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3D414" w14:textId="77777777" w:rsidR="009030A5" w:rsidRDefault="00000000">
      <w:pPr>
        <w:pStyle w:val="Nadpis1"/>
        <w:spacing w:before="177" w:line="240" w:lineRule="auto"/>
        <w:ind w:left="1388" w:hanging="1107"/>
      </w:pPr>
      <w:bookmarkStart w:id="0" w:name="2023c999z0531_2024c999z0435p3-"/>
      <w:bookmarkEnd w:id="0"/>
      <w:r>
        <w:t>Špeciálne</w:t>
      </w:r>
      <w:r>
        <w:rPr>
          <w:spacing w:val="-9"/>
        </w:rPr>
        <w:t xml:space="preserve"> </w:t>
      </w:r>
      <w:r>
        <w:t>personálne</w:t>
      </w:r>
      <w:r>
        <w:rPr>
          <w:spacing w:val="-6"/>
        </w:rPr>
        <w:t xml:space="preserve"> </w:t>
      </w:r>
      <w:r>
        <w:t>zabezpečenie,</w:t>
      </w:r>
      <w:r>
        <w:rPr>
          <w:spacing w:val="-6"/>
        </w:rPr>
        <w:t xml:space="preserve"> </w:t>
      </w:r>
      <w:r>
        <w:t>špeciálne</w:t>
      </w:r>
      <w:r>
        <w:rPr>
          <w:spacing w:val="-3"/>
        </w:rPr>
        <w:t xml:space="preserve"> </w:t>
      </w:r>
      <w:r>
        <w:t>materiálno-technické</w:t>
      </w:r>
      <w:r>
        <w:rPr>
          <w:spacing w:val="-6"/>
        </w:rPr>
        <w:t xml:space="preserve"> </w:t>
      </w:r>
      <w:r>
        <w:t>vybavenie</w:t>
      </w:r>
      <w:r>
        <w:rPr>
          <w:spacing w:val="-5"/>
        </w:rPr>
        <w:t xml:space="preserve"> </w:t>
      </w:r>
      <w:r>
        <w:t>a</w:t>
      </w:r>
      <w:r>
        <w:rPr>
          <w:spacing w:val="-6"/>
        </w:rPr>
        <w:t xml:space="preserve"> </w:t>
      </w:r>
      <w:r>
        <w:t>ďalšie podmienky pre poskytovanie programov a medicínskych služieb</w:t>
      </w:r>
    </w:p>
    <w:p w14:paraId="610BC294" w14:textId="77777777" w:rsidR="009030A5" w:rsidRDefault="00000000">
      <w:pPr>
        <w:pStyle w:val="Odsekzoznamu"/>
        <w:numPr>
          <w:ilvl w:val="0"/>
          <w:numId w:val="254"/>
        </w:numPr>
        <w:tabs>
          <w:tab w:val="left" w:pos="500"/>
        </w:tabs>
        <w:spacing w:before="240"/>
        <w:ind w:left="500" w:right="148"/>
        <w:rPr>
          <w:b/>
          <w:sz w:val="24"/>
        </w:rPr>
      </w:pPr>
      <w:r>
        <w:rPr>
          <w:b/>
          <w:sz w:val="24"/>
        </w:rPr>
        <w:t>Špeciálne</w:t>
      </w:r>
      <w:r>
        <w:rPr>
          <w:b/>
          <w:spacing w:val="-15"/>
          <w:sz w:val="24"/>
        </w:rPr>
        <w:t xml:space="preserve"> </w:t>
      </w:r>
      <w:r>
        <w:rPr>
          <w:b/>
          <w:sz w:val="24"/>
        </w:rPr>
        <w:t>personálne</w:t>
      </w:r>
      <w:r>
        <w:rPr>
          <w:b/>
          <w:spacing w:val="-15"/>
          <w:sz w:val="24"/>
        </w:rPr>
        <w:t xml:space="preserve"> </w:t>
      </w:r>
      <w:r>
        <w:rPr>
          <w:b/>
          <w:sz w:val="24"/>
        </w:rPr>
        <w:t>zabezpečenie,</w:t>
      </w:r>
      <w:r>
        <w:rPr>
          <w:b/>
          <w:spacing w:val="-15"/>
          <w:sz w:val="24"/>
        </w:rPr>
        <w:t xml:space="preserve"> </w:t>
      </w:r>
      <w:r>
        <w:rPr>
          <w:b/>
          <w:sz w:val="24"/>
        </w:rPr>
        <w:t>špeciálne</w:t>
      </w:r>
      <w:r>
        <w:rPr>
          <w:b/>
          <w:spacing w:val="-15"/>
          <w:sz w:val="24"/>
        </w:rPr>
        <w:t xml:space="preserve"> </w:t>
      </w:r>
      <w:r>
        <w:rPr>
          <w:b/>
          <w:sz w:val="24"/>
        </w:rPr>
        <w:t>materiálno-technické</w:t>
      </w:r>
      <w:r>
        <w:rPr>
          <w:b/>
          <w:spacing w:val="-15"/>
          <w:sz w:val="24"/>
        </w:rPr>
        <w:t xml:space="preserve"> </w:t>
      </w:r>
      <w:r>
        <w:rPr>
          <w:b/>
          <w:sz w:val="24"/>
        </w:rPr>
        <w:t>vybavenie</w:t>
      </w:r>
      <w:r>
        <w:rPr>
          <w:b/>
          <w:spacing w:val="-15"/>
          <w:sz w:val="24"/>
        </w:rPr>
        <w:t xml:space="preserve"> </w:t>
      </w:r>
      <w:r>
        <w:rPr>
          <w:b/>
          <w:sz w:val="24"/>
        </w:rPr>
        <w:t>a</w:t>
      </w:r>
      <w:r>
        <w:rPr>
          <w:b/>
          <w:spacing w:val="-15"/>
          <w:sz w:val="24"/>
        </w:rPr>
        <w:t xml:space="preserve"> </w:t>
      </w:r>
      <w:r>
        <w:rPr>
          <w:b/>
          <w:sz w:val="24"/>
        </w:rPr>
        <w:t>ďalšie podmienky pre poskytovanie programov a medicínskych služieb - všeobecne</w:t>
      </w:r>
    </w:p>
    <w:p w14:paraId="1B349444" w14:textId="77777777" w:rsidR="009030A5" w:rsidRDefault="00000000">
      <w:pPr>
        <w:pStyle w:val="Zkladntext"/>
        <w:spacing w:before="272"/>
        <w:ind w:left="140" w:right="147" w:firstLine="0"/>
        <w:jc w:val="both"/>
      </w:pPr>
      <w:r>
        <w:t>Špeciálne</w:t>
      </w:r>
      <w:r>
        <w:rPr>
          <w:spacing w:val="-1"/>
        </w:rPr>
        <w:t xml:space="preserve"> </w:t>
      </w:r>
      <w:r>
        <w:t>materiálno-technické</w:t>
      </w:r>
      <w:r>
        <w:rPr>
          <w:spacing w:val="-2"/>
        </w:rPr>
        <w:t xml:space="preserve"> </w:t>
      </w:r>
      <w:r>
        <w:t>vybavenie pre</w:t>
      </w:r>
      <w:r>
        <w:rPr>
          <w:spacing w:val="-3"/>
        </w:rPr>
        <w:t xml:space="preserve"> </w:t>
      </w:r>
      <w:r>
        <w:t>nemocnicu</w:t>
      </w:r>
      <w:r>
        <w:rPr>
          <w:spacing w:val="-1"/>
        </w:rPr>
        <w:t xml:space="preserve"> </w:t>
      </w:r>
      <w:r>
        <w:t>zaradenú</w:t>
      </w:r>
      <w:r>
        <w:rPr>
          <w:spacing w:val="-1"/>
        </w:rPr>
        <w:t xml:space="preserve"> </w:t>
      </w:r>
      <w:r>
        <w:t>do</w:t>
      </w:r>
      <w:r>
        <w:rPr>
          <w:spacing w:val="-1"/>
        </w:rPr>
        <w:t xml:space="preserve"> </w:t>
      </w:r>
      <w:r>
        <w:t>siete</w:t>
      </w:r>
      <w:r>
        <w:rPr>
          <w:spacing w:val="-1"/>
        </w:rPr>
        <w:t xml:space="preserve"> </w:t>
      </w:r>
      <w:r>
        <w:t>kategorizovaných nemocníc je</w:t>
      </w:r>
    </w:p>
    <w:p w14:paraId="4B28A8C7" w14:textId="77777777" w:rsidR="009030A5" w:rsidRDefault="00000000">
      <w:pPr>
        <w:pStyle w:val="Odsekzoznamu"/>
        <w:numPr>
          <w:ilvl w:val="1"/>
          <w:numId w:val="254"/>
        </w:numPr>
        <w:tabs>
          <w:tab w:val="left" w:pos="861"/>
        </w:tabs>
        <w:ind w:right="139"/>
        <w:jc w:val="both"/>
        <w:rPr>
          <w:sz w:val="24"/>
        </w:rPr>
      </w:pPr>
      <w:r>
        <w:rPr>
          <w:sz w:val="24"/>
        </w:rPr>
        <w:t>resuscitačný</w:t>
      </w:r>
      <w:r>
        <w:rPr>
          <w:spacing w:val="-12"/>
          <w:sz w:val="24"/>
        </w:rPr>
        <w:t xml:space="preserve"> </w:t>
      </w:r>
      <w:r>
        <w:rPr>
          <w:sz w:val="24"/>
        </w:rPr>
        <w:t>vozík</w:t>
      </w:r>
      <w:r>
        <w:rPr>
          <w:spacing w:val="-7"/>
          <w:sz w:val="24"/>
        </w:rPr>
        <w:t xml:space="preserve"> </w:t>
      </w:r>
      <w:r>
        <w:rPr>
          <w:sz w:val="24"/>
        </w:rPr>
        <w:t>obsahujúci</w:t>
      </w:r>
      <w:r>
        <w:rPr>
          <w:spacing w:val="-9"/>
          <w:sz w:val="24"/>
        </w:rPr>
        <w:t xml:space="preserve"> </w:t>
      </w:r>
      <w:r>
        <w:rPr>
          <w:sz w:val="24"/>
        </w:rPr>
        <w:t>automatický</w:t>
      </w:r>
      <w:r>
        <w:rPr>
          <w:spacing w:val="-10"/>
          <w:sz w:val="24"/>
        </w:rPr>
        <w:t xml:space="preserve"> </w:t>
      </w:r>
      <w:r>
        <w:rPr>
          <w:sz w:val="24"/>
        </w:rPr>
        <w:t>externý</w:t>
      </w:r>
      <w:r>
        <w:rPr>
          <w:spacing w:val="-10"/>
          <w:sz w:val="24"/>
        </w:rPr>
        <w:t xml:space="preserve"> </w:t>
      </w:r>
      <w:r>
        <w:rPr>
          <w:sz w:val="24"/>
        </w:rPr>
        <w:t>defibrilátor,</w:t>
      </w:r>
      <w:r>
        <w:rPr>
          <w:spacing w:val="-7"/>
          <w:sz w:val="24"/>
        </w:rPr>
        <w:t xml:space="preserve"> </w:t>
      </w:r>
      <w:r>
        <w:rPr>
          <w:sz w:val="24"/>
        </w:rPr>
        <w:t>špeciálny</w:t>
      </w:r>
      <w:r>
        <w:rPr>
          <w:spacing w:val="-12"/>
          <w:sz w:val="24"/>
        </w:rPr>
        <w:t xml:space="preserve"> </w:t>
      </w:r>
      <w:r>
        <w:rPr>
          <w:sz w:val="24"/>
        </w:rPr>
        <w:t>zdravotnícky materiál</w:t>
      </w:r>
      <w:r>
        <w:rPr>
          <w:spacing w:val="-5"/>
          <w:sz w:val="24"/>
        </w:rPr>
        <w:t xml:space="preserve"> </w:t>
      </w:r>
      <w:r>
        <w:rPr>
          <w:sz w:val="24"/>
        </w:rPr>
        <w:t>a</w:t>
      </w:r>
      <w:r>
        <w:rPr>
          <w:spacing w:val="-5"/>
          <w:sz w:val="24"/>
        </w:rPr>
        <w:t xml:space="preserve"> </w:t>
      </w:r>
      <w:r>
        <w:rPr>
          <w:sz w:val="24"/>
        </w:rPr>
        <w:t>lieky</w:t>
      </w:r>
      <w:r>
        <w:rPr>
          <w:spacing w:val="-10"/>
          <w:sz w:val="24"/>
        </w:rPr>
        <w:t xml:space="preserve"> </w:t>
      </w:r>
      <w:r>
        <w:rPr>
          <w:sz w:val="24"/>
        </w:rPr>
        <w:t>pre</w:t>
      </w:r>
      <w:r>
        <w:rPr>
          <w:spacing w:val="-7"/>
          <w:sz w:val="24"/>
        </w:rPr>
        <w:t xml:space="preserve"> </w:t>
      </w:r>
      <w:r>
        <w:rPr>
          <w:sz w:val="24"/>
        </w:rPr>
        <w:t>potreby</w:t>
      </w:r>
      <w:r>
        <w:rPr>
          <w:spacing w:val="-10"/>
          <w:sz w:val="24"/>
        </w:rPr>
        <w:t xml:space="preserve"> </w:t>
      </w:r>
      <w:r>
        <w:rPr>
          <w:sz w:val="24"/>
        </w:rPr>
        <w:t>rozšírenej</w:t>
      </w:r>
      <w:r>
        <w:rPr>
          <w:spacing w:val="-5"/>
          <w:sz w:val="24"/>
        </w:rPr>
        <w:t xml:space="preserve"> </w:t>
      </w:r>
      <w:r>
        <w:rPr>
          <w:sz w:val="24"/>
        </w:rPr>
        <w:t>neodkladnej</w:t>
      </w:r>
      <w:r>
        <w:rPr>
          <w:spacing w:val="-5"/>
          <w:sz w:val="24"/>
        </w:rPr>
        <w:t xml:space="preserve"> </w:t>
      </w:r>
      <w:r>
        <w:rPr>
          <w:sz w:val="24"/>
        </w:rPr>
        <w:t>resuscitácie,</w:t>
      </w:r>
      <w:r>
        <w:rPr>
          <w:spacing w:val="-5"/>
          <w:sz w:val="24"/>
        </w:rPr>
        <w:t xml:space="preserve"> </w:t>
      </w:r>
      <w:r>
        <w:rPr>
          <w:sz w:val="24"/>
        </w:rPr>
        <w:t>ktorý</w:t>
      </w:r>
      <w:r>
        <w:rPr>
          <w:spacing w:val="-12"/>
          <w:sz w:val="24"/>
        </w:rPr>
        <w:t xml:space="preserve"> </w:t>
      </w:r>
      <w:r>
        <w:rPr>
          <w:sz w:val="24"/>
        </w:rPr>
        <w:t>je</w:t>
      </w:r>
      <w:r>
        <w:rPr>
          <w:spacing w:val="-7"/>
          <w:sz w:val="24"/>
        </w:rPr>
        <w:t xml:space="preserve"> </w:t>
      </w:r>
      <w:r>
        <w:rPr>
          <w:sz w:val="24"/>
        </w:rPr>
        <w:t>k</w:t>
      </w:r>
      <w:r>
        <w:rPr>
          <w:spacing w:val="-5"/>
          <w:sz w:val="24"/>
        </w:rPr>
        <w:t xml:space="preserve"> </w:t>
      </w:r>
      <w:r>
        <w:rPr>
          <w:sz w:val="24"/>
        </w:rPr>
        <w:t>dispozícii</w:t>
      </w:r>
      <w:r>
        <w:rPr>
          <w:spacing w:val="-2"/>
          <w:sz w:val="24"/>
        </w:rPr>
        <w:t xml:space="preserve"> </w:t>
      </w:r>
      <w:r>
        <w:rPr>
          <w:sz w:val="24"/>
        </w:rPr>
        <w:t>na rýchly</w:t>
      </w:r>
      <w:r>
        <w:rPr>
          <w:spacing w:val="-10"/>
          <w:sz w:val="24"/>
        </w:rPr>
        <w:t xml:space="preserve"> </w:t>
      </w:r>
      <w:r>
        <w:rPr>
          <w:sz w:val="24"/>
        </w:rPr>
        <w:t>prístup</w:t>
      </w:r>
      <w:r>
        <w:rPr>
          <w:spacing w:val="-7"/>
          <w:sz w:val="24"/>
        </w:rPr>
        <w:t xml:space="preserve"> </w:t>
      </w:r>
      <w:r>
        <w:rPr>
          <w:sz w:val="24"/>
        </w:rPr>
        <w:t>na</w:t>
      </w:r>
      <w:r>
        <w:rPr>
          <w:spacing w:val="-7"/>
          <w:sz w:val="24"/>
        </w:rPr>
        <w:t xml:space="preserve"> </w:t>
      </w:r>
      <w:r>
        <w:rPr>
          <w:sz w:val="24"/>
        </w:rPr>
        <w:t>každej</w:t>
      </w:r>
      <w:r>
        <w:rPr>
          <w:spacing w:val="-7"/>
          <w:sz w:val="24"/>
        </w:rPr>
        <w:t xml:space="preserve"> </w:t>
      </w:r>
      <w:r>
        <w:rPr>
          <w:sz w:val="24"/>
        </w:rPr>
        <w:t>funkčnej</w:t>
      </w:r>
      <w:r>
        <w:rPr>
          <w:spacing w:val="-7"/>
          <w:sz w:val="24"/>
        </w:rPr>
        <w:t xml:space="preserve"> </w:t>
      </w:r>
      <w:r>
        <w:rPr>
          <w:sz w:val="24"/>
        </w:rPr>
        <w:t>jednotke;</w:t>
      </w:r>
      <w:r>
        <w:rPr>
          <w:spacing w:val="-9"/>
          <w:sz w:val="24"/>
        </w:rPr>
        <w:t xml:space="preserve"> </w:t>
      </w:r>
      <w:r>
        <w:rPr>
          <w:sz w:val="24"/>
        </w:rPr>
        <w:t>za</w:t>
      </w:r>
      <w:r>
        <w:rPr>
          <w:spacing w:val="-7"/>
          <w:sz w:val="24"/>
        </w:rPr>
        <w:t xml:space="preserve"> </w:t>
      </w:r>
      <w:r>
        <w:rPr>
          <w:sz w:val="24"/>
        </w:rPr>
        <w:t>funkčnú</w:t>
      </w:r>
      <w:r>
        <w:rPr>
          <w:spacing w:val="-7"/>
          <w:sz w:val="24"/>
        </w:rPr>
        <w:t xml:space="preserve"> </w:t>
      </w:r>
      <w:r>
        <w:rPr>
          <w:sz w:val="24"/>
        </w:rPr>
        <w:t>jednotku</w:t>
      </w:r>
      <w:r>
        <w:rPr>
          <w:spacing w:val="-7"/>
          <w:sz w:val="24"/>
        </w:rPr>
        <w:t xml:space="preserve"> </w:t>
      </w:r>
      <w:r>
        <w:rPr>
          <w:sz w:val="24"/>
        </w:rPr>
        <w:t>sa</w:t>
      </w:r>
      <w:r>
        <w:rPr>
          <w:spacing w:val="-10"/>
          <w:sz w:val="24"/>
        </w:rPr>
        <w:t xml:space="preserve"> </w:t>
      </w:r>
      <w:r>
        <w:rPr>
          <w:sz w:val="24"/>
        </w:rPr>
        <w:t>považuje</w:t>
      </w:r>
      <w:r>
        <w:rPr>
          <w:spacing w:val="-7"/>
          <w:sz w:val="24"/>
        </w:rPr>
        <w:t xml:space="preserve"> </w:t>
      </w:r>
      <w:r>
        <w:rPr>
          <w:sz w:val="24"/>
        </w:rPr>
        <w:t>poschodie alebo operačný trakt,</w:t>
      </w:r>
    </w:p>
    <w:p w14:paraId="71DFBD58" w14:textId="77777777" w:rsidR="009030A5" w:rsidRDefault="00000000">
      <w:pPr>
        <w:pStyle w:val="Odsekzoznamu"/>
        <w:numPr>
          <w:ilvl w:val="1"/>
          <w:numId w:val="254"/>
        </w:numPr>
        <w:tabs>
          <w:tab w:val="left" w:pos="860"/>
        </w:tabs>
        <w:ind w:left="860" w:hanging="359"/>
        <w:jc w:val="both"/>
        <w:rPr>
          <w:sz w:val="24"/>
        </w:rPr>
      </w:pPr>
      <w:r>
        <w:rPr>
          <w:sz w:val="24"/>
        </w:rPr>
        <w:t>transportný</w:t>
      </w:r>
      <w:r>
        <w:rPr>
          <w:spacing w:val="-9"/>
          <w:sz w:val="24"/>
        </w:rPr>
        <w:t xml:space="preserve"> </w:t>
      </w:r>
      <w:r>
        <w:rPr>
          <w:spacing w:val="-2"/>
          <w:sz w:val="24"/>
        </w:rPr>
        <w:t>ventilátor.</w:t>
      </w:r>
    </w:p>
    <w:p w14:paraId="2F6FDE1E" w14:textId="77777777" w:rsidR="009030A5" w:rsidRDefault="009030A5">
      <w:pPr>
        <w:pStyle w:val="Zkladntext"/>
        <w:spacing w:before="4"/>
        <w:ind w:left="0" w:firstLine="0"/>
      </w:pPr>
    </w:p>
    <w:p w14:paraId="71A8F631" w14:textId="77777777" w:rsidR="009030A5" w:rsidRDefault="00000000">
      <w:pPr>
        <w:pStyle w:val="Nadpis1"/>
        <w:numPr>
          <w:ilvl w:val="0"/>
          <w:numId w:val="254"/>
        </w:numPr>
        <w:tabs>
          <w:tab w:val="left" w:pos="501"/>
        </w:tabs>
        <w:spacing w:before="1" w:line="240" w:lineRule="auto"/>
        <w:ind w:right="148"/>
      </w:pPr>
      <w:r>
        <w:t>Špeciálne</w:t>
      </w:r>
      <w:r>
        <w:rPr>
          <w:spacing w:val="-15"/>
        </w:rPr>
        <w:t xml:space="preserve"> </w:t>
      </w:r>
      <w:r>
        <w:t>personálne</w:t>
      </w:r>
      <w:r>
        <w:rPr>
          <w:spacing w:val="-15"/>
        </w:rPr>
        <w:t xml:space="preserve"> </w:t>
      </w:r>
      <w:r>
        <w:t>zabezpečenie,</w:t>
      </w:r>
      <w:r>
        <w:rPr>
          <w:spacing w:val="-15"/>
        </w:rPr>
        <w:t xml:space="preserve"> </w:t>
      </w:r>
      <w:r>
        <w:t>špeciálne</w:t>
      </w:r>
      <w:r>
        <w:rPr>
          <w:spacing w:val="-15"/>
        </w:rPr>
        <w:t xml:space="preserve"> </w:t>
      </w:r>
      <w:r>
        <w:t>materiálno-technické</w:t>
      </w:r>
      <w:r>
        <w:rPr>
          <w:spacing w:val="-15"/>
        </w:rPr>
        <w:t xml:space="preserve"> </w:t>
      </w:r>
      <w:r>
        <w:t>vybavenie</w:t>
      </w:r>
      <w:r>
        <w:rPr>
          <w:spacing w:val="-15"/>
        </w:rPr>
        <w:t xml:space="preserve"> </w:t>
      </w:r>
      <w:r>
        <w:t>a</w:t>
      </w:r>
      <w:r>
        <w:rPr>
          <w:spacing w:val="-15"/>
        </w:rPr>
        <w:t xml:space="preserve"> </w:t>
      </w:r>
      <w:r>
        <w:t>ďalšie podmienky</w:t>
      </w:r>
      <w:r>
        <w:rPr>
          <w:spacing w:val="-2"/>
        </w:rPr>
        <w:t xml:space="preserve"> </w:t>
      </w:r>
      <w:r>
        <w:t>pre</w:t>
      </w:r>
      <w:r>
        <w:rPr>
          <w:spacing w:val="-7"/>
        </w:rPr>
        <w:t xml:space="preserve"> </w:t>
      </w:r>
      <w:r>
        <w:t>poskytovanie</w:t>
      </w:r>
      <w:r>
        <w:rPr>
          <w:spacing w:val="-3"/>
        </w:rPr>
        <w:t xml:space="preserve"> </w:t>
      </w:r>
      <w:r>
        <w:t>programov</w:t>
      </w:r>
      <w:r>
        <w:rPr>
          <w:spacing w:val="-4"/>
        </w:rPr>
        <w:t xml:space="preserve"> </w:t>
      </w:r>
      <w:r>
        <w:t>a</w:t>
      </w:r>
      <w:r>
        <w:rPr>
          <w:spacing w:val="-2"/>
        </w:rPr>
        <w:t xml:space="preserve"> </w:t>
      </w:r>
      <w:r>
        <w:t>medicínskych</w:t>
      </w:r>
      <w:r>
        <w:rPr>
          <w:spacing w:val="-6"/>
        </w:rPr>
        <w:t xml:space="preserve"> </w:t>
      </w:r>
      <w:r>
        <w:t>služieb</w:t>
      </w:r>
      <w:r>
        <w:rPr>
          <w:spacing w:val="-5"/>
        </w:rPr>
        <w:t xml:space="preserve"> </w:t>
      </w:r>
      <w:r>
        <w:t>-</w:t>
      </w:r>
      <w:r>
        <w:rPr>
          <w:spacing w:val="-4"/>
        </w:rPr>
        <w:t xml:space="preserve"> </w:t>
      </w:r>
      <w:r>
        <w:t>urgentná</w:t>
      </w:r>
      <w:r>
        <w:rPr>
          <w:spacing w:val="-4"/>
        </w:rPr>
        <w:t xml:space="preserve"> </w:t>
      </w:r>
      <w:r>
        <w:t>medicína</w:t>
      </w:r>
    </w:p>
    <w:p w14:paraId="79F9B912" w14:textId="77777777" w:rsidR="009030A5" w:rsidRDefault="00000000">
      <w:pPr>
        <w:pStyle w:val="Zkladntext"/>
        <w:spacing w:before="271"/>
        <w:ind w:left="141" w:right="146" w:firstLine="0"/>
        <w:jc w:val="both"/>
      </w:pPr>
      <w:r>
        <w:t>V</w:t>
      </w:r>
      <w:r>
        <w:rPr>
          <w:spacing w:val="-3"/>
        </w:rPr>
        <w:t xml:space="preserve"> </w:t>
      </w:r>
      <w:r>
        <w:t>každej nemocnici zaradenej do siete kategorizovaných nemocníc, v</w:t>
      </w:r>
      <w:r>
        <w:rPr>
          <w:spacing w:val="-2"/>
        </w:rPr>
        <w:t xml:space="preserve"> </w:t>
      </w:r>
      <w:r>
        <w:t>ktorej sa poskytuje program II.</w:t>
      </w:r>
      <w:r>
        <w:rPr>
          <w:spacing w:val="-1"/>
        </w:rPr>
        <w:t xml:space="preserve"> </w:t>
      </w:r>
      <w:r>
        <w:t>úrovne a</w:t>
      </w:r>
      <w:r>
        <w:rPr>
          <w:spacing w:val="-6"/>
        </w:rPr>
        <w:t xml:space="preserve"> </w:t>
      </w:r>
      <w:r>
        <w:t>vyššej,</w:t>
      </w:r>
      <w:r>
        <w:rPr>
          <w:spacing w:val="-1"/>
        </w:rPr>
        <w:t xml:space="preserve"> </w:t>
      </w:r>
      <w:r>
        <w:t>musí byť poskytovaná</w:t>
      </w:r>
      <w:r>
        <w:rPr>
          <w:spacing w:val="-3"/>
        </w:rPr>
        <w:t xml:space="preserve"> </w:t>
      </w:r>
      <w:r>
        <w:t>ústavná pohotovostná</w:t>
      </w:r>
      <w:r>
        <w:rPr>
          <w:spacing w:val="-3"/>
        </w:rPr>
        <w:t xml:space="preserve"> </w:t>
      </w:r>
      <w:r>
        <w:t>služba</w:t>
      </w:r>
      <w:r>
        <w:rPr>
          <w:spacing w:val="-1"/>
        </w:rPr>
        <w:t xml:space="preserve"> </w:t>
      </w:r>
      <w:r>
        <w:t>naviazaná</w:t>
      </w:r>
      <w:r>
        <w:rPr>
          <w:spacing w:val="-3"/>
        </w:rPr>
        <w:t xml:space="preserve"> </w:t>
      </w:r>
      <w:r>
        <w:t>na daný program.</w:t>
      </w:r>
    </w:p>
    <w:p w14:paraId="7C3DF0BB" w14:textId="77777777" w:rsidR="009030A5" w:rsidRDefault="009030A5">
      <w:pPr>
        <w:pStyle w:val="Zkladntext"/>
        <w:ind w:left="0" w:firstLine="0"/>
      </w:pPr>
    </w:p>
    <w:p w14:paraId="6F492640" w14:textId="77777777" w:rsidR="009030A5" w:rsidRDefault="00000000">
      <w:pPr>
        <w:pStyle w:val="Zkladntext"/>
        <w:ind w:left="141" w:right="144" w:firstLine="0"/>
        <w:jc w:val="both"/>
      </w:pPr>
      <w:r>
        <w:t>Špeciálne personálne zabezpečenie, špeciálne materiálno-technické vybavenie a ďalšie podmienky urgentného príjmu I. a II. typu nad rámec osobitného predpisu</w:t>
      </w:r>
      <w:r>
        <w:rPr>
          <w:vertAlign w:val="superscript"/>
        </w:rPr>
        <w:t>2</w:t>
      </w:r>
      <w:r>
        <w:t>) je takéto:</w:t>
      </w:r>
    </w:p>
    <w:p w14:paraId="644D49E0" w14:textId="77777777" w:rsidR="009030A5" w:rsidRDefault="009030A5">
      <w:pPr>
        <w:pStyle w:val="Zkladntext"/>
        <w:spacing w:before="5"/>
        <w:ind w:left="0" w:firstLine="0"/>
      </w:pPr>
    </w:p>
    <w:p w14:paraId="0418147C" w14:textId="77777777" w:rsidR="009030A5" w:rsidRDefault="00000000">
      <w:pPr>
        <w:pStyle w:val="Nadpis1"/>
        <w:jc w:val="both"/>
      </w:pPr>
      <w:r>
        <w:t>1</w:t>
      </w:r>
      <w:r>
        <w:rPr>
          <w:spacing w:val="61"/>
          <w:w w:val="150"/>
        </w:rPr>
        <w:t xml:space="preserve">   </w:t>
      </w:r>
      <w:r>
        <w:t>Urgentný</w:t>
      </w:r>
      <w:r>
        <w:rPr>
          <w:spacing w:val="-1"/>
        </w:rPr>
        <w:t xml:space="preserve"> </w:t>
      </w:r>
      <w:r>
        <w:t>príjem</w:t>
      </w:r>
      <w:r>
        <w:rPr>
          <w:spacing w:val="-4"/>
        </w:rPr>
        <w:t xml:space="preserve"> </w:t>
      </w:r>
      <w:r>
        <w:t>I.</w:t>
      </w:r>
      <w:r>
        <w:rPr>
          <w:spacing w:val="2"/>
        </w:rPr>
        <w:t xml:space="preserve"> </w:t>
      </w:r>
      <w:r>
        <w:rPr>
          <w:spacing w:val="-4"/>
        </w:rPr>
        <w:t>typu</w:t>
      </w:r>
    </w:p>
    <w:p w14:paraId="2AD6810F" w14:textId="77777777" w:rsidR="009030A5" w:rsidRDefault="00000000">
      <w:pPr>
        <w:pStyle w:val="Odsekzoznamu"/>
        <w:numPr>
          <w:ilvl w:val="0"/>
          <w:numId w:val="253"/>
        </w:numPr>
        <w:tabs>
          <w:tab w:val="left" w:pos="500"/>
        </w:tabs>
        <w:spacing w:line="274" w:lineRule="exact"/>
        <w:ind w:left="500" w:hanging="359"/>
        <w:jc w:val="both"/>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2"/>
          <w:sz w:val="24"/>
        </w:rPr>
        <w:t xml:space="preserve"> </w:t>
      </w:r>
      <w:r>
        <w:rPr>
          <w:sz w:val="24"/>
        </w:rPr>
        <w:t>je</w:t>
      </w:r>
      <w:r>
        <w:rPr>
          <w:spacing w:val="-1"/>
          <w:sz w:val="24"/>
        </w:rPr>
        <w:t xml:space="preserve"> </w:t>
      </w:r>
      <w:r>
        <w:rPr>
          <w:sz w:val="24"/>
        </w:rPr>
        <w:t>lekár</w:t>
      </w:r>
      <w:r>
        <w:rPr>
          <w:spacing w:val="-6"/>
          <w:sz w:val="24"/>
        </w:rPr>
        <w:t xml:space="preserve"> </w:t>
      </w:r>
      <w:r>
        <w:rPr>
          <w:sz w:val="24"/>
        </w:rPr>
        <w:t>so</w:t>
      </w:r>
      <w:r>
        <w:rPr>
          <w:spacing w:val="-2"/>
          <w:sz w:val="24"/>
        </w:rPr>
        <w:t xml:space="preserve"> </w:t>
      </w:r>
      <w:r>
        <w:rPr>
          <w:sz w:val="24"/>
        </w:rPr>
        <w:t>špecializáciou</w:t>
      </w:r>
      <w:r>
        <w:rPr>
          <w:spacing w:val="-1"/>
          <w:sz w:val="24"/>
        </w:rPr>
        <w:t xml:space="preserve"> </w:t>
      </w:r>
      <w:r>
        <w:rPr>
          <w:spacing w:val="-10"/>
          <w:sz w:val="24"/>
        </w:rPr>
        <w:t>v</w:t>
      </w:r>
    </w:p>
    <w:p w14:paraId="0221F624" w14:textId="77777777" w:rsidR="009030A5" w:rsidRDefault="00000000">
      <w:pPr>
        <w:pStyle w:val="Odsekzoznamu"/>
        <w:numPr>
          <w:ilvl w:val="1"/>
          <w:numId w:val="253"/>
        </w:numPr>
        <w:tabs>
          <w:tab w:val="left" w:pos="861"/>
        </w:tabs>
        <w:ind w:right="143"/>
        <w:jc w:val="both"/>
        <w:rPr>
          <w:sz w:val="24"/>
        </w:rPr>
      </w:pPr>
      <w:r>
        <w:rPr>
          <w:sz w:val="24"/>
        </w:rPr>
        <w:t>špecializačnom odbore urgentná medicína alebo lekár so špecializáciou v</w:t>
      </w:r>
      <w:r>
        <w:rPr>
          <w:spacing w:val="-4"/>
          <w:sz w:val="24"/>
        </w:rPr>
        <w:t xml:space="preserve"> </w:t>
      </w:r>
      <w:r>
        <w:rPr>
          <w:sz w:val="24"/>
        </w:rPr>
        <w:t>spoločnom chirurgickom kmeni pre špecializačné odbory cievna chirurgia alebo detská chirurgia alebo gastroenterologická chirurgia alebo hrudníková chirurgia alebo chirurgia alebo plastická</w:t>
      </w:r>
      <w:r>
        <w:rPr>
          <w:spacing w:val="-9"/>
          <w:sz w:val="24"/>
        </w:rPr>
        <w:t xml:space="preserve"> </w:t>
      </w:r>
      <w:r>
        <w:rPr>
          <w:sz w:val="24"/>
        </w:rPr>
        <w:t>chirurgia</w:t>
      </w:r>
      <w:r>
        <w:rPr>
          <w:spacing w:val="-9"/>
          <w:sz w:val="24"/>
        </w:rPr>
        <w:t xml:space="preserve"> </w:t>
      </w:r>
      <w:r>
        <w:rPr>
          <w:sz w:val="24"/>
        </w:rPr>
        <w:t>alebo</w:t>
      </w:r>
      <w:r>
        <w:rPr>
          <w:spacing w:val="-9"/>
          <w:sz w:val="24"/>
        </w:rPr>
        <w:t xml:space="preserve"> </w:t>
      </w:r>
      <w:r>
        <w:rPr>
          <w:sz w:val="24"/>
        </w:rPr>
        <w:t>úrazová</w:t>
      </w:r>
      <w:r>
        <w:rPr>
          <w:spacing w:val="-9"/>
          <w:sz w:val="24"/>
        </w:rPr>
        <w:t xml:space="preserve"> </w:t>
      </w:r>
      <w:r>
        <w:rPr>
          <w:sz w:val="24"/>
        </w:rPr>
        <w:t>chirurgia</w:t>
      </w:r>
      <w:r>
        <w:rPr>
          <w:spacing w:val="-12"/>
          <w:sz w:val="24"/>
        </w:rPr>
        <w:t xml:space="preserve"> </w:t>
      </w:r>
      <w:r>
        <w:rPr>
          <w:sz w:val="24"/>
        </w:rPr>
        <w:t>(ďalej</w:t>
      </w:r>
      <w:r>
        <w:rPr>
          <w:spacing w:val="-9"/>
          <w:sz w:val="24"/>
        </w:rPr>
        <w:t xml:space="preserve"> </w:t>
      </w:r>
      <w:r>
        <w:rPr>
          <w:sz w:val="24"/>
        </w:rPr>
        <w:t>len</w:t>
      </w:r>
      <w:r>
        <w:rPr>
          <w:spacing w:val="-9"/>
          <w:sz w:val="24"/>
        </w:rPr>
        <w:t xml:space="preserve"> </w:t>
      </w:r>
      <w:r>
        <w:rPr>
          <w:sz w:val="24"/>
        </w:rPr>
        <w:t>„chirurgické</w:t>
      </w:r>
      <w:r>
        <w:rPr>
          <w:spacing w:val="-12"/>
          <w:sz w:val="24"/>
        </w:rPr>
        <w:t xml:space="preserve"> </w:t>
      </w:r>
      <w:r>
        <w:rPr>
          <w:sz w:val="24"/>
        </w:rPr>
        <w:t>odbory“)</w:t>
      </w:r>
      <w:r>
        <w:rPr>
          <w:spacing w:val="-8"/>
          <w:sz w:val="24"/>
        </w:rPr>
        <w:t xml:space="preserve"> </w:t>
      </w:r>
      <w:r>
        <w:rPr>
          <w:sz w:val="24"/>
        </w:rPr>
        <w:t>alebo</w:t>
      </w:r>
      <w:r>
        <w:rPr>
          <w:spacing w:val="-9"/>
          <w:sz w:val="24"/>
        </w:rPr>
        <w:t xml:space="preserve"> </w:t>
      </w:r>
      <w:r>
        <w:rPr>
          <w:sz w:val="24"/>
        </w:rPr>
        <w:t>lekár so špecializáciou v špecializačnom odbore anestéziológia a intenzívna medicína,</w:t>
      </w:r>
    </w:p>
    <w:p w14:paraId="6BEC86D0" w14:textId="77777777" w:rsidR="009030A5" w:rsidRDefault="00000000">
      <w:pPr>
        <w:pStyle w:val="Odsekzoznamu"/>
        <w:numPr>
          <w:ilvl w:val="1"/>
          <w:numId w:val="253"/>
        </w:numPr>
        <w:tabs>
          <w:tab w:val="left" w:pos="861"/>
        </w:tabs>
        <w:ind w:right="143"/>
        <w:jc w:val="both"/>
        <w:rPr>
          <w:sz w:val="24"/>
        </w:rPr>
      </w:pPr>
      <w:r>
        <w:rPr>
          <w:sz w:val="24"/>
        </w:rPr>
        <w:t>spoločnom internistickom kmeni pre špecializačné odbory angiológia alebo diabetológia, poruchy látkovej premeny a</w:t>
      </w:r>
      <w:r>
        <w:rPr>
          <w:spacing w:val="-1"/>
          <w:sz w:val="24"/>
        </w:rPr>
        <w:t xml:space="preserve"> </w:t>
      </w:r>
      <w:r>
        <w:rPr>
          <w:sz w:val="24"/>
        </w:rPr>
        <w:t>výživy alebo endokrinológia aleo gastroenterológia</w:t>
      </w:r>
      <w:r>
        <w:rPr>
          <w:spacing w:val="-5"/>
          <w:sz w:val="24"/>
        </w:rPr>
        <w:t xml:space="preserve"> </w:t>
      </w:r>
      <w:r>
        <w:rPr>
          <w:sz w:val="24"/>
        </w:rPr>
        <w:t>alebo</w:t>
      </w:r>
      <w:r>
        <w:rPr>
          <w:spacing w:val="-5"/>
          <w:sz w:val="24"/>
        </w:rPr>
        <w:t xml:space="preserve"> </w:t>
      </w:r>
      <w:r>
        <w:rPr>
          <w:sz w:val="24"/>
        </w:rPr>
        <w:t>geriatria</w:t>
      </w:r>
      <w:r>
        <w:rPr>
          <w:spacing w:val="-5"/>
          <w:sz w:val="24"/>
        </w:rPr>
        <w:t xml:space="preserve"> </w:t>
      </w:r>
      <w:r>
        <w:rPr>
          <w:sz w:val="24"/>
        </w:rPr>
        <w:t>alebo</w:t>
      </w:r>
      <w:r>
        <w:rPr>
          <w:spacing w:val="-5"/>
          <w:sz w:val="24"/>
        </w:rPr>
        <w:t xml:space="preserve"> </w:t>
      </w:r>
      <w:r>
        <w:rPr>
          <w:sz w:val="24"/>
        </w:rPr>
        <w:t>hematológia</w:t>
      </w:r>
      <w:r>
        <w:rPr>
          <w:spacing w:val="-8"/>
          <w:sz w:val="24"/>
        </w:rPr>
        <w:t xml:space="preserve"> </w:t>
      </w:r>
      <w:r>
        <w:rPr>
          <w:sz w:val="24"/>
        </w:rPr>
        <w:t>a</w:t>
      </w:r>
      <w:r>
        <w:rPr>
          <w:spacing w:val="-5"/>
          <w:sz w:val="24"/>
        </w:rPr>
        <w:t xml:space="preserve"> </w:t>
      </w:r>
      <w:r>
        <w:rPr>
          <w:sz w:val="24"/>
        </w:rPr>
        <w:t>transfúziológia</w:t>
      </w:r>
      <w:r>
        <w:rPr>
          <w:spacing w:val="-5"/>
          <w:sz w:val="24"/>
        </w:rPr>
        <w:t xml:space="preserve"> </w:t>
      </w:r>
      <w:r>
        <w:rPr>
          <w:sz w:val="24"/>
        </w:rPr>
        <w:t>alebo</w:t>
      </w:r>
      <w:r>
        <w:rPr>
          <w:spacing w:val="-5"/>
          <w:sz w:val="24"/>
        </w:rPr>
        <w:t xml:space="preserve"> </w:t>
      </w:r>
      <w:r>
        <w:rPr>
          <w:sz w:val="24"/>
        </w:rPr>
        <w:t>hepatológia alebo infektológia alebo kardiológia alebo klinická farmakológia alebo klinická onkológia alebo klinická imunológia a</w:t>
      </w:r>
      <w:r>
        <w:rPr>
          <w:spacing w:val="-3"/>
          <w:sz w:val="24"/>
        </w:rPr>
        <w:t xml:space="preserve"> </w:t>
      </w:r>
      <w:r>
        <w:rPr>
          <w:sz w:val="24"/>
        </w:rPr>
        <w:t>alergológia alebo nefrológia alebo nukleárna medicína</w:t>
      </w:r>
      <w:r>
        <w:rPr>
          <w:spacing w:val="-12"/>
          <w:sz w:val="24"/>
        </w:rPr>
        <w:t xml:space="preserve"> </w:t>
      </w:r>
      <w:r>
        <w:rPr>
          <w:sz w:val="24"/>
        </w:rPr>
        <w:t>alebo</w:t>
      </w:r>
      <w:r>
        <w:rPr>
          <w:spacing w:val="-9"/>
          <w:sz w:val="24"/>
        </w:rPr>
        <w:t xml:space="preserve"> </w:t>
      </w:r>
      <w:r>
        <w:rPr>
          <w:sz w:val="24"/>
        </w:rPr>
        <w:t>pneumológia</w:t>
      </w:r>
      <w:r>
        <w:rPr>
          <w:spacing w:val="-7"/>
          <w:sz w:val="24"/>
        </w:rPr>
        <w:t xml:space="preserve"> </w:t>
      </w:r>
      <w:r>
        <w:rPr>
          <w:sz w:val="24"/>
        </w:rPr>
        <w:t>a</w:t>
      </w:r>
      <w:r>
        <w:rPr>
          <w:spacing w:val="-7"/>
          <w:sz w:val="24"/>
        </w:rPr>
        <w:t xml:space="preserve"> </w:t>
      </w:r>
      <w:r>
        <w:rPr>
          <w:sz w:val="24"/>
        </w:rPr>
        <w:t>ftizeológia</w:t>
      </w:r>
      <w:r>
        <w:rPr>
          <w:spacing w:val="-6"/>
          <w:sz w:val="24"/>
        </w:rPr>
        <w:t xml:space="preserve"> </w:t>
      </w:r>
      <w:r>
        <w:rPr>
          <w:sz w:val="24"/>
        </w:rPr>
        <w:t>alebo</w:t>
      </w:r>
      <w:r>
        <w:rPr>
          <w:spacing w:val="-9"/>
          <w:sz w:val="24"/>
        </w:rPr>
        <w:t xml:space="preserve"> </w:t>
      </w:r>
      <w:r>
        <w:rPr>
          <w:sz w:val="24"/>
        </w:rPr>
        <w:t>pracovné</w:t>
      </w:r>
      <w:r>
        <w:rPr>
          <w:spacing w:val="-9"/>
          <w:sz w:val="24"/>
        </w:rPr>
        <w:t xml:space="preserve"> </w:t>
      </w:r>
      <w:r>
        <w:rPr>
          <w:sz w:val="24"/>
        </w:rPr>
        <w:t>lekárstvo</w:t>
      </w:r>
      <w:r>
        <w:rPr>
          <w:spacing w:val="-9"/>
          <w:sz w:val="24"/>
        </w:rPr>
        <w:t xml:space="preserve"> </w:t>
      </w:r>
      <w:r>
        <w:rPr>
          <w:sz w:val="24"/>
        </w:rPr>
        <w:t>alebo</w:t>
      </w:r>
      <w:r>
        <w:rPr>
          <w:spacing w:val="-9"/>
          <w:sz w:val="24"/>
        </w:rPr>
        <w:t xml:space="preserve"> </w:t>
      </w:r>
      <w:r>
        <w:rPr>
          <w:sz w:val="24"/>
        </w:rPr>
        <w:t>reumatológia alebo vnútorné lekárstvo (ďalej len „internistické odbory“).</w:t>
      </w:r>
    </w:p>
    <w:p w14:paraId="6BFCBB32" w14:textId="77777777" w:rsidR="009030A5" w:rsidRDefault="009030A5">
      <w:pPr>
        <w:pStyle w:val="Zkladntext"/>
        <w:ind w:left="0" w:firstLine="0"/>
      </w:pPr>
    </w:p>
    <w:p w14:paraId="59A651A4" w14:textId="77777777" w:rsidR="009030A5" w:rsidRDefault="00000000">
      <w:pPr>
        <w:pStyle w:val="Odsekzoznamu"/>
        <w:numPr>
          <w:ilvl w:val="0"/>
          <w:numId w:val="253"/>
        </w:numPr>
        <w:tabs>
          <w:tab w:val="left" w:pos="500"/>
        </w:tabs>
        <w:ind w:left="500" w:hanging="359"/>
        <w:rPr>
          <w:sz w:val="24"/>
        </w:rPr>
      </w:pPr>
      <w:r>
        <w:rPr>
          <w:sz w:val="24"/>
        </w:rPr>
        <w:t>Špeciálne</w:t>
      </w:r>
      <w:r>
        <w:rPr>
          <w:spacing w:val="-7"/>
          <w:sz w:val="24"/>
        </w:rPr>
        <w:t xml:space="preserve"> </w:t>
      </w:r>
      <w:r>
        <w:rPr>
          <w:sz w:val="24"/>
        </w:rPr>
        <w:t>materiálno-technické</w:t>
      </w:r>
      <w:r>
        <w:rPr>
          <w:spacing w:val="-7"/>
          <w:sz w:val="24"/>
        </w:rPr>
        <w:t xml:space="preserve"> </w:t>
      </w:r>
      <w:r>
        <w:rPr>
          <w:sz w:val="24"/>
        </w:rPr>
        <w:t>vybavenie</w:t>
      </w:r>
      <w:r>
        <w:rPr>
          <w:spacing w:val="-7"/>
          <w:sz w:val="24"/>
        </w:rPr>
        <w:t xml:space="preserve"> </w:t>
      </w:r>
      <w:r>
        <w:rPr>
          <w:spacing w:val="-5"/>
          <w:sz w:val="24"/>
        </w:rPr>
        <w:t>je</w:t>
      </w:r>
    </w:p>
    <w:p w14:paraId="5C96F0BF" w14:textId="77777777" w:rsidR="009030A5" w:rsidRDefault="00000000">
      <w:pPr>
        <w:pStyle w:val="Odsekzoznamu"/>
        <w:numPr>
          <w:ilvl w:val="1"/>
          <w:numId w:val="253"/>
        </w:numPr>
        <w:tabs>
          <w:tab w:val="left" w:pos="860"/>
        </w:tabs>
        <w:ind w:left="860" w:hanging="359"/>
        <w:rPr>
          <w:sz w:val="24"/>
        </w:rPr>
      </w:pPr>
      <w:r>
        <w:rPr>
          <w:sz w:val="24"/>
        </w:rPr>
        <w:t>triážny</w:t>
      </w:r>
      <w:r>
        <w:rPr>
          <w:spacing w:val="-3"/>
          <w:sz w:val="24"/>
        </w:rPr>
        <w:t xml:space="preserve"> </w:t>
      </w:r>
      <w:r>
        <w:rPr>
          <w:spacing w:val="-2"/>
          <w:sz w:val="24"/>
        </w:rPr>
        <w:t>systém,</w:t>
      </w:r>
    </w:p>
    <w:p w14:paraId="259EA601" w14:textId="77777777" w:rsidR="009030A5" w:rsidRDefault="00000000">
      <w:pPr>
        <w:pStyle w:val="Odsekzoznamu"/>
        <w:numPr>
          <w:ilvl w:val="1"/>
          <w:numId w:val="253"/>
        </w:numPr>
        <w:tabs>
          <w:tab w:val="left" w:pos="860"/>
        </w:tabs>
        <w:ind w:left="860" w:hanging="359"/>
        <w:rPr>
          <w:sz w:val="24"/>
        </w:rPr>
      </w:pPr>
      <w:r>
        <w:rPr>
          <w:sz w:val="24"/>
        </w:rPr>
        <w:t>pulzný</w:t>
      </w:r>
      <w:r>
        <w:rPr>
          <w:spacing w:val="-9"/>
          <w:sz w:val="24"/>
        </w:rPr>
        <w:t xml:space="preserve"> </w:t>
      </w:r>
      <w:r>
        <w:rPr>
          <w:sz w:val="24"/>
        </w:rPr>
        <w:t>monitor</w:t>
      </w:r>
      <w:r>
        <w:rPr>
          <w:spacing w:val="-4"/>
          <w:sz w:val="24"/>
        </w:rPr>
        <w:t xml:space="preserve"> </w:t>
      </w:r>
      <w:r>
        <w:rPr>
          <w:sz w:val="24"/>
        </w:rPr>
        <w:t>oxidu</w:t>
      </w:r>
      <w:r>
        <w:rPr>
          <w:spacing w:val="-1"/>
          <w:sz w:val="24"/>
        </w:rPr>
        <w:t xml:space="preserve"> </w:t>
      </w:r>
      <w:r>
        <w:rPr>
          <w:sz w:val="24"/>
        </w:rPr>
        <w:t>uhoľnatého</w:t>
      </w:r>
      <w:r>
        <w:rPr>
          <w:spacing w:val="-1"/>
          <w:sz w:val="24"/>
        </w:rPr>
        <w:t xml:space="preserve"> </w:t>
      </w:r>
      <w:r>
        <w:rPr>
          <w:sz w:val="24"/>
        </w:rPr>
        <w:t>(ďalej</w:t>
      </w:r>
      <w:r>
        <w:rPr>
          <w:spacing w:val="-1"/>
          <w:sz w:val="24"/>
        </w:rPr>
        <w:t xml:space="preserve"> </w:t>
      </w:r>
      <w:r>
        <w:rPr>
          <w:sz w:val="24"/>
        </w:rPr>
        <w:t xml:space="preserve">len </w:t>
      </w:r>
      <w:r>
        <w:rPr>
          <w:spacing w:val="-2"/>
          <w:sz w:val="24"/>
        </w:rPr>
        <w:t>„CO“),</w:t>
      </w:r>
    </w:p>
    <w:p w14:paraId="52534D4D" w14:textId="77777777" w:rsidR="009030A5" w:rsidRDefault="00000000">
      <w:pPr>
        <w:pStyle w:val="Odsekzoznamu"/>
        <w:numPr>
          <w:ilvl w:val="1"/>
          <w:numId w:val="253"/>
        </w:numPr>
        <w:tabs>
          <w:tab w:val="left" w:pos="860"/>
        </w:tabs>
        <w:ind w:left="860" w:hanging="359"/>
        <w:rPr>
          <w:sz w:val="24"/>
        </w:rPr>
      </w:pPr>
      <w:r>
        <w:rPr>
          <w:sz w:val="24"/>
        </w:rPr>
        <w:t>prenosný</w:t>
      </w:r>
      <w:r>
        <w:rPr>
          <w:spacing w:val="-6"/>
          <w:sz w:val="24"/>
        </w:rPr>
        <w:t xml:space="preserve"> </w:t>
      </w:r>
      <w:r>
        <w:rPr>
          <w:sz w:val="24"/>
        </w:rPr>
        <w:t>digitálny</w:t>
      </w:r>
      <w:r>
        <w:rPr>
          <w:spacing w:val="-5"/>
          <w:sz w:val="24"/>
        </w:rPr>
        <w:t xml:space="preserve"> </w:t>
      </w:r>
      <w:r>
        <w:rPr>
          <w:sz w:val="24"/>
        </w:rPr>
        <w:t>röntgen</w:t>
      </w:r>
      <w:r>
        <w:rPr>
          <w:spacing w:val="-4"/>
          <w:sz w:val="24"/>
        </w:rPr>
        <w:t xml:space="preserve"> </w:t>
      </w:r>
      <w:r>
        <w:rPr>
          <w:sz w:val="24"/>
        </w:rPr>
        <w:t>(ďalej len</w:t>
      </w:r>
      <w:r>
        <w:rPr>
          <w:spacing w:val="-1"/>
          <w:sz w:val="24"/>
        </w:rPr>
        <w:t xml:space="preserve"> </w:t>
      </w:r>
      <w:r>
        <w:rPr>
          <w:sz w:val="24"/>
        </w:rPr>
        <w:t>„RTG“)</w:t>
      </w:r>
      <w:r>
        <w:rPr>
          <w:spacing w:val="-4"/>
          <w:sz w:val="24"/>
        </w:rPr>
        <w:t xml:space="preserve"> </w:t>
      </w:r>
      <w:r>
        <w:rPr>
          <w:sz w:val="24"/>
        </w:rPr>
        <w:t xml:space="preserve">v </w:t>
      </w:r>
      <w:r>
        <w:rPr>
          <w:spacing w:val="-2"/>
          <w:sz w:val="24"/>
        </w:rPr>
        <w:t>nemocnici,</w:t>
      </w:r>
    </w:p>
    <w:p w14:paraId="60C9741D" w14:textId="77777777" w:rsidR="009030A5" w:rsidRDefault="00000000">
      <w:pPr>
        <w:pStyle w:val="Odsekzoznamu"/>
        <w:numPr>
          <w:ilvl w:val="1"/>
          <w:numId w:val="253"/>
        </w:numPr>
        <w:tabs>
          <w:tab w:val="left" w:pos="861"/>
        </w:tabs>
        <w:ind w:right="145"/>
        <w:rPr>
          <w:sz w:val="24"/>
        </w:rPr>
      </w:pPr>
      <w:r>
        <w:rPr>
          <w:sz w:val="24"/>
        </w:rPr>
        <w:t>technické zariadenie zabezpečujúce komunikáciu s</w:t>
      </w:r>
      <w:r>
        <w:rPr>
          <w:spacing w:val="-6"/>
          <w:sz w:val="24"/>
        </w:rPr>
        <w:t xml:space="preserve"> </w:t>
      </w:r>
      <w:r>
        <w:rPr>
          <w:sz w:val="24"/>
        </w:rPr>
        <w:t>operačným strediskom Záchrannej zdravotnej služby,</w:t>
      </w:r>
    </w:p>
    <w:p w14:paraId="2B786104" w14:textId="77777777" w:rsidR="009030A5" w:rsidRDefault="00000000">
      <w:pPr>
        <w:pStyle w:val="Zkladntext"/>
        <w:spacing w:before="92"/>
        <w:ind w:left="0" w:firstLine="0"/>
        <w:rPr>
          <w:sz w:val="20"/>
        </w:rPr>
      </w:pPr>
      <w:r>
        <w:rPr>
          <w:noProof/>
          <w:sz w:val="20"/>
        </w:rPr>
        <mc:AlternateContent>
          <mc:Choice Requires="wps">
            <w:drawing>
              <wp:anchor distT="0" distB="0" distL="0" distR="0" simplePos="0" relativeHeight="487587840" behindDoc="1" locked="0" layoutInCell="1" allowOverlap="1" wp14:anchorId="15C6D071" wp14:editId="07374E41">
                <wp:simplePos x="0" y="0"/>
                <wp:positionH relativeFrom="page">
                  <wp:posOffset>899160</wp:posOffset>
                </wp:positionH>
                <wp:positionV relativeFrom="paragraph">
                  <wp:posOffset>220319</wp:posOffset>
                </wp:positionV>
                <wp:extent cx="1828800"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7620"/>
                              </a:moveTo>
                              <a:lnTo>
                                <a:pt x="0" y="7620"/>
                              </a:lnTo>
                              <a:lnTo>
                                <a:pt x="0" y="0"/>
                              </a:lnTo>
                              <a:lnTo>
                                <a:pt x="1828800" y="0"/>
                              </a:lnTo>
                              <a:lnTo>
                                <a:pt x="1828800" y="762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E1E7CA" id="Graphic 1" o:spid="_x0000_s1026" style="position:absolute;margin-left:70.8pt;margin-top:17.35pt;width:2in;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" path="m1828800,7620l,7620,,,1828800,r,7620xe" fillcolor="black" stroked="f">
                <v:path arrowok="t"/>
                <w10:wrap type="topAndBottom" anchorx="page"/>
              </v:shape>
            </w:pict>
          </mc:Fallback>
        </mc:AlternateContent>
      </w:r>
    </w:p>
    <w:p w14:paraId="442EA02F" w14:textId="77777777" w:rsidR="009030A5" w:rsidRDefault="00000000">
      <w:pPr>
        <w:spacing w:before="103"/>
        <w:ind w:left="368" w:hanging="228"/>
        <w:rPr>
          <w:sz w:val="20"/>
        </w:rPr>
      </w:pPr>
      <w:r>
        <w:rPr>
          <w:sz w:val="20"/>
          <w:vertAlign w:val="superscript"/>
        </w:rPr>
        <w:t>2</w:t>
      </w:r>
      <w:r>
        <w:rPr>
          <w:sz w:val="20"/>
        </w:rPr>
        <w:t>)</w:t>
      </w:r>
      <w:r>
        <w:rPr>
          <w:spacing w:val="69"/>
          <w:sz w:val="20"/>
        </w:rPr>
        <w:t xml:space="preserve"> </w:t>
      </w:r>
      <w:r>
        <w:rPr>
          <w:sz w:val="20"/>
        </w:rPr>
        <w:t>Príloha</w:t>
      </w:r>
      <w:r>
        <w:rPr>
          <w:spacing w:val="71"/>
          <w:sz w:val="20"/>
        </w:rPr>
        <w:t xml:space="preserve"> </w:t>
      </w:r>
      <w:r>
        <w:rPr>
          <w:sz w:val="20"/>
        </w:rPr>
        <w:t>č.</w:t>
      </w:r>
      <w:r>
        <w:rPr>
          <w:spacing w:val="70"/>
          <w:sz w:val="20"/>
        </w:rPr>
        <w:t xml:space="preserve"> </w:t>
      </w:r>
      <w:r>
        <w:rPr>
          <w:sz w:val="20"/>
        </w:rPr>
        <w:t>8</w:t>
      </w:r>
      <w:r>
        <w:rPr>
          <w:spacing w:val="70"/>
          <w:sz w:val="20"/>
        </w:rPr>
        <w:t xml:space="preserve"> </w:t>
      </w:r>
      <w:r>
        <w:rPr>
          <w:sz w:val="20"/>
        </w:rPr>
        <w:t>Nariadenia</w:t>
      </w:r>
      <w:r>
        <w:rPr>
          <w:spacing w:val="69"/>
          <w:sz w:val="20"/>
        </w:rPr>
        <w:t xml:space="preserve"> </w:t>
      </w:r>
      <w:r>
        <w:rPr>
          <w:sz w:val="20"/>
        </w:rPr>
        <w:t>vlády</w:t>
      </w:r>
      <w:r>
        <w:rPr>
          <w:spacing w:val="68"/>
          <w:sz w:val="20"/>
        </w:rPr>
        <w:t xml:space="preserve"> </w:t>
      </w:r>
      <w:r>
        <w:rPr>
          <w:sz w:val="20"/>
        </w:rPr>
        <w:t>Slovenskej</w:t>
      </w:r>
      <w:r>
        <w:rPr>
          <w:spacing w:val="72"/>
          <w:sz w:val="20"/>
        </w:rPr>
        <w:t xml:space="preserve"> </w:t>
      </w:r>
      <w:r>
        <w:rPr>
          <w:sz w:val="20"/>
        </w:rPr>
        <w:t>republiky</w:t>
      </w:r>
      <w:r>
        <w:rPr>
          <w:spacing w:val="70"/>
          <w:sz w:val="20"/>
        </w:rPr>
        <w:t xml:space="preserve"> </w:t>
      </w:r>
      <w:r>
        <w:rPr>
          <w:sz w:val="20"/>
        </w:rPr>
        <w:t>číslo</w:t>
      </w:r>
      <w:r>
        <w:rPr>
          <w:spacing w:val="74"/>
          <w:sz w:val="20"/>
        </w:rPr>
        <w:t xml:space="preserve"> </w:t>
      </w:r>
      <w:r>
        <w:rPr>
          <w:sz w:val="20"/>
        </w:rPr>
        <w:t>640/2008</w:t>
      </w:r>
      <w:r>
        <w:rPr>
          <w:spacing w:val="70"/>
          <w:sz w:val="20"/>
        </w:rPr>
        <w:t xml:space="preserve"> </w:t>
      </w:r>
      <w:r>
        <w:rPr>
          <w:sz w:val="20"/>
        </w:rPr>
        <w:t>Z.z.</w:t>
      </w:r>
      <w:r>
        <w:rPr>
          <w:spacing w:val="72"/>
          <w:sz w:val="20"/>
        </w:rPr>
        <w:t xml:space="preserve"> </w:t>
      </w:r>
      <w:r>
        <w:rPr>
          <w:sz w:val="20"/>
        </w:rPr>
        <w:t>o</w:t>
      </w:r>
      <w:r>
        <w:rPr>
          <w:spacing w:val="70"/>
          <w:sz w:val="20"/>
        </w:rPr>
        <w:t xml:space="preserve"> </w:t>
      </w:r>
      <w:r>
        <w:rPr>
          <w:sz w:val="20"/>
        </w:rPr>
        <w:t>verejnej</w:t>
      </w:r>
      <w:r>
        <w:rPr>
          <w:spacing w:val="70"/>
          <w:sz w:val="20"/>
        </w:rPr>
        <w:t xml:space="preserve"> </w:t>
      </w:r>
      <w:r>
        <w:rPr>
          <w:sz w:val="20"/>
        </w:rPr>
        <w:t>minimálnej</w:t>
      </w:r>
      <w:r>
        <w:rPr>
          <w:spacing w:val="72"/>
          <w:sz w:val="20"/>
        </w:rPr>
        <w:t xml:space="preserve"> </w:t>
      </w:r>
      <w:r>
        <w:rPr>
          <w:sz w:val="20"/>
        </w:rPr>
        <w:t>sieti poskytovateľov zdravotnej starostlivosti v znení neskorších predpisov.</w:t>
      </w:r>
    </w:p>
    <w:p w14:paraId="4BC3FAB9" w14:textId="77777777" w:rsidR="009030A5" w:rsidRDefault="009030A5">
      <w:pPr>
        <w:rPr>
          <w:sz w:val="20"/>
        </w:rPr>
        <w:sectPr w:rsidR="009030A5">
          <w:type w:val="continuous"/>
          <w:pgSz w:w="11910" w:h="16840"/>
          <w:pgMar w:top="1920" w:right="1275" w:bottom="280" w:left="1275" w:header="708" w:footer="708" w:gutter="0"/>
          <w:cols w:space="708"/>
        </w:sectPr>
      </w:pPr>
    </w:p>
    <w:p w14:paraId="38766845" w14:textId="77777777" w:rsidR="009030A5" w:rsidRDefault="00000000">
      <w:pPr>
        <w:pStyle w:val="Odsekzoznamu"/>
        <w:numPr>
          <w:ilvl w:val="1"/>
          <w:numId w:val="253"/>
        </w:numPr>
        <w:tabs>
          <w:tab w:val="left" w:pos="860"/>
        </w:tabs>
        <w:spacing w:before="72"/>
        <w:ind w:left="860" w:right="140"/>
        <w:jc w:val="both"/>
        <w:rPr>
          <w:sz w:val="24"/>
        </w:rPr>
      </w:pPr>
      <w:r>
        <w:rPr>
          <w:sz w:val="24"/>
        </w:rPr>
        <w:lastRenderedPageBreak/>
        <w:t>počítačová</w:t>
      </w:r>
      <w:r>
        <w:rPr>
          <w:spacing w:val="80"/>
          <w:sz w:val="24"/>
        </w:rPr>
        <w:t xml:space="preserve"> </w:t>
      </w:r>
      <w:r>
        <w:rPr>
          <w:sz w:val="24"/>
        </w:rPr>
        <w:t>tomografia</w:t>
      </w:r>
      <w:r>
        <w:rPr>
          <w:spacing w:val="80"/>
          <w:sz w:val="24"/>
        </w:rPr>
        <w:t xml:space="preserve"> </w:t>
      </w:r>
      <w:r>
        <w:rPr>
          <w:sz w:val="24"/>
        </w:rPr>
        <w:t>dostupná</w:t>
      </w:r>
      <w:r>
        <w:rPr>
          <w:spacing w:val="80"/>
          <w:sz w:val="24"/>
        </w:rPr>
        <w:t xml:space="preserve"> </w:t>
      </w:r>
      <w:r>
        <w:rPr>
          <w:sz w:val="24"/>
        </w:rPr>
        <w:t>na</w:t>
      </w:r>
      <w:r>
        <w:rPr>
          <w:spacing w:val="80"/>
          <w:sz w:val="24"/>
        </w:rPr>
        <w:t xml:space="preserve"> </w:t>
      </w:r>
      <w:r>
        <w:rPr>
          <w:sz w:val="24"/>
        </w:rPr>
        <w:t>rovnakom</w:t>
      </w:r>
      <w:r>
        <w:rPr>
          <w:spacing w:val="80"/>
          <w:sz w:val="24"/>
        </w:rPr>
        <w:t xml:space="preserve"> </w:t>
      </w:r>
      <w:r>
        <w:rPr>
          <w:sz w:val="24"/>
        </w:rPr>
        <w:t>poschodí</w:t>
      </w:r>
      <w:r>
        <w:rPr>
          <w:spacing w:val="80"/>
          <w:sz w:val="24"/>
        </w:rPr>
        <w:t xml:space="preserve"> </w:t>
      </w:r>
      <w:r>
        <w:rPr>
          <w:sz w:val="24"/>
        </w:rPr>
        <w:t>ako</w:t>
      </w:r>
      <w:r>
        <w:rPr>
          <w:spacing w:val="80"/>
          <w:sz w:val="24"/>
        </w:rPr>
        <w:t xml:space="preserve"> </w:t>
      </w:r>
      <w:r>
        <w:rPr>
          <w:sz w:val="24"/>
        </w:rPr>
        <w:t>urgentný</w:t>
      </w:r>
      <w:r>
        <w:rPr>
          <w:spacing w:val="80"/>
          <w:sz w:val="24"/>
        </w:rPr>
        <w:t xml:space="preserve"> </w:t>
      </w:r>
      <w:r>
        <w:rPr>
          <w:sz w:val="24"/>
        </w:rPr>
        <w:t>príjem</w:t>
      </w:r>
      <w:r>
        <w:rPr>
          <w:spacing w:val="80"/>
          <w:sz w:val="24"/>
        </w:rPr>
        <w:t xml:space="preserve"> </w:t>
      </w:r>
      <w:r>
        <w:rPr>
          <w:sz w:val="24"/>
        </w:rPr>
        <w:t>a</w:t>
      </w:r>
      <w:r>
        <w:rPr>
          <w:spacing w:val="40"/>
          <w:sz w:val="24"/>
        </w:rPr>
        <w:t xml:space="preserve"> </w:t>
      </w:r>
      <w:r>
        <w:rPr>
          <w:sz w:val="24"/>
        </w:rPr>
        <w:t>s</w:t>
      </w:r>
      <w:r>
        <w:rPr>
          <w:spacing w:val="-3"/>
          <w:sz w:val="24"/>
        </w:rPr>
        <w:t xml:space="preserve"> </w:t>
      </w:r>
      <w:r>
        <w:rPr>
          <w:sz w:val="24"/>
        </w:rPr>
        <w:t>nepretržitým vyhodnotením alebo zabezpečená zmluvne na rovnakom poschodí ako urgentný príjem a s nepretržitým vyhodnotením.</w:t>
      </w:r>
    </w:p>
    <w:p w14:paraId="318AE979" w14:textId="77777777" w:rsidR="009030A5" w:rsidRDefault="009030A5">
      <w:pPr>
        <w:pStyle w:val="Zkladntext"/>
        <w:ind w:left="0" w:firstLine="0"/>
      </w:pPr>
    </w:p>
    <w:p w14:paraId="392B8898" w14:textId="77777777" w:rsidR="009030A5" w:rsidRDefault="00000000">
      <w:pPr>
        <w:pStyle w:val="Odsekzoznamu"/>
        <w:numPr>
          <w:ilvl w:val="0"/>
          <w:numId w:val="253"/>
        </w:numPr>
        <w:tabs>
          <w:tab w:val="left" w:pos="501"/>
        </w:tabs>
        <w:ind w:right="138"/>
        <w:jc w:val="both"/>
        <w:rPr>
          <w:sz w:val="24"/>
        </w:rPr>
      </w:pPr>
      <w:r>
        <w:rPr>
          <w:sz w:val="24"/>
        </w:rPr>
        <w:t>Špeciálne materiálno-technické vybavenie je ultrasonografický prístroj (ďalej len „USG“) vybavený</w:t>
      </w:r>
      <w:r>
        <w:rPr>
          <w:spacing w:val="-6"/>
          <w:sz w:val="24"/>
        </w:rPr>
        <w:t xml:space="preserve"> </w:t>
      </w:r>
      <w:r>
        <w:rPr>
          <w:sz w:val="24"/>
        </w:rPr>
        <w:t>lineárnou, sektorovou a</w:t>
      </w:r>
      <w:r>
        <w:rPr>
          <w:spacing w:val="-4"/>
          <w:sz w:val="24"/>
        </w:rPr>
        <w:t xml:space="preserve"> </w:t>
      </w:r>
      <w:r>
        <w:rPr>
          <w:sz w:val="24"/>
        </w:rPr>
        <w:t>konvexnou sondou v</w:t>
      </w:r>
      <w:r>
        <w:rPr>
          <w:spacing w:val="-2"/>
          <w:sz w:val="24"/>
        </w:rPr>
        <w:t xml:space="preserve"> </w:t>
      </w:r>
      <w:r>
        <w:rPr>
          <w:sz w:val="24"/>
        </w:rPr>
        <w:t>rámci urgentného príjmu alebo prenosný USG prístroj vybavený</w:t>
      </w:r>
      <w:r>
        <w:rPr>
          <w:spacing w:val="-7"/>
          <w:sz w:val="24"/>
        </w:rPr>
        <w:t xml:space="preserve"> </w:t>
      </w:r>
      <w:r>
        <w:rPr>
          <w:sz w:val="24"/>
        </w:rPr>
        <w:t>lineárnou, sektorovou a</w:t>
      </w:r>
      <w:r>
        <w:rPr>
          <w:spacing w:val="-5"/>
          <w:sz w:val="24"/>
        </w:rPr>
        <w:t xml:space="preserve"> </w:t>
      </w:r>
      <w:r>
        <w:rPr>
          <w:sz w:val="24"/>
        </w:rPr>
        <w:t>konvexnou sondou; lehota na splnenie tejto podmienky kategorizácie ústavnej starostlivosti podľa § 44 ods. 2 písm. d) zákona je 1. januára 2025.</w:t>
      </w:r>
    </w:p>
    <w:p w14:paraId="56240D8D" w14:textId="77777777" w:rsidR="009030A5" w:rsidRDefault="009030A5">
      <w:pPr>
        <w:pStyle w:val="Zkladntext"/>
        <w:ind w:left="0" w:firstLine="0"/>
      </w:pPr>
    </w:p>
    <w:p w14:paraId="4028CE5D" w14:textId="77777777" w:rsidR="009030A5" w:rsidRDefault="00000000">
      <w:pPr>
        <w:pStyle w:val="Odsekzoznamu"/>
        <w:numPr>
          <w:ilvl w:val="0"/>
          <w:numId w:val="253"/>
        </w:numPr>
        <w:tabs>
          <w:tab w:val="left" w:pos="501"/>
        </w:tabs>
        <w:ind w:right="141"/>
        <w:jc w:val="both"/>
        <w:rPr>
          <w:sz w:val="24"/>
        </w:rPr>
      </w:pPr>
      <w:r>
        <w:rPr>
          <w:sz w:val="24"/>
        </w:rPr>
        <w:t>Špeciálne</w:t>
      </w:r>
      <w:r>
        <w:rPr>
          <w:spacing w:val="-15"/>
          <w:sz w:val="24"/>
        </w:rPr>
        <w:t xml:space="preserve"> </w:t>
      </w:r>
      <w:r>
        <w:rPr>
          <w:sz w:val="24"/>
        </w:rPr>
        <w:t>materiálno-technické</w:t>
      </w:r>
      <w:r>
        <w:rPr>
          <w:spacing w:val="-15"/>
          <w:sz w:val="24"/>
        </w:rPr>
        <w:t xml:space="preserve"> </w:t>
      </w:r>
      <w:r>
        <w:rPr>
          <w:sz w:val="24"/>
        </w:rPr>
        <w:t>vybavenie</w:t>
      </w:r>
      <w:r>
        <w:rPr>
          <w:spacing w:val="-15"/>
          <w:sz w:val="24"/>
        </w:rPr>
        <w:t xml:space="preserve"> </w:t>
      </w:r>
      <w:r>
        <w:rPr>
          <w:sz w:val="24"/>
        </w:rPr>
        <w:t>je</w:t>
      </w:r>
      <w:r>
        <w:rPr>
          <w:spacing w:val="-15"/>
          <w:sz w:val="24"/>
        </w:rPr>
        <w:t xml:space="preserve"> </w:t>
      </w:r>
      <w:r>
        <w:rPr>
          <w:sz w:val="24"/>
        </w:rPr>
        <w:t>plocha</w:t>
      </w:r>
      <w:r>
        <w:rPr>
          <w:spacing w:val="-15"/>
          <w:sz w:val="24"/>
        </w:rPr>
        <w:t xml:space="preserve"> </w:t>
      </w:r>
      <w:r>
        <w:rPr>
          <w:sz w:val="24"/>
        </w:rPr>
        <w:t>na</w:t>
      </w:r>
      <w:r>
        <w:rPr>
          <w:spacing w:val="-15"/>
          <w:sz w:val="24"/>
        </w:rPr>
        <w:t xml:space="preserve"> </w:t>
      </w:r>
      <w:r>
        <w:rPr>
          <w:sz w:val="24"/>
        </w:rPr>
        <w:t>pristávanie</w:t>
      </w:r>
      <w:r>
        <w:rPr>
          <w:spacing w:val="-15"/>
          <w:sz w:val="24"/>
        </w:rPr>
        <w:t xml:space="preserve"> </w:t>
      </w:r>
      <w:r>
        <w:rPr>
          <w:sz w:val="24"/>
        </w:rPr>
        <w:t>vrtuľníkov</w:t>
      </w:r>
      <w:r>
        <w:rPr>
          <w:spacing w:val="-15"/>
          <w:sz w:val="24"/>
        </w:rPr>
        <w:t xml:space="preserve"> </w:t>
      </w:r>
      <w:r>
        <w:rPr>
          <w:sz w:val="24"/>
        </w:rPr>
        <w:t>Vrtuľníkovej záchrannej</w:t>
      </w:r>
      <w:r>
        <w:rPr>
          <w:spacing w:val="-9"/>
          <w:sz w:val="24"/>
        </w:rPr>
        <w:t xml:space="preserve"> </w:t>
      </w:r>
      <w:r>
        <w:rPr>
          <w:sz w:val="24"/>
        </w:rPr>
        <w:t>zdravotnej</w:t>
      </w:r>
      <w:r>
        <w:rPr>
          <w:spacing w:val="-9"/>
          <w:sz w:val="24"/>
        </w:rPr>
        <w:t xml:space="preserve"> </w:t>
      </w:r>
      <w:r>
        <w:rPr>
          <w:sz w:val="24"/>
        </w:rPr>
        <w:t>služby</w:t>
      </w:r>
      <w:r>
        <w:rPr>
          <w:spacing w:val="-12"/>
          <w:sz w:val="24"/>
        </w:rPr>
        <w:t xml:space="preserve"> </w:t>
      </w:r>
      <w:r>
        <w:rPr>
          <w:sz w:val="24"/>
        </w:rPr>
        <w:t>v</w:t>
      </w:r>
      <w:r>
        <w:rPr>
          <w:spacing w:val="-2"/>
          <w:sz w:val="24"/>
        </w:rPr>
        <w:t xml:space="preserve"> </w:t>
      </w:r>
      <w:r>
        <w:rPr>
          <w:sz w:val="24"/>
        </w:rPr>
        <w:t>areáli</w:t>
      </w:r>
      <w:r>
        <w:rPr>
          <w:spacing w:val="-7"/>
          <w:sz w:val="24"/>
        </w:rPr>
        <w:t xml:space="preserve"> </w:t>
      </w:r>
      <w:r>
        <w:rPr>
          <w:sz w:val="24"/>
        </w:rPr>
        <w:t>nemocnice</w:t>
      </w:r>
      <w:r>
        <w:rPr>
          <w:spacing w:val="-11"/>
          <w:sz w:val="24"/>
        </w:rPr>
        <w:t xml:space="preserve"> </w:t>
      </w:r>
      <w:r>
        <w:rPr>
          <w:sz w:val="24"/>
        </w:rPr>
        <w:t>vyhovujúca</w:t>
      </w:r>
      <w:r>
        <w:rPr>
          <w:spacing w:val="-10"/>
          <w:sz w:val="24"/>
        </w:rPr>
        <w:t xml:space="preserve"> </w:t>
      </w:r>
      <w:r>
        <w:rPr>
          <w:sz w:val="24"/>
        </w:rPr>
        <w:t>bezpečnostným</w:t>
      </w:r>
      <w:r>
        <w:rPr>
          <w:spacing w:val="-7"/>
          <w:sz w:val="24"/>
        </w:rPr>
        <w:t xml:space="preserve"> </w:t>
      </w:r>
      <w:r>
        <w:rPr>
          <w:sz w:val="24"/>
        </w:rPr>
        <w:t>požiadavkám v</w:t>
      </w:r>
      <w:r>
        <w:rPr>
          <w:spacing w:val="-1"/>
          <w:sz w:val="24"/>
        </w:rPr>
        <w:t xml:space="preserve"> </w:t>
      </w:r>
      <w:r>
        <w:rPr>
          <w:sz w:val="24"/>
        </w:rPr>
        <w:t>nepretržitom režime; lehota na splnenie tejto podmienky kategorizácie ústavnej starostlivosti podľa § 44 ods. 2 písm. d) zákona je 1. januára 2027.</w:t>
      </w:r>
    </w:p>
    <w:p w14:paraId="78818E16" w14:textId="77777777" w:rsidR="009030A5" w:rsidRDefault="009030A5">
      <w:pPr>
        <w:pStyle w:val="Zkladntext"/>
        <w:spacing w:before="5"/>
        <w:ind w:left="0" w:firstLine="0"/>
      </w:pPr>
    </w:p>
    <w:p w14:paraId="1D34ED10" w14:textId="77777777" w:rsidR="009030A5" w:rsidRDefault="00000000">
      <w:pPr>
        <w:pStyle w:val="Nadpis1"/>
        <w:jc w:val="both"/>
      </w:pPr>
      <w:r>
        <w:t>2</w:t>
      </w:r>
      <w:r>
        <w:rPr>
          <w:spacing w:val="61"/>
          <w:w w:val="150"/>
        </w:rPr>
        <w:t xml:space="preserve">   </w:t>
      </w:r>
      <w:r>
        <w:t>Urgentný</w:t>
      </w:r>
      <w:r>
        <w:rPr>
          <w:spacing w:val="2"/>
        </w:rPr>
        <w:t xml:space="preserve"> </w:t>
      </w:r>
      <w:r>
        <w:t>príjem</w:t>
      </w:r>
      <w:r>
        <w:rPr>
          <w:spacing w:val="-4"/>
        </w:rPr>
        <w:t xml:space="preserve"> </w:t>
      </w:r>
      <w:r>
        <w:t xml:space="preserve">II. </w:t>
      </w:r>
      <w:r>
        <w:rPr>
          <w:spacing w:val="-4"/>
        </w:rPr>
        <w:t>typu</w:t>
      </w:r>
    </w:p>
    <w:p w14:paraId="12773716" w14:textId="77777777" w:rsidR="009030A5" w:rsidRDefault="00000000">
      <w:pPr>
        <w:pStyle w:val="Odsekzoznamu"/>
        <w:numPr>
          <w:ilvl w:val="0"/>
          <w:numId w:val="252"/>
        </w:numPr>
        <w:tabs>
          <w:tab w:val="left" w:pos="500"/>
        </w:tabs>
        <w:spacing w:line="274" w:lineRule="exact"/>
        <w:ind w:left="500" w:hanging="359"/>
        <w:jc w:val="both"/>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02890A48" w14:textId="77777777" w:rsidR="009030A5" w:rsidRDefault="00000000">
      <w:pPr>
        <w:pStyle w:val="Odsekzoznamu"/>
        <w:numPr>
          <w:ilvl w:val="1"/>
          <w:numId w:val="252"/>
        </w:numPr>
        <w:tabs>
          <w:tab w:val="left" w:pos="860"/>
        </w:tabs>
        <w:ind w:left="860" w:right="141"/>
        <w:jc w:val="both"/>
        <w:rPr>
          <w:sz w:val="24"/>
        </w:rPr>
      </w:pPr>
      <w:r>
        <w:rPr>
          <w:sz w:val="24"/>
        </w:rPr>
        <w:t>lekár so špecializáciou v</w:t>
      </w:r>
      <w:r>
        <w:rPr>
          <w:spacing w:val="-2"/>
          <w:sz w:val="24"/>
        </w:rPr>
        <w:t xml:space="preserve"> </w:t>
      </w:r>
      <w:r>
        <w:rPr>
          <w:sz w:val="24"/>
        </w:rPr>
        <w:t>špecializačnom odbore urgentná medicína alebo lekár so špecializáciou v</w:t>
      </w:r>
      <w:r>
        <w:rPr>
          <w:spacing w:val="-3"/>
          <w:sz w:val="24"/>
        </w:rPr>
        <w:t xml:space="preserve"> </w:t>
      </w:r>
      <w:r>
        <w:rPr>
          <w:sz w:val="24"/>
        </w:rPr>
        <w:t>špecializačnom odbore vrámci chirurgických odborov alebo lekár so špecializáciou v špecializačnom odbore anestéziológia a intenzívna medicína,</w:t>
      </w:r>
    </w:p>
    <w:p w14:paraId="5E5C23FA" w14:textId="77777777" w:rsidR="009030A5" w:rsidRDefault="00000000">
      <w:pPr>
        <w:pStyle w:val="Odsekzoznamu"/>
        <w:numPr>
          <w:ilvl w:val="1"/>
          <w:numId w:val="252"/>
        </w:numPr>
        <w:tabs>
          <w:tab w:val="left" w:pos="860"/>
        </w:tabs>
        <w:ind w:left="860" w:hanging="359"/>
        <w:jc w:val="both"/>
        <w:rPr>
          <w:sz w:val="24"/>
        </w:rPr>
      </w:pPr>
      <w:r>
        <w:rPr>
          <w:sz w:val="24"/>
        </w:rPr>
        <w:t>lekár</w:t>
      </w:r>
      <w:r>
        <w:rPr>
          <w:spacing w:val="-5"/>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2"/>
          <w:sz w:val="24"/>
        </w:rPr>
        <w:t xml:space="preserve"> </w:t>
      </w:r>
      <w:r>
        <w:rPr>
          <w:sz w:val="24"/>
        </w:rPr>
        <w:t>odbore</w:t>
      </w:r>
      <w:r>
        <w:rPr>
          <w:spacing w:val="-5"/>
          <w:sz w:val="24"/>
        </w:rPr>
        <w:t xml:space="preserve"> </w:t>
      </w:r>
      <w:r>
        <w:rPr>
          <w:sz w:val="24"/>
        </w:rPr>
        <w:t>v</w:t>
      </w:r>
      <w:r>
        <w:rPr>
          <w:spacing w:val="1"/>
          <w:sz w:val="24"/>
        </w:rPr>
        <w:t xml:space="preserve"> </w:t>
      </w:r>
      <w:r>
        <w:rPr>
          <w:sz w:val="24"/>
        </w:rPr>
        <w:t>rámci</w:t>
      </w:r>
      <w:r>
        <w:rPr>
          <w:spacing w:val="-3"/>
          <w:sz w:val="24"/>
        </w:rPr>
        <w:t xml:space="preserve"> </w:t>
      </w:r>
      <w:r>
        <w:rPr>
          <w:sz w:val="24"/>
        </w:rPr>
        <w:t>internistických</w:t>
      </w:r>
      <w:r>
        <w:rPr>
          <w:spacing w:val="-3"/>
          <w:sz w:val="24"/>
        </w:rPr>
        <w:t xml:space="preserve"> </w:t>
      </w:r>
      <w:r>
        <w:rPr>
          <w:spacing w:val="-2"/>
          <w:sz w:val="24"/>
        </w:rPr>
        <w:t>odborov.</w:t>
      </w:r>
    </w:p>
    <w:p w14:paraId="0FDD1407" w14:textId="77777777" w:rsidR="009030A5" w:rsidRDefault="009030A5">
      <w:pPr>
        <w:pStyle w:val="Zkladntext"/>
        <w:ind w:left="0" w:firstLine="0"/>
      </w:pPr>
    </w:p>
    <w:p w14:paraId="2F5611BB" w14:textId="77777777" w:rsidR="009030A5" w:rsidRDefault="00000000">
      <w:pPr>
        <w:pStyle w:val="Odsekzoznamu"/>
        <w:numPr>
          <w:ilvl w:val="0"/>
          <w:numId w:val="25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3F30DD3" w14:textId="77777777" w:rsidR="009030A5" w:rsidRDefault="00000000">
      <w:pPr>
        <w:pStyle w:val="Odsekzoznamu"/>
        <w:numPr>
          <w:ilvl w:val="1"/>
          <w:numId w:val="252"/>
        </w:numPr>
        <w:tabs>
          <w:tab w:val="left" w:pos="860"/>
        </w:tabs>
        <w:ind w:left="860" w:hanging="359"/>
        <w:rPr>
          <w:sz w:val="24"/>
        </w:rPr>
      </w:pPr>
      <w:r>
        <w:rPr>
          <w:sz w:val="24"/>
        </w:rPr>
        <w:t>triážny</w:t>
      </w:r>
      <w:r>
        <w:rPr>
          <w:spacing w:val="-2"/>
          <w:sz w:val="24"/>
        </w:rPr>
        <w:t xml:space="preserve"> systém,</w:t>
      </w:r>
    </w:p>
    <w:p w14:paraId="6E6617CA" w14:textId="77777777" w:rsidR="009030A5" w:rsidRDefault="00000000">
      <w:pPr>
        <w:pStyle w:val="Odsekzoznamu"/>
        <w:numPr>
          <w:ilvl w:val="1"/>
          <w:numId w:val="252"/>
        </w:numPr>
        <w:tabs>
          <w:tab w:val="left" w:pos="860"/>
        </w:tabs>
        <w:ind w:left="860" w:hanging="359"/>
        <w:rPr>
          <w:sz w:val="24"/>
        </w:rPr>
      </w:pPr>
      <w:r>
        <w:rPr>
          <w:sz w:val="24"/>
        </w:rPr>
        <w:t>flexibilný</w:t>
      </w:r>
      <w:r>
        <w:rPr>
          <w:spacing w:val="-4"/>
          <w:sz w:val="24"/>
        </w:rPr>
        <w:t xml:space="preserve"> </w:t>
      </w:r>
      <w:r>
        <w:rPr>
          <w:spacing w:val="-2"/>
          <w:sz w:val="24"/>
        </w:rPr>
        <w:t>bronchoskop,</w:t>
      </w:r>
    </w:p>
    <w:p w14:paraId="5DAB8CCD" w14:textId="77777777" w:rsidR="009030A5" w:rsidRDefault="00000000">
      <w:pPr>
        <w:pStyle w:val="Odsekzoznamu"/>
        <w:numPr>
          <w:ilvl w:val="1"/>
          <w:numId w:val="252"/>
        </w:numPr>
        <w:tabs>
          <w:tab w:val="left" w:pos="860"/>
        </w:tabs>
        <w:ind w:left="860" w:right="144"/>
        <w:rPr>
          <w:sz w:val="24"/>
        </w:rPr>
      </w:pPr>
      <w:r>
        <w:rPr>
          <w:sz w:val="24"/>
        </w:rPr>
        <w:t>prenosný USG</w:t>
      </w:r>
      <w:r>
        <w:rPr>
          <w:spacing w:val="27"/>
          <w:sz w:val="24"/>
        </w:rPr>
        <w:t xml:space="preserve"> </w:t>
      </w:r>
      <w:r>
        <w:rPr>
          <w:sz w:val="24"/>
        </w:rPr>
        <w:t>prístroj vybavený</w:t>
      </w:r>
      <w:r>
        <w:rPr>
          <w:spacing w:val="-7"/>
          <w:sz w:val="24"/>
        </w:rPr>
        <w:t xml:space="preserve"> </w:t>
      </w:r>
      <w:r>
        <w:rPr>
          <w:sz w:val="24"/>
        </w:rPr>
        <w:t>lineárnou, sektorovou a</w:t>
      </w:r>
      <w:r>
        <w:rPr>
          <w:spacing w:val="-5"/>
          <w:sz w:val="24"/>
        </w:rPr>
        <w:t xml:space="preserve"> </w:t>
      </w:r>
      <w:r>
        <w:rPr>
          <w:sz w:val="24"/>
        </w:rPr>
        <w:t>konvexnou sondou v</w:t>
      </w:r>
      <w:r>
        <w:rPr>
          <w:spacing w:val="-2"/>
          <w:sz w:val="24"/>
        </w:rPr>
        <w:t xml:space="preserve"> </w:t>
      </w:r>
      <w:r>
        <w:rPr>
          <w:sz w:val="24"/>
        </w:rPr>
        <w:t>rámci urgentného príjmu,</w:t>
      </w:r>
    </w:p>
    <w:p w14:paraId="19458E62" w14:textId="77777777" w:rsidR="009030A5" w:rsidRDefault="00000000">
      <w:pPr>
        <w:pStyle w:val="Odsekzoznamu"/>
        <w:numPr>
          <w:ilvl w:val="1"/>
          <w:numId w:val="252"/>
        </w:numPr>
        <w:tabs>
          <w:tab w:val="left" w:pos="860"/>
        </w:tabs>
        <w:ind w:left="860" w:hanging="359"/>
        <w:rPr>
          <w:sz w:val="24"/>
        </w:rPr>
      </w:pPr>
      <w:r>
        <w:rPr>
          <w:sz w:val="24"/>
        </w:rPr>
        <w:t>prenosný</w:t>
      </w:r>
      <w:r>
        <w:rPr>
          <w:spacing w:val="-4"/>
          <w:sz w:val="24"/>
        </w:rPr>
        <w:t xml:space="preserve"> </w:t>
      </w:r>
      <w:r>
        <w:rPr>
          <w:sz w:val="24"/>
        </w:rPr>
        <w:t>digitálny</w:t>
      </w:r>
      <w:r>
        <w:rPr>
          <w:spacing w:val="-4"/>
          <w:sz w:val="24"/>
        </w:rPr>
        <w:t xml:space="preserve"> </w:t>
      </w:r>
      <w:r>
        <w:rPr>
          <w:sz w:val="24"/>
        </w:rPr>
        <w:t>RTG</w:t>
      </w:r>
      <w:r>
        <w:rPr>
          <w:spacing w:val="3"/>
          <w:sz w:val="24"/>
        </w:rPr>
        <w:t xml:space="preserve"> </w:t>
      </w:r>
      <w:r>
        <w:rPr>
          <w:sz w:val="24"/>
        </w:rPr>
        <w:t>v</w:t>
      </w:r>
      <w:r>
        <w:rPr>
          <w:spacing w:val="2"/>
          <w:sz w:val="24"/>
        </w:rPr>
        <w:t xml:space="preserve"> </w:t>
      </w:r>
      <w:r>
        <w:rPr>
          <w:spacing w:val="-2"/>
          <w:sz w:val="24"/>
        </w:rPr>
        <w:t>nemocnici,</w:t>
      </w:r>
    </w:p>
    <w:p w14:paraId="1C740D63" w14:textId="77777777" w:rsidR="009030A5" w:rsidRDefault="00000000">
      <w:pPr>
        <w:pStyle w:val="Odsekzoznamu"/>
        <w:numPr>
          <w:ilvl w:val="1"/>
          <w:numId w:val="252"/>
        </w:numPr>
        <w:tabs>
          <w:tab w:val="left" w:pos="860"/>
        </w:tabs>
        <w:ind w:left="860" w:hanging="359"/>
        <w:rPr>
          <w:sz w:val="24"/>
        </w:rPr>
      </w:pPr>
      <w:r>
        <w:rPr>
          <w:sz w:val="24"/>
        </w:rPr>
        <w:t>RTG</w:t>
      </w:r>
      <w:r>
        <w:rPr>
          <w:spacing w:val="-1"/>
          <w:sz w:val="24"/>
        </w:rPr>
        <w:t xml:space="preserve"> </w:t>
      </w:r>
      <w:r>
        <w:rPr>
          <w:sz w:val="24"/>
        </w:rPr>
        <w:t>C-rameno</w:t>
      </w:r>
      <w:r>
        <w:rPr>
          <w:spacing w:val="-1"/>
          <w:sz w:val="24"/>
        </w:rPr>
        <w:t xml:space="preserve"> </w:t>
      </w:r>
      <w:r>
        <w:rPr>
          <w:sz w:val="24"/>
        </w:rPr>
        <w:t xml:space="preserve">v </w:t>
      </w:r>
      <w:r>
        <w:rPr>
          <w:spacing w:val="-2"/>
          <w:sz w:val="24"/>
        </w:rPr>
        <w:t>nemocnici,</w:t>
      </w:r>
    </w:p>
    <w:p w14:paraId="2B3242E4" w14:textId="77777777" w:rsidR="009030A5" w:rsidRDefault="00000000">
      <w:pPr>
        <w:pStyle w:val="Odsekzoznamu"/>
        <w:numPr>
          <w:ilvl w:val="1"/>
          <w:numId w:val="252"/>
        </w:numPr>
        <w:tabs>
          <w:tab w:val="left" w:pos="860"/>
        </w:tabs>
        <w:ind w:left="860" w:right="140"/>
        <w:jc w:val="both"/>
        <w:rPr>
          <w:sz w:val="24"/>
        </w:rPr>
      </w:pPr>
      <w:r>
        <w:rPr>
          <w:sz w:val="24"/>
        </w:rPr>
        <w:t>počítačová</w:t>
      </w:r>
      <w:r>
        <w:rPr>
          <w:spacing w:val="80"/>
          <w:sz w:val="24"/>
        </w:rPr>
        <w:t xml:space="preserve"> </w:t>
      </w:r>
      <w:r>
        <w:rPr>
          <w:sz w:val="24"/>
        </w:rPr>
        <w:t>tomografia</w:t>
      </w:r>
      <w:r>
        <w:rPr>
          <w:spacing w:val="80"/>
          <w:sz w:val="24"/>
        </w:rPr>
        <w:t xml:space="preserve"> </w:t>
      </w:r>
      <w:r>
        <w:rPr>
          <w:sz w:val="24"/>
        </w:rPr>
        <w:t>dostupná</w:t>
      </w:r>
      <w:r>
        <w:rPr>
          <w:spacing w:val="80"/>
          <w:sz w:val="24"/>
        </w:rPr>
        <w:t xml:space="preserve"> </w:t>
      </w:r>
      <w:r>
        <w:rPr>
          <w:sz w:val="24"/>
        </w:rPr>
        <w:t>na</w:t>
      </w:r>
      <w:r>
        <w:rPr>
          <w:spacing w:val="80"/>
          <w:sz w:val="24"/>
        </w:rPr>
        <w:t xml:space="preserve"> </w:t>
      </w:r>
      <w:r>
        <w:rPr>
          <w:sz w:val="24"/>
        </w:rPr>
        <w:t>rovnakom</w:t>
      </w:r>
      <w:r>
        <w:rPr>
          <w:spacing w:val="80"/>
          <w:sz w:val="24"/>
        </w:rPr>
        <w:t xml:space="preserve"> </w:t>
      </w:r>
      <w:r>
        <w:rPr>
          <w:sz w:val="24"/>
        </w:rPr>
        <w:t>poschodí</w:t>
      </w:r>
      <w:r>
        <w:rPr>
          <w:spacing w:val="80"/>
          <w:sz w:val="24"/>
        </w:rPr>
        <w:t xml:space="preserve"> </w:t>
      </w:r>
      <w:r>
        <w:rPr>
          <w:sz w:val="24"/>
        </w:rPr>
        <w:t>ako</w:t>
      </w:r>
      <w:r>
        <w:rPr>
          <w:spacing w:val="80"/>
          <w:sz w:val="24"/>
        </w:rPr>
        <w:t xml:space="preserve"> </w:t>
      </w:r>
      <w:r>
        <w:rPr>
          <w:sz w:val="24"/>
        </w:rPr>
        <w:t>urgentný</w:t>
      </w:r>
      <w:r>
        <w:rPr>
          <w:spacing w:val="80"/>
          <w:sz w:val="24"/>
        </w:rPr>
        <w:t xml:space="preserve"> </w:t>
      </w:r>
      <w:r>
        <w:rPr>
          <w:sz w:val="24"/>
        </w:rPr>
        <w:t>príjem</w:t>
      </w:r>
      <w:r>
        <w:rPr>
          <w:spacing w:val="80"/>
          <w:sz w:val="24"/>
        </w:rPr>
        <w:t xml:space="preserve"> </w:t>
      </w:r>
      <w:r>
        <w:rPr>
          <w:sz w:val="24"/>
        </w:rPr>
        <w:t>a</w:t>
      </w:r>
      <w:r>
        <w:rPr>
          <w:spacing w:val="40"/>
          <w:sz w:val="24"/>
        </w:rPr>
        <w:t xml:space="preserve"> </w:t>
      </w:r>
      <w:r>
        <w:rPr>
          <w:sz w:val="24"/>
        </w:rPr>
        <w:t>s</w:t>
      </w:r>
      <w:r>
        <w:rPr>
          <w:spacing w:val="-3"/>
          <w:sz w:val="24"/>
        </w:rPr>
        <w:t xml:space="preserve"> </w:t>
      </w:r>
      <w:r>
        <w:rPr>
          <w:sz w:val="24"/>
        </w:rPr>
        <w:t>nepretržitým vyhodnotením alebo zabezpečená zmluvne na rovnakom poschodí ako urgentný príjem a s nepretržitým vyhodnotením.</w:t>
      </w:r>
    </w:p>
    <w:p w14:paraId="423CF9F2" w14:textId="77777777" w:rsidR="009030A5" w:rsidRDefault="00000000">
      <w:pPr>
        <w:pStyle w:val="Odsekzoznamu"/>
        <w:numPr>
          <w:ilvl w:val="1"/>
          <w:numId w:val="252"/>
        </w:numPr>
        <w:tabs>
          <w:tab w:val="left" w:pos="860"/>
          <w:tab w:val="left" w:pos="918"/>
        </w:tabs>
        <w:ind w:left="860" w:right="142"/>
        <w:jc w:val="both"/>
        <w:rPr>
          <w:sz w:val="24"/>
        </w:rPr>
      </w:pPr>
      <w:r>
        <w:rPr>
          <w:sz w:val="24"/>
        </w:rPr>
        <w:t>magnetická</w:t>
      </w:r>
      <w:r>
        <w:rPr>
          <w:spacing w:val="40"/>
          <w:sz w:val="24"/>
        </w:rPr>
        <w:t xml:space="preserve"> </w:t>
      </w:r>
      <w:r>
        <w:rPr>
          <w:sz w:val="24"/>
        </w:rPr>
        <w:t>rezonancia (ďalej len „MR“) dostupná v</w:t>
      </w:r>
      <w:r>
        <w:rPr>
          <w:spacing w:val="-2"/>
          <w:sz w:val="24"/>
        </w:rPr>
        <w:t xml:space="preserve"> </w:t>
      </w:r>
      <w:r>
        <w:rPr>
          <w:sz w:val="24"/>
        </w:rPr>
        <w:t>nemocnici alebo zabezpečená zmluvne v nemocnici,</w:t>
      </w:r>
    </w:p>
    <w:p w14:paraId="384D9FF1" w14:textId="77777777" w:rsidR="009030A5" w:rsidRDefault="00000000">
      <w:pPr>
        <w:pStyle w:val="Odsekzoznamu"/>
        <w:numPr>
          <w:ilvl w:val="1"/>
          <w:numId w:val="252"/>
        </w:numPr>
        <w:tabs>
          <w:tab w:val="left" w:pos="860"/>
        </w:tabs>
        <w:ind w:left="860" w:right="141"/>
        <w:jc w:val="both"/>
        <w:rPr>
          <w:sz w:val="24"/>
        </w:rPr>
      </w:pPr>
      <w:r>
        <w:rPr>
          <w:sz w:val="24"/>
        </w:rPr>
        <w:t>technické zariadenie zabezpečujúce komunikáciu s</w:t>
      </w:r>
      <w:r>
        <w:rPr>
          <w:spacing w:val="-5"/>
          <w:sz w:val="24"/>
        </w:rPr>
        <w:t xml:space="preserve"> </w:t>
      </w:r>
      <w:r>
        <w:rPr>
          <w:sz w:val="24"/>
        </w:rPr>
        <w:t>operačným strediskom Záchrannej zdravotnej služby.</w:t>
      </w:r>
    </w:p>
    <w:p w14:paraId="14FDB107" w14:textId="77777777" w:rsidR="009030A5" w:rsidRDefault="009030A5">
      <w:pPr>
        <w:pStyle w:val="Zkladntext"/>
        <w:ind w:left="0" w:firstLine="0"/>
      </w:pPr>
    </w:p>
    <w:p w14:paraId="637D102A" w14:textId="77777777" w:rsidR="009030A5" w:rsidRDefault="00000000">
      <w:pPr>
        <w:pStyle w:val="Odsekzoznamu"/>
        <w:numPr>
          <w:ilvl w:val="0"/>
          <w:numId w:val="252"/>
        </w:numPr>
        <w:tabs>
          <w:tab w:val="left" w:pos="501"/>
        </w:tabs>
        <w:ind w:right="142"/>
        <w:jc w:val="both"/>
        <w:rPr>
          <w:sz w:val="24"/>
        </w:rPr>
      </w:pPr>
      <w:r>
        <w:rPr>
          <w:sz w:val="24"/>
        </w:rPr>
        <w:t>Špeciálne materiálno-technické vybavenie je heliport priamo napojený</w:t>
      </w:r>
      <w:r>
        <w:rPr>
          <w:spacing w:val="-2"/>
          <w:sz w:val="24"/>
        </w:rPr>
        <w:t xml:space="preserve"> </w:t>
      </w:r>
      <w:r>
        <w:rPr>
          <w:sz w:val="24"/>
        </w:rPr>
        <w:t>na urgentný</w:t>
      </w:r>
      <w:r>
        <w:rPr>
          <w:spacing w:val="-2"/>
          <w:sz w:val="24"/>
        </w:rPr>
        <w:t xml:space="preserve"> </w:t>
      </w:r>
      <w:r>
        <w:rPr>
          <w:sz w:val="24"/>
        </w:rPr>
        <w:t>príjem v</w:t>
      </w:r>
      <w:r>
        <w:rPr>
          <w:spacing w:val="-1"/>
          <w:sz w:val="24"/>
        </w:rPr>
        <w:t xml:space="preserve"> </w:t>
      </w:r>
      <w:r>
        <w:rPr>
          <w:sz w:val="24"/>
        </w:rPr>
        <w:t>nepretržitom režime; lehota na splnenie tejto podmienky kategorizácie ústavnej starostlivosti podľa § 44 ods. 2 písm. d) zákona je 1. januára 2027.</w:t>
      </w:r>
    </w:p>
    <w:p w14:paraId="4FE2050E" w14:textId="77777777" w:rsidR="009030A5" w:rsidRDefault="009030A5">
      <w:pPr>
        <w:pStyle w:val="Zkladntext"/>
        <w:ind w:left="0" w:firstLine="0"/>
      </w:pPr>
    </w:p>
    <w:p w14:paraId="2CE8D635" w14:textId="77777777" w:rsidR="009030A5" w:rsidRDefault="00000000">
      <w:pPr>
        <w:pStyle w:val="Odsekzoznamu"/>
        <w:numPr>
          <w:ilvl w:val="0"/>
          <w:numId w:val="252"/>
        </w:numPr>
        <w:tabs>
          <w:tab w:val="left" w:pos="500"/>
        </w:tabs>
        <w:ind w:left="500" w:hanging="359"/>
        <w:rPr>
          <w:sz w:val="24"/>
        </w:rPr>
      </w:pPr>
      <w:r>
        <w:rPr>
          <w:sz w:val="24"/>
        </w:rPr>
        <w:t>Podmienka pre</w:t>
      </w:r>
      <w:r>
        <w:rPr>
          <w:spacing w:val="-3"/>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3"/>
          <w:sz w:val="24"/>
        </w:rPr>
        <w:t xml:space="preserve"> </w:t>
      </w:r>
      <w:r>
        <w:rPr>
          <w:sz w:val="24"/>
        </w:rPr>
        <w:t>liečby</w:t>
      </w:r>
      <w:r>
        <w:rPr>
          <w:spacing w:val="-5"/>
          <w:sz w:val="24"/>
        </w:rPr>
        <w:t xml:space="preserve"> </w:t>
      </w:r>
      <w:r>
        <w:rPr>
          <w:sz w:val="24"/>
        </w:rPr>
        <w:t>na</w:t>
      </w:r>
      <w:r>
        <w:rPr>
          <w:spacing w:val="1"/>
          <w:sz w:val="24"/>
        </w:rPr>
        <w:t xml:space="preserve"> </w:t>
      </w:r>
      <w:r>
        <w:rPr>
          <w:sz w:val="24"/>
        </w:rPr>
        <w:t>urgentnom príjme</w:t>
      </w:r>
      <w:r>
        <w:rPr>
          <w:spacing w:val="2"/>
          <w:sz w:val="24"/>
        </w:rPr>
        <w:t xml:space="preserve"> </w:t>
      </w:r>
      <w:r>
        <w:rPr>
          <w:sz w:val="24"/>
        </w:rPr>
        <w:t>II. typu</w:t>
      </w:r>
      <w:r>
        <w:rPr>
          <w:spacing w:val="1"/>
          <w:sz w:val="24"/>
        </w:rPr>
        <w:t xml:space="preserve"> </w:t>
      </w:r>
      <w:r>
        <w:rPr>
          <w:spacing w:val="-5"/>
          <w:sz w:val="24"/>
        </w:rPr>
        <w:t>je</w:t>
      </w:r>
    </w:p>
    <w:p w14:paraId="7B6E8D36" w14:textId="77777777" w:rsidR="009030A5" w:rsidRDefault="00000000">
      <w:pPr>
        <w:pStyle w:val="Odsekzoznamu"/>
        <w:numPr>
          <w:ilvl w:val="1"/>
          <w:numId w:val="252"/>
        </w:numPr>
        <w:tabs>
          <w:tab w:val="left" w:pos="860"/>
        </w:tabs>
        <w:ind w:left="860" w:right="139"/>
        <w:rPr>
          <w:sz w:val="24"/>
        </w:rPr>
      </w:pPr>
      <w:r>
        <w:rPr>
          <w:sz w:val="24"/>
        </w:rPr>
        <w:t>dostupnosť</w:t>
      </w:r>
      <w:r>
        <w:rPr>
          <w:spacing w:val="40"/>
          <w:sz w:val="24"/>
        </w:rPr>
        <w:t xml:space="preserve"> </w:t>
      </w:r>
      <w:r>
        <w:rPr>
          <w:sz w:val="24"/>
        </w:rPr>
        <w:t>pracoviska</w:t>
      </w:r>
      <w:r>
        <w:rPr>
          <w:spacing w:val="40"/>
          <w:sz w:val="24"/>
        </w:rPr>
        <w:t xml:space="preserve"> </w:t>
      </w:r>
      <w:r>
        <w:rPr>
          <w:sz w:val="24"/>
        </w:rPr>
        <w:t>rádiológie</w:t>
      </w:r>
      <w:r>
        <w:rPr>
          <w:spacing w:val="40"/>
          <w:sz w:val="24"/>
        </w:rPr>
        <w:t xml:space="preserve"> </w:t>
      </w:r>
      <w:r>
        <w:rPr>
          <w:sz w:val="24"/>
        </w:rPr>
        <w:t>v</w:t>
      </w:r>
      <w:r>
        <w:rPr>
          <w:spacing w:val="-3"/>
          <w:sz w:val="24"/>
        </w:rPr>
        <w:t xml:space="preserve"> </w:t>
      </w:r>
      <w:r>
        <w:rPr>
          <w:sz w:val="24"/>
        </w:rPr>
        <w:t>nemocnici</w:t>
      </w:r>
      <w:r>
        <w:rPr>
          <w:spacing w:val="40"/>
          <w:sz w:val="24"/>
        </w:rPr>
        <w:t xml:space="preserve"> </w:t>
      </w:r>
      <w:r>
        <w:rPr>
          <w:sz w:val="24"/>
        </w:rPr>
        <w:t>alebo</w:t>
      </w:r>
      <w:r>
        <w:rPr>
          <w:spacing w:val="40"/>
          <w:sz w:val="24"/>
        </w:rPr>
        <w:t xml:space="preserve"> </w:t>
      </w:r>
      <w:r>
        <w:rPr>
          <w:sz w:val="24"/>
        </w:rPr>
        <w:t>na</w:t>
      </w:r>
      <w:r>
        <w:rPr>
          <w:spacing w:val="40"/>
          <w:sz w:val="24"/>
        </w:rPr>
        <w:t xml:space="preserve"> </w:t>
      </w:r>
      <w:r>
        <w:rPr>
          <w:sz w:val="24"/>
        </w:rPr>
        <w:t>základe</w:t>
      </w:r>
      <w:r>
        <w:rPr>
          <w:spacing w:val="40"/>
          <w:sz w:val="24"/>
        </w:rPr>
        <w:t xml:space="preserve"> </w:t>
      </w:r>
      <w:r>
        <w:rPr>
          <w:sz w:val="24"/>
        </w:rPr>
        <w:t>zmluvného</w:t>
      </w:r>
      <w:r>
        <w:rPr>
          <w:spacing w:val="40"/>
          <w:sz w:val="24"/>
        </w:rPr>
        <w:t xml:space="preserve"> </w:t>
      </w:r>
      <w:r>
        <w:rPr>
          <w:sz w:val="24"/>
        </w:rPr>
        <w:t>vzťahu v nemocnici,</w:t>
      </w:r>
    </w:p>
    <w:p w14:paraId="5B2C4847" w14:textId="77777777" w:rsidR="009030A5" w:rsidRDefault="00000000">
      <w:pPr>
        <w:pStyle w:val="Odsekzoznamu"/>
        <w:numPr>
          <w:ilvl w:val="1"/>
          <w:numId w:val="252"/>
        </w:numPr>
        <w:tabs>
          <w:tab w:val="left" w:pos="860"/>
        </w:tabs>
        <w:ind w:left="860" w:right="141"/>
        <w:rPr>
          <w:sz w:val="24"/>
        </w:rPr>
      </w:pPr>
      <w:r>
        <w:rPr>
          <w:sz w:val="24"/>
        </w:rPr>
        <w:t>dostupnosť hematologického a</w:t>
      </w:r>
      <w:r>
        <w:rPr>
          <w:spacing w:val="-4"/>
          <w:sz w:val="24"/>
        </w:rPr>
        <w:t xml:space="preserve"> </w:t>
      </w:r>
      <w:r>
        <w:rPr>
          <w:sz w:val="24"/>
        </w:rPr>
        <w:t>biochemického laboratória v</w:t>
      </w:r>
      <w:r>
        <w:rPr>
          <w:spacing w:val="-4"/>
          <w:sz w:val="24"/>
        </w:rPr>
        <w:t xml:space="preserve"> </w:t>
      </w:r>
      <w:r>
        <w:rPr>
          <w:sz w:val="24"/>
        </w:rPr>
        <w:t>nemocnici v</w:t>
      </w:r>
      <w:r>
        <w:rPr>
          <w:spacing w:val="-4"/>
          <w:sz w:val="24"/>
        </w:rPr>
        <w:t xml:space="preserve"> </w:t>
      </w:r>
      <w:r>
        <w:rPr>
          <w:sz w:val="24"/>
        </w:rPr>
        <w:t>nepretržitom režime alebo na základe zmluvného vzťahu v nemocnici v nepretržitom režime.</w:t>
      </w:r>
    </w:p>
    <w:p w14:paraId="4CDDA8C7" w14:textId="77777777" w:rsidR="009030A5" w:rsidRDefault="00000000">
      <w:pPr>
        <w:pStyle w:val="Odsekzoznamu"/>
        <w:numPr>
          <w:ilvl w:val="1"/>
          <w:numId w:val="252"/>
        </w:numPr>
        <w:tabs>
          <w:tab w:val="left" w:pos="860"/>
        </w:tabs>
        <w:ind w:left="860" w:right="143"/>
        <w:rPr>
          <w:sz w:val="24"/>
        </w:rPr>
      </w:pPr>
      <w:r>
        <w:rPr>
          <w:sz w:val="24"/>
        </w:rPr>
        <w:t>počítačová</w:t>
      </w:r>
      <w:r>
        <w:rPr>
          <w:spacing w:val="76"/>
          <w:sz w:val="24"/>
        </w:rPr>
        <w:t xml:space="preserve"> </w:t>
      </w:r>
      <w:r>
        <w:rPr>
          <w:sz w:val="24"/>
        </w:rPr>
        <w:t>tomografia,</w:t>
      </w:r>
      <w:r>
        <w:rPr>
          <w:spacing w:val="76"/>
          <w:sz w:val="24"/>
        </w:rPr>
        <w:t xml:space="preserve"> </w:t>
      </w:r>
      <w:r>
        <w:rPr>
          <w:sz w:val="24"/>
        </w:rPr>
        <w:t>ktorá</w:t>
      </w:r>
      <w:r>
        <w:rPr>
          <w:spacing w:val="72"/>
          <w:sz w:val="24"/>
        </w:rPr>
        <w:t xml:space="preserve"> </w:t>
      </w:r>
      <w:r>
        <w:rPr>
          <w:sz w:val="24"/>
        </w:rPr>
        <w:t>je</w:t>
      </w:r>
      <w:r>
        <w:rPr>
          <w:spacing w:val="77"/>
          <w:sz w:val="24"/>
        </w:rPr>
        <w:t xml:space="preserve"> </w:t>
      </w:r>
      <w:r>
        <w:rPr>
          <w:sz w:val="24"/>
        </w:rPr>
        <w:t>súčasťou</w:t>
      </w:r>
      <w:r>
        <w:rPr>
          <w:spacing w:val="76"/>
          <w:sz w:val="24"/>
        </w:rPr>
        <w:t xml:space="preserve"> </w:t>
      </w:r>
      <w:r>
        <w:rPr>
          <w:sz w:val="24"/>
        </w:rPr>
        <w:t>urgentného</w:t>
      </w:r>
      <w:r>
        <w:rPr>
          <w:spacing w:val="76"/>
          <w:sz w:val="24"/>
        </w:rPr>
        <w:t xml:space="preserve"> </w:t>
      </w:r>
      <w:r>
        <w:rPr>
          <w:sz w:val="24"/>
        </w:rPr>
        <w:t>príjmu;</w:t>
      </w:r>
      <w:r>
        <w:rPr>
          <w:spacing w:val="76"/>
          <w:sz w:val="24"/>
        </w:rPr>
        <w:t xml:space="preserve"> </w:t>
      </w:r>
      <w:r>
        <w:rPr>
          <w:sz w:val="24"/>
        </w:rPr>
        <w:t>táto</w:t>
      </w:r>
      <w:r>
        <w:rPr>
          <w:spacing w:val="76"/>
          <w:sz w:val="24"/>
        </w:rPr>
        <w:t xml:space="preserve"> </w:t>
      </w:r>
      <w:r>
        <w:rPr>
          <w:sz w:val="24"/>
        </w:rPr>
        <w:t>podmienka</w:t>
      </w:r>
      <w:r>
        <w:rPr>
          <w:spacing w:val="73"/>
          <w:sz w:val="24"/>
        </w:rPr>
        <w:t xml:space="preserve"> </w:t>
      </w:r>
      <w:r>
        <w:rPr>
          <w:sz w:val="24"/>
        </w:rPr>
        <w:t>sa uplatňuje pre novovybudované urgentné príjmy.</w:t>
      </w:r>
    </w:p>
    <w:p w14:paraId="6EA0C417" w14:textId="77777777" w:rsidR="009030A5" w:rsidRDefault="009030A5">
      <w:pPr>
        <w:pStyle w:val="Odsekzoznamu"/>
        <w:rPr>
          <w:sz w:val="24"/>
        </w:rPr>
        <w:sectPr w:rsidR="009030A5">
          <w:pgSz w:w="11910" w:h="16840"/>
          <w:pgMar w:top="1320" w:right="1275" w:bottom="280" w:left="1275" w:header="708" w:footer="708" w:gutter="0"/>
          <w:cols w:space="708"/>
        </w:sectPr>
      </w:pPr>
    </w:p>
    <w:p w14:paraId="288F927B" w14:textId="77777777" w:rsidR="009030A5" w:rsidRDefault="00000000">
      <w:pPr>
        <w:pStyle w:val="Nadpis1"/>
        <w:tabs>
          <w:tab w:val="left" w:pos="848"/>
        </w:tabs>
        <w:spacing w:before="76" w:line="240" w:lineRule="auto"/>
        <w:ind w:right="5684"/>
      </w:pPr>
      <w:r>
        <w:rPr>
          <w:spacing w:val="-10"/>
        </w:rPr>
        <w:lastRenderedPageBreak/>
        <w:t>3</w:t>
      </w:r>
      <w:r>
        <w:tab/>
        <w:t>Urgentná</w:t>
      </w:r>
      <w:r>
        <w:rPr>
          <w:spacing w:val="-10"/>
        </w:rPr>
        <w:t xml:space="preserve"> </w:t>
      </w:r>
      <w:r>
        <w:t>medicína</w:t>
      </w:r>
      <w:r>
        <w:rPr>
          <w:spacing w:val="-12"/>
        </w:rPr>
        <w:t xml:space="preserve"> </w:t>
      </w:r>
      <w:r>
        <w:t>pre</w:t>
      </w:r>
      <w:r>
        <w:rPr>
          <w:spacing w:val="-12"/>
        </w:rPr>
        <w:t xml:space="preserve"> </w:t>
      </w:r>
      <w:r>
        <w:t>deti Nemocnica IV. úrovne</w:t>
      </w:r>
    </w:p>
    <w:p w14:paraId="26F3305B" w14:textId="77777777" w:rsidR="009030A5" w:rsidRDefault="00000000">
      <w:pPr>
        <w:pStyle w:val="Odsekzoznamu"/>
        <w:numPr>
          <w:ilvl w:val="0"/>
          <w:numId w:val="251"/>
        </w:numPr>
        <w:tabs>
          <w:tab w:val="left" w:pos="500"/>
        </w:tabs>
        <w:spacing w:line="271"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5A92EB53" w14:textId="77777777" w:rsidR="009030A5" w:rsidRDefault="00000000">
      <w:pPr>
        <w:pStyle w:val="Odsekzoznamu"/>
        <w:numPr>
          <w:ilvl w:val="1"/>
          <w:numId w:val="251"/>
        </w:numPr>
        <w:tabs>
          <w:tab w:val="left" w:pos="860"/>
        </w:tabs>
        <w:ind w:left="860" w:hanging="359"/>
        <w:rPr>
          <w:sz w:val="24"/>
        </w:rPr>
      </w:pPr>
      <w:r>
        <w:rPr>
          <w:sz w:val="24"/>
        </w:rPr>
        <w:t>urgentná</w:t>
      </w:r>
      <w:r>
        <w:rPr>
          <w:spacing w:val="-4"/>
          <w:sz w:val="24"/>
        </w:rPr>
        <w:t xml:space="preserve"> </w:t>
      </w:r>
      <w:r>
        <w:rPr>
          <w:spacing w:val="-2"/>
          <w:sz w:val="24"/>
        </w:rPr>
        <w:t>medicína,</w:t>
      </w:r>
    </w:p>
    <w:p w14:paraId="515AA7F1" w14:textId="77777777" w:rsidR="009030A5" w:rsidRDefault="00000000">
      <w:pPr>
        <w:pStyle w:val="Odsekzoznamu"/>
        <w:numPr>
          <w:ilvl w:val="1"/>
          <w:numId w:val="251"/>
        </w:numPr>
        <w:tabs>
          <w:tab w:val="left" w:pos="860"/>
        </w:tabs>
        <w:ind w:left="860" w:hanging="359"/>
        <w:rPr>
          <w:sz w:val="24"/>
        </w:rPr>
      </w:pPr>
      <w:r>
        <w:rPr>
          <w:spacing w:val="-2"/>
          <w:sz w:val="24"/>
        </w:rPr>
        <w:t>pediatria,</w:t>
      </w:r>
    </w:p>
    <w:p w14:paraId="1DE9ABC2" w14:textId="77777777" w:rsidR="009030A5" w:rsidRDefault="00000000">
      <w:pPr>
        <w:pStyle w:val="Odsekzoznamu"/>
        <w:numPr>
          <w:ilvl w:val="1"/>
          <w:numId w:val="251"/>
        </w:numPr>
        <w:tabs>
          <w:tab w:val="left" w:pos="860"/>
        </w:tabs>
        <w:spacing w:before="1"/>
        <w:ind w:left="860" w:hanging="359"/>
        <w:rPr>
          <w:sz w:val="24"/>
        </w:rPr>
      </w:pPr>
      <w:r>
        <w:rPr>
          <w:sz w:val="24"/>
        </w:rPr>
        <w:t>detská</w:t>
      </w:r>
      <w:r>
        <w:rPr>
          <w:spacing w:val="-1"/>
          <w:sz w:val="24"/>
        </w:rPr>
        <w:t xml:space="preserve"> </w:t>
      </w:r>
      <w:r>
        <w:rPr>
          <w:sz w:val="24"/>
        </w:rPr>
        <w:t>chirurgia</w:t>
      </w:r>
      <w:r>
        <w:rPr>
          <w:spacing w:val="1"/>
          <w:sz w:val="24"/>
        </w:rPr>
        <w:t xml:space="preserve"> </w:t>
      </w:r>
      <w:r>
        <w:rPr>
          <w:sz w:val="24"/>
        </w:rPr>
        <w:t>alebo</w:t>
      </w:r>
      <w:r>
        <w:rPr>
          <w:spacing w:val="-1"/>
          <w:sz w:val="24"/>
        </w:rPr>
        <w:t xml:space="preserve"> </w:t>
      </w:r>
      <w:r>
        <w:rPr>
          <w:sz w:val="24"/>
        </w:rPr>
        <w:t>lekár</w:t>
      </w:r>
      <w:r>
        <w:rPr>
          <w:spacing w:val="-5"/>
          <w:sz w:val="24"/>
        </w:rPr>
        <w:t xml:space="preserve"> </w:t>
      </w:r>
      <w:r>
        <w:rPr>
          <w:sz w:val="24"/>
        </w:rPr>
        <w:t>so 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 xml:space="preserve">odbore </w:t>
      </w:r>
      <w:r>
        <w:rPr>
          <w:spacing w:val="-2"/>
          <w:sz w:val="24"/>
        </w:rPr>
        <w:t>chirurgia.</w:t>
      </w:r>
    </w:p>
    <w:p w14:paraId="286EF7D6" w14:textId="77777777" w:rsidR="009030A5" w:rsidRDefault="00000000">
      <w:pPr>
        <w:pStyle w:val="Odsekzoznamu"/>
        <w:numPr>
          <w:ilvl w:val="0"/>
          <w:numId w:val="251"/>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42695B9" w14:textId="77777777" w:rsidR="009030A5" w:rsidRDefault="00000000">
      <w:pPr>
        <w:pStyle w:val="Odsekzoznamu"/>
        <w:numPr>
          <w:ilvl w:val="1"/>
          <w:numId w:val="251"/>
        </w:numPr>
        <w:tabs>
          <w:tab w:val="left" w:pos="860"/>
        </w:tabs>
        <w:ind w:left="860" w:hanging="359"/>
        <w:rPr>
          <w:sz w:val="24"/>
        </w:rPr>
      </w:pPr>
      <w:r>
        <w:rPr>
          <w:sz w:val="24"/>
        </w:rPr>
        <w:t>triážny</w:t>
      </w:r>
      <w:r>
        <w:rPr>
          <w:spacing w:val="-2"/>
          <w:sz w:val="24"/>
        </w:rPr>
        <w:t xml:space="preserve"> systém,</w:t>
      </w:r>
    </w:p>
    <w:p w14:paraId="174AB0E7" w14:textId="77777777" w:rsidR="009030A5" w:rsidRDefault="00000000">
      <w:pPr>
        <w:pStyle w:val="Odsekzoznamu"/>
        <w:numPr>
          <w:ilvl w:val="1"/>
          <w:numId w:val="251"/>
        </w:numPr>
        <w:tabs>
          <w:tab w:val="left" w:pos="860"/>
        </w:tabs>
        <w:ind w:left="860" w:hanging="359"/>
        <w:rPr>
          <w:sz w:val="24"/>
        </w:rPr>
      </w:pPr>
      <w:r>
        <w:rPr>
          <w:sz w:val="24"/>
        </w:rPr>
        <w:t>expektačné</w:t>
      </w:r>
      <w:r>
        <w:rPr>
          <w:spacing w:val="-4"/>
          <w:sz w:val="24"/>
        </w:rPr>
        <w:t xml:space="preserve"> </w:t>
      </w:r>
      <w:r>
        <w:rPr>
          <w:sz w:val="24"/>
        </w:rPr>
        <w:t>lôžka pre</w:t>
      </w:r>
      <w:r>
        <w:rPr>
          <w:spacing w:val="-3"/>
          <w:sz w:val="24"/>
        </w:rPr>
        <w:t xml:space="preserve"> </w:t>
      </w:r>
      <w:r>
        <w:rPr>
          <w:spacing w:val="-4"/>
          <w:sz w:val="24"/>
        </w:rPr>
        <w:t>deti,</w:t>
      </w:r>
    </w:p>
    <w:p w14:paraId="27714777" w14:textId="77777777" w:rsidR="009030A5" w:rsidRDefault="00000000">
      <w:pPr>
        <w:pStyle w:val="Odsekzoznamu"/>
        <w:numPr>
          <w:ilvl w:val="1"/>
          <w:numId w:val="251"/>
        </w:numPr>
        <w:tabs>
          <w:tab w:val="left" w:pos="860"/>
        </w:tabs>
        <w:ind w:left="860" w:hanging="359"/>
        <w:rPr>
          <w:sz w:val="24"/>
        </w:rPr>
      </w:pPr>
      <w:r>
        <w:rPr>
          <w:sz w:val="24"/>
        </w:rPr>
        <w:t>intenzívne lôžka</w:t>
      </w:r>
      <w:r>
        <w:rPr>
          <w:spacing w:val="1"/>
          <w:sz w:val="24"/>
        </w:rPr>
        <w:t xml:space="preserve"> </w:t>
      </w:r>
      <w:r>
        <w:rPr>
          <w:sz w:val="24"/>
        </w:rPr>
        <w:t>pre</w:t>
      </w:r>
      <w:r>
        <w:rPr>
          <w:spacing w:val="-3"/>
          <w:sz w:val="24"/>
        </w:rPr>
        <w:t xml:space="preserve"> </w:t>
      </w:r>
      <w:r>
        <w:rPr>
          <w:spacing w:val="-2"/>
          <w:sz w:val="24"/>
        </w:rPr>
        <w:t>deti,</w:t>
      </w:r>
    </w:p>
    <w:p w14:paraId="3FCF66E3" w14:textId="77777777" w:rsidR="009030A5" w:rsidRDefault="00000000">
      <w:pPr>
        <w:pStyle w:val="Odsekzoznamu"/>
        <w:numPr>
          <w:ilvl w:val="1"/>
          <w:numId w:val="251"/>
        </w:numPr>
        <w:tabs>
          <w:tab w:val="left" w:pos="860"/>
        </w:tabs>
        <w:ind w:left="860" w:hanging="359"/>
        <w:rPr>
          <w:sz w:val="24"/>
        </w:rPr>
      </w:pPr>
      <w:r>
        <w:rPr>
          <w:sz w:val="24"/>
        </w:rPr>
        <w:t>prebaľovací</w:t>
      </w:r>
      <w:r>
        <w:rPr>
          <w:spacing w:val="-2"/>
          <w:sz w:val="24"/>
        </w:rPr>
        <w:t xml:space="preserve"> pult,</w:t>
      </w:r>
    </w:p>
    <w:p w14:paraId="12AAF752" w14:textId="77777777" w:rsidR="009030A5" w:rsidRDefault="00000000">
      <w:pPr>
        <w:pStyle w:val="Odsekzoznamu"/>
        <w:numPr>
          <w:ilvl w:val="1"/>
          <w:numId w:val="251"/>
        </w:numPr>
        <w:tabs>
          <w:tab w:val="left" w:pos="860"/>
        </w:tabs>
        <w:ind w:left="860" w:hanging="359"/>
        <w:rPr>
          <w:sz w:val="24"/>
        </w:rPr>
      </w:pPr>
      <w:r>
        <w:rPr>
          <w:sz w:val="24"/>
        </w:rPr>
        <w:t>diagnostický</w:t>
      </w:r>
      <w:r>
        <w:rPr>
          <w:spacing w:val="-6"/>
          <w:sz w:val="24"/>
        </w:rPr>
        <w:t xml:space="preserve"> </w:t>
      </w:r>
      <w:r>
        <w:rPr>
          <w:sz w:val="24"/>
        </w:rPr>
        <w:t xml:space="preserve">komplement point of care </w:t>
      </w:r>
      <w:r>
        <w:rPr>
          <w:spacing w:val="-2"/>
          <w:sz w:val="24"/>
        </w:rPr>
        <w:t>testing,</w:t>
      </w:r>
    </w:p>
    <w:p w14:paraId="43DECAFF" w14:textId="77777777" w:rsidR="009030A5" w:rsidRDefault="00000000">
      <w:pPr>
        <w:pStyle w:val="Odsekzoznamu"/>
        <w:numPr>
          <w:ilvl w:val="1"/>
          <w:numId w:val="251"/>
        </w:numPr>
        <w:tabs>
          <w:tab w:val="left" w:pos="860"/>
        </w:tabs>
        <w:ind w:left="860" w:hanging="359"/>
        <w:rPr>
          <w:sz w:val="24"/>
        </w:rPr>
      </w:pPr>
      <w:r>
        <w:rPr>
          <w:sz w:val="24"/>
        </w:rPr>
        <w:t>pulzný</w:t>
      </w:r>
      <w:r>
        <w:rPr>
          <w:spacing w:val="-8"/>
          <w:sz w:val="24"/>
        </w:rPr>
        <w:t xml:space="preserve"> </w:t>
      </w:r>
      <w:r>
        <w:rPr>
          <w:sz w:val="24"/>
        </w:rPr>
        <w:t xml:space="preserve">monitor </w:t>
      </w:r>
      <w:r>
        <w:rPr>
          <w:spacing w:val="-5"/>
          <w:sz w:val="24"/>
        </w:rPr>
        <w:t>CO,</w:t>
      </w:r>
    </w:p>
    <w:p w14:paraId="551E7A0B" w14:textId="77777777" w:rsidR="009030A5" w:rsidRDefault="00000000">
      <w:pPr>
        <w:pStyle w:val="Odsekzoznamu"/>
        <w:numPr>
          <w:ilvl w:val="1"/>
          <w:numId w:val="251"/>
        </w:numPr>
        <w:tabs>
          <w:tab w:val="left" w:pos="859"/>
        </w:tabs>
        <w:ind w:left="859" w:hanging="358"/>
        <w:rPr>
          <w:sz w:val="24"/>
        </w:rPr>
      </w:pPr>
      <w:r>
        <w:rPr>
          <w:spacing w:val="-2"/>
          <w:sz w:val="24"/>
        </w:rPr>
        <w:t>otoskopia,</w:t>
      </w:r>
    </w:p>
    <w:p w14:paraId="0D3CD6EF" w14:textId="77777777" w:rsidR="009030A5" w:rsidRDefault="00000000">
      <w:pPr>
        <w:pStyle w:val="Odsekzoznamu"/>
        <w:numPr>
          <w:ilvl w:val="1"/>
          <w:numId w:val="251"/>
        </w:numPr>
        <w:tabs>
          <w:tab w:val="left" w:pos="860"/>
        </w:tabs>
        <w:ind w:left="860" w:hanging="359"/>
        <w:rPr>
          <w:sz w:val="24"/>
        </w:rPr>
      </w:pPr>
      <w:r>
        <w:rPr>
          <w:sz w:val="24"/>
        </w:rPr>
        <w:t>flexibilný</w:t>
      </w:r>
      <w:r>
        <w:rPr>
          <w:spacing w:val="-4"/>
          <w:sz w:val="24"/>
        </w:rPr>
        <w:t xml:space="preserve"> </w:t>
      </w:r>
      <w:r>
        <w:rPr>
          <w:spacing w:val="-2"/>
          <w:sz w:val="24"/>
        </w:rPr>
        <w:t>bronchoskop,</w:t>
      </w:r>
    </w:p>
    <w:p w14:paraId="720E479E" w14:textId="77777777" w:rsidR="009030A5" w:rsidRDefault="00000000">
      <w:pPr>
        <w:pStyle w:val="Odsekzoznamu"/>
        <w:numPr>
          <w:ilvl w:val="1"/>
          <w:numId w:val="251"/>
        </w:numPr>
        <w:tabs>
          <w:tab w:val="left" w:pos="860"/>
        </w:tabs>
        <w:ind w:left="860" w:hanging="359"/>
        <w:rPr>
          <w:sz w:val="24"/>
        </w:rPr>
      </w:pPr>
      <w:r>
        <w:rPr>
          <w:sz w:val="24"/>
        </w:rPr>
        <w:t>RTG</w:t>
      </w:r>
      <w:r>
        <w:rPr>
          <w:spacing w:val="-2"/>
          <w:sz w:val="24"/>
        </w:rPr>
        <w:t xml:space="preserve"> </w:t>
      </w:r>
      <w:r>
        <w:rPr>
          <w:sz w:val="24"/>
        </w:rPr>
        <w:t>C-</w:t>
      </w:r>
      <w:r>
        <w:rPr>
          <w:spacing w:val="-2"/>
          <w:sz w:val="24"/>
        </w:rPr>
        <w:t>rameno,</w:t>
      </w:r>
    </w:p>
    <w:p w14:paraId="28DE6C77" w14:textId="77777777" w:rsidR="009030A5" w:rsidRDefault="00000000">
      <w:pPr>
        <w:pStyle w:val="Odsekzoznamu"/>
        <w:numPr>
          <w:ilvl w:val="1"/>
          <w:numId w:val="251"/>
        </w:numPr>
        <w:tabs>
          <w:tab w:val="left" w:pos="860"/>
        </w:tabs>
        <w:ind w:left="860" w:hanging="359"/>
        <w:rPr>
          <w:sz w:val="24"/>
        </w:rPr>
      </w:pPr>
      <w:r>
        <w:rPr>
          <w:sz w:val="24"/>
        </w:rPr>
        <w:t>počítačová</w:t>
      </w:r>
      <w:r>
        <w:rPr>
          <w:spacing w:val="-1"/>
          <w:sz w:val="24"/>
        </w:rPr>
        <w:t xml:space="preserve"> </w:t>
      </w:r>
      <w:r>
        <w:rPr>
          <w:sz w:val="24"/>
        </w:rPr>
        <w:t>tomografia dostupná</w:t>
      </w:r>
      <w:r>
        <w:rPr>
          <w:spacing w:val="-3"/>
          <w:sz w:val="24"/>
        </w:rPr>
        <w:t xml:space="preserve"> </w:t>
      </w:r>
      <w:r>
        <w:rPr>
          <w:sz w:val="24"/>
        </w:rPr>
        <w:t>v</w:t>
      </w:r>
      <w:r>
        <w:rPr>
          <w:spacing w:val="-1"/>
          <w:sz w:val="24"/>
        </w:rPr>
        <w:t xml:space="preserve"> </w:t>
      </w:r>
      <w:r>
        <w:rPr>
          <w:sz w:val="24"/>
        </w:rPr>
        <w:t>nemocnici alebo</w:t>
      </w:r>
      <w:r>
        <w:rPr>
          <w:spacing w:val="1"/>
          <w:sz w:val="24"/>
        </w:rPr>
        <w:t xml:space="preserve"> </w:t>
      </w:r>
      <w:r>
        <w:rPr>
          <w:sz w:val="24"/>
        </w:rPr>
        <w:t>zabezpečená</w:t>
      </w:r>
      <w:r>
        <w:rPr>
          <w:spacing w:val="-3"/>
          <w:sz w:val="24"/>
        </w:rPr>
        <w:t xml:space="preserve"> </w:t>
      </w:r>
      <w:r>
        <w:rPr>
          <w:sz w:val="24"/>
        </w:rPr>
        <w:t>zmluvne</w:t>
      </w:r>
      <w:r>
        <w:rPr>
          <w:spacing w:val="-4"/>
          <w:sz w:val="24"/>
        </w:rPr>
        <w:t xml:space="preserve"> </w:t>
      </w:r>
      <w:r>
        <w:rPr>
          <w:sz w:val="24"/>
        </w:rPr>
        <w:t xml:space="preserve">v </w:t>
      </w:r>
      <w:r>
        <w:rPr>
          <w:spacing w:val="-2"/>
          <w:sz w:val="24"/>
        </w:rPr>
        <w:t>nemocnici,</w:t>
      </w:r>
    </w:p>
    <w:p w14:paraId="77F3D2A4" w14:textId="77777777" w:rsidR="009030A5" w:rsidRDefault="00000000">
      <w:pPr>
        <w:pStyle w:val="Odsekzoznamu"/>
        <w:numPr>
          <w:ilvl w:val="1"/>
          <w:numId w:val="251"/>
        </w:numPr>
        <w:tabs>
          <w:tab w:val="left" w:pos="860"/>
        </w:tabs>
        <w:ind w:left="860" w:hanging="359"/>
        <w:rPr>
          <w:sz w:val="24"/>
        </w:rPr>
      </w:pPr>
      <w:r>
        <w:rPr>
          <w:sz w:val="24"/>
        </w:rPr>
        <w:t>magnetická</w:t>
      </w:r>
      <w:r>
        <w:rPr>
          <w:spacing w:val="-11"/>
          <w:sz w:val="24"/>
        </w:rPr>
        <w:t xml:space="preserve"> </w:t>
      </w:r>
      <w:r>
        <w:rPr>
          <w:sz w:val="24"/>
        </w:rPr>
        <w:t>rezonancia</w:t>
      </w:r>
      <w:r>
        <w:rPr>
          <w:spacing w:val="-10"/>
          <w:sz w:val="24"/>
        </w:rPr>
        <w:t xml:space="preserve"> </w:t>
      </w:r>
      <w:r>
        <w:rPr>
          <w:sz w:val="24"/>
        </w:rPr>
        <w:t>dostupná</w:t>
      </w:r>
      <w:r>
        <w:rPr>
          <w:spacing w:val="-11"/>
          <w:sz w:val="24"/>
        </w:rPr>
        <w:t xml:space="preserve"> </w:t>
      </w:r>
      <w:r>
        <w:rPr>
          <w:sz w:val="24"/>
        </w:rPr>
        <w:t>v nemocnici</w:t>
      </w:r>
      <w:r>
        <w:rPr>
          <w:spacing w:val="-11"/>
          <w:sz w:val="24"/>
        </w:rPr>
        <w:t xml:space="preserve"> </w:t>
      </w:r>
      <w:r>
        <w:rPr>
          <w:sz w:val="24"/>
        </w:rPr>
        <w:t>alebo</w:t>
      </w:r>
      <w:r>
        <w:rPr>
          <w:spacing w:val="-8"/>
          <w:sz w:val="24"/>
        </w:rPr>
        <w:t xml:space="preserve"> </w:t>
      </w:r>
      <w:r>
        <w:rPr>
          <w:sz w:val="24"/>
        </w:rPr>
        <w:t>zabezpečená</w:t>
      </w:r>
      <w:r>
        <w:rPr>
          <w:spacing w:val="-9"/>
          <w:sz w:val="24"/>
        </w:rPr>
        <w:t xml:space="preserve"> </w:t>
      </w:r>
      <w:r>
        <w:rPr>
          <w:sz w:val="24"/>
        </w:rPr>
        <w:t>zmluvne</w:t>
      </w:r>
      <w:r>
        <w:rPr>
          <w:spacing w:val="-8"/>
          <w:sz w:val="24"/>
        </w:rPr>
        <w:t xml:space="preserve"> </w:t>
      </w:r>
      <w:r>
        <w:rPr>
          <w:sz w:val="24"/>
        </w:rPr>
        <w:t>v</w:t>
      </w:r>
      <w:r>
        <w:rPr>
          <w:spacing w:val="-3"/>
          <w:sz w:val="24"/>
        </w:rPr>
        <w:t xml:space="preserve"> </w:t>
      </w:r>
      <w:r>
        <w:rPr>
          <w:spacing w:val="-2"/>
          <w:sz w:val="24"/>
        </w:rPr>
        <w:t>nemocnici,</w:t>
      </w:r>
    </w:p>
    <w:p w14:paraId="5FE4CD5F" w14:textId="77777777" w:rsidR="009030A5" w:rsidRDefault="00000000">
      <w:pPr>
        <w:pStyle w:val="Odsekzoznamu"/>
        <w:numPr>
          <w:ilvl w:val="1"/>
          <w:numId w:val="251"/>
        </w:numPr>
        <w:tabs>
          <w:tab w:val="left" w:pos="860"/>
        </w:tabs>
        <w:ind w:left="860" w:right="144"/>
        <w:rPr>
          <w:sz w:val="24"/>
        </w:rPr>
      </w:pPr>
      <w:r>
        <w:rPr>
          <w:sz w:val="24"/>
        </w:rPr>
        <w:t>prenosný USG</w:t>
      </w:r>
      <w:r>
        <w:rPr>
          <w:spacing w:val="27"/>
          <w:sz w:val="24"/>
        </w:rPr>
        <w:t xml:space="preserve"> </w:t>
      </w:r>
      <w:r>
        <w:rPr>
          <w:sz w:val="24"/>
        </w:rPr>
        <w:t>prístroj vybavený</w:t>
      </w:r>
      <w:r>
        <w:rPr>
          <w:spacing w:val="-7"/>
          <w:sz w:val="24"/>
        </w:rPr>
        <w:t xml:space="preserve"> </w:t>
      </w:r>
      <w:r>
        <w:rPr>
          <w:sz w:val="24"/>
        </w:rPr>
        <w:t>lineárnou, sektorovou a</w:t>
      </w:r>
      <w:r>
        <w:rPr>
          <w:spacing w:val="-5"/>
          <w:sz w:val="24"/>
        </w:rPr>
        <w:t xml:space="preserve"> </w:t>
      </w:r>
      <w:r>
        <w:rPr>
          <w:sz w:val="24"/>
        </w:rPr>
        <w:t>konvexnou sondou v</w:t>
      </w:r>
      <w:r>
        <w:rPr>
          <w:spacing w:val="-2"/>
          <w:sz w:val="24"/>
        </w:rPr>
        <w:t xml:space="preserve"> </w:t>
      </w:r>
      <w:r>
        <w:rPr>
          <w:sz w:val="24"/>
        </w:rPr>
        <w:t>rámci urgentného príjmu,</w:t>
      </w:r>
    </w:p>
    <w:p w14:paraId="67A78FA6" w14:textId="77777777" w:rsidR="009030A5" w:rsidRDefault="00000000">
      <w:pPr>
        <w:pStyle w:val="Odsekzoznamu"/>
        <w:numPr>
          <w:ilvl w:val="1"/>
          <w:numId w:val="251"/>
        </w:numPr>
        <w:tabs>
          <w:tab w:val="left" w:pos="860"/>
        </w:tabs>
        <w:ind w:left="860" w:right="141"/>
        <w:rPr>
          <w:sz w:val="24"/>
        </w:rPr>
      </w:pPr>
      <w:r>
        <w:rPr>
          <w:sz w:val="24"/>
        </w:rPr>
        <w:t>technické zariadenie zabezpečujúce komunikáciu s</w:t>
      </w:r>
      <w:r>
        <w:rPr>
          <w:spacing w:val="-5"/>
          <w:sz w:val="24"/>
        </w:rPr>
        <w:t xml:space="preserve"> </w:t>
      </w:r>
      <w:r>
        <w:rPr>
          <w:sz w:val="24"/>
        </w:rPr>
        <w:t>operačným strediskom Záchrannej zdravotnej služby.</w:t>
      </w:r>
    </w:p>
    <w:p w14:paraId="223EC0DA" w14:textId="77777777" w:rsidR="009030A5" w:rsidRDefault="009030A5">
      <w:pPr>
        <w:pStyle w:val="Zkladntext"/>
        <w:ind w:left="0" w:firstLine="0"/>
      </w:pPr>
    </w:p>
    <w:p w14:paraId="5C793419" w14:textId="77777777" w:rsidR="009030A5" w:rsidRDefault="00000000">
      <w:pPr>
        <w:pStyle w:val="Odsekzoznamu"/>
        <w:numPr>
          <w:ilvl w:val="0"/>
          <w:numId w:val="251"/>
        </w:numPr>
        <w:tabs>
          <w:tab w:val="left" w:pos="501"/>
        </w:tabs>
        <w:ind w:right="142"/>
        <w:jc w:val="both"/>
        <w:rPr>
          <w:sz w:val="24"/>
        </w:rPr>
      </w:pPr>
      <w:r>
        <w:rPr>
          <w:sz w:val="24"/>
        </w:rPr>
        <w:t>Špeciálne materiálno-technické vybavenie je heliport priamo napojený</w:t>
      </w:r>
      <w:r>
        <w:rPr>
          <w:spacing w:val="-2"/>
          <w:sz w:val="24"/>
        </w:rPr>
        <w:t xml:space="preserve"> </w:t>
      </w:r>
      <w:r>
        <w:rPr>
          <w:sz w:val="24"/>
        </w:rPr>
        <w:t>na urgentný</w:t>
      </w:r>
      <w:r>
        <w:rPr>
          <w:spacing w:val="-2"/>
          <w:sz w:val="24"/>
        </w:rPr>
        <w:t xml:space="preserve"> </w:t>
      </w:r>
      <w:r>
        <w:rPr>
          <w:sz w:val="24"/>
        </w:rPr>
        <w:t>príjem v</w:t>
      </w:r>
      <w:r>
        <w:rPr>
          <w:spacing w:val="-1"/>
          <w:sz w:val="24"/>
        </w:rPr>
        <w:t xml:space="preserve"> </w:t>
      </w:r>
      <w:r>
        <w:rPr>
          <w:sz w:val="24"/>
        </w:rPr>
        <w:t>nepretržitom režime; lehota na splnenie tejto podmienky kategorizácie ústavnej starostlivosti podľa § 44 ods. 2 písm. d) zákona je 1. januára 2027.</w:t>
      </w:r>
    </w:p>
    <w:p w14:paraId="30D0992C" w14:textId="77777777" w:rsidR="009030A5" w:rsidRDefault="009030A5">
      <w:pPr>
        <w:pStyle w:val="Zkladntext"/>
        <w:ind w:left="0" w:firstLine="0"/>
      </w:pPr>
    </w:p>
    <w:p w14:paraId="4D90EAA6" w14:textId="77777777" w:rsidR="009030A5" w:rsidRDefault="00000000">
      <w:pPr>
        <w:pStyle w:val="Odsekzoznamu"/>
        <w:numPr>
          <w:ilvl w:val="0"/>
          <w:numId w:val="251"/>
        </w:numPr>
        <w:tabs>
          <w:tab w:val="left" w:pos="500"/>
        </w:tabs>
        <w:ind w:left="500" w:hanging="359"/>
        <w:jc w:val="both"/>
        <w:rPr>
          <w:sz w:val="24"/>
        </w:rPr>
      </w:pPr>
      <w:r>
        <w:rPr>
          <w:sz w:val="24"/>
        </w:rPr>
        <w:t>Podmienka</w:t>
      </w:r>
      <w:r>
        <w:rPr>
          <w:spacing w:val="-14"/>
          <w:sz w:val="24"/>
        </w:rPr>
        <w:t xml:space="preserve"> </w:t>
      </w:r>
      <w:r>
        <w:rPr>
          <w:sz w:val="24"/>
        </w:rPr>
        <w:t>pre</w:t>
      </w:r>
      <w:r>
        <w:rPr>
          <w:spacing w:val="-15"/>
          <w:sz w:val="24"/>
        </w:rPr>
        <w:t xml:space="preserve"> </w:t>
      </w:r>
      <w:r>
        <w:rPr>
          <w:sz w:val="24"/>
        </w:rPr>
        <w:t>poskytnutie</w:t>
      </w:r>
      <w:r>
        <w:rPr>
          <w:spacing w:val="-10"/>
          <w:sz w:val="24"/>
        </w:rPr>
        <w:t xml:space="preserve"> </w:t>
      </w:r>
      <w:r>
        <w:rPr>
          <w:sz w:val="24"/>
        </w:rPr>
        <w:t>diagnostiky</w:t>
      </w:r>
      <w:r>
        <w:rPr>
          <w:spacing w:val="-15"/>
          <w:sz w:val="24"/>
        </w:rPr>
        <w:t xml:space="preserve"> </w:t>
      </w:r>
      <w:r>
        <w:rPr>
          <w:sz w:val="24"/>
        </w:rPr>
        <w:t>a</w:t>
      </w:r>
      <w:r>
        <w:rPr>
          <w:spacing w:val="-11"/>
          <w:sz w:val="24"/>
        </w:rPr>
        <w:t xml:space="preserve"> </w:t>
      </w:r>
      <w:r>
        <w:rPr>
          <w:sz w:val="24"/>
        </w:rPr>
        <w:t>liečby</w:t>
      </w:r>
      <w:r>
        <w:rPr>
          <w:spacing w:val="-15"/>
          <w:sz w:val="24"/>
        </w:rPr>
        <w:t xml:space="preserve"> </w:t>
      </w:r>
      <w:r>
        <w:rPr>
          <w:sz w:val="24"/>
        </w:rPr>
        <w:t>na</w:t>
      </w:r>
      <w:r>
        <w:rPr>
          <w:spacing w:val="-12"/>
          <w:sz w:val="24"/>
        </w:rPr>
        <w:t xml:space="preserve"> </w:t>
      </w:r>
      <w:r>
        <w:rPr>
          <w:sz w:val="24"/>
        </w:rPr>
        <w:t>urgentnom</w:t>
      </w:r>
      <w:r>
        <w:rPr>
          <w:spacing w:val="-11"/>
          <w:sz w:val="24"/>
        </w:rPr>
        <w:t xml:space="preserve"> </w:t>
      </w:r>
      <w:r>
        <w:rPr>
          <w:sz w:val="24"/>
        </w:rPr>
        <w:t>príjme</w:t>
      </w:r>
      <w:r>
        <w:rPr>
          <w:spacing w:val="-12"/>
          <w:sz w:val="24"/>
        </w:rPr>
        <w:t xml:space="preserve"> </w:t>
      </w:r>
      <w:r>
        <w:rPr>
          <w:sz w:val="24"/>
        </w:rPr>
        <w:t>pre</w:t>
      </w:r>
      <w:r>
        <w:rPr>
          <w:spacing w:val="-11"/>
          <w:sz w:val="24"/>
        </w:rPr>
        <w:t xml:space="preserve"> </w:t>
      </w:r>
      <w:r>
        <w:rPr>
          <w:sz w:val="24"/>
        </w:rPr>
        <w:t>deti</w:t>
      </w:r>
      <w:r>
        <w:rPr>
          <w:spacing w:val="-10"/>
          <w:sz w:val="24"/>
        </w:rPr>
        <w:t xml:space="preserve"> </w:t>
      </w:r>
      <w:r>
        <w:rPr>
          <w:sz w:val="24"/>
        </w:rPr>
        <w:t>je</w:t>
      </w:r>
      <w:r>
        <w:rPr>
          <w:spacing w:val="-14"/>
          <w:sz w:val="24"/>
        </w:rPr>
        <w:t xml:space="preserve"> </w:t>
      </w:r>
      <w:r>
        <w:rPr>
          <w:spacing w:val="-2"/>
          <w:sz w:val="24"/>
        </w:rPr>
        <w:t>dostupnosť</w:t>
      </w:r>
    </w:p>
    <w:p w14:paraId="4B86CEF3" w14:textId="77777777" w:rsidR="009030A5" w:rsidRDefault="00000000">
      <w:pPr>
        <w:pStyle w:val="Odsekzoznamu"/>
        <w:numPr>
          <w:ilvl w:val="1"/>
          <w:numId w:val="251"/>
        </w:numPr>
        <w:tabs>
          <w:tab w:val="left" w:pos="860"/>
        </w:tabs>
        <w:ind w:left="860" w:right="140"/>
        <w:jc w:val="both"/>
        <w:rPr>
          <w:sz w:val="24"/>
        </w:rPr>
      </w:pPr>
      <w:r>
        <w:rPr>
          <w:sz w:val="24"/>
        </w:rPr>
        <w:t>pracoviska počítačovej tomografie a pracoviska rádiológie na rovnakom poschodí ako urgentný príjem alebo na základe zmluvného vzťahu na rovnakom poschodí ako urgentný príjem,</w:t>
      </w:r>
    </w:p>
    <w:p w14:paraId="0DBE28A8" w14:textId="77777777" w:rsidR="009030A5" w:rsidRDefault="00000000">
      <w:pPr>
        <w:pStyle w:val="Odsekzoznamu"/>
        <w:numPr>
          <w:ilvl w:val="1"/>
          <w:numId w:val="251"/>
        </w:numPr>
        <w:tabs>
          <w:tab w:val="left" w:pos="860"/>
        </w:tabs>
        <w:ind w:left="860" w:right="140"/>
        <w:jc w:val="both"/>
        <w:rPr>
          <w:sz w:val="24"/>
        </w:rPr>
      </w:pPr>
      <w:r>
        <w:rPr>
          <w:sz w:val="24"/>
        </w:rPr>
        <w:t>hematologického a</w:t>
      </w:r>
      <w:r>
        <w:rPr>
          <w:spacing w:val="-3"/>
          <w:sz w:val="24"/>
        </w:rPr>
        <w:t xml:space="preserve"> </w:t>
      </w:r>
      <w:r>
        <w:rPr>
          <w:sz w:val="24"/>
        </w:rPr>
        <w:t>biochemického laboratória v</w:t>
      </w:r>
      <w:r>
        <w:rPr>
          <w:spacing w:val="-3"/>
          <w:sz w:val="24"/>
        </w:rPr>
        <w:t xml:space="preserve"> </w:t>
      </w:r>
      <w:r>
        <w:rPr>
          <w:sz w:val="24"/>
        </w:rPr>
        <w:t>nemocnici v</w:t>
      </w:r>
      <w:r>
        <w:rPr>
          <w:spacing w:val="-3"/>
          <w:sz w:val="24"/>
        </w:rPr>
        <w:t xml:space="preserve"> </w:t>
      </w:r>
      <w:r>
        <w:rPr>
          <w:sz w:val="24"/>
        </w:rPr>
        <w:t>nepretržitom režime alebo dostupnosť hematologického a</w:t>
      </w:r>
      <w:r>
        <w:rPr>
          <w:spacing w:val="-5"/>
          <w:sz w:val="24"/>
        </w:rPr>
        <w:t xml:space="preserve"> </w:t>
      </w:r>
      <w:r>
        <w:rPr>
          <w:sz w:val="24"/>
        </w:rPr>
        <w:t>biochemického laboratória v</w:t>
      </w:r>
      <w:r>
        <w:rPr>
          <w:spacing w:val="-2"/>
          <w:sz w:val="24"/>
        </w:rPr>
        <w:t xml:space="preserve"> </w:t>
      </w:r>
      <w:r>
        <w:rPr>
          <w:sz w:val="24"/>
        </w:rPr>
        <w:t>nemocnici na základe zmluvného vzťahu v nepretržitom režime.</w:t>
      </w:r>
    </w:p>
    <w:p w14:paraId="532A697B" w14:textId="77777777" w:rsidR="009030A5" w:rsidRDefault="009030A5">
      <w:pPr>
        <w:pStyle w:val="Zkladntext"/>
        <w:spacing w:before="5"/>
        <w:ind w:left="0" w:firstLine="0"/>
      </w:pPr>
    </w:p>
    <w:p w14:paraId="1D1D7338" w14:textId="77777777" w:rsidR="009030A5" w:rsidRDefault="00000000">
      <w:pPr>
        <w:pStyle w:val="Nadpis1"/>
        <w:numPr>
          <w:ilvl w:val="0"/>
          <w:numId w:val="250"/>
        </w:numPr>
        <w:tabs>
          <w:tab w:val="left" w:pos="480"/>
        </w:tabs>
        <w:spacing w:line="240" w:lineRule="auto"/>
        <w:ind w:right="140" w:firstLine="0"/>
        <w:jc w:val="both"/>
      </w:pPr>
      <w:r>
        <w:t xml:space="preserve">Špeciálne materiálno-technické vybavenie a personálne zabezpečenie pre jednotlivé </w:t>
      </w:r>
      <w:r>
        <w:rPr>
          <w:spacing w:val="-2"/>
        </w:rPr>
        <w:t>programy</w:t>
      </w:r>
    </w:p>
    <w:p w14:paraId="0DD9F587" w14:textId="77777777" w:rsidR="009030A5" w:rsidRDefault="00000000">
      <w:pPr>
        <w:pStyle w:val="Zkladntext"/>
        <w:spacing w:before="271"/>
        <w:ind w:left="141" w:right="140" w:firstLine="0"/>
        <w:jc w:val="both"/>
      </w:pPr>
      <w:r>
        <w:t>Ustanovuje</w:t>
      </w:r>
      <w:r>
        <w:rPr>
          <w:spacing w:val="-3"/>
        </w:rPr>
        <w:t xml:space="preserve"> </w:t>
      </w:r>
      <w:r>
        <w:t>sa</w:t>
      </w:r>
      <w:r>
        <w:rPr>
          <w:spacing w:val="-5"/>
        </w:rPr>
        <w:t xml:space="preserve"> </w:t>
      </w:r>
      <w:r>
        <w:t>špeciálne</w:t>
      </w:r>
      <w:r>
        <w:rPr>
          <w:spacing w:val="-3"/>
        </w:rPr>
        <w:t xml:space="preserve"> </w:t>
      </w:r>
      <w:r>
        <w:t>personálne</w:t>
      </w:r>
      <w:r>
        <w:rPr>
          <w:spacing w:val="-3"/>
        </w:rPr>
        <w:t xml:space="preserve"> </w:t>
      </w:r>
      <w:r>
        <w:t>zabezpečenie,</w:t>
      </w:r>
      <w:r>
        <w:rPr>
          <w:spacing w:val="-1"/>
        </w:rPr>
        <w:t xml:space="preserve"> </w:t>
      </w:r>
      <w:r>
        <w:t>špeciálne</w:t>
      </w:r>
      <w:r>
        <w:rPr>
          <w:spacing w:val="-3"/>
        </w:rPr>
        <w:t xml:space="preserve"> </w:t>
      </w:r>
      <w:r>
        <w:t>materiálno-technické</w:t>
      </w:r>
      <w:r>
        <w:rPr>
          <w:spacing w:val="-5"/>
        </w:rPr>
        <w:t xml:space="preserve"> </w:t>
      </w:r>
      <w:r>
        <w:t>vybavenie a ďalšie</w:t>
      </w:r>
      <w:r>
        <w:rPr>
          <w:spacing w:val="-6"/>
        </w:rPr>
        <w:t xml:space="preserve"> </w:t>
      </w:r>
      <w:r>
        <w:t>podmienky</w:t>
      </w:r>
      <w:r>
        <w:rPr>
          <w:spacing w:val="-11"/>
        </w:rPr>
        <w:t xml:space="preserve"> </w:t>
      </w:r>
      <w:r>
        <w:t>pre</w:t>
      </w:r>
      <w:r>
        <w:rPr>
          <w:spacing w:val="-8"/>
        </w:rPr>
        <w:t xml:space="preserve"> </w:t>
      </w:r>
      <w:r>
        <w:t>poskytovanie</w:t>
      </w:r>
      <w:r>
        <w:rPr>
          <w:spacing w:val="-6"/>
        </w:rPr>
        <w:t xml:space="preserve"> </w:t>
      </w:r>
      <w:r>
        <w:t>programov</w:t>
      </w:r>
      <w:r>
        <w:rPr>
          <w:spacing w:val="-3"/>
        </w:rPr>
        <w:t xml:space="preserve"> </w:t>
      </w:r>
      <w:r>
        <w:t>a</w:t>
      </w:r>
      <w:r>
        <w:rPr>
          <w:spacing w:val="-3"/>
        </w:rPr>
        <w:t xml:space="preserve"> </w:t>
      </w:r>
      <w:r>
        <w:t>medicínskych</w:t>
      </w:r>
      <w:r>
        <w:rPr>
          <w:spacing w:val="-3"/>
        </w:rPr>
        <w:t xml:space="preserve"> </w:t>
      </w:r>
      <w:r>
        <w:t>služieb,</w:t>
      </w:r>
      <w:r>
        <w:rPr>
          <w:spacing w:val="-6"/>
        </w:rPr>
        <w:t xml:space="preserve"> </w:t>
      </w:r>
      <w:r>
        <w:t>ktoré</w:t>
      </w:r>
      <w:r>
        <w:rPr>
          <w:spacing w:val="-8"/>
        </w:rPr>
        <w:t xml:space="preserve"> </w:t>
      </w:r>
      <w:r>
        <w:t>musí</w:t>
      </w:r>
      <w:r>
        <w:rPr>
          <w:spacing w:val="-6"/>
        </w:rPr>
        <w:t xml:space="preserve"> </w:t>
      </w:r>
      <w:r>
        <w:t>nemocnica spĺňať, ak poskytuje príslušný program:</w:t>
      </w:r>
    </w:p>
    <w:p w14:paraId="7DACE8C6" w14:textId="77777777" w:rsidR="009030A5" w:rsidRDefault="009030A5">
      <w:pPr>
        <w:pStyle w:val="Zkladntext"/>
        <w:spacing w:before="5"/>
        <w:ind w:left="0" w:firstLine="0"/>
      </w:pPr>
    </w:p>
    <w:p w14:paraId="6D6ADEA0" w14:textId="77777777" w:rsidR="009030A5" w:rsidRDefault="00000000">
      <w:pPr>
        <w:pStyle w:val="Nadpis1"/>
        <w:numPr>
          <w:ilvl w:val="1"/>
          <w:numId w:val="250"/>
        </w:numPr>
        <w:tabs>
          <w:tab w:val="left" w:pos="848"/>
        </w:tabs>
        <w:spacing w:line="240" w:lineRule="auto"/>
        <w:ind w:right="3746" w:firstLine="0"/>
      </w:pPr>
      <w:r>
        <w:t>Program</w:t>
      </w:r>
      <w:r>
        <w:rPr>
          <w:spacing w:val="-12"/>
        </w:rPr>
        <w:t xml:space="preserve"> </w:t>
      </w:r>
      <w:r>
        <w:t>anestéziológie</w:t>
      </w:r>
      <w:r>
        <w:rPr>
          <w:spacing w:val="-7"/>
        </w:rPr>
        <w:t xml:space="preserve"> </w:t>
      </w:r>
      <w:r>
        <w:t>a</w:t>
      </w:r>
      <w:r>
        <w:rPr>
          <w:spacing w:val="-8"/>
        </w:rPr>
        <w:t xml:space="preserve"> </w:t>
      </w:r>
      <w:r>
        <w:t>intenzívnej</w:t>
      </w:r>
      <w:r>
        <w:rPr>
          <w:spacing w:val="-8"/>
        </w:rPr>
        <w:t xml:space="preserve"> </w:t>
      </w:r>
      <w:r>
        <w:t>medicíny Program I. úrovne</w:t>
      </w:r>
    </w:p>
    <w:p w14:paraId="37EB9324" w14:textId="77777777" w:rsidR="009030A5" w:rsidRDefault="00000000">
      <w:pPr>
        <w:pStyle w:val="Odsekzoznamu"/>
        <w:numPr>
          <w:ilvl w:val="0"/>
          <w:numId w:val="249"/>
        </w:numPr>
        <w:tabs>
          <w:tab w:val="left" w:pos="501"/>
        </w:tabs>
        <w:ind w:right="142"/>
        <w:jc w:val="both"/>
        <w:rPr>
          <w:sz w:val="24"/>
        </w:rPr>
      </w:pPr>
      <w:r>
        <w:rPr>
          <w:sz w:val="24"/>
        </w:rPr>
        <w:t>Špeciálne personálne zabezpečenie úseku dlhodobej intenzívnej starostlivosti je lekár so špecializáciou v špecializačnom odbore anestéziológia a intenzívna medicína.</w:t>
      </w:r>
    </w:p>
    <w:p w14:paraId="63789F06" w14:textId="77777777" w:rsidR="009030A5" w:rsidRDefault="00000000">
      <w:pPr>
        <w:pStyle w:val="Odsekzoznamu"/>
        <w:numPr>
          <w:ilvl w:val="0"/>
          <w:numId w:val="249"/>
        </w:numPr>
        <w:tabs>
          <w:tab w:val="left" w:pos="501"/>
        </w:tabs>
        <w:spacing w:before="271"/>
        <w:ind w:right="138"/>
        <w:jc w:val="both"/>
        <w:rPr>
          <w:sz w:val="24"/>
        </w:rPr>
      </w:pPr>
      <w:r>
        <w:rPr>
          <w:sz w:val="24"/>
        </w:rPr>
        <w:t>Špeciálne materiálno-technické vybavenie úseku dlhodobej intenzívnej starostlivosti je ustanovené v osobitnom predpise.</w:t>
      </w:r>
      <w:r>
        <w:rPr>
          <w:sz w:val="24"/>
          <w:vertAlign w:val="superscript"/>
        </w:rPr>
        <w:t>2</w:t>
      </w:r>
    </w:p>
    <w:p w14:paraId="257985F1"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42144372" w14:textId="77777777" w:rsidR="009030A5" w:rsidRDefault="00000000">
      <w:pPr>
        <w:pStyle w:val="Nadpis1"/>
        <w:spacing w:before="72"/>
      </w:pPr>
      <w:r>
        <w:lastRenderedPageBreak/>
        <w:t>Program</w:t>
      </w:r>
      <w:r>
        <w:rPr>
          <w:spacing w:val="-5"/>
        </w:rPr>
        <w:t xml:space="preserve"> </w:t>
      </w:r>
      <w:r>
        <w:t xml:space="preserve">II. </w:t>
      </w:r>
      <w:r>
        <w:rPr>
          <w:spacing w:val="-2"/>
        </w:rPr>
        <w:t>úrovne</w:t>
      </w:r>
    </w:p>
    <w:p w14:paraId="1E6C3E8A" w14:textId="77777777" w:rsidR="009030A5" w:rsidRDefault="00000000">
      <w:pPr>
        <w:pStyle w:val="Odsekzoznamu"/>
        <w:numPr>
          <w:ilvl w:val="0"/>
          <w:numId w:val="248"/>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anestéziológia a intenzívna medicína.</w:t>
      </w:r>
    </w:p>
    <w:p w14:paraId="39A7EA9B" w14:textId="77777777" w:rsidR="009030A5" w:rsidRDefault="00000000">
      <w:pPr>
        <w:pStyle w:val="Odsekzoznamu"/>
        <w:numPr>
          <w:ilvl w:val="0"/>
          <w:numId w:val="248"/>
        </w:numPr>
        <w:tabs>
          <w:tab w:val="left" w:pos="501"/>
        </w:tabs>
        <w:spacing w:before="274"/>
        <w:ind w:right="140"/>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w:t>
      </w:r>
      <w:r>
        <w:rPr>
          <w:spacing w:val="-2"/>
          <w:sz w:val="24"/>
        </w:rPr>
        <w:t xml:space="preserve"> </w:t>
      </w:r>
      <w:r>
        <w:rPr>
          <w:sz w:val="24"/>
        </w:rPr>
        <w:t>špecializačnom odbore klinická mikrobiológa v</w:t>
      </w:r>
      <w:r>
        <w:rPr>
          <w:spacing w:val="-2"/>
          <w:sz w:val="24"/>
        </w:rPr>
        <w:t xml:space="preserve"> </w:t>
      </w:r>
      <w:r>
        <w:rPr>
          <w:sz w:val="24"/>
        </w:rPr>
        <w:t>nemocnici alebo zabezpečená zmluvne.</w:t>
      </w:r>
    </w:p>
    <w:p w14:paraId="79E0182B" w14:textId="77777777" w:rsidR="009030A5" w:rsidRDefault="009030A5">
      <w:pPr>
        <w:pStyle w:val="Zkladntext"/>
        <w:ind w:left="0" w:firstLine="0"/>
      </w:pPr>
    </w:p>
    <w:p w14:paraId="250C1DFD" w14:textId="77777777" w:rsidR="009030A5" w:rsidRDefault="00000000">
      <w:pPr>
        <w:pStyle w:val="Odsekzoznamu"/>
        <w:numPr>
          <w:ilvl w:val="0"/>
          <w:numId w:val="248"/>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CE729D5" w14:textId="77777777" w:rsidR="009030A5" w:rsidRDefault="00000000">
      <w:pPr>
        <w:pStyle w:val="Odsekzoznamu"/>
        <w:numPr>
          <w:ilvl w:val="1"/>
          <w:numId w:val="248"/>
        </w:numPr>
        <w:tabs>
          <w:tab w:val="left" w:pos="860"/>
        </w:tabs>
        <w:ind w:left="860" w:hanging="359"/>
        <w:rPr>
          <w:sz w:val="24"/>
        </w:rPr>
      </w:pPr>
      <w:r>
        <w:rPr>
          <w:sz w:val="24"/>
        </w:rPr>
        <w:t>monitor</w:t>
      </w:r>
      <w:r>
        <w:rPr>
          <w:spacing w:val="-3"/>
          <w:sz w:val="24"/>
        </w:rPr>
        <w:t xml:space="preserve"> </w:t>
      </w:r>
      <w:r>
        <w:rPr>
          <w:sz w:val="24"/>
        </w:rPr>
        <w:t>svalovej</w:t>
      </w:r>
      <w:r>
        <w:rPr>
          <w:spacing w:val="2"/>
          <w:sz w:val="24"/>
        </w:rPr>
        <w:t xml:space="preserve"> </w:t>
      </w:r>
      <w:r>
        <w:rPr>
          <w:spacing w:val="-2"/>
          <w:sz w:val="24"/>
        </w:rPr>
        <w:t>relaxácie,</w:t>
      </w:r>
    </w:p>
    <w:p w14:paraId="2B3CAFB0" w14:textId="77777777" w:rsidR="009030A5" w:rsidRDefault="00000000">
      <w:pPr>
        <w:pStyle w:val="Odsekzoznamu"/>
        <w:numPr>
          <w:ilvl w:val="1"/>
          <w:numId w:val="248"/>
        </w:numPr>
        <w:tabs>
          <w:tab w:val="left" w:pos="860"/>
        </w:tabs>
        <w:ind w:left="860" w:hanging="359"/>
        <w:rPr>
          <w:sz w:val="24"/>
        </w:rPr>
      </w:pPr>
      <w:r>
        <w:rPr>
          <w:sz w:val="24"/>
        </w:rPr>
        <w:t>monitor</w:t>
      </w:r>
      <w:r>
        <w:rPr>
          <w:spacing w:val="-4"/>
          <w:sz w:val="24"/>
        </w:rPr>
        <w:t xml:space="preserve"> </w:t>
      </w:r>
      <w:r>
        <w:rPr>
          <w:sz w:val="24"/>
        </w:rPr>
        <w:t>súčasného merania</w:t>
      </w:r>
      <w:r>
        <w:rPr>
          <w:spacing w:val="-3"/>
          <w:sz w:val="24"/>
        </w:rPr>
        <w:t xml:space="preserve"> </w:t>
      </w:r>
      <w:r>
        <w:rPr>
          <w:sz w:val="24"/>
        </w:rPr>
        <w:t xml:space="preserve">invazívneho artériového a centrálneho žilového tlaku </w:t>
      </w:r>
      <w:r>
        <w:rPr>
          <w:spacing w:val="-2"/>
          <w:sz w:val="24"/>
        </w:rPr>
        <w:t>krvi,</w:t>
      </w:r>
    </w:p>
    <w:p w14:paraId="522CCE93" w14:textId="77777777" w:rsidR="009030A5" w:rsidRDefault="00000000">
      <w:pPr>
        <w:pStyle w:val="Odsekzoznamu"/>
        <w:numPr>
          <w:ilvl w:val="1"/>
          <w:numId w:val="248"/>
        </w:numPr>
        <w:tabs>
          <w:tab w:val="left" w:pos="860"/>
        </w:tabs>
        <w:ind w:left="860" w:hanging="359"/>
        <w:rPr>
          <w:sz w:val="24"/>
        </w:rPr>
      </w:pPr>
      <w:r>
        <w:rPr>
          <w:sz w:val="24"/>
        </w:rPr>
        <w:t>monitor</w:t>
      </w:r>
      <w:r>
        <w:rPr>
          <w:spacing w:val="-5"/>
          <w:sz w:val="24"/>
        </w:rPr>
        <w:t xml:space="preserve"> </w:t>
      </w:r>
      <w:r>
        <w:rPr>
          <w:sz w:val="24"/>
        </w:rPr>
        <w:t>na neinvazívne monitorovanie minútového objemu</w:t>
      </w:r>
      <w:r>
        <w:rPr>
          <w:spacing w:val="1"/>
          <w:sz w:val="24"/>
        </w:rPr>
        <w:t xml:space="preserve"> </w:t>
      </w:r>
      <w:r>
        <w:rPr>
          <w:spacing w:val="-2"/>
          <w:sz w:val="24"/>
        </w:rPr>
        <w:t>srdca,</w:t>
      </w:r>
    </w:p>
    <w:p w14:paraId="1BFDBCDD" w14:textId="77777777" w:rsidR="009030A5" w:rsidRDefault="00000000">
      <w:pPr>
        <w:pStyle w:val="Odsekzoznamu"/>
        <w:numPr>
          <w:ilvl w:val="1"/>
          <w:numId w:val="248"/>
        </w:numPr>
        <w:tabs>
          <w:tab w:val="left" w:pos="860"/>
        </w:tabs>
        <w:ind w:left="860" w:right="141"/>
        <w:rPr>
          <w:sz w:val="24"/>
        </w:rPr>
      </w:pPr>
      <w:r>
        <w:rPr>
          <w:sz w:val="24"/>
        </w:rPr>
        <w:t>nosová</w:t>
      </w:r>
      <w:r>
        <w:rPr>
          <w:spacing w:val="61"/>
          <w:sz w:val="24"/>
        </w:rPr>
        <w:t xml:space="preserve"> </w:t>
      </w:r>
      <w:r>
        <w:rPr>
          <w:sz w:val="24"/>
        </w:rPr>
        <w:t>kyslíková</w:t>
      </w:r>
      <w:r>
        <w:rPr>
          <w:spacing w:val="61"/>
          <w:sz w:val="24"/>
        </w:rPr>
        <w:t xml:space="preserve"> </w:t>
      </w:r>
      <w:r>
        <w:rPr>
          <w:sz w:val="24"/>
        </w:rPr>
        <w:t>terapia</w:t>
      </w:r>
      <w:r>
        <w:rPr>
          <w:spacing w:val="61"/>
          <w:sz w:val="24"/>
        </w:rPr>
        <w:t xml:space="preserve"> </w:t>
      </w:r>
      <w:r>
        <w:rPr>
          <w:sz w:val="24"/>
        </w:rPr>
        <w:t>s</w:t>
      </w:r>
      <w:r>
        <w:rPr>
          <w:spacing w:val="-2"/>
          <w:sz w:val="24"/>
        </w:rPr>
        <w:t xml:space="preserve"> </w:t>
      </w:r>
      <w:r>
        <w:rPr>
          <w:sz w:val="24"/>
        </w:rPr>
        <w:t>vysokým</w:t>
      </w:r>
      <w:r>
        <w:rPr>
          <w:spacing w:val="61"/>
          <w:sz w:val="24"/>
        </w:rPr>
        <w:t xml:space="preserve"> </w:t>
      </w:r>
      <w:r>
        <w:rPr>
          <w:sz w:val="24"/>
        </w:rPr>
        <w:t>prietokom</w:t>
      </w:r>
      <w:r>
        <w:rPr>
          <w:spacing w:val="61"/>
          <w:sz w:val="24"/>
        </w:rPr>
        <w:t xml:space="preserve"> </w:t>
      </w:r>
      <w:r>
        <w:rPr>
          <w:sz w:val="24"/>
        </w:rPr>
        <w:t>(ďalej</w:t>
      </w:r>
      <w:r>
        <w:rPr>
          <w:spacing w:val="61"/>
          <w:sz w:val="24"/>
        </w:rPr>
        <w:t xml:space="preserve"> </w:t>
      </w:r>
      <w:r>
        <w:rPr>
          <w:sz w:val="24"/>
        </w:rPr>
        <w:t>len</w:t>
      </w:r>
      <w:r>
        <w:rPr>
          <w:spacing w:val="61"/>
          <w:sz w:val="24"/>
        </w:rPr>
        <w:t xml:space="preserve"> </w:t>
      </w:r>
      <w:r>
        <w:rPr>
          <w:sz w:val="24"/>
        </w:rPr>
        <w:t>„HFNO“)</w:t>
      </w:r>
      <w:r>
        <w:rPr>
          <w:spacing w:val="40"/>
          <w:sz w:val="24"/>
        </w:rPr>
        <w:t xml:space="preserve"> </w:t>
      </w:r>
      <w:r>
        <w:rPr>
          <w:sz w:val="24"/>
        </w:rPr>
        <w:t>s ohrievaním a zvlhčovaním,</w:t>
      </w:r>
    </w:p>
    <w:p w14:paraId="70432D7E" w14:textId="77777777" w:rsidR="009030A5" w:rsidRDefault="00000000">
      <w:pPr>
        <w:pStyle w:val="Odsekzoznamu"/>
        <w:numPr>
          <w:ilvl w:val="1"/>
          <w:numId w:val="248"/>
        </w:numPr>
        <w:tabs>
          <w:tab w:val="left" w:pos="860"/>
        </w:tabs>
        <w:ind w:left="860" w:hanging="359"/>
        <w:rPr>
          <w:sz w:val="24"/>
        </w:rPr>
      </w:pPr>
      <w:r>
        <w:rPr>
          <w:sz w:val="24"/>
        </w:rPr>
        <w:t>ventilátor</w:t>
      </w:r>
      <w:r>
        <w:rPr>
          <w:spacing w:val="2"/>
          <w:sz w:val="24"/>
        </w:rPr>
        <w:t xml:space="preserve"> </w:t>
      </w:r>
      <w:r>
        <w:rPr>
          <w:sz w:val="24"/>
        </w:rPr>
        <w:t>pre</w:t>
      </w:r>
      <w:r>
        <w:rPr>
          <w:spacing w:val="-2"/>
          <w:sz w:val="24"/>
        </w:rPr>
        <w:t xml:space="preserve"> </w:t>
      </w:r>
      <w:r>
        <w:rPr>
          <w:sz w:val="24"/>
        </w:rPr>
        <w:t>dlhý</w:t>
      </w:r>
      <w:r>
        <w:rPr>
          <w:spacing w:val="-2"/>
          <w:sz w:val="24"/>
        </w:rPr>
        <w:t xml:space="preserve"> transport,</w:t>
      </w:r>
    </w:p>
    <w:p w14:paraId="5C35385A" w14:textId="77777777" w:rsidR="009030A5" w:rsidRDefault="00000000">
      <w:pPr>
        <w:pStyle w:val="Odsekzoznamu"/>
        <w:numPr>
          <w:ilvl w:val="1"/>
          <w:numId w:val="248"/>
        </w:numPr>
        <w:tabs>
          <w:tab w:val="left" w:pos="860"/>
        </w:tabs>
        <w:ind w:left="860" w:hanging="359"/>
        <w:rPr>
          <w:sz w:val="24"/>
        </w:rPr>
      </w:pPr>
      <w:r>
        <w:rPr>
          <w:sz w:val="24"/>
        </w:rPr>
        <w:t>ventilátor pre</w:t>
      </w:r>
      <w:r>
        <w:rPr>
          <w:spacing w:val="-3"/>
          <w:sz w:val="24"/>
        </w:rPr>
        <w:t xml:space="preserve"> </w:t>
      </w:r>
      <w:r>
        <w:rPr>
          <w:sz w:val="24"/>
        </w:rPr>
        <w:t>dlhodobú</w:t>
      </w:r>
      <w:r>
        <w:rPr>
          <w:spacing w:val="1"/>
          <w:sz w:val="24"/>
        </w:rPr>
        <w:t xml:space="preserve"> </w:t>
      </w:r>
      <w:r>
        <w:rPr>
          <w:sz w:val="24"/>
        </w:rPr>
        <w:t>umelú</w:t>
      </w:r>
      <w:r>
        <w:rPr>
          <w:spacing w:val="1"/>
          <w:sz w:val="24"/>
        </w:rPr>
        <w:t xml:space="preserve"> </w:t>
      </w:r>
      <w:r>
        <w:rPr>
          <w:sz w:val="24"/>
        </w:rPr>
        <w:t>pľúcnu</w:t>
      </w:r>
      <w:r>
        <w:rPr>
          <w:spacing w:val="1"/>
          <w:sz w:val="24"/>
        </w:rPr>
        <w:t xml:space="preserve"> </w:t>
      </w:r>
      <w:r>
        <w:rPr>
          <w:spacing w:val="-2"/>
          <w:sz w:val="24"/>
        </w:rPr>
        <w:t>ventiláciu,</w:t>
      </w:r>
    </w:p>
    <w:p w14:paraId="00BFBF06" w14:textId="77777777" w:rsidR="009030A5" w:rsidRDefault="00000000">
      <w:pPr>
        <w:pStyle w:val="Odsekzoznamu"/>
        <w:numPr>
          <w:ilvl w:val="1"/>
          <w:numId w:val="248"/>
        </w:numPr>
        <w:tabs>
          <w:tab w:val="left" w:pos="859"/>
        </w:tabs>
        <w:ind w:left="859" w:hanging="358"/>
        <w:rPr>
          <w:sz w:val="24"/>
        </w:rPr>
      </w:pPr>
      <w:r>
        <w:rPr>
          <w:sz w:val="24"/>
        </w:rPr>
        <w:t>lineárna</w:t>
      </w:r>
      <w:r>
        <w:rPr>
          <w:spacing w:val="-1"/>
          <w:sz w:val="24"/>
        </w:rPr>
        <w:t xml:space="preserve"> </w:t>
      </w:r>
      <w:r>
        <w:rPr>
          <w:sz w:val="24"/>
        </w:rPr>
        <w:t>pumpa</w:t>
      </w:r>
      <w:r>
        <w:rPr>
          <w:spacing w:val="-1"/>
          <w:sz w:val="24"/>
        </w:rPr>
        <w:t xml:space="preserve"> </w:t>
      </w:r>
      <w:r>
        <w:rPr>
          <w:sz w:val="24"/>
        </w:rPr>
        <w:t>typu</w:t>
      </w:r>
      <w:r>
        <w:rPr>
          <w:spacing w:val="-1"/>
          <w:sz w:val="24"/>
        </w:rPr>
        <w:t xml:space="preserve"> </w:t>
      </w:r>
      <w:r>
        <w:rPr>
          <w:sz w:val="24"/>
        </w:rPr>
        <w:t>pacientom</w:t>
      </w:r>
      <w:r>
        <w:rPr>
          <w:spacing w:val="-1"/>
          <w:sz w:val="24"/>
        </w:rPr>
        <w:t xml:space="preserve"> </w:t>
      </w:r>
      <w:r>
        <w:rPr>
          <w:sz w:val="24"/>
        </w:rPr>
        <w:t xml:space="preserve">riadenej </w:t>
      </w:r>
      <w:r>
        <w:rPr>
          <w:spacing w:val="-2"/>
          <w:sz w:val="24"/>
        </w:rPr>
        <w:t>analgézie,</w:t>
      </w:r>
    </w:p>
    <w:p w14:paraId="570FF2FD" w14:textId="77777777" w:rsidR="009030A5" w:rsidRDefault="00000000">
      <w:pPr>
        <w:pStyle w:val="Odsekzoznamu"/>
        <w:numPr>
          <w:ilvl w:val="1"/>
          <w:numId w:val="248"/>
        </w:numPr>
        <w:tabs>
          <w:tab w:val="left" w:pos="860"/>
        </w:tabs>
        <w:ind w:left="860" w:hanging="359"/>
        <w:rPr>
          <w:sz w:val="24"/>
        </w:rPr>
      </w:pPr>
      <w:r>
        <w:rPr>
          <w:sz w:val="24"/>
        </w:rPr>
        <w:t>prenosný</w:t>
      </w:r>
      <w:r>
        <w:rPr>
          <w:spacing w:val="-6"/>
          <w:sz w:val="24"/>
        </w:rPr>
        <w:t xml:space="preserve"> </w:t>
      </w:r>
      <w:r>
        <w:rPr>
          <w:sz w:val="24"/>
        </w:rPr>
        <w:t>ultrasonograf</w:t>
      </w:r>
      <w:r>
        <w:rPr>
          <w:spacing w:val="-1"/>
          <w:sz w:val="24"/>
        </w:rPr>
        <w:t xml:space="preserve"> </w:t>
      </w:r>
      <w:r>
        <w:rPr>
          <w:sz w:val="24"/>
        </w:rPr>
        <w:t>s</w:t>
      </w:r>
      <w:r>
        <w:rPr>
          <w:spacing w:val="1"/>
          <w:sz w:val="24"/>
        </w:rPr>
        <w:t xml:space="preserve"> </w:t>
      </w:r>
      <w:r>
        <w:rPr>
          <w:sz w:val="24"/>
        </w:rPr>
        <w:t>lineárnou,</w:t>
      </w:r>
      <w:r>
        <w:rPr>
          <w:spacing w:val="-1"/>
          <w:sz w:val="24"/>
        </w:rPr>
        <w:t xml:space="preserve"> </w:t>
      </w:r>
      <w:r>
        <w:rPr>
          <w:sz w:val="24"/>
        </w:rPr>
        <w:t>konvexnou</w:t>
      </w:r>
      <w:r>
        <w:rPr>
          <w:spacing w:val="-1"/>
          <w:sz w:val="24"/>
        </w:rPr>
        <w:t xml:space="preserve"> </w:t>
      </w:r>
      <w:r>
        <w:rPr>
          <w:sz w:val="24"/>
        </w:rPr>
        <w:t>a</w:t>
      </w:r>
      <w:r>
        <w:rPr>
          <w:spacing w:val="-1"/>
          <w:sz w:val="24"/>
        </w:rPr>
        <w:t xml:space="preserve"> </w:t>
      </w:r>
      <w:r>
        <w:rPr>
          <w:sz w:val="24"/>
        </w:rPr>
        <w:t>sektorovou</w:t>
      </w:r>
      <w:r>
        <w:rPr>
          <w:spacing w:val="-1"/>
          <w:sz w:val="24"/>
        </w:rPr>
        <w:t xml:space="preserve"> </w:t>
      </w:r>
      <w:r>
        <w:rPr>
          <w:spacing w:val="-2"/>
          <w:sz w:val="24"/>
        </w:rPr>
        <w:t>sondou,</w:t>
      </w:r>
    </w:p>
    <w:p w14:paraId="19E9BB64" w14:textId="77777777" w:rsidR="009030A5" w:rsidRDefault="00000000">
      <w:pPr>
        <w:pStyle w:val="Odsekzoznamu"/>
        <w:numPr>
          <w:ilvl w:val="1"/>
          <w:numId w:val="248"/>
        </w:numPr>
        <w:tabs>
          <w:tab w:val="left" w:pos="860"/>
        </w:tabs>
        <w:ind w:left="860" w:hanging="359"/>
        <w:rPr>
          <w:sz w:val="24"/>
        </w:rPr>
      </w:pPr>
      <w:r>
        <w:rPr>
          <w:sz w:val="24"/>
        </w:rPr>
        <w:t>zariadenie</w:t>
      </w:r>
      <w:r>
        <w:rPr>
          <w:spacing w:val="-3"/>
          <w:sz w:val="24"/>
        </w:rPr>
        <w:t xml:space="preserve"> </w:t>
      </w:r>
      <w:r>
        <w:rPr>
          <w:sz w:val="24"/>
        </w:rPr>
        <w:t xml:space="preserve">na mimotelovú náhradu funkcie </w:t>
      </w:r>
      <w:r>
        <w:rPr>
          <w:spacing w:val="-2"/>
          <w:sz w:val="24"/>
        </w:rPr>
        <w:t>obličiek,</w:t>
      </w:r>
    </w:p>
    <w:p w14:paraId="36C6A459" w14:textId="77777777" w:rsidR="009030A5" w:rsidRDefault="00000000">
      <w:pPr>
        <w:pStyle w:val="Odsekzoznamu"/>
        <w:numPr>
          <w:ilvl w:val="1"/>
          <w:numId w:val="248"/>
        </w:numPr>
        <w:tabs>
          <w:tab w:val="left" w:pos="860"/>
        </w:tabs>
        <w:ind w:left="860" w:hanging="359"/>
        <w:rPr>
          <w:sz w:val="24"/>
        </w:rPr>
      </w:pPr>
      <w:r>
        <w:rPr>
          <w:sz w:val="24"/>
        </w:rPr>
        <w:t>anestéziologický</w:t>
      </w:r>
      <w:r>
        <w:rPr>
          <w:spacing w:val="-8"/>
          <w:sz w:val="24"/>
        </w:rPr>
        <w:t xml:space="preserve"> </w:t>
      </w:r>
      <w:r>
        <w:rPr>
          <w:sz w:val="24"/>
        </w:rPr>
        <w:t>prístroj</w:t>
      </w:r>
      <w:r>
        <w:rPr>
          <w:spacing w:val="2"/>
          <w:sz w:val="24"/>
        </w:rPr>
        <w:t xml:space="preserve"> </w:t>
      </w:r>
      <w:r>
        <w:rPr>
          <w:sz w:val="24"/>
        </w:rPr>
        <w:t>pri posteli</w:t>
      </w:r>
      <w:r>
        <w:rPr>
          <w:spacing w:val="-1"/>
          <w:sz w:val="24"/>
        </w:rPr>
        <w:t xml:space="preserve"> </w:t>
      </w:r>
      <w:r>
        <w:rPr>
          <w:sz w:val="24"/>
        </w:rPr>
        <w:t xml:space="preserve">s jednoduchým </w:t>
      </w:r>
      <w:r>
        <w:rPr>
          <w:spacing w:val="-2"/>
          <w:sz w:val="24"/>
        </w:rPr>
        <w:t>monitorovaním,</w:t>
      </w:r>
    </w:p>
    <w:p w14:paraId="7D9BCCEF" w14:textId="77777777" w:rsidR="009030A5" w:rsidRDefault="00000000">
      <w:pPr>
        <w:pStyle w:val="Odsekzoznamu"/>
        <w:numPr>
          <w:ilvl w:val="1"/>
          <w:numId w:val="248"/>
        </w:numPr>
        <w:tabs>
          <w:tab w:val="left" w:pos="860"/>
        </w:tabs>
        <w:ind w:left="860" w:hanging="359"/>
        <w:rPr>
          <w:sz w:val="24"/>
        </w:rPr>
      </w:pPr>
      <w:r>
        <w:rPr>
          <w:sz w:val="24"/>
        </w:rPr>
        <w:t>resuscitačné</w:t>
      </w:r>
      <w:r>
        <w:rPr>
          <w:spacing w:val="-8"/>
          <w:sz w:val="24"/>
        </w:rPr>
        <w:t xml:space="preserve"> </w:t>
      </w:r>
      <w:r>
        <w:rPr>
          <w:sz w:val="24"/>
        </w:rPr>
        <w:t>lôžko</w:t>
      </w:r>
      <w:r>
        <w:rPr>
          <w:spacing w:val="-2"/>
          <w:sz w:val="24"/>
        </w:rPr>
        <w:t xml:space="preserve"> </w:t>
      </w:r>
      <w:r>
        <w:rPr>
          <w:sz w:val="24"/>
        </w:rPr>
        <w:t>s</w:t>
      </w:r>
      <w:r>
        <w:rPr>
          <w:spacing w:val="-1"/>
          <w:sz w:val="24"/>
        </w:rPr>
        <w:t xml:space="preserve"> </w:t>
      </w:r>
      <w:r>
        <w:rPr>
          <w:sz w:val="24"/>
        </w:rPr>
        <w:t xml:space="preserve">antidekubitárnym </w:t>
      </w:r>
      <w:r>
        <w:rPr>
          <w:spacing w:val="-2"/>
          <w:sz w:val="24"/>
        </w:rPr>
        <w:t>matracom,</w:t>
      </w:r>
    </w:p>
    <w:p w14:paraId="5D11EE86" w14:textId="77777777" w:rsidR="009030A5" w:rsidRDefault="00000000">
      <w:pPr>
        <w:pStyle w:val="Odsekzoznamu"/>
        <w:numPr>
          <w:ilvl w:val="1"/>
          <w:numId w:val="248"/>
        </w:numPr>
        <w:tabs>
          <w:tab w:val="left" w:pos="860"/>
        </w:tabs>
        <w:ind w:left="860" w:hanging="359"/>
        <w:rPr>
          <w:sz w:val="24"/>
        </w:rPr>
      </w:pPr>
      <w:r>
        <w:rPr>
          <w:sz w:val="24"/>
        </w:rPr>
        <w:t>pneumatická</w:t>
      </w:r>
      <w:r>
        <w:rPr>
          <w:spacing w:val="-6"/>
          <w:sz w:val="24"/>
        </w:rPr>
        <w:t xml:space="preserve"> </w:t>
      </w:r>
      <w:r>
        <w:rPr>
          <w:sz w:val="24"/>
        </w:rPr>
        <w:t>odsávačka</w:t>
      </w:r>
      <w:r>
        <w:rPr>
          <w:spacing w:val="1"/>
          <w:sz w:val="24"/>
        </w:rPr>
        <w:t xml:space="preserve"> </w:t>
      </w:r>
      <w:r>
        <w:rPr>
          <w:sz w:val="24"/>
        </w:rPr>
        <w:t xml:space="preserve">pri </w:t>
      </w:r>
      <w:r>
        <w:rPr>
          <w:spacing w:val="-2"/>
          <w:sz w:val="24"/>
        </w:rPr>
        <w:t>lôžku.</w:t>
      </w:r>
    </w:p>
    <w:p w14:paraId="13F874B5" w14:textId="77777777" w:rsidR="009030A5" w:rsidRDefault="009030A5">
      <w:pPr>
        <w:pStyle w:val="Zkladntext"/>
        <w:spacing w:before="5"/>
        <w:ind w:left="0" w:firstLine="0"/>
      </w:pPr>
    </w:p>
    <w:p w14:paraId="3DA1F80E" w14:textId="77777777" w:rsidR="009030A5" w:rsidRDefault="00000000">
      <w:pPr>
        <w:pStyle w:val="Nadpis1"/>
      </w:pPr>
      <w:r>
        <w:t>Program</w:t>
      </w:r>
      <w:r>
        <w:rPr>
          <w:spacing w:val="-5"/>
        </w:rPr>
        <w:t xml:space="preserve"> </w:t>
      </w:r>
      <w:r>
        <w:t xml:space="preserve">III. </w:t>
      </w:r>
      <w:r>
        <w:rPr>
          <w:spacing w:val="-2"/>
        </w:rPr>
        <w:t>úrovne</w:t>
      </w:r>
    </w:p>
    <w:p w14:paraId="09B602B0" w14:textId="77777777" w:rsidR="009030A5" w:rsidRDefault="00000000">
      <w:pPr>
        <w:pStyle w:val="Odsekzoznamu"/>
        <w:numPr>
          <w:ilvl w:val="0"/>
          <w:numId w:val="247"/>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anestéziológia a intenzívna medicína.</w:t>
      </w:r>
    </w:p>
    <w:p w14:paraId="2691C5FF" w14:textId="77777777" w:rsidR="009030A5" w:rsidRDefault="00000000">
      <w:pPr>
        <w:pStyle w:val="Odsekzoznamu"/>
        <w:numPr>
          <w:ilvl w:val="0"/>
          <w:numId w:val="247"/>
        </w:numPr>
        <w:tabs>
          <w:tab w:val="left" w:pos="501"/>
        </w:tabs>
        <w:spacing w:before="274"/>
        <w:ind w:right="140"/>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w:t>
      </w:r>
      <w:r>
        <w:rPr>
          <w:spacing w:val="-2"/>
          <w:sz w:val="24"/>
        </w:rPr>
        <w:t xml:space="preserve"> </w:t>
      </w:r>
      <w:r>
        <w:rPr>
          <w:sz w:val="24"/>
        </w:rPr>
        <w:t>špecializačnom odbore klinická mikrobiológa v</w:t>
      </w:r>
      <w:r>
        <w:rPr>
          <w:spacing w:val="-2"/>
          <w:sz w:val="24"/>
        </w:rPr>
        <w:t xml:space="preserve"> </w:t>
      </w:r>
      <w:r>
        <w:rPr>
          <w:sz w:val="24"/>
        </w:rPr>
        <w:t>nemocnici alebo zabezpečená zmluvne.</w:t>
      </w:r>
    </w:p>
    <w:p w14:paraId="416599FC" w14:textId="77777777" w:rsidR="009030A5" w:rsidRDefault="009030A5">
      <w:pPr>
        <w:pStyle w:val="Zkladntext"/>
        <w:ind w:left="0" w:firstLine="0"/>
      </w:pPr>
    </w:p>
    <w:p w14:paraId="71D123EC" w14:textId="77777777" w:rsidR="009030A5" w:rsidRDefault="00000000">
      <w:pPr>
        <w:pStyle w:val="Odsekzoznamu"/>
        <w:numPr>
          <w:ilvl w:val="0"/>
          <w:numId w:val="247"/>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F5C0A98" w14:textId="77777777" w:rsidR="009030A5" w:rsidRDefault="00000000">
      <w:pPr>
        <w:pStyle w:val="Odsekzoznamu"/>
        <w:numPr>
          <w:ilvl w:val="1"/>
          <w:numId w:val="247"/>
        </w:numPr>
        <w:tabs>
          <w:tab w:val="left" w:pos="860"/>
        </w:tabs>
        <w:ind w:left="860" w:hanging="359"/>
        <w:rPr>
          <w:sz w:val="24"/>
        </w:rPr>
      </w:pPr>
      <w:r>
        <w:rPr>
          <w:sz w:val="24"/>
        </w:rPr>
        <w:t>monitor</w:t>
      </w:r>
      <w:r>
        <w:rPr>
          <w:spacing w:val="-3"/>
          <w:sz w:val="24"/>
        </w:rPr>
        <w:t xml:space="preserve"> </w:t>
      </w:r>
      <w:r>
        <w:rPr>
          <w:sz w:val="24"/>
        </w:rPr>
        <w:t>svalovej</w:t>
      </w:r>
      <w:r>
        <w:rPr>
          <w:spacing w:val="2"/>
          <w:sz w:val="24"/>
        </w:rPr>
        <w:t xml:space="preserve"> </w:t>
      </w:r>
      <w:r>
        <w:rPr>
          <w:spacing w:val="-2"/>
          <w:sz w:val="24"/>
        </w:rPr>
        <w:t>relaxácie,</w:t>
      </w:r>
    </w:p>
    <w:p w14:paraId="090F5EC9" w14:textId="77777777" w:rsidR="009030A5" w:rsidRDefault="00000000">
      <w:pPr>
        <w:pStyle w:val="Odsekzoznamu"/>
        <w:numPr>
          <w:ilvl w:val="1"/>
          <w:numId w:val="247"/>
        </w:numPr>
        <w:tabs>
          <w:tab w:val="left" w:pos="860"/>
        </w:tabs>
        <w:ind w:left="860" w:hanging="359"/>
        <w:rPr>
          <w:sz w:val="24"/>
        </w:rPr>
      </w:pPr>
      <w:r>
        <w:rPr>
          <w:sz w:val="24"/>
        </w:rPr>
        <w:t>prístroj na meranie</w:t>
      </w:r>
      <w:r>
        <w:rPr>
          <w:spacing w:val="1"/>
          <w:sz w:val="24"/>
        </w:rPr>
        <w:t xml:space="preserve"> </w:t>
      </w:r>
      <w:r>
        <w:rPr>
          <w:sz w:val="24"/>
        </w:rPr>
        <w:t>telesnej</w:t>
      </w:r>
      <w:r>
        <w:rPr>
          <w:spacing w:val="-2"/>
          <w:sz w:val="24"/>
        </w:rPr>
        <w:t xml:space="preserve"> </w:t>
      </w:r>
      <w:r>
        <w:rPr>
          <w:sz w:val="24"/>
        </w:rPr>
        <w:t>teploty</w:t>
      </w:r>
      <w:r>
        <w:rPr>
          <w:spacing w:val="-5"/>
          <w:sz w:val="24"/>
        </w:rPr>
        <w:t xml:space="preserve"> </w:t>
      </w:r>
      <w:r>
        <w:rPr>
          <w:sz w:val="24"/>
        </w:rPr>
        <w:t>v</w:t>
      </w:r>
      <w:r>
        <w:rPr>
          <w:spacing w:val="1"/>
          <w:sz w:val="24"/>
        </w:rPr>
        <w:t xml:space="preserve"> </w:t>
      </w:r>
      <w:r>
        <w:rPr>
          <w:spacing w:val="-2"/>
          <w:sz w:val="24"/>
        </w:rPr>
        <w:t>jadre,</w:t>
      </w:r>
    </w:p>
    <w:p w14:paraId="2DB3F859" w14:textId="77777777" w:rsidR="009030A5" w:rsidRDefault="00000000">
      <w:pPr>
        <w:pStyle w:val="Odsekzoznamu"/>
        <w:numPr>
          <w:ilvl w:val="1"/>
          <w:numId w:val="247"/>
        </w:numPr>
        <w:tabs>
          <w:tab w:val="left" w:pos="860"/>
        </w:tabs>
        <w:ind w:left="860" w:hanging="359"/>
        <w:rPr>
          <w:sz w:val="24"/>
        </w:rPr>
      </w:pPr>
      <w:r>
        <w:rPr>
          <w:sz w:val="24"/>
        </w:rPr>
        <w:t>prístroj</w:t>
      </w:r>
      <w:r>
        <w:rPr>
          <w:spacing w:val="-2"/>
          <w:sz w:val="24"/>
        </w:rPr>
        <w:t xml:space="preserve"> </w:t>
      </w:r>
      <w:r>
        <w:rPr>
          <w:sz w:val="24"/>
        </w:rPr>
        <w:t>na</w:t>
      </w:r>
      <w:r>
        <w:rPr>
          <w:spacing w:val="-1"/>
          <w:sz w:val="24"/>
        </w:rPr>
        <w:t xml:space="preserve"> </w:t>
      </w:r>
      <w:r>
        <w:rPr>
          <w:sz w:val="24"/>
        </w:rPr>
        <w:t>meranie evokovaných</w:t>
      </w:r>
      <w:r>
        <w:rPr>
          <w:spacing w:val="-1"/>
          <w:sz w:val="24"/>
        </w:rPr>
        <w:t xml:space="preserve"> </w:t>
      </w:r>
      <w:r>
        <w:rPr>
          <w:spacing w:val="-2"/>
          <w:sz w:val="24"/>
        </w:rPr>
        <w:t>potenciálov,</w:t>
      </w:r>
    </w:p>
    <w:p w14:paraId="6C4B3211" w14:textId="77777777" w:rsidR="009030A5" w:rsidRDefault="00000000">
      <w:pPr>
        <w:pStyle w:val="Odsekzoznamu"/>
        <w:numPr>
          <w:ilvl w:val="1"/>
          <w:numId w:val="247"/>
        </w:numPr>
        <w:tabs>
          <w:tab w:val="left" w:pos="860"/>
        </w:tabs>
        <w:ind w:left="860" w:hanging="359"/>
        <w:rPr>
          <w:sz w:val="24"/>
        </w:rPr>
      </w:pPr>
      <w:r>
        <w:rPr>
          <w:sz w:val="24"/>
        </w:rPr>
        <w:t>POCT hemokoagulačný</w:t>
      </w:r>
      <w:r>
        <w:rPr>
          <w:spacing w:val="-2"/>
          <w:sz w:val="24"/>
        </w:rPr>
        <w:t xml:space="preserve"> </w:t>
      </w:r>
      <w:r>
        <w:rPr>
          <w:sz w:val="24"/>
        </w:rPr>
        <w:t>–</w:t>
      </w:r>
      <w:r>
        <w:rPr>
          <w:spacing w:val="1"/>
          <w:sz w:val="24"/>
        </w:rPr>
        <w:t xml:space="preserve"> </w:t>
      </w:r>
      <w:r>
        <w:rPr>
          <w:spacing w:val="-2"/>
          <w:sz w:val="24"/>
        </w:rPr>
        <w:t>trombelastografia,</w:t>
      </w:r>
    </w:p>
    <w:p w14:paraId="1BCC97CF" w14:textId="77777777" w:rsidR="009030A5" w:rsidRDefault="00000000">
      <w:pPr>
        <w:pStyle w:val="Odsekzoznamu"/>
        <w:numPr>
          <w:ilvl w:val="1"/>
          <w:numId w:val="247"/>
        </w:numPr>
        <w:tabs>
          <w:tab w:val="left" w:pos="860"/>
        </w:tabs>
        <w:ind w:left="860" w:hanging="359"/>
        <w:rPr>
          <w:sz w:val="24"/>
        </w:rPr>
      </w:pPr>
      <w:r>
        <w:rPr>
          <w:sz w:val="24"/>
        </w:rPr>
        <w:t xml:space="preserve">POCT </w:t>
      </w:r>
      <w:r>
        <w:rPr>
          <w:spacing w:val="-2"/>
          <w:sz w:val="24"/>
        </w:rPr>
        <w:t>biochemický,</w:t>
      </w:r>
    </w:p>
    <w:p w14:paraId="12E8ADC1" w14:textId="77777777" w:rsidR="009030A5" w:rsidRDefault="00000000">
      <w:pPr>
        <w:pStyle w:val="Odsekzoznamu"/>
        <w:numPr>
          <w:ilvl w:val="1"/>
          <w:numId w:val="247"/>
        </w:numPr>
        <w:tabs>
          <w:tab w:val="left" w:pos="860"/>
        </w:tabs>
        <w:ind w:left="860" w:hanging="359"/>
        <w:rPr>
          <w:sz w:val="24"/>
        </w:rPr>
      </w:pPr>
      <w:r>
        <w:rPr>
          <w:sz w:val="24"/>
        </w:rPr>
        <w:t>monitor</w:t>
      </w:r>
      <w:r>
        <w:rPr>
          <w:spacing w:val="-4"/>
          <w:sz w:val="24"/>
        </w:rPr>
        <w:t xml:space="preserve"> </w:t>
      </w:r>
      <w:r>
        <w:rPr>
          <w:sz w:val="24"/>
        </w:rPr>
        <w:t>súčasného merania</w:t>
      </w:r>
      <w:r>
        <w:rPr>
          <w:spacing w:val="-3"/>
          <w:sz w:val="24"/>
        </w:rPr>
        <w:t xml:space="preserve"> </w:t>
      </w:r>
      <w:r>
        <w:rPr>
          <w:sz w:val="24"/>
        </w:rPr>
        <w:t xml:space="preserve">invazívneho artériového a centrálneho žilového tlaku </w:t>
      </w:r>
      <w:r>
        <w:rPr>
          <w:spacing w:val="-2"/>
          <w:sz w:val="24"/>
        </w:rPr>
        <w:t>krvi,</w:t>
      </w:r>
    </w:p>
    <w:p w14:paraId="035E7885" w14:textId="77777777" w:rsidR="009030A5" w:rsidRDefault="00000000">
      <w:pPr>
        <w:pStyle w:val="Odsekzoznamu"/>
        <w:numPr>
          <w:ilvl w:val="1"/>
          <w:numId w:val="247"/>
        </w:numPr>
        <w:tabs>
          <w:tab w:val="left" w:pos="859"/>
        </w:tabs>
        <w:ind w:left="859" w:hanging="358"/>
        <w:rPr>
          <w:sz w:val="24"/>
        </w:rPr>
      </w:pPr>
      <w:r>
        <w:rPr>
          <w:sz w:val="24"/>
        </w:rPr>
        <w:t>monitor</w:t>
      </w:r>
      <w:r>
        <w:rPr>
          <w:spacing w:val="-5"/>
          <w:sz w:val="24"/>
        </w:rPr>
        <w:t xml:space="preserve"> </w:t>
      </w:r>
      <w:r>
        <w:rPr>
          <w:sz w:val="24"/>
        </w:rPr>
        <w:t>na neinvazívne monitorovanie minútového objemu</w:t>
      </w:r>
      <w:r>
        <w:rPr>
          <w:spacing w:val="1"/>
          <w:sz w:val="24"/>
        </w:rPr>
        <w:t xml:space="preserve"> </w:t>
      </w:r>
      <w:r>
        <w:rPr>
          <w:spacing w:val="-2"/>
          <w:sz w:val="24"/>
        </w:rPr>
        <w:t>srdca,</w:t>
      </w:r>
    </w:p>
    <w:p w14:paraId="5A422AA8" w14:textId="77777777" w:rsidR="009030A5" w:rsidRDefault="00000000">
      <w:pPr>
        <w:pStyle w:val="Odsekzoznamu"/>
        <w:numPr>
          <w:ilvl w:val="1"/>
          <w:numId w:val="247"/>
        </w:numPr>
        <w:tabs>
          <w:tab w:val="left" w:pos="860"/>
        </w:tabs>
        <w:ind w:left="860" w:hanging="359"/>
        <w:rPr>
          <w:sz w:val="24"/>
        </w:rPr>
      </w:pPr>
      <w:r>
        <w:rPr>
          <w:spacing w:val="-2"/>
          <w:sz w:val="24"/>
        </w:rPr>
        <w:t>HFNO,</w:t>
      </w:r>
    </w:p>
    <w:p w14:paraId="376B4C8B" w14:textId="77777777" w:rsidR="009030A5" w:rsidRDefault="00000000">
      <w:pPr>
        <w:pStyle w:val="Odsekzoznamu"/>
        <w:numPr>
          <w:ilvl w:val="1"/>
          <w:numId w:val="247"/>
        </w:numPr>
        <w:tabs>
          <w:tab w:val="left" w:pos="860"/>
        </w:tabs>
        <w:ind w:left="860" w:hanging="359"/>
        <w:rPr>
          <w:sz w:val="24"/>
        </w:rPr>
      </w:pPr>
      <w:r>
        <w:rPr>
          <w:sz w:val="24"/>
        </w:rPr>
        <w:t>programovateľný</w:t>
      </w:r>
      <w:r>
        <w:rPr>
          <w:spacing w:val="-5"/>
          <w:sz w:val="24"/>
        </w:rPr>
        <w:t xml:space="preserve"> </w:t>
      </w:r>
      <w:r>
        <w:rPr>
          <w:sz w:val="24"/>
        </w:rPr>
        <w:t>dávkovač</w:t>
      </w:r>
      <w:r>
        <w:rPr>
          <w:spacing w:val="-3"/>
          <w:sz w:val="24"/>
        </w:rPr>
        <w:t xml:space="preserve"> </w:t>
      </w:r>
      <w:r>
        <w:rPr>
          <w:sz w:val="24"/>
        </w:rPr>
        <w:t xml:space="preserve">enterálnej </w:t>
      </w:r>
      <w:r>
        <w:rPr>
          <w:spacing w:val="-2"/>
          <w:sz w:val="24"/>
        </w:rPr>
        <w:t>výživy,</w:t>
      </w:r>
    </w:p>
    <w:p w14:paraId="2A643E59" w14:textId="77777777" w:rsidR="009030A5" w:rsidRDefault="00000000">
      <w:pPr>
        <w:pStyle w:val="Odsekzoznamu"/>
        <w:numPr>
          <w:ilvl w:val="1"/>
          <w:numId w:val="247"/>
        </w:numPr>
        <w:tabs>
          <w:tab w:val="left" w:pos="860"/>
        </w:tabs>
        <w:ind w:left="860" w:hanging="359"/>
        <w:rPr>
          <w:sz w:val="24"/>
        </w:rPr>
      </w:pPr>
      <w:r>
        <w:rPr>
          <w:sz w:val="24"/>
        </w:rPr>
        <w:t>stimulátor</w:t>
      </w:r>
      <w:r>
        <w:rPr>
          <w:spacing w:val="-1"/>
          <w:sz w:val="24"/>
        </w:rPr>
        <w:t xml:space="preserve"> </w:t>
      </w:r>
      <w:r>
        <w:rPr>
          <w:sz w:val="24"/>
        </w:rPr>
        <w:t>dočasný</w:t>
      </w:r>
      <w:r>
        <w:rPr>
          <w:spacing w:val="-5"/>
          <w:sz w:val="24"/>
        </w:rPr>
        <w:t xml:space="preserve"> </w:t>
      </w:r>
      <w:r>
        <w:rPr>
          <w:spacing w:val="-2"/>
          <w:sz w:val="24"/>
        </w:rPr>
        <w:t>transvenózny,</w:t>
      </w:r>
    </w:p>
    <w:p w14:paraId="62B8AB9B" w14:textId="77777777" w:rsidR="009030A5" w:rsidRDefault="00000000">
      <w:pPr>
        <w:pStyle w:val="Odsekzoznamu"/>
        <w:numPr>
          <w:ilvl w:val="1"/>
          <w:numId w:val="247"/>
        </w:numPr>
        <w:tabs>
          <w:tab w:val="left" w:pos="860"/>
        </w:tabs>
        <w:ind w:left="860" w:hanging="359"/>
        <w:rPr>
          <w:sz w:val="24"/>
        </w:rPr>
      </w:pPr>
      <w:r>
        <w:rPr>
          <w:sz w:val="24"/>
        </w:rPr>
        <w:t>ventilátor</w:t>
      </w:r>
      <w:r>
        <w:rPr>
          <w:spacing w:val="2"/>
          <w:sz w:val="24"/>
        </w:rPr>
        <w:t xml:space="preserve"> </w:t>
      </w:r>
      <w:r>
        <w:rPr>
          <w:sz w:val="24"/>
        </w:rPr>
        <w:t>pre</w:t>
      </w:r>
      <w:r>
        <w:rPr>
          <w:spacing w:val="-2"/>
          <w:sz w:val="24"/>
        </w:rPr>
        <w:t xml:space="preserve"> </w:t>
      </w:r>
      <w:r>
        <w:rPr>
          <w:sz w:val="24"/>
        </w:rPr>
        <w:t>dlhý</w:t>
      </w:r>
      <w:r>
        <w:rPr>
          <w:spacing w:val="-2"/>
          <w:sz w:val="24"/>
        </w:rPr>
        <w:t xml:space="preserve"> transport,</w:t>
      </w:r>
    </w:p>
    <w:p w14:paraId="619C39E4" w14:textId="77777777" w:rsidR="009030A5" w:rsidRDefault="00000000">
      <w:pPr>
        <w:pStyle w:val="Odsekzoznamu"/>
        <w:numPr>
          <w:ilvl w:val="1"/>
          <w:numId w:val="247"/>
        </w:numPr>
        <w:tabs>
          <w:tab w:val="left" w:pos="860"/>
        </w:tabs>
        <w:ind w:left="860" w:hanging="359"/>
        <w:rPr>
          <w:sz w:val="24"/>
        </w:rPr>
      </w:pPr>
      <w:r>
        <w:rPr>
          <w:sz w:val="24"/>
        </w:rPr>
        <w:t>ventilátor pre</w:t>
      </w:r>
      <w:r>
        <w:rPr>
          <w:spacing w:val="-3"/>
          <w:sz w:val="24"/>
        </w:rPr>
        <w:t xml:space="preserve"> </w:t>
      </w:r>
      <w:r>
        <w:rPr>
          <w:sz w:val="24"/>
        </w:rPr>
        <w:t>dlhodobú</w:t>
      </w:r>
      <w:r>
        <w:rPr>
          <w:spacing w:val="1"/>
          <w:sz w:val="24"/>
        </w:rPr>
        <w:t xml:space="preserve"> </w:t>
      </w:r>
      <w:r>
        <w:rPr>
          <w:sz w:val="24"/>
        </w:rPr>
        <w:t>umelú</w:t>
      </w:r>
      <w:r>
        <w:rPr>
          <w:spacing w:val="1"/>
          <w:sz w:val="24"/>
        </w:rPr>
        <w:t xml:space="preserve"> </w:t>
      </w:r>
      <w:r>
        <w:rPr>
          <w:sz w:val="24"/>
        </w:rPr>
        <w:t>pľúcnu</w:t>
      </w:r>
      <w:r>
        <w:rPr>
          <w:spacing w:val="1"/>
          <w:sz w:val="24"/>
        </w:rPr>
        <w:t xml:space="preserve"> </w:t>
      </w:r>
      <w:r>
        <w:rPr>
          <w:spacing w:val="-2"/>
          <w:sz w:val="24"/>
        </w:rPr>
        <w:t>ventiláciu,</w:t>
      </w:r>
    </w:p>
    <w:p w14:paraId="4165BED6" w14:textId="77777777" w:rsidR="009030A5" w:rsidRDefault="00000000">
      <w:pPr>
        <w:pStyle w:val="Odsekzoznamu"/>
        <w:numPr>
          <w:ilvl w:val="1"/>
          <w:numId w:val="247"/>
        </w:numPr>
        <w:tabs>
          <w:tab w:val="left" w:pos="860"/>
        </w:tabs>
        <w:ind w:left="860" w:right="140"/>
        <w:rPr>
          <w:sz w:val="24"/>
        </w:rPr>
      </w:pPr>
      <w:r>
        <w:rPr>
          <w:sz w:val="24"/>
        </w:rPr>
        <w:t xml:space="preserve">ventilátor pre dlhodobú umelú ventiláciu pľúc s monitorom mechanických vlastností </w:t>
      </w:r>
      <w:r>
        <w:rPr>
          <w:spacing w:val="-2"/>
          <w:sz w:val="24"/>
        </w:rPr>
        <w:t>pľúc,</w:t>
      </w:r>
    </w:p>
    <w:p w14:paraId="7756FDDE" w14:textId="77777777" w:rsidR="009030A5" w:rsidRDefault="00000000">
      <w:pPr>
        <w:pStyle w:val="Odsekzoznamu"/>
        <w:numPr>
          <w:ilvl w:val="1"/>
          <w:numId w:val="247"/>
        </w:numPr>
        <w:tabs>
          <w:tab w:val="left" w:pos="860"/>
        </w:tabs>
        <w:ind w:left="860" w:hanging="359"/>
        <w:rPr>
          <w:sz w:val="24"/>
        </w:rPr>
      </w:pPr>
      <w:r>
        <w:rPr>
          <w:sz w:val="24"/>
        </w:rPr>
        <w:t>ventilátor</w:t>
      </w:r>
      <w:r>
        <w:rPr>
          <w:spacing w:val="-3"/>
          <w:sz w:val="24"/>
        </w:rPr>
        <w:t xml:space="preserve"> </w:t>
      </w:r>
      <w:r>
        <w:rPr>
          <w:sz w:val="24"/>
        </w:rPr>
        <w:t>vybavený</w:t>
      </w:r>
      <w:r>
        <w:rPr>
          <w:spacing w:val="-5"/>
          <w:sz w:val="24"/>
        </w:rPr>
        <w:t xml:space="preserve"> </w:t>
      </w:r>
      <w:r>
        <w:rPr>
          <w:sz w:val="24"/>
        </w:rPr>
        <w:t>metabolickým monitorom</w:t>
      </w:r>
      <w:r>
        <w:rPr>
          <w:spacing w:val="-1"/>
          <w:sz w:val="24"/>
        </w:rPr>
        <w:t xml:space="preserve"> </w:t>
      </w:r>
      <w:r>
        <w:rPr>
          <w:sz w:val="24"/>
        </w:rPr>
        <w:t xml:space="preserve">a variabilnou </w:t>
      </w:r>
      <w:r>
        <w:rPr>
          <w:spacing w:val="-2"/>
          <w:sz w:val="24"/>
        </w:rPr>
        <w:t>ventiláciou,</w:t>
      </w:r>
    </w:p>
    <w:p w14:paraId="5F561D97" w14:textId="77777777" w:rsidR="009030A5" w:rsidRDefault="00000000">
      <w:pPr>
        <w:pStyle w:val="Odsekzoznamu"/>
        <w:numPr>
          <w:ilvl w:val="1"/>
          <w:numId w:val="247"/>
        </w:numPr>
        <w:tabs>
          <w:tab w:val="left" w:pos="860"/>
        </w:tabs>
        <w:ind w:left="860" w:hanging="359"/>
        <w:rPr>
          <w:sz w:val="24"/>
        </w:rPr>
      </w:pPr>
      <w:r>
        <w:rPr>
          <w:sz w:val="24"/>
        </w:rPr>
        <w:t>lineárna</w:t>
      </w:r>
      <w:r>
        <w:rPr>
          <w:spacing w:val="-1"/>
          <w:sz w:val="24"/>
        </w:rPr>
        <w:t xml:space="preserve"> </w:t>
      </w:r>
      <w:r>
        <w:rPr>
          <w:sz w:val="24"/>
        </w:rPr>
        <w:t>pumpa</w:t>
      </w:r>
      <w:r>
        <w:rPr>
          <w:spacing w:val="-1"/>
          <w:sz w:val="24"/>
        </w:rPr>
        <w:t xml:space="preserve"> </w:t>
      </w:r>
      <w:r>
        <w:rPr>
          <w:sz w:val="24"/>
        </w:rPr>
        <w:t>typu</w:t>
      </w:r>
      <w:r>
        <w:rPr>
          <w:spacing w:val="-1"/>
          <w:sz w:val="24"/>
        </w:rPr>
        <w:t xml:space="preserve"> </w:t>
      </w:r>
      <w:r>
        <w:rPr>
          <w:sz w:val="24"/>
        </w:rPr>
        <w:t>pacientom</w:t>
      </w:r>
      <w:r>
        <w:rPr>
          <w:spacing w:val="-1"/>
          <w:sz w:val="24"/>
        </w:rPr>
        <w:t xml:space="preserve"> </w:t>
      </w:r>
      <w:r>
        <w:rPr>
          <w:sz w:val="24"/>
        </w:rPr>
        <w:t xml:space="preserve">riadenej </w:t>
      </w:r>
      <w:r>
        <w:rPr>
          <w:spacing w:val="-2"/>
          <w:sz w:val="24"/>
        </w:rPr>
        <w:t>analgézie,</w:t>
      </w:r>
    </w:p>
    <w:p w14:paraId="05BA11EF" w14:textId="77777777" w:rsidR="009030A5" w:rsidRDefault="00000000">
      <w:pPr>
        <w:pStyle w:val="Odsekzoznamu"/>
        <w:numPr>
          <w:ilvl w:val="1"/>
          <w:numId w:val="247"/>
        </w:numPr>
        <w:tabs>
          <w:tab w:val="left" w:pos="860"/>
        </w:tabs>
        <w:ind w:left="860" w:hanging="359"/>
        <w:rPr>
          <w:sz w:val="24"/>
        </w:rPr>
      </w:pPr>
      <w:r>
        <w:rPr>
          <w:sz w:val="24"/>
        </w:rPr>
        <w:t>vybavenie</w:t>
      </w:r>
      <w:r>
        <w:rPr>
          <w:spacing w:val="-2"/>
          <w:sz w:val="24"/>
        </w:rPr>
        <w:t xml:space="preserve"> </w:t>
      </w:r>
      <w:r>
        <w:rPr>
          <w:sz w:val="24"/>
        </w:rPr>
        <w:t>na</w:t>
      </w:r>
      <w:r>
        <w:rPr>
          <w:spacing w:val="-1"/>
          <w:sz w:val="24"/>
        </w:rPr>
        <w:t xml:space="preserve"> </w:t>
      </w:r>
      <w:r>
        <w:rPr>
          <w:sz w:val="24"/>
        </w:rPr>
        <w:t>monitorovanie</w:t>
      </w:r>
      <w:r>
        <w:rPr>
          <w:spacing w:val="-1"/>
          <w:sz w:val="24"/>
        </w:rPr>
        <w:t xml:space="preserve"> </w:t>
      </w:r>
      <w:r>
        <w:rPr>
          <w:sz w:val="24"/>
        </w:rPr>
        <w:t>intrakraniálneho</w:t>
      </w:r>
      <w:r>
        <w:rPr>
          <w:spacing w:val="-1"/>
          <w:sz w:val="24"/>
        </w:rPr>
        <w:t xml:space="preserve"> </w:t>
      </w:r>
      <w:r>
        <w:rPr>
          <w:spacing w:val="-2"/>
          <w:sz w:val="24"/>
        </w:rPr>
        <w:t>tlaku,</w:t>
      </w:r>
    </w:p>
    <w:p w14:paraId="4E4EBCC3" w14:textId="77777777" w:rsidR="009030A5" w:rsidRDefault="009030A5">
      <w:pPr>
        <w:pStyle w:val="Odsekzoznamu"/>
        <w:rPr>
          <w:sz w:val="24"/>
        </w:rPr>
        <w:sectPr w:rsidR="009030A5">
          <w:pgSz w:w="11910" w:h="16840"/>
          <w:pgMar w:top="1600" w:right="1275" w:bottom="280" w:left="1275" w:header="708" w:footer="708" w:gutter="0"/>
          <w:cols w:space="708"/>
        </w:sectPr>
      </w:pPr>
    </w:p>
    <w:p w14:paraId="3DAC74DC" w14:textId="77777777" w:rsidR="009030A5" w:rsidRDefault="00000000">
      <w:pPr>
        <w:pStyle w:val="Odsekzoznamu"/>
        <w:numPr>
          <w:ilvl w:val="1"/>
          <w:numId w:val="247"/>
        </w:numPr>
        <w:tabs>
          <w:tab w:val="left" w:pos="860"/>
        </w:tabs>
        <w:spacing w:before="72"/>
        <w:ind w:left="860" w:hanging="359"/>
        <w:rPr>
          <w:sz w:val="24"/>
        </w:rPr>
      </w:pPr>
      <w:r>
        <w:rPr>
          <w:sz w:val="24"/>
        </w:rPr>
        <w:lastRenderedPageBreak/>
        <w:t>infračervená</w:t>
      </w:r>
      <w:r>
        <w:rPr>
          <w:spacing w:val="-2"/>
          <w:sz w:val="24"/>
        </w:rPr>
        <w:t xml:space="preserve"> </w:t>
      </w:r>
      <w:r>
        <w:rPr>
          <w:sz w:val="24"/>
        </w:rPr>
        <w:t>spektroskopia</w:t>
      </w:r>
      <w:r>
        <w:rPr>
          <w:spacing w:val="-1"/>
          <w:sz w:val="24"/>
        </w:rPr>
        <w:t xml:space="preserve"> </w:t>
      </w:r>
      <w:r>
        <w:rPr>
          <w:sz w:val="24"/>
        </w:rPr>
        <w:t>(ďalej</w:t>
      </w:r>
      <w:r>
        <w:rPr>
          <w:spacing w:val="-2"/>
          <w:sz w:val="24"/>
        </w:rPr>
        <w:t xml:space="preserve"> </w:t>
      </w:r>
      <w:r>
        <w:rPr>
          <w:sz w:val="24"/>
        </w:rPr>
        <w:t>len</w:t>
      </w:r>
      <w:r>
        <w:rPr>
          <w:spacing w:val="-1"/>
          <w:sz w:val="24"/>
        </w:rPr>
        <w:t xml:space="preserve"> </w:t>
      </w:r>
      <w:r>
        <w:rPr>
          <w:sz w:val="24"/>
        </w:rPr>
        <w:t>„NIRS“)</w:t>
      </w:r>
      <w:r>
        <w:rPr>
          <w:spacing w:val="-1"/>
          <w:sz w:val="24"/>
        </w:rPr>
        <w:t xml:space="preserve"> </w:t>
      </w:r>
      <w:r>
        <w:rPr>
          <w:spacing w:val="-2"/>
          <w:sz w:val="24"/>
        </w:rPr>
        <w:t>oxymetria,</w:t>
      </w:r>
    </w:p>
    <w:p w14:paraId="1C0BE49B" w14:textId="77777777" w:rsidR="009030A5" w:rsidRDefault="00000000">
      <w:pPr>
        <w:pStyle w:val="Odsekzoznamu"/>
        <w:numPr>
          <w:ilvl w:val="1"/>
          <w:numId w:val="247"/>
        </w:numPr>
        <w:tabs>
          <w:tab w:val="left" w:pos="860"/>
        </w:tabs>
        <w:ind w:left="860" w:hanging="359"/>
        <w:rPr>
          <w:sz w:val="24"/>
        </w:rPr>
      </w:pPr>
      <w:r>
        <w:rPr>
          <w:sz w:val="24"/>
        </w:rPr>
        <w:t>prenosný</w:t>
      </w:r>
      <w:r>
        <w:rPr>
          <w:spacing w:val="-6"/>
          <w:sz w:val="24"/>
        </w:rPr>
        <w:t xml:space="preserve"> </w:t>
      </w:r>
      <w:r>
        <w:rPr>
          <w:sz w:val="24"/>
        </w:rPr>
        <w:t>ultrasonograf</w:t>
      </w:r>
      <w:r>
        <w:rPr>
          <w:spacing w:val="-1"/>
          <w:sz w:val="24"/>
        </w:rPr>
        <w:t xml:space="preserve"> </w:t>
      </w:r>
      <w:r>
        <w:rPr>
          <w:sz w:val="24"/>
        </w:rPr>
        <w:t>s</w:t>
      </w:r>
      <w:r>
        <w:rPr>
          <w:spacing w:val="1"/>
          <w:sz w:val="24"/>
        </w:rPr>
        <w:t xml:space="preserve"> </w:t>
      </w:r>
      <w:r>
        <w:rPr>
          <w:sz w:val="24"/>
        </w:rPr>
        <w:t>lineárnou,</w:t>
      </w:r>
      <w:r>
        <w:rPr>
          <w:spacing w:val="-1"/>
          <w:sz w:val="24"/>
        </w:rPr>
        <w:t xml:space="preserve"> </w:t>
      </w:r>
      <w:r>
        <w:rPr>
          <w:sz w:val="24"/>
        </w:rPr>
        <w:t>konvexnou</w:t>
      </w:r>
      <w:r>
        <w:rPr>
          <w:spacing w:val="-1"/>
          <w:sz w:val="24"/>
        </w:rPr>
        <w:t xml:space="preserve"> </w:t>
      </w:r>
      <w:r>
        <w:rPr>
          <w:sz w:val="24"/>
        </w:rPr>
        <w:t>a</w:t>
      </w:r>
      <w:r>
        <w:rPr>
          <w:spacing w:val="-1"/>
          <w:sz w:val="24"/>
        </w:rPr>
        <w:t xml:space="preserve"> </w:t>
      </w:r>
      <w:r>
        <w:rPr>
          <w:sz w:val="24"/>
        </w:rPr>
        <w:t>sektorovou</w:t>
      </w:r>
      <w:r>
        <w:rPr>
          <w:spacing w:val="-1"/>
          <w:sz w:val="24"/>
        </w:rPr>
        <w:t xml:space="preserve"> </w:t>
      </w:r>
      <w:r>
        <w:rPr>
          <w:spacing w:val="-2"/>
          <w:sz w:val="24"/>
        </w:rPr>
        <w:t>sondou,</w:t>
      </w:r>
    </w:p>
    <w:p w14:paraId="0F4DC921" w14:textId="77777777" w:rsidR="009030A5" w:rsidRDefault="00000000">
      <w:pPr>
        <w:pStyle w:val="Odsekzoznamu"/>
        <w:numPr>
          <w:ilvl w:val="1"/>
          <w:numId w:val="247"/>
        </w:numPr>
        <w:tabs>
          <w:tab w:val="left" w:pos="860"/>
        </w:tabs>
        <w:ind w:left="860" w:hanging="359"/>
        <w:rPr>
          <w:sz w:val="24"/>
        </w:rPr>
      </w:pPr>
      <w:r>
        <w:rPr>
          <w:sz w:val="24"/>
        </w:rPr>
        <w:t xml:space="preserve">prístroj na ultrazvukové monitorovanie </w:t>
      </w:r>
      <w:r>
        <w:rPr>
          <w:spacing w:val="-5"/>
          <w:sz w:val="24"/>
        </w:rPr>
        <w:t>CO,</w:t>
      </w:r>
    </w:p>
    <w:p w14:paraId="3629C105" w14:textId="77777777" w:rsidR="009030A5" w:rsidRDefault="00000000">
      <w:pPr>
        <w:pStyle w:val="Odsekzoznamu"/>
        <w:numPr>
          <w:ilvl w:val="1"/>
          <w:numId w:val="247"/>
        </w:numPr>
        <w:tabs>
          <w:tab w:val="left" w:pos="860"/>
        </w:tabs>
        <w:ind w:left="860" w:hanging="359"/>
        <w:rPr>
          <w:sz w:val="24"/>
        </w:rPr>
      </w:pPr>
      <w:r>
        <w:rPr>
          <w:sz w:val="24"/>
        </w:rPr>
        <w:t>prístroj na invazívne</w:t>
      </w:r>
      <w:r>
        <w:rPr>
          <w:spacing w:val="-3"/>
          <w:sz w:val="24"/>
        </w:rPr>
        <w:t xml:space="preserve"> </w:t>
      </w:r>
      <w:r>
        <w:rPr>
          <w:sz w:val="24"/>
        </w:rPr>
        <w:t>monitorovanie</w:t>
      </w:r>
      <w:r>
        <w:rPr>
          <w:spacing w:val="1"/>
          <w:sz w:val="24"/>
        </w:rPr>
        <w:t xml:space="preserve"> </w:t>
      </w:r>
      <w:r>
        <w:rPr>
          <w:spacing w:val="-2"/>
          <w:sz w:val="24"/>
        </w:rPr>
        <w:t>hemodynamiky,</w:t>
      </w:r>
    </w:p>
    <w:p w14:paraId="7ADEA1F9" w14:textId="77777777" w:rsidR="009030A5" w:rsidRDefault="00000000">
      <w:pPr>
        <w:pStyle w:val="Odsekzoznamu"/>
        <w:numPr>
          <w:ilvl w:val="1"/>
          <w:numId w:val="247"/>
        </w:numPr>
        <w:tabs>
          <w:tab w:val="left" w:pos="860"/>
        </w:tabs>
        <w:ind w:left="860" w:hanging="359"/>
        <w:rPr>
          <w:sz w:val="24"/>
        </w:rPr>
      </w:pPr>
      <w:r>
        <w:rPr>
          <w:sz w:val="24"/>
        </w:rPr>
        <w:t>prístroj</w:t>
      </w:r>
      <w:r>
        <w:rPr>
          <w:spacing w:val="-1"/>
          <w:sz w:val="24"/>
        </w:rPr>
        <w:t xml:space="preserve"> </w:t>
      </w:r>
      <w:r>
        <w:rPr>
          <w:sz w:val="24"/>
        </w:rPr>
        <w:t xml:space="preserve">na neinvazívne monitorovanie </w:t>
      </w:r>
      <w:r>
        <w:rPr>
          <w:spacing w:val="-2"/>
          <w:sz w:val="24"/>
        </w:rPr>
        <w:t>hemodynamiky,</w:t>
      </w:r>
    </w:p>
    <w:p w14:paraId="49F8C066" w14:textId="77777777" w:rsidR="009030A5" w:rsidRDefault="00000000">
      <w:pPr>
        <w:pStyle w:val="Odsekzoznamu"/>
        <w:numPr>
          <w:ilvl w:val="1"/>
          <w:numId w:val="247"/>
        </w:numPr>
        <w:tabs>
          <w:tab w:val="left" w:pos="860"/>
        </w:tabs>
        <w:ind w:left="860" w:right="144"/>
        <w:rPr>
          <w:sz w:val="24"/>
        </w:rPr>
      </w:pPr>
      <w:r>
        <w:rPr>
          <w:sz w:val="24"/>
        </w:rPr>
        <w:t>prístroj</w:t>
      </w:r>
      <w:r>
        <w:rPr>
          <w:spacing w:val="-7"/>
          <w:sz w:val="24"/>
        </w:rPr>
        <w:t xml:space="preserve"> </w:t>
      </w:r>
      <w:r>
        <w:rPr>
          <w:sz w:val="24"/>
        </w:rPr>
        <w:t>na</w:t>
      </w:r>
      <w:r>
        <w:rPr>
          <w:spacing w:val="-7"/>
          <w:sz w:val="24"/>
        </w:rPr>
        <w:t xml:space="preserve"> </w:t>
      </w:r>
      <w:r>
        <w:rPr>
          <w:sz w:val="24"/>
        </w:rPr>
        <w:t>meranie</w:t>
      </w:r>
      <w:r>
        <w:rPr>
          <w:spacing w:val="-5"/>
          <w:sz w:val="24"/>
        </w:rPr>
        <w:t xml:space="preserve"> </w:t>
      </w:r>
      <w:r>
        <w:rPr>
          <w:sz w:val="24"/>
        </w:rPr>
        <w:t>derivovanyých</w:t>
      </w:r>
      <w:r>
        <w:rPr>
          <w:spacing w:val="-7"/>
          <w:sz w:val="24"/>
        </w:rPr>
        <w:t xml:space="preserve"> </w:t>
      </w:r>
      <w:r>
        <w:rPr>
          <w:sz w:val="24"/>
        </w:rPr>
        <w:t>parametrov</w:t>
      </w:r>
      <w:r>
        <w:rPr>
          <w:spacing w:val="-7"/>
          <w:sz w:val="24"/>
        </w:rPr>
        <w:t xml:space="preserve"> </w:t>
      </w:r>
      <w:r>
        <w:rPr>
          <w:sz w:val="24"/>
        </w:rPr>
        <w:t>oxygenácie</w:t>
      </w:r>
      <w:r>
        <w:rPr>
          <w:spacing w:val="-3"/>
          <w:sz w:val="24"/>
        </w:rPr>
        <w:t xml:space="preserve"> </w:t>
      </w:r>
      <w:r>
        <w:rPr>
          <w:sz w:val="24"/>
        </w:rPr>
        <w:t>a</w:t>
      </w:r>
      <w:r>
        <w:rPr>
          <w:spacing w:val="-5"/>
          <w:sz w:val="24"/>
        </w:rPr>
        <w:t xml:space="preserve"> </w:t>
      </w:r>
      <w:r>
        <w:rPr>
          <w:sz w:val="24"/>
        </w:rPr>
        <w:t>metabolizmu</w:t>
      </w:r>
      <w:r>
        <w:rPr>
          <w:spacing w:val="-4"/>
          <w:sz w:val="24"/>
        </w:rPr>
        <w:t xml:space="preserve"> </w:t>
      </w:r>
      <w:r>
        <w:rPr>
          <w:sz w:val="24"/>
        </w:rPr>
        <w:t>z</w:t>
      </w:r>
      <w:r>
        <w:rPr>
          <w:spacing w:val="-5"/>
          <w:sz w:val="24"/>
        </w:rPr>
        <w:t xml:space="preserve"> </w:t>
      </w:r>
      <w:r>
        <w:rPr>
          <w:sz w:val="24"/>
        </w:rPr>
        <w:t>obehových parametrov a artériových a venóznych krvných plynov,</w:t>
      </w:r>
    </w:p>
    <w:p w14:paraId="66F9D4F4" w14:textId="77777777" w:rsidR="009030A5" w:rsidRDefault="00000000">
      <w:pPr>
        <w:pStyle w:val="Odsekzoznamu"/>
        <w:numPr>
          <w:ilvl w:val="1"/>
          <w:numId w:val="247"/>
        </w:numPr>
        <w:tabs>
          <w:tab w:val="left" w:pos="860"/>
        </w:tabs>
        <w:ind w:left="860" w:hanging="359"/>
        <w:rPr>
          <w:sz w:val="24"/>
        </w:rPr>
      </w:pPr>
      <w:r>
        <w:rPr>
          <w:sz w:val="24"/>
        </w:rPr>
        <w:t>dve</w:t>
      </w:r>
      <w:r>
        <w:rPr>
          <w:spacing w:val="-1"/>
          <w:sz w:val="24"/>
        </w:rPr>
        <w:t xml:space="preserve"> </w:t>
      </w:r>
      <w:r>
        <w:rPr>
          <w:sz w:val="24"/>
        </w:rPr>
        <w:t>zariadenia</w:t>
      </w:r>
      <w:r>
        <w:rPr>
          <w:spacing w:val="-1"/>
          <w:sz w:val="24"/>
        </w:rPr>
        <w:t xml:space="preserve"> </w:t>
      </w:r>
      <w:r>
        <w:rPr>
          <w:sz w:val="24"/>
        </w:rPr>
        <w:t>na</w:t>
      </w:r>
      <w:r>
        <w:rPr>
          <w:spacing w:val="-3"/>
          <w:sz w:val="24"/>
        </w:rPr>
        <w:t xml:space="preserve"> </w:t>
      </w:r>
      <w:r>
        <w:rPr>
          <w:sz w:val="24"/>
        </w:rPr>
        <w:t>mimotelovú</w:t>
      </w:r>
      <w:r>
        <w:rPr>
          <w:spacing w:val="-1"/>
          <w:sz w:val="24"/>
        </w:rPr>
        <w:t xml:space="preserve"> </w:t>
      </w:r>
      <w:r>
        <w:rPr>
          <w:sz w:val="24"/>
        </w:rPr>
        <w:t>náhradu</w:t>
      </w:r>
      <w:r>
        <w:rPr>
          <w:spacing w:val="1"/>
          <w:sz w:val="24"/>
        </w:rPr>
        <w:t xml:space="preserve"> </w:t>
      </w:r>
      <w:r>
        <w:rPr>
          <w:sz w:val="24"/>
        </w:rPr>
        <w:t>funkcie</w:t>
      </w:r>
      <w:r>
        <w:rPr>
          <w:spacing w:val="-3"/>
          <w:sz w:val="24"/>
        </w:rPr>
        <w:t xml:space="preserve"> </w:t>
      </w:r>
      <w:r>
        <w:rPr>
          <w:spacing w:val="-2"/>
          <w:sz w:val="24"/>
        </w:rPr>
        <w:t>obličiek,</w:t>
      </w:r>
    </w:p>
    <w:p w14:paraId="196B94EC" w14:textId="77777777" w:rsidR="009030A5" w:rsidRDefault="00000000">
      <w:pPr>
        <w:pStyle w:val="Odsekzoznamu"/>
        <w:numPr>
          <w:ilvl w:val="1"/>
          <w:numId w:val="247"/>
        </w:numPr>
        <w:tabs>
          <w:tab w:val="left" w:pos="859"/>
        </w:tabs>
        <w:ind w:left="859" w:hanging="358"/>
        <w:rPr>
          <w:sz w:val="24"/>
        </w:rPr>
      </w:pPr>
      <w:r>
        <w:rPr>
          <w:sz w:val="24"/>
        </w:rPr>
        <w:t>anestéziologický</w:t>
      </w:r>
      <w:r>
        <w:rPr>
          <w:spacing w:val="-7"/>
          <w:sz w:val="24"/>
        </w:rPr>
        <w:t xml:space="preserve"> </w:t>
      </w:r>
      <w:r>
        <w:rPr>
          <w:sz w:val="24"/>
        </w:rPr>
        <w:t>prístroj s</w:t>
      </w:r>
      <w:r>
        <w:rPr>
          <w:spacing w:val="-2"/>
          <w:sz w:val="24"/>
        </w:rPr>
        <w:t xml:space="preserve"> </w:t>
      </w:r>
      <w:r>
        <w:rPr>
          <w:sz w:val="24"/>
        </w:rPr>
        <w:t>jednoduchým</w:t>
      </w:r>
      <w:r>
        <w:rPr>
          <w:spacing w:val="1"/>
          <w:sz w:val="24"/>
        </w:rPr>
        <w:t xml:space="preserve"> </w:t>
      </w:r>
      <w:r>
        <w:rPr>
          <w:spacing w:val="-2"/>
          <w:sz w:val="24"/>
        </w:rPr>
        <w:t>monitorovaním,</w:t>
      </w:r>
    </w:p>
    <w:p w14:paraId="4F3CD403" w14:textId="77777777" w:rsidR="009030A5" w:rsidRDefault="00000000">
      <w:pPr>
        <w:pStyle w:val="Odsekzoznamu"/>
        <w:numPr>
          <w:ilvl w:val="1"/>
          <w:numId w:val="247"/>
        </w:numPr>
        <w:tabs>
          <w:tab w:val="left" w:pos="859"/>
        </w:tabs>
        <w:ind w:left="859" w:hanging="358"/>
        <w:rPr>
          <w:sz w:val="24"/>
        </w:rPr>
      </w:pPr>
      <w:r>
        <w:rPr>
          <w:sz w:val="24"/>
        </w:rPr>
        <w:t>resuscitačné</w:t>
      </w:r>
      <w:r>
        <w:rPr>
          <w:spacing w:val="-8"/>
          <w:sz w:val="24"/>
        </w:rPr>
        <w:t xml:space="preserve"> </w:t>
      </w:r>
      <w:r>
        <w:rPr>
          <w:sz w:val="24"/>
        </w:rPr>
        <w:t>lôžko</w:t>
      </w:r>
      <w:r>
        <w:rPr>
          <w:spacing w:val="-2"/>
          <w:sz w:val="24"/>
        </w:rPr>
        <w:t xml:space="preserve"> </w:t>
      </w:r>
      <w:r>
        <w:rPr>
          <w:sz w:val="24"/>
        </w:rPr>
        <w:t>s</w:t>
      </w:r>
      <w:r>
        <w:rPr>
          <w:spacing w:val="-1"/>
          <w:sz w:val="24"/>
        </w:rPr>
        <w:t xml:space="preserve"> </w:t>
      </w:r>
      <w:r>
        <w:rPr>
          <w:sz w:val="24"/>
        </w:rPr>
        <w:t xml:space="preserve">antidekubitárnym </w:t>
      </w:r>
      <w:r>
        <w:rPr>
          <w:spacing w:val="-2"/>
          <w:sz w:val="24"/>
        </w:rPr>
        <w:t>matracom,</w:t>
      </w:r>
    </w:p>
    <w:p w14:paraId="6B9E4C5B" w14:textId="77777777" w:rsidR="009030A5" w:rsidRDefault="00000000">
      <w:pPr>
        <w:pStyle w:val="Odsekzoznamu"/>
        <w:numPr>
          <w:ilvl w:val="1"/>
          <w:numId w:val="247"/>
        </w:numPr>
        <w:tabs>
          <w:tab w:val="left" w:pos="860"/>
        </w:tabs>
        <w:ind w:left="860" w:hanging="359"/>
        <w:rPr>
          <w:sz w:val="24"/>
        </w:rPr>
      </w:pPr>
      <w:r>
        <w:rPr>
          <w:sz w:val="24"/>
        </w:rPr>
        <w:t>pneumatická</w:t>
      </w:r>
      <w:r>
        <w:rPr>
          <w:spacing w:val="-6"/>
          <w:sz w:val="24"/>
        </w:rPr>
        <w:t xml:space="preserve"> </w:t>
      </w:r>
      <w:r>
        <w:rPr>
          <w:sz w:val="24"/>
        </w:rPr>
        <w:t>odsávačka</w:t>
      </w:r>
      <w:r>
        <w:rPr>
          <w:spacing w:val="1"/>
          <w:sz w:val="24"/>
        </w:rPr>
        <w:t xml:space="preserve"> </w:t>
      </w:r>
      <w:r>
        <w:rPr>
          <w:sz w:val="24"/>
        </w:rPr>
        <w:t xml:space="preserve">pri </w:t>
      </w:r>
      <w:r>
        <w:rPr>
          <w:spacing w:val="-2"/>
          <w:sz w:val="24"/>
        </w:rPr>
        <w:t>lôžku.</w:t>
      </w:r>
    </w:p>
    <w:p w14:paraId="32E43406" w14:textId="77777777" w:rsidR="009030A5" w:rsidRDefault="009030A5">
      <w:pPr>
        <w:pStyle w:val="Zkladntext"/>
        <w:spacing w:before="5"/>
        <w:ind w:left="0" w:firstLine="0"/>
      </w:pPr>
    </w:p>
    <w:p w14:paraId="77AC927B" w14:textId="77777777" w:rsidR="009030A5" w:rsidRDefault="00000000">
      <w:pPr>
        <w:pStyle w:val="Nadpis1"/>
      </w:pPr>
      <w:r>
        <w:t>Program</w:t>
      </w:r>
      <w:r>
        <w:rPr>
          <w:spacing w:val="-5"/>
        </w:rPr>
        <w:t xml:space="preserve"> </w:t>
      </w:r>
      <w:r>
        <w:t xml:space="preserve">IV. </w:t>
      </w:r>
      <w:r>
        <w:rPr>
          <w:spacing w:val="-2"/>
        </w:rPr>
        <w:t>úrovne</w:t>
      </w:r>
    </w:p>
    <w:p w14:paraId="327C83C0" w14:textId="77777777" w:rsidR="009030A5" w:rsidRDefault="00000000">
      <w:pPr>
        <w:pStyle w:val="Odsekzoznamu"/>
        <w:numPr>
          <w:ilvl w:val="0"/>
          <w:numId w:val="246"/>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anestéziológia a intenzívna medicína.</w:t>
      </w:r>
    </w:p>
    <w:p w14:paraId="6DD73B62" w14:textId="77777777" w:rsidR="009030A5" w:rsidRDefault="00000000">
      <w:pPr>
        <w:pStyle w:val="Odsekzoznamu"/>
        <w:numPr>
          <w:ilvl w:val="0"/>
          <w:numId w:val="246"/>
        </w:numPr>
        <w:tabs>
          <w:tab w:val="left" w:pos="501"/>
        </w:tabs>
        <w:spacing w:before="273"/>
        <w:ind w:right="144"/>
        <w:rPr>
          <w:sz w:val="24"/>
        </w:rPr>
      </w:pPr>
      <w:r>
        <w:rPr>
          <w:sz w:val="24"/>
        </w:rPr>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klinická mikrobiológa.</w:t>
      </w:r>
    </w:p>
    <w:p w14:paraId="750E083F" w14:textId="77777777" w:rsidR="009030A5" w:rsidRDefault="009030A5">
      <w:pPr>
        <w:pStyle w:val="Zkladntext"/>
        <w:ind w:left="0" w:firstLine="0"/>
      </w:pPr>
    </w:p>
    <w:p w14:paraId="365F5D70" w14:textId="77777777" w:rsidR="009030A5" w:rsidRDefault="00000000">
      <w:pPr>
        <w:pStyle w:val="Odsekzoznamu"/>
        <w:numPr>
          <w:ilvl w:val="0"/>
          <w:numId w:val="246"/>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390519B" w14:textId="77777777" w:rsidR="009030A5" w:rsidRDefault="00000000">
      <w:pPr>
        <w:pStyle w:val="Odsekzoznamu"/>
        <w:numPr>
          <w:ilvl w:val="1"/>
          <w:numId w:val="246"/>
        </w:numPr>
        <w:tabs>
          <w:tab w:val="left" w:pos="860"/>
        </w:tabs>
        <w:ind w:left="860" w:hanging="359"/>
        <w:rPr>
          <w:sz w:val="24"/>
        </w:rPr>
      </w:pPr>
      <w:r>
        <w:rPr>
          <w:sz w:val="24"/>
        </w:rPr>
        <w:t>„point-of-care”</w:t>
      </w:r>
      <w:r>
        <w:rPr>
          <w:spacing w:val="-3"/>
          <w:sz w:val="24"/>
        </w:rPr>
        <w:t xml:space="preserve"> </w:t>
      </w:r>
      <w:r>
        <w:rPr>
          <w:sz w:val="24"/>
        </w:rPr>
        <w:t>hemokoagulačný</w:t>
      </w:r>
      <w:r>
        <w:rPr>
          <w:spacing w:val="-5"/>
          <w:sz w:val="24"/>
        </w:rPr>
        <w:t xml:space="preserve"> </w:t>
      </w:r>
      <w:r>
        <w:rPr>
          <w:sz w:val="24"/>
        </w:rPr>
        <w:t>–</w:t>
      </w:r>
      <w:r>
        <w:rPr>
          <w:spacing w:val="1"/>
          <w:sz w:val="24"/>
        </w:rPr>
        <w:t xml:space="preserve"> </w:t>
      </w:r>
      <w:r>
        <w:rPr>
          <w:spacing w:val="-2"/>
          <w:sz w:val="24"/>
        </w:rPr>
        <w:t>trombelastografia,</w:t>
      </w:r>
    </w:p>
    <w:p w14:paraId="52975876" w14:textId="77777777" w:rsidR="009030A5" w:rsidRDefault="00000000">
      <w:pPr>
        <w:pStyle w:val="Odsekzoznamu"/>
        <w:numPr>
          <w:ilvl w:val="1"/>
          <w:numId w:val="246"/>
        </w:numPr>
        <w:tabs>
          <w:tab w:val="left" w:pos="860"/>
        </w:tabs>
        <w:ind w:left="860" w:hanging="359"/>
        <w:rPr>
          <w:sz w:val="24"/>
        </w:rPr>
      </w:pPr>
      <w:r>
        <w:rPr>
          <w:sz w:val="24"/>
        </w:rPr>
        <w:t>“point-of-care”</w:t>
      </w:r>
      <w:r>
        <w:rPr>
          <w:spacing w:val="-5"/>
          <w:sz w:val="24"/>
        </w:rPr>
        <w:t xml:space="preserve"> </w:t>
      </w:r>
      <w:r>
        <w:rPr>
          <w:spacing w:val="-2"/>
          <w:sz w:val="24"/>
        </w:rPr>
        <w:t>biochemický,</w:t>
      </w:r>
    </w:p>
    <w:p w14:paraId="132986B4" w14:textId="77777777" w:rsidR="009030A5" w:rsidRDefault="00000000">
      <w:pPr>
        <w:pStyle w:val="Odsekzoznamu"/>
        <w:numPr>
          <w:ilvl w:val="1"/>
          <w:numId w:val="246"/>
        </w:numPr>
        <w:tabs>
          <w:tab w:val="left" w:pos="860"/>
        </w:tabs>
        <w:spacing w:before="1"/>
        <w:ind w:left="860" w:hanging="359"/>
        <w:rPr>
          <w:sz w:val="24"/>
        </w:rPr>
      </w:pPr>
      <w:r>
        <w:rPr>
          <w:sz w:val="24"/>
        </w:rPr>
        <w:t>prístroj na meranie</w:t>
      </w:r>
      <w:r>
        <w:rPr>
          <w:spacing w:val="1"/>
          <w:sz w:val="24"/>
        </w:rPr>
        <w:t xml:space="preserve"> </w:t>
      </w:r>
      <w:r>
        <w:rPr>
          <w:sz w:val="24"/>
        </w:rPr>
        <w:t>telesnej</w:t>
      </w:r>
      <w:r>
        <w:rPr>
          <w:spacing w:val="-2"/>
          <w:sz w:val="24"/>
        </w:rPr>
        <w:t xml:space="preserve"> </w:t>
      </w:r>
      <w:r>
        <w:rPr>
          <w:sz w:val="24"/>
        </w:rPr>
        <w:t>teploty</w:t>
      </w:r>
      <w:r>
        <w:rPr>
          <w:spacing w:val="-5"/>
          <w:sz w:val="24"/>
        </w:rPr>
        <w:t xml:space="preserve"> </w:t>
      </w:r>
      <w:r>
        <w:rPr>
          <w:sz w:val="24"/>
        </w:rPr>
        <w:t>v</w:t>
      </w:r>
      <w:r>
        <w:rPr>
          <w:spacing w:val="1"/>
          <w:sz w:val="24"/>
        </w:rPr>
        <w:t xml:space="preserve"> </w:t>
      </w:r>
      <w:r>
        <w:rPr>
          <w:spacing w:val="-2"/>
          <w:sz w:val="24"/>
        </w:rPr>
        <w:t>jadre,</w:t>
      </w:r>
    </w:p>
    <w:p w14:paraId="3B216715" w14:textId="77777777" w:rsidR="009030A5" w:rsidRDefault="00000000">
      <w:pPr>
        <w:pStyle w:val="Odsekzoznamu"/>
        <w:numPr>
          <w:ilvl w:val="1"/>
          <w:numId w:val="246"/>
        </w:numPr>
        <w:tabs>
          <w:tab w:val="left" w:pos="860"/>
        </w:tabs>
        <w:ind w:left="860" w:hanging="359"/>
        <w:rPr>
          <w:sz w:val="24"/>
        </w:rPr>
      </w:pPr>
      <w:r>
        <w:rPr>
          <w:sz w:val="24"/>
        </w:rPr>
        <w:t>lineárna</w:t>
      </w:r>
      <w:r>
        <w:rPr>
          <w:spacing w:val="-1"/>
          <w:sz w:val="24"/>
        </w:rPr>
        <w:t xml:space="preserve"> </w:t>
      </w:r>
      <w:r>
        <w:rPr>
          <w:sz w:val="24"/>
        </w:rPr>
        <w:t>pumpa</w:t>
      </w:r>
      <w:r>
        <w:rPr>
          <w:spacing w:val="-1"/>
          <w:sz w:val="24"/>
        </w:rPr>
        <w:t xml:space="preserve"> </w:t>
      </w:r>
      <w:r>
        <w:rPr>
          <w:sz w:val="24"/>
        </w:rPr>
        <w:t>typu</w:t>
      </w:r>
      <w:r>
        <w:rPr>
          <w:spacing w:val="-1"/>
          <w:sz w:val="24"/>
        </w:rPr>
        <w:t xml:space="preserve"> </w:t>
      </w:r>
      <w:r>
        <w:rPr>
          <w:sz w:val="24"/>
        </w:rPr>
        <w:t>pacientom</w:t>
      </w:r>
      <w:r>
        <w:rPr>
          <w:spacing w:val="-1"/>
          <w:sz w:val="24"/>
        </w:rPr>
        <w:t xml:space="preserve"> </w:t>
      </w:r>
      <w:r>
        <w:rPr>
          <w:sz w:val="24"/>
        </w:rPr>
        <w:t xml:space="preserve">riadenej </w:t>
      </w:r>
      <w:r>
        <w:rPr>
          <w:spacing w:val="-2"/>
          <w:sz w:val="24"/>
        </w:rPr>
        <w:t>analgézie,</w:t>
      </w:r>
    </w:p>
    <w:p w14:paraId="0B7C533E" w14:textId="77777777" w:rsidR="009030A5" w:rsidRDefault="00000000">
      <w:pPr>
        <w:pStyle w:val="Odsekzoznamu"/>
        <w:numPr>
          <w:ilvl w:val="1"/>
          <w:numId w:val="246"/>
        </w:numPr>
        <w:tabs>
          <w:tab w:val="left" w:pos="860"/>
        </w:tabs>
        <w:ind w:left="860" w:right="142"/>
        <w:rPr>
          <w:sz w:val="24"/>
        </w:rPr>
      </w:pPr>
      <w:r>
        <w:rPr>
          <w:sz w:val="24"/>
        </w:rPr>
        <w:t>HFNO -</w:t>
      </w:r>
      <w:r>
        <w:rPr>
          <w:spacing w:val="16"/>
          <w:sz w:val="24"/>
        </w:rPr>
        <w:t xml:space="preserve"> </w:t>
      </w:r>
      <w:r>
        <w:rPr>
          <w:sz w:val="24"/>
        </w:rPr>
        <w:t>high</w:t>
      </w:r>
      <w:r>
        <w:rPr>
          <w:spacing w:val="16"/>
          <w:sz w:val="24"/>
        </w:rPr>
        <w:t xml:space="preserve"> </w:t>
      </w:r>
      <w:r>
        <w:rPr>
          <w:sz w:val="24"/>
        </w:rPr>
        <w:t>flow</w:t>
      </w:r>
      <w:r>
        <w:rPr>
          <w:spacing w:val="16"/>
          <w:sz w:val="24"/>
        </w:rPr>
        <w:t xml:space="preserve"> </w:t>
      </w:r>
      <w:r>
        <w:rPr>
          <w:sz w:val="24"/>
        </w:rPr>
        <w:t>nasal</w:t>
      </w:r>
      <w:r>
        <w:rPr>
          <w:spacing w:val="16"/>
          <w:sz w:val="24"/>
        </w:rPr>
        <w:t xml:space="preserve"> </w:t>
      </w:r>
      <w:r>
        <w:rPr>
          <w:sz w:val="24"/>
        </w:rPr>
        <w:t>ventilation</w:t>
      </w:r>
      <w:r>
        <w:rPr>
          <w:spacing w:val="16"/>
          <w:sz w:val="24"/>
        </w:rPr>
        <w:t xml:space="preserve"> </w:t>
      </w:r>
      <w:r>
        <w:rPr>
          <w:sz w:val="24"/>
        </w:rPr>
        <w:t>-</w:t>
      </w:r>
      <w:r>
        <w:rPr>
          <w:spacing w:val="16"/>
          <w:sz w:val="24"/>
        </w:rPr>
        <w:t xml:space="preserve"> </w:t>
      </w:r>
      <w:r>
        <w:rPr>
          <w:sz w:val="24"/>
        </w:rPr>
        <w:t>nosová kyslíková terapia</w:t>
      </w:r>
      <w:r>
        <w:rPr>
          <w:spacing w:val="17"/>
          <w:sz w:val="24"/>
        </w:rPr>
        <w:t xml:space="preserve"> </w:t>
      </w:r>
      <w:r>
        <w:rPr>
          <w:sz w:val="24"/>
        </w:rPr>
        <w:t>s</w:t>
      </w:r>
      <w:r>
        <w:rPr>
          <w:spacing w:val="-3"/>
          <w:sz w:val="24"/>
        </w:rPr>
        <w:t xml:space="preserve"> </w:t>
      </w:r>
      <w:r>
        <w:rPr>
          <w:sz w:val="24"/>
        </w:rPr>
        <w:t>vysokým</w:t>
      </w:r>
      <w:r>
        <w:rPr>
          <w:spacing w:val="19"/>
          <w:sz w:val="24"/>
        </w:rPr>
        <w:t xml:space="preserve"> </w:t>
      </w:r>
      <w:r>
        <w:rPr>
          <w:sz w:val="24"/>
        </w:rPr>
        <w:t>prietokom s ohrievaním a zvlhčovaním,</w:t>
      </w:r>
    </w:p>
    <w:p w14:paraId="3B92375B" w14:textId="77777777" w:rsidR="009030A5" w:rsidRDefault="00000000">
      <w:pPr>
        <w:pStyle w:val="Odsekzoznamu"/>
        <w:numPr>
          <w:ilvl w:val="1"/>
          <w:numId w:val="246"/>
        </w:numPr>
        <w:tabs>
          <w:tab w:val="left" w:pos="860"/>
        </w:tabs>
        <w:ind w:left="860" w:hanging="359"/>
        <w:rPr>
          <w:sz w:val="24"/>
        </w:rPr>
      </w:pPr>
      <w:r>
        <w:rPr>
          <w:sz w:val="24"/>
        </w:rPr>
        <w:t>ventilátor</w:t>
      </w:r>
      <w:r>
        <w:rPr>
          <w:spacing w:val="2"/>
          <w:sz w:val="24"/>
        </w:rPr>
        <w:t xml:space="preserve"> </w:t>
      </w:r>
      <w:r>
        <w:rPr>
          <w:sz w:val="24"/>
        </w:rPr>
        <w:t>pre</w:t>
      </w:r>
      <w:r>
        <w:rPr>
          <w:spacing w:val="-2"/>
          <w:sz w:val="24"/>
        </w:rPr>
        <w:t xml:space="preserve"> </w:t>
      </w:r>
      <w:r>
        <w:rPr>
          <w:sz w:val="24"/>
        </w:rPr>
        <w:t>dlhý</w:t>
      </w:r>
      <w:r>
        <w:rPr>
          <w:spacing w:val="-2"/>
          <w:sz w:val="24"/>
        </w:rPr>
        <w:t xml:space="preserve"> transport,</w:t>
      </w:r>
    </w:p>
    <w:p w14:paraId="736282FC" w14:textId="77777777" w:rsidR="009030A5" w:rsidRDefault="00000000">
      <w:pPr>
        <w:pStyle w:val="Odsekzoznamu"/>
        <w:numPr>
          <w:ilvl w:val="1"/>
          <w:numId w:val="246"/>
        </w:numPr>
        <w:tabs>
          <w:tab w:val="left" w:pos="859"/>
        </w:tabs>
        <w:ind w:left="859" w:hanging="358"/>
        <w:rPr>
          <w:sz w:val="24"/>
        </w:rPr>
      </w:pPr>
      <w:r>
        <w:rPr>
          <w:sz w:val="24"/>
        </w:rPr>
        <w:t>ventilátor pre</w:t>
      </w:r>
      <w:r>
        <w:rPr>
          <w:spacing w:val="-3"/>
          <w:sz w:val="24"/>
        </w:rPr>
        <w:t xml:space="preserve"> </w:t>
      </w:r>
      <w:r>
        <w:rPr>
          <w:sz w:val="24"/>
        </w:rPr>
        <w:t>dlhodobú</w:t>
      </w:r>
      <w:r>
        <w:rPr>
          <w:spacing w:val="1"/>
          <w:sz w:val="24"/>
        </w:rPr>
        <w:t xml:space="preserve"> </w:t>
      </w:r>
      <w:r>
        <w:rPr>
          <w:sz w:val="24"/>
        </w:rPr>
        <w:t>umelú</w:t>
      </w:r>
      <w:r>
        <w:rPr>
          <w:spacing w:val="1"/>
          <w:sz w:val="24"/>
        </w:rPr>
        <w:t xml:space="preserve"> </w:t>
      </w:r>
      <w:r>
        <w:rPr>
          <w:sz w:val="24"/>
        </w:rPr>
        <w:t>pľúcnu</w:t>
      </w:r>
      <w:r>
        <w:rPr>
          <w:spacing w:val="1"/>
          <w:sz w:val="24"/>
        </w:rPr>
        <w:t xml:space="preserve"> </w:t>
      </w:r>
      <w:r>
        <w:rPr>
          <w:spacing w:val="-2"/>
          <w:sz w:val="24"/>
        </w:rPr>
        <w:t>ventiláciu,</w:t>
      </w:r>
    </w:p>
    <w:p w14:paraId="2547F117" w14:textId="77777777" w:rsidR="009030A5" w:rsidRDefault="00000000">
      <w:pPr>
        <w:pStyle w:val="Odsekzoznamu"/>
        <w:numPr>
          <w:ilvl w:val="1"/>
          <w:numId w:val="246"/>
        </w:numPr>
        <w:tabs>
          <w:tab w:val="left" w:pos="860"/>
        </w:tabs>
        <w:ind w:left="860" w:right="141"/>
        <w:rPr>
          <w:sz w:val="24"/>
        </w:rPr>
      </w:pPr>
      <w:r>
        <w:rPr>
          <w:sz w:val="24"/>
        </w:rPr>
        <w:t>ventilátor</w:t>
      </w:r>
      <w:r>
        <w:rPr>
          <w:spacing w:val="-6"/>
          <w:sz w:val="24"/>
        </w:rPr>
        <w:t xml:space="preserve"> </w:t>
      </w:r>
      <w:r>
        <w:rPr>
          <w:sz w:val="24"/>
        </w:rPr>
        <w:t>pre</w:t>
      </w:r>
      <w:r>
        <w:rPr>
          <w:spacing w:val="-9"/>
          <w:sz w:val="24"/>
        </w:rPr>
        <w:t xml:space="preserve"> </w:t>
      </w:r>
      <w:r>
        <w:rPr>
          <w:sz w:val="24"/>
        </w:rPr>
        <w:t>dlhodobú</w:t>
      </w:r>
      <w:r>
        <w:rPr>
          <w:spacing w:val="-6"/>
          <w:sz w:val="24"/>
        </w:rPr>
        <w:t xml:space="preserve"> </w:t>
      </w:r>
      <w:r>
        <w:rPr>
          <w:sz w:val="24"/>
        </w:rPr>
        <w:t>umelú</w:t>
      </w:r>
      <w:r>
        <w:rPr>
          <w:spacing w:val="-6"/>
          <w:sz w:val="24"/>
        </w:rPr>
        <w:t xml:space="preserve"> </w:t>
      </w:r>
      <w:r>
        <w:rPr>
          <w:sz w:val="24"/>
        </w:rPr>
        <w:t>pľúcnu</w:t>
      </w:r>
      <w:r>
        <w:rPr>
          <w:spacing w:val="-6"/>
          <w:sz w:val="24"/>
        </w:rPr>
        <w:t xml:space="preserve"> </w:t>
      </w:r>
      <w:r>
        <w:rPr>
          <w:sz w:val="24"/>
        </w:rPr>
        <w:t>ventiláciu</w:t>
      </w:r>
      <w:r>
        <w:rPr>
          <w:spacing w:val="-4"/>
          <w:sz w:val="24"/>
        </w:rPr>
        <w:t xml:space="preserve"> </w:t>
      </w:r>
      <w:r>
        <w:rPr>
          <w:sz w:val="24"/>
        </w:rPr>
        <w:t>s</w:t>
      </w:r>
      <w:r>
        <w:rPr>
          <w:spacing w:val="-4"/>
          <w:sz w:val="24"/>
        </w:rPr>
        <w:t xml:space="preserve"> </w:t>
      </w:r>
      <w:r>
        <w:rPr>
          <w:sz w:val="24"/>
        </w:rPr>
        <w:t>monitorom</w:t>
      </w:r>
      <w:r>
        <w:rPr>
          <w:spacing w:val="-6"/>
          <w:sz w:val="24"/>
        </w:rPr>
        <w:t xml:space="preserve"> </w:t>
      </w:r>
      <w:r>
        <w:rPr>
          <w:sz w:val="24"/>
        </w:rPr>
        <w:t>mechanických</w:t>
      </w:r>
      <w:r>
        <w:rPr>
          <w:spacing w:val="-6"/>
          <w:sz w:val="24"/>
        </w:rPr>
        <w:t xml:space="preserve"> </w:t>
      </w:r>
      <w:r>
        <w:rPr>
          <w:sz w:val="24"/>
        </w:rPr>
        <w:t xml:space="preserve">vlastností </w:t>
      </w:r>
      <w:r>
        <w:rPr>
          <w:spacing w:val="-2"/>
          <w:sz w:val="24"/>
        </w:rPr>
        <w:t>pľúc,</w:t>
      </w:r>
    </w:p>
    <w:p w14:paraId="53F8B647" w14:textId="77777777" w:rsidR="009030A5" w:rsidRDefault="00000000">
      <w:pPr>
        <w:pStyle w:val="Odsekzoznamu"/>
        <w:numPr>
          <w:ilvl w:val="1"/>
          <w:numId w:val="246"/>
        </w:numPr>
        <w:tabs>
          <w:tab w:val="left" w:pos="860"/>
        </w:tabs>
        <w:ind w:left="860" w:hanging="359"/>
        <w:rPr>
          <w:sz w:val="24"/>
        </w:rPr>
      </w:pPr>
      <w:r>
        <w:rPr>
          <w:sz w:val="24"/>
        </w:rPr>
        <w:t>ventilátor</w:t>
      </w:r>
      <w:r>
        <w:rPr>
          <w:spacing w:val="-3"/>
          <w:sz w:val="24"/>
        </w:rPr>
        <w:t xml:space="preserve"> </w:t>
      </w:r>
      <w:r>
        <w:rPr>
          <w:sz w:val="24"/>
        </w:rPr>
        <w:t>vybavený</w:t>
      </w:r>
      <w:r>
        <w:rPr>
          <w:spacing w:val="-5"/>
          <w:sz w:val="24"/>
        </w:rPr>
        <w:t xml:space="preserve"> </w:t>
      </w:r>
      <w:r>
        <w:rPr>
          <w:sz w:val="24"/>
        </w:rPr>
        <w:t>metabolickým monitorom</w:t>
      </w:r>
      <w:r>
        <w:rPr>
          <w:spacing w:val="-1"/>
          <w:sz w:val="24"/>
        </w:rPr>
        <w:t xml:space="preserve"> </w:t>
      </w:r>
      <w:r>
        <w:rPr>
          <w:sz w:val="24"/>
        </w:rPr>
        <w:t xml:space="preserve">a variabilnou </w:t>
      </w:r>
      <w:r>
        <w:rPr>
          <w:spacing w:val="-2"/>
          <w:sz w:val="24"/>
        </w:rPr>
        <w:t>ventiláciou,</w:t>
      </w:r>
    </w:p>
    <w:p w14:paraId="0775A11B" w14:textId="77777777" w:rsidR="009030A5" w:rsidRDefault="00000000">
      <w:pPr>
        <w:pStyle w:val="Odsekzoznamu"/>
        <w:numPr>
          <w:ilvl w:val="1"/>
          <w:numId w:val="246"/>
        </w:numPr>
        <w:tabs>
          <w:tab w:val="left" w:pos="860"/>
        </w:tabs>
        <w:ind w:left="860" w:hanging="359"/>
        <w:rPr>
          <w:sz w:val="24"/>
        </w:rPr>
      </w:pPr>
      <w:r>
        <w:rPr>
          <w:sz w:val="24"/>
        </w:rPr>
        <w:t>prístroj</w:t>
      </w:r>
      <w:r>
        <w:rPr>
          <w:spacing w:val="-2"/>
          <w:sz w:val="24"/>
        </w:rPr>
        <w:t xml:space="preserve"> </w:t>
      </w:r>
      <w:r>
        <w:rPr>
          <w:sz w:val="24"/>
        </w:rPr>
        <w:t>na</w:t>
      </w:r>
      <w:r>
        <w:rPr>
          <w:spacing w:val="-1"/>
          <w:sz w:val="24"/>
        </w:rPr>
        <w:t xml:space="preserve"> </w:t>
      </w:r>
      <w:r>
        <w:rPr>
          <w:sz w:val="24"/>
        </w:rPr>
        <w:t>metabolické</w:t>
      </w:r>
      <w:r>
        <w:rPr>
          <w:spacing w:val="1"/>
          <w:sz w:val="24"/>
        </w:rPr>
        <w:t xml:space="preserve"> </w:t>
      </w:r>
      <w:r>
        <w:rPr>
          <w:spacing w:val="-2"/>
          <w:sz w:val="24"/>
        </w:rPr>
        <w:t>monitorovanie,</w:t>
      </w:r>
    </w:p>
    <w:p w14:paraId="46B23E15" w14:textId="77777777" w:rsidR="009030A5" w:rsidRDefault="00000000">
      <w:pPr>
        <w:pStyle w:val="Odsekzoznamu"/>
        <w:numPr>
          <w:ilvl w:val="1"/>
          <w:numId w:val="246"/>
        </w:numPr>
        <w:tabs>
          <w:tab w:val="left" w:pos="860"/>
        </w:tabs>
        <w:ind w:left="860" w:hanging="359"/>
        <w:rPr>
          <w:sz w:val="24"/>
        </w:rPr>
      </w:pPr>
      <w:r>
        <w:rPr>
          <w:sz w:val="24"/>
        </w:rPr>
        <w:t>volumetrická</w:t>
      </w:r>
      <w:r>
        <w:rPr>
          <w:spacing w:val="-3"/>
          <w:sz w:val="24"/>
        </w:rPr>
        <w:t xml:space="preserve"> </w:t>
      </w:r>
      <w:r>
        <w:rPr>
          <w:spacing w:val="-2"/>
          <w:sz w:val="24"/>
        </w:rPr>
        <w:t>kapnometria,</w:t>
      </w:r>
    </w:p>
    <w:p w14:paraId="3F048B17" w14:textId="77777777" w:rsidR="009030A5" w:rsidRDefault="00000000">
      <w:pPr>
        <w:pStyle w:val="Odsekzoznamu"/>
        <w:numPr>
          <w:ilvl w:val="1"/>
          <w:numId w:val="246"/>
        </w:numPr>
        <w:tabs>
          <w:tab w:val="left" w:pos="860"/>
        </w:tabs>
        <w:ind w:left="860" w:hanging="359"/>
        <w:rPr>
          <w:sz w:val="24"/>
        </w:rPr>
      </w:pPr>
      <w:r>
        <w:rPr>
          <w:sz w:val="24"/>
        </w:rPr>
        <w:t>monitor</w:t>
      </w:r>
      <w:r>
        <w:rPr>
          <w:spacing w:val="-4"/>
          <w:sz w:val="24"/>
        </w:rPr>
        <w:t xml:space="preserve"> </w:t>
      </w:r>
      <w:r>
        <w:rPr>
          <w:sz w:val="24"/>
        </w:rPr>
        <w:t>súčasného merania</w:t>
      </w:r>
      <w:r>
        <w:rPr>
          <w:spacing w:val="-3"/>
          <w:sz w:val="24"/>
        </w:rPr>
        <w:t xml:space="preserve"> </w:t>
      </w:r>
      <w:r>
        <w:rPr>
          <w:sz w:val="24"/>
        </w:rPr>
        <w:t xml:space="preserve">invazívneho artériového a centrálneho žilového tlaku </w:t>
      </w:r>
      <w:r>
        <w:rPr>
          <w:spacing w:val="-2"/>
          <w:sz w:val="24"/>
        </w:rPr>
        <w:t>krvi,</w:t>
      </w:r>
    </w:p>
    <w:p w14:paraId="2C58B491" w14:textId="77777777" w:rsidR="009030A5" w:rsidRDefault="00000000">
      <w:pPr>
        <w:pStyle w:val="Odsekzoznamu"/>
        <w:numPr>
          <w:ilvl w:val="1"/>
          <w:numId w:val="246"/>
        </w:numPr>
        <w:tabs>
          <w:tab w:val="left" w:pos="860"/>
        </w:tabs>
        <w:ind w:left="860" w:hanging="359"/>
        <w:rPr>
          <w:sz w:val="24"/>
        </w:rPr>
      </w:pPr>
      <w:r>
        <w:rPr>
          <w:sz w:val="24"/>
        </w:rPr>
        <w:t>saturácia</w:t>
      </w:r>
      <w:r>
        <w:rPr>
          <w:spacing w:val="-1"/>
          <w:sz w:val="24"/>
        </w:rPr>
        <w:t xml:space="preserve"> </w:t>
      </w:r>
      <w:r>
        <w:rPr>
          <w:sz w:val="24"/>
        </w:rPr>
        <w:t>hemoglobínu kyslíkom v jugulárnej</w:t>
      </w:r>
      <w:r>
        <w:rPr>
          <w:spacing w:val="-2"/>
          <w:sz w:val="24"/>
        </w:rPr>
        <w:t xml:space="preserve"> </w:t>
      </w:r>
      <w:r>
        <w:rPr>
          <w:sz w:val="24"/>
        </w:rPr>
        <w:t>žile</w:t>
      </w:r>
      <w:r>
        <w:rPr>
          <w:spacing w:val="-3"/>
          <w:sz w:val="24"/>
        </w:rPr>
        <w:t xml:space="preserve"> </w:t>
      </w:r>
      <w:r>
        <w:rPr>
          <w:sz w:val="24"/>
        </w:rPr>
        <w:t>– optický</w:t>
      </w:r>
      <w:r>
        <w:rPr>
          <w:spacing w:val="-5"/>
          <w:sz w:val="24"/>
        </w:rPr>
        <w:t xml:space="preserve"> </w:t>
      </w:r>
      <w:r>
        <w:rPr>
          <w:spacing w:val="-2"/>
          <w:sz w:val="24"/>
        </w:rPr>
        <w:t>katéter,</w:t>
      </w:r>
    </w:p>
    <w:p w14:paraId="6213F5E4" w14:textId="77777777" w:rsidR="009030A5" w:rsidRDefault="00000000">
      <w:pPr>
        <w:pStyle w:val="Odsekzoznamu"/>
        <w:numPr>
          <w:ilvl w:val="1"/>
          <w:numId w:val="246"/>
        </w:numPr>
        <w:tabs>
          <w:tab w:val="left" w:pos="860"/>
        </w:tabs>
        <w:ind w:left="860" w:hanging="359"/>
        <w:rPr>
          <w:sz w:val="24"/>
        </w:rPr>
      </w:pPr>
      <w:r>
        <w:rPr>
          <w:sz w:val="24"/>
        </w:rPr>
        <w:t>monitor</w:t>
      </w:r>
      <w:r>
        <w:rPr>
          <w:spacing w:val="-2"/>
          <w:sz w:val="24"/>
        </w:rPr>
        <w:t xml:space="preserve"> </w:t>
      </w:r>
      <w:r>
        <w:rPr>
          <w:sz w:val="24"/>
        </w:rPr>
        <w:t>kapilárnej perfúzie</w:t>
      </w:r>
      <w:r>
        <w:rPr>
          <w:spacing w:val="-1"/>
          <w:sz w:val="24"/>
        </w:rPr>
        <w:t xml:space="preserve"> </w:t>
      </w:r>
      <w:r>
        <w:rPr>
          <w:sz w:val="24"/>
        </w:rPr>
        <w:t>sliznice</w:t>
      </w:r>
      <w:r>
        <w:rPr>
          <w:spacing w:val="-1"/>
          <w:sz w:val="24"/>
        </w:rPr>
        <w:t xml:space="preserve"> </w:t>
      </w:r>
      <w:r>
        <w:rPr>
          <w:sz w:val="24"/>
        </w:rPr>
        <w:t xml:space="preserve">ústnej </w:t>
      </w:r>
      <w:r>
        <w:rPr>
          <w:spacing w:val="-2"/>
          <w:sz w:val="24"/>
        </w:rPr>
        <w:t>dutiny,</w:t>
      </w:r>
    </w:p>
    <w:p w14:paraId="32CD1627" w14:textId="77777777" w:rsidR="009030A5" w:rsidRDefault="00000000">
      <w:pPr>
        <w:pStyle w:val="Odsekzoznamu"/>
        <w:numPr>
          <w:ilvl w:val="1"/>
          <w:numId w:val="246"/>
        </w:numPr>
        <w:tabs>
          <w:tab w:val="left" w:pos="860"/>
        </w:tabs>
        <w:ind w:left="860" w:hanging="359"/>
        <w:rPr>
          <w:sz w:val="24"/>
        </w:rPr>
      </w:pPr>
      <w:r>
        <w:rPr>
          <w:sz w:val="24"/>
        </w:rPr>
        <w:t>dva transvenózne</w:t>
      </w:r>
      <w:r>
        <w:rPr>
          <w:spacing w:val="-3"/>
          <w:sz w:val="24"/>
        </w:rPr>
        <w:t xml:space="preserve"> </w:t>
      </w:r>
      <w:r>
        <w:rPr>
          <w:sz w:val="24"/>
        </w:rPr>
        <w:t>dočasné</w:t>
      </w:r>
      <w:r>
        <w:rPr>
          <w:spacing w:val="1"/>
          <w:sz w:val="24"/>
        </w:rPr>
        <w:t xml:space="preserve"> </w:t>
      </w:r>
      <w:r>
        <w:rPr>
          <w:spacing w:val="-2"/>
          <w:sz w:val="24"/>
        </w:rPr>
        <w:t>kardiostimulátory,</w:t>
      </w:r>
    </w:p>
    <w:p w14:paraId="00D7A658" w14:textId="77777777" w:rsidR="009030A5" w:rsidRDefault="00000000">
      <w:pPr>
        <w:pStyle w:val="Odsekzoznamu"/>
        <w:numPr>
          <w:ilvl w:val="1"/>
          <w:numId w:val="246"/>
        </w:numPr>
        <w:tabs>
          <w:tab w:val="left" w:pos="860"/>
        </w:tabs>
        <w:ind w:left="860" w:hanging="359"/>
        <w:rPr>
          <w:sz w:val="24"/>
        </w:rPr>
      </w:pPr>
      <w:r>
        <w:rPr>
          <w:sz w:val="24"/>
        </w:rPr>
        <w:t>prenosný</w:t>
      </w:r>
      <w:r>
        <w:rPr>
          <w:spacing w:val="-6"/>
          <w:sz w:val="24"/>
        </w:rPr>
        <w:t xml:space="preserve"> </w:t>
      </w:r>
      <w:r>
        <w:rPr>
          <w:sz w:val="24"/>
        </w:rPr>
        <w:t>ultrasonograf</w:t>
      </w:r>
      <w:r>
        <w:rPr>
          <w:spacing w:val="-1"/>
          <w:sz w:val="24"/>
        </w:rPr>
        <w:t xml:space="preserve"> </w:t>
      </w:r>
      <w:r>
        <w:rPr>
          <w:sz w:val="24"/>
        </w:rPr>
        <w:t>s</w:t>
      </w:r>
      <w:r>
        <w:rPr>
          <w:spacing w:val="1"/>
          <w:sz w:val="24"/>
        </w:rPr>
        <w:t xml:space="preserve"> </w:t>
      </w:r>
      <w:r>
        <w:rPr>
          <w:sz w:val="24"/>
        </w:rPr>
        <w:t>lineárnou,</w:t>
      </w:r>
      <w:r>
        <w:rPr>
          <w:spacing w:val="-1"/>
          <w:sz w:val="24"/>
        </w:rPr>
        <w:t xml:space="preserve"> </w:t>
      </w:r>
      <w:r>
        <w:rPr>
          <w:sz w:val="24"/>
        </w:rPr>
        <w:t>konvexnou</w:t>
      </w:r>
      <w:r>
        <w:rPr>
          <w:spacing w:val="-1"/>
          <w:sz w:val="24"/>
        </w:rPr>
        <w:t xml:space="preserve"> </w:t>
      </w:r>
      <w:r>
        <w:rPr>
          <w:sz w:val="24"/>
        </w:rPr>
        <w:t>a</w:t>
      </w:r>
      <w:r>
        <w:rPr>
          <w:spacing w:val="-1"/>
          <w:sz w:val="24"/>
        </w:rPr>
        <w:t xml:space="preserve"> </w:t>
      </w:r>
      <w:r>
        <w:rPr>
          <w:sz w:val="24"/>
        </w:rPr>
        <w:t>sektorovou</w:t>
      </w:r>
      <w:r>
        <w:rPr>
          <w:spacing w:val="-1"/>
          <w:sz w:val="24"/>
        </w:rPr>
        <w:t xml:space="preserve"> </w:t>
      </w:r>
      <w:r>
        <w:rPr>
          <w:spacing w:val="-2"/>
          <w:sz w:val="24"/>
        </w:rPr>
        <w:t>sondou,</w:t>
      </w:r>
    </w:p>
    <w:p w14:paraId="6C153F14" w14:textId="77777777" w:rsidR="009030A5" w:rsidRDefault="00000000">
      <w:pPr>
        <w:pStyle w:val="Odsekzoznamu"/>
        <w:numPr>
          <w:ilvl w:val="1"/>
          <w:numId w:val="246"/>
        </w:numPr>
        <w:tabs>
          <w:tab w:val="left" w:pos="860"/>
        </w:tabs>
        <w:ind w:left="860" w:hanging="359"/>
        <w:rPr>
          <w:sz w:val="24"/>
        </w:rPr>
      </w:pPr>
      <w:r>
        <w:rPr>
          <w:sz w:val="24"/>
        </w:rPr>
        <w:t>prístroj na invazívne</w:t>
      </w:r>
      <w:r>
        <w:rPr>
          <w:spacing w:val="-3"/>
          <w:sz w:val="24"/>
        </w:rPr>
        <w:t xml:space="preserve"> </w:t>
      </w:r>
      <w:r>
        <w:rPr>
          <w:sz w:val="24"/>
        </w:rPr>
        <w:t>monitorovanie</w:t>
      </w:r>
      <w:r>
        <w:rPr>
          <w:spacing w:val="1"/>
          <w:sz w:val="24"/>
        </w:rPr>
        <w:t xml:space="preserve"> </w:t>
      </w:r>
      <w:r>
        <w:rPr>
          <w:spacing w:val="-2"/>
          <w:sz w:val="24"/>
        </w:rPr>
        <w:t>hemodynamiky,</w:t>
      </w:r>
    </w:p>
    <w:p w14:paraId="0621DC8E" w14:textId="77777777" w:rsidR="009030A5" w:rsidRDefault="00000000">
      <w:pPr>
        <w:pStyle w:val="Odsekzoznamu"/>
        <w:numPr>
          <w:ilvl w:val="1"/>
          <w:numId w:val="246"/>
        </w:numPr>
        <w:tabs>
          <w:tab w:val="left" w:pos="860"/>
        </w:tabs>
        <w:ind w:left="860" w:hanging="359"/>
        <w:rPr>
          <w:sz w:val="24"/>
        </w:rPr>
      </w:pPr>
      <w:r>
        <w:rPr>
          <w:sz w:val="24"/>
        </w:rPr>
        <w:t>prístroj</w:t>
      </w:r>
      <w:r>
        <w:rPr>
          <w:spacing w:val="-1"/>
          <w:sz w:val="24"/>
        </w:rPr>
        <w:t xml:space="preserve"> </w:t>
      </w:r>
      <w:r>
        <w:rPr>
          <w:sz w:val="24"/>
        </w:rPr>
        <w:t xml:space="preserve">na neinvazívne monitorovanie </w:t>
      </w:r>
      <w:r>
        <w:rPr>
          <w:spacing w:val="-2"/>
          <w:sz w:val="24"/>
        </w:rPr>
        <w:t>hemodynamiky,</w:t>
      </w:r>
    </w:p>
    <w:p w14:paraId="5C16DD05" w14:textId="77777777" w:rsidR="009030A5" w:rsidRDefault="00000000">
      <w:pPr>
        <w:pStyle w:val="Odsekzoznamu"/>
        <w:numPr>
          <w:ilvl w:val="1"/>
          <w:numId w:val="246"/>
        </w:numPr>
        <w:tabs>
          <w:tab w:val="left" w:pos="860"/>
        </w:tabs>
        <w:ind w:left="860" w:hanging="359"/>
        <w:rPr>
          <w:sz w:val="24"/>
        </w:rPr>
      </w:pPr>
      <w:r>
        <w:rPr>
          <w:sz w:val="24"/>
        </w:rPr>
        <w:t>prístroj na ultrazvukové monitorovanie minútového objemu srdca</w:t>
      </w:r>
      <w:r>
        <w:rPr>
          <w:spacing w:val="-4"/>
          <w:sz w:val="24"/>
        </w:rPr>
        <w:t xml:space="preserve"> </w:t>
      </w:r>
      <w:r>
        <w:rPr>
          <w:sz w:val="24"/>
        </w:rPr>
        <w:t xml:space="preserve">– </w:t>
      </w:r>
      <w:r>
        <w:rPr>
          <w:spacing w:val="-5"/>
          <w:sz w:val="24"/>
        </w:rPr>
        <w:t>CO,</w:t>
      </w:r>
    </w:p>
    <w:p w14:paraId="7429F3D0" w14:textId="77777777" w:rsidR="009030A5" w:rsidRDefault="00000000">
      <w:pPr>
        <w:pStyle w:val="Odsekzoznamu"/>
        <w:numPr>
          <w:ilvl w:val="1"/>
          <w:numId w:val="246"/>
        </w:numPr>
        <w:tabs>
          <w:tab w:val="left" w:pos="860"/>
        </w:tabs>
        <w:ind w:left="860" w:right="142"/>
        <w:rPr>
          <w:sz w:val="24"/>
        </w:rPr>
      </w:pPr>
      <w:r>
        <w:rPr>
          <w:sz w:val="24"/>
        </w:rPr>
        <w:t>prístroj na meranie derivovaných parametrov oxygenácie a metabolizmu z obehových parametrov a artériových a venóznych krvných plynov,</w:t>
      </w:r>
    </w:p>
    <w:p w14:paraId="087B5B17" w14:textId="77777777" w:rsidR="009030A5" w:rsidRDefault="00000000">
      <w:pPr>
        <w:pStyle w:val="Odsekzoznamu"/>
        <w:numPr>
          <w:ilvl w:val="1"/>
          <w:numId w:val="246"/>
        </w:numPr>
        <w:tabs>
          <w:tab w:val="left" w:pos="860"/>
        </w:tabs>
        <w:ind w:left="860" w:hanging="359"/>
        <w:rPr>
          <w:sz w:val="24"/>
        </w:rPr>
      </w:pPr>
      <w:r>
        <w:rPr>
          <w:sz w:val="24"/>
        </w:rPr>
        <w:t>dve</w:t>
      </w:r>
      <w:r>
        <w:rPr>
          <w:spacing w:val="-1"/>
          <w:sz w:val="24"/>
        </w:rPr>
        <w:t xml:space="preserve"> </w:t>
      </w:r>
      <w:r>
        <w:rPr>
          <w:sz w:val="24"/>
        </w:rPr>
        <w:t>zariadenia</w:t>
      </w:r>
      <w:r>
        <w:rPr>
          <w:spacing w:val="-1"/>
          <w:sz w:val="24"/>
        </w:rPr>
        <w:t xml:space="preserve"> </w:t>
      </w:r>
      <w:r>
        <w:rPr>
          <w:sz w:val="24"/>
        </w:rPr>
        <w:t>na</w:t>
      </w:r>
      <w:r>
        <w:rPr>
          <w:spacing w:val="-3"/>
          <w:sz w:val="24"/>
        </w:rPr>
        <w:t xml:space="preserve"> </w:t>
      </w:r>
      <w:r>
        <w:rPr>
          <w:sz w:val="24"/>
        </w:rPr>
        <w:t>mimotelovú</w:t>
      </w:r>
      <w:r>
        <w:rPr>
          <w:spacing w:val="-1"/>
          <w:sz w:val="24"/>
        </w:rPr>
        <w:t xml:space="preserve"> </w:t>
      </w:r>
      <w:r>
        <w:rPr>
          <w:sz w:val="24"/>
        </w:rPr>
        <w:t>náhradu</w:t>
      </w:r>
      <w:r>
        <w:rPr>
          <w:spacing w:val="1"/>
          <w:sz w:val="24"/>
        </w:rPr>
        <w:t xml:space="preserve"> </w:t>
      </w:r>
      <w:r>
        <w:rPr>
          <w:sz w:val="24"/>
        </w:rPr>
        <w:t>funkcie</w:t>
      </w:r>
      <w:r>
        <w:rPr>
          <w:spacing w:val="-3"/>
          <w:sz w:val="24"/>
        </w:rPr>
        <w:t xml:space="preserve"> </w:t>
      </w:r>
      <w:r>
        <w:rPr>
          <w:spacing w:val="-2"/>
          <w:sz w:val="24"/>
        </w:rPr>
        <w:t>obličiek,</w:t>
      </w:r>
    </w:p>
    <w:p w14:paraId="7F6243D0" w14:textId="77777777" w:rsidR="009030A5" w:rsidRDefault="00000000">
      <w:pPr>
        <w:pStyle w:val="Odsekzoznamu"/>
        <w:numPr>
          <w:ilvl w:val="1"/>
          <w:numId w:val="246"/>
        </w:numPr>
        <w:tabs>
          <w:tab w:val="left" w:pos="860"/>
        </w:tabs>
        <w:ind w:left="860" w:hanging="359"/>
        <w:rPr>
          <w:sz w:val="24"/>
        </w:rPr>
      </w:pPr>
      <w:r>
        <w:rPr>
          <w:spacing w:val="-2"/>
          <w:sz w:val="24"/>
        </w:rPr>
        <w:t>hemoperfúzia,</w:t>
      </w:r>
    </w:p>
    <w:p w14:paraId="77D0872F" w14:textId="77777777" w:rsidR="009030A5" w:rsidRDefault="00000000">
      <w:pPr>
        <w:pStyle w:val="Odsekzoznamu"/>
        <w:numPr>
          <w:ilvl w:val="1"/>
          <w:numId w:val="246"/>
        </w:numPr>
        <w:tabs>
          <w:tab w:val="left" w:pos="860"/>
        </w:tabs>
        <w:ind w:left="860" w:hanging="359"/>
        <w:rPr>
          <w:sz w:val="24"/>
        </w:rPr>
      </w:pPr>
      <w:r>
        <w:rPr>
          <w:sz w:val="24"/>
        </w:rPr>
        <w:t xml:space="preserve">prístroj na </w:t>
      </w:r>
      <w:r>
        <w:rPr>
          <w:spacing w:val="-2"/>
          <w:sz w:val="24"/>
        </w:rPr>
        <w:t>plazmaferézu,</w:t>
      </w:r>
    </w:p>
    <w:p w14:paraId="15DF033F" w14:textId="77777777" w:rsidR="009030A5" w:rsidRDefault="00000000">
      <w:pPr>
        <w:pStyle w:val="Odsekzoznamu"/>
        <w:numPr>
          <w:ilvl w:val="1"/>
          <w:numId w:val="246"/>
        </w:numPr>
        <w:tabs>
          <w:tab w:val="left" w:pos="858"/>
          <w:tab w:val="left" w:pos="860"/>
        </w:tabs>
        <w:ind w:left="860" w:right="141"/>
        <w:rPr>
          <w:sz w:val="24"/>
        </w:rPr>
      </w:pPr>
      <w:r>
        <w:rPr>
          <w:sz w:val="24"/>
        </w:rPr>
        <w:t>podporný systémy krvného obehu ECMO (extrakorporálna membránová oxygenácia) podľa špecifikácie pracoviska,</w:t>
      </w:r>
    </w:p>
    <w:p w14:paraId="278C5464" w14:textId="77777777" w:rsidR="009030A5" w:rsidRDefault="00000000">
      <w:pPr>
        <w:pStyle w:val="Odsekzoznamu"/>
        <w:numPr>
          <w:ilvl w:val="1"/>
          <w:numId w:val="246"/>
        </w:numPr>
        <w:tabs>
          <w:tab w:val="left" w:pos="858"/>
          <w:tab w:val="left" w:pos="860"/>
        </w:tabs>
        <w:ind w:left="860" w:right="143"/>
        <w:rPr>
          <w:position w:val="2"/>
          <w:sz w:val="24"/>
        </w:rPr>
      </w:pPr>
      <w:r>
        <w:rPr>
          <w:position w:val="2"/>
          <w:sz w:val="24"/>
        </w:rPr>
        <w:t>ECCO</w:t>
      </w:r>
      <w:r>
        <w:rPr>
          <w:sz w:val="16"/>
        </w:rPr>
        <w:t>2</w:t>
      </w:r>
      <w:r>
        <w:rPr>
          <w:spacing w:val="80"/>
          <w:w w:val="150"/>
          <w:sz w:val="16"/>
        </w:rPr>
        <w:t xml:space="preserve"> </w:t>
      </w:r>
      <w:r>
        <w:rPr>
          <w:position w:val="2"/>
          <w:sz w:val="24"/>
        </w:rPr>
        <w:t>Removal</w:t>
      </w:r>
      <w:r>
        <w:rPr>
          <w:spacing w:val="80"/>
          <w:position w:val="2"/>
          <w:sz w:val="24"/>
        </w:rPr>
        <w:t xml:space="preserve"> </w:t>
      </w:r>
      <w:r>
        <w:rPr>
          <w:position w:val="2"/>
          <w:sz w:val="24"/>
        </w:rPr>
        <w:t>–</w:t>
      </w:r>
      <w:r>
        <w:rPr>
          <w:spacing w:val="80"/>
          <w:position w:val="2"/>
          <w:sz w:val="24"/>
        </w:rPr>
        <w:t xml:space="preserve"> </w:t>
      </w:r>
      <w:r>
        <w:rPr>
          <w:position w:val="2"/>
          <w:sz w:val="24"/>
        </w:rPr>
        <w:t>mimotelová</w:t>
      </w:r>
      <w:r>
        <w:rPr>
          <w:spacing w:val="80"/>
          <w:position w:val="2"/>
          <w:sz w:val="24"/>
        </w:rPr>
        <w:t xml:space="preserve"> </w:t>
      </w:r>
      <w:r>
        <w:rPr>
          <w:position w:val="2"/>
          <w:sz w:val="24"/>
        </w:rPr>
        <w:t>eliminácia</w:t>
      </w:r>
      <w:r>
        <w:rPr>
          <w:spacing w:val="80"/>
          <w:position w:val="2"/>
          <w:sz w:val="24"/>
        </w:rPr>
        <w:t xml:space="preserve"> </w:t>
      </w:r>
      <w:r>
        <w:rPr>
          <w:position w:val="2"/>
          <w:sz w:val="24"/>
        </w:rPr>
        <w:t>oxidu</w:t>
      </w:r>
      <w:r>
        <w:rPr>
          <w:spacing w:val="80"/>
          <w:position w:val="2"/>
          <w:sz w:val="24"/>
        </w:rPr>
        <w:t xml:space="preserve"> </w:t>
      </w:r>
      <w:r>
        <w:rPr>
          <w:position w:val="2"/>
          <w:sz w:val="24"/>
        </w:rPr>
        <w:t>uhličitého</w:t>
      </w:r>
      <w:r>
        <w:rPr>
          <w:spacing w:val="80"/>
          <w:position w:val="2"/>
          <w:sz w:val="24"/>
        </w:rPr>
        <w:t xml:space="preserve"> </w:t>
      </w:r>
      <w:r>
        <w:rPr>
          <w:position w:val="2"/>
          <w:sz w:val="24"/>
        </w:rPr>
        <w:t>podľa</w:t>
      </w:r>
      <w:r>
        <w:rPr>
          <w:spacing w:val="80"/>
          <w:position w:val="2"/>
          <w:sz w:val="24"/>
        </w:rPr>
        <w:t xml:space="preserve"> </w:t>
      </w:r>
      <w:r>
        <w:rPr>
          <w:position w:val="2"/>
          <w:sz w:val="24"/>
        </w:rPr>
        <w:t xml:space="preserve">špecifikácie </w:t>
      </w:r>
      <w:r>
        <w:rPr>
          <w:spacing w:val="-2"/>
          <w:sz w:val="24"/>
        </w:rPr>
        <w:t>pracoviska,</w:t>
      </w:r>
    </w:p>
    <w:p w14:paraId="4D8E4543" w14:textId="77777777" w:rsidR="009030A5" w:rsidRDefault="009030A5">
      <w:pPr>
        <w:pStyle w:val="Odsekzoznamu"/>
        <w:rPr>
          <w:position w:val="2"/>
          <w:sz w:val="24"/>
        </w:rPr>
        <w:sectPr w:rsidR="009030A5">
          <w:pgSz w:w="11910" w:h="16840"/>
          <w:pgMar w:top="1320" w:right="1275" w:bottom="280" w:left="1275" w:header="708" w:footer="708" w:gutter="0"/>
          <w:cols w:space="708"/>
        </w:sectPr>
      </w:pPr>
    </w:p>
    <w:p w14:paraId="6603F95F" w14:textId="77777777" w:rsidR="009030A5" w:rsidRDefault="00000000">
      <w:pPr>
        <w:pStyle w:val="Odsekzoznamu"/>
        <w:numPr>
          <w:ilvl w:val="1"/>
          <w:numId w:val="246"/>
        </w:numPr>
        <w:tabs>
          <w:tab w:val="left" w:pos="860"/>
        </w:tabs>
        <w:spacing w:before="72"/>
        <w:ind w:left="860" w:hanging="359"/>
        <w:rPr>
          <w:sz w:val="24"/>
        </w:rPr>
      </w:pPr>
      <w:r>
        <w:rPr>
          <w:sz w:val="24"/>
        </w:rPr>
        <w:lastRenderedPageBreak/>
        <w:t>prístroj</w:t>
      </w:r>
      <w:r>
        <w:rPr>
          <w:spacing w:val="-1"/>
          <w:sz w:val="24"/>
        </w:rPr>
        <w:t xml:space="preserve"> </w:t>
      </w:r>
      <w:r>
        <w:rPr>
          <w:sz w:val="24"/>
        </w:rPr>
        <w:t>na meranie tlaku</w:t>
      </w:r>
      <w:r>
        <w:rPr>
          <w:spacing w:val="2"/>
          <w:sz w:val="24"/>
        </w:rPr>
        <w:t xml:space="preserve"> </w:t>
      </w:r>
      <w:r>
        <w:rPr>
          <w:sz w:val="24"/>
        </w:rPr>
        <w:t>v pľúcnici</w:t>
      </w:r>
      <w:r>
        <w:rPr>
          <w:spacing w:val="-3"/>
          <w:sz w:val="24"/>
        </w:rPr>
        <w:t xml:space="preserve"> </w:t>
      </w:r>
      <w:r>
        <w:rPr>
          <w:sz w:val="24"/>
        </w:rPr>
        <w:t xml:space="preserve">a tlaku v zaklinení v </w:t>
      </w:r>
      <w:r>
        <w:rPr>
          <w:spacing w:val="-2"/>
          <w:sz w:val="24"/>
        </w:rPr>
        <w:t>pľúcnici,</w:t>
      </w:r>
    </w:p>
    <w:p w14:paraId="4182B024" w14:textId="77777777" w:rsidR="009030A5" w:rsidRDefault="00000000">
      <w:pPr>
        <w:pStyle w:val="Odsekzoznamu"/>
        <w:numPr>
          <w:ilvl w:val="1"/>
          <w:numId w:val="246"/>
        </w:numPr>
        <w:tabs>
          <w:tab w:val="left" w:pos="859"/>
        </w:tabs>
        <w:ind w:left="498" w:right="3529" w:firstLine="2"/>
        <w:rPr>
          <w:sz w:val="24"/>
        </w:rPr>
      </w:pPr>
      <w:r>
        <w:rPr>
          <w:sz w:val="24"/>
        </w:rPr>
        <w:t>vybavenie</w:t>
      </w:r>
      <w:r>
        <w:rPr>
          <w:spacing w:val="-9"/>
          <w:sz w:val="24"/>
        </w:rPr>
        <w:t xml:space="preserve"> </w:t>
      </w:r>
      <w:r>
        <w:rPr>
          <w:sz w:val="24"/>
        </w:rPr>
        <w:t>na</w:t>
      </w:r>
      <w:r>
        <w:rPr>
          <w:spacing w:val="-9"/>
          <w:sz w:val="24"/>
        </w:rPr>
        <w:t xml:space="preserve"> </w:t>
      </w:r>
      <w:r>
        <w:rPr>
          <w:sz w:val="24"/>
        </w:rPr>
        <w:t>monitorovanie</w:t>
      </w:r>
      <w:r>
        <w:rPr>
          <w:spacing w:val="-9"/>
          <w:sz w:val="24"/>
        </w:rPr>
        <w:t xml:space="preserve"> </w:t>
      </w:r>
      <w:r>
        <w:rPr>
          <w:sz w:val="24"/>
        </w:rPr>
        <w:t>intrakraniálneho</w:t>
      </w:r>
      <w:r>
        <w:rPr>
          <w:spacing w:val="-9"/>
          <w:sz w:val="24"/>
        </w:rPr>
        <w:t xml:space="preserve"> </w:t>
      </w:r>
      <w:r>
        <w:rPr>
          <w:sz w:val="24"/>
        </w:rPr>
        <w:t>tlaku, ab) prístroj na meranie intralumbárneho tlaku,</w:t>
      </w:r>
    </w:p>
    <w:p w14:paraId="4DAC2DDE" w14:textId="77777777" w:rsidR="009030A5" w:rsidRDefault="00000000">
      <w:pPr>
        <w:pStyle w:val="Zkladntext"/>
        <w:ind w:left="498" w:right="3870" w:firstLine="0"/>
      </w:pPr>
      <w:r>
        <w:t>ac)</w:t>
      </w:r>
      <w:r>
        <w:rPr>
          <w:spacing w:val="-10"/>
        </w:rPr>
        <w:t xml:space="preserve"> </w:t>
      </w:r>
      <w:r>
        <w:t>prístroj</w:t>
      </w:r>
      <w:r>
        <w:rPr>
          <w:spacing w:val="-8"/>
        </w:rPr>
        <w:t xml:space="preserve"> </w:t>
      </w:r>
      <w:r>
        <w:t>na</w:t>
      </w:r>
      <w:r>
        <w:rPr>
          <w:spacing w:val="-8"/>
        </w:rPr>
        <w:t xml:space="preserve"> </w:t>
      </w:r>
      <w:r>
        <w:t>meranie</w:t>
      </w:r>
      <w:r>
        <w:rPr>
          <w:spacing w:val="-6"/>
        </w:rPr>
        <w:t xml:space="preserve"> </w:t>
      </w:r>
      <w:r>
        <w:t>evokovaných</w:t>
      </w:r>
      <w:r>
        <w:rPr>
          <w:spacing w:val="-8"/>
        </w:rPr>
        <w:t xml:space="preserve"> </w:t>
      </w:r>
      <w:r>
        <w:t>potenciálov, ad) NIRS oxymetria,</w:t>
      </w:r>
    </w:p>
    <w:p w14:paraId="616880DA" w14:textId="77777777" w:rsidR="009030A5" w:rsidRDefault="00000000">
      <w:pPr>
        <w:pStyle w:val="Zkladntext"/>
        <w:ind w:left="498" w:firstLine="0"/>
      </w:pPr>
      <w:r>
        <w:t>ae)</w:t>
      </w:r>
      <w:r>
        <w:rPr>
          <w:spacing w:val="-5"/>
        </w:rPr>
        <w:t xml:space="preserve"> </w:t>
      </w:r>
      <w:r>
        <w:t>prístroj</w:t>
      </w:r>
      <w:r>
        <w:rPr>
          <w:spacing w:val="-1"/>
        </w:rPr>
        <w:t xml:space="preserve"> </w:t>
      </w:r>
      <w:r>
        <w:t>na</w:t>
      </w:r>
      <w:r>
        <w:rPr>
          <w:spacing w:val="-1"/>
        </w:rPr>
        <w:t xml:space="preserve"> </w:t>
      </w:r>
      <w:r>
        <w:t>meranie</w:t>
      </w:r>
      <w:r>
        <w:rPr>
          <w:spacing w:val="-1"/>
        </w:rPr>
        <w:t xml:space="preserve"> </w:t>
      </w:r>
      <w:r>
        <w:t>saturácie</w:t>
      </w:r>
      <w:r>
        <w:rPr>
          <w:spacing w:val="-1"/>
        </w:rPr>
        <w:t xml:space="preserve"> </w:t>
      </w:r>
      <w:r>
        <w:t>z artérie</w:t>
      </w:r>
      <w:r>
        <w:rPr>
          <w:spacing w:val="1"/>
        </w:rPr>
        <w:t xml:space="preserve"> </w:t>
      </w:r>
      <w:r>
        <w:rPr>
          <w:spacing w:val="-2"/>
        </w:rPr>
        <w:t>retiny,</w:t>
      </w:r>
    </w:p>
    <w:p w14:paraId="012417EC" w14:textId="77777777" w:rsidR="009030A5" w:rsidRDefault="00000000">
      <w:pPr>
        <w:pStyle w:val="Zkladntext"/>
        <w:ind w:left="498" w:right="3173" w:firstLine="0"/>
      </w:pPr>
      <w:r>
        <w:t>af)</w:t>
      </w:r>
      <w:r>
        <w:rPr>
          <w:spacing w:val="18"/>
        </w:rPr>
        <w:t xml:space="preserve"> </w:t>
      </w:r>
      <w:r>
        <w:t>prístroj</w:t>
      </w:r>
      <w:r>
        <w:rPr>
          <w:spacing w:val="-5"/>
        </w:rPr>
        <w:t xml:space="preserve"> </w:t>
      </w:r>
      <w:r>
        <w:t>na</w:t>
      </w:r>
      <w:r>
        <w:rPr>
          <w:spacing w:val="-5"/>
        </w:rPr>
        <w:t xml:space="preserve"> </w:t>
      </w:r>
      <w:r>
        <w:t>meranie</w:t>
      </w:r>
      <w:r>
        <w:rPr>
          <w:spacing w:val="-2"/>
        </w:rPr>
        <w:t xml:space="preserve"> </w:t>
      </w:r>
      <w:r>
        <w:t>reflexometrie</w:t>
      </w:r>
      <w:r>
        <w:rPr>
          <w:spacing w:val="-5"/>
        </w:rPr>
        <w:t xml:space="preserve"> </w:t>
      </w:r>
      <w:r>
        <w:t>pupily</w:t>
      </w:r>
      <w:r>
        <w:rPr>
          <w:spacing w:val="-9"/>
        </w:rPr>
        <w:t xml:space="preserve"> </w:t>
      </w:r>
      <w:r>
        <w:t>-</w:t>
      </w:r>
      <w:r>
        <w:rPr>
          <w:spacing w:val="-5"/>
        </w:rPr>
        <w:t xml:space="preserve"> </w:t>
      </w:r>
      <w:r>
        <w:t>pupilometer, ag)</w:t>
      </w:r>
      <w:r>
        <w:rPr>
          <w:spacing w:val="-13"/>
        </w:rPr>
        <w:t xml:space="preserve"> </w:t>
      </w:r>
      <w:r>
        <w:t>elektroencefalografia,</w:t>
      </w:r>
    </w:p>
    <w:p w14:paraId="60B65B59" w14:textId="77777777" w:rsidR="009030A5" w:rsidRDefault="00000000">
      <w:pPr>
        <w:pStyle w:val="Zkladntext"/>
        <w:ind w:left="498" w:right="3173" w:firstLine="0"/>
      </w:pPr>
      <w:r>
        <w:t>ah)</w:t>
      </w:r>
      <w:r>
        <w:rPr>
          <w:spacing w:val="-16"/>
        </w:rPr>
        <w:t xml:space="preserve"> </w:t>
      </w:r>
      <w:r>
        <w:t>aEEG</w:t>
      </w:r>
      <w:r>
        <w:rPr>
          <w:spacing w:val="-15"/>
        </w:rPr>
        <w:t xml:space="preserve"> </w:t>
      </w:r>
      <w:r>
        <w:t>amplitúdová</w:t>
      </w:r>
      <w:r>
        <w:rPr>
          <w:spacing w:val="-10"/>
        </w:rPr>
        <w:t xml:space="preserve"> </w:t>
      </w:r>
      <w:r>
        <w:t>integrovaná</w:t>
      </w:r>
      <w:r>
        <w:rPr>
          <w:spacing w:val="-9"/>
        </w:rPr>
        <w:t xml:space="preserve"> </w:t>
      </w:r>
      <w:r>
        <w:t>elektroencefalografia, ai)</w:t>
      </w:r>
      <w:r>
        <w:rPr>
          <w:spacing w:val="40"/>
        </w:rPr>
        <w:t xml:space="preserve"> </w:t>
      </w:r>
      <w:r>
        <w:t>transkraniálny Doppler,</w:t>
      </w:r>
    </w:p>
    <w:p w14:paraId="4EDB6263" w14:textId="77777777" w:rsidR="009030A5" w:rsidRDefault="00000000">
      <w:pPr>
        <w:pStyle w:val="Zkladntext"/>
        <w:ind w:left="498" w:firstLine="0"/>
      </w:pPr>
      <w:r>
        <w:t>aj)</w:t>
      </w:r>
      <w:r>
        <w:rPr>
          <w:spacing w:val="38"/>
        </w:rPr>
        <w:t xml:space="preserve"> </w:t>
      </w:r>
      <w:r>
        <w:rPr>
          <w:spacing w:val="-2"/>
        </w:rPr>
        <w:t>elektromyografia,</w:t>
      </w:r>
    </w:p>
    <w:p w14:paraId="515A5B56" w14:textId="77777777" w:rsidR="009030A5" w:rsidRDefault="00000000">
      <w:pPr>
        <w:pStyle w:val="Zkladntext"/>
        <w:ind w:left="498" w:firstLine="0"/>
      </w:pPr>
      <w:r>
        <w:t>ak)</w:t>
      </w:r>
      <w:r>
        <w:rPr>
          <w:spacing w:val="-16"/>
        </w:rPr>
        <w:t xml:space="preserve"> </w:t>
      </w:r>
      <w:r>
        <w:t>programovateľný</w:t>
      </w:r>
      <w:r>
        <w:rPr>
          <w:spacing w:val="-5"/>
        </w:rPr>
        <w:t xml:space="preserve"> </w:t>
      </w:r>
      <w:r>
        <w:t>dávkovač</w:t>
      </w:r>
      <w:r>
        <w:rPr>
          <w:spacing w:val="-3"/>
        </w:rPr>
        <w:t xml:space="preserve"> </w:t>
      </w:r>
      <w:r>
        <w:t xml:space="preserve">enterálnej </w:t>
      </w:r>
      <w:r>
        <w:rPr>
          <w:spacing w:val="-2"/>
        </w:rPr>
        <w:t>výživy,</w:t>
      </w:r>
    </w:p>
    <w:p w14:paraId="126ED740" w14:textId="77777777" w:rsidR="009030A5" w:rsidRDefault="00000000">
      <w:pPr>
        <w:pStyle w:val="Zkladntext"/>
        <w:ind w:left="498" w:right="3581" w:firstLine="0"/>
      </w:pPr>
      <w:r>
        <w:t>al)</w:t>
      </w:r>
      <w:r>
        <w:rPr>
          <w:spacing w:val="28"/>
        </w:rPr>
        <w:t xml:space="preserve"> </w:t>
      </w:r>
      <w:r>
        <w:t>resuscitačné</w:t>
      </w:r>
      <w:r>
        <w:rPr>
          <w:spacing w:val="-9"/>
        </w:rPr>
        <w:t xml:space="preserve"> </w:t>
      </w:r>
      <w:r>
        <w:t>lôžko</w:t>
      </w:r>
      <w:r>
        <w:rPr>
          <w:spacing w:val="-6"/>
        </w:rPr>
        <w:t xml:space="preserve"> </w:t>
      </w:r>
      <w:r>
        <w:t>s</w:t>
      </w:r>
      <w:r>
        <w:rPr>
          <w:spacing w:val="-6"/>
        </w:rPr>
        <w:t xml:space="preserve"> </w:t>
      </w:r>
      <w:r>
        <w:t>antidekubitárnym</w:t>
      </w:r>
      <w:r>
        <w:rPr>
          <w:spacing w:val="-6"/>
        </w:rPr>
        <w:t xml:space="preserve"> </w:t>
      </w:r>
      <w:r>
        <w:t>matracom, am) odsávačka pneumatická pri lôžku,</w:t>
      </w:r>
    </w:p>
    <w:p w14:paraId="41446008" w14:textId="77777777" w:rsidR="009030A5" w:rsidRDefault="00000000">
      <w:pPr>
        <w:pStyle w:val="Zkladntext"/>
        <w:ind w:left="498" w:right="2774" w:firstLine="0"/>
      </w:pPr>
      <w:r>
        <w:t>an)</w:t>
      </w:r>
      <w:r>
        <w:rPr>
          <w:spacing w:val="-16"/>
        </w:rPr>
        <w:t xml:space="preserve"> </w:t>
      </w:r>
      <w:r>
        <w:t>anestéziologický</w:t>
      </w:r>
      <w:r>
        <w:rPr>
          <w:spacing w:val="-15"/>
        </w:rPr>
        <w:t xml:space="preserve"> </w:t>
      </w:r>
      <w:r>
        <w:t>prístroj</w:t>
      </w:r>
      <w:r>
        <w:rPr>
          <w:spacing w:val="-6"/>
        </w:rPr>
        <w:t xml:space="preserve"> </w:t>
      </w:r>
      <w:r>
        <w:t>s</w:t>
      </w:r>
      <w:r>
        <w:rPr>
          <w:spacing w:val="-7"/>
        </w:rPr>
        <w:t xml:space="preserve"> </w:t>
      </w:r>
      <w:r>
        <w:t>jednoduchým</w:t>
      </w:r>
      <w:r>
        <w:rPr>
          <w:spacing w:val="-7"/>
        </w:rPr>
        <w:t xml:space="preserve"> </w:t>
      </w:r>
      <w:r>
        <w:t>monitorovaním, ao) monitor svalovej relaxácie.</w:t>
      </w:r>
    </w:p>
    <w:p w14:paraId="7724EC11" w14:textId="77777777" w:rsidR="009030A5" w:rsidRDefault="009030A5">
      <w:pPr>
        <w:pStyle w:val="Zkladntext"/>
        <w:spacing w:before="5"/>
        <w:ind w:left="0" w:firstLine="0"/>
      </w:pPr>
    </w:p>
    <w:p w14:paraId="5E814E39" w14:textId="77777777" w:rsidR="009030A5" w:rsidRDefault="00000000">
      <w:pPr>
        <w:pStyle w:val="Nadpis1"/>
      </w:pPr>
      <w:r>
        <w:t>Program</w:t>
      </w:r>
      <w:r>
        <w:rPr>
          <w:spacing w:val="-5"/>
        </w:rPr>
        <w:t xml:space="preserve"> </w:t>
      </w:r>
      <w:r>
        <w:t xml:space="preserve">V. </w:t>
      </w:r>
      <w:r>
        <w:rPr>
          <w:spacing w:val="-2"/>
        </w:rPr>
        <w:t>úrovne</w:t>
      </w:r>
    </w:p>
    <w:p w14:paraId="21A2B8E6" w14:textId="77777777" w:rsidR="009030A5" w:rsidRDefault="00000000">
      <w:pPr>
        <w:pStyle w:val="Odsekzoznamu"/>
        <w:numPr>
          <w:ilvl w:val="0"/>
          <w:numId w:val="245"/>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anestéziológia a intenzívna medicína.</w:t>
      </w:r>
    </w:p>
    <w:p w14:paraId="7A9C2160" w14:textId="77777777" w:rsidR="009030A5" w:rsidRDefault="00000000">
      <w:pPr>
        <w:pStyle w:val="Odsekzoznamu"/>
        <w:numPr>
          <w:ilvl w:val="0"/>
          <w:numId w:val="245"/>
        </w:numPr>
        <w:tabs>
          <w:tab w:val="left" w:pos="501"/>
        </w:tabs>
        <w:spacing w:before="273"/>
        <w:ind w:right="144"/>
        <w:rPr>
          <w:sz w:val="24"/>
        </w:rPr>
      </w:pPr>
      <w:r>
        <w:rPr>
          <w:sz w:val="24"/>
        </w:rPr>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klinická mikrobiológa.</w:t>
      </w:r>
    </w:p>
    <w:p w14:paraId="52B94733" w14:textId="77777777" w:rsidR="009030A5" w:rsidRDefault="009030A5">
      <w:pPr>
        <w:pStyle w:val="Zkladntext"/>
        <w:ind w:left="0" w:firstLine="0"/>
      </w:pPr>
    </w:p>
    <w:p w14:paraId="28ED5BF3" w14:textId="77777777" w:rsidR="009030A5" w:rsidRDefault="00000000">
      <w:pPr>
        <w:pStyle w:val="Odsekzoznamu"/>
        <w:numPr>
          <w:ilvl w:val="0"/>
          <w:numId w:val="245"/>
        </w:numPr>
        <w:tabs>
          <w:tab w:val="left" w:pos="500"/>
        </w:tabs>
        <w:spacing w:before="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4ED4CC0" w14:textId="77777777" w:rsidR="009030A5" w:rsidRDefault="00000000">
      <w:pPr>
        <w:pStyle w:val="Odsekzoznamu"/>
        <w:numPr>
          <w:ilvl w:val="1"/>
          <w:numId w:val="245"/>
        </w:numPr>
        <w:tabs>
          <w:tab w:val="left" w:pos="860"/>
        </w:tabs>
        <w:ind w:left="860" w:hanging="359"/>
        <w:rPr>
          <w:sz w:val="24"/>
        </w:rPr>
      </w:pPr>
      <w:r>
        <w:rPr>
          <w:sz w:val="24"/>
        </w:rPr>
        <w:t>POCT hemokoagulačný</w:t>
      </w:r>
      <w:r>
        <w:rPr>
          <w:spacing w:val="-2"/>
          <w:sz w:val="24"/>
        </w:rPr>
        <w:t xml:space="preserve"> </w:t>
      </w:r>
      <w:r>
        <w:rPr>
          <w:sz w:val="24"/>
        </w:rPr>
        <w:t>–</w:t>
      </w:r>
      <w:r>
        <w:rPr>
          <w:spacing w:val="1"/>
          <w:sz w:val="24"/>
        </w:rPr>
        <w:t xml:space="preserve"> </w:t>
      </w:r>
      <w:r>
        <w:rPr>
          <w:spacing w:val="-2"/>
          <w:sz w:val="24"/>
        </w:rPr>
        <w:t>trombelastografia,</w:t>
      </w:r>
    </w:p>
    <w:p w14:paraId="0EA62291" w14:textId="77777777" w:rsidR="009030A5" w:rsidRDefault="00000000">
      <w:pPr>
        <w:pStyle w:val="Odsekzoznamu"/>
        <w:numPr>
          <w:ilvl w:val="1"/>
          <w:numId w:val="245"/>
        </w:numPr>
        <w:tabs>
          <w:tab w:val="left" w:pos="860"/>
        </w:tabs>
        <w:ind w:left="860" w:hanging="359"/>
        <w:rPr>
          <w:sz w:val="24"/>
        </w:rPr>
      </w:pPr>
      <w:r>
        <w:rPr>
          <w:sz w:val="24"/>
        </w:rPr>
        <w:t xml:space="preserve">POCT </w:t>
      </w:r>
      <w:r>
        <w:rPr>
          <w:spacing w:val="-2"/>
          <w:sz w:val="24"/>
        </w:rPr>
        <w:t>biochemický,</w:t>
      </w:r>
    </w:p>
    <w:p w14:paraId="1688CCBA" w14:textId="77777777" w:rsidR="009030A5" w:rsidRDefault="00000000">
      <w:pPr>
        <w:pStyle w:val="Odsekzoznamu"/>
        <w:numPr>
          <w:ilvl w:val="1"/>
          <w:numId w:val="245"/>
        </w:numPr>
        <w:tabs>
          <w:tab w:val="left" w:pos="860"/>
        </w:tabs>
        <w:ind w:left="860" w:hanging="359"/>
        <w:rPr>
          <w:sz w:val="24"/>
        </w:rPr>
      </w:pPr>
      <w:r>
        <w:rPr>
          <w:sz w:val="24"/>
        </w:rPr>
        <w:t>prístroj na meranie</w:t>
      </w:r>
      <w:r>
        <w:rPr>
          <w:spacing w:val="1"/>
          <w:sz w:val="24"/>
        </w:rPr>
        <w:t xml:space="preserve"> </w:t>
      </w:r>
      <w:r>
        <w:rPr>
          <w:sz w:val="24"/>
        </w:rPr>
        <w:t>telesnej</w:t>
      </w:r>
      <w:r>
        <w:rPr>
          <w:spacing w:val="-2"/>
          <w:sz w:val="24"/>
        </w:rPr>
        <w:t xml:space="preserve"> </w:t>
      </w:r>
      <w:r>
        <w:rPr>
          <w:sz w:val="24"/>
        </w:rPr>
        <w:t>teploty</w:t>
      </w:r>
      <w:r>
        <w:rPr>
          <w:spacing w:val="-5"/>
          <w:sz w:val="24"/>
        </w:rPr>
        <w:t xml:space="preserve"> </w:t>
      </w:r>
      <w:r>
        <w:rPr>
          <w:sz w:val="24"/>
        </w:rPr>
        <w:t>v</w:t>
      </w:r>
      <w:r>
        <w:rPr>
          <w:spacing w:val="1"/>
          <w:sz w:val="24"/>
        </w:rPr>
        <w:t xml:space="preserve"> </w:t>
      </w:r>
      <w:r>
        <w:rPr>
          <w:spacing w:val="-2"/>
          <w:sz w:val="24"/>
        </w:rPr>
        <w:t>jadre,</w:t>
      </w:r>
    </w:p>
    <w:p w14:paraId="1922A9F4" w14:textId="77777777" w:rsidR="009030A5" w:rsidRDefault="00000000">
      <w:pPr>
        <w:pStyle w:val="Odsekzoznamu"/>
        <w:numPr>
          <w:ilvl w:val="1"/>
          <w:numId w:val="245"/>
        </w:numPr>
        <w:tabs>
          <w:tab w:val="left" w:pos="860"/>
        </w:tabs>
        <w:ind w:left="860" w:hanging="359"/>
        <w:rPr>
          <w:sz w:val="24"/>
        </w:rPr>
      </w:pPr>
      <w:r>
        <w:rPr>
          <w:sz w:val="24"/>
        </w:rPr>
        <w:t>lineárna</w:t>
      </w:r>
      <w:r>
        <w:rPr>
          <w:spacing w:val="-1"/>
          <w:sz w:val="24"/>
        </w:rPr>
        <w:t xml:space="preserve"> </w:t>
      </w:r>
      <w:r>
        <w:rPr>
          <w:sz w:val="24"/>
        </w:rPr>
        <w:t>pumpa</w:t>
      </w:r>
      <w:r>
        <w:rPr>
          <w:spacing w:val="-1"/>
          <w:sz w:val="24"/>
        </w:rPr>
        <w:t xml:space="preserve"> </w:t>
      </w:r>
      <w:r>
        <w:rPr>
          <w:sz w:val="24"/>
        </w:rPr>
        <w:t>typu</w:t>
      </w:r>
      <w:r>
        <w:rPr>
          <w:spacing w:val="-1"/>
          <w:sz w:val="24"/>
        </w:rPr>
        <w:t xml:space="preserve"> </w:t>
      </w:r>
      <w:r>
        <w:rPr>
          <w:sz w:val="24"/>
        </w:rPr>
        <w:t>pacientom</w:t>
      </w:r>
      <w:r>
        <w:rPr>
          <w:spacing w:val="-1"/>
          <w:sz w:val="24"/>
        </w:rPr>
        <w:t xml:space="preserve"> </w:t>
      </w:r>
      <w:r>
        <w:rPr>
          <w:sz w:val="24"/>
        </w:rPr>
        <w:t xml:space="preserve">riadenej </w:t>
      </w:r>
      <w:r>
        <w:rPr>
          <w:spacing w:val="-2"/>
          <w:sz w:val="24"/>
        </w:rPr>
        <w:t>analgézie,</w:t>
      </w:r>
    </w:p>
    <w:p w14:paraId="61DEB9D3" w14:textId="77777777" w:rsidR="009030A5" w:rsidRDefault="00000000">
      <w:pPr>
        <w:pStyle w:val="Odsekzoznamu"/>
        <w:numPr>
          <w:ilvl w:val="1"/>
          <w:numId w:val="245"/>
        </w:numPr>
        <w:tabs>
          <w:tab w:val="left" w:pos="860"/>
        </w:tabs>
        <w:ind w:left="860" w:hanging="359"/>
        <w:rPr>
          <w:sz w:val="24"/>
        </w:rPr>
      </w:pPr>
      <w:r>
        <w:rPr>
          <w:spacing w:val="-2"/>
          <w:sz w:val="24"/>
        </w:rPr>
        <w:t>HFNO,</w:t>
      </w:r>
    </w:p>
    <w:p w14:paraId="388BB8BB" w14:textId="77777777" w:rsidR="009030A5" w:rsidRDefault="00000000">
      <w:pPr>
        <w:pStyle w:val="Odsekzoznamu"/>
        <w:numPr>
          <w:ilvl w:val="1"/>
          <w:numId w:val="245"/>
        </w:numPr>
        <w:tabs>
          <w:tab w:val="left" w:pos="860"/>
        </w:tabs>
        <w:ind w:left="860" w:hanging="359"/>
        <w:rPr>
          <w:sz w:val="24"/>
        </w:rPr>
      </w:pPr>
      <w:r>
        <w:rPr>
          <w:sz w:val="24"/>
        </w:rPr>
        <w:t>ventilátor</w:t>
      </w:r>
      <w:r>
        <w:rPr>
          <w:spacing w:val="2"/>
          <w:sz w:val="24"/>
        </w:rPr>
        <w:t xml:space="preserve"> </w:t>
      </w:r>
      <w:r>
        <w:rPr>
          <w:sz w:val="24"/>
        </w:rPr>
        <w:t>pre</w:t>
      </w:r>
      <w:r>
        <w:rPr>
          <w:spacing w:val="-2"/>
          <w:sz w:val="24"/>
        </w:rPr>
        <w:t xml:space="preserve"> </w:t>
      </w:r>
      <w:r>
        <w:rPr>
          <w:sz w:val="24"/>
        </w:rPr>
        <w:t>dlhý</w:t>
      </w:r>
      <w:r>
        <w:rPr>
          <w:spacing w:val="-2"/>
          <w:sz w:val="24"/>
        </w:rPr>
        <w:t xml:space="preserve"> transport,</w:t>
      </w:r>
    </w:p>
    <w:p w14:paraId="633AB90B" w14:textId="77777777" w:rsidR="009030A5" w:rsidRDefault="00000000">
      <w:pPr>
        <w:pStyle w:val="Odsekzoznamu"/>
        <w:numPr>
          <w:ilvl w:val="1"/>
          <w:numId w:val="245"/>
        </w:numPr>
        <w:tabs>
          <w:tab w:val="left" w:pos="859"/>
        </w:tabs>
        <w:ind w:left="859" w:hanging="358"/>
        <w:rPr>
          <w:sz w:val="24"/>
        </w:rPr>
      </w:pPr>
      <w:r>
        <w:rPr>
          <w:sz w:val="24"/>
        </w:rPr>
        <w:t>ventilátor pre</w:t>
      </w:r>
      <w:r>
        <w:rPr>
          <w:spacing w:val="-3"/>
          <w:sz w:val="24"/>
        </w:rPr>
        <w:t xml:space="preserve"> </w:t>
      </w:r>
      <w:r>
        <w:rPr>
          <w:sz w:val="24"/>
        </w:rPr>
        <w:t>dlhodobú</w:t>
      </w:r>
      <w:r>
        <w:rPr>
          <w:spacing w:val="1"/>
          <w:sz w:val="24"/>
        </w:rPr>
        <w:t xml:space="preserve"> </w:t>
      </w:r>
      <w:r>
        <w:rPr>
          <w:sz w:val="24"/>
        </w:rPr>
        <w:t>umelú</w:t>
      </w:r>
      <w:r>
        <w:rPr>
          <w:spacing w:val="1"/>
          <w:sz w:val="24"/>
        </w:rPr>
        <w:t xml:space="preserve"> </w:t>
      </w:r>
      <w:r>
        <w:rPr>
          <w:sz w:val="24"/>
        </w:rPr>
        <w:t>pľúcnu</w:t>
      </w:r>
      <w:r>
        <w:rPr>
          <w:spacing w:val="1"/>
          <w:sz w:val="24"/>
        </w:rPr>
        <w:t xml:space="preserve"> </w:t>
      </w:r>
      <w:r>
        <w:rPr>
          <w:spacing w:val="-2"/>
          <w:sz w:val="24"/>
        </w:rPr>
        <w:t>ventiláciu,</w:t>
      </w:r>
    </w:p>
    <w:p w14:paraId="5ED9D667" w14:textId="77777777" w:rsidR="009030A5" w:rsidRDefault="00000000">
      <w:pPr>
        <w:pStyle w:val="Odsekzoznamu"/>
        <w:numPr>
          <w:ilvl w:val="1"/>
          <w:numId w:val="245"/>
        </w:numPr>
        <w:tabs>
          <w:tab w:val="left" w:pos="860"/>
        </w:tabs>
        <w:ind w:left="860" w:right="141"/>
        <w:rPr>
          <w:sz w:val="24"/>
        </w:rPr>
      </w:pPr>
      <w:r>
        <w:rPr>
          <w:sz w:val="24"/>
        </w:rPr>
        <w:t>ventilátor</w:t>
      </w:r>
      <w:r>
        <w:rPr>
          <w:spacing w:val="-6"/>
          <w:sz w:val="24"/>
        </w:rPr>
        <w:t xml:space="preserve"> </w:t>
      </w:r>
      <w:r>
        <w:rPr>
          <w:sz w:val="24"/>
        </w:rPr>
        <w:t>pre</w:t>
      </w:r>
      <w:r>
        <w:rPr>
          <w:spacing w:val="-9"/>
          <w:sz w:val="24"/>
        </w:rPr>
        <w:t xml:space="preserve"> </w:t>
      </w:r>
      <w:r>
        <w:rPr>
          <w:sz w:val="24"/>
        </w:rPr>
        <w:t>dlhodobú</w:t>
      </w:r>
      <w:r>
        <w:rPr>
          <w:spacing w:val="-6"/>
          <w:sz w:val="24"/>
        </w:rPr>
        <w:t xml:space="preserve"> </w:t>
      </w:r>
      <w:r>
        <w:rPr>
          <w:sz w:val="24"/>
        </w:rPr>
        <w:t>umelú</w:t>
      </w:r>
      <w:r>
        <w:rPr>
          <w:spacing w:val="-6"/>
          <w:sz w:val="24"/>
        </w:rPr>
        <w:t xml:space="preserve"> </w:t>
      </w:r>
      <w:r>
        <w:rPr>
          <w:sz w:val="24"/>
        </w:rPr>
        <w:t>pľúcnu</w:t>
      </w:r>
      <w:r>
        <w:rPr>
          <w:spacing w:val="-6"/>
          <w:sz w:val="24"/>
        </w:rPr>
        <w:t xml:space="preserve"> </w:t>
      </w:r>
      <w:r>
        <w:rPr>
          <w:sz w:val="24"/>
        </w:rPr>
        <w:t>ventiláciu</w:t>
      </w:r>
      <w:r>
        <w:rPr>
          <w:spacing w:val="-4"/>
          <w:sz w:val="24"/>
        </w:rPr>
        <w:t xml:space="preserve"> </w:t>
      </w:r>
      <w:r>
        <w:rPr>
          <w:sz w:val="24"/>
        </w:rPr>
        <w:t>s</w:t>
      </w:r>
      <w:r>
        <w:rPr>
          <w:spacing w:val="-4"/>
          <w:sz w:val="24"/>
        </w:rPr>
        <w:t xml:space="preserve"> </w:t>
      </w:r>
      <w:r>
        <w:rPr>
          <w:sz w:val="24"/>
        </w:rPr>
        <w:t>monitorom</w:t>
      </w:r>
      <w:r>
        <w:rPr>
          <w:spacing w:val="-6"/>
          <w:sz w:val="24"/>
        </w:rPr>
        <w:t xml:space="preserve"> </w:t>
      </w:r>
      <w:r>
        <w:rPr>
          <w:sz w:val="24"/>
        </w:rPr>
        <w:t>mechanických</w:t>
      </w:r>
      <w:r>
        <w:rPr>
          <w:spacing w:val="-6"/>
          <w:sz w:val="24"/>
        </w:rPr>
        <w:t xml:space="preserve"> </w:t>
      </w:r>
      <w:r>
        <w:rPr>
          <w:sz w:val="24"/>
        </w:rPr>
        <w:t xml:space="preserve">vlastností </w:t>
      </w:r>
      <w:r>
        <w:rPr>
          <w:spacing w:val="-2"/>
          <w:sz w:val="24"/>
        </w:rPr>
        <w:t>pľúc,</w:t>
      </w:r>
    </w:p>
    <w:p w14:paraId="66030D79" w14:textId="77777777" w:rsidR="009030A5" w:rsidRDefault="00000000">
      <w:pPr>
        <w:pStyle w:val="Odsekzoznamu"/>
        <w:numPr>
          <w:ilvl w:val="1"/>
          <w:numId w:val="245"/>
        </w:numPr>
        <w:tabs>
          <w:tab w:val="left" w:pos="860"/>
        </w:tabs>
        <w:ind w:left="860" w:hanging="359"/>
        <w:rPr>
          <w:sz w:val="24"/>
        </w:rPr>
      </w:pPr>
      <w:r>
        <w:rPr>
          <w:sz w:val="24"/>
        </w:rPr>
        <w:t>ventilátor</w:t>
      </w:r>
      <w:r>
        <w:rPr>
          <w:spacing w:val="-3"/>
          <w:sz w:val="24"/>
        </w:rPr>
        <w:t xml:space="preserve"> </w:t>
      </w:r>
      <w:r>
        <w:rPr>
          <w:sz w:val="24"/>
        </w:rPr>
        <w:t>vybavený</w:t>
      </w:r>
      <w:r>
        <w:rPr>
          <w:spacing w:val="-5"/>
          <w:sz w:val="24"/>
        </w:rPr>
        <w:t xml:space="preserve"> </w:t>
      </w:r>
      <w:r>
        <w:rPr>
          <w:sz w:val="24"/>
        </w:rPr>
        <w:t>metabolickým monitorom</w:t>
      </w:r>
      <w:r>
        <w:rPr>
          <w:spacing w:val="-1"/>
          <w:sz w:val="24"/>
        </w:rPr>
        <w:t xml:space="preserve"> </w:t>
      </w:r>
      <w:r>
        <w:rPr>
          <w:sz w:val="24"/>
        </w:rPr>
        <w:t xml:space="preserve">a variabilnou </w:t>
      </w:r>
      <w:r>
        <w:rPr>
          <w:spacing w:val="-2"/>
          <w:sz w:val="24"/>
        </w:rPr>
        <w:t>ventiláciou,</w:t>
      </w:r>
    </w:p>
    <w:p w14:paraId="1E28D5EB" w14:textId="77777777" w:rsidR="009030A5" w:rsidRDefault="00000000">
      <w:pPr>
        <w:pStyle w:val="Odsekzoznamu"/>
        <w:numPr>
          <w:ilvl w:val="1"/>
          <w:numId w:val="245"/>
        </w:numPr>
        <w:tabs>
          <w:tab w:val="left" w:pos="860"/>
        </w:tabs>
        <w:ind w:left="860" w:hanging="359"/>
        <w:rPr>
          <w:sz w:val="24"/>
        </w:rPr>
      </w:pPr>
      <w:r>
        <w:rPr>
          <w:sz w:val="24"/>
        </w:rPr>
        <w:t>prístroj</w:t>
      </w:r>
      <w:r>
        <w:rPr>
          <w:spacing w:val="-2"/>
          <w:sz w:val="24"/>
        </w:rPr>
        <w:t xml:space="preserve"> </w:t>
      </w:r>
      <w:r>
        <w:rPr>
          <w:sz w:val="24"/>
        </w:rPr>
        <w:t>na</w:t>
      </w:r>
      <w:r>
        <w:rPr>
          <w:spacing w:val="-1"/>
          <w:sz w:val="24"/>
        </w:rPr>
        <w:t xml:space="preserve"> </w:t>
      </w:r>
      <w:r>
        <w:rPr>
          <w:sz w:val="24"/>
        </w:rPr>
        <w:t>metabolické</w:t>
      </w:r>
      <w:r>
        <w:rPr>
          <w:spacing w:val="1"/>
          <w:sz w:val="24"/>
        </w:rPr>
        <w:t xml:space="preserve"> </w:t>
      </w:r>
      <w:r>
        <w:rPr>
          <w:spacing w:val="-2"/>
          <w:sz w:val="24"/>
        </w:rPr>
        <w:t>monitorovanie,</w:t>
      </w:r>
    </w:p>
    <w:p w14:paraId="1FA34E9F" w14:textId="77777777" w:rsidR="009030A5" w:rsidRDefault="00000000">
      <w:pPr>
        <w:pStyle w:val="Odsekzoznamu"/>
        <w:numPr>
          <w:ilvl w:val="1"/>
          <w:numId w:val="245"/>
        </w:numPr>
        <w:tabs>
          <w:tab w:val="left" w:pos="860"/>
        </w:tabs>
        <w:ind w:left="860" w:hanging="359"/>
        <w:rPr>
          <w:sz w:val="24"/>
        </w:rPr>
      </w:pPr>
      <w:r>
        <w:rPr>
          <w:sz w:val="24"/>
        </w:rPr>
        <w:t>volumetrická</w:t>
      </w:r>
      <w:r>
        <w:rPr>
          <w:spacing w:val="-3"/>
          <w:sz w:val="24"/>
        </w:rPr>
        <w:t xml:space="preserve"> </w:t>
      </w:r>
      <w:r>
        <w:rPr>
          <w:spacing w:val="-2"/>
          <w:sz w:val="24"/>
        </w:rPr>
        <w:t>kapnometria,</w:t>
      </w:r>
    </w:p>
    <w:p w14:paraId="570BF0B8" w14:textId="77777777" w:rsidR="009030A5" w:rsidRDefault="00000000">
      <w:pPr>
        <w:pStyle w:val="Odsekzoznamu"/>
        <w:numPr>
          <w:ilvl w:val="1"/>
          <w:numId w:val="245"/>
        </w:numPr>
        <w:tabs>
          <w:tab w:val="left" w:pos="860"/>
        </w:tabs>
        <w:ind w:left="860" w:hanging="359"/>
        <w:rPr>
          <w:sz w:val="24"/>
        </w:rPr>
      </w:pPr>
      <w:r>
        <w:rPr>
          <w:sz w:val="24"/>
        </w:rPr>
        <w:t>monitor</w:t>
      </w:r>
      <w:r>
        <w:rPr>
          <w:spacing w:val="-4"/>
          <w:sz w:val="24"/>
        </w:rPr>
        <w:t xml:space="preserve"> </w:t>
      </w:r>
      <w:r>
        <w:rPr>
          <w:sz w:val="24"/>
        </w:rPr>
        <w:t>súčasného merania</w:t>
      </w:r>
      <w:r>
        <w:rPr>
          <w:spacing w:val="-3"/>
          <w:sz w:val="24"/>
        </w:rPr>
        <w:t xml:space="preserve"> </w:t>
      </w:r>
      <w:r>
        <w:rPr>
          <w:sz w:val="24"/>
        </w:rPr>
        <w:t xml:space="preserve">invazívneho artériového a centrálneho žilového tlaku </w:t>
      </w:r>
      <w:r>
        <w:rPr>
          <w:spacing w:val="-2"/>
          <w:sz w:val="24"/>
        </w:rPr>
        <w:t>krvi,</w:t>
      </w:r>
    </w:p>
    <w:p w14:paraId="001E9D36" w14:textId="77777777" w:rsidR="009030A5" w:rsidRDefault="00000000">
      <w:pPr>
        <w:pStyle w:val="Odsekzoznamu"/>
        <w:numPr>
          <w:ilvl w:val="1"/>
          <w:numId w:val="245"/>
        </w:numPr>
        <w:tabs>
          <w:tab w:val="left" w:pos="860"/>
        </w:tabs>
        <w:ind w:left="860" w:hanging="359"/>
        <w:rPr>
          <w:sz w:val="24"/>
        </w:rPr>
      </w:pPr>
      <w:r>
        <w:rPr>
          <w:sz w:val="24"/>
        </w:rPr>
        <w:t>saturácia</w:t>
      </w:r>
      <w:r>
        <w:rPr>
          <w:spacing w:val="-1"/>
          <w:sz w:val="24"/>
        </w:rPr>
        <w:t xml:space="preserve"> </w:t>
      </w:r>
      <w:r>
        <w:rPr>
          <w:sz w:val="24"/>
        </w:rPr>
        <w:t>hemoglobínu kyslíkom v jugulárnej</w:t>
      </w:r>
      <w:r>
        <w:rPr>
          <w:spacing w:val="-2"/>
          <w:sz w:val="24"/>
        </w:rPr>
        <w:t xml:space="preserve"> </w:t>
      </w:r>
      <w:r>
        <w:rPr>
          <w:sz w:val="24"/>
        </w:rPr>
        <w:t>žile</w:t>
      </w:r>
      <w:r>
        <w:rPr>
          <w:spacing w:val="-3"/>
          <w:sz w:val="24"/>
        </w:rPr>
        <w:t xml:space="preserve"> </w:t>
      </w:r>
      <w:r>
        <w:rPr>
          <w:sz w:val="24"/>
        </w:rPr>
        <w:t>– optický</w:t>
      </w:r>
      <w:r>
        <w:rPr>
          <w:spacing w:val="-5"/>
          <w:sz w:val="24"/>
        </w:rPr>
        <w:t xml:space="preserve"> </w:t>
      </w:r>
      <w:r>
        <w:rPr>
          <w:spacing w:val="-2"/>
          <w:sz w:val="24"/>
        </w:rPr>
        <w:t>katéter,</w:t>
      </w:r>
    </w:p>
    <w:p w14:paraId="3181D658" w14:textId="77777777" w:rsidR="009030A5" w:rsidRDefault="00000000">
      <w:pPr>
        <w:pStyle w:val="Odsekzoznamu"/>
        <w:numPr>
          <w:ilvl w:val="1"/>
          <w:numId w:val="245"/>
        </w:numPr>
        <w:tabs>
          <w:tab w:val="left" w:pos="860"/>
        </w:tabs>
        <w:ind w:left="860" w:hanging="359"/>
        <w:rPr>
          <w:sz w:val="24"/>
        </w:rPr>
      </w:pPr>
      <w:r>
        <w:rPr>
          <w:sz w:val="24"/>
        </w:rPr>
        <w:t>monitor</w:t>
      </w:r>
      <w:r>
        <w:rPr>
          <w:spacing w:val="-2"/>
          <w:sz w:val="24"/>
        </w:rPr>
        <w:t xml:space="preserve"> </w:t>
      </w:r>
      <w:r>
        <w:rPr>
          <w:sz w:val="24"/>
        </w:rPr>
        <w:t>kapilárnej perfúzie</w:t>
      </w:r>
      <w:r>
        <w:rPr>
          <w:spacing w:val="-1"/>
          <w:sz w:val="24"/>
        </w:rPr>
        <w:t xml:space="preserve"> </w:t>
      </w:r>
      <w:r>
        <w:rPr>
          <w:sz w:val="24"/>
        </w:rPr>
        <w:t>sliznice</w:t>
      </w:r>
      <w:r>
        <w:rPr>
          <w:spacing w:val="-1"/>
          <w:sz w:val="24"/>
        </w:rPr>
        <w:t xml:space="preserve"> </w:t>
      </w:r>
      <w:r>
        <w:rPr>
          <w:sz w:val="24"/>
        </w:rPr>
        <w:t xml:space="preserve">ústnej </w:t>
      </w:r>
      <w:r>
        <w:rPr>
          <w:spacing w:val="-2"/>
          <w:sz w:val="24"/>
        </w:rPr>
        <w:t>dutiny,</w:t>
      </w:r>
    </w:p>
    <w:p w14:paraId="5D08AA83" w14:textId="77777777" w:rsidR="009030A5" w:rsidRDefault="00000000">
      <w:pPr>
        <w:pStyle w:val="Odsekzoznamu"/>
        <w:numPr>
          <w:ilvl w:val="1"/>
          <w:numId w:val="245"/>
        </w:numPr>
        <w:tabs>
          <w:tab w:val="left" w:pos="860"/>
        </w:tabs>
        <w:ind w:left="860" w:hanging="359"/>
        <w:rPr>
          <w:sz w:val="24"/>
        </w:rPr>
      </w:pPr>
      <w:r>
        <w:rPr>
          <w:sz w:val="24"/>
        </w:rPr>
        <w:t>dva transvenózne</w:t>
      </w:r>
      <w:r>
        <w:rPr>
          <w:spacing w:val="-3"/>
          <w:sz w:val="24"/>
        </w:rPr>
        <w:t xml:space="preserve"> </w:t>
      </w:r>
      <w:r>
        <w:rPr>
          <w:sz w:val="24"/>
        </w:rPr>
        <w:t>dočasné</w:t>
      </w:r>
      <w:r>
        <w:rPr>
          <w:spacing w:val="1"/>
          <w:sz w:val="24"/>
        </w:rPr>
        <w:t xml:space="preserve"> </w:t>
      </w:r>
      <w:r>
        <w:rPr>
          <w:spacing w:val="-2"/>
          <w:sz w:val="24"/>
        </w:rPr>
        <w:t>kardiostimulátory,</w:t>
      </w:r>
    </w:p>
    <w:p w14:paraId="308242D3" w14:textId="77777777" w:rsidR="009030A5" w:rsidRDefault="00000000">
      <w:pPr>
        <w:pStyle w:val="Odsekzoznamu"/>
        <w:numPr>
          <w:ilvl w:val="1"/>
          <w:numId w:val="245"/>
        </w:numPr>
        <w:tabs>
          <w:tab w:val="left" w:pos="860"/>
        </w:tabs>
        <w:ind w:left="860" w:hanging="359"/>
        <w:rPr>
          <w:sz w:val="24"/>
        </w:rPr>
      </w:pPr>
      <w:r>
        <w:rPr>
          <w:sz w:val="24"/>
        </w:rPr>
        <w:t>prenosný</w:t>
      </w:r>
      <w:r>
        <w:rPr>
          <w:spacing w:val="-6"/>
          <w:sz w:val="24"/>
        </w:rPr>
        <w:t xml:space="preserve"> </w:t>
      </w:r>
      <w:r>
        <w:rPr>
          <w:sz w:val="24"/>
        </w:rPr>
        <w:t>ultrasonograf</w:t>
      </w:r>
      <w:r>
        <w:rPr>
          <w:spacing w:val="-1"/>
          <w:sz w:val="24"/>
        </w:rPr>
        <w:t xml:space="preserve"> </w:t>
      </w:r>
      <w:r>
        <w:rPr>
          <w:sz w:val="24"/>
        </w:rPr>
        <w:t>s</w:t>
      </w:r>
      <w:r>
        <w:rPr>
          <w:spacing w:val="1"/>
          <w:sz w:val="24"/>
        </w:rPr>
        <w:t xml:space="preserve"> </w:t>
      </w:r>
      <w:r>
        <w:rPr>
          <w:sz w:val="24"/>
        </w:rPr>
        <w:t>lineárnou,</w:t>
      </w:r>
      <w:r>
        <w:rPr>
          <w:spacing w:val="-1"/>
          <w:sz w:val="24"/>
        </w:rPr>
        <w:t xml:space="preserve"> </w:t>
      </w:r>
      <w:r>
        <w:rPr>
          <w:sz w:val="24"/>
        </w:rPr>
        <w:t>konvexnou</w:t>
      </w:r>
      <w:r>
        <w:rPr>
          <w:spacing w:val="-1"/>
          <w:sz w:val="24"/>
        </w:rPr>
        <w:t xml:space="preserve"> </w:t>
      </w:r>
      <w:r>
        <w:rPr>
          <w:sz w:val="24"/>
        </w:rPr>
        <w:t>a</w:t>
      </w:r>
      <w:r>
        <w:rPr>
          <w:spacing w:val="-1"/>
          <w:sz w:val="24"/>
        </w:rPr>
        <w:t xml:space="preserve"> </w:t>
      </w:r>
      <w:r>
        <w:rPr>
          <w:sz w:val="24"/>
        </w:rPr>
        <w:t>sektorovou</w:t>
      </w:r>
      <w:r>
        <w:rPr>
          <w:spacing w:val="-1"/>
          <w:sz w:val="24"/>
        </w:rPr>
        <w:t xml:space="preserve"> </w:t>
      </w:r>
      <w:r>
        <w:rPr>
          <w:spacing w:val="-2"/>
          <w:sz w:val="24"/>
        </w:rPr>
        <w:t>sondou,</w:t>
      </w:r>
    </w:p>
    <w:p w14:paraId="104A6D53" w14:textId="77777777" w:rsidR="009030A5" w:rsidRDefault="00000000">
      <w:pPr>
        <w:pStyle w:val="Odsekzoznamu"/>
        <w:numPr>
          <w:ilvl w:val="1"/>
          <w:numId w:val="245"/>
        </w:numPr>
        <w:tabs>
          <w:tab w:val="left" w:pos="860"/>
        </w:tabs>
        <w:ind w:left="860" w:hanging="359"/>
        <w:rPr>
          <w:sz w:val="24"/>
        </w:rPr>
      </w:pPr>
      <w:r>
        <w:rPr>
          <w:sz w:val="24"/>
        </w:rPr>
        <w:t>prístroj na invazívne</w:t>
      </w:r>
      <w:r>
        <w:rPr>
          <w:spacing w:val="-3"/>
          <w:sz w:val="24"/>
        </w:rPr>
        <w:t xml:space="preserve"> </w:t>
      </w:r>
      <w:r>
        <w:rPr>
          <w:sz w:val="24"/>
        </w:rPr>
        <w:t>monitorovanie</w:t>
      </w:r>
      <w:r>
        <w:rPr>
          <w:spacing w:val="1"/>
          <w:sz w:val="24"/>
        </w:rPr>
        <w:t xml:space="preserve"> </w:t>
      </w:r>
      <w:r>
        <w:rPr>
          <w:spacing w:val="-2"/>
          <w:sz w:val="24"/>
        </w:rPr>
        <w:t>hemodynamiky,</w:t>
      </w:r>
    </w:p>
    <w:p w14:paraId="1250C65F" w14:textId="77777777" w:rsidR="009030A5" w:rsidRDefault="00000000">
      <w:pPr>
        <w:pStyle w:val="Odsekzoznamu"/>
        <w:numPr>
          <w:ilvl w:val="1"/>
          <w:numId w:val="245"/>
        </w:numPr>
        <w:tabs>
          <w:tab w:val="left" w:pos="860"/>
        </w:tabs>
        <w:ind w:left="860" w:hanging="359"/>
        <w:rPr>
          <w:sz w:val="24"/>
        </w:rPr>
      </w:pPr>
      <w:r>
        <w:rPr>
          <w:sz w:val="24"/>
        </w:rPr>
        <w:t>prístroj</w:t>
      </w:r>
      <w:r>
        <w:rPr>
          <w:spacing w:val="-1"/>
          <w:sz w:val="24"/>
        </w:rPr>
        <w:t xml:space="preserve"> </w:t>
      </w:r>
      <w:r>
        <w:rPr>
          <w:sz w:val="24"/>
        </w:rPr>
        <w:t xml:space="preserve">na neinvazívne monitorovanie </w:t>
      </w:r>
      <w:r>
        <w:rPr>
          <w:spacing w:val="-2"/>
          <w:sz w:val="24"/>
        </w:rPr>
        <w:t>hemodynamiky,</w:t>
      </w:r>
    </w:p>
    <w:p w14:paraId="3FD6ED59" w14:textId="77777777" w:rsidR="009030A5" w:rsidRDefault="00000000">
      <w:pPr>
        <w:pStyle w:val="Odsekzoznamu"/>
        <w:numPr>
          <w:ilvl w:val="1"/>
          <w:numId w:val="245"/>
        </w:numPr>
        <w:tabs>
          <w:tab w:val="left" w:pos="860"/>
        </w:tabs>
        <w:ind w:left="860" w:hanging="359"/>
        <w:rPr>
          <w:sz w:val="24"/>
        </w:rPr>
      </w:pPr>
      <w:r>
        <w:rPr>
          <w:sz w:val="24"/>
        </w:rPr>
        <w:t>prístroj na ultrazvukové monitorovanie minútového objemu srdca</w:t>
      </w:r>
      <w:r>
        <w:rPr>
          <w:spacing w:val="-4"/>
          <w:sz w:val="24"/>
        </w:rPr>
        <w:t xml:space="preserve"> </w:t>
      </w:r>
      <w:r>
        <w:rPr>
          <w:sz w:val="24"/>
        </w:rPr>
        <w:t xml:space="preserve">- </w:t>
      </w:r>
      <w:r>
        <w:rPr>
          <w:spacing w:val="-5"/>
          <w:sz w:val="24"/>
        </w:rPr>
        <w:t>CO,</w:t>
      </w:r>
    </w:p>
    <w:p w14:paraId="335C4A12" w14:textId="77777777" w:rsidR="009030A5" w:rsidRDefault="00000000">
      <w:pPr>
        <w:pStyle w:val="Odsekzoznamu"/>
        <w:numPr>
          <w:ilvl w:val="1"/>
          <w:numId w:val="245"/>
        </w:numPr>
        <w:tabs>
          <w:tab w:val="left" w:pos="860"/>
        </w:tabs>
        <w:ind w:left="860" w:right="144"/>
        <w:rPr>
          <w:sz w:val="24"/>
        </w:rPr>
      </w:pPr>
      <w:r>
        <w:rPr>
          <w:sz w:val="24"/>
        </w:rPr>
        <w:t>prístroj</w:t>
      </w:r>
      <w:r>
        <w:rPr>
          <w:spacing w:val="-7"/>
          <w:sz w:val="24"/>
        </w:rPr>
        <w:t xml:space="preserve"> </w:t>
      </w:r>
      <w:r>
        <w:rPr>
          <w:sz w:val="24"/>
        </w:rPr>
        <w:t>na</w:t>
      </w:r>
      <w:r>
        <w:rPr>
          <w:spacing w:val="-7"/>
          <w:sz w:val="24"/>
        </w:rPr>
        <w:t xml:space="preserve"> </w:t>
      </w:r>
      <w:r>
        <w:rPr>
          <w:sz w:val="24"/>
        </w:rPr>
        <w:t>meranie</w:t>
      </w:r>
      <w:r>
        <w:rPr>
          <w:spacing w:val="-5"/>
          <w:sz w:val="24"/>
        </w:rPr>
        <w:t xml:space="preserve"> </w:t>
      </w:r>
      <w:r>
        <w:rPr>
          <w:sz w:val="24"/>
        </w:rPr>
        <w:t>derivovanyých</w:t>
      </w:r>
      <w:r>
        <w:rPr>
          <w:spacing w:val="-7"/>
          <w:sz w:val="24"/>
        </w:rPr>
        <w:t xml:space="preserve"> </w:t>
      </w:r>
      <w:r>
        <w:rPr>
          <w:sz w:val="24"/>
        </w:rPr>
        <w:t>parametrov</w:t>
      </w:r>
      <w:r>
        <w:rPr>
          <w:spacing w:val="-7"/>
          <w:sz w:val="24"/>
        </w:rPr>
        <w:t xml:space="preserve"> </w:t>
      </w:r>
      <w:r>
        <w:rPr>
          <w:sz w:val="24"/>
        </w:rPr>
        <w:t>oxygenácie</w:t>
      </w:r>
      <w:r>
        <w:rPr>
          <w:spacing w:val="-3"/>
          <w:sz w:val="24"/>
        </w:rPr>
        <w:t xml:space="preserve"> </w:t>
      </w:r>
      <w:r>
        <w:rPr>
          <w:sz w:val="24"/>
        </w:rPr>
        <w:t>a</w:t>
      </w:r>
      <w:r>
        <w:rPr>
          <w:spacing w:val="-5"/>
          <w:sz w:val="24"/>
        </w:rPr>
        <w:t xml:space="preserve"> </w:t>
      </w:r>
      <w:r>
        <w:rPr>
          <w:sz w:val="24"/>
        </w:rPr>
        <w:t>metabolizmu</w:t>
      </w:r>
      <w:r>
        <w:rPr>
          <w:spacing w:val="-4"/>
          <w:sz w:val="24"/>
        </w:rPr>
        <w:t xml:space="preserve"> </w:t>
      </w:r>
      <w:r>
        <w:rPr>
          <w:sz w:val="24"/>
        </w:rPr>
        <w:t>z</w:t>
      </w:r>
      <w:r>
        <w:rPr>
          <w:spacing w:val="-5"/>
          <w:sz w:val="24"/>
        </w:rPr>
        <w:t xml:space="preserve"> </w:t>
      </w:r>
      <w:r>
        <w:rPr>
          <w:sz w:val="24"/>
        </w:rPr>
        <w:t>obehových parametrov a artériových a venóznych krvných plynov,</w:t>
      </w:r>
    </w:p>
    <w:p w14:paraId="76926D1A" w14:textId="77777777" w:rsidR="009030A5" w:rsidRDefault="00000000">
      <w:pPr>
        <w:pStyle w:val="Odsekzoznamu"/>
        <w:numPr>
          <w:ilvl w:val="1"/>
          <w:numId w:val="245"/>
        </w:numPr>
        <w:tabs>
          <w:tab w:val="left" w:pos="860"/>
        </w:tabs>
        <w:ind w:left="860" w:hanging="359"/>
        <w:rPr>
          <w:sz w:val="24"/>
        </w:rPr>
      </w:pPr>
      <w:r>
        <w:rPr>
          <w:sz w:val="24"/>
        </w:rPr>
        <w:t>dve</w:t>
      </w:r>
      <w:r>
        <w:rPr>
          <w:spacing w:val="-1"/>
          <w:sz w:val="24"/>
        </w:rPr>
        <w:t xml:space="preserve"> </w:t>
      </w:r>
      <w:r>
        <w:rPr>
          <w:sz w:val="24"/>
        </w:rPr>
        <w:t>zariadenia</w:t>
      </w:r>
      <w:r>
        <w:rPr>
          <w:spacing w:val="-1"/>
          <w:sz w:val="24"/>
        </w:rPr>
        <w:t xml:space="preserve"> </w:t>
      </w:r>
      <w:r>
        <w:rPr>
          <w:sz w:val="24"/>
        </w:rPr>
        <w:t>na</w:t>
      </w:r>
      <w:r>
        <w:rPr>
          <w:spacing w:val="-3"/>
          <w:sz w:val="24"/>
        </w:rPr>
        <w:t xml:space="preserve"> </w:t>
      </w:r>
      <w:r>
        <w:rPr>
          <w:sz w:val="24"/>
        </w:rPr>
        <w:t>mimotelovú</w:t>
      </w:r>
      <w:r>
        <w:rPr>
          <w:spacing w:val="-1"/>
          <w:sz w:val="24"/>
        </w:rPr>
        <w:t xml:space="preserve"> </w:t>
      </w:r>
      <w:r>
        <w:rPr>
          <w:sz w:val="24"/>
        </w:rPr>
        <w:t>náhradu</w:t>
      </w:r>
      <w:r>
        <w:rPr>
          <w:spacing w:val="1"/>
          <w:sz w:val="24"/>
        </w:rPr>
        <w:t xml:space="preserve"> </w:t>
      </w:r>
      <w:r>
        <w:rPr>
          <w:sz w:val="24"/>
        </w:rPr>
        <w:t>funkcie</w:t>
      </w:r>
      <w:r>
        <w:rPr>
          <w:spacing w:val="-3"/>
          <w:sz w:val="24"/>
        </w:rPr>
        <w:t xml:space="preserve"> </w:t>
      </w:r>
      <w:r>
        <w:rPr>
          <w:spacing w:val="-2"/>
          <w:sz w:val="24"/>
        </w:rPr>
        <w:t>obličiek,</w:t>
      </w:r>
    </w:p>
    <w:p w14:paraId="6A70731B" w14:textId="77777777" w:rsidR="009030A5" w:rsidRDefault="00000000">
      <w:pPr>
        <w:pStyle w:val="Odsekzoznamu"/>
        <w:numPr>
          <w:ilvl w:val="1"/>
          <w:numId w:val="245"/>
        </w:numPr>
        <w:tabs>
          <w:tab w:val="left" w:pos="860"/>
        </w:tabs>
        <w:ind w:left="860" w:hanging="359"/>
        <w:rPr>
          <w:sz w:val="24"/>
        </w:rPr>
      </w:pPr>
      <w:r>
        <w:rPr>
          <w:spacing w:val="-2"/>
          <w:sz w:val="24"/>
        </w:rPr>
        <w:t>hemoperfúzia,</w:t>
      </w:r>
    </w:p>
    <w:p w14:paraId="76FCCBF7" w14:textId="77777777" w:rsidR="009030A5" w:rsidRDefault="00000000">
      <w:pPr>
        <w:pStyle w:val="Odsekzoznamu"/>
        <w:numPr>
          <w:ilvl w:val="1"/>
          <w:numId w:val="245"/>
        </w:numPr>
        <w:tabs>
          <w:tab w:val="left" w:pos="860"/>
        </w:tabs>
        <w:ind w:left="860" w:hanging="359"/>
        <w:rPr>
          <w:sz w:val="24"/>
        </w:rPr>
      </w:pPr>
      <w:r>
        <w:rPr>
          <w:sz w:val="24"/>
        </w:rPr>
        <w:t xml:space="preserve">prístroj na </w:t>
      </w:r>
      <w:r>
        <w:rPr>
          <w:spacing w:val="-2"/>
          <w:sz w:val="24"/>
        </w:rPr>
        <w:t>plazmaferézu,</w:t>
      </w:r>
    </w:p>
    <w:p w14:paraId="5B29B7EB" w14:textId="77777777" w:rsidR="009030A5" w:rsidRDefault="009030A5">
      <w:pPr>
        <w:pStyle w:val="Odsekzoznamu"/>
        <w:rPr>
          <w:sz w:val="24"/>
        </w:rPr>
        <w:sectPr w:rsidR="009030A5">
          <w:pgSz w:w="11910" w:h="16840"/>
          <w:pgMar w:top="1320" w:right="1275" w:bottom="280" w:left="1275" w:header="708" w:footer="708" w:gutter="0"/>
          <w:cols w:space="708"/>
        </w:sectPr>
      </w:pPr>
    </w:p>
    <w:p w14:paraId="6A818F81" w14:textId="77777777" w:rsidR="009030A5" w:rsidRDefault="00000000">
      <w:pPr>
        <w:pStyle w:val="Odsekzoznamu"/>
        <w:numPr>
          <w:ilvl w:val="1"/>
          <w:numId w:val="245"/>
        </w:numPr>
        <w:tabs>
          <w:tab w:val="left" w:pos="858"/>
          <w:tab w:val="left" w:pos="860"/>
        </w:tabs>
        <w:spacing w:before="72"/>
        <w:ind w:left="860" w:right="141"/>
        <w:rPr>
          <w:sz w:val="24"/>
        </w:rPr>
      </w:pPr>
      <w:r>
        <w:rPr>
          <w:sz w:val="24"/>
        </w:rPr>
        <w:lastRenderedPageBreak/>
        <w:t>podporný systémy krvného obehu ECMO (extrakorporálna membránová oxygenácia) podľa špecifikácie pracoviska,</w:t>
      </w:r>
    </w:p>
    <w:p w14:paraId="076B3F9A" w14:textId="77777777" w:rsidR="009030A5" w:rsidRDefault="00000000">
      <w:pPr>
        <w:pStyle w:val="Odsekzoznamu"/>
        <w:numPr>
          <w:ilvl w:val="1"/>
          <w:numId w:val="245"/>
        </w:numPr>
        <w:tabs>
          <w:tab w:val="left" w:pos="858"/>
          <w:tab w:val="left" w:pos="860"/>
        </w:tabs>
        <w:ind w:left="860" w:right="143"/>
        <w:rPr>
          <w:position w:val="2"/>
          <w:sz w:val="24"/>
        </w:rPr>
      </w:pPr>
      <w:r>
        <w:rPr>
          <w:position w:val="2"/>
          <w:sz w:val="24"/>
        </w:rPr>
        <w:t>ECCO</w:t>
      </w:r>
      <w:r>
        <w:rPr>
          <w:sz w:val="16"/>
        </w:rPr>
        <w:t>2</w:t>
      </w:r>
      <w:r>
        <w:rPr>
          <w:spacing w:val="80"/>
          <w:w w:val="150"/>
          <w:sz w:val="16"/>
        </w:rPr>
        <w:t xml:space="preserve"> </w:t>
      </w:r>
      <w:r>
        <w:rPr>
          <w:position w:val="2"/>
          <w:sz w:val="24"/>
        </w:rPr>
        <w:t>Removal</w:t>
      </w:r>
      <w:r>
        <w:rPr>
          <w:spacing w:val="80"/>
          <w:position w:val="2"/>
          <w:sz w:val="24"/>
        </w:rPr>
        <w:t xml:space="preserve"> </w:t>
      </w:r>
      <w:r>
        <w:rPr>
          <w:position w:val="2"/>
          <w:sz w:val="24"/>
        </w:rPr>
        <w:t>–</w:t>
      </w:r>
      <w:r>
        <w:rPr>
          <w:spacing w:val="80"/>
          <w:position w:val="2"/>
          <w:sz w:val="24"/>
        </w:rPr>
        <w:t xml:space="preserve"> </w:t>
      </w:r>
      <w:r>
        <w:rPr>
          <w:position w:val="2"/>
          <w:sz w:val="24"/>
        </w:rPr>
        <w:t>mimotelová</w:t>
      </w:r>
      <w:r>
        <w:rPr>
          <w:spacing w:val="80"/>
          <w:position w:val="2"/>
          <w:sz w:val="24"/>
        </w:rPr>
        <w:t xml:space="preserve"> </w:t>
      </w:r>
      <w:r>
        <w:rPr>
          <w:position w:val="2"/>
          <w:sz w:val="24"/>
        </w:rPr>
        <w:t>eliminácia</w:t>
      </w:r>
      <w:r>
        <w:rPr>
          <w:spacing w:val="80"/>
          <w:position w:val="2"/>
          <w:sz w:val="24"/>
        </w:rPr>
        <w:t xml:space="preserve"> </w:t>
      </w:r>
      <w:r>
        <w:rPr>
          <w:position w:val="2"/>
          <w:sz w:val="24"/>
        </w:rPr>
        <w:t>oxidu</w:t>
      </w:r>
      <w:r>
        <w:rPr>
          <w:spacing w:val="80"/>
          <w:position w:val="2"/>
          <w:sz w:val="24"/>
        </w:rPr>
        <w:t xml:space="preserve"> </w:t>
      </w:r>
      <w:r>
        <w:rPr>
          <w:position w:val="2"/>
          <w:sz w:val="24"/>
        </w:rPr>
        <w:t>uhličitého</w:t>
      </w:r>
      <w:r>
        <w:rPr>
          <w:spacing w:val="80"/>
          <w:position w:val="2"/>
          <w:sz w:val="24"/>
        </w:rPr>
        <w:t xml:space="preserve"> </w:t>
      </w:r>
      <w:r>
        <w:rPr>
          <w:position w:val="2"/>
          <w:sz w:val="24"/>
        </w:rPr>
        <w:t>podľa</w:t>
      </w:r>
      <w:r>
        <w:rPr>
          <w:spacing w:val="80"/>
          <w:position w:val="2"/>
          <w:sz w:val="24"/>
        </w:rPr>
        <w:t xml:space="preserve"> </w:t>
      </w:r>
      <w:r>
        <w:rPr>
          <w:position w:val="2"/>
          <w:sz w:val="24"/>
        </w:rPr>
        <w:t xml:space="preserve">špecifikácie </w:t>
      </w:r>
      <w:r>
        <w:rPr>
          <w:spacing w:val="-2"/>
          <w:sz w:val="24"/>
        </w:rPr>
        <w:t>pracoviska,</w:t>
      </w:r>
    </w:p>
    <w:p w14:paraId="3873B476" w14:textId="77777777" w:rsidR="009030A5" w:rsidRDefault="00000000">
      <w:pPr>
        <w:pStyle w:val="Odsekzoznamu"/>
        <w:numPr>
          <w:ilvl w:val="1"/>
          <w:numId w:val="245"/>
        </w:numPr>
        <w:tabs>
          <w:tab w:val="left" w:pos="860"/>
        </w:tabs>
        <w:spacing w:line="274" w:lineRule="exact"/>
        <w:ind w:left="860" w:hanging="359"/>
        <w:rPr>
          <w:sz w:val="24"/>
        </w:rPr>
      </w:pPr>
      <w:r>
        <w:rPr>
          <w:sz w:val="24"/>
        </w:rPr>
        <w:t>prístroj</w:t>
      </w:r>
      <w:r>
        <w:rPr>
          <w:spacing w:val="-1"/>
          <w:sz w:val="24"/>
        </w:rPr>
        <w:t xml:space="preserve"> </w:t>
      </w:r>
      <w:r>
        <w:rPr>
          <w:sz w:val="24"/>
        </w:rPr>
        <w:t>na meranie tlaku</w:t>
      </w:r>
      <w:r>
        <w:rPr>
          <w:spacing w:val="2"/>
          <w:sz w:val="24"/>
        </w:rPr>
        <w:t xml:space="preserve"> </w:t>
      </w:r>
      <w:r>
        <w:rPr>
          <w:sz w:val="24"/>
        </w:rPr>
        <w:t>v pľúcnici</w:t>
      </w:r>
      <w:r>
        <w:rPr>
          <w:spacing w:val="-3"/>
          <w:sz w:val="24"/>
        </w:rPr>
        <w:t xml:space="preserve"> </w:t>
      </w:r>
      <w:r>
        <w:rPr>
          <w:sz w:val="24"/>
        </w:rPr>
        <w:t xml:space="preserve">a tlaku v zaklinení v </w:t>
      </w:r>
      <w:r>
        <w:rPr>
          <w:spacing w:val="-2"/>
          <w:sz w:val="24"/>
        </w:rPr>
        <w:t>pľúcnici</w:t>
      </w:r>
    </w:p>
    <w:p w14:paraId="49DEF194" w14:textId="77777777" w:rsidR="009030A5" w:rsidRDefault="00000000">
      <w:pPr>
        <w:pStyle w:val="Odsekzoznamu"/>
        <w:numPr>
          <w:ilvl w:val="1"/>
          <w:numId w:val="245"/>
        </w:numPr>
        <w:tabs>
          <w:tab w:val="left" w:pos="852"/>
        </w:tabs>
        <w:ind w:left="498" w:right="3536" w:firstLine="0"/>
        <w:rPr>
          <w:sz w:val="24"/>
        </w:rPr>
      </w:pPr>
      <w:r>
        <w:rPr>
          <w:sz w:val="24"/>
        </w:rPr>
        <w:t>vybavenie</w:t>
      </w:r>
      <w:r>
        <w:rPr>
          <w:spacing w:val="-9"/>
          <w:sz w:val="24"/>
        </w:rPr>
        <w:t xml:space="preserve"> </w:t>
      </w:r>
      <w:r>
        <w:rPr>
          <w:sz w:val="24"/>
        </w:rPr>
        <w:t>na</w:t>
      </w:r>
      <w:r>
        <w:rPr>
          <w:spacing w:val="-9"/>
          <w:sz w:val="24"/>
        </w:rPr>
        <w:t xml:space="preserve"> </w:t>
      </w:r>
      <w:r>
        <w:rPr>
          <w:sz w:val="24"/>
        </w:rPr>
        <w:t>monitorovanie</w:t>
      </w:r>
      <w:r>
        <w:rPr>
          <w:spacing w:val="-9"/>
          <w:sz w:val="24"/>
        </w:rPr>
        <w:t xml:space="preserve"> </w:t>
      </w:r>
      <w:r>
        <w:rPr>
          <w:sz w:val="24"/>
        </w:rPr>
        <w:t>intrakraniálneho</w:t>
      </w:r>
      <w:r>
        <w:rPr>
          <w:spacing w:val="-9"/>
          <w:sz w:val="24"/>
        </w:rPr>
        <w:t xml:space="preserve"> </w:t>
      </w:r>
      <w:r>
        <w:rPr>
          <w:sz w:val="24"/>
        </w:rPr>
        <w:t>tlaku, ab) prístroj na meranie intralumbárneho tlaku,</w:t>
      </w:r>
    </w:p>
    <w:p w14:paraId="08E68506" w14:textId="77777777" w:rsidR="009030A5" w:rsidRDefault="00000000">
      <w:pPr>
        <w:pStyle w:val="Zkladntext"/>
        <w:ind w:left="498" w:right="3870" w:firstLine="0"/>
      </w:pPr>
      <w:r>
        <w:t>ac)</w:t>
      </w:r>
      <w:r>
        <w:rPr>
          <w:spacing w:val="-10"/>
        </w:rPr>
        <w:t xml:space="preserve"> </w:t>
      </w:r>
      <w:r>
        <w:t>prístroj</w:t>
      </w:r>
      <w:r>
        <w:rPr>
          <w:spacing w:val="-8"/>
        </w:rPr>
        <w:t xml:space="preserve"> </w:t>
      </w:r>
      <w:r>
        <w:t>na</w:t>
      </w:r>
      <w:r>
        <w:rPr>
          <w:spacing w:val="-8"/>
        </w:rPr>
        <w:t xml:space="preserve"> </w:t>
      </w:r>
      <w:r>
        <w:t>meranie</w:t>
      </w:r>
      <w:r>
        <w:rPr>
          <w:spacing w:val="-6"/>
        </w:rPr>
        <w:t xml:space="preserve"> </w:t>
      </w:r>
      <w:r>
        <w:t>evokovaných</w:t>
      </w:r>
      <w:r>
        <w:rPr>
          <w:spacing w:val="-8"/>
        </w:rPr>
        <w:t xml:space="preserve"> </w:t>
      </w:r>
      <w:r>
        <w:t>potenciálov, ad) NIRS oxymetria,</w:t>
      </w:r>
    </w:p>
    <w:p w14:paraId="0E89EAE2" w14:textId="77777777" w:rsidR="009030A5" w:rsidRDefault="00000000">
      <w:pPr>
        <w:pStyle w:val="Zkladntext"/>
        <w:ind w:left="498" w:firstLine="0"/>
      </w:pPr>
      <w:r>
        <w:t>ae)</w:t>
      </w:r>
      <w:r>
        <w:rPr>
          <w:spacing w:val="-5"/>
        </w:rPr>
        <w:t xml:space="preserve"> </w:t>
      </w:r>
      <w:r>
        <w:t>prístroj</w:t>
      </w:r>
      <w:r>
        <w:rPr>
          <w:spacing w:val="-1"/>
        </w:rPr>
        <w:t xml:space="preserve"> </w:t>
      </w:r>
      <w:r>
        <w:t>na</w:t>
      </w:r>
      <w:r>
        <w:rPr>
          <w:spacing w:val="-1"/>
        </w:rPr>
        <w:t xml:space="preserve"> </w:t>
      </w:r>
      <w:r>
        <w:t>meranie</w:t>
      </w:r>
      <w:r>
        <w:rPr>
          <w:spacing w:val="-1"/>
        </w:rPr>
        <w:t xml:space="preserve"> </w:t>
      </w:r>
      <w:r>
        <w:t>saturácie</w:t>
      </w:r>
      <w:r>
        <w:rPr>
          <w:spacing w:val="-1"/>
        </w:rPr>
        <w:t xml:space="preserve"> </w:t>
      </w:r>
      <w:r>
        <w:t>z artérie</w:t>
      </w:r>
      <w:r>
        <w:rPr>
          <w:spacing w:val="1"/>
        </w:rPr>
        <w:t xml:space="preserve"> </w:t>
      </w:r>
      <w:r>
        <w:rPr>
          <w:spacing w:val="-2"/>
        </w:rPr>
        <w:t>retiny,</w:t>
      </w:r>
    </w:p>
    <w:p w14:paraId="5C04A050" w14:textId="77777777" w:rsidR="009030A5" w:rsidRDefault="00000000">
      <w:pPr>
        <w:pStyle w:val="Zkladntext"/>
        <w:ind w:left="498" w:right="3173" w:firstLine="0"/>
      </w:pPr>
      <w:r>
        <w:t>af)</w:t>
      </w:r>
      <w:r>
        <w:rPr>
          <w:spacing w:val="18"/>
        </w:rPr>
        <w:t xml:space="preserve"> </w:t>
      </w:r>
      <w:r>
        <w:t>prístroj</w:t>
      </w:r>
      <w:r>
        <w:rPr>
          <w:spacing w:val="-5"/>
        </w:rPr>
        <w:t xml:space="preserve"> </w:t>
      </w:r>
      <w:r>
        <w:t>na</w:t>
      </w:r>
      <w:r>
        <w:rPr>
          <w:spacing w:val="-5"/>
        </w:rPr>
        <w:t xml:space="preserve"> </w:t>
      </w:r>
      <w:r>
        <w:t>meranie</w:t>
      </w:r>
      <w:r>
        <w:rPr>
          <w:spacing w:val="-2"/>
        </w:rPr>
        <w:t xml:space="preserve"> </w:t>
      </w:r>
      <w:r>
        <w:t>reflexometrie</w:t>
      </w:r>
      <w:r>
        <w:rPr>
          <w:spacing w:val="-5"/>
        </w:rPr>
        <w:t xml:space="preserve"> </w:t>
      </w:r>
      <w:r>
        <w:t>pupily</w:t>
      </w:r>
      <w:r>
        <w:rPr>
          <w:spacing w:val="-9"/>
        </w:rPr>
        <w:t xml:space="preserve"> </w:t>
      </w:r>
      <w:r>
        <w:t>-</w:t>
      </w:r>
      <w:r>
        <w:rPr>
          <w:spacing w:val="-5"/>
        </w:rPr>
        <w:t xml:space="preserve"> </w:t>
      </w:r>
      <w:r>
        <w:t>pupilometer, ag)</w:t>
      </w:r>
      <w:r>
        <w:rPr>
          <w:spacing w:val="-13"/>
        </w:rPr>
        <w:t xml:space="preserve"> </w:t>
      </w:r>
      <w:r>
        <w:t>elektroencefalografia,</w:t>
      </w:r>
    </w:p>
    <w:p w14:paraId="38871074" w14:textId="77777777" w:rsidR="009030A5" w:rsidRDefault="00000000">
      <w:pPr>
        <w:pStyle w:val="Zkladntext"/>
        <w:ind w:left="498" w:right="3173" w:firstLine="0"/>
      </w:pPr>
      <w:r>
        <w:t>ah)</w:t>
      </w:r>
      <w:r>
        <w:rPr>
          <w:spacing w:val="-16"/>
        </w:rPr>
        <w:t xml:space="preserve"> </w:t>
      </w:r>
      <w:r>
        <w:t>aEEG</w:t>
      </w:r>
      <w:r>
        <w:rPr>
          <w:spacing w:val="-15"/>
        </w:rPr>
        <w:t xml:space="preserve"> </w:t>
      </w:r>
      <w:r>
        <w:t>amplitúdová</w:t>
      </w:r>
      <w:r>
        <w:rPr>
          <w:spacing w:val="-10"/>
        </w:rPr>
        <w:t xml:space="preserve"> </w:t>
      </w:r>
      <w:r>
        <w:t>integrovaná</w:t>
      </w:r>
      <w:r>
        <w:rPr>
          <w:spacing w:val="-9"/>
        </w:rPr>
        <w:t xml:space="preserve"> </w:t>
      </w:r>
      <w:r>
        <w:t>elektroencefalografia, ai)</w:t>
      </w:r>
      <w:r>
        <w:rPr>
          <w:spacing w:val="40"/>
        </w:rPr>
        <w:t xml:space="preserve"> </w:t>
      </w:r>
      <w:r>
        <w:t>transkraniálny Doppler,</w:t>
      </w:r>
    </w:p>
    <w:p w14:paraId="308F017E" w14:textId="77777777" w:rsidR="009030A5" w:rsidRDefault="00000000">
      <w:pPr>
        <w:pStyle w:val="Zkladntext"/>
        <w:ind w:left="498" w:firstLine="0"/>
      </w:pPr>
      <w:r>
        <w:t>aj)</w:t>
      </w:r>
      <w:r>
        <w:rPr>
          <w:spacing w:val="38"/>
        </w:rPr>
        <w:t xml:space="preserve"> </w:t>
      </w:r>
      <w:r>
        <w:rPr>
          <w:spacing w:val="-2"/>
        </w:rPr>
        <w:t>elektromyografia,</w:t>
      </w:r>
    </w:p>
    <w:p w14:paraId="7938FFF5" w14:textId="77777777" w:rsidR="009030A5" w:rsidRDefault="00000000">
      <w:pPr>
        <w:pStyle w:val="Zkladntext"/>
        <w:ind w:left="498" w:firstLine="0"/>
      </w:pPr>
      <w:r>
        <w:t>ak)</w:t>
      </w:r>
      <w:r>
        <w:rPr>
          <w:spacing w:val="-16"/>
        </w:rPr>
        <w:t xml:space="preserve"> </w:t>
      </w:r>
      <w:r>
        <w:t>programovateľný</w:t>
      </w:r>
      <w:r>
        <w:rPr>
          <w:spacing w:val="-5"/>
        </w:rPr>
        <w:t xml:space="preserve"> </w:t>
      </w:r>
      <w:r>
        <w:t>dávkovač</w:t>
      </w:r>
      <w:r>
        <w:rPr>
          <w:spacing w:val="-3"/>
        </w:rPr>
        <w:t xml:space="preserve"> </w:t>
      </w:r>
      <w:r>
        <w:t xml:space="preserve">enterálnej </w:t>
      </w:r>
      <w:r>
        <w:rPr>
          <w:spacing w:val="-2"/>
        </w:rPr>
        <w:t>výživy,</w:t>
      </w:r>
    </w:p>
    <w:p w14:paraId="1AC05B42" w14:textId="77777777" w:rsidR="009030A5" w:rsidRDefault="00000000">
      <w:pPr>
        <w:pStyle w:val="Zkladntext"/>
        <w:ind w:left="498" w:firstLine="0"/>
      </w:pPr>
      <w:r>
        <w:t>al)</w:t>
      </w:r>
      <w:r>
        <w:rPr>
          <w:spacing w:val="36"/>
        </w:rPr>
        <w:t xml:space="preserve"> </w:t>
      </w:r>
      <w:r>
        <w:t>resuscitačné</w:t>
      </w:r>
      <w:r>
        <w:rPr>
          <w:spacing w:val="-3"/>
        </w:rPr>
        <w:t xml:space="preserve"> </w:t>
      </w:r>
      <w:r>
        <w:t>lôžko</w:t>
      </w:r>
      <w:r>
        <w:rPr>
          <w:spacing w:val="-1"/>
        </w:rPr>
        <w:t xml:space="preserve"> </w:t>
      </w:r>
      <w:r>
        <w:t>s</w:t>
      </w:r>
      <w:r>
        <w:rPr>
          <w:spacing w:val="-1"/>
        </w:rPr>
        <w:t xml:space="preserve"> </w:t>
      </w:r>
      <w:r>
        <w:t xml:space="preserve">antidekubitárnym </w:t>
      </w:r>
      <w:r>
        <w:rPr>
          <w:spacing w:val="-2"/>
        </w:rPr>
        <w:t>matracom,</w:t>
      </w:r>
    </w:p>
    <w:p w14:paraId="6079B330" w14:textId="77777777" w:rsidR="009030A5" w:rsidRDefault="00000000">
      <w:pPr>
        <w:pStyle w:val="Zkladntext"/>
        <w:ind w:left="498" w:right="1664" w:firstLine="0"/>
      </w:pPr>
      <w:r>
        <w:t>am)</w:t>
      </w:r>
      <w:r>
        <w:rPr>
          <w:spacing w:val="-4"/>
        </w:rPr>
        <w:t xml:space="preserve"> </w:t>
      </w:r>
      <w:r>
        <w:t>anestéziologický</w:t>
      </w:r>
      <w:r>
        <w:rPr>
          <w:spacing w:val="-9"/>
        </w:rPr>
        <w:t xml:space="preserve"> </w:t>
      </w:r>
      <w:r>
        <w:t>prístroj</w:t>
      </w:r>
      <w:r>
        <w:rPr>
          <w:spacing w:val="-4"/>
        </w:rPr>
        <w:t xml:space="preserve"> </w:t>
      </w:r>
      <w:r>
        <w:t>pri</w:t>
      </w:r>
      <w:r>
        <w:rPr>
          <w:spacing w:val="-6"/>
        </w:rPr>
        <w:t xml:space="preserve"> </w:t>
      </w:r>
      <w:r>
        <w:t>posteli</w:t>
      </w:r>
      <w:r>
        <w:rPr>
          <w:spacing w:val="-4"/>
        </w:rPr>
        <w:t xml:space="preserve"> </w:t>
      </w:r>
      <w:r>
        <w:t>s</w:t>
      </w:r>
      <w:r>
        <w:rPr>
          <w:spacing w:val="-4"/>
        </w:rPr>
        <w:t xml:space="preserve"> </w:t>
      </w:r>
      <w:r>
        <w:t>jednoduchým</w:t>
      </w:r>
      <w:r>
        <w:rPr>
          <w:spacing w:val="-3"/>
        </w:rPr>
        <w:t xml:space="preserve"> </w:t>
      </w:r>
      <w:r>
        <w:t>monitorovaním, an) odsávačka pneumatická pri lôžku,</w:t>
      </w:r>
    </w:p>
    <w:p w14:paraId="37DC2BD4" w14:textId="77777777" w:rsidR="009030A5" w:rsidRDefault="00000000">
      <w:pPr>
        <w:pStyle w:val="Zkladntext"/>
        <w:ind w:left="498" w:firstLine="0"/>
      </w:pPr>
      <w:r>
        <w:t>ao)</w:t>
      </w:r>
      <w:r>
        <w:rPr>
          <w:spacing w:val="-16"/>
        </w:rPr>
        <w:t xml:space="preserve"> </w:t>
      </w:r>
      <w:r>
        <w:t>monitor svalovej</w:t>
      </w:r>
      <w:r>
        <w:rPr>
          <w:spacing w:val="-2"/>
        </w:rPr>
        <w:t xml:space="preserve"> relaxácie.</w:t>
      </w:r>
    </w:p>
    <w:p w14:paraId="148A335E" w14:textId="77777777" w:rsidR="009030A5" w:rsidRDefault="009030A5">
      <w:pPr>
        <w:pStyle w:val="Zkladntext"/>
        <w:spacing w:before="4"/>
        <w:ind w:left="0" w:firstLine="0"/>
      </w:pPr>
    </w:p>
    <w:p w14:paraId="14E15E57" w14:textId="77777777" w:rsidR="009030A5" w:rsidRDefault="00000000">
      <w:pPr>
        <w:pStyle w:val="Nadpis1"/>
        <w:numPr>
          <w:ilvl w:val="1"/>
          <w:numId w:val="250"/>
        </w:numPr>
        <w:tabs>
          <w:tab w:val="left" w:pos="849"/>
        </w:tabs>
        <w:spacing w:line="240" w:lineRule="auto"/>
        <w:ind w:right="5765" w:firstLine="0"/>
        <w:jc w:val="both"/>
      </w:pPr>
      <w:r>
        <w:t>Traumatologický</w:t>
      </w:r>
      <w:r>
        <w:rPr>
          <w:spacing w:val="-15"/>
        </w:rPr>
        <w:t xml:space="preserve"> </w:t>
      </w:r>
      <w:r>
        <w:t>program Program II. úrovne</w:t>
      </w:r>
    </w:p>
    <w:p w14:paraId="24ECE422" w14:textId="77777777" w:rsidR="009030A5" w:rsidRDefault="00000000">
      <w:pPr>
        <w:pStyle w:val="Odsekzoznamu"/>
        <w:numPr>
          <w:ilvl w:val="0"/>
          <w:numId w:val="244"/>
        </w:numPr>
        <w:tabs>
          <w:tab w:val="left" w:pos="501"/>
        </w:tabs>
        <w:ind w:right="140"/>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 lekár so špecializáciou v</w:t>
      </w:r>
      <w:r>
        <w:rPr>
          <w:spacing w:val="-3"/>
          <w:sz w:val="24"/>
        </w:rPr>
        <w:t xml:space="preserve"> </w:t>
      </w:r>
      <w:r>
        <w:rPr>
          <w:sz w:val="24"/>
        </w:rPr>
        <w:t>špecializačnom</w:t>
      </w:r>
      <w:r>
        <w:rPr>
          <w:spacing w:val="-3"/>
          <w:sz w:val="24"/>
        </w:rPr>
        <w:t xml:space="preserve"> </w:t>
      </w:r>
      <w:r>
        <w:rPr>
          <w:sz w:val="24"/>
        </w:rPr>
        <w:t>odbore ortopédia alebo lekár so špecializáciou v špecializačnom odbore chirurgia.</w:t>
      </w:r>
    </w:p>
    <w:p w14:paraId="2EF8AC7E" w14:textId="77777777" w:rsidR="009030A5" w:rsidRDefault="00000000">
      <w:pPr>
        <w:pStyle w:val="Odsekzoznamu"/>
        <w:numPr>
          <w:ilvl w:val="0"/>
          <w:numId w:val="244"/>
        </w:numPr>
        <w:tabs>
          <w:tab w:val="left" w:pos="501"/>
        </w:tabs>
        <w:spacing w:before="271"/>
        <w:ind w:right="139"/>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 lekár so špecializáciou v</w:t>
      </w:r>
      <w:r>
        <w:rPr>
          <w:spacing w:val="-3"/>
          <w:sz w:val="24"/>
        </w:rPr>
        <w:t xml:space="preserve"> </w:t>
      </w:r>
      <w:r>
        <w:rPr>
          <w:sz w:val="24"/>
        </w:rPr>
        <w:t>špecializačnom</w:t>
      </w:r>
      <w:r>
        <w:rPr>
          <w:spacing w:val="-3"/>
          <w:sz w:val="24"/>
        </w:rPr>
        <w:t xml:space="preserve"> </w:t>
      </w:r>
      <w:r>
        <w:rPr>
          <w:sz w:val="24"/>
        </w:rPr>
        <w:t>odbore ortopédia alebo lekár</w:t>
      </w:r>
      <w:r>
        <w:rPr>
          <w:spacing w:val="-14"/>
          <w:sz w:val="24"/>
        </w:rPr>
        <w:t xml:space="preserve"> </w:t>
      </w:r>
      <w:r>
        <w:rPr>
          <w:sz w:val="24"/>
        </w:rPr>
        <w:t>so</w:t>
      </w:r>
      <w:r>
        <w:rPr>
          <w:spacing w:val="-8"/>
          <w:sz w:val="24"/>
        </w:rPr>
        <w:t xml:space="preserve"> </w:t>
      </w:r>
      <w:r>
        <w:rPr>
          <w:sz w:val="24"/>
        </w:rPr>
        <w:t>špecializáciou</w:t>
      </w:r>
      <w:r>
        <w:rPr>
          <w:spacing w:val="-11"/>
          <w:sz w:val="24"/>
        </w:rPr>
        <w:t xml:space="preserve"> </w:t>
      </w:r>
      <w:r>
        <w:rPr>
          <w:sz w:val="24"/>
        </w:rPr>
        <w:t>v</w:t>
      </w:r>
      <w:r>
        <w:rPr>
          <w:spacing w:val="-1"/>
          <w:sz w:val="24"/>
        </w:rPr>
        <w:t xml:space="preserve"> </w:t>
      </w:r>
      <w:r>
        <w:rPr>
          <w:sz w:val="24"/>
        </w:rPr>
        <w:t>špecializačnom</w:t>
      </w:r>
      <w:r>
        <w:rPr>
          <w:spacing w:val="-3"/>
          <w:sz w:val="24"/>
        </w:rPr>
        <w:t xml:space="preserve"> </w:t>
      </w:r>
      <w:r>
        <w:rPr>
          <w:sz w:val="24"/>
        </w:rPr>
        <w:t>odbore</w:t>
      </w:r>
      <w:r>
        <w:rPr>
          <w:spacing w:val="-12"/>
          <w:sz w:val="24"/>
        </w:rPr>
        <w:t xml:space="preserve"> </w:t>
      </w:r>
      <w:r>
        <w:rPr>
          <w:sz w:val="24"/>
        </w:rPr>
        <w:t>chirurgia</w:t>
      </w:r>
      <w:r>
        <w:rPr>
          <w:spacing w:val="-11"/>
          <w:sz w:val="24"/>
        </w:rPr>
        <w:t xml:space="preserve"> </w:t>
      </w:r>
      <w:r>
        <w:rPr>
          <w:sz w:val="24"/>
        </w:rPr>
        <w:t>v</w:t>
      </w:r>
      <w:r>
        <w:rPr>
          <w:spacing w:val="-3"/>
          <w:sz w:val="24"/>
        </w:rPr>
        <w:t xml:space="preserve"> </w:t>
      </w:r>
      <w:r>
        <w:rPr>
          <w:sz w:val="24"/>
        </w:rPr>
        <w:t>nepretržitej</w:t>
      </w:r>
      <w:r>
        <w:rPr>
          <w:spacing w:val="-11"/>
          <w:sz w:val="24"/>
        </w:rPr>
        <w:t xml:space="preserve"> </w:t>
      </w:r>
      <w:r>
        <w:rPr>
          <w:sz w:val="24"/>
        </w:rPr>
        <w:t>dostupnosti;</w:t>
      </w:r>
      <w:r>
        <w:rPr>
          <w:spacing w:val="-8"/>
          <w:sz w:val="24"/>
        </w:rPr>
        <w:t xml:space="preserve"> </w:t>
      </w:r>
      <w:r>
        <w:rPr>
          <w:sz w:val="24"/>
        </w:rPr>
        <w:t>lehota na splnenie podmienky kategorizácie ústavnej starostlivosti podľa § 44 ods. 2 písm. d) zákona 1. januára 2026.</w:t>
      </w:r>
    </w:p>
    <w:p w14:paraId="14FE23D6" w14:textId="77777777" w:rsidR="009030A5" w:rsidRDefault="009030A5">
      <w:pPr>
        <w:pStyle w:val="Zkladntext"/>
        <w:ind w:left="0" w:firstLine="0"/>
      </w:pPr>
    </w:p>
    <w:p w14:paraId="74B175D9" w14:textId="77777777" w:rsidR="009030A5" w:rsidRDefault="00000000">
      <w:pPr>
        <w:pStyle w:val="Odsekzoznamu"/>
        <w:numPr>
          <w:ilvl w:val="0"/>
          <w:numId w:val="244"/>
        </w:numPr>
        <w:tabs>
          <w:tab w:val="left" w:pos="500"/>
        </w:tabs>
        <w:spacing w:before="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702ED02" w14:textId="77777777" w:rsidR="009030A5" w:rsidRDefault="00000000">
      <w:pPr>
        <w:pStyle w:val="Odsekzoznamu"/>
        <w:numPr>
          <w:ilvl w:val="1"/>
          <w:numId w:val="244"/>
        </w:numPr>
        <w:tabs>
          <w:tab w:val="left" w:pos="860"/>
          <w:tab w:val="left" w:pos="2176"/>
          <w:tab w:val="left" w:pos="3171"/>
          <w:tab w:val="left" w:pos="3930"/>
          <w:tab w:val="left" w:pos="4394"/>
          <w:tab w:val="left" w:pos="5456"/>
          <w:tab w:val="left" w:pos="6763"/>
          <w:tab w:val="left" w:pos="8229"/>
          <w:tab w:val="left" w:pos="8984"/>
        </w:tabs>
        <w:ind w:left="860" w:right="143"/>
        <w:rPr>
          <w:sz w:val="24"/>
        </w:rPr>
      </w:pPr>
      <w:r>
        <w:rPr>
          <w:spacing w:val="-2"/>
          <w:sz w:val="24"/>
        </w:rPr>
        <w:t>dostupnosť</w:t>
      </w:r>
      <w:r>
        <w:rPr>
          <w:sz w:val="24"/>
        </w:rPr>
        <w:tab/>
      </w:r>
      <w:r>
        <w:rPr>
          <w:spacing w:val="-2"/>
          <w:sz w:val="24"/>
        </w:rPr>
        <w:t>jedného</w:t>
      </w:r>
      <w:r>
        <w:rPr>
          <w:sz w:val="24"/>
        </w:rPr>
        <w:tab/>
      </w:r>
      <w:r>
        <w:rPr>
          <w:spacing w:val="-2"/>
          <w:sz w:val="24"/>
        </w:rPr>
        <w:t>lôžka</w:t>
      </w:r>
      <w:r>
        <w:rPr>
          <w:sz w:val="24"/>
        </w:rPr>
        <w:tab/>
      </w:r>
      <w:r>
        <w:rPr>
          <w:spacing w:val="-6"/>
          <w:sz w:val="24"/>
        </w:rPr>
        <w:t>na</w:t>
      </w:r>
      <w:r>
        <w:rPr>
          <w:sz w:val="24"/>
        </w:rPr>
        <w:tab/>
      </w:r>
      <w:r>
        <w:rPr>
          <w:spacing w:val="-2"/>
          <w:sz w:val="24"/>
        </w:rPr>
        <w:t>jednotke</w:t>
      </w:r>
      <w:r>
        <w:rPr>
          <w:sz w:val="24"/>
        </w:rPr>
        <w:tab/>
      </w:r>
      <w:r>
        <w:rPr>
          <w:spacing w:val="-2"/>
          <w:sz w:val="24"/>
        </w:rPr>
        <w:t>intenzívnej</w:t>
      </w:r>
      <w:r>
        <w:rPr>
          <w:sz w:val="24"/>
        </w:rPr>
        <w:tab/>
      </w:r>
      <w:r>
        <w:rPr>
          <w:spacing w:val="-2"/>
          <w:sz w:val="24"/>
        </w:rPr>
        <w:t>starostlivosti</w:t>
      </w:r>
      <w:r>
        <w:rPr>
          <w:sz w:val="24"/>
        </w:rPr>
        <w:tab/>
      </w:r>
      <w:r>
        <w:rPr>
          <w:spacing w:val="-2"/>
          <w:sz w:val="24"/>
        </w:rPr>
        <w:t>alebo</w:t>
      </w:r>
      <w:r>
        <w:rPr>
          <w:sz w:val="24"/>
        </w:rPr>
        <w:tab/>
      </w:r>
      <w:r>
        <w:rPr>
          <w:spacing w:val="-6"/>
          <w:sz w:val="24"/>
        </w:rPr>
        <w:t xml:space="preserve">na </w:t>
      </w:r>
      <w:r>
        <w:rPr>
          <w:sz w:val="24"/>
        </w:rPr>
        <w:t>multidisciplinárnej jednotke zdravotnej starostlivosti,</w:t>
      </w:r>
    </w:p>
    <w:p w14:paraId="264B4437" w14:textId="77777777" w:rsidR="009030A5" w:rsidRDefault="00000000">
      <w:pPr>
        <w:pStyle w:val="Odsekzoznamu"/>
        <w:numPr>
          <w:ilvl w:val="1"/>
          <w:numId w:val="244"/>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so</w:t>
      </w:r>
      <w:r>
        <w:rPr>
          <w:spacing w:val="-1"/>
          <w:sz w:val="24"/>
        </w:rPr>
        <w:t xml:space="preserve"> </w:t>
      </w:r>
      <w:r>
        <w:rPr>
          <w:sz w:val="24"/>
        </w:rPr>
        <w:t>skiaskopickým</w:t>
      </w:r>
      <w:r>
        <w:rPr>
          <w:spacing w:val="-1"/>
          <w:sz w:val="24"/>
        </w:rPr>
        <w:t xml:space="preserve"> </w:t>
      </w:r>
      <w:r>
        <w:rPr>
          <w:sz w:val="24"/>
        </w:rPr>
        <w:t>C-</w:t>
      </w:r>
      <w:r>
        <w:rPr>
          <w:spacing w:val="-2"/>
          <w:sz w:val="24"/>
        </w:rPr>
        <w:t>ramenom.</w:t>
      </w:r>
    </w:p>
    <w:p w14:paraId="3084A755" w14:textId="77777777" w:rsidR="009030A5" w:rsidRDefault="00000000">
      <w:pPr>
        <w:pStyle w:val="Odsekzoznamu"/>
        <w:numPr>
          <w:ilvl w:val="0"/>
          <w:numId w:val="244"/>
        </w:numPr>
        <w:tabs>
          <w:tab w:val="left" w:pos="500"/>
        </w:tabs>
        <w:spacing w:before="276"/>
        <w:ind w:left="500" w:hanging="359"/>
        <w:rPr>
          <w:sz w:val="24"/>
        </w:rPr>
      </w:pPr>
      <w:r>
        <w:rPr>
          <w:sz w:val="24"/>
        </w:rPr>
        <w:t>Špeciálne</w:t>
      </w:r>
      <w:r>
        <w:rPr>
          <w:spacing w:val="-1"/>
          <w:sz w:val="24"/>
        </w:rPr>
        <w:t xml:space="preserve"> </w:t>
      </w:r>
      <w:r>
        <w:rPr>
          <w:sz w:val="24"/>
        </w:rPr>
        <w:t>materiálno-technické</w:t>
      </w:r>
      <w:r>
        <w:rPr>
          <w:spacing w:val="-4"/>
          <w:sz w:val="24"/>
        </w:rPr>
        <w:t xml:space="preserve"> </w:t>
      </w:r>
      <w:r>
        <w:rPr>
          <w:sz w:val="24"/>
        </w:rPr>
        <w:t>vybavenie</w:t>
      </w:r>
      <w:r>
        <w:rPr>
          <w:spacing w:val="-4"/>
          <w:sz w:val="24"/>
        </w:rPr>
        <w:t xml:space="preserve"> </w:t>
      </w:r>
      <w:r>
        <w:rPr>
          <w:sz w:val="24"/>
        </w:rPr>
        <w:t>pre poskytovanie traumatologických</w:t>
      </w:r>
      <w:r>
        <w:rPr>
          <w:spacing w:val="-1"/>
          <w:sz w:val="24"/>
        </w:rPr>
        <w:t xml:space="preserve"> </w:t>
      </w:r>
      <w:r>
        <w:rPr>
          <w:sz w:val="24"/>
        </w:rPr>
        <w:t>výkony</w:t>
      </w:r>
      <w:r>
        <w:rPr>
          <w:spacing w:val="-5"/>
          <w:sz w:val="24"/>
        </w:rPr>
        <w:t xml:space="preserve"> je</w:t>
      </w:r>
    </w:p>
    <w:p w14:paraId="6C1427F1" w14:textId="77777777" w:rsidR="009030A5" w:rsidRDefault="00000000">
      <w:pPr>
        <w:pStyle w:val="Odsekzoznamu"/>
        <w:numPr>
          <w:ilvl w:val="1"/>
          <w:numId w:val="244"/>
        </w:numPr>
        <w:tabs>
          <w:tab w:val="left" w:pos="860"/>
        </w:tabs>
        <w:ind w:left="860" w:hanging="359"/>
        <w:rPr>
          <w:sz w:val="24"/>
        </w:rPr>
      </w:pPr>
      <w:r>
        <w:rPr>
          <w:sz w:val="24"/>
        </w:rPr>
        <w:t>traumatologický</w:t>
      </w:r>
      <w:r>
        <w:rPr>
          <w:spacing w:val="-5"/>
          <w:sz w:val="24"/>
        </w:rPr>
        <w:t xml:space="preserve"> </w:t>
      </w:r>
      <w:r>
        <w:rPr>
          <w:sz w:val="24"/>
        </w:rPr>
        <w:t>operačný</w:t>
      </w:r>
      <w:r>
        <w:rPr>
          <w:spacing w:val="-3"/>
          <w:sz w:val="24"/>
        </w:rPr>
        <w:t xml:space="preserve"> </w:t>
      </w:r>
      <w:r>
        <w:rPr>
          <w:sz w:val="24"/>
        </w:rPr>
        <w:t xml:space="preserve">stôl s trakčným </w:t>
      </w:r>
      <w:r>
        <w:rPr>
          <w:spacing w:val="-2"/>
          <w:sz w:val="24"/>
        </w:rPr>
        <w:t>zariadením,</w:t>
      </w:r>
    </w:p>
    <w:p w14:paraId="5C4D2E01" w14:textId="77777777" w:rsidR="009030A5" w:rsidRDefault="00000000">
      <w:pPr>
        <w:pStyle w:val="Odsekzoznamu"/>
        <w:numPr>
          <w:ilvl w:val="1"/>
          <w:numId w:val="244"/>
        </w:numPr>
        <w:tabs>
          <w:tab w:val="left" w:pos="860"/>
        </w:tabs>
        <w:ind w:left="860" w:hanging="359"/>
        <w:rPr>
          <w:sz w:val="24"/>
        </w:rPr>
      </w:pPr>
      <w:r>
        <w:rPr>
          <w:sz w:val="24"/>
        </w:rPr>
        <w:t>pojazdný</w:t>
      </w:r>
      <w:r>
        <w:rPr>
          <w:spacing w:val="-4"/>
          <w:sz w:val="24"/>
        </w:rPr>
        <w:t xml:space="preserve"> </w:t>
      </w:r>
      <w:r>
        <w:rPr>
          <w:sz w:val="24"/>
        </w:rPr>
        <w:t>skiaskopický</w:t>
      </w:r>
      <w:r>
        <w:rPr>
          <w:spacing w:val="-3"/>
          <w:sz w:val="24"/>
        </w:rPr>
        <w:t xml:space="preserve"> </w:t>
      </w:r>
      <w:r>
        <w:rPr>
          <w:sz w:val="24"/>
        </w:rPr>
        <w:t>prístroj</w:t>
      </w:r>
      <w:r>
        <w:rPr>
          <w:spacing w:val="2"/>
          <w:sz w:val="24"/>
        </w:rPr>
        <w:t xml:space="preserve"> </w:t>
      </w:r>
      <w:r>
        <w:rPr>
          <w:sz w:val="24"/>
        </w:rPr>
        <w:t>s</w:t>
      </w:r>
      <w:r>
        <w:rPr>
          <w:spacing w:val="3"/>
          <w:sz w:val="24"/>
        </w:rPr>
        <w:t xml:space="preserve"> </w:t>
      </w:r>
      <w:r>
        <w:rPr>
          <w:sz w:val="24"/>
        </w:rPr>
        <w:t>C-</w:t>
      </w:r>
      <w:r>
        <w:rPr>
          <w:spacing w:val="-2"/>
          <w:sz w:val="24"/>
        </w:rPr>
        <w:t>ramenom,</w:t>
      </w:r>
    </w:p>
    <w:p w14:paraId="17EAB3F5" w14:textId="77777777" w:rsidR="009030A5" w:rsidRDefault="00000000">
      <w:pPr>
        <w:pStyle w:val="Odsekzoznamu"/>
        <w:numPr>
          <w:ilvl w:val="1"/>
          <w:numId w:val="244"/>
        </w:numPr>
        <w:tabs>
          <w:tab w:val="left" w:pos="860"/>
        </w:tabs>
        <w:ind w:left="860" w:hanging="359"/>
        <w:rPr>
          <w:sz w:val="24"/>
        </w:rPr>
      </w:pPr>
      <w:r>
        <w:rPr>
          <w:spacing w:val="-2"/>
          <w:sz w:val="24"/>
        </w:rPr>
        <w:t>turniket,</w:t>
      </w:r>
    </w:p>
    <w:p w14:paraId="22067E72" w14:textId="77777777" w:rsidR="009030A5" w:rsidRDefault="00000000">
      <w:pPr>
        <w:pStyle w:val="Odsekzoznamu"/>
        <w:numPr>
          <w:ilvl w:val="1"/>
          <w:numId w:val="244"/>
        </w:numPr>
        <w:tabs>
          <w:tab w:val="left" w:pos="860"/>
        </w:tabs>
        <w:ind w:left="860" w:hanging="359"/>
        <w:rPr>
          <w:sz w:val="24"/>
        </w:rPr>
      </w:pPr>
      <w:r>
        <w:rPr>
          <w:sz w:val="24"/>
        </w:rPr>
        <w:t>elektrický</w:t>
      </w:r>
      <w:r>
        <w:rPr>
          <w:spacing w:val="-7"/>
          <w:sz w:val="24"/>
        </w:rPr>
        <w:t xml:space="preserve"> </w:t>
      </w:r>
      <w:r>
        <w:rPr>
          <w:sz w:val="24"/>
        </w:rPr>
        <w:t>koagulačný</w:t>
      </w:r>
      <w:r>
        <w:rPr>
          <w:spacing w:val="-4"/>
          <w:sz w:val="24"/>
        </w:rPr>
        <w:t xml:space="preserve"> </w:t>
      </w:r>
      <w:r>
        <w:rPr>
          <w:sz w:val="24"/>
        </w:rPr>
        <w:t>prístroj</w:t>
      </w:r>
      <w:r>
        <w:rPr>
          <w:spacing w:val="1"/>
          <w:sz w:val="24"/>
        </w:rPr>
        <w:t xml:space="preserve"> </w:t>
      </w:r>
      <w:r>
        <w:rPr>
          <w:sz w:val="24"/>
        </w:rPr>
        <w:t>(ďalej</w:t>
      </w:r>
      <w:r>
        <w:rPr>
          <w:spacing w:val="1"/>
          <w:sz w:val="24"/>
        </w:rPr>
        <w:t xml:space="preserve"> </w:t>
      </w:r>
      <w:r>
        <w:rPr>
          <w:sz w:val="24"/>
        </w:rPr>
        <w:t>len</w:t>
      </w:r>
      <w:r>
        <w:rPr>
          <w:spacing w:val="2"/>
          <w:sz w:val="24"/>
        </w:rPr>
        <w:t xml:space="preserve"> </w:t>
      </w:r>
      <w:r>
        <w:rPr>
          <w:spacing w:val="-2"/>
          <w:sz w:val="24"/>
        </w:rPr>
        <w:t>„EKG“),</w:t>
      </w:r>
    </w:p>
    <w:p w14:paraId="6E2D96FB" w14:textId="77777777" w:rsidR="009030A5" w:rsidRDefault="00000000">
      <w:pPr>
        <w:pStyle w:val="Odsekzoznamu"/>
        <w:numPr>
          <w:ilvl w:val="1"/>
          <w:numId w:val="244"/>
        </w:numPr>
        <w:tabs>
          <w:tab w:val="left" w:pos="860"/>
        </w:tabs>
        <w:ind w:left="860" w:hanging="359"/>
        <w:rPr>
          <w:sz w:val="24"/>
        </w:rPr>
      </w:pPr>
      <w:r>
        <w:rPr>
          <w:sz w:val="24"/>
        </w:rPr>
        <w:t>vŕtací</w:t>
      </w:r>
      <w:r>
        <w:rPr>
          <w:spacing w:val="-4"/>
          <w:sz w:val="24"/>
        </w:rPr>
        <w:t xml:space="preserve"> </w:t>
      </w:r>
      <w:r>
        <w:rPr>
          <w:sz w:val="24"/>
        </w:rPr>
        <w:t>a rezací</w:t>
      </w:r>
      <w:r>
        <w:rPr>
          <w:spacing w:val="-2"/>
          <w:sz w:val="24"/>
        </w:rPr>
        <w:t xml:space="preserve"> </w:t>
      </w:r>
      <w:r>
        <w:rPr>
          <w:sz w:val="24"/>
        </w:rPr>
        <w:t>systém</w:t>
      </w:r>
      <w:r>
        <w:rPr>
          <w:spacing w:val="1"/>
          <w:sz w:val="24"/>
        </w:rPr>
        <w:t xml:space="preserve"> </w:t>
      </w:r>
      <w:r>
        <w:rPr>
          <w:sz w:val="24"/>
        </w:rPr>
        <w:t>poháňaný</w:t>
      </w:r>
      <w:r>
        <w:rPr>
          <w:spacing w:val="-5"/>
          <w:sz w:val="24"/>
        </w:rPr>
        <w:t xml:space="preserve"> </w:t>
      </w:r>
      <w:r>
        <w:rPr>
          <w:sz w:val="24"/>
        </w:rPr>
        <w:t>stlačeným</w:t>
      </w:r>
      <w:r>
        <w:rPr>
          <w:spacing w:val="2"/>
          <w:sz w:val="24"/>
        </w:rPr>
        <w:t xml:space="preserve"> </w:t>
      </w:r>
      <w:r>
        <w:rPr>
          <w:sz w:val="24"/>
        </w:rPr>
        <w:t>vzduchom alebo</w:t>
      </w:r>
      <w:r>
        <w:rPr>
          <w:spacing w:val="1"/>
          <w:sz w:val="24"/>
        </w:rPr>
        <w:t xml:space="preserve"> </w:t>
      </w:r>
      <w:r>
        <w:rPr>
          <w:spacing w:val="-2"/>
          <w:sz w:val="24"/>
        </w:rPr>
        <w:t>akumulátorom,</w:t>
      </w:r>
    </w:p>
    <w:p w14:paraId="66060488" w14:textId="77777777" w:rsidR="009030A5" w:rsidRDefault="00000000">
      <w:pPr>
        <w:pStyle w:val="Odsekzoznamu"/>
        <w:numPr>
          <w:ilvl w:val="1"/>
          <w:numId w:val="244"/>
        </w:numPr>
        <w:tabs>
          <w:tab w:val="left" w:pos="860"/>
        </w:tabs>
        <w:ind w:left="860" w:hanging="359"/>
        <w:rPr>
          <w:sz w:val="24"/>
        </w:rPr>
      </w:pPr>
      <w:r>
        <w:rPr>
          <w:sz w:val="24"/>
        </w:rPr>
        <w:t>osteosyntetický</w:t>
      </w:r>
      <w:r>
        <w:rPr>
          <w:spacing w:val="-6"/>
          <w:sz w:val="24"/>
        </w:rPr>
        <w:t xml:space="preserve"> </w:t>
      </w:r>
      <w:r>
        <w:rPr>
          <w:sz w:val="24"/>
        </w:rPr>
        <w:t>materiál</w:t>
      </w:r>
      <w:r>
        <w:rPr>
          <w:spacing w:val="1"/>
          <w:sz w:val="24"/>
        </w:rPr>
        <w:t xml:space="preserve"> </w:t>
      </w:r>
      <w:r>
        <w:rPr>
          <w:sz w:val="24"/>
        </w:rPr>
        <w:t>na externú</w:t>
      </w:r>
      <w:r>
        <w:rPr>
          <w:spacing w:val="-1"/>
          <w:sz w:val="24"/>
        </w:rPr>
        <w:t xml:space="preserve"> </w:t>
      </w:r>
      <w:r>
        <w:rPr>
          <w:sz w:val="24"/>
        </w:rPr>
        <w:t xml:space="preserve">fixáciu </w:t>
      </w:r>
      <w:r>
        <w:rPr>
          <w:spacing w:val="-2"/>
          <w:sz w:val="24"/>
        </w:rPr>
        <w:t>zlomenín,</w:t>
      </w:r>
    </w:p>
    <w:p w14:paraId="0FE8BE16" w14:textId="77777777" w:rsidR="009030A5" w:rsidRDefault="00000000">
      <w:pPr>
        <w:pStyle w:val="Odsekzoznamu"/>
        <w:numPr>
          <w:ilvl w:val="1"/>
          <w:numId w:val="244"/>
        </w:numPr>
        <w:tabs>
          <w:tab w:val="left" w:pos="859"/>
        </w:tabs>
        <w:ind w:left="859" w:hanging="358"/>
        <w:rPr>
          <w:sz w:val="24"/>
        </w:rPr>
      </w:pPr>
      <w:r>
        <w:rPr>
          <w:sz w:val="24"/>
        </w:rPr>
        <w:t>osteosyntetický</w:t>
      </w:r>
      <w:r>
        <w:rPr>
          <w:spacing w:val="-7"/>
          <w:sz w:val="24"/>
        </w:rPr>
        <w:t xml:space="preserve"> </w:t>
      </w:r>
      <w:r>
        <w:rPr>
          <w:sz w:val="24"/>
        </w:rPr>
        <w:t>materiál</w:t>
      </w:r>
      <w:r>
        <w:rPr>
          <w:spacing w:val="1"/>
          <w:sz w:val="24"/>
        </w:rPr>
        <w:t xml:space="preserve"> </w:t>
      </w:r>
      <w:r>
        <w:rPr>
          <w:sz w:val="24"/>
        </w:rPr>
        <w:t>na</w:t>
      </w:r>
      <w:r>
        <w:rPr>
          <w:spacing w:val="-1"/>
          <w:sz w:val="24"/>
        </w:rPr>
        <w:t xml:space="preserve"> </w:t>
      </w:r>
      <w:r>
        <w:rPr>
          <w:sz w:val="24"/>
        </w:rPr>
        <w:t>vnútrodreňovú</w:t>
      </w:r>
      <w:r>
        <w:rPr>
          <w:spacing w:val="1"/>
          <w:sz w:val="24"/>
        </w:rPr>
        <w:t xml:space="preserve"> </w:t>
      </w:r>
      <w:r>
        <w:rPr>
          <w:sz w:val="24"/>
        </w:rPr>
        <w:t>fixáciu</w:t>
      </w:r>
      <w:r>
        <w:rPr>
          <w:spacing w:val="-1"/>
          <w:sz w:val="24"/>
        </w:rPr>
        <w:t xml:space="preserve"> </w:t>
      </w:r>
      <w:r>
        <w:rPr>
          <w:sz w:val="24"/>
        </w:rPr>
        <w:t>zlomenín</w:t>
      </w:r>
      <w:r>
        <w:rPr>
          <w:spacing w:val="-1"/>
          <w:sz w:val="24"/>
        </w:rPr>
        <w:t xml:space="preserve"> </w:t>
      </w:r>
      <w:r>
        <w:rPr>
          <w:sz w:val="24"/>
        </w:rPr>
        <w:t>dlhých</w:t>
      </w:r>
      <w:r>
        <w:rPr>
          <w:spacing w:val="-1"/>
          <w:sz w:val="24"/>
        </w:rPr>
        <w:t xml:space="preserve"> </w:t>
      </w:r>
      <w:r>
        <w:rPr>
          <w:spacing w:val="-2"/>
          <w:sz w:val="24"/>
        </w:rPr>
        <w:t>kostí,</w:t>
      </w:r>
    </w:p>
    <w:p w14:paraId="6ED0FBF3" w14:textId="77777777" w:rsidR="009030A5" w:rsidRDefault="00000000">
      <w:pPr>
        <w:pStyle w:val="Odsekzoznamu"/>
        <w:numPr>
          <w:ilvl w:val="1"/>
          <w:numId w:val="244"/>
        </w:numPr>
        <w:tabs>
          <w:tab w:val="left" w:pos="860"/>
        </w:tabs>
        <w:ind w:left="860" w:right="141"/>
        <w:rPr>
          <w:sz w:val="24"/>
        </w:rPr>
      </w:pPr>
      <w:r>
        <w:rPr>
          <w:sz w:val="24"/>
        </w:rPr>
        <w:t>osteosyntetický</w:t>
      </w:r>
      <w:r>
        <w:rPr>
          <w:spacing w:val="40"/>
          <w:sz w:val="24"/>
        </w:rPr>
        <w:t xml:space="preserve"> </w:t>
      </w:r>
      <w:r>
        <w:rPr>
          <w:sz w:val="24"/>
        </w:rPr>
        <w:t>materiál</w:t>
      </w:r>
      <w:r>
        <w:rPr>
          <w:spacing w:val="40"/>
          <w:sz w:val="24"/>
        </w:rPr>
        <w:t xml:space="preserve"> </w:t>
      </w:r>
      <w:r>
        <w:rPr>
          <w:sz w:val="24"/>
        </w:rPr>
        <w:t>na</w:t>
      </w:r>
      <w:r>
        <w:rPr>
          <w:spacing w:val="40"/>
          <w:sz w:val="24"/>
        </w:rPr>
        <w:t xml:space="preserve"> </w:t>
      </w:r>
      <w:r>
        <w:rPr>
          <w:sz w:val="24"/>
        </w:rPr>
        <w:t>dlahovú</w:t>
      </w:r>
      <w:r>
        <w:rPr>
          <w:spacing w:val="40"/>
          <w:sz w:val="24"/>
        </w:rPr>
        <w:t xml:space="preserve"> </w:t>
      </w:r>
      <w:r>
        <w:rPr>
          <w:sz w:val="24"/>
        </w:rPr>
        <w:t>osteosyntézu</w:t>
      </w:r>
      <w:r>
        <w:rPr>
          <w:spacing w:val="40"/>
          <w:sz w:val="24"/>
        </w:rPr>
        <w:t xml:space="preserve"> </w:t>
      </w:r>
      <w:r>
        <w:rPr>
          <w:sz w:val="24"/>
        </w:rPr>
        <w:t>dlhých</w:t>
      </w:r>
      <w:r>
        <w:rPr>
          <w:spacing w:val="40"/>
          <w:sz w:val="24"/>
        </w:rPr>
        <w:t xml:space="preserve"> </w:t>
      </w:r>
      <w:r>
        <w:rPr>
          <w:sz w:val="24"/>
        </w:rPr>
        <w:t>a</w:t>
      </w:r>
      <w:r>
        <w:rPr>
          <w:spacing w:val="40"/>
          <w:sz w:val="24"/>
        </w:rPr>
        <w:t xml:space="preserve"> </w:t>
      </w:r>
      <w:r>
        <w:rPr>
          <w:sz w:val="24"/>
        </w:rPr>
        <w:t>krátkych</w:t>
      </w:r>
      <w:r>
        <w:rPr>
          <w:spacing w:val="40"/>
          <w:sz w:val="24"/>
        </w:rPr>
        <w:t xml:space="preserve"> </w:t>
      </w:r>
      <w:r>
        <w:rPr>
          <w:sz w:val="24"/>
        </w:rPr>
        <w:t>kostí</w:t>
      </w:r>
      <w:r>
        <w:rPr>
          <w:spacing w:val="40"/>
          <w:sz w:val="24"/>
        </w:rPr>
        <w:t xml:space="preserve"> </w:t>
      </w:r>
      <w:r>
        <w:rPr>
          <w:sz w:val="24"/>
        </w:rPr>
        <w:t>vrátane uhlovostabilných implantátov,</w:t>
      </w:r>
    </w:p>
    <w:p w14:paraId="625E8EB0" w14:textId="77777777" w:rsidR="009030A5" w:rsidRDefault="00000000">
      <w:pPr>
        <w:pStyle w:val="Odsekzoznamu"/>
        <w:numPr>
          <w:ilvl w:val="1"/>
          <w:numId w:val="244"/>
        </w:numPr>
        <w:tabs>
          <w:tab w:val="left" w:pos="860"/>
        </w:tabs>
        <w:ind w:left="860" w:hanging="359"/>
        <w:rPr>
          <w:sz w:val="24"/>
        </w:rPr>
      </w:pPr>
      <w:r>
        <w:rPr>
          <w:sz w:val="24"/>
        </w:rPr>
        <w:t>základné</w:t>
      </w:r>
      <w:r>
        <w:rPr>
          <w:spacing w:val="-3"/>
          <w:sz w:val="24"/>
        </w:rPr>
        <w:t xml:space="preserve"> </w:t>
      </w:r>
      <w:r>
        <w:rPr>
          <w:sz w:val="24"/>
        </w:rPr>
        <w:t>inštrumentárium</w:t>
      </w:r>
      <w:r>
        <w:rPr>
          <w:spacing w:val="-2"/>
          <w:sz w:val="24"/>
        </w:rPr>
        <w:t xml:space="preserve"> </w:t>
      </w:r>
      <w:r>
        <w:rPr>
          <w:sz w:val="24"/>
        </w:rPr>
        <w:t>všeobecnej</w:t>
      </w:r>
      <w:r>
        <w:rPr>
          <w:spacing w:val="-2"/>
          <w:sz w:val="24"/>
        </w:rPr>
        <w:t xml:space="preserve"> chirurgie,</w:t>
      </w:r>
    </w:p>
    <w:p w14:paraId="6094E80D" w14:textId="77777777" w:rsidR="009030A5" w:rsidRDefault="00000000">
      <w:pPr>
        <w:pStyle w:val="Odsekzoznamu"/>
        <w:numPr>
          <w:ilvl w:val="1"/>
          <w:numId w:val="244"/>
        </w:numPr>
        <w:tabs>
          <w:tab w:val="left" w:pos="860"/>
        </w:tabs>
        <w:ind w:left="860" w:hanging="359"/>
        <w:rPr>
          <w:sz w:val="24"/>
        </w:rPr>
      </w:pPr>
      <w:r>
        <w:rPr>
          <w:sz w:val="24"/>
        </w:rPr>
        <w:t>základné</w:t>
      </w:r>
      <w:r>
        <w:rPr>
          <w:spacing w:val="-1"/>
          <w:sz w:val="24"/>
        </w:rPr>
        <w:t xml:space="preserve"> </w:t>
      </w:r>
      <w:r>
        <w:rPr>
          <w:sz w:val="24"/>
        </w:rPr>
        <w:t>inštrumentárium kostnej</w:t>
      </w:r>
      <w:r>
        <w:rPr>
          <w:spacing w:val="-2"/>
          <w:sz w:val="24"/>
        </w:rPr>
        <w:t xml:space="preserve"> chirurgie,</w:t>
      </w:r>
    </w:p>
    <w:p w14:paraId="4B972D10" w14:textId="77777777" w:rsidR="009030A5" w:rsidRDefault="009030A5">
      <w:pPr>
        <w:pStyle w:val="Odsekzoznamu"/>
        <w:rPr>
          <w:sz w:val="24"/>
        </w:rPr>
        <w:sectPr w:rsidR="009030A5">
          <w:pgSz w:w="11910" w:h="16840"/>
          <w:pgMar w:top="1320" w:right="1275" w:bottom="280" w:left="1275" w:header="708" w:footer="708" w:gutter="0"/>
          <w:cols w:space="708"/>
        </w:sectPr>
      </w:pPr>
    </w:p>
    <w:p w14:paraId="01A89FB3" w14:textId="77777777" w:rsidR="009030A5" w:rsidRDefault="00000000">
      <w:pPr>
        <w:pStyle w:val="Odsekzoznamu"/>
        <w:numPr>
          <w:ilvl w:val="1"/>
          <w:numId w:val="244"/>
        </w:numPr>
        <w:tabs>
          <w:tab w:val="left" w:pos="860"/>
        </w:tabs>
        <w:spacing w:before="72"/>
        <w:ind w:left="860" w:hanging="359"/>
        <w:rPr>
          <w:sz w:val="24"/>
        </w:rPr>
      </w:pPr>
      <w:r>
        <w:rPr>
          <w:sz w:val="24"/>
        </w:rPr>
        <w:lastRenderedPageBreak/>
        <w:t>kompletné</w:t>
      </w:r>
      <w:r>
        <w:rPr>
          <w:spacing w:val="-3"/>
          <w:sz w:val="24"/>
        </w:rPr>
        <w:t xml:space="preserve"> </w:t>
      </w:r>
      <w:r>
        <w:rPr>
          <w:sz w:val="24"/>
        </w:rPr>
        <w:t>brušné</w:t>
      </w:r>
      <w:r>
        <w:rPr>
          <w:spacing w:val="-3"/>
          <w:sz w:val="24"/>
        </w:rPr>
        <w:t xml:space="preserve"> </w:t>
      </w:r>
      <w:r>
        <w:rPr>
          <w:sz w:val="24"/>
        </w:rPr>
        <w:t>a hrudné</w:t>
      </w:r>
      <w:r>
        <w:rPr>
          <w:spacing w:val="-3"/>
          <w:sz w:val="24"/>
        </w:rPr>
        <w:t xml:space="preserve"> </w:t>
      </w:r>
      <w:r>
        <w:rPr>
          <w:sz w:val="24"/>
        </w:rPr>
        <w:t xml:space="preserve">inštrumentárium všeobecnej </w:t>
      </w:r>
      <w:r>
        <w:rPr>
          <w:spacing w:val="-2"/>
          <w:sz w:val="24"/>
        </w:rPr>
        <w:t>chirurgie,</w:t>
      </w:r>
    </w:p>
    <w:p w14:paraId="3D03442F" w14:textId="77777777" w:rsidR="009030A5" w:rsidRDefault="00000000">
      <w:pPr>
        <w:pStyle w:val="Odsekzoznamu"/>
        <w:numPr>
          <w:ilvl w:val="1"/>
          <w:numId w:val="244"/>
        </w:numPr>
        <w:tabs>
          <w:tab w:val="left" w:pos="860"/>
        </w:tabs>
        <w:ind w:left="860" w:hanging="359"/>
        <w:rPr>
          <w:sz w:val="24"/>
        </w:rPr>
      </w:pPr>
      <w:r>
        <w:rPr>
          <w:sz w:val="24"/>
        </w:rPr>
        <w:t>zariadenie</w:t>
      </w:r>
      <w:r>
        <w:rPr>
          <w:spacing w:val="-3"/>
          <w:sz w:val="24"/>
        </w:rPr>
        <w:t xml:space="preserve"> </w:t>
      </w:r>
      <w:r>
        <w:rPr>
          <w:sz w:val="24"/>
        </w:rPr>
        <w:t>na ohrev</w:t>
      </w:r>
      <w:r>
        <w:rPr>
          <w:spacing w:val="-3"/>
          <w:sz w:val="24"/>
        </w:rPr>
        <w:t xml:space="preserve"> </w:t>
      </w:r>
      <w:r>
        <w:rPr>
          <w:sz w:val="24"/>
        </w:rPr>
        <w:t xml:space="preserve">pacienta na operačnom </w:t>
      </w:r>
      <w:r>
        <w:rPr>
          <w:spacing w:val="-2"/>
          <w:sz w:val="24"/>
        </w:rPr>
        <w:t>stole.</w:t>
      </w:r>
    </w:p>
    <w:p w14:paraId="415B94B8" w14:textId="77777777" w:rsidR="009030A5" w:rsidRDefault="009030A5">
      <w:pPr>
        <w:pStyle w:val="Zkladntext"/>
        <w:ind w:left="0" w:firstLine="0"/>
      </w:pPr>
    </w:p>
    <w:p w14:paraId="71652D62" w14:textId="77777777" w:rsidR="009030A5" w:rsidRDefault="00000000">
      <w:pPr>
        <w:pStyle w:val="Odsekzoznamu"/>
        <w:numPr>
          <w:ilvl w:val="0"/>
          <w:numId w:val="244"/>
        </w:numPr>
        <w:tabs>
          <w:tab w:val="left" w:pos="501"/>
          <w:tab w:val="left" w:pos="1662"/>
          <w:tab w:val="left" w:pos="3918"/>
          <w:tab w:val="left" w:pos="5135"/>
          <w:tab w:val="left" w:pos="5673"/>
          <w:tab w:val="left" w:pos="6782"/>
          <w:tab w:val="left" w:pos="7399"/>
          <w:tab w:val="left" w:pos="7935"/>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artroskopických operácií je</w:t>
      </w:r>
    </w:p>
    <w:p w14:paraId="518B00F0" w14:textId="77777777" w:rsidR="009030A5" w:rsidRDefault="00000000">
      <w:pPr>
        <w:pStyle w:val="Odsekzoznamu"/>
        <w:numPr>
          <w:ilvl w:val="1"/>
          <w:numId w:val="244"/>
        </w:numPr>
        <w:tabs>
          <w:tab w:val="left" w:pos="860"/>
        </w:tabs>
        <w:ind w:left="860" w:hanging="359"/>
        <w:rPr>
          <w:sz w:val="24"/>
        </w:rPr>
      </w:pPr>
      <w:r>
        <w:rPr>
          <w:sz w:val="24"/>
        </w:rPr>
        <w:t>držiaky</w:t>
      </w:r>
      <w:r>
        <w:rPr>
          <w:spacing w:val="-2"/>
          <w:sz w:val="24"/>
        </w:rPr>
        <w:t xml:space="preserve"> končatín,</w:t>
      </w:r>
    </w:p>
    <w:p w14:paraId="5CAFC616" w14:textId="77777777" w:rsidR="009030A5" w:rsidRDefault="00000000">
      <w:pPr>
        <w:pStyle w:val="Odsekzoznamu"/>
        <w:numPr>
          <w:ilvl w:val="1"/>
          <w:numId w:val="244"/>
        </w:numPr>
        <w:tabs>
          <w:tab w:val="left" w:pos="860"/>
        </w:tabs>
        <w:ind w:left="860" w:hanging="359"/>
        <w:rPr>
          <w:sz w:val="24"/>
        </w:rPr>
      </w:pPr>
      <w:r>
        <w:rPr>
          <w:sz w:val="24"/>
        </w:rPr>
        <w:t>videosystém</w:t>
      </w:r>
      <w:r>
        <w:rPr>
          <w:spacing w:val="-1"/>
          <w:sz w:val="24"/>
        </w:rPr>
        <w:t xml:space="preserve"> </w:t>
      </w:r>
      <w:r>
        <w:rPr>
          <w:sz w:val="24"/>
        </w:rPr>
        <w:t>s</w:t>
      </w:r>
      <w:r>
        <w:rPr>
          <w:spacing w:val="-1"/>
          <w:sz w:val="24"/>
        </w:rPr>
        <w:t xml:space="preserve"> </w:t>
      </w:r>
      <w:r>
        <w:rPr>
          <w:sz w:val="24"/>
        </w:rPr>
        <w:t>optikami</w:t>
      </w:r>
      <w:r>
        <w:rPr>
          <w:spacing w:val="2"/>
          <w:sz w:val="24"/>
        </w:rPr>
        <w:t xml:space="preserve"> </w:t>
      </w:r>
      <w:r>
        <w:rPr>
          <w:sz w:val="24"/>
        </w:rPr>
        <w:t>pre</w:t>
      </w:r>
      <w:r>
        <w:rPr>
          <w:spacing w:val="-5"/>
          <w:sz w:val="24"/>
        </w:rPr>
        <w:t xml:space="preserve"> </w:t>
      </w:r>
      <w:r>
        <w:rPr>
          <w:sz w:val="24"/>
        </w:rPr>
        <w:t xml:space="preserve">veľké </w:t>
      </w:r>
      <w:r>
        <w:rPr>
          <w:spacing w:val="-4"/>
          <w:sz w:val="24"/>
        </w:rPr>
        <w:t>kĺby,</w:t>
      </w:r>
    </w:p>
    <w:p w14:paraId="5E4F1E18" w14:textId="77777777" w:rsidR="009030A5" w:rsidRDefault="00000000">
      <w:pPr>
        <w:pStyle w:val="Odsekzoznamu"/>
        <w:numPr>
          <w:ilvl w:val="1"/>
          <w:numId w:val="244"/>
        </w:numPr>
        <w:tabs>
          <w:tab w:val="left" w:pos="860"/>
        </w:tabs>
        <w:ind w:left="860" w:hanging="359"/>
        <w:rPr>
          <w:sz w:val="24"/>
        </w:rPr>
      </w:pPr>
      <w:r>
        <w:rPr>
          <w:sz w:val="24"/>
        </w:rPr>
        <w:t>artroskopické inštrumenty</w:t>
      </w:r>
      <w:r>
        <w:rPr>
          <w:spacing w:val="-3"/>
          <w:sz w:val="24"/>
        </w:rPr>
        <w:t xml:space="preserve"> </w:t>
      </w:r>
      <w:r>
        <w:rPr>
          <w:sz w:val="24"/>
        </w:rPr>
        <w:t>pre</w:t>
      </w:r>
      <w:r>
        <w:rPr>
          <w:spacing w:val="-3"/>
          <w:sz w:val="24"/>
        </w:rPr>
        <w:t xml:space="preserve"> </w:t>
      </w:r>
      <w:r>
        <w:rPr>
          <w:sz w:val="24"/>
        </w:rPr>
        <w:t>veľké</w:t>
      </w:r>
      <w:r>
        <w:rPr>
          <w:spacing w:val="1"/>
          <w:sz w:val="24"/>
        </w:rPr>
        <w:t xml:space="preserve"> </w:t>
      </w:r>
      <w:r>
        <w:rPr>
          <w:spacing w:val="-4"/>
          <w:sz w:val="24"/>
        </w:rPr>
        <w:t>kĺby,</w:t>
      </w:r>
    </w:p>
    <w:p w14:paraId="1C427256" w14:textId="77777777" w:rsidR="009030A5" w:rsidRDefault="00000000">
      <w:pPr>
        <w:pStyle w:val="Odsekzoznamu"/>
        <w:numPr>
          <w:ilvl w:val="1"/>
          <w:numId w:val="244"/>
        </w:numPr>
        <w:tabs>
          <w:tab w:val="left" w:pos="860"/>
        </w:tabs>
        <w:ind w:left="860" w:hanging="359"/>
        <w:rPr>
          <w:sz w:val="24"/>
        </w:rPr>
      </w:pPr>
      <w:r>
        <w:rPr>
          <w:sz w:val="24"/>
        </w:rPr>
        <w:t>vnútrokĺbna fréza pre</w:t>
      </w:r>
      <w:r>
        <w:rPr>
          <w:spacing w:val="-3"/>
          <w:sz w:val="24"/>
        </w:rPr>
        <w:t xml:space="preserve"> </w:t>
      </w:r>
      <w:r>
        <w:rPr>
          <w:sz w:val="24"/>
        </w:rPr>
        <w:t>veľké</w:t>
      </w:r>
      <w:r>
        <w:rPr>
          <w:spacing w:val="1"/>
          <w:sz w:val="24"/>
        </w:rPr>
        <w:t xml:space="preserve"> </w:t>
      </w:r>
      <w:r>
        <w:rPr>
          <w:spacing w:val="-4"/>
          <w:sz w:val="24"/>
        </w:rPr>
        <w:t>kĺby,</w:t>
      </w:r>
    </w:p>
    <w:p w14:paraId="3C290B22" w14:textId="77777777" w:rsidR="009030A5" w:rsidRDefault="00000000">
      <w:pPr>
        <w:pStyle w:val="Odsekzoznamu"/>
        <w:numPr>
          <w:ilvl w:val="1"/>
          <w:numId w:val="244"/>
        </w:numPr>
        <w:tabs>
          <w:tab w:val="left" w:pos="860"/>
        </w:tabs>
        <w:ind w:left="860" w:hanging="359"/>
        <w:rPr>
          <w:sz w:val="24"/>
        </w:rPr>
      </w:pPr>
      <w:r>
        <w:rPr>
          <w:sz w:val="24"/>
        </w:rPr>
        <w:t>vnútrokĺbna</w:t>
      </w:r>
      <w:r>
        <w:rPr>
          <w:spacing w:val="-1"/>
          <w:sz w:val="24"/>
        </w:rPr>
        <w:t xml:space="preserve"> </w:t>
      </w:r>
      <w:r>
        <w:rPr>
          <w:sz w:val="24"/>
        </w:rPr>
        <w:t>koagulácia</w:t>
      </w:r>
      <w:r>
        <w:rPr>
          <w:spacing w:val="-1"/>
          <w:sz w:val="24"/>
        </w:rPr>
        <w:t xml:space="preserve"> </w:t>
      </w:r>
      <w:r>
        <w:rPr>
          <w:sz w:val="24"/>
        </w:rPr>
        <w:t>pre</w:t>
      </w:r>
      <w:r>
        <w:rPr>
          <w:spacing w:val="-3"/>
          <w:sz w:val="24"/>
        </w:rPr>
        <w:t xml:space="preserve"> </w:t>
      </w:r>
      <w:r>
        <w:rPr>
          <w:sz w:val="24"/>
        </w:rPr>
        <w:t xml:space="preserve">veľké </w:t>
      </w:r>
      <w:r>
        <w:rPr>
          <w:spacing w:val="-4"/>
          <w:sz w:val="24"/>
        </w:rPr>
        <w:t>kĺby,</w:t>
      </w:r>
    </w:p>
    <w:p w14:paraId="0D9CF28B" w14:textId="77777777" w:rsidR="009030A5" w:rsidRDefault="00000000">
      <w:pPr>
        <w:pStyle w:val="Odsekzoznamu"/>
        <w:numPr>
          <w:ilvl w:val="1"/>
          <w:numId w:val="244"/>
        </w:numPr>
        <w:tabs>
          <w:tab w:val="left" w:pos="860"/>
        </w:tabs>
        <w:ind w:left="860" w:hanging="359"/>
        <w:rPr>
          <w:sz w:val="24"/>
        </w:rPr>
      </w:pPr>
      <w:r>
        <w:rPr>
          <w:sz w:val="24"/>
        </w:rPr>
        <w:t>artroskopická</w:t>
      </w:r>
      <w:r>
        <w:rPr>
          <w:spacing w:val="-2"/>
          <w:sz w:val="24"/>
        </w:rPr>
        <w:t xml:space="preserve"> pumpa.</w:t>
      </w:r>
    </w:p>
    <w:p w14:paraId="59117425" w14:textId="77777777" w:rsidR="009030A5" w:rsidRDefault="009030A5">
      <w:pPr>
        <w:pStyle w:val="Zkladntext"/>
        <w:ind w:left="0" w:firstLine="0"/>
      </w:pPr>
    </w:p>
    <w:p w14:paraId="0DA18B62" w14:textId="77777777" w:rsidR="009030A5" w:rsidRDefault="00000000">
      <w:pPr>
        <w:pStyle w:val="Odsekzoznamu"/>
        <w:numPr>
          <w:ilvl w:val="0"/>
          <w:numId w:val="244"/>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4"/>
          <w:sz w:val="24"/>
        </w:rPr>
        <w:t xml:space="preserve"> </w:t>
      </w:r>
      <w:r>
        <w:rPr>
          <w:sz w:val="24"/>
        </w:rPr>
        <w:t>pre lôžkovú</w:t>
      </w:r>
      <w:r>
        <w:rPr>
          <w:spacing w:val="-1"/>
          <w:sz w:val="24"/>
        </w:rPr>
        <w:t xml:space="preserve"> </w:t>
      </w:r>
      <w:r>
        <w:rPr>
          <w:sz w:val="24"/>
        </w:rPr>
        <w:t>časť</w:t>
      </w:r>
      <w:r>
        <w:rPr>
          <w:spacing w:val="3"/>
          <w:sz w:val="24"/>
        </w:rPr>
        <w:t xml:space="preserve"> </w:t>
      </w:r>
      <w:r>
        <w:rPr>
          <w:spacing w:val="-5"/>
          <w:sz w:val="24"/>
        </w:rPr>
        <w:t>je</w:t>
      </w:r>
    </w:p>
    <w:p w14:paraId="096CDD36" w14:textId="77777777" w:rsidR="009030A5" w:rsidRDefault="00000000">
      <w:pPr>
        <w:pStyle w:val="Odsekzoznamu"/>
        <w:numPr>
          <w:ilvl w:val="1"/>
          <w:numId w:val="244"/>
        </w:numPr>
        <w:tabs>
          <w:tab w:val="left" w:pos="860"/>
        </w:tabs>
        <w:ind w:left="860" w:hanging="359"/>
        <w:rPr>
          <w:sz w:val="24"/>
        </w:rPr>
      </w:pPr>
      <w:r>
        <w:rPr>
          <w:sz w:val="24"/>
        </w:rPr>
        <w:t>chladiace</w:t>
      </w:r>
      <w:r>
        <w:rPr>
          <w:spacing w:val="-4"/>
          <w:sz w:val="24"/>
        </w:rPr>
        <w:t xml:space="preserve"> </w:t>
      </w:r>
      <w:r>
        <w:rPr>
          <w:spacing w:val="-2"/>
          <w:sz w:val="24"/>
        </w:rPr>
        <w:t>bandáže,</w:t>
      </w:r>
    </w:p>
    <w:p w14:paraId="306F1358" w14:textId="77777777" w:rsidR="009030A5" w:rsidRDefault="00000000">
      <w:pPr>
        <w:pStyle w:val="Odsekzoznamu"/>
        <w:numPr>
          <w:ilvl w:val="1"/>
          <w:numId w:val="244"/>
        </w:numPr>
        <w:tabs>
          <w:tab w:val="left" w:pos="860"/>
        </w:tabs>
        <w:ind w:left="860" w:hanging="359"/>
        <w:rPr>
          <w:sz w:val="24"/>
        </w:rPr>
      </w:pPr>
      <w:r>
        <w:rPr>
          <w:sz w:val="24"/>
        </w:rPr>
        <w:t>polohovacie</w:t>
      </w:r>
      <w:r>
        <w:rPr>
          <w:spacing w:val="-2"/>
          <w:sz w:val="24"/>
        </w:rPr>
        <w:t xml:space="preserve"> </w:t>
      </w:r>
      <w:r>
        <w:rPr>
          <w:sz w:val="24"/>
        </w:rPr>
        <w:t>a</w:t>
      </w:r>
      <w:r>
        <w:rPr>
          <w:spacing w:val="1"/>
          <w:sz w:val="24"/>
        </w:rPr>
        <w:t xml:space="preserve"> </w:t>
      </w:r>
      <w:r>
        <w:rPr>
          <w:sz w:val="24"/>
        </w:rPr>
        <w:t>extenčné</w:t>
      </w:r>
      <w:r>
        <w:rPr>
          <w:spacing w:val="-1"/>
          <w:sz w:val="24"/>
        </w:rPr>
        <w:t xml:space="preserve"> </w:t>
      </w:r>
      <w:r>
        <w:rPr>
          <w:spacing w:val="-2"/>
          <w:sz w:val="24"/>
        </w:rPr>
        <w:t>dlahy,</w:t>
      </w:r>
    </w:p>
    <w:p w14:paraId="3045EFAF" w14:textId="77777777" w:rsidR="009030A5" w:rsidRDefault="00000000">
      <w:pPr>
        <w:pStyle w:val="Odsekzoznamu"/>
        <w:numPr>
          <w:ilvl w:val="1"/>
          <w:numId w:val="244"/>
        </w:numPr>
        <w:tabs>
          <w:tab w:val="left" w:pos="860"/>
        </w:tabs>
        <w:ind w:left="860" w:hanging="359"/>
        <w:rPr>
          <w:sz w:val="24"/>
        </w:rPr>
      </w:pPr>
      <w:r>
        <w:rPr>
          <w:sz w:val="24"/>
        </w:rPr>
        <w:t>antidekubitálny</w:t>
      </w:r>
      <w:r>
        <w:rPr>
          <w:spacing w:val="-6"/>
          <w:sz w:val="24"/>
        </w:rPr>
        <w:t xml:space="preserve"> </w:t>
      </w:r>
      <w:r>
        <w:rPr>
          <w:sz w:val="24"/>
        </w:rPr>
        <w:t>matrac</w:t>
      </w:r>
      <w:r>
        <w:rPr>
          <w:spacing w:val="-2"/>
          <w:sz w:val="24"/>
        </w:rPr>
        <w:t xml:space="preserve"> </w:t>
      </w:r>
      <w:r>
        <w:rPr>
          <w:sz w:val="24"/>
        </w:rPr>
        <w:t>pre</w:t>
      </w:r>
      <w:r>
        <w:rPr>
          <w:spacing w:val="1"/>
          <w:sz w:val="24"/>
        </w:rPr>
        <w:t xml:space="preserve"> </w:t>
      </w:r>
      <w:r>
        <w:rPr>
          <w:sz w:val="24"/>
        </w:rPr>
        <w:t>nemocničné</w:t>
      </w:r>
      <w:r>
        <w:rPr>
          <w:spacing w:val="-1"/>
          <w:sz w:val="24"/>
        </w:rPr>
        <w:t xml:space="preserve"> </w:t>
      </w:r>
      <w:r>
        <w:rPr>
          <w:spacing w:val="-2"/>
          <w:sz w:val="24"/>
        </w:rPr>
        <w:t>lôžka.</w:t>
      </w:r>
    </w:p>
    <w:p w14:paraId="0608E8D1" w14:textId="77777777" w:rsidR="009030A5" w:rsidRDefault="009030A5">
      <w:pPr>
        <w:pStyle w:val="Zkladntext"/>
        <w:ind w:left="0" w:firstLine="0"/>
      </w:pPr>
    </w:p>
    <w:p w14:paraId="1ED83E0B" w14:textId="77777777" w:rsidR="009030A5" w:rsidRDefault="00000000">
      <w:pPr>
        <w:pStyle w:val="Odsekzoznamu"/>
        <w:numPr>
          <w:ilvl w:val="0"/>
          <w:numId w:val="244"/>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8D0F499" w14:textId="77777777" w:rsidR="009030A5" w:rsidRDefault="00000000">
      <w:pPr>
        <w:pStyle w:val="Odsekzoznamu"/>
        <w:numPr>
          <w:ilvl w:val="1"/>
          <w:numId w:val="244"/>
        </w:numPr>
        <w:tabs>
          <w:tab w:val="left" w:pos="860"/>
        </w:tabs>
        <w:ind w:left="860" w:hanging="359"/>
        <w:jc w:val="both"/>
        <w:rPr>
          <w:sz w:val="24"/>
        </w:rPr>
      </w:pPr>
      <w:r>
        <w:rPr>
          <w:sz w:val="24"/>
        </w:rPr>
        <w:t>konvenčná</w:t>
      </w:r>
      <w:r>
        <w:rPr>
          <w:spacing w:val="-2"/>
          <w:sz w:val="24"/>
        </w:rPr>
        <w:t xml:space="preserve"> </w:t>
      </w:r>
      <w:r>
        <w:rPr>
          <w:sz w:val="24"/>
        </w:rPr>
        <w:t>digitálna</w:t>
      </w:r>
      <w:r>
        <w:rPr>
          <w:spacing w:val="-2"/>
          <w:sz w:val="24"/>
        </w:rPr>
        <w:t xml:space="preserve"> rádiodiagnostika,</w:t>
      </w:r>
    </w:p>
    <w:p w14:paraId="33449229" w14:textId="77777777" w:rsidR="009030A5" w:rsidRDefault="00000000">
      <w:pPr>
        <w:pStyle w:val="Odsekzoznamu"/>
        <w:numPr>
          <w:ilvl w:val="1"/>
          <w:numId w:val="244"/>
        </w:numPr>
        <w:tabs>
          <w:tab w:val="left" w:pos="860"/>
        </w:tabs>
        <w:ind w:left="860" w:hanging="359"/>
        <w:jc w:val="both"/>
        <w:rPr>
          <w:sz w:val="24"/>
        </w:rPr>
      </w:pPr>
      <w:r>
        <w:rPr>
          <w:sz w:val="24"/>
        </w:rPr>
        <w:t>mobilný</w:t>
      </w:r>
      <w:r>
        <w:rPr>
          <w:spacing w:val="-6"/>
          <w:sz w:val="24"/>
        </w:rPr>
        <w:t xml:space="preserve"> </w:t>
      </w:r>
      <w:r>
        <w:rPr>
          <w:sz w:val="24"/>
        </w:rPr>
        <w:t>sonografický</w:t>
      </w:r>
      <w:r>
        <w:rPr>
          <w:spacing w:val="-1"/>
          <w:sz w:val="24"/>
        </w:rPr>
        <w:t xml:space="preserve"> </w:t>
      </w:r>
      <w:r>
        <w:rPr>
          <w:spacing w:val="-2"/>
          <w:sz w:val="24"/>
        </w:rPr>
        <w:t>prístroj,</w:t>
      </w:r>
    </w:p>
    <w:p w14:paraId="68A7FD0B" w14:textId="77777777" w:rsidR="009030A5" w:rsidRDefault="00000000">
      <w:pPr>
        <w:pStyle w:val="Odsekzoznamu"/>
        <w:numPr>
          <w:ilvl w:val="1"/>
          <w:numId w:val="244"/>
        </w:numPr>
        <w:tabs>
          <w:tab w:val="left" w:pos="860"/>
        </w:tabs>
        <w:ind w:left="860" w:right="136"/>
        <w:jc w:val="both"/>
        <w:rPr>
          <w:sz w:val="24"/>
        </w:rPr>
      </w:pPr>
      <w:r>
        <w:rPr>
          <w:sz w:val="24"/>
        </w:rPr>
        <w:t>informačno-komunikačné technológie (aplikácia) umožňujúce vysokorýchlostný prenos a</w:t>
      </w:r>
      <w:r>
        <w:rPr>
          <w:spacing w:val="-1"/>
          <w:sz w:val="24"/>
        </w:rPr>
        <w:t xml:space="preserve"> </w:t>
      </w:r>
      <w:r>
        <w:rPr>
          <w:sz w:val="24"/>
        </w:rPr>
        <w:t>spracovanie obrazovej dokumentácie v</w:t>
      </w:r>
      <w:r>
        <w:rPr>
          <w:spacing w:val="-1"/>
          <w:sz w:val="24"/>
        </w:rPr>
        <w:t xml:space="preserve"> </w:t>
      </w:r>
      <w:r>
        <w:rPr>
          <w:sz w:val="24"/>
        </w:rPr>
        <w:t>elektronickej podobe v</w:t>
      </w:r>
      <w:r>
        <w:rPr>
          <w:spacing w:val="-1"/>
          <w:sz w:val="24"/>
        </w:rPr>
        <w:t xml:space="preserve"> </w:t>
      </w:r>
      <w:r>
        <w:rPr>
          <w:sz w:val="24"/>
        </w:rPr>
        <w:t>rámci pracoviska poskytovateľa zdravotnej starostlivosti ako aj medzi jednotlivými poskytovateľmi navzájom.</w:t>
      </w:r>
    </w:p>
    <w:p w14:paraId="0FA37A26" w14:textId="77777777" w:rsidR="009030A5" w:rsidRDefault="009030A5">
      <w:pPr>
        <w:pStyle w:val="Zkladntext"/>
        <w:ind w:left="0" w:firstLine="0"/>
      </w:pPr>
    </w:p>
    <w:p w14:paraId="0D91AD8B" w14:textId="77777777" w:rsidR="009030A5" w:rsidRDefault="00000000">
      <w:pPr>
        <w:pStyle w:val="Odsekzoznamu"/>
        <w:numPr>
          <w:ilvl w:val="0"/>
          <w:numId w:val="244"/>
        </w:numPr>
        <w:tabs>
          <w:tab w:val="left" w:pos="500"/>
        </w:tabs>
        <w:ind w:left="500" w:hanging="359"/>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4"/>
          <w:sz w:val="24"/>
        </w:rPr>
        <w:t xml:space="preserve"> </w:t>
      </w:r>
      <w:r>
        <w:rPr>
          <w:sz w:val="24"/>
        </w:rPr>
        <w:t>a</w:t>
      </w:r>
      <w:r>
        <w:rPr>
          <w:spacing w:val="-3"/>
          <w:sz w:val="24"/>
        </w:rPr>
        <w:t xml:space="preserve"> </w:t>
      </w:r>
      <w:r>
        <w:rPr>
          <w:sz w:val="24"/>
        </w:rPr>
        <w:t>liečby</w:t>
      </w:r>
      <w:r>
        <w:rPr>
          <w:spacing w:val="-4"/>
          <w:sz w:val="24"/>
        </w:rPr>
        <w:t xml:space="preserve"> </w:t>
      </w:r>
      <w:r>
        <w:rPr>
          <w:sz w:val="24"/>
        </w:rPr>
        <w:t>počas</w:t>
      </w:r>
      <w:r>
        <w:rPr>
          <w:spacing w:val="-2"/>
          <w:sz w:val="24"/>
        </w:rPr>
        <w:t xml:space="preserve"> </w:t>
      </w:r>
      <w:r>
        <w:rPr>
          <w:sz w:val="24"/>
        </w:rPr>
        <w:t>hospitalizácie</w:t>
      </w:r>
      <w:r>
        <w:rPr>
          <w:spacing w:val="1"/>
          <w:sz w:val="24"/>
        </w:rPr>
        <w:t xml:space="preserve"> </w:t>
      </w:r>
      <w:r>
        <w:rPr>
          <w:spacing w:val="-5"/>
          <w:sz w:val="24"/>
        </w:rPr>
        <w:t>je</w:t>
      </w:r>
    </w:p>
    <w:p w14:paraId="28BB67A4" w14:textId="77777777" w:rsidR="009030A5" w:rsidRDefault="00000000">
      <w:pPr>
        <w:pStyle w:val="Odsekzoznamu"/>
        <w:numPr>
          <w:ilvl w:val="1"/>
          <w:numId w:val="244"/>
        </w:numPr>
        <w:tabs>
          <w:tab w:val="left" w:pos="860"/>
        </w:tabs>
        <w:ind w:left="860" w:hanging="359"/>
        <w:rPr>
          <w:sz w:val="24"/>
        </w:rPr>
      </w:pPr>
      <w:r>
        <w:rPr>
          <w:sz w:val="24"/>
        </w:rPr>
        <w:t>pracovisko</w:t>
      </w:r>
      <w:r>
        <w:rPr>
          <w:spacing w:val="-2"/>
          <w:sz w:val="24"/>
        </w:rPr>
        <w:t xml:space="preserve"> </w:t>
      </w:r>
      <w:r>
        <w:rPr>
          <w:sz w:val="24"/>
        </w:rPr>
        <w:t>počítačovej</w:t>
      </w:r>
      <w:r>
        <w:rPr>
          <w:spacing w:val="-1"/>
          <w:sz w:val="24"/>
        </w:rPr>
        <w:t xml:space="preserve"> </w:t>
      </w:r>
      <w:r>
        <w:rPr>
          <w:spacing w:val="-2"/>
          <w:sz w:val="24"/>
        </w:rPr>
        <w:t>tomografie,</w:t>
      </w:r>
    </w:p>
    <w:p w14:paraId="3883D69F" w14:textId="77777777" w:rsidR="009030A5" w:rsidRDefault="00000000">
      <w:pPr>
        <w:pStyle w:val="Odsekzoznamu"/>
        <w:numPr>
          <w:ilvl w:val="1"/>
          <w:numId w:val="244"/>
        </w:numPr>
        <w:tabs>
          <w:tab w:val="left" w:pos="860"/>
        </w:tabs>
        <w:ind w:left="860" w:hanging="359"/>
        <w:rPr>
          <w:sz w:val="24"/>
        </w:rPr>
      </w:pPr>
      <w:r>
        <w:rPr>
          <w:sz w:val="24"/>
        </w:rPr>
        <w:t>nepretržitá</w:t>
      </w:r>
      <w:r>
        <w:rPr>
          <w:spacing w:val="-3"/>
          <w:sz w:val="24"/>
        </w:rPr>
        <w:t xml:space="preserve"> </w:t>
      </w:r>
      <w:r>
        <w:rPr>
          <w:sz w:val="24"/>
        </w:rPr>
        <w:t>dostupnosť</w:t>
      </w:r>
      <w:r>
        <w:rPr>
          <w:spacing w:val="-1"/>
          <w:sz w:val="24"/>
        </w:rPr>
        <w:t xml:space="preserve"> </w:t>
      </w:r>
      <w:r>
        <w:rPr>
          <w:sz w:val="24"/>
        </w:rPr>
        <w:t>hematologického</w:t>
      </w:r>
      <w:r>
        <w:rPr>
          <w:spacing w:val="1"/>
          <w:sz w:val="24"/>
        </w:rPr>
        <w:t xml:space="preserve"> </w:t>
      </w:r>
      <w:r>
        <w:rPr>
          <w:sz w:val="24"/>
        </w:rPr>
        <w:t>a</w:t>
      </w:r>
      <w:r>
        <w:rPr>
          <w:spacing w:val="-4"/>
          <w:sz w:val="24"/>
        </w:rPr>
        <w:t xml:space="preserve"> </w:t>
      </w:r>
      <w:r>
        <w:rPr>
          <w:sz w:val="24"/>
        </w:rPr>
        <w:t xml:space="preserve">biochemického </w:t>
      </w:r>
      <w:r>
        <w:rPr>
          <w:spacing w:val="-2"/>
          <w:sz w:val="24"/>
        </w:rPr>
        <w:t>vyšetrenia.</w:t>
      </w:r>
    </w:p>
    <w:p w14:paraId="34CD55A6" w14:textId="77777777" w:rsidR="009030A5" w:rsidRDefault="009030A5">
      <w:pPr>
        <w:pStyle w:val="Zkladntext"/>
        <w:ind w:left="0" w:firstLine="0"/>
      </w:pPr>
    </w:p>
    <w:p w14:paraId="445B8A82" w14:textId="77777777" w:rsidR="009030A5" w:rsidRDefault="00000000">
      <w:pPr>
        <w:pStyle w:val="Odsekzoznamu"/>
        <w:numPr>
          <w:ilvl w:val="0"/>
          <w:numId w:val="244"/>
        </w:numPr>
        <w:tabs>
          <w:tab w:val="left" w:pos="500"/>
        </w:tabs>
        <w:ind w:left="500" w:hanging="359"/>
        <w:jc w:val="both"/>
        <w:rPr>
          <w:sz w:val="24"/>
        </w:rPr>
      </w:pPr>
      <w:r>
        <w:rPr>
          <w:sz w:val="24"/>
        </w:rPr>
        <w:t>Indikačné</w:t>
      </w:r>
      <w:r>
        <w:rPr>
          <w:spacing w:val="-3"/>
          <w:sz w:val="24"/>
        </w:rPr>
        <w:t xml:space="preserve"> </w:t>
      </w:r>
      <w:r>
        <w:rPr>
          <w:sz w:val="24"/>
        </w:rPr>
        <w:t>kritériá</w:t>
      </w:r>
      <w:r>
        <w:rPr>
          <w:spacing w:val="1"/>
          <w:sz w:val="24"/>
        </w:rPr>
        <w:t xml:space="preserve"> </w:t>
      </w:r>
      <w:r>
        <w:rPr>
          <w:sz w:val="24"/>
        </w:rPr>
        <w:t>pre</w:t>
      </w:r>
      <w:r>
        <w:rPr>
          <w:spacing w:val="-3"/>
          <w:sz w:val="24"/>
        </w:rPr>
        <w:t xml:space="preserve"> </w:t>
      </w:r>
      <w:r>
        <w:rPr>
          <w:sz w:val="24"/>
        </w:rPr>
        <w:t>hospitalizáciu</w:t>
      </w:r>
      <w:r>
        <w:rPr>
          <w:spacing w:val="1"/>
          <w:sz w:val="24"/>
        </w:rPr>
        <w:t xml:space="preserve"> </w:t>
      </w:r>
      <w:r>
        <w:rPr>
          <w:spacing w:val="-5"/>
          <w:sz w:val="24"/>
        </w:rPr>
        <w:t>sú</w:t>
      </w:r>
    </w:p>
    <w:p w14:paraId="06DD88D4" w14:textId="77777777" w:rsidR="009030A5" w:rsidRDefault="00000000">
      <w:pPr>
        <w:pStyle w:val="Odsekzoznamu"/>
        <w:numPr>
          <w:ilvl w:val="1"/>
          <w:numId w:val="244"/>
        </w:numPr>
        <w:tabs>
          <w:tab w:val="left" w:pos="860"/>
        </w:tabs>
        <w:ind w:left="860" w:right="140"/>
        <w:jc w:val="both"/>
        <w:rPr>
          <w:sz w:val="24"/>
        </w:rPr>
      </w:pPr>
      <w:r>
        <w:rPr>
          <w:sz w:val="24"/>
        </w:rPr>
        <w:t>život alebo končatinu ohrozujúci stav výkony vedúce k hemodynamickej stabilizácii pacienta a k záchrane končatiny je možné vykonávať od II. úrovne s následným prekladom na vyššiu úroveň, ak si stav vyžaduje ďalšiu špecializovanú starostlivosť,</w:t>
      </w:r>
    </w:p>
    <w:p w14:paraId="7BD6DA32" w14:textId="77777777" w:rsidR="009030A5" w:rsidRDefault="00000000">
      <w:pPr>
        <w:pStyle w:val="Odsekzoznamu"/>
        <w:numPr>
          <w:ilvl w:val="1"/>
          <w:numId w:val="244"/>
        </w:numPr>
        <w:tabs>
          <w:tab w:val="left" w:pos="860"/>
        </w:tabs>
        <w:ind w:left="860" w:right="137"/>
        <w:jc w:val="both"/>
        <w:rPr>
          <w:sz w:val="24"/>
        </w:rPr>
      </w:pPr>
      <w:r>
        <w:rPr>
          <w:sz w:val="24"/>
        </w:rPr>
        <w:t>kombinácia popálenín a</w:t>
      </w:r>
      <w:r>
        <w:rPr>
          <w:spacing w:val="-2"/>
          <w:sz w:val="24"/>
        </w:rPr>
        <w:t xml:space="preserve"> </w:t>
      </w:r>
      <w:r>
        <w:rPr>
          <w:sz w:val="24"/>
        </w:rPr>
        <w:t>závažných pridružených poranení je potrebné konzultovať popáleninové centrum o možnosti prevozu na vyššiu úroveň.</w:t>
      </w:r>
    </w:p>
    <w:p w14:paraId="7C7D9E4E" w14:textId="77777777" w:rsidR="009030A5" w:rsidRDefault="009030A5">
      <w:pPr>
        <w:pStyle w:val="Zkladntext"/>
        <w:spacing w:before="5"/>
        <w:ind w:left="0" w:firstLine="0"/>
      </w:pPr>
    </w:p>
    <w:p w14:paraId="7A2F16FC" w14:textId="77777777" w:rsidR="009030A5" w:rsidRDefault="00000000">
      <w:pPr>
        <w:pStyle w:val="Nadpis1"/>
        <w:jc w:val="both"/>
      </w:pPr>
      <w:r>
        <w:t>Program</w:t>
      </w:r>
      <w:r>
        <w:rPr>
          <w:spacing w:val="-5"/>
        </w:rPr>
        <w:t xml:space="preserve"> </w:t>
      </w:r>
      <w:r>
        <w:t xml:space="preserve">III. </w:t>
      </w:r>
      <w:r>
        <w:rPr>
          <w:spacing w:val="-2"/>
        </w:rPr>
        <w:t>úrovne</w:t>
      </w:r>
    </w:p>
    <w:p w14:paraId="7B91BD1A" w14:textId="77777777" w:rsidR="009030A5" w:rsidRDefault="00000000">
      <w:pPr>
        <w:pStyle w:val="Odsekzoznamu"/>
        <w:numPr>
          <w:ilvl w:val="0"/>
          <w:numId w:val="243"/>
        </w:numPr>
        <w:tabs>
          <w:tab w:val="left" w:pos="501"/>
        </w:tabs>
        <w:ind w:right="140"/>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 lekár so špecializáciou v</w:t>
      </w:r>
      <w:r>
        <w:rPr>
          <w:spacing w:val="-1"/>
          <w:sz w:val="24"/>
        </w:rPr>
        <w:t xml:space="preserve"> </w:t>
      </w:r>
      <w:r>
        <w:rPr>
          <w:sz w:val="24"/>
        </w:rPr>
        <w:t>špecializačnom odbore ortopédia alebo lekár so špecializáciou v špecializačnom odbore chirurgia prítomný nepretržite.</w:t>
      </w:r>
    </w:p>
    <w:p w14:paraId="21107C84" w14:textId="77777777" w:rsidR="009030A5" w:rsidRDefault="00000000">
      <w:pPr>
        <w:pStyle w:val="Odsekzoznamu"/>
        <w:numPr>
          <w:ilvl w:val="0"/>
          <w:numId w:val="243"/>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pre pracovisko</w:t>
      </w:r>
      <w:r>
        <w:rPr>
          <w:spacing w:val="1"/>
          <w:sz w:val="24"/>
        </w:rPr>
        <w:t xml:space="preserve"> </w:t>
      </w:r>
      <w:r>
        <w:rPr>
          <w:spacing w:val="-5"/>
          <w:sz w:val="24"/>
        </w:rPr>
        <w:t>je</w:t>
      </w:r>
    </w:p>
    <w:p w14:paraId="1085A75A" w14:textId="77777777" w:rsidR="009030A5" w:rsidRDefault="00000000">
      <w:pPr>
        <w:pStyle w:val="Odsekzoznamu"/>
        <w:numPr>
          <w:ilvl w:val="1"/>
          <w:numId w:val="243"/>
        </w:numPr>
        <w:tabs>
          <w:tab w:val="left" w:pos="860"/>
        </w:tabs>
        <w:ind w:left="860" w:right="143"/>
        <w:rPr>
          <w:sz w:val="24"/>
        </w:rPr>
      </w:pPr>
      <w:r>
        <w:rPr>
          <w:sz w:val="24"/>
        </w:rPr>
        <w:t>tri</w:t>
      </w:r>
      <w:r>
        <w:rPr>
          <w:spacing w:val="35"/>
          <w:sz w:val="24"/>
        </w:rPr>
        <w:t xml:space="preserve"> </w:t>
      </w:r>
      <w:r>
        <w:rPr>
          <w:sz w:val="24"/>
        </w:rPr>
        <w:t>lôžka</w:t>
      </w:r>
      <w:r>
        <w:rPr>
          <w:spacing w:val="35"/>
          <w:sz w:val="24"/>
        </w:rPr>
        <w:t xml:space="preserve"> </w:t>
      </w:r>
      <w:r>
        <w:rPr>
          <w:sz w:val="24"/>
        </w:rPr>
        <w:t>na</w:t>
      </w:r>
      <w:r>
        <w:rPr>
          <w:spacing w:val="35"/>
          <w:sz w:val="24"/>
        </w:rPr>
        <w:t xml:space="preserve"> </w:t>
      </w:r>
      <w:r>
        <w:rPr>
          <w:sz w:val="24"/>
        </w:rPr>
        <w:t>jednotke</w:t>
      </w:r>
      <w:r>
        <w:rPr>
          <w:spacing w:val="33"/>
          <w:sz w:val="24"/>
        </w:rPr>
        <w:t xml:space="preserve"> </w:t>
      </w:r>
      <w:r>
        <w:rPr>
          <w:sz w:val="24"/>
        </w:rPr>
        <w:t>intenzívnej</w:t>
      </w:r>
      <w:r>
        <w:rPr>
          <w:spacing w:val="33"/>
          <w:sz w:val="24"/>
        </w:rPr>
        <w:t xml:space="preserve"> </w:t>
      </w:r>
      <w:r>
        <w:rPr>
          <w:sz w:val="24"/>
        </w:rPr>
        <w:t>starostlivosti</w:t>
      </w:r>
      <w:r>
        <w:rPr>
          <w:spacing w:val="35"/>
          <w:sz w:val="24"/>
        </w:rPr>
        <w:t xml:space="preserve"> </w:t>
      </w:r>
      <w:r>
        <w:rPr>
          <w:sz w:val="24"/>
        </w:rPr>
        <w:t>alebo</w:t>
      </w:r>
      <w:r>
        <w:rPr>
          <w:spacing w:val="35"/>
          <w:sz w:val="24"/>
        </w:rPr>
        <w:t xml:space="preserve"> </w:t>
      </w:r>
      <w:r>
        <w:rPr>
          <w:sz w:val="24"/>
        </w:rPr>
        <w:t>na</w:t>
      </w:r>
      <w:r>
        <w:rPr>
          <w:spacing w:val="35"/>
          <w:sz w:val="24"/>
        </w:rPr>
        <w:t xml:space="preserve"> </w:t>
      </w:r>
      <w:r>
        <w:rPr>
          <w:sz w:val="24"/>
        </w:rPr>
        <w:t>multidisciplinárnej</w:t>
      </w:r>
      <w:r>
        <w:rPr>
          <w:spacing w:val="33"/>
          <w:sz w:val="24"/>
        </w:rPr>
        <w:t xml:space="preserve"> </w:t>
      </w:r>
      <w:r>
        <w:rPr>
          <w:sz w:val="24"/>
        </w:rPr>
        <w:t>jednotke zdravotnej starostlivosti,</w:t>
      </w:r>
    </w:p>
    <w:p w14:paraId="7271E18A" w14:textId="77777777" w:rsidR="009030A5" w:rsidRDefault="00000000">
      <w:pPr>
        <w:pStyle w:val="Odsekzoznamu"/>
        <w:numPr>
          <w:ilvl w:val="1"/>
          <w:numId w:val="243"/>
        </w:numPr>
        <w:tabs>
          <w:tab w:val="left" w:pos="860"/>
        </w:tabs>
        <w:ind w:left="860" w:hanging="359"/>
        <w:rPr>
          <w:sz w:val="24"/>
        </w:rPr>
      </w:pPr>
      <w:r>
        <w:rPr>
          <w:sz w:val="24"/>
        </w:rPr>
        <w:t>septické</w:t>
      </w:r>
      <w:r>
        <w:rPr>
          <w:spacing w:val="-3"/>
          <w:sz w:val="24"/>
        </w:rPr>
        <w:t xml:space="preserve"> </w:t>
      </w:r>
      <w:r>
        <w:rPr>
          <w:spacing w:val="-2"/>
          <w:sz w:val="24"/>
        </w:rPr>
        <w:t>lôžka,</w:t>
      </w:r>
    </w:p>
    <w:p w14:paraId="15E64DAB" w14:textId="77777777" w:rsidR="009030A5" w:rsidRDefault="00000000">
      <w:pPr>
        <w:pStyle w:val="Odsekzoznamu"/>
        <w:numPr>
          <w:ilvl w:val="1"/>
          <w:numId w:val="243"/>
        </w:numPr>
        <w:tabs>
          <w:tab w:val="left" w:pos="860"/>
        </w:tabs>
        <w:ind w:left="860" w:hanging="359"/>
        <w:rPr>
          <w:sz w:val="24"/>
        </w:rPr>
      </w:pPr>
      <w:r>
        <w:rPr>
          <w:sz w:val="24"/>
        </w:rPr>
        <w:t>dve</w:t>
      </w:r>
      <w:r>
        <w:rPr>
          <w:spacing w:val="-3"/>
          <w:sz w:val="24"/>
        </w:rPr>
        <w:t xml:space="preserve"> </w:t>
      </w:r>
      <w:r>
        <w:rPr>
          <w:sz w:val="24"/>
        </w:rPr>
        <w:t>operačné</w:t>
      </w:r>
      <w:r>
        <w:rPr>
          <w:spacing w:val="-3"/>
          <w:sz w:val="24"/>
        </w:rPr>
        <w:t xml:space="preserve"> </w:t>
      </w:r>
      <w:r>
        <w:rPr>
          <w:sz w:val="24"/>
        </w:rPr>
        <w:t>sály</w:t>
      </w:r>
      <w:r>
        <w:rPr>
          <w:spacing w:val="-5"/>
          <w:sz w:val="24"/>
        </w:rPr>
        <w:t xml:space="preserve"> </w:t>
      </w:r>
      <w:r>
        <w:rPr>
          <w:sz w:val="24"/>
        </w:rPr>
        <w:t>so skiaskopickým</w:t>
      </w:r>
      <w:r>
        <w:rPr>
          <w:spacing w:val="2"/>
          <w:sz w:val="24"/>
        </w:rPr>
        <w:t xml:space="preserve"> </w:t>
      </w:r>
      <w:r>
        <w:rPr>
          <w:sz w:val="24"/>
        </w:rPr>
        <w:t>C-</w:t>
      </w:r>
      <w:r>
        <w:rPr>
          <w:spacing w:val="-2"/>
          <w:sz w:val="24"/>
        </w:rPr>
        <w:t>ramenom.</w:t>
      </w:r>
    </w:p>
    <w:p w14:paraId="3F3E4734" w14:textId="77777777" w:rsidR="009030A5" w:rsidRDefault="009030A5">
      <w:pPr>
        <w:pStyle w:val="Zkladntext"/>
        <w:ind w:left="0" w:firstLine="0"/>
      </w:pPr>
    </w:p>
    <w:p w14:paraId="533E6491" w14:textId="77777777" w:rsidR="009030A5" w:rsidRDefault="00000000">
      <w:pPr>
        <w:pStyle w:val="Odsekzoznamu"/>
        <w:numPr>
          <w:ilvl w:val="0"/>
          <w:numId w:val="243"/>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pre traumatologické výkony</w:t>
      </w:r>
      <w:r>
        <w:rPr>
          <w:spacing w:val="-4"/>
          <w:sz w:val="24"/>
        </w:rPr>
        <w:t xml:space="preserve"> </w:t>
      </w:r>
      <w:r>
        <w:rPr>
          <w:spacing w:val="-5"/>
          <w:sz w:val="24"/>
        </w:rPr>
        <w:t>je</w:t>
      </w:r>
    </w:p>
    <w:p w14:paraId="1BA4DDE1" w14:textId="77777777" w:rsidR="009030A5" w:rsidRDefault="00000000">
      <w:pPr>
        <w:pStyle w:val="Odsekzoznamu"/>
        <w:numPr>
          <w:ilvl w:val="1"/>
          <w:numId w:val="243"/>
        </w:numPr>
        <w:tabs>
          <w:tab w:val="left" w:pos="860"/>
        </w:tabs>
        <w:ind w:left="860" w:hanging="359"/>
        <w:rPr>
          <w:sz w:val="24"/>
        </w:rPr>
      </w:pPr>
      <w:r>
        <w:rPr>
          <w:sz w:val="24"/>
        </w:rPr>
        <w:t>vŕtací</w:t>
      </w:r>
      <w:r>
        <w:rPr>
          <w:spacing w:val="-4"/>
          <w:sz w:val="24"/>
        </w:rPr>
        <w:t xml:space="preserve"> </w:t>
      </w:r>
      <w:r>
        <w:rPr>
          <w:sz w:val="24"/>
        </w:rPr>
        <w:t>a rezací</w:t>
      </w:r>
      <w:r>
        <w:rPr>
          <w:spacing w:val="-2"/>
          <w:sz w:val="24"/>
        </w:rPr>
        <w:t xml:space="preserve"> </w:t>
      </w:r>
      <w:r>
        <w:rPr>
          <w:sz w:val="24"/>
        </w:rPr>
        <w:t>systém</w:t>
      </w:r>
      <w:r>
        <w:rPr>
          <w:spacing w:val="1"/>
          <w:sz w:val="24"/>
        </w:rPr>
        <w:t xml:space="preserve"> </w:t>
      </w:r>
      <w:r>
        <w:rPr>
          <w:sz w:val="24"/>
        </w:rPr>
        <w:t>poháňaný</w:t>
      </w:r>
      <w:r>
        <w:rPr>
          <w:spacing w:val="-5"/>
          <w:sz w:val="24"/>
        </w:rPr>
        <w:t xml:space="preserve"> </w:t>
      </w:r>
      <w:r>
        <w:rPr>
          <w:sz w:val="24"/>
        </w:rPr>
        <w:t>stlačeným</w:t>
      </w:r>
      <w:r>
        <w:rPr>
          <w:spacing w:val="2"/>
          <w:sz w:val="24"/>
        </w:rPr>
        <w:t xml:space="preserve"> </w:t>
      </w:r>
      <w:r>
        <w:rPr>
          <w:sz w:val="24"/>
        </w:rPr>
        <w:t>vzduchom alebo</w:t>
      </w:r>
      <w:r>
        <w:rPr>
          <w:spacing w:val="1"/>
          <w:sz w:val="24"/>
        </w:rPr>
        <w:t xml:space="preserve"> </w:t>
      </w:r>
      <w:r>
        <w:rPr>
          <w:spacing w:val="-2"/>
          <w:sz w:val="24"/>
        </w:rPr>
        <w:t>akumulátorom,</w:t>
      </w:r>
    </w:p>
    <w:p w14:paraId="1EE0B3FE" w14:textId="77777777" w:rsidR="009030A5" w:rsidRDefault="00000000">
      <w:pPr>
        <w:pStyle w:val="Odsekzoznamu"/>
        <w:numPr>
          <w:ilvl w:val="1"/>
          <w:numId w:val="243"/>
        </w:numPr>
        <w:tabs>
          <w:tab w:val="left" w:pos="860"/>
        </w:tabs>
        <w:ind w:left="860" w:hanging="359"/>
        <w:rPr>
          <w:sz w:val="24"/>
        </w:rPr>
      </w:pPr>
      <w:r>
        <w:rPr>
          <w:sz w:val="24"/>
        </w:rPr>
        <w:t>osteosyntetický</w:t>
      </w:r>
      <w:r>
        <w:rPr>
          <w:spacing w:val="-6"/>
          <w:sz w:val="24"/>
        </w:rPr>
        <w:t xml:space="preserve"> </w:t>
      </w:r>
      <w:r>
        <w:rPr>
          <w:sz w:val="24"/>
        </w:rPr>
        <w:t>materiál</w:t>
      </w:r>
      <w:r>
        <w:rPr>
          <w:spacing w:val="1"/>
          <w:sz w:val="24"/>
        </w:rPr>
        <w:t xml:space="preserve"> </w:t>
      </w:r>
      <w:r>
        <w:rPr>
          <w:sz w:val="24"/>
        </w:rPr>
        <w:t>na externú</w:t>
      </w:r>
      <w:r>
        <w:rPr>
          <w:spacing w:val="-1"/>
          <w:sz w:val="24"/>
        </w:rPr>
        <w:t xml:space="preserve"> </w:t>
      </w:r>
      <w:r>
        <w:rPr>
          <w:sz w:val="24"/>
        </w:rPr>
        <w:t xml:space="preserve">fixáciu </w:t>
      </w:r>
      <w:r>
        <w:rPr>
          <w:spacing w:val="-2"/>
          <w:sz w:val="24"/>
        </w:rPr>
        <w:t>zlomenín,</w:t>
      </w:r>
    </w:p>
    <w:p w14:paraId="2D65D40B" w14:textId="77777777" w:rsidR="009030A5" w:rsidRDefault="009030A5">
      <w:pPr>
        <w:pStyle w:val="Odsekzoznamu"/>
        <w:rPr>
          <w:sz w:val="24"/>
        </w:rPr>
        <w:sectPr w:rsidR="009030A5">
          <w:pgSz w:w="11910" w:h="16840"/>
          <w:pgMar w:top="1320" w:right="1275" w:bottom="280" w:left="1275" w:header="708" w:footer="708" w:gutter="0"/>
          <w:cols w:space="708"/>
        </w:sectPr>
      </w:pPr>
    </w:p>
    <w:p w14:paraId="36846963" w14:textId="77777777" w:rsidR="009030A5" w:rsidRDefault="00000000">
      <w:pPr>
        <w:pStyle w:val="Odsekzoznamu"/>
        <w:numPr>
          <w:ilvl w:val="1"/>
          <w:numId w:val="243"/>
        </w:numPr>
        <w:tabs>
          <w:tab w:val="left" w:pos="860"/>
        </w:tabs>
        <w:spacing w:before="72"/>
        <w:ind w:left="860" w:hanging="359"/>
        <w:rPr>
          <w:sz w:val="24"/>
        </w:rPr>
      </w:pPr>
      <w:r>
        <w:rPr>
          <w:sz w:val="24"/>
        </w:rPr>
        <w:lastRenderedPageBreak/>
        <w:t>osteosyntetický</w:t>
      </w:r>
      <w:r>
        <w:rPr>
          <w:spacing w:val="-7"/>
          <w:sz w:val="24"/>
        </w:rPr>
        <w:t xml:space="preserve"> </w:t>
      </w:r>
      <w:r>
        <w:rPr>
          <w:sz w:val="24"/>
        </w:rPr>
        <w:t>materiál</w:t>
      </w:r>
      <w:r>
        <w:rPr>
          <w:spacing w:val="1"/>
          <w:sz w:val="24"/>
        </w:rPr>
        <w:t xml:space="preserve"> </w:t>
      </w:r>
      <w:r>
        <w:rPr>
          <w:sz w:val="24"/>
        </w:rPr>
        <w:t>na</w:t>
      </w:r>
      <w:r>
        <w:rPr>
          <w:spacing w:val="-1"/>
          <w:sz w:val="24"/>
        </w:rPr>
        <w:t xml:space="preserve"> </w:t>
      </w:r>
      <w:r>
        <w:rPr>
          <w:sz w:val="24"/>
        </w:rPr>
        <w:t>vnútrodreňovú</w:t>
      </w:r>
      <w:r>
        <w:rPr>
          <w:spacing w:val="1"/>
          <w:sz w:val="24"/>
        </w:rPr>
        <w:t xml:space="preserve"> </w:t>
      </w:r>
      <w:r>
        <w:rPr>
          <w:sz w:val="24"/>
        </w:rPr>
        <w:t>fixáciu</w:t>
      </w:r>
      <w:r>
        <w:rPr>
          <w:spacing w:val="-1"/>
          <w:sz w:val="24"/>
        </w:rPr>
        <w:t xml:space="preserve"> </w:t>
      </w:r>
      <w:r>
        <w:rPr>
          <w:sz w:val="24"/>
        </w:rPr>
        <w:t>zlomenín</w:t>
      </w:r>
      <w:r>
        <w:rPr>
          <w:spacing w:val="-1"/>
          <w:sz w:val="24"/>
        </w:rPr>
        <w:t xml:space="preserve"> </w:t>
      </w:r>
      <w:r>
        <w:rPr>
          <w:sz w:val="24"/>
        </w:rPr>
        <w:t>dlhých</w:t>
      </w:r>
      <w:r>
        <w:rPr>
          <w:spacing w:val="-1"/>
          <w:sz w:val="24"/>
        </w:rPr>
        <w:t xml:space="preserve"> </w:t>
      </w:r>
      <w:r>
        <w:rPr>
          <w:spacing w:val="-2"/>
          <w:sz w:val="24"/>
        </w:rPr>
        <w:t>kostí,</w:t>
      </w:r>
    </w:p>
    <w:p w14:paraId="10CBC812" w14:textId="77777777" w:rsidR="009030A5" w:rsidRDefault="00000000">
      <w:pPr>
        <w:pStyle w:val="Odsekzoznamu"/>
        <w:numPr>
          <w:ilvl w:val="1"/>
          <w:numId w:val="243"/>
        </w:numPr>
        <w:tabs>
          <w:tab w:val="left" w:pos="860"/>
          <w:tab w:val="left" w:pos="2637"/>
          <w:tab w:val="left" w:pos="3711"/>
          <w:tab w:val="left" w:pos="4225"/>
          <w:tab w:val="left" w:pos="5285"/>
          <w:tab w:val="left" w:pos="6811"/>
          <w:tab w:val="left" w:pos="7750"/>
          <w:tab w:val="left" w:pos="8508"/>
        </w:tabs>
        <w:ind w:left="860" w:right="141"/>
        <w:rPr>
          <w:sz w:val="24"/>
        </w:rPr>
      </w:pPr>
      <w:r>
        <w:rPr>
          <w:spacing w:val="-2"/>
          <w:sz w:val="24"/>
        </w:rPr>
        <w:t>osteosyntetický</w:t>
      </w:r>
      <w:r>
        <w:rPr>
          <w:sz w:val="24"/>
        </w:rPr>
        <w:tab/>
      </w:r>
      <w:r>
        <w:rPr>
          <w:spacing w:val="-2"/>
          <w:sz w:val="24"/>
        </w:rPr>
        <w:t>materiál</w:t>
      </w:r>
      <w:r>
        <w:rPr>
          <w:sz w:val="24"/>
        </w:rPr>
        <w:tab/>
      </w:r>
      <w:r>
        <w:rPr>
          <w:spacing w:val="-6"/>
          <w:sz w:val="24"/>
        </w:rPr>
        <w:t>na</w:t>
      </w:r>
      <w:r>
        <w:rPr>
          <w:sz w:val="24"/>
        </w:rPr>
        <w:tab/>
      </w:r>
      <w:r>
        <w:rPr>
          <w:spacing w:val="-2"/>
          <w:sz w:val="24"/>
        </w:rPr>
        <w:t>dlahovú</w:t>
      </w:r>
      <w:r>
        <w:rPr>
          <w:sz w:val="24"/>
        </w:rPr>
        <w:tab/>
      </w:r>
      <w:r>
        <w:rPr>
          <w:spacing w:val="-2"/>
          <w:sz w:val="24"/>
        </w:rPr>
        <w:t>osteosyntézu</w:t>
      </w:r>
      <w:r>
        <w:rPr>
          <w:sz w:val="24"/>
        </w:rPr>
        <w:tab/>
      </w:r>
      <w:r>
        <w:rPr>
          <w:spacing w:val="-2"/>
          <w:sz w:val="24"/>
        </w:rPr>
        <w:t>dlhých</w:t>
      </w:r>
      <w:r>
        <w:rPr>
          <w:sz w:val="24"/>
        </w:rPr>
        <w:tab/>
      </w:r>
      <w:r>
        <w:rPr>
          <w:spacing w:val="-2"/>
          <w:sz w:val="24"/>
        </w:rPr>
        <w:t>kostí</w:t>
      </w:r>
      <w:r>
        <w:rPr>
          <w:sz w:val="24"/>
        </w:rPr>
        <w:tab/>
      </w:r>
      <w:r>
        <w:rPr>
          <w:spacing w:val="-2"/>
          <w:sz w:val="24"/>
        </w:rPr>
        <w:t xml:space="preserve">vrátane </w:t>
      </w:r>
      <w:r>
        <w:rPr>
          <w:sz w:val="24"/>
        </w:rPr>
        <w:t>uhlovostabilných implantátov,</w:t>
      </w:r>
    </w:p>
    <w:p w14:paraId="74C70A7E" w14:textId="77777777" w:rsidR="009030A5" w:rsidRDefault="00000000">
      <w:pPr>
        <w:pStyle w:val="Odsekzoznamu"/>
        <w:numPr>
          <w:ilvl w:val="1"/>
          <w:numId w:val="243"/>
        </w:numPr>
        <w:tabs>
          <w:tab w:val="left" w:pos="860"/>
          <w:tab w:val="left" w:pos="2611"/>
          <w:tab w:val="left" w:pos="3658"/>
          <w:tab w:val="left" w:pos="4144"/>
          <w:tab w:val="left" w:pos="5179"/>
          <w:tab w:val="left" w:pos="6679"/>
          <w:tab w:val="left" w:pos="7777"/>
          <w:tab w:val="left" w:pos="8508"/>
        </w:tabs>
        <w:ind w:left="860" w:right="142"/>
        <w:rPr>
          <w:sz w:val="24"/>
        </w:rPr>
      </w:pPr>
      <w:r>
        <w:rPr>
          <w:spacing w:val="-2"/>
          <w:sz w:val="24"/>
        </w:rPr>
        <w:t>osteosyntetický</w:t>
      </w:r>
      <w:r>
        <w:rPr>
          <w:sz w:val="24"/>
        </w:rPr>
        <w:tab/>
      </w:r>
      <w:r>
        <w:rPr>
          <w:spacing w:val="-2"/>
          <w:sz w:val="24"/>
        </w:rPr>
        <w:t>materiál</w:t>
      </w:r>
      <w:r>
        <w:rPr>
          <w:sz w:val="24"/>
        </w:rPr>
        <w:tab/>
      </w:r>
      <w:r>
        <w:rPr>
          <w:spacing w:val="-6"/>
          <w:sz w:val="24"/>
        </w:rPr>
        <w:t>na</w:t>
      </w:r>
      <w:r>
        <w:rPr>
          <w:sz w:val="24"/>
        </w:rPr>
        <w:tab/>
      </w:r>
      <w:r>
        <w:rPr>
          <w:spacing w:val="-2"/>
          <w:sz w:val="24"/>
        </w:rPr>
        <w:t>dlahovú</w:t>
      </w:r>
      <w:r>
        <w:rPr>
          <w:sz w:val="24"/>
        </w:rPr>
        <w:tab/>
      </w:r>
      <w:r>
        <w:rPr>
          <w:spacing w:val="-2"/>
          <w:sz w:val="24"/>
        </w:rPr>
        <w:t>osteosyntézu</w:t>
      </w:r>
      <w:r>
        <w:rPr>
          <w:sz w:val="24"/>
        </w:rPr>
        <w:tab/>
      </w:r>
      <w:r>
        <w:rPr>
          <w:spacing w:val="-2"/>
          <w:sz w:val="24"/>
        </w:rPr>
        <w:t>krátkych</w:t>
      </w:r>
      <w:r>
        <w:rPr>
          <w:sz w:val="24"/>
        </w:rPr>
        <w:tab/>
      </w:r>
      <w:r>
        <w:rPr>
          <w:spacing w:val="-2"/>
          <w:sz w:val="24"/>
        </w:rPr>
        <w:t>kostí</w:t>
      </w:r>
      <w:r>
        <w:rPr>
          <w:sz w:val="24"/>
        </w:rPr>
        <w:tab/>
      </w:r>
      <w:r>
        <w:rPr>
          <w:spacing w:val="-2"/>
          <w:sz w:val="24"/>
        </w:rPr>
        <w:t xml:space="preserve">vrátane </w:t>
      </w:r>
      <w:r>
        <w:rPr>
          <w:sz w:val="24"/>
        </w:rPr>
        <w:t>uhlovostabilných implantátov,</w:t>
      </w:r>
    </w:p>
    <w:p w14:paraId="12EA6735" w14:textId="77777777" w:rsidR="009030A5" w:rsidRDefault="00000000">
      <w:pPr>
        <w:pStyle w:val="Odsekzoznamu"/>
        <w:numPr>
          <w:ilvl w:val="1"/>
          <w:numId w:val="243"/>
        </w:numPr>
        <w:tabs>
          <w:tab w:val="left" w:pos="860"/>
        </w:tabs>
        <w:ind w:left="860" w:hanging="359"/>
        <w:rPr>
          <w:sz w:val="24"/>
        </w:rPr>
      </w:pPr>
      <w:r>
        <w:rPr>
          <w:sz w:val="24"/>
        </w:rPr>
        <w:t>základné</w:t>
      </w:r>
      <w:r>
        <w:rPr>
          <w:spacing w:val="-3"/>
          <w:sz w:val="24"/>
        </w:rPr>
        <w:t xml:space="preserve"> </w:t>
      </w:r>
      <w:r>
        <w:rPr>
          <w:sz w:val="24"/>
        </w:rPr>
        <w:t>inštrumentárium</w:t>
      </w:r>
      <w:r>
        <w:rPr>
          <w:spacing w:val="-2"/>
          <w:sz w:val="24"/>
        </w:rPr>
        <w:t xml:space="preserve"> </w:t>
      </w:r>
      <w:r>
        <w:rPr>
          <w:sz w:val="24"/>
        </w:rPr>
        <w:t>všeobecnej</w:t>
      </w:r>
      <w:r>
        <w:rPr>
          <w:spacing w:val="-2"/>
          <w:sz w:val="24"/>
        </w:rPr>
        <w:t xml:space="preserve"> chirurgie,</w:t>
      </w:r>
    </w:p>
    <w:p w14:paraId="4586113A" w14:textId="77777777" w:rsidR="009030A5" w:rsidRDefault="00000000">
      <w:pPr>
        <w:pStyle w:val="Odsekzoznamu"/>
        <w:numPr>
          <w:ilvl w:val="1"/>
          <w:numId w:val="243"/>
        </w:numPr>
        <w:tabs>
          <w:tab w:val="left" w:pos="859"/>
        </w:tabs>
        <w:ind w:left="859" w:hanging="358"/>
        <w:rPr>
          <w:sz w:val="24"/>
        </w:rPr>
      </w:pPr>
      <w:r>
        <w:rPr>
          <w:sz w:val="24"/>
        </w:rPr>
        <w:t>základné</w:t>
      </w:r>
      <w:r>
        <w:rPr>
          <w:spacing w:val="-1"/>
          <w:sz w:val="24"/>
        </w:rPr>
        <w:t xml:space="preserve"> </w:t>
      </w:r>
      <w:r>
        <w:rPr>
          <w:sz w:val="24"/>
        </w:rPr>
        <w:t>inštrumentárium kostnej</w:t>
      </w:r>
      <w:r>
        <w:rPr>
          <w:spacing w:val="-2"/>
          <w:sz w:val="24"/>
        </w:rPr>
        <w:t xml:space="preserve"> chirurgie,</w:t>
      </w:r>
    </w:p>
    <w:p w14:paraId="434FC805" w14:textId="77777777" w:rsidR="009030A5" w:rsidRDefault="00000000">
      <w:pPr>
        <w:pStyle w:val="Odsekzoznamu"/>
        <w:numPr>
          <w:ilvl w:val="1"/>
          <w:numId w:val="243"/>
        </w:numPr>
        <w:tabs>
          <w:tab w:val="left" w:pos="860"/>
        </w:tabs>
        <w:ind w:left="860" w:hanging="359"/>
        <w:rPr>
          <w:sz w:val="24"/>
        </w:rPr>
      </w:pPr>
      <w:r>
        <w:rPr>
          <w:sz w:val="24"/>
        </w:rPr>
        <w:t>kompletné brušné</w:t>
      </w:r>
      <w:r>
        <w:rPr>
          <w:spacing w:val="-3"/>
          <w:sz w:val="24"/>
        </w:rPr>
        <w:t xml:space="preserve"> </w:t>
      </w:r>
      <w:r>
        <w:rPr>
          <w:sz w:val="24"/>
        </w:rPr>
        <w:t xml:space="preserve">inštrumentárium všeobecnej </w:t>
      </w:r>
      <w:r>
        <w:rPr>
          <w:spacing w:val="-2"/>
          <w:sz w:val="24"/>
        </w:rPr>
        <w:t>chirurgie,</w:t>
      </w:r>
    </w:p>
    <w:p w14:paraId="66B93B82" w14:textId="77777777" w:rsidR="009030A5" w:rsidRDefault="00000000">
      <w:pPr>
        <w:pStyle w:val="Odsekzoznamu"/>
        <w:numPr>
          <w:ilvl w:val="1"/>
          <w:numId w:val="243"/>
        </w:numPr>
        <w:tabs>
          <w:tab w:val="left" w:pos="860"/>
        </w:tabs>
        <w:ind w:left="860" w:hanging="359"/>
        <w:rPr>
          <w:sz w:val="24"/>
        </w:rPr>
      </w:pPr>
      <w:r>
        <w:rPr>
          <w:sz w:val="24"/>
        </w:rPr>
        <w:t>kompletné</w:t>
      </w:r>
      <w:r>
        <w:rPr>
          <w:spacing w:val="-1"/>
          <w:sz w:val="24"/>
        </w:rPr>
        <w:t xml:space="preserve"> </w:t>
      </w:r>
      <w:r>
        <w:rPr>
          <w:sz w:val="24"/>
        </w:rPr>
        <w:t>hrudné</w:t>
      </w:r>
      <w:r>
        <w:rPr>
          <w:spacing w:val="-3"/>
          <w:sz w:val="24"/>
        </w:rPr>
        <w:t xml:space="preserve"> </w:t>
      </w:r>
      <w:r>
        <w:rPr>
          <w:sz w:val="24"/>
        </w:rPr>
        <w:t xml:space="preserve">inštrumentárium všeobecnej </w:t>
      </w:r>
      <w:r>
        <w:rPr>
          <w:spacing w:val="-2"/>
          <w:sz w:val="24"/>
        </w:rPr>
        <w:t>chirurgie,</w:t>
      </w:r>
    </w:p>
    <w:p w14:paraId="6B2CE64E" w14:textId="77777777" w:rsidR="009030A5" w:rsidRDefault="00000000">
      <w:pPr>
        <w:pStyle w:val="Odsekzoznamu"/>
        <w:numPr>
          <w:ilvl w:val="1"/>
          <w:numId w:val="243"/>
        </w:numPr>
        <w:tabs>
          <w:tab w:val="left" w:pos="860"/>
        </w:tabs>
        <w:ind w:left="860" w:hanging="359"/>
        <w:rPr>
          <w:sz w:val="24"/>
        </w:rPr>
      </w:pPr>
      <w:r>
        <w:rPr>
          <w:sz w:val="24"/>
        </w:rPr>
        <w:t>zariadenie</w:t>
      </w:r>
      <w:r>
        <w:rPr>
          <w:spacing w:val="-3"/>
          <w:sz w:val="24"/>
        </w:rPr>
        <w:t xml:space="preserve"> </w:t>
      </w:r>
      <w:r>
        <w:rPr>
          <w:sz w:val="24"/>
        </w:rPr>
        <w:t>na ohrev</w:t>
      </w:r>
      <w:r>
        <w:rPr>
          <w:spacing w:val="-3"/>
          <w:sz w:val="24"/>
        </w:rPr>
        <w:t xml:space="preserve"> </w:t>
      </w:r>
      <w:r>
        <w:rPr>
          <w:sz w:val="24"/>
        </w:rPr>
        <w:t xml:space="preserve">pacienta na operačnom </w:t>
      </w:r>
      <w:r>
        <w:rPr>
          <w:spacing w:val="-2"/>
          <w:sz w:val="24"/>
        </w:rPr>
        <w:t>stole,</w:t>
      </w:r>
    </w:p>
    <w:p w14:paraId="348C36BF" w14:textId="77777777" w:rsidR="009030A5" w:rsidRDefault="00000000">
      <w:pPr>
        <w:pStyle w:val="Odsekzoznamu"/>
        <w:numPr>
          <w:ilvl w:val="1"/>
          <w:numId w:val="243"/>
        </w:numPr>
        <w:tabs>
          <w:tab w:val="left" w:pos="860"/>
        </w:tabs>
        <w:ind w:left="860" w:hanging="359"/>
        <w:rPr>
          <w:sz w:val="24"/>
        </w:rPr>
      </w:pPr>
      <w:r>
        <w:rPr>
          <w:sz w:val="24"/>
        </w:rPr>
        <w:t>čiastočne</w:t>
      </w:r>
      <w:r>
        <w:rPr>
          <w:spacing w:val="-1"/>
          <w:sz w:val="24"/>
        </w:rPr>
        <w:t xml:space="preserve"> </w:t>
      </w:r>
      <w:r>
        <w:rPr>
          <w:sz w:val="24"/>
        </w:rPr>
        <w:t>radiolucentný</w:t>
      </w:r>
      <w:r>
        <w:rPr>
          <w:spacing w:val="-5"/>
          <w:sz w:val="24"/>
        </w:rPr>
        <w:t xml:space="preserve"> </w:t>
      </w:r>
      <w:r>
        <w:rPr>
          <w:sz w:val="24"/>
        </w:rPr>
        <w:t>traumatologický</w:t>
      </w:r>
      <w:r>
        <w:rPr>
          <w:spacing w:val="-5"/>
          <w:sz w:val="24"/>
        </w:rPr>
        <w:t xml:space="preserve"> </w:t>
      </w:r>
      <w:r>
        <w:rPr>
          <w:sz w:val="24"/>
        </w:rPr>
        <w:t>operačný</w:t>
      </w:r>
      <w:r>
        <w:rPr>
          <w:spacing w:val="-3"/>
          <w:sz w:val="24"/>
        </w:rPr>
        <w:t xml:space="preserve"> </w:t>
      </w:r>
      <w:r>
        <w:rPr>
          <w:sz w:val="24"/>
        </w:rPr>
        <w:t xml:space="preserve">stôl s trakčným </w:t>
      </w:r>
      <w:r>
        <w:rPr>
          <w:spacing w:val="-2"/>
          <w:sz w:val="24"/>
        </w:rPr>
        <w:t>zariadením,</w:t>
      </w:r>
    </w:p>
    <w:p w14:paraId="021D1355" w14:textId="77777777" w:rsidR="009030A5" w:rsidRDefault="00000000">
      <w:pPr>
        <w:pStyle w:val="Odsekzoznamu"/>
        <w:numPr>
          <w:ilvl w:val="1"/>
          <w:numId w:val="243"/>
        </w:numPr>
        <w:tabs>
          <w:tab w:val="left" w:pos="860"/>
        </w:tabs>
        <w:ind w:left="860" w:right="139"/>
        <w:rPr>
          <w:sz w:val="24"/>
        </w:rPr>
      </w:pPr>
      <w:r>
        <w:rPr>
          <w:sz w:val="24"/>
        </w:rPr>
        <w:t>pojazdný</w:t>
      </w:r>
      <w:r>
        <w:rPr>
          <w:spacing w:val="40"/>
          <w:sz w:val="24"/>
        </w:rPr>
        <w:t xml:space="preserve"> </w:t>
      </w:r>
      <w:r>
        <w:rPr>
          <w:sz w:val="24"/>
        </w:rPr>
        <w:t>skiaskopický</w:t>
      </w:r>
      <w:r>
        <w:rPr>
          <w:spacing w:val="40"/>
          <w:sz w:val="24"/>
        </w:rPr>
        <w:t xml:space="preserve"> </w:t>
      </w:r>
      <w:r>
        <w:rPr>
          <w:sz w:val="24"/>
        </w:rPr>
        <w:t>prístroj</w:t>
      </w:r>
      <w:r>
        <w:rPr>
          <w:spacing w:val="40"/>
          <w:sz w:val="24"/>
        </w:rPr>
        <w:t xml:space="preserve"> </w:t>
      </w:r>
      <w:r>
        <w:rPr>
          <w:sz w:val="24"/>
        </w:rPr>
        <w:t>s</w:t>
      </w:r>
      <w:r>
        <w:rPr>
          <w:spacing w:val="40"/>
          <w:sz w:val="24"/>
        </w:rPr>
        <w:t xml:space="preserve"> </w:t>
      </w:r>
      <w:r>
        <w:rPr>
          <w:sz w:val="24"/>
        </w:rPr>
        <w:t>C-ramenom</w:t>
      </w:r>
      <w:r>
        <w:rPr>
          <w:spacing w:val="40"/>
          <w:sz w:val="24"/>
        </w:rPr>
        <w:t xml:space="preserve"> </w:t>
      </w:r>
      <w:r>
        <w:rPr>
          <w:sz w:val="24"/>
        </w:rPr>
        <w:t>podľa</w:t>
      </w:r>
      <w:r>
        <w:rPr>
          <w:spacing w:val="40"/>
          <w:sz w:val="24"/>
        </w:rPr>
        <w:t xml:space="preserve"> </w:t>
      </w:r>
      <w:r>
        <w:rPr>
          <w:sz w:val="24"/>
        </w:rPr>
        <w:t>počtu</w:t>
      </w:r>
      <w:r>
        <w:rPr>
          <w:spacing w:val="40"/>
          <w:sz w:val="24"/>
        </w:rPr>
        <w:t xml:space="preserve"> </w:t>
      </w:r>
      <w:r>
        <w:rPr>
          <w:sz w:val="24"/>
        </w:rPr>
        <w:t>operačných</w:t>
      </w:r>
      <w:r>
        <w:rPr>
          <w:spacing w:val="40"/>
          <w:sz w:val="24"/>
        </w:rPr>
        <w:t xml:space="preserve"> </w:t>
      </w:r>
      <w:r>
        <w:rPr>
          <w:sz w:val="24"/>
        </w:rPr>
        <w:t>sál</w:t>
      </w:r>
      <w:r>
        <w:rPr>
          <w:spacing w:val="40"/>
          <w:sz w:val="24"/>
        </w:rPr>
        <w:t xml:space="preserve"> </w:t>
      </w:r>
      <w:r>
        <w:rPr>
          <w:sz w:val="24"/>
        </w:rPr>
        <w:t>a</w:t>
      </w:r>
      <w:r>
        <w:rPr>
          <w:spacing w:val="40"/>
          <w:sz w:val="24"/>
        </w:rPr>
        <w:t xml:space="preserve"> </w:t>
      </w:r>
      <w:r>
        <w:rPr>
          <w:sz w:val="24"/>
        </w:rPr>
        <w:t>jeden rezervný prístroj, z toho jedno zariadenie s funkciou trojrozmerného priestoru (3D),</w:t>
      </w:r>
    </w:p>
    <w:p w14:paraId="307B6478" w14:textId="77777777" w:rsidR="009030A5" w:rsidRDefault="00000000">
      <w:pPr>
        <w:pStyle w:val="Odsekzoznamu"/>
        <w:numPr>
          <w:ilvl w:val="1"/>
          <w:numId w:val="243"/>
        </w:numPr>
        <w:tabs>
          <w:tab w:val="left" w:pos="860"/>
        </w:tabs>
        <w:ind w:left="860" w:hanging="359"/>
        <w:rPr>
          <w:sz w:val="24"/>
        </w:rPr>
      </w:pPr>
      <w:r>
        <w:rPr>
          <w:spacing w:val="-2"/>
          <w:sz w:val="24"/>
        </w:rPr>
        <w:t>turniket,</w:t>
      </w:r>
    </w:p>
    <w:p w14:paraId="08CA191B" w14:textId="77777777" w:rsidR="009030A5" w:rsidRDefault="00000000">
      <w:pPr>
        <w:pStyle w:val="Odsekzoznamu"/>
        <w:numPr>
          <w:ilvl w:val="1"/>
          <w:numId w:val="243"/>
        </w:numPr>
        <w:tabs>
          <w:tab w:val="left" w:pos="860"/>
        </w:tabs>
        <w:ind w:left="860" w:hanging="359"/>
        <w:rPr>
          <w:sz w:val="24"/>
        </w:rPr>
      </w:pPr>
      <w:r>
        <w:rPr>
          <w:sz w:val="24"/>
        </w:rPr>
        <w:t>EKG</w:t>
      </w:r>
      <w:r>
        <w:rPr>
          <w:spacing w:val="-3"/>
          <w:sz w:val="24"/>
        </w:rPr>
        <w:t xml:space="preserve"> </w:t>
      </w:r>
      <w:r>
        <w:rPr>
          <w:sz w:val="24"/>
        </w:rPr>
        <w:t>vrátane</w:t>
      </w:r>
      <w:r>
        <w:rPr>
          <w:spacing w:val="-3"/>
          <w:sz w:val="24"/>
        </w:rPr>
        <w:t xml:space="preserve"> </w:t>
      </w:r>
      <w:r>
        <w:rPr>
          <w:sz w:val="24"/>
        </w:rPr>
        <w:t>bipolárnej</w:t>
      </w:r>
      <w:r>
        <w:rPr>
          <w:spacing w:val="2"/>
          <w:sz w:val="24"/>
        </w:rPr>
        <w:t xml:space="preserve"> </w:t>
      </w:r>
      <w:r>
        <w:rPr>
          <w:spacing w:val="-2"/>
          <w:sz w:val="24"/>
        </w:rPr>
        <w:t>pinzety,</w:t>
      </w:r>
    </w:p>
    <w:p w14:paraId="4C31CC31" w14:textId="77777777" w:rsidR="009030A5" w:rsidRDefault="00000000">
      <w:pPr>
        <w:pStyle w:val="Odsekzoznamu"/>
        <w:numPr>
          <w:ilvl w:val="1"/>
          <w:numId w:val="243"/>
        </w:numPr>
        <w:tabs>
          <w:tab w:val="left" w:pos="860"/>
        </w:tabs>
        <w:ind w:left="860" w:hanging="359"/>
        <w:rPr>
          <w:sz w:val="24"/>
        </w:rPr>
      </w:pPr>
      <w:r>
        <w:rPr>
          <w:sz w:val="24"/>
        </w:rPr>
        <w:t>prístroj</w:t>
      </w:r>
      <w:r>
        <w:rPr>
          <w:spacing w:val="-3"/>
          <w:sz w:val="24"/>
        </w:rPr>
        <w:t xml:space="preserve"> </w:t>
      </w:r>
      <w:r>
        <w:rPr>
          <w:sz w:val="24"/>
        </w:rPr>
        <w:t>na meranie intrafasciálneho tlaku pri</w:t>
      </w:r>
      <w:r>
        <w:rPr>
          <w:spacing w:val="-2"/>
          <w:sz w:val="24"/>
        </w:rPr>
        <w:t xml:space="preserve"> </w:t>
      </w:r>
      <w:r>
        <w:rPr>
          <w:sz w:val="24"/>
        </w:rPr>
        <w:t xml:space="preserve">kompartment </w:t>
      </w:r>
      <w:r>
        <w:rPr>
          <w:spacing w:val="-2"/>
          <w:sz w:val="24"/>
        </w:rPr>
        <w:t>syndróme.</w:t>
      </w:r>
    </w:p>
    <w:p w14:paraId="2D735429" w14:textId="77777777" w:rsidR="009030A5" w:rsidRDefault="009030A5">
      <w:pPr>
        <w:pStyle w:val="Zkladntext"/>
        <w:ind w:left="0" w:firstLine="0"/>
      </w:pPr>
    </w:p>
    <w:p w14:paraId="3C707300" w14:textId="77777777" w:rsidR="009030A5" w:rsidRDefault="00000000">
      <w:pPr>
        <w:pStyle w:val="Odsekzoznamu"/>
        <w:numPr>
          <w:ilvl w:val="0"/>
          <w:numId w:val="243"/>
        </w:numPr>
        <w:tabs>
          <w:tab w:val="left" w:pos="501"/>
          <w:tab w:val="left" w:pos="1662"/>
          <w:tab w:val="left" w:pos="3918"/>
          <w:tab w:val="left" w:pos="5135"/>
          <w:tab w:val="left" w:pos="5673"/>
          <w:tab w:val="left" w:pos="6782"/>
          <w:tab w:val="left" w:pos="7399"/>
          <w:tab w:val="left" w:pos="7935"/>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artroskopických operácií je aj</w:t>
      </w:r>
    </w:p>
    <w:p w14:paraId="40F89321" w14:textId="77777777" w:rsidR="009030A5" w:rsidRDefault="00000000">
      <w:pPr>
        <w:pStyle w:val="Odsekzoznamu"/>
        <w:numPr>
          <w:ilvl w:val="1"/>
          <w:numId w:val="243"/>
        </w:numPr>
        <w:tabs>
          <w:tab w:val="left" w:pos="860"/>
        </w:tabs>
        <w:ind w:left="860" w:hanging="359"/>
        <w:rPr>
          <w:sz w:val="24"/>
        </w:rPr>
      </w:pPr>
      <w:r>
        <w:rPr>
          <w:sz w:val="24"/>
        </w:rPr>
        <w:t>držiaky</w:t>
      </w:r>
      <w:r>
        <w:rPr>
          <w:spacing w:val="-2"/>
          <w:sz w:val="24"/>
        </w:rPr>
        <w:t xml:space="preserve"> končatín,</w:t>
      </w:r>
    </w:p>
    <w:p w14:paraId="1B312172" w14:textId="77777777" w:rsidR="009030A5" w:rsidRDefault="00000000">
      <w:pPr>
        <w:pStyle w:val="Odsekzoznamu"/>
        <w:numPr>
          <w:ilvl w:val="1"/>
          <w:numId w:val="243"/>
        </w:numPr>
        <w:tabs>
          <w:tab w:val="left" w:pos="860"/>
        </w:tabs>
        <w:ind w:left="860" w:hanging="359"/>
        <w:rPr>
          <w:sz w:val="24"/>
        </w:rPr>
      </w:pPr>
      <w:r>
        <w:rPr>
          <w:sz w:val="24"/>
        </w:rPr>
        <w:t>videosystém</w:t>
      </w:r>
      <w:r>
        <w:rPr>
          <w:spacing w:val="-1"/>
          <w:sz w:val="24"/>
        </w:rPr>
        <w:t xml:space="preserve"> </w:t>
      </w:r>
      <w:r>
        <w:rPr>
          <w:sz w:val="24"/>
        </w:rPr>
        <w:t>s</w:t>
      </w:r>
      <w:r>
        <w:rPr>
          <w:spacing w:val="-1"/>
          <w:sz w:val="24"/>
        </w:rPr>
        <w:t xml:space="preserve"> </w:t>
      </w:r>
      <w:r>
        <w:rPr>
          <w:sz w:val="24"/>
        </w:rPr>
        <w:t>optikami</w:t>
      </w:r>
      <w:r>
        <w:rPr>
          <w:spacing w:val="1"/>
          <w:sz w:val="24"/>
        </w:rPr>
        <w:t xml:space="preserve"> </w:t>
      </w:r>
      <w:r>
        <w:rPr>
          <w:sz w:val="24"/>
        </w:rPr>
        <w:t>pre</w:t>
      </w:r>
      <w:r>
        <w:rPr>
          <w:spacing w:val="-4"/>
          <w:sz w:val="24"/>
        </w:rPr>
        <w:t xml:space="preserve"> </w:t>
      </w:r>
      <w:r>
        <w:rPr>
          <w:spacing w:val="-2"/>
          <w:sz w:val="24"/>
        </w:rPr>
        <w:t>veľké,</w:t>
      </w:r>
    </w:p>
    <w:p w14:paraId="46DCDEB1" w14:textId="77777777" w:rsidR="009030A5" w:rsidRDefault="00000000">
      <w:pPr>
        <w:pStyle w:val="Odsekzoznamu"/>
        <w:numPr>
          <w:ilvl w:val="1"/>
          <w:numId w:val="243"/>
        </w:numPr>
        <w:tabs>
          <w:tab w:val="left" w:pos="860"/>
        </w:tabs>
        <w:ind w:left="860" w:hanging="359"/>
        <w:rPr>
          <w:sz w:val="24"/>
        </w:rPr>
      </w:pPr>
      <w:r>
        <w:rPr>
          <w:sz w:val="24"/>
        </w:rPr>
        <w:t>videosystém</w:t>
      </w:r>
      <w:r>
        <w:rPr>
          <w:spacing w:val="-1"/>
          <w:sz w:val="24"/>
        </w:rPr>
        <w:t xml:space="preserve"> </w:t>
      </w:r>
      <w:r>
        <w:rPr>
          <w:sz w:val="24"/>
        </w:rPr>
        <w:t>s</w:t>
      </w:r>
      <w:r>
        <w:rPr>
          <w:spacing w:val="-1"/>
          <w:sz w:val="24"/>
        </w:rPr>
        <w:t xml:space="preserve"> </w:t>
      </w:r>
      <w:r>
        <w:rPr>
          <w:sz w:val="24"/>
        </w:rPr>
        <w:t>optikami</w:t>
      </w:r>
      <w:r>
        <w:rPr>
          <w:spacing w:val="2"/>
          <w:sz w:val="24"/>
        </w:rPr>
        <w:t xml:space="preserve"> </w:t>
      </w:r>
      <w:r>
        <w:rPr>
          <w:sz w:val="24"/>
        </w:rPr>
        <w:t>pre</w:t>
      </w:r>
      <w:r>
        <w:rPr>
          <w:spacing w:val="-5"/>
          <w:sz w:val="24"/>
        </w:rPr>
        <w:t xml:space="preserve"> </w:t>
      </w:r>
      <w:r>
        <w:rPr>
          <w:sz w:val="24"/>
        </w:rPr>
        <w:t xml:space="preserve">malé </w:t>
      </w:r>
      <w:r>
        <w:rPr>
          <w:spacing w:val="-4"/>
          <w:sz w:val="24"/>
        </w:rPr>
        <w:t>kĺby,</w:t>
      </w:r>
    </w:p>
    <w:p w14:paraId="225802B2" w14:textId="77777777" w:rsidR="009030A5" w:rsidRDefault="00000000">
      <w:pPr>
        <w:pStyle w:val="Odsekzoznamu"/>
        <w:numPr>
          <w:ilvl w:val="1"/>
          <w:numId w:val="243"/>
        </w:numPr>
        <w:tabs>
          <w:tab w:val="left" w:pos="860"/>
        </w:tabs>
        <w:ind w:left="860" w:hanging="359"/>
        <w:rPr>
          <w:sz w:val="24"/>
        </w:rPr>
      </w:pPr>
      <w:r>
        <w:rPr>
          <w:sz w:val="24"/>
        </w:rPr>
        <w:t>artroskopické inštrumenty</w:t>
      </w:r>
      <w:r>
        <w:rPr>
          <w:spacing w:val="-3"/>
          <w:sz w:val="24"/>
        </w:rPr>
        <w:t xml:space="preserve"> </w:t>
      </w:r>
      <w:r>
        <w:rPr>
          <w:sz w:val="24"/>
        </w:rPr>
        <w:t>pre</w:t>
      </w:r>
      <w:r>
        <w:rPr>
          <w:spacing w:val="-3"/>
          <w:sz w:val="24"/>
        </w:rPr>
        <w:t xml:space="preserve"> </w:t>
      </w:r>
      <w:r>
        <w:rPr>
          <w:sz w:val="24"/>
        </w:rPr>
        <w:t>veľké</w:t>
      </w:r>
      <w:r>
        <w:rPr>
          <w:spacing w:val="1"/>
          <w:sz w:val="24"/>
        </w:rPr>
        <w:t xml:space="preserve"> </w:t>
      </w:r>
      <w:r>
        <w:rPr>
          <w:spacing w:val="-4"/>
          <w:sz w:val="24"/>
        </w:rPr>
        <w:t>kĺby,</w:t>
      </w:r>
    </w:p>
    <w:p w14:paraId="256C2AB3" w14:textId="77777777" w:rsidR="009030A5" w:rsidRDefault="00000000">
      <w:pPr>
        <w:pStyle w:val="Odsekzoznamu"/>
        <w:numPr>
          <w:ilvl w:val="1"/>
          <w:numId w:val="243"/>
        </w:numPr>
        <w:tabs>
          <w:tab w:val="left" w:pos="860"/>
        </w:tabs>
        <w:ind w:left="860" w:hanging="359"/>
        <w:rPr>
          <w:sz w:val="24"/>
        </w:rPr>
      </w:pPr>
      <w:r>
        <w:rPr>
          <w:sz w:val="24"/>
        </w:rPr>
        <w:t>artroskopické inštrumenty</w:t>
      </w:r>
      <w:r>
        <w:rPr>
          <w:spacing w:val="-3"/>
          <w:sz w:val="24"/>
        </w:rPr>
        <w:t xml:space="preserve"> </w:t>
      </w:r>
      <w:r>
        <w:rPr>
          <w:sz w:val="24"/>
        </w:rPr>
        <w:t>pre</w:t>
      </w:r>
      <w:r>
        <w:rPr>
          <w:spacing w:val="-3"/>
          <w:sz w:val="24"/>
        </w:rPr>
        <w:t xml:space="preserve"> </w:t>
      </w:r>
      <w:r>
        <w:rPr>
          <w:sz w:val="24"/>
        </w:rPr>
        <w:t>malé</w:t>
      </w:r>
      <w:r>
        <w:rPr>
          <w:spacing w:val="1"/>
          <w:sz w:val="24"/>
        </w:rPr>
        <w:t xml:space="preserve"> </w:t>
      </w:r>
      <w:r>
        <w:rPr>
          <w:spacing w:val="-4"/>
          <w:sz w:val="24"/>
        </w:rPr>
        <w:t>kĺby,</w:t>
      </w:r>
    </w:p>
    <w:p w14:paraId="41AEEC2B" w14:textId="77777777" w:rsidR="009030A5" w:rsidRDefault="00000000">
      <w:pPr>
        <w:pStyle w:val="Odsekzoznamu"/>
        <w:numPr>
          <w:ilvl w:val="1"/>
          <w:numId w:val="243"/>
        </w:numPr>
        <w:tabs>
          <w:tab w:val="left" w:pos="860"/>
        </w:tabs>
        <w:ind w:left="860" w:hanging="359"/>
        <w:rPr>
          <w:sz w:val="24"/>
        </w:rPr>
      </w:pPr>
      <w:r>
        <w:rPr>
          <w:sz w:val="24"/>
        </w:rPr>
        <w:t>vnútrokĺbna fréza pre</w:t>
      </w:r>
      <w:r>
        <w:rPr>
          <w:spacing w:val="-3"/>
          <w:sz w:val="24"/>
        </w:rPr>
        <w:t xml:space="preserve"> </w:t>
      </w:r>
      <w:r>
        <w:rPr>
          <w:sz w:val="24"/>
        </w:rPr>
        <w:t>veľké</w:t>
      </w:r>
      <w:r>
        <w:rPr>
          <w:spacing w:val="1"/>
          <w:sz w:val="24"/>
        </w:rPr>
        <w:t xml:space="preserve"> </w:t>
      </w:r>
      <w:r>
        <w:rPr>
          <w:spacing w:val="-4"/>
          <w:sz w:val="24"/>
        </w:rPr>
        <w:t>kĺby,</w:t>
      </w:r>
    </w:p>
    <w:p w14:paraId="6EA710F9" w14:textId="77777777" w:rsidR="009030A5" w:rsidRDefault="00000000">
      <w:pPr>
        <w:pStyle w:val="Odsekzoznamu"/>
        <w:numPr>
          <w:ilvl w:val="1"/>
          <w:numId w:val="243"/>
        </w:numPr>
        <w:tabs>
          <w:tab w:val="left" w:pos="859"/>
        </w:tabs>
        <w:ind w:left="859" w:hanging="358"/>
        <w:rPr>
          <w:sz w:val="24"/>
        </w:rPr>
      </w:pPr>
      <w:r>
        <w:rPr>
          <w:sz w:val="24"/>
        </w:rPr>
        <w:t>vnútrokĺbna fréza pre</w:t>
      </w:r>
      <w:r>
        <w:rPr>
          <w:spacing w:val="-3"/>
          <w:sz w:val="24"/>
        </w:rPr>
        <w:t xml:space="preserve"> </w:t>
      </w:r>
      <w:r>
        <w:rPr>
          <w:sz w:val="24"/>
        </w:rPr>
        <w:t>malé</w:t>
      </w:r>
      <w:r>
        <w:rPr>
          <w:spacing w:val="-2"/>
          <w:sz w:val="24"/>
        </w:rPr>
        <w:t xml:space="preserve"> </w:t>
      </w:r>
      <w:r>
        <w:rPr>
          <w:spacing w:val="-4"/>
          <w:sz w:val="24"/>
        </w:rPr>
        <w:t>kĺby,</w:t>
      </w:r>
    </w:p>
    <w:p w14:paraId="1A431B1E" w14:textId="77777777" w:rsidR="009030A5" w:rsidRDefault="00000000">
      <w:pPr>
        <w:pStyle w:val="Odsekzoznamu"/>
        <w:numPr>
          <w:ilvl w:val="1"/>
          <w:numId w:val="243"/>
        </w:numPr>
        <w:tabs>
          <w:tab w:val="left" w:pos="860"/>
        </w:tabs>
        <w:ind w:left="860" w:hanging="359"/>
        <w:rPr>
          <w:sz w:val="24"/>
        </w:rPr>
      </w:pPr>
      <w:r>
        <w:rPr>
          <w:sz w:val="24"/>
        </w:rPr>
        <w:t>vnútrokĺbna</w:t>
      </w:r>
      <w:r>
        <w:rPr>
          <w:spacing w:val="-1"/>
          <w:sz w:val="24"/>
        </w:rPr>
        <w:t xml:space="preserve"> </w:t>
      </w:r>
      <w:r>
        <w:rPr>
          <w:sz w:val="24"/>
        </w:rPr>
        <w:t>koagulácia</w:t>
      </w:r>
      <w:r>
        <w:rPr>
          <w:spacing w:val="-1"/>
          <w:sz w:val="24"/>
        </w:rPr>
        <w:t xml:space="preserve"> </w:t>
      </w:r>
      <w:r>
        <w:rPr>
          <w:sz w:val="24"/>
        </w:rPr>
        <w:t>pre</w:t>
      </w:r>
      <w:r>
        <w:rPr>
          <w:spacing w:val="-3"/>
          <w:sz w:val="24"/>
        </w:rPr>
        <w:t xml:space="preserve"> </w:t>
      </w:r>
      <w:r>
        <w:rPr>
          <w:sz w:val="24"/>
        </w:rPr>
        <w:t xml:space="preserve">veľké </w:t>
      </w:r>
      <w:r>
        <w:rPr>
          <w:spacing w:val="-4"/>
          <w:sz w:val="24"/>
        </w:rPr>
        <w:t>kĺby,</w:t>
      </w:r>
    </w:p>
    <w:p w14:paraId="1B740EB7" w14:textId="77777777" w:rsidR="009030A5" w:rsidRDefault="00000000">
      <w:pPr>
        <w:pStyle w:val="Odsekzoznamu"/>
        <w:numPr>
          <w:ilvl w:val="1"/>
          <w:numId w:val="243"/>
        </w:numPr>
        <w:tabs>
          <w:tab w:val="left" w:pos="860"/>
        </w:tabs>
        <w:ind w:left="860" w:hanging="359"/>
        <w:rPr>
          <w:sz w:val="24"/>
        </w:rPr>
      </w:pPr>
      <w:r>
        <w:rPr>
          <w:sz w:val="24"/>
        </w:rPr>
        <w:t>vnútrokĺbna</w:t>
      </w:r>
      <w:r>
        <w:rPr>
          <w:spacing w:val="-1"/>
          <w:sz w:val="24"/>
        </w:rPr>
        <w:t xml:space="preserve"> </w:t>
      </w:r>
      <w:r>
        <w:rPr>
          <w:sz w:val="24"/>
        </w:rPr>
        <w:t>koagulácia</w:t>
      </w:r>
      <w:r>
        <w:rPr>
          <w:spacing w:val="-1"/>
          <w:sz w:val="24"/>
        </w:rPr>
        <w:t xml:space="preserve"> </w:t>
      </w:r>
      <w:r>
        <w:rPr>
          <w:sz w:val="24"/>
        </w:rPr>
        <w:t>pre</w:t>
      </w:r>
      <w:r>
        <w:rPr>
          <w:spacing w:val="-3"/>
          <w:sz w:val="24"/>
        </w:rPr>
        <w:t xml:space="preserve"> </w:t>
      </w:r>
      <w:r>
        <w:rPr>
          <w:sz w:val="24"/>
        </w:rPr>
        <w:t xml:space="preserve">malé </w:t>
      </w:r>
      <w:r>
        <w:rPr>
          <w:spacing w:val="-4"/>
          <w:sz w:val="24"/>
        </w:rPr>
        <w:t>kĺby,</w:t>
      </w:r>
    </w:p>
    <w:p w14:paraId="4E653A87" w14:textId="77777777" w:rsidR="009030A5" w:rsidRDefault="00000000">
      <w:pPr>
        <w:pStyle w:val="Odsekzoznamu"/>
        <w:numPr>
          <w:ilvl w:val="1"/>
          <w:numId w:val="243"/>
        </w:numPr>
        <w:tabs>
          <w:tab w:val="left" w:pos="860"/>
        </w:tabs>
        <w:ind w:left="860" w:hanging="359"/>
        <w:rPr>
          <w:sz w:val="24"/>
        </w:rPr>
      </w:pPr>
      <w:r>
        <w:rPr>
          <w:sz w:val="24"/>
        </w:rPr>
        <w:t>artroskopická</w:t>
      </w:r>
      <w:r>
        <w:rPr>
          <w:spacing w:val="-2"/>
          <w:sz w:val="24"/>
        </w:rPr>
        <w:t xml:space="preserve"> pumpa.</w:t>
      </w:r>
    </w:p>
    <w:p w14:paraId="1C8321CA" w14:textId="77777777" w:rsidR="009030A5" w:rsidRDefault="009030A5">
      <w:pPr>
        <w:pStyle w:val="Zkladntext"/>
        <w:ind w:left="0" w:firstLine="0"/>
      </w:pPr>
    </w:p>
    <w:p w14:paraId="6DB40691" w14:textId="77777777" w:rsidR="009030A5" w:rsidRDefault="00000000">
      <w:pPr>
        <w:pStyle w:val="Odsekzoznamu"/>
        <w:numPr>
          <w:ilvl w:val="0"/>
          <w:numId w:val="243"/>
        </w:numPr>
        <w:tabs>
          <w:tab w:val="left" w:pos="501"/>
          <w:tab w:val="left" w:pos="1662"/>
          <w:tab w:val="left" w:pos="3918"/>
          <w:tab w:val="left" w:pos="5135"/>
          <w:tab w:val="left" w:pos="5673"/>
          <w:tab w:val="left" w:pos="6782"/>
          <w:tab w:val="left" w:pos="7399"/>
          <w:tab w:val="left" w:pos="7935"/>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spondylochirurgických a panvových operácií je</w:t>
      </w:r>
    </w:p>
    <w:p w14:paraId="2E6CCDC1" w14:textId="77777777" w:rsidR="009030A5" w:rsidRDefault="00000000">
      <w:pPr>
        <w:pStyle w:val="Odsekzoznamu"/>
        <w:numPr>
          <w:ilvl w:val="1"/>
          <w:numId w:val="243"/>
        </w:numPr>
        <w:tabs>
          <w:tab w:val="left" w:pos="860"/>
        </w:tabs>
        <w:ind w:left="860" w:hanging="359"/>
        <w:rPr>
          <w:sz w:val="24"/>
        </w:rPr>
      </w:pPr>
      <w:r>
        <w:rPr>
          <w:sz w:val="24"/>
        </w:rPr>
        <w:t>radiolucentný</w:t>
      </w:r>
      <w:r>
        <w:rPr>
          <w:spacing w:val="-6"/>
          <w:sz w:val="24"/>
        </w:rPr>
        <w:t xml:space="preserve"> </w:t>
      </w:r>
      <w:r>
        <w:rPr>
          <w:sz w:val="24"/>
        </w:rPr>
        <w:t>karbónový</w:t>
      </w:r>
      <w:r>
        <w:rPr>
          <w:spacing w:val="-2"/>
          <w:sz w:val="24"/>
        </w:rPr>
        <w:t xml:space="preserve"> </w:t>
      </w:r>
      <w:r>
        <w:rPr>
          <w:sz w:val="24"/>
        </w:rPr>
        <w:t>operačný</w:t>
      </w:r>
      <w:r>
        <w:rPr>
          <w:spacing w:val="-4"/>
          <w:sz w:val="24"/>
        </w:rPr>
        <w:t xml:space="preserve"> </w:t>
      </w:r>
      <w:r>
        <w:rPr>
          <w:sz w:val="24"/>
        </w:rPr>
        <w:t>stôl</w:t>
      </w:r>
      <w:r>
        <w:rPr>
          <w:spacing w:val="3"/>
          <w:sz w:val="24"/>
        </w:rPr>
        <w:t xml:space="preserve"> </w:t>
      </w:r>
      <w:r>
        <w:rPr>
          <w:sz w:val="24"/>
        </w:rPr>
        <w:t>a</w:t>
      </w:r>
      <w:r>
        <w:rPr>
          <w:spacing w:val="-2"/>
          <w:sz w:val="24"/>
        </w:rPr>
        <w:t xml:space="preserve"> </w:t>
      </w:r>
      <w:r>
        <w:rPr>
          <w:sz w:val="24"/>
        </w:rPr>
        <w:t>držiak</w:t>
      </w:r>
      <w:r>
        <w:rPr>
          <w:spacing w:val="2"/>
          <w:sz w:val="24"/>
        </w:rPr>
        <w:t xml:space="preserve"> </w:t>
      </w:r>
      <w:r>
        <w:rPr>
          <w:spacing w:val="-2"/>
          <w:sz w:val="24"/>
        </w:rPr>
        <w:t>hlavy,</w:t>
      </w:r>
    </w:p>
    <w:p w14:paraId="1F1E404E" w14:textId="77777777" w:rsidR="009030A5" w:rsidRDefault="00000000">
      <w:pPr>
        <w:pStyle w:val="Odsekzoznamu"/>
        <w:numPr>
          <w:ilvl w:val="1"/>
          <w:numId w:val="243"/>
        </w:numPr>
        <w:tabs>
          <w:tab w:val="left" w:pos="860"/>
        </w:tabs>
        <w:ind w:left="860" w:right="142"/>
        <w:rPr>
          <w:sz w:val="24"/>
        </w:rPr>
      </w:pPr>
      <w:r>
        <w:rPr>
          <w:sz w:val="24"/>
        </w:rPr>
        <w:t>osteosyntetický</w:t>
      </w:r>
      <w:r>
        <w:rPr>
          <w:spacing w:val="-6"/>
          <w:sz w:val="24"/>
        </w:rPr>
        <w:t xml:space="preserve"> </w:t>
      </w:r>
      <w:r>
        <w:rPr>
          <w:sz w:val="24"/>
        </w:rPr>
        <w:t>materiál na</w:t>
      </w:r>
      <w:r>
        <w:rPr>
          <w:spacing w:val="-3"/>
          <w:sz w:val="24"/>
        </w:rPr>
        <w:t xml:space="preserve"> </w:t>
      </w:r>
      <w:r>
        <w:rPr>
          <w:sz w:val="24"/>
        </w:rPr>
        <w:t>osteosyntézu</w:t>
      </w:r>
      <w:r>
        <w:rPr>
          <w:spacing w:val="-1"/>
          <w:sz w:val="24"/>
        </w:rPr>
        <w:t xml:space="preserve"> </w:t>
      </w:r>
      <w:r>
        <w:rPr>
          <w:sz w:val="24"/>
        </w:rPr>
        <w:t>zlomenín</w:t>
      </w:r>
      <w:r>
        <w:rPr>
          <w:spacing w:val="-1"/>
          <w:sz w:val="24"/>
        </w:rPr>
        <w:t xml:space="preserve"> </w:t>
      </w:r>
      <w:r>
        <w:rPr>
          <w:sz w:val="24"/>
        </w:rPr>
        <w:t>chrbtice z ventrálneho i dorzálneho prístupu v krčnej i torakolumbálnej oblasti,</w:t>
      </w:r>
    </w:p>
    <w:p w14:paraId="6695A5FC" w14:textId="77777777" w:rsidR="009030A5" w:rsidRDefault="00000000">
      <w:pPr>
        <w:pStyle w:val="Odsekzoznamu"/>
        <w:numPr>
          <w:ilvl w:val="1"/>
          <w:numId w:val="243"/>
        </w:numPr>
        <w:tabs>
          <w:tab w:val="left" w:pos="860"/>
        </w:tabs>
        <w:ind w:left="860" w:hanging="359"/>
        <w:rPr>
          <w:sz w:val="24"/>
        </w:rPr>
      </w:pPr>
      <w:r>
        <w:rPr>
          <w:sz w:val="24"/>
        </w:rPr>
        <w:t xml:space="preserve">set na </w:t>
      </w:r>
      <w:r>
        <w:rPr>
          <w:spacing w:val="-2"/>
          <w:sz w:val="24"/>
        </w:rPr>
        <w:t>vertebroplastiku,</w:t>
      </w:r>
    </w:p>
    <w:p w14:paraId="160D907D" w14:textId="77777777" w:rsidR="009030A5" w:rsidRDefault="00000000">
      <w:pPr>
        <w:pStyle w:val="Odsekzoznamu"/>
        <w:numPr>
          <w:ilvl w:val="1"/>
          <w:numId w:val="243"/>
        </w:numPr>
        <w:tabs>
          <w:tab w:val="left" w:pos="860"/>
        </w:tabs>
        <w:ind w:left="860" w:hanging="359"/>
        <w:rPr>
          <w:sz w:val="24"/>
        </w:rPr>
      </w:pPr>
      <w:r>
        <w:rPr>
          <w:sz w:val="24"/>
        </w:rPr>
        <w:t xml:space="preserve">set na </w:t>
      </w:r>
      <w:r>
        <w:rPr>
          <w:spacing w:val="-2"/>
          <w:sz w:val="24"/>
        </w:rPr>
        <w:t>kyfoplastiku,</w:t>
      </w:r>
    </w:p>
    <w:p w14:paraId="216CBA05" w14:textId="77777777" w:rsidR="009030A5" w:rsidRDefault="00000000">
      <w:pPr>
        <w:pStyle w:val="Odsekzoznamu"/>
        <w:numPr>
          <w:ilvl w:val="1"/>
          <w:numId w:val="243"/>
        </w:numPr>
        <w:tabs>
          <w:tab w:val="left" w:pos="860"/>
        </w:tabs>
        <w:spacing w:before="1"/>
        <w:ind w:left="860" w:hanging="359"/>
        <w:rPr>
          <w:sz w:val="24"/>
        </w:rPr>
      </w:pPr>
      <w:r>
        <w:rPr>
          <w:sz w:val="24"/>
        </w:rPr>
        <w:t>osteosyntetický</w:t>
      </w:r>
      <w:r>
        <w:rPr>
          <w:spacing w:val="-8"/>
          <w:sz w:val="24"/>
        </w:rPr>
        <w:t xml:space="preserve"> </w:t>
      </w:r>
      <w:r>
        <w:rPr>
          <w:sz w:val="24"/>
        </w:rPr>
        <w:t>materiál</w:t>
      </w:r>
      <w:r>
        <w:rPr>
          <w:spacing w:val="1"/>
          <w:sz w:val="24"/>
        </w:rPr>
        <w:t xml:space="preserve"> </w:t>
      </w:r>
      <w:r>
        <w:rPr>
          <w:sz w:val="24"/>
        </w:rPr>
        <w:t>na osteosyntézu</w:t>
      </w:r>
      <w:r>
        <w:rPr>
          <w:spacing w:val="-1"/>
          <w:sz w:val="24"/>
        </w:rPr>
        <w:t xml:space="preserve"> </w:t>
      </w:r>
      <w:r>
        <w:rPr>
          <w:sz w:val="24"/>
        </w:rPr>
        <w:t xml:space="preserve">zlomenín </w:t>
      </w:r>
      <w:r>
        <w:rPr>
          <w:spacing w:val="-2"/>
          <w:sz w:val="24"/>
        </w:rPr>
        <w:t>panvy,</w:t>
      </w:r>
    </w:p>
    <w:p w14:paraId="6329048B" w14:textId="77777777" w:rsidR="009030A5" w:rsidRDefault="00000000">
      <w:pPr>
        <w:pStyle w:val="Odsekzoznamu"/>
        <w:numPr>
          <w:ilvl w:val="1"/>
          <w:numId w:val="243"/>
        </w:numPr>
        <w:tabs>
          <w:tab w:val="left" w:pos="860"/>
        </w:tabs>
        <w:ind w:left="860" w:hanging="359"/>
        <w:rPr>
          <w:sz w:val="24"/>
        </w:rPr>
      </w:pPr>
      <w:r>
        <w:rPr>
          <w:sz w:val="24"/>
        </w:rPr>
        <w:t>operačný</w:t>
      </w:r>
      <w:r>
        <w:rPr>
          <w:spacing w:val="-5"/>
          <w:sz w:val="24"/>
        </w:rPr>
        <w:t xml:space="preserve"> </w:t>
      </w:r>
      <w:r>
        <w:rPr>
          <w:spacing w:val="-2"/>
          <w:sz w:val="24"/>
        </w:rPr>
        <w:t>mikroskop.</w:t>
      </w:r>
    </w:p>
    <w:p w14:paraId="37A02136" w14:textId="77777777" w:rsidR="009030A5" w:rsidRDefault="00000000">
      <w:pPr>
        <w:pStyle w:val="Odsekzoznamu"/>
        <w:numPr>
          <w:ilvl w:val="0"/>
          <w:numId w:val="243"/>
        </w:numPr>
        <w:tabs>
          <w:tab w:val="left" w:pos="501"/>
        </w:tabs>
        <w:spacing w:before="276"/>
        <w:ind w:right="144"/>
        <w:jc w:val="both"/>
        <w:rPr>
          <w:sz w:val="24"/>
        </w:rPr>
      </w:pPr>
      <w:r>
        <w:rPr>
          <w:sz w:val="24"/>
        </w:rPr>
        <w:t>Špeciálne materiálno-technické vybavenie je robotický systém pre navigované operácie chrbtice a panvy na operačnej sále; lehota na splnenie tejto podmienky kategorizácie ústavnej starostlivosti podľa § 44 ods. 2 písm. d) zákona je 1. januára 2026.</w:t>
      </w:r>
    </w:p>
    <w:p w14:paraId="1526F0DB" w14:textId="77777777" w:rsidR="009030A5" w:rsidRDefault="00000000">
      <w:pPr>
        <w:pStyle w:val="Odsekzoznamu"/>
        <w:numPr>
          <w:ilvl w:val="0"/>
          <w:numId w:val="243"/>
        </w:numPr>
        <w:tabs>
          <w:tab w:val="left" w:pos="500"/>
        </w:tabs>
        <w:spacing w:before="276"/>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pre lôžkovú</w:t>
      </w:r>
      <w:r>
        <w:rPr>
          <w:spacing w:val="1"/>
          <w:sz w:val="24"/>
        </w:rPr>
        <w:t xml:space="preserve"> </w:t>
      </w:r>
      <w:r>
        <w:rPr>
          <w:spacing w:val="-4"/>
          <w:sz w:val="24"/>
        </w:rPr>
        <w:t>časť</w:t>
      </w:r>
    </w:p>
    <w:p w14:paraId="11F2CC0A" w14:textId="77777777" w:rsidR="009030A5" w:rsidRDefault="00000000">
      <w:pPr>
        <w:pStyle w:val="Odsekzoznamu"/>
        <w:numPr>
          <w:ilvl w:val="1"/>
          <w:numId w:val="243"/>
        </w:numPr>
        <w:tabs>
          <w:tab w:val="left" w:pos="860"/>
        </w:tabs>
        <w:ind w:left="860" w:hanging="359"/>
        <w:rPr>
          <w:sz w:val="24"/>
        </w:rPr>
      </w:pPr>
      <w:r>
        <w:rPr>
          <w:sz w:val="24"/>
        </w:rPr>
        <w:t>mraziaci box na</w:t>
      </w:r>
      <w:r>
        <w:rPr>
          <w:spacing w:val="-4"/>
          <w:sz w:val="24"/>
        </w:rPr>
        <w:t xml:space="preserve"> </w:t>
      </w:r>
      <w:r>
        <w:rPr>
          <w:sz w:val="24"/>
        </w:rPr>
        <w:t>prípravu</w:t>
      </w:r>
      <w:r>
        <w:rPr>
          <w:spacing w:val="-2"/>
          <w:sz w:val="24"/>
        </w:rPr>
        <w:t xml:space="preserve"> </w:t>
      </w:r>
      <w:r>
        <w:rPr>
          <w:sz w:val="24"/>
        </w:rPr>
        <w:t>chladiacich</w:t>
      </w:r>
      <w:r>
        <w:rPr>
          <w:spacing w:val="-1"/>
          <w:sz w:val="24"/>
        </w:rPr>
        <w:t xml:space="preserve"> </w:t>
      </w:r>
      <w:r>
        <w:rPr>
          <w:spacing w:val="-2"/>
          <w:sz w:val="24"/>
        </w:rPr>
        <w:t>bandáží,</w:t>
      </w:r>
    </w:p>
    <w:p w14:paraId="2A8A643D" w14:textId="77777777" w:rsidR="009030A5" w:rsidRDefault="00000000">
      <w:pPr>
        <w:pStyle w:val="Odsekzoznamu"/>
        <w:numPr>
          <w:ilvl w:val="1"/>
          <w:numId w:val="243"/>
        </w:numPr>
        <w:tabs>
          <w:tab w:val="left" w:pos="860"/>
        </w:tabs>
        <w:ind w:left="860" w:hanging="359"/>
        <w:rPr>
          <w:sz w:val="24"/>
        </w:rPr>
      </w:pPr>
      <w:r>
        <w:rPr>
          <w:sz w:val="24"/>
        </w:rPr>
        <w:t>motorové</w:t>
      </w:r>
      <w:r>
        <w:rPr>
          <w:spacing w:val="-2"/>
          <w:sz w:val="24"/>
        </w:rPr>
        <w:t xml:space="preserve"> </w:t>
      </w:r>
      <w:r>
        <w:rPr>
          <w:sz w:val="24"/>
        </w:rPr>
        <w:t>rehabilitačné</w:t>
      </w:r>
      <w:r>
        <w:rPr>
          <w:spacing w:val="1"/>
          <w:sz w:val="24"/>
        </w:rPr>
        <w:t xml:space="preserve"> </w:t>
      </w:r>
      <w:r>
        <w:rPr>
          <w:sz w:val="24"/>
        </w:rPr>
        <w:t>dlahy</w:t>
      </w:r>
      <w:r>
        <w:rPr>
          <w:spacing w:val="-4"/>
          <w:sz w:val="24"/>
        </w:rPr>
        <w:t xml:space="preserve"> </w:t>
      </w:r>
      <w:r>
        <w:rPr>
          <w:sz w:val="24"/>
        </w:rPr>
        <w:t>pre</w:t>
      </w:r>
      <w:r>
        <w:rPr>
          <w:spacing w:val="-3"/>
          <w:sz w:val="24"/>
        </w:rPr>
        <w:t xml:space="preserve"> </w:t>
      </w:r>
      <w:r>
        <w:rPr>
          <w:sz w:val="24"/>
        </w:rPr>
        <w:t>horné</w:t>
      </w:r>
      <w:r>
        <w:rPr>
          <w:spacing w:val="1"/>
          <w:sz w:val="24"/>
        </w:rPr>
        <w:t xml:space="preserve"> </w:t>
      </w:r>
      <w:r>
        <w:rPr>
          <w:sz w:val="24"/>
        </w:rPr>
        <w:t>a</w:t>
      </w:r>
      <w:r>
        <w:rPr>
          <w:spacing w:val="-2"/>
          <w:sz w:val="24"/>
        </w:rPr>
        <w:t xml:space="preserve"> </w:t>
      </w:r>
      <w:r>
        <w:rPr>
          <w:sz w:val="24"/>
        </w:rPr>
        <w:t>dolné</w:t>
      </w:r>
      <w:r>
        <w:rPr>
          <w:spacing w:val="-2"/>
          <w:sz w:val="24"/>
        </w:rPr>
        <w:t xml:space="preserve"> končatiny,</w:t>
      </w:r>
    </w:p>
    <w:p w14:paraId="1A345260" w14:textId="77777777" w:rsidR="009030A5" w:rsidRDefault="00000000">
      <w:pPr>
        <w:pStyle w:val="Odsekzoznamu"/>
        <w:numPr>
          <w:ilvl w:val="1"/>
          <w:numId w:val="243"/>
        </w:numPr>
        <w:tabs>
          <w:tab w:val="left" w:pos="860"/>
        </w:tabs>
        <w:ind w:left="860" w:hanging="359"/>
        <w:rPr>
          <w:sz w:val="24"/>
        </w:rPr>
      </w:pPr>
      <w:r>
        <w:rPr>
          <w:sz w:val="24"/>
        </w:rPr>
        <w:t>polohovacie</w:t>
      </w:r>
      <w:r>
        <w:rPr>
          <w:spacing w:val="-2"/>
          <w:sz w:val="24"/>
        </w:rPr>
        <w:t xml:space="preserve"> </w:t>
      </w:r>
      <w:r>
        <w:rPr>
          <w:sz w:val="24"/>
        </w:rPr>
        <w:t>a</w:t>
      </w:r>
      <w:r>
        <w:rPr>
          <w:spacing w:val="1"/>
          <w:sz w:val="24"/>
        </w:rPr>
        <w:t xml:space="preserve"> </w:t>
      </w:r>
      <w:r>
        <w:rPr>
          <w:sz w:val="24"/>
        </w:rPr>
        <w:t>extenčné</w:t>
      </w:r>
      <w:r>
        <w:rPr>
          <w:spacing w:val="-1"/>
          <w:sz w:val="24"/>
        </w:rPr>
        <w:t xml:space="preserve"> </w:t>
      </w:r>
      <w:r>
        <w:rPr>
          <w:spacing w:val="-2"/>
          <w:sz w:val="24"/>
        </w:rPr>
        <w:t>dlahy,</w:t>
      </w:r>
    </w:p>
    <w:p w14:paraId="6448FB06" w14:textId="77777777" w:rsidR="009030A5" w:rsidRDefault="00000000">
      <w:pPr>
        <w:pStyle w:val="Odsekzoznamu"/>
        <w:numPr>
          <w:ilvl w:val="1"/>
          <w:numId w:val="243"/>
        </w:numPr>
        <w:tabs>
          <w:tab w:val="left" w:pos="860"/>
        </w:tabs>
        <w:ind w:left="860" w:hanging="359"/>
        <w:rPr>
          <w:sz w:val="24"/>
        </w:rPr>
      </w:pPr>
      <w:r>
        <w:rPr>
          <w:sz w:val="24"/>
        </w:rPr>
        <w:t xml:space="preserve">tri antidekubitálne </w:t>
      </w:r>
      <w:r>
        <w:rPr>
          <w:spacing w:val="-2"/>
          <w:sz w:val="24"/>
        </w:rPr>
        <w:t>matrace.</w:t>
      </w:r>
    </w:p>
    <w:p w14:paraId="5ED30053" w14:textId="77777777" w:rsidR="009030A5" w:rsidRDefault="009030A5">
      <w:pPr>
        <w:pStyle w:val="Odsekzoznamu"/>
        <w:rPr>
          <w:sz w:val="24"/>
        </w:rPr>
        <w:sectPr w:rsidR="009030A5">
          <w:pgSz w:w="11910" w:h="16840"/>
          <w:pgMar w:top="1320" w:right="1275" w:bottom="280" w:left="1275" w:header="708" w:footer="708" w:gutter="0"/>
          <w:cols w:space="708"/>
        </w:sectPr>
      </w:pPr>
    </w:p>
    <w:p w14:paraId="5FC0669D" w14:textId="77777777" w:rsidR="009030A5" w:rsidRDefault="00000000">
      <w:pPr>
        <w:pStyle w:val="Odsekzoznamu"/>
        <w:numPr>
          <w:ilvl w:val="0"/>
          <w:numId w:val="243"/>
        </w:numPr>
        <w:tabs>
          <w:tab w:val="left" w:pos="501"/>
        </w:tabs>
        <w:spacing w:before="72"/>
        <w:ind w:right="138"/>
        <w:jc w:val="both"/>
        <w:rPr>
          <w:sz w:val="24"/>
        </w:rPr>
      </w:pPr>
      <w:r>
        <w:rPr>
          <w:sz w:val="24"/>
        </w:rPr>
        <w:lastRenderedPageBreak/>
        <w:t>Špeciálne materiálno-technické vybavenie pre zabezpečenie ošetrenia pacientov pri mimoriadnych</w:t>
      </w:r>
      <w:r>
        <w:rPr>
          <w:spacing w:val="-6"/>
          <w:sz w:val="24"/>
        </w:rPr>
        <w:t xml:space="preserve"> </w:t>
      </w:r>
      <w:r>
        <w:rPr>
          <w:sz w:val="24"/>
        </w:rPr>
        <w:t>udalostiach</w:t>
      </w:r>
      <w:r>
        <w:rPr>
          <w:spacing w:val="-6"/>
          <w:sz w:val="24"/>
        </w:rPr>
        <w:t xml:space="preserve"> </w:t>
      </w:r>
      <w:r>
        <w:rPr>
          <w:sz w:val="24"/>
        </w:rPr>
        <w:t>sú</w:t>
      </w:r>
      <w:r>
        <w:rPr>
          <w:spacing w:val="-6"/>
          <w:sz w:val="24"/>
        </w:rPr>
        <w:t xml:space="preserve"> </w:t>
      </w:r>
      <w:r>
        <w:rPr>
          <w:sz w:val="24"/>
        </w:rPr>
        <w:t>prostriedky</w:t>
      </w:r>
      <w:r>
        <w:rPr>
          <w:spacing w:val="-11"/>
          <w:sz w:val="24"/>
        </w:rPr>
        <w:t xml:space="preserve"> </w:t>
      </w:r>
      <w:r>
        <w:rPr>
          <w:sz w:val="24"/>
        </w:rPr>
        <w:t>na</w:t>
      </w:r>
      <w:r>
        <w:rPr>
          <w:spacing w:val="-8"/>
          <w:sz w:val="24"/>
        </w:rPr>
        <w:t xml:space="preserve"> </w:t>
      </w:r>
      <w:r>
        <w:rPr>
          <w:sz w:val="24"/>
        </w:rPr>
        <w:t>externú</w:t>
      </w:r>
      <w:r>
        <w:rPr>
          <w:spacing w:val="-6"/>
          <w:sz w:val="24"/>
        </w:rPr>
        <w:t xml:space="preserve"> </w:t>
      </w:r>
      <w:r>
        <w:rPr>
          <w:sz w:val="24"/>
        </w:rPr>
        <w:t>stabilizáciu</w:t>
      </w:r>
      <w:r>
        <w:rPr>
          <w:spacing w:val="-8"/>
          <w:sz w:val="24"/>
        </w:rPr>
        <w:t xml:space="preserve"> </w:t>
      </w:r>
      <w:r>
        <w:rPr>
          <w:sz w:val="24"/>
        </w:rPr>
        <w:t>zlomenín</w:t>
      </w:r>
      <w:r>
        <w:rPr>
          <w:spacing w:val="-8"/>
          <w:sz w:val="24"/>
        </w:rPr>
        <w:t xml:space="preserve"> </w:t>
      </w:r>
      <w:r>
        <w:rPr>
          <w:sz w:val="24"/>
        </w:rPr>
        <w:t>systémom</w:t>
      </w:r>
      <w:r>
        <w:rPr>
          <w:spacing w:val="-3"/>
          <w:sz w:val="24"/>
        </w:rPr>
        <w:t xml:space="preserve"> </w:t>
      </w:r>
      <w:r>
        <w:rPr>
          <w:sz w:val="24"/>
        </w:rPr>
        <w:t xml:space="preserve">tube- to-tube, kruhovými a hybridnými fixátormi pre ošetrenie 15 zranených počas prvých 24 </w:t>
      </w:r>
      <w:r>
        <w:rPr>
          <w:spacing w:val="-2"/>
          <w:sz w:val="24"/>
        </w:rPr>
        <w:t>hodín.</w:t>
      </w:r>
    </w:p>
    <w:p w14:paraId="732D758A" w14:textId="77777777" w:rsidR="009030A5" w:rsidRDefault="009030A5">
      <w:pPr>
        <w:pStyle w:val="Zkladntext"/>
        <w:ind w:left="0" w:firstLine="0"/>
      </w:pPr>
    </w:p>
    <w:p w14:paraId="32032D8A" w14:textId="77777777" w:rsidR="009030A5" w:rsidRDefault="00000000">
      <w:pPr>
        <w:pStyle w:val="Odsekzoznamu"/>
        <w:numPr>
          <w:ilvl w:val="0"/>
          <w:numId w:val="243"/>
        </w:numPr>
        <w:tabs>
          <w:tab w:val="left" w:pos="497"/>
        </w:tabs>
        <w:ind w:left="497" w:hanging="356"/>
        <w:jc w:val="both"/>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nemocnice</w:t>
      </w:r>
      <w:r>
        <w:rPr>
          <w:spacing w:val="1"/>
          <w:sz w:val="24"/>
        </w:rPr>
        <w:t xml:space="preserve"> </w:t>
      </w:r>
      <w:r>
        <w:rPr>
          <w:spacing w:val="-5"/>
          <w:sz w:val="24"/>
        </w:rPr>
        <w:t>je</w:t>
      </w:r>
    </w:p>
    <w:p w14:paraId="3EF6CB18" w14:textId="77777777" w:rsidR="009030A5" w:rsidRDefault="00000000">
      <w:pPr>
        <w:pStyle w:val="Odsekzoznamu"/>
        <w:numPr>
          <w:ilvl w:val="1"/>
          <w:numId w:val="243"/>
        </w:numPr>
        <w:tabs>
          <w:tab w:val="left" w:pos="860"/>
        </w:tabs>
        <w:ind w:left="860" w:hanging="359"/>
        <w:jc w:val="both"/>
        <w:rPr>
          <w:sz w:val="24"/>
        </w:rPr>
      </w:pPr>
      <w:r>
        <w:rPr>
          <w:sz w:val="24"/>
        </w:rPr>
        <w:t>konvenčná</w:t>
      </w:r>
      <w:r>
        <w:rPr>
          <w:spacing w:val="-2"/>
          <w:sz w:val="24"/>
        </w:rPr>
        <w:t xml:space="preserve"> </w:t>
      </w:r>
      <w:r>
        <w:rPr>
          <w:sz w:val="24"/>
        </w:rPr>
        <w:t>digitálna</w:t>
      </w:r>
      <w:r>
        <w:rPr>
          <w:spacing w:val="-2"/>
          <w:sz w:val="24"/>
        </w:rPr>
        <w:t xml:space="preserve"> rádiodiagnostika,</w:t>
      </w:r>
    </w:p>
    <w:p w14:paraId="1CDA27E5" w14:textId="77777777" w:rsidR="009030A5" w:rsidRDefault="00000000">
      <w:pPr>
        <w:pStyle w:val="Odsekzoznamu"/>
        <w:numPr>
          <w:ilvl w:val="1"/>
          <w:numId w:val="243"/>
        </w:numPr>
        <w:tabs>
          <w:tab w:val="left" w:pos="860"/>
        </w:tabs>
        <w:ind w:left="860" w:hanging="359"/>
        <w:jc w:val="both"/>
        <w:rPr>
          <w:sz w:val="24"/>
        </w:rPr>
      </w:pPr>
      <w:r>
        <w:rPr>
          <w:sz w:val="24"/>
        </w:rPr>
        <w:t>mobilný</w:t>
      </w:r>
      <w:r>
        <w:rPr>
          <w:spacing w:val="-5"/>
          <w:sz w:val="24"/>
        </w:rPr>
        <w:t xml:space="preserve"> </w:t>
      </w:r>
      <w:r>
        <w:rPr>
          <w:sz w:val="24"/>
        </w:rPr>
        <w:t>USG</w:t>
      </w:r>
      <w:r>
        <w:rPr>
          <w:spacing w:val="2"/>
          <w:sz w:val="24"/>
        </w:rPr>
        <w:t xml:space="preserve"> </w:t>
      </w:r>
      <w:r>
        <w:rPr>
          <w:spacing w:val="-2"/>
          <w:sz w:val="24"/>
        </w:rPr>
        <w:t>prístroj,</w:t>
      </w:r>
    </w:p>
    <w:p w14:paraId="78393D4D" w14:textId="77777777" w:rsidR="009030A5" w:rsidRDefault="00000000">
      <w:pPr>
        <w:pStyle w:val="Odsekzoznamu"/>
        <w:numPr>
          <w:ilvl w:val="1"/>
          <w:numId w:val="243"/>
        </w:numPr>
        <w:tabs>
          <w:tab w:val="left" w:pos="860"/>
        </w:tabs>
        <w:ind w:left="860" w:right="141"/>
        <w:jc w:val="both"/>
        <w:rPr>
          <w:sz w:val="24"/>
        </w:rPr>
      </w:pPr>
      <w:r>
        <w:rPr>
          <w:sz w:val="24"/>
        </w:rPr>
        <w:t>informačno-komunikačné</w:t>
      </w:r>
      <w:r>
        <w:rPr>
          <w:spacing w:val="80"/>
          <w:sz w:val="24"/>
        </w:rPr>
        <w:t xml:space="preserve">  </w:t>
      </w:r>
      <w:r>
        <w:rPr>
          <w:sz w:val="24"/>
        </w:rPr>
        <w:t>technológie</w:t>
      </w:r>
      <w:r>
        <w:rPr>
          <w:spacing w:val="80"/>
          <w:sz w:val="24"/>
        </w:rPr>
        <w:t xml:space="preserve">  </w:t>
      </w:r>
      <w:r>
        <w:rPr>
          <w:sz w:val="24"/>
        </w:rPr>
        <w:t>umožňujúce</w:t>
      </w:r>
      <w:r>
        <w:rPr>
          <w:spacing w:val="80"/>
          <w:sz w:val="24"/>
        </w:rPr>
        <w:t xml:space="preserve">  </w:t>
      </w:r>
      <w:r>
        <w:rPr>
          <w:sz w:val="24"/>
        </w:rPr>
        <w:t>vysokorýchlostný</w:t>
      </w:r>
      <w:r>
        <w:rPr>
          <w:spacing w:val="80"/>
          <w:sz w:val="24"/>
        </w:rPr>
        <w:t xml:space="preserve">  </w:t>
      </w:r>
      <w:r>
        <w:rPr>
          <w:sz w:val="24"/>
        </w:rPr>
        <w:t>prenos a</w:t>
      </w:r>
      <w:r>
        <w:rPr>
          <w:spacing w:val="-2"/>
          <w:sz w:val="24"/>
        </w:rPr>
        <w:t xml:space="preserve"> </w:t>
      </w:r>
      <w:r>
        <w:rPr>
          <w:sz w:val="24"/>
        </w:rPr>
        <w:t>spracovanie obrazovej dokumentácie v</w:t>
      </w:r>
      <w:r>
        <w:rPr>
          <w:spacing w:val="-2"/>
          <w:sz w:val="24"/>
        </w:rPr>
        <w:t xml:space="preserve"> </w:t>
      </w:r>
      <w:r>
        <w:rPr>
          <w:sz w:val="24"/>
        </w:rPr>
        <w:t>elektronickej podobe v</w:t>
      </w:r>
      <w:r>
        <w:rPr>
          <w:spacing w:val="-2"/>
          <w:sz w:val="24"/>
        </w:rPr>
        <w:t xml:space="preserve"> </w:t>
      </w:r>
      <w:r>
        <w:rPr>
          <w:sz w:val="24"/>
        </w:rPr>
        <w:t xml:space="preserve">rámci pracoviska poskytovateľa zdravotnej starostlivosti ako aj medzi jednotlivými poskytovateľmi </w:t>
      </w:r>
      <w:r>
        <w:rPr>
          <w:spacing w:val="-2"/>
          <w:sz w:val="24"/>
        </w:rPr>
        <w:t>navzájom.</w:t>
      </w:r>
    </w:p>
    <w:p w14:paraId="46F1AD41" w14:textId="77777777" w:rsidR="009030A5" w:rsidRDefault="009030A5">
      <w:pPr>
        <w:pStyle w:val="Zkladntext"/>
        <w:ind w:left="0" w:firstLine="0"/>
      </w:pPr>
    </w:p>
    <w:p w14:paraId="4090813D" w14:textId="77777777" w:rsidR="009030A5" w:rsidRDefault="00000000">
      <w:pPr>
        <w:pStyle w:val="Odsekzoznamu"/>
        <w:numPr>
          <w:ilvl w:val="0"/>
          <w:numId w:val="243"/>
        </w:numPr>
        <w:tabs>
          <w:tab w:val="left" w:pos="848"/>
        </w:tabs>
        <w:ind w:left="848" w:hanging="707"/>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2BAC6D9" w14:textId="77777777" w:rsidR="009030A5" w:rsidRDefault="00000000">
      <w:pPr>
        <w:pStyle w:val="Odsekzoznamu"/>
        <w:numPr>
          <w:ilvl w:val="1"/>
          <w:numId w:val="243"/>
        </w:numPr>
        <w:tabs>
          <w:tab w:val="left" w:pos="860"/>
        </w:tabs>
        <w:ind w:left="860" w:right="139"/>
        <w:rPr>
          <w:sz w:val="24"/>
        </w:rPr>
      </w:pPr>
      <w:r>
        <w:rPr>
          <w:sz w:val="24"/>
        </w:rPr>
        <w:t>pracovisko počítačovej tomografie s dostupnosťou dvoch CT prístrojov, z</w:t>
      </w:r>
      <w:r>
        <w:rPr>
          <w:spacing w:val="-3"/>
          <w:sz w:val="24"/>
        </w:rPr>
        <w:t xml:space="preserve"> </w:t>
      </w:r>
      <w:r>
        <w:rPr>
          <w:sz w:val="24"/>
        </w:rPr>
        <w:t>toho jeden</w:t>
      </w:r>
      <w:r>
        <w:rPr>
          <w:spacing w:val="80"/>
          <w:sz w:val="24"/>
        </w:rPr>
        <w:t xml:space="preserve"> </w:t>
      </w:r>
      <w:r>
        <w:rPr>
          <w:sz w:val="24"/>
        </w:rPr>
        <w:t>v nemocnici a jeden s možnosťou na základe zmluvného vzťahu,</w:t>
      </w:r>
    </w:p>
    <w:p w14:paraId="526B2376" w14:textId="77777777" w:rsidR="009030A5" w:rsidRDefault="00000000">
      <w:pPr>
        <w:pStyle w:val="Odsekzoznamu"/>
        <w:numPr>
          <w:ilvl w:val="1"/>
          <w:numId w:val="243"/>
        </w:numPr>
        <w:tabs>
          <w:tab w:val="left" w:pos="860"/>
        </w:tabs>
        <w:ind w:left="860" w:hanging="359"/>
        <w:rPr>
          <w:sz w:val="24"/>
        </w:rPr>
      </w:pPr>
      <w:r>
        <w:rPr>
          <w:sz w:val="24"/>
        </w:rPr>
        <w:t>nepretržitá</w:t>
      </w:r>
      <w:r>
        <w:rPr>
          <w:spacing w:val="-3"/>
          <w:sz w:val="24"/>
        </w:rPr>
        <w:t xml:space="preserve"> </w:t>
      </w:r>
      <w:r>
        <w:rPr>
          <w:sz w:val="24"/>
        </w:rPr>
        <w:t>dostupnosť</w:t>
      </w:r>
      <w:r>
        <w:rPr>
          <w:spacing w:val="-1"/>
          <w:sz w:val="24"/>
        </w:rPr>
        <w:t xml:space="preserve"> </w:t>
      </w:r>
      <w:r>
        <w:rPr>
          <w:sz w:val="24"/>
        </w:rPr>
        <w:t>hematologického</w:t>
      </w:r>
      <w:r>
        <w:rPr>
          <w:spacing w:val="1"/>
          <w:sz w:val="24"/>
        </w:rPr>
        <w:t xml:space="preserve"> </w:t>
      </w:r>
      <w:r>
        <w:rPr>
          <w:sz w:val="24"/>
        </w:rPr>
        <w:t>a</w:t>
      </w:r>
      <w:r>
        <w:rPr>
          <w:spacing w:val="-4"/>
          <w:sz w:val="24"/>
        </w:rPr>
        <w:t xml:space="preserve"> </w:t>
      </w:r>
      <w:r>
        <w:rPr>
          <w:sz w:val="24"/>
        </w:rPr>
        <w:t xml:space="preserve">biochemického </w:t>
      </w:r>
      <w:r>
        <w:rPr>
          <w:spacing w:val="-2"/>
          <w:sz w:val="24"/>
        </w:rPr>
        <w:t>vyšetrenia,</w:t>
      </w:r>
    </w:p>
    <w:p w14:paraId="733C3B49" w14:textId="77777777" w:rsidR="009030A5" w:rsidRDefault="00000000">
      <w:pPr>
        <w:pStyle w:val="Odsekzoznamu"/>
        <w:numPr>
          <w:ilvl w:val="1"/>
          <w:numId w:val="243"/>
        </w:numPr>
        <w:tabs>
          <w:tab w:val="left" w:pos="860"/>
        </w:tabs>
        <w:ind w:left="860" w:hanging="359"/>
        <w:rPr>
          <w:sz w:val="24"/>
        </w:rPr>
      </w:pPr>
      <w:r>
        <w:rPr>
          <w:sz w:val="24"/>
        </w:rPr>
        <w:t>dostupnosť</w:t>
      </w:r>
      <w:r>
        <w:rPr>
          <w:spacing w:val="-1"/>
          <w:sz w:val="24"/>
        </w:rPr>
        <w:t xml:space="preserve"> </w:t>
      </w:r>
      <w:r>
        <w:rPr>
          <w:sz w:val="24"/>
        </w:rPr>
        <w:t xml:space="preserve">transfúznych </w:t>
      </w:r>
      <w:r>
        <w:rPr>
          <w:spacing w:val="-2"/>
          <w:sz w:val="24"/>
        </w:rPr>
        <w:t>liekov.</w:t>
      </w:r>
    </w:p>
    <w:p w14:paraId="68BB530F" w14:textId="77777777" w:rsidR="009030A5" w:rsidRDefault="009030A5">
      <w:pPr>
        <w:pStyle w:val="Zkladntext"/>
        <w:spacing w:before="5"/>
        <w:ind w:left="0" w:firstLine="0"/>
      </w:pPr>
    </w:p>
    <w:p w14:paraId="756E43BB" w14:textId="77777777" w:rsidR="009030A5" w:rsidRDefault="00000000">
      <w:pPr>
        <w:pStyle w:val="Nadpis1"/>
        <w:jc w:val="both"/>
      </w:pPr>
      <w:r>
        <w:t>Program</w:t>
      </w:r>
      <w:r>
        <w:rPr>
          <w:spacing w:val="-5"/>
        </w:rPr>
        <w:t xml:space="preserve"> </w:t>
      </w:r>
      <w:r>
        <w:t xml:space="preserve">IV. </w:t>
      </w:r>
      <w:r>
        <w:rPr>
          <w:spacing w:val="-2"/>
        </w:rPr>
        <w:t>úrovne</w:t>
      </w:r>
    </w:p>
    <w:p w14:paraId="2229629C" w14:textId="77777777" w:rsidR="009030A5" w:rsidRDefault="00000000">
      <w:pPr>
        <w:pStyle w:val="Odsekzoznamu"/>
        <w:numPr>
          <w:ilvl w:val="0"/>
          <w:numId w:val="242"/>
        </w:numPr>
        <w:tabs>
          <w:tab w:val="left" w:pos="501"/>
        </w:tabs>
        <w:ind w:right="140"/>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 lekár so špecializáciou v</w:t>
      </w:r>
      <w:r>
        <w:rPr>
          <w:spacing w:val="-2"/>
          <w:sz w:val="24"/>
        </w:rPr>
        <w:t xml:space="preserve"> </w:t>
      </w:r>
      <w:r>
        <w:rPr>
          <w:sz w:val="24"/>
        </w:rPr>
        <w:t>špecializačnom odbore ortopédia prítomný nepretržite.</w:t>
      </w:r>
    </w:p>
    <w:p w14:paraId="28B8AFF3" w14:textId="77777777" w:rsidR="009030A5" w:rsidRDefault="00000000">
      <w:pPr>
        <w:pStyle w:val="Odsekzoznamu"/>
        <w:numPr>
          <w:ilvl w:val="0"/>
          <w:numId w:val="242"/>
        </w:numPr>
        <w:tabs>
          <w:tab w:val="left" w:pos="500"/>
        </w:tabs>
        <w:spacing w:before="274"/>
        <w:ind w:left="500" w:hanging="359"/>
        <w:rPr>
          <w:sz w:val="24"/>
        </w:rPr>
      </w:pPr>
      <w:r>
        <w:rPr>
          <w:sz w:val="24"/>
        </w:rPr>
        <w:t>Špeciálne</w:t>
      </w:r>
      <w:r>
        <w:rPr>
          <w:spacing w:val="-3"/>
          <w:sz w:val="24"/>
        </w:rPr>
        <w:t xml:space="preserve"> </w:t>
      </w:r>
      <w:r>
        <w:rPr>
          <w:sz w:val="24"/>
        </w:rPr>
        <w:t>personálne zabezpečenie je dostupnosť</w:t>
      </w:r>
      <w:r>
        <w:rPr>
          <w:spacing w:val="4"/>
          <w:sz w:val="24"/>
        </w:rPr>
        <w:t xml:space="preserve"> </w:t>
      </w:r>
      <w:r>
        <w:rPr>
          <w:sz w:val="24"/>
        </w:rPr>
        <w:t>konziliárnej</w:t>
      </w:r>
      <w:r>
        <w:rPr>
          <w:spacing w:val="-2"/>
          <w:sz w:val="24"/>
        </w:rPr>
        <w:t xml:space="preserve"> </w:t>
      </w:r>
      <w:r>
        <w:rPr>
          <w:sz w:val="24"/>
        </w:rPr>
        <w:t>služby</w:t>
      </w:r>
      <w:r>
        <w:rPr>
          <w:spacing w:val="-8"/>
          <w:sz w:val="24"/>
        </w:rPr>
        <w:t xml:space="preserve"> </w:t>
      </w:r>
      <w:r>
        <w:rPr>
          <w:sz w:val="24"/>
        </w:rPr>
        <w:t xml:space="preserve">v </w:t>
      </w:r>
      <w:r>
        <w:rPr>
          <w:spacing w:val="-2"/>
          <w:sz w:val="24"/>
        </w:rPr>
        <w:t>nemocnici</w:t>
      </w:r>
    </w:p>
    <w:p w14:paraId="5042B65F" w14:textId="77777777" w:rsidR="009030A5" w:rsidRDefault="00000000">
      <w:pPr>
        <w:pStyle w:val="Odsekzoznamu"/>
        <w:numPr>
          <w:ilvl w:val="1"/>
          <w:numId w:val="24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chirurgia,</w:t>
      </w:r>
    </w:p>
    <w:p w14:paraId="2A5B4416" w14:textId="77777777" w:rsidR="009030A5" w:rsidRDefault="00000000">
      <w:pPr>
        <w:pStyle w:val="Odsekzoznamu"/>
        <w:numPr>
          <w:ilvl w:val="1"/>
          <w:numId w:val="242"/>
        </w:numPr>
        <w:tabs>
          <w:tab w:val="left" w:pos="860"/>
        </w:tabs>
        <w:ind w:left="860" w:hanging="359"/>
        <w:rPr>
          <w:sz w:val="24"/>
        </w:rPr>
      </w:pPr>
      <w:r>
        <w:rPr>
          <w:sz w:val="24"/>
        </w:rPr>
        <w:t>lekár</w:t>
      </w:r>
      <w:r>
        <w:rPr>
          <w:spacing w:val="-5"/>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w:t>
      </w:r>
      <w:r>
        <w:rPr>
          <w:sz w:val="24"/>
        </w:rPr>
        <w:t>anestéziológia a</w:t>
      </w:r>
      <w:r>
        <w:rPr>
          <w:spacing w:val="-1"/>
          <w:sz w:val="24"/>
        </w:rPr>
        <w:t xml:space="preserve"> </w:t>
      </w:r>
      <w:r>
        <w:rPr>
          <w:sz w:val="24"/>
        </w:rPr>
        <w:t>intenzívna</w:t>
      </w:r>
      <w:r>
        <w:rPr>
          <w:spacing w:val="-3"/>
          <w:sz w:val="24"/>
        </w:rPr>
        <w:t xml:space="preserve"> </w:t>
      </w:r>
      <w:r>
        <w:rPr>
          <w:spacing w:val="-2"/>
          <w:sz w:val="24"/>
        </w:rPr>
        <w:t>medicína,</w:t>
      </w:r>
    </w:p>
    <w:p w14:paraId="0A4FD736" w14:textId="77777777" w:rsidR="009030A5" w:rsidRDefault="00000000">
      <w:pPr>
        <w:pStyle w:val="Odsekzoznamu"/>
        <w:numPr>
          <w:ilvl w:val="1"/>
          <w:numId w:val="242"/>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rádiológia,</w:t>
      </w:r>
    </w:p>
    <w:p w14:paraId="33FFF694" w14:textId="77777777" w:rsidR="009030A5" w:rsidRDefault="00000000">
      <w:pPr>
        <w:pStyle w:val="Odsekzoznamu"/>
        <w:numPr>
          <w:ilvl w:val="1"/>
          <w:numId w:val="242"/>
        </w:numPr>
        <w:tabs>
          <w:tab w:val="left" w:pos="860"/>
        </w:tabs>
        <w:ind w:left="860" w:hanging="359"/>
        <w:rPr>
          <w:sz w:val="24"/>
        </w:rPr>
      </w:pPr>
      <w:r>
        <w:rPr>
          <w:sz w:val="24"/>
        </w:rPr>
        <w:t>lekára</w:t>
      </w:r>
      <w:r>
        <w:rPr>
          <w:spacing w:val="-3"/>
          <w:sz w:val="24"/>
        </w:rPr>
        <w:t xml:space="preserve"> </w:t>
      </w:r>
      <w:r>
        <w:rPr>
          <w:sz w:val="24"/>
        </w:rPr>
        <w:t>so</w:t>
      </w:r>
      <w:r>
        <w:rPr>
          <w:spacing w:val="-1"/>
          <w:sz w:val="24"/>
        </w:rPr>
        <w:t xml:space="preserve"> </w:t>
      </w:r>
      <w:r>
        <w:rPr>
          <w:sz w:val="24"/>
        </w:rPr>
        <w:t>špecializáciou v špecializačnom odbore</w:t>
      </w:r>
      <w:r>
        <w:rPr>
          <w:spacing w:val="-1"/>
          <w:sz w:val="24"/>
        </w:rPr>
        <w:t xml:space="preserve"> </w:t>
      </w:r>
      <w:r>
        <w:rPr>
          <w:sz w:val="24"/>
        </w:rPr>
        <w:t>hrudníková</w:t>
      </w:r>
      <w:r>
        <w:rPr>
          <w:spacing w:val="-1"/>
          <w:sz w:val="24"/>
        </w:rPr>
        <w:t xml:space="preserve"> </w:t>
      </w:r>
      <w:r>
        <w:rPr>
          <w:spacing w:val="-2"/>
          <w:sz w:val="24"/>
        </w:rPr>
        <w:t>chirurgia,</w:t>
      </w:r>
    </w:p>
    <w:p w14:paraId="7DA35BEF" w14:textId="77777777" w:rsidR="009030A5" w:rsidRDefault="00000000">
      <w:pPr>
        <w:pStyle w:val="Odsekzoznamu"/>
        <w:numPr>
          <w:ilvl w:val="1"/>
          <w:numId w:val="24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neurochirurgia,</w:t>
      </w:r>
    </w:p>
    <w:p w14:paraId="7F0AEDA9" w14:textId="77777777" w:rsidR="009030A5" w:rsidRDefault="00000000">
      <w:pPr>
        <w:pStyle w:val="Odsekzoznamu"/>
        <w:numPr>
          <w:ilvl w:val="1"/>
          <w:numId w:val="242"/>
        </w:numPr>
        <w:tabs>
          <w:tab w:val="left" w:pos="860"/>
        </w:tabs>
        <w:ind w:left="860" w:hanging="359"/>
        <w:rPr>
          <w:sz w:val="24"/>
        </w:rPr>
      </w:pPr>
      <w:r>
        <w:rPr>
          <w:sz w:val="24"/>
        </w:rPr>
        <w:t>lekára</w:t>
      </w:r>
      <w:r>
        <w:rPr>
          <w:spacing w:val="-3"/>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w:t>
      </w:r>
      <w:r>
        <w:rPr>
          <w:sz w:val="24"/>
        </w:rPr>
        <w:t>cievna</w:t>
      </w:r>
      <w:r>
        <w:rPr>
          <w:spacing w:val="-3"/>
          <w:sz w:val="24"/>
        </w:rPr>
        <w:t xml:space="preserve"> </w:t>
      </w:r>
      <w:r>
        <w:rPr>
          <w:spacing w:val="-2"/>
          <w:sz w:val="24"/>
        </w:rPr>
        <w:t>chirurgia,</w:t>
      </w:r>
    </w:p>
    <w:p w14:paraId="614C66C0" w14:textId="77777777" w:rsidR="009030A5" w:rsidRDefault="00000000">
      <w:pPr>
        <w:pStyle w:val="Odsekzoznamu"/>
        <w:numPr>
          <w:ilvl w:val="1"/>
          <w:numId w:val="242"/>
        </w:numPr>
        <w:tabs>
          <w:tab w:val="left" w:pos="859"/>
        </w:tabs>
        <w:ind w:left="859" w:hanging="358"/>
        <w:rPr>
          <w:sz w:val="24"/>
        </w:rPr>
      </w:pPr>
      <w:r>
        <w:rPr>
          <w:sz w:val="24"/>
        </w:rPr>
        <w:t>lekára</w:t>
      </w:r>
      <w:r>
        <w:rPr>
          <w:spacing w:val="-3"/>
          <w:sz w:val="24"/>
        </w:rPr>
        <w:t xml:space="preserve"> </w:t>
      </w:r>
      <w:r>
        <w:rPr>
          <w:sz w:val="24"/>
        </w:rPr>
        <w:t>so</w:t>
      </w:r>
      <w:r>
        <w:rPr>
          <w:spacing w:val="-1"/>
          <w:sz w:val="24"/>
        </w:rPr>
        <w:t xml:space="preserve"> </w:t>
      </w:r>
      <w:r>
        <w:rPr>
          <w:sz w:val="24"/>
        </w:rPr>
        <w:t>špecializáciou v špecializačnom odbore</w:t>
      </w:r>
      <w:r>
        <w:rPr>
          <w:spacing w:val="-1"/>
          <w:sz w:val="24"/>
        </w:rPr>
        <w:t xml:space="preserve"> </w:t>
      </w:r>
      <w:r>
        <w:rPr>
          <w:sz w:val="24"/>
        </w:rPr>
        <w:t>vnútorné</w:t>
      </w:r>
      <w:r>
        <w:rPr>
          <w:spacing w:val="-1"/>
          <w:sz w:val="24"/>
        </w:rPr>
        <w:t xml:space="preserve"> </w:t>
      </w:r>
      <w:r>
        <w:rPr>
          <w:spacing w:val="-2"/>
          <w:sz w:val="24"/>
        </w:rPr>
        <w:t>lekárstvo,</w:t>
      </w:r>
    </w:p>
    <w:p w14:paraId="4B0EC56A" w14:textId="77777777" w:rsidR="009030A5" w:rsidRDefault="00000000">
      <w:pPr>
        <w:pStyle w:val="Odsekzoznamu"/>
        <w:numPr>
          <w:ilvl w:val="1"/>
          <w:numId w:val="24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neurológia,</w:t>
      </w:r>
    </w:p>
    <w:p w14:paraId="10B86268" w14:textId="77777777" w:rsidR="009030A5" w:rsidRDefault="00000000">
      <w:pPr>
        <w:pStyle w:val="Odsekzoznamu"/>
        <w:numPr>
          <w:ilvl w:val="1"/>
          <w:numId w:val="24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oftalmológia,</w:t>
      </w:r>
    </w:p>
    <w:p w14:paraId="0CA3DCAB" w14:textId="77777777" w:rsidR="009030A5" w:rsidRDefault="00000000">
      <w:pPr>
        <w:pStyle w:val="Odsekzoznamu"/>
        <w:numPr>
          <w:ilvl w:val="1"/>
          <w:numId w:val="24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otorinolaryngológa,</w:t>
      </w:r>
    </w:p>
    <w:p w14:paraId="05553808" w14:textId="77777777" w:rsidR="009030A5" w:rsidRDefault="00000000">
      <w:pPr>
        <w:pStyle w:val="Odsekzoznamu"/>
        <w:numPr>
          <w:ilvl w:val="1"/>
          <w:numId w:val="242"/>
        </w:numPr>
        <w:tabs>
          <w:tab w:val="left" w:pos="860"/>
        </w:tabs>
        <w:ind w:left="860" w:hanging="359"/>
        <w:rPr>
          <w:sz w:val="24"/>
        </w:rPr>
      </w:pPr>
      <w:r>
        <w:rPr>
          <w:sz w:val="24"/>
        </w:rPr>
        <w:t>lekára</w:t>
      </w:r>
      <w:r>
        <w:rPr>
          <w:spacing w:val="-2"/>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1"/>
          <w:sz w:val="24"/>
        </w:rPr>
        <w:t xml:space="preserve"> </w:t>
      </w:r>
      <w:r>
        <w:rPr>
          <w:sz w:val="24"/>
        </w:rPr>
        <w:t>odbore</w:t>
      </w:r>
      <w:r>
        <w:rPr>
          <w:spacing w:val="-3"/>
          <w:sz w:val="24"/>
        </w:rPr>
        <w:t xml:space="preserve"> </w:t>
      </w: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31534F51" w14:textId="77777777" w:rsidR="009030A5" w:rsidRDefault="00000000">
      <w:pPr>
        <w:pStyle w:val="Odsekzoznamu"/>
        <w:numPr>
          <w:ilvl w:val="1"/>
          <w:numId w:val="24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urológia,</w:t>
      </w:r>
    </w:p>
    <w:p w14:paraId="6416AA0B" w14:textId="77777777" w:rsidR="009030A5" w:rsidRDefault="00000000">
      <w:pPr>
        <w:pStyle w:val="Odsekzoznamu"/>
        <w:numPr>
          <w:ilvl w:val="1"/>
          <w:numId w:val="242"/>
        </w:numPr>
        <w:tabs>
          <w:tab w:val="left" w:pos="860"/>
        </w:tabs>
        <w:ind w:left="860" w:hanging="359"/>
        <w:rPr>
          <w:sz w:val="24"/>
        </w:rPr>
      </w:pPr>
      <w:r>
        <w:rPr>
          <w:sz w:val="24"/>
        </w:rPr>
        <w:t>lekára</w:t>
      </w:r>
      <w:r>
        <w:rPr>
          <w:spacing w:val="-2"/>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infektológia,</w:t>
      </w:r>
    </w:p>
    <w:p w14:paraId="54865D1C" w14:textId="77777777" w:rsidR="009030A5" w:rsidRDefault="00000000">
      <w:pPr>
        <w:pStyle w:val="Odsekzoznamu"/>
        <w:numPr>
          <w:ilvl w:val="1"/>
          <w:numId w:val="242"/>
        </w:numPr>
        <w:tabs>
          <w:tab w:val="left" w:pos="860"/>
        </w:tabs>
        <w:ind w:left="860" w:hanging="359"/>
        <w:rPr>
          <w:sz w:val="24"/>
        </w:rPr>
      </w:pPr>
      <w:r>
        <w:rPr>
          <w:sz w:val="24"/>
        </w:rPr>
        <w:t>lekára</w:t>
      </w:r>
      <w:r>
        <w:rPr>
          <w:spacing w:val="-3"/>
          <w:sz w:val="24"/>
        </w:rPr>
        <w:t xml:space="preserve"> </w:t>
      </w:r>
      <w:r>
        <w:rPr>
          <w:sz w:val="24"/>
        </w:rPr>
        <w:t>so</w:t>
      </w:r>
      <w:r>
        <w:rPr>
          <w:spacing w:val="-1"/>
          <w:sz w:val="24"/>
        </w:rPr>
        <w:t xml:space="preserve"> </w:t>
      </w:r>
      <w:r>
        <w:rPr>
          <w:sz w:val="24"/>
        </w:rPr>
        <w:t>špecializáciou v špecializačnom odbore</w:t>
      </w:r>
      <w:r>
        <w:rPr>
          <w:spacing w:val="-1"/>
          <w:sz w:val="24"/>
        </w:rPr>
        <w:t xml:space="preserve"> </w:t>
      </w:r>
      <w:r>
        <w:rPr>
          <w:sz w:val="24"/>
        </w:rPr>
        <w:t>maxilofaciálna</w:t>
      </w:r>
      <w:r>
        <w:rPr>
          <w:spacing w:val="-1"/>
          <w:sz w:val="24"/>
        </w:rPr>
        <w:t xml:space="preserve"> </w:t>
      </w:r>
      <w:r>
        <w:rPr>
          <w:spacing w:val="-2"/>
          <w:sz w:val="24"/>
        </w:rPr>
        <w:t>chirurgia,</w:t>
      </w:r>
    </w:p>
    <w:p w14:paraId="41AED157" w14:textId="77777777" w:rsidR="009030A5" w:rsidRDefault="00000000">
      <w:pPr>
        <w:pStyle w:val="Odsekzoznamu"/>
        <w:numPr>
          <w:ilvl w:val="1"/>
          <w:numId w:val="24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kardiochirurgia,</w:t>
      </w:r>
    </w:p>
    <w:p w14:paraId="6AA1CC19" w14:textId="77777777" w:rsidR="009030A5" w:rsidRDefault="00000000">
      <w:pPr>
        <w:pStyle w:val="Odsekzoznamu"/>
        <w:numPr>
          <w:ilvl w:val="1"/>
          <w:numId w:val="242"/>
        </w:numPr>
        <w:tabs>
          <w:tab w:val="left" w:pos="860"/>
        </w:tabs>
        <w:ind w:left="860" w:hanging="359"/>
        <w:rPr>
          <w:sz w:val="24"/>
        </w:rPr>
      </w:pPr>
      <w:r>
        <w:rPr>
          <w:sz w:val="24"/>
        </w:rPr>
        <w:t>lekára</w:t>
      </w:r>
      <w:r>
        <w:rPr>
          <w:spacing w:val="-3"/>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w:t>
      </w:r>
      <w:r>
        <w:rPr>
          <w:sz w:val="24"/>
        </w:rPr>
        <w:t>plastická</w:t>
      </w:r>
      <w:r>
        <w:rPr>
          <w:spacing w:val="-3"/>
          <w:sz w:val="24"/>
        </w:rPr>
        <w:t xml:space="preserve"> </w:t>
      </w:r>
      <w:r>
        <w:rPr>
          <w:spacing w:val="-2"/>
          <w:sz w:val="24"/>
        </w:rPr>
        <w:t>chirurgia,</w:t>
      </w:r>
    </w:p>
    <w:p w14:paraId="5C1FBE96" w14:textId="77777777" w:rsidR="009030A5" w:rsidRDefault="00000000">
      <w:pPr>
        <w:pStyle w:val="Odsekzoznamu"/>
        <w:numPr>
          <w:ilvl w:val="1"/>
          <w:numId w:val="24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psychiatria,</w:t>
      </w:r>
    </w:p>
    <w:p w14:paraId="48DF62B9" w14:textId="77777777" w:rsidR="009030A5" w:rsidRDefault="00000000">
      <w:pPr>
        <w:pStyle w:val="Odsekzoznamu"/>
        <w:numPr>
          <w:ilvl w:val="1"/>
          <w:numId w:val="242"/>
        </w:numPr>
        <w:tabs>
          <w:tab w:val="left" w:pos="860"/>
        </w:tabs>
        <w:ind w:left="860" w:hanging="359"/>
        <w:rPr>
          <w:sz w:val="24"/>
        </w:rPr>
      </w:pPr>
      <w:r>
        <w:rPr>
          <w:sz w:val="24"/>
        </w:rPr>
        <w:t>lekára</w:t>
      </w:r>
      <w:r>
        <w:rPr>
          <w:spacing w:val="-2"/>
          <w:sz w:val="24"/>
        </w:rPr>
        <w:t xml:space="preserve"> </w:t>
      </w:r>
      <w:r>
        <w:rPr>
          <w:sz w:val="24"/>
        </w:rPr>
        <w:t>s</w:t>
      </w:r>
      <w:r>
        <w:rPr>
          <w:spacing w:val="1"/>
          <w:sz w:val="24"/>
        </w:rPr>
        <w:t xml:space="preserve"> </w:t>
      </w:r>
      <w:r>
        <w:rPr>
          <w:sz w:val="24"/>
        </w:rPr>
        <w:t>certifikátom</w:t>
      </w:r>
      <w:r>
        <w:rPr>
          <w:spacing w:val="-2"/>
          <w:sz w:val="24"/>
        </w:rPr>
        <w:t xml:space="preserve"> </w:t>
      </w:r>
      <w:r>
        <w:rPr>
          <w:sz w:val="24"/>
        </w:rPr>
        <w:t>v</w:t>
      </w:r>
      <w:r>
        <w:rPr>
          <w:spacing w:val="-1"/>
          <w:sz w:val="24"/>
        </w:rPr>
        <w:t xml:space="preserve"> </w:t>
      </w:r>
      <w:r>
        <w:rPr>
          <w:sz w:val="24"/>
        </w:rPr>
        <w:t>certifikovanej</w:t>
      </w:r>
      <w:r>
        <w:rPr>
          <w:spacing w:val="-1"/>
          <w:sz w:val="24"/>
        </w:rPr>
        <w:t xml:space="preserve"> </w:t>
      </w:r>
      <w:r>
        <w:rPr>
          <w:sz w:val="24"/>
        </w:rPr>
        <w:t>pracovnej</w:t>
      </w:r>
      <w:r>
        <w:rPr>
          <w:spacing w:val="-2"/>
          <w:sz w:val="24"/>
        </w:rPr>
        <w:t xml:space="preserve"> </w:t>
      </w:r>
      <w:r>
        <w:rPr>
          <w:sz w:val="24"/>
        </w:rPr>
        <w:t>činnosti</w:t>
      </w:r>
      <w:r>
        <w:rPr>
          <w:spacing w:val="-1"/>
          <w:sz w:val="24"/>
        </w:rPr>
        <w:t xml:space="preserve"> </w:t>
      </w:r>
      <w:r>
        <w:rPr>
          <w:sz w:val="24"/>
        </w:rPr>
        <w:t>intervenčná</w:t>
      </w:r>
      <w:r>
        <w:rPr>
          <w:spacing w:val="-1"/>
          <w:sz w:val="24"/>
        </w:rPr>
        <w:t xml:space="preserve"> </w:t>
      </w:r>
      <w:r>
        <w:rPr>
          <w:spacing w:val="-2"/>
          <w:sz w:val="24"/>
        </w:rPr>
        <w:t>rádiológia.</w:t>
      </w:r>
    </w:p>
    <w:p w14:paraId="3CDB3211" w14:textId="77777777" w:rsidR="009030A5" w:rsidRDefault="009030A5">
      <w:pPr>
        <w:pStyle w:val="Zkladntext"/>
        <w:ind w:left="0" w:firstLine="0"/>
      </w:pPr>
    </w:p>
    <w:p w14:paraId="401C8E5E" w14:textId="77777777" w:rsidR="009030A5" w:rsidRDefault="00000000">
      <w:pPr>
        <w:pStyle w:val="Odsekzoznamu"/>
        <w:numPr>
          <w:ilvl w:val="0"/>
          <w:numId w:val="24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28E7DF9" w14:textId="77777777" w:rsidR="009030A5" w:rsidRDefault="00000000">
      <w:pPr>
        <w:pStyle w:val="Odsekzoznamu"/>
        <w:numPr>
          <w:ilvl w:val="1"/>
          <w:numId w:val="242"/>
        </w:numPr>
        <w:tabs>
          <w:tab w:val="left" w:pos="860"/>
        </w:tabs>
        <w:ind w:left="860" w:right="136"/>
        <w:rPr>
          <w:sz w:val="24"/>
        </w:rPr>
      </w:pPr>
      <w:r>
        <w:rPr>
          <w:sz w:val="24"/>
        </w:rPr>
        <w:t>šesť</w:t>
      </w:r>
      <w:r>
        <w:rPr>
          <w:spacing w:val="80"/>
          <w:sz w:val="24"/>
        </w:rPr>
        <w:t xml:space="preserve"> </w:t>
      </w:r>
      <w:r>
        <w:rPr>
          <w:sz w:val="24"/>
        </w:rPr>
        <w:t>lôžok</w:t>
      </w:r>
      <w:r>
        <w:rPr>
          <w:spacing w:val="80"/>
          <w:sz w:val="24"/>
        </w:rPr>
        <w:t xml:space="preserve"> </w:t>
      </w:r>
      <w:r>
        <w:rPr>
          <w:sz w:val="24"/>
        </w:rPr>
        <w:t>jednotky</w:t>
      </w:r>
      <w:r>
        <w:rPr>
          <w:spacing w:val="80"/>
          <w:sz w:val="24"/>
        </w:rPr>
        <w:t xml:space="preserve"> </w:t>
      </w:r>
      <w:r>
        <w:rPr>
          <w:sz w:val="24"/>
        </w:rPr>
        <w:t>intenzívnej</w:t>
      </w:r>
      <w:r>
        <w:rPr>
          <w:spacing w:val="80"/>
          <w:sz w:val="24"/>
        </w:rPr>
        <w:t xml:space="preserve"> </w:t>
      </w:r>
      <w:r>
        <w:rPr>
          <w:sz w:val="24"/>
        </w:rPr>
        <w:t>starostlivosti</w:t>
      </w:r>
      <w:r>
        <w:rPr>
          <w:spacing w:val="80"/>
          <w:sz w:val="24"/>
        </w:rPr>
        <w:t xml:space="preserve"> </w:t>
      </w:r>
      <w:r>
        <w:rPr>
          <w:sz w:val="24"/>
        </w:rPr>
        <w:t>alebo</w:t>
      </w:r>
      <w:r>
        <w:rPr>
          <w:spacing w:val="80"/>
          <w:sz w:val="24"/>
        </w:rPr>
        <w:t xml:space="preserve"> </w:t>
      </w:r>
      <w:r>
        <w:rPr>
          <w:sz w:val="24"/>
        </w:rPr>
        <w:t>multidisciplinárnej</w:t>
      </w:r>
      <w:r>
        <w:rPr>
          <w:spacing w:val="80"/>
          <w:sz w:val="24"/>
        </w:rPr>
        <w:t xml:space="preserve"> </w:t>
      </w:r>
      <w:r>
        <w:rPr>
          <w:sz w:val="24"/>
        </w:rPr>
        <w:t>jednotky zdravotnej starostlivosti,</w:t>
      </w:r>
    </w:p>
    <w:p w14:paraId="4F837A6B" w14:textId="77777777" w:rsidR="009030A5" w:rsidRDefault="00000000">
      <w:pPr>
        <w:pStyle w:val="Odsekzoznamu"/>
        <w:numPr>
          <w:ilvl w:val="1"/>
          <w:numId w:val="242"/>
        </w:numPr>
        <w:tabs>
          <w:tab w:val="left" w:pos="860"/>
        </w:tabs>
        <w:ind w:left="860" w:hanging="359"/>
        <w:rPr>
          <w:sz w:val="24"/>
        </w:rPr>
      </w:pPr>
      <w:r>
        <w:rPr>
          <w:sz w:val="24"/>
        </w:rPr>
        <w:t>tri operačné sály</w:t>
      </w:r>
      <w:r>
        <w:rPr>
          <w:spacing w:val="-5"/>
          <w:sz w:val="24"/>
        </w:rPr>
        <w:t xml:space="preserve"> </w:t>
      </w:r>
      <w:r>
        <w:rPr>
          <w:sz w:val="24"/>
        </w:rPr>
        <w:t>so skiaskopickým C-</w:t>
      </w:r>
      <w:r>
        <w:rPr>
          <w:spacing w:val="-2"/>
          <w:sz w:val="24"/>
        </w:rPr>
        <w:t>ramenom.</w:t>
      </w:r>
    </w:p>
    <w:p w14:paraId="01FC4739" w14:textId="77777777" w:rsidR="009030A5" w:rsidRDefault="009030A5">
      <w:pPr>
        <w:pStyle w:val="Zkladntext"/>
        <w:ind w:left="0" w:firstLine="0"/>
      </w:pPr>
    </w:p>
    <w:p w14:paraId="4644FBD8" w14:textId="77777777" w:rsidR="009030A5" w:rsidRDefault="00000000">
      <w:pPr>
        <w:pStyle w:val="Odsekzoznamu"/>
        <w:numPr>
          <w:ilvl w:val="0"/>
          <w:numId w:val="24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pre traumatologické výkony</w:t>
      </w:r>
      <w:r>
        <w:rPr>
          <w:spacing w:val="-4"/>
          <w:sz w:val="24"/>
        </w:rPr>
        <w:t xml:space="preserve"> </w:t>
      </w:r>
      <w:r>
        <w:rPr>
          <w:spacing w:val="-5"/>
          <w:sz w:val="24"/>
        </w:rPr>
        <w:t>je</w:t>
      </w:r>
    </w:p>
    <w:p w14:paraId="5F7E78C4" w14:textId="77777777" w:rsidR="009030A5" w:rsidRDefault="009030A5">
      <w:pPr>
        <w:pStyle w:val="Odsekzoznamu"/>
        <w:rPr>
          <w:sz w:val="24"/>
        </w:rPr>
        <w:sectPr w:rsidR="009030A5">
          <w:pgSz w:w="11910" w:h="16840"/>
          <w:pgMar w:top="1320" w:right="1275" w:bottom="280" w:left="1275" w:header="708" w:footer="708" w:gutter="0"/>
          <w:cols w:space="708"/>
        </w:sectPr>
      </w:pPr>
    </w:p>
    <w:p w14:paraId="11EBEC3F" w14:textId="77777777" w:rsidR="009030A5" w:rsidRDefault="00000000">
      <w:pPr>
        <w:pStyle w:val="Odsekzoznamu"/>
        <w:numPr>
          <w:ilvl w:val="1"/>
          <w:numId w:val="242"/>
        </w:numPr>
        <w:tabs>
          <w:tab w:val="left" w:pos="860"/>
        </w:tabs>
        <w:spacing w:before="72"/>
        <w:ind w:left="860" w:hanging="359"/>
        <w:rPr>
          <w:sz w:val="24"/>
        </w:rPr>
      </w:pPr>
      <w:r>
        <w:rPr>
          <w:sz w:val="24"/>
        </w:rPr>
        <w:lastRenderedPageBreak/>
        <w:t>vŕtací</w:t>
      </w:r>
      <w:r>
        <w:rPr>
          <w:spacing w:val="-4"/>
          <w:sz w:val="24"/>
        </w:rPr>
        <w:t xml:space="preserve"> </w:t>
      </w:r>
      <w:r>
        <w:rPr>
          <w:sz w:val="24"/>
        </w:rPr>
        <w:t>a rezací</w:t>
      </w:r>
      <w:r>
        <w:rPr>
          <w:spacing w:val="-2"/>
          <w:sz w:val="24"/>
        </w:rPr>
        <w:t xml:space="preserve"> </w:t>
      </w:r>
      <w:r>
        <w:rPr>
          <w:sz w:val="24"/>
        </w:rPr>
        <w:t>systém</w:t>
      </w:r>
      <w:r>
        <w:rPr>
          <w:spacing w:val="1"/>
          <w:sz w:val="24"/>
        </w:rPr>
        <w:t xml:space="preserve"> </w:t>
      </w:r>
      <w:r>
        <w:rPr>
          <w:sz w:val="24"/>
        </w:rPr>
        <w:t>poháňaný</w:t>
      </w:r>
      <w:r>
        <w:rPr>
          <w:spacing w:val="-5"/>
          <w:sz w:val="24"/>
        </w:rPr>
        <w:t xml:space="preserve"> </w:t>
      </w:r>
      <w:r>
        <w:rPr>
          <w:sz w:val="24"/>
        </w:rPr>
        <w:t>stlačeným</w:t>
      </w:r>
      <w:r>
        <w:rPr>
          <w:spacing w:val="2"/>
          <w:sz w:val="24"/>
        </w:rPr>
        <w:t xml:space="preserve"> </w:t>
      </w:r>
      <w:r>
        <w:rPr>
          <w:sz w:val="24"/>
        </w:rPr>
        <w:t>vzduchom alebo</w:t>
      </w:r>
      <w:r>
        <w:rPr>
          <w:spacing w:val="1"/>
          <w:sz w:val="24"/>
        </w:rPr>
        <w:t xml:space="preserve"> </w:t>
      </w:r>
      <w:r>
        <w:rPr>
          <w:spacing w:val="-2"/>
          <w:sz w:val="24"/>
        </w:rPr>
        <w:t>akumulátorom,</w:t>
      </w:r>
    </w:p>
    <w:p w14:paraId="22D2D5BA" w14:textId="77777777" w:rsidR="009030A5" w:rsidRDefault="00000000">
      <w:pPr>
        <w:pStyle w:val="Odsekzoznamu"/>
        <w:numPr>
          <w:ilvl w:val="1"/>
          <w:numId w:val="242"/>
        </w:numPr>
        <w:tabs>
          <w:tab w:val="left" w:pos="860"/>
        </w:tabs>
        <w:ind w:left="860" w:hanging="359"/>
        <w:rPr>
          <w:sz w:val="24"/>
        </w:rPr>
      </w:pPr>
      <w:r>
        <w:rPr>
          <w:sz w:val="24"/>
        </w:rPr>
        <w:t>osteosyntetický</w:t>
      </w:r>
      <w:r>
        <w:rPr>
          <w:spacing w:val="-6"/>
          <w:sz w:val="24"/>
        </w:rPr>
        <w:t xml:space="preserve"> </w:t>
      </w:r>
      <w:r>
        <w:rPr>
          <w:sz w:val="24"/>
        </w:rPr>
        <w:t>materiál</w:t>
      </w:r>
      <w:r>
        <w:rPr>
          <w:spacing w:val="1"/>
          <w:sz w:val="24"/>
        </w:rPr>
        <w:t xml:space="preserve"> </w:t>
      </w:r>
      <w:r>
        <w:rPr>
          <w:sz w:val="24"/>
        </w:rPr>
        <w:t>na externú</w:t>
      </w:r>
      <w:r>
        <w:rPr>
          <w:spacing w:val="-1"/>
          <w:sz w:val="24"/>
        </w:rPr>
        <w:t xml:space="preserve"> </w:t>
      </w:r>
      <w:r>
        <w:rPr>
          <w:sz w:val="24"/>
        </w:rPr>
        <w:t xml:space="preserve">fixáciu </w:t>
      </w:r>
      <w:r>
        <w:rPr>
          <w:spacing w:val="-2"/>
          <w:sz w:val="24"/>
        </w:rPr>
        <w:t>zlomenín,</w:t>
      </w:r>
    </w:p>
    <w:p w14:paraId="0D5DF3D3" w14:textId="77777777" w:rsidR="009030A5" w:rsidRDefault="00000000">
      <w:pPr>
        <w:pStyle w:val="Odsekzoznamu"/>
        <w:numPr>
          <w:ilvl w:val="1"/>
          <w:numId w:val="242"/>
        </w:numPr>
        <w:tabs>
          <w:tab w:val="left" w:pos="860"/>
        </w:tabs>
        <w:ind w:left="860" w:hanging="359"/>
        <w:rPr>
          <w:sz w:val="24"/>
        </w:rPr>
      </w:pPr>
      <w:r>
        <w:rPr>
          <w:sz w:val="24"/>
        </w:rPr>
        <w:t>osteosyntetický</w:t>
      </w:r>
      <w:r>
        <w:rPr>
          <w:spacing w:val="-7"/>
          <w:sz w:val="24"/>
        </w:rPr>
        <w:t xml:space="preserve"> </w:t>
      </w:r>
      <w:r>
        <w:rPr>
          <w:sz w:val="24"/>
        </w:rPr>
        <w:t>materiál</w:t>
      </w:r>
      <w:r>
        <w:rPr>
          <w:spacing w:val="1"/>
          <w:sz w:val="24"/>
        </w:rPr>
        <w:t xml:space="preserve"> </w:t>
      </w:r>
      <w:r>
        <w:rPr>
          <w:sz w:val="24"/>
        </w:rPr>
        <w:t>na</w:t>
      </w:r>
      <w:r>
        <w:rPr>
          <w:spacing w:val="-1"/>
          <w:sz w:val="24"/>
        </w:rPr>
        <w:t xml:space="preserve"> </w:t>
      </w:r>
      <w:r>
        <w:rPr>
          <w:sz w:val="24"/>
        </w:rPr>
        <w:t>vnútrodreňovú</w:t>
      </w:r>
      <w:r>
        <w:rPr>
          <w:spacing w:val="1"/>
          <w:sz w:val="24"/>
        </w:rPr>
        <w:t xml:space="preserve"> </w:t>
      </w:r>
      <w:r>
        <w:rPr>
          <w:sz w:val="24"/>
        </w:rPr>
        <w:t>fixáciu</w:t>
      </w:r>
      <w:r>
        <w:rPr>
          <w:spacing w:val="-1"/>
          <w:sz w:val="24"/>
        </w:rPr>
        <w:t xml:space="preserve"> </w:t>
      </w:r>
      <w:r>
        <w:rPr>
          <w:sz w:val="24"/>
        </w:rPr>
        <w:t>zlomenín</w:t>
      </w:r>
      <w:r>
        <w:rPr>
          <w:spacing w:val="-1"/>
          <w:sz w:val="24"/>
        </w:rPr>
        <w:t xml:space="preserve"> </w:t>
      </w:r>
      <w:r>
        <w:rPr>
          <w:sz w:val="24"/>
        </w:rPr>
        <w:t>dlhých</w:t>
      </w:r>
      <w:r>
        <w:rPr>
          <w:spacing w:val="-1"/>
          <w:sz w:val="24"/>
        </w:rPr>
        <w:t xml:space="preserve"> </w:t>
      </w:r>
      <w:r>
        <w:rPr>
          <w:spacing w:val="-2"/>
          <w:sz w:val="24"/>
        </w:rPr>
        <w:t>kostí,</w:t>
      </w:r>
    </w:p>
    <w:p w14:paraId="685FA26B" w14:textId="77777777" w:rsidR="009030A5" w:rsidRDefault="00000000">
      <w:pPr>
        <w:pStyle w:val="Odsekzoznamu"/>
        <w:numPr>
          <w:ilvl w:val="1"/>
          <w:numId w:val="242"/>
        </w:numPr>
        <w:tabs>
          <w:tab w:val="left" w:pos="860"/>
        </w:tabs>
        <w:ind w:left="860" w:right="139"/>
        <w:rPr>
          <w:sz w:val="24"/>
        </w:rPr>
      </w:pPr>
      <w:r>
        <w:rPr>
          <w:sz w:val="24"/>
        </w:rPr>
        <w:t>osteosyntetický</w:t>
      </w:r>
      <w:r>
        <w:rPr>
          <w:spacing w:val="40"/>
          <w:sz w:val="24"/>
        </w:rPr>
        <w:t xml:space="preserve"> </w:t>
      </w:r>
      <w:r>
        <w:rPr>
          <w:sz w:val="24"/>
        </w:rPr>
        <w:t>materiál</w:t>
      </w:r>
      <w:r>
        <w:rPr>
          <w:spacing w:val="40"/>
          <w:sz w:val="24"/>
        </w:rPr>
        <w:t xml:space="preserve"> </w:t>
      </w:r>
      <w:r>
        <w:rPr>
          <w:sz w:val="24"/>
        </w:rPr>
        <w:t>na</w:t>
      </w:r>
      <w:r>
        <w:rPr>
          <w:spacing w:val="40"/>
          <w:sz w:val="24"/>
        </w:rPr>
        <w:t xml:space="preserve"> </w:t>
      </w:r>
      <w:r>
        <w:rPr>
          <w:sz w:val="24"/>
        </w:rPr>
        <w:t>dlahovú</w:t>
      </w:r>
      <w:r>
        <w:rPr>
          <w:spacing w:val="40"/>
          <w:sz w:val="24"/>
        </w:rPr>
        <w:t xml:space="preserve"> </w:t>
      </w:r>
      <w:r>
        <w:rPr>
          <w:sz w:val="24"/>
        </w:rPr>
        <w:t>osteosyntézu</w:t>
      </w:r>
      <w:r>
        <w:rPr>
          <w:spacing w:val="40"/>
          <w:sz w:val="24"/>
        </w:rPr>
        <w:t xml:space="preserve"> </w:t>
      </w:r>
      <w:r>
        <w:rPr>
          <w:sz w:val="24"/>
        </w:rPr>
        <w:t>dlhých</w:t>
      </w:r>
      <w:r>
        <w:rPr>
          <w:spacing w:val="40"/>
          <w:sz w:val="24"/>
        </w:rPr>
        <w:t xml:space="preserve"> </w:t>
      </w:r>
      <w:r>
        <w:rPr>
          <w:sz w:val="24"/>
        </w:rPr>
        <w:t>i</w:t>
      </w:r>
      <w:r>
        <w:rPr>
          <w:spacing w:val="40"/>
          <w:sz w:val="24"/>
        </w:rPr>
        <w:t xml:space="preserve"> </w:t>
      </w:r>
      <w:r>
        <w:rPr>
          <w:sz w:val="24"/>
        </w:rPr>
        <w:t>krátkych</w:t>
      </w:r>
      <w:r>
        <w:rPr>
          <w:spacing w:val="40"/>
          <w:sz w:val="24"/>
        </w:rPr>
        <w:t xml:space="preserve"> </w:t>
      </w:r>
      <w:r>
        <w:rPr>
          <w:sz w:val="24"/>
        </w:rPr>
        <w:t>kostí</w:t>
      </w:r>
      <w:r>
        <w:rPr>
          <w:spacing w:val="40"/>
          <w:sz w:val="24"/>
        </w:rPr>
        <w:t xml:space="preserve"> </w:t>
      </w:r>
      <w:r>
        <w:rPr>
          <w:sz w:val="24"/>
        </w:rPr>
        <w:t>vrátane uhlovostabilných implantátov,</w:t>
      </w:r>
    </w:p>
    <w:p w14:paraId="37E6C8A0" w14:textId="77777777" w:rsidR="009030A5" w:rsidRDefault="00000000">
      <w:pPr>
        <w:pStyle w:val="Odsekzoznamu"/>
        <w:numPr>
          <w:ilvl w:val="1"/>
          <w:numId w:val="242"/>
        </w:numPr>
        <w:tabs>
          <w:tab w:val="left" w:pos="860"/>
        </w:tabs>
        <w:ind w:left="860" w:hanging="359"/>
        <w:rPr>
          <w:sz w:val="24"/>
        </w:rPr>
      </w:pPr>
      <w:r>
        <w:rPr>
          <w:sz w:val="24"/>
        </w:rPr>
        <w:t>základné</w:t>
      </w:r>
      <w:r>
        <w:rPr>
          <w:spacing w:val="-2"/>
          <w:sz w:val="24"/>
        </w:rPr>
        <w:t xml:space="preserve"> </w:t>
      </w:r>
      <w:r>
        <w:rPr>
          <w:sz w:val="24"/>
        </w:rPr>
        <w:t>inštrumentárium</w:t>
      </w:r>
      <w:r>
        <w:rPr>
          <w:spacing w:val="1"/>
          <w:sz w:val="24"/>
        </w:rPr>
        <w:t xml:space="preserve"> </w:t>
      </w:r>
      <w:r>
        <w:rPr>
          <w:sz w:val="24"/>
        </w:rPr>
        <w:t>všeobecnej</w:t>
      </w:r>
      <w:r>
        <w:rPr>
          <w:spacing w:val="-2"/>
          <w:sz w:val="24"/>
        </w:rPr>
        <w:t xml:space="preserve"> </w:t>
      </w:r>
      <w:r>
        <w:rPr>
          <w:sz w:val="24"/>
        </w:rPr>
        <w:t>a</w:t>
      </w:r>
      <w:r>
        <w:rPr>
          <w:spacing w:val="-1"/>
          <w:sz w:val="24"/>
        </w:rPr>
        <w:t xml:space="preserve"> </w:t>
      </w:r>
      <w:r>
        <w:rPr>
          <w:sz w:val="24"/>
        </w:rPr>
        <w:t>kostnej</w:t>
      </w:r>
      <w:r>
        <w:rPr>
          <w:spacing w:val="-1"/>
          <w:sz w:val="24"/>
        </w:rPr>
        <w:t xml:space="preserve"> </w:t>
      </w:r>
      <w:r>
        <w:rPr>
          <w:spacing w:val="-2"/>
          <w:sz w:val="24"/>
        </w:rPr>
        <w:t>chirurgie,</w:t>
      </w:r>
    </w:p>
    <w:p w14:paraId="2BAB6F3A" w14:textId="77777777" w:rsidR="009030A5" w:rsidRDefault="00000000">
      <w:pPr>
        <w:pStyle w:val="Odsekzoznamu"/>
        <w:numPr>
          <w:ilvl w:val="1"/>
          <w:numId w:val="242"/>
        </w:numPr>
        <w:tabs>
          <w:tab w:val="left" w:pos="860"/>
        </w:tabs>
        <w:ind w:left="860" w:hanging="359"/>
        <w:rPr>
          <w:sz w:val="24"/>
        </w:rPr>
      </w:pPr>
      <w:r>
        <w:rPr>
          <w:sz w:val="24"/>
        </w:rPr>
        <w:t>kompletné brušné</w:t>
      </w:r>
      <w:r>
        <w:rPr>
          <w:spacing w:val="-3"/>
          <w:sz w:val="24"/>
        </w:rPr>
        <w:t xml:space="preserve"> </w:t>
      </w:r>
      <w:r>
        <w:rPr>
          <w:sz w:val="24"/>
        </w:rPr>
        <w:t xml:space="preserve">inštrumentárium všeobecnej </w:t>
      </w:r>
      <w:r>
        <w:rPr>
          <w:spacing w:val="-2"/>
          <w:sz w:val="24"/>
        </w:rPr>
        <w:t>chirurgie,</w:t>
      </w:r>
    </w:p>
    <w:p w14:paraId="6AD6DA63" w14:textId="77777777" w:rsidR="009030A5" w:rsidRDefault="00000000">
      <w:pPr>
        <w:pStyle w:val="Odsekzoznamu"/>
        <w:numPr>
          <w:ilvl w:val="1"/>
          <w:numId w:val="242"/>
        </w:numPr>
        <w:tabs>
          <w:tab w:val="left" w:pos="859"/>
        </w:tabs>
        <w:ind w:left="859" w:hanging="358"/>
        <w:rPr>
          <w:sz w:val="24"/>
        </w:rPr>
      </w:pPr>
      <w:r>
        <w:rPr>
          <w:sz w:val="24"/>
        </w:rPr>
        <w:t>kompletné</w:t>
      </w:r>
      <w:r>
        <w:rPr>
          <w:spacing w:val="-1"/>
          <w:sz w:val="24"/>
        </w:rPr>
        <w:t xml:space="preserve"> </w:t>
      </w:r>
      <w:r>
        <w:rPr>
          <w:sz w:val="24"/>
        </w:rPr>
        <w:t>hrudné</w:t>
      </w:r>
      <w:r>
        <w:rPr>
          <w:spacing w:val="-3"/>
          <w:sz w:val="24"/>
        </w:rPr>
        <w:t xml:space="preserve"> </w:t>
      </w:r>
      <w:r>
        <w:rPr>
          <w:sz w:val="24"/>
        </w:rPr>
        <w:t xml:space="preserve">inštrumentárium všeobecnej </w:t>
      </w:r>
      <w:r>
        <w:rPr>
          <w:spacing w:val="-2"/>
          <w:sz w:val="24"/>
        </w:rPr>
        <w:t>chirurgie,</w:t>
      </w:r>
    </w:p>
    <w:p w14:paraId="4F84EB65" w14:textId="77777777" w:rsidR="009030A5" w:rsidRDefault="00000000">
      <w:pPr>
        <w:pStyle w:val="Odsekzoznamu"/>
        <w:numPr>
          <w:ilvl w:val="1"/>
          <w:numId w:val="242"/>
        </w:numPr>
        <w:tabs>
          <w:tab w:val="left" w:pos="860"/>
        </w:tabs>
        <w:ind w:left="860" w:hanging="359"/>
        <w:rPr>
          <w:sz w:val="24"/>
        </w:rPr>
      </w:pPr>
      <w:r>
        <w:rPr>
          <w:sz w:val="24"/>
        </w:rPr>
        <w:t>zariadenie</w:t>
      </w:r>
      <w:r>
        <w:rPr>
          <w:spacing w:val="-3"/>
          <w:sz w:val="24"/>
        </w:rPr>
        <w:t xml:space="preserve"> </w:t>
      </w:r>
      <w:r>
        <w:rPr>
          <w:sz w:val="24"/>
        </w:rPr>
        <w:t>na ohrev</w:t>
      </w:r>
      <w:r>
        <w:rPr>
          <w:spacing w:val="-3"/>
          <w:sz w:val="24"/>
        </w:rPr>
        <w:t xml:space="preserve"> </w:t>
      </w:r>
      <w:r>
        <w:rPr>
          <w:sz w:val="24"/>
        </w:rPr>
        <w:t xml:space="preserve">pacienta na operačnom </w:t>
      </w:r>
      <w:r>
        <w:rPr>
          <w:spacing w:val="-2"/>
          <w:sz w:val="24"/>
        </w:rPr>
        <w:t>stole,</w:t>
      </w:r>
    </w:p>
    <w:p w14:paraId="39475D08" w14:textId="77777777" w:rsidR="009030A5" w:rsidRDefault="00000000">
      <w:pPr>
        <w:pStyle w:val="Odsekzoznamu"/>
        <w:numPr>
          <w:ilvl w:val="1"/>
          <w:numId w:val="242"/>
        </w:numPr>
        <w:tabs>
          <w:tab w:val="left" w:pos="860"/>
        </w:tabs>
        <w:ind w:left="860" w:hanging="359"/>
        <w:rPr>
          <w:sz w:val="24"/>
        </w:rPr>
      </w:pPr>
      <w:r>
        <w:rPr>
          <w:sz w:val="24"/>
        </w:rPr>
        <w:t>čiastočne</w:t>
      </w:r>
      <w:r>
        <w:rPr>
          <w:spacing w:val="-1"/>
          <w:sz w:val="24"/>
        </w:rPr>
        <w:t xml:space="preserve"> </w:t>
      </w:r>
      <w:r>
        <w:rPr>
          <w:sz w:val="24"/>
        </w:rPr>
        <w:t>radiolucentný</w:t>
      </w:r>
      <w:r>
        <w:rPr>
          <w:spacing w:val="-5"/>
          <w:sz w:val="24"/>
        </w:rPr>
        <w:t xml:space="preserve"> </w:t>
      </w:r>
      <w:r>
        <w:rPr>
          <w:sz w:val="24"/>
        </w:rPr>
        <w:t>traumatologický</w:t>
      </w:r>
      <w:r>
        <w:rPr>
          <w:spacing w:val="-5"/>
          <w:sz w:val="24"/>
        </w:rPr>
        <w:t xml:space="preserve"> </w:t>
      </w:r>
      <w:r>
        <w:rPr>
          <w:sz w:val="24"/>
        </w:rPr>
        <w:t>operačný</w:t>
      </w:r>
      <w:r>
        <w:rPr>
          <w:spacing w:val="-3"/>
          <w:sz w:val="24"/>
        </w:rPr>
        <w:t xml:space="preserve"> </w:t>
      </w:r>
      <w:r>
        <w:rPr>
          <w:sz w:val="24"/>
        </w:rPr>
        <w:t xml:space="preserve">stôl s trakčným </w:t>
      </w:r>
      <w:r>
        <w:rPr>
          <w:spacing w:val="-2"/>
          <w:sz w:val="24"/>
        </w:rPr>
        <w:t>zariadením,</w:t>
      </w:r>
    </w:p>
    <w:p w14:paraId="01C8BF7F" w14:textId="77777777" w:rsidR="009030A5" w:rsidRDefault="00000000">
      <w:pPr>
        <w:pStyle w:val="Odsekzoznamu"/>
        <w:numPr>
          <w:ilvl w:val="1"/>
          <w:numId w:val="242"/>
        </w:numPr>
        <w:tabs>
          <w:tab w:val="left" w:pos="860"/>
        </w:tabs>
        <w:ind w:left="860" w:right="139"/>
        <w:rPr>
          <w:sz w:val="24"/>
        </w:rPr>
      </w:pPr>
      <w:r>
        <w:rPr>
          <w:sz w:val="24"/>
        </w:rPr>
        <w:t>pojazdný</w:t>
      </w:r>
      <w:r>
        <w:rPr>
          <w:spacing w:val="40"/>
          <w:sz w:val="24"/>
        </w:rPr>
        <w:t xml:space="preserve"> </w:t>
      </w:r>
      <w:r>
        <w:rPr>
          <w:sz w:val="24"/>
        </w:rPr>
        <w:t>skiaskopický</w:t>
      </w:r>
      <w:r>
        <w:rPr>
          <w:spacing w:val="40"/>
          <w:sz w:val="24"/>
        </w:rPr>
        <w:t xml:space="preserve"> </w:t>
      </w:r>
      <w:r>
        <w:rPr>
          <w:sz w:val="24"/>
        </w:rPr>
        <w:t>prístroj</w:t>
      </w:r>
      <w:r>
        <w:rPr>
          <w:spacing w:val="40"/>
          <w:sz w:val="24"/>
        </w:rPr>
        <w:t xml:space="preserve"> </w:t>
      </w:r>
      <w:r>
        <w:rPr>
          <w:sz w:val="24"/>
        </w:rPr>
        <w:t>s</w:t>
      </w:r>
      <w:r>
        <w:rPr>
          <w:spacing w:val="40"/>
          <w:sz w:val="24"/>
        </w:rPr>
        <w:t xml:space="preserve"> </w:t>
      </w:r>
      <w:r>
        <w:rPr>
          <w:sz w:val="24"/>
        </w:rPr>
        <w:t>C-ramenom</w:t>
      </w:r>
      <w:r>
        <w:rPr>
          <w:spacing w:val="40"/>
          <w:sz w:val="24"/>
        </w:rPr>
        <w:t xml:space="preserve"> </w:t>
      </w:r>
      <w:r>
        <w:rPr>
          <w:sz w:val="24"/>
        </w:rPr>
        <w:t>podľa</w:t>
      </w:r>
      <w:r>
        <w:rPr>
          <w:spacing w:val="40"/>
          <w:sz w:val="24"/>
        </w:rPr>
        <w:t xml:space="preserve"> </w:t>
      </w:r>
      <w:r>
        <w:rPr>
          <w:sz w:val="24"/>
        </w:rPr>
        <w:t>počtu</w:t>
      </w:r>
      <w:r>
        <w:rPr>
          <w:spacing w:val="40"/>
          <w:sz w:val="24"/>
        </w:rPr>
        <w:t xml:space="preserve"> </w:t>
      </w:r>
      <w:r>
        <w:rPr>
          <w:sz w:val="24"/>
        </w:rPr>
        <w:t>operačných</w:t>
      </w:r>
      <w:r>
        <w:rPr>
          <w:spacing w:val="40"/>
          <w:sz w:val="24"/>
        </w:rPr>
        <w:t xml:space="preserve"> </w:t>
      </w:r>
      <w:r>
        <w:rPr>
          <w:sz w:val="24"/>
        </w:rPr>
        <w:t>sál</w:t>
      </w:r>
      <w:r>
        <w:rPr>
          <w:spacing w:val="40"/>
          <w:sz w:val="24"/>
        </w:rPr>
        <w:t xml:space="preserve"> </w:t>
      </w:r>
      <w:r>
        <w:rPr>
          <w:sz w:val="24"/>
        </w:rPr>
        <w:t>a</w:t>
      </w:r>
      <w:r>
        <w:rPr>
          <w:spacing w:val="40"/>
          <w:sz w:val="24"/>
        </w:rPr>
        <w:t xml:space="preserve"> </w:t>
      </w:r>
      <w:r>
        <w:rPr>
          <w:sz w:val="24"/>
        </w:rPr>
        <w:t>jeden rezervný prístroj, z toho jedno zariadenie s funkciou 3D,</w:t>
      </w:r>
    </w:p>
    <w:p w14:paraId="0D671879" w14:textId="77777777" w:rsidR="009030A5" w:rsidRDefault="00000000">
      <w:pPr>
        <w:pStyle w:val="Odsekzoznamu"/>
        <w:numPr>
          <w:ilvl w:val="1"/>
          <w:numId w:val="242"/>
        </w:numPr>
        <w:tabs>
          <w:tab w:val="left" w:pos="860"/>
        </w:tabs>
        <w:ind w:left="860" w:hanging="359"/>
        <w:rPr>
          <w:sz w:val="24"/>
        </w:rPr>
      </w:pPr>
      <w:r>
        <w:rPr>
          <w:spacing w:val="-2"/>
          <w:sz w:val="24"/>
        </w:rPr>
        <w:t>turniket,</w:t>
      </w:r>
    </w:p>
    <w:p w14:paraId="47228950" w14:textId="77777777" w:rsidR="009030A5" w:rsidRDefault="00000000">
      <w:pPr>
        <w:pStyle w:val="Odsekzoznamu"/>
        <w:numPr>
          <w:ilvl w:val="1"/>
          <w:numId w:val="242"/>
        </w:numPr>
        <w:tabs>
          <w:tab w:val="left" w:pos="860"/>
        </w:tabs>
        <w:ind w:left="860" w:hanging="359"/>
        <w:rPr>
          <w:sz w:val="24"/>
        </w:rPr>
      </w:pPr>
      <w:r>
        <w:rPr>
          <w:sz w:val="24"/>
        </w:rPr>
        <w:t>elektrický</w:t>
      </w:r>
      <w:r>
        <w:rPr>
          <w:spacing w:val="-7"/>
          <w:sz w:val="24"/>
        </w:rPr>
        <w:t xml:space="preserve"> </w:t>
      </w:r>
      <w:r>
        <w:rPr>
          <w:sz w:val="24"/>
        </w:rPr>
        <w:t>koagulačný</w:t>
      </w:r>
      <w:r>
        <w:rPr>
          <w:spacing w:val="-4"/>
          <w:sz w:val="24"/>
        </w:rPr>
        <w:t xml:space="preserve"> </w:t>
      </w:r>
      <w:r>
        <w:rPr>
          <w:sz w:val="24"/>
        </w:rPr>
        <w:t>prístroj</w:t>
      </w:r>
      <w:r>
        <w:rPr>
          <w:spacing w:val="1"/>
          <w:sz w:val="24"/>
        </w:rPr>
        <w:t xml:space="preserve"> </w:t>
      </w:r>
      <w:r>
        <w:rPr>
          <w:sz w:val="24"/>
        </w:rPr>
        <w:t>vrátane</w:t>
      </w:r>
      <w:r>
        <w:rPr>
          <w:spacing w:val="1"/>
          <w:sz w:val="24"/>
        </w:rPr>
        <w:t xml:space="preserve"> </w:t>
      </w:r>
      <w:r>
        <w:rPr>
          <w:sz w:val="24"/>
        </w:rPr>
        <w:t>bipolárnej</w:t>
      </w:r>
      <w:r>
        <w:rPr>
          <w:spacing w:val="-1"/>
          <w:sz w:val="24"/>
        </w:rPr>
        <w:t xml:space="preserve"> </w:t>
      </w:r>
      <w:r>
        <w:rPr>
          <w:spacing w:val="-2"/>
          <w:sz w:val="24"/>
        </w:rPr>
        <w:t>pinzety,</w:t>
      </w:r>
    </w:p>
    <w:p w14:paraId="12FAAB1D" w14:textId="77777777" w:rsidR="009030A5" w:rsidRDefault="00000000">
      <w:pPr>
        <w:pStyle w:val="Odsekzoznamu"/>
        <w:numPr>
          <w:ilvl w:val="1"/>
          <w:numId w:val="242"/>
        </w:numPr>
        <w:tabs>
          <w:tab w:val="left" w:pos="860"/>
        </w:tabs>
        <w:ind w:left="860" w:hanging="359"/>
        <w:rPr>
          <w:sz w:val="24"/>
        </w:rPr>
      </w:pPr>
      <w:r>
        <w:rPr>
          <w:sz w:val="24"/>
        </w:rPr>
        <w:t>prístroj</w:t>
      </w:r>
      <w:r>
        <w:rPr>
          <w:spacing w:val="-3"/>
          <w:sz w:val="24"/>
        </w:rPr>
        <w:t xml:space="preserve"> </w:t>
      </w:r>
      <w:r>
        <w:rPr>
          <w:sz w:val="24"/>
        </w:rPr>
        <w:t>na meranie intrafasciálneho tlaku pri</w:t>
      </w:r>
      <w:r>
        <w:rPr>
          <w:spacing w:val="-2"/>
          <w:sz w:val="24"/>
        </w:rPr>
        <w:t xml:space="preserve"> </w:t>
      </w:r>
      <w:r>
        <w:rPr>
          <w:sz w:val="24"/>
        </w:rPr>
        <w:t xml:space="preserve">kompartment </w:t>
      </w:r>
      <w:r>
        <w:rPr>
          <w:spacing w:val="-2"/>
          <w:sz w:val="24"/>
        </w:rPr>
        <w:t>syndróme.</w:t>
      </w:r>
    </w:p>
    <w:p w14:paraId="35834456" w14:textId="77777777" w:rsidR="009030A5" w:rsidRDefault="009030A5">
      <w:pPr>
        <w:pStyle w:val="Zkladntext"/>
        <w:ind w:left="0" w:firstLine="0"/>
      </w:pPr>
    </w:p>
    <w:p w14:paraId="07E1780E" w14:textId="77777777" w:rsidR="009030A5" w:rsidRDefault="00000000">
      <w:pPr>
        <w:pStyle w:val="Odsekzoznamu"/>
        <w:numPr>
          <w:ilvl w:val="0"/>
          <w:numId w:val="242"/>
        </w:numPr>
        <w:tabs>
          <w:tab w:val="left" w:pos="501"/>
        </w:tabs>
        <w:ind w:right="142"/>
        <w:rPr>
          <w:sz w:val="24"/>
        </w:rPr>
      </w:pPr>
      <w:r>
        <w:rPr>
          <w:sz w:val="24"/>
        </w:rPr>
        <w:t>Špeciálne</w:t>
      </w:r>
      <w:r>
        <w:rPr>
          <w:spacing w:val="-15"/>
          <w:sz w:val="24"/>
        </w:rPr>
        <w:t xml:space="preserve"> </w:t>
      </w:r>
      <w:r>
        <w:rPr>
          <w:sz w:val="24"/>
        </w:rPr>
        <w:t>materiálno-technické</w:t>
      </w:r>
      <w:r>
        <w:rPr>
          <w:spacing w:val="-15"/>
          <w:sz w:val="24"/>
        </w:rPr>
        <w:t xml:space="preserve"> </w:t>
      </w:r>
      <w:r>
        <w:rPr>
          <w:sz w:val="24"/>
        </w:rPr>
        <w:t>vybavenie</w:t>
      </w:r>
      <w:r>
        <w:rPr>
          <w:spacing w:val="-15"/>
          <w:sz w:val="24"/>
        </w:rPr>
        <w:t xml:space="preserve"> </w:t>
      </w:r>
      <w:r>
        <w:rPr>
          <w:sz w:val="24"/>
        </w:rPr>
        <w:t>operačnej</w:t>
      </w:r>
      <w:r>
        <w:rPr>
          <w:spacing w:val="-15"/>
          <w:sz w:val="24"/>
        </w:rPr>
        <w:t xml:space="preserve"> </w:t>
      </w:r>
      <w:r>
        <w:rPr>
          <w:sz w:val="24"/>
        </w:rPr>
        <w:t>sály</w:t>
      </w:r>
      <w:r>
        <w:rPr>
          <w:spacing w:val="-20"/>
          <w:sz w:val="24"/>
        </w:rPr>
        <w:t xml:space="preserve"> </w:t>
      </w:r>
      <w:r>
        <w:rPr>
          <w:sz w:val="24"/>
        </w:rPr>
        <w:t>pre</w:t>
      </w:r>
      <w:r>
        <w:rPr>
          <w:spacing w:val="-17"/>
          <w:sz w:val="24"/>
        </w:rPr>
        <w:t xml:space="preserve"> </w:t>
      </w:r>
      <w:r>
        <w:rPr>
          <w:sz w:val="24"/>
        </w:rPr>
        <w:t>poskytovanie</w:t>
      </w:r>
      <w:r>
        <w:rPr>
          <w:spacing w:val="-15"/>
          <w:sz w:val="24"/>
        </w:rPr>
        <w:t xml:space="preserve"> </w:t>
      </w:r>
      <w:r>
        <w:rPr>
          <w:sz w:val="24"/>
        </w:rPr>
        <w:t>artroskopických operácií je</w:t>
      </w:r>
    </w:p>
    <w:p w14:paraId="6FC75845" w14:textId="77777777" w:rsidR="009030A5" w:rsidRDefault="00000000">
      <w:pPr>
        <w:pStyle w:val="Odsekzoznamu"/>
        <w:numPr>
          <w:ilvl w:val="1"/>
          <w:numId w:val="242"/>
        </w:numPr>
        <w:tabs>
          <w:tab w:val="left" w:pos="860"/>
        </w:tabs>
        <w:ind w:left="860" w:hanging="359"/>
        <w:rPr>
          <w:sz w:val="24"/>
        </w:rPr>
      </w:pPr>
      <w:r>
        <w:rPr>
          <w:sz w:val="24"/>
        </w:rPr>
        <w:t>držiaky</w:t>
      </w:r>
      <w:r>
        <w:rPr>
          <w:spacing w:val="-2"/>
          <w:sz w:val="24"/>
        </w:rPr>
        <w:t xml:space="preserve"> končatín,</w:t>
      </w:r>
    </w:p>
    <w:p w14:paraId="4D924F31" w14:textId="77777777" w:rsidR="009030A5" w:rsidRDefault="00000000">
      <w:pPr>
        <w:pStyle w:val="Odsekzoznamu"/>
        <w:numPr>
          <w:ilvl w:val="1"/>
          <w:numId w:val="242"/>
        </w:numPr>
        <w:tabs>
          <w:tab w:val="left" w:pos="860"/>
        </w:tabs>
        <w:ind w:left="860" w:hanging="359"/>
        <w:rPr>
          <w:sz w:val="24"/>
        </w:rPr>
      </w:pPr>
      <w:r>
        <w:rPr>
          <w:sz w:val="24"/>
        </w:rPr>
        <w:t>videosystém</w:t>
      </w:r>
      <w:r>
        <w:rPr>
          <w:spacing w:val="-1"/>
          <w:sz w:val="24"/>
        </w:rPr>
        <w:t xml:space="preserve"> </w:t>
      </w:r>
      <w:r>
        <w:rPr>
          <w:sz w:val="24"/>
        </w:rPr>
        <w:t>s</w:t>
      </w:r>
      <w:r>
        <w:rPr>
          <w:spacing w:val="-1"/>
          <w:sz w:val="24"/>
        </w:rPr>
        <w:t xml:space="preserve"> </w:t>
      </w:r>
      <w:r>
        <w:rPr>
          <w:sz w:val="24"/>
        </w:rPr>
        <w:t>optikami</w:t>
      </w:r>
      <w:r>
        <w:rPr>
          <w:spacing w:val="2"/>
          <w:sz w:val="24"/>
        </w:rPr>
        <w:t xml:space="preserve"> </w:t>
      </w:r>
      <w:r>
        <w:rPr>
          <w:sz w:val="24"/>
        </w:rPr>
        <w:t>pre</w:t>
      </w:r>
      <w:r>
        <w:rPr>
          <w:spacing w:val="-5"/>
          <w:sz w:val="24"/>
        </w:rPr>
        <w:t xml:space="preserve"> </w:t>
      </w:r>
      <w:r>
        <w:rPr>
          <w:sz w:val="24"/>
        </w:rPr>
        <w:t xml:space="preserve">veľké </w:t>
      </w:r>
      <w:r>
        <w:rPr>
          <w:spacing w:val="-4"/>
          <w:sz w:val="24"/>
        </w:rPr>
        <w:t>kĺby,</w:t>
      </w:r>
    </w:p>
    <w:p w14:paraId="00F4FBDF" w14:textId="77777777" w:rsidR="009030A5" w:rsidRDefault="00000000">
      <w:pPr>
        <w:pStyle w:val="Odsekzoznamu"/>
        <w:numPr>
          <w:ilvl w:val="1"/>
          <w:numId w:val="242"/>
        </w:numPr>
        <w:tabs>
          <w:tab w:val="left" w:pos="860"/>
        </w:tabs>
        <w:ind w:left="860" w:hanging="359"/>
        <w:rPr>
          <w:sz w:val="24"/>
        </w:rPr>
      </w:pPr>
      <w:r>
        <w:rPr>
          <w:sz w:val="24"/>
        </w:rPr>
        <w:t>videosystém</w:t>
      </w:r>
      <w:r>
        <w:rPr>
          <w:spacing w:val="-1"/>
          <w:sz w:val="24"/>
        </w:rPr>
        <w:t xml:space="preserve"> </w:t>
      </w:r>
      <w:r>
        <w:rPr>
          <w:sz w:val="24"/>
        </w:rPr>
        <w:t>s</w:t>
      </w:r>
      <w:r>
        <w:rPr>
          <w:spacing w:val="-1"/>
          <w:sz w:val="24"/>
        </w:rPr>
        <w:t xml:space="preserve"> </w:t>
      </w:r>
      <w:r>
        <w:rPr>
          <w:sz w:val="24"/>
        </w:rPr>
        <w:t>optikami</w:t>
      </w:r>
      <w:r>
        <w:rPr>
          <w:spacing w:val="2"/>
          <w:sz w:val="24"/>
        </w:rPr>
        <w:t xml:space="preserve"> </w:t>
      </w:r>
      <w:r>
        <w:rPr>
          <w:sz w:val="24"/>
        </w:rPr>
        <w:t>pre</w:t>
      </w:r>
      <w:r>
        <w:rPr>
          <w:spacing w:val="-5"/>
          <w:sz w:val="24"/>
        </w:rPr>
        <w:t xml:space="preserve"> </w:t>
      </w:r>
      <w:r>
        <w:rPr>
          <w:sz w:val="24"/>
        </w:rPr>
        <w:t xml:space="preserve">malé </w:t>
      </w:r>
      <w:r>
        <w:rPr>
          <w:spacing w:val="-4"/>
          <w:sz w:val="24"/>
        </w:rPr>
        <w:t>kĺby,</w:t>
      </w:r>
    </w:p>
    <w:p w14:paraId="516F5129" w14:textId="77777777" w:rsidR="009030A5" w:rsidRDefault="00000000">
      <w:pPr>
        <w:pStyle w:val="Odsekzoznamu"/>
        <w:numPr>
          <w:ilvl w:val="1"/>
          <w:numId w:val="242"/>
        </w:numPr>
        <w:tabs>
          <w:tab w:val="left" w:pos="860"/>
        </w:tabs>
        <w:ind w:left="860" w:hanging="359"/>
        <w:rPr>
          <w:sz w:val="24"/>
        </w:rPr>
      </w:pPr>
      <w:r>
        <w:rPr>
          <w:sz w:val="24"/>
        </w:rPr>
        <w:t>artroskopické inštrumenty</w:t>
      </w:r>
      <w:r>
        <w:rPr>
          <w:spacing w:val="-3"/>
          <w:sz w:val="24"/>
        </w:rPr>
        <w:t xml:space="preserve"> </w:t>
      </w:r>
      <w:r>
        <w:rPr>
          <w:sz w:val="24"/>
        </w:rPr>
        <w:t>pre</w:t>
      </w:r>
      <w:r>
        <w:rPr>
          <w:spacing w:val="-3"/>
          <w:sz w:val="24"/>
        </w:rPr>
        <w:t xml:space="preserve"> </w:t>
      </w:r>
      <w:r>
        <w:rPr>
          <w:sz w:val="24"/>
        </w:rPr>
        <w:t>veľké</w:t>
      </w:r>
      <w:r>
        <w:rPr>
          <w:spacing w:val="1"/>
          <w:sz w:val="24"/>
        </w:rPr>
        <w:t xml:space="preserve"> </w:t>
      </w:r>
      <w:r>
        <w:rPr>
          <w:spacing w:val="-4"/>
          <w:sz w:val="24"/>
        </w:rPr>
        <w:t>kĺby,</w:t>
      </w:r>
    </w:p>
    <w:p w14:paraId="36895FBF" w14:textId="77777777" w:rsidR="009030A5" w:rsidRDefault="00000000">
      <w:pPr>
        <w:pStyle w:val="Odsekzoznamu"/>
        <w:numPr>
          <w:ilvl w:val="1"/>
          <w:numId w:val="242"/>
        </w:numPr>
        <w:tabs>
          <w:tab w:val="left" w:pos="860"/>
        </w:tabs>
        <w:ind w:left="860" w:hanging="359"/>
        <w:rPr>
          <w:sz w:val="24"/>
        </w:rPr>
      </w:pPr>
      <w:r>
        <w:rPr>
          <w:sz w:val="24"/>
        </w:rPr>
        <w:t>artroskopické inštrumenty</w:t>
      </w:r>
      <w:r>
        <w:rPr>
          <w:spacing w:val="-3"/>
          <w:sz w:val="24"/>
        </w:rPr>
        <w:t xml:space="preserve"> </w:t>
      </w:r>
      <w:r>
        <w:rPr>
          <w:sz w:val="24"/>
        </w:rPr>
        <w:t>pre</w:t>
      </w:r>
      <w:r>
        <w:rPr>
          <w:spacing w:val="-3"/>
          <w:sz w:val="24"/>
        </w:rPr>
        <w:t xml:space="preserve"> </w:t>
      </w:r>
      <w:r>
        <w:rPr>
          <w:sz w:val="24"/>
        </w:rPr>
        <w:t>malé</w:t>
      </w:r>
      <w:r>
        <w:rPr>
          <w:spacing w:val="1"/>
          <w:sz w:val="24"/>
        </w:rPr>
        <w:t xml:space="preserve"> </w:t>
      </w:r>
      <w:r>
        <w:rPr>
          <w:spacing w:val="-4"/>
          <w:sz w:val="24"/>
        </w:rPr>
        <w:t>kĺby,</w:t>
      </w:r>
    </w:p>
    <w:p w14:paraId="4F2AFD20" w14:textId="77777777" w:rsidR="009030A5" w:rsidRDefault="00000000">
      <w:pPr>
        <w:pStyle w:val="Odsekzoznamu"/>
        <w:numPr>
          <w:ilvl w:val="1"/>
          <w:numId w:val="242"/>
        </w:numPr>
        <w:tabs>
          <w:tab w:val="left" w:pos="860"/>
        </w:tabs>
        <w:ind w:left="860" w:hanging="359"/>
        <w:rPr>
          <w:sz w:val="24"/>
        </w:rPr>
      </w:pPr>
      <w:r>
        <w:rPr>
          <w:sz w:val="24"/>
        </w:rPr>
        <w:t>vnútrokĺbna fréza pre</w:t>
      </w:r>
      <w:r>
        <w:rPr>
          <w:spacing w:val="-3"/>
          <w:sz w:val="24"/>
        </w:rPr>
        <w:t xml:space="preserve"> </w:t>
      </w:r>
      <w:r>
        <w:rPr>
          <w:sz w:val="24"/>
        </w:rPr>
        <w:t>veľké</w:t>
      </w:r>
      <w:r>
        <w:rPr>
          <w:spacing w:val="1"/>
          <w:sz w:val="24"/>
        </w:rPr>
        <w:t xml:space="preserve"> </w:t>
      </w:r>
      <w:r>
        <w:rPr>
          <w:spacing w:val="-4"/>
          <w:sz w:val="24"/>
        </w:rPr>
        <w:t>kĺby,</w:t>
      </w:r>
    </w:p>
    <w:p w14:paraId="3F3D8D31" w14:textId="77777777" w:rsidR="009030A5" w:rsidRDefault="00000000">
      <w:pPr>
        <w:pStyle w:val="Odsekzoznamu"/>
        <w:numPr>
          <w:ilvl w:val="1"/>
          <w:numId w:val="242"/>
        </w:numPr>
        <w:tabs>
          <w:tab w:val="left" w:pos="859"/>
        </w:tabs>
        <w:ind w:left="859" w:hanging="358"/>
        <w:rPr>
          <w:sz w:val="24"/>
        </w:rPr>
      </w:pPr>
      <w:r>
        <w:rPr>
          <w:sz w:val="24"/>
        </w:rPr>
        <w:t>vnútrokĺbna fréza pre</w:t>
      </w:r>
      <w:r>
        <w:rPr>
          <w:spacing w:val="-3"/>
          <w:sz w:val="24"/>
        </w:rPr>
        <w:t xml:space="preserve"> </w:t>
      </w:r>
      <w:r>
        <w:rPr>
          <w:sz w:val="24"/>
        </w:rPr>
        <w:t>malé</w:t>
      </w:r>
      <w:r>
        <w:rPr>
          <w:spacing w:val="-2"/>
          <w:sz w:val="24"/>
        </w:rPr>
        <w:t xml:space="preserve"> </w:t>
      </w:r>
      <w:r>
        <w:rPr>
          <w:spacing w:val="-4"/>
          <w:sz w:val="24"/>
        </w:rPr>
        <w:t>kĺby,</w:t>
      </w:r>
    </w:p>
    <w:p w14:paraId="375E5F1A" w14:textId="77777777" w:rsidR="009030A5" w:rsidRDefault="00000000">
      <w:pPr>
        <w:pStyle w:val="Odsekzoznamu"/>
        <w:numPr>
          <w:ilvl w:val="1"/>
          <w:numId w:val="242"/>
        </w:numPr>
        <w:tabs>
          <w:tab w:val="left" w:pos="860"/>
        </w:tabs>
        <w:ind w:left="860" w:hanging="359"/>
        <w:rPr>
          <w:sz w:val="24"/>
        </w:rPr>
      </w:pPr>
      <w:r>
        <w:rPr>
          <w:sz w:val="24"/>
        </w:rPr>
        <w:t>vnútrokĺbna</w:t>
      </w:r>
      <w:r>
        <w:rPr>
          <w:spacing w:val="-1"/>
          <w:sz w:val="24"/>
        </w:rPr>
        <w:t xml:space="preserve"> </w:t>
      </w:r>
      <w:r>
        <w:rPr>
          <w:sz w:val="24"/>
        </w:rPr>
        <w:t>koagulácia</w:t>
      </w:r>
      <w:r>
        <w:rPr>
          <w:spacing w:val="-1"/>
          <w:sz w:val="24"/>
        </w:rPr>
        <w:t xml:space="preserve"> </w:t>
      </w:r>
      <w:r>
        <w:rPr>
          <w:sz w:val="24"/>
        </w:rPr>
        <w:t>pre</w:t>
      </w:r>
      <w:r>
        <w:rPr>
          <w:spacing w:val="-3"/>
          <w:sz w:val="24"/>
        </w:rPr>
        <w:t xml:space="preserve"> </w:t>
      </w:r>
      <w:r>
        <w:rPr>
          <w:sz w:val="24"/>
        </w:rPr>
        <w:t xml:space="preserve">veľké </w:t>
      </w:r>
      <w:r>
        <w:rPr>
          <w:spacing w:val="-4"/>
          <w:sz w:val="24"/>
        </w:rPr>
        <w:t>kĺby,</w:t>
      </w:r>
    </w:p>
    <w:p w14:paraId="3A733B2B" w14:textId="77777777" w:rsidR="009030A5" w:rsidRDefault="00000000">
      <w:pPr>
        <w:pStyle w:val="Odsekzoznamu"/>
        <w:numPr>
          <w:ilvl w:val="1"/>
          <w:numId w:val="242"/>
        </w:numPr>
        <w:tabs>
          <w:tab w:val="left" w:pos="860"/>
        </w:tabs>
        <w:ind w:left="860" w:hanging="359"/>
        <w:rPr>
          <w:sz w:val="24"/>
        </w:rPr>
      </w:pPr>
      <w:r>
        <w:rPr>
          <w:sz w:val="24"/>
        </w:rPr>
        <w:t>vnútrokĺbna</w:t>
      </w:r>
      <w:r>
        <w:rPr>
          <w:spacing w:val="-1"/>
          <w:sz w:val="24"/>
        </w:rPr>
        <w:t xml:space="preserve"> </w:t>
      </w:r>
      <w:r>
        <w:rPr>
          <w:sz w:val="24"/>
        </w:rPr>
        <w:t>koagulácia</w:t>
      </w:r>
      <w:r>
        <w:rPr>
          <w:spacing w:val="-1"/>
          <w:sz w:val="24"/>
        </w:rPr>
        <w:t xml:space="preserve"> </w:t>
      </w:r>
      <w:r>
        <w:rPr>
          <w:sz w:val="24"/>
        </w:rPr>
        <w:t>pre</w:t>
      </w:r>
      <w:r>
        <w:rPr>
          <w:spacing w:val="-3"/>
          <w:sz w:val="24"/>
        </w:rPr>
        <w:t xml:space="preserve"> </w:t>
      </w:r>
      <w:r>
        <w:rPr>
          <w:sz w:val="24"/>
        </w:rPr>
        <w:t xml:space="preserve">malé </w:t>
      </w:r>
      <w:r>
        <w:rPr>
          <w:spacing w:val="-4"/>
          <w:sz w:val="24"/>
        </w:rPr>
        <w:t>kĺby,</w:t>
      </w:r>
    </w:p>
    <w:p w14:paraId="71B1A87A" w14:textId="77777777" w:rsidR="009030A5" w:rsidRDefault="00000000">
      <w:pPr>
        <w:pStyle w:val="Odsekzoznamu"/>
        <w:numPr>
          <w:ilvl w:val="1"/>
          <w:numId w:val="242"/>
        </w:numPr>
        <w:tabs>
          <w:tab w:val="left" w:pos="860"/>
        </w:tabs>
        <w:ind w:left="860" w:hanging="359"/>
        <w:rPr>
          <w:sz w:val="24"/>
        </w:rPr>
      </w:pPr>
      <w:r>
        <w:rPr>
          <w:sz w:val="24"/>
        </w:rPr>
        <w:t>artroskopická</w:t>
      </w:r>
      <w:r>
        <w:rPr>
          <w:spacing w:val="-2"/>
          <w:sz w:val="24"/>
        </w:rPr>
        <w:t xml:space="preserve"> pumpa.</w:t>
      </w:r>
    </w:p>
    <w:p w14:paraId="47993194" w14:textId="77777777" w:rsidR="009030A5" w:rsidRDefault="009030A5">
      <w:pPr>
        <w:pStyle w:val="Zkladntext"/>
        <w:ind w:left="0" w:firstLine="0"/>
      </w:pPr>
    </w:p>
    <w:p w14:paraId="5B0FCBC3" w14:textId="77777777" w:rsidR="009030A5" w:rsidRDefault="00000000">
      <w:pPr>
        <w:pStyle w:val="Odsekzoznamu"/>
        <w:numPr>
          <w:ilvl w:val="0"/>
          <w:numId w:val="242"/>
        </w:numPr>
        <w:tabs>
          <w:tab w:val="left" w:pos="501"/>
          <w:tab w:val="left" w:pos="1741"/>
          <w:tab w:val="left" w:pos="4079"/>
          <w:tab w:val="left" w:pos="5377"/>
          <w:tab w:val="left" w:pos="6618"/>
          <w:tab w:val="left" w:pos="7318"/>
          <w:tab w:val="left" w:pos="7933"/>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2"/>
          <w:sz w:val="24"/>
        </w:rPr>
        <w:t>operačnej</w:t>
      </w:r>
      <w:r>
        <w:rPr>
          <w:sz w:val="24"/>
        </w:rPr>
        <w:tab/>
      </w:r>
      <w:r>
        <w:rPr>
          <w:spacing w:val="-4"/>
          <w:sz w:val="24"/>
        </w:rPr>
        <w:t>sály</w:t>
      </w:r>
      <w:r>
        <w:rPr>
          <w:sz w:val="24"/>
        </w:rPr>
        <w:tab/>
      </w:r>
      <w:r>
        <w:rPr>
          <w:spacing w:val="-4"/>
          <w:sz w:val="24"/>
        </w:rPr>
        <w:t>pre</w:t>
      </w:r>
      <w:r>
        <w:rPr>
          <w:sz w:val="24"/>
        </w:rPr>
        <w:tab/>
      </w:r>
      <w:r>
        <w:rPr>
          <w:spacing w:val="-2"/>
          <w:sz w:val="24"/>
        </w:rPr>
        <w:t xml:space="preserve">poskytovanie </w:t>
      </w:r>
      <w:r>
        <w:rPr>
          <w:sz w:val="24"/>
        </w:rPr>
        <w:t>spondylochirurgických a panvových operácií je</w:t>
      </w:r>
    </w:p>
    <w:p w14:paraId="0808DF3F" w14:textId="77777777" w:rsidR="009030A5" w:rsidRDefault="00000000">
      <w:pPr>
        <w:pStyle w:val="Odsekzoznamu"/>
        <w:numPr>
          <w:ilvl w:val="1"/>
          <w:numId w:val="242"/>
        </w:numPr>
        <w:tabs>
          <w:tab w:val="left" w:pos="860"/>
        </w:tabs>
        <w:ind w:left="860" w:hanging="359"/>
        <w:rPr>
          <w:sz w:val="24"/>
        </w:rPr>
      </w:pPr>
      <w:r>
        <w:rPr>
          <w:sz w:val="24"/>
        </w:rPr>
        <w:t>radiolucentný</w:t>
      </w:r>
      <w:r>
        <w:rPr>
          <w:spacing w:val="-4"/>
          <w:sz w:val="24"/>
        </w:rPr>
        <w:t xml:space="preserve"> </w:t>
      </w:r>
      <w:r>
        <w:rPr>
          <w:sz w:val="24"/>
        </w:rPr>
        <w:t>karbónový</w:t>
      </w:r>
      <w:r>
        <w:rPr>
          <w:spacing w:val="-2"/>
          <w:sz w:val="24"/>
        </w:rPr>
        <w:t xml:space="preserve"> </w:t>
      </w:r>
      <w:r>
        <w:rPr>
          <w:sz w:val="24"/>
        </w:rPr>
        <w:t>operačný</w:t>
      </w:r>
      <w:r>
        <w:rPr>
          <w:spacing w:val="-3"/>
          <w:sz w:val="24"/>
        </w:rPr>
        <w:t xml:space="preserve"> </w:t>
      </w:r>
      <w:r>
        <w:rPr>
          <w:spacing w:val="-2"/>
          <w:sz w:val="24"/>
        </w:rPr>
        <w:t>stôl,</w:t>
      </w:r>
    </w:p>
    <w:p w14:paraId="57691A79" w14:textId="77777777" w:rsidR="009030A5" w:rsidRDefault="00000000">
      <w:pPr>
        <w:pStyle w:val="Odsekzoznamu"/>
        <w:numPr>
          <w:ilvl w:val="1"/>
          <w:numId w:val="242"/>
        </w:numPr>
        <w:tabs>
          <w:tab w:val="left" w:pos="860"/>
        </w:tabs>
        <w:ind w:left="860" w:hanging="359"/>
        <w:rPr>
          <w:sz w:val="24"/>
        </w:rPr>
      </w:pPr>
      <w:r>
        <w:rPr>
          <w:sz w:val="24"/>
        </w:rPr>
        <w:t>držiak</w:t>
      </w:r>
      <w:r>
        <w:rPr>
          <w:spacing w:val="1"/>
          <w:sz w:val="24"/>
        </w:rPr>
        <w:t xml:space="preserve"> </w:t>
      </w:r>
      <w:r>
        <w:rPr>
          <w:spacing w:val="-2"/>
          <w:sz w:val="24"/>
        </w:rPr>
        <w:t>hlavy,</w:t>
      </w:r>
    </w:p>
    <w:p w14:paraId="762982B3" w14:textId="77777777" w:rsidR="009030A5" w:rsidRDefault="00000000">
      <w:pPr>
        <w:pStyle w:val="Odsekzoznamu"/>
        <w:numPr>
          <w:ilvl w:val="1"/>
          <w:numId w:val="242"/>
        </w:numPr>
        <w:tabs>
          <w:tab w:val="left" w:pos="860"/>
        </w:tabs>
        <w:ind w:left="860" w:right="142"/>
        <w:rPr>
          <w:sz w:val="24"/>
        </w:rPr>
      </w:pPr>
      <w:r>
        <w:rPr>
          <w:sz w:val="24"/>
        </w:rPr>
        <w:t>osteosyntetický</w:t>
      </w:r>
      <w:r>
        <w:rPr>
          <w:spacing w:val="-6"/>
          <w:sz w:val="24"/>
        </w:rPr>
        <w:t xml:space="preserve"> </w:t>
      </w:r>
      <w:r>
        <w:rPr>
          <w:sz w:val="24"/>
        </w:rPr>
        <w:t>materiál na</w:t>
      </w:r>
      <w:r>
        <w:rPr>
          <w:spacing w:val="-3"/>
          <w:sz w:val="24"/>
        </w:rPr>
        <w:t xml:space="preserve"> </w:t>
      </w:r>
      <w:r>
        <w:rPr>
          <w:sz w:val="24"/>
        </w:rPr>
        <w:t>osteosyntézu</w:t>
      </w:r>
      <w:r>
        <w:rPr>
          <w:spacing w:val="-1"/>
          <w:sz w:val="24"/>
        </w:rPr>
        <w:t xml:space="preserve"> </w:t>
      </w:r>
      <w:r>
        <w:rPr>
          <w:sz w:val="24"/>
        </w:rPr>
        <w:t>zlomenín</w:t>
      </w:r>
      <w:r>
        <w:rPr>
          <w:spacing w:val="-1"/>
          <w:sz w:val="24"/>
        </w:rPr>
        <w:t xml:space="preserve"> </w:t>
      </w:r>
      <w:r>
        <w:rPr>
          <w:sz w:val="24"/>
        </w:rPr>
        <w:t>chrbtice z ventrálneho i dorzálneho prístupu v krčnej i torakolumbálnej oblasti,</w:t>
      </w:r>
    </w:p>
    <w:p w14:paraId="3187F8B3" w14:textId="77777777" w:rsidR="009030A5" w:rsidRDefault="00000000">
      <w:pPr>
        <w:pStyle w:val="Odsekzoznamu"/>
        <w:numPr>
          <w:ilvl w:val="1"/>
          <w:numId w:val="242"/>
        </w:numPr>
        <w:tabs>
          <w:tab w:val="left" w:pos="860"/>
        </w:tabs>
        <w:ind w:left="860" w:hanging="359"/>
        <w:rPr>
          <w:sz w:val="24"/>
        </w:rPr>
      </w:pPr>
      <w:r>
        <w:rPr>
          <w:sz w:val="24"/>
        </w:rPr>
        <w:t xml:space="preserve">set na </w:t>
      </w:r>
      <w:r>
        <w:rPr>
          <w:spacing w:val="-2"/>
          <w:sz w:val="24"/>
        </w:rPr>
        <w:t>vertebroplastiku,</w:t>
      </w:r>
    </w:p>
    <w:p w14:paraId="485CC59E" w14:textId="77777777" w:rsidR="009030A5" w:rsidRDefault="00000000">
      <w:pPr>
        <w:pStyle w:val="Odsekzoznamu"/>
        <w:numPr>
          <w:ilvl w:val="1"/>
          <w:numId w:val="242"/>
        </w:numPr>
        <w:tabs>
          <w:tab w:val="left" w:pos="860"/>
        </w:tabs>
        <w:ind w:left="860" w:hanging="359"/>
        <w:rPr>
          <w:sz w:val="24"/>
        </w:rPr>
      </w:pPr>
      <w:r>
        <w:rPr>
          <w:sz w:val="24"/>
        </w:rPr>
        <w:t xml:space="preserve">set na </w:t>
      </w:r>
      <w:r>
        <w:rPr>
          <w:spacing w:val="-2"/>
          <w:sz w:val="24"/>
        </w:rPr>
        <w:t>kyfoplastiku,</w:t>
      </w:r>
    </w:p>
    <w:p w14:paraId="2A160907" w14:textId="77777777" w:rsidR="009030A5" w:rsidRDefault="00000000">
      <w:pPr>
        <w:pStyle w:val="Odsekzoznamu"/>
        <w:numPr>
          <w:ilvl w:val="1"/>
          <w:numId w:val="242"/>
        </w:numPr>
        <w:tabs>
          <w:tab w:val="left" w:pos="860"/>
        </w:tabs>
        <w:spacing w:before="1"/>
        <w:ind w:left="860" w:hanging="359"/>
        <w:rPr>
          <w:sz w:val="24"/>
        </w:rPr>
      </w:pPr>
      <w:r>
        <w:rPr>
          <w:sz w:val="24"/>
        </w:rPr>
        <w:t>osteosyntetický</w:t>
      </w:r>
      <w:r>
        <w:rPr>
          <w:spacing w:val="-8"/>
          <w:sz w:val="24"/>
        </w:rPr>
        <w:t xml:space="preserve"> </w:t>
      </w:r>
      <w:r>
        <w:rPr>
          <w:sz w:val="24"/>
        </w:rPr>
        <w:t>materiál</w:t>
      </w:r>
      <w:r>
        <w:rPr>
          <w:spacing w:val="1"/>
          <w:sz w:val="24"/>
        </w:rPr>
        <w:t xml:space="preserve"> </w:t>
      </w:r>
      <w:r>
        <w:rPr>
          <w:sz w:val="24"/>
        </w:rPr>
        <w:t>na osteosyntézu</w:t>
      </w:r>
      <w:r>
        <w:rPr>
          <w:spacing w:val="-1"/>
          <w:sz w:val="24"/>
        </w:rPr>
        <w:t xml:space="preserve"> </w:t>
      </w:r>
      <w:r>
        <w:rPr>
          <w:sz w:val="24"/>
        </w:rPr>
        <w:t xml:space="preserve">zlomenín </w:t>
      </w:r>
      <w:r>
        <w:rPr>
          <w:spacing w:val="-2"/>
          <w:sz w:val="24"/>
        </w:rPr>
        <w:t>panvy,</w:t>
      </w:r>
    </w:p>
    <w:p w14:paraId="2A652816" w14:textId="77777777" w:rsidR="009030A5" w:rsidRDefault="00000000">
      <w:pPr>
        <w:pStyle w:val="Odsekzoznamu"/>
        <w:numPr>
          <w:ilvl w:val="1"/>
          <w:numId w:val="242"/>
        </w:numPr>
        <w:tabs>
          <w:tab w:val="left" w:pos="859"/>
        </w:tabs>
        <w:ind w:left="859" w:hanging="358"/>
        <w:rPr>
          <w:sz w:val="24"/>
        </w:rPr>
      </w:pPr>
      <w:r>
        <w:rPr>
          <w:sz w:val="24"/>
        </w:rPr>
        <w:t>operačný</w:t>
      </w:r>
      <w:r>
        <w:rPr>
          <w:spacing w:val="-5"/>
          <w:sz w:val="24"/>
        </w:rPr>
        <w:t xml:space="preserve"> </w:t>
      </w:r>
      <w:r>
        <w:rPr>
          <w:spacing w:val="-2"/>
          <w:sz w:val="24"/>
        </w:rPr>
        <w:t>mikroskop.</w:t>
      </w:r>
    </w:p>
    <w:p w14:paraId="05BFA5F8" w14:textId="77777777" w:rsidR="009030A5" w:rsidRDefault="00000000">
      <w:pPr>
        <w:pStyle w:val="Odsekzoznamu"/>
        <w:numPr>
          <w:ilvl w:val="0"/>
          <w:numId w:val="242"/>
        </w:numPr>
        <w:tabs>
          <w:tab w:val="left" w:pos="501"/>
        </w:tabs>
        <w:spacing w:before="276"/>
        <w:ind w:right="144"/>
        <w:jc w:val="both"/>
        <w:rPr>
          <w:sz w:val="24"/>
        </w:rPr>
      </w:pPr>
      <w:r>
        <w:rPr>
          <w:sz w:val="24"/>
        </w:rPr>
        <w:t>Špeciálne materiálno-technické vybavenie je robotický systém pre navigované operácie chrbtice a panvy na operačnej sále; lehota na splnenie tejto podmienky kategorizácie ústavnej starostlivosti podľa § 44 ods. 2 písm. d) zákona je 1. januára 2026.</w:t>
      </w:r>
    </w:p>
    <w:p w14:paraId="244EC3A2" w14:textId="77777777" w:rsidR="009030A5" w:rsidRDefault="00000000">
      <w:pPr>
        <w:pStyle w:val="Odsekzoznamu"/>
        <w:numPr>
          <w:ilvl w:val="0"/>
          <w:numId w:val="242"/>
        </w:numPr>
        <w:tabs>
          <w:tab w:val="left" w:pos="501"/>
        </w:tabs>
        <w:spacing w:before="276"/>
        <w:ind w:right="138"/>
        <w:jc w:val="both"/>
        <w:rPr>
          <w:sz w:val="24"/>
        </w:rPr>
      </w:pPr>
      <w:r>
        <w:rPr>
          <w:sz w:val="24"/>
        </w:rPr>
        <w:t>Špeciálne materiálno-technické vybavenie pre zabezpečenie ošetrenia pacientov pri mimoriadnych</w:t>
      </w:r>
      <w:r>
        <w:rPr>
          <w:spacing w:val="-6"/>
          <w:sz w:val="24"/>
        </w:rPr>
        <w:t xml:space="preserve"> </w:t>
      </w:r>
      <w:r>
        <w:rPr>
          <w:sz w:val="24"/>
        </w:rPr>
        <w:t>udalostiach</w:t>
      </w:r>
      <w:r>
        <w:rPr>
          <w:spacing w:val="-6"/>
          <w:sz w:val="24"/>
        </w:rPr>
        <w:t xml:space="preserve"> </w:t>
      </w:r>
      <w:r>
        <w:rPr>
          <w:sz w:val="24"/>
        </w:rPr>
        <w:t>sú</w:t>
      </w:r>
      <w:r>
        <w:rPr>
          <w:spacing w:val="-6"/>
          <w:sz w:val="24"/>
        </w:rPr>
        <w:t xml:space="preserve"> </w:t>
      </w:r>
      <w:r>
        <w:rPr>
          <w:sz w:val="24"/>
        </w:rPr>
        <w:t>prostriedky</w:t>
      </w:r>
      <w:r>
        <w:rPr>
          <w:spacing w:val="-11"/>
          <w:sz w:val="24"/>
        </w:rPr>
        <w:t xml:space="preserve"> </w:t>
      </w:r>
      <w:r>
        <w:rPr>
          <w:sz w:val="24"/>
        </w:rPr>
        <w:t>na</w:t>
      </w:r>
      <w:r>
        <w:rPr>
          <w:spacing w:val="-8"/>
          <w:sz w:val="24"/>
        </w:rPr>
        <w:t xml:space="preserve"> </w:t>
      </w:r>
      <w:r>
        <w:rPr>
          <w:sz w:val="24"/>
        </w:rPr>
        <w:t>externú</w:t>
      </w:r>
      <w:r>
        <w:rPr>
          <w:spacing w:val="-6"/>
          <w:sz w:val="24"/>
        </w:rPr>
        <w:t xml:space="preserve"> </w:t>
      </w:r>
      <w:r>
        <w:rPr>
          <w:sz w:val="24"/>
        </w:rPr>
        <w:t>stabilizáciu</w:t>
      </w:r>
      <w:r>
        <w:rPr>
          <w:spacing w:val="-8"/>
          <w:sz w:val="24"/>
        </w:rPr>
        <w:t xml:space="preserve"> </w:t>
      </w:r>
      <w:r>
        <w:rPr>
          <w:sz w:val="24"/>
        </w:rPr>
        <w:t>zlomenín</w:t>
      </w:r>
      <w:r>
        <w:rPr>
          <w:spacing w:val="-8"/>
          <w:sz w:val="24"/>
        </w:rPr>
        <w:t xml:space="preserve"> </w:t>
      </w:r>
      <w:r>
        <w:rPr>
          <w:sz w:val="24"/>
        </w:rPr>
        <w:t>systémom</w:t>
      </w:r>
      <w:r>
        <w:rPr>
          <w:spacing w:val="-3"/>
          <w:sz w:val="24"/>
        </w:rPr>
        <w:t xml:space="preserve"> </w:t>
      </w:r>
      <w:r>
        <w:rPr>
          <w:sz w:val="24"/>
        </w:rPr>
        <w:t>tube- to-tube, kruhovými a</w:t>
      </w:r>
      <w:r>
        <w:rPr>
          <w:spacing w:val="-5"/>
          <w:sz w:val="24"/>
        </w:rPr>
        <w:t xml:space="preserve"> </w:t>
      </w:r>
      <w:r>
        <w:rPr>
          <w:sz w:val="24"/>
        </w:rPr>
        <w:t xml:space="preserve">hybridnými fixátormi pre ošetrenie 25 zranených počas prvých 24 </w:t>
      </w:r>
      <w:r>
        <w:rPr>
          <w:spacing w:val="-2"/>
          <w:sz w:val="24"/>
        </w:rPr>
        <w:t>hodín.</w:t>
      </w:r>
    </w:p>
    <w:p w14:paraId="7CB3DB97" w14:textId="77777777" w:rsidR="009030A5" w:rsidRDefault="009030A5">
      <w:pPr>
        <w:pStyle w:val="Zkladntext"/>
        <w:ind w:left="0" w:firstLine="0"/>
      </w:pPr>
    </w:p>
    <w:p w14:paraId="1AFC2379" w14:textId="77777777" w:rsidR="009030A5" w:rsidRDefault="00000000">
      <w:pPr>
        <w:pStyle w:val="Odsekzoznamu"/>
        <w:numPr>
          <w:ilvl w:val="0"/>
          <w:numId w:val="242"/>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55E996EC" w14:textId="77777777" w:rsidR="009030A5" w:rsidRDefault="009030A5">
      <w:pPr>
        <w:pStyle w:val="Odsekzoznamu"/>
        <w:rPr>
          <w:sz w:val="24"/>
        </w:rPr>
        <w:sectPr w:rsidR="009030A5">
          <w:pgSz w:w="11910" w:h="16840"/>
          <w:pgMar w:top="1320" w:right="1275" w:bottom="280" w:left="1275" w:header="708" w:footer="708" w:gutter="0"/>
          <w:cols w:space="708"/>
        </w:sectPr>
      </w:pPr>
    </w:p>
    <w:p w14:paraId="7D4FBDE3" w14:textId="77777777" w:rsidR="009030A5" w:rsidRDefault="00000000">
      <w:pPr>
        <w:pStyle w:val="Odsekzoznamu"/>
        <w:numPr>
          <w:ilvl w:val="1"/>
          <w:numId w:val="242"/>
        </w:numPr>
        <w:tabs>
          <w:tab w:val="left" w:pos="860"/>
        </w:tabs>
        <w:spacing w:before="72"/>
        <w:ind w:left="860" w:right="139"/>
        <w:rPr>
          <w:sz w:val="24"/>
        </w:rPr>
      </w:pPr>
      <w:r>
        <w:rPr>
          <w:sz w:val="24"/>
        </w:rPr>
        <w:lastRenderedPageBreak/>
        <w:t>pracovisko počítačovej tomografie s dostupnosťou dvoch CT prístrojov, z</w:t>
      </w:r>
      <w:r>
        <w:rPr>
          <w:spacing w:val="-3"/>
          <w:sz w:val="24"/>
        </w:rPr>
        <w:t xml:space="preserve"> </w:t>
      </w:r>
      <w:r>
        <w:rPr>
          <w:sz w:val="24"/>
        </w:rPr>
        <w:t>toho jeden</w:t>
      </w:r>
      <w:r>
        <w:rPr>
          <w:spacing w:val="80"/>
          <w:sz w:val="24"/>
        </w:rPr>
        <w:t xml:space="preserve"> </w:t>
      </w:r>
      <w:r>
        <w:rPr>
          <w:sz w:val="24"/>
        </w:rPr>
        <w:t>v nemocnici a jeden s možnosťou na základe zmluvného vzťahu,</w:t>
      </w:r>
    </w:p>
    <w:p w14:paraId="7734ABB7" w14:textId="77777777" w:rsidR="009030A5" w:rsidRDefault="00000000">
      <w:pPr>
        <w:pStyle w:val="Odsekzoznamu"/>
        <w:numPr>
          <w:ilvl w:val="1"/>
          <w:numId w:val="242"/>
        </w:numPr>
        <w:tabs>
          <w:tab w:val="left" w:pos="860"/>
        </w:tabs>
        <w:ind w:left="860" w:hanging="359"/>
        <w:rPr>
          <w:sz w:val="24"/>
        </w:rPr>
      </w:pPr>
      <w:r>
        <w:rPr>
          <w:sz w:val="24"/>
        </w:rPr>
        <w:t>nepretržitá</w:t>
      </w:r>
      <w:r>
        <w:rPr>
          <w:spacing w:val="-3"/>
          <w:sz w:val="24"/>
        </w:rPr>
        <w:t xml:space="preserve"> </w:t>
      </w:r>
      <w:r>
        <w:rPr>
          <w:sz w:val="24"/>
        </w:rPr>
        <w:t>dostupnosť</w:t>
      </w:r>
      <w:r>
        <w:rPr>
          <w:spacing w:val="-1"/>
          <w:sz w:val="24"/>
        </w:rPr>
        <w:t xml:space="preserve"> </w:t>
      </w:r>
      <w:r>
        <w:rPr>
          <w:sz w:val="24"/>
        </w:rPr>
        <w:t>hematologického</w:t>
      </w:r>
      <w:r>
        <w:rPr>
          <w:spacing w:val="1"/>
          <w:sz w:val="24"/>
        </w:rPr>
        <w:t xml:space="preserve"> </w:t>
      </w:r>
      <w:r>
        <w:rPr>
          <w:sz w:val="24"/>
        </w:rPr>
        <w:t>a</w:t>
      </w:r>
      <w:r>
        <w:rPr>
          <w:spacing w:val="-4"/>
          <w:sz w:val="24"/>
        </w:rPr>
        <w:t xml:space="preserve"> </w:t>
      </w:r>
      <w:r>
        <w:rPr>
          <w:sz w:val="24"/>
        </w:rPr>
        <w:t xml:space="preserve">biochemického </w:t>
      </w:r>
      <w:r>
        <w:rPr>
          <w:spacing w:val="-2"/>
          <w:sz w:val="24"/>
        </w:rPr>
        <w:t>vyšetrenia.</w:t>
      </w:r>
    </w:p>
    <w:p w14:paraId="3AAC8E3B" w14:textId="77777777" w:rsidR="009030A5" w:rsidRDefault="00000000">
      <w:pPr>
        <w:pStyle w:val="Odsekzoznamu"/>
        <w:numPr>
          <w:ilvl w:val="1"/>
          <w:numId w:val="242"/>
        </w:numPr>
        <w:tabs>
          <w:tab w:val="left" w:pos="860"/>
        </w:tabs>
        <w:ind w:left="860" w:hanging="359"/>
        <w:rPr>
          <w:sz w:val="24"/>
        </w:rPr>
      </w:pPr>
      <w:r>
        <w:rPr>
          <w:sz w:val="24"/>
        </w:rPr>
        <w:t>dostupnosť</w:t>
      </w:r>
      <w:r>
        <w:rPr>
          <w:spacing w:val="-1"/>
          <w:sz w:val="24"/>
        </w:rPr>
        <w:t xml:space="preserve"> </w:t>
      </w:r>
      <w:r>
        <w:rPr>
          <w:sz w:val="24"/>
        </w:rPr>
        <w:t xml:space="preserve">transfúznych </w:t>
      </w:r>
      <w:r>
        <w:rPr>
          <w:spacing w:val="-2"/>
          <w:sz w:val="24"/>
        </w:rPr>
        <w:t>liekov.</w:t>
      </w:r>
    </w:p>
    <w:p w14:paraId="08D945ED" w14:textId="77777777" w:rsidR="009030A5" w:rsidRDefault="009030A5">
      <w:pPr>
        <w:pStyle w:val="Zkladntext"/>
        <w:spacing w:before="4"/>
        <w:ind w:left="0" w:firstLine="0"/>
      </w:pPr>
    </w:p>
    <w:p w14:paraId="125C5C6F" w14:textId="77777777" w:rsidR="009030A5" w:rsidRDefault="00000000">
      <w:pPr>
        <w:pStyle w:val="Nadpis1"/>
        <w:numPr>
          <w:ilvl w:val="1"/>
          <w:numId w:val="250"/>
        </w:numPr>
        <w:tabs>
          <w:tab w:val="left" w:pos="848"/>
        </w:tabs>
        <w:spacing w:before="1" w:line="240" w:lineRule="auto"/>
        <w:ind w:right="5695" w:firstLine="0"/>
      </w:pPr>
      <w:r>
        <w:t>Neurochirurgický</w:t>
      </w:r>
      <w:r>
        <w:rPr>
          <w:spacing w:val="-15"/>
        </w:rPr>
        <w:t xml:space="preserve"> </w:t>
      </w:r>
      <w:r>
        <w:t>program Program III. úrovne</w:t>
      </w:r>
    </w:p>
    <w:p w14:paraId="7C52BECD" w14:textId="77777777" w:rsidR="009030A5" w:rsidRDefault="00000000">
      <w:pPr>
        <w:pStyle w:val="Odsekzoznamu"/>
        <w:numPr>
          <w:ilvl w:val="0"/>
          <w:numId w:val="241"/>
        </w:numPr>
        <w:tabs>
          <w:tab w:val="left" w:pos="500"/>
        </w:tabs>
        <w:spacing w:line="271"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0D6EAC52" w14:textId="77777777" w:rsidR="009030A5" w:rsidRDefault="00000000">
      <w:pPr>
        <w:pStyle w:val="Odsekzoznamu"/>
        <w:numPr>
          <w:ilvl w:val="1"/>
          <w:numId w:val="241"/>
        </w:numPr>
        <w:tabs>
          <w:tab w:val="left" w:pos="860"/>
        </w:tabs>
        <w:ind w:left="860" w:hanging="359"/>
        <w:rPr>
          <w:sz w:val="24"/>
        </w:rPr>
      </w:pPr>
      <w:r>
        <w:rPr>
          <w:sz w:val="24"/>
        </w:rPr>
        <w:t>Neurologický</w:t>
      </w:r>
      <w:r>
        <w:rPr>
          <w:spacing w:val="-4"/>
          <w:sz w:val="24"/>
        </w:rPr>
        <w:t xml:space="preserve"> </w:t>
      </w:r>
      <w:r>
        <w:rPr>
          <w:spacing w:val="-2"/>
          <w:sz w:val="24"/>
        </w:rPr>
        <w:t>program,</w:t>
      </w:r>
    </w:p>
    <w:p w14:paraId="69D58434" w14:textId="77777777" w:rsidR="009030A5" w:rsidRDefault="00000000">
      <w:pPr>
        <w:pStyle w:val="Odsekzoznamu"/>
        <w:numPr>
          <w:ilvl w:val="1"/>
          <w:numId w:val="241"/>
        </w:numPr>
        <w:tabs>
          <w:tab w:val="left" w:pos="860"/>
        </w:tabs>
        <w:ind w:left="860" w:hanging="359"/>
        <w:rPr>
          <w:sz w:val="24"/>
        </w:rPr>
      </w:pPr>
      <w:r>
        <w:rPr>
          <w:sz w:val="24"/>
        </w:rPr>
        <w:t>Spondylochirurgický</w:t>
      </w:r>
      <w:r>
        <w:rPr>
          <w:spacing w:val="-8"/>
          <w:sz w:val="24"/>
        </w:rPr>
        <w:t xml:space="preserve"> </w:t>
      </w:r>
      <w:r>
        <w:rPr>
          <w:spacing w:val="-2"/>
          <w:sz w:val="24"/>
        </w:rPr>
        <w:t>program.</w:t>
      </w:r>
    </w:p>
    <w:p w14:paraId="3F3DA47E" w14:textId="77777777" w:rsidR="009030A5" w:rsidRDefault="00000000">
      <w:pPr>
        <w:pStyle w:val="Odsekzoznamu"/>
        <w:numPr>
          <w:ilvl w:val="0"/>
          <w:numId w:val="241"/>
        </w:numPr>
        <w:tabs>
          <w:tab w:val="left" w:pos="501"/>
        </w:tabs>
        <w:spacing w:before="276"/>
        <w:ind w:right="142"/>
        <w:jc w:val="both"/>
        <w:rPr>
          <w:sz w:val="24"/>
        </w:rPr>
      </w:pPr>
      <w:r>
        <w:rPr>
          <w:sz w:val="24"/>
        </w:rPr>
        <w:t>Špeciálne personálne zabezpečenie je lekár so špecializáciou v</w:t>
      </w:r>
      <w:r>
        <w:rPr>
          <w:spacing w:val="-2"/>
          <w:sz w:val="24"/>
        </w:rPr>
        <w:t xml:space="preserve"> </w:t>
      </w:r>
      <w:r>
        <w:rPr>
          <w:sz w:val="24"/>
        </w:rPr>
        <w:t>špecializačnom odbore neurochirurgia prítomný nepretržite.</w:t>
      </w:r>
    </w:p>
    <w:p w14:paraId="3ADC5B4D" w14:textId="77777777" w:rsidR="009030A5" w:rsidRDefault="00000000">
      <w:pPr>
        <w:pStyle w:val="Odsekzoznamu"/>
        <w:numPr>
          <w:ilvl w:val="0"/>
          <w:numId w:val="241"/>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2A77789" w14:textId="77777777" w:rsidR="009030A5" w:rsidRDefault="00000000">
      <w:pPr>
        <w:pStyle w:val="Odsekzoznamu"/>
        <w:numPr>
          <w:ilvl w:val="1"/>
          <w:numId w:val="241"/>
        </w:numPr>
        <w:tabs>
          <w:tab w:val="left" w:pos="860"/>
        </w:tabs>
        <w:ind w:left="860" w:hanging="359"/>
        <w:rPr>
          <w:sz w:val="24"/>
        </w:rPr>
      </w:pPr>
      <w:r>
        <w:rPr>
          <w:sz w:val="24"/>
        </w:rPr>
        <w:t>C-rameno</w:t>
      </w:r>
      <w:r>
        <w:rPr>
          <w:spacing w:val="-1"/>
          <w:sz w:val="24"/>
        </w:rPr>
        <w:t xml:space="preserve"> </w:t>
      </w:r>
      <w:r>
        <w:rPr>
          <w:sz w:val="24"/>
        </w:rPr>
        <w:t>na</w:t>
      </w:r>
      <w:r>
        <w:rPr>
          <w:spacing w:val="-1"/>
          <w:sz w:val="24"/>
        </w:rPr>
        <w:t xml:space="preserve"> </w:t>
      </w:r>
      <w:r>
        <w:rPr>
          <w:sz w:val="24"/>
        </w:rPr>
        <w:t>operáciu</w:t>
      </w:r>
      <w:r>
        <w:rPr>
          <w:spacing w:val="-1"/>
          <w:sz w:val="24"/>
        </w:rPr>
        <w:t xml:space="preserve"> </w:t>
      </w:r>
      <w:r>
        <w:rPr>
          <w:spacing w:val="-2"/>
          <w:sz w:val="24"/>
        </w:rPr>
        <w:t>chrbtice,</w:t>
      </w:r>
    </w:p>
    <w:p w14:paraId="5DA17F16" w14:textId="77777777" w:rsidR="009030A5" w:rsidRDefault="00000000">
      <w:pPr>
        <w:pStyle w:val="Odsekzoznamu"/>
        <w:numPr>
          <w:ilvl w:val="1"/>
          <w:numId w:val="241"/>
        </w:numPr>
        <w:tabs>
          <w:tab w:val="left" w:pos="860"/>
        </w:tabs>
        <w:ind w:left="860" w:hanging="359"/>
        <w:rPr>
          <w:sz w:val="24"/>
        </w:rPr>
      </w:pPr>
      <w:r>
        <w:rPr>
          <w:spacing w:val="-2"/>
          <w:sz w:val="24"/>
        </w:rPr>
        <w:t>neuronavigácia,</w:t>
      </w:r>
    </w:p>
    <w:p w14:paraId="1795514D" w14:textId="77777777" w:rsidR="009030A5" w:rsidRDefault="00000000">
      <w:pPr>
        <w:pStyle w:val="Odsekzoznamu"/>
        <w:numPr>
          <w:ilvl w:val="1"/>
          <w:numId w:val="241"/>
        </w:numPr>
        <w:tabs>
          <w:tab w:val="left" w:pos="860"/>
        </w:tabs>
        <w:ind w:left="860" w:hanging="359"/>
        <w:rPr>
          <w:sz w:val="24"/>
        </w:rPr>
      </w:pPr>
      <w:r>
        <w:rPr>
          <w:sz w:val="24"/>
        </w:rPr>
        <w:t>ultrazvuková</w:t>
      </w:r>
      <w:r>
        <w:rPr>
          <w:spacing w:val="-3"/>
          <w:sz w:val="24"/>
        </w:rPr>
        <w:t xml:space="preserve"> </w:t>
      </w:r>
      <w:r>
        <w:rPr>
          <w:sz w:val="24"/>
        </w:rPr>
        <w:t>odsávačka</w:t>
      </w:r>
      <w:r>
        <w:rPr>
          <w:spacing w:val="1"/>
          <w:sz w:val="24"/>
        </w:rPr>
        <w:t xml:space="preserve"> </w:t>
      </w:r>
      <w:r>
        <w:rPr>
          <w:spacing w:val="-2"/>
          <w:sz w:val="24"/>
        </w:rPr>
        <w:t>(CUSA),</w:t>
      </w:r>
    </w:p>
    <w:p w14:paraId="565CB670" w14:textId="77777777" w:rsidR="009030A5" w:rsidRDefault="00000000">
      <w:pPr>
        <w:pStyle w:val="Odsekzoznamu"/>
        <w:numPr>
          <w:ilvl w:val="1"/>
          <w:numId w:val="241"/>
        </w:numPr>
        <w:tabs>
          <w:tab w:val="left" w:pos="860"/>
        </w:tabs>
        <w:ind w:left="860" w:hanging="359"/>
        <w:rPr>
          <w:sz w:val="24"/>
        </w:rPr>
      </w:pPr>
      <w:r>
        <w:rPr>
          <w:sz w:val="24"/>
        </w:rPr>
        <w:t>operačný</w:t>
      </w:r>
      <w:r>
        <w:rPr>
          <w:spacing w:val="-5"/>
          <w:sz w:val="24"/>
        </w:rPr>
        <w:t xml:space="preserve"> </w:t>
      </w:r>
      <w:r>
        <w:rPr>
          <w:spacing w:val="-2"/>
          <w:sz w:val="24"/>
        </w:rPr>
        <w:t>mikroskop,</w:t>
      </w:r>
    </w:p>
    <w:p w14:paraId="3DCFBAC2" w14:textId="77777777" w:rsidR="009030A5" w:rsidRDefault="00000000">
      <w:pPr>
        <w:pStyle w:val="Odsekzoznamu"/>
        <w:numPr>
          <w:ilvl w:val="1"/>
          <w:numId w:val="241"/>
        </w:numPr>
        <w:tabs>
          <w:tab w:val="left" w:pos="860"/>
        </w:tabs>
        <w:ind w:left="860" w:hanging="359"/>
        <w:rPr>
          <w:sz w:val="24"/>
        </w:rPr>
      </w:pPr>
      <w:r>
        <w:rPr>
          <w:sz w:val="24"/>
        </w:rPr>
        <w:t>operačný</w:t>
      </w:r>
      <w:r>
        <w:rPr>
          <w:spacing w:val="-3"/>
          <w:sz w:val="24"/>
        </w:rPr>
        <w:t xml:space="preserve"> </w:t>
      </w:r>
      <w:r>
        <w:rPr>
          <w:sz w:val="24"/>
        </w:rPr>
        <w:t xml:space="preserve">USG prístroj </w:t>
      </w:r>
      <w:r>
        <w:rPr>
          <w:spacing w:val="-4"/>
          <w:sz w:val="24"/>
        </w:rPr>
        <w:t>(2D),</w:t>
      </w:r>
    </w:p>
    <w:p w14:paraId="653C76AC" w14:textId="77777777" w:rsidR="009030A5" w:rsidRDefault="00000000">
      <w:pPr>
        <w:pStyle w:val="Odsekzoznamu"/>
        <w:numPr>
          <w:ilvl w:val="1"/>
          <w:numId w:val="241"/>
        </w:numPr>
        <w:tabs>
          <w:tab w:val="left" w:pos="860"/>
        </w:tabs>
        <w:ind w:left="860" w:hanging="359"/>
        <w:rPr>
          <w:sz w:val="24"/>
        </w:rPr>
      </w:pPr>
      <w:r>
        <w:rPr>
          <w:sz w:val="24"/>
        </w:rPr>
        <w:t>intraoperačný</w:t>
      </w:r>
      <w:r>
        <w:rPr>
          <w:spacing w:val="-4"/>
          <w:sz w:val="24"/>
        </w:rPr>
        <w:t xml:space="preserve"> </w:t>
      </w:r>
      <w:r>
        <w:rPr>
          <w:spacing w:val="-2"/>
          <w:sz w:val="24"/>
        </w:rPr>
        <w:t>neuromonitoring.</w:t>
      </w:r>
    </w:p>
    <w:p w14:paraId="5BA1884A" w14:textId="77777777" w:rsidR="009030A5" w:rsidRDefault="009030A5">
      <w:pPr>
        <w:pStyle w:val="Zkladntext"/>
        <w:ind w:left="0" w:firstLine="0"/>
      </w:pPr>
    </w:p>
    <w:p w14:paraId="5EF6569F" w14:textId="77777777" w:rsidR="009030A5" w:rsidRDefault="00000000">
      <w:pPr>
        <w:pStyle w:val="Odsekzoznamu"/>
        <w:numPr>
          <w:ilvl w:val="0"/>
          <w:numId w:val="241"/>
        </w:numPr>
        <w:tabs>
          <w:tab w:val="left" w:pos="501"/>
        </w:tabs>
        <w:ind w:right="138"/>
        <w:jc w:val="both"/>
        <w:rPr>
          <w:sz w:val="24"/>
        </w:rPr>
      </w:pPr>
      <w:r>
        <w:rPr>
          <w:sz w:val="24"/>
        </w:rPr>
        <w:t>Špeciálne materiálno-technické vybavenie je robotický systém; lehota na splnenie tejto podmienky kategorizácie ústavnej starostlivosti podľa § 44 ods. 2 písm. d) zákona je 1. januára 2026.</w:t>
      </w:r>
    </w:p>
    <w:p w14:paraId="2B660680" w14:textId="77777777" w:rsidR="009030A5" w:rsidRDefault="009030A5">
      <w:pPr>
        <w:pStyle w:val="Zkladntext"/>
        <w:spacing w:before="5"/>
        <w:ind w:left="0" w:firstLine="0"/>
      </w:pPr>
    </w:p>
    <w:p w14:paraId="04143631" w14:textId="77777777" w:rsidR="009030A5" w:rsidRDefault="00000000">
      <w:pPr>
        <w:pStyle w:val="Nadpis1"/>
      </w:pPr>
      <w:r>
        <w:t>Program</w:t>
      </w:r>
      <w:r>
        <w:rPr>
          <w:spacing w:val="-5"/>
        </w:rPr>
        <w:t xml:space="preserve"> </w:t>
      </w:r>
      <w:r>
        <w:t xml:space="preserve">IV. </w:t>
      </w:r>
      <w:r>
        <w:rPr>
          <w:spacing w:val="-2"/>
        </w:rPr>
        <w:t>úrovne</w:t>
      </w:r>
    </w:p>
    <w:p w14:paraId="166FB98A" w14:textId="77777777" w:rsidR="009030A5" w:rsidRDefault="00000000">
      <w:pPr>
        <w:pStyle w:val="Odsekzoznamu"/>
        <w:numPr>
          <w:ilvl w:val="0"/>
          <w:numId w:val="240"/>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572D9E66" w14:textId="77777777" w:rsidR="009030A5" w:rsidRDefault="00000000">
      <w:pPr>
        <w:pStyle w:val="Odsekzoznamu"/>
        <w:numPr>
          <w:ilvl w:val="1"/>
          <w:numId w:val="240"/>
        </w:numPr>
        <w:tabs>
          <w:tab w:val="left" w:pos="860"/>
        </w:tabs>
        <w:ind w:left="860" w:hanging="359"/>
        <w:rPr>
          <w:sz w:val="24"/>
        </w:rPr>
      </w:pPr>
      <w:r>
        <w:rPr>
          <w:sz w:val="24"/>
        </w:rPr>
        <w:t>Neurologický</w:t>
      </w:r>
      <w:r>
        <w:rPr>
          <w:spacing w:val="-4"/>
          <w:sz w:val="24"/>
        </w:rPr>
        <w:t xml:space="preserve"> </w:t>
      </w:r>
      <w:r>
        <w:rPr>
          <w:spacing w:val="-2"/>
          <w:sz w:val="24"/>
        </w:rPr>
        <w:t>program,</w:t>
      </w:r>
    </w:p>
    <w:p w14:paraId="0C22A2E6" w14:textId="77777777" w:rsidR="009030A5" w:rsidRDefault="00000000">
      <w:pPr>
        <w:pStyle w:val="Odsekzoznamu"/>
        <w:numPr>
          <w:ilvl w:val="1"/>
          <w:numId w:val="240"/>
        </w:numPr>
        <w:tabs>
          <w:tab w:val="left" w:pos="860"/>
        </w:tabs>
        <w:ind w:left="860" w:hanging="359"/>
        <w:rPr>
          <w:sz w:val="24"/>
        </w:rPr>
      </w:pPr>
      <w:r>
        <w:rPr>
          <w:sz w:val="24"/>
        </w:rPr>
        <w:t>Spondylochirurgický</w:t>
      </w:r>
      <w:r>
        <w:rPr>
          <w:spacing w:val="-8"/>
          <w:sz w:val="24"/>
        </w:rPr>
        <w:t xml:space="preserve"> </w:t>
      </w:r>
      <w:r>
        <w:rPr>
          <w:spacing w:val="-2"/>
          <w:sz w:val="24"/>
        </w:rPr>
        <w:t>program.</w:t>
      </w:r>
    </w:p>
    <w:p w14:paraId="27CFFDFD" w14:textId="77777777" w:rsidR="009030A5" w:rsidRDefault="009030A5">
      <w:pPr>
        <w:pStyle w:val="Zkladntext"/>
        <w:ind w:left="0" w:firstLine="0"/>
      </w:pPr>
    </w:p>
    <w:p w14:paraId="714FA1BB" w14:textId="77777777" w:rsidR="009030A5" w:rsidRDefault="00000000">
      <w:pPr>
        <w:pStyle w:val="Odsekzoznamu"/>
        <w:numPr>
          <w:ilvl w:val="0"/>
          <w:numId w:val="240"/>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neurochirurgia prítomný nepretržite.</w:t>
      </w:r>
    </w:p>
    <w:p w14:paraId="16FC8670" w14:textId="77777777" w:rsidR="009030A5" w:rsidRDefault="009030A5">
      <w:pPr>
        <w:pStyle w:val="Zkladntext"/>
        <w:ind w:left="0" w:firstLine="0"/>
      </w:pPr>
    </w:p>
    <w:p w14:paraId="70BE21C5" w14:textId="77777777" w:rsidR="009030A5" w:rsidRDefault="00000000">
      <w:pPr>
        <w:pStyle w:val="Odsekzoznamu"/>
        <w:numPr>
          <w:ilvl w:val="0"/>
          <w:numId w:val="240"/>
        </w:numPr>
        <w:tabs>
          <w:tab w:val="left" w:pos="500"/>
        </w:tabs>
        <w:ind w:left="500" w:hanging="359"/>
        <w:rPr>
          <w:sz w:val="24"/>
        </w:rPr>
      </w:pPr>
      <w:r>
        <w:rPr>
          <w:sz w:val="24"/>
        </w:rPr>
        <w:t>Špeciálne</w:t>
      </w:r>
      <w:r>
        <w:rPr>
          <w:spacing w:val="-3"/>
          <w:sz w:val="24"/>
        </w:rPr>
        <w:t xml:space="preserve"> </w:t>
      </w:r>
      <w:r>
        <w:rPr>
          <w:sz w:val="24"/>
        </w:rPr>
        <w:t>personálne zabezpečenie je dostupnosť</w:t>
      </w:r>
      <w:r>
        <w:rPr>
          <w:spacing w:val="4"/>
          <w:sz w:val="24"/>
        </w:rPr>
        <w:t xml:space="preserve"> </w:t>
      </w:r>
      <w:r>
        <w:rPr>
          <w:sz w:val="24"/>
        </w:rPr>
        <w:t>konziliárnej</w:t>
      </w:r>
      <w:r>
        <w:rPr>
          <w:spacing w:val="-2"/>
          <w:sz w:val="24"/>
        </w:rPr>
        <w:t xml:space="preserve"> </w:t>
      </w:r>
      <w:r>
        <w:rPr>
          <w:sz w:val="24"/>
        </w:rPr>
        <w:t>služby</w:t>
      </w:r>
      <w:r>
        <w:rPr>
          <w:spacing w:val="-8"/>
          <w:sz w:val="24"/>
        </w:rPr>
        <w:t xml:space="preserve"> </w:t>
      </w:r>
      <w:r>
        <w:rPr>
          <w:sz w:val="24"/>
        </w:rPr>
        <w:t xml:space="preserve">v </w:t>
      </w:r>
      <w:r>
        <w:rPr>
          <w:spacing w:val="-2"/>
          <w:sz w:val="24"/>
        </w:rPr>
        <w:t>nemocnici</w:t>
      </w:r>
    </w:p>
    <w:p w14:paraId="49226D6A" w14:textId="77777777" w:rsidR="009030A5" w:rsidRDefault="00000000">
      <w:pPr>
        <w:pStyle w:val="Odsekzoznamu"/>
        <w:numPr>
          <w:ilvl w:val="1"/>
          <w:numId w:val="240"/>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neurológia,</w:t>
      </w:r>
    </w:p>
    <w:p w14:paraId="48CC5619" w14:textId="77777777" w:rsidR="009030A5" w:rsidRDefault="00000000">
      <w:pPr>
        <w:pStyle w:val="Odsekzoznamu"/>
        <w:numPr>
          <w:ilvl w:val="1"/>
          <w:numId w:val="240"/>
        </w:numPr>
        <w:tabs>
          <w:tab w:val="left" w:pos="860"/>
        </w:tabs>
        <w:ind w:left="860" w:right="140"/>
        <w:rPr>
          <w:sz w:val="24"/>
        </w:rPr>
      </w:pPr>
      <w:r>
        <w:rPr>
          <w:sz w:val="24"/>
        </w:rPr>
        <w:t>lekára</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w:t>
      </w:r>
      <w:r>
        <w:rPr>
          <w:spacing w:val="40"/>
          <w:sz w:val="24"/>
        </w:rPr>
        <w:t xml:space="preserve"> </w:t>
      </w:r>
      <w:r>
        <w:rPr>
          <w:sz w:val="24"/>
        </w:rPr>
        <w:t>fyziatria,</w:t>
      </w:r>
      <w:r>
        <w:rPr>
          <w:spacing w:val="40"/>
          <w:sz w:val="24"/>
        </w:rPr>
        <w:t xml:space="preserve"> </w:t>
      </w:r>
      <w:r>
        <w:rPr>
          <w:sz w:val="24"/>
        </w:rPr>
        <w:t>balneológia</w:t>
      </w:r>
      <w:r>
        <w:rPr>
          <w:spacing w:val="40"/>
          <w:sz w:val="24"/>
        </w:rPr>
        <w:t xml:space="preserve"> </w:t>
      </w:r>
      <w:r>
        <w:rPr>
          <w:sz w:val="24"/>
        </w:rPr>
        <w:t>a</w:t>
      </w:r>
      <w:r>
        <w:rPr>
          <w:spacing w:val="40"/>
          <w:sz w:val="24"/>
        </w:rPr>
        <w:t xml:space="preserve"> </w:t>
      </w:r>
      <w:r>
        <w:rPr>
          <w:sz w:val="24"/>
        </w:rPr>
        <w:t xml:space="preserve">liečebná </w:t>
      </w:r>
      <w:r>
        <w:rPr>
          <w:spacing w:val="-2"/>
          <w:sz w:val="24"/>
        </w:rPr>
        <w:t>rehabilitácia,</w:t>
      </w:r>
    </w:p>
    <w:p w14:paraId="620FC7B5" w14:textId="77777777" w:rsidR="009030A5" w:rsidRDefault="00000000">
      <w:pPr>
        <w:pStyle w:val="Odsekzoznamu"/>
        <w:numPr>
          <w:ilvl w:val="1"/>
          <w:numId w:val="240"/>
        </w:numPr>
        <w:tabs>
          <w:tab w:val="left" w:pos="860"/>
        </w:tabs>
        <w:ind w:left="860" w:hanging="359"/>
        <w:rPr>
          <w:sz w:val="24"/>
        </w:rPr>
      </w:pPr>
      <w:r>
        <w:rPr>
          <w:sz w:val="24"/>
        </w:rPr>
        <w:t>lekára</w:t>
      </w:r>
      <w:r>
        <w:rPr>
          <w:spacing w:val="-2"/>
          <w:sz w:val="24"/>
        </w:rPr>
        <w:t xml:space="preserve"> </w:t>
      </w:r>
      <w:r>
        <w:rPr>
          <w:sz w:val="24"/>
        </w:rPr>
        <w:t>s</w:t>
      </w:r>
      <w:r>
        <w:rPr>
          <w:spacing w:val="1"/>
          <w:sz w:val="24"/>
        </w:rPr>
        <w:t xml:space="preserve"> </w:t>
      </w:r>
      <w:r>
        <w:rPr>
          <w:sz w:val="24"/>
        </w:rPr>
        <w:t>certifikátom</w:t>
      </w:r>
      <w:r>
        <w:rPr>
          <w:spacing w:val="-2"/>
          <w:sz w:val="24"/>
        </w:rPr>
        <w:t xml:space="preserve"> </w:t>
      </w:r>
      <w:r>
        <w:rPr>
          <w:sz w:val="24"/>
        </w:rPr>
        <w:t>v</w:t>
      </w:r>
      <w:r>
        <w:rPr>
          <w:spacing w:val="-1"/>
          <w:sz w:val="24"/>
        </w:rPr>
        <w:t xml:space="preserve"> </w:t>
      </w:r>
      <w:r>
        <w:rPr>
          <w:sz w:val="24"/>
        </w:rPr>
        <w:t>certifikovanej</w:t>
      </w:r>
      <w:r>
        <w:rPr>
          <w:spacing w:val="-1"/>
          <w:sz w:val="24"/>
        </w:rPr>
        <w:t xml:space="preserve"> </w:t>
      </w:r>
      <w:r>
        <w:rPr>
          <w:sz w:val="24"/>
        </w:rPr>
        <w:t>pracovnej</w:t>
      </w:r>
      <w:r>
        <w:rPr>
          <w:spacing w:val="-2"/>
          <w:sz w:val="24"/>
        </w:rPr>
        <w:t xml:space="preserve"> </w:t>
      </w:r>
      <w:r>
        <w:rPr>
          <w:sz w:val="24"/>
        </w:rPr>
        <w:t>činnosti</w:t>
      </w:r>
      <w:r>
        <w:rPr>
          <w:spacing w:val="-1"/>
          <w:sz w:val="24"/>
        </w:rPr>
        <w:t xml:space="preserve"> </w:t>
      </w:r>
      <w:r>
        <w:rPr>
          <w:sz w:val="24"/>
        </w:rPr>
        <w:t>intervenčná</w:t>
      </w:r>
      <w:r>
        <w:rPr>
          <w:spacing w:val="-1"/>
          <w:sz w:val="24"/>
        </w:rPr>
        <w:t xml:space="preserve"> </w:t>
      </w:r>
      <w:r>
        <w:rPr>
          <w:spacing w:val="-2"/>
          <w:sz w:val="24"/>
        </w:rPr>
        <w:t>rádiológia,</w:t>
      </w:r>
    </w:p>
    <w:p w14:paraId="126D67AA" w14:textId="77777777" w:rsidR="009030A5" w:rsidRDefault="00000000">
      <w:pPr>
        <w:pStyle w:val="Odsekzoznamu"/>
        <w:numPr>
          <w:ilvl w:val="1"/>
          <w:numId w:val="240"/>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otorinolaryngológia,</w:t>
      </w:r>
    </w:p>
    <w:p w14:paraId="0A2E905F" w14:textId="77777777" w:rsidR="009030A5" w:rsidRDefault="00000000">
      <w:pPr>
        <w:pStyle w:val="Odsekzoznamu"/>
        <w:numPr>
          <w:ilvl w:val="1"/>
          <w:numId w:val="240"/>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oftalmológia,</w:t>
      </w:r>
    </w:p>
    <w:p w14:paraId="3765350C" w14:textId="77777777" w:rsidR="009030A5" w:rsidRDefault="00000000">
      <w:pPr>
        <w:pStyle w:val="Odsekzoznamu"/>
        <w:numPr>
          <w:ilvl w:val="1"/>
          <w:numId w:val="240"/>
        </w:numPr>
        <w:tabs>
          <w:tab w:val="left" w:pos="860"/>
        </w:tabs>
        <w:ind w:left="860" w:hanging="359"/>
        <w:rPr>
          <w:sz w:val="24"/>
        </w:rPr>
      </w:pPr>
      <w:r>
        <w:rPr>
          <w:sz w:val="24"/>
        </w:rPr>
        <w:t>lekára</w:t>
      </w:r>
      <w:r>
        <w:rPr>
          <w:spacing w:val="-3"/>
          <w:sz w:val="24"/>
        </w:rPr>
        <w:t xml:space="preserve"> </w:t>
      </w:r>
      <w:r>
        <w:rPr>
          <w:sz w:val="24"/>
        </w:rPr>
        <w:t>so</w:t>
      </w:r>
      <w:r>
        <w:rPr>
          <w:spacing w:val="-1"/>
          <w:sz w:val="24"/>
        </w:rPr>
        <w:t xml:space="preserve"> </w:t>
      </w:r>
      <w:r>
        <w:rPr>
          <w:sz w:val="24"/>
        </w:rPr>
        <w:t>špecializáciou v špecializačnom odbore</w:t>
      </w:r>
      <w:r>
        <w:rPr>
          <w:spacing w:val="-1"/>
          <w:sz w:val="24"/>
        </w:rPr>
        <w:t xml:space="preserve"> </w:t>
      </w:r>
      <w:r>
        <w:rPr>
          <w:sz w:val="24"/>
        </w:rPr>
        <w:t>maxilofaciálna</w:t>
      </w:r>
      <w:r>
        <w:rPr>
          <w:spacing w:val="-1"/>
          <w:sz w:val="24"/>
        </w:rPr>
        <w:t xml:space="preserve"> </w:t>
      </w:r>
      <w:r>
        <w:rPr>
          <w:spacing w:val="-2"/>
          <w:sz w:val="24"/>
        </w:rPr>
        <w:t>chirurgia,</w:t>
      </w:r>
    </w:p>
    <w:p w14:paraId="40B0F177" w14:textId="77777777" w:rsidR="009030A5" w:rsidRDefault="00000000">
      <w:pPr>
        <w:pStyle w:val="Odsekzoznamu"/>
        <w:numPr>
          <w:ilvl w:val="1"/>
          <w:numId w:val="240"/>
        </w:numPr>
        <w:tabs>
          <w:tab w:val="left" w:pos="859"/>
        </w:tabs>
        <w:ind w:left="859" w:hanging="358"/>
        <w:rPr>
          <w:sz w:val="24"/>
        </w:rPr>
      </w:pPr>
      <w:r>
        <w:rPr>
          <w:sz w:val="24"/>
        </w:rPr>
        <w:t>lekára</w:t>
      </w:r>
      <w:r>
        <w:rPr>
          <w:spacing w:val="-3"/>
          <w:sz w:val="24"/>
        </w:rPr>
        <w:t xml:space="preserve"> </w:t>
      </w:r>
      <w:r>
        <w:rPr>
          <w:sz w:val="24"/>
        </w:rPr>
        <w:t>so</w:t>
      </w:r>
      <w:r>
        <w:rPr>
          <w:spacing w:val="-1"/>
          <w:sz w:val="24"/>
        </w:rPr>
        <w:t xml:space="preserve"> </w:t>
      </w:r>
      <w:r>
        <w:rPr>
          <w:sz w:val="24"/>
        </w:rPr>
        <w:t>špecializáciou v špecializačnom odbore</w:t>
      </w:r>
      <w:r>
        <w:rPr>
          <w:spacing w:val="-1"/>
          <w:sz w:val="24"/>
        </w:rPr>
        <w:t xml:space="preserve"> </w:t>
      </w:r>
      <w:r>
        <w:rPr>
          <w:sz w:val="24"/>
        </w:rPr>
        <w:t>hrudníková</w:t>
      </w:r>
      <w:r>
        <w:rPr>
          <w:spacing w:val="-1"/>
          <w:sz w:val="24"/>
        </w:rPr>
        <w:t xml:space="preserve"> </w:t>
      </w:r>
      <w:r>
        <w:rPr>
          <w:spacing w:val="-2"/>
          <w:sz w:val="24"/>
        </w:rPr>
        <w:t>chirurgia,</w:t>
      </w:r>
    </w:p>
    <w:p w14:paraId="5F2C2F7B" w14:textId="77777777" w:rsidR="009030A5" w:rsidRDefault="00000000">
      <w:pPr>
        <w:pStyle w:val="Odsekzoznamu"/>
        <w:numPr>
          <w:ilvl w:val="1"/>
          <w:numId w:val="240"/>
        </w:numPr>
        <w:tabs>
          <w:tab w:val="left" w:pos="860"/>
        </w:tabs>
        <w:ind w:left="860" w:right="141"/>
        <w:rPr>
          <w:sz w:val="24"/>
        </w:rPr>
      </w:pPr>
      <w:r>
        <w:rPr>
          <w:sz w:val="24"/>
        </w:rPr>
        <w:t>lekára</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w:t>
      </w:r>
      <w:r>
        <w:rPr>
          <w:spacing w:val="40"/>
          <w:sz w:val="24"/>
        </w:rPr>
        <w:t xml:space="preserve"> </w:t>
      </w:r>
      <w:r>
        <w:rPr>
          <w:sz w:val="24"/>
        </w:rPr>
        <w:t>úrazová</w:t>
      </w:r>
      <w:r>
        <w:rPr>
          <w:spacing w:val="40"/>
          <w:sz w:val="24"/>
        </w:rPr>
        <w:t xml:space="preserve"> </w:t>
      </w:r>
      <w:r>
        <w:rPr>
          <w:sz w:val="24"/>
        </w:rPr>
        <w:t>chirurgia</w:t>
      </w:r>
      <w:r>
        <w:rPr>
          <w:spacing w:val="40"/>
          <w:sz w:val="24"/>
        </w:rPr>
        <w:t xml:space="preserve"> </w:t>
      </w:r>
      <w:r>
        <w:rPr>
          <w:sz w:val="24"/>
        </w:rPr>
        <w:t>alebo</w:t>
      </w:r>
      <w:r>
        <w:rPr>
          <w:spacing w:val="40"/>
          <w:sz w:val="24"/>
        </w:rPr>
        <w:t xml:space="preserve"> </w:t>
      </w:r>
      <w:r>
        <w:rPr>
          <w:sz w:val="24"/>
        </w:rPr>
        <w:t>lekár</w:t>
      </w:r>
      <w:r>
        <w:rPr>
          <w:spacing w:val="40"/>
          <w:sz w:val="24"/>
        </w:rPr>
        <w:t xml:space="preserve"> </w:t>
      </w:r>
      <w:r>
        <w:rPr>
          <w:sz w:val="24"/>
        </w:rPr>
        <w:t>so špecializáciou v špecializačnom odbore ortopédia.</w:t>
      </w:r>
    </w:p>
    <w:p w14:paraId="3D2665F0" w14:textId="77777777" w:rsidR="009030A5" w:rsidRDefault="009030A5">
      <w:pPr>
        <w:pStyle w:val="Zkladntext"/>
        <w:ind w:left="0" w:firstLine="0"/>
      </w:pPr>
    </w:p>
    <w:p w14:paraId="05218361" w14:textId="77777777" w:rsidR="009030A5" w:rsidRDefault="00000000">
      <w:pPr>
        <w:pStyle w:val="Odsekzoznamu"/>
        <w:numPr>
          <w:ilvl w:val="0"/>
          <w:numId w:val="240"/>
        </w:numPr>
        <w:tabs>
          <w:tab w:val="left" w:pos="501"/>
        </w:tabs>
        <w:ind w:right="140"/>
        <w:rPr>
          <w:sz w:val="24"/>
        </w:rPr>
      </w:pPr>
      <w:r>
        <w:rPr>
          <w:sz w:val="24"/>
        </w:rPr>
        <w:t>Špeciálne personálne zabezpečenie pre poskytovanie medicínskych</w:t>
      </w:r>
      <w:r>
        <w:rPr>
          <w:spacing w:val="-2"/>
          <w:sz w:val="24"/>
        </w:rPr>
        <w:t xml:space="preserve"> </w:t>
      </w:r>
      <w:r>
        <w:rPr>
          <w:sz w:val="24"/>
        </w:rPr>
        <w:t>služieb pre</w:t>
      </w:r>
      <w:r>
        <w:rPr>
          <w:spacing w:val="-3"/>
          <w:sz w:val="24"/>
        </w:rPr>
        <w:t xml:space="preserve"> </w:t>
      </w:r>
      <w:r>
        <w:rPr>
          <w:sz w:val="24"/>
        </w:rPr>
        <w:t>poistencov vo veku 18 rokov a menej je</w:t>
      </w:r>
    </w:p>
    <w:p w14:paraId="71B9D5E2" w14:textId="77777777" w:rsidR="009030A5" w:rsidRDefault="00000000">
      <w:pPr>
        <w:pStyle w:val="Odsekzoznamu"/>
        <w:numPr>
          <w:ilvl w:val="1"/>
          <w:numId w:val="240"/>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 odbore</w:t>
      </w:r>
      <w:r>
        <w:rPr>
          <w:spacing w:val="-4"/>
          <w:sz w:val="24"/>
        </w:rPr>
        <w:t xml:space="preserve"> </w:t>
      </w:r>
      <w:r>
        <w:rPr>
          <w:sz w:val="24"/>
        </w:rPr>
        <w:t>pediatrická</w:t>
      </w:r>
      <w:r>
        <w:rPr>
          <w:spacing w:val="1"/>
          <w:sz w:val="24"/>
        </w:rPr>
        <w:t xml:space="preserve"> </w:t>
      </w:r>
      <w:r>
        <w:rPr>
          <w:spacing w:val="-2"/>
          <w:sz w:val="24"/>
        </w:rPr>
        <w:t>anestéziológia,</w:t>
      </w:r>
    </w:p>
    <w:p w14:paraId="014F4168" w14:textId="77777777" w:rsidR="009030A5" w:rsidRDefault="00000000">
      <w:pPr>
        <w:pStyle w:val="Odsekzoznamu"/>
        <w:numPr>
          <w:ilvl w:val="1"/>
          <w:numId w:val="240"/>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 odbore</w:t>
      </w:r>
      <w:r>
        <w:rPr>
          <w:spacing w:val="-4"/>
          <w:sz w:val="24"/>
        </w:rPr>
        <w:t xml:space="preserve"> </w:t>
      </w:r>
      <w:r>
        <w:rPr>
          <w:sz w:val="24"/>
        </w:rPr>
        <w:t>pediatrická</w:t>
      </w:r>
      <w:r>
        <w:rPr>
          <w:spacing w:val="-1"/>
          <w:sz w:val="24"/>
        </w:rPr>
        <w:t xml:space="preserve"> </w:t>
      </w:r>
      <w:r>
        <w:rPr>
          <w:spacing w:val="-2"/>
          <w:sz w:val="24"/>
        </w:rPr>
        <w:t>neurológia,</w:t>
      </w:r>
    </w:p>
    <w:p w14:paraId="588CE176" w14:textId="77777777" w:rsidR="009030A5" w:rsidRDefault="009030A5">
      <w:pPr>
        <w:pStyle w:val="Odsekzoznamu"/>
        <w:rPr>
          <w:sz w:val="24"/>
        </w:rPr>
        <w:sectPr w:rsidR="009030A5">
          <w:pgSz w:w="11910" w:h="16840"/>
          <w:pgMar w:top="1320" w:right="1275" w:bottom="280" w:left="1275" w:header="708" w:footer="708" w:gutter="0"/>
          <w:cols w:space="708"/>
        </w:sectPr>
      </w:pPr>
    </w:p>
    <w:p w14:paraId="2FB24BEE" w14:textId="77777777" w:rsidR="009030A5" w:rsidRDefault="00000000">
      <w:pPr>
        <w:pStyle w:val="Odsekzoznamu"/>
        <w:numPr>
          <w:ilvl w:val="1"/>
          <w:numId w:val="240"/>
        </w:numPr>
        <w:tabs>
          <w:tab w:val="left" w:pos="860"/>
        </w:tabs>
        <w:spacing w:before="72"/>
        <w:ind w:left="860" w:hanging="359"/>
        <w:rPr>
          <w:sz w:val="24"/>
        </w:rPr>
      </w:pPr>
      <w:r>
        <w:rPr>
          <w:sz w:val="24"/>
        </w:rPr>
        <w:lastRenderedPageBreak/>
        <w:t>lekár</w:t>
      </w:r>
      <w:r>
        <w:rPr>
          <w:spacing w:val="-5"/>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1"/>
          <w:sz w:val="24"/>
        </w:rPr>
        <w:t xml:space="preserve"> </w:t>
      </w:r>
      <w:r>
        <w:rPr>
          <w:sz w:val="24"/>
        </w:rPr>
        <w:t>odbore</w:t>
      </w:r>
      <w:r>
        <w:rPr>
          <w:spacing w:val="-4"/>
          <w:sz w:val="24"/>
        </w:rPr>
        <w:t xml:space="preserve"> </w:t>
      </w:r>
      <w:r>
        <w:rPr>
          <w:sz w:val="24"/>
        </w:rPr>
        <w:t>pediatrická</w:t>
      </w:r>
      <w:r>
        <w:rPr>
          <w:spacing w:val="-1"/>
          <w:sz w:val="24"/>
        </w:rPr>
        <w:t xml:space="preserve"> </w:t>
      </w:r>
      <w:r>
        <w:rPr>
          <w:sz w:val="24"/>
        </w:rPr>
        <w:t>hematológia</w:t>
      </w:r>
      <w:r>
        <w:rPr>
          <w:spacing w:val="-4"/>
          <w:sz w:val="24"/>
        </w:rPr>
        <w:t xml:space="preserve"> </w:t>
      </w:r>
      <w:r>
        <w:rPr>
          <w:sz w:val="24"/>
        </w:rPr>
        <w:t>a</w:t>
      </w:r>
      <w:r>
        <w:rPr>
          <w:spacing w:val="2"/>
          <w:sz w:val="24"/>
        </w:rPr>
        <w:t xml:space="preserve"> </w:t>
      </w:r>
      <w:r>
        <w:rPr>
          <w:spacing w:val="-2"/>
          <w:sz w:val="24"/>
        </w:rPr>
        <w:t>onkológia.</w:t>
      </w:r>
    </w:p>
    <w:p w14:paraId="6617A327" w14:textId="77777777" w:rsidR="009030A5" w:rsidRDefault="00000000">
      <w:pPr>
        <w:pStyle w:val="Odsekzoznamu"/>
        <w:numPr>
          <w:ilvl w:val="0"/>
          <w:numId w:val="240"/>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3DB0A20" w14:textId="77777777" w:rsidR="009030A5" w:rsidRDefault="00000000">
      <w:pPr>
        <w:pStyle w:val="Odsekzoznamu"/>
        <w:numPr>
          <w:ilvl w:val="1"/>
          <w:numId w:val="240"/>
        </w:numPr>
        <w:tabs>
          <w:tab w:val="left" w:pos="860"/>
        </w:tabs>
        <w:ind w:left="860" w:hanging="359"/>
        <w:rPr>
          <w:sz w:val="24"/>
        </w:rPr>
      </w:pPr>
      <w:r>
        <w:rPr>
          <w:sz w:val="24"/>
        </w:rPr>
        <w:t>elektromagnetická</w:t>
      </w:r>
      <w:r>
        <w:rPr>
          <w:spacing w:val="-6"/>
          <w:sz w:val="24"/>
        </w:rPr>
        <w:t xml:space="preserve"> </w:t>
      </w:r>
      <w:r>
        <w:rPr>
          <w:spacing w:val="-2"/>
          <w:sz w:val="24"/>
        </w:rPr>
        <w:t>neuronavigácia,</w:t>
      </w:r>
    </w:p>
    <w:p w14:paraId="75204A3C" w14:textId="77777777" w:rsidR="009030A5" w:rsidRDefault="00000000">
      <w:pPr>
        <w:pStyle w:val="Odsekzoznamu"/>
        <w:numPr>
          <w:ilvl w:val="1"/>
          <w:numId w:val="240"/>
        </w:numPr>
        <w:tabs>
          <w:tab w:val="left" w:pos="860"/>
        </w:tabs>
        <w:ind w:left="860" w:hanging="359"/>
        <w:rPr>
          <w:sz w:val="24"/>
        </w:rPr>
      </w:pPr>
      <w:r>
        <w:rPr>
          <w:sz w:val="24"/>
        </w:rPr>
        <w:t>stereotaktický</w:t>
      </w:r>
      <w:r>
        <w:rPr>
          <w:spacing w:val="-4"/>
          <w:sz w:val="24"/>
        </w:rPr>
        <w:t xml:space="preserve"> rám,</w:t>
      </w:r>
    </w:p>
    <w:p w14:paraId="72CCCD1D" w14:textId="77777777" w:rsidR="009030A5" w:rsidRDefault="00000000">
      <w:pPr>
        <w:pStyle w:val="Odsekzoznamu"/>
        <w:numPr>
          <w:ilvl w:val="1"/>
          <w:numId w:val="240"/>
        </w:numPr>
        <w:tabs>
          <w:tab w:val="left" w:pos="860"/>
        </w:tabs>
        <w:ind w:left="860" w:hanging="359"/>
        <w:rPr>
          <w:sz w:val="24"/>
        </w:rPr>
      </w:pPr>
      <w:r>
        <w:rPr>
          <w:sz w:val="24"/>
        </w:rPr>
        <w:t>systém</w:t>
      </w:r>
      <w:r>
        <w:rPr>
          <w:spacing w:val="-1"/>
          <w:sz w:val="24"/>
        </w:rPr>
        <w:t xml:space="preserve"> </w:t>
      </w:r>
      <w:r>
        <w:rPr>
          <w:sz w:val="24"/>
        </w:rPr>
        <w:t>na</w:t>
      </w:r>
      <w:r>
        <w:rPr>
          <w:spacing w:val="-1"/>
          <w:sz w:val="24"/>
        </w:rPr>
        <w:t xml:space="preserve"> </w:t>
      </w:r>
      <w:r>
        <w:rPr>
          <w:sz w:val="24"/>
        </w:rPr>
        <w:t xml:space="preserve">stereotaktické </w:t>
      </w:r>
      <w:r>
        <w:rPr>
          <w:spacing w:val="-2"/>
          <w:sz w:val="24"/>
        </w:rPr>
        <w:t>výkony,</w:t>
      </w:r>
    </w:p>
    <w:p w14:paraId="35E5D256" w14:textId="77777777" w:rsidR="009030A5" w:rsidRDefault="00000000">
      <w:pPr>
        <w:pStyle w:val="Odsekzoznamu"/>
        <w:numPr>
          <w:ilvl w:val="1"/>
          <w:numId w:val="240"/>
        </w:numPr>
        <w:tabs>
          <w:tab w:val="left" w:pos="860"/>
        </w:tabs>
        <w:ind w:left="860" w:right="143"/>
        <w:rPr>
          <w:sz w:val="24"/>
        </w:rPr>
      </w:pPr>
      <w:r>
        <w:rPr>
          <w:sz w:val="24"/>
        </w:rPr>
        <w:t>operačný</w:t>
      </w:r>
      <w:r>
        <w:rPr>
          <w:spacing w:val="-17"/>
          <w:sz w:val="24"/>
        </w:rPr>
        <w:t xml:space="preserve"> </w:t>
      </w:r>
      <w:r>
        <w:rPr>
          <w:sz w:val="24"/>
        </w:rPr>
        <w:t>mikroskop</w:t>
      </w:r>
      <w:r>
        <w:rPr>
          <w:spacing w:val="-15"/>
          <w:sz w:val="24"/>
        </w:rPr>
        <w:t xml:space="preserve"> </w:t>
      </w:r>
      <w:r>
        <w:rPr>
          <w:sz w:val="24"/>
        </w:rPr>
        <w:t>s</w:t>
      </w:r>
      <w:r>
        <w:rPr>
          <w:spacing w:val="-12"/>
          <w:sz w:val="24"/>
        </w:rPr>
        <w:t xml:space="preserve"> </w:t>
      </w:r>
      <w:r>
        <w:rPr>
          <w:sz w:val="24"/>
        </w:rPr>
        <w:t>možnosťou</w:t>
      </w:r>
      <w:r>
        <w:rPr>
          <w:spacing w:val="-15"/>
          <w:sz w:val="24"/>
        </w:rPr>
        <w:t xml:space="preserve"> </w:t>
      </w:r>
      <w:r>
        <w:rPr>
          <w:sz w:val="24"/>
        </w:rPr>
        <w:t>intraoperačnej</w:t>
      </w:r>
      <w:r>
        <w:rPr>
          <w:spacing w:val="-14"/>
          <w:sz w:val="24"/>
        </w:rPr>
        <w:t xml:space="preserve"> </w:t>
      </w:r>
      <w:r>
        <w:rPr>
          <w:sz w:val="24"/>
        </w:rPr>
        <w:t>fluorescencie</w:t>
      </w:r>
      <w:r>
        <w:rPr>
          <w:spacing w:val="-15"/>
          <w:sz w:val="24"/>
        </w:rPr>
        <w:t xml:space="preserve"> </w:t>
      </w:r>
      <w:r>
        <w:rPr>
          <w:sz w:val="24"/>
        </w:rPr>
        <w:t>(napríklad</w:t>
      </w:r>
      <w:r>
        <w:rPr>
          <w:spacing w:val="-15"/>
          <w:sz w:val="24"/>
        </w:rPr>
        <w:t xml:space="preserve"> </w:t>
      </w:r>
      <w:r>
        <w:rPr>
          <w:sz w:val="24"/>
        </w:rPr>
        <w:t>5-ALA,</w:t>
      </w:r>
      <w:r>
        <w:rPr>
          <w:spacing w:val="-14"/>
          <w:sz w:val="24"/>
        </w:rPr>
        <w:t xml:space="preserve"> </w:t>
      </w:r>
      <w:r>
        <w:rPr>
          <w:sz w:val="24"/>
        </w:rPr>
        <w:t xml:space="preserve">ICG, </w:t>
      </w:r>
      <w:r>
        <w:rPr>
          <w:spacing w:val="-2"/>
          <w:sz w:val="24"/>
        </w:rPr>
        <w:t>fluoresceín),</w:t>
      </w:r>
    </w:p>
    <w:p w14:paraId="4CC3105F" w14:textId="77777777" w:rsidR="009030A5" w:rsidRDefault="00000000">
      <w:pPr>
        <w:pStyle w:val="Odsekzoznamu"/>
        <w:numPr>
          <w:ilvl w:val="1"/>
          <w:numId w:val="240"/>
        </w:numPr>
        <w:tabs>
          <w:tab w:val="left" w:pos="860"/>
        </w:tabs>
        <w:ind w:left="860" w:hanging="359"/>
        <w:rPr>
          <w:sz w:val="24"/>
        </w:rPr>
      </w:pPr>
      <w:r>
        <w:rPr>
          <w:sz w:val="24"/>
        </w:rPr>
        <w:t>operačný</w:t>
      </w:r>
      <w:r>
        <w:rPr>
          <w:spacing w:val="-3"/>
          <w:sz w:val="24"/>
        </w:rPr>
        <w:t xml:space="preserve"> </w:t>
      </w:r>
      <w:r>
        <w:rPr>
          <w:sz w:val="24"/>
        </w:rPr>
        <w:t xml:space="preserve">USG prístroj </w:t>
      </w:r>
      <w:r>
        <w:rPr>
          <w:spacing w:val="-4"/>
          <w:sz w:val="24"/>
        </w:rPr>
        <w:t>(3D),</w:t>
      </w:r>
    </w:p>
    <w:p w14:paraId="7257F243" w14:textId="77777777" w:rsidR="009030A5" w:rsidRDefault="00000000">
      <w:pPr>
        <w:pStyle w:val="Odsekzoznamu"/>
        <w:numPr>
          <w:ilvl w:val="1"/>
          <w:numId w:val="240"/>
        </w:numPr>
        <w:tabs>
          <w:tab w:val="left" w:pos="860"/>
        </w:tabs>
        <w:ind w:left="860" w:hanging="359"/>
        <w:rPr>
          <w:sz w:val="24"/>
        </w:rPr>
      </w:pPr>
      <w:r>
        <w:rPr>
          <w:sz w:val="24"/>
        </w:rPr>
        <w:t>intraoperačný</w:t>
      </w:r>
      <w:r>
        <w:rPr>
          <w:spacing w:val="-7"/>
          <w:sz w:val="24"/>
        </w:rPr>
        <w:t xml:space="preserve"> </w:t>
      </w:r>
      <w:r>
        <w:rPr>
          <w:sz w:val="24"/>
        </w:rPr>
        <w:t>Doppler a</w:t>
      </w:r>
      <w:r>
        <w:rPr>
          <w:spacing w:val="3"/>
          <w:sz w:val="24"/>
        </w:rPr>
        <w:t xml:space="preserve"> </w:t>
      </w:r>
      <w:r>
        <w:rPr>
          <w:spacing w:val="-2"/>
          <w:sz w:val="24"/>
        </w:rPr>
        <w:t>Flowmeter,</w:t>
      </w:r>
    </w:p>
    <w:p w14:paraId="32F5E7CE" w14:textId="77777777" w:rsidR="009030A5" w:rsidRDefault="00000000">
      <w:pPr>
        <w:pStyle w:val="Odsekzoznamu"/>
        <w:numPr>
          <w:ilvl w:val="1"/>
          <w:numId w:val="240"/>
        </w:numPr>
        <w:tabs>
          <w:tab w:val="left" w:pos="859"/>
        </w:tabs>
        <w:ind w:left="859" w:hanging="358"/>
        <w:rPr>
          <w:sz w:val="24"/>
        </w:rPr>
      </w:pPr>
      <w:r>
        <w:rPr>
          <w:sz w:val="24"/>
        </w:rPr>
        <w:t xml:space="preserve">TCD </w:t>
      </w:r>
      <w:r>
        <w:rPr>
          <w:spacing w:val="-2"/>
          <w:sz w:val="24"/>
        </w:rPr>
        <w:t>prístroj,</w:t>
      </w:r>
    </w:p>
    <w:p w14:paraId="1ECAA03B" w14:textId="77777777" w:rsidR="009030A5" w:rsidRDefault="00000000">
      <w:pPr>
        <w:pStyle w:val="Odsekzoznamu"/>
        <w:numPr>
          <w:ilvl w:val="1"/>
          <w:numId w:val="240"/>
        </w:numPr>
        <w:tabs>
          <w:tab w:val="left" w:pos="860"/>
        </w:tabs>
        <w:ind w:left="860" w:right="141"/>
        <w:rPr>
          <w:sz w:val="24"/>
        </w:rPr>
      </w:pPr>
      <w:r>
        <w:rPr>
          <w:sz w:val="24"/>
        </w:rPr>
        <w:t>intraoperačný monitoring ku komplexnému elektrofyziologickému neuromonitoringu (pre operácie elokventných oblastí, cievnu neurochirurgiu, funkčnú neurochirurgiu),</w:t>
      </w:r>
    </w:p>
    <w:p w14:paraId="5E71BB78" w14:textId="77777777" w:rsidR="009030A5" w:rsidRDefault="00000000">
      <w:pPr>
        <w:pStyle w:val="Odsekzoznamu"/>
        <w:numPr>
          <w:ilvl w:val="1"/>
          <w:numId w:val="240"/>
        </w:numPr>
        <w:tabs>
          <w:tab w:val="left" w:pos="860"/>
        </w:tabs>
        <w:ind w:left="860" w:hanging="359"/>
        <w:rPr>
          <w:sz w:val="24"/>
        </w:rPr>
      </w:pPr>
      <w:r>
        <w:rPr>
          <w:sz w:val="24"/>
        </w:rPr>
        <w:t>endoskopia</w:t>
      </w:r>
      <w:r>
        <w:rPr>
          <w:spacing w:val="-1"/>
          <w:sz w:val="24"/>
        </w:rPr>
        <w:t xml:space="preserve"> </w:t>
      </w:r>
      <w:r>
        <w:rPr>
          <w:sz w:val="24"/>
        </w:rPr>
        <w:t>kraniálna</w:t>
      </w:r>
      <w:r>
        <w:rPr>
          <w:spacing w:val="-1"/>
          <w:sz w:val="24"/>
        </w:rPr>
        <w:t xml:space="preserve"> </w:t>
      </w:r>
      <w:r>
        <w:rPr>
          <w:sz w:val="24"/>
        </w:rPr>
        <w:t xml:space="preserve">a </w:t>
      </w:r>
      <w:r>
        <w:rPr>
          <w:spacing w:val="-2"/>
          <w:sz w:val="24"/>
        </w:rPr>
        <w:t>spinálna.</w:t>
      </w:r>
    </w:p>
    <w:p w14:paraId="4C31C1BC" w14:textId="77777777" w:rsidR="009030A5" w:rsidRDefault="009030A5">
      <w:pPr>
        <w:pStyle w:val="Zkladntext"/>
        <w:ind w:left="0" w:firstLine="0"/>
      </w:pPr>
    </w:p>
    <w:p w14:paraId="2BE22CA7" w14:textId="77777777" w:rsidR="009030A5" w:rsidRDefault="00000000">
      <w:pPr>
        <w:pStyle w:val="Odsekzoznamu"/>
        <w:numPr>
          <w:ilvl w:val="0"/>
          <w:numId w:val="240"/>
        </w:numPr>
        <w:tabs>
          <w:tab w:val="left" w:pos="501"/>
        </w:tabs>
        <w:ind w:right="138"/>
        <w:jc w:val="both"/>
        <w:rPr>
          <w:sz w:val="24"/>
        </w:rPr>
      </w:pPr>
      <w:r>
        <w:rPr>
          <w:sz w:val="24"/>
        </w:rPr>
        <w:t>Špeciálne materiálno-technické vybavenie je robotický systém; lehota na splnenie tejto podmienky kategorizácie ústavnej starostlivosti podľa § 44 ods. 2 písm. d) zákona je 1. januára 2026.</w:t>
      </w:r>
    </w:p>
    <w:p w14:paraId="1ED7D6F7" w14:textId="77777777" w:rsidR="009030A5" w:rsidRDefault="009030A5">
      <w:pPr>
        <w:pStyle w:val="Zkladntext"/>
        <w:ind w:left="0" w:firstLine="0"/>
      </w:pPr>
    </w:p>
    <w:p w14:paraId="595E8278" w14:textId="77777777" w:rsidR="009030A5" w:rsidRDefault="00000000">
      <w:pPr>
        <w:pStyle w:val="Odsekzoznamu"/>
        <w:numPr>
          <w:ilvl w:val="0"/>
          <w:numId w:val="240"/>
        </w:numPr>
        <w:tabs>
          <w:tab w:val="left" w:pos="501"/>
        </w:tabs>
        <w:ind w:right="141"/>
        <w:rPr>
          <w:sz w:val="24"/>
        </w:rPr>
      </w:pPr>
      <w:r>
        <w:rPr>
          <w:sz w:val="24"/>
        </w:rPr>
        <w:t>Špeciálne materiálno-technické vybavenie s lehotou na splnenie podmienky kategorizácie ústavnej starostlivosti podľa § 44 ods. 2 písm. d) zákona 1. januára 2025 je</w:t>
      </w:r>
    </w:p>
    <w:p w14:paraId="19C00D0A" w14:textId="77777777" w:rsidR="009030A5" w:rsidRDefault="00000000">
      <w:pPr>
        <w:pStyle w:val="Odsekzoznamu"/>
        <w:numPr>
          <w:ilvl w:val="1"/>
          <w:numId w:val="240"/>
        </w:numPr>
        <w:tabs>
          <w:tab w:val="left" w:pos="860"/>
        </w:tabs>
        <w:ind w:left="860" w:right="140"/>
        <w:rPr>
          <w:sz w:val="24"/>
        </w:rPr>
      </w:pPr>
      <w:r>
        <w:rPr>
          <w:sz w:val="24"/>
        </w:rPr>
        <w:t>hybridná</w:t>
      </w:r>
      <w:r>
        <w:rPr>
          <w:spacing w:val="-9"/>
          <w:sz w:val="24"/>
        </w:rPr>
        <w:t xml:space="preserve"> </w:t>
      </w:r>
      <w:r>
        <w:rPr>
          <w:sz w:val="24"/>
        </w:rPr>
        <w:t>operačná</w:t>
      </w:r>
      <w:r>
        <w:rPr>
          <w:spacing w:val="-11"/>
          <w:sz w:val="24"/>
        </w:rPr>
        <w:t xml:space="preserve"> </w:t>
      </w:r>
      <w:r>
        <w:rPr>
          <w:sz w:val="24"/>
        </w:rPr>
        <w:t>sála</w:t>
      </w:r>
      <w:r>
        <w:rPr>
          <w:spacing w:val="-13"/>
          <w:sz w:val="24"/>
        </w:rPr>
        <w:t xml:space="preserve"> </w:t>
      </w:r>
      <w:r>
        <w:rPr>
          <w:sz w:val="24"/>
        </w:rPr>
        <w:t>na</w:t>
      </w:r>
      <w:r>
        <w:rPr>
          <w:spacing w:val="-11"/>
          <w:sz w:val="24"/>
        </w:rPr>
        <w:t xml:space="preserve"> </w:t>
      </w:r>
      <w:r>
        <w:rPr>
          <w:sz w:val="24"/>
        </w:rPr>
        <w:t>mikrochirurgické</w:t>
      </w:r>
      <w:r>
        <w:rPr>
          <w:spacing w:val="-8"/>
          <w:sz w:val="24"/>
        </w:rPr>
        <w:t xml:space="preserve"> </w:t>
      </w:r>
      <w:r>
        <w:rPr>
          <w:sz w:val="24"/>
        </w:rPr>
        <w:t>a</w:t>
      </w:r>
      <w:r>
        <w:rPr>
          <w:spacing w:val="-6"/>
          <w:sz w:val="24"/>
        </w:rPr>
        <w:t xml:space="preserve"> </w:t>
      </w:r>
      <w:r>
        <w:rPr>
          <w:sz w:val="24"/>
        </w:rPr>
        <w:t>endovaskulárne</w:t>
      </w:r>
      <w:r>
        <w:rPr>
          <w:spacing w:val="-9"/>
          <w:sz w:val="24"/>
        </w:rPr>
        <w:t xml:space="preserve"> </w:t>
      </w:r>
      <w:r>
        <w:rPr>
          <w:sz w:val="24"/>
        </w:rPr>
        <w:t>cievne</w:t>
      </w:r>
      <w:r>
        <w:rPr>
          <w:spacing w:val="-9"/>
          <w:sz w:val="24"/>
        </w:rPr>
        <w:t xml:space="preserve"> </w:t>
      </w:r>
      <w:r>
        <w:rPr>
          <w:sz w:val="24"/>
        </w:rPr>
        <w:t>výkony</w:t>
      </w:r>
      <w:r>
        <w:rPr>
          <w:spacing w:val="-14"/>
          <w:sz w:val="24"/>
        </w:rPr>
        <w:t xml:space="preserve"> </w:t>
      </w:r>
      <w:r>
        <w:rPr>
          <w:sz w:val="24"/>
        </w:rPr>
        <w:t>vybavená angiografom alebo O-ramenom alebo 3D C-ramenom,</w:t>
      </w:r>
    </w:p>
    <w:p w14:paraId="77C0EB22" w14:textId="77777777" w:rsidR="009030A5" w:rsidRDefault="00000000">
      <w:pPr>
        <w:pStyle w:val="Odsekzoznamu"/>
        <w:numPr>
          <w:ilvl w:val="1"/>
          <w:numId w:val="240"/>
        </w:numPr>
        <w:tabs>
          <w:tab w:val="left" w:pos="860"/>
        </w:tabs>
        <w:ind w:left="860" w:hanging="359"/>
        <w:rPr>
          <w:sz w:val="24"/>
        </w:rPr>
      </w:pPr>
      <w:r>
        <w:rPr>
          <w:sz w:val="24"/>
        </w:rPr>
        <w:t>O-rameno alebo</w:t>
      </w:r>
      <w:r>
        <w:rPr>
          <w:spacing w:val="-1"/>
          <w:sz w:val="24"/>
        </w:rPr>
        <w:t xml:space="preserve"> </w:t>
      </w:r>
      <w:r>
        <w:rPr>
          <w:sz w:val="24"/>
        </w:rPr>
        <w:t>iné</w:t>
      </w:r>
      <w:r>
        <w:rPr>
          <w:spacing w:val="-4"/>
          <w:sz w:val="24"/>
        </w:rPr>
        <w:t xml:space="preserve"> </w:t>
      </w:r>
      <w:r>
        <w:rPr>
          <w:sz w:val="24"/>
        </w:rPr>
        <w:t>zobrazenie</w:t>
      </w:r>
      <w:r>
        <w:rPr>
          <w:spacing w:val="-1"/>
          <w:sz w:val="24"/>
        </w:rPr>
        <w:t xml:space="preserve"> </w:t>
      </w:r>
      <w:r>
        <w:rPr>
          <w:sz w:val="24"/>
        </w:rPr>
        <w:t>na</w:t>
      </w:r>
      <w:r>
        <w:rPr>
          <w:spacing w:val="-4"/>
          <w:sz w:val="24"/>
        </w:rPr>
        <w:t xml:space="preserve"> </w:t>
      </w:r>
      <w:r>
        <w:rPr>
          <w:sz w:val="24"/>
        </w:rPr>
        <w:t>operáciu</w:t>
      </w:r>
      <w:r>
        <w:rPr>
          <w:spacing w:val="1"/>
          <w:sz w:val="24"/>
        </w:rPr>
        <w:t xml:space="preserve"> </w:t>
      </w:r>
      <w:r>
        <w:rPr>
          <w:spacing w:val="-2"/>
          <w:sz w:val="24"/>
        </w:rPr>
        <w:t>chrbtice.</w:t>
      </w:r>
    </w:p>
    <w:p w14:paraId="3F096186" w14:textId="77777777" w:rsidR="009030A5" w:rsidRDefault="009030A5">
      <w:pPr>
        <w:pStyle w:val="Zkladntext"/>
        <w:ind w:left="0" w:firstLine="0"/>
      </w:pPr>
    </w:p>
    <w:p w14:paraId="65EF3A5A" w14:textId="77777777" w:rsidR="009030A5" w:rsidRDefault="00000000">
      <w:pPr>
        <w:pStyle w:val="Odsekzoznamu"/>
        <w:numPr>
          <w:ilvl w:val="0"/>
          <w:numId w:val="240"/>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59E8562" w14:textId="77777777" w:rsidR="009030A5" w:rsidRDefault="00000000">
      <w:pPr>
        <w:pStyle w:val="Odsekzoznamu"/>
        <w:numPr>
          <w:ilvl w:val="1"/>
          <w:numId w:val="240"/>
        </w:numPr>
        <w:tabs>
          <w:tab w:val="left" w:pos="860"/>
        </w:tabs>
        <w:ind w:left="860" w:hanging="359"/>
        <w:rPr>
          <w:sz w:val="24"/>
        </w:rPr>
      </w:pPr>
      <w:r>
        <w:rPr>
          <w:sz w:val="24"/>
        </w:rPr>
        <w:t>anesteziologicko-intenzivistické</w:t>
      </w:r>
      <w:r>
        <w:rPr>
          <w:spacing w:val="-4"/>
          <w:sz w:val="24"/>
        </w:rPr>
        <w:t xml:space="preserve"> </w:t>
      </w:r>
      <w:r>
        <w:rPr>
          <w:sz w:val="24"/>
        </w:rPr>
        <w:t>lôžka</w:t>
      </w:r>
      <w:r>
        <w:rPr>
          <w:spacing w:val="-1"/>
          <w:sz w:val="24"/>
        </w:rPr>
        <w:t xml:space="preserve"> </w:t>
      </w:r>
      <w:r>
        <w:rPr>
          <w:sz w:val="24"/>
        </w:rPr>
        <w:t xml:space="preserve">s </w:t>
      </w:r>
      <w:r>
        <w:rPr>
          <w:spacing w:val="-4"/>
          <w:sz w:val="24"/>
        </w:rPr>
        <w:t>UPV,</w:t>
      </w:r>
    </w:p>
    <w:p w14:paraId="4D6FCFA7" w14:textId="77777777" w:rsidR="009030A5" w:rsidRDefault="00000000">
      <w:pPr>
        <w:pStyle w:val="Odsekzoznamu"/>
        <w:numPr>
          <w:ilvl w:val="1"/>
          <w:numId w:val="240"/>
        </w:numPr>
        <w:tabs>
          <w:tab w:val="left" w:pos="860"/>
        </w:tabs>
        <w:ind w:left="860" w:hanging="359"/>
        <w:rPr>
          <w:sz w:val="24"/>
        </w:rPr>
      </w:pPr>
      <w:r>
        <w:rPr>
          <w:sz w:val="24"/>
        </w:rPr>
        <w:t>dostupnosť</w:t>
      </w:r>
      <w:r>
        <w:rPr>
          <w:spacing w:val="1"/>
          <w:sz w:val="24"/>
        </w:rPr>
        <w:t xml:space="preserve"> </w:t>
      </w:r>
      <w:r>
        <w:rPr>
          <w:sz w:val="24"/>
        </w:rPr>
        <w:t>pracoviska</w:t>
      </w:r>
      <w:r>
        <w:rPr>
          <w:spacing w:val="-1"/>
          <w:sz w:val="24"/>
        </w:rPr>
        <w:t xml:space="preserve"> </w:t>
      </w:r>
      <w:r>
        <w:rPr>
          <w:sz w:val="24"/>
        </w:rPr>
        <w:t>intervenčnej</w:t>
      </w:r>
      <w:r>
        <w:rPr>
          <w:spacing w:val="-3"/>
          <w:sz w:val="24"/>
        </w:rPr>
        <w:t xml:space="preserve"> </w:t>
      </w:r>
      <w:r>
        <w:rPr>
          <w:sz w:val="24"/>
        </w:rPr>
        <w:t>rádiológie</w:t>
      </w:r>
      <w:r>
        <w:rPr>
          <w:spacing w:val="-1"/>
          <w:sz w:val="24"/>
        </w:rPr>
        <w:t xml:space="preserve"> </w:t>
      </w:r>
      <w:r>
        <w:rPr>
          <w:sz w:val="24"/>
        </w:rPr>
        <w:t>v</w:t>
      </w:r>
      <w:r>
        <w:rPr>
          <w:spacing w:val="-1"/>
          <w:sz w:val="24"/>
        </w:rPr>
        <w:t xml:space="preserve"> </w:t>
      </w:r>
      <w:r>
        <w:rPr>
          <w:sz w:val="24"/>
        </w:rPr>
        <w:t>rámci</w:t>
      </w:r>
      <w:r>
        <w:rPr>
          <w:spacing w:val="-2"/>
          <w:sz w:val="24"/>
        </w:rPr>
        <w:t xml:space="preserve"> nemocnice.</w:t>
      </w:r>
    </w:p>
    <w:p w14:paraId="557E0558" w14:textId="77777777" w:rsidR="009030A5" w:rsidRDefault="009030A5">
      <w:pPr>
        <w:pStyle w:val="Zkladntext"/>
        <w:ind w:left="0" w:firstLine="0"/>
      </w:pPr>
    </w:p>
    <w:p w14:paraId="5E9FEC57" w14:textId="77777777" w:rsidR="009030A5" w:rsidRDefault="00000000">
      <w:pPr>
        <w:pStyle w:val="Odsekzoznamu"/>
        <w:numPr>
          <w:ilvl w:val="0"/>
          <w:numId w:val="240"/>
        </w:numPr>
        <w:tabs>
          <w:tab w:val="left" w:pos="501"/>
        </w:tabs>
        <w:ind w:right="139"/>
        <w:jc w:val="both"/>
        <w:rPr>
          <w:sz w:val="24"/>
        </w:rPr>
      </w:pPr>
      <w:r>
        <w:rPr>
          <w:sz w:val="24"/>
        </w:rPr>
        <w:t>Podmienka pre poskytnutie diagnostiky a liečby počas hospitalizácie je dostupnosť rádiologického pracoviska so špecializáciou v</w:t>
      </w:r>
      <w:r>
        <w:rPr>
          <w:spacing w:val="-2"/>
          <w:sz w:val="24"/>
        </w:rPr>
        <w:t xml:space="preserve"> </w:t>
      </w:r>
      <w:r>
        <w:rPr>
          <w:sz w:val="24"/>
        </w:rPr>
        <w:t>neurorádiológií v</w:t>
      </w:r>
      <w:r>
        <w:rPr>
          <w:spacing w:val="-2"/>
          <w:sz w:val="24"/>
        </w:rPr>
        <w:t xml:space="preserve"> </w:t>
      </w:r>
      <w:r>
        <w:rPr>
          <w:sz w:val="24"/>
        </w:rPr>
        <w:t>rámci nemocnice – CT prístroj, MR prístroj; lehota na splnenie tejto podmienky kategorizácie ústavnej starostlivosti podľa § 44 ods. 2 písm. d) zákona je 1. januára 2025.</w:t>
      </w:r>
    </w:p>
    <w:p w14:paraId="383AAA9C" w14:textId="77777777" w:rsidR="009030A5" w:rsidRDefault="009030A5">
      <w:pPr>
        <w:pStyle w:val="Zkladntext"/>
        <w:ind w:left="0" w:firstLine="0"/>
      </w:pPr>
    </w:p>
    <w:p w14:paraId="3DAFF6D1" w14:textId="77777777" w:rsidR="009030A5" w:rsidRDefault="00000000">
      <w:pPr>
        <w:pStyle w:val="Odsekzoznamu"/>
        <w:numPr>
          <w:ilvl w:val="0"/>
          <w:numId w:val="240"/>
        </w:numPr>
        <w:tabs>
          <w:tab w:val="left" w:pos="501"/>
          <w:tab w:val="left" w:pos="848"/>
        </w:tabs>
        <w:ind w:right="141"/>
        <w:jc w:val="both"/>
        <w:rPr>
          <w:sz w:val="24"/>
        </w:rPr>
      </w:pPr>
      <w:r>
        <w:rPr>
          <w:sz w:val="24"/>
        </w:rPr>
        <w:t>Podmienka pre poskytovanie diagnostiky a</w:t>
      </w:r>
      <w:r>
        <w:rPr>
          <w:spacing w:val="-5"/>
          <w:sz w:val="24"/>
        </w:rPr>
        <w:t xml:space="preserve"> </w:t>
      </w:r>
      <w:r>
        <w:rPr>
          <w:sz w:val="24"/>
        </w:rPr>
        <w:t xml:space="preserve">liečby počas hospitalizácie pre poistencov vo veku 18 rokov a menej pri elektívnom výkone je kompletné zázemie neurointenzívnej </w:t>
      </w:r>
      <w:r>
        <w:rPr>
          <w:spacing w:val="-2"/>
          <w:sz w:val="24"/>
        </w:rPr>
        <w:t>starostlivosti.</w:t>
      </w:r>
    </w:p>
    <w:p w14:paraId="229C8918" w14:textId="77777777" w:rsidR="009030A5" w:rsidRDefault="009030A5">
      <w:pPr>
        <w:pStyle w:val="Zkladntext"/>
        <w:spacing w:before="5"/>
        <w:ind w:left="0" w:firstLine="0"/>
      </w:pPr>
    </w:p>
    <w:p w14:paraId="6A441709" w14:textId="77777777" w:rsidR="009030A5" w:rsidRDefault="00000000">
      <w:pPr>
        <w:pStyle w:val="Nadpis1"/>
        <w:numPr>
          <w:ilvl w:val="1"/>
          <w:numId w:val="250"/>
        </w:numPr>
        <w:tabs>
          <w:tab w:val="left" w:pos="848"/>
        </w:tabs>
        <w:spacing w:line="240" w:lineRule="auto"/>
        <w:ind w:right="5952" w:firstLine="0"/>
      </w:pPr>
      <w:r>
        <w:t>Oftalmologický</w:t>
      </w:r>
      <w:r>
        <w:rPr>
          <w:spacing w:val="-15"/>
        </w:rPr>
        <w:t xml:space="preserve"> </w:t>
      </w:r>
      <w:r>
        <w:t>program Program I. úrovne</w:t>
      </w:r>
    </w:p>
    <w:p w14:paraId="5134B2BF" w14:textId="77777777" w:rsidR="009030A5" w:rsidRDefault="00000000">
      <w:pPr>
        <w:pStyle w:val="Odsekzoznamu"/>
        <w:numPr>
          <w:ilvl w:val="0"/>
          <w:numId w:val="239"/>
        </w:numPr>
        <w:tabs>
          <w:tab w:val="left" w:pos="500"/>
        </w:tabs>
        <w:spacing w:line="271"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6DBA3A9A" w14:textId="77777777" w:rsidR="009030A5" w:rsidRDefault="00000000">
      <w:pPr>
        <w:pStyle w:val="Odsekzoznamu"/>
        <w:numPr>
          <w:ilvl w:val="1"/>
          <w:numId w:val="239"/>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oftalmológia,</w:t>
      </w:r>
    </w:p>
    <w:p w14:paraId="1C671165" w14:textId="77777777" w:rsidR="009030A5" w:rsidRDefault="00000000">
      <w:pPr>
        <w:pStyle w:val="Odsekzoznamu"/>
        <w:numPr>
          <w:ilvl w:val="1"/>
          <w:numId w:val="239"/>
        </w:numPr>
        <w:tabs>
          <w:tab w:val="left" w:pos="860"/>
        </w:tabs>
        <w:ind w:left="860" w:hanging="359"/>
        <w:rPr>
          <w:sz w:val="24"/>
        </w:rPr>
      </w:pPr>
      <w:r>
        <w:rPr>
          <w:sz w:val="24"/>
        </w:rPr>
        <w:t>lekár</w:t>
      </w:r>
      <w:r>
        <w:rPr>
          <w:spacing w:val="-5"/>
          <w:sz w:val="24"/>
        </w:rPr>
        <w:t xml:space="preserve"> </w:t>
      </w:r>
      <w:r>
        <w:rPr>
          <w:sz w:val="24"/>
        </w:rPr>
        <w:t>s</w:t>
      </w:r>
      <w:r>
        <w:rPr>
          <w:spacing w:val="1"/>
          <w:sz w:val="24"/>
        </w:rPr>
        <w:t xml:space="preserve"> </w:t>
      </w:r>
      <w:r>
        <w:rPr>
          <w:sz w:val="24"/>
        </w:rPr>
        <w:t>certifikátom</w:t>
      </w:r>
      <w:r>
        <w:rPr>
          <w:spacing w:val="1"/>
          <w:sz w:val="24"/>
        </w:rPr>
        <w:t xml:space="preserve"> </w:t>
      </w:r>
      <w:r>
        <w:rPr>
          <w:sz w:val="24"/>
        </w:rPr>
        <w:t>v</w:t>
      </w:r>
      <w:r>
        <w:rPr>
          <w:spacing w:val="-1"/>
          <w:sz w:val="24"/>
        </w:rPr>
        <w:t xml:space="preserve"> </w:t>
      </w:r>
      <w:r>
        <w:rPr>
          <w:sz w:val="24"/>
        </w:rPr>
        <w:t>certifikovanej</w:t>
      </w:r>
      <w:r>
        <w:rPr>
          <w:spacing w:val="-3"/>
          <w:sz w:val="24"/>
        </w:rPr>
        <w:t xml:space="preserve"> </w:t>
      </w:r>
      <w:r>
        <w:rPr>
          <w:sz w:val="24"/>
        </w:rPr>
        <w:t>pracovnej</w:t>
      </w:r>
      <w:r>
        <w:rPr>
          <w:spacing w:val="-1"/>
          <w:sz w:val="24"/>
        </w:rPr>
        <w:t xml:space="preserve"> </w:t>
      </w:r>
      <w:r>
        <w:rPr>
          <w:sz w:val="24"/>
        </w:rPr>
        <w:t>činnosti</w:t>
      </w:r>
      <w:r>
        <w:rPr>
          <w:spacing w:val="1"/>
          <w:sz w:val="24"/>
        </w:rPr>
        <w:t xml:space="preserve"> </w:t>
      </w:r>
      <w:r>
        <w:rPr>
          <w:sz w:val="24"/>
        </w:rPr>
        <w:t>mikrochirurgia</w:t>
      </w:r>
      <w:r>
        <w:rPr>
          <w:spacing w:val="-1"/>
          <w:sz w:val="24"/>
        </w:rPr>
        <w:t xml:space="preserve"> </w:t>
      </w:r>
      <w:r>
        <w:rPr>
          <w:spacing w:val="-4"/>
          <w:sz w:val="24"/>
        </w:rPr>
        <w:t>oka.</w:t>
      </w:r>
    </w:p>
    <w:p w14:paraId="3913154D" w14:textId="77777777" w:rsidR="009030A5" w:rsidRDefault="009030A5">
      <w:pPr>
        <w:pStyle w:val="Zkladntext"/>
        <w:ind w:left="0" w:firstLine="0"/>
      </w:pPr>
    </w:p>
    <w:p w14:paraId="2C24FAFF" w14:textId="77777777" w:rsidR="009030A5" w:rsidRDefault="00000000">
      <w:pPr>
        <w:pStyle w:val="Odsekzoznamu"/>
        <w:numPr>
          <w:ilvl w:val="0"/>
          <w:numId w:val="239"/>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21BDE22E" w14:textId="77777777" w:rsidR="009030A5" w:rsidRDefault="00000000">
      <w:pPr>
        <w:pStyle w:val="Odsekzoznamu"/>
        <w:numPr>
          <w:ilvl w:val="1"/>
          <w:numId w:val="239"/>
        </w:numPr>
        <w:tabs>
          <w:tab w:val="left" w:pos="860"/>
        </w:tabs>
        <w:ind w:left="860" w:hanging="359"/>
        <w:rPr>
          <w:sz w:val="24"/>
        </w:rPr>
      </w:pPr>
      <w:r>
        <w:rPr>
          <w:sz w:val="24"/>
        </w:rPr>
        <w:t>operačný</w:t>
      </w:r>
      <w:r>
        <w:rPr>
          <w:spacing w:val="-5"/>
          <w:sz w:val="24"/>
        </w:rPr>
        <w:t xml:space="preserve"> </w:t>
      </w:r>
      <w:r>
        <w:rPr>
          <w:spacing w:val="-2"/>
          <w:sz w:val="24"/>
        </w:rPr>
        <w:t>mikroskop,</w:t>
      </w:r>
    </w:p>
    <w:p w14:paraId="0C9AB483" w14:textId="77777777" w:rsidR="009030A5" w:rsidRDefault="00000000">
      <w:pPr>
        <w:pStyle w:val="Odsekzoznamu"/>
        <w:numPr>
          <w:ilvl w:val="1"/>
          <w:numId w:val="239"/>
        </w:numPr>
        <w:tabs>
          <w:tab w:val="left" w:pos="860"/>
        </w:tabs>
        <w:ind w:left="860" w:hanging="359"/>
        <w:rPr>
          <w:sz w:val="24"/>
        </w:rPr>
      </w:pPr>
      <w:r>
        <w:rPr>
          <w:sz w:val="24"/>
        </w:rPr>
        <w:t>navigačná</w:t>
      </w:r>
      <w:r>
        <w:rPr>
          <w:spacing w:val="-1"/>
          <w:sz w:val="24"/>
        </w:rPr>
        <w:t xml:space="preserve"> </w:t>
      </w:r>
      <w:r>
        <w:rPr>
          <w:sz w:val="24"/>
        </w:rPr>
        <w:t>jednotka</w:t>
      </w:r>
      <w:r>
        <w:rPr>
          <w:spacing w:val="-1"/>
          <w:sz w:val="24"/>
        </w:rPr>
        <w:t xml:space="preserve"> </w:t>
      </w:r>
      <w:r>
        <w:rPr>
          <w:sz w:val="24"/>
        </w:rPr>
        <w:t>na</w:t>
      </w:r>
      <w:r>
        <w:rPr>
          <w:spacing w:val="-3"/>
          <w:sz w:val="24"/>
        </w:rPr>
        <w:t xml:space="preserve"> </w:t>
      </w:r>
      <w:r>
        <w:rPr>
          <w:sz w:val="24"/>
        </w:rPr>
        <w:t>operácie</w:t>
      </w:r>
      <w:r>
        <w:rPr>
          <w:spacing w:val="-1"/>
          <w:sz w:val="24"/>
        </w:rPr>
        <w:t xml:space="preserve"> </w:t>
      </w:r>
      <w:r>
        <w:rPr>
          <w:sz w:val="24"/>
        </w:rPr>
        <w:t>predného</w:t>
      </w:r>
      <w:r>
        <w:rPr>
          <w:spacing w:val="-1"/>
          <w:sz w:val="24"/>
        </w:rPr>
        <w:t xml:space="preserve"> </w:t>
      </w:r>
      <w:r>
        <w:rPr>
          <w:sz w:val="24"/>
        </w:rPr>
        <w:t xml:space="preserve">segmentu </w:t>
      </w:r>
      <w:r>
        <w:rPr>
          <w:spacing w:val="-4"/>
          <w:sz w:val="24"/>
        </w:rPr>
        <w:t>oka,</w:t>
      </w:r>
    </w:p>
    <w:p w14:paraId="260BC91A" w14:textId="77777777" w:rsidR="009030A5" w:rsidRDefault="00000000">
      <w:pPr>
        <w:pStyle w:val="Odsekzoznamu"/>
        <w:numPr>
          <w:ilvl w:val="1"/>
          <w:numId w:val="239"/>
        </w:numPr>
        <w:tabs>
          <w:tab w:val="left" w:pos="860"/>
        </w:tabs>
        <w:ind w:left="860" w:hanging="359"/>
        <w:rPr>
          <w:sz w:val="24"/>
        </w:rPr>
      </w:pPr>
      <w:r>
        <w:rPr>
          <w:sz w:val="24"/>
        </w:rPr>
        <w:t>fakoemulzifikačný</w:t>
      </w:r>
      <w:r>
        <w:rPr>
          <w:spacing w:val="-6"/>
          <w:sz w:val="24"/>
        </w:rPr>
        <w:t xml:space="preserve"> </w:t>
      </w:r>
      <w:r>
        <w:rPr>
          <w:sz w:val="24"/>
        </w:rPr>
        <w:t>prístroj na</w:t>
      </w:r>
      <w:r>
        <w:rPr>
          <w:spacing w:val="-3"/>
          <w:sz w:val="24"/>
        </w:rPr>
        <w:t xml:space="preserve"> </w:t>
      </w:r>
      <w:r>
        <w:rPr>
          <w:sz w:val="24"/>
        </w:rPr>
        <w:t>operácie</w:t>
      </w:r>
      <w:r>
        <w:rPr>
          <w:spacing w:val="-1"/>
          <w:sz w:val="24"/>
        </w:rPr>
        <w:t xml:space="preserve"> </w:t>
      </w:r>
      <w:r>
        <w:rPr>
          <w:sz w:val="24"/>
        </w:rPr>
        <w:t>predného segmentu</w:t>
      </w:r>
      <w:r>
        <w:rPr>
          <w:spacing w:val="2"/>
          <w:sz w:val="24"/>
        </w:rPr>
        <w:t xml:space="preserve"> </w:t>
      </w:r>
      <w:r>
        <w:rPr>
          <w:spacing w:val="-4"/>
          <w:sz w:val="24"/>
        </w:rPr>
        <w:t>oka,</w:t>
      </w:r>
    </w:p>
    <w:p w14:paraId="2D2EB72C" w14:textId="77777777" w:rsidR="009030A5" w:rsidRDefault="00000000">
      <w:pPr>
        <w:pStyle w:val="Odsekzoznamu"/>
        <w:numPr>
          <w:ilvl w:val="1"/>
          <w:numId w:val="239"/>
        </w:numPr>
        <w:tabs>
          <w:tab w:val="left" w:pos="860"/>
        </w:tabs>
        <w:ind w:left="860" w:hanging="359"/>
        <w:rPr>
          <w:sz w:val="24"/>
        </w:rPr>
      </w:pPr>
      <w:r>
        <w:rPr>
          <w:sz w:val="24"/>
        </w:rPr>
        <w:t>mikroinštrumentárium</w:t>
      </w:r>
      <w:r>
        <w:rPr>
          <w:spacing w:val="1"/>
          <w:sz w:val="24"/>
        </w:rPr>
        <w:t xml:space="preserve"> </w:t>
      </w:r>
      <w:r>
        <w:rPr>
          <w:sz w:val="24"/>
        </w:rPr>
        <w:t>na</w:t>
      </w:r>
      <w:r>
        <w:rPr>
          <w:spacing w:val="-3"/>
          <w:sz w:val="24"/>
        </w:rPr>
        <w:t xml:space="preserve"> </w:t>
      </w:r>
      <w:r>
        <w:rPr>
          <w:sz w:val="24"/>
        </w:rPr>
        <w:t>výkony</w:t>
      </w:r>
      <w:r>
        <w:rPr>
          <w:spacing w:val="-6"/>
          <w:sz w:val="24"/>
        </w:rPr>
        <w:t xml:space="preserve"> </w:t>
      </w:r>
      <w:r>
        <w:rPr>
          <w:sz w:val="24"/>
        </w:rPr>
        <w:t>podľa</w:t>
      </w:r>
      <w:r>
        <w:rPr>
          <w:spacing w:val="1"/>
          <w:sz w:val="24"/>
        </w:rPr>
        <w:t xml:space="preserve"> </w:t>
      </w:r>
      <w:r>
        <w:rPr>
          <w:sz w:val="24"/>
        </w:rPr>
        <w:t xml:space="preserve">typu </w:t>
      </w:r>
      <w:r>
        <w:rPr>
          <w:spacing w:val="-2"/>
          <w:sz w:val="24"/>
        </w:rPr>
        <w:t>výkonov.</w:t>
      </w:r>
    </w:p>
    <w:p w14:paraId="7435ECD2" w14:textId="77777777" w:rsidR="009030A5" w:rsidRDefault="009030A5">
      <w:pPr>
        <w:pStyle w:val="Odsekzoznamu"/>
        <w:rPr>
          <w:sz w:val="24"/>
        </w:rPr>
        <w:sectPr w:rsidR="009030A5">
          <w:pgSz w:w="11910" w:h="16840"/>
          <w:pgMar w:top="1320" w:right="1275" w:bottom="280" w:left="1275" w:header="708" w:footer="708" w:gutter="0"/>
          <w:cols w:space="708"/>
        </w:sectPr>
      </w:pPr>
    </w:p>
    <w:p w14:paraId="53CB2C53" w14:textId="77777777" w:rsidR="009030A5" w:rsidRDefault="00000000">
      <w:pPr>
        <w:pStyle w:val="Odsekzoznamu"/>
        <w:numPr>
          <w:ilvl w:val="0"/>
          <w:numId w:val="239"/>
        </w:numPr>
        <w:tabs>
          <w:tab w:val="left" w:pos="500"/>
        </w:tabs>
        <w:spacing w:before="72"/>
        <w:ind w:left="500" w:hanging="359"/>
        <w:rPr>
          <w:sz w:val="24"/>
        </w:rPr>
      </w:pPr>
      <w:r>
        <w:rPr>
          <w:sz w:val="24"/>
        </w:rPr>
        <w:lastRenderedPageBreak/>
        <w:t>Špeciálne</w:t>
      </w:r>
      <w:r>
        <w:rPr>
          <w:spacing w:val="-2"/>
          <w:sz w:val="24"/>
        </w:rPr>
        <w:t xml:space="preserve"> </w:t>
      </w:r>
      <w:r>
        <w:rPr>
          <w:sz w:val="24"/>
        </w:rPr>
        <w:t>materiálno-technické</w:t>
      </w:r>
      <w:r>
        <w:rPr>
          <w:spacing w:val="-2"/>
          <w:sz w:val="24"/>
        </w:rPr>
        <w:t xml:space="preserve"> </w:t>
      </w:r>
      <w:r>
        <w:rPr>
          <w:sz w:val="24"/>
        </w:rPr>
        <w:t>vybavenie</w:t>
      </w:r>
      <w:r>
        <w:rPr>
          <w:spacing w:val="-2"/>
          <w:sz w:val="24"/>
        </w:rPr>
        <w:t xml:space="preserve"> </w:t>
      </w:r>
      <w:r>
        <w:rPr>
          <w:sz w:val="24"/>
        </w:rPr>
        <w:t>pracoviska</w:t>
      </w:r>
      <w:r>
        <w:rPr>
          <w:spacing w:val="1"/>
          <w:sz w:val="24"/>
        </w:rPr>
        <w:t xml:space="preserve"> </w:t>
      </w:r>
      <w:r>
        <w:rPr>
          <w:spacing w:val="-5"/>
          <w:sz w:val="24"/>
        </w:rPr>
        <w:t>je</w:t>
      </w:r>
    </w:p>
    <w:p w14:paraId="3470458B" w14:textId="77777777" w:rsidR="009030A5" w:rsidRDefault="00000000">
      <w:pPr>
        <w:pStyle w:val="Odsekzoznamu"/>
        <w:numPr>
          <w:ilvl w:val="1"/>
          <w:numId w:val="239"/>
        </w:numPr>
        <w:tabs>
          <w:tab w:val="left" w:pos="860"/>
        </w:tabs>
        <w:ind w:left="860" w:hanging="359"/>
        <w:rPr>
          <w:sz w:val="24"/>
        </w:rPr>
      </w:pPr>
      <w:r>
        <w:rPr>
          <w:spacing w:val="-2"/>
          <w:sz w:val="24"/>
        </w:rPr>
        <w:t>optotypy,</w:t>
      </w:r>
    </w:p>
    <w:p w14:paraId="5228B3B8" w14:textId="77777777" w:rsidR="009030A5" w:rsidRDefault="00000000">
      <w:pPr>
        <w:pStyle w:val="Odsekzoznamu"/>
        <w:numPr>
          <w:ilvl w:val="1"/>
          <w:numId w:val="239"/>
        </w:numPr>
        <w:tabs>
          <w:tab w:val="left" w:pos="860"/>
        </w:tabs>
        <w:ind w:left="860" w:hanging="359"/>
        <w:rPr>
          <w:sz w:val="24"/>
        </w:rPr>
      </w:pPr>
      <w:r>
        <w:rPr>
          <w:sz w:val="24"/>
        </w:rPr>
        <w:t>bezkontaktný</w:t>
      </w:r>
      <w:r>
        <w:rPr>
          <w:spacing w:val="-5"/>
          <w:sz w:val="24"/>
        </w:rPr>
        <w:t xml:space="preserve"> </w:t>
      </w:r>
      <w:r>
        <w:rPr>
          <w:sz w:val="24"/>
        </w:rPr>
        <w:t>automatický</w:t>
      </w:r>
      <w:r>
        <w:rPr>
          <w:spacing w:val="-1"/>
          <w:sz w:val="24"/>
        </w:rPr>
        <w:t xml:space="preserve"> </w:t>
      </w:r>
      <w:r>
        <w:rPr>
          <w:spacing w:val="-2"/>
          <w:sz w:val="24"/>
        </w:rPr>
        <w:t>tonometer,</w:t>
      </w:r>
    </w:p>
    <w:p w14:paraId="7E838BF5" w14:textId="77777777" w:rsidR="009030A5" w:rsidRDefault="00000000">
      <w:pPr>
        <w:pStyle w:val="Odsekzoznamu"/>
        <w:numPr>
          <w:ilvl w:val="1"/>
          <w:numId w:val="239"/>
        </w:numPr>
        <w:tabs>
          <w:tab w:val="left" w:pos="860"/>
        </w:tabs>
        <w:ind w:left="860" w:hanging="359"/>
        <w:rPr>
          <w:sz w:val="24"/>
        </w:rPr>
      </w:pPr>
      <w:r>
        <w:rPr>
          <w:spacing w:val="-2"/>
          <w:sz w:val="24"/>
        </w:rPr>
        <w:t>pachymeter,</w:t>
      </w:r>
    </w:p>
    <w:p w14:paraId="179D2859" w14:textId="77777777" w:rsidR="009030A5" w:rsidRDefault="00000000">
      <w:pPr>
        <w:pStyle w:val="Odsekzoznamu"/>
        <w:numPr>
          <w:ilvl w:val="1"/>
          <w:numId w:val="239"/>
        </w:numPr>
        <w:tabs>
          <w:tab w:val="left" w:pos="860"/>
        </w:tabs>
        <w:ind w:left="860" w:hanging="359"/>
        <w:rPr>
          <w:sz w:val="24"/>
        </w:rPr>
      </w:pPr>
      <w:r>
        <w:rPr>
          <w:sz w:val="24"/>
        </w:rPr>
        <w:t>automatický</w:t>
      </w:r>
      <w:r>
        <w:rPr>
          <w:spacing w:val="-3"/>
          <w:sz w:val="24"/>
        </w:rPr>
        <w:t xml:space="preserve"> </w:t>
      </w:r>
      <w:r>
        <w:rPr>
          <w:spacing w:val="-2"/>
          <w:sz w:val="24"/>
        </w:rPr>
        <w:t>keratorefraktometer,</w:t>
      </w:r>
    </w:p>
    <w:p w14:paraId="032198DB" w14:textId="77777777" w:rsidR="009030A5" w:rsidRDefault="00000000">
      <w:pPr>
        <w:pStyle w:val="Odsekzoznamu"/>
        <w:numPr>
          <w:ilvl w:val="1"/>
          <w:numId w:val="239"/>
        </w:numPr>
        <w:tabs>
          <w:tab w:val="left" w:pos="860"/>
        </w:tabs>
        <w:ind w:left="860" w:hanging="359"/>
        <w:rPr>
          <w:sz w:val="24"/>
        </w:rPr>
      </w:pPr>
      <w:r>
        <w:rPr>
          <w:spacing w:val="-2"/>
          <w:sz w:val="24"/>
        </w:rPr>
        <w:t>exoftalmometer,</w:t>
      </w:r>
    </w:p>
    <w:p w14:paraId="3AF1B7B7" w14:textId="77777777" w:rsidR="009030A5" w:rsidRDefault="00000000">
      <w:pPr>
        <w:pStyle w:val="Odsekzoznamu"/>
        <w:numPr>
          <w:ilvl w:val="1"/>
          <w:numId w:val="239"/>
        </w:numPr>
        <w:tabs>
          <w:tab w:val="left" w:pos="860"/>
        </w:tabs>
        <w:ind w:left="860" w:hanging="359"/>
        <w:rPr>
          <w:sz w:val="24"/>
        </w:rPr>
      </w:pPr>
      <w:r>
        <w:rPr>
          <w:sz w:val="24"/>
        </w:rPr>
        <w:t>tabuľky</w:t>
      </w:r>
      <w:r>
        <w:rPr>
          <w:spacing w:val="-7"/>
          <w:sz w:val="24"/>
        </w:rPr>
        <w:t xml:space="preserve"> </w:t>
      </w:r>
      <w:r>
        <w:rPr>
          <w:sz w:val="24"/>
        </w:rPr>
        <w:t>na</w:t>
      </w:r>
      <w:r>
        <w:rPr>
          <w:spacing w:val="1"/>
          <w:sz w:val="24"/>
        </w:rPr>
        <w:t xml:space="preserve"> </w:t>
      </w:r>
      <w:r>
        <w:rPr>
          <w:sz w:val="24"/>
        </w:rPr>
        <w:t>vyšetrenie vísusu</w:t>
      </w:r>
      <w:r>
        <w:rPr>
          <w:spacing w:val="1"/>
          <w:sz w:val="24"/>
        </w:rPr>
        <w:t xml:space="preserve"> </w:t>
      </w:r>
      <w:r>
        <w:rPr>
          <w:sz w:val="24"/>
        </w:rPr>
        <w:t>do</w:t>
      </w:r>
      <w:r>
        <w:rPr>
          <w:spacing w:val="1"/>
          <w:sz w:val="24"/>
        </w:rPr>
        <w:t xml:space="preserve"> </w:t>
      </w:r>
      <w:r>
        <w:rPr>
          <w:spacing w:val="-2"/>
          <w:sz w:val="24"/>
        </w:rPr>
        <w:t>blízka,</w:t>
      </w:r>
    </w:p>
    <w:p w14:paraId="6621BD20" w14:textId="77777777" w:rsidR="009030A5" w:rsidRDefault="00000000">
      <w:pPr>
        <w:pStyle w:val="Odsekzoznamu"/>
        <w:numPr>
          <w:ilvl w:val="1"/>
          <w:numId w:val="239"/>
        </w:numPr>
        <w:tabs>
          <w:tab w:val="left" w:pos="859"/>
        </w:tabs>
        <w:ind w:left="859" w:hanging="358"/>
        <w:rPr>
          <w:sz w:val="24"/>
        </w:rPr>
      </w:pPr>
      <w:r>
        <w:rPr>
          <w:sz w:val="24"/>
        </w:rPr>
        <w:t>tabuľky</w:t>
      </w:r>
      <w:r>
        <w:rPr>
          <w:spacing w:val="-5"/>
          <w:sz w:val="24"/>
        </w:rPr>
        <w:t xml:space="preserve"> </w:t>
      </w:r>
      <w:r>
        <w:rPr>
          <w:sz w:val="24"/>
        </w:rPr>
        <w:t>na vyšetrenie</w:t>
      </w:r>
      <w:r>
        <w:rPr>
          <w:spacing w:val="1"/>
          <w:sz w:val="24"/>
        </w:rPr>
        <w:t xml:space="preserve"> </w:t>
      </w:r>
      <w:r>
        <w:rPr>
          <w:spacing w:val="-2"/>
          <w:sz w:val="24"/>
        </w:rPr>
        <w:t>farbocitu,</w:t>
      </w:r>
    </w:p>
    <w:p w14:paraId="376156B5" w14:textId="77777777" w:rsidR="009030A5" w:rsidRDefault="00000000">
      <w:pPr>
        <w:pStyle w:val="Odsekzoznamu"/>
        <w:numPr>
          <w:ilvl w:val="1"/>
          <w:numId w:val="239"/>
        </w:numPr>
        <w:tabs>
          <w:tab w:val="left" w:pos="860"/>
        </w:tabs>
        <w:ind w:left="860" w:hanging="359"/>
        <w:rPr>
          <w:sz w:val="24"/>
        </w:rPr>
      </w:pPr>
      <w:r>
        <w:rPr>
          <w:sz w:val="24"/>
        </w:rPr>
        <w:t xml:space="preserve">štrbinová </w:t>
      </w:r>
      <w:r>
        <w:rPr>
          <w:spacing w:val="-2"/>
          <w:sz w:val="24"/>
        </w:rPr>
        <w:t>lampa,</w:t>
      </w:r>
    </w:p>
    <w:p w14:paraId="2C482EAE" w14:textId="77777777" w:rsidR="009030A5" w:rsidRDefault="00000000">
      <w:pPr>
        <w:pStyle w:val="Odsekzoznamu"/>
        <w:numPr>
          <w:ilvl w:val="1"/>
          <w:numId w:val="239"/>
        </w:numPr>
        <w:tabs>
          <w:tab w:val="left" w:pos="860"/>
        </w:tabs>
        <w:ind w:left="860" w:hanging="359"/>
        <w:rPr>
          <w:sz w:val="24"/>
        </w:rPr>
      </w:pPr>
      <w:r>
        <w:rPr>
          <w:sz w:val="24"/>
        </w:rPr>
        <w:t xml:space="preserve">oftalmoskop </w:t>
      </w:r>
      <w:r>
        <w:rPr>
          <w:spacing w:val="-2"/>
          <w:sz w:val="24"/>
        </w:rPr>
        <w:t>priamy,</w:t>
      </w:r>
    </w:p>
    <w:p w14:paraId="68338347" w14:textId="77777777" w:rsidR="009030A5" w:rsidRDefault="00000000">
      <w:pPr>
        <w:pStyle w:val="Odsekzoznamu"/>
        <w:numPr>
          <w:ilvl w:val="1"/>
          <w:numId w:val="239"/>
        </w:numPr>
        <w:tabs>
          <w:tab w:val="left" w:pos="860"/>
        </w:tabs>
        <w:ind w:left="860" w:hanging="359"/>
        <w:rPr>
          <w:sz w:val="24"/>
        </w:rPr>
      </w:pPr>
      <w:r>
        <w:rPr>
          <w:sz w:val="24"/>
        </w:rPr>
        <w:t xml:space="preserve">oftalmoskop </w:t>
      </w:r>
      <w:r>
        <w:rPr>
          <w:spacing w:val="-2"/>
          <w:sz w:val="24"/>
        </w:rPr>
        <w:t>nepriamy,</w:t>
      </w:r>
    </w:p>
    <w:p w14:paraId="1B40323B" w14:textId="77777777" w:rsidR="009030A5" w:rsidRDefault="00000000">
      <w:pPr>
        <w:pStyle w:val="Odsekzoznamu"/>
        <w:numPr>
          <w:ilvl w:val="1"/>
          <w:numId w:val="239"/>
        </w:numPr>
        <w:tabs>
          <w:tab w:val="left" w:pos="860"/>
        </w:tabs>
        <w:ind w:left="860" w:hanging="359"/>
        <w:rPr>
          <w:sz w:val="24"/>
        </w:rPr>
      </w:pPr>
      <w:r>
        <w:rPr>
          <w:sz w:val="24"/>
        </w:rPr>
        <w:t>spektrálna</w:t>
      </w:r>
      <w:r>
        <w:rPr>
          <w:spacing w:val="-1"/>
          <w:sz w:val="24"/>
        </w:rPr>
        <w:t xml:space="preserve"> </w:t>
      </w:r>
      <w:r>
        <w:rPr>
          <w:sz w:val="24"/>
        </w:rPr>
        <w:t>optická</w:t>
      </w:r>
      <w:r>
        <w:rPr>
          <w:spacing w:val="-1"/>
          <w:sz w:val="24"/>
        </w:rPr>
        <w:t xml:space="preserve"> </w:t>
      </w:r>
      <w:r>
        <w:rPr>
          <w:sz w:val="24"/>
        </w:rPr>
        <w:t xml:space="preserve">koheretná </w:t>
      </w:r>
      <w:r>
        <w:rPr>
          <w:spacing w:val="-2"/>
          <w:sz w:val="24"/>
        </w:rPr>
        <w:t>tomografia,</w:t>
      </w:r>
    </w:p>
    <w:p w14:paraId="08D3C972" w14:textId="77777777" w:rsidR="009030A5" w:rsidRDefault="00000000">
      <w:pPr>
        <w:pStyle w:val="Odsekzoznamu"/>
        <w:numPr>
          <w:ilvl w:val="1"/>
          <w:numId w:val="239"/>
        </w:numPr>
        <w:tabs>
          <w:tab w:val="left" w:pos="860"/>
        </w:tabs>
        <w:ind w:left="860" w:right="142"/>
        <w:rPr>
          <w:sz w:val="24"/>
        </w:rPr>
      </w:pPr>
      <w:r>
        <w:rPr>
          <w:sz w:val="24"/>
        </w:rPr>
        <w:t>prednosegmentová</w:t>
      </w:r>
      <w:r>
        <w:rPr>
          <w:spacing w:val="40"/>
          <w:sz w:val="24"/>
        </w:rPr>
        <w:t xml:space="preserve"> </w:t>
      </w:r>
      <w:r>
        <w:rPr>
          <w:sz w:val="24"/>
        </w:rPr>
        <w:t>optická</w:t>
      </w:r>
      <w:r>
        <w:rPr>
          <w:spacing w:val="40"/>
          <w:sz w:val="24"/>
        </w:rPr>
        <w:t xml:space="preserve"> </w:t>
      </w:r>
      <w:r>
        <w:rPr>
          <w:sz w:val="24"/>
        </w:rPr>
        <w:t>koheretná</w:t>
      </w:r>
      <w:r>
        <w:rPr>
          <w:spacing w:val="40"/>
          <w:sz w:val="24"/>
        </w:rPr>
        <w:t xml:space="preserve"> </w:t>
      </w:r>
      <w:r>
        <w:rPr>
          <w:sz w:val="24"/>
        </w:rPr>
        <w:t>tomografia</w:t>
      </w:r>
      <w:r>
        <w:rPr>
          <w:spacing w:val="40"/>
          <w:sz w:val="24"/>
        </w:rPr>
        <w:t xml:space="preserve"> </w:t>
      </w:r>
      <w:r>
        <w:rPr>
          <w:sz w:val="24"/>
        </w:rPr>
        <w:t>alebo</w:t>
      </w:r>
      <w:r>
        <w:rPr>
          <w:spacing w:val="40"/>
          <w:sz w:val="24"/>
        </w:rPr>
        <w:t xml:space="preserve"> </w:t>
      </w:r>
      <w:r>
        <w:rPr>
          <w:sz w:val="24"/>
        </w:rPr>
        <w:t>rohovkový</w:t>
      </w:r>
      <w:r>
        <w:rPr>
          <w:spacing w:val="40"/>
          <w:sz w:val="24"/>
        </w:rPr>
        <w:t xml:space="preserve"> </w:t>
      </w:r>
      <w:r>
        <w:rPr>
          <w:sz w:val="24"/>
        </w:rPr>
        <w:t>topograf</w:t>
      </w:r>
      <w:r>
        <w:rPr>
          <w:spacing w:val="40"/>
          <w:sz w:val="24"/>
        </w:rPr>
        <w:t xml:space="preserve"> </w:t>
      </w:r>
      <w:r>
        <w:rPr>
          <w:sz w:val="24"/>
        </w:rPr>
        <w:t>alebo</w:t>
      </w:r>
      <w:r>
        <w:rPr>
          <w:spacing w:val="40"/>
          <w:sz w:val="24"/>
        </w:rPr>
        <w:t xml:space="preserve"> </w:t>
      </w:r>
      <w:r>
        <w:rPr>
          <w:sz w:val="24"/>
        </w:rPr>
        <w:t>analyzátor predného segmentu,</w:t>
      </w:r>
    </w:p>
    <w:p w14:paraId="3FE3BCE2" w14:textId="77777777" w:rsidR="009030A5" w:rsidRDefault="00000000">
      <w:pPr>
        <w:pStyle w:val="Odsekzoznamu"/>
        <w:numPr>
          <w:ilvl w:val="1"/>
          <w:numId w:val="239"/>
        </w:numPr>
        <w:tabs>
          <w:tab w:val="left" w:pos="860"/>
        </w:tabs>
        <w:ind w:left="860" w:hanging="359"/>
        <w:rPr>
          <w:sz w:val="24"/>
        </w:rPr>
      </w:pPr>
      <w:r>
        <w:rPr>
          <w:sz w:val="24"/>
        </w:rPr>
        <w:t>perimeter</w:t>
      </w:r>
      <w:r>
        <w:rPr>
          <w:spacing w:val="-5"/>
          <w:sz w:val="24"/>
        </w:rPr>
        <w:t xml:space="preserve"> </w:t>
      </w:r>
      <w:r>
        <w:rPr>
          <w:spacing w:val="-2"/>
          <w:sz w:val="24"/>
        </w:rPr>
        <w:t>statický,</w:t>
      </w:r>
    </w:p>
    <w:p w14:paraId="1ED1F2DC" w14:textId="77777777" w:rsidR="009030A5" w:rsidRDefault="00000000">
      <w:pPr>
        <w:pStyle w:val="Odsekzoznamu"/>
        <w:numPr>
          <w:ilvl w:val="1"/>
          <w:numId w:val="239"/>
        </w:numPr>
        <w:tabs>
          <w:tab w:val="left" w:pos="860"/>
        </w:tabs>
        <w:ind w:left="860" w:hanging="359"/>
        <w:rPr>
          <w:sz w:val="24"/>
        </w:rPr>
      </w:pPr>
      <w:r>
        <w:rPr>
          <w:sz w:val="24"/>
        </w:rPr>
        <w:t>perimeter</w:t>
      </w:r>
      <w:r>
        <w:rPr>
          <w:spacing w:val="-5"/>
          <w:sz w:val="24"/>
        </w:rPr>
        <w:t xml:space="preserve"> </w:t>
      </w:r>
      <w:r>
        <w:rPr>
          <w:spacing w:val="-2"/>
          <w:sz w:val="24"/>
        </w:rPr>
        <w:t>kinetický,</w:t>
      </w:r>
    </w:p>
    <w:p w14:paraId="775EA3B5" w14:textId="77777777" w:rsidR="009030A5" w:rsidRDefault="00000000">
      <w:pPr>
        <w:pStyle w:val="Odsekzoznamu"/>
        <w:numPr>
          <w:ilvl w:val="1"/>
          <w:numId w:val="239"/>
        </w:numPr>
        <w:tabs>
          <w:tab w:val="left" w:pos="860"/>
        </w:tabs>
        <w:ind w:left="860" w:hanging="359"/>
        <w:rPr>
          <w:sz w:val="24"/>
        </w:rPr>
      </w:pPr>
      <w:r>
        <w:rPr>
          <w:sz w:val="24"/>
        </w:rPr>
        <w:t>ultrazvuk</w:t>
      </w:r>
      <w:r>
        <w:rPr>
          <w:spacing w:val="-1"/>
          <w:sz w:val="24"/>
        </w:rPr>
        <w:t xml:space="preserve"> </w:t>
      </w:r>
      <w:r>
        <w:rPr>
          <w:sz w:val="24"/>
        </w:rPr>
        <w:t xml:space="preserve">A alebo </w:t>
      </w:r>
      <w:r>
        <w:rPr>
          <w:spacing w:val="-5"/>
          <w:sz w:val="24"/>
        </w:rPr>
        <w:t>B,</w:t>
      </w:r>
    </w:p>
    <w:p w14:paraId="04BB4307" w14:textId="77777777" w:rsidR="009030A5" w:rsidRDefault="00000000">
      <w:pPr>
        <w:pStyle w:val="Odsekzoznamu"/>
        <w:numPr>
          <w:ilvl w:val="1"/>
          <w:numId w:val="239"/>
        </w:numPr>
        <w:tabs>
          <w:tab w:val="left" w:pos="860"/>
        </w:tabs>
        <w:ind w:left="860" w:hanging="359"/>
        <w:rPr>
          <w:sz w:val="24"/>
        </w:rPr>
      </w:pPr>
      <w:r>
        <w:rPr>
          <w:sz w:val="24"/>
        </w:rPr>
        <w:t>funduskamera</w:t>
      </w:r>
      <w:r>
        <w:rPr>
          <w:spacing w:val="-3"/>
          <w:sz w:val="24"/>
        </w:rPr>
        <w:t xml:space="preserve"> </w:t>
      </w:r>
      <w:r>
        <w:rPr>
          <w:sz w:val="24"/>
        </w:rPr>
        <w:t>-</w:t>
      </w:r>
      <w:r>
        <w:rPr>
          <w:spacing w:val="-3"/>
          <w:sz w:val="24"/>
        </w:rPr>
        <w:t xml:space="preserve"> </w:t>
      </w:r>
      <w:r>
        <w:rPr>
          <w:sz w:val="24"/>
        </w:rPr>
        <w:t>s</w:t>
      </w:r>
      <w:r>
        <w:rPr>
          <w:spacing w:val="-1"/>
          <w:sz w:val="24"/>
        </w:rPr>
        <w:t xml:space="preserve"> </w:t>
      </w:r>
      <w:r>
        <w:rPr>
          <w:sz w:val="24"/>
        </w:rPr>
        <w:t>funkciou</w:t>
      </w:r>
      <w:r>
        <w:rPr>
          <w:spacing w:val="-1"/>
          <w:sz w:val="24"/>
        </w:rPr>
        <w:t xml:space="preserve"> </w:t>
      </w:r>
      <w:r>
        <w:rPr>
          <w:sz w:val="24"/>
        </w:rPr>
        <w:t>FAG,FAF-mydriatická</w:t>
      </w:r>
      <w:r>
        <w:rPr>
          <w:spacing w:val="-1"/>
          <w:sz w:val="24"/>
        </w:rPr>
        <w:t xml:space="preserve"> </w:t>
      </w:r>
      <w:r>
        <w:rPr>
          <w:sz w:val="24"/>
        </w:rPr>
        <w:t>a</w:t>
      </w:r>
      <w:r>
        <w:rPr>
          <w:spacing w:val="-1"/>
          <w:sz w:val="24"/>
        </w:rPr>
        <w:t xml:space="preserve"> </w:t>
      </w:r>
      <w:r>
        <w:rPr>
          <w:spacing w:val="-2"/>
          <w:sz w:val="24"/>
        </w:rPr>
        <w:t>nonmydriatická,</w:t>
      </w:r>
    </w:p>
    <w:p w14:paraId="1F072927" w14:textId="77777777" w:rsidR="009030A5" w:rsidRDefault="00000000">
      <w:pPr>
        <w:pStyle w:val="Odsekzoznamu"/>
        <w:numPr>
          <w:ilvl w:val="1"/>
          <w:numId w:val="239"/>
        </w:numPr>
        <w:tabs>
          <w:tab w:val="left" w:pos="860"/>
        </w:tabs>
        <w:ind w:left="860" w:hanging="359"/>
        <w:rPr>
          <w:sz w:val="24"/>
        </w:rPr>
      </w:pPr>
      <w:r>
        <w:rPr>
          <w:sz w:val="24"/>
        </w:rPr>
        <w:t>kontaktné</w:t>
      </w:r>
      <w:r>
        <w:rPr>
          <w:spacing w:val="-2"/>
          <w:sz w:val="24"/>
        </w:rPr>
        <w:t xml:space="preserve"> </w:t>
      </w:r>
      <w:r>
        <w:rPr>
          <w:sz w:val="24"/>
        </w:rPr>
        <w:t>vyšetrovacie</w:t>
      </w:r>
      <w:r>
        <w:rPr>
          <w:spacing w:val="-3"/>
          <w:sz w:val="24"/>
        </w:rPr>
        <w:t xml:space="preserve"> </w:t>
      </w:r>
      <w:r>
        <w:rPr>
          <w:spacing w:val="-2"/>
          <w:sz w:val="24"/>
        </w:rPr>
        <w:t>šošovky,</w:t>
      </w:r>
    </w:p>
    <w:p w14:paraId="70C28D30" w14:textId="77777777" w:rsidR="009030A5" w:rsidRDefault="00000000">
      <w:pPr>
        <w:pStyle w:val="Odsekzoznamu"/>
        <w:numPr>
          <w:ilvl w:val="1"/>
          <w:numId w:val="239"/>
        </w:numPr>
        <w:tabs>
          <w:tab w:val="left" w:pos="860"/>
        </w:tabs>
        <w:ind w:left="860" w:hanging="359"/>
        <w:rPr>
          <w:sz w:val="24"/>
        </w:rPr>
      </w:pPr>
      <w:r>
        <w:rPr>
          <w:sz w:val="24"/>
        </w:rPr>
        <w:t>bezkontaktné</w:t>
      </w:r>
      <w:r>
        <w:rPr>
          <w:spacing w:val="-5"/>
          <w:sz w:val="24"/>
        </w:rPr>
        <w:t xml:space="preserve"> </w:t>
      </w:r>
      <w:r>
        <w:rPr>
          <w:sz w:val="24"/>
        </w:rPr>
        <w:t>vyšetrovacie</w:t>
      </w:r>
      <w:r>
        <w:rPr>
          <w:spacing w:val="-1"/>
          <w:sz w:val="24"/>
        </w:rPr>
        <w:t xml:space="preserve"> </w:t>
      </w:r>
      <w:r>
        <w:rPr>
          <w:spacing w:val="-2"/>
          <w:sz w:val="24"/>
        </w:rPr>
        <w:t>šošovky,</w:t>
      </w:r>
    </w:p>
    <w:p w14:paraId="72AF6A56" w14:textId="77777777" w:rsidR="009030A5" w:rsidRDefault="00000000">
      <w:pPr>
        <w:pStyle w:val="Odsekzoznamu"/>
        <w:numPr>
          <w:ilvl w:val="1"/>
          <w:numId w:val="239"/>
        </w:numPr>
        <w:tabs>
          <w:tab w:val="left" w:pos="860"/>
        </w:tabs>
        <w:ind w:left="860" w:hanging="359"/>
        <w:rPr>
          <w:sz w:val="24"/>
        </w:rPr>
      </w:pPr>
      <w:r>
        <w:rPr>
          <w:sz w:val="24"/>
        </w:rPr>
        <w:t>optický</w:t>
      </w:r>
      <w:r>
        <w:rPr>
          <w:spacing w:val="-5"/>
          <w:sz w:val="24"/>
        </w:rPr>
        <w:t xml:space="preserve"> </w:t>
      </w:r>
      <w:r>
        <w:rPr>
          <w:sz w:val="24"/>
        </w:rPr>
        <w:t>biometer</w:t>
      </w:r>
      <w:r>
        <w:rPr>
          <w:spacing w:val="3"/>
          <w:sz w:val="24"/>
        </w:rPr>
        <w:t xml:space="preserve"> </w:t>
      </w:r>
      <w:r>
        <w:rPr>
          <w:sz w:val="24"/>
        </w:rPr>
        <w:t>UZ</w:t>
      </w:r>
      <w:r>
        <w:rPr>
          <w:spacing w:val="-3"/>
          <w:sz w:val="24"/>
        </w:rPr>
        <w:t xml:space="preserve"> </w:t>
      </w:r>
      <w:r>
        <w:rPr>
          <w:sz w:val="24"/>
        </w:rPr>
        <w:t>alebo</w:t>
      </w:r>
      <w:r>
        <w:rPr>
          <w:spacing w:val="1"/>
          <w:sz w:val="24"/>
        </w:rPr>
        <w:t xml:space="preserve"> </w:t>
      </w:r>
      <w:r>
        <w:rPr>
          <w:spacing w:val="-4"/>
          <w:sz w:val="24"/>
        </w:rPr>
        <w:t>iný,</w:t>
      </w:r>
    </w:p>
    <w:p w14:paraId="4E8F67D7" w14:textId="77777777" w:rsidR="009030A5" w:rsidRDefault="00000000">
      <w:pPr>
        <w:pStyle w:val="Odsekzoznamu"/>
        <w:numPr>
          <w:ilvl w:val="1"/>
          <w:numId w:val="239"/>
        </w:numPr>
        <w:tabs>
          <w:tab w:val="left" w:pos="860"/>
        </w:tabs>
        <w:ind w:left="860" w:hanging="359"/>
        <w:rPr>
          <w:sz w:val="24"/>
        </w:rPr>
      </w:pPr>
      <w:r>
        <w:rPr>
          <w:sz w:val="24"/>
        </w:rPr>
        <w:t>laserový</w:t>
      </w:r>
      <w:r>
        <w:rPr>
          <w:spacing w:val="-5"/>
          <w:sz w:val="24"/>
        </w:rPr>
        <w:t xml:space="preserve"> </w:t>
      </w:r>
      <w:r>
        <w:rPr>
          <w:sz w:val="24"/>
        </w:rPr>
        <w:t>prístroj Nd:</w:t>
      </w:r>
      <w:r>
        <w:rPr>
          <w:spacing w:val="1"/>
          <w:sz w:val="24"/>
        </w:rPr>
        <w:t xml:space="preserve"> </w:t>
      </w:r>
      <w:r>
        <w:rPr>
          <w:spacing w:val="-4"/>
          <w:sz w:val="24"/>
        </w:rPr>
        <w:t>YAG,</w:t>
      </w:r>
    </w:p>
    <w:p w14:paraId="6E8F9405" w14:textId="77777777" w:rsidR="009030A5" w:rsidRDefault="00000000">
      <w:pPr>
        <w:pStyle w:val="Odsekzoznamu"/>
        <w:numPr>
          <w:ilvl w:val="1"/>
          <w:numId w:val="239"/>
        </w:numPr>
        <w:tabs>
          <w:tab w:val="left" w:pos="860"/>
        </w:tabs>
        <w:ind w:left="860" w:hanging="359"/>
        <w:rPr>
          <w:sz w:val="24"/>
        </w:rPr>
      </w:pPr>
      <w:r>
        <w:rPr>
          <w:sz w:val="24"/>
        </w:rPr>
        <w:t>prístroj</w:t>
      </w:r>
      <w:r>
        <w:rPr>
          <w:spacing w:val="-3"/>
          <w:sz w:val="24"/>
        </w:rPr>
        <w:t xml:space="preserve"> </w:t>
      </w:r>
      <w:r>
        <w:rPr>
          <w:sz w:val="24"/>
        </w:rPr>
        <w:t>na</w:t>
      </w:r>
      <w:r>
        <w:rPr>
          <w:spacing w:val="-1"/>
          <w:sz w:val="24"/>
        </w:rPr>
        <w:t xml:space="preserve"> </w:t>
      </w:r>
      <w:r>
        <w:rPr>
          <w:sz w:val="24"/>
        </w:rPr>
        <w:t>vyšetrenie</w:t>
      </w:r>
      <w:r>
        <w:rPr>
          <w:spacing w:val="-1"/>
          <w:sz w:val="24"/>
        </w:rPr>
        <w:t xml:space="preserve"> </w:t>
      </w:r>
      <w:r>
        <w:rPr>
          <w:sz w:val="24"/>
        </w:rPr>
        <w:t>kontrastnej</w:t>
      </w:r>
      <w:r>
        <w:rPr>
          <w:spacing w:val="-2"/>
          <w:sz w:val="24"/>
        </w:rPr>
        <w:t xml:space="preserve"> citlivosti.</w:t>
      </w:r>
    </w:p>
    <w:p w14:paraId="152E79C2" w14:textId="77777777" w:rsidR="009030A5" w:rsidRDefault="009030A5">
      <w:pPr>
        <w:pStyle w:val="Zkladntext"/>
        <w:ind w:left="0" w:firstLine="0"/>
      </w:pPr>
    </w:p>
    <w:p w14:paraId="3301B735" w14:textId="77777777" w:rsidR="009030A5" w:rsidRDefault="00000000">
      <w:pPr>
        <w:pStyle w:val="Odsekzoznamu"/>
        <w:numPr>
          <w:ilvl w:val="0"/>
          <w:numId w:val="239"/>
        </w:numPr>
        <w:tabs>
          <w:tab w:val="left" w:pos="501"/>
        </w:tabs>
        <w:ind w:right="141"/>
        <w:rPr>
          <w:sz w:val="24"/>
        </w:rPr>
      </w:pPr>
      <w:r>
        <w:rPr>
          <w:sz w:val="24"/>
        </w:rPr>
        <w:t>Špeciálne</w:t>
      </w:r>
      <w:r>
        <w:rPr>
          <w:spacing w:val="36"/>
          <w:sz w:val="24"/>
        </w:rPr>
        <w:t xml:space="preserve"> </w:t>
      </w:r>
      <w:r>
        <w:rPr>
          <w:sz w:val="24"/>
        </w:rPr>
        <w:t>materiálno-technické</w:t>
      </w:r>
      <w:r>
        <w:rPr>
          <w:spacing w:val="36"/>
          <w:sz w:val="24"/>
        </w:rPr>
        <w:t xml:space="preserve"> </w:t>
      </w:r>
      <w:r>
        <w:rPr>
          <w:sz w:val="24"/>
        </w:rPr>
        <w:t>vybavenie</w:t>
      </w:r>
      <w:r>
        <w:rPr>
          <w:spacing w:val="36"/>
          <w:sz w:val="24"/>
        </w:rPr>
        <w:t xml:space="preserve"> </w:t>
      </w:r>
      <w:r>
        <w:rPr>
          <w:sz w:val="24"/>
        </w:rPr>
        <w:t>operačnej</w:t>
      </w:r>
      <w:r>
        <w:rPr>
          <w:spacing w:val="34"/>
          <w:sz w:val="24"/>
        </w:rPr>
        <w:t xml:space="preserve"> </w:t>
      </w:r>
      <w:r>
        <w:rPr>
          <w:sz w:val="24"/>
        </w:rPr>
        <w:t>sály</w:t>
      </w:r>
      <w:r>
        <w:rPr>
          <w:spacing w:val="32"/>
          <w:sz w:val="24"/>
        </w:rPr>
        <w:t xml:space="preserve"> </w:t>
      </w:r>
      <w:r>
        <w:rPr>
          <w:sz w:val="24"/>
        </w:rPr>
        <w:t>pre</w:t>
      </w:r>
      <w:r>
        <w:rPr>
          <w:spacing w:val="34"/>
          <w:sz w:val="24"/>
        </w:rPr>
        <w:t xml:space="preserve"> </w:t>
      </w:r>
      <w:r>
        <w:rPr>
          <w:sz w:val="24"/>
        </w:rPr>
        <w:t>poskytovanie</w:t>
      </w:r>
      <w:r>
        <w:rPr>
          <w:spacing w:val="34"/>
          <w:sz w:val="24"/>
        </w:rPr>
        <w:t xml:space="preserve"> </w:t>
      </w:r>
      <w:r>
        <w:rPr>
          <w:sz w:val="24"/>
        </w:rPr>
        <w:t>medicínskej služby</w:t>
      </w:r>
      <w:r>
        <w:rPr>
          <w:spacing w:val="-14"/>
          <w:sz w:val="24"/>
        </w:rPr>
        <w:t xml:space="preserve"> </w:t>
      </w:r>
      <w:r>
        <w:rPr>
          <w:sz w:val="24"/>
        </w:rPr>
        <w:t>Pars-plana</w:t>
      </w:r>
      <w:r>
        <w:rPr>
          <w:spacing w:val="-11"/>
          <w:sz w:val="24"/>
        </w:rPr>
        <w:t xml:space="preserve"> </w:t>
      </w:r>
      <w:r>
        <w:rPr>
          <w:sz w:val="24"/>
        </w:rPr>
        <w:t>a</w:t>
      </w:r>
      <w:r>
        <w:rPr>
          <w:spacing w:val="-8"/>
          <w:sz w:val="24"/>
        </w:rPr>
        <w:t xml:space="preserve"> </w:t>
      </w:r>
      <w:r>
        <w:rPr>
          <w:sz w:val="24"/>
        </w:rPr>
        <w:t>iné</w:t>
      </w:r>
      <w:r>
        <w:rPr>
          <w:spacing w:val="-8"/>
          <w:sz w:val="24"/>
        </w:rPr>
        <w:t xml:space="preserve"> </w:t>
      </w:r>
      <w:r>
        <w:rPr>
          <w:sz w:val="24"/>
        </w:rPr>
        <w:t>vitrektómie</w:t>
      </w:r>
      <w:r>
        <w:rPr>
          <w:spacing w:val="-11"/>
          <w:sz w:val="24"/>
        </w:rPr>
        <w:t xml:space="preserve"> </w:t>
      </w:r>
      <w:r>
        <w:rPr>
          <w:sz w:val="24"/>
        </w:rPr>
        <w:t>je</w:t>
      </w:r>
      <w:r>
        <w:rPr>
          <w:spacing w:val="-7"/>
          <w:sz w:val="24"/>
        </w:rPr>
        <w:t xml:space="preserve"> </w:t>
      </w:r>
      <w:r>
        <w:rPr>
          <w:sz w:val="24"/>
        </w:rPr>
        <w:t>operačný</w:t>
      </w:r>
      <w:r>
        <w:rPr>
          <w:spacing w:val="-12"/>
          <w:sz w:val="24"/>
        </w:rPr>
        <w:t xml:space="preserve"> </w:t>
      </w:r>
      <w:r>
        <w:rPr>
          <w:sz w:val="24"/>
        </w:rPr>
        <w:t>prístroj</w:t>
      </w:r>
      <w:r>
        <w:rPr>
          <w:spacing w:val="-8"/>
          <w:sz w:val="24"/>
        </w:rPr>
        <w:t xml:space="preserve"> </w:t>
      </w:r>
      <w:r>
        <w:rPr>
          <w:sz w:val="24"/>
        </w:rPr>
        <w:t>na</w:t>
      </w:r>
      <w:r>
        <w:rPr>
          <w:spacing w:val="-8"/>
          <w:sz w:val="24"/>
        </w:rPr>
        <w:t xml:space="preserve"> </w:t>
      </w:r>
      <w:r>
        <w:rPr>
          <w:sz w:val="24"/>
        </w:rPr>
        <w:t>operácie</w:t>
      </w:r>
      <w:r>
        <w:rPr>
          <w:spacing w:val="-8"/>
          <w:sz w:val="24"/>
        </w:rPr>
        <w:t xml:space="preserve"> </w:t>
      </w:r>
      <w:r>
        <w:rPr>
          <w:sz w:val="24"/>
        </w:rPr>
        <w:t>zadného</w:t>
      </w:r>
      <w:r>
        <w:rPr>
          <w:spacing w:val="-6"/>
          <w:sz w:val="24"/>
        </w:rPr>
        <w:t xml:space="preserve"> </w:t>
      </w:r>
      <w:r>
        <w:rPr>
          <w:sz w:val="24"/>
        </w:rPr>
        <w:t>segmentu</w:t>
      </w:r>
      <w:r>
        <w:rPr>
          <w:spacing w:val="-6"/>
          <w:sz w:val="24"/>
        </w:rPr>
        <w:t xml:space="preserve"> </w:t>
      </w:r>
      <w:r>
        <w:rPr>
          <w:sz w:val="24"/>
        </w:rPr>
        <w:t>oka.</w:t>
      </w:r>
    </w:p>
    <w:p w14:paraId="63DE3AC7" w14:textId="77777777" w:rsidR="009030A5" w:rsidRDefault="009030A5">
      <w:pPr>
        <w:pStyle w:val="Zkladntext"/>
        <w:ind w:left="0" w:firstLine="0"/>
      </w:pPr>
    </w:p>
    <w:p w14:paraId="5F81CBEB" w14:textId="77777777" w:rsidR="009030A5" w:rsidRDefault="00000000">
      <w:pPr>
        <w:pStyle w:val="Odsekzoznamu"/>
        <w:numPr>
          <w:ilvl w:val="0"/>
          <w:numId w:val="239"/>
        </w:numPr>
        <w:tabs>
          <w:tab w:val="left" w:pos="501"/>
        </w:tabs>
        <w:ind w:right="136"/>
        <w:rPr>
          <w:sz w:val="24"/>
        </w:rPr>
      </w:pPr>
      <w:r>
        <w:rPr>
          <w:sz w:val="24"/>
        </w:rPr>
        <w:t>Špeciálne</w:t>
      </w:r>
      <w:r>
        <w:rPr>
          <w:spacing w:val="-13"/>
          <w:sz w:val="24"/>
        </w:rPr>
        <w:t xml:space="preserve"> </w:t>
      </w:r>
      <w:r>
        <w:rPr>
          <w:sz w:val="24"/>
        </w:rPr>
        <w:t>materiálno-technické</w:t>
      </w:r>
      <w:r>
        <w:rPr>
          <w:spacing w:val="-15"/>
          <w:sz w:val="24"/>
        </w:rPr>
        <w:t xml:space="preserve"> </w:t>
      </w:r>
      <w:r>
        <w:rPr>
          <w:sz w:val="24"/>
        </w:rPr>
        <w:t>vybavenie</w:t>
      </w:r>
      <w:r>
        <w:rPr>
          <w:spacing w:val="-13"/>
          <w:sz w:val="24"/>
        </w:rPr>
        <w:t xml:space="preserve"> </w:t>
      </w:r>
      <w:r>
        <w:rPr>
          <w:sz w:val="24"/>
        </w:rPr>
        <w:t>pracoviska</w:t>
      </w:r>
      <w:r>
        <w:rPr>
          <w:spacing w:val="-13"/>
          <w:sz w:val="24"/>
        </w:rPr>
        <w:t xml:space="preserve"> </w:t>
      </w:r>
      <w:r>
        <w:rPr>
          <w:sz w:val="24"/>
        </w:rPr>
        <w:t>pre</w:t>
      </w:r>
      <w:r>
        <w:rPr>
          <w:spacing w:val="-15"/>
          <w:sz w:val="24"/>
        </w:rPr>
        <w:t xml:space="preserve"> </w:t>
      </w:r>
      <w:r>
        <w:rPr>
          <w:sz w:val="24"/>
        </w:rPr>
        <w:t>poskytovanie</w:t>
      </w:r>
      <w:r>
        <w:rPr>
          <w:spacing w:val="-13"/>
          <w:sz w:val="24"/>
        </w:rPr>
        <w:t xml:space="preserve"> </w:t>
      </w:r>
      <w:r>
        <w:rPr>
          <w:sz w:val="24"/>
        </w:rPr>
        <w:t>medicínskej</w:t>
      </w:r>
      <w:r>
        <w:rPr>
          <w:spacing w:val="-13"/>
          <w:sz w:val="24"/>
        </w:rPr>
        <w:t xml:space="preserve"> </w:t>
      </w:r>
      <w:r>
        <w:rPr>
          <w:sz w:val="24"/>
        </w:rPr>
        <w:t>služby Pars-plana a iné vitrektómie a Operačné výkony pri glaukóme je aplanačný tonometer.</w:t>
      </w:r>
    </w:p>
    <w:p w14:paraId="1178D83B" w14:textId="77777777" w:rsidR="009030A5" w:rsidRDefault="009030A5">
      <w:pPr>
        <w:pStyle w:val="Zkladntext"/>
        <w:ind w:left="0" w:firstLine="0"/>
      </w:pPr>
    </w:p>
    <w:p w14:paraId="640C0B73" w14:textId="77777777" w:rsidR="009030A5" w:rsidRDefault="00000000">
      <w:pPr>
        <w:pStyle w:val="Odsekzoznamu"/>
        <w:numPr>
          <w:ilvl w:val="0"/>
          <w:numId w:val="239"/>
        </w:numPr>
        <w:tabs>
          <w:tab w:val="left" w:pos="500"/>
        </w:tabs>
        <w:ind w:left="500" w:hanging="359"/>
        <w:jc w:val="both"/>
        <w:rPr>
          <w:sz w:val="24"/>
        </w:rPr>
      </w:pPr>
      <w:r>
        <w:rPr>
          <w:sz w:val="24"/>
        </w:rPr>
        <w:t>Indikačné</w:t>
      </w:r>
      <w:r>
        <w:rPr>
          <w:spacing w:val="-3"/>
          <w:sz w:val="24"/>
        </w:rPr>
        <w:t xml:space="preserve"> </w:t>
      </w:r>
      <w:r>
        <w:rPr>
          <w:sz w:val="24"/>
        </w:rPr>
        <w:t>kritériá</w:t>
      </w:r>
      <w:r>
        <w:rPr>
          <w:spacing w:val="1"/>
          <w:sz w:val="24"/>
        </w:rPr>
        <w:t xml:space="preserve"> </w:t>
      </w:r>
      <w:r>
        <w:rPr>
          <w:sz w:val="24"/>
        </w:rPr>
        <w:t>pre</w:t>
      </w:r>
      <w:r>
        <w:rPr>
          <w:spacing w:val="-3"/>
          <w:sz w:val="24"/>
        </w:rPr>
        <w:t xml:space="preserve"> </w:t>
      </w:r>
      <w:r>
        <w:rPr>
          <w:sz w:val="24"/>
        </w:rPr>
        <w:t>hospitalizáciu</w:t>
      </w:r>
      <w:r>
        <w:rPr>
          <w:spacing w:val="1"/>
          <w:sz w:val="24"/>
        </w:rPr>
        <w:t xml:space="preserve"> </w:t>
      </w:r>
      <w:r>
        <w:rPr>
          <w:spacing w:val="-5"/>
          <w:sz w:val="24"/>
        </w:rPr>
        <w:t>sú</w:t>
      </w:r>
    </w:p>
    <w:p w14:paraId="3D202793" w14:textId="77777777" w:rsidR="009030A5" w:rsidRDefault="00000000">
      <w:pPr>
        <w:pStyle w:val="Odsekzoznamu"/>
        <w:numPr>
          <w:ilvl w:val="1"/>
          <w:numId w:val="239"/>
        </w:numPr>
        <w:tabs>
          <w:tab w:val="left" w:pos="860"/>
        </w:tabs>
        <w:ind w:left="860" w:right="141"/>
        <w:jc w:val="both"/>
        <w:rPr>
          <w:sz w:val="24"/>
        </w:rPr>
      </w:pPr>
      <w:r>
        <w:rPr>
          <w:sz w:val="24"/>
        </w:rPr>
        <w:t>výkony jednodňovej zdravotnej starostlivosti sa stávajú výkonmi poskytovanými v ústavnej zdravotnej starostlivosti, ak u pacienta sú zistené kontraindikácie na poskytnutie výkonu jednodňovej starostlivosti uvedené podľa písmena b),</w:t>
      </w:r>
    </w:p>
    <w:p w14:paraId="159B025B" w14:textId="77777777" w:rsidR="009030A5" w:rsidRDefault="00000000">
      <w:pPr>
        <w:pStyle w:val="Odsekzoznamu"/>
        <w:numPr>
          <w:ilvl w:val="1"/>
          <w:numId w:val="239"/>
        </w:numPr>
        <w:tabs>
          <w:tab w:val="left" w:pos="860"/>
        </w:tabs>
        <w:ind w:left="860" w:hanging="359"/>
        <w:jc w:val="both"/>
        <w:rPr>
          <w:sz w:val="24"/>
        </w:rPr>
      </w:pPr>
      <w:r>
        <w:rPr>
          <w:sz w:val="24"/>
        </w:rPr>
        <w:t>kontraindikácie na</w:t>
      </w:r>
      <w:r>
        <w:rPr>
          <w:spacing w:val="-3"/>
          <w:sz w:val="24"/>
        </w:rPr>
        <w:t xml:space="preserve"> </w:t>
      </w:r>
      <w:r>
        <w:rPr>
          <w:sz w:val="24"/>
        </w:rPr>
        <w:t>poskytnutie výkonu</w:t>
      </w:r>
      <w:r>
        <w:rPr>
          <w:spacing w:val="1"/>
          <w:sz w:val="24"/>
        </w:rPr>
        <w:t xml:space="preserve"> </w:t>
      </w:r>
      <w:r>
        <w:rPr>
          <w:sz w:val="24"/>
        </w:rPr>
        <w:t>jednodňovej</w:t>
      </w:r>
      <w:r>
        <w:rPr>
          <w:spacing w:val="-2"/>
          <w:sz w:val="24"/>
        </w:rPr>
        <w:t xml:space="preserve"> </w:t>
      </w:r>
      <w:r>
        <w:rPr>
          <w:sz w:val="24"/>
        </w:rPr>
        <w:t>zdravotnej</w:t>
      </w:r>
      <w:r>
        <w:rPr>
          <w:spacing w:val="-2"/>
          <w:sz w:val="24"/>
        </w:rPr>
        <w:t xml:space="preserve"> </w:t>
      </w:r>
      <w:r>
        <w:rPr>
          <w:sz w:val="24"/>
        </w:rPr>
        <w:t>starostlivosti</w:t>
      </w:r>
      <w:r>
        <w:rPr>
          <w:spacing w:val="1"/>
          <w:sz w:val="24"/>
        </w:rPr>
        <w:t xml:space="preserve"> </w:t>
      </w:r>
      <w:r>
        <w:rPr>
          <w:spacing w:val="-5"/>
          <w:sz w:val="24"/>
        </w:rPr>
        <w:t>sú</w:t>
      </w:r>
    </w:p>
    <w:p w14:paraId="76B60943" w14:textId="77777777" w:rsidR="009030A5" w:rsidRDefault="00000000">
      <w:pPr>
        <w:pStyle w:val="Odsekzoznamu"/>
        <w:numPr>
          <w:ilvl w:val="2"/>
          <w:numId w:val="239"/>
        </w:numPr>
        <w:tabs>
          <w:tab w:val="left" w:pos="1273"/>
        </w:tabs>
        <w:rPr>
          <w:sz w:val="24"/>
        </w:rPr>
      </w:pPr>
      <w:r>
        <w:rPr>
          <w:sz w:val="24"/>
        </w:rPr>
        <w:t>akútne</w:t>
      </w:r>
      <w:r>
        <w:rPr>
          <w:spacing w:val="-3"/>
          <w:sz w:val="24"/>
        </w:rPr>
        <w:t xml:space="preserve"> </w:t>
      </w:r>
      <w:r>
        <w:rPr>
          <w:sz w:val="24"/>
        </w:rPr>
        <w:t>chirurgické</w:t>
      </w:r>
      <w:r>
        <w:rPr>
          <w:spacing w:val="-2"/>
          <w:sz w:val="24"/>
        </w:rPr>
        <w:t xml:space="preserve"> </w:t>
      </w:r>
      <w:r>
        <w:rPr>
          <w:sz w:val="24"/>
        </w:rPr>
        <w:t>ochorenia</w:t>
      </w:r>
      <w:r>
        <w:rPr>
          <w:spacing w:val="2"/>
          <w:sz w:val="24"/>
        </w:rPr>
        <w:t xml:space="preserve"> </w:t>
      </w:r>
      <w:r>
        <w:rPr>
          <w:sz w:val="24"/>
        </w:rPr>
        <w:t>a</w:t>
      </w:r>
      <w:r>
        <w:rPr>
          <w:spacing w:val="-2"/>
          <w:sz w:val="24"/>
        </w:rPr>
        <w:t xml:space="preserve"> </w:t>
      </w:r>
      <w:r>
        <w:rPr>
          <w:sz w:val="24"/>
        </w:rPr>
        <w:t>úrazy</w:t>
      </w:r>
      <w:r>
        <w:rPr>
          <w:spacing w:val="-4"/>
          <w:sz w:val="24"/>
        </w:rPr>
        <w:t xml:space="preserve"> </w:t>
      </w:r>
      <w:r>
        <w:rPr>
          <w:spacing w:val="-2"/>
          <w:sz w:val="24"/>
        </w:rPr>
        <w:t>pacienta,</w:t>
      </w:r>
    </w:p>
    <w:p w14:paraId="408E55FC" w14:textId="77777777" w:rsidR="009030A5" w:rsidRDefault="00000000">
      <w:pPr>
        <w:pStyle w:val="Odsekzoznamu"/>
        <w:numPr>
          <w:ilvl w:val="2"/>
          <w:numId w:val="239"/>
        </w:numPr>
        <w:tabs>
          <w:tab w:val="left" w:pos="1273"/>
        </w:tabs>
        <w:rPr>
          <w:sz w:val="24"/>
        </w:rPr>
      </w:pPr>
      <w:r>
        <w:rPr>
          <w:sz w:val="24"/>
        </w:rPr>
        <w:t>trvanie</w:t>
      </w:r>
      <w:r>
        <w:rPr>
          <w:spacing w:val="-4"/>
          <w:sz w:val="24"/>
        </w:rPr>
        <w:t xml:space="preserve"> </w:t>
      </w:r>
      <w:r>
        <w:rPr>
          <w:sz w:val="24"/>
        </w:rPr>
        <w:t xml:space="preserve">výkonu nad dve </w:t>
      </w:r>
      <w:r>
        <w:rPr>
          <w:spacing w:val="-2"/>
          <w:sz w:val="24"/>
        </w:rPr>
        <w:t>hodiny,</w:t>
      </w:r>
    </w:p>
    <w:p w14:paraId="2F858E1F" w14:textId="77777777" w:rsidR="009030A5" w:rsidRDefault="00000000">
      <w:pPr>
        <w:pStyle w:val="Odsekzoznamu"/>
        <w:numPr>
          <w:ilvl w:val="2"/>
          <w:numId w:val="239"/>
        </w:numPr>
        <w:tabs>
          <w:tab w:val="left" w:pos="1273"/>
        </w:tabs>
        <w:spacing w:before="1"/>
        <w:rPr>
          <w:sz w:val="24"/>
        </w:rPr>
      </w:pPr>
      <w:r>
        <w:rPr>
          <w:sz w:val="24"/>
        </w:rPr>
        <w:t>onkologické</w:t>
      </w:r>
      <w:r>
        <w:rPr>
          <w:spacing w:val="-4"/>
          <w:sz w:val="24"/>
        </w:rPr>
        <w:t xml:space="preserve"> </w:t>
      </w:r>
      <w:r>
        <w:rPr>
          <w:sz w:val="24"/>
        </w:rPr>
        <w:t>ochorenie</w:t>
      </w:r>
      <w:r>
        <w:rPr>
          <w:spacing w:val="-3"/>
          <w:sz w:val="24"/>
        </w:rPr>
        <w:t xml:space="preserve"> </w:t>
      </w:r>
      <w:r>
        <w:rPr>
          <w:spacing w:val="-2"/>
          <w:sz w:val="24"/>
        </w:rPr>
        <w:t>pacienta,</w:t>
      </w:r>
    </w:p>
    <w:p w14:paraId="31AA127B" w14:textId="77777777" w:rsidR="009030A5" w:rsidRDefault="00000000">
      <w:pPr>
        <w:pStyle w:val="Odsekzoznamu"/>
        <w:numPr>
          <w:ilvl w:val="2"/>
          <w:numId w:val="239"/>
        </w:numPr>
        <w:tabs>
          <w:tab w:val="left" w:pos="1273"/>
        </w:tabs>
        <w:ind w:right="140"/>
        <w:jc w:val="both"/>
        <w:rPr>
          <w:sz w:val="24"/>
        </w:rPr>
      </w:pPr>
      <w:r>
        <w:rPr>
          <w:sz w:val="24"/>
        </w:rPr>
        <w:t>výrazný</w:t>
      </w:r>
      <w:r>
        <w:rPr>
          <w:spacing w:val="-1"/>
          <w:sz w:val="24"/>
        </w:rPr>
        <w:t xml:space="preserve"> </w:t>
      </w:r>
      <w:r>
        <w:rPr>
          <w:sz w:val="24"/>
        </w:rPr>
        <w:t xml:space="preserve">imunodeficientný stav pacienta, ktorého následkom môže byť zlé hojenie rán v pooperačnom období alebo pravdepodobnosť komplikovaného operačného </w:t>
      </w:r>
      <w:r>
        <w:rPr>
          <w:spacing w:val="-2"/>
          <w:sz w:val="24"/>
        </w:rPr>
        <w:t>priebehu,</w:t>
      </w:r>
    </w:p>
    <w:p w14:paraId="6493BCA4" w14:textId="77777777" w:rsidR="009030A5" w:rsidRDefault="00000000">
      <w:pPr>
        <w:pStyle w:val="Odsekzoznamu"/>
        <w:numPr>
          <w:ilvl w:val="2"/>
          <w:numId w:val="239"/>
        </w:numPr>
        <w:tabs>
          <w:tab w:val="left" w:pos="1273"/>
        </w:tabs>
        <w:jc w:val="both"/>
        <w:rPr>
          <w:sz w:val="24"/>
        </w:rPr>
      </w:pPr>
      <w:r>
        <w:rPr>
          <w:sz w:val="24"/>
        </w:rPr>
        <w:t>poruchy</w:t>
      </w:r>
      <w:r>
        <w:rPr>
          <w:spacing w:val="-4"/>
          <w:sz w:val="24"/>
        </w:rPr>
        <w:t xml:space="preserve"> </w:t>
      </w:r>
      <w:r>
        <w:rPr>
          <w:sz w:val="24"/>
        </w:rPr>
        <w:t>zrážanlivosti</w:t>
      </w:r>
      <w:r>
        <w:rPr>
          <w:spacing w:val="2"/>
          <w:sz w:val="24"/>
        </w:rPr>
        <w:t xml:space="preserve"> </w:t>
      </w:r>
      <w:r>
        <w:rPr>
          <w:spacing w:val="-2"/>
          <w:sz w:val="24"/>
        </w:rPr>
        <w:t>krvi,</w:t>
      </w:r>
    </w:p>
    <w:p w14:paraId="12B8D61E" w14:textId="77777777" w:rsidR="009030A5" w:rsidRDefault="00000000">
      <w:pPr>
        <w:pStyle w:val="Odsekzoznamu"/>
        <w:numPr>
          <w:ilvl w:val="2"/>
          <w:numId w:val="239"/>
        </w:numPr>
        <w:tabs>
          <w:tab w:val="left" w:pos="1273"/>
        </w:tabs>
        <w:ind w:right="141"/>
        <w:rPr>
          <w:sz w:val="24"/>
        </w:rPr>
      </w:pPr>
      <w:r>
        <w:rPr>
          <w:sz w:val="24"/>
        </w:rPr>
        <w:t>anestéziologický</w:t>
      </w:r>
      <w:r>
        <w:rPr>
          <w:spacing w:val="40"/>
          <w:sz w:val="24"/>
        </w:rPr>
        <w:t xml:space="preserve"> </w:t>
      </w:r>
      <w:r>
        <w:rPr>
          <w:sz w:val="24"/>
        </w:rPr>
        <w:t>stav</w:t>
      </w:r>
      <w:r>
        <w:rPr>
          <w:spacing w:val="40"/>
          <w:sz w:val="24"/>
        </w:rPr>
        <w:t xml:space="preserve"> </w:t>
      </w:r>
      <w:r>
        <w:rPr>
          <w:sz w:val="24"/>
        </w:rPr>
        <w:t>(ASA</w:t>
      </w:r>
      <w:r>
        <w:rPr>
          <w:spacing w:val="40"/>
          <w:sz w:val="24"/>
        </w:rPr>
        <w:t xml:space="preserve"> </w:t>
      </w:r>
      <w:r>
        <w:rPr>
          <w:sz w:val="24"/>
        </w:rPr>
        <w:t>III</w:t>
      </w:r>
      <w:r>
        <w:rPr>
          <w:spacing w:val="40"/>
          <w:sz w:val="24"/>
        </w:rPr>
        <w:t xml:space="preserve"> </w:t>
      </w:r>
      <w:r>
        <w:rPr>
          <w:sz w:val="24"/>
        </w:rPr>
        <w:t>–</w:t>
      </w:r>
      <w:r>
        <w:rPr>
          <w:spacing w:val="40"/>
          <w:sz w:val="24"/>
        </w:rPr>
        <w:t xml:space="preserve"> </w:t>
      </w:r>
      <w:r>
        <w:rPr>
          <w:sz w:val="24"/>
        </w:rPr>
        <w:t>individuálne</w:t>
      </w:r>
      <w:r>
        <w:rPr>
          <w:spacing w:val="40"/>
          <w:sz w:val="24"/>
        </w:rPr>
        <w:t xml:space="preserve"> </w:t>
      </w:r>
      <w:r>
        <w:rPr>
          <w:sz w:val="24"/>
        </w:rPr>
        <w:t>posúdenie</w:t>
      </w:r>
      <w:r>
        <w:rPr>
          <w:spacing w:val="40"/>
          <w:sz w:val="24"/>
        </w:rPr>
        <w:t xml:space="preserve"> </w:t>
      </w:r>
      <w:r>
        <w:rPr>
          <w:sz w:val="24"/>
        </w:rPr>
        <w:t>poskytnutia</w:t>
      </w:r>
      <w:r>
        <w:rPr>
          <w:spacing w:val="40"/>
          <w:sz w:val="24"/>
        </w:rPr>
        <w:t xml:space="preserve"> </w:t>
      </w:r>
      <w:r>
        <w:rPr>
          <w:sz w:val="24"/>
        </w:rPr>
        <w:t>výkonu jednodňovej starostlivosti v</w:t>
      </w:r>
      <w:r>
        <w:rPr>
          <w:spacing w:val="-4"/>
          <w:sz w:val="24"/>
        </w:rPr>
        <w:t xml:space="preserve"> </w:t>
      </w:r>
      <w:r>
        <w:rPr>
          <w:sz w:val="24"/>
        </w:rPr>
        <w:t>zariadení jednodňovej zdravotnej starostlivosti, ASA</w:t>
      </w:r>
    </w:p>
    <w:p w14:paraId="57FAFE03" w14:textId="77777777" w:rsidR="009030A5" w:rsidRDefault="00000000">
      <w:pPr>
        <w:pStyle w:val="Zkladntext"/>
        <w:ind w:left="1273" w:firstLine="0"/>
      </w:pPr>
      <w:r>
        <w:t>IV</w:t>
      </w:r>
      <w:r>
        <w:rPr>
          <w:spacing w:val="80"/>
        </w:rPr>
        <w:t xml:space="preserve"> </w:t>
      </w:r>
      <w:r>
        <w:t>–</w:t>
      </w:r>
      <w:r>
        <w:rPr>
          <w:spacing w:val="80"/>
        </w:rPr>
        <w:t xml:space="preserve"> </w:t>
      </w:r>
      <w:r>
        <w:t>poskytnutie</w:t>
      </w:r>
      <w:r>
        <w:rPr>
          <w:spacing w:val="80"/>
        </w:rPr>
        <w:t xml:space="preserve"> </w:t>
      </w:r>
      <w:r>
        <w:t>výkonu</w:t>
      </w:r>
      <w:r>
        <w:rPr>
          <w:spacing w:val="80"/>
        </w:rPr>
        <w:t xml:space="preserve"> </w:t>
      </w:r>
      <w:r>
        <w:t>jednodňovej</w:t>
      </w:r>
      <w:r>
        <w:rPr>
          <w:spacing w:val="80"/>
        </w:rPr>
        <w:t xml:space="preserve"> </w:t>
      </w:r>
      <w:r>
        <w:t>zdravotnej</w:t>
      </w:r>
      <w:r>
        <w:rPr>
          <w:spacing w:val="80"/>
        </w:rPr>
        <w:t xml:space="preserve"> </w:t>
      </w:r>
      <w:r>
        <w:t>starostlivosti</w:t>
      </w:r>
      <w:r>
        <w:rPr>
          <w:spacing w:val="80"/>
        </w:rPr>
        <w:t xml:space="preserve"> </w:t>
      </w:r>
      <w:r>
        <w:t>v</w:t>
      </w:r>
      <w:r>
        <w:rPr>
          <w:spacing w:val="80"/>
        </w:rPr>
        <w:t xml:space="preserve"> </w:t>
      </w:r>
      <w:r>
        <w:t>ústavnej</w:t>
      </w:r>
      <w:r>
        <w:rPr>
          <w:spacing w:val="40"/>
        </w:rPr>
        <w:t xml:space="preserve"> </w:t>
      </w:r>
      <w:r>
        <w:t>zdravotnej starostlivosti),</w:t>
      </w:r>
    </w:p>
    <w:p w14:paraId="52EF8D02" w14:textId="77777777" w:rsidR="009030A5" w:rsidRDefault="00000000">
      <w:pPr>
        <w:pStyle w:val="Odsekzoznamu"/>
        <w:numPr>
          <w:ilvl w:val="2"/>
          <w:numId w:val="239"/>
        </w:numPr>
        <w:tabs>
          <w:tab w:val="left" w:pos="1273"/>
        </w:tabs>
        <w:rPr>
          <w:sz w:val="24"/>
        </w:rPr>
      </w:pPr>
      <w:r>
        <w:rPr>
          <w:sz w:val="24"/>
        </w:rPr>
        <w:t>predpokladaná</w:t>
      </w:r>
      <w:r>
        <w:rPr>
          <w:spacing w:val="-4"/>
          <w:sz w:val="24"/>
        </w:rPr>
        <w:t xml:space="preserve"> </w:t>
      </w:r>
      <w:r>
        <w:rPr>
          <w:sz w:val="24"/>
        </w:rPr>
        <w:t>náročná</w:t>
      </w:r>
      <w:r>
        <w:rPr>
          <w:spacing w:val="-1"/>
          <w:sz w:val="24"/>
        </w:rPr>
        <w:t xml:space="preserve"> </w:t>
      </w:r>
      <w:r>
        <w:rPr>
          <w:sz w:val="24"/>
        </w:rPr>
        <w:t>pooperačná</w:t>
      </w:r>
      <w:r>
        <w:rPr>
          <w:spacing w:val="-1"/>
          <w:sz w:val="24"/>
        </w:rPr>
        <w:t xml:space="preserve"> </w:t>
      </w:r>
      <w:r>
        <w:rPr>
          <w:sz w:val="24"/>
        </w:rPr>
        <w:t>starostlivosť</w:t>
      </w:r>
      <w:r>
        <w:rPr>
          <w:spacing w:val="1"/>
          <w:sz w:val="24"/>
        </w:rPr>
        <w:t xml:space="preserve"> </w:t>
      </w:r>
      <w:r>
        <w:rPr>
          <w:sz w:val="24"/>
        </w:rPr>
        <w:t>o</w:t>
      </w:r>
      <w:r>
        <w:rPr>
          <w:spacing w:val="-1"/>
          <w:sz w:val="24"/>
        </w:rPr>
        <w:t xml:space="preserve"> </w:t>
      </w:r>
      <w:r>
        <w:rPr>
          <w:spacing w:val="-2"/>
          <w:sz w:val="24"/>
        </w:rPr>
        <w:t>pacienta,</w:t>
      </w:r>
    </w:p>
    <w:p w14:paraId="4B017059" w14:textId="77777777" w:rsidR="009030A5" w:rsidRDefault="00000000">
      <w:pPr>
        <w:pStyle w:val="Odsekzoznamu"/>
        <w:numPr>
          <w:ilvl w:val="2"/>
          <w:numId w:val="239"/>
        </w:numPr>
        <w:tabs>
          <w:tab w:val="left" w:pos="1273"/>
        </w:tabs>
        <w:rPr>
          <w:sz w:val="24"/>
        </w:rPr>
      </w:pPr>
      <w:r>
        <w:rPr>
          <w:sz w:val="24"/>
        </w:rPr>
        <w:t>závažnejšia</w:t>
      </w:r>
      <w:r>
        <w:rPr>
          <w:spacing w:val="-4"/>
          <w:sz w:val="24"/>
        </w:rPr>
        <w:t xml:space="preserve"> </w:t>
      </w:r>
      <w:r>
        <w:rPr>
          <w:sz w:val="24"/>
        </w:rPr>
        <w:t>mentálna</w:t>
      </w:r>
      <w:r>
        <w:rPr>
          <w:spacing w:val="-1"/>
          <w:sz w:val="24"/>
        </w:rPr>
        <w:t xml:space="preserve"> </w:t>
      </w:r>
      <w:r>
        <w:rPr>
          <w:sz w:val="24"/>
        </w:rPr>
        <w:t>retardácia</w:t>
      </w:r>
      <w:r>
        <w:rPr>
          <w:spacing w:val="-1"/>
          <w:sz w:val="24"/>
        </w:rPr>
        <w:t xml:space="preserve"> </w:t>
      </w:r>
      <w:r>
        <w:rPr>
          <w:spacing w:val="-2"/>
          <w:sz w:val="24"/>
        </w:rPr>
        <w:t>pacienta,</w:t>
      </w:r>
    </w:p>
    <w:p w14:paraId="113FF262" w14:textId="77777777" w:rsidR="009030A5" w:rsidRDefault="00000000">
      <w:pPr>
        <w:pStyle w:val="Odsekzoznamu"/>
        <w:numPr>
          <w:ilvl w:val="2"/>
          <w:numId w:val="239"/>
        </w:numPr>
        <w:tabs>
          <w:tab w:val="left" w:pos="1273"/>
        </w:tabs>
        <w:ind w:right="142"/>
        <w:rPr>
          <w:sz w:val="24"/>
        </w:rPr>
      </w:pPr>
      <w:r>
        <w:rPr>
          <w:sz w:val="24"/>
        </w:rPr>
        <w:t>predpokladané</w:t>
      </w:r>
      <w:r>
        <w:rPr>
          <w:spacing w:val="80"/>
          <w:sz w:val="24"/>
        </w:rPr>
        <w:t xml:space="preserve"> </w:t>
      </w:r>
      <w:r>
        <w:rPr>
          <w:sz w:val="24"/>
        </w:rPr>
        <w:t>rozsiahlejšie</w:t>
      </w:r>
      <w:r>
        <w:rPr>
          <w:spacing w:val="80"/>
          <w:sz w:val="24"/>
        </w:rPr>
        <w:t xml:space="preserve"> </w:t>
      </w:r>
      <w:r>
        <w:rPr>
          <w:sz w:val="24"/>
        </w:rPr>
        <w:t>chirurgické</w:t>
      </w:r>
      <w:r>
        <w:rPr>
          <w:spacing w:val="80"/>
          <w:sz w:val="24"/>
        </w:rPr>
        <w:t xml:space="preserve"> </w:t>
      </w:r>
      <w:r>
        <w:rPr>
          <w:sz w:val="24"/>
        </w:rPr>
        <w:t>výkony</w:t>
      </w:r>
      <w:r>
        <w:rPr>
          <w:spacing w:val="80"/>
          <w:sz w:val="24"/>
        </w:rPr>
        <w:t xml:space="preserve"> </w:t>
      </w:r>
      <w:r>
        <w:rPr>
          <w:sz w:val="24"/>
        </w:rPr>
        <w:t>s</w:t>
      </w:r>
      <w:r>
        <w:rPr>
          <w:spacing w:val="80"/>
          <w:sz w:val="24"/>
        </w:rPr>
        <w:t xml:space="preserve"> </w:t>
      </w:r>
      <w:r>
        <w:rPr>
          <w:sz w:val="24"/>
        </w:rPr>
        <w:t>možnými</w:t>
      </w:r>
      <w:r>
        <w:rPr>
          <w:spacing w:val="80"/>
          <w:sz w:val="24"/>
        </w:rPr>
        <w:t xml:space="preserve"> </w:t>
      </w:r>
      <w:r>
        <w:rPr>
          <w:sz w:val="24"/>
        </w:rPr>
        <w:t>významnejšími krvnými stratami,</w:t>
      </w:r>
    </w:p>
    <w:p w14:paraId="5D424A3B" w14:textId="77777777" w:rsidR="009030A5" w:rsidRDefault="009030A5">
      <w:pPr>
        <w:pStyle w:val="Odsekzoznamu"/>
        <w:rPr>
          <w:sz w:val="24"/>
        </w:rPr>
        <w:sectPr w:rsidR="009030A5">
          <w:pgSz w:w="11910" w:h="16840"/>
          <w:pgMar w:top="1320" w:right="1275" w:bottom="280" w:left="1275" w:header="708" w:footer="708" w:gutter="0"/>
          <w:cols w:space="708"/>
        </w:sectPr>
      </w:pPr>
    </w:p>
    <w:p w14:paraId="53268EDA" w14:textId="77777777" w:rsidR="009030A5" w:rsidRDefault="00000000">
      <w:pPr>
        <w:pStyle w:val="Odsekzoznamu"/>
        <w:numPr>
          <w:ilvl w:val="2"/>
          <w:numId w:val="239"/>
        </w:numPr>
        <w:tabs>
          <w:tab w:val="left" w:pos="1272"/>
        </w:tabs>
        <w:spacing w:before="72"/>
        <w:ind w:left="1272" w:hanging="359"/>
        <w:jc w:val="both"/>
        <w:rPr>
          <w:sz w:val="24"/>
        </w:rPr>
      </w:pPr>
      <w:r>
        <w:rPr>
          <w:sz w:val="24"/>
        </w:rPr>
        <w:lastRenderedPageBreak/>
        <w:t>závažné</w:t>
      </w:r>
      <w:r>
        <w:rPr>
          <w:spacing w:val="-4"/>
          <w:sz w:val="24"/>
        </w:rPr>
        <w:t xml:space="preserve"> </w:t>
      </w:r>
      <w:r>
        <w:rPr>
          <w:sz w:val="24"/>
        </w:rPr>
        <w:t>pozápalové komplikácie v anamnéze</w:t>
      </w:r>
      <w:r>
        <w:rPr>
          <w:spacing w:val="-3"/>
          <w:sz w:val="24"/>
        </w:rPr>
        <w:t xml:space="preserve"> </w:t>
      </w:r>
      <w:r>
        <w:rPr>
          <w:spacing w:val="-2"/>
          <w:sz w:val="24"/>
        </w:rPr>
        <w:t>pacienta,</w:t>
      </w:r>
    </w:p>
    <w:p w14:paraId="09431DBC" w14:textId="77777777" w:rsidR="009030A5" w:rsidRDefault="00000000">
      <w:pPr>
        <w:pStyle w:val="Odsekzoznamu"/>
        <w:numPr>
          <w:ilvl w:val="2"/>
          <w:numId w:val="239"/>
        </w:numPr>
        <w:tabs>
          <w:tab w:val="left" w:pos="1272"/>
        </w:tabs>
        <w:ind w:left="1272" w:hanging="359"/>
        <w:jc w:val="both"/>
        <w:rPr>
          <w:sz w:val="24"/>
        </w:rPr>
      </w:pPr>
      <w:r>
        <w:rPr>
          <w:sz w:val="24"/>
        </w:rPr>
        <w:t>vek</w:t>
      </w:r>
      <w:r>
        <w:rPr>
          <w:spacing w:val="-1"/>
          <w:sz w:val="24"/>
        </w:rPr>
        <w:t xml:space="preserve"> </w:t>
      </w:r>
      <w:r>
        <w:rPr>
          <w:sz w:val="24"/>
        </w:rPr>
        <w:t>pacienta</w:t>
      </w:r>
      <w:r>
        <w:rPr>
          <w:spacing w:val="-1"/>
          <w:sz w:val="24"/>
        </w:rPr>
        <w:t xml:space="preserve"> </w:t>
      </w:r>
      <w:r>
        <w:rPr>
          <w:sz w:val="24"/>
        </w:rPr>
        <w:t>do troch</w:t>
      </w:r>
      <w:r>
        <w:rPr>
          <w:spacing w:val="-3"/>
          <w:sz w:val="24"/>
        </w:rPr>
        <w:t xml:space="preserve"> </w:t>
      </w:r>
      <w:r>
        <w:rPr>
          <w:spacing w:val="-2"/>
          <w:sz w:val="24"/>
        </w:rPr>
        <w:t>rokov,</w:t>
      </w:r>
    </w:p>
    <w:p w14:paraId="6ED87548" w14:textId="77777777" w:rsidR="009030A5" w:rsidRDefault="00000000">
      <w:pPr>
        <w:pStyle w:val="Odsekzoznamu"/>
        <w:numPr>
          <w:ilvl w:val="1"/>
          <w:numId w:val="239"/>
        </w:numPr>
        <w:tabs>
          <w:tab w:val="left" w:pos="860"/>
        </w:tabs>
        <w:ind w:left="860" w:right="139"/>
        <w:jc w:val="both"/>
        <w:rPr>
          <w:sz w:val="24"/>
        </w:rPr>
      </w:pPr>
      <w:r>
        <w:rPr>
          <w:sz w:val="24"/>
        </w:rPr>
        <w:t>výkony jednodňovej zdravotnej starostlivosti sú poskytované ako výkony ústavnej zdravotnej starostlivosti, ak</w:t>
      </w:r>
    </w:p>
    <w:p w14:paraId="01185002" w14:textId="77777777" w:rsidR="009030A5" w:rsidRDefault="00000000">
      <w:pPr>
        <w:pStyle w:val="Odsekzoznamu"/>
        <w:numPr>
          <w:ilvl w:val="2"/>
          <w:numId w:val="239"/>
        </w:numPr>
        <w:tabs>
          <w:tab w:val="left" w:pos="1273"/>
        </w:tabs>
        <w:ind w:right="141"/>
        <w:jc w:val="both"/>
        <w:rPr>
          <w:sz w:val="24"/>
        </w:rPr>
      </w:pPr>
      <w:r>
        <w:rPr>
          <w:sz w:val="24"/>
        </w:rPr>
        <w:t>po prepustení pacienta do domácej ošetrovateľskej starostlivosti nie je možné zabezpečiť indikovanú domácu ošetrovateľskú starostlivosť prostredníctvom všeobecného lekára pacienta; o tejto skutočnosti sa vyžaduje záznam v zdravotnej dokumentácii pacienta,</w:t>
      </w:r>
    </w:p>
    <w:p w14:paraId="1CC21227" w14:textId="77777777" w:rsidR="009030A5" w:rsidRDefault="00000000">
      <w:pPr>
        <w:pStyle w:val="Odsekzoznamu"/>
        <w:numPr>
          <w:ilvl w:val="2"/>
          <w:numId w:val="239"/>
        </w:numPr>
        <w:tabs>
          <w:tab w:val="left" w:pos="1273"/>
        </w:tabs>
        <w:ind w:right="142"/>
        <w:jc w:val="both"/>
        <w:rPr>
          <w:sz w:val="24"/>
        </w:rPr>
      </w:pPr>
      <w:r>
        <w:rPr>
          <w:sz w:val="24"/>
        </w:rPr>
        <w:t>sa vyskytnú iné okolnosti, pre ktoré nie je možné poskytnúť výkon jednodňovej zdravotnej starostlivosti; o tejto skutočnosti sa vyžaduje záznam v zdravotnej dokumentácii pacienta,</w:t>
      </w:r>
    </w:p>
    <w:p w14:paraId="5C3F2933" w14:textId="77777777" w:rsidR="009030A5" w:rsidRDefault="00000000">
      <w:pPr>
        <w:pStyle w:val="Odsekzoznamu"/>
        <w:numPr>
          <w:ilvl w:val="2"/>
          <w:numId w:val="239"/>
        </w:numPr>
        <w:tabs>
          <w:tab w:val="left" w:pos="1273"/>
        </w:tabs>
        <w:ind w:right="140"/>
        <w:jc w:val="both"/>
        <w:rPr>
          <w:sz w:val="24"/>
        </w:rPr>
      </w:pPr>
      <w:r>
        <w:rPr>
          <w:sz w:val="24"/>
        </w:rPr>
        <w:t>je pacient monokulus, má zúžené zorné pole na obidvoch očiach pod 15 stupňov alebo má zrakovú ostrosť na úrovni praktickej slepoty na lepšie vidiacom oku pri pars plana vitrektómii a perforačnej keratoplastike,</w:t>
      </w:r>
    </w:p>
    <w:p w14:paraId="7E1C765B" w14:textId="77777777" w:rsidR="009030A5" w:rsidRDefault="00000000">
      <w:pPr>
        <w:pStyle w:val="Odsekzoznamu"/>
        <w:numPr>
          <w:ilvl w:val="2"/>
          <w:numId w:val="239"/>
        </w:numPr>
        <w:tabs>
          <w:tab w:val="left" w:pos="1352"/>
        </w:tabs>
        <w:ind w:left="1352" w:right="141"/>
        <w:jc w:val="both"/>
        <w:rPr>
          <w:sz w:val="24"/>
        </w:rPr>
      </w:pPr>
      <w:r>
        <w:rPr>
          <w:sz w:val="24"/>
        </w:rPr>
        <w:t>sa</w:t>
      </w:r>
      <w:r>
        <w:rPr>
          <w:spacing w:val="-3"/>
          <w:sz w:val="24"/>
        </w:rPr>
        <w:t xml:space="preserve"> </w:t>
      </w:r>
      <w:r>
        <w:rPr>
          <w:sz w:val="24"/>
        </w:rPr>
        <w:t>vyskytnú</w:t>
      </w:r>
      <w:r>
        <w:rPr>
          <w:spacing w:val="-2"/>
          <w:sz w:val="24"/>
        </w:rPr>
        <w:t xml:space="preserve"> </w:t>
      </w:r>
      <w:r>
        <w:rPr>
          <w:sz w:val="24"/>
        </w:rPr>
        <w:t>iné</w:t>
      </w:r>
      <w:r>
        <w:rPr>
          <w:spacing w:val="-3"/>
          <w:sz w:val="24"/>
        </w:rPr>
        <w:t xml:space="preserve"> </w:t>
      </w:r>
      <w:r>
        <w:rPr>
          <w:sz w:val="24"/>
        </w:rPr>
        <w:t>vážne</w:t>
      </w:r>
      <w:r>
        <w:rPr>
          <w:spacing w:val="-3"/>
          <w:sz w:val="24"/>
        </w:rPr>
        <w:t xml:space="preserve"> </w:t>
      </w:r>
      <w:r>
        <w:rPr>
          <w:sz w:val="24"/>
        </w:rPr>
        <w:t>akútne</w:t>
      </w:r>
      <w:r>
        <w:rPr>
          <w:spacing w:val="-3"/>
          <w:sz w:val="24"/>
        </w:rPr>
        <w:t xml:space="preserve"> </w:t>
      </w:r>
      <w:r>
        <w:rPr>
          <w:sz w:val="24"/>
        </w:rPr>
        <w:t>zápalové</w:t>
      </w:r>
      <w:r>
        <w:rPr>
          <w:spacing w:val="-3"/>
          <w:sz w:val="24"/>
        </w:rPr>
        <w:t xml:space="preserve"> </w:t>
      </w:r>
      <w:r>
        <w:rPr>
          <w:sz w:val="24"/>
        </w:rPr>
        <w:t>ochorenia</w:t>
      </w:r>
      <w:r>
        <w:rPr>
          <w:spacing w:val="-2"/>
          <w:sz w:val="24"/>
        </w:rPr>
        <w:t xml:space="preserve"> </w:t>
      </w:r>
      <w:r>
        <w:rPr>
          <w:sz w:val="24"/>
        </w:rPr>
        <w:t>oka</w:t>
      </w:r>
      <w:r>
        <w:rPr>
          <w:spacing w:val="-3"/>
          <w:sz w:val="24"/>
        </w:rPr>
        <w:t xml:space="preserve"> </w:t>
      </w:r>
      <w:r>
        <w:rPr>
          <w:sz w:val="24"/>
        </w:rPr>
        <w:t>infekčného</w:t>
      </w:r>
      <w:r>
        <w:rPr>
          <w:spacing w:val="-2"/>
          <w:sz w:val="24"/>
        </w:rPr>
        <w:t xml:space="preserve"> </w:t>
      </w:r>
      <w:r>
        <w:rPr>
          <w:sz w:val="24"/>
        </w:rPr>
        <w:t>aj</w:t>
      </w:r>
      <w:r>
        <w:rPr>
          <w:spacing w:val="-3"/>
          <w:sz w:val="24"/>
        </w:rPr>
        <w:t xml:space="preserve"> </w:t>
      </w:r>
      <w:r>
        <w:rPr>
          <w:sz w:val="24"/>
        </w:rPr>
        <w:t>neinfekčného pôvodu, kde hrozí vážne poškodenie až strata oka.</w:t>
      </w:r>
    </w:p>
    <w:p w14:paraId="24F58E13" w14:textId="77777777" w:rsidR="009030A5" w:rsidRDefault="009030A5">
      <w:pPr>
        <w:pStyle w:val="Zkladntext"/>
        <w:ind w:left="0" w:firstLine="0"/>
      </w:pPr>
    </w:p>
    <w:p w14:paraId="7B5842E5" w14:textId="77777777" w:rsidR="009030A5" w:rsidRDefault="00000000">
      <w:pPr>
        <w:pStyle w:val="Odsekzoznamu"/>
        <w:numPr>
          <w:ilvl w:val="0"/>
          <w:numId w:val="239"/>
        </w:numPr>
        <w:tabs>
          <w:tab w:val="left" w:pos="501"/>
        </w:tabs>
        <w:ind w:right="138"/>
        <w:jc w:val="both"/>
        <w:rPr>
          <w:sz w:val="24"/>
        </w:rPr>
      </w:pPr>
      <w:r>
        <w:rPr>
          <w:sz w:val="24"/>
        </w:rPr>
        <w:t>Podmienka pre poskytnutie diagnostiky a</w:t>
      </w:r>
      <w:r>
        <w:rPr>
          <w:spacing w:val="-4"/>
          <w:sz w:val="24"/>
        </w:rPr>
        <w:t xml:space="preserve"> </w:t>
      </w:r>
      <w:r>
        <w:rPr>
          <w:sz w:val="24"/>
        </w:rPr>
        <w:t>liečby počas hospitalizácie je zmluva so zariadením poskytujúcim Oftalmologický program III. úrovne s</w:t>
      </w:r>
      <w:r>
        <w:rPr>
          <w:spacing w:val="-2"/>
          <w:sz w:val="24"/>
        </w:rPr>
        <w:t xml:space="preserve"> </w:t>
      </w:r>
      <w:r>
        <w:rPr>
          <w:sz w:val="24"/>
        </w:rPr>
        <w:t>geografickou dostupnosťou pre riešenie komplikácií.</w:t>
      </w:r>
    </w:p>
    <w:p w14:paraId="040B3CC9" w14:textId="77777777" w:rsidR="009030A5" w:rsidRDefault="009030A5">
      <w:pPr>
        <w:pStyle w:val="Zkladntext"/>
        <w:spacing w:before="5"/>
        <w:ind w:left="0" w:firstLine="0"/>
      </w:pPr>
    </w:p>
    <w:p w14:paraId="3E27AC95" w14:textId="77777777" w:rsidR="009030A5" w:rsidRDefault="00000000">
      <w:pPr>
        <w:pStyle w:val="Nadpis1"/>
      </w:pPr>
      <w:r>
        <w:t>Program</w:t>
      </w:r>
      <w:r>
        <w:rPr>
          <w:spacing w:val="-5"/>
        </w:rPr>
        <w:t xml:space="preserve"> </w:t>
      </w:r>
      <w:r>
        <w:t xml:space="preserve">III. </w:t>
      </w:r>
      <w:r>
        <w:rPr>
          <w:spacing w:val="-2"/>
        </w:rPr>
        <w:t>úrovne</w:t>
      </w:r>
    </w:p>
    <w:p w14:paraId="1314A780" w14:textId="77777777" w:rsidR="009030A5" w:rsidRDefault="00000000">
      <w:pPr>
        <w:pStyle w:val="Odsekzoznamu"/>
        <w:numPr>
          <w:ilvl w:val="0"/>
          <w:numId w:val="238"/>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1A6A8509" w14:textId="77777777" w:rsidR="009030A5" w:rsidRDefault="00000000">
      <w:pPr>
        <w:pStyle w:val="Odsekzoznamu"/>
        <w:numPr>
          <w:ilvl w:val="1"/>
          <w:numId w:val="238"/>
        </w:numPr>
        <w:tabs>
          <w:tab w:val="left" w:pos="860"/>
        </w:tabs>
        <w:ind w:left="860" w:hanging="359"/>
        <w:rPr>
          <w:sz w:val="24"/>
        </w:rPr>
      </w:pPr>
      <w:r>
        <w:rPr>
          <w:sz w:val="24"/>
        </w:rPr>
        <w:t>lekár</w:t>
      </w:r>
      <w:r>
        <w:rPr>
          <w:spacing w:val="-5"/>
          <w:sz w:val="24"/>
        </w:rPr>
        <w:t xml:space="preserve"> </w:t>
      </w:r>
      <w:r>
        <w:rPr>
          <w:sz w:val="24"/>
        </w:rPr>
        <w:t>so</w:t>
      </w:r>
      <w:r>
        <w:rPr>
          <w:spacing w:val="2"/>
          <w:sz w:val="24"/>
        </w:rPr>
        <w:t xml:space="preserve"> </w:t>
      </w:r>
      <w:r>
        <w:rPr>
          <w:sz w:val="24"/>
        </w:rPr>
        <w:t>špecializáciou</w:t>
      </w:r>
      <w:r>
        <w:rPr>
          <w:spacing w:val="-1"/>
          <w:sz w:val="24"/>
        </w:rPr>
        <w:t xml:space="preserve"> </w:t>
      </w:r>
      <w:r>
        <w:rPr>
          <w:sz w:val="24"/>
        </w:rPr>
        <w:t>v špecializačnom</w:t>
      </w:r>
      <w:r>
        <w:rPr>
          <w:spacing w:val="2"/>
          <w:sz w:val="24"/>
        </w:rPr>
        <w:t xml:space="preserve"> </w:t>
      </w:r>
      <w:r>
        <w:rPr>
          <w:sz w:val="24"/>
        </w:rPr>
        <w:t>odbore</w:t>
      </w:r>
      <w:r>
        <w:rPr>
          <w:spacing w:val="-5"/>
          <w:sz w:val="24"/>
        </w:rPr>
        <w:t xml:space="preserve"> </w:t>
      </w:r>
      <w:r>
        <w:rPr>
          <w:sz w:val="24"/>
        </w:rPr>
        <w:t>oftalmológia</w:t>
      </w:r>
      <w:r>
        <w:rPr>
          <w:spacing w:val="1"/>
          <w:sz w:val="24"/>
        </w:rPr>
        <w:t xml:space="preserve"> </w:t>
      </w:r>
      <w:r>
        <w:rPr>
          <w:sz w:val="24"/>
        </w:rPr>
        <w:t>prítomný</w:t>
      </w:r>
      <w:r>
        <w:rPr>
          <w:spacing w:val="-5"/>
          <w:sz w:val="24"/>
        </w:rPr>
        <w:t xml:space="preserve"> </w:t>
      </w:r>
      <w:r>
        <w:rPr>
          <w:spacing w:val="-2"/>
          <w:sz w:val="24"/>
        </w:rPr>
        <w:t>nepretržite,</w:t>
      </w:r>
    </w:p>
    <w:p w14:paraId="037E7234" w14:textId="77777777" w:rsidR="009030A5" w:rsidRDefault="00000000">
      <w:pPr>
        <w:pStyle w:val="Odsekzoznamu"/>
        <w:numPr>
          <w:ilvl w:val="1"/>
          <w:numId w:val="238"/>
        </w:numPr>
        <w:tabs>
          <w:tab w:val="left" w:pos="860"/>
          <w:tab w:val="left" w:pos="1575"/>
          <w:tab w:val="left" w:pos="2028"/>
          <w:tab w:val="left" w:pos="3625"/>
          <w:tab w:val="left" w:pos="5522"/>
          <w:tab w:val="left" w:pos="6423"/>
          <w:tab w:val="left" w:pos="7884"/>
        </w:tabs>
        <w:ind w:left="860" w:right="141"/>
        <w:rPr>
          <w:sz w:val="24"/>
        </w:rPr>
      </w:pPr>
      <w:r>
        <w:rPr>
          <w:spacing w:val="-2"/>
          <w:sz w:val="24"/>
        </w:rPr>
        <w:t>lekár</w:t>
      </w:r>
      <w:r>
        <w:rPr>
          <w:sz w:val="24"/>
        </w:rPr>
        <w:tab/>
      </w:r>
      <w:r>
        <w:rPr>
          <w:spacing w:val="-6"/>
          <w:sz w:val="24"/>
        </w:rPr>
        <w:t>so</w:t>
      </w:r>
      <w:r>
        <w:rPr>
          <w:sz w:val="24"/>
        </w:rPr>
        <w:tab/>
      </w:r>
      <w:r>
        <w:rPr>
          <w:spacing w:val="-2"/>
          <w:sz w:val="24"/>
        </w:rPr>
        <w:t>špecializáciou</w:t>
      </w:r>
      <w:r>
        <w:rPr>
          <w:sz w:val="24"/>
        </w:rPr>
        <w:tab/>
        <w:t>v špecializačnom</w:t>
      </w:r>
      <w:r>
        <w:rPr>
          <w:sz w:val="24"/>
        </w:rPr>
        <w:tab/>
      </w:r>
      <w:r>
        <w:rPr>
          <w:spacing w:val="-2"/>
          <w:sz w:val="24"/>
        </w:rPr>
        <w:t>odbore</w:t>
      </w:r>
      <w:r>
        <w:rPr>
          <w:sz w:val="24"/>
        </w:rPr>
        <w:tab/>
      </w:r>
      <w:r>
        <w:rPr>
          <w:spacing w:val="-2"/>
          <w:sz w:val="24"/>
        </w:rPr>
        <w:t>oftalmológia</w:t>
      </w:r>
      <w:r>
        <w:rPr>
          <w:sz w:val="24"/>
        </w:rPr>
        <w:tab/>
        <w:t>s</w:t>
      </w:r>
      <w:r>
        <w:rPr>
          <w:spacing w:val="-15"/>
          <w:sz w:val="24"/>
        </w:rPr>
        <w:t xml:space="preserve"> </w:t>
      </w:r>
      <w:r>
        <w:rPr>
          <w:sz w:val="24"/>
        </w:rPr>
        <w:t>certifikátom v certifikovanej pracovnej činnosti mikrochirurgia oka.</w:t>
      </w:r>
    </w:p>
    <w:p w14:paraId="24EFF6C1" w14:textId="77777777" w:rsidR="009030A5" w:rsidRDefault="009030A5">
      <w:pPr>
        <w:pStyle w:val="Zkladntext"/>
        <w:ind w:left="0" w:firstLine="0"/>
      </w:pPr>
    </w:p>
    <w:p w14:paraId="24DA16FE" w14:textId="77777777" w:rsidR="009030A5" w:rsidRDefault="00000000">
      <w:pPr>
        <w:pStyle w:val="Odsekzoznamu"/>
        <w:numPr>
          <w:ilvl w:val="0"/>
          <w:numId w:val="238"/>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5DB0CFAF" w14:textId="77777777" w:rsidR="009030A5" w:rsidRDefault="00000000">
      <w:pPr>
        <w:pStyle w:val="Odsekzoznamu"/>
        <w:numPr>
          <w:ilvl w:val="1"/>
          <w:numId w:val="238"/>
        </w:numPr>
        <w:tabs>
          <w:tab w:val="left" w:pos="860"/>
        </w:tabs>
        <w:ind w:left="860" w:hanging="359"/>
        <w:rPr>
          <w:sz w:val="24"/>
        </w:rPr>
      </w:pPr>
      <w:r>
        <w:rPr>
          <w:sz w:val="24"/>
        </w:rPr>
        <w:t>širokouhlý</w:t>
      </w:r>
      <w:r>
        <w:rPr>
          <w:spacing w:val="-5"/>
          <w:sz w:val="24"/>
        </w:rPr>
        <w:t xml:space="preserve"> </w:t>
      </w:r>
      <w:r>
        <w:rPr>
          <w:sz w:val="24"/>
        </w:rPr>
        <w:t>zobrazovací</w:t>
      </w:r>
      <w:r>
        <w:rPr>
          <w:spacing w:val="-2"/>
          <w:sz w:val="24"/>
        </w:rPr>
        <w:t xml:space="preserve"> </w:t>
      </w:r>
      <w:r>
        <w:rPr>
          <w:sz w:val="24"/>
        </w:rPr>
        <w:t>systém pre operácie na zadnom</w:t>
      </w:r>
      <w:r>
        <w:rPr>
          <w:spacing w:val="1"/>
          <w:sz w:val="24"/>
        </w:rPr>
        <w:t xml:space="preserve"> </w:t>
      </w:r>
      <w:r>
        <w:rPr>
          <w:spacing w:val="-2"/>
          <w:sz w:val="24"/>
        </w:rPr>
        <w:t>segmente,</w:t>
      </w:r>
    </w:p>
    <w:p w14:paraId="631C5C5E" w14:textId="77777777" w:rsidR="009030A5" w:rsidRDefault="00000000">
      <w:pPr>
        <w:pStyle w:val="Odsekzoznamu"/>
        <w:numPr>
          <w:ilvl w:val="1"/>
          <w:numId w:val="238"/>
        </w:numPr>
        <w:tabs>
          <w:tab w:val="left" w:pos="860"/>
        </w:tabs>
        <w:ind w:left="860" w:hanging="359"/>
        <w:rPr>
          <w:sz w:val="24"/>
        </w:rPr>
      </w:pPr>
      <w:r>
        <w:rPr>
          <w:spacing w:val="-2"/>
          <w:sz w:val="24"/>
        </w:rPr>
        <w:t>inventor,</w:t>
      </w:r>
    </w:p>
    <w:p w14:paraId="52105C49" w14:textId="77777777" w:rsidR="009030A5" w:rsidRDefault="00000000">
      <w:pPr>
        <w:pStyle w:val="Odsekzoznamu"/>
        <w:numPr>
          <w:ilvl w:val="1"/>
          <w:numId w:val="238"/>
        </w:numPr>
        <w:tabs>
          <w:tab w:val="left" w:pos="860"/>
        </w:tabs>
        <w:ind w:left="860" w:hanging="359"/>
        <w:rPr>
          <w:sz w:val="24"/>
        </w:rPr>
      </w:pPr>
      <w:r>
        <w:rPr>
          <w:sz w:val="24"/>
        </w:rPr>
        <w:t>kryokoagulačný</w:t>
      </w:r>
      <w:r>
        <w:rPr>
          <w:spacing w:val="-7"/>
          <w:sz w:val="24"/>
        </w:rPr>
        <w:t xml:space="preserve"> </w:t>
      </w:r>
      <w:r>
        <w:rPr>
          <w:spacing w:val="-2"/>
          <w:sz w:val="24"/>
        </w:rPr>
        <w:t>prístroj,</w:t>
      </w:r>
    </w:p>
    <w:p w14:paraId="58B14A10" w14:textId="77777777" w:rsidR="009030A5" w:rsidRDefault="00000000">
      <w:pPr>
        <w:pStyle w:val="Odsekzoznamu"/>
        <w:numPr>
          <w:ilvl w:val="1"/>
          <w:numId w:val="238"/>
        </w:numPr>
        <w:tabs>
          <w:tab w:val="left" w:pos="860"/>
        </w:tabs>
        <w:ind w:left="860" w:hanging="359"/>
        <w:rPr>
          <w:sz w:val="24"/>
        </w:rPr>
      </w:pPr>
      <w:r>
        <w:rPr>
          <w:sz w:val="24"/>
        </w:rPr>
        <w:t>endolaser na</w:t>
      </w:r>
      <w:r>
        <w:rPr>
          <w:spacing w:val="-3"/>
          <w:sz w:val="24"/>
        </w:rPr>
        <w:t xml:space="preserve"> </w:t>
      </w:r>
      <w:r>
        <w:rPr>
          <w:sz w:val="24"/>
        </w:rPr>
        <w:t>ošetrenie</w:t>
      </w:r>
      <w:r>
        <w:rPr>
          <w:spacing w:val="-2"/>
          <w:sz w:val="24"/>
        </w:rPr>
        <w:t xml:space="preserve"> sietnice,</w:t>
      </w:r>
    </w:p>
    <w:p w14:paraId="24733715" w14:textId="77777777" w:rsidR="009030A5" w:rsidRDefault="00000000">
      <w:pPr>
        <w:pStyle w:val="Odsekzoznamu"/>
        <w:numPr>
          <w:ilvl w:val="1"/>
          <w:numId w:val="238"/>
        </w:numPr>
        <w:tabs>
          <w:tab w:val="left" w:pos="860"/>
        </w:tabs>
        <w:ind w:left="860" w:hanging="359"/>
        <w:rPr>
          <w:sz w:val="24"/>
        </w:rPr>
      </w:pPr>
      <w:r>
        <w:rPr>
          <w:sz w:val="24"/>
        </w:rPr>
        <w:t>cyclofotokoagulačný</w:t>
      </w:r>
      <w:r>
        <w:rPr>
          <w:spacing w:val="-5"/>
          <w:sz w:val="24"/>
        </w:rPr>
        <w:t xml:space="preserve"> </w:t>
      </w:r>
      <w:r>
        <w:rPr>
          <w:sz w:val="24"/>
        </w:rPr>
        <w:t>prístroj</w:t>
      </w:r>
      <w:r>
        <w:rPr>
          <w:spacing w:val="2"/>
          <w:sz w:val="24"/>
        </w:rPr>
        <w:t xml:space="preserve"> </w:t>
      </w:r>
      <w:r>
        <w:rPr>
          <w:spacing w:val="-2"/>
          <w:sz w:val="24"/>
        </w:rPr>
        <w:t>(diodový).</w:t>
      </w:r>
    </w:p>
    <w:p w14:paraId="7314F05A" w14:textId="77777777" w:rsidR="009030A5" w:rsidRDefault="009030A5">
      <w:pPr>
        <w:pStyle w:val="Zkladntext"/>
        <w:ind w:left="0" w:firstLine="0"/>
      </w:pPr>
    </w:p>
    <w:p w14:paraId="055590BA" w14:textId="77777777" w:rsidR="009030A5" w:rsidRDefault="00000000">
      <w:pPr>
        <w:pStyle w:val="Odsekzoznamu"/>
        <w:numPr>
          <w:ilvl w:val="0"/>
          <w:numId w:val="238"/>
        </w:numPr>
        <w:tabs>
          <w:tab w:val="left" w:pos="501"/>
        </w:tabs>
        <w:ind w:right="141"/>
        <w:jc w:val="both"/>
        <w:rPr>
          <w:sz w:val="24"/>
        </w:rPr>
      </w:pPr>
      <w:r>
        <w:rPr>
          <w:sz w:val="24"/>
        </w:rPr>
        <w:t>Špeciálne materiálno-technické vybavenie operačnej sály pre poskytovanie medicínskej služby</w:t>
      </w:r>
      <w:r>
        <w:rPr>
          <w:spacing w:val="-14"/>
          <w:sz w:val="24"/>
        </w:rPr>
        <w:t xml:space="preserve"> </w:t>
      </w:r>
      <w:r>
        <w:rPr>
          <w:sz w:val="24"/>
        </w:rPr>
        <w:t>Pars-plana</w:t>
      </w:r>
      <w:r>
        <w:rPr>
          <w:spacing w:val="-11"/>
          <w:sz w:val="24"/>
        </w:rPr>
        <w:t xml:space="preserve"> </w:t>
      </w:r>
      <w:r>
        <w:rPr>
          <w:sz w:val="24"/>
        </w:rPr>
        <w:t>a</w:t>
      </w:r>
      <w:r>
        <w:rPr>
          <w:spacing w:val="-8"/>
          <w:sz w:val="24"/>
        </w:rPr>
        <w:t xml:space="preserve"> </w:t>
      </w:r>
      <w:r>
        <w:rPr>
          <w:sz w:val="24"/>
        </w:rPr>
        <w:t>iné</w:t>
      </w:r>
      <w:r>
        <w:rPr>
          <w:spacing w:val="-8"/>
          <w:sz w:val="24"/>
        </w:rPr>
        <w:t xml:space="preserve"> </w:t>
      </w:r>
      <w:r>
        <w:rPr>
          <w:sz w:val="24"/>
        </w:rPr>
        <w:t>vitrektómie</w:t>
      </w:r>
      <w:r>
        <w:rPr>
          <w:spacing w:val="-11"/>
          <w:sz w:val="24"/>
        </w:rPr>
        <w:t xml:space="preserve"> </w:t>
      </w:r>
      <w:r>
        <w:rPr>
          <w:sz w:val="24"/>
        </w:rPr>
        <w:t>je</w:t>
      </w:r>
      <w:r>
        <w:rPr>
          <w:spacing w:val="-7"/>
          <w:sz w:val="24"/>
        </w:rPr>
        <w:t xml:space="preserve"> </w:t>
      </w:r>
      <w:r>
        <w:rPr>
          <w:sz w:val="24"/>
        </w:rPr>
        <w:t>operačný</w:t>
      </w:r>
      <w:r>
        <w:rPr>
          <w:spacing w:val="-12"/>
          <w:sz w:val="24"/>
        </w:rPr>
        <w:t xml:space="preserve"> </w:t>
      </w:r>
      <w:r>
        <w:rPr>
          <w:sz w:val="24"/>
        </w:rPr>
        <w:t>prístroj</w:t>
      </w:r>
      <w:r>
        <w:rPr>
          <w:spacing w:val="-8"/>
          <w:sz w:val="24"/>
        </w:rPr>
        <w:t xml:space="preserve"> </w:t>
      </w:r>
      <w:r>
        <w:rPr>
          <w:sz w:val="24"/>
        </w:rPr>
        <w:t>na</w:t>
      </w:r>
      <w:r>
        <w:rPr>
          <w:spacing w:val="-8"/>
          <w:sz w:val="24"/>
        </w:rPr>
        <w:t xml:space="preserve"> </w:t>
      </w:r>
      <w:r>
        <w:rPr>
          <w:sz w:val="24"/>
        </w:rPr>
        <w:t>operácie</w:t>
      </w:r>
      <w:r>
        <w:rPr>
          <w:spacing w:val="-8"/>
          <w:sz w:val="24"/>
        </w:rPr>
        <w:t xml:space="preserve"> </w:t>
      </w:r>
      <w:r>
        <w:rPr>
          <w:sz w:val="24"/>
        </w:rPr>
        <w:t>zadného</w:t>
      </w:r>
      <w:r>
        <w:rPr>
          <w:spacing w:val="-6"/>
          <w:sz w:val="24"/>
        </w:rPr>
        <w:t xml:space="preserve"> </w:t>
      </w:r>
      <w:r>
        <w:rPr>
          <w:sz w:val="24"/>
        </w:rPr>
        <w:t>segmentu</w:t>
      </w:r>
      <w:r>
        <w:rPr>
          <w:spacing w:val="-6"/>
          <w:sz w:val="24"/>
        </w:rPr>
        <w:t xml:space="preserve"> </w:t>
      </w:r>
      <w:r>
        <w:rPr>
          <w:sz w:val="24"/>
        </w:rPr>
        <w:t>oka.</w:t>
      </w:r>
    </w:p>
    <w:p w14:paraId="3E9DF5EE" w14:textId="77777777" w:rsidR="009030A5" w:rsidRDefault="009030A5">
      <w:pPr>
        <w:pStyle w:val="Zkladntext"/>
        <w:ind w:left="0" w:firstLine="0"/>
      </w:pPr>
    </w:p>
    <w:p w14:paraId="4CF07471" w14:textId="77777777" w:rsidR="009030A5" w:rsidRDefault="00000000">
      <w:pPr>
        <w:pStyle w:val="Odsekzoznamu"/>
        <w:numPr>
          <w:ilvl w:val="0"/>
          <w:numId w:val="238"/>
        </w:numPr>
        <w:tabs>
          <w:tab w:val="left" w:pos="500"/>
        </w:tabs>
        <w:ind w:left="500" w:hanging="359"/>
        <w:rPr>
          <w:sz w:val="24"/>
        </w:rPr>
      </w:pPr>
      <w:r>
        <w:rPr>
          <w:sz w:val="24"/>
        </w:rPr>
        <w:t>Špeciálne</w:t>
      </w:r>
      <w:r>
        <w:rPr>
          <w:spacing w:val="-2"/>
          <w:sz w:val="24"/>
        </w:rPr>
        <w:t xml:space="preserve"> </w:t>
      </w:r>
      <w:r>
        <w:rPr>
          <w:sz w:val="24"/>
        </w:rPr>
        <w:t>materiálno-technické</w:t>
      </w:r>
      <w:r>
        <w:rPr>
          <w:spacing w:val="-2"/>
          <w:sz w:val="24"/>
        </w:rPr>
        <w:t xml:space="preserve"> </w:t>
      </w:r>
      <w:r>
        <w:rPr>
          <w:sz w:val="24"/>
        </w:rPr>
        <w:t>vybavenie</w:t>
      </w:r>
      <w:r>
        <w:rPr>
          <w:spacing w:val="-2"/>
          <w:sz w:val="24"/>
        </w:rPr>
        <w:t xml:space="preserve"> </w:t>
      </w:r>
      <w:r>
        <w:rPr>
          <w:sz w:val="24"/>
        </w:rPr>
        <w:t>pracoviska</w:t>
      </w:r>
      <w:r>
        <w:rPr>
          <w:spacing w:val="1"/>
          <w:sz w:val="24"/>
        </w:rPr>
        <w:t xml:space="preserve"> </w:t>
      </w:r>
      <w:r>
        <w:rPr>
          <w:spacing w:val="-5"/>
          <w:sz w:val="24"/>
        </w:rPr>
        <w:t>je</w:t>
      </w:r>
    </w:p>
    <w:p w14:paraId="3FAFE9BE" w14:textId="77777777" w:rsidR="009030A5" w:rsidRDefault="00000000">
      <w:pPr>
        <w:pStyle w:val="Odsekzoznamu"/>
        <w:numPr>
          <w:ilvl w:val="1"/>
          <w:numId w:val="238"/>
        </w:numPr>
        <w:tabs>
          <w:tab w:val="left" w:pos="860"/>
        </w:tabs>
        <w:ind w:left="860" w:hanging="359"/>
        <w:rPr>
          <w:sz w:val="24"/>
        </w:rPr>
      </w:pPr>
      <w:r>
        <w:rPr>
          <w:sz w:val="24"/>
        </w:rPr>
        <w:t>endotelový</w:t>
      </w:r>
      <w:r>
        <w:rPr>
          <w:spacing w:val="-5"/>
          <w:sz w:val="24"/>
        </w:rPr>
        <w:t xml:space="preserve"> </w:t>
      </w:r>
      <w:r>
        <w:rPr>
          <w:spacing w:val="-2"/>
          <w:sz w:val="24"/>
        </w:rPr>
        <w:t>mikroskop,</w:t>
      </w:r>
    </w:p>
    <w:p w14:paraId="5AA6FDEE" w14:textId="77777777" w:rsidR="009030A5" w:rsidRDefault="00000000">
      <w:pPr>
        <w:pStyle w:val="Odsekzoznamu"/>
        <w:numPr>
          <w:ilvl w:val="1"/>
          <w:numId w:val="238"/>
        </w:numPr>
        <w:tabs>
          <w:tab w:val="left" w:pos="860"/>
        </w:tabs>
        <w:ind w:left="860" w:hanging="359"/>
        <w:rPr>
          <w:sz w:val="24"/>
        </w:rPr>
      </w:pPr>
      <w:r>
        <w:rPr>
          <w:sz w:val="24"/>
        </w:rPr>
        <w:t>angio – optická</w:t>
      </w:r>
      <w:r>
        <w:rPr>
          <w:spacing w:val="-3"/>
          <w:sz w:val="24"/>
        </w:rPr>
        <w:t xml:space="preserve"> </w:t>
      </w:r>
      <w:r>
        <w:rPr>
          <w:sz w:val="24"/>
        </w:rPr>
        <w:t xml:space="preserve">koherentá </w:t>
      </w:r>
      <w:r>
        <w:rPr>
          <w:spacing w:val="-2"/>
          <w:sz w:val="24"/>
        </w:rPr>
        <w:t>tomografia.</w:t>
      </w:r>
    </w:p>
    <w:p w14:paraId="5368807B" w14:textId="77777777" w:rsidR="009030A5" w:rsidRDefault="009030A5">
      <w:pPr>
        <w:pStyle w:val="Zkladntext"/>
        <w:spacing w:before="5"/>
        <w:ind w:left="0" w:firstLine="0"/>
      </w:pPr>
    </w:p>
    <w:p w14:paraId="6B15D389" w14:textId="77777777" w:rsidR="009030A5" w:rsidRDefault="00000000">
      <w:pPr>
        <w:pStyle w:val="Nadpis1"/>
      </w:pPr>
      <w:r>
        <w:t>Program</w:t>
      </w:r>
      <w:r>
        <w:rPr>
          <w:spacing w:val="-5"/>
        </w:rPr>
        <w:t xml:space="preserve"> </w:t>
      </w:r>
      <w:r>
        <w:t xml:space="preserve">IV. </w:t>
      </w:r>
      <w:r>
        <w:rPr>
          <w:spacing w:val="-2"/>
        </w:rPr>
        <w:t>úrovne</w:t>
      </w:r>
    </w:p>
    <w:p w14:paraId="3F611B57" w14:textId="77777777" w:rsidR="009030A5" w:rsidRDefault="00000000">
      <w:pPr>
        <w:pStyle w:val="Odsekzoznamu"/>
        <w:numPr>
          <w:ilvl w:val="0"/>
          <w:numId w:val="237"/>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0B62BA17" w14:textId="77777777" w:rsidR="009030A5" w:rsidRDefault="00000000">
      <w:pPr>
        <w:pStyle w:val="Odsekzoznamu"/>
        <w:numPr>
          <w:ilvl w:val="1"/>
          <w:numId w:val="237"/>
        </w:numPr>
        <w:tabs>
          <w:tab w:val="left" w:pos="860"/>
        </w:tabs>
        <w:ind w:left="860" w:hanging="359"/>
        <w:rPr>
          <w:sz w:val="24"/>
        </w:rPr>
      </w:pPr>
      <w:r>
        <w:rPr>
          <w:sz w:val="24"/>
        </w:rPr>
        <w:t>lekár</w:t>
      </w:r>
      <w:r>
        <w:rPr>
          <w:spacing w:val="-5"/>
          <w:sz w:val="24"/>
        </w:rPr>
        <w:t xml:space="preserve"> </w:t>
      </w:r>
      <w:r>
        <w:rPr>
          <w:sz w:val="24"/>
        </w:rPr>
        <w:t>so</w:t>
      </w:r>
      <w:r>
        <w:rPr>
          <w:spacing w:val="2"/>
          <w:sz w:val="24"/>
        </w:rPr>
        <w:t xml:space="preserve"> </w:t>
      </w:r>
      <w:r>
        <w:rPr>
          <w:sz w:val="24"/>
        </w:rPr>
        <w:t>špecializáciou</w:t>
      </w:r>
      <w:r>
        <w:rPr>
          <w:spacing w:val="-1"/>
          <w:sz w:val="24"/>
        </w:rPr>
        <w:t xml:space="preserve"> </w:t>
      </w:r>
      <w:r>
        <w:rPr>
          <w:sz w:val="24"/>
        </w:rPr>
        <w:t>v špecializačnom</w:t>
      </w:r>
      <w:r>
        <w:rPr>
          <w:spacing w:val="2"/>
          <w:sz w:val="24"/>
        </w:rPr>
        <w:t xml:space="preserve"> </w:t>
      </w:r>
      <w:r>
        <w:rPr>
          <w:sz w:val="24"/>
        </w:rPr>
        <w:t>odbore</w:t>
      </w:r>
      <w:r>
        <w:rPr>
          <w:spacing w:val="-5"/>
          <w:sz w:val="24"/>
        </w:rPr>
        <w:t xml:space="preserve"> </w:t>
      </w:r>
      <w:r>
        <w:rPr>
          <w:sz w:val="24"/>
        </w:rPr>
        <w:t>oftalmológia</w:t>
      </w:r>
      <w:r>
        <w:rPr>
          <w:spacing w:val="1"/>
          <w:sz w:val="24"/>
        </w:rPr>
        <w:t xml:space="preserve"> </w:t>
      </w:r>
      <w:r>
        <w:rPr>
          <w:sz w:val="24"/>
        </w:rPr>
        <w:t>prítomný</w:t>
      </w:r>
      <w:r>
        <w:rPr>
          <w:spacing w:val="-5"/>
          <w:sz w:val="24"/>
        </w:rPr>
        <w:t xml:space="preserve"> </w:t>
      </w:r>
      <w:r>
        <w:rPr>
          <w:spacing w:val="-2"/>
          <w:sz w:val="24"/>
        </w:rPr>
        <w:t>nepretržite,</w:t>
      </w:r>
    </w:p>
    <w:p w14:paraId="6589C3E5" w14:textId="77777777" w:rsidR="009030A5" w:rsidRDefault="00000000">
      <w:pPr>
        <w:pStyle w:val="Odsekzoznamu"/>
        <w:numPr>
          <w:ilvl w:val="1"/>
          <w:numId w:val="237"/>
        </w:numPr>
        <w:tabs>
          <w:tab w:val="left" w:pos="860"/>
          <w:tab w:val="left" w:pos="1575"/>
          <w:tab w:val="left" w:pos="2028"/>
          <w:tab w:val="left" w:pos="3625"/>
          <w:tab w:val="left" w:pos="5522"/>
          <w:tab w:val="left" w:pos="6423"/>
          <w:tab w:val="left" w:pos="7884"/>
        </w:tabs>
        <w:ind w:left="860" w:right="141"/>
        <w:rPr>
          <w:sz w:val="24"/>
        </w:rPr>
      </w:pPr>
      <w:r>
        <w:rPr>
          <w:spacing w:val="-2"/>
          <w:sz w:val="24"/>
        </w:rPr>
        <w:t>lekár</w:t>
      </w:r>
      <w:r>
        <w:rPr>
          <w:sz w:val="24"/>
        </w:rPr>
        <w:tab/>
      </w:r>
      <w:r>
        <w:rPr>
          <w:spacing w:val="-6"/>
          <w:sz w:val="24"/>
        </w:rPr>
        <w:t>so</w:t>
      </w:r>
      <w:r>
        <w:rPr>
          <w:sz w:val="24"/>
        </w:rPr>
        <w:tab/>
      </w:r>
      <w:r>
        <w:rPr>
          <w:spacing w:val="-2"/>
          <w:sz w:val="24"/>
        </w:rPr>
        <w:t>špecializáciou</w:t>
      </w:r>
      <w:r>
        <w:rPr>
          <w:sz w:val="24"/>
        </w:rPr>
        <w:tab/>
        <w:t>v špecializačnom</w:t>
      </w:r>
      <w:r>
        <w:rPr>
          <w:sz w:val="24"/>
        </w:rPr>
        <w:tab/>
      </w:r>
      <w:r>
        <w:rPr>
          <w:spacing w:val="-2"/>
          <w:sz w:val="24"/>
        </w:rPr>
        <w:t>odbore</w:t>
      </w:r>
      <w:r>
        <w:rPr>
          <w:sz w:val="24"/>
        </w:rPr>
        <w:tab/>
      </w:r>
      <w:r>
        <w:rPr>
          <w:spacing w:val="-2"/>
          <w:sz w:val="24"/>
        </w:rPr>
        <w:t>oftalmológia</w:t>
      </w:r>
      <w:r>
        <w:rPr>
          <w:sz w:val="24"/>
        </w:rPr>
        <w:tab/>
        <w:t>s</w:t>
      </w:r>
      <w:r>
        <w:rPr>
          <w:spacing w:val="-15"/>
          <w:sz w:val="24"/>
        </w:rPr>
        <w:t xml:space="preserve"> </w:t>
      </w:r>
      <w:r>
        <w:rPr>
          <w:sz w:val="24"/>
        </w:rPr>
        <w:t>certifikátom v certifikovanej pracovnej činnosti mikrochirurgia oka.</w:t>
      </w:r>
    </w:p>
    <w:p w14:paraId="712D033A" w14:textId="77777777" w:rsidR="009030A5" w:rsidRDefault="009030A5">
      <w:pPr>
        <w:pStyle w:val="Zkladntext"/>
        <w:ind w:left="0" w:firstLine="0"/>
      </w:pPr>
    </w:p>
    <w:p w14:paraId="66E1BC82" w14:textId="77777777" w:rsidR="009030A5" w:rsidRDefault="00000000">
      <w:pPr>
        <w:pStyle w:val="Odsekzoznamu"/>
        <w:numPr>
          <w:ilvl w:val="0"/>
          <w:numId w:val="236"/>
        </w:numPr>
        <w:tabs>
          <w:tab w:val="left" w:pos="500"/>
        </w:tabs>
        <w:ind w:left="500" w:hanging="359"/>
        <w:rPr>
          <w:sz w:val="24"/>
        </w:rPr>
      </w:pPr>
      <w:r>
        <w:rPr>
          <w:sz w:val="24"/>
        </w:rPr>
        <w:t>Špeciálne</w:t>
      </w:r>
      <w:r>
        <w:rPr>
          <w:spacing w:val="-2"/>
          <w:sz w:val="24"/>
        </w:rPr>
        <w:t xml:space="preserve"> </w:t>
      </w:r>
      <w:r>
        <w:rPr>
          <w:sz w:val="24"/>
        </w:rPr>
        <w:t>materiálno-technické</w:t>
      </w:r>
      <w:r>
        <w:rPr>
          <w:spacing w:val="-2"/>
          <w:sz w:val="24"/>
        </w:rPr>
        <w:t xml:space="preserve"> </w:t>
      </w:r>
      <w:r>
        <w:rPr>
          <w:sz w:val="24"/>
        </w:rPr>
        <w:t>vybavenie</w:t>
      </w:r>
      <w:r>
        <w:rPr>
          <w:spacing w:val="-2"/>
          <w:sz w:val="24"/>
        </w:rPr>
        <w:t xml:space="preserve"> </w:t>
      </w:r>
      <w:r>
        <w:rPr>
          <w:sz w:val="24"/>
        </w:rPr>
        <w:t>pracoviska</w:t>
      </w:r>
      <w:r>
        <w:rPr>
          <w:spacing w:val="1"/>
          <w:sz w:val="24"/>
        </w:rPr>
        <w:t xml:space="preserve"> </w:t>
      </w:r>
      <w:r>
        <w:rPr>
          <w:spacing w:val="-5"/>
          <w:sz w:val="24"/>
        </w:rPr>
        <w:t>je</w:t>
      </w:r>
    </w:p>
    <w:p w14:paraId="7D09AB67" w14:textId="77777777" w:rsidR="009030A5" w:rsidRDefault="00000000">
      <w:pPr>
        <w:pStyle w:val="Odsekzoznamu"/>
        <w:numPr>
          <w:ilvl w:val="1"/>
          <w:numId w:val="236"/>
        </w:numPr>
        <w:tabs>
          <w:tab w:val="left" w:pos="860"/>
        </w:tabs>
        <w:ind w:left="860" w:hanging="359"/>
        <w:rPr>
          <w:sz w:val="24"/>
        </w:rPr>
      </w:pPr>
      <w:r>
        <w:rPr>
          <w:sz w:val="24"/>
        </w:rPr>
        <w:t xml:space="preserve">ultrabiomikroskopia (ďalej len </w:t>
      </w:r>
      <w:r>
        <w:rPr>
          <w:spacing w:val="-2"/>
          <w:sz w:val="24"/>
        </w:rPr>
        <w:t>„UBM“),</w:t>
      </w:r>
    </w:p>
    <w:p w14:paraId="770188FF" w14:textId="77777777" w:rsidR="009030A5" w:rsidRDefault="00000000">
      <w:pPr>
        <w:pStyle w:val="Odsekzoznamu"/>
        <w:numPr>
          <w:ilvl w:val="1"/>
          <w:numId w:val="236"/>
        </w:numPr>
        <w:tabs>
          <w:tab w:val="left" w:pos="860"/>
        </w:tabs>
        <w:ind w:left="860" w:hanging="359"/>
        <w:rPr>
          <w:sz w:val="24"/>
        </w:rPr>
      </w:pPr>
      <w:r>
        <w:rPr>
          <w:sz w:val="24"/>
        </w:rPr>
        <w:t>laser</w:t>
      </w:r>
      <w:r>
        <w:rPr>
          <w:spacing w:val="-6"/>
          <w:sz w:val="24"/>
        </w:rPr>
        <w:t xml:space="preserve"> </w:t>
      </w:r>
      <w:r>
        <w:rPr>
          <w:sz w:val="24"/>
        </w:rPr>
        <w:t>na</w:t>
      </w:r>
      <w:r>
        <w:rPr>
          <w:spacing w:val="-1"/>
          <w:sz w:val="24"/>
        </w:rPr>
        <w:t xml:space="preserve"> </w:t>
      </w:r>
      <w:r>
        <w:rPr>
          <w:sz w:val="24"/>
        </w:rPr>
        <w:t xml:space="preserve">fotokoaguláciu </w:t>
      </w:r>
      <w:r>
        <w:rPr>
          <w:spacing w:val="-2"/>
          <w:sz w:val="24"/>
        </w:rPr>
        <w:t>sietnice,</w:t>
      </w:r>
    </w:p>
    <w:p w14:paraId="10F1A523" w14:textId="77777777" w:rsidR="009030A5" w:rsidRDefault="009030A5">
      <w:pPr>
        <w:pStyle w:val="Odsekzoznamu"/>
        <w:rPr>
          <w:sz w:val="24"/>
        </w:rPr>
        <w:sectPr w:rsidR="009030A5">
          <w:pgSz w:w="11910" w:h="16840"/>
          <w:pgMar w:top="1320" w:right="1275" w:bottom="280" w:left="1275" w:header="708" w:footer="708" w:gutter="0"/>
          <w:cols w:space="708"/>
        </w:sectPr>
      </w:pPr>
    </w:p>
    <w:p w14:paraId="2158E4FE" w14:textId="77777777" w:rsidR="009030A5" w:rsidRDefault="00000000">
      <w:pPr>
        <w:pStyle w:val="Odsekzoznamu"/>
        <w:numPr>
          <w:ilvl w:val="1"/>
          <w:numId w:val="236"/>
        </w:numPr>
        <w:tabs>
          <w:tab w:val="left" w:pos="860"/>
        </w:tabs>
        <w:spacing w:before="72"/>
        <w:ind w:left="860" w:hanging="359"/>
        <w:rPr>
          <w:sz w:val="24"/>
        </w:rPr>
      </w:pPr>
      <w:r>
        <w:rPr>
          <w:sz w:val="24"/>
        </w:rPr>
        <w:lastRenderedPageBreak/>
        <w:t>mikropulzný</w:t>
      </w:r>
      <w:r>
        <w:rPr>
          <w:spacing w:val="-8"/>
          <w:sz w:val="24"/>
        </w:rPr>
        <w:t xml:space="preserve"> </w:t>
      </w:r>
      <w:r>
        <w:rPr>
          <w:sz w:val="24"/>
        </w:rPr>
        <w:t>laser</w:t>
      </w:r>
      <w:r>
        <w:rPr>
          <w:spacing w:val="-4"/>
          <w:sz w:val="24"/>
        </w:rPr>
        <w:t xml:space="preserve"> </w:t>
      </w:r>
      <w:r>
        <w:rPr>
          <w:sz w:val="24"/>
        </w:rPr>
        <w:t>na</w:t>
      </w:r>
      <w:r>
        <w:rPr>
          <w:spacing w:val="3"/>
          <w:sz w:val="24"/>
        </w:rPr>
        <w:t xml:space="preserve"> </w:t>
      </w:r>
      <w:r>
        <w:rPr>
          <w:sz w:val="24"/>
        </w:rPr>
        <w:t>fotokoagulácia</w:t>
      </w:r>
      <w:r>
        <w:rPr>
          <w:spacing w:val="-2"/>
          <w:sz w:val="24"/>
        </w:rPr>
        <w:t xml:space="preserve"> makuly,</w:t>
      </w:r>
    </w:p>
    <w:p w14:paraId="6A559D5E" w14:textId="77777777" w:rsidR="009030A5" w:rsidRDefault="00000000">
      <w:pPr>
        <w:pStyle w:val="Odsekzoznamu"/>
        <w:numPr>
          <w:ilvl w:val="1"/>
          <w:numId w:val="236"/>
        </w:numPr>
        <w:tabs>
          <w:tab w:val="left" w:pos="860"/>
        </w:tabs>
        <w:ind w:left="860" w:hanging="359"/>
        <w:rPr>
          <w:sz w:val="24"/>
        </w:rPr>
      </w:pPr>
      <w:r>
        <w:rPr>
          <w:sz w:val="24"/>
        </w:rPr>
        <w:t>laser</w:t>
      </w:r>
      <w:r>
        <w:rPr>
          <w:spacing w:val="-3"/>
          <w:sz w:val="24"/>
        </w:rPr>
        <w:t xml:space="preserve"> </w:t>
      </w:r>
      <w:r>
        <w:rPr>
          <w:sz w:val="24"/>
        </w:rPr>
        <w:t>na liečbu</w:t>
      </w:r>
      <w:r>
        <w:rPr>
          <w:spacing w:val="3"/>
          <w:sz w:val="24"/>
        </w:rPr>
        <w:t xml:space="preserve"> </w:t>
      </w:r>
      <w:r>
        <w:rPr>
          <w:spacing w:val="-2"/>
          <w:sz w:val="24"/>
        </w:rPr>
        <w:t>glaukómu.</w:t>
      </w:r>
    </w:p>
    <w:p w14:paraId="718308B8" w14:textId="77777777" w:rsidR="009030A5" w:rsidRDefault="009030A5">
      <w:pPr>
        <w:pStyle w:val="Zkladntext"/>
        <w:spacing w:before="4"/>
        <w:ind w:left="0" w:firstLine="0"/>
      </w:pPr>
    </w:p>
    <w:p w14:paraId="4AF2786C" w14:textId="77777777" w:rsidR="009030A5" w:rsidRDefault="00000000">
      <w:pPr>
        <w:pStyle w:val="Nadpis1"/>
        <w:spacing w:before="1"/>
      </w:pPr>
      <w:r>
        <w:t>Program</w:t>
      </w:r>
      <w:r>
        <w:rPr>
          <w:spacing w:val="-5"/>
        </w:rPr>
        <w:t xml:space="preserve"> </w:t>
      </w:r>
      <w:r>
        <w:t xml:space="preserve">V. </w:t>
      </w:r>
      <w:r>
        <w:rPr>
          <w:spacing w:val="-2"/>
        </w:rPr>
        <w:t>úrovne</w:t>
      </w:r>
    </w:p>
    <w:p w14:paraId="5302B18F" w14:textId="77777777" w:rsidR="009030A5" w:rsidRDefault="00000000">
      <w:pPr>
        <w:pStyle w:val="Odsekzoznamu"/>
        <w:numPr>
          <w:ilvl w:val="0"/>
          <w:numId w:val="235"/>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29628B20" w14:textId="77777777" w:rsidR="009030A5" w:rsidRDefault="00000000">
      <w:pPr>
        <w:pStyle w:val="Odsekzoznamu"/>
        <w:numPr>
          <w:ilvl w:val="1"/>
          <w:numId w:val="235"/>
        </w:numPr>
        <w:tabs>
          <w:tab w:val="left" w:pos="860"/>
        </w:tabs>
        <w:ind w:left="860" w:hanging="359"/>
        <w:rPr>
          <w:sz w:val="24"/>
        </w:rPr>
      </w:pPr>
      <w:r>
        <w:rPr>
          <w:sz w:val="24"/>
        </w:rPr>
        <w:t>lekár</w:t>
      </w:r>
      <w:r>
        <w:rPr>
          <w:spacing w:val="-5"/>
          <w:sz w:val="24"/>
        </w:rPr>
        <w:t xml:space="preserve"> </w:t>
      </w:r>
      <w:r>
        <w:rPr>
          <w:sz w:val="24"/>
        </w:rPr>
        <w:t>so</w:t>
      </w:r>
      <w:r>
        <w:rPr>
          <w:spacing w:val="2"/>
          <w:sz w:val="24"/>
        </w:rPr>
        <w:t xml:space="preserve"> </w:t>
      </w:r>
      <w:r>
        <w:rPr>
          <w:sz w:val="24"/>
        </w:rPr>
        <w:t>špecializáciou</w:t>
      </w:r>
      <w:r>
        <w:rPr>
          <w:spacing w:val="-1"/>
          <w:sz w:val="24"/>
        </w:rPr>
        <w:t xml:space="preserve"> </w:t>
      </w:r>
      <w:r>
        <w:rPr>
          <w:sz w:val="24"/>
        </w:rPr>
        <w:t>v špecializačnom</w:t>
      </w:r>
      <w:r>
        <w:rPr>
          <w:spacing w:val="2"/>
          <w:sz w:val="24"/>
        </w:rPr>
        <w:t xml:space="preserve"> </w:t>
      </w:r>
      <w:r>
        <w:rPr>
          <w:sz w:val="24"/>
        </w:rPr>
        <w:t>odbore</w:t>
      </w:r>
      <w:r>
        <w:rPr>
          <w:spacing w:val="-5"/>
          <w:sz w:val="24"/>
        </w:rPr>
        <w:t xml:space="preserve"> </w:t>
      </w:r>
      <w:r>
        <w:rPr>
          <w:sz w:val="24"/>
        </w:rPr>
        <w:t>oftalmológia</w:t>
      </w:r>
      <w:r>
        <w:rPr>
          <w:spacing w:val="1"/>
          <w:sz w:val="24"/>
        </w:rPr>
        <w:t xml:space="preserve"> </w:t>
      </w:r>
      <w:r>
        <w:rPr>
          <w:sz w:val="24"/>
        </w:rPr>
        <w:t>prítomný</w:t>
      </w:r>
      <w:r>
        <w:rPr>
          <w:spacing w:val="-5"/>
          <w:sz w:val="24"/>
        </w:rPr>
        <w:t xml:space="preserve"> </w:t>
      </w:r>
      <w:r>
        <w:rPr>
          <w:spacing w:val="-2"/>
          <w:sz w:val="24"/>
        </w:rPr>
        <w:t>nepretržite,</w:t>
      </w:r>
    </w:p>
    <w:p w14:paraId="44800BBD" w14:textId="77777777" w:rsidR="009030A5" w:rsidRDefault="00000000">
      <w:pPr>
        <w:pStyle w:val="Odsekzoznamu"/>
        <w:numPr>
          <w:ilvl w:val="1"/>
          <w:numId w:val="235"/>
        </w:numPr>
        <w:tabs>
          <w:tab w:val="left" w:pos="860"/>
          <w:tab w:val="left" w:pos="1575"/>
          <w:tab w:val="left" w:pos="2028"/>
          <w:tab w:val="left" w:pos="3625"/>
          <w:tab w:val="left" w:pos="5522"/>
          <w:tab w:val="left" w:pos="6423"/>
          <w:tab w:val="left" w:pos="7884"/>
        </w:tabs>
        <w:ind w:left="860" w:right="141"/>
        <w:rPr>
          <w:sz w:val="24"/>
        </w:rPr>
      </w:pPr>
      <w:r>
        <w:rPr>
          <w:spacing w:val="-2"/>
          <w:sz w:val="24"/>
        </w:rPr>
        <w:t>lekár</w:t>
      </w:r>
      <w:r>
        <w:rPr>
          <w:sz w:val="24"/>
        </w:rPr>
        <w:tab/>
      </w:r>
      <w:r>
        <w:rPr>
          <w:spacing w:val="-6"/>
          <w:sz w:val="24"/>
        </w:rPr>
        <w:t>so</w:t>
      </w:r>
      <w:r>
        <w:rPr>
          <w:sz w:val="24"/>
        </w:rPr>
        <w:tab/>
      </w:r>
      <w:r>
        <w:rPr>
          <w:spacing w:val="-2"/>
          <w:sz w:val="24"/>
        </w:rPr>
        <w:t>špecializáciou</w:t>
      </w:r>
      <w:r>
        <w:rPr>
          <w:sz w:val="24"/>
        </w:rPr>
        <w:tab/>
        <w:t>v špecializačnom</w:t>
      </w:r>
      <w:r>
        <w:rPr>
          <w:sz w:val="24"/>
        </w:rPr>
        <w:tab/>
      </w:r>
      <w:r>
        <w:rPr>
          <w:spacing w:val="-2"/>
          <w:sz w:val="24"/>
        </w:rPr>
        <w:t>odbore</w:t>
      </w:r>
      <w:r>
        <w:rPr>
          <w:sz w:val="24"/>
        </w:rPr>
        <w:tab/>
      </w:r>
      <w:r>
        <w:rPr>
          <w:spacing w:val="-2"/>
          <w:sz w:val="24"/>
        </w:rPr>
        <w:t>oftalmológia</w:t>
      </w:r>
      <w:r>
        <w:rPr>
          <w:sz w:val="24"/>
        </w:rPr>
        <w:tab/>
        <w:t>s</w:t>
      </w:r>
      <w:r>
        <w:rPr>
          <w:spacing w:val="-15"/>
          <w:sz w:val="24"/>
        </w:rPr>
        <w:t xml:space="preserve"> </w:t>
      </w:r>
      <w:r>
        <w:rPr>
          <w:sz w:val="24"/>
        </w:rPr>
        <w:t>certifikátom v certifikovanej pracovnej činnosti mikrochirurgia oka.</w:t>
      </w:r>
    </w:p>
    <w:p w14:paraId="7F4F2594" w14:textId="77777777" w:rsidR="009030A5" w:rsidRDefault="00000000">
      <w:pPr>
        <w:pStyle w:val="Odsekzoznamu"/>
        <w:numPr>
          <w:ilvl w:val="0"/>
          <w:numId w:val="235"/>
        </w:numPr>
        <w:tabs>
          <w:tab w:val="left" w:pos="501"/>
        </w:tabs>
        <w:spacing w:before="276"/>
        <w:ind w:right="144"/>
        <w:jc w:val="both"/>
        <w:rPr>
          <w:sz w:val="24"/>
        </w:rPr>
      </w:pPr>
      <w:r>
        <w:rPr>
          <w:sz w:val="24"/>
        </w:rPr>
        <w:t>Špeciálne</w:t>
      </w:r>
      <w:r>
        <w:rPr>
          <w:spacing w:val="-15"/>
          <w:sz w:val="24"/>
        </w:rPr>
        <w:t xml:space="preserve"> </w:t>
      </w:r>
      <w:r>
        <w:rPr>
          <w:sz w:val="24"/>
        </w:rPr>
        <w:t>personálne</w:t>
      </w:r>
      <w:r>
        <w:rPr>
          <w:spacing w:val="-13"/>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radiačná onkológia.</w:t>
      </w:r>
    </w:p>
    <w:p w14:paraId="1A618964" w14:textId="77777777" w:rsidR="009030A5" w:rsidRDefault="00000000">
      <w:pPr>
        <w:pStyle w:val="Odsekzoznamu"/>
        <w:numPr>
          <w:ilvl w:val="0"/>
          <w:numId w:val="235"/>
        </w:numPr>
        <w:tabs>
          <w:tab w:val="left" w:pos="500"/>
        </w:tabs>
        <w:spacing w:before="276"/>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2AE08717" w14:textId="77777777" w:rsidR="009030A5" w:rsidRDefault="00000000">
      <w:pPr>
        <w:pStyle w:val="Odsekzoznamu"/>
        <w:numPr>
          <w:ilvl w:val="1"/>
          <w:numId w:val="235"/>
        </w:numPr>
        <w:tabs>
          <w:tab w:val="left" w:pos="860"/>
        </w:tabs>
        <w:ind w:left="860" w:hanging="359"/>
        <w:rPr>
          <w:sz w:val="24"/>
        </w:rPr>
      </w:pPr>
      <w:r>
        <w:rPr>
          <w:sz w:val="24"/>
        </w:rPr>
        <w:t>žiariče</w:t>
      </w:r>
      <w:r>
        <w:rPr>
          <w:spacing w:val="-4"/>
          <w:sz w:val="24"/>
        </w:rPr>
        <w:t xml:space="preserve"> </w:t>
      </w:r>
      <w:r>
        <w:rPr>
          <w:sz w:val="24"/>
        </w:rPr>
        <w:t>na</w:t>
      </w:r>
      <w:r>
        <w:rPr>
          <w:spacing w:val="1"/>
          <w:sz w:val="24"/>
        </w:rPr>
        <w:t xml:space="preserve"> </w:t>
      </w:r>
      <w:r>
        <w:rPr>
          <w:spacing w:val="-2"/>
          <w:sz w:val="24"/>
        </w:rPr>
        <w:t>brachyterapiu,</w:t>
      </w:r>
    </w:p>
    <w:p w14:paraId="02AB34F5" w14:textId="77777777" w:rsidR="009030A5" w:rsidRDefault="00000000">
      <w:pPr>
        <w:pStyle w:val="Odsekzoznamu"/>
        <w:numPr>
          <w:ilvl w:val="1"/>
          <w:numId w:val="235"/>
        </w:numPr>
        <w:tabs>
          <w:tab w:val="left" w:pos="860"/>
        </w:tabs>
        <w:ind w:left="860" w:hanging="359"/>
        <w:rPr>
          <w:sz w:val="24"/>
        </w:rPr>
      </w:pPr>
      <w:r>
        <w:rPr>
          <w:sz w:val="24"/>
        </w:rPr>
        <w:t>operačná</w:t>
      </w:r>
      <w:r>
        <w:rPr>
          <w:spacing w:val="-3"/>
          <w:sz w:val="24"/>
        </w:rPr>
        <w:t xml:space="preserve"> </w:t>
      </w:r>
      <w:r>
        <w:rPr>
          <w:sz w:val="24"/>
        </w:rPr>
        <w:t>sála vhodná</w:t>
      </w:r>
      <w:r>
        <w:rPr>
          <w:spacing w:val="-3"/>
          <w:sz w:val="24"/>
        </w:rPr>
        <w:t xml:space="preserve"> </w:t>
      </w:r>
      <w:r>
        <w:rPr>
          <w:sz w:val="24"/>
        </w:rPr>
        <w:t>na</w:t>
      </w:r>
      <w:r>
        <w:rPr>
          <w:spacing w:val="2"/>
          <w:sz w:val="24"/>
        </w:rPr>
        <w:t xml:space="preserve"> </w:t>
      </w:r>
      <w:r>
        <w:rPr>
          <w:sz w:val="24"/>
        </w:rPr>
        <w:t>výkon, procedúry</w:t>
      </w:r>
      <w:r>
        <w:rPr>
          <w:spacing w:val="-3"/>
          <w:sz w:val="24"/>
        </w:rPr>
        <w:t xml:space="preserve"> </w:t>
      </w:r>
      <w:r>
        <w:rPr>
          <w:sz w:val="24"/>
        </w:rPr>
        <w:t>a skladovanie</w:t>
      </w:r>
      <w:r>
        <w:rPr>
          <w:spacing w:val="-3"/>
          <w:sz w:val="24"/>
        </w:rPr>
        <w:t xml:space="preserve"> </w:t>
      </w:r>
      <w:r>
        <w:rPr>
          <w:spacing w:val="-2"/>
          <w:sz w:val="24"/>
        </w:rPr>
        <w:t>žiaričov.</w:t>
      </w:r>
    </w:p>
    <w:p w14:paraId="7D1B45EF" w14:textId="77777777" w:rsidR="009030A5" w:rsidRDefault="009030A5">
      <w:pPr>
        <w:pStyle w:val="Zkladntext"/>
        <w:ind w:left="0" w:firstLine="0"/>
      </w:pPr>
    </w:p>
    <w:p w14:paraId="1A56E51B" w14:textId="77777777" w:rsidR="009030A5" w:rsidRDefault="00000000">
      <w:pPr>
        <w:pStyle w:val="Odsekzoznamu"/>
        <w:numPr>
          <w:ilvl w:val="0"/>
          <w:numId w:val="235"/>
        </w:numPr>
        <w:tabs>
          <w:tab w:val="left" w:pos="501"/>
        </w:tabs>
        <w:ind w:right="138"/>
        <w:jc w:val="both"/>
        <w:rPr>
          <w:sz w:val="24"/>
        </w:rPr>
      </w:pPr>
      <w:r>
        <w:rPr>
          <w:sz w:val="24"/>
        </w:rPr>
        <w:t>Špeciálne materiálno-technické vybavenie pracoviska je prístroj na elektrofyziologické vyšetrenie očí s funkciou ERG, EOG, VEP; lehota na splnenie tejto podmienky kategorizácie ústavnej starostlivosti podľa § 44 ods. 2 písm. d) zákona je 1. januára 2027.</w:t>
      </w:r>
    </w:p>
    <w:p w14:paraId="129FE9D8" w14:textId="77777777" w:rsidR="009030A5" w:rsidRDefault="009030A5">
      <w:pPr>
        <w:pStyle w:val="Zkladntext"/>
        <w:spacing w:before="4"/>
        <w:ind w:left="0" w:firstLine="0"/>
      </w:pPr>
    </w:p>
    <w:p w14:paraId="1BDABD51" w14:textId="77777777" w:rsidR="009030A5" w:rsidRDefault="00000000">
      <w:pPr>
        <w:pStyle w:val="Nadpis1"/>
        <w:numPr>
          <w:ilvl w:val="1"/>
          <w:numId w:val="250"/>
        </w:numPr>
        <w:tabs>
          <w:tab w:val="left" w:pos="848"/>
        </w:tabs>
        <w:spacing w:before="1" w:line="240" w:lineRule="auto"/>
        <w:ind w:right="5205" w:firstLine="0"/>
      </w:pPr>
      <w:r>
        <w:t>Otorinolaryngologický</w:t>
      </w:r>
      <w:r>
        <w:rPr>
          <w:spacing w:val="-15"/>
        </w:rPr>
        <w:t xml:space="preserve"> </w:t>
      </w:r>
      <w:r>
        <w:t>program Program I. úrovne</w:t>
      </w:r>
    </w:p>
    <w:p w14:paraId="319D8898" w14:textId="77777777" w:rsidR="009030A5" w:rsidRDefault="00000000">
      <w:pPr>
        <w:pStyle w:val="Odsekzoznamu"/>
        <w:numPr>
          <w:ilvl w:val="0"/>
          <w:numId w:val="234"/>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otorinolaryngológia.</w:t>
      </w:r>
    </w:p>
    <w:p w14:paraId="038E0398" w14:textId="77777777" w:rsidR="009030A5" w:rsidRDefault="00000000">
      <w:pPr>
        <w:pStyle w:val="Odsekzoznamu"/>
        <w:numPr>
          <w:ilvl w:val="0"/>
          <w:numId w:val="234"/>
        </w:numPr>
        <w:tabs>
          <w:tab w:val="left" w:pos="501"/>
        </w:tabs>
        <w:spacing w:before="271"/>
        <w:ind w:right="144"/>
        <w:jc w:val="both"/>
        <w:rPr>
          <w:sz w:val="24"/>
        </w:rPr>
      </w:pPr>
      <w:r>
        <w:rPr>
          <w:sz w:val="24"/>
        </w:rPr>
        <w:t>Špeciálne</w:t>
      </w:r>
      <w:r>
        <w:rPr>
          <w:spacing w:val="-15"/>
          <w:sz w:val="24"/>
        </w:rPr>
        <w:t xml:space="preserve"> </w:t>
      </w:r>
      <w:r>
        <w:rPr>
          <w:sz w:val="24"/>
        </w:rPr>
        <w:t>personálne</w:t>
      </w:r>
      <w:r>
        <w:rPr>
          <w:spacing w:val="-13"/>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anestéziológia a intenzívna medicína.</w:t>
      </w:r>
    </w:p>
    <w:p w14:paraId="7A2C7F8F" w14:textId="77777777" w:rsidR="009030A5" w:rsidRDefault="009030A5">
      <w:pPr>
        <w:pStyle w:val="Zkladntext"/>
        <w:ind w:left="0" w:firstLine="0"/>
      </w:pPr>
    </w:p>
    <w:p w14:paraId="18268AA3" w14:textId="77777777" w:rsidR="009030A5" w:rsidRDefault="00000000">
      <w:pPr>
        <w:pStyle w:val="Odsekzoznamu"/>
        <w:numPr>
          <w:ilvl w:val="0"/>
          <w:numId w:val="234"/>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9A14218" w14:textId="77777777" w:rsidR="009030A5" w:rsidRDefault="00000000">
      <w:pPr>
        <w:pStyle w:val="Odsekzoznamu"/>
        <w:numPr>
          <w:ilvl w:val="1"/>
          <w:numId w:val="234"/>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 celkovou</w:t>
      </w:r>
      <w:r>
        <w:rPr>
          <w:spacing w:val="1"/>
          <w:sz w:val="24"/>
        </w:rPr>
        <w:t xml:space="preserve"> </w:t>
      </w:r>
      <w:r>
        <w:rPr>
          <w:spacing w:val="-2"/>
          <w:sz w:val="24"/>
        </w:rPr>
        <w:t>anestéziou,</w:t>
      </w:r>
    </w:p>
    <w:p w14:paraId="5A715302" w14:textId="77777777" w:rsidR="009030A5" w:rsidRDefault="00000000">
      <w:pPr>
        <w:pStyle w:val="Odsekzoznamu"/>
        <w:numPr>
          <w:ilvl w:val="1"/>
          <w:numId w:val="234"/>
        </w:numPr>
        <w:tabs>
          <w:tab w:val="left" w:pos="860"/>
        </w:tabs>
        <w:ind w:left="860" w:hanging="359"/>
        <w:rPr>
          <w:sz w:val="24"/>
        </w:rPr>
      </w:pPr>
      <w:r>
        <w:rPr>
          <w:sz w:val="24"/>
        </w:rPr>
        <w:t>endoskopická</w:t>
      </w:r>
      <w:r>
        <w:rPr>
          <w:spacing w:val="-4"/>
          <w:sz w:val="24"/>
        </w:rPr>
        <w:t xml:space="preserve"> </w:t>
      </w:r>
      <w:r>
        <w:rPr>
          <w:sz w:val="24"/>
        </w:rPr>
        <w:t>veža</w:t>
      </w:r>
      <w:r>
        <w:rPr>
          <w:spacing w:val="-3"/>
          <w:sz w:val="24"/>
        </w:rPr>
        <w:t xml:space="preserve"> </w:t>
      </w:r>
      <w:r>
        <w:rPr>
          <w:sz w:val="24"/>
        </w:rPr>
        <w:t>pre</w:t>
      </w:r>
      <w:r>
        <w:rPr>
          <w:spacing w:val="-1"/>
          <w:sz w:val="24"/>
        </w:rPr>
        <w:t xml:space="preserve"> </w:t>
      </w:r>
      <w:r>
        <w:rPr>
          <w:sz w:val="24"/>
        </w:rPr>
        <w:t>funkčnú endonazálnu</w:t>
      </w:r>
      <w:r>
        <w:rPr>
          <w:spacing w:val="-1"/>
          <w:sz w:val="24"/>
        </w:rPr>
        <w:t xml:space="preserve"> </w:t>
      </w:r>
      <w:r>
        <w:rPr>
          <w:sz w:val="24"/>
        </w:rPr>
        <w:t>chirurgiu</w:t>
      </w:r>
      <w:r>
        <w:rPr>
          <w:spacing w:val="2"/>
          <w:sz w:val="24"/>
        </w:rPr>
        <w:t xml:space="preserve"> </w:t>
      </w:r>
      <w:r>
        <w:rPr>
          <w:sz w:val="24"/>
        </w:rPr>
        <w:t>nosa</w:t>
      </w:r>
      <w:r>
        <w:rPr>
          <w:spacing w:val="-1"/>
          <w:sz w:val="24"/>
        </w:rPr>
        <w:t xml:space="preserve"> </w:t>
      </w:r>
      <w:r>
        <w:rPr>
          <w:sz w:val="24"/>
        </w:rPr>
        <w:t>a prínosových</w:t>
      </w:r>
      <w:r>
        <w:rPr>
          <w:spacing w:val="2"/>
          <w:sz w:val="24"/>
        </w:rPr>
        <w:t xml:space="preserve"> </w:t>
      </w:r>
      <w:r>
        <w:rPr>
          <w:spacing w:val="-2"/>
          <w:sz w:val="24"/>
        </w:rPr>
        <w:t>dutín,</w:t>
      </w:r>
    </w:p>
    <w:p w14:paraId="488A47B9" w14:textId="77777777" w:rsidR="009030A5" w:rsidRDefault="00000000">
      <w:pPr>
        <w:pStyle w:val="Odsekzoznamu"/>
        <w:numPr>
          <w:ilvl w:val="1"/>
          <w:numId w:val="234"/>
        </w:numPr>
        <w:tabs>
          <w:tab w:val="left" w:pos="860"/>
        </w:tabs>
        <w:ind w:left="860" w:hanging="359"/>
        <w:rPr>
          <w:sz w:val="24"/>
        </w:rPr>
      </w:pPr>
      <w:r>
        <w:rPr>
          <w:spacing w:val="-2"/>
          <w:sz w:val="24"/>
        </w:rPr>
        <w:t>optika,</w:t>
      </w:r>
    </w:p>
    <w:p w14:paraId="7BEE4F6F" w14:textId="77777777" w:rsidR="009030A5" w:rsidRDefault="00000000">
      <w:pPr>
        <w:pStyle w:val="Odsekzoznamu"/>
        <w:numPr>
          <w:ilvl w:val="1"/>
          <w:numId w:val="234"/>
        </w:numPr>
        <w:tabs>
          <w:tab w:val="left" w:pos="860"/>
        </w:tabs>
        <w:ind w:left="860" w:hanging="359"/>
        <w:rPr>
          <w:sz w:val="24"/>
        </w:rPr>
      </w:pPr>
      <w:r>
        <w:rPr>
          <w:spacing w:val="-2"/>
          <w:sz w:val="24"/>
        </w:rPr>
        <w:t>shaver,</w:t>
      </w:r>
    </w:p>
    <w:p w14:paraId="006A3D41" w14:textId="77777777" w:rsidR="009030A5" w:rsidRDefault="00000000">
      <w:pPr>
        <w:pStyle w:val="Odsekzoznamu"/>
        <w:numPr>
          <w:ilvl w:val="1"/>
          <w:numId w:val="234"/>
        </w:numPr>
        <w:tabs>
          <w:tab w:val="left" w:pos="860"/>
        </w:tabs>
        <w:ind w:left="860" w:hanging="359"/>
        <w:rPr>
          <w:sz w:val="24"/>
        </w:rPr>
      </w:pPr>
      <w:r>
        <w:rPr>
          <w:sz w:val="24"/>
        </w:rPr>
        <w:t>edoskopické</w:t>
      </w:r>
      <w:r>
        <w:rPr>
          <w:spacing w:val="-3"/>
          <w:sz w:val="24"/>
        </w:rPr>
        <w:t xml:space="preserve"> </w:t>
      </w:r>
      <w:r>
        <w:rPr>
          <w:sz w:val="24"/>
        </w:rPr>
        <w:t xml:space="preserve">nosové </w:t>
      </w:r>
      <w:r>
        <w:rPr>
          <w:spacing w:val="-2"/>
          <w:sz w:val="24"/>
        </w:rPr>
        <w:t>inštrumentárium,</w:t>
      </w:r>
    </w:p>
    <w:p w14:paraId="06BC97B2" w14:textId="77777777" w:rsidR="009030A5" w:rsidRDefault="00000000">
      <w:pPr>
        <w:pStyle w:val="Odsekzoznamu"/>
        <w:numPr>
          <w:ilvl w:val="1"/>
          <w:numId w:val="234"/>
        </w:numPr>
        <w:tabs>
          <w:tab w:val="left" w:pos="860"/>
        </w:tabs>
        <w:ind w:left="860" w:hanging="359"/>
        <w:rPr>
          <w:sz w:val="24"/>
        </w:rPr>
      </w:pPr>
      <w:r>
        <w:rPr>
          <w:sz w:val="24"/>
        </w:rPr>
        <w:t>kauterizácia</w:t>
      </w:r>
      <w:r>
        <w:rPr>
          <w:spacing w:val="-5"/>
          <w:sz w:val="24"/>
        </w:rPr>
        <w:t xml:space="preserve"> </w:t>
      </w:r>
      <w:r>
        <w:rPr>
          <w:spacing w:val="-2"/>
          <w:sz w:val="24"/>
        </w:rPr>
        <w:t>monopolárna,</w:t>
      </w:r>
    </w:p>
    <w:p w14:paraId="0C143A2C" w14:textId="77777777" w:rsidR="009030A5" w:rsidRDefault="00000000">
      <w:pPr>
        <w:pStyle w:val="Odsekzoznamu"/>
        <w:numPr>
          <w:ilvl w:val="1"/>
          <w:numId w:val="234"/>
        </w:numPr>
        <w:tabs>
          <w:tab w:val="left" w:pos="859"/>
        </w:tabs>
        <w:ind w:left="859" w:hanging="358"/>
        <w:rPr>
          <w:sz w:val="24"/>
        </w:rPr>
      </w:pPr>
      <w:r>
        <w:rPr>
          <w:sz w:val="24"/>
        </w:rPr>
        <w:t>kauterizácia</w:t>
      </w:r>
      <w:r>
        <w:rPr>
          <w:spacing w:val="-5"/>
          <w:sz w:val="24"/>
        </w:rPr>
        <w:t xml:space="preserve"> </w:t>
      </w:r>
      <w:r>
        <w:rPr>
          <w:spacing w:val="-2"/>
          <w:sz w:val="24"/>
        </w:rPr>
        <w:t>bipolárna,</w:t>
      </w:r>
    </w:p>
    <w:p w14:paraId="7F0852EE" w14:textId="77777777" w:rsidR="009030A5" w:rsidRDefault="00000000">
      <w:pPr>
        <w:pStyle w:val="Odsekzoznamu"/>
        <w:numPr>
          <w:ilvl w:val="1"/>
          <w:numId w:val="234"/>
        </w:numPr>
        <w:tabs>
          <w:tab w:val="left" w:pos="860"/>
        </w:tabs>
        <w:ind w:left="860" w:hanging="359"/>
        <w:rPr>
          <w:sz w:val="24"/>
        </w:rPr>
      </w:pPr>
      <w:r>
        <w:rPr>
          <w:sz w:val="24"/>
        </w:rPr>
        <w:t>Kleinsasserov</w:t>
      </w:r>
      <w:r>
        <w:rPr>
          <w:spacing w:val="-4"/>
          <w:sz w:val="24"/>
        </w:rPr>
        <w:t xml:space="preserve"> </w:t>
      </w:r>
      <w:r>
        <w:rPr>
          <w:spacing w:val="-2"/>
          <w:sz w:val="24"/>
        </w:rPr>
        <w:t>laryngoskop,</w:t>
      </w:r>
    </w:p>
    <w:p w14:paraId="7D626BB5" w14:textId="77777777" w:rsidR="009030A5" w:rsidRDefault="00000000">
      <w:pPr>
        <w:pStyle w:val="Odsekzoznamu"/>
        <w:numPr>
          <w:ilvl w:val="1"/>
          <w:numId w:val="234"/>
        </w:numPr>
        <w:tabs>
          <w:tab w:val="left" w:pos="860"/>
        </w:tabs>
        <w:ind w:left="860" w:hanging="359"/>
        <w:rPr>
          <w:sz w:val="24"/>
        </w:rPr>
      </w:pPr>
      <w:r>
        <w:rPr>
          <w:sz w:val="24"/>
        </w:rPr>
        <w:t>inštrumentárium</w:t>
      </w:r>
      <w:r>
        <w:rPr>
          <w:spacing w:val="-3"/>
          <w:sz w:val="24"/>
        </w:rPr>
        <w:t xml:space="preserve"> </w:t>
      </w:r>
      <w:r>
        <w:rPr>
          <w:sz w:val="24"/>
        </w:rPr>
        <w:t>pre</w:t>
      </w:r>
      <w:r>
        <w:rPr>
          <w:spacing w:val="-3"/>
          <w:sz w:val="24"/>
        </w:rPr>
        <w:t xml:space="preserve"> </w:t>
      </w:r>
      <w:r>
        <w:rPr>
          <w:sz w:val="24"/>
        </w:rPr>
        <w:t>endolaryngeálnu</w:t>
      </w:r>
      <w:r>
        <w:rPr>
          <w:spacing w:val="-3"/>
          <w:sz w:val="24"/>
        </w:rPr>
        <w:t xml:space="preserve"> </w:t>
      </w:r>
      <w:r>
        <w:rPr>
          <w:spacing w:val="-2"/>
          <w:sz w:val="24"/>
        </w:rPr>
        <w:t>mikrochirurgiu.</w:t>
      </w:r>
    </w:p>
    <w:p w14:paraId="43CAEEEC" w14:textId="77777777" w:rsidR="009030A5" w:rsidRDefault="009030A5">
      <w:pPr>
        <w:pStyle w:val="Zkladntext"/>
        <w:spacing w:before="5"/>
        <w:ind w:left="0" w:firstLine="0"/>
      </w:pPr>
    </w:p>
    <w:p w14:paraId="5B3CAA6D" w14:textId="77777777" w:rsidR="009030A5" w:rsidRDefault="00000000">
      <w:pPr>
        <w:pStyle w:val="Nadpis1"/>
      </w:pPr>
      <w:r>
        <w:t>Program</w:t>
      </w:r>
      <w:r>
        <w:rPr>
          <w:spacing w:val="-5"/>
        </w:rPr>
        <w:t xml:space="preserve"> </w:t>
      </w:r>
      <w:r>
        <w:t xml:space="preserve">III. </w:t>
      </w:r>
      <w:r>
        <w:rPr>
          <w:spacing w:val="-2"/>
        </w:rPr>
        <w:t>úrovne</w:t>
      </w:r>
    </w:p>
    <w:p w14:paraId="4162F782" w14:textId="77777777" w:rsidR="009030A5" w:rsidRDefault="00000000">
      <w:pPr>
        <w:pStyle w:val="Odsekzoznamu"/>
        <w:numPr>
          <w:ilvl w:val="0"/>
          <w:numId w:val="233"/>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otorinolaryngológia.</w:t>
      </w:r>
    </w:p>
    <w:p w14:paraId="0CBDFCE3" w14:textId="77777777" w:rsidR="009030A5" w:rsidRDefault="00000000">
      <w:pPr>
        <w:pStyle w:val="Odsekzoznamu"/>
        <w:numPr>
          <w:ilvl w:val="0"/>
          <w:numId w:val="233"/>
        </w:numPr>
        <w:tabs>
          <w:tab w:val="left" w:pos="500"/>
        </w:tabs>
        <w:spacing w:before="274"/>
        <w:ind w:left="500" w:hanging="359"/>
        <w:rPr>
          <w:sz w:val="24"/>
        </w:rPr>
      </w:pPr>
      <w:r>
        <w:rPr>
          <w:sz w:val="24"/>
        </w:rPr>
        <w:t>Špeciálne</w:t>
      </w:r>
      <w:r>
        <w:rPr>
          <w:spacing w:val="-3"/>
          <w:sz w:val="24"/>
        </w:rPr>
        <w:t xml:space="preserve"> </w:t>
      </w:r>
      <w:r>
        <w:rPr>
          <w:sz w:val="24"/>
        </w:rPr>
        <w:t>personálne zabezpečenie je dostupnosť</w:t>
      </w:r>
      <w:r>
        <w:rPr>
          <w:spacing w:val="4"/>
          <w:sz w:val="24"/>
        </w:rPr>
        <w:t xml:space="preserve"> </w:t>
      </w:r>
      <w:r>
        <w:rPr>
          <w:sz w:val="24"/>
        </w:rPr>
        <w:t>konziliárnej</w:t>
      </w:r>
      <w:r>
        <w:rPr>
          <w:spacing w:val="-2"/>
          <w:sz w:val="24"/>
        </w:rPr>
        <w:t xml:space="preserve"> </w:t>
      </w:r>
      <w:r>
        <w:rPr>
          <w:sz w:val="24"/>
        </w:rPr>
        <w:t>služby</w:t>
      </w:r>
      <w:r>
        <w:rPr>
          <w:spacing w:val="-8"/>
          <w:sz w:val="24"/>
        </w:rPr>
        <w:t xml:space="preserve"> </w:t>
      </w:r>
      <w:r>
        <w:rPr>
          <w:sz w:val="24"/>
        </w:rPr>
        <w:t xml:space="preserve">v </w:t>
      </w:r>
      <w:r>
        <w:rPr>
          <w:spacing w:val="-2"/>
          <w:sz w:val="24"/>
        </w:rPr>
        <w:t>nemocnici</w:t>
      </w:r>
    </w:p>
    <w:p w14:paraId="6F9B4EF4" w14:textId="77777777" w:rsidR="009030A5" w:rsidRDefault="00000000">
      <w:pPr>
        <w:pStyle w:val="Odsekzoznamu"/>
        <w:numPr>
          <w:ilvl w:val="1"/>
          <w:numId w:val="233"/>
        </w:numPr>
        <w:tabs>
          <w:tab w:val="left" w:pos="860"/>
        </w:tabs>
        <w:ind w:left="860" w:hanging="359"/>
        <w:rPr>
          <w:sz w:val="24"/>
        </w:rPr>
      </w:pPr>
      <w:r>
        <w:rPr>
          <w:sz w:val="24"/>
        </w:rPr>
        <w:t>lekára</w:t>
      </w:r>
      <w:r>
        <w:rPr>
          <w:spacing w:val="-6"/>
          <w:sz w:val="24"/>
        </w:rPr>
        <w:t xml:space="preserve"> </w:t>
      </w:r>
      <w:r>
        <w:rPr>
          <w:sz w:val="24"/>
        </w:rPr>
        <w:t>so</w:t>
      </w:r>
      <w:r>
        <w:rPr>
          <w:spacing w:val="-6"/>
          <w:sz w:val="24"/>
        </w:rPr>
        <w:t xml:space="preserve"> </w:t>
      </w:r>
      <w:r>
        <w:rPr>
          <w:sz w:val="24"/>
        </w:rPr>
        <w:t>špecializáciou</w:t>
      </w:r>
      <w:r>
        <w:rPr>
          <w:spacing w:val="-6"/>
          <w:sz w:val="24"/>
        </w:rPr>
        <w:t xml:space="preserve"> </w:t>
      </w:r>
      <w:r>
        <w:rPr>
          <w:sz w:val="24"/>
        </w:rPr>
        <w:t>v</w:t>
      </w:r>
      <w:r>
        <w:rPr>
          <w:spacing w:val="1"/>
          <w:sz w:val="24"/>
        </w:rPr>
        <w:t xml:space="preserve"> </w:t>
      </w:r>
      <w:r>
        <w:rPr>
          <w:sz w:val="24"/>
        </w:rPr>
        <w:t>špecializačnom</w:t>
      </w:r>
      <w:r>
        <w:rPr>
          <w:spacing w:val="-4"/>
          <w:sz w:val="24"/>
        </w:rPr>
        <w:t xml:space="preserve"> </w:t>
      </w:r>
      <w:r>
        <w:rPr>
          <w:sz w:val="24"/>
        </w:rPr>
        <w:t>odbore</w:t>
      </w:r>
      <w:r>
        <w:rPr>
          <w:spacing w:val="-7"/>
          <w:sz w:val="24"/>
        </w:rPr>
        <w:t xml:space="preserve"> </w:t>
      </w:r>
      <w:r>
        <w:rPr>
          <w:sz w:val="24"/>
        </w:rPr>
        <w:t>anestéziológia</w:t>
      </w:r>
      <w:r>
        <w:rPr>
          <w:spacing w:val="-6"/>
          <w:sz w:val="24"/>
        </w:rPr>
        <w:t xml:space="preserve"> </w:t>
      </w:r>
      <w:r>
        <w:rPr>
          <w:sz w:val="24"/>
        </w:rPr>
        <w:t>a</w:t>
      </w:r>
      <w:r>
        <w:rPr>
          <w:spacing w:val="-1"/>
          <w:sz w:val="24"/>
        </w:rPr>
        <w:t xml:space="preserve"> </w:t>
      </w:r>
      <w:r>
        <w:rPr>
          <w:sz w:val="24"/>
        </w:rPr>
        <w:t>intenzívna</w:t>
      </w:r>
      <w:r>
        <w:rPr>
          <w:spacing w:val="-5"/>
          <w:sz w:val="24"/>
        </w:rPr>
        <w:t xml:space="preserve"> </w:t>
      </w:r>
      <w:r>
        <w:rPr>
          <w:spacing w:val="-2"/>
          <w:sz w:val="24"/>
        </w:rPr>
        <w:t>medicína,</w:t>
      </w:r>
    </w:p>
    <w:p w14:paraId="3430D336" w14:textId="77777777" w:rsidR="009030A5" w:rsidRDefault="00000000">
      <w:pPr>
        <w:pStyle w:val="Odsekzoznamu"/>
        <w:numPr>
          <w:ilvl w:val="1"/>
          <w:numId w:val="233"/>
        </w:numPr>
        <w:tabs>
          <w:tab w:val="left" w:pos="860"/>
        </w:tabs>
        <w:ind w:left="860" w:hanging="359"/>
        <w:rPr>
          <w:sz w:val="24"/>
        </w:rPr>
      </w:pPr>
      <w:r>
        <w:rPr>
          <w:sz w:val="24"/>
        </w:rPr>
        <w:t>lekára</w:t>
      </w:r>
      <w:r>
        <w:rPr>
          <w:spacing w:val="-3"/>
          <w:sz w:val="24"/>
        </w:rPr>
        <w:t xml:space="preserve"> </w:t>
      </w:r>
      <w:r>
        <w:rPr>
          <w:sz w:val="24"/>
        </w:rPr>
        <w:t>so</w:t>
      </w:r>
      <w:r>
        <w:rPr>
          <w:spacing w:val="-1"/>
          <w:sz w:val="24"/>
        </w:rPr>
        <w:t xml:space="preserve"> </w:t>
      </w:r>
      <w:r>
        <w:rPr>
          <w:sz w:val="24"/>
        </w:rPr>
        <w:t>špecializáciou v špecializačnom odbore</w:t>
      </w:r>
      <w:r>
        <w:rPr>
          <w:spacing w:val="-1"/>
          <w:sz w:val="24"/>
        </w:rPr>
        <w:t xml:space="preserve"> </w:t>
      </w:r>
      <w:r>
        <w:rPr>
          <w:sz w:val="24"/>
        </w:rPr>
        <w:t>vnútorné</w:t>
      </w:r>
      <w:r>
        <w:rPr>
          <w:spacing w:val="-1"/>
          <w:sz w:val="24"/>
        </w:rPr>
        <w:t xml:space="preserve"> </w:t>
      </w:r>
      <w:r>
        <w:rPr>
          <w:spacing w:val="-2"/>
          <w:sz w:val="24"/>
        </w:rPr>
        <w:t>lekárstvo,</w:t>
      </w:r>
    </w:p>
    <w:p w14:paraId="5023A019" w14:textId="77777777" w:rsidR="009030A5" w:rsidRDefault="00000000">
      <w:pPr>
        <w:pStyle w:val="Odsekzoznamu"/>
        <w:numPr>
          <w:ilvl w:val="1"/>
          <w:numId w:val="23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chirurgia,</w:t>
      </w:r>
    </w:p>
    <w:p w14:paraId="01C1C4FD" w14:textId="77777777" w:rsidR="009030A5" w:rsidRDefault="00000000">
      <w:pPr>
        <w:pStyle w:val="Odsekzoznamu"/>
        <w:numPr>
          <w:ilvl w:val="1"/>
          <w:numId w:val="23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oftalmológia.</w:t>
      </w:r>
    </w:p>
    <w:p w14:paraId="01AED297" w14:textId="77777777" w:rsidR="009030A5" w:rsidRDefault="009030A5">
      <w:pPr>
        <w:pStyle w:val="Zkladntext"/>
        <w:ind w:left="0" w:firstLine="0"/>
      </w:pPr>
    </w:p>
    <w:p w14:paraId="2AD19292" w14:textId="77777777" w:rsidR="009030A5" w:rsidRDefault="00000000">
      <w:pPr>
        <w:pStyle w:val="Odsekzoznamu"/>
        <w:numPr>
          <w:ilvl w:val="0"/>
          <w:numId w:val="233"/>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4F0BFDA" w14:textId="77777777" w:rsidR="009030A5" w:rsidRDefault="009030A5">
      <w:pPr>
        <w:pStyle w:val="Odsekzoznamu"/>
        <w:rPr>
          <w:sz w:val="24"/>
        </w:rPr>
        <w:sectPr w:rsidR="009030A5">
          <w:pgSz w:w="11910" w:h="16840"/>
          <w:pgMar w:top="1320" w:right="1275" w:bottom="280" w:left="1275" w:header="708" w:footer="708" w:gutter="0"/>
          <w:cols w:space="708"/>
        </w:sectPr>
      </w:pPr>
    </w:p>
    <w:p w14:paraId="62FCF811" w14:textId="77777777" w:rsidR="009030A5" w:rsidRDefault="00000000">
      <w:pPr>
        <w:pStyle w:val="Odsekzoznamu"/>
        <w:numPr>
          <w:ilvl w:val="1"/>
          <w:numId w:val="233"/>
        </w:numPr>
        <w:tabs>
          <w:tab w:val="left" w:pos="860"/>
        </w:tabs>
        <w:spacing w:before="72"/>
        <w:ind w:left="860" w:hanging="359"/>
        <w:rPr>
          <w:sz w:val="24"/>
        </w:rPr>
      </w:pPr>
      <w:r>
        <w:rPr>
          <w:sz w:val="24"/>
        </w:rPr>
        <w:lastRenderedPageBreak/>
        <w:t>endoskopická</w:t>
      </w:r>
      <w:r>
        <w:rPr>
          <w:spacing w:val="-4"/>
          <w:sz w:val="24"/>
        </w:rPr>
        <w:t xml:space="preserve"> </w:t>
      </w:r>
      <w:r>
        <w:rPr>
          <w:sz w:val="24"/>
        </w:rPr>
        <w:t>veža</w:t>
      </w:r>
      <w:r>
        <w:rPr>
          <w:spacing w:val="-3"/>
          <w:sz w:val="24"/>
        </w:rPr>
        <w:t xml:space="preserve"> </w:t>
      </w:r>
      <w:r>
        <w:rPr>
          <w:sz w:val="24"/>
        </w:rPr>
        <w:t>pre</w:t>
      </w:r>
      <w:r>
        <w:rPr>
          <w:spacing w:val="-1"/>
          <w:sz w:val="24"/>
        </w:rPr>
        <w:t xml:space="preserve"> </w:t>
      </w:r>
      <w:r>
        <w:rPr>
          <w:sz w:val="24"/>
        </w:rPr>
        <w:t>funkčnú endonazálnu</w:t>
      </w:r>
      <w:r>
        <w:rPr>
          <w:spacing w:val="-1"/>
          <w:sz w:val="24"/>
        </w:rPr>
        <w:t xml:space="preserve"> </w:t>
      </w:r>
      <w:r>
        <w:rPr>
          <w:sz w:val="24"/>
        </w:rPr>
        <w:t>chirurgiu</w:t>
      </w:r>
      <w:r>
        <w:rPr>
          <w:spacing w:val="2"/>
          <w:sz w:val="24"/>
        </w:rPr>
        <w:t xml:space="preserve"> </w:t>
      </w:r>
      <w:r>
        <w:rPr>
          <w:sz w:val="24"/>
        </w:rPr>
        <w:t>nosa</w:t>
      </w:r>
      <w:r>
        <w:rPr>
          <w:spacing w:val="-1"/>
          <w:sz w:val="24"/>
        </w:rPr>
        <w:t xml:space="preserve"> </w:t>
      </w:r>
      <w:r>
        <w:rPr>
          <w:sz w:val="24"/>
        </w:rPr>
        <w:t>a prínosových</w:t>
      </w:r>
      <w:r>
        <w:rPr>
          <w:spacing w:val="2"/>
          <w:sz w:val="24"/>
        </w:rPr>
        <w:t xml:space="preserve"> </w:t>
      </w:r>
      <w:r>
        <w:rPr>
          <w:spacing w:val="-2"/>
          <w:sz w:val="24"/>
        </w:rPr>
        <w:t>dutín,</w:t>
      </w:r>
    </w:p>
    <w:p w14:paraId="1DC59745" w14:textId="77777777" w:rsidR="009030A5" w:rsidRDefault="00000000">
      <w:pPr>
        <w:pStyle w:val="Odsekzoznamu"/>
        <w:numPr>
          <w:ilvl w:val="1"/>
          <w:numId w:val="233"/>
        </w:numPr>
        <w:tabs>
          <w:tab w:val="left" w:pos="860"/>
        </w:tabs>
        <w:ind w:left="860" w:hanging="359"/>
        <w:rPr>
          <w:sz w:val="24"/>
        </w:rPr>
      </w:pPr>
      <w:r>
        <w:rPr>
          <w:spacing w:val="-2"/>
          <w:sz w:val="24"/>
        </w:rPr>
        <w:t>optika,</w:t>
      </w:r>
    </w:p>
    <w:p w14:paraId="4048E58B" w14:textId="77777777" w:rsidR="009030A5" w:rsidRDefault="00000000">
      <w:pPr>
        <w:pStyle w:val="Odsekzoznamu"/>
        <w:numPr>
          <w:ilvl w:val="1"/>
          <w:numId w:val="233"/>
        </w:numPr>
        <w:tabs>
          <w:tab w:val="left" w:pos="860"/>
        </w:tabs>
        <w:ind w:left="860" w:hanging="359"/>
        <w:rPr>
          <w:sz w:val="24"/>
        </w:rPr>
      </w:pPr>
      <w:r>
        <w:rPr>
          <w:spacing w:val="-2"/>
          <w:sz w:val="24"/>
        </w:rPr>
        <w:t>shaver,</w:t>
      </w:r>
    </w:p>
    <w:p w14:paraId="479AD72B" w14:textId="77777777" w:rsidR="009030A5" w:rsidRDefault="00000000">
      <w:pPr>
        <w:pStyle w:val="Odsekzoznamu"/>
        <w:numPr>
          <w:ilvl w:val="1"/>
          <w:numId w:val="233"/>
        </w:numPr>
        <w:tabs>
          <w:tab w:val="left" w:pos="860"/>
        </w:tabs>
        <w:ind w:left="860" w:hanging="359"/>
        <w:rPr>
          <w:sz w:val="24"/>
        </w:rPr>
      </w:pPr>
      <w:r>
        <w:rPr>
          <w:sz w:val="24"/>
        </w:rPr>
        <w:t>edoskopické</w:t>
      </w:r>
      <w:r>
        <w:rPr>
          <w:spacing w:val="-3"/>
          <w:sz w:val="24"/>
        </w:rPr>
        <w:t xml:space="preserve"> </w:t>
      </w:r>
      <w:r>
        <w:rPr>
          <w:sz w:val="24"/>
        </w:rPr>
        <w:t xml:space="preserve">nosové </w:t>
      </w:r>
      <w:r>
        <w:rPr>
          <w:spacing w:val="-2"/>
          <w:sz w:val="24"/>
        </w:rPr>
        <w:t>inštrumentárium,</w:t>
      </w:r>
    </w:p>
    <w:p w14:paraId="1A3D6603" w14:textId="77777777" w:rsidR="009030A5" w:rsidRDefault="00000000">
      <w:pPr>
        <w:pStyle w:val="Odsekzoznamu"/>
        <w:numPr>
          <w:ilvl w:val="1"/>
          <w:numId w:val="233"/>
        </w:numPr>
        <w:tabs>
          <w:tab w:val="left" w:pos="860"/>
        </w:tabs>
        <w:ind w:left="860" w:hanging="359"/>
        <w:rPr>
          <w:sz w:val="24"/>
        </w:rPr>
      </w:pPr>
      <w:r>
        <w:rPr>
          <w:sz w:val="24"/>
        </w:rPr>
        <w:t>kauterizácia</w:t>
      </w:r>
      <w:r>
        <w:rPr>
          <w:spacing w:val="-5"/>
          <w:sz w:val="24"/>
        </w:rPr>
        <w:t xml:space="preserve"> </w:t>
      </w:r>
      <w:r>
        <w:rPr>
          <w:spacing w:val="-2"/>
          <w:sz w:val="24"/>
        </w:rPr>
        <w:t>monopolárna,</w:t>
      </w:r>
    </w:p>
    <w:p w14:paraId="407F4F51" w14:textId="77777777" w:rsidR="009030A5" w:rsidRDefault="00000000">
      <w:pPr>
        <w:pStyle w:val="Odsekzoznamu"/>
        <w:numPr>
          <w:ilvl w:val="1"/>
          <w:numId w:val="233"/>
        </w:numPr>
        <w:tabs>
          <w:tab w:val="left" w:pos="860"/>
        </w:tabs>
        <w:ind w:left="860" w:hanging="359"/>
        <w:rPr>
          <w:sz w:val="24"/>
        </w:rPr>
      </w:pPr>
      <w:r>
        <w:rPr>
          <w:sz w:val="24"/>
        </w:rPr>
        <w:t>kauterizácia</w:t>
      </w:r>
      <w:r>
        <w:rPr>
          <w:spacing w:val="-5"/>
          <w:sz w:val="24"/>
        </w:rPr>
        <w:t xml:space="preserve"> </w:t>
      </w:r>
      <w:r>
        <w:rPr>
          <w:spacing w:val="-2"/>
          <w:sz w:val="24"/>
        </w:rPr>
        <w:t>bipolárna,</w:t>
      </w:r>
    </w:p>
    <w:p w14:paraId="6F12A22D" w14:textId="77777777" w:rsidR="009030A5" w:rsidRDefault="00000000">
      <w:pPr>
        <w:pStyle w:val="Odsekzoznamu"/>
        <w:numPr>
          <w:ilvl w:val="1"/>
          <w:numId w:val="233"/>
        </w:numPr>
        <w:tabs>
          <w:tab w:val="left" w:pos="859"/>
        </w:tabs>
        <w:ind w:left="859" w:hanging="358"/>
        <w:rPr>
          <w:sz w:val="24"/>
        </w:rPr>
      </w:pPr>
      <w:r>
        <w:rPr>
          <w:sz w:val="24"/>
        </w:rPr>
        <w:t>Kleinsasserov</w:t>
      </w:r>
      <w:r>
        <w:rPr>
          <w:spacing w:val="-4"/>
          <w:sz w:val="24"/>
        </w:rPr>
        <w:t xml:space="preserve"> </w:t>
      </w:r>
      <w:r>
        <w:rPr>
          <w:spacing w:val="-2"/>
          <w:sz w:val="24"/>
        </w:rPr>
        <w:t>laryngoskop,</w:t>
      </w:r>
    </w:p>
    <w:p w14:paraId="38E48AB0" w14:textId="77777777" w:rsidR="009030A5" w:rsidRDefault="00000000">
      <w:pPr>
        <w:pStyle w:val="Odsekzoznamu"/>
        <w:numPr>
          <w:ilvl w:val="1"/>
          <w:numId w:val="233"/>
        </w:numPr>
        <w:tabs>
          <w:tab w:val="left" w:pos="860"/>
        </w:tabs>
        <w:ind w:left="860" w:hanging="359"/>
        <w:rPr>
          <w:sz w:val="24"/>
        </w:rPr>
      </w:pPr>
      <w:r>
        <w:rPr>
          <w:sz w:val="24"/>
        </w:rPr>
        <w:t>inštrumentárium</w:t>
      </w:r>
      <w:r>
        <w:rPr>
          <w:spacing w:val="-3"/>
          <w:sz w:val="24"/>
        </w:rPr>
        <w:t xml:space="preserve"> </w:t>
      </w:r>
      <w:r>
        <w:rPr>
          <w:sz w:val="24"/>
        </w:rPr>
        <w:t>pre</w:t>
      </w:r>
      <w:r>
        <w:rPr>
          <w:spacing w:val="-3"/>
          <w:sz w:val="24"/>
        </w:rPr>
        <w:t xml:space="preserve"> </w:t>
      </w:r>
      <w:r>
        <w:rPr>
          <w:sz w:val="24"/>
        </w:rPr>
        <w:t>endolaryngeálnu</w:t>
      </w:r>
      <w:r>
        <w:rPr>
          <w:spacing w:val="-3"/>
          <w:sz w:val="24"/>
        </w:rPr>
        <w:t xml:space="preserve"> </w:t>
      </w:r>
      <w:r>
        <w:rPr>
          <w:spacing w:val="-2"/>
          <w:sz w:val="24"/>
        </w:rPr>
        <w:t>mikrochirurgiu,</w:t>
      </w:r>
    </w:p>
    <w:p w14:paraId="32A962D2" w14:textId="77777777" w:rsidR="009030A5" w:rsidRDefault="00000000">
      <w:pPr>
        <w:pStyle w:val="Odsekzoznamu"/>
        <w:numPr>
          <w:ilvl w:val="1"/>
          <w:numId w:val="233"/>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w:t>
      </w:r>
      <w:r>
        <w:rPr>
          <w:spacing w:val="1"/>
          <w:sz w:val="24"/>
        </w:rPr>
        <w:t xml:space="preserve"> </w:t>
      </w:r>
      <w:r>
        <w:rPr>
          <w:sz w:val="24"/>
        </w:rPr>
        <w:t>celkovou</w:t>
      </w:r>
      <w:r>
        <w:rPr>
          <w:spacing w:val="1"/>
          <w:sz w:val="24"/>
        </w:rPr>
        <w:t xml:space="preserve"> </w:t>
      </w:r>
      <w:r>
        <w:rPr>
          <w:sz w:val="24"/>
        </w:rPr>
        <w:t>anestéziou</w:t>
      </w:r>
      <w:r>
        <w:rPr>
          <w:spacing w:val="-1"/>
          <w:sz w:val="24"/>
        </w:rPr>
        <w:t xml:space="preserve"> </w:t>
      </w:r>
      <w:r>
        <w:rPr>
          <w:sz w:val="24"/>
        </w:rPr>
        <w:t>dostupná</w:t>
      </w:r>
      <w:r>
        <w:rPr>
          <w:spacing w:val="-1"/>
          <w:sz w:val="24"/>
        </w:rPr>
        <w:t xml:space="preserve"> </w:t>
      </w:r>
      <w:r>
        <w:rPr>
          <w:spacing w:val="-2"/>
          <w:sz w:val="24"/>
        </w:rPr>
        <w:t>nepretržite,</w:t>
      </w:r>
    </w:p>
    <w:p w14:paraId="2740E6CF" w14:textId="77777777" w:rsidR="009030A5" w:rsidRDefault="00000000">
      <w:pPr>
        <w:pStyle w:val="Odsekzoznamu"/>
        <w:numPr>
          <w:ilvl w:val="1"/>
          <w:numId w:val="233"/>
        </w:numPr>
        <w:tabs>
          <w:tab w:val="left" w:pos="860"/>
        </w:tabs>
        <w:ind w:left="860" w:hanging="359"/>
        <w:rPr>
          <w:sz w:val="24"/>
        </w:rPr>
      </w:pPr>
      <w:r>
        <w:rPr>
          <w:sz w:val="24"/>
        </w:rPr>
        <w:t>rigídny</w:t>
      </w:r>
      <w:r>
        <w:rPr>
          <w:spacing w:val="-4"/>
          <w:sz w:val="24"/>
        </w:rPr>
        <w:t xml:space="preserve"> </w:t>
      </w:r>
      <w:r>
        <w:rPr>
          <w:spacing w:val="-2"/>
          <w:sz w:val="24"/>
        </w:rPr>
        <w:t>ezofagoskop,</w:t>
      </w:r>
    </w:p>
    <w:p w14:paraId="7FE368D7" w14:textId="77777777" w:rsidR="009030A5" w:rsidRDefault="00000000">
      <w:pPr>
        <w:pStyle w:val="Odsekzoznamu"/>
        <w:numPr>
          <w:ilvl w:val="1"/>
          <w:numId w:val="233"/>
        </w:numPr>
        <w:tabs>
          <w:tab w:val="left" w:pos="860"/>
        </w:tabs>
        <w:ind w:left="860" w:hanging="359"/>
        <w:rPr>
          <w:sz w:val="24"/>
        </w:rPr>
      </w:pPr>
      <w:r>
        <w:rPr>
          <w:sz w:val="24"/>
        </w:rPr>
        <w:t>rigídny</w:t>
      </w:r>
      <w:r>
        <w:rPr>
          <w:spacing w:val="-4"/>
          <w:sz w:val="24"/>
        </w:rPr>
        <w:t xml:space="preserve"> </w:t>
      </w:r>
      <w:r>
        <w:rPr>
          <w:spacing w:val="-2"/>
          <w:sz w:val="24"/>
        </w:rPr>
        <w:t>bronchoskop,</w:t>
      </w:r>
    </w:p>
    <w:p w14:paraId="5239F18C" w14:textId="77777777" w:rsidR="009030A5" w:rsidRDefault="00000000">
      <w:pPr>
        <w:pStyle w:val="Odsekzoznamu"/>
        <w:numPr>
          <w:ilvl w:val="1"/>
          <w:numId w:val="233"/>
        </w:numPr>
        <w:tabs>
          <w:tab w:val="left" w:pos="860"/>
        </w:tabs>
        <w:ind w:left="860" w:hanging="359"/>
        <w:rPr>
          <w:sz w:val="24"/>
        </w:rPr>
      </w:pPr>
      <w:r>
        <w:rPr>
          <w:sz w:val="24"/>
        </w:rPr>
        <w:t>monitoring</w:t>
      </w:r>
      <w:r>
        <w:rPr>
          <w:spacing w:val="-3"/>
          <w:sz w:val="24"/>
        </w:rPr>
        <w:t xml:space="preserve"> </w:t>
      </w:r>
      <w:r>
        <w:rPr>
          <w:sz w:val="24"/>
        </w:rPr>
        <w:t>hlavových</w:t>
      </w:r>
      <w:r>
        <w:rPr>
          <w:spacing w:val="-3"/>
          <w:sz w:val="24"/>
        </w:rPr>
        <w:t xml:space="preserve"> </w:t>
      </w:r>
      <w:r>
        <w:rPr>
          <w:spacing w:val="-2"/>
          <w:sz w:val="24"/>
        </w:rPr>
        <w:t>nervov,</w:t>
      </w:r>
    </w:p>
    <w:p w14:paraId="13F461DA" w14:textId="77777777" w:rsidR="009030A5" w:rsidRDefault="00000000">
      <w:pPr>
        <w:pStyle w:val="Odsekzoznamu"/>
        <w:numPr>
          <w:ilvl w:val="1"/>
          <w:numId w:val="233"/>
        </w:numPr>
        <w:tabs>
          <w:tab w:val="left" w:pos="860"/>
          <w:tab w:val="left" w:pos="1612"/>
          <w:tab w:val="left" w:pos="2561"/>
          <w:tab w:val="left" w:pos="3354"/>
          <w:tab w:val="left" w:pos="4106"/>
          <w:tab w:val="left" w:pos="5055"/>
          <w:tab w:val="left" w:pos="7506"/>
          <w:tab w:val="left" w:pos="8696"/>
        </w:tabs>
        <w:ind w:left="860" w:right="138"/>
        <w:rPr>
          <w:sz w:val="24"/>
        </w:rPr>
      </w:pPr>
      <w:r>
        <w:rPr>
          <w:spacing w:val="-4"/>
          <w:sz w:val="24"/>
        </w:rPr>
        <w:t>USG</w:t>
      </w:r>
      <w:r>
        <w:rPr>
          <w:sz w:val="24"/>
        </w:rPr>
        <w:tab/>
      </w:r>
      <w:r>
        <w:rPr>
          <w:spacing w:val="-2"/>
          <w:sz w:val="24"/>
        </w:rPr>
        <w:t>skalpel</w:t>
      </w:r>
      <w:r>
        <w:rPr>
          <w:sz w:val="24"/>
        </w:rPr>
        <w:tab/>
      </w:r>
      <w:r>
        <w:rPr>
          <w:spacing w:val="-2"/>
          <w:sz w:val="24"/>
        </w:rPr>
        <w:t>alebo</w:t>
      </w:r>
      <w:r>
        <w:rPr>
          <w:sz w:val="24"/>
        </w:rPr>
        <w:tab/>
      </w:r>
      <w:r>
        <w:rPr>
          <w:spacing w:val="-4"/>
          <w:sz w:val="24"/>
        </w:rPr>
        <w:t>USG</w:t>
      </w:r>
      <w:r>
        <w:rPr>
          <w:sz w:val="24"/>
        </w:rPr>
        <w:tab/>
      </w:r>
      <w:r>
        <w:rPr>
          <w:spacing w:val="-2"/>
          <w:sz w:val="24"/>
        </w:rPr>
        <w:t>skalpel</w:t>
      </w:r>
      <w:r>
        <w:rPr>
          <w:sz w:val="24"/>
        </w:rPr>
        <w:tab/>
        <w:t>s elektrokoagulačnými</w:t>
      </w:r>
      <w:r>
        <w:rPr>
          <w:sz w:val="24"/>
        </w:rPr>
        <w:tab/>
      </w:r>
      <w:r>
        <w:rPr>
          <w:spacing w:val="-2"/>
          <w:sz w:val="24"/>
        </w:rPr>
        <w:t>kliešťami</w:t>
      </w:r>
      <w:r>
        <w:rPr>
          <w:sz w:val="24"/>
        </w:rPr>
        <w:tab/>
      </w:r>
      <w:r>
        <w:rPr>
          <w:spacing w:val="-2"/>
          <w:sz w:val="24"/>
        </w:rPr>
        <w:t xml:space="preserve">alebo </w:t>
      </w:r>
      <w:r>
        <w:rPr>
          <w:sz w:val="24"/>
        </w:rPr>
        <w:t>elektrokoagulačné nožnice.</w:t>
      </w:r>
    </w:p>
    <w:p w14:paraId="215AA171" w14:textId="77777777" w:rsidR="009030A5" w:rsidRDefault="009030A5">
      <w:pPr>
        <w:pStyle w:val="Zkladntext"/>
        <w:spacing w:before="5"/>
        <w:ind w:left="0" w:firstLine="0"/>
      </w:pPr>
    </w:p>
    <w:p w14:paraId="2CF03D33" w14:textId="77777777" w:rsidR="009030A5" w:rsidRDefault="00000000">
      <w:pPr>
        <w:pStyle w:val="Nadpis1"/>
      </w:pPr>
      <w:r>
        <w:t>Program</w:t>
      </w:r>
      <w:r>
        <w:rPr>
          <w:spacing w:val="-5"/>
        </w:rPr>
        <w:t xml:space="preserve"> </w:t>
      </w:r>
      <w:r>
        <w:t xml:space="preserve">IV. </w:t>
      </w:r>
      <w:r>
        <w:rPr>
          <w:spacing w:val="-2"/>
        </w:rPr>
        <w:t>úrovne</w:t>
      </w:r>
    </w:p>
    <w:p w14:paraId="17689C81" w14:textId="77777777" w:rsidR="009030A5" w:rsidRDefault="00000000">
      <w:pPr>
        <w:pStyle w:val="Odsekzoznamu"/>
        <w:numPr>
          <w:ilvl w:val="0"/>
          <w:numId w:val="23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otorinolaryngológia.</w:t>
      </w:r>
    </w:p>
    <w:p w14:paraId="2348C593" w14:textId="77777777" w:rsidR="009030A5" w:rsidRDefault="00000000">
      <w:pPr>
        <w:pStyle w:val="Odsekzoznamu"/>
        <w:numPr>
          <w:ilvl w:val="0"/>
          <w:numId w:val="232"/>
        </w:numPr>
        <w:tabs>
          <w:tab w:val="left" w:pos="501"/>
        </w:tabs>
        <w:spacing w:before="273"/>
        <w:ind w:right="144"/>
        <w:rPr>
          <w:sz w:val="24"/>
        </w:rPr>
      </w:pPr>
      <w:r>
        <w:rPr>
          <w:sz w:val="24"/>
        </w:rPr>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w:t>
      </w:r>
    </w:p>
    <w:p w14:paraId="39D06188" w14:textId="77777777" w:rsidR="009030A5" w:rsidRDefault="00000000">
      <w:pPr>
        <w:pStyle w:val="Odsekzoznamu"/>
        <w:numPr>
          <w:ilvl w:val="1"/>
          <w:numId w:val="232"/>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0A3A830A" w14:textId="77777777" w:rsidR="009030A5" w:rsidRDefault="00000000">
      <w:pPr>
        <w:pStyle w:val="Odsekzoznamu"/>
        <w:numPr>
          <w:ilvl w:val="1"/>
          <w:numId w:val="232"/>
        </w:numPr>
        <w:tabs>
          <w:tab w:val="left" w:pos="860"/>
        </w:tabs>
        <w:spacing w:before="1"/>
        <w:ind w:left="860" w:hanging="359"/>
        <w:rPr>
          <w:sz w:val="24"/>
        </w:rPr>
      </w:pPr>
      <w:r>
        <w:rPr>
          <w:sz w:val="24"/>
        </w:rPr>
        <w:t xml:space="preserve">vnútorné </w:t>
      </w:r>
      <w:r>
        <w:rPr>
          <w:spacing w:val="-2"/>
          <w:sz w:val="24"/>
        </w:rPr>
        <w:t>lekárstvo,</w:t>
      </w:r>
    </w:p>
    <w:p w14:paraId="01C1C7F1" w14:textId="77777777" w:rsidR="009030A5" w:rsidRDefault="00000000">
      <w:pPr>
        <w:pStyle w:val="Odsekzoznamu"/>
        <w:numPr>
          <w:ilvl w:val="1"/>
          <w:numId w:val="232"/>
        </w:numPr>
        <w:tabs>
          <w:tab w:val="left" w:pos="860"/>
        </w:tabs>
        <w:ind w:left="860" w:hanging="359"/>
        <w:rPr>
          <w:sz w:val="24"/>
        </w:rPr>
      </w:pPr>
      <w:r>
        <w:rPr>
          <w:spacing w:val="-2"/>
          <w:sz w:val="24"/>
        </w:rPr>
        <w:t>chirurgia,</w:t>
      </w:r>
    </w:p>
    <w:p w14:paraId="02200999" w14:textId="77777777" w:rsidR="009030A5" w:rsidRDefault="00000000">
      <w:pPr>
        <w:pStyle w:val="Odsekzoznamu"/>
        <w:numPr>
          <w:ilvl w:val="1"/>
          <w:numId w:val="232"/>
        </w:numPr>
        <w:tabs>
          <w:tab w:val="left" w:pos="860"/>
        </w:tabs>
        <w:ind w:left="860" w:hanging="359"/>
        <w:rPr>
          <w:sz w:val="24"/>
        </w:rPr>
      </w:pPr>
      <w:r>
        <w:rPr>
          <w:sz w:val="24"/>
        </w:rPr>
        <w:t>cievna</w:t>
      </w:r>
      <w:r>
        <w:rPr>
          <w:spacing w:val="-3"/>
          <w:sz w:val="24"/>
        </w:rPr>
        <w:t xml:space="preserve"> </w:t>
      </w:r>
      <w:r>
        <w:rPr>
          <w:spacing w:val="-2"/>
          <w:sz w:val="24"/>
        </w:rPr>
        <w:t>chirurgia,</w:t>
      </w:r>
    </w:p>
    <w:p w14:paraId="221CEA09" w14:textId="77777777" w:rsidR="009030A5" w:rsidRDefault="00000000">
      <w:pPr>
        <w:pStyle w:val="Odsekzoznamu"/>
        <w:numPr>
          <w:ilvl w:val="1"/>
          <w:numId w:val="232"/>
        </w:numPr>
        <w:tabs>
          <w:tab w:val="left" w:pos="860"/>
        </w:tabs>
        <w:ind w:left="860" w:hanging="359"/>
        <w:rPr>
          <w:sz w:val="24"/>
        </w:rPr>
      </w:pPr>
      <w:r>
        <w:rPr>
          <w:spacing w:val="-2"/>
          <w:sz w:val="24"/>
        </w:rPr>
        <w:t>neurochirurgia,</w:t>
      </w:r>
    </w:p>
    <w:p w14:paraId="4A4B0F44" w14:textId="77777777" w:rsidR="009030A5" w:rsidRDefault="00000000">
      <w:pPr>
        <w:pStyle w:val="Odsekzoznamu"/>
        <w:numPr>
          <w:ilvl w:val="1"/>
          <w:numId w:val="232"/>
        </w:numPr>
        <w:tabs>
          <w:tab w:val="left" w:pos="860"/>
        </w:tabs>
        <w:ind w:left="860" w:hanging="359"/>
        <w:rPr>
          <w:sz w:val="24"/>
        </w:rPr>
      </w:pPr>
      <w:r>
        <w:rPr>
          <w:spacing w:val="-2"/>
          <w:sz w:val="24"/>
        </w:rPr>
        <w:t>oftalmológia,</w:t>
      </w:r>
    </w:p>
    <w:p w14:paraId="3C957826" w14:textId="77777777" w:rsidR="009030A5" w:rsidRDefault="00000000">
      <w:pPr>
        <w:pStyle w:val="Odsekzoznamu"/>
        <w:numPr>
          <w:ilvl w:val="1"/>
          <w:numId w:val="232"/>
        </w:numPr>
        <w:tabs>
          <w:tab w:val="left" w:pos="859"/>
        </w:tabs>
        <w:ind w:left="859" w:hanging="358"/>
        <w:rPr>
          <w:sz w:val="24"/>
        </w:rPr>
      </w:pPr>
      <w:r>
        <w:rPr>
          <w:sz w:val="24"/>
        </w:rPr>
        <w:t xml:space="preserve">plastická </w:t>
      </w:r>
      <w:r>
        <w:rPr>
          <w:spacing w:val="-2"/>
          <w:sz w:val="24"/>
        </w:rPr>
        <w:t>chirurgia,</w:t>
      </w:r>
    </w:p>
    <w:p w14:paraId="4D2F187B" w14:textId="77777777" w:rsidR="009030A5" w:rsidRDefault="00000000">
      <w:pPr>
        <w:pStyle w:val="Odsekzoznamu"/>
        <w:numPr>
          <w:ilvl w:val="1"/>
          <w:numId w:val="232"/>
        </w:numPr>
        <w:tabs>
          <w:tab w:val="left" w:pos="860"/>
        </w:tabs>
        <w:ind w:left="860" w:hanging="359"/>
        <w:rPr>
          <w:sz w:val="24"/>
        </w:rPr>
      </w:pPr>
      <w:r>
        <w:rPr>
          <w:sz w:val="24"/>
        </w:rPr>
        <w:t xml:space="preserve">maxilofaciálna </w:t>
      </w:r>
      <w:r>
        <w:rPr>
          <w:spacing w:val="-2"/>
          <w:sz w:val="24"/>
        </w:rPr>
        <w:t>chirurgia.</w:t>
      </w:r>
    </w:p>
    <w:p w14:paraId="22CAF5E3" w14:textId="77777777" w:rsidR="009030A5" w:rsidRDefault="009030A5">
      <w:pPr>
        <w:pStyle w:val="Zkladntext"/>
        <w:ind w:left="0" w:firstLine="0"/>
      </w:pPr>
    </w:p>
    <w:p w14:paraId="5F47B8B7" w14:textId="77777777" w:rsidR="009030A5" w:rsidRDefault="00000000">
      <w:pPr>
        <w:pStyle w:val="Odsekzoznamu"/>
        <w:numPr>
          <w:ilvl w:val="0"/>
          <w:numId w:val="23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D86279C" w14:textId="77777777" w:rsidR="009030A5" w:rsidRDefault="00000000">
      <w:pPr>
        <w:pStyle w:val="Odsekzoznamu"/>
        <w:numPr>
          <w:ilvl w:val="1"/>
          <w:numId w:val="232"/>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 celkovou</w:t>
      </w:r>
      <w:r>
        <w:rPr>
          <w:spacing w:val="1"/>
          <w:sz w:val="24"/>
        </w:rPr>
        <w:t xml:space="preserve"> </w:t>
      </w:r>
      <w:r>
        <w:rPr>
          <w:spacing w:val="-2"/>
          <w:sz w:val="24"/>
        </w:rPr>
        <w:t>anestéziou,</w:t>
      </w:r>
    </w:p>
    <w:p w14:paraId="7EAA716C" w14:textId="77777777" w:rsidR="009030A5" w:rsidRDefault="00000000">
      <w:pPr>
        <w:pStyle w:val="Odsekzoznamu"/>
        <w:numPr>
          <w:ilvl w:val="1"/>
          <w:numId w:val="232"/>
        </w:numPr>
        <w:tabs>
          <w:tab w:val="left" w:pos="860"/>
        </w:tabs>
        <w:ind w:left="860" w:hanging="359"/>
        <w:rPr>
          <w:sz w:val="24"/>
        </w:rPr>
      </w:pPr>
      <w:r>
        <w:rPr>
          <w:sz w:val="24"/>
        </w:rPr>
        <w:t>endoskopická</w:t>
      </w:r>
      <w:r>
        <w:rPr>
          <w:spacing w:val="-4"/>
          <w:sz w:val="24"/>
        </w:rPr>
        <w:t xml:space="preserve"> </w:t>
      </w:r>
      <w:r>
        <w:rPr>
          <w:sz w:val="24"/>
        </w:rPr>
        <w:t>veža</w:t>
      </w:r>
      <w:r>
        <w:rPr>
          <w:spacing w:val="-3"/>
          <w:sz w:val="24"/>
        </w:rPr>
        <w:t xml:space="preserve"> </w:t>
      </w:r>
      <w:r>
        <w:rPr>
          <w:sz w:val="24"/>
        </w:rPr>
        <w:t>pre</w:t>
      </w:r>
      <w:r>
        <w:rPr>
          <w:spacing w:val="-1"/>
          <w:sz w:val="24"/>
        </w:rPr>
        <w:t xml:space="preserve"> </w:t>
      </w:r>
      <w:r>
        <w:rPr>
          <w:sz w:val="24"/>
        </w:rPr>
        <w:t>funkčnú endonazálnu</w:t>
      </w:r>
      <w:r>
        <w:rPr>
          <w:spacing w:val="-1"/>
          <w:sz w:val="24"/>
        </w:rPr>
        <w:t xml:space="preserve"> </w:t>
      </w:r>
      <w:r>
        <w:rPr>
          <w:sz w:val="24"/>
        </w:rPr>
        <w:t>chirurgiu</w:t>
      </w:r>
      <w:r>
        <w:rPr>
          <w:spacing w:val="2"/>
          <w:sz w:val="24"/>
        </w:rPr>
        <w:t xml:space="preserve"> </w:t>
      </w:r>
      <w:r>
        <w:rPr>
          <w:sz w:val="24"/>
        </w:rPr>
        <w:t>nosa</w:t>
      </w:r>
      <w:r>
        <w:rPr>
          <w:spacing w:val="-1"/>
          <w:sz w:val="24"/>
        </w:rPr>
        <w:t xml:space="preserve"> </w:t>
      </w:r>
      <w:r>
        <w:rPr>
          <w:sz w:val="24"/>
        </w:rPr>
        <w:t>a prínosových</w:t>
      </w:r>
      <w:r>
        <w:rPr>
          <w:spacing w:val="2"/>
          <w:sz w:val="24"/>
        </w:rPr>
        <w:t xml:space="preserve"> </w:t>
      </w:r>
      <w:r>
        <w:rPr>
          <w:spacing w:val="-2"/>
          <w:sz w:val="24"/>
        </w:rPr>
        <w:t>dutín,</w:t>
      </w:r>
    </w:p>
    <w:p w14:paraId="6BCE2FB2" w14:textId="77777777" w:rsidR="009030A5" w:rsidRDefault="00000000">
      <w:pPr>
        <w:pStyle w:val="Odsekzoznamu"/>
        <w:numPr>
          <w:ilvl w:val="1"/>
          <w:numId w:val="232"/>
        </w:numPr>
        <w:tabs>
          <w:tab w:val="left" w:pos="860"/>
        </w:tabs>
        <w:ind w:left="860" w:hanging="359"/>
        <w:rPr>
          <w:sz w:val="24"/>
        </w:rPr>
      </w:pPr>
      <w:r>
        <w:rPr>
          <w:sz w:val="24"/>
        </w:rPr>
        <w:t>rigídny</w:t>
      </w:r>
      <w:r>
        <w:rPr>
          <w:spacing w:val="-4"/>
          <w:sz w:val="24"/>
        </w:rPr>
        <w:t xml:space="preserve"> </w:t>
      </w:r>
      <w:r>
        <w:rPr>
          <w:spacing w:val="-2"/>
          <w:sz w:val="24"/>
        </w:rPr>
        <w:t>ezofagoskop,</w:t>
      </w:r>
    </w:p>
    <w:p w14:paraId="6008BC6B" w14:textId="77777777" w:rsidR="009030A5" w:rsidRDefault="00000000">
      <w:pPr>
        <w:pStyle w:val="Odsekzoznamu"/>
        <w:numPr>
          <w:ilvl w:val="1"/>
          <w:numId w:val="232"/>
        </w:numPr>
        <w:tabs>
          <w:tab w:val="left" w:pos="860"/>
        </w:tabs>
        <w:ind w:left="860" w:hanging="359"/>
        <w:rPr>
          <w:sz w:val="24"/>
        </w:rPr>
      </w:pPr>
      <w:r>
        <w:rPr>
          <w:sz w:val="24"/>
        </w:rPr>
        <w:t>rigídny</w:t>
      </w:r>
      <w:r>
        <w:rPr>
          <w:spacing w:val="-4"/>
          <w:sz w:val="24"/>
        </w:rPr>
        <w:t xml:space="preserve"> </w:t>
      </w:r>
      <w:r>
        <w:rPr>
          <w:spacing w:val="-2"/>
          <w:sz w:val="24"/>
        </w:rPr>
        <w:t>bronchoskop,</w:t>
      </w:r>
    </w:p>
    <w:p w14:paraId="4A313F58" w14:textId="77777777" w:rsidR="009030A5" w:rsidRDefault="00000000">
      <w:pPr>
        <w:pStyle w:val="Odsekzoznamu"/>
        <w:numPr>
          <w:ilvl w:val="1"/>
          <w:numId w:val="232"/>
        </w:numPr>
        <w:tabs>
          <w:tab w:val="left" w:pos="860"/>
        </w:tabs>
        <w:ind w:left="860" w:hanging="359"/>
        <w:rPr>
          <w:sz w:val="24"/>
        </w:rPr>
      </w:pPr>
      <w:r>
        <w:rPr>
          <w:sz w:val="24"/>
        </w:rPr>
        <w:t>monitoring</w:t>
      </w:r>
      <w:r>
        <w:rPr>
          <w:spacing w:val="-3"/>
          <w:sz w:val="24"/>
        </w:rPr>
        <w:t xml:space="preserve"> </w:t>
      </w:r>
      <w:r>
        <w:rPr>
          <w:sz w:val="24"/>
        </w:rPr>
        <w:t>hlavových</w:t>
      </w:r>
      <w:r>
        <w:rPr>
          <w:spacing w:val="-3"/>
          <w:sz w:val="24"/>
        </w:rPr>
        <w:t xml:space="preserve"> </w:t>
      </w:r>
      <w:r>
        <w:rPr>
          <w:spacing w:val="-2"/>
          <w:sz w:val="24"/>
        </w:rPr>
        <w:t>nervov,</w:t>
      </w:r>
    </w:p>
    <w:p w14:paraId="5E57F114" w14:textId="77777777" w:rsidR="009030A5" w:rsidRDefault="00000000">
      <w:pPr>
        <w:pStyle w:val="Odsekzoznamu"/>
        <w:numPr>
          <w:ilvl w:val="1"/>
          <w:numId w:val="232"/>
        </w:numPr>
        <w:tabs>
          <w:tab w:val="left" w:pos="860"/>
        </w:tabs>
        <w:ind w:left="860" w:hanging="359"/>
        <w:rPr>
          <w:sz w:val="24"/>
        </w:rPr>
      </w:pPr>
      <w:r>
        <w:rPr>
          <w:sz w:val="24"/>
        </w:rPr>
        <w:t>USG</w:t>
      </w:r>
      <w:r>
        <w:rPr>
          <w:spacing w:val="-1"/>
          <w:sz w:val="24"/>
        </w:rPr>
        <w:t xml:space="preserve"> </w:t>
      </w:r>
      <w:r>
        <w:rPr>
          <w:sz w:val="24"/>
        </w:rPr>
        <w:t>skalpel</w:t>
      </w:r>
      <w:r>
        <w:rPr>
          <w:spacing w:val="-2"/>
          <w:sz w:val="24"/>
        </w:rPr>
        <w:t xml:space="preserve"> </w:t>
      </w:r>
      <w:r>
        <w:rPr>
          <w:sz w:val="24"/>
        </w:rPr>
        <w:t>alebo</w:t>
      </w:r>
      <w:r>
        <w:rPr>
          <w:spacing w:val="-1"/>
          <w:sz w:val="24"/>
        </w:rPr>
        <w:t xml:space="preserve"> </w:t>
      </w:r>
      <w:r>
        <w:rPr>
          <w:sz w:val="24"/>
        </w:rPr>
        <w:t>USG</w:t>
      </w:r>
      <w:r>
        <w:rPr>
          <w:spacing w:val="2"/>
          <w:sz w:val="24"/>
        </w:rPr>
        <w:t xml:space="preserve"> </w:t>
      </w:r>
      <w:r>
        <w:rPr>
          <w:sz w:val="24"/>
        </w:rPr>
        <w:t>skalpel</w:t>
      </w:r>
      <w:r>
        <w:rPr>
          <w:spacing w:val="-2"/>
          <w:sz w:val="24"/>
        </w:rPr>
        <w:t xml:space="preserve"> </w:t>
      </w:r>
      <w:r>
        <w:rPr>
          <w:sz w:val="24"/>
        </w:rPr>
        <w:t>s</w:t>
      </w:r>
      <w:r>
        <w:rPr>
          <w:spacing w:val="-1"/>
          <w:sz w:val="24"/>
        </w:rPr>
        <w:t xml:space="preserve"> </w:t>
      </w:r>
      <w:r>
        <w:rPr>
          <w:sz w:val="24"/>
        </w:rPr>
        <w:t xml:space="preserve">elektrokoagulačnými kliešťami </w:t>
      </w:r>
      <w:r>
        <w:rPr>
          <w:spacing w:val="-2"/>
          <w:sz w:val="24"/>
        </w:rPr>
        <w:t>alebo</w:t>
      </w:r>
    </w:p>
    <w:p w14:paraId="6EC86B7F" w14:textId="77777777" w:rsidR="009030A5" w:rsidRDefault="00000000">
      <w:pPr>
        <w:pStyle w:val="Odsekzoznamu"/>
        <w:numPr>
          <w:ilvl w:val="1"/>
          <w:numId w:val="232"/>
        </w:numPr>
        <w:tabs>
          <w:tab w:val="left" w:pos="859"/>
        </w:tabs>
        <w:ind w:left="859" w:hanging="358"/>
        <w:rPr>
          <w:sz w:val="24"/>
        </w:rPr>
      </w:pPr>
      <w:r>
        <w:rPr>
          <w:sz w:val="24"/>
        </w:rPr>
        <w:t>elektrokoagulačné</w:t>
      </w:r>
      <w:r>
        <w:rPr>
          <w:spacing w:val="-6"/>
          <w:sz w:val="24"/>
        </w:rPr>
        <w:t xml:space="preserve"> </w:t>
      </w:r>
      <w:r>
        <w:rPr>
          <w:spacing w:val="-2"/>
          <w:sz w:val="24"/>
        </w:rPr>
        <w:t>nožnice</w:t>
      </w:r>
    </w:p>
    <w:p w14:paraId="19D0E22C" w14:textId="77777777" w:rsidR="009030A5" w:rsidRDefault="00000000">
      <w:pPr>
        <w:pStyle w:val="Odsekzoznamu"/>
        <w:numPr>
          <w:ilvl w:val="1"/>
          <w:numId w:val="232"/>
        </w:numPr>
        <w:tabs>
          <w:tab w:val="left" w:pos="860"/>
        </w:tabs>
        <w:ind w:left="860" w:hanging="359"/>
        <w:rPr>
          <w:sz w:val="24"/>
        </w:rPr>
      </w:pPr>
      <w:r>
        <w:rPr>
          <w:sz w:val="24"/>
        </w:rPr>
        <w:t>CT</w:t>
      </w:r>
      <w:r>
        <w:rPr>
          <w:spacing w:val="1"/>
          <w:sz w:val="24"/>
        </w:rPr>
        <w:t xml:space="preserve"> </w:t>
      </w:r>
      <w:r>
        <w:rPr>
          <w:sz w:val="24"/>
        </w:rPr>
        <w:t>alebo</w:t>
      </w:r>
      <w:r>
        <w:rPr>
          <w:spacing w:val="1"/>
          <w:sz w:val="24"/>
        </w:rPr>
        <w:t xml:space="preserve"> </w:t>
      </w:r>
      <w:r>
        <w:rPr>
          <w:sz w:val="24"/>
        </w:rPr>
        <w:t>MRI</w:t>
      </w:r>
      <w:r>
        <w:rPr>
          <w:spacing w:val="-5"/>
          <w:sz w:val="24"/>
        </w:rPr>
        <w:t xml:space="preserve"> </w:t>
      </w:r>
      <w:r>
        <w:rPr>
          <w:spacing w:val="-2"/>
          <w:sz w:val="24"/>
        </w:rPr>
        <w:t>navigácia,</w:t>
      </w:r>
    </w:p>
    <w:p w14:paraId="7D816F33" w14:textId="77777777" w:rsidR="009030A5" w:rsidRDefault="00000000">
      <w:pPr>
        <w:pStyle w:val="Odsekzoznamu"/>
        <w:numPr>
          <w:ilvl w:val="1"/>
          <w:numId w:val="232"/>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 celkovou</w:t>
      </w:r>
      <w:r>
        <w:rPr>
          <w:spacing w:val="1"/>
          <w:sz w:val="24"/>
        </w:rPr>
        <w:t xml:space="preserve"> </w:t>
      </w:r>
      <w:r>
        <w:rPr>
          <w:spacing w:val="-2"/>
          <w:sz w:val="24"/>
        </w:rPr>
        <w:t>anestéziou,</w:t>
      </w:r>
    </w:p>
    <w:p w14:paraId="6993E0B9" w14:textId="77777777" w:rsidR="009030A5" w:rsidRDefault="00000000">
      <w:pPr>
        <w:pStyle w:val="Odsekzoznamu"/>
        <w:numPr>
          <w:ilvl w:val="1"/>
          <w:numId w:val="232"/>
        </w:numPr>
        <w:tabs>
          <w:tab w:val="left" w:pos="860"/>
        </w:tabs>
        <w:ind w:left="860" w:hanging="359"/>
        <w:rPr>
          <w:sz w:val="24"/>
        </w:rPr>
      </w:pPr>
      <w:r>
        <w:rPr>
          <w:spacing w:val="-2"/>
          <w:sz w:val="24"/>
        </w:rPr>
        <w:t>optika,</w:t>
      </w:r>
    </w:p>
    <w:p w14:paraId="69211A4E" w14:textId="77777777" w:rsidR="009030A5" w:rsidRDefault="00000000">
      <w:pPr>
        <w:pStyle w:val="Odsekzoznamu"/>
        <w:numPr>
          <w:ilvl w:val="1"/>
          <w:numId w:val="232"/>
        </w:numPr>
        <w:tabs>
          <w:tab w:val="left" w:pos="860"/>
        </w:tabs>
        <w:ind w:left="860" w:hanging="359"/>
        <w:rPr>
          <w:sz w:val="24"/>
        </w:rPr>
      </w:pPr>
      <w:r>
        <w:rPr>
          <w:spacing w:val="-2"/>
          <w:sz w:val="24"/>
        </w:rPr>
        <w:t>shaver,</w:t>
      </w:r>
    </w:p>
    <w:p w14:paraId="35FB2144" w14:textId="77777777" w:rsidR="009030A5" w:rsidRDefault="00000000">
      <w:pPr>
        <w:pStyle w:val="Odsekzoznamu"/>
        <w:numPr>
          <w:ilvl w:val="1"/>
          <w:numId w:val="232"/>
        </w:numPr>
        <w:tabs>
          <w:tab w:val="left" w:pos="860"/>
        </w:tabs>
        <w:ind w:left="860" w:hanging="359"/>
        <w:rPr>
          <w:sz w:val="24"/>
        </w:rPr>
      </w:pPr>
      <w:r>
        <w:rPr>
          <w:sz w:val="24"/>
        </w:rPr>
        <w:t>edoskopické</w:t>
      </w:r>
      <w:r>
        <w:rPr>
          <w:spacing w:val="-3"/>
          <w:sz w:val="24"/>
        </w:rPr>
        <w:t xml:space="preserve"> </w:t>
      </w:r>
      <w:r>
        <w:rPr>
          <w:sz w:val="24"/>
        </w:rPr>
        <w:t xml:space="preserve">nosové </w:t>
      </w:r>
      <w:r>
        <w:rPr>
          <w:spacing w:val="-2"/>
          <w:sz w:val="24"/>
        </w:rPr>
        <w:t>inštrumentárium,</w:t>
      </w:r>
    </w:p>
    <w:p w14:paraId="7E37FC00" w14:textId="77777777" w:rsidR="009030A5" w:rsidRDefault="00000000">
      <w:pPr>
        <w:pStyle w:val="Odsekzoznamu"/>
        <w:numPr>
          <w:ilvl w:val="1"/>
          <w:numId w:val="232"/>
        </w:numPr>
        <w:tabs>
          <w:tab w:val="left" w:pos="860"/>
        </w:tabs>
        <w:ind w:left="860" w:hanging="359"/>
        <w:rPr>
          <w:sz w:val="24"/>
        </w:rPr>
      </w:pPr>
      <w:r>
        <w:rPr>
          <w:sz w:val="24"/>
        </w:rPr>
        <w:t>kauterizácia</w:t>
      </w:r>
      <w:r>
        <w:rPr>
          <w:spacing w:val="-5"/>
          <w:sz w:val="24"/>
        </w:rPr>
        <w:t xml:space="preserve"> </w:t>
      </w:r>
      <w:r>
        <w:rPr>
          <w:spacing w:val="-2"/>
          <w:sz w:val="24"/>
        </w:rPr>
        <w:t>monopolárna,</w:t>
      </w:r>
    </w:p>
    <w:p w14:paraId="44CB8516" w14:textId="77777777" w:rsidR="009030A5" w:rsidRDefault="00000000">
      <w:pPr>
        <w:pStyle w:val="Odsekzoznamu"/>
        <w:numPr>
          <w:ilvl w:val="1"/>
          <w:numId w:val="232"/>
        </w:numPr>
        <w:tabs>
          <w:tab w:val="left" w:pos="860"/>
        </w:tabs>
        <w:ind w:left="860" w:hanging="359"/>
        <w:rPr>
          <w:sz w:val="24"/>
        </w:rPr>
      </w:pPr>
      <w:r>
        <w:rPr>
          <w:sz w:val="24"/>
        </w:rPr>
        <w:t>kauterizácia</w:t>
      </w:r>
      <w:r>
        <w:rPr>
          <w:spacing w:val="-5"/>
          <w:sz w:val="24"/>
        </w:rPr>
        <w:t xml:space="preserve"> </w:t>
      </w:r>
      <w:r>
        <w:rPr>
          <w:spacing w:val="-2"/>
          <w:sz w:val="24"/>
        </w:rPr>
        <w:t>bipolárna,</w:t>
      </w:r>
    </w:p>
    <w:p w14:paraId="4EBD64D9" w14:textId="77777777" w:rsidR="009030A5" w:rsidRDefault="00000000">
      <w:pPr>
        <w:pStyle w:val="Odsekzoznamu"/>
        <w:numPr>
          <w:ilvl w:val="1"/>
          <w:numId w:val="232"/>
        </w:numPr>
        <w:tabs>
          <w:tab w:val="left" w:pos="860"/>
        </w:tabs>
        <w:ind w:left="860" w:hanging="359"/>
        <w:rPr>
          <w:sz w:val="24"/>
        </w:rPr>
      </w:pPr>
      <w:r>
        <w:rPr>
          <w:sz w:val="24"/>
        </w:rPr>
        <w:t>Kleinsasserov</w:t>
      </w:r>
      <w:r>
        <w:rPr>
          <w:spacing w:val="-4"/>
          <w:sz w:val="24"/>
        </w:rPr>
        <w:t xml:space="preserve"> </w:t>
      </w:r>
      <w:r>
        <w:rPr>
          <w:spacing w:val="-2"/>
          <w:sz w:val="24"/>
        </w:rPr>
        <w:t>laryngoskop,</w:t>
      </w:r>
    </w:p>
    <w:p w14:paraId="52D2BA17" w14:textId="77777777" w:rsidR="009030A5" w:rsidRDefault="00000000">
      <w:pPr>
        <w:pStyle w:val="Odsekzoznamu"/>
        <w:numPr>
          <w:ilvl w:val="1"/>
          <w:numId w:val="232"/>
        </w:numPr>
        <w:tabs>
          <w:tab w:val="left" w:pos="860"/>
        </w:tabs>
        <w:ind w:left="860" w:hanging="359"/>
        <w:rPr>
          <w:sz w:val="24"/>
        </w:rPr>
      </w:pPr>
      <w:r>
        <w:rPr>
          <w:sz w:val="24"/>
        </w:rPr>
        <w:t>inštrumentárium</w:t>
      </w:r>
      <w:r>
        <w:rPr>
          <w:spacing w:val="-3"/>
          <w:sz w:val="24"/>
        </w:rPr>
        <w:t xml:space="preserve"> </w:t>
      </w:r>
      <w:r>
        <w:rPr>
          <w:sz w:val="24"/>
        </w:rPr>
        <w:t>pre</w:t>
      </w:r>
      <w:r>
        <w:rPr>
          <w:spacing w:val="-3"/>
          <w:sz w:val="24"/>
        </w:rPr>
        <w:t xml:space="preserve"> </w:t>
      </w:r>
      <w:r>
        <w:rPr>
          <w:sz w:val="24"/>
        </w:rPr>
        <w:t>endolaryngeálnu</w:t>
      </w:r>
      <w:r>
        <w:rPr>
          <w:spacing w:val="-3"/>
          <w:sz w:val="24"/>
        </w:rPr>
        <w:t xml:space="preserve"> </w:t>
      </w:r>
      <w:r>
        <w:rPr>
          <w:spacing w:val="-2"/>
          <w:sz w:val="24"/>
        </w:rPr>
        <w:t>mikrochirurgiu.</w:t>
      </w:r>
    </w:p>
    <w:p w14:paraId="7939D55A" w14:textId="77777777" w:rsidR="009030A5" w:rsidRDefault="009030A5">
      <w:pPr>
        <w:pStyle w:val="Odsekzoznamu"/>
        <w:rPr>
          <w:sz w:val="24"/>
        </w:rPr>
        <w:sectPr w:rsidR="009030A5">
          <w:pgSz w:w="11910" w:h="16840"/>
          <w:pgMar w:top="1320" w:right="1275" w:bottom="280" w:left="1275" w:header="708" w:footer="708" w:gutter="0"/>
          <w:cols w:space="708"/>
        </w:sectPr>
      </w:pPr>
    </w:p>
    <w:p w14:paraId="3ABAC519" w14:textId="77777777" w:rsidR="009030A5" w:rsidRDefault="00000000">
      <w:pPr>
        <w:pStyle w:val="Nadpis1"/>
        <w:numPr>
          <w:ilvl w:val="1"/>
          <w:numId w:val="250"/>
        </w:numPr>
        <w:tabs>
          <w:tab w:val="left" w:pos="848"/>
        </w:tabs>
        <w:spacing w:before="76" w:line="240" w:lineRule="auto"/>
        <w:ind w:right="3973" w:firstLine="0"/>
      </w:pPr>
      <w:r>
        <w:lastRenderedPageBreak/>
        <w:t>Program</w:t>
      </w:r>
      <w:r>
        <w:rPr>
          <w:spacing w:val="-15"/>
        </w:rPr>
        <w:t xml:space="preserve"> </w:t>
      </w:r>
      <w:r>
        <w:t>stomato-maxilo-faciálnej</w:t>
      </w:r>
      <w:r>
        <w:rPr>
          <w:spacing w:val="-15"/>
        </w:rPr>
        <w:t xml:space="preserve"> </w:t>
      </w:r>
      <w:r>
        <w:t>chirurgie Program III. úrovne</w:t>
      </w:r>
    </w:p>
    <w:p w14:paraId="2A281D09" w14:textId="77777777" w:rsidR="009030A5" w:rsidRDefault="00000000">
      <w:pPr>
        <w:pStyle w:val="Odsekzoznamu"/>
        <w:numPr>
          <w:ilvl w:val="0"/>
          <w:numId w:val="231"/>
        </w:numPr>
        <w:tabs>
          <w:tab w:val="left" w:pos="500"/>
        </w:tabs>
        <w:spacing w:line="271"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5FEEAAA6" w14:textId="77777777" w:rsidR="009030A5" w:rsidRDefault="00000000">
      <w:pPr>
        <w:pStyle w:val="Odsekzoznamu"/>
        <w:numPr>
          <w:ilvl w:val="1"/>
          <w:numId w:val="231"/>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2"/>
          <w:sz w:val="24"/>
        </w:rPr>
        <w:t xml:space="preserve"> </w:t>
      </w:r>
      <w:r>
        <w:rPr>
          <w:sz w:val="24"/>
        </w:rPr>
        <w:t>odbore</w:t>
      </w:r>
      <w:r>
        <w:rPr>
          <w:spacing w:val="-5"/>
          <w:sz w:val="24"/>
        </w:rPr>
        <w:t xml:space="preserve"> </w:t>
      </w:r>
      <w:r>
        <w:rPr>
          <w:sz w:val="24"/>
        </w:rPr>
        <w:t xml:space="preserve">maxilofaciálna </w:t>
      </w:r>
      <w:r>
        <w:rPr>
          <w:spacing w:val="-2"/>
          <w:sz w:val="24"/>
        </w:rPr>
        <w:t>chirurgia,</w:t>
      </w:r>
    </w:p>
    <w:p w14:paraId="62158DFA" w14:textId="77777777" w:rsidR="009030A5" w:rsidRDefault="00000000">
      <w:pPr>
        <w:pStyle w:val="Odsekzoznamu"/>
        <w:numPr>
          <w:ilvl w:val="1"/>
          <w:numId w:val="231"/>
        </w:numPr>
        <w:tabs>
          <w:tab w:val="left" w:pos="860"/>
        </w:tabs>
        <w:ind w:left="860" w:hanging="359"/>
        <w:rPr>
          <w:sz w:val="24"/>
        </w:rPr>
      </w:pPr>
      <w:r>
        <w:rPr>
          <w:sz w:val="24"/>
        </w:rPr>
        <w:t>zubný</w:t>
      </w:r>
      <w:r>
        <w:rPr>
          <w:spacing w:val="-5"/>
          <w:sz w:val="24"/>
        </w:rPr>
        <w:t xml:space="preserve"> </w:t>
      </w:r>
      <w:r>
        <w:rPr>
          <w:spacing w:val="-2"/>
          <w:sz w:val="24"/>
        </w:rPr>
        <w:t>lekár.</w:t>
      </w:r>
    </w:p>
    <w:p w14:paraId="6FF48A55" w14:textId="77777777" w:rsidR="009030A5" w:rsidRDefault="009030A5">
      <w:pPr>
        <w:pStyle w:val="Zkladntext"/>
        <w:ind w:left="0" w:firstLine="0"/>
      </w:pPr>
    </w:p>
    <w:p w14:paraId="136BC8E8" w14:textId="77777777" w:rsidR="009030A5" w:rsidRDefault="00000000">
      <w:pPr>
        <w:pStyle w:val="Odsekzoznamu"/>
        <w:numPr>
          <w:ilvl w:val="0"/>
          <w:numId w:val="231"/>
        </w:numPr>
        <w:tabs>
          <w:tab w:val="left" w:pos="500"/>
        </w:tabs>
        <w:spacing w:before="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90720A8" w14:textId="77777777" w:rsidR="009030A5" w:rsidRDefault="00000000">
      <w:pPr>
        <w:pStyle w:val="Odsekzoznamu"/>
        <w:numPr>
          <w:ilvl w:val="1"/>
          <w:numId w:val="231"/>
        </w:numPr>
        <w:tabs>
          <w:tab w:val="left" w:pos="860"/>
        </w:tabs>
        <w:ind w:left="860" w:hanging="359"/>
        <w:rPr>
          <w:sz w:val="24"/>
        </w:rPr>
      </w:pPr>
      <w:r>
        <w:rPr>
          <w:sz w:val="24"/>
        </w:rPr>
        <w:t>sety</w:t>
      </w:r>
      <w:r>
        <w:rPr>
          <w:spacing w:val="-4"/>
          <w:sz w:val="24"/>
        </w:rPr>
        <w:t xml:space="preserve"> </w:t>
      </w:r>
      <w:r>
        <w:rPr>
          <w:sz w:val="24"/>
        </w:rPr>
        <w:t>na</w:t>
      </w:r>
      <w:r>
        <w:rPr>
          <w:spacing w:val="-1"/>
          <w:sz w:val="24"/>
        </w:rPr>
        <w:t xml:space="preserve"> </w:t>
      </w:r>
      <w:r>
        <w:rPr>
          <w:sz w:val="24"/>
        </w:rPr>
        <w:t>dentoalveolárnu</w:t>
      </w:r>
      <w:r>
        <w:rPr>
          <w:spacing w:val="2"/>
          <w:sz w:val="24"/>
        </w:rPr>
        <w:t xml:space="preserve"> </w:t>
      </w:r>
      <w:r>
        <w:rPr>
          <w:spacing w:val="-2"/>
          <w:sz w:val="24"/>
        </w:rPr>
        <w:t>chirurgiu,</w:t>
      </w:r>
    </w:p>
    <w:p w14:paraId="117CA59A" w14:textId="77777777" w:rsidR="009030A5" w:rsidRDefault="00000000">
      <w:pPr>
        <w:pStyle w:val="Odsekzoznamu"/>
        <w:numPr>
          <w:ilvl w:val="1"/>
          <w:numId w:val="231"/>
        </w:numPr>
        <w:tabs>
          <w:tab w:val="left" w:pos="860"/>
        </w:tabs>
        <w:ind w:left="860" w:hanging="359"/>
        <w:rPr>
          <w:sz w:val="24"/>
        </w:rPr>
      </w:pPr>
      <w:r>
        <w:rPr>
          <w:sz w:val="24"/>
        </w:rPr>
        <w:t>sety</w:t>
      </w:r>
      <w:r>
        <w:rPr>
          <w:spacing w:val="-4"/>
          <w:sz w:val="24"/>
        </w:rPr>
        <w:t xml:space="preserve"> </w:t>
      </w:r>
      <w:r>
        <w:rPr>
          <w:sz w:val="24"/>
        </w:rPr>
        <w:t>na</w:t>
      </w:r>
      <w:r>
        <w:rPr>
          <w:spacing w:val="-2"/>
          <w:sz w:val="24"/>
        </w:rPr>
        <w:t xml:space="preserve"> </w:t>
      </w:r>
      <w:r>
        <w:rPr>
          <w:sz w:val="24"/>
        </w:rPr>
        <w:t>dentálnu</w:t>
      </w:r>
      <w:r>
        <w:rPr>
          <w:spacing w:val="2"/>
          <w:sz w:val="24"/>
        </w:rPr>
        <w:t xml:space="preserve"> </w:t>
      </w:r>
      <w:r>
        <w:rPr>
          <w:spacing w:val="-2"/>
          <w:sz w:val="24"/>
        </w:rPr>
        <w:t>implantológiu,</w:t>
      </w:r>
    </w:p>
    <w:p w14:paraId="75E9ACE1" w14:textId="77777777" w:rsidR="009030A5" w:rsidRDefault="00000000">
      <w:pPr>
        <w:pStyle w:val="Odsekzoznamu"/>
        <w:numPr>
          <w:ilvl w:val="1"/>
          <w:numId w:val="231"/>
        </w:numPr>
        <w:tabs>
          <w:tab w:val="left" w:pos="860"/>
        </w:tabs>
        <w:ind w:left="860" w:hanging="359"/>
        <w:rPr>
          <w:sz w:val="24"/>
        </w:rPr>
      </w:pPr>
      <w:r>
        <w:rPr>
          <w:sz w:val="24"/>
        </w:rPr>
        <w:t>sety</w:t>
      </w:r>
      <w:r>
        <w:rPr>
          <w:spacing w:val="-4"/>
          <w:sz w:val="24"/>
        </w:rPr>
        <w:t xml:space="preserve"> </w:t>
      </w:r>
      <w:r>
        <w:rPr>
          <w:sz w:val="24"/>
        </w:rPr>
        <w:t>a</w:t>
      </w:r>
      <w:r>
        <w:rPr>
          <w:spacing w:val="-2"/>
          <w:sz w:val="24"/>
        </w:rPr>
        <w:t xml:space="preserve"> </w:t>
      </w:r>
      <w:r>
        <w:rPr>
          <w:sz w:val="24"/>
        </w:rPr>
        <w:t>inštrumentárium</w:t>
      </w:r>
      <w:r>
        <w:rPr>
          <w:spacing w:val="1"/>
          <w:sz w:val="24"/>
        </w:rPr>
        <w:t xml:space="preserve"> </w:t>
      </w:r>
      <w:r>
        <w:rPr>
          <w:sz w:val="24"/>
        </w:rPr>
        <w:t>na</w:t>
      </w:r>
      <w:r>
        <w:rPr>
          <w:spacing w:val="2"/>
          <w:sz w:val="24"/>
        </w:rPr>
        <w:t xml:space="preserve"> </w:t>
      </w:r>
      <w:r>
        <w:rPr>
          <w:spacing w:val="-2"/>
          <w:sz w:val="24"/>
        </w:rPr>
        <w:t>traumatológiu,</w:t>
      </w:r>
    </w:p>
    <w:p w14:paraId="209A2CD3" w14:textId="77777777" w:rsidR="009030A5" w:rsidRDefault="00000000">
      <w:pPr>
        <w:pStyle w:val="Odsekzoznamu"/>
        <w:numPr>
          <w:ilvl w:val="1"/>
          <w:numId w:val="231"/>
        </w:numPr>
        <w:tabs>
          <w:tab w:val="left" w:pos="860"/>
        </w:tabs>
        <w:ind w:left="860" w:hanging="359"/>
        <w:rPr>
          <w:sz w:val="24"/>
        </w:rPr>
      </w:pPr>
      <w:r>
        <w:rPr>
          <w:sz w:val="24"/>
        </w:rPr>
        <w:t>rigidný</w:t>
      </w:r>
      <w:r>
        <w:rPr>
          <w:spacing w:val="-4"/>
          <w:sz w:val="24"/>
        </w:rPr>
        <w:t xml:space="preserve"> </w:t>
      </w:r>
      <w:r>
        <w:rPr>
          <w:spacing w:val="-2"/>
          <w:sz w:val="24"/>
        </w:rPr>
        <w:t>endoskop,</w:t>
      </w:r>
    </w:p>
    <w:p w14:paraId="55B66282" w14:textId="77777777" w:rsidR="009030A5" w:rsidRDefault="00000000">
      <w:pPr>
        <w:pStyle w:val="Odsekzoznamu"/>
        <w:numPr>
          <w:ilvl w:val="1"/>
          <w:numId w:val="231"/>
        </w:numPr>
        <w:tabs>
          <w:tab w:val="left" w:pos="860"/>
        </w:tabs>
        <w:ind w:left="860" w:hanging="359"/>
        <w:rPr>
          <w:sz w:val="24"/>
        </w:rPr>
      </w:pPr>
      <w:r>
        <w:rPr>
          <w:sz w:val="24"/>
        </w:rPr>
        <w:t>RTG</w:t>
      </w:r>
      <w:r>
        <w:rPr>
          <w:spacing w:val="-1"/>
          <w:sz w:val="24"/>
        </w:rPr>
        <w:t xml:space="preserve"> </w:t>
      </w:r>
      <w:r>
        <w:rPr>
          <w:sz w:val="24"/>
        </w:rPr>
        <w:t>OPG</w:t>
      </w:r>
      <w:r>
        <w:rPr>
          <w:spacing w:val="-1"/>
          <w:sz w:val="24"/>
        </w:rPr>
        <w:t xml:space="preserve"> </w:t>
      </w:r>
      <w:r>
        <w:rPr>
          <w:sz w:val="24"/>
        </w:rPr>
        <w:t>(ortopantomogram)</w:t>
      </w:r>
      <w:r>
        <w:rPr>
          <w:spacing w:val="-1"/>
          <w:sz w:val="24"/>
        </w:rPr>
        <w:t xml:space="preserve"> </w:t>
      </w:r>
      <w:r>
        <w:rPr>
          <w:sz w:val="24"/>
        </w:rPr>
        <w:t>s CBCT</w:t>
      </w:r>
      <w:r>
        <w:rPr>
          <w:spacing w:val="1"/>
          <w:sz w:val="24"/>
        </w:rPr>
        <w:t xml:space="preserve"> </w:t>
      </w:r>
      <w:r>
        <w:rPr>
          <w:sz w:val="24"/>
        </w:rPr>
        <w:t>(cone</w:t>
      </w:r>
      <w:r>
        <w:rPr>
          <w:spacing w:val="-1"/>
          <w:sz w:val="24"/>
        </w:rPr>
        <w:t xml:space="preserve"> </w:t>
      </w:r>
      <w:r>
        <w:rPr>
          <w:sz w:val="24"/>
        </w:rPr>
        <w:t>beam</w:t>
      </w:r>
      <w:r>
        <w:rPr>
          <w:spacing w:val="-1"/>
          <w:sz w:val="24"/>
        </w:rPr>
        <w:t xml:space="preserve"> </w:t>
      </w:r>
      <w:r>
        <w:rPr>
          <w:sz w:val="24"/>
        </w:rPr>
        <w:t xml:space="preserve">computed </w:t>
      </w:r>
      <w:r>
        <w:rPr>
          <w:spacing w:val="-2"/>
          <w:sz w:val="24"/>
        </w:rPr>
        <w:t>tomography),</w:t>
      </w:r>
    </w:p>
    <w:p w14:paraId="50EDF67C" w14:textId="77777777" w:rsidR="009030A5" w:rsidRDefault="00000000">
      <w:pPr>
        <w:pStyle w:val="Odsekzoznamu"/>
        <w:numPr>
          <w:ilvl w:val="1"/>
          <w:numId w:val="231"/>
        </w:numPr>
        <w:tabs>
          <w:tab w:val="left" w:pos="860"/>
        </w:tabs>
        <w:ind w:left="860" w:hanging="359"/>
        <w:rPr>
          <w:sz w:val="24"/>
        </w:rPr>
      </w:pPr>
      <w:r>
        <w:rPr>
          <w:sz w:val="24"/>
        </w:rPr>
        <w:t>operačné</w:t>
      </w:r>
      <w:r>
        <w:rPr>
          <w:spacing w:val="-2"/>
          <w:sz w:val="24"/>
        </w:rPr>
        <w:t xml:space="preserve"> </w:t>
      </w:r>
      <w:r>
        <w:rPr>
          <w:sz w:val="24"/>
        </w:rPr>
        <w:t>sály</w:t>
      </w:r>
      <w:r>
        <w:rPr>
          <w:spacing w:val="-5"/>
          <w:sz w:val="24"/>
        </w:rPr>
        <w:t xml:space="preserve"> </w:t>
      </w:r>
      <w:r>
        <w:rPr>
          <w:sz w:val="24"/>
        </w:rPr>
        <w:t>na</w:t>
      </w:r>
      <w:r>
        <w:rPr>
          <w:spacing w:val="1"/>
          <w:sz w:val="24"/>
        </w:rPr>
        <w:t xml:space="preserve"> </w:t>
      </w:r>
      <w:r>
        <w:rPr>
          <w:sz w:val="24"/>
        </w:rPr>
        <w:t>dentoalveolárne chirurgické</w:t>
      </w:r>
      <w:r>
        <w:rPr>
          <w:spacing w:val="-3"/>
          <w:sz w:val="24"/>
        </w:rPr>
        <w:t xml:space="preserve"> </w:t>
      </w:r>
      <w:r>
        <w:rPr>
          <w:sz w:val="24"/>
        </w:rPr>
        <w:t>výkony</w:t>
      </w:r>
      <w:r>
        <w:rPr>
          <w:spacing w:val="-4"/>
          <w:sz w:val="24"/>
        </w:rPr>
        <w:t xml:space="preserve"> </w:t>
      </w:r>
      <w:r>
        <w:rPr>
          <w:sz w:val="24"/>
        </w:rPr>
        <w:t>v lokálnej</w:t>
      </w:r>
      <w:r>
        <w:rPr>
          <w:spacing w:val="3"/>
          <w:sz w:val="24"/>
        </w:rPr>
        <w:t xml:space="preserve"> </w:t>
      </w:r>
      <w:r>
        <w:rPr>
          <w:spacing w:val="-2"/>
          <w:sz w:val="24"/>
        </w:rPr>
        <w:t>anestézii,</w:t>
      </w:r>
    </w:p>
    <w:p w14:paraId="5415C40B" w14:textId="77777777" w:rsidR="009030A5" w:rsidRDefault="00000000">
      <w:pPr>
        <w:pStyle w:val="Odsekzoznamu"/>
        <w:numPr>
          <w:ilvl w:val="1"/>
          <w:numId w:val="231"/>
        </w:numPr>
        <w:tabs>
          <w:tab w:val="left" w:pos="859"/>
        </w:tabs>
        <w:ind w:left="859" w:hanging="358"/>
        <w:rPr>
          <w:sz w:val="24"/>
        </w:rPr>
      </w:pPr>
      <w:r>
        <w:rPr>
          <w:sz w:val="24"/>
        </w:rPr>
        <w:t>operačné</w:t>
      </w:r>
      <w:r>
        <w:rPr>
          <w:spacing w:val="-2"/>
          <w:sz w:val="24"/>
        </w:rPr>
        <w:t xml:space="preserve"> </w:t>
      </w:r>
      <w:r>
        <w:rPr>
          <w:sz w:val="24"/>
        </w:rPr>
        <w:t>sály</w:t>
      </w:r>
      <w:r>
        <w:rPr>
          <w:spacing w:val="-5"/>
          <w:sz w:val="24"/>
        </w:rPr>
        <w:t xml:space="preserve"> </w:t>
      </w:r>
      <w:r>
        <w:rPr>
          <w:sz w:val="24"/>
        </w:rPr>
        <w:t>na maxilofaciálne chirurgické</w:t>
      </w:r>
      <w:r>
        <w:rPr>
          <w:spacing w:val="-3"/>
          <w:sz w:val="24"/>
        </w:rPr>
        <w:t xml:space="preserve"> </w:t>
      </w:r>
      <w:r>
        <w:rPr>
          <w:sz w:val="24"/>
        </w:rPr>
        <w:t>výkony</w:t>
      </w:r>
      <w:r>
        <w:rPr>
          <w:spacing w:val="-5"/>
          <w:sz w:val="24"/>
        </w:rPr>
        <w:t xml:space="preserve"> </w:t>
      </w:r>
      <w:r>
        <w:rPr>
          <w:sz w:val="24"/>
        </w:rPr>
        <w:t>v celkovej</w:t>
      </w:r>
      <w:r>
        <w:rPr>
          <w:spacing w:val="1"/>
          <w:sz w:val="24"/>
        </w:rPr>
        <w:t xml:space="preserve"> </w:t>
      </w:r>
      <w:r>
        <w:rPr>
          <w:spacing w:val="-2"/>
          <w:sz w:val="24"/>
        </w:rPr>
        <w:t>anestézii,</w:t>
      </w:r>
    </w:p>
    <w:p w14:paraId="620EC165" w14:textId="77777777" w:rsidR="009030A5" w:rsidRDefault="00000000">
      <w:pPr>
        <w:pStyle w:val="Odsekzoznamu"/>
        <w:numPr>
          <w:ilvl w:val="1"/>
          <w:numId w:val="231"/>
        </w:numPr>
        <w:tabs>
          <w:tab w:val="left" w:pos="860"/>
        </w:tabs>
        <w:ind w:left="860" w:hanging="359"/>
        <w:rPr>
          <w:sz w:val="24"/>
        </w:rPr>
      </w:pPr>
      <w:r>
        <w:rPr>
          <w:sz w:val="24"/>
        </w:rPr>
        <w:t>lôžková</w:t>
      </w:r>
      <w:r>
        <w:rPr>
          <w:spacing w:val="-4"/>
          <w:sz w:val="24"/>
        </w:rPr>
        <w:t xml:space="preserve"> </w:t>
      </w:r>
      <w:r>
        <w:rPr>
          <w:sz w:val="24"/>
        </w:rPr>
        <w:t>časť</w:t>
      </w:r>
      <w:r>
        <w:rPr>
          <w:spacing w:val="1"/>
          <w:sz w:val="24"/>
        </w:rPr>
        <w:t xml:space="preserve"> </w:t>
      </w:r>
      <w:r>
        <w:rPr>
          <w:sz w:val="24"/>
        </w:rPr>
        <w:t>s</w:t>
      </w:r>
      <w:r>
        <w:rPr>
          <w:spacing w:val="-1"/>
          <w:sz w:val="24"/>
        </w:rPr>
        <w:t xml:space="preserve"> </w:t>
      </w:r>
      <w:r>
        <w:rPr>
          <w:sz w:val="24"/>
        </w:rPr>
        <w:t>možnosťou</w:t>
      </w:r>
      <w:r>
        <w:rPr>
          <w:spacing w:val="-2"/>
          <w:sz w:val="24"/>
        </w:rPr>
        <w:t xml:space="preserve"> </w:t>
      </w:r>
      <w:r>
        <w:rPr>
          <w:sz w:val="24"/>
        </w:rPr>
        <w:t>pooperačného</w:t>
      </w:r>
      <w:r>
        <w:rPr>
          <w:spacing w:val="-1"/>
          <w:sz w:val="24"/>
        </w:rPr>
        <w:t xml:space="preserve"> </w:t>
      </w:r>
      <w:r>
        <w:rPr>
          <w:sz w:val="24"/>
        </w:rPr>
        <w:t>monitoringu</w:t>
      </w:r>
      <w:r>
        <w:rPr>
          <w:spacing w:val="-2"/>
          <w:sz w:val="24"/>
        </w:rPr>
        <w:t xml:space="preserve"> </w:t>
      </w:r>
      <w:r>
        <w:rPr>
          <w:sz w:val="24"/>
        </w:rPr>
        <w:t>vitálnych</w:t>
      </w:r>
      <w:r>
        <w:rPr>
          <w:spacing w:val="-1"/>
          <w:sz w:val="24"/>
        </w:rPr>
        <w:t xml:space="preserve"> </w:t>
      </w:r>
      <w:r>
        <w:rPr>
          <w:spacing w:val="-2"/>
          <w:sz w:val="24"/>
        </w:rPr>
        <w:t>funkcií.</w:t>
      </w:r>
    </w:p>
    <w:p w14:paraId="6B1E3301" w14:textId="77777777" w:rsidR="009030A5" w:rsidRDefault="009030A5">
      <w:pPr>
        <w:pStyle w:val="Zkladntext"/>
        <w:ind w:left="0" w:firstLine="0"/>
      </w:pPr>
    </w:p>
    <w:p w14:paraId="00979C1D" w14:textId="77777777" w:rsidR="009030A5" w:rsidRDefault="00000000">
      <w:pPr>
        <w:pStyle w:val="Odsekzoznamu"/>
        <w:numPr>
          <w:ilvl w:val="0"/>
          <w:numId w:val="231"/>
        </w:numPr>
        <w:tabs>
          <w:tab w:val="left" w:pos="501"/>
        </w:tabs>
        <w:ind w:right="143"/>
        <w:rPr>
          <w:sz w:val="24"/>
        </w:rPr>
      </w:pPr>
      <w:r>
        <w:rPr>
          <w:sz w:val="24"/>
        </w:rPr>
        <w:t>Podmienka</w:t>
      </w:r>
      <w:r>
        <w:rPr>
          <w:spacing w:val="80"/>
          <w:sz w:val="24"/>
        </w:rPr>
        <w:t xml:space="preserve"> </w:t>
      </w:r>
      <w:r>
        <w:rPr>
          <w:sz w:val="24"/>
        </w:rPr>
        <w:t>pre</w:t>
      </w:r>
      <w:r>
        <w:rPr>
          <w:spacing w:val="80"/>
          <w:sz w:val="24"/>
        </w:rPr>
        <w:t xml:space="preserve"> </w:t>
      </w:r>
      <w:r>
        <w:rPr>
          <w:sz w:val="24"/>
        </w:rPr>
        <w:t>poskytnutie</w:t>
      </w:r>
      <w:r>
        <w:rPr>
          <w:spacing w:val="80"/>
          <w:sz w:val="24"/>
        </w:rPr>
        <w:t xml:space="preserve"> </w:t>
      </w:r>
      <w:r>
        <w:rPr>
          <w:sz w:val="24"/>
        </w:rPr>
        <w:t>diagnostiky</w:t>
      </w:r>
      <w:r>
        <w:rPr>
          <w:spacing w:val="80"/>
          <w:sz w:val="24"/>
        </w:rPr>
        <w:t xml:space="preserve"> </w:t>
      </w:r>
      <w:r>
        <w:rPr>
          <w:sz w:val="24"/>
        </w:rPr>
        <w:t>a</w:t>
      </w:r>
      <w:r>
        <w:rPr>
          <w:spacing w:val="80"/>
          <w:sz w:val="24"/>
        </w:rPr>
        <w:t xml:space="preserve"> </w:t>
      </w:r>
      <w:r>
        <w:rPr>
          <w:sz w:val="24"/>
        </w:rPr>
        <w:t>liečby</w:t>
      </w:r>
      <w:r>
        <w:rPr>
          <w:spacing w:val="79"/>
          <w:sz w:val="24"/>
        </w:rPr>
        <w:t xml:space="preserve"> </w:t>
      </w:r>
      <w:r>
        <w:rPr>
          <w:sz w:val="24"/>
        </w:rPr>
        <w:t>počas</w:t>
      </w:r>
      <w:r>
        <w:rPr>
          <w:spacing w:val="80"/>
          <w:sz w:val="24"/>
        </w:rPr>
        <w:t xml:space="preserve"> </w:t>
      </w:r>
      <w:r>
        <w:rPr>
          <w:sz w:val="24"/>
        </w:rPr>
        <w:t>hospitalizácie</w:t>
      </w:r>
      <w:r>
        <w:rPr>
          <w:spacing w:val="80"/>
          <w:sz w:val="24"/>
        </w:rPr>
        <w:t xml:space="preserve"> </w:t>
      </w:r>
      <w:r>
        <w:rPr>
          <w:sz w:val="24"/>
        </w:rPr>
        <w:t>je</w:t>
      </w:r>
      <w:r>
        <w:rPr>
          <w:spacing w:val="80"/>
          <w:sz w:val="24"/>
        </w:rPr>
        <w:t xml:space="preserve"> </w:t>
      </w:r>
      <w:r>
        <w:rPr>
          <w:sz w:val="24"/>
        </w:rPr>
        <w:t>nepretržité poskytovanie anestéziologických výkonov.</w:t>
      </w:r>
    </w:p>
    <w:p w14:paraId="534CA37B" w14:textId="77777777" w:rsidR="009030A5" w:rsidRDefault="009030A5">
      <w:pPr>
        <w:pStyle w:val="Zkladntext"/>
        <w:spacing w:before="4"/>
        <w:ind w:left="0" w:firstLine="0"/>
      </w:pPr>
    </w:p>
    <w:p w14:paraId="3E288033" w14:textId="77777777" w:rsidR="009030A5" w:rsidRDefault="00000000">
      <w:pPr>
        <w:pStyle w:val="Nadpis1"/>
        <w:spacing w:before="1"/>
      </w:pPr>
      <w:r>
        <w:t>Program</w:t>
      </w:r>
      <w:r>
        <w:rPr>
          <w:spacing w:val="-5"/>
        </w:rPr>
        <w:t xml:space="preserve"> </w:t>
      </w:r>
      <w:r>
        <w:t xml:space="preserve">IV. </w:t>
      </w:r>
      <w:r>
        <w:rPr>
          <w:spacing w:val="-2"/>
        </w:rPr>
        <w:t>úrovne</w:t>
      </w:r>
    </w:p>
    <w:p w14:paraId="32CAF3A7" w14:textId="77777777" w:rsidR="009030A5" w:rsidRDefault="00000000">
      <w:pPr>
        <w:pStyle w:val="Odsekzoznamu"/>
        <w:numPr>
          <w:ilvl w:val="0"/>
          <w:numId w:val="230"/>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2EF22051" w14:textId="77777777" w:rsidR="009030A5" w:rsidRDefault="00000000">
      <w:pPr>
        <w:pStyle w:val="Odsekzoznamu"/>
        <w:numPr>
          <w:ilvl w:val="1"/>
          <w:numId w:val="230"/>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2"/>
          <w:sz w:val="24"/>
        </w:rPr>
        <w:t xml:space="preserve"> </w:t>
      </w:r>
      <w:r>
        <w:rPr>
          <w:sz w:val="24"/>
        </w:rPr>
        <w:t>odbore</w:t>
      </w:r>
      <w:r>
        <w:rPr>
          <w:spacing w:val="-5"/>
          <w:sz w:val="24"/>
        </w:rPr>
        <w:t xml:space="preserve"> </w:t>
      </w:r>
      <w:r>
        <w:rPr>
          <w:sz w:val="24"/>
        </w:rPr>
        <w:t xml:space="preserve">maxilofaciálna </w:t>
      </w:r>
      <w:r>
        <w:rPr>
          <w:spacing w:val="-2"/>
          <w:sz w:val="24"/>
        </w:rPr>
        <w:t>chirurgia,</w:t>
      </w:r>
    </w:p>
    <w:p w14:paraId="19CE8451" w14:textId="77777777" w:rsidR="009030A5" w:rsidRDefault="00000000">
      <w:pPr>
        <w:pStyle w:val="Odsekzoznamu"/>
        <w:numPr>
          <w:ilvl w:val="1"/>
          <w:numId w:val="230"/>
        </w:numPr>
        <w:tabs>
          <w:tab w:val="left" w:pos="860"/>
        </w:tabs>
        <w:ind w:left="860" w:hanging="359"/>
        <w:rPr>
          <w:sz w:val="24"/>
        </w:rPr>
      </w:pPr>
      <w:r>
        <w:rPr>
          <w:sz w:val="24"/>
        </w:rPr>
        <w:t>zubný</w:t>
      </w:r>
      <w:r>
        <w:rPr>
          <w:spacing w:val="-5"/>
          <w:sz w:val="24"/>
        </w:rPr>
        <w:t xml:space="preserve"> </w:t>
      </w:r>
      <w:r>
        <w:rPr>
          <w:spacing w:val="-2"/>
          <w:sz w:val="24"/>
        </w:rPr>
        <w:t>lekár.</w:t>
      </w:r>
    </w:p>
    <w:p w14:paraId="22B6D671" w14:textId="77777777" w:rsidR="009030A5" w:rsidRDefault="009030A5">
      <w:pPr>
        <w:pStyle w:val="Zkladntext"/>
        <w:ind w:left="0" w:firstLine="0"/>
      </w:pPr>
    </w:p>
    <w:p w14:paraId="5B4D7DAC" w14:textId="77777777" w:rsidR="009030A5" w:rsidRDefault="00000000">
      <w:pPr>
        <w:pStyle w:val="Odsekzoznamu"/>
        <w:numPr>
          <w:ilvl w:val="0"/>
          <w:numId w:val="230"/>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6DB1A68" w14:textId="77777777" w:rsidR="009030A5" w:rsidRDefault="00000000">
      <w:pPr>
        <w:pStyle w:val="Odsekzoznamu"/>
        <w:numPr>
          <w:ilvl w:val="1"/>
          <w:numId w:val="230"/>
        </w:numPr>
        <w:tabs>
          <w:tab w:val="left" w:pos="860"/>
        </w:tabs>
        <w:ind w:left="860" w:hanging="359"/>
        <w:rPr>
          <w:sz w:val="24"/>
        </w:rPr>
      </w:pPr>
      <w:r>
        <w:rPr>
          <w:sz w:val="24"/>
        </w:rPr>
        <w:t>sety</w:t>
      </w:r>
      <w:r>
        <w:rPr>
          <w:spacing w:val="-4"/>
          <w:sz w:val="24"/>
        </w:rPr>
        <w:t xml:space="preserve"> </w:t>
      </w:r>
      <w:r>
        <w:rPr>
          <w:sz w:val="24"/>
        </w:rPr>
        <w:t>na</w:t>
      </w:r>
      <w:r>
        <w:rPr>
          <w:spacing w:val="-1"/>
          <w:sz w:val="24"/>
        </w:rPr>
        <w:t xml:space="preserve"> </w:t>
      </w:r>
      <w:r>
        <w:rPr>
          <w:sz w:val="24"/>
        </w:rPr>
        <w:t>dentoalveolárnu</w:t>
      </w:r>
      <w:r>
        <w:rPr>
          <w:spacing w:val="2"/>
          <w:sz w:val="24"/>
        </w:rPr>
        <w:t xml:space="preserve"> </w:t>
      </w:r>
      <w:r>
        <w:rPr>
          <w:spacing w:val="-2"/>
          <w:sz w:val="24"/>
        </w:rPr>
        <w:t>chirurgiu,</w:t>
      </w:r>
    </w:p>
    <w:p w14:paraId="5E90E956" w14:textId="77777777" w:rsidR="009030A5" w:rsidRDefault="00000000">
      <w:pPr>
        <w:pStyle w:val="Odsekzoznamu"/>
        <w:numPr>
          <w:ilvl w:val="1"/>
          <w:numId w:val="230"/>
        </w:numPr>
        <w:tabs>
          <w:tab w:val="left" w:pos="860"/>
        </w:tabs>
        <w:ind w:left="860" w:hanging="359"/>
        <w:rPr>
          <w:sz w:val="24"/>
        </w:rPr>
      </w:pPr>
      <w:r>
        <w:rPr>
          <w:sz w:val="24"/>
        </w:rPr>
        <w:t>sety</w:t>
      </w:r>
      <w:r>
        <w:rPr>
          <w:spacing w:val="-4"/>
          <w:sz w:val="24"/>
        </w:rPr>
        <w:t xml:space="preserve"> </w:t>
      </w:r>
      <w:r>
        <w:rPr>
          <w:sz w:val="24"/>
        </w:rPr>
        <w:t>na</w:t>
      </w:r>
      <w:r>
        <w:rPr>
          <w:spacing w:val="-2"/>
          <w:sz w:val="24"/>
        </w:rPr>
        <w:t xml:space="preserve"> </w:t>
      </w:r>
      <w:r>
        <w:rPr>
          <w:sz w:val="24"/>
        </w:rPr>
        <w:t>dentálnu</w:t>
      </w:r>
      <w:r>
        <w:rPr>
          <w:spacing w:val="2"/>
          <w:sz w:val="24"/>
        </w:rPr>
        <w:t xml:space="preserve"> </w:t>
      </w:r>
      <w:r>
        <w:rPr>
          <w:spacing w:val="-2"/>
          <w:sz w:val="24"/>
        </w:rPr>
        <w:t>implantológiu,</w:t>
      </w:r>
    </w:p>
    <w:p w14:paraId="7854751C" w14:textId="77777777" w:rsidR="009030A5" w:rsidRDefault="00000000">
      <w:pPr>
        <w:pStyle w:val="Odsekzoznamu"/>
        <w:numPr>
          <w:ilvl w:val="1"/>
          <w:numId w:val="230"/>
        </w:numPr>
        <w:tabs>
          <w:tab w:val="left" w:pos="860"/>
        </w:tabs>
        <w:ind w:left="860" w:hanging="359"/>
        <w:rPr>
          <w:sz w:val="24"/>
        </w:rPr>
      </w:pPr>
      <w:r>
        <w:rPr>
          <w:sz w:val="24"/>
        </w:rPr>
        <w:t>sety</w:t>
      </w:r>
      <w:r>
        <w:rPr>
          <w:spacing w:val="-4"/>
          <w:sz w:val="24"/>
        </w:rPr>
        <w:t xml:space="preserve"> </w:t>
      </w:r>
      <w:r>
        <w:rPr>
          <w:sz w:val="24"/>
        </w:rPr>
        <w:t>a</w:t>
      </w:r>
      <w:r>
        <w:rPr>
          <w:spacing w:val="-2"/>
          <w:sz w:val="24"/>
        </w:rPr>
        <w:t xml:space="preserve"> </w:t>
      </w:r>
      <w:r>
        <w:rPr>
          <w:sz w:val="24"/>
        </w:rPr>
        <w:t>inštrumentárium</w:t>
      </w:r>
      <w:r>
        <w:rPr>
          <w:spacing w:val="1"/>
          <w:sz w:val="24"/>
        </w:rPr>
        <w:t xml:space="preserve"> </w:t>
      </w:r>
      <w:r>
        <w:rPr>
          <w:sz w:val="24"/>
        </w:rPr>
        <w:t>na</w:t>
      </w:r>
      <w:r>
        <w:rPr>
          <w:spacing w:val="2"/>
          <w:sz w:val="24"/>
        </w:rPr>
        <w:t xml:space="preserve"> </w:t>
      </w:r>
      <w:r>
        <w:rPr>
          <w:spacing w:val="-2"/>
          <w:sz w:val="24"/>
        </w:rPr>
        <w:t>traumatológiu,</w:t>
      </w:r>
    </w:p>
    <w:p w14:paraId="5B1DB073" w14:textId="77777777" w:rsidR="009030A5" w:rsidRDefault="00000000">
      <w:pPr>
        <w:pStyle w:val="Odsekzoznamu"/>
        <w:numPr>
          <w:ilvl w:val="1"/>
          <w:numId w:val="230"/>
        </w:numPr>
        <w:tabs>
          <w:tab w:val="left" w:pos="860"/>
        </w:tabs>
        <w:ind w:left="860" w:hanging="359"/>
        <w:rPr>
          <w:sz w:val="24"/>
        </w:rPr>
      </w:pPr>
      <w:r>
        <w:rPr>
          <w:sz w:val="24"/>
        </w:rPr>
        <w:t>rigidný</w:t>
      </w:r>
      <w:r>
        <w:rPr>
          <w:spacing w:val="-4"/>
          <w:sz w:val="24"/>
        </w:rPr>
        <w:t xml:space="preserve"> </w:t>
      </w:r>
      <w:r>
        <w:rPr>
          <w:spacing w:val="-2"/>
          <w:sz w:val="24"/>
        </w:rPr>
        <w:t>endoskop,</w:t>
      </w:r>
    </w:p>
    <w:p w14:paraId="1D072098" w14:textId="77777777" w:rsidR="009030A5" w:rsidRDefault="00000000">
      <w:pPr>
        <w:pStyle w:val="Odsekzoznamu"/>
        <w:numPr>
          <w:ilvl w:val="1"/>
          <w:numId w:val="230"/>
        </w:numPr>
        <w:tabs>
          <w:tab w:val="left" w:pos="860"/>
        </w:tabs>
        <w:ind w:left="860" w:hanging="359"/>
        <w:rPr>
          <w:sz w:val="24"/>
        </w:rPr>
      </w:pPr>
      <w:r>
        <w:rPr>
          <w:sz w:val="24"/>
        </w:rPr>
        <w:t>RTG</w:t>
      </w:r>
      <w:r>
        <w:rPr>
          <w:spacing w:val="-1"/>
          <w:sz w:val="24"/>
        </w:rPr>
        <w:t xml:space="preserve"> </w:t>
      </w:r>
      <w:r>
        <w:rPr>
          <w:sz w:val="24"/>
        </w:rPr>
        <w:t>OPG</w:t>
      </w:r>
      <w:r>
        <w:rPr>
          <w:spacing w:val="-1"/>
          <w:sz w:val="24"/>
        </w:rPr>
        <w:t xml:space="preserve"> </w:t>
      </w:r>
      <w:r>
        <w:rPr>
          <w:sz w:val="24"/>
        </w:rPr>
        <w:t>(ortopantomogram)</w:t>
      </w:r>
      <w:r>
        <w:rPr>
          <w:spacing w:val="-1"/>
          <w:sz w:val="24"/>
        </w:rPr>
        <w:t xml:space="preserve"> </w:t>
      </w:r>
      <w:r>
        <w:rPr>
          <w:sz w:val="24"/>
        </w:rPr>
        <w:t>s CBCT</w:t>
      </w:r>
      <w:r>
        <w:rPr>
          <w:spacing w:val="1"/>
          <w:sz w:val="24"/>
        </w:rPr>
        <w:t xml:space="preserve"> </w:t>
      </w:r>
      <w:r>
        <w:rPr>
          <w:sz w:val="24"/>
        </w:rPr>
        <w:t>(cone</w:t>
      </w:r>
      <w:r>
        <w:rPr>
          <w:spacing w:val="-1"/>
          <w:sz w:val="24"/>
        </w:rPr>
        <w:t xml:space="preserve"> </w:t>
      </w:r>
      <w:r>
        <w:rPr>
          <w:sz w:val="24"/>
        </w:rPr>
        <w:t>beam</w:t>
      </w:r>
      <w:r>
        <w:rPr>
          <w:spacing w:val="-1"/>
          <w:sz w:val="24"/>
        </w:rPr>
        <w:t xml:space="preserve"> </w:t>
      </w:r>
      <w:r>
        <w:rPr>
          <w:sz w:val="24"/>
        </w:rPr>
        <w:t xml:space="preserve">computed </w:t>
      </w:r>
      <w:r>
        <w:rPr>
          <w:spacing w:val="-2"/>
          <w:sz w:val="24"/>
        </w:rPr>
        <w:t>tomography),</w:t>
      </w:r>
    </w:p>
    <w:p w14:paraId="357A2184" w14:textId="77777777" w:rsidR="009030A5" w:rsidRDefault="00000000">
      <w:pPr>
        <w:pStyle w:val="Odsekzoznamu"/>
        <w:numPr>
          <w:ilvl w:val="1"/>
          <w:numId w:val="230"/>
        </w:numPr>
        <w:tabs>
          <w:tab w:val="left" w:pos="860"/>
        </w:tabs>
        <w:ind w:left="860" w:hanging="359"/>
        <w:rPr>
          <w:sz w:val="24"/>
        </w:rPr>
      </w:pPr>
      <w:r>
        <w:rPr>
          <w:sz w:val="24"/>
        </w:rPr>
        <w:t>operačné</w:t>
      </w:r>
      <w:r>
        <w:rPr>
          <w:spacing w:val="-2"/>
          <w:sz w:val="24"/>
        </w:rPr>
        <w:t xml:space="preserve"> </w:t>
      </w:r>
      <w:r>
        <w:rPr>
          <w:sz w:val="24"/>
        </w:rPr>
        <w:t>sály</w:t>
      </w:r>
      <w:r>
        <w:rPr>
          <w:spacing w:val="-5"/>
          <w:sz w:val="24"/>
        </w:rPr>
        <w:t xml:space="preserve"> </w:t>
      </w:r>
      <w:r>
        <w:rPr>
          <w:sz w:val="24"/>
        </w:rPr>
        <w:t>na</w:t>
      </w:r>
      <w:r>
        <w:rPr>
          <w:spacing w:val="1"/>
          <w:sz w:val="24"/>
        </w:rPr>
        <w:t xml:space="preserve"> </w:t>
      </w:r>
      <w:r>
        <w:rPr>
          <w:sz w:val="24"/>
        </w:rPr>
        <w:t>dentoalveolárne chirurgické</w:t>
      </w:r>
      <w:r>
        <w:rPr>
          <w:spacing w:val="-3"/>
          <w:sz w:val="24"/>
        </w:rPr>
        <w:t xml:space="preserve"> </w:t>
      </w:r>
      <w:r>
        <w:rPr>
          <w:sz w:val="24"/>
        </w:rPr>
        <w:t>výkony</w:t>
      </w:r>
      <w:r>
        <w:rPr>
          <w:spacing w:val="-4"/>
          <w:sz w:val="24"/>
        </w:rPr>
        <w:t xml:space="preserve"> </w:t>
      </w:r>
      <w:r>
        <w:rPr>
          <w:sz w:val="24"/>
        </w:rPr>
        <w:t>v lokálnej</w:t>
      </w:r>
      <w:r>
        <w:rPr>
          <w:spacing w:val="3"/>
          <w:sz w:val="24"/>
        </w:rPr>
        <w:t xml:space="preserve"> </w:t>
      </w:r>
      <w:r>
        <w:rPr>
          <w:spacing w:val="-2"/>
          <w:sz w:val="24"/>
        </w:rPr>
        <w:t>anestézii,</w:t>
      </w:r>
    </w:p>
    <w:p w14:paraId="29648492" w14:textId="77777777" w:rsidR="009030A5" w:rsidRDefault="00000000">
      <w:pPr>
        <w:pStyle w:val="Odsekzoznamu"/>
        <w:numPr>
          <w:ilvl w:val="1"/>
          <w:numId w:val="230"/>
        </w:numPr>
        <w:tabs>
          <w:tab w:val="left" w:pos="859"/>
        </w:tabs>
        <w:ind w:left="859" w:hanging="358"/>
        <w:rPr>
          <w:sz w:val="24"/>
        </w:rPr>
      </w:pPr>
      <w:r>
        <w:rPr>
          <w:sz w:val="24"/>
        </w:rPr>
        <w:t>operačné</w:t>
      </w:r>
      <w:r>
        <w:rPr>
          <w:spacing w:val="-2"/>
          <w:sz w:val="24"/>
        </w:rPr>
        <w:t xml:space="preserve"> </w:t>
      </w:r>
      <w:r>
        <w:rPr>
          <w:sz w:val="24"/>
        </w:rPr>
        <w:t>sály</w:t>
      </w:r>
      <w:r>
        <w:rPr>
          <w:spacing w:val="-5"/>
          <w:sz w:val="24"/>
        </w:rPr>
        <w:t xml:space="preserve"> </w:t>
      </w:r>
      <w:r>
        <w:rPr>
          <w:sz w:val="24"/>
        </w:rPr>
        <w:t>na maxilofaciálne chirurgické</w:t>
      </w:r>
      <w:r>
        <w:rPr>
          <w:spacing w:val="-3"/>
          <w:sz w:val="24"/>
        </w:rPr>
        <w:t xml:space="preserve"> </w:t>
      </w:r>
      <w:r>
        <w:rPr>
          <w:sz w:val="24"/>
        </w:rPr>
        <w:t>výkony</w:t>
      </w:r>
      <w:r>
        <w:rPr>
          <w:spacing w:val="-5"/>
          <w:sz w:val="24"/>
        </w:rPr>
        <w:t xml:space="preserve"> </w:t>
      </w:r>
      <w:r>
        <w:rPr>
          <w:sz w:val="24"/>
        </w:rPr>
        <w:t>v celkovej</w:t>
      </w:r>
      <w:r>
        <w:rPr>
          <w:spacing w:val="1"/>
          <w:sz w:val="24"/>
        </w:rPr>
        <w:t xml:space="preserve"> </w:t>
      </w:r>
      <w:r>
        <w:rPr>
          <w:spacing w:val="-2"/>
          <w:sz w:val="24"/>
        </w:rPr>
        <w:t>anestézii,</w:t>
      </w:r>
    </w:p>
    <w:p w14:paraId="103E90AF" w14:textId="77777777" w:rsidR="009030A5" w:rsidRDefault="00000000">
      <w:pPr>
        <w:pStyle w:val="Odsekzoznamu"/>
        <w:numPr>
          <w:ilvl w:val="1"/>
          <w:numId w:val="230"/>
        </w:numPr>
        <w:tabs>
          <w:tab w:val="left" w:pos="860"/>
        </w:tabs>
        <w:ind w:left="860" w:hanging="359"/>
        <w:rPr>
          <w:sz w:val="24"/>
        </w:rPr>
      </w:pPr>
      <w:r>
        <w:rPr>
          <w:sz w:val="24"/>
        </w:rPr>
        <w:t>lôžková</w:t>
      </w:r>
      <w:r>
        <w:rPr>
          <w:spacing w:val="-4"/>
          <w:sz w:val="24"/>
        </w:rPr>
        <w:t xml:space="preserve"> </w:t>
      </w:r>
      <w:r>
        <w:rPr>
          <w:sz w:val="24"/>
        </w:rPr>
        <w:t>časť</w:t>
      </w:r>
      <w:r>
        <w:rPr>
          <w:spacing w:val="1"/>
          <w:sz w:val="24"/>
        </w:rPr>
        <w:t xml:space="preserve"> </w:t>
      </w:r>
      <w:r>
        <w:rPr>
          <w:sz w:val="24"/>
        </w:rPr>
        <w:t>s</w:t>
      </w:r>
      <w:r>
        <w:rPr>
          <w:spacing w:val="-1"/>
          <w:sz w:val="24"/>
        </w:rPr>
        <w:t xml:space="preserve"> </w:t>
      </w:r>
      <w:r>
        <w:rPr>
          <w:sz w:val="24"/>
        </w:rPr>
        <w:t>možnosťou</w:t>
      </w:r>
      <w:r>
        <w:rPr>
          <w:spacing w:val="-2"/>
          <w:sz w:val="24"/>
        </w:rPr>
        <w:t xml:space="preserve"> </w:t>
      </w:r>
      <w:r>
        <w:rPr>
          <w:sz w:val="24"/>
        </w:rPr>
        <w:t>pooperačného</w:t>
      </w:r>
      <w:r>
        <w:rPr>
          <w:spacing w:val="-1"/>
          <w:sz w:val="24"/>
        </w:rPr>
        <w:t xml:space="preserve"> </w:t>
      </w:r>
      <w:r>
        <w:rPr>
          <w:sz w:val="24"/>
        </w:rPr>
        <w:t>monitoringu</w:t>
      </w:r>
      <w:r>
        <w:rPr>
          <w:spacing w:val="-2"/>
          <w:sz w:val="24"/>
        </w:rPr>
        <w:t xml:space="preserve"> </w:t>
      </w:r>
      <w:r>
        <w:rPr>
          <w:sz w:val="24"/>
        </w:rPr>
        <w:t>vitálnych</w:t>
      </w:r>
      <w:r>
        <w:rPr>
          <w:spacing w:val="-1"/>
          <w:sz w:val="24"/>
        </w:rPr>
        <w:t xml:space="preserve"> </w:t>
      </w:r>
      <w:r>
        <w:rPr>
          <w:spacing w:val="-2"/>
          <w:sz w:val="24"/>
        </w:rPr>
        <w:t>funkcií,</w:t>
      </w:r>
    </w:p>
    <w:p w14:paraId="4B415387" w14:textId="77777777" w:rsidR="009030A5" w:rsidRDefault="00000000">
      <w:pPr>
        <w:pStyle w:val="Odsekzoznamu"/>
        <w:numPr>
          <w:ilvl w:val="1"/>
          <w:numId w:val="230"/>
        </w:numPr>
        <w:tabs>
          <w:tab w:val="left" w:pos="860"/>
        </w:tabs>
        <w:ind w:left="860" w:hanging="359"/>
        <w:rPr>
          <w:sz w:val="24"/>
        </w:rPr>
      </w:pPr>
      <w:r>
        <w:rPr>
          <w:sz w:val="24"/>
        </w:rPr>
        <w:t xml:space="preserve">lupové </w:t>
      </w:r>
      <w:r>
        <w:rPr>
          <w:spacing w:val="-2"/>
          <w:sz w:val="24"/>
        </w:rPr>
        <w:t>okuliare,</w:t>
      </w:r>
    </w:p>
    <w:p w14:paraId="242E4699" w14:textId="77777777" w:rsidR="009030A5" w:rsidRDefault="00000000">
      <w:pPr>
        <w:pStyle w:val="Odsekzoznamu"/>
        <w:numPr>
          <w:ilvl w:val="1"/>
          <w:numId w:val="230"/>
        </w:numPr>
        <w:tabs>
          <w:tab w:val="left" w:pos="860"/>
        </w:tabs>
        <w:ind w:left="860" w:hanging="359"/>
        <w:rPr>
          <w:sz w:val="24"/>
        </w:rPr>
      </w:pPr>
      <w:r>
        <w:rPr>
          <w:sz w:val="24"/>
        </w:rPr>
        <w:t>flexibilný</w:t>
      </w:r>
      <w:r>
        <w:rPr>
          <w:spacing w:val="-10"/>
          <w:sz w:val="24"/>
        </w:rPr>
        <w:t xml:space="preserve"> </w:t>
      </w:r>
      <w:r>
        <w:rPr>
          <w:sz w:val="24"/>
        </w:rPr>
        <w:t>endoskop</w:t>
      </w:r>
      <w:r>
        <w:rPr>
          <w:spacing w:val="3"/>
          <w:sz w:val="24"/>
        </w:rPr>
        <w:t xml:space="preserve"> </w:t>
      </w:r>
      <w:r>
        <w:rPr>
          <w:sz w:val="24"/>
        </w:rPr>
        <w:t>a</w:t>
      </w:r>
      <w:r>
        <w:rPr>
          <w:spacing w:val="-2"/>
          <w:sz w:val="24"/>
        </w:rPr>
        <w:t xml:space="preserve"> </w:t>
      </w:r>
      <w:r>
        <w:rPr>
          <w:sz w:val="24"/>
        </w:rPr>
        <w:t>artroskop</w:t>
      </w:r>
      <w:r>
        <w:rPr>
          <w:spacing w:val="1"/>
          <w:sz w:val="24"/>
        </w:rPr>
        <w:t xml:space="preserve"> </w:t>
      </w:r>
      <w:r>
        <w:rPr>
          <w:sz w:val="24"/>
        </w:rPr>
        <w:t>s</w:t>
      </w:r>
      <w:r>
        <w:rPr>
          <w:spacing w:val="2"/>
          <w:sz w:val="24"/>
        </w:rPr>
        <w:t xml:space="preserve"> </w:t>
      </w:r>
      <w:r>
        <w:rPr>
          <w:spacing w:val="-2"/>
          <w:sz w:val="24"/>
        </w:rPr>
        <w:t>vežou,</w:t>
      </w:r>
    </w:p>
    <w:p w14:paraId="1E572C48" w14:textId="77777777" w:rsidR="009030A5" w:rsidRDefault="00000000">
      <w:pPr>
        <w:pStyle w:val="Odsekzoznamu"/>
        <w:numPr>
          <w:ilvl w:val="1"/>
          <w:numId w:val="230"/>
        </w:numPr>
        <w:tabs>
          <w:tab w:val="left" w:pos="860"/>
        </w:tabs>
        <w:ind w:left="860" w:hanging="359"/>
        <w:rPr>
          <w:sz w:val="24"/>
        </w:rPr>
      </w:pPr>
      <w:r>
        <w:rPr>
          <w:sz w:val="24"/>
        </w:rPr>
        <w:t>endoskopická</w:t>
      </w:r>
      <w:r>
        <w:rPr>
          <w:spacing w:val="-3"/>
          <w:sz w:val="24"/>
        </w:rPr>
        <w:t xml:space="preserve"> </w:t>
      </w:r>
      <w:r>
        <w:rPr>
          <w:sz w:val="24"/>
        </w:rPr>
        <w:t>súprava</w:t>
      </w:r>
      <w:r>
        <w:rPr>
          <w:spacing w:val="-2"/>
          <w:sz w:val="24"/>
        </w:rPr>
        <w:t xml:space="preserve"> </w:t>
      </w:r>
      <w:r>
        <w:rPr>
          <w:sz w:val="24"/>
        </w:rPr>
        <w:t>na</w:t>
      </w:r>
      <w:r>
        <w:rPr>
          <w:spacing w:val="2"/>
          <w:sz w:val="24"/>
        </w:rPr>
        <w:t xml:space="preserve"> </w:t>
      </w:r>
      <w:r>
        <w:rPr>
          <w:sz w:val="24"/>
        </w:rPr>
        <w:t>mobilnom</w:t>
      </w:r>
      <w:r>
        <w:rPr>
          <w:spacing w:val="1"/>
          <w:sz w:val="24"/>
        </w:rPr>
        <w:t xml:space="preserve"> </w:t>
      </w:r>
      <w:r>
        <w:rPr>
          <w:spacing w:val="-2"/>
          <w:sz w:val="24"/>
        </w:rPr>
        <w:t>stojane,</w:t>
      </w:r>
    </w:p>
    <w:p w14:paraId="114A91B0" w14:textId="77777777" w:rsidR="009030A5" w:rsidRDefault="00000000">
      <w:pPr>
        <w:pStyle w:val="Odsekzoznamu"/>
        <w:numPr>
          <w:ilvl w:val="2"/>
          <w:numId w:val="230"/>
        </w:numPr>
        <w:tabs>
          <w:tab w:val="left" w:pos="1209"/>
        </w:tabs>
        <w:rPr>
          <w:sz w:val="24"/>
        </w:rPr>
      </w:pPr>
      <w:r>
        <w:rPr>
          <w:spacing w:val="-2"/>
          <w:sz w:val="24"/>
        </w:rPr>
        <w:t>sialoskop,</w:t>
      </w:r>
    </w:p>
    <w:p w14:paraId="74C3C402" w14:textId="77777777" w:rsidR="009030A5" w:rsidRDefault="00000000">
      <w:pPr>
        <w:pStyle w:val="Odsekzoznamu"/>
        <w:numPr>
          <w:ilvl w:val="2"/>
          <w:numId w:val="230"/>
        </w:numPr>
        <w:tabs>
          <w:tab w:val="left" w:pos="1209"/>
        </w:tabs>
        <w:rPr>
          <w:sz w:val="24"/>
        </w:rPr>
      </w:pPr>
      <w:r>
        <w:rPr>
          <w:spacing w:val="-2"/>
          <w:sz w:val="24"/>
        </w:rPr>
        <w:t>artroskop,</w:t>
      </w:r>
    </w:p>
    <w:p w14:paraId="15436DFA" w14:textId="77777777" w:rsidR="009030A5" w:rsidRDefault="00000000">
      <w:pPr>
        <w:pStyle w:val="Odsekzoznamu"/>
        <w:numPr>
          <w:ilvl w:val="2"/>
          <w:numId w:val="230"/>
        </w:numPr>
        <w:tabs>
          <w:tab w:val="left" w:pos="1209"/>
        </w:tabs>
        <w:rPr>
          <w:sz w:val="24"/>
        </w:rPr>
      </w:pPr>
      <w:r>
        <w:rPr>
          <w:spacing w:val="-2"/>
          <w:sz w:val="24"/>
        </w:rPr>
        <w:t>sinusoskop,</w:t>
      </w:r>
    </w:p>
    <w:p w14:paraId="56DEBCDA" w14:textId="77777777" w:rsidR="009030A5" w:rsidRDefault="00000000">
      <w:pPr>
        <w:pStyle w:val="Odsekzoznamu"/>
        <w:numPr>
          <w:ilvl w:val="2"/>
          <w:numId w:val="230"/>
        </w:numPr>
        <w:tabs>
          <w:tab w:val="left" w:pos="1209"/>
        </w:tabs>
        <w:rPr>
          <w:sz w:val="24"/>
        </w:rPr>
      </w:pPr>
      <w:r>
        <w:rPr>
          <w:spacing w:val="-2"/>
          <w:sz w:val="24"/>
        </w:rPr>
        <w:t>bronchoskop,</w:t>
      </w:r>
    </w:p>
    <w:p w14:paraId="39FFD767" w14:textId="77777777" w:rsidR="009030A5" w:rsidRDefault="00000000">
      <w:pPr>
        <w:pStyle w:val="Odsekzoznamu"/>
        <w:numPr>
          <w:ilvl w:val="2"/>
          <w:numId w:val="230"/>
        </w:numPr>
        <w:tabs>
          <w:tab w:val="left" w:pos="1209"/>
        </w:tabs>
        <w:rPr>
          <w:sz w:val="24"/>
        </w:rPr>
      </w:pPr>
      <w:r>
        <w:rPr>
          <w:sz w:val="24"/>
        </w:rPr>
        <w:t>video-larygoskop alebo laryngoskop</w:t>
      </w:r>
      <w:r>
        <w:rPr>
          <w:spacing w:val="1"/>
          <w:sz w:val="24"/>
        </w:rPr>
        <w:t xml:space="preserve"> </w:t>
      </w:r>
      <w:r>
        <w:rPr>
          <w:sz w:val="24"/>
        </w:rPr>
        <w:t>je</w:t>
      </w:r>
      <w:r>
        <w:rPr>
          <w:spacing w:val="-3"/>
          <w:sz w:val="24"/>
        </w:rPr>
        <w:t xml:space="preserve"> </w:t>
      </w:r>
      <w:r>
        <w:rPr>
          <w:sz w:val="24"/>
        </w:rPr>
        <w:t>bazálny</w:t>
      </w:r>
      <w:r>
        <w:rPr>
          <w:spacing w:val="-5"/>
          <w:sz w:val="24"/>
        </w:rPr>
        <w:t xml:space="preserve"> </w:t>
      </w:r>
      <w:r>
        <w:rPr>
          <w:sz w:val="24"/>
        </w:rPr>
        <w:t>pre</w:t>
      </w:r>
      <w:r>
        <w:rPr>
          <w:spacing w:val="-2"/>
          <w:sz w:val="24"/>
        </w:rPr>
        <w:t xml:space="preserve"> </w:t>
      </w:r>
      <w:r>
        <w:rPr>
          <w:spacing w:val="-4"/>
          <w:sz w:val="24"/>
        </w:rPr>
        <w:t>ARO,</w:t>
      </w:r>
    </w:p>
    <w:p w14:paraId="26F76CF3" w14:textId="77777777" w:rsidR="009030A5" w:rsidRDefault="00000000">
      <w:pPr>
        <w:pStyle w:val="Odsekzoznamu"/>
        <w:numPr>
          <w:ilvl w:val="1"/>
          <w:numId w:val="230"/>
        </w:numPr>
        <w:tabs>
          <w:tab w:val="left" w:pos="860"/>
        </w:tabs>
        <w:ind w:left="860" w:hanging="359"/>
        <w:rPr>
          <w:sz w:val="24"/>
        </w:rPr>
      </w:pPr>
      <w:r>
        <w:rPr>
          <w:spacing w:val="-2"/>
          <w:sz w:val="24"/>
        </w:rPr>
        <w:t>defibrilátor,</w:t>
      </w:r>
    </w:p>
    <w:p w14:paraId="7D1B7AA5" w14:textId="77777777" w:rsidR="009030A5" w:rsidRDefault="00000000">
      <w:pPr>
        <w:pStyle w:val="Odsekzoznamu"/>
        <w:numPr>
          <w:ilvl w:val="1"/>
          <w:numId w:val="230"/>
        </w:numPr>
        <w:tabs>
          <w:tab w:val="left" w:pos="860"/>
        </w:tabs>
        <w:ind w:left="860" w:right="141"/>
        <w:rPr>
          <w:sz w:val="24"/>
        </w:rPr>
      </w:pPr>
      <w:r>
        <w:rPr>
          <w:sz w:val="24"/>
        </w:rPr>
        <w:t>osteosyntetické</w:t>
      </w:r>
      <w:r>
        <w:rPr>
          <w:spacing w:val="-6"/>
          <w:sz w:val="24"/>
        </w:rPr>
        <w:t xml:space="preserve"> </w:t>
      </w:r>
      <w:r>
        <w:rPr>
          <w:sz w:val="24"/>
        </w:rPr>
        <w:t>sety</w:t>
      </w:r>
      <w:r>
        <w:rPr>
          <w:spacing w:val="-8"/>
          <w:sz w:val="24"/>
        </w:rPr>
        <w:t xml:space="preserve"> </w:t>
      </w:r>
      <w:r>
        <w:rPr>
          <w:sz w:val="24"/>
        </w:rPr>
        <w:t>(platnicky,</w:t>
      </w:r>
      <w:r>
        <w:rPr>
          <w:spacing w:val="-3"/>
          <w:sz w:val="24"/>
        </w:rPr>
        <w:t xml:space="preserve"> </w:t>
      </w:r>
      <w:r>
        <w:rPr>
          <w:sz w:val="24"/>
        </w:rPr>
        <w:t>skrutky</w:t>
      </w:r>
      <w:r>
        <w:rPr>
          <w:spacing w:val="-6"/>
          <w:sz w:val="24"/>
        </w:rPr>
        <w:t xml:space="preserve"> </w:t>
      </w:r>
      <w:r>
        <w:rPr>
          <w:sz w:val="24"/>
        </w:rPr>
        <w:t>a</w:t>
      </w:r>
      <w:r>
        <w:rPr>
          <w:spacing w:val="-3"/>
          <w:sz w:val="24"/>
        </w:rPr>
        <w:t xml:space="preserve"> </w:t>
      </w:r>
      <w:r>
        <w:rPr>
          <w:sz w:val="24"/>
        </w:rPr>
        <w:t>inštrumentárium</w:t>
      </w:r>
      <w:r>
        <w:rPr>
          <w:spacing w:val="-1"/>
          <w:sz w:val="24"/>
        </w:rPr>
        <w:t xml:space="preserve"> </w:t>
      </w:r>
      <w:r>
        <w:rPr>
          <w:sz w:val="24"/>
        </w:rPr>
        <w:t>–</w:t>
      </w:r>
      <w:r>
        <w:rPr>
          <w:spacing w:val="-3"/>
          <w:sz w:val="24"/>
        </w:rPr>
        <w:t xml:space="preserve"> </w:t>
      </w:r>
      <w:r>
        <w:rPr>
          <w:sz w:val="24"/>
        </w:rPr>
        <w:t>stredná</w:t>
      </w:r>
      <w:r>
        <w:rPr>
          <w:spacing w:val="-3"/>
          <w:sz w:val="24"/>
        </w:rPr>
        <w:t xml:space="preserve"> </w:t>
      </w:r>
      <w:r>
        <w:rPr>
          <w:sz w:val="24"/>
        </w:rPr>
        <w:t>tretina,</w:t>
      </w:r>
      <w:r>
        <w:rPr>
          <w:spacing w:val="-3"/>
          <w:sz w:val="24"/>
        </w:rPr>
        <w:t xml:space="preserve"> </w:t>
      </w:r>
      <w:r>
        <w:rPr>
          <w:sz w:val="24"/>
        </w:rPr>
        <w:t>mandibula a rekonštrukčné systémy) pr 1,5, 2.0, 2.4 mm,</w:t>
      </w:r>
    </w:p>
    <w:p w14:paraId="223CFA03" w14:textId="77777777" w:rsidR="009030A5" w:rsidRDefault="00000000">
      <w:pPr>
        <w:pStyle w:val="Odsekzoznamu"/>
        <w:numPr>
          <w:ilvl w:val="1"/>
          <w:numId w:val="230"/>
        </w:numPr>
        <w:tabs>
          <w:tab w:val="left" w:pos="860"/>
        </w:tabs>
        <w:ind w:left="860" w:hanging="359"/>
        <w:rPr>
          <w:sz w:val="24"/>
        </w:rPr>
      </w:pPr>
      <w:r>
        <w:rPr>
          <w:sz w:val="24"/>
        </w:rPr>
        <w:t>kompletné</w:t>
      </w:r>
      <w:r>
        <w:rPr>
          <w:spacing w:val="-1"/>
          <w:sz w:val="24"/>
        </w:rPr>
        <w:t xml:space="preserve"> </w:t>
      </w:r>
      <w:r>
        <w:rPr>
          <w:sz w:val="24"/>
        </w:rPr>
        <w:t>súpravy</w:t>
      </w:r>
      <w:r>
        <w:rPr>
          <w:spacing w:val="-5"/>
          <w:sz w:val="24"/>
        </w:rPr>
        <w:t xml:space="preserve"> </w:t>
      </w:r>
      <w:r>
        <w:rPr>
          <w:sz w:val="24"/>
        </w:rPr>
        <w:t>inštrumentária</w:t>
      </w:r>
      <w:r>
        <w:rPr>
          <w:spacing w:val="-2"/>
          <w:sz w:val="24"/>
        </w:rPr>
        <w:t xml:space="preserve"> </w:t>
      </w:r>
      <w:r>
        <w:rPr>
          <w:sz w:val="24"/>
        </w:rPr>
        <w:t>pre</w:t>
      </w:r>
      <w:r>
        <w:rPr>
          <w:spacing w:val="2"/>
          <w:sz w:val="24"/>
        </w:rPr>
        <w:t xml:space="preserve"> </w:t>
      </w:r>
      <w:r>
        <w:rPr>
          <w:sz w:val="24"/>
        </w:rPr>
        <w:t>MFCH,</w:t>
      </w:r>
      <w:r>
        <w:rPr>
          <w:spacing w:val="1"/>
          <w:sz w:val="24"/>
        </w:rPr>
        <w:t xml:space="preserve"> </w:t>
      </w:r>
      <w:r>
        <w:rPr>
          <w:sz w:val="24"/>
        </w:rPr>
        <w:t>súpravy</w:t>
      </w:r>
      <w:r>
        <w:rPr>
          <w:spacing w:val="-5"/>
          <w:sz w:val="24"/>
        </w:rPr>
        <w:t xml:space="preserve"> </w:t>
      </w:r>
      <w:r>
        <w:rPr>
          <w:sz w:val="24"/>
        </w:rPr>
        <w:t>inštrumentária</w:t>
      </w:r>
      <w:r>
        <w:rPr>
          <w:spacing w:val="2"/>
          <w:sz w:val="24"/>
        </w:rPr>
        <w:t xml:space="preserve"> </w:t>
      </w:r>
      <w:r>
        <w:rPr>
          <w:spacing w:val="-5"/>
          <w:sz w:val="24"/>
        </w:rPr>
        <w:t>pre</w:t>
      </w:r>
    </w:p>
    <w:p w14:paraId="1850187D" w14:textId="77777777" w:rsidR="009030A5" w:rsidRDefault="00000000">
      <w:pPr>
        <w:pStyle w:val="Odsekzoznamu"/>
        <w:numPr>
          <w:ilvl w:val="2"/>
          <w:numId w:val="230"/>
        </w:numPr>
        <w:tabs>
          <w:tab w:val="left" w:pos="1209"/>
        </w:tabs>
        <w:rPr>
          <w:sz w:val="24"/>
        </w:rPr>
      </w:pPr>
      <w:r>
        <w:rPr>
          <w:sz w:val="24"/>
        </w:rPr>
        <w:t xml:space="preserve">plastickú </w:t>
      </w:r>
      <w:r>
        <w:rPr>
          <w:spacing w:val="-2"/>
          <w:sz w:val="24"/>
        </w:rPr>
        <w:t>chirurgiu,</w:t>
      </w:r>
    </w:p>
    <w:p w14:paraId="53C82D41" w14:textId="77777777" w:rsidR="009030A5" w:rsidRDefault="00000000">
      <w:pPr>
        <w:pStyle w:val="Odsekzoznamu"/>
        <w:numPr>
          <w:ilvl w:val="2"/>
          <w:numId w:val="230"/>
        </w:numPr>
        <w:tabs>
          <w:tab w:val="left" w:pos="1209"/>
        </w:tabs>
        <w:rPr>
          <w:sz w:val="24"/>
        </w:rPr>
      </w:pPr>
      <w:r>
        <w:rPr>
          <w:spacing w:val="-2"/>
          <w:sz w:val="24"/>
        </w:rPr>
        <w:t>DACH,</w:t>
      </w:r>
    </w:p>
    <w:p w14:paraId="417CF925" w14:textId="77777777" w:rsidR="009030A5" w:rsidRDefault="00000000">
      <w:pPr>
        <w:pStyle w:val="Odsekzoznamu"/>
        <w:numPr>
          <w:ilvl w:val="2"/>
          <w:numId w:val="230"/>
        </w:numPr>
        <w:tabs>
          <w:tab w:val="left" w:pos="1209"/>
        </w:tabs>
        <w:rPr>
          <w:sz w:val="24"/>
        </w:rPr>
      </w:pPr>
      <w:r>
        <w:rPr>
          <w:sz w:val="24"/>
        </w:rPr>
        <w:t>dentálnu</w:t>
      </w:r>
      <w:r>
        <w:rPr>
          <w:spacing w:val="-2"/>
          <w:sz w:val="24"/>
        </w:rPr>
        <w:t xml:space="preserve"> implantológiu,</w:t>
      </w:r>
    </w:p>
    <w:p w14:paraId="726ED4CF" w14:textId="77777777" w:rsidR="009030A5" w:rsidRDefault="00000000">
      <w:pPr>
        <w:pStyle w:val="Odsekzoznamu"/>
        <w:numPr>
          <w:ilvl w:val="2"/>
          <w:numId w:val="230"/>
        </w:numPr>
        <w:tabs>
          <w:tab w:val="left" w:pos="1209"/>
        </w:tabs>
        <w:rPr>
          <w:sz w:val="24"/>
        </w:rPr>
      </w:pPr>
      <w:r>
        <w:rPr>
          <w:sz w:val="24"/>
        </w:rPr>
        <w:t>zubné</w:t>
      </w:r>
      <w:r>
        <w:rPr>
          <w:spacing w:val="1"/>
          <w:sz w:val="24"/>
        </w:rPr>
        <w:t xml:space="preserve"> </w:t>
      </w:r>
      <w:r>
        <w:rPr>
          <w:spacing w:val="-2"/>
          <w:sz w:val="24"/>
        </w:rPr>
        <w:t>lekárstvo,</w:t>
      </w:r>
    </w:p>
    <w:p w14:paraId="20E6F745" w14:textId="77777777" w:rsidR="009030A5" w:rsidRDefault="00000000">
      <w:pPr>
        <w:pStyle w:val="Odsekzoznamu"/>
        <w:numPr>
          <w:ilvl w:val="2"/>
          <w:numId w:val="230"/>
        </w:numPr>
        <w:tabs>
          <w:tab w:val="left" w:pos="1209"/>
        </w:tabs>
        <w:rPr>
          <w:sz w:val="24"/>
        </w:rPr>
      </w:pPr>
      <w:r>
        <w:rPr>
          <w:sz w:val="24"/>
        </w:rPr>
        <w:t>mikrochirurgické</w:t>
      </w:r>
      <w:r>
        <w:rPr>
          <w:spacing w:val="-5"/>
          <w:sz w:val="24"/>
        </w:rPr>
        <w:t xml:space="preserve"> </w:t>
      </w:r>
      <w:r>
        <w:rPr>
          <w:spacing w:val="-2"/>
          <w:sz w:val="24"/>
        </w:rPr>
        <w:t>výkony,</w:t>
      </w:r>
    </w:p>
    <w:p w14:paraId="57A8E576" w14:textId="77777777" w:rsidR="009030A5" w:rsidRDefault="009030A5">
      <w:pPr>
        <w:pStyle w:val="Odsekzoznamu"/>
        <w:rPr>
          <w:sz w:val="24"/>
        </w:rPr>
        <w:sectPr w:rsidR="009030A5">
          <w:pgSz w:w="11910" w:h="16840"/>
          <w:pgMar w:top="1320" w:right="1275" w:bottom="280" w:left="1275" w:header="708" w:footer="708" w:gutter="0"/>
          <w:cols w:space="708"/>
        </w:sectPr>
      </w:pPr>
    </w:p>
    <w:p w14:paraId="0577C014" w14:textId="77777777" w:rsidR="009030A5" w:rsidRDefault="00000000">
      <w:pPr>
        <w:pStyle w:val="Odsekzoznamu"/>
        <w:numPr>
          <w:ilvl w:val="1"/>
          <w:numId w:val="230"/>
        </w:numPr>
        <w:tabs>
          <w:tab w:val="left" w:pos="860"/>
        </w:tabs>
        <w:spacing w:before="72"/>
        <w:ind w:left="860" w:hanging="359"/>
        <w:rPr>
          <w:sz w:val="24"/>
        </w:rPr>
      </w:pPr>
      <w:r>
        <w:rPr>
          <w:sz w:val="24"/>
        </w:rPr>
        <w:lastRenderedPageBreak/>
        <w:t xml:space="preserve">tele RTG </w:t>
      </w:r>
      <w:r>
        <w:rPr>
          <w:spacing w:val="-2"/>
          <w:sz w:val="24"/>
        </w:rPr>
        <w:t>lebky.</w:t>
      </w:r>
    </w:p>
    <w:p w14:paraId="5E107B6E" w14:textId="77777777" w:rsidR="009030A5" w:rsidRDefault="00000000">
      <w:pPr>
        <w:pStyle w:val="Odsekzoznamu"/>
        <w:numPr>
          <w:ilvl w:val="0"/>
          <w:numId w:val="230"/>
        </w:numPr>
        <w:tabs>
          <w:tab w:val="left" w:pos="501"/>
        </w:tabs>
        <w:spacing w:before="276"/>
        <w:ind w:right="141"/>
        <w:rPr>
          <w:sz w:val="24"/>
        </w:rPr>
      </w:pPr>
      <w:r>
        <w:rPr>
          <w:sz w:val="24"/>
        </w:rPr>
        <w:t>Špeciálne materiálno-technické vybavenie s lehotou na splnenie podmienky kategorizácie ústavnej starostlivosti podľa § 44 ods. 2 písm. d) zákona 1. januára 2026 je</w:t>
      </w:r>
    </w:p>
    <w:p w14:paraId="395C25B2" w14:textId="77777777" w:rsidR="009030A5" w:rsidRDefault="00000000">
      <w:pPr>
        <w:pStyle w:val="Odsekzoznamu"/>
        <w:numPr>
          <w:ilvl w:val="1"/>
          <w:numId w:val="230"/>
        </w:numPr>
        <w:tabs>
          <w:tab w:val="left" w:pos="860"/>
        </w:tabs>
        <w:ind w:left="860" w:hanging="359"/>
        <w:rPr>
          <w:sz w:val="24"/>
        </w:rPr>
      </w:pPr>
      <w:r>
        <w:rPr>
          <w:sz w:val="24"/>
        </w:rPr>
        <w:t>operačný</w:t>
      </w:r>
      <w:r>
        <w:rPr>
          <w:spacing w:val="-5"/>
          <w:sz w:val="24"/>
        </w:rPr>
        <w:t xml:space="preserve"> </w:t>
      </w:r>
      <w:r>
        <w:rPr>
          <w:spacing w:val="-2"/>
          <w:sz w:val="24"/>
        </w:rPr>
        <w:t>mikroskop,</w:t>
      </w:r>
    </w:p>
    <w:p w14:paraId="1F1EE55F" w14:textId="77777777" w:rsidR="009030A5" w:rsidRDefault="00000000">
      <w:pPr>
        <w:pStyle w:val="Odsekzoznamu"/>
        <w:numPr>
          <w:ilvl w:val="1"/>
          <w:numId w:val="230"/>
        </w:numPr>
        <w:tabs>
          <w:tab w:val="left" w:pos="860"/>
        </w:tabs>
        <w:ind w:left="860" w:hanging="359"/>
        <w:rPr>
          <w:sz w:val="24"/>
        </w:rPr>
      </w:pPr>
      <w:r>
        <w:rPr>
          <w:sz w:val="24"/>
        </w:rPr>
        <w:t>vybavenie</w:t>
      </w:r>
      <w:r>
        <w:rPr>
          <w:spacing w:val="-3"/>
          <w:sz w:val="24"/>
        </w:rPr>
        <w:t xml:space="preserve"> </w:t>
      </w:r>
      <w:r>
        <w:rPr>
          <w:sz w:val="24"/>
        </w:rPr>
        <w:t>na</w:t>
      </w:r>
      <w:r>
        <w:rPr>
          <w:spacing w:val="-1"/>
          <w:sz w:val="24"/>
        </w:rPr>
        <w:t xml:space="preserve"> </w:t>
      </w:r>
      <w:r>
        <w:rPr>
          <w:sz w:val="24"/>
        </w:rPr>
        <w:t>robotickú</w:t>
      </w:r>
      <w:r>
        <w:rPr>
          <w:spacing w:val="-2"/>
          <w:sz w:val="24"/>
        </w:rPr>
        <w:t xml:space="preserve"> chirurgiu.</w:t>
      </w:r>
    </w:p>
    <w:p w14:paraId="7F5240D4" w14:textId="77777777" w:rsidR="009030A5" w:rsidRDefault="009030A5">
      <w:pPr>
        <w:pStyle w:val="Zkladntext"/>
        <w:ind w:left="0" w:firstLine="0"/>
      </w:pPr>
    </w:p>
    <w:p w14:paraId="118E049F" w14:textId="77777777" w:rsidR="009030A5" w:rsidRDefault="00000000">
      <w:pPr>
        <w:pStyle w:val="Odsekzoznamu"/>
        <w:numPr>
          <w:ilvl w:val="0"/>
          <w:numId w:val="230"/>
        </w:numPr>
        <w:tabs>
          <w:tab w:val="left" w:pos="501"/>
        </w:tabs>
        <w:ind w:right="143"/>
        <w:rPr>
          <w:sz w:val="24"/>
        </w:rPr>
      </w:pPr>
      <w:r>
        <w:rPr>
          <w:sz w:val="24"/>
        </w:rPr>
        <w:t>Podmienka</w:t>
      </w:r>
      <w:r>
        <w:rPr>
          <w:spacing w:val="80"/>
          <w:sz w:val="24"/>
        </w:rPr>
        <w:t xml:space="preserve"> </w:t>
      </w:r>
      <w:r>
        <w:rPr>
          <w:sz w:val="24"/>
        </w:rPr>
        <w:t>pre</w:t>
      </w:r>
      <w:r>
        <w:rPr>
          <w:spacing w:val="80"/>
          <w:sz w:val="24"/>
        </w:rPr>
        <w:t xml:space="preserve"> </w:t>
      </w:r>
      <w:r>
        <w:rPr>
          <w:sz w:val="24"/>
        </w:rPr>
        <w:t>poskytnutie</w:t>
      </w:r>
      <w:r>
        <w:rPr>
          <w:spacing w:val="80"/>
          <w:sz w:val="24"/>
        </w:rPr>
        <w:t xml:space="preserve"> </w:t>
      </w:r>
      <w:r>
        <w:rPr>
          <w:sz w:val="24"/>
        </w:rPr>
        <w:t>diagnostiky</w:t>
      </w:r>
      <w:r>
        <w:rPr>
          <w:spacing w:val="80"/>
          <w:sz w:val="24"/>
        </w:rPr>
        <w:t xml:space="preserve"> </w:t>
      </w:r>
      <w:r>
        <w:rPr>
          <w:sz w:val="24"/>
        </w:rPr>
        <w:t>a</w:t>
      </w:r>
      <w:r>
        <w:rPr>
          <w:spacing w:val="80"/>
          <w:sz w:val="24"/>
        </w:rPr>
        <w:t xml:space="preserve"> </w:t>
      </w:r>
      <w:r>
        <w:rPr>
          <w:sz w:val="24"/>
        </w:rPr>
        <w:t>liečby</w:t>
      </w:r>
      <w:r>
        <w:rPr>
          <w:spacing w:val="79"/>
          <w:sz w:val="24"/>
        </w:rPr>
        <w:t xml:space="preserve"> </w:t>
      </w:r>
      <w:r>
        <w:rPr>
          <w:sz w:val="24"/>
        </w:rPr>
        <w:t>počas</w:t>
      </w:r>
      <w:r>
        <w:rPr>
          <w:spacing w:val="80"/>
          <w:sz w:val="24"/>
        </w:rPr>
        <w:t xml:space="preserve"> </w:t>
      </w:r>
      <w:r>
        <w:rPr>
          <w:sz w:val="24"/>
        </w:rPr>
        <w:t>hospitalizácie</w:t>
      </w:r>
      <w:r>
        <w:rPr>
          <w:spacing w:val="80"/>
          <w:sz w:val="24"/>
        </w:rPr>
        <w:t xml:space="preserve"> </w:t>
      </w:r>
      <w:r>
        <w:rPr>
          <w:sz w:val="24"/>
        </w:rPr>
        <w:t>je</w:t>
      </w:r>
      <w:r>
        <w:rPr>
          <w:spacing w:val="80"/>
          <w:sz w:val="24"/>
        </w:rPr>
        <w:t xml:space="preserve"> </w:t>
      </w:r>
      <w:r>
        <w:rPr>
          <w:sz w:val="24"/>
        </w:rPr>
        <w:t>nepretržité poskytovanie anestéziologických výkonov.</w:t>
      </w:r>
    </w:p>
    <w:p w14:paraId="10540821" w14:textId="77777777" w:rsidR="009030A5" w:rsidRDefault="009030A5">
      <w:pPr>
        <w:pStyle w:val="Zkladntext"/>
        <w:spacing w:before="4"/>
        <w:ind w:left="0" w:firstLine="0"/>
      </w:pPr>
    </w:p>
    <w:p w14:paraId="02C88E98" w14:textId="77777777" w:rsidR="009030A5" w:rsidRDefault="00000000">
      <w:pPr>
        <w:pStyle w:val="Nadpis1"/>
        <w:spacing w:before="1"/>
      </w:pPr>
      <w:r>
        <w:t>Program</w:t>
      </w:r>
      <w:r>
        <w:rPr>
          <w:spacing w:val="-5"/>
        </w:rPr>
        <w:t xml:space="preserve"> </w:t>
      </w:r>
      <w:r>
        <w:t xml:space="preserve">V. </w:t>
      </w:r>
      <w:r>
        <w:rPr>
          <w:spacing w:val="-2"/>
        </w:rPr>
        <w:t>úrovne</w:t>
      </w:r>
    </w:p>
    <w:p w14:paraId="6312FDF6" w14:textId="77777777" w:rsidR="009030A5" w:rsidRDefault="00000000">
      <w:pPr>
        <w:pStyle w:val="Odsekzoznamu"/>
        <w:numPr>
          <w:ilvl w:val="0"/>
          <w:numId w:val="229"/>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6AA5AEAB" w14:textId="77777777" w:rsidR="009030A5" w:rsidRDefault="00000000">
      <w:pPr>
        <w:pStyle w:val="Odsekzoznamu"/>
        <w:numPr>
          <w:ilvl w:val="1"/>
          <w:numId w:val="229"/>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2"/>
          <w:sz w:val="24"/>
        </w:rPr>
        <w:t xml:space="preserve"> </w:t>
      </w:r>
      <w:r>
        <w:rPr>
          <w:sz w:val="24"/>
        </w:rPr>
        <w:t>odbore</w:t>
      </w:r>
      <w:r>
        <w:rPr>
          <w:spacing w:val="-5"/>
          <w:sz w:val="24"/>
        </w:rPr>
        <w:t xml:space="preserve"> </w:t>
      </w:r>
      <w:r>
        <w:rPr>
          <w:sz w:val="24"/>
        </w:rPr>
        <w:t xml:space="preserve">maxilofaciálna </w:t>
      </w:r>
      <w:r>
        <w:rPr>
          <w:spacing w:val="-2"/>
          <w:sz w:val="24"/>
        </w:rPr>
        <w:t>chirurgia,</w:t>
      </w:r>
    </w:p>
    <w:p w14:paraId="712AC0F7" w14:textId="77777777" w:rsidR="009030A5" w:rsidRDefault="00000000">
      <w:pPr>
        <w:pStyle w:val="Odsekzoznamu"/>
        <w:numPr>
          <w:ilvl w:val="1"/>
          <w:numId w:val="229"/>
        </w:numPr>
        <w:tabs>
          <w:tab w:val="left" w:pos="860"/>
        </w:tabs>
        <w:ind w:left="860" w:hanging="359"/>
        <w:rPr>
          <w:sz w:val="24"/>
        </w:rPr>
      </w:pPr>
      <w:r>
        <w:rPr>
          <w:sz w:val="24"/>
        </w:rPr>
        <w:t>zubný</w:t>
      </w:r>
      <w:r>
        <w:rPr>
          <w:spacing w:val="-5"/>
          <w:sz w:val="24"/>
        </w:rPr>
        <w:t xml:space="preserve"> </w:t>
      </w:r>
      <w:r>
        <w:rPr>
          <w:spacing w:val="-2"/>
          <w:sz w:val="24"/>
        </w:rPr>
        <w:t>lekár.</w:t>
      </w:r>
    </w:p>
    <w:p w14:paraId="1039C4AF" w14:textId="77777777" w:rsidR="009030A5" w:rsidRDefault="009030A5">
      <w:pPr>
        <w:pStyle w:val="Zkladntext"/>
        <w:ind w:left="0" w:firstLine="0"/>
      </w:pPr>
    </w:p>
    <w:p w14:paraId="133B3848" w14:textId="77777777" w:rsidR="009030A5" w:rsidRDefault="00000000">
      <w:pPr>
        <w:pStyle w:val="Odsekzoznamu"/>
        <w:numPr>
          <w:ilvl w:val="0"/>
          <w:numId w:val="22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1EAD94D" w14:textId="77777777" w:rsidR="009030A5" w:rsidRDefault="00000000">
      <w:pPr>
        <w:pStyle w:val="Odsekzoznamu"/>
        <w:numPr>
          <w:ilvl w:val="1"/>
          <w:numId w:val="229"/>
        </w:numPr>
        <w:tabs>
          <w:tab w:val="left" w:pos="860"/>
        </w:tabs>
        <w:ind w:left="860" w:hanging="359"/>
        <w:rPr>
          <w:sz w:val="24"/>
        </w:rPr>
      </w:pPr>
      <w:r>
        <w:rPr>
          <w:sz w:val="24"/>
        </w:rPr>
        <w:t>sety</w:t>
      </w:r>
      <w:r>
        <w:rPr>
          <w:spacing w:val="-4"/>
          <w:sz w:val="24"/>
        </w:rPr>
        <w:t xml:space="preserve"> </w:t>
      </w:r>
      <w:r>
        <w:rPr>
          <w:sz w:val="24"/>
        </w:rPr>
        <w:t>na</w:t>
      </w:r>
      <w:r>
        <w:rPr>
          <w:spacing w:val="-1"/>
          <w:sz w:val="24"/>
        </w:rPr>
        <w:t xml:space="preserve"> </w:t>
      </w:r>
      <w:r>
        <w:rPr>
          <w:sz w:val="24"/>
        </w:rPr>
        <w:t>dentoalveolárnu</w:t>
      </w:r>
      <w:r>
        <w:rPr>
          <w:spacing w:val="2"/>
          <w:sz w:val="24"/>
        </w:rPr>
        <w:t xml:space="preserve"> </w:t>
      </w:r>
      <w:r>
        <w:rPr>
          <w:spacing w:val="-2"/>
          <w:sz w:val="24"/>
        </w:rPr>
        <w:t>chirurgiu,</w:t>
      </w:r>
    </w:p>
    <w:p w14:paraId="099F5331" w14:textId="77777777" w:rsidR="009030A5" w:rsidRDefault="00000000">
      <w:pPr>
        <w:pStyle w:val="Odsekzoznamu"/>
        <w:numPr>
          <w:ilvl w:val="1"/>
          <w:numId w:val="229"/>
        </w:numPr>
        <w:tabs>
          <w:tab w:val="left" w:pos="860"/>
        </w:tabs>
        <w:ind w:left="860" w:hanging="359"/>
        <w:rPr>
          <w:sz w:val="24"/>
        </w:rPr>
      </w:pPr>
      <w:r>
        <w:rPr>
          <w:sz w:val="24"/>
        </w:rPr>
        <w:t>sety</w:t>
      </w:r>
      <w:r>
        <w:rPr>
          <w:spacing w:val="-4"/>
          <w:sz w:val="24"/>
        </w:rPr>
        <w:t xml:space="preserve"> </w:t>
      </w:r>
      <w:r>
        <w:rPr>
          <w:sz w:val="24"/>
        </w:rPr>
        <w:t>na</w:t>
      </w:r>
      <w:r>
        <w:rPr>
          <w:spacing w:val="-2"/>
          <w:sz w:val="24"/>
        </w:rPr>
        <w:t xml:space="preserve"> </w:t>
      </w:r>
      <w:r>
        <w:rPr>
          <w:sz w:val="24"/>
        </w:rPr>
        <w:t>dentálnu</w:t>
      </w:r>
      <w:r>
        <w:rPr>
          <w:spacing w:val="2"/>
          <w:sz w:val="24"/>
        </w:rPr>
        <w:t xml:space="preserve"> </w:t>
      </w:r>
      <w:r>
        <w:rPr>
          <w:spacing w:val="-2"/>
          <w:sz w:val="24"/>
        </w:rPr>
        <w:t>implantológiu,</w:t>
      </w:r>
    </w:p>
    <w:p w14:paraId="404727B6" w14:textId="77777777" w:rsidR="009030A5" w:rsidRDefault="00000000">
      <w:pPr>
        <w:pStyle w:val="Odsekzoznamu"/>
        <w:numPr>
          <w:ilvl w:val="1"/>
          <w:numId w:val="229"/>
        </w:numPr>
        <w:tabs>
          <w:tab w:val="left" w:pos="860"/>
        </w:tabs>
        <w:ind w:left="860" w:hanging="359"/>
        <w:rPr>
          <w:sz w:val="24"/>
        </w:rPr>
      </w:pPr>
      <w:r>
        <w:rPr>
          <w:sz w:val="24"/>
        </w:rPr>
        <w:t>sety</w:t>
      </w:r>
      <w:r>
        <w:rPr>
          <w:spacing w:val="-4"/>
          <w:sz w:val="24"/>
        </w:rPr>
        <w:t xml:space="preserve"> </w:t>
      </w:r>
      <w:r>
        <w:rPr>
          <w:sz w:val="24"/>
        </w:rPr>
        <w:t>a</w:t>
      </w:r>
      <w:r>
        <w:rPr>
          <w:spacing w:val="-2"/>
          <w:sz w:val="24"/>
        </w:rPr>
        <w:t xml:space="preserve"> </w:t>
      </w:r>
      <w:r>
        <w:rPr>
          <w:sz w:val="24"/>
        </w:rPr>
        <w:t>inštrumentárium</w:t>
      </w:r>
      <w:r>
        <w:rPr>
          <w:spacing w:val="1"/>
          <w:sz w:val="24"/>
        </w:rPr>
        <w:t xml:space="preserve"> </w:t>
      </w:r>
      <w:r>
        <w:rPr>
          <w:sz w:val="24"/>
        </w:rPr>
        <w:t>na</w:t>
      </w:r>
      <w:r>
        <w:rPr>
          <w:spacing w:val="2"/>
          <w:sz w:val="24"/>
        </w:rPr>
        <w:t xml:space="preserve"> </w:t>
      </w:r>
      <w:r>
        <w:rPr>
          <w:spacing w:val="-2"/>
          <w:sz w:val="24"/>
        </w:rPr>
        <w:t>traumatológiu,</w:t>
      </w:r>
    </w:p>
    <w:p w14:paraId="04CB51B4" w14:textId="77777777" w:rsidR="009030A5" w:rsidRDefault="00000000">
      <w:pPr>
        <w:pStyle w:val="Odsekzoznamu"/>
        <w:numPr>
          <w:ilvl w:val="1"/>
          <w:numId w:val="229"/>
        </w:numPr>
        <w:tabs>
          <w:tab w:val="left" w:pos="860"/>
        </w:tabs>
        <w:ind w:left="860" w:hanging="359"/>
        <w:rPr>
          <w:sz w:val="24"/>
        </w:rPr>
      </w:pPr>
      <w:r>
        <w:rPr>
          <w:sz w:val="24"/>
        </w:rPr>
        <w:t>rigidný</w:t>
      </w:r>
      <w:r>
        <w:rPr>
          <w:spacing w:val="-4"/>
          <w:sz w:val="24"/>
        </w:rPr>
        <w:t xml:space="preserve"> </w:t>
      </w:r>
      <w:r>
        <w:rPr>
          <w:spacing w:val="-2"/>
          <w:sz w:val="24"/>
        </w:rPr>
        <w:t>endoskop,</w:t>
      </w:r>
    </w:p>
    <w:p w14:paraId="070A1F0A" w14:textId="77777777" w:rsidR="009030A5" w:rsidRDefault="00000000">
      <w:pPr>
        <w:pStyle w:val="Odsekzoznamu"/>
        <w:numPr>
          <w:ilvl w:val="1"/>
          <w:numId w:val="229"/>
        </w:numPr>
        <w:tabs>
          <w:tab w:val="left" w:pos="860"/>
        </w:tabs>
        <w:ind w:left="860" w:hanging="359"/>
        <w:rPr>
          <w:sz w:val="24"/>
        </w:rPr>
      </w:pPr>
      <w:r>
        <w:rPr>
          <w:sz w:val="24"/>
        </w:rPr>
        <w:t>RTG</w:t>
      </w:r>
      <w:r>
        <w:rPr>
          <w:spacing w:val="-1"/>
          <w:sz w:val="24"/>
        </w:rPr>
        <w:t xml:space="preserve"> </w:t>
      </w:r>
      <w:r>
        <w:rPr>
          <w:sz w:val="24"/>
        </w:rPr>
        <w:t>OPG</w:t>
      </w:r>
      <w:r>
        <w:rPr>
          <w:spacing w:val="-1"/>
          <w:sz w:val="24"/>
        </w:rPr>
        <w:t xml:space="preserve"> </w:t>
      </w:r>
      <w:r>
        <w:rPr>
          <w:sz w:val="24"/>
        </w:rPr>
        <w:t>(ortopantomogram)</w:t>
      </w:r>
      <w:r>
        <w:rPr>
          <w:spacing w:val="-1"/>
          <w:sz w:val="24"/>
        </w:rPr>
        <w:t xml:space="preserve"> </w:t>
      </w:r>
      <w:r>
        <w:rPr>
          <w:sz w:val="24"/>
        </w:rPr>
        <w:t>s CBCT</w:t>
      </w:r>
      <w:r>
        <w:rPr>
          <w:spacing w:val="1"/>
          <w:sz w:val="24"/>
        </w:rPr>
        <w:t xml:space="preserve"> </w:t>
      </w:r>
      <w:r>
        <w:rPr>
          <w:sz w:val="24"/>
        </w:rPr>
        <w:t>(cone</w:t>
      </w:r>
      <w:r>
        <w:rPr>
          <w:spacing w:val="-1"/>
          <w:sz w:val="24"/>
        </w:rPr>
        <w:t xml:space="preserve"> </w:t>
      </w:r>
      <w:r>
        <w:rPr>
          <w:sz w:val="24"/>
        </w:rPr>
        <w:t>beam</w:t>
      </w:r>
      <w:r>
        <w:rPr>
          <w:spacing w:val="-1"/>
          <w:sz w:val="24"/>
        </w:rPr>
        <w:t xml:space="preserve"> </w:t>
      </w:r>
      <w:r>
        <w:rPr>
          <w:sz w:val="24"/>
        </w:rPr>
        <w:t xml:space="preserve">computed </w:t>
      </w:r>
      <w:r>
        <w:rPr>
          <w:spacing w:val="-2"/>
          <w:sz w:val="24"/>
        </w:rPr>
        <w:t>tomography),</w:t>
      </w:r>
    </w:p>
    <w:p w14:paraId="2A558266" w14:textId="77777777" w:rsidR="009030A5" w:rsidRDefault="00000000">
      <w:pPr>
        <w:pStyle w:val="Odsekzoznamu"/>
        <w:numPr>
          <w:ilvl w:val="1"/>
          <w:numId w:val="229"/>
        </w:numPr>
        <w:tabs>
          <w:tab w:val="left" w:pos="860"/>
        </w:tabs>
        <w:ind w:left="860" w:hanging="359"/>
        <w:rPr>
          <w:sz w:val="24"/>
        </w:rPr>
      </w:pPr>
      <w:r>
        <w:rPr>
          <w:sz w:val="24"/>
        </w:rPr>
        <w:t>operačné</w:t>
      </w:r>
      <w:r>
        <w:rPr>
          <w:spacing w:val="-2"/>
          <w:sz w:val="24"/>
        </w:rPr>
        <w:t xml:space="preserve"> </w:t>
      </w:r>
      <w:r>
        <w:rPr>
          <w:sz w:val="24"/>
        </w:rPr>
        <w:t>sály</w:t>
      </w:r>
      <w:r>
        <w:rPr>
          <w:spacing w:val="-5"/>
          <w:sz w:val="24"/>
        </w:rPr>
        <w:t xml:space="preserve"> </w:t>
      </w:r>
      <w:r>
        <w:rPr>
          <w:sz w:val="24"/>
        </w:rPr>
        <w:t>na</w:t>
      </w:r>
      <w:r>
        <w:rPr>
          <w:spacing w:val="1"/>
          <w:sz w:val="24"/>
        </w:rPr>
        <w:t xml:space="preserve"> </w:t>
      </w:r>
      <w:r>
        <w:rPr>
          <w:sz w:val="24"/>
        </w:rPr>
        <w:t>dentoalveolárne chirurgické</w:t>
      </w:r>
      <w:r>
        <w:rPr>
          <w:spacing w:val="-3"/>
          <w:sz w:val="24"/>
        </w:rPr>
        <w:t xml:space="preserve"> </w:t>
      </w:r>
      <w:r>
        <w:rPr>
          <w:sz w:val="24"/>
        </w:rPr>
        <w:t>výkony</w:t>
      </w:r>
      <w:r>
        <w:rPr>
          <w:spacing w:val="-4"/>
          <w:sz w:val="24"/>
        </w:rPr>
        <w:t xml:space="preserve"> </w:t>
      </w:r>
      <w:r>
        <w:rPr>
          <w:sz w:val="24"/>
        </w:rPr>
        <w:t>v lokálnej</w:t>
      </w:r>
      <w:r>
        <w:rPr>
          <w:spacing w:val="3"/>
          <w:sz w:val="24"/>
        </w:rPr>
        <w:t xml:space="preserve"> </w:t>
      </w:r>
      <w:r>
        <w:rPr>
          <w:spacing w:val="-2"/>
          <w:sz w:val="24"/>
        </w:rPr>
        <w:t>anestézii,</w:t>
      </w:r>
    </w:p>
    <w:p w14:paraId="2D784CA3" w14:textId="77777777" w:rsidR="009030A5" w:rsidRDefault="00000000">
      <w:pPr>
        <w:pStyle w:val="Odsekzoznamu"/>
        <w:numPr>
          <w:ilvl w:val="1"/>
          <w:numId w:val="229"/>
        </w:numPr>
        <w:tabs>
          <w:tab w:val="left" w:pos="859"/>
        </w:tabs>
        <w:ind w:left="859" w:hanging="358"/>
        <w:rPr>
          <w:sz w:val="24"/>
        </w:rPr>
      </w:pPr>
      <w:r>
        <w:rPr>
          <w:sz w:val="24"/>
        </w:rPr>
        <w:t>operačné</w:t>
      </w:r>
      <w:r>
        <w:rPr>
          <w:spacing w:val="-2"/>
          <w:sz w:val="24"/>
        </w:rPr>
        <w:t xml:space="preserve"> </w:t>
      </w:r>
      <w:r>
        <w:rPr>
          <w:sz w:val="24"/>
        </w:rPr>
        <w:t>sály</w:t>
      </w:r>
      <w:r>
        <w:rPr>
          <w:spacing w:val="-5"/>
          <w:sz w:val="24"/>
        </w:rPr>
        <w:t xml:space="preserve"> </w:t>
      </w:r>
      <w:r>
        <w:rPr>
          <w:sz w:val="24"/>
        </w:rPr>
        <w:t>na maxilofaciálne chirurgické</w:t>
      </w:r>
      <w:r>
        <w:rPr>
          <w:spacing w:val="-3"/>
          <w:sz w:val="24"/>
        </w:rPr>
        <w:t xml:space="preserve"> </w:t>
      </w:r>
      <w:r>
        <w:rPr>
          <w:sz w:val="24"/>
        </w:rPr>
        <w:t>výkony</w:t>
      </w:r>
      <w:r>
        <w:rPr>
          <w:spacing w:val="-5"/>
          <w:sz w:val="24"/>
        </w:rPr>
        <w:t xml:space="preserve"> </w:t>
      </w:r>
      <w:r>
        <w:rPr>
          <w:sz w:val="24"/>
        </w:rPr>
        <w:t>v celkovej</w:t>
      </w:r>
      <w:r>
        <w:rPr>
          <w:spacing w:val="1"/>
          <w:sz w:val="24"/>
        </w:rPr>
        <w:t xml:space="preserve"> </w:t>
      </w:r>
      <w:r>
        <w:rPr>
          <w:spacing w:val="-2"/>
          <w:sz w:val="24"/>
        </w:rPr>
        <w:t>anestézii,</w:t>
      </w:r>
    </w:p>
    <w:p w14:paraId="7B20CAEC" w14:textId="77777777" w:rsidR="009030A5" w:rsidRDefault="00000000">
      <w:pPr>
        <w:pStyle w:val="Odsekzoznamu"/>
        <w:numPr>
          <w:ilvl w:val="1"/>
          <w:numId w:val="229"/>
        </w:numPr>
        <w:tabs>
          <w:tab w:val="left" w:pos="860"/>
        </w:tabs>
        <w:ind w:left="860" w:hanging="359"/>
        <w:rPr>
          <w:sz w:val="24"/>
        </w:rPr>
      </w:pPr>
      <w:r>
        <w:rPr>
          <w:sz w:val="24"/>
        </w:rPr>
        <w:t>lôžková</w:t>
      </w:r>
      <w:r>
        <w:rPr>
          <w:spacing w:val="-4"/>
          <w:sz w:val="24"/>
        </w:rPr>
        <w:t xml:space="preserve"> </w:t>
      </w:r>
      <w:r>
        <w:rPr>
          <w:sz w:val="24"/>
        </w:rPr>
        <w:t>časť</w:t>
      </w:r>
      <w:r>
        <w:rPr>
          <w:spacing w:val="1"/>
          <w:sz w:val="24"/>
        </w:rPr>
        <w:t xml:space="preserve"> </w:t>
      </w:r>
      <w:r>
        <w:rPr>
          <w:sz w:val="24"/>
        </w:rPr>
        <w:t>s</w:t>
      </w:r>
      <w:r>
        <w:rPr>
          <w:spacing w:val="-1"/>
          <w:sz w:val="24"/>
        </w:rPr>
        <w:t xml:space="preserve"> </w:t>
      </w:r>
      <w:r>
        <w:rPr>
          <w:sz w:val="24"/>
        </w:rPr>
        <w:t>možnosťou</w:t>
      </w:r>
      <w:r>
        <w:rPr>
          <w:spacing w:val="-2"/>
          <w:sz w:val="24"/>
        </w:rPr>
        <w:t xml:space="preserve"> </w:t>
      </w:r>
      <w:r>
        <w:rPr>
          <w:sz w:val="24"/>
        </w:rPr>
        <w:t>pooperačného</w:t>
      </w:r>
      <w:r>
        <w:rPr>
          <w:spacing w:val="-1"/>
          <w:sz w:val="24"/>
        </w:rPr>
        <w:t xml:space="preserve"> </w:t>
      </w:r>
      <w:r>
        <w:rPr>
          <w:sz w:val="24"/>
        </w:rPr>
        <w:t>monitoringu</w:t>
      </w:r>
      <w:r>
        <w:rPr>
          <w:spacing w:val="-2"/>
          <w:sz w:val="24"/>
        </w:rPr>
        <w:t xml:space="preserve"> </w:t>
      </w:r>
      <w:r>
        <w:rPr>
          <w:sz w:val="24"/>
        </w:rPr>
        <w:t>vitálnych</w:t>
      </w:r>
      <w:r>
        <w:rPr>
          <w:spacing w:val="-1"/>
          <w:sz w:val="24"/>
        </w:rPr>
        <w:t xml:space="preserve"> </w:t>
      </w:r>
      <w:r>
        <w:rPr>
          <w:spacing w:val="-2"/>
          <w:sz w:val="24"/>
        </w:rPr>
        <w:t>funkcií,</w:t>
      </w:r>
    </w:p>
    <w:p w14:paraId="3415CB67" w14:textId="77777777" w:rsidR="009030A5" w:rsidRDefault="00000000">
      <w:pPr>
        <w:pStyle w:val="Odsekzoznamu"/>
        <w:numPr>
          <w:ilvl w:val="1"/>
          <w:numId w:val="229"/>
        </w:numPr>
        <w:tabs>
          <w:tab w:val="left" w:pos="860"/>
        </w:tabs>
        <w:ind w:left="860" w:hanging="359"/>
        <w:rPr>
          <w:sz w:val="24"/>
        </w:rPr>
      </w:pPr>
      <w:r>
        <w:rPr>
          <w:sz w:val="24"/>
        </w:rPr>
        <w:t xml:space="preserve">lupové </w:t>
      </w:r>
      <w:r>
        <w:rPr>
          <w:spacing w:val="-2"/>
          <w:sz w:val="24"/>
        </w:rPr>
        <w:t>okuliare,</w:t>
      </w:r>
    </w:p>
    <w:p w14:paraId="4328F813" w14:textId="77777777" w:rsidR="009030A5" w:rsidRDefault="00000000">
      <w:pPr>
        <w:pStyle w:val="Odsekzoznamu"/>
        <w:numPr>
          <w:ilvl w:val="1"/>
          <w:numId w:val="229"/>
        </w:numPr>
        <w:tabs>
          <w:tab w:val="left" w:pos="860"/>
        </w:tabs>
        <w:ind w:left="860" w:hanging="359"/>
        <w:rPr>
          <w:sz w:val="24"/>
        </w:rPr>
      </w:pPr>
      <w:r>
        <w:rPr>
          <w:sz w:val="24"/>
        </w:rPr>
        <w:t>flexibilný</w:t>
      </w:r>
      <w:r>
        <w:rPr>
          <w:spacing w:val="-10"/>
          <w:sz w:val="24"/>
        </w:rPr>
        <w:t xml:space="preserve"> </w:t>
      </w:r>
      <w:r>
        <w:rPr>
          <w:sz w:val="24"/>
        </w:rPr>
        <w:t>endoskop</w:t>
      </w:r>
      <w:r>
        <w:rPr>
          <w:spacing w:val="3"/>
          <w:sz w:val="24"/>
        </w:rPr>
        <w:t xml:space="preserve"> </w:t>
      </w:r>
      <w:r>
        <w:rPr>
          <w:sz w:val="24"/>
        </w:rPr>
        <w:t>a</w:t>
      </w:r>
      <w:r>
        <w:rPr>
          <w:spacing w:val="-2"/>
          <w:sz w:val="24"/>
        </w:rPr>
        <w:t xml:space="preserve"> </w:t>
      </w:r>
      <w:r>
        <w:rPr>
          <w:sz w:val="24"/>
        </w:rPr>
        <w:t>artroskop</w:t>
      </w:r>
      <w:r>
        <w:rPr>
          <w:spacing w:val="1"/>
          <w:sz w:val="24"/>
        </w:rPr>
        <w:t xml:space="preserve"> </w:t>
      </w:r>
      <w:r>
        <w:rPr>
          <w:sz w:val="24"/>
        </w:rPr>
        <w:t>s</w:t>
      </w:r>
      <w:r>
        <w:rPr>
          <w:spacing w:val="2"/>
          <w:sz w:val="24"/>
        </w:rPr>
        <w:t xml:space="preserve"> </w:t>
      </w:r>
      <w:r>
        <w:rPr>
          <w:spacing w:val="-2"/>
          <w:sz w:val="24"/>
        </w:rPr>
        <w:t>vežou,</w:t>
      </w:r>
    </w:p>
    <w:p w14:paraId="15C1B996" w14:textId="77777777" w:rsidR="009030A5" w:rsidRDefault="00000000">
      <w:pPr>
        <w:pStyle w:val="Odsekzoznamu"/>
        <w:numPr>
          <w:ilvl w:val="1"/>
          <w:numId w:val="229"/>
        </w:numPr>
        <w:tabs>
          <w:tab w:val="left" w:pos="860"/>
        </w:tabs>
        <w:ind w:left="860" w:hanging="359"/>
        <w:rPr>
          <w:sz w:val="24"/>
        </w:rPr>
      </w:pPr>
      <w:r>
        <w:rPr>
          <w:sz w:val="24"/>
        </w:rPr>
        <w:t>endoskopická</w:t>
      </w:r>
      <w:r>
        <w:rPr>
          <w:spacing w:val="-3"/>
          <w:sz w:val="24"/>
        </w:rPr>
        <w:t xml:space="preserve"> </w:t>
      </w:r>
      <w:r>
        <w:rPr>
          <w:sz w:val="24"/>
        </w:rPr>
        <w:t>súprava</w:t>
      </w:r>
      <w:r>
        <w:rPr>
          <w:spacing w:val="-2"/>
          <w:sz w:val="24"/>
        </w:rPr>
        <w:t xml:space="preserve"> </w:t>
      </w:r>
      <w:r>
        <w:rPr>
          <w:sz w:val="24"/>
        </w:rPr>
        <w:t>na</w:t>
      </w:r>
      <w:r>
        <w:rPr>
          <w:spacing w:val="2"/>
          <w:sz w:val="24"/>
        </w:rPr>
        <w:t xml:space="preserve"> </w:t>
      </w:r>
      <w:r>
        <w:rPr>
          <w:sz w:val="24"/>
        </w:rPr>
        <w:t>mobilnom</w:t>
      </w:r>
      <w:r>
        <w:rPr>
          <w:spacing w:val="1"/>
          <w:sz w:val="24"/>
        </w:rPr>
        <w:t xml:space="preserve"> </w:t>
      </w:r>
      <w:r>
        <w:rPr>
          <w:spacing w:val="-2"/>
          <w:sz w:val="24"/>
        </w:rPr>
        <w:t>stojane,</w:t>
      </w:r>
    </w:p>
    <w:p w14:paraId="43F96A50" w14:textId="77777777" w:rsidR="009030A5" w:rsidRDefault="00000000">
      <w:pPr>
        <w:pStyle w:val="Odsekzoznamu"/>
        <w:numPr>
          <w:ilvl w:val="2"/>
          <w:numId w:val="229"/>
        </w:numPr>
        <w:tabs>
          <w:tab w:val="left" w:pos="1209"/>
        </w:tabs>
        <w:rPr>
          <w:sz w:val="24"/>
        </w:rPr>
      </w:pPr>
      <w:r>
        <w:rPr>
          <w:spacing w:val="-2"/>
          <w:sz w:val="24"/>
        </w:rPr>
        <w:t>sialoskop,</w:t>
      </w:r>
    </w:p>
    <w:p w14:paraId="52704917" w14:textId="77777777" w:rsidR="009030A5" w:rsidRDefault="00000000">
      <w:pPr>
        <w:pStyle w:val="Odsekzoznamu"/>
        <w:numPr>
          <w:ilvl w:val="2"/>
          <w:numId w:val="229"/>
        </w:numPr>
        <w:tabs>
          <w:tab w:val="left" w:pos="1209"/>
        </w:tabs>
        <w:rPr>
          <w:sz w:val="24"/>
        </w:rPr>
      </w:pPr>
      <w:r>
        <w:rPr>
          <w:spacing w:val="-2"/>
          <w:sz w:val="24"/>
        </w:rPr>
        <w:t>artroskop,</w:t>
      </w:r>
    </w:p>
    <w:p w14:paraId="38B0E2E1" w14:textId="77777777" w:rsidR="009030A5" w:rsidRDefault="00000000">
      <w:pPr>
        <w:pStyle w:val="Odsekzoznamu"/>
        <w:numPr>
          <w:ilvl w:val="2"/>
          <w:numId w:val="229"/>
        </w:numPr>
        <w:tabs>
          <w:tab w:val="left" w:pos="1209"/>
        </w:tabs>
        <w:rPr>
          <w:sz w:val="24"/>
        </w:rPr>
      </w:pPr>
      <w:r>
        <w:rPr>
          <w:spacing w:val="-2"/>
          <w:sz w:val="24"/>
        </w:rPr>
        <w:t>sinusoskop,</w:t>
      </w:r>
    </w:p>
    <w:p w14:paraId="74FC9E50" w14:textId="77777777" w:rsidR="009030A5" w:rsidRDefault="00000000">
      <w:pPr>
        <w:pStyle w:val="Odsekzoznamu"/>
        <w:numPr>
          <w:ilvl w:val="2"/>
          <w:numId w:val="229"/>
        </w:numPr>
        <w:tabs>
          <w:tab w:val="left" w:pos="1209"/>
        </w:tabs>
        <w:rPr>
          <w:sz w:val="24"/>
        </w:rPr>
      </w:pPr>
      <w:r>
        <w:rPr>
          <w:spacing w:val="-2"/>
          <w:sz w:val="24"/>
        </w:rPr>
        <w:t>bronchoskop,</w:t>
      </w:r>
    </w:p>
    <w:p w14:paraId="1A525555" w14:textId="77777777" w:rsidR="009030A5" w:rsidRDefault="00000000">
      <w:pPr>
        <w:pStyle w:val="Odsekzoznamu"/>
        <w:numPr>
          <w:ilvl w:val="2"/>
          <w:numId w:val="229"/>
        </w:numPr>
        <w:tabs>
          <w:tab w:val="left" w:pos="1209"/>
        </w:tabs>
        <w:rPr>
          <w:sz w:val="24"/>
        </w:rPr>
      </w:pPr>
      <w:r>
        <w:rPr>
          <w:sz w:val="24"/>
        </w:rPr>
        <w:t>video-larygoskop alebo laryngoskop</w:t>
      </w:r>
      <w:r>
        <w:rPr>
          <w:spacing w:val="1"/>
          <w:sz w:val="24"/>
        </w:rPr>
        <w:t xml:space="preserve"> </w:t>
      </w:r>
      <w:r>
        <w:rPr>
          <w:sz w:val="24"/>
        </w:rPr>
        <w:t>je</w:t>
      </w:r>
      <w:r>
        <w:rPr>
          <w:spacing w:val="-3"/>
          <w:sz w:val="24"/>
        </w:rPr>
        <w:t xml:space="preserve"> </w:t>
      </w:r>
      <w:r>
        <w:rPr>
          <w:sz w:val="24"/>
        </w:rPr>
        <w:t>bazálny</w:t>
      </w:r>
      <w:r>
        <w:rPr>
          <w:spacing w:val="-5"/>
          <w:sz w:val="24"/>
        </w:rPr>
        <w:t xml:space="preserve"> </w:t>
      </w:r>
      <w:r>
        <w:rPr>
          <w:sz w:val="24"/>
        </w:rPr>
        <w:t>pre</w:t>
      </w:r>
      <w:r>
        <w:rPr>
          <w:spacing w:val="-2"/>
          <w:sz w:val="24"/>
        </w:rPr>
        <w:t xml:space="preserve"> </w:t>
      </w:r>
      <w:r>
        <w:rPr>
          <w:spacing w:val="-4"/>
          <w:sz w:val="24"/>
        </w:rPr>
        <w:t>ARO,</w:t>
      </w:r>
    </w:p>
    <w:p w14:paraId="63A05181" w14:textId="77777777" w:rsidR="009030A5" w:rsidRDefault="00000000">
      <w:pPr>
        <w:pStyle w:val="Odsekzoznamu"/>
        <w:numPr>
          <w:ilvl w:val="1"/>
          <w:numId w:val="229"/>
        </w:numPr>
        <w:tabs>
          <w:tab w:val="left" w:pos="860"/>
        </w:tabs>
        <w:ind w:left="860" w:hanging="359"/>
        <w:rPr>
          <w:sz w:val="24"/>
        </w:rPr>
      </w:pPr>
      <w:r>
        <w:rPr>
          <w:spacing w:val="-2"/>
          <w:sz w:val="24"/>
        </w:rPr>
        <w:t>defibrilátor,</w:t>
      </w:r>
    </w:p>
    <w:p w14:paraId="1863A179" w14:textId="77777777" w:rsidR="009030A5" w:rsidRDefault="00000000">
      <w:pPr>
        <w:pStyle w:val="Odsekzoznamu"/>
        <w:numPr>
          <w:ilvl w:val="1"/>
          <w:numId w:val="229"/>
        </w:numPr>
        <w:tabs>
          <w:tab w:val="left" w:pos="860"/>
        </w:tabs>
        <w:ind w:left="860" w:right="141"/>
        <w:rPr>
          <w:sz w:val="24"/>
        </w:rPr>
      </w:pPr>
      <w:r>
        <w:rPr>
          <w:sz w:val="24"/>
        </w:rPr>
        <w:t>osteosyntetické</w:t>
      </w:r>
      <w:r>
        <w:rPr>
          <w:spacing w:val="-6"/>
          <w:sz w:val="24"/>
        </w:rPr>
        <w:t xml:space="preserve"> </w:t>
      </w:r>
      <w:r>
        <w:rPr>
          <w:sz w:val="24"/>
        </w:rPr>
        <w:t>sety</w:t>
      </w:r>
      <w:r>
        <w:rPr>
          <w:spacing w:val="-8"/>
          <w:sz w:val="24"/>
        </w:rPr>
        <w:t xml:space="preserve"> </w:t>
      </w:r>
      <w:r>
        <w:rPr>
          <w:sz w:val="24"/>
        </w:rPr>
        <w:t>(platnicky,</w:t>
      </w:r>
      <w:r>
        <w:rPr>
          <w:spacing w:val="-3"/>
          <w:sz w:val="24"/>
        </w:rPr>
        <w:t xml:space="preserve"> </w:t>
      </w:r>
      <w:r>
        <w:rPr>
          <w:sz w:val="24"/>
        </w:rPr>
        <w:t>skrutky</w:t>
      </w:r>
      <w:r>
        <w:rPr>
          <w:spacing w:val="-6"/>
          <w:sz w:val="24"/>
        </w:rPr>
        <w:t xml:space="preserve"> </w:t>
      </w:r>
      <w:r>
        <w:rPr>
          <w:sz w:val="24"/>
        </w:rPr>
        <w:t>a</w:t>
      </w:r>
      <w:r>
        <w:rPr>
          <w:spacing w:val="-3"/>
          <w:sz w:val="24"/>
        </w:rPr>
        <w:t xml:space="preserve"> </w:t>
      </w:r>
      <w:r>
        <w:rPr>
          <w:sz w:val="24"/>
        </w:rPr>
        <w:t>inštrumentárium</w:t>
      </w:r>
      <w:r>
        <w:rPr>
          <w:spacing w:val="-1"/>
          <w:sz w:val="24"/>
        </w:rPr>
        <w:t xml:space="preserve"> </w:t>
      </w:r>
      <w:r>
        <w:rPr>
          <w:sz w:val="24"/>
        </w:rPr>
        <w:t>–</w:t>
      </w:r>
      <w:r>
        <w:rPr>
          <w:spacing w:val="-3"/>
          <w:sz w:val="24"/>
        </w:rPr>
        <w:t xml:space="preserve"> </w:t>
      </w:r>
      <w:r>
        <w:rPr>
          <w:sz w:val="24"/>
        </w:rPr>
        <w:t>stredná</w:t>
      </w:r>
      <w:r>
        <w:rPr>
          <w:spacing w:val="-3"/>
          <w:sz w:val="24"/>
        </w:rPr>
        <w:t xml:space="preserve"> </w:t>
      </w:r>
      <w:r>
        <w:rPr>
          <w:sz w:val="24"/>
        </w:rPr>
        <w:t>tretina,</w:t>
      </w:r>
      <w:r>
        <w:rPr>
          <w:spacing w:val="-3"/>
          <w:sz w:val="24"/>
        </w:rPr>
        <w:t xml:space="preserve"> </w:t>
      </w:r>
      <w:r>
        <w:rPr>
          <w:sz w:val="24"/>
        </w:rPr>
        <w:t>mandibula a rekonštrukčné systémy) pr 1,5, 2.0, 2.4 mm,</w:t>
      </w:r>
    </w:p>
    <w:p w14:paraId="4136701B" w14:textId="77777777" w:rsidR="009030A5" w:rsidRDefault="00000000">
      <w:pPr>
        <w:pStyle w:val="Odsekzoznamu"/>
        <w:numPr>
          <w:ilvl w:val="1"/>
          <w:numId w:val="229"/>
        </w:numPr>
        <w:tabs>
          <w:tab w:val="left" w:pos="860"/>
        </w:tabs>
        <w:ind w:left="860" w:hanging="359"/>
        <w:rPr>
          <w:sz w:val="24"/>
        </w:rPr>
      </w:pPr>
      <w:r>
        <w:rPr>
          <w:sz w:val="24"/>
        </w:rPr>
        <w:t>kompletné</w:t>
      </w:r>
      <w:r>
        <w:rPr>
          <w:spacing w:val="-1"/>
          <w:sz w:val="24"/>
        </w:rPr>
        <w:t xml:space="preserve"> </w:t>
      </w:r>
      <w:r>
        <w:rPr>
          <w:sz w:val="24"/>
        </w:rPr>
        <w:t>súpravy</w:t>
      </w:r>
      <w:r>
        <w:rPr>
          <w:spacing w:val="-5"/>
          <w:sz w:val="24"/>
        </w:rPr>
        <w:t xml:space="preserve"> </w:t>
      </w:r>
      <w:r>
        <w:rPr>
          <w:sz w:val="24"/>
        </w:rPr>
        <w:t>inštrumentária</w:t>
      </w:r>
      <w:r>
        <w:rPr>
          <w:spacing w:val="-2"/>
          <w:sz w:val="24"/>
        </w:rPr>
        <w:t xml:space="preserve"> </w:t>
      </w:r>
      <w:r>
        <w:rPr>
          <w:sz w:val="24"/>
        </w:rPr>
        <w:t>pre</w:t>
      </w:r>
      <w:r>
        <w:rPr>
          <w:spacing w:val="2"/>
          <w:sz w:val="24"/>
        </w:rPr>
        <w:t xml:space="preserve"> </w:t>
      </w:r>
      <w:r>
        <w:rPr>
          <w:sz w:val="24"/>
        </w:rPr>
        <w:t>MFCH,</w:t>
      </w:r>
      <w:r>
        <w:rPr>
          <w:spacing w:val="1"/>
          <w:sz w:val="24"/>
        </w:rPr>
        <w:t xml:space="preserve"> </w:t>
      </w:r>
      <w:r>
        <w:rPr>
          <w:sz w:val="24"/>
        </w:rPr>
        <w:t>súpravy</w:t>
      </w:r>
      <w:r>
        <w:rPr>
          <w:spacing w:val="-5"/>
          <w:sz w:val="24"/>
        </w:rPr>
        <w:t xml:space="preserve"> </w:t>
      </w:r>
      <w:r>
        <w:rPr>
          <w:sz w:val="24"/>
        </w:rPr>
        <w:t>inštrumentária</w:t>
      </w:r>
      <w:r>
        <w:rPr>
          <w:spacing w:val="2"/>
          <w:sz w:val="24"/>
        </w:rPr>
        <w:t xml:space="preserve"> </w:t>
      </w:r>
      <w:r>
        <w:rPr>
          <w:spacing w:val="-5"/>
          <w:sz w:val="24"/>
        </w:rPr>
        <w:t>pre</w:t>
      </w:r>
    </w:p>
    <w:p w14:paraId="60778AC8" w14:textId="77777777" w:rsidR="009030A5" w:rsidRDefault="00000000">
      <w:pPr>
        <w:pStyle w:val="Odsekzoznamu"/>
        <w:numPr>
          <w:ilvl w:val="2"/>
          <w:numId w:val="229"/>
        </w:numPr>
        <w:tabs>
          <w:tab w:val="left" w:pos="1209"/>
        </w:tabs>
        <w:rPr>
          <w:sz w:val="24"/>
        </w:rPr>
      </w:pPr>
      <w:r>
        <w:rPr>
          <w:sz w:val="24"/>
        </w:rPr>
        <w:t xml:space="preserve">plastickú </w:t>
      </w:r>
      <w:r>
        <w:rPr>
          <w:spacing w:val="-2"/>
          <w:sz w:val="24"/>
        </w:rPr>
        <w:t>chirurgiu,</w:t>
      </w:r>
    </w:p>
    <w:p w14:paraId="651405BA" w14:textId="77777777" w:rsidR="009030A5" w:rsidRDefault="00000000">
      <w:pPr>
        <w:pStyle w:val="Odsekzoznamu"/>
        <w:numPr>
          <w:ilvl w:val="2"/>
          <w:numId w:val="229"/>
        </w:numPr>
        <w:tabs>
          <w:tab w:val="left" w:pos="1209"/>
        </w:tabs>
        <w:rPr>
          <w:sz w:val="24"/>
        </w:rPr>
      </w:pPr>
      <w:r>
        <w:rPr>
          <w:spacing w:val="-2"/>
          <w:sz w:val="24"/>
        </w:rPr>
        <w:t>DACH,</w:t>
      </w:r>
    </w:p>
    <w:p w14:paraId="4C2CA010" w14:textId="77777777" w:rsidR="009030A5" w:rsidRDefault="00000000">
      <w:pPr>
        <w:pStyle w:val="Odsekzoznamu"/>
        <w:numPr>
          <w:ilvl w:val="2"/>
          <w:numId w:val="229"/>
        </w:numPr>
        <w:tabs>
          <w:tab w:val="left" w:pos="1209"/>
        </w:tabs>
        <w:rPr>
          <w:sz w:val="24"/>
        </w:rPr>
      </w:pPr>
      <w:r>
        <w:rPr>
          <w:sz w:val="24"/>
        </w:rPr>
        <w:t>dentálnu</w:t>
      </w:r>
      <w:r>
        <w:rPr>
          <w:spacing w:val="-2"/>
          <w:sz w:val="24"/>
        </w:rPr>
        <w:t xml:space="preserve"> implantológiu,</w:t>
      </w:r>
    </w:p>
    <w:p w14:paraId="67056A70" w14:textId="77777777" w:rsidR="009030A5" w:rsidRDefault="00000000">
      <w:pPr>
        <w:pStyle w:val="Odsekzoznamu"/>
        <w:numPr>
          <w:ilvl w:val="2"/>
          <w:numId w:val="229"/>
        </w:numPr>
        <w:tabs>
          <w:tab w:val="left" w:pos="1209"/>
        </w:tabs>
        <w:rPr>
          <w:sz w:val="24"/>
        </w:rPr>
      </w:pPr>
      <w:r>
        <w:rPr>
          <w:sz w:val="24"/>
        </w:rPr>
        <w:t>zubné</w:t>
      </w:r>
      <w:r>
        <w:rPr>
          <w:spacing w:val="1"/>
          <w:sz w:val="24"/>
        </w:rPr>
        <w:t xml:space="preserve"> </w:t>
      </w:r>
      <w:r>
        <w:rPr>
          <w:spacing w:val="-2"/>
          <w:sz w:val="24"/>
        </w:rPr>
        <w:t>lekárstvo,</w:t>
      </w:r>
    </w:p>
    <w:p w14:paraId="55D148B7" w14:textId="77777777" w:rsidR="009030A5" w:rsidRDefault="00000000">
      <w:pPr>
        <w:pStyle w:val="Odsekzoznamu"/>
        <w:numPr>
          <w:ilvl w:val="2"/>
          <w:numId w:val="229"/>
        </w:numPr>
        <w:tabs>
          <w:tab w:val="left" w:pos="1209"/>
        </w:tabs>
        <w:rPr>
          <w:sz w:val="24"/>
        </w:rPr>
      </w:pPr>
      <w:r>
        <w:rPr>
          <w:sz w:val="24"/>
        </w:rPr>
        <w:t>mikrochirurgické</w:t>
      </w:r>
      <w:r>
        <w:rPr>
          <w:spacing w:val="-5"/>
          <w:sz w:val="24"/>
        </w:rPr>
        <w:t xml:space="preserve"> </w:t>
      </w:r>
      <w:r>
        <w:rPr>
          <w:spacing w:val="-2"/>
          <w:sz w:val="24"/>
        </w:rPr>
        <w:t>výkony,</w:t>
      </w:r>
    </w:p>
    <w:p w14:paraId="58DF8240" w14:textId="77777777" w:rsidR="009030A5" w:rsidRDefault="00000000">
      <w:pPr>
        <w:pStyle w:val="Odsekzoznamu"/>
        <w:numPr>
          <w:ilvl w:val="1"/>
          <w:numId w:val="229"/>
        </w:numPr>
        <w:tabs>
          <w:tab w:val="left" w:pos="860"/>
        </w:tabs>
        <w:ind w:left="860" w:hanging="359"/>
        <w:rPr>
          <w:sz w:val="24"/>
        </w:rPr>
      </w:pPr>
      <w:r>
        <w:rPr>
          <w:sz w:val="24"/>
        </w:rPr>
        <w:t xml:space="preserve">tele RTG </w:t>
      </w:r>
      <w:r>
        <w:rPr>
          <w:spacing w:val="-2"/>
          <w:sz w:val="24"/>
        </w:rPr>
        <w:t>lebky.</w:t>
      </w:r>
    </w:p>
    <w:p w14:paraId="1194AF10" w14:textId="77777777" w:rsidR="009030A5" w:rsidRDefault="009030A5">
      <w:pPr>
        <w:pStyle w:val="Zkladntext"/>
        <w:ind w:left="0" w:firstLine="0"/>
      </w:pPr>
    </w:p>
    <w:p w14:paraId="100CBC2D" w14:textId="77777777" w:rsidR="009030A5" w:rsidRDefault="00000000">
      <w:pPr>
        <w:pStyle w:val="Odsekzoznamu"/>
        <w:numPr>
          <w:ilvl w:val="0"/>
          <w:numId w:val="229"/>
        </w:numPr>
        <w:tabs>
          <w:tab w:val="left" w:pos="501"/>
        </w:tabs>
        <w:ind w:right="141"/>
        <w:rPr>
          <w:sz w:val="24"/>
        </w:rPr>
      </w:pPr>
      <w:r>
        <w:rPr>
          <w:sz w:val="24"/>
        </w:rPr>
        <w:t>Špeciálne materiálno-technické vybavenie s lehotou na splnenie podmienky kategorizácie ústavnej starostlivosti podľa § 44 ods. 2 písm. d) zákona 1. januára 2026 je</w:t>
      </w:r>
    </w:p>
    <w:p w14:paraId="539BC923" w14:textId="77777777" w:rsidR="009030A5" w:rsidRDefault="00000000">
      <w:pPr>
        <w:pStyle w:val="Odsekzoznamu"/>
        <w:numPr>
          <w:ilvl w:val="1"/>
          <w:numId w:val="229"/>
        </w:numPr>
        <w:tabs>
          <w:tab w:val="left" w:pos="860"/>
        </w:tabs>
        <w:ind w:left="860" w:hanging="359"/>
        <w:rPr>
          <w:sz w:val="24"/>
        </w:rPr>
      </w:pPr>
      <w:r>
        <w:rPr>
          <w:sz w:val="24"/>
        </w:rPr>
        <w:t>operačný</w:t>
      </w:r>
      <w:r>
        <w:rPr>
          <w:spacing w:val="-5"/>
          <w:sz w:val="24"/>
        </w:rPr>
        <w:t xml:space="preserve"> </w:t>
      </w:r>
      <w:r>
        <w:rPr>
          <w:spacing w:val="-2"/>
          <w:sz w:val="24"/>
        </w:rPr>
        <w:t>mikroskop,</w:t>
      </w:r>
    </w:p>
    <w:p w14:paraId="1A8025CC" w14:textId="77777777" w:rsidR="009030A5" w:rsidRDefault="00000000">
      <w:pPr>
        <w:pStyle w:val="Odsekzoznamu"/>
        <w:numPr>
          <w:ilvl w:val="1"/>
          <w:numId w:val="229"/>
        </w:numPr>
        <w:tabs>
          <w:tab w:val="left" w:pos="860"/>
        </w:tabs>
        <w:ind w:left="860" w:hanging="359"/>
        <w:rPr>
          <w:sz w:val="24"/>
        </w:rPr>
      </w:pPr>
      <w:r>
        <w:rPr>
          <w:sz w:val="24"/>
        </w:rPr>
        <w:t>vybavenie</w:t>
      </w:r>
      <w:r>
        <w:rPr>
          <w:spacing w:val="-3"/>
          <w:sz w:val="24"/>
        </w:rPr>
        <w:t xml:space="preserve"> </w:t>
      </w:r>
      <w:r>
        <w:rPr>
          <w:sz w:val="24"/>
        </w:rPr>
        <w:t>na</w:t>
      </w:r>
      <w:r>
        <w:rPr>
          <w:spacing w:val="-1"/>
          <w:sz w:val="24"/>
        </w:rPr>
        <w:t xml:space="preserve"> </w:t>
      </w:r>
      <w:r>
        <w:rPr>
          <w:sz w:val="24"/>
        </w:rPr>
        <w:t>robotickú</w:t>
      </w:r>
      <w:r>
        <w:rPr>
          <w:spacing w:val="-2"/>
          <w:sz w:val="24"/>
        </w:rPr>
        <w:t xml:space="preserve"> chirurgiu,</w:t>
      </w:r>
    </w:p>
    <w:p w14:paraId="4136D408" w14:textId="77777777" w:rsidR="009030A5" w:rsidRDefault="00000000">
      <w:pPr>
        <w:pStyle w:val="Odsekzoznamu"/>
        <w:numPr>
          <w:ilvl w:val="1"/>
          <w:numId w:val="229"/>
        </w:numPr>
        <w:tabs>
          <w:tab w:val="left" w:pos="860"/>
        </w:tabs>
        <w:ind w:left="860" w:hanging="359"/>
        <w:rPr>
          <w:sz w:val="24"/>
        </w:rPr>
      </w:pPr>
      <w:r>
        <w:rPr>
          <w:sz w:val="24"/>
        </w:rPr>
        <w:t>CT</w:t>
      </w:r>
      <w:r>
        <w:rPr>
          <w:spacing w:val="1"/>
          <w:sz w:val="24"/>
        </w:rPr>
        <w:t xml:space="preserve"> </w:t>
      </w:r>
      <w:r>
        <w:rPr>
          <w:sz w:val="24"/>
        </w:rPr>
        <w:t>navigačný</w:t>
      </w:r>
      <w:r>
        <w:rPr>
          <w:spacing w:val="-4"/>
          <w:sz w:val="24"/>
        </w:rPr>
        <w:t xml:space="preserve"> </w:t>
      </w:r>
      <w:r>
        <w:rPr>
          <w:spacing w:val="-2"/>
          <w:sz w:val="24"/>
        </w:rPr>
        <w:t>systém.</w:t>
      </w:r>
    </w:p>
    <w:p w14:paraId="6F711756" w14:textId="77777777" w:rsidR="009030A5" w:rsidRDefault="009030A5">
      <w:pPr>
        <w:pStyle w:val="Odsekzoznamu"/>
        <w:rPr>
          <w:sz w:val="24"/>
        </w:rPr>
        <w:sectPr w:rsidR="009030A5">
          <w:pgSz w:w="11910" w:h="16840"/>
          <w:pgMar w:top="1320" w:right="1275" w:bottom="280" w:left="1275" w:header="708" w:footer="708" w:gutter="0"/>
          <w:cols w:space="708"/>
        </w:sectPr>
      </w:pPr>
    </w:p>
    <w:p w14:paraId="609935AD" w14:textId="77777777" w:rsidR="009030A5" w:rsidRDefault="00000000">
      <w:pPr>
        <w:pStyle w:val="Odsekzoznamu"/>
        <w:numPr>
          <w:ilvl w:val="0"/>
          <w:numId w:val="229"/>
        </w:numPr>
        <w:tabs>
          <w:tab w:val="left" w:pos="501"/>
        </w:tabs>
        <w:spacing w:before="72"/>
        <w:ind w:right="143"/>
        <w:rPr>
          <w:sz w:val="24"/>
        </w:rPr>
      </w:pPr>
      <w:r>
        <w:rPr>
          <w:sz w:val="24"/>
        </w:rPr>
        <w:lastRenderedPageBreak/>
        <w:t>Podmienka</w:t>
      </w:r>
      <w:r>
        <w:rPr>
          <w:spacing w:val="80"/>
          <w:sz w:val="24"/>
        </w:rPr>
        <w:t xml:space="preserve"> </w:t>
      </w:r>
      <w:r>
        <w:rPr>
          <w:sz w:val="24"/>
        </w:rPr>
        <w:t>pre</w:t>
      </w:r>
      <w:r>
        <w:rPr>
          <w:spacing w:val="80"/>
          <w:sz w:val="24"/>
        </w:rPr>
        <w:t xml:space="preserve"> </w:t>
      </w:r>
      <w:r>
        <w:rPr>
          <w:sz w:val="24"/>
        </w:rPr>
        <w:t>poskytnutie</w:t>
      </w:r>
      <w:r>
        <w:rPr>
          <w:spacing w:val="80"/>
          <w:sz w:val="24"/>
        </w:rPr>
        <w:t xml:space="preserve"> </w:t>
      </w:r>
      <w:r>
        <w:rPr>
          <w:sz w:val="24"/>
        </w:rPr>
        <w:t>diagnostiky</w:t>
      </w:r>
      <w:r>
        <w:rPr>
          <w:spacing w:val="80"/>
          <w:sz w:val="24"/>
        </w:rPr>
        <w:t xml:space="preserve"> </w:t>
      </w:r>
      <w:r>
        <w:rPr>
          <w:sz w:val="24"/>
        </w:rPr>
        <w:t>a</w:t>
      </w:r>
      <w:r>
        <w:rPr>
          <w:spacing w:val="80"/>
          <w:sz w:val="24"/>
        </w:rPr>
        <w:t xml:space="preserve"> </w:t>
      </w:r>
      <w:r>
        <w:rPr>
          <w:sz w:val="24"/>
        </w:rPr>
        <w:t>liečby</w:t>
      </w:r>
      <w:r>
        <w:rPr>
          <w:spacing w:val="79"/>
          <w:sz w:val="24"/>
        </w:rPr>
        <w:t xml:space="preserve"> </w:t>
      </w:r>
      <w:r>
        <w:rPr>
          <w:sz w:val="24"/>
        </w:rPr>
        <w:t>počas</w:t>
      </w:r>
      <w:r>
        <w:rPr>
          <w:spacing w:val="80"/>
          <w:sz w:val="24"/>
        </w:rPr>
        <w:t xml:space="preserve"> </w:t>
      </w:r>
      <w:r>
        <w:rPr>
          <w:sz w:val="24"/>
        </w:rPr>
        <w:t>hospitalizácie</w:t>
      </w:r>
      <w:r>
        <w:rPr>
          <w:spacing w:val="80"/>
          <w:sz w:val="24"/>
        </w:rPr>
        <w:t xml:space="preserve"> </w:t>
      </w:r>
      <w:r>
        <w:rPr>
          <w:sz w:val="24"/>
        </w:rPr>
        <w:t>je</w:t>
      </w:r>
      <w:r>
        <w:rPr>
          <w:spacing w:val="80"/>
          <w:sz w:val="24"/>
        </w:rPr>
        <w:t xml:space="preserve"> </w:t>
      </w:r>
      <w:r>
        <w:rPr>
          <w:sz w:val="24"/>
        </w:rPr>
        <w:t>nepretržité poskytovanie anestéziologických výkonov.</w:t>
      </w:r>
    </w:p>
    <w:p w14:paraId="70AD1C37" w14:textId="77777777" w:rsidR="009030A5" w:rsidRDefault="009030A5">
      <w:pPr>
        <w:pStyle w:val="Zkladntext"/>
        <w:spacing w:before="4"/>
        <w:ind w:left="0" w:firstLine="0"/>
      </w:pPr>
    </w:p>
    <w:p w14:paraId="3C20592D" w14:textId="77777777" w:rsidR="009030A5" w:rsidRDefault="00000000">
      <w:pPr>
        <w:pStyle w:val="Nadpis1"/>
        <w:numPr>
          <w:ilvl w:val="1"/>
          <w:numId w:val="250"/>
        </w:numPr>
        <w:tabs>
          <w:tab w:val="left" w:pos="848"/>
        </w:tabs>
        <w:spacing w:before="1" w:line="240" w:lineRule="auto"/>
        <w:ind w:right="5250" w:firstLine="0"/>
      </w:pPr>
      <w:r>
        <w:t>Program</w:t>
      </w:r>
      <w:r>
        <w:rPr>
          <w:spacing w:val="-15"/>
        </w:rPr>
        <w:t xml:space="preserve"> </w:t>
      </w:r>
      <w:r>
        <w:t>hrudníkovej</w:t>
      </w:r>
      <w:r>
        <w:rPr>
          <w:spacing w:val="-15"/>
        </w:rPr>
        <w:t xml:space="preserve"> </w:t>
      </w:r>
      <w:r>
        <w:t>chirurgie Program III. úrovne</w:t>
      </w:r>
    </w:p>
    <w:p w14:paraId="4009DC1A" w14:textId="77777777" w:rsidR="009030A5" w:rsidRDefault="00000000">
      <w:pPr>
        <w:pStyle w:val="Odsekzoznamu"/>
        <w:numPr>
          <w:ilvl w:val="0"/>
          <w:numId w:val="22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hrudníková chirurgia prítomný nepretržite.</w:t>
      </w:r>
    </w:p>
    <w:p w14:paraId="554DB998" w14:textId="77777777" w:rsidR="009030A5" w:rsidRDefault="00000000">
      <w:pPr>
        <w:pStyle w:val="Odsekzoznamu"/>
        <w:numPr>
          <w:ilvl w:val="0"/>
          <w:numId w:val="228"/>
        </w:numPr>
        <w:tabs>
          <w:tab w:val="left" w:pos="500"/>
        </w:tabs>
        <w:spacing w:before="27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1D5E87E" w14:textId="77777777" w:rsidR="009030A5" w:rsidRDefault="00000000">
      <w:pPr>
        <w:pStyle w:val="Odsekzoznamu"/>
        <w:numPr>
          <w:ilvl w:val="1"/>
          <w:numId w:val="228"/>
        </w:numPr>
        <w:tabs>
          <w:tab w:val="left" w:pos="860"/>
        </w:tabs>
        <w:ind w:left="860" w:hanging="359"/>
        <w:rPr>
          <w:sz w:val="24"/>
        </w:rPr>
      </w:pPr>
      <w:r>
        <w:rPr>
          <w:sz w:val="24"/>
        </w:rPr>
        <w:t>sitá</w:t>
      </w:r>
      <w:r>
        <w:rPr>
          <w:spacing w:val="-1"/>
          <w:sz w:val="24"/>
        </w:rPr>
        <w:t xml:space="preserve"> </w:t>
      </w:r>
      <w:r>
        <w:rPr>
          <w:sz w:val="24"/>
        </w:rPr>
        <w:t>pre</w:t>
      </w:r>
      <w:r>
        <w:rPr>
          <w:spacing w:val="-4"/>
          <w:sz w:val="24"/>
        </w:rPr>
        <w:t xml:space="preserve"> </w:t>
      </w:r>
      <w:r>
        <w:rPr>
          <w:sz w:val="24"/>
        </w:rPr>
        <w:t>otvorenú</w:t>
      </w:r>
      <w:r>
        <w:rPr>
          <w:spacing w:val="-1"/>
          <w:sz w:val="24"/>
        </w:rPr>
        <w:t xml:space="preserve"> </w:t>
      </w:r>
      <w:r>
        <w:rPr>
          <w:sz w:val="24"/>
        </w:rPr>
        <w:t>chirurgiu</w:t>
      </w:r>
      <w:r>
        <w:rPr>
          <w:spacing w:val="-1"/>
          <w:sz w:val="24"/>
        </w:rPr>
        <w:t xml:space="preserve"> </w:t>
      </w:r>
      <w:r>
        <w:rPr>
          <w:sz w:val="24"/>
        </w:rPr>
        <w:t>s</w:t>
      </w:r>
      <w:r>
        <w:rPr>
          <w:spacing w:val="-1"/>
          <w:sz w:val="24"/>
        </w:rPr>
        <w:t xml:space="preserve"> </w:t>
      </w:r>
      <w:r>
        <w:rPr>
          <w:sz w:val="24"/>
        </w:rPr>
        <w:t>kompletným</w:t>
      </w:r>
      <w:r>
        <w:rPr>
          <w:spacing w:val="-1"/>
          <w:sz w:val="24"/>
        </w:rPr>
        <w:t xml:space="preserve"> </w:t>
      </w:r>
      <w:r>
        <w:rPr>
          <w:spacing w:val="-2"/>
          <w:sz w:val="24"/>
        </w:rPr>
        <w:t>vybavením,</w:t>
      </w:r>
    </w:p>
    <w:p w14:paraId="2644EF4F" w14:textId="77777777" w:rsidR="009030A5" w:rsidRDefault="00000000">
      <w:pPr>
        <w:pStyle w:val="Odsekzoznamu"/>
        <w:numPr>
          <w:ilvl w:val="1"/>
          <w:numId w:val="228"/>
        </w:numPr>
        <w:tabs>
          <w:tab w:val="left" w:pos="860"/>
        </w:tabs>
        <w:ind w:left="860" w:hanging="359"/>
        <w:rPr>
          <w:sz w:val="24"/>
        </w:rPr>
      </w:pPr>
      <w:r>
        <w:rPr>
          <w:sz w:val="24"/>
        </w:rPr>
        <w:t>technické</w:t>
      </w:r>
      <w:r>
        <w:rPr>
          <w:spacing w:val="-3"/>
          <w:sz w:val="24"/>
        </w:rPr>
        <w:t xml:space="preserve"> </w:t>
      </w:r>
      <w:r>
        <w:rPr>
          <w:sz w:val="24"/>
        </w:rPr>
        <w:t>vybavenie</w:t>
      </w:r>
      <w:r>
        <w:rPr>
          <w:spacing w:val="1"/>
          <w:sz w:val="24"/>
        </w:rPr>
        <w:t xml:space="preserve"> </w:t>
      </w:r>
      <w:r>
        <w:rPr>
          <w:sz w:val="24"/>
        </w:rPr>
        <w:t>na miniinvazívnu</w:t>
      </w:r>
      <w:r>
        <w:rPr>
          <w:spacing w:val="1"/>
          <w:sz w:val="24"/>
        </w:rPr>
        <w:t xml:space="preserve"> </w:t>
      </w:r>
      <w:r>
        <w:rPr>
          <w:spacing w:val="-2"/>
          <w:sz w:val="24"/>
        </w:rPr>
        <w:t>chirurgiu,</w:t>
      </w:r>
    </w:p>
    <w:p w14:paraId="3D9D72C1" w14:textId="77777777" w:rsidR="009030A5" w:rsidRDefault="00000000">
      <w:pPr>
        <w:pStyle w:val="Odsekzoznamu"/>
        <w:numPr>
          <w:ilvl w:val="1"/>
          <w:numId w:val="228"/>
        </w:numPr>
        <w:tabs>
          <w:tab w:val="left" w:pos="860"/>
        </w:tabs>
        <w:ind w:left="860" w:hanging="359"/>
        <w:rPr>
          <w:sz w:val="24"/>
        </w:rPr>
      </w:pPr>
      <w:r>
        <w:rPr>
          <w:sz w:val="24"/>
        </w:rPr>
        <w:t>endoskopická</w:t>
      </w:r>
      <w:r>
        <w:rPr>
          <w:spacing w:val="-3"/>
          <w:sz w:val="24"/>
        </w:rPr>
        <w:t xml:space="preserve"> </w:t>
      </w:r>
      <w:r>
        <w:rPr>
          <w:spacing w:val="-2"/>
          <w:sz w:val="24"/>
        </w:rPr>
        <w:t>zostava,</w:t>
      </w:r>
    </w:p>
    <w:p w14:paraId="5C4833C6" w14:textId="77777777" w:rsidR="009030A5" w:rsidRDefault="00000000">
      <w:pPr>
        <w:pStyle w:val="Odsekzoznamu"/>
        <w:numPr>
          <w:ilvl w:val="1"/>
          <w:numId w:val="228"/>
        </w:numPr>
        <w:tabs>
          <w:tab w:val="left" w:pos="860"/>
        </w:tabs>
        <w:ind w:left="860" w:hanging="359"/>
        <w:rPr>
          <w:sz w:val="24"/>
        </w:rPr>
      </w:pPr>
      <w:r>
        <w:rPr>
          <w:sz w:val="24"/>
        </w:rPr>
        <w:t>veľkoplošný</w:t>
      </w:r>
      <w:r>
        <w:rPr>
          <w:spacing w:val="-7"/>
          <w:sz w:val="24"/>
        </w:rPr>
        <w:t xml:space="preserve"> </w:t>
      </w:r>
      <w:r>
        <w:rPr>
          <w:sz w:val="24"/>
        </w:rPr>
        <w:t>monitor na</w:t>
      </w:r>
      <w:r>
        <w:rPr>
          <w:spacing w:val="1"/>
          <w:sz w:val="24"/>
        </w:rPr>
        <w:t xml:space="preserve"> </w:t>
      </w:r>
      <w:r>
        <w:rPr>
          <w:sz w:val="24"/>
        </w:rPr>
        <w:t>operačnej</w:t>
      </w:r>
      <w:r>
        <w:rPr>
          <w:spacing w:val="1"/>
          <w:sz w:val="24"/>
        </w:rPr>
        <w:t xml:space="preserve"> </w:t>
      </w:r>
      <w:r>
        <w:rPr>
          <w:spacing w:val="-2"/>
          <w:sz w:val="24"/>
        </w:rPr>
        <w:t>sále,</w:t>
      </w:r>
    </w:p>
    <w:p w14:paraId="58F70EB7" w14:textId="77777777" w:rsidR="009030A5" w:rsidRDefault="00000000">
      <w:pPr>
        <w:pStyle w:val="Odsekzoznamu"/>
        <w:numPr>
          <w:ilvl w:val="1"/>
          <w:numId w:val="228"/>
        </w:numPr>
        <w:tabs>
          <w:tab w:val="left" w:pos="860"/>
        </w:tabs>
        <w:ind w:left="860" w:hanging="359"/>
        <w:rPr>
          <w:sz w:val="24"/>
        </w:rPr>
      </w:pPr>
      <w:r>
        <w:rPr>
          <w:sz w:val="24"/>
        </w:rPr>
        <w:t>energetické</w:t>
      </w:r>
      <w:r>
        <w:rPr>
          <w:spacing w:val="-3"/>
          <w:sz w:val="24"/>
        </w:rPr>
        <w:t xml:space="preserve"> </w:t>
      </w:r>
      <w:r>
        <w:rPr>
          <w:sz w:val="24"/>
        </w:rPr>
        <w:t>zariadenia harmonický</w:t>
      </w:r>
      <w:r>
        <w:rPr>
          <w:spacing w:val="-5"/>
          <w:sz w:val="24"/>
        </w:rPr>
        <w:t xml:space="preserve"> </w:t>
      </w:r>
      <w:r>
        <w:rPr>
          <w:sz w:val="24"/>
        </w:rPr>
        <w:t xml:space="preserve">skalpel alebo </w:t>
      </w:r>
      <w:r>
        <w:rPr>
          <w:spacing w:val="-2"/>
          <w:sz w:val="24"/>
        </w:rPr>
        <w:t>ligasure,</w:t>
      </w:r>
    </w:p>
    <w:p w14:paraId="18FC6FE1" w14:textId="77777777" w:rsidR="009030A5" w:rsidRDefault="00000000">
      <w:pPr>
        <w:pStyle w:val="Odsekzoznamu"/>
        <w:numPr>
          <w:ilvl w:val="1"/>
          <w:numId w:val="228"/>
        </w:numPr>
        <w:tabs>
          <w:tab w:val="left" w:pos="860"/>
        </w:tabs>
        <w:ind w:left="860" w:hanging="359"/>
        <w:rPr>
          <w:sz w:val="24"/>
        </w:rPr>
      </w:pPr>
      <w:r>
        <w:rPr>
          <w:sz w:val="24"/>
        </w:rPr>
        <w:t>staplery</w:t>
      </w:r>
      <w:r>
        <w:rPr>
          <w:spacing w:val="-4"/>
          <w:sz w:val="24"/>
        </w:rPr>
        <w:t xml:space="preserve"> </w:t>
      </w:r>
      <w:r>
        <w:rPr>
          <w:sz w:val="24"/>
        </w:rPr>
        <w:t>pre</w:t>
      </w:r>
      <w:r>
        <w:rPr>
          <w:spacing w:val="-3"/>
          <w:sz w:val="24"/>
        </w:rPr>
        <w:t xml:space="preserve"> </w:t>
      </w:r>
      <w:r>
        <w:rPr>
          <w:sz w:val="24"/>
        </w:rPr>
        <w:t>otvorenú</w:t>
      </w:r>
      <w:r>
        <w:rPr>
          <w:spacing w:val="2"/>
          <w:sz w:val="24"/>
        </w:rPr>
        <w:t xml:space="preserve"> </w:t>
      </w:r>
      <w:r>
        <w:rPr>
          <w:spacing w:val="-2"/>
          <w:sz w:val="24"/>
        </w:rPr>
        <w:t>chirurgiu,</w:t>
      </w:r>
    </w:p>
    <w:p w14:paraId="275CC5B5" w14:textId="77777777" w:rsidR="009030A5" w:rsidRDefault="00000000">
      <w:pPr>
        <w:pStyle w:val="Odsekzoznamu"/>
        <w:numPr>
          <w:ilvl w:val="1"/>
          <w:numId w:val="228"/>
        </w:numPr>
        <w:tabs>
          <w:tab w:val="left" w:pos="859"/>
        </w:tabs>
        <w:ind w:left="859" w:hanging="358"/>
        <w:rPr>
          <w:sz w:val="24"/>
        </w:rPr>
      </w:pPr>
      <w:r>
        <w:rPr>
          <w:sz w:val="24"/>
        </w:rPr>
        <w:t>staplery</w:t>
      </w:r>
      <w:r>
        <w:rPr>
          <w:spacing w:val="-3"/>
          <w:sz w:val="24"/>
        </w:rPr>
        <w:t xml:space="preserve"> </w:t>
      </w:r>
      <w:r>
        <w:rPr>
          <w:sz w:val="24"/>
        </w:rPr>
        <w:t>pre</w:t>
      </w:r>
      <w:r>
        <w:rPr>
          <w:spacing w:val="-2"/>
          <w:sz w:val="24"/>
        </w:rPr>
        <w:t xml:space="preserve"> </w:t>
      </w:r>
      <w:r>
        <w:rPr>
          <w:sz w:val="24"/>
        </w:rPr>
        <w:t>miniinvazívnu</w:t>
      </w:r>
      <w:r>
        <w:rPr>
          <w:spacing w:val="3"/>
          <w:sz w:val="24"/>
        </w:rPr>
        <w:t xml:space="preserve"> </w:t>
      </w:r>
      <w:r>
        <w:rPr>
          <w:spacing w:val="-2"/>
          <w:sz w:val="24"/>
        </w:rPr>
        <w:t>chirurgiu,</w:t>
      </w:r>
    </w:p>
    <w:p w14:paraId="2D1988B9" w14:textId="77777777" w:rsidR="009030A5" w:rsidRDefault="00000000">
      <w:pPr>
        <w:pStyle w:val="Odsekzoznamu"/>
        <w:numPr>
          <w:ilvl w:val="1"/>
          <w:numId w:val="228"/>
        </w:numPr>
        <w:tabs>
          <w:tab w:val="left" w:pos="860"/>
        </w:tabs>
        <w:ind w:left="860" w:hanging="359"/>
        <w:rPr>
          <w:sz w:val="24"/>
        </w:rPr>
      </w:pPr>
      <w:r>
        <w:rPr>
          <w:sz w:val="24"/>
        </w:rPr>
        <w:t>jednorázový</w:t>
      </w:r>
      <w:r>
        <w:rPr>
          <w:spacing w:val="-3"/>
          <w:sz w:val="24"/>
        </w:rPr>
        <w:t xml:space="preserve"> </w:t>
      </w:r>
      <w:r>
        <w:rPr>
          <w:spacing w:val="-2"/>
          <w:sz w:val="24"/>
        </w:rPr>
        <w:t>bronchoskop,</w:t>
      </w:r>
    </w:p>
    <w:p w14:paraId="479EDE20" w14:textId="77777777" w:rsidR="009030A5" w:rsidRDefault="00000000">
      <w:pPr>
        <w:pStyle w:val="Odsekzoznamu"/>
        <w:numPr>
          <w:ilvl w:val="1"/>
          <w:numId w:val="228"/>
        </w:numPr>
        <w:tabs>
          <w:tab w:val="left" w:pos="860"/>
        </w:tabs>
        <w:ind w:left="860" w:right="143"/>
        <w:rPr>
          <w:sz w:val="24"/>
        </w:rPr>
      </w:pPr>
      <w:r>
        <w:rPr>
          <w:sz w:val="24"/>
        </w:rPr>
        <w:t>ECMO (Extracorporeal membrane oxygenation) alebo mimotelový</w:t>
      </w:r>
      <w:r>
        <w:rPr>
          <w:spacing w:val="-5"/>
          <w:sz w:val="24"/>
        </w:rPr>
        <w:t xml:space="preserve"> </w:t>
      </w:r>
      <w:r>
        <w:rPr>
          <w:sz w:val="24"/>
        </w:rPr>
        <w:t>obeh pre</w:t>
      </w:r>
      <w:r>
        <w:rPr>
          <w:spacing w:val="-1"/>
          <w:sz w:val="24"/>
        </w:rPr>
        <w:t xml:space="preserve"> </w:t>
      </w:r>
      <w:r>
        <w:rPr>
          <w:sz w:val="24"/>
        </w:rPr>
        <w:t>špeciálne výkony na mediastíne a dýchacích cestách,</w:t>
      </w:r>
    </w:p>
    <w:p w14:paraId="34BC3EF4" w14:textId="77777777" w:rsidR="009030A5" w:rsidRDefault="00000000">
      <w:pPr>
        <w:pStyle w:val="Odsekzoznamu"/>
        <w:numPr>
          <w:ilvl w:val="1"/>
          <w:numId w:val="228"/>
        </w:numPr>
        <w:tabs>
          <w:tab w:val="left" w:pos="860"/>
        </w:tabs>
        <w:ind w:left="860" w:hanging="359"/>
        <w:rPr>
          <w:sz w:val="24"/>
        </w:rPr>
      </w:pPr>
      <w:r>
        <w:rPr>
          <w:sz w:val="24"/>
        </w:rPr>
        <w:t>tri lôžka na</w:t>
      </w:r>
      <w:r>
        <w:rPr>
          <w:spacing w:val="1"/>
          <w:sz w:val="24"/>
        </w:rPr>
        <w:t xml:space="preserve"> </w:t>
      </w:r>
      <w:r>
        <w:rPr>
          <w:sz w:val="24"/>
        </w:rPr>
        <w:t>jednotke</w:t>
      </w:r>
      <w:r>
        <w:rPr>
          <w:spacing w:val="-3"/>
          <w:sz w:val="24"/>
        </w:rPr>
        <w:t xml:space="preserve"> </w:t>
      </w:r>
      <w:r>
        <w:rPr>
          <w:sz w:val="24"/>
        </w:rPr>
        <w:t>intenzívnej</w:t>
      </w:r>
      <w:r>
        <w:rPr>
          <w:spacing w:val="-1"/>
          <w:sz w:val="24"/>
        </w:rPr>
        <w:t xml:space="preserve"> </w:t>
      </w:r>
      <w:r>
        <w:rPr>
          <w:spacing w:val="-2"/>
          <w:sz w:val="24"/>
        </w:rPr>
        <w:t>starostlivosti,</w:t>
      </w:r>
    </w:p>
    <w:p w14:paraId="34C7DB80" w14:textId="77777777" w:rsidR="009030A5" w:rsidRDefault="00000000">
      <w:pPr>
        <w:pStyle w:val="Odsekzoznamu"/>
        <w:numPr>
          <w:ilvl w:val="1"/>
          <w:numId w:val="228"/>
        </w:numPr>
        <w:tabs>
          <w:tab w:val="left" w:pos="860"/>
        </w:tabs>
        <w:ind w:left="860" w:hanging="359"/>
        <w:rPr>
          <w:sz w:val="24"/>
        </w:rPr>
      </w:pPr>
      <w:r>
        <w:rPr>
          <w:sz w:val="24"/>
        </w:rPr>
        <w:t>dve</w:t>
      </w:r>
      <w:r>
        <w:rPr>
          <w:spacing w:val="-2"/>
          <w:sz w:val="24"/>
        </w:rPr>
        <w:t xml:space="preserve"> </w:t>
      </w:r>
      <w:r>
        <w:rPr>
          <w:sz w:val="24"/>
        </w:rPr>
        <w:t>anesteziologicko</w:t>
      </w:r>
      <w:r>
        <w:rPr>
          <w:spacing w:val="2"/>
          <w:sz w:val="24"/>
        </w:rPr>
        <w:t xml:space="preserve"> </w:t>
      </w:r>
      <w:r>
        <w:rPr>
          <w:sz w:val="24"/>
        </w:rPr>
        <w:t>- intenzivistické</w:t>
      </w:r>
      <w:r>
        <w:rPr>
          <w:spacing w:val="-3"/>
          <w:sz w:val="24"/>
        </w:rPr>
        <w:t xml:space="preserve"> </w:t>
      </w:r>
      <w:r>
        <w:rPr>
          <w:sz w:val="24"/>
        </w:rPr>
        <w:t>lôžka</w:t>
      </w:r>
      <w:r>
        <w:rPr>
          <w:spacing w:val="-3"/>
          <w:sz w:val="24"/>
        </w:rPr>
        <w:t xml:space="preserve"> </w:t>
      </w:r>
      <w:r>
        <w:rPr>
          <w:sz w:val="24"/>
        </w:rPr>
        <w:t xml:space="preserve">s umelou pľúcnou </w:t>
      </w:r>
      <w:r>
        <w:rPr>
          <w:spacing w:val="-2"/>
          <w:sz w:val="24"/>
        </w:rPr>
        <w:t>ventiláciou.</w:t>
      </w:r>
    </w:p>
    <w:p w14:paraId="723C9490" w14:textId="77777777" w:rsidR="009030A5" w:rsidRDefault="009030A5">
      <w:pPr>
        <w:pStyle w:val="Zkladntext"/>
        <w:ind w:left="0" w:firstLine="0"/>
      </w:pPr>
    </w:p>
    <w:p w14:paraId="191C5B11" w14:textId="77777777" w:rsidR="009030A5" w:rsidRDefault="00000000">
      <w:pPr>
        <w:pStyle w:val="Odsekzoznamu"/>
        <w:numPr>
          <w:ilvl w:val="0"/>
          <w:numId w:val="228"/>
        </w:numPr>
        <w:tabs>
          <w:tab w:val="left" w:pos="500"/>
        </w:tabs>
        <w:ind w:left="500" w:hanging="359"/>
        <w:rPr>
          <w:sz w:val="24"/>
        </w:rPr>
      </w:pPr>
      <w:r>
        <w:rPr>
          <w:sz w:val="24"/>
        </w:rPr>
        <w:t>Podmienky</w:t>
      </w:r>
      <w:r>
        <w:rPr>
          <w:spacing w:val="-5"/>
          <w:sz w:val="24"/>
        </w:rPr>
        <w:t xml:space="preserve"> </w:t>
      </w:r>
      <w:r>
        <w:rPr>
          <w:sz w:val="24"/>
        </w:rPr>
        <w:t>pre</w:t>
      </w:r>
      <w:r>
        <w:rPr>
          <w:spacing w:val="1"/>
          <w:sz w:val="24"/>
        </w:rPr>
        <w:t xml:space="preserve"> </w:t>
      </w:r>
      <w:r>
        <w:rPr>
          <w:sz w:val="24"/>
        </w:rPr>
        <w:t>poskytnutie</w:t>
      </w:r>
      <w:r>
        <w:rPr>
          <w:spacing w:val="2"/>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pre</w:t>
      </w:r>
      <w:r>
        <w:rPr>
          <w:spacing w:val="2"/>
          <w:sz w:val="24"/>
        </w:rPr>
        <w:t xml:space="preserve"> </w:t>
      </w:r>
      <w:r>
        <w:rPr>
          <w:spacing w:val="-2"/>
          <w:sz w:val="24"/>
        </w:rPr>
        <w:t>hospitalizáciuje</w:t>
      </w:r>
    </w:p>
    <w:p w14:paraId="6FDE4D4D" w14:textId="77777777" w:rsidR="009030A5" w:rsidRDefault="00000000">
      <w:pPr>
        <w:pStyle w:val="Odsekzoznamu"/>
        <w:numPr>
          <w:ilvl w:val="1"/>
          <w:numId w:val="228"/>
        </w:numPr>
        <w:tabs>
          <w:tab w:val="left" w:pos="860"/>
        </w:tabs>
        <w:ind w:left="860" w:right="141"/>
        <w:rPr>
          <w:sz w:val="24"/>
        </w:rPr>
      </w:pPr>
      <w:r>
        <w:rPr>
          <w:sz w:val="24"/>
        </w:rPr>
        <w:t>dostupnosť</w:t>
      </w:r>
      <w:r>
        <w:rPr>
          <w:spacing w:val="80"/>
          <w:w w:val="150"/>
          <w:sz w:val="24"/>
        </w:rPr>
        <w:t xml:space="preserve"> </w:t>
      </w:r>
      <w:r>
        <w:rPr>
          <w:sz w:val="24"/>
        </w:rPr>
        <w:t>pracoviska</w:t>
      </w:r>
      <w:r>
        <w:rPr>
          <w:spacing w:val="80"/>
          <w:w w:val="150"/>
          <w:sz w:val="24"/>
        </w:rPr>
        <w:t xml:space="preserve"> </w:t>
      </w:r>
      <w:r>
        <w:rPr>
          <w:sz w:val="24"/>
        </w:rPr>
        <w:t>anestéziológie</w:t>
      </w:r>
      <w:r>
        <w:rPr>
          <w:spacing w:val="80"/>
          <w:w w:val="150"/>
          <w:sz w:val="24"/>
        </w:rPr>
        <w:t xml:space="preserve"> </w:t>
      </w:r>
      <w:r>
        <w:rPr>
          <w:sz w:val="24"/>
        </w:rPr>
        <w:t>a</w:t>
      </w:r>
      <w:r>
        <w:rPr>
          <w:spacing w:val="-2"/>
          <w:sz w:val="24"/>
        </w:rPr>
        <w:t xml:space="preserve"> </w:t>
      </w:r>
      <w:r>
        <w:rPr>
          <w:sz w:val="24"/>
        </w:rPr>
        <w:t>intenzívnej</w:t>
      </w:r>
      <w:r>
        <w:rPr>
          <w:spacing w:val="80"/>
          <w:w w:val="150"/>
          <w:sz w:val="24"/>
        </w:rPr>
        <w:t xml:space="preserve"> </w:t>
      </w:r>
      <w:r>
        <w:rPr>
          <w:sz w:val="24"/>
        </w:rPr>
        <w:t>medicíny</w:t>
      </w:r>
      <w:r>
        <w:rPr>
          <w:spacing w:val="80"/>
          <w:w w:val="150"/>
          <w:sz w:val="24"/>
        </w:rPr>
        <w:t xml:space="preserve"> </w:t>
      </w:r>
      <w:r>
        <w:rPr>
          <w:sz w:val="24"/>
        </w:rPr>
        <w:t>so</w:t>
      </w:r>
      <w:r>
        <w:rPr>
          <w:spacing w:val="80"/>
          <w:w w:val="150"/>
          <w:sz w:val="24"/>
        </w:rPr>
        <w:t xml:space="preserve"> </w:t>
      </w:r>
      <w:r>
        <w:rPr>
          <w:sz w:val="24"/>
        </w:rPr>
        <w:t>zameraním</w:t>
      </w:r>
      <w:r>
        <w:rPr>
          <w:spacing w:val="80"/>
          <w:w w:val="150"/>
          <w:sz w:val="24"/>
        </w:rPr>
        <w:t xml:space="preserve"> </w:t>
      </w:r>
      <w:r>
        <w:rPr>
          <w:sz w:val="24"/>
        </w:rPr>
        <w:t>a skúsenosťami s pacientami podstupujúcimi výkony v odbore hrudníková chirurgia,</w:t>
      </w:r>
    </w:p>
    <w:p w14:paraId="3E4870AB" w14:textId="77777777" w:rsidR="009030A5" w:rsidRDefault="00000000">
      <w:pPr>
        <w:pStyle w:val="Odsekzoznamu"/>
        <w:numPr>
          <w:ilvl w:val="1"/>
          <w:numId w:val="228"/>
        </w:numPr>
        <w:tabs>
          <w:tab w:val="left" w:pos="860"/>
        </w:tabs>
        <w:ind w:left="860" w:right="141"/>
        <w:rPr>
          <w:sz w:val="24"/>
        </w:rPr>
      </w:pPr>
      <w:r>
        <w:rPr>
          <w:sz w:val="24"/>
        </w:rPr>
        <w:t>dostupnosť</w:t>
      </w:r>
      <w:r>
        <w:rPr>
          <w:spacing w:val="-15"/>
          <w:sz w:val="24"/>
        </w:rPr>
        <w:t xml:space="preserve"> </w:t>
      </w:r>
      <w:r>
        <w:rPr>
          <w:sz w:val="24"/>
        </w:rPr>
        <w:t>pneumologického</w:t>
      </w:r>
      <w:r>
        <w:rPr>
          <w:spacing w:val="-15"/>
          <w:sz w:val="24"/>
        </w:rPr>
        <w:t xml:space="preserve"> </w:t>
      </w:r>
      <w:r>
        <w:rPr>
          <w:sz w:val="24"/>
        </w:rPr>
        <w:t>pracoviska</w:t>
      </w:r>
      <w:r>
        <w:rPr>
          <w:spacing w:val="-15"/>
          <w:sz w:val="24"/>
        </w:rPr>
        <w:t xml:space="preserve"> </w:t>
      </w:r>
      <w:r>
        <w:rPr>
          <w:sz w:val="24"/>
        </w:rPr>
        <w:t>s</w:t>
      </w:r>
      <w:r>
        <w:rPr>
          <w:spacing w:val="-15"/>
          <w:sz w:val="24"/>
        </w:rPr>
        <w:t xml:space="preserve"> </w:t>
      </w:r>
      <w:r>
        <w:rPr>
          <w:sz w:val="24"/>
        </w:rPr>
        <w:t>nepretržitou</w:t>
      </w:r>
      <w:r>
        <w:rPr>
          <w:spacing w:val="-15"/>
          <w:sz w:val="24"/>
        </w:rPr>
        <w:t xml:space="preserve"> </w:t>
      </w:r>
      <w:r>
        <w:rPr>
          <w:sz w:val="24"/>
        </w:rPr>
        <w:t>možnosťou</w:t>
      </w:r>
      <w:r>
        <w:rPr>
          <w:spacing w:val="-15"/>
          <w:sz w:val="24"/>
        </w:rPr>
        <w:t xml:space="preserve"> </w:t>
      </w:r>
      <w:r>
        <w:rPr>
          <w:sz w:val="24"/>
        </w:rPr>
        <w:t xml:space="preserve">bronchoskopických </w:t>
      </w:r>
      <w:r>
        <w:rPr>
          <w:spacing w:val="-2"/>
          <w:sz w:val="24"/>
        </w:rPr>
        <w:t>výkonov,</w:t>
      </w:r>
    </w:p>
    <w:p w14:paraId="7C1726F6" w14:textId="77777777" w:rsidR="009030A5" w:rsidRDefault="00000000">
      <w:pPr>
        <w:pStyle w:val="Odsekzoznamu"/>
        <w:numPr>
          <w:ilvl w:val="1"/>
          <w:numId w:val="228"/>
        </w:numPr>
        <w:tabs>
          <w:tab w:val="left" w:pos="860"/>
          <w:tab w:val="left" w:pos="2364"/>
          <w:tab w:val="left" w:pos="4917"/>
          <w:tab w:val="left" w:pos="6383"/>
          <w:tab w:val="left" w:pos="8122"/>
        </w:tabs>
        <w:ind w:left="860" w:right="137"/>
        <w:rPr>
          <w:sz w:val="24"/>
        </w:rPr>
      </w:pPr>
      <w:r>
        <w:rPr>
          <w:spacing w:val="-2"/>
          <w:sz w:val="24"/>
        </w:rPr>
        <w:t>dostupnosť</w:t>
      </w:r>
      <w:r>
        <w:rPr>
          <w:sz w:val="24"/>
        </w:rPr>
        <w:tab/>
      </w:r>
      <w:r>
        <w:rPr>
          <w:spacing w:val="-2"/>
          <w:sz w:val="24"/>
        </w:rPr>
        <w:t>gastroenterologického</w:t>
      </w:r>
      <w:r>
        <w:rPr>
          <w:sz w:val="24"/>
        </w:rPr>
        <w:tab/>
      </w:r>
      <w:r>
        <w:rPr>
          <w:spacing w:val="-2"/>
          <w:sz w:val="24"/>
        </w:rPr>
        <w:t>pracoviska</w:t>
      </w:r>
      <w:r>
        <w:rPr>
          <w:sz w:val="24"/>
        </w:rPr>
        <w:tab/>
        <w:t>s nepretržitou</w:t>
      </w:r>
      <w:r>
        <w:rPr>
          <w:sz w:val="24"/>
        </w:rPr>
        <w:tab/>
      </w:r>
      <w:r>
        <w:rPr>
          <w:spacing w:val="-2"/>
          <w:sz w:val="24"/>
        </w:rPr>
        <w:t xml:space="preserve">možnosťou </w:t>
      </w:r>
      <w:r>
        <w:rPr>
          <w:sz w:val="24"/>
        </w:rPr>
        <w:t>endoskopických výkonov,</w:t>
      </w:r>
    </w:p>
    <w:p w14:paraId="1F3E9937" w14:textId="77777777" w:rsidR="009030A5" w:rsidRDefault="00000000">
      <w:pPr>
        <w:pStyle w:val="Odsekzoznamu"/>
        <w:numPr>
          <w:ilvl w:val="1"/>
          <w:numId w:val="228"/>
        </w:numPr>
        <w:tabs>
          <w:tab w:val="left" w:pos="860"/>
        </w:tabs>
        <w:ind w:left="860" w:hanging="359"/>
        <w:rPr>
          <w:sz w:val="24"/>
        </w:rPr>
      </w:pPr>
      <w:r>
        <w:rPr>
          <w:sz w:val="24"/>
        </w:rPr>
        <w:t xml:space="preserve">RTG </w:t>
      </w:r>
      <w:r>
        <w:rPr>
          <w:spacing w:val="-2"/>
          <w:sz w:val="24"/>
        </w:rPr>
        <w:t>pracovisko,</w:t>
      </w:r>
    </w:p>
    <w:p w14:paraId="3F889165" w14:textId="77777777" w:rsidR="009030A5" w:rsidRDefault="00000000">
      <w:pPr>
        <w:pStyle w:val="Odsekzoznamu"/>
        <w:numPr>
          <w:ilvl w:val="1"/>
          <w:numId w:val="228"/>
        </w:numPr>
        <w:tabs>
          <w:tab w:val="left" w:pos="860"/>
        </w:tabs>
        <w:ind w:left="860" w:hanging="359"/>
        <w:rPr>
          <w:sz w:val="24"/>
        </w:rPr>
      </w:pPr>
      <w:r>
        <w:rPr>
          <w:sz w:val="24"/>
        </w:rPr>
        <w:t xml:space="preserve">CT </w:t>
      </w:r>
      <w:r>
        <w:rPr>
          <w:spacing w:val="-2"/>
          <w:sz w:val="24"/>
        </w:rPr>
        <w:t>pracovisko.</w:t>
      </w:r>
    </w:p>
    <w:p w14:paraId="753EB54B" w14:textId="77777777" w:rsidR="009030A5" w:rsidRDefault="009030A5">
      <w:pPr>
        <w:pStyle w:val="Zkladntext"/>
        <w:spacing w:before="5"/>
        <w:ind w:left="0" w:firstLine="0"/>
      </w:pPr>
    </w:p>
    <w:p w14:paraId="01BDE3C7" w14:textId="77777777" w:rsidR="009030A5" w:rsidRDefault="00000000">
      <w:pPr>
        <w:pStyle w:val="Nadpis1"/>
      </w:pPr>
      <w:r>
        <w:t>Program</w:t>
      </w:r>
      <w:r>
        <w:rPr>
          <w:spacing w:val="-5"/>
        </w:rPr>
        <w:t xml:space="preserve"> </w:t>
      </w:r>
      <w:r>
        <w:t xml:space="preserve">IV. </w:t>
      </w:r>
      <w:r>
        <w:rPr>
          <w:spacing w:val="-2"/>
        </w:rPr>
        <w:t>úrovne</w:t>
      </w:r>
    </w:p>
    <w:p w14:paraId="6CD80190" w14:textId="77777777" w:rsidR="009030A5" w:rsidRDefault="00000000">
      <w:pPr>
        <w:pStyle w:val="Odsekzoznamu"/>
        <w:numPr>
          <w:ilvl w:val="0"/>
          <w:numId w:val="227"/>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hrudníková chirurgia prítomný nepretržite.</w:t>
      </w:r>
    </w:p>
    <w:p w14:paraId="35C0DAF7" w14:textId="77777777" w:rsidR="009030A5" w:rsidRDefault="00000000">
      <w:pPr>
        <w:pStyle w:val="Odsekzoznamu"/>
        <w:numPr>
          <w:ilvl w:val="0"/>
          <w:numId w:val="227"/>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29D047B" w14:textId="77777777" w:rsidR="009030A5" w:rsidRDefault="00000000">
      <w:pPr>
        <w:pStyle w:val="Odsekzoznamu"/>
        <w:numPr>
          <w:ilvl w:val="1"/>
          <w:numId w:val="227"/>
        </w:numPr>
        <w:tabs>
          <w:tab w:val="left" w:pos="860"/>
        </w:tabs>
        <w:ind w:left="860" w:hanging="359"/>
        <w:rPr>
          <w:sz w:val="24"/>
        </w:rPr>
      </w:pPr>
      <w:r>
        <w:rPr>
          <w:sz w:val="24"/>
        </w:rPr>
        <w:t>sitá</w:t>
      </w:r>
      <w:r>
        <w:rPr>
          <w:spacing w:val="-1"/>
          <w:sz w:val="24"/>
        </w:rPr>
        <w:t xml:space="preserve"> </w:t>
      </w:r>
      <w:r>
        <w:rPr>
          <w:sz w:val="24"/>
        </w:rPr>
        <w:t>pre</w:t>
      </w:r>
      <w:r>
        <w:rPr>
          <w:spacing w:val="-4"/>
          <w:sz w:val="24"/>
        </w:rPr>
        <w:t xml:space="preserve"> </w:t>
      </w:r>
      <w:r>
        <w:rPr>
          <w:sz w:val="24"/>
        </w:rPr>
        <w:t>otvorenú</w:t>
      </w:r>
      <w:r>
        <w:rPr>
          <w:spacing w:val="-1"/>
          <w:sz w:val="24"/>
        </w:rPr>
        <w:t xml:space="preserve"> </w:t>
      </w:r>
      <w:r>
        <w:rPr>
          <w:sz w:val="24"/>
        </w:rPr>
        <w:t>chirurgiu</w:t>
      </w:r>
      <w:r>
        <w:rPr>
          <w:spacing w:val="-1"/>
          <w:sz w:val="24"/>
        </w:rPr>
        <w:t xml:space="preserve"> </w:t>
      </w:r>
      <w:r>
        <w:rPr>
          <w:sz w:val="24"/>
        </w:rPr>
        <w:t>s</w:t>
      </w:r>
      <w:r>
        <w:rPr>
          <w:spacing w:val="-1"/>
          <w:sz w:val="24"/>
        </w:rPr>
        <w:t xml:space="preserve"> </w:t>
      </w:r>
      <w:r>
        <w:rPr>
          <w:sz w:val="24"/>
        </w:rPr>
        <w:t>kompletným</w:t>
      </w:r>
      <w:r>
        <w:rPr>
          <w:spacing w:val="-1"/>
          <w:sz w:val="24"/>
        </w:rPr>
        <w:t xml:space="preserve"> </w:t>
      </w:r>
      <w:r>
        <w:rPr>
          <w:spacing w:val="-2"/>
          <w:sz w:val="24"/>
        </w:rPr>
        <w:t>vybavením,</w:t>
      </w:r>
    </w:p>
    <w:p w14:paraId="1CC1B8DB" w14:textId="77777777" w:rsidR="009030A5" w:rsidRDefault="00000000">
      <w:pPr>
        <w:pStyle w:val="Odsekzoznamu"/>
        <w:numPr>
          <w:ilvl w:val="1"/>
          <w:numId w:val="227"/>
        </w:numPr>
        <w:tabs>
          <w:tab w:val="left" w:pos="860"/>
        </w:tabs>
        <w:ind w:left="860" w:hanging="359"/>
        <w:rPr>
          <w:sz w:val="24"/>
        </w:rPr>
      </w:pPr>
      <w:r>
        <w:rPr>
          <w:sz w:val="24"/>
        </w:rPr>
        <w:t>technické</w:t>
      </w:r>
      <w:r>
        <w:rPr>
          <w:spacing w:val="-3"/>
          <w:sz w:val="24"/>
        </w:rPr>
        <w:t xml:space="preserve"> </w:t>
      </w:r>
      <w:r>
        <w:rPr>
          <w:sz w:val="24"/>
        </w:rPr>
        <w:t>vybavenie</w:t>
      </w:r>
      <w:r>
        <w:rPr>
          <w:spacing w:val="1"/>
          <w:sz w:val="24"/>
        </w:rPr>
        <w:t xml:space="preserve"> </w:t>
      </w:r>
      <w:r>
        <w:rPr>
          <w:sz w:val="24"/>
        </w:rPr>
        <w:t>na miniinvazívnu</w:t>
      </w:r>
      <w:r>
        <w:rPr>
          <w:spacing w:val="1"/>
          <w:sz w:val="24"/>
        </w:rPr>
        <w:t xml:space="preserve"> </w:t>
      </w:r>
      <w:r>
        <w:rPr>
          <w:spacing w:val="-2"/>
          <w:sz w:val="24"/>
        </w:rPr>
        <w:t>chirurgiu,</w:t>
      </w:r>
    </w:p>
    <w:p w14:paraId="4EDD58B0" w14:textId="77777777" w:rsidR="009030A5" w:rsidRDefault="00000000">
      <w:pPr>
        <w:pStyle w:val="Odsekzoznamu"/>
        <w:numPr>
          <w:ilvl w:val="1"/>
          <w:numId w:val="227"/>
        </w:numPr>
        <w:tabs>
          <w:tab w:val="left" w:pos="860"/>
        </w:tabs>
        <w:ind w:left="860" w:hanging="359"/>
        <w:rPr>
          <w:sz w:val="24"/>
        </w:rPr>
      </w:pPr>
      <w:r>
        <w:rPr>
          <w:sz w:val="24"/>
        </w:rPr>
        <w:t>endoskopická</w:t>
      </w:r>
      <w:r>
        <w:rPr>
          <w:spacing w:val="-3"/>
          <w:sz w:val="24"/>
        </w:rPr>
        <w:t xml:space="preserve"> </w:t>
      </w:r>
      <w:r>
        <w:rPr>
          <w:spacing w:val="-2"/>
          <w:sz w:val="24"/>
        </w:rPr>
        <w:t>zostava,</w:t>
      </w:r>
    </w:p>
    <w:p w14:paraId="1CA03B72" w14:textId="77777777" w:rsidR="009030A5" w:rsidRDefault="00000000">
      <w:pPr>
        <w:pStyle w:val="Odsekzoznamu"/>
        <w:numPr>
          <w:ilvl w:val="1"/>
          <w:numId w:val="227"/>
        </w:numPr>
        <w:tabs>
          <w:tab w:val="left" w:pos="860"/>
        </w:tabs>
        <w:ind w:left="860" w:hanging="359"/>
        <w:rPr>
          <w:sz w:val="24"/>
        </w:rPr>
      </w:pPr>
      <w:r>
        <w:rPr>
          <w:sz w:val="24"/>
        </w:rPr>
        <w:t>veľkoplošný</w:t>
      </w:r>
      <w:r>
        <w:rPr>
          <w:spacing w:val="-7"/>
          <w:sz w:val="24"/>
        </w:rPr>
        <w:t xml:space="preserve"> </w:t>
      </w:r>
      <w:r>
        <w:rPr>
          <w:sz w:val="24"/>
        </w:rPr>
        <w:t>monitor na</w:t>
      </w:r>
      <w:r>
        <w:rPr>
          <w:spacing w:val="1"/>
          <w:sz w:val="24"/>
        </w:rPr>
        <w:t xml:space="preserve"> </w:t>
      </w:r>
      <w:r>
        <w:rPr>
          <w:sz w:val="24"/>
        </w:rPr>
        <w:t>operačnej</w:t>
      </w:r>
      <w:r>
        <w:rPr>
          <w:spacing w:val="1"/>
          <w:sz w:val="24"/>
        </w:rPr>
        <w:t xml:space="preserve"> </w:t>
      </w:r>
      <w:r>
        <w:rPr>
          <w:spacing w:val="-2"/>
          <w:sz w:val="24"/>
        </w:rPr>
        <w:t>sále,</w:t>
      </w:r>
    </w:p>
    <w:p w14:paraId="4A154048" w14:textId="77777777" w:rsidR="009030A5" w:rsidRDefault="00000000">
      <w:pPr>
        <w:pStyle w:val="Odsekzoznamu"/>
        <w:numPr>
          <w:ilvl w:val="1"/>
          <w:numId w:val="227"/>
        </w:numPr>
        <w:tabs>
          <w:tab w:val="left" w:pos="860"/>
        </w:tabs>
        <w:ind w:left="860" w:hanging="359"/>
        <w:rPr>
          <w:sz w:val="24"/>
        </w:rPr>
      </w:pPr>
      <w:r>
        <w:rPr>
          <w:sz w:val="24"/>
        </w:rPr>
        <w:t>energetické</w:t>
      </w:r>
      <w:r>
        <w:rPr>
          <w:spacing w:val="-5"/>
          <w:sz w:val="24"/>
        </w:rPr>
        <w:t xml:space="preserve"> </w:t>
      </w:r>
      <w:r>
        <w:rPr>
          <w:sz w:val="24"/>
        </w:rPr>
        <w:t>zariadenia (harmonický</w:t>
      </w:r>
      <w:r>
        <w:rPr>
          <w:spacing w:val="-5"/>
          <w:sz w:val="24"/>
        </w:rPr>
        <w:t xml:space="preserve"> </w:t>
      </w:r>
      <w:r>
        <w:rPr>
          <w:sz w:val="24"/>
        </w:rPr>
        <w:t>skalpel alebo</w:t>
      </w:r>
      <w:r>
        <w:rPr>
          <w:spacing w:val="2"/>
          <w:sz w:val="24"/>
        </w:rPr>
        <w:t xml:space="preserve"> </w:t>
      </w:r>
      <w:r>
        <w:rPr>
          <w:spacing w:val="-2"/>
          <w:sz w:val="24"/>
        </w:rPr>
        <w:t>ligasure),</w:t>
      </w:r>
    </w:p>
    <w:p w14:paraId="2C4FE904" w14:textId="77777777" w:rsidR="009030A5" w:rsidRDefault="00000000">
      <w:pPr>
        <w:pStyle w:val="Odsekzoznamu"/>
        <w:numPr>
          <w:ilvl w:val="1"/>
          <w:numId w:val="227"/>
        </w:numPr>
        <w:tabs>
          <w:tab w:val="left" w:pos="860"/>
        </w:tabs>
        <w:ind w:left="860" w:hanging="359"/>
        <w:rPr>
          <w:sz w:val="24"/>
        </w:rPr>
      </w:pPr>
      <w:r>
        <w:rPr>
          <w:sz w:val="24"/>
        </w:rPr>
        <w:t>staplery</w:t>
      </w:r>
      <w:r>
        <w:rPr>
          <w:spacing w:val="-4"/>
          <w:sz w:val="24"/>
        </w:rPr>
        <w:t xml:space="preserve"> </w:t>
      </w:r>
      <w:r>
        <w:rPr>
          <w:sz w:val="24"/>
        </w:rPr>
        <w:t>pre</w:t>
      </w:r>
      <w:r>
        <w:rPr>
          <w:spacing w:val="-3"/>
          <w:sz w:val="24"/>
        </w:rPr>
        <w:t xml:space="preserve"> </w:t>
      </w:r>
      <w:r>
        <w:rPr>
          <w:sz w:val="24"/>
        </w:rPr>
        <w:t>otvorenú</w:t>
      </w:r>
      <w:r>
        <w:rPr>
          <w:spacing w:val="2"/>
          <w:sz w:val="24"/>
        </w:rPr>
        <w:t xml:space="preserve"> </w:t>
      </w:r>
      <w:r>
        <w:rPr>
          <w:spacing w:val="-2"/>
          <w:sz w:val="24"/>
        </w:rPr>
        <w:t>chirurgiu,</w:t>
      </w:r>
    </w:p>
    <w:p w14:paraId="10AB16A6" w14:textId="77777777" w:rsidR="009030A5" w:rsidRDefault="00000000">
      <w:pPr>
        <w:pStyle w:val="Odsekzoznamu"/>
        <w:numPr>
          <w:ilvl w:val="1"/>
          <w:numId w:val="227"/>
        </w:numPr>
        <w:tabs>
          <w:tab w:val="left" w:pos="859"/>
        </w:tabs>
        <w:ind w:left="859" w:hanging="358"/>
        <w:rPr>
          <w:sz w:val="24"/>
        </w:rPr>
      </w:pPr>
      <w:r>
        <w:rPr>
          <w:sz w:val="24"/>
        </w:rPr>
        <w:t>staplery</w:t>
      </w:r>
      <w:r>
        <w:rPr>
          <w:spacing w:val="-3"/>
          <w:sz w:val="24"/>
        </w:rPr>
        <w:t xml:space="preserve"> </w:t>
      </w:r>
      <w:r>
        <w:rPr>
          <w:sz w:val="24"/>
        </w:rPr>
        <w:t>pre</w:t>
      </w:r>
      <w:r>
        <w:rPr>
          <w:spacing w:val="-2"/>
          <w:sz w:val="24"/>
        </w:rPr>
        <w:t xml:space="preserve"> </w:t>
      </w:r>
      <w:r>
        <w:rPr>
          <w:sz w:val="24"/>
        </w:rPr>
        <w:t>miniinvazívnu</w:t>
      </w:r>
      <w:r>
        <w:rPr>
          <w:spacing w:val="3"/>
          <w:sz w:val="24"/>
        </w:rPr>
        <w:t xml:space="preserve"> </w:t>
      </w:r>
      <w:r>
        <w:rPr>
          <w:spacing w:val="-2"/>
          <w:sz w:val="24"/>
        </w:rPr>
        <w:t>chirurgiu,</w:t>
      </w:r>
    </w:p>
    <w:p w14:paraId="0E9089C4" w14:textId="77777777" w:rsidR="009030A5" w:rsidRDefault="00000000">
      <w:pPr>
        <w:pStyle w:val="Odsekzoznamu"/>
        <w:numPr>
          <w:ilvl w:val="1"/>
          <w:numId w:val="227"/>
        </w:numPr>
        <w:tabs>
          <w:tab w:val="left" w:pos="860"/>
        </w:tabs>
        <w:ind w:left="860" w:hanging="359"/>
        <w:rPr>
          <w:sz w:val="24"/>
        </w:rPr>
      </w:pPr>
      <w:r>
        <w:rPr>
          <w:sz w:val="24"/>
        </w:rPr>
        <w:t>jednorázový</w:t>
      </w:r>
      <w:r>
        <w:rPr>
          <w:spacing w:val="-3"/>
          <w:sz w:val="24"/>
        </w:rPr>
        <w:t xml:space="preserve"> </w:t>
      </w:r>
      <w:r>
        <w:rPr>
          <w:spacing w:val="-2"/>
          <w:sz w:val="24"/>
        </w:rPr>
        <w:t>bronchoskop,</w:t>
      </w:r>
    </w:p>
    <w:p w14:paraId="5A01E52A" w14:textId="77777777" w:rsidR="009030A5" w:rsidRDefault="00000000">
      <w:pPr>
        <w:pStyle w:val="Odsekzoznamu"/>
        <w:numPr>
          <w:ilvl w:val="1"/>
          <w:numId w:val="227"/>
        </w:numPr>
        <w:tabs>
          <w:tab w:val="left" w:pos="860"/>
        </w:tabs>
        <w:ind w:left="860" w:right="140"/>
        <w:rPr>
          <w:sz w:val="24"/>
        </w:rPr>
      </w:pPr>
      <w:r>
        <w:rPr>
          <w:sz w:val="24"/>
        </w:rPr>
        <w:t>ECMO</w:t>
      </w:r>
      <w:r>
        <w:rPr>
          <w:spacing w:val="40"/>
          <w:sz w:val="24"/>
        </w:rPr>
        <w:t xml:space="preserve"> </w:t>
      </w:r>
      <w:r>
        <w:rPr>
          <w:sz w:val="24"/>
        </w:rPr>
        <w:t>alebo</w:t>
      </w:r>
      <w:r>
        <w:rPr>
          <w:spacing w:val="40"/>
          <w:sz w:val="24"/>
        </w:rPr>
        <w:t xml:space="preserve"> </w:t>
      </w:r>
      <w:r>
        <w:rPr>
          <w:sz w:val="24"/>
        </w:rPr>
        <w:t>mimotelový</w:t>
      </w:r>
      <w:r>
        <w:rPr>
          <w:spacing w:val="40"/>
          <w:sz w:val="24"/>
        </w:rPr>
        <w:t xml:space="preserve"> </w:t>
      </w:r>
      <w:r>
        <w:rPr>
          <w:sz w:val="24"/>
        </w:rPr>
        <w:t>obeh</w:t>
      </w:r>
      <w:r>
        <w:rPr>
          <w:spacing w:val="40"/>
          <w:sz w:val="24"/>
        </w:rPr>
        <w:t xml:space="preserve"> </w:t>
      </w:r>
      <w:r>
        <w:rPr>
          <w:sz w:val="24"/>
        </w:rPr>
        <w:t>pre</w:t>
      </w:r>
      <w:r>
        <w:rPr>
          <w:spacing w:val="40"/>
          <w:sz w:val="24"/>
        </w:rPr>
        <w:t xml:space="preserve"> </w:t>
      </w:r>
      <w:r>
        <w:rPr>
          <w:sz w:val="24"/>
        </w:rPr>
        <w:t>špeciálne</w:t>
      </w:r>
      <w:r>
        <w:rPr>
          <w:spacing w:val="40"/>
          <w:sz w:val="24"/>
        </w:rPr>
        <w:t xml:space="preserve"> </w:t>
      </w:r>
      <w:r>
        <w:rPr>
          <w:sz w:val="24"/>
        </w:rPr>
        <w:t>výkony</w:t>
      </w:r>
      <w:r>
        <w:rPr>
          <w:spacing w:val="40"/>
          <w:sz w:val="24"/>
        </w:rPr>
        <w:t xml:space="preserve"> </w:t>
      </w:r>
      <w:r>
        <w:rPr>
          <w:sz w:val="24"/>
        </w:rPr>
        <w:t>na</w:t>
      </w:r>
      <w:r>
        <w:rPr>
          <w:spacing w:val="40"/>
          <w:sz w:val="24"/>
        </w:rPr>
        <w:t xml:space="preserve"> </w:t>
      </w:r>
      <w:r>
        <w:rPr>
          <w:sz w:val="24"/>
        </w:rPr>
        <w:t>mediastíne</w:t>
      </w:r>
      <w:r>
        <w:rPr>
          <w:spacing w:val="40"/>
          <w:sz w:val="24"/>
        </w:rPr>
        <w:t xml:space="preserve"> </w:t>
      </w:r>
      <w:r>
        <w:rPr>
          <w:sz w:val="24"/>
        </w:rPr>
        <w:t>a</w:t>
      </w:r>
      <w:r>
        <w:rPr>
          <w:spacing w:val="-4"/>
          <w:sz w:val="24"/>
        </w:rPr>
        <w:t xml:space="preserve"> </w:t>
      </w:r>
      <w:r>
        <w:rPr>
          <w:sz w:val="24"/>
        </w:rPr>
        <w:t>dýchacích</w:t>
      </w:r>
      <w:r>
        <w:rPr>
          <w:spacing w:val="80"/>
          <w:sz w:val="24"/>
        </w:rPr>
        <w:t xml:space="preserve"> </w:t>
      </w:r>
      <w:r>
        <w:rPr>
          <w:spacing w:val="-2"/>
          <w:sz w:val="24"/>
        </w:rPr>
        <w:t>cestách,</w:t>
      </w:r>
    </w:p>
    <w:p w14:paraId="15C1689B" w14:textId="77777777" w:rsidR="009030A5" w:rsidRDefault="00000000">
      <w:pPr>
        <w:pStyle w:val="Odsekzoznamu"/>
        <w:numPr>
          <w:ilvl w:val="1"/>
          <w:numId w:val="227"/>
        </w:numPr>
        <w:tabs>
          <w:tab w:val="left" w:pos="860"/>
        </w:tabs>
        <w:ind w:left="860" w:hanging="359"/>
        <w:rPr>
          <w:sz w:val="24"/>
        </w:rPr>
      </w:pPr>
      <w:r>
        <w:rPr>
          <w:sz w:val="24"/>
        </w:rPr>
        <w:t>tri lôžka na</w:t>
      </w:r>
      <w:r>
        <w:rPr>
          <w:spacing w:val="1"/>
          <w:sz w:val="24"/>
        </w:rPr>
        <w:t xml:space="preserve"> </w:t>
      </w:r>
      <w:r>
        <w:rPr>
          <w:sz w:val="24"/>
        </w:rPr>
        <w:t>jednotke</w:t>
      </w:r>
      <w:r>
        <w:rPr>
          <w:spacing w:val="-3"/>
          <w:sz w:val="24"/>
        </w:rPr>
        <w:t xml:space="preserve"> </w:t>
      </w:r>
      <w:r>
        <w:rPr>
          <w:sz w:val="24"/>
        </w:rPr>
        <w:t>intenzívnej</w:t>
      </w:r>
      <w:r>
        <w:rPr>
          <w:spacing w:val="-1"/>
          <w:sz w:val="24"/>
        </w:rPr>
        <w:t xml:space="preserve"> </w:t>
      </w:r>
      <w:r>
        <w:rPr>
          <w:spacing w:val="-2"/>
          <w:sz w:val="24"/>
        </w:rPr>
        <w:t>starostlivosti,</w:t>
      </w:r>
    </w:p>
    <w:p w14:paraId="37D6CED0" w14:textId="77777777" w:rsidR="009030A5" w:rsidRDefault="00000000">
      <w:pPr>
        <w:pStyle w:val="Odsekzoznamu"/>
        <w:numPr>
          <w:ilvl w:val="1"/>
          <w:numId w:val="227"/>
        </w:numPr>
        <w:tabs>
          <w:tab w:val="left" w:pos="860"/>
        </w:tabs>
        <w:ind w:left="860" w:hanging="359"/>
        <w:rPr>
          <w:sz w:val="24"/>
        </w:rPr>
      </w:pPr>
      <w:r>
        <w:rPr>
          <w:sz w:val="24"/>
        </w:rPr>
        <w:t>dve</w:t>
      </w:r>
      <w:r>
        <w:rPr>
          <w:spacing w:val="-2"/>
          <w:sz w:val="24"/>
        </w:rPr>
        <w:t xml:space="preserve"> </w:t>
      </w:r>
      <w:r>
        <w:rPr>
          <w:sz w:val="24"/>
        </w:rPr>
        <w:t>anesteziologicko</w:t>
      </w:r>
      <w:r>
        <w:rPr>
          <w:spacing w:val="2"/>
          <w:sz w:val="24"/>
        </w:rPr>
        <w:t xml:space="preserve"> </w:t>
      </w:r>
      <w:r>
        <w:rPr>
          <w:sz w:val="24"/>
        </w:rPr>
        <w:t>- intenzivistické</w:t>
      </w:r>
      <w:r>
        <w:rPr>
          <w:spacing w:val="-3"/>
          <w:sz w:val="24"/>
        </w:rPr>
        <w:t xml:space="preserve"> </w:t>
      </w:r>
      <w:r>
        <w:rPr>
          <w:sz w:val="24"/>
        </w:rPr>
        <w:t>lôžka</w:t>
      </w:r>
      <w:r>
        <w:rPr>
          <w:spacing w:val="-3"/>
          <w:sz w:val="24"/>
        </w:rPr>
        <w:t xml:space="preserve"> </w:t>
      </w:r>
      <w:r>
        <w:rPr>
          <w:sz w:val="24"/>
        </w:rPr>
        <w:t xml:space="preserve">s umelou pľúcnou </w:t>
      </w:r>
      <w:r>
        <w:rPr>
          <w:spacing w:val="-2"/>
          <w:sz w:val="24"/>
        </w:rPr>
        <w:t>ventiláciou.</w:t>
      </w:r>
    </w:p>
    <w:p w14:paraId="46C8C67F" w14:textId="77777777" w:rsidR="009030A5" w:rsidRDefault="009030A5">
      <w:pPr>
        <w:pStyle w:val="Odsekzoznamu"/>
        <w:rPr>
          <w:sz w:val="24"/>
        </w:rPr>
        <w:sectPr w:rsidR="009030A5">
          <w:pgSz w:w="11910" w:h="16840"/>
          <w:pgMar w:top="1320" w:right="1275" w:bottom="280" w:left="1275" w:header="708" w:footer="708" w:gutter="0"/>
          <w:cols w:space="708"/>
        </w:sectPr>
      </w:pPr>
    </w:p>
    <w:p w14:paraId="1F73D42D" w14:textId="77777777" w:rsidR="009030A5" w:rsidRDefault="00000000">
      <w:pPr>
        <w:pStyle w:val="Odsekzoznamu"/>
        <w:numPr>
          <w:ilvl w:val="0"/>
          <w:numId w:val="227"/>
        </w:numPr>
        <w:tabs>
          <w:tab w:val="left" w:pos="500"/>
        </w:tabs>
        <w:spacing w:before="72"/>
        <w:ind w:left="500" w:hanging="359"/>
        <w:rPr>
          <w:sz w:val="24"/>
        </w:rPr>
      </w:pPr>
      <w:r>
        <w:rPr>
          <w:sz w:val="24"/>
        </w:rPr>
        <w:lastRenderedPageBreak/>
        <w:t>Podmienky</w:t>
      </w:r>
      <w:r>
        <w:rPr>
          <w:spacing w:val="-5"/>
          <w:sz w:val="24"/>
        </w:rPr>
        <w:t xml:space="preserve"> </w:t>
      </w:r>
      <w:r>
        <w:rPr>
          <w:sz w:val="24"/>
        </w:rPr>
        <w:t>pre</w:t>
      </w:r>
      <w:r>
        <w:rPr>
          <w:spacing w:val="1"/>
          <w:sz w:val="24"/>
        </w:rPr>
        <w:t xml:space="preserve"> </w:t>
      </w:r>
      <w:r>
        <w:rPr>
          <w:sz w:val="24"/>
        </w:rPr>
        <w:t>poskytnutie</w:t>
      </w:r>
      <w:r>
        <w:rPr>
          <w:spacing w:val="2"/>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pre</w:t>
      </w:r>
      <w:r>
        <w:rPr>
          <w:spacing w:val="2"/>
          <w:sz w:val="24"/>
        </w:rPr>
        <w:t xml:space="preserve"> </w:t>
      </w:r>
      <w:r>
        <w:rPr>
          <w:spacing w:val="-2"/>
          <w:sz w:val="24"/>
        </w:rPr>
        <w:t>hospitalizáciuje</w:t>
      </w:r>
    </w:p>
    <w:p w14:paraId="399F7440" w14:textId="77777777" w:rsidR="009030A5" w:rsidRDefault="00000000">
      <w:pPr>
        <w:pStyle w:val="Odsekzoznamu"/>
        <w:numPr>
          <w:ilvl w:val="1"/>
          <w:numId w:val="227"/>
        </w:numPr>
        <w:tabs>
          <w:tab w:val="left" w:pos="860"/>
        </w:tabs>
        <w:ind w:left="860" w:right="141"/>
        <w:rPr>
          <w:sz w:val="24"/>
        </w:rPr>
      </w:pPr>
      <w:r>
        <w:rPr>
          <w:sz w:val="24"/>
        </w:rPr>
        <w:t>dostupnosť</w:t>
      </w:r>
      <w:r>
        <w:rPr>
          <w:spacing w:val="80"/>
          <w:w w:val="150"/>
          <w:sz w:val="24"/>
        </w:rPr>
        <w:t xml:space="preserve"> </w:t>
      </w:r>
      <w:r>
        <w:rPr>
          <w:sz w:val="24"/>
        </w:rPr>
        <w:t>pracoviska</w:t>
      </w:r>
      <w:r>
        <w:rPr>
          <w:spacing w:val="80"/>
          <w:w w:val="150"/>
          <w:sz w:val="24"/>
        </w:rPr>
        <w:t xml:space="preserve"> </w:t>
      </w:r>
      <w:r>
        <w:rPr>
          <w:sz w:val="24"/>
        </w:rPr>
        <w:t>anestéziológie</w:t>
      </w:r>
      <w:r>
        <w:rPr>
          <w:spacing w:val="80"/>
          <w:w w:val="150"/>
          <w:sz w:val="24"/>
        </w:rPr>
        <w:t xml:space="preserve"> </w:t>
      </w:r>
      <w:r>
        <w:rPr>
          <w:sz w:val="24"/>
        </w:rPr>
        <w:t>a</w:t>
      </w:r>
      <w:r>
        <w:rPr>
          <w:spacing w:val="-2"/>
          <w:sz w:val="24"/>
        </w:rPr>
        <w:t xml:space="preserve"> </w:t>
      </w:r>
      <w:r>
        <w:rPr>
          <w:sz w:val="24"/>
        </w:rPr>
        <w:t>intenzívnej</w:t>
      </w:r>
      <w:r>
        <w:rPr>
          <w:spacing w:val="80"/>
          <w:w w:val="150"/>
          <w:sz w:val="24"/>
        </w:rPr>
        <w:t xml:space="preserve"> </w:t>
      </w:r>
      <w:r>
        <w:rPr>
          <w:sz w:val="24"/>
        </w:rPr>
        <w:t>medicíny</w:t>
      </w:r>
      <w:r>
        <w:rPr>
          <w:spacing w:val="80"/>
          <w:w w:val="150"/>
          <w:sz w:val="24"/>
        </w:rPr>
        <w:t xml:space="preserve"> </w:t>
      </w:r>
      <w:r>
        <w:rPr>
          <w:sz w:val="24"/>
        </w:rPr>
        <w:t>so</w:t>
      </w:r>
      <w:r>
        <w:rPr>
          <w:spacing w:val="80"/>
          <w:w w:val="150"/>
          <w:sz w:val="24"/>
        </w:rPr>
        <w:t xml:space="preserve"> </w:t>
      </w:r>
      <w:r>
        <w:rPr>
          <w:sz w:val="24"/>
        </w:rPr>
        <w:t>zameraním</w:t>
      </w:r>
      <w:r>
        <w:rPr>
          <w:spacing w:val="80"/>
          <w:w w:val="150"/>
          <w:sz w:val="24"/>
        </w:rPr>
        <w:t xml:space="preserve"> </w:t>
      </w:r>
      <w:r>
        <w:rPr>
          <w:sz w:val="24"/>
        </w:rPr>
        <w:t>a skúsenosťami s pacientami podstupujúcimi výkony v odbore hrudníková chirurgia,</w:t>
      </w:r>
    </w:p>
    <w:p w14:paraId="353B940A" w14:textId="77777777" w:rsidR="009030A5" w:rsidRDefault="00000000">
      <w:pPr>
        <w:pStyle w:val="Odsekzoznamu"/>
        <w:numPr>
          <w:ilvl w:val="1"/>
          <w:numId w:val="227"/>
        </w:numPr>
        <w:tabs>
          <w:tab w:val="left" w:pos="860"/>
        </w:tabs>
        <w:ind w:left="860" w:right="141"/>
        <w:rPr>
          <w:sz w:val="24"/>
        </w:rPr>
      </w:pPr>
      <w:r>
        <w:rPr>
          <w:sz w:val="24"/>
        </w:rPr>
        <w:t>dostupnosť</w:t>
      </w:r>
      <w:r>
        <w:rPr>
          <w:spacing w:val="-15"/>
          <w:sz w:val="24"/>
        </w:rPr>
        <w:t xml:space="preserve"> </w:t>
      </w:r>
      <w:r>
        <w:rPr>
          <w:sz w:val="24"/>
        </w:rPr>
        <w:t>pneumologického</w:t>
      </w:r>
      <w:r>
        <w:rPr>
          <w:spacing w:val="-15"/>
          <w:sz w:val="24"/>
        </w:rPr>
        <w:t xml:space="preserve"> </w:t>
      </w:r>
      <w:r>
        <w:rPr>
          <w:sz w:val="24"/>
        </w:rPr>
        <w:t>pracoviska</w:t>
      </w:r>
      <w:r>
        <w:rPr>
          <w:spacing w:val="-15"/>
          <w:sz w:val="24"/>
        </w:rPr>
        <w:t xml:space="preserve"> </w:t>
      </w:r>
      <w:r>
        <w:rPr>
          <w:sz w:val="24"/>
        </w:rPr>
        <w:t>s</w:t>
      </w:r>
      <w:r>
        <w:rPr>
          <w:spacing w:val="-15"/>
          <w:sz w:val="24"/>
        </w:rPr>
        <w:t xml:space="preserve"> </w:t>
      </w:r>
      <w:r>
        <w:rPr>
          <w:sz w:val="24"/>
        </w:rPr>
        <w:t>nepretržitou</w:t>
      </w:r>
      <w:r>
        <w:rPr>
          <w:spacing w:val="-15"/>
          <w:sz w:val="24"/>
        </w:rPr>
        <w:t xml:space="preserve"> </w:t>
      </w:r>
      <w:r>
        <w:rPr>
          <w:sz w:val="24"/>
        </w:rPr>
        <w:t>možnosťou</w:t>
      </w:r>
      <w:r>
        <w:rPr>
          <w:spacing w:val="-15"/>
          <w:sz w:val="24"/>
        </w:rPr>
        <w:t xml:space="preserve"> </w:t>
      </w:r>
      <w:r>
        <w:rPr>
          <w:sz w:val="24"/>
        </w:rPr>
        <w:t xml:space="preserve">bronchoskopických </w:t>
      </w:r>
      <w:r>
        <w:rPr>
          <w:spacing w:val="-2"/>
          <w:sz w:val="24"/>
        </w:rPr>
        <w:t>výkonov,</w:t>
      </w:r>
    </w:p>
    <w:p w14:paraId="49AB26D6" w14:textId="77777777" w:rsidR="009030A5" w:rsidRDefault="00000000">
      <w:pPr>
        <w:pStyle w:val="Odsekzoznamu"/>
        <w:numPr>
          <w:ilvl w:val="1"/>
          <w:numId w:val="227"/>
        </w:numPr>
        <w:tabs>
          <w:tab w:val="left" w:pos="860"/>
          <w:tab w:val="left" w:pos="2364"/>
          <w:tab w:val="left" w:pos="4917"/>
          <w:tab w:val="left" w:pos="6383"/>
          <w:tab w:val="left" w:pos="8122"/>
        </w:tabs>
        <w:ind w:left="860" w:right="137"/>
        <w:rPr>
          <w:sz w:val="24"/>
        </w:rPr>
      </w:pPr>
      <w:r>
        <w:rPr>
          <w:spacing w:val="-2"/>
          <w:sz w:val="24"/>
        </w:rPr>
        <w:t>dostupnosť</w:t>
      </w:r>
      <w:r>
        <w:rPr>
          <w:sz w:val="24"/>
        </w:rPr>
        <w:tab/>
      </w:r>
      <w:r>
        <w:rPr>
          <w:spacing w:val="-2"/>
          <w:sz w:val="24"/>
        </w:rPr>
        <w:t>gastroenterologického</w:t>
      </w:r>
      <w:r>
        <w:rPr>
          <w:sz w:val="24"/>
        </w:rPr>
        <w:tab/>
      </w:r>
      <w:r>
        <w:rPr>
          <w:spacing w:val="-2"/>
          <w:sz w:val="24"/>
        </w:rPr>
        <w:t>pracoviska</w:t>
      </w:r>
      <w:r>
        <w:rPr>
          <w:sz w:val="24"/>
        </w:rPr>
        <w:tab/>
        <w:t>s nepretržitou</w:t>
      </w:r>
      <w:r>
        <w:rPr>
          <w:sz w:val="24"/>
        </w:rPr>
        <w:tab/>
      </w:r>
      <w:r>
        <w:rPr>
          <w:spacing w:val="-2"/>
          <w:sz w:val="24"/>
        </w:rPr>
        <w:t xml:space="preserve">možnosťou </w:t>
      </w:r>
      <w:r>
        <w:rPr>
          <w:sz w:val="24"/>
        </w:rPr>
        <w:t>endoskopických výkonov,</w:t>
      </w:r>
    </w:p>
    <w:p w14:paraId="45FDCC77" w14:textId="77777777" w:rsidR="009030A5" w:rsidRDefault="00000000">
      <w:pPr>
        <w:pStyle w:val="Odsekzoznamu"/>
        <w:numPr>
          <w:ilvl w:val="1"/>
          <w:numId w:val="227"/>
        </w:numPr>
        <w:tabs>
          <w:tab w:val="left" w:pos="860"/>
        </w:tabs>
        <w:ind w:left="860" w:hanging="359"/>
        <w:rPr>
          <w:sz w:val="24"/>
        </w:rPr>
      </w:pPr>
      <w:r>
        <w:rPr>
          <w:sz w:val="24"/>
        </w:rPr>
        <w:t xml:space="preserve">RTG </w:t>
      </w:r>
      <w:r>
        <w:rPr>
          <w:spacing w:val="-2"/>
          <w:sz w:val="24"/>
        </w:rPr>
        <w:t>pracovisko,</w:t>
      </w:r>
    </w:p>
    <w:p w14:paraId="3499BA36" w14:textId="77777777" w:rsidR="009030A5" w:rsidRDefault="00000000">
      <w:pPr>
        <w:pStyle w:val="Odsekzoznamu"/>
        <w:numPr>
          <w:ilvl w:val="1"/>
          <w:numId w:val="227"/>
        </w:numPr>
        <w:tabs>
          <w:tab w:val="left" w:pos="860"/>
        </w:tabs>
        <w:ind w:left="860" w:hanging="359"/>
        <w:rPr>
          <w:sz w:val="24"/>
        </w:rPr>
      </w:pPr>
      <w:r>
        <w:rPr>
          <w:sz w:val="24"/>
        </w:rPr>
        <w:t xml:space="preserve">CT </w:t>
      </w:r>
      <w:r>
        <w:rPr>
          <w:spacing w:val="-2"/>
          <w:sz w:val="24"/>
        </w:rPr>
        <w:t>pracovisko.</w:t>
      </w:r>
    </w:p>
    <w:p w14:paraId="08898050" w14:textId="77777777" w:rsidR="009030A5" w:rsidRDefault="009030A5">
      <w:pPr>
        <w:pStyle w:val="Zkladntext"/>
        <w:spacing w:before="4"/>
        <w:ind w:left="0" w:firstLine="0"/>
      </w:pPr>
    </w:p>
    <w:p w14:paraId="1E0C369C" w14:textId="77777777" w:rsidR="009030A5" w:rsidRDefault="00000000">
      <w:pPr>
        <w:pStyle w:val="Nadpis1"/>
        <w:spacing w:before="1"/>
      </w:pPr>
      <w:r>
        <w:t>Program</w:t>
      </w:r>
      <w:r>
        <w:rPr>
          <w:spacing w:val="-5"/>
        </w:rPr>
        <w:t xml:space="preserve"> </w:t>
      </w:r>
      <w:r>
        <w:t xml:space="preserve">V. </w:t>
      </w:r>
      <w:r>
        <w:rPr>
          <w:spacing w:val="-2"/>
        </w:rPr>
        <w:t>úrovne</w:t>
      </w:r>
    </w:p>
    <w:p w14:paraId="5597C554" w14:textId="77777777" w:rsidR="009030A5" w:rsidRDefault="00000000">
      <w:pPr>
        <w:pStyle w:val="Odsekzoznamu"/>
        <w:numPr>
          <w:ilvl w:val="0"/>
          <w:numId w:val="226"/>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hrudníková chirurgia prítomný nepretržite.</w:t>
      </w:r>
    </w:p>
    <w:p w14:paraId="3A7A0C5F" w14:textId="77777777" w:rsidR="009030A5" w:rsidRDefault="00000000">
      <w:pPr>
        <w:pStyle w:val="Odsekzoznamu"/>
        <w:numPr>
          <w:ilvl w:val="0"/>
          <w:numId w:val="226"/>
        </w:numPr>
        <w:tabs>
          <w:tab w:val="left" w:pos="500"/>
        </w:tabs>
        <w:spacing w:before="273"/>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7395EB7" w14:textId="77777777" w:rsidR="009030A5" w:rsidRDefault="00000000">
      <w:pPr>
        <w:pStyle w:val="Odsekzoznamu"/>
        <w:numPr>
          <w:ilvl w:val="1"/>
          <w:numId w:val="226"/>
        </w:numPr>
        <w:tabs>
          <w:tab w:val="left" w:pos="860"/>
        </w:tabs>
        <w:ind w:left="860" w:hanging="359"/>
        <w:rPr>
          <w:sz w:val="24"/>
        </w:rPr>
      </w:pPr>
      <w:r>
        <w:rPr>
          <w:sz w:val="24"/>
        </w:rPr>
        <w:t>sitá</w:t>
      </w:r>
      <w:r>
        <w:rPr>
          <w:spacing w:val="-1"/>
          <w:sz w:val="24"/>
        </w:rPr>
        <w:t xml:space="preserve"> </w:t>
      </w:r>
      <w:r>
        <w:rPr>
          <w:sz w:val="24"/>
        </w:rPr>
        <w:t>pre</w:t>
      </w:r>
      <w:r>
        <w:rPr>
          <w:spacing w:val="-4"/>
          <w:sz w:val="24"/>
        </w:rPr>
        <w:t xml:space="preserve"> </w:t>
      </w:r>
      <w:r>
        <w:rPr>
          <w:sz w:val="24"/>
        </w:rPr>
        <w:t>otvorenú</w:t>
      </w:r>
      <w:r>
        <w:rPr>
          <w:spacing w:val="-1"/>
          <w:sz w:val="24"/>
        </w:rPr>
        <w:t xml:space="preserve"> </w:t>
      </w:r>
      <w:r>
        <w:rPr>
          <w:sz w:val="24"/>
        </w:rPr>
        <w:t>chirurgiu</w:t>
      </w:r>
      <w:r>
        <w:rPr>
          <w:spacing w:val="-1"/>
          <w:sz w:val="24"/>
        </w:rPr>
        <w:t xml:space="preserve"> </w:t>
      </w:r>
      <w:r>
        <w:rPr>
          <w:sz w:val="24"/>
        </w:rPr>
        <w:t>s</w:t>
      </w:r>
      <w:r>
        <w:rPr>
          <w:spacing w:val="-1"/>
          <w:sz w:val="24"/>
        </w:rPr>
        <w:t xml:space="preserve"> </w:t>
      </w:r>
      <w:r>
        <w:rPr>
          <w:sz w:val="24"/>
        </w:rPr>
        <w:t>kompletným</w:t>
      </w:r>
      <w:r>
        <w:rPr>
          <w:spacing w:val="-1"/>
          <w:sz w:val="24"/>
        </w:rPr>
        <w:t xml:space="preserve"> </w:t>
      </w:r>
      <w:r>
        <w:rPr>
          <w:spacing w:val="-2"/>
          <w:sz w:val="24"/>
        </w:rPr>
        <w:t>vybavením,</w:t>
      </w:r>
    </w:p>
    <w:p w14:paraId="6EF39A3F" w14:textId="77777777" w:rsidR="009030A5" w:rsidRDefault="00000000">
      <w:pPr>
        <w:pStyle w:val="Odsekzoznamu"/>
        <w:numPr>
          <w:ilvl w:val="1"/>
          <w:numId w:val="226"/>
        </w:numPr>
        <w:tabs>
          <w:tab w:val="left" w:pos="860"/>
        </w:tabs>
        <w:ind w:left="860" w:hanging="359"/>
        <w:rPr>
          <w:sz w:val="24"/>
        </w:rPr>
      </w:pPr>
      <w:r>
        <w:rPr>
          <w:sz w:val="24"/>
        </w:rPr>
        <w:t>technické</w:t>
      </w:r>
      <w:r>
        <w:rPr>
          <w:spacing w:val="-3"/>
          <w:sz w:val="24"/>
        </w:rPr>
        <w:t xml:space="preserve"> </w:t>
      </w:r>
      <w:r>
        <w:rPr>
          <w:sz w:val="24"/>
        </w:rPr>
        <w:t>vybavenie</w:t>
      </w:r>
      <w:r>
        <w:rPr>
          <w:spacing w:val="1"/>
          <w:sz w:val="24"/>
        </w:rPr>
        <w:t xml:space="preserve"> </w:t>
      </w:r>
      <w:r>
        <w:rPr>
          <w:sz w:val="24"/>
        </w:rPr>
        <w:t>na miniinvazívnu</w:t>
      </w:r>
      <w:r>
        <w:rPr>
          <w:spacing w:val="1"/>
          <w:sz w:val="24"/>
        </w:rPr>
        <w:t xml:space="preserve"> </w:t>
      </w:r>
      <w:r>
        <w:rPr>
          <w:spacing w:val="-2"/>
          <w:sz w:val="24"/>
        </w:rPr>
        <w:t>chirurgiu,</w:t>
      </w:r>
    </w:p>
    <w:p w14:paraId="12716830" w14:textId="77777777" w:rsidR="009030A5" w:rsidRDefault="00000000">
      <w:pPr>
        <w:pStyle w:val="Odsekzoznamu"/>
        <w:numPr>
          <w:ilvl w:val="1"/>
          <w:numId w:val="226"/>
        </w:numPr>
        <w:tabs>
          <w:tab w:val="left" w:pos="860"/>
        </w:tabs>
        <w:ind w:left="860" w:hanging="359"/>
        <w:rPr>
          <w:sz w:val="24"/>
        </w:rPr>
      </w:pPr>
      <w:r>
        <w:rPr>
          <w:sz w:val="24"/>
        </w:rPr>
        <w:t>endoskopická</w:t>
      </w:r>
      <w:r>
        <w:rPr>
          <w:spacing w:val="-3"/>
          <w:sz w:val="24"/>
        </w:rPr>
        <w:t xml:space="preserve"> </w:t>
      </w:r>
      <w:r>
        <w:rPr>
          <w:spacing w:val="-2"/>
          <w:sz w:val="24"/>
        </w:rPr>
        <w:t>zostava,</w:t>
      </w:r>
    </w:p>
    <w:p w14:paraId="23B6B24F" w14:textId="77777777" w:rsidR="009030A5" w:rsidRDefault="00000000">
      <w:pPr>
        <w:pStyle w:val="Odsekzoznamu"/>
        <w:numPr>
          <w:ilvl w:val="1"/>
          <w:numId w:val="226"/>
        </w:numPr>
        <w:tabs>
          <w:tab w:val="left" w:pos="860"/>
        </w:tabs>
        <w:ind w:left="860" w:hanging="359"/>
        <w:rPr>
          <w:sz w:val="24"/>
        </w:rPr>
      </w:pPr>
      <w:r>
        <w:rPr>
          <w:sz w:val="24"/>
        </w:rPr>
        <w:t>veľkoplošný</w:t>
      </w:r>
      <w:r>
        <w:rPr>
          <w:spacing w:val="-7"/>
          <w:sz w:val="24"/>
        </w:rPr>
        <w:t xml:space="preserve"> </w:t>
      </w:r>
      <w:r>
        <w:rPr>
          <w:sz w:val="24"/>
        </w:rPr>
        <w:t>monitor na</w:t>
      </w:r>
      <w:r>
        <w:rPr>
          <w:spacing w:val="1"/>
          <w:sz w:val="24"/>
        </w:rPr>
        <w:t xml:space="preserve"> </w:t>
      </w:r>
      <w:r>
        <w:rPr>
          <w:sz w:val="24"/>
        </w:rPr>
        <w:t>operačnej</w:t>
      </w:r>
      <w:r>
        <w:rPr>
          <w:spacing w:val="1"/>
          <w:sz w:val="24"/>
        </w:rPr>
        <w:t xml:space="preserve"> </w:t>
      </w:r>
      <w:r>
        <w:rPr>
          <w:spacing w:val="-2"/>
          <w:sz w:val="24"/>
        </w:rPr>
        <w:t>sále,</w:t>
      </w:r>
    </w:p>
    <w:p w14:paraId="32E3555F" w14:textId="77777777" w:rsidR="009030A5" w:rsidRDefault="00000000">
      <w:pPr>
        <w:pStyle w:val="Odsekzoznamu"/>
        <w:numPr>
          <w:ilvl w:val="1"/>
          <w:numId w:val="226"/>
        </w:numPr>
        <w:tabs>
          <w:tab w:val="left" w:pos="860"/>
        </w:tabs>
        <w:ind w:left="860" w:hanging="359"/>
        <w:rPr>
          <w:sz w:val="24"/>
        </w:rPr>
      </w:pPr>
      <w:r>
        <w:rPr>
          <w:sz w:val="24"/>
        </w:rPr>
        <w:t>energetické</w:t>
      </w:r>
      <w:r>
        <w:rPr>
          <w:spacing w:val="-5"/>
          <w:sz w:val="24"/>
        </w:rPr>
        <w:t xml:space="preserve"> </w:t>
      </w:r>
      <w:r>
        <w:rPr>
          <w:sz w:val="24"/>
        </w:rPr>
        <w:t>zariadenia (harmonický</w:t>
      </w:r>
      <w:r>
        <w:rPr>
          <w:spacing w:val="-5"/>
          <w:sz w:val="24"/>
        </w:rPr>
        <w:t xml:space="preserve"> </w:t>
      </w:r>
      <w:r>
        <w:rPr>
          <w:sz w:val="24"/>
        </w:rPr>
        <w:t>skalpel alebo</w:t>
      </w:r>
      <w:r>
        <w:rPr>
          <w:spacing w:val="2"/>
          <w:sz w:val="24"/>
        </w:rPr>
        <w:t xml:space="preserve"> </w:t>
      </w:r>
      <w:r>
        <w:rPr>
          <w:spacing w:val="-2"/>
          <w:sz w:val="24"/>
        </w:rPr>
        <w:t>ligasure),</w:t>
      </w:r>
    </w:p>
    <w:p w14:paraId="564EDABA" w14:textId="77777777" w:rsidR="009030A5" w:rsidRDefault="00000000">
      <w:pPr>
        <w:pStyle w:val="Odsekzoznamu"/>
        <w:numPr>
          <w:ilvl w:val="1"/>
          <w:numId w:val="226"/>
        </w:numPr>
        <w:tabs>
          <w:tab w:val="left" w:pos="860"/>
        </w:tabs>
        <w:ind w:left="860" w:hanging="359"/>
        <w:rPr>
          <w:sz w:val="24"/>
        </w:rPr>
      </w:pPr>
      <w:r>
        <w:rPr>
          <w:sz w:val="24"/>
        </w:rPr>
        <w:t>staplery</w:t>
      </w:r>
      <w:r>
        <w:rPr>
          <w:spacing w:val="-4"/>
          <w:sz w:val="24"/>
        </w:rPr>
        <w:t xml:space="preserve"> </w:t>
      </w:r>
      <w:r>
        <w:rPr>
          <w:sz w:val="24"/>
        </w:rPr>
        <w:t>pre</w:t>
      </w:r>
      <w:r>
        <w:rPr>
          <w:spacing w:val="-3"/>
          <w:sz w:val="24"/>
        </w:rPr>
        <w:t xml:space="preserve"> </w:t>
      </w:r>
      <w:r>
        <w:rPr>
          <w:sz w:val="24"/>
        </w:rPr>
        <w:t>otvorenú</w:t>
      </w:r>
      <w:r>
        <w:rPr>
          <w:spacing w:val="2"/>
          <w:sz w:val="24"/>
        </w:rPr>
        <w:t xml:space="preserve"> </w:t>
      </w:r>
      <w:r>
        <w:rPr>
          <w:spacing w:val="-2"/>
          <w:sz w:val="24"/>
        </w:rPr>
        <w:t>chirurgiu,</w:t>
      </w:r>
    </w:p>
    <w:p w14:paraId="2A29FAC5" w14:textId="77777777" w:rsidR="009030A5" w:rsidRDefault="00000000">
      <w:pPr>
        <w:pStyle w:val="Odsekzoznamu"/>
        <w:numPr>
          <w:ilvl w:val="1"/>
          <w:numId w:val="226"/>
        </w:numPr>
        <w:tabs>
          <w:tab w:val="left" w:pos="859"/>
        </w:tabs>
        <w:ind w:left="859" w:hanging="358"/>
        <w:rPr>
          <w:sz w:val="24"/>
        </w:rPr>
      </w:pPr>
      <w:r>
        <w:rPr>
          <w:sz w:val="24"/>
        </w:rPr>
        <w:t>staplery</w:t>
      </w:r>
      <w:r>
        <w:rPr>
          <w:spacing w:val="-3"/>
          <w:sz w:val="24"/>
        </w:rPr>
        <w:t xml:space="preserve"> </w:t>
      </w:r>
      <w:r>
        <w:rPr>
          <w:sz w:val="24"/>
        </w:rPr>
        <w:t>pre</w:t>
      </w:r>
      <w:r>
        <w:rPr>
          <w:spacing w:val="-2"/>
          <w:sz w:val="24"/>
        </w:rPr>
        <w:t xml:space="preserve"> </w:t>
      </w:r>
      <w:r>
        <w:rPr>
          <w:sz w:val="24"/>
        </w:rPr>
        <w:t>miniinvazívnu</w:t>
      </w:r>
      <w:r>
        <w:rPr>
          <w:spacing w:val="3"/>
          <w:sz w:val="24"/>
        </w:rPr>
        <w:t xml:space="preserve"> </w:t>
      </w:r>
      <w:r>
        <w:rPr>
          <w:spacing w:val="-2"/>
          <w:sz w:val="24"/>
        </w:rPr>
        <w:t>chirurgiu,</w:t>
      </w:r>
    </w:p>
    <w:p w14:paraId="2786324E" w14:textId="77777777" w:rsidR="009030A5" w:rsidRDefault="00000000">
      <w:pPr>
        <w:pStyle w:val="Odsekzoznamu"/>
        <w:numPr>
          <w:ilvl w:val="1"/>
          <w:numId w:val="226"/>
        </w:numPr>
        <w:tabs>
          <w:tab w:val="left" w:pos="860"/>
        </w:tabs>
        <w:spacing w:before="1"/>
        <w:ind w:left="860" w:hanging="359"/>
        <w:rPr>
          <w:sz w:val="24"/>
        </w:rPr>
      </w:pPr>
      <w:r>
        <w:rPr>
          <w:sz w:val="24"/>
        </w:rPr>
        <w:t>jednorázový</w:t>
      </w:r>
      <w:r>
        <w:rPr>
          <w:spacing w:val="-3"/>
          <w:sz w:val="24"/>
        </w:rPr>
        <w:t xml:space="preserve"> </w:t>
      </w:r>
      <w:r>
        <w:rPr>
          <w:spacing w:val="-2"/>
          <w:sz w:val="24"/>
        </w:rPr>
        <w:t>bronchoskop,</w:t>
      </w:r>
    </w:p>
    <w:p w14:paraId="6244B2E6" w14:textId="77777777" w:rsidR="009030A5" w:rsidRDefault="00000000">
      <w:pPr>
        <w:pStyle w:val="Odsekzoznamu"/>
        <w:numPr>
          <w:ilvl w:val="1"/>
          <w:numId w:val="226"/>
        </w:numPr>
        <w:tabs>
          <w:tab w:val="left" w:pos="860"/>
        </w:tabs>
        <w:ind w:left="860" w:right="143"/>
        <w:rPr>
          <w:sz w:val="24"/>
        </w:rPr>
      </w:pPr>
      <w:r>
        <w:rPr>
          <w:sz w:val="24"/>
        </w:rPr>
        <w:t>ECMO (Extracorporeal membrane oxygenation) alebo mimotelový</w:t>
      </w:r>
      <w:r>
        <w:rPr>
          <w:spacing w:val="-5"/>
          <w:sz w:val="24"/>
        </w:rPr>
        <w:t xml:space="preserve"> </w:t>
      </w:r>
      <w:r>
        <w:rPr>
          <w:sz w:val="24"/>
        </w:rPr>
        <w:t>obeh pre</w:t>
      </w:r>
      <w:r>
        <w:rPr>
          <w:spacing w:val="-1"/>
          <w:sz w:val="24"/>
        </w:rPr>
        <w:t xml:space="preserve"> </w:t>
      </w:r>
      <w:r>
        <w:rPr>
          <w:sz w:val="24"/>
        </w:rPr>
        <w:t>špeciálne výkony na mediastíne a dýchacích cestách,</w:t>
      </w:r>
    </w:p>
    <w:p w14:paraId="00901639" w14:textId="77777777" w:rsidR="009030A5" w:rsidRDefault="00000000">
      <w:pPr>
        <w:pStyle w:val="Odsekzoznamu"/>
        <w:numPr>
          <w:ilvl w:val="1"/>
          <w:numId w:val="226"/>
        </w:numPr>
        <w:tabs>
          <w:tab w:val="left" w:pos="860"/>
        </w:tabs>
        <w:ind w:left="860" w:hanging="359"/>
        <w:rPr>
          <w:sz w:val="24"/>
        </w:rPr>
      </w:pPr>
      <w:r>
        <w:rPr>
          <w:sz w:val="24"/>
        </w:rPr>
        <w:t>tri lôžka na</w:t>
      </w:r>
      <w:r>
        <w:rPr>
          <w:spacing w:val="1"/>
          <w:sz w:val="24"/>
        </w:rPr>
        <w:t xml:space="preserve"> </w:t>
      </w:r>
      <w:r>
        <w:rPr>
          <w:sz w:val="24"/>
        </w:rPr>
        <w:t>jednotke</w:t>
      </w:r>
      <w:r>
        <w:rPr>
          <w:spacing w:val="-3"/>
          <w:sz w:val="24"/>
        </w:rPr>
        <w:t xml:space="preserve"> </w:t>
      </w:r>
      <w:r>
        <w:rPr>
          <w:sz w:val="24"/>
        </w:rPr>
        <w:t>intenzívnej</w:t>
      </w:r>
      <w:r>
        <w:rPr>
          <w:spacing w:val="-1"/>
          <w:sz w:val="24"/>
        </w:rPr>
        <w:t xml:space="preserve"> </w:t>
      </w:r>
      <w:r>
        <w:rPr>
          <w:spacing w:val="-2"/>
          <w:sz w:val="24"/>
        </w:rPr>
        <w:t>starostlivosti,</w:t>
      </w:r>
    </w:p>
    <w:p w14:paraId="32B13511" w14:textId="77777777" w:rsidR="009030A5" w:rsidRDefault="00000000">
      <w:pPr>
        <w:pStyle w:val="Odsekzoznamu"/>
        <w:numPr>
          <w:ilvl w:val="1"/>
          <w:numId w:val="226"/>
        </w:numPr>
        <w:tabs>
          <w:tab w:val="left" w:pos="860"/>
        </w:tabs>
        <w:ind w:left="860" w:hanging="359"/>
        <w:rPr>
          <w:sz w:val="24"/>
        </w:rPr>
      </w:pPr>
      <w:r>
        <w:rPr>
          <w:sz w:val="24"/>
        </w:rPr>
        <w:t>dve</w:t>
      </w:r>
      <w:r>
        <w:rPr>
          <w:spacing w:val="-2"/>
          <w:sz w:val="24"/>
        </w:rPr>
        <w:t xml:space="preserve"> </w:t>
      </w:r>
      <w:r>
        <w:rPr>
          <w:sz w:val="24"/>
        </w:rPr>
        <w:t>anesteziologicko</w:t>
      </w:r>
      <w:r>
        <w:rPr>
          <w:spacing w:val="2"/>
          <w:sz w:val="24"/>
        </w:rPr>
        <w:t xml:space="preserve"> </w:t>
      </w:r>
      <w:r>
        <w:rPr>
          <w:sz w:val="24"/>
        </w:rPr>
        <w:t>- intenzivistické</w:t>
      </w:r>
      <w:r>
        <w:rPr>
          <w:spacing w:val="-3"/>
          <w:sz w:val="24"/>
        </w:rPr>
        <w:t xml:space="preserve"> </w:t>
      </w:r>
      <w:r>
        <w:rPr>
          <w:sz w:val="24"/>
        </w:rPr>
        <w:t>lôžka</w:t>
      </w:r>
      <w:r>
        <w:rPr>
          <w:spacing w:val="-3"/>
          <w:sz w:val="24"/>
        </w:rPr>
        <w:t xml:space="preserve"> </w:t>
      </w:r>
      <w:r>
        <w:rPr>
          <w:sz w:val="24"/>
        </w:rPr>
        <w:t xml:space="preserve">s umelou pľúcnou </w:t>
      </w:r>
      <w:r>
        <w:rPr>
          <w:spacing w:val="-2"/>
          <w:sz w:val="24"/>
        </w:rPr>
        <w:t>ventiláciou.</w:t>
      </w:r>
    </w:p>
    <w:p w14:paraId="534D9508" w14:textId="77777777" w:rsidR="009030A5" w:rsidRDefault="00000000">
      <w:pPr>
        <w:pStyle w:val="Odsekzoznamu"/>
        <w:numPr>
          <w:ilvl w:val="0"/>
          <w:numId w:val="226"/>
        </w:numPr>
        <w:tabs>
          <w:tab w:val="left" w:pos="500"/>
        </w:tabs>
        <w:spacing w:before="276"/>
        <w:ind w:left="500" w:hanging="359"/>
        <w:rPr>
          <w:sz w:val="24"/>
        </w:rPr>
      </w:pPr>
      <w:r>
        <w:rPr>
          <w:sz w:val="24"/>
        </w:rPr>
        <w:t>Podmienky</w:t>
      </w:r>
      <w:r>
        <w:rPr>
          <w:spacing w:val="-5"/>
          <w:sz w:val="24"/>
        </w:rPr>
        <w:t xml:space="preserve"> </w:t>
      </w:r>
      <w:r>
        <w:rPr>
          <w:sz w:val="24"/>
        </w:rPr>
        <w:t>pre</w:t>
      </w:r>
      <w:r>
        <w:rPr>
          <w:spacing w:val="1"/>
          <w:sz w:val="24"/>
        </w:rPr>
        <w:t xml:space="preserve"> </w:t>
      </w:r>
      <w:r>
        <w:rPr>
          <w:sz w:val="24"/>
        </w:rPr>
        <w:t>poskytnutie</w:t>
      </w:r>
      <w:r>
        <w:rPr>
          <w:spacing w:val="2"/>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pre</w:t>
      </w:r>
      <w:r>
        <w:rPr>
          <w:spacing w:val="2"/>
          <w:sz w:val="24"/>
        </w:rPr>
        <w:t xml:space="preserve"> </w:t>
      </w:r>
      <w:r>
        <w:rPr>
          <w:spacing w:val="-2"/>
          <w:sz w:val="24"/>
        </w:rPr>
        <w:t>hospitalizáciuje</w:t>
      </w:r>
    </w:p>
    <w:p w14:paraId="625B40AA" w14:textId="77777777" w:rsidR="009030A5" w:rsidRDefault="00000000">
      <w:pPr>
        <w:pStyle w:val="Odsekzoznamu"/>
        <w:numPr>
          <w:ilvl w:val="1"/>
          <w:numId w:val="226"/>
        </w:numPr>
        <w:tabs>
          <w:tab w:val="left" w:pos="860"/>
        </w:tabs>
        <w:ind w:left="860" w:right="141"/>
        <w:rPr>
          <w:sz w:val="24"/>
        </w:rPr>
      </w:pPr>
      <w:r>
        <w:rPr>
          <w:sz w:val="24"/>
        </w:rPr>
        <w:t>dostupnosť</w:t>
      </w:r>
      <w:r>
        <w:rPr>
          <w:spacing w:val="80"/>
          <w:w w:val="150"/>
          <w:sz w:val="24"/>
        </w:rPr>
        <w:t xml:space="preserve"> </w:t>
      </w:r>
      <w:r>
        <w:rPr>
          <w:sz w:val="24"/>
        </w:rPr>
        <w:t>pracoviska</w:t>
      </w:r>
      <w:r>
        <w:rPr>
          <w:spacing w:val="80"/>
          <w:w w:val="150"/>
          <w:sz w:val="24"/>
        </w:rPr>
        <w:t xml:space="preserve"> </w:t>
      </w:r>
      <w:r>
        <w:rPr>
          <w:sz w:val="24"/>
        </w:rPr>
        <w:t>anestéziológie</w:t>
      </w:r>
      <w:r>
        <w:rPr>
          <w:spacing w:val="80"/>
          <w:w w:val="150"/>
          <w:sz w:val="24"/>
        </w:rPr>
        <w:t xml:space="preserve"> </w:t>
      </w:r>
      <w:r>
        <w:rPr>
          <w:sz w:val="24"/>
        </w:rPr>
        <w:t>a</w:t>
      </w:r>
      <w:r>
        <w:rPr>
          <w:spacing w:val="-2"/>
          <w:sz w:val="24"/>
        </w:rPr>
        <w:t xml:space="preserve"> </w:t>
      </w:r>
      <w:r>
        <w:rPr>
          <w:sz w:val="24"/>
        </w:rPr>
        <w:t>intenzívnej</w:t>
      </w:r>
      <w:r>
        <w:rPr>
          <w:spacing w:val="80"/>
          <w:w w:val="150"/>
          <w:sz w:val="24"/>
        </w:rPr>
        <w:t xml:space="preserve"> </w:t>
      </w:r>
      <w:r>
        <w:rPr>
          <w:sz w:val="24"/>
        </w:rPr>
        <w:t>medicíny</w:t>
      </w:r>
      <w:r>
        <w:rPr>
          <w:spacing w:val="80"/>
          <w:w w:val="150"/>
          <w:sz w:val="24"/>
        </w:rPr>
        <w:t xml:space="preserve"> </w:t>
      </w:r>
      <w:r>
        <w:rPr>
          <w:sz w:val="24"/>
        </w:rPr>
        <w:t>so</w:t>
      </w:r>
      <w:r>
        <w:rPr>
          <w:spacing w:val="80"/>
          <w:w w:val="150"/>
          <w:sz w:val="24"/>
        </w:rPr>
        <w:t xml:space="preserve"> </w:t>
      </w:r>
      <w:r>
        <w:rPr>
          <w:sz w:val="24"/>
        </w:rPr>
        <w:t>zameraním</w:t>
      </w:r>
      <w:r>
        <w:rPr>
          <w:spacing w:val="80"/>
          <w:w w:val="150"/>
          <w:sz w:val="24"/>
        </w:rPr>
        <w:t xml:space="preserve"> </w:t>
      </w:r>
      <w:r>
        <w:rPr>
          <w:sz w:val="24"/>
        </w:rPr>
        <w:t>a skúsenosťami s pacientami podstupujúcimi výkony v odbore hrudníková chirurgia,</w:t>
      </w:r>
    </w:p>
    <w:p w14:paraId="61CC9971" w14:textId="77777777" w:rsidR="009030A5" w:rsidRDefault="00000000">
      <w:pPr>
        <w:pStyle w:val="Odsekzoznamu"/>
        <w:numPr>
          <w:ilvl w:val="1"/>
          <w:numId w:val="226"/>
        </w:numPr>
        <w:tabs>
          <w:tab w:val="left" w:pos="860"/>
        </w:tabs>
        <w:ind w:left="860" w:right="141"/>
        <w:rPr>
          <w:sz w:val="24"/>
        </w:rPr>
      </w:pPr>
      <w:r>
        <w:rPr>
          <w:sz w:val="24"/>
        </w:rPr>
        <w:t>dostupnosť</w:t>
      </w:r>
      <w:r>
        <w:rPr>
          <w:spacing w:val="-15"/>
          <w:sz w:val="24"/>
        </w:rPr>
        <w:t xml:space="preserve"> </w:t>
      </w:r>
      <w:r>
        <w:rPr>
          <w:sz w:val="24"/>
        </w:rPr>
        <w:t>pneumologického</w:t>
      </w:r>
      <w:r>
        <w:rPr>
          <w:spacing w:val="-15"/>
          <w:sz w:val="24"/>
        </w:rPr>
        <w:t xml:space="preserve"> </w:t>
      </w:r>
      <w:r>
        <w:rPr>
          <w:sz w:val="24"/>
        </w:rPr>
        <w:t>pracoviska</w:t>
      </w:r>
      <w:r>
        <w:rPr>
          <w:spacing w:val="-15"/>
          <w:sz w:val="24"/>
        </w:rPr>
        <w:t xml:space="preserve"> </w:t>
      </w:r>
      <w:r>
        <w:rPr>
          <w:sz w:val="24"/>
        </w:rPr>
        <w:t>s</w:t>
      </w:r>
      <w:r>
        <w:rPr>
          <w:spacing w:val="-15"/>
          <w:sz w:val="24"/>
        </w:rPr>
        <w:t xml:space="preserve"> </w:t>
      </w:r>
      <w:r>
        <w:rPr>
          <w:sz w:val="24"/>
        </w:rPr>
        <w:t>nepretržitou</w:t>
      </w:r>
      <w:r>
        <w:rPr>
          <w:spacing w:val="-15"/>
          <w:sz w:val="24"/>
        </w:rPr>
        <w:t xml:space="preserve"> </w:t>
      </w:r>
      <w:r>
        <w:rPr>
          <w:sz w:val="24"/>
        </w:rPr>
        <w:t>možnosťou</w:t>
      </w:r>
      <w:r>
        <w:rPr>
          <w:spacing w:val="-15"/>
          <w:sz w:val="24"/>
        </w:rPr>
        <w:t xml:space="preserve"> </w:t>
      </w:r>
      <w:r>
        <w:rPr>
          <w:sz w:val="24"/>
        </w:rPr>
        <w:t xml:space="preserve">bronchoskopických </w:t>
      </w:r>
      <w:r>
        <w:rPr>
          <w:spacing w:val="-2"/>
          <w:sz w:val="24"/>
        </w:rPr>
        <w:t>výkonov,</w:t>
      </w:r>
    </w:p>
    <w:p w14:paraId="01275C2C" w14:textId="77777777" w:rsidR="009030A5" w:rsidRDefault="00000000">
      <w:pPr>
        <w:pStyle w:val="Odsekzoznamu"/>
        <w:numPr>
          <w:ilvl w:val="1"/>
          <w:numId w:val="226"/>
        </w:numPr>
        <w:tabs>
          <w:tab w:val="left" w:pos="860"/>
          <w:tab w:val="left" w:pos="2364"/>
          <w:tab w:val="left" w:pos="4917"/>
          <w:tab w:val="left" w:pos="6383"/>
          <w:tab w:val="left" w:pos="8122"/>
        </w:tabs>
        <w:ind w:left="860" w:right="137"/>
        <w:rPr>
          <w:sz w:val="24"/>
        </w:rPr>
      </w:pPr>
      <w:r>
        <w:rPr>
          <w:spacing w:val="-2"/>
          <w:sz w:val="24"/>
        </w:rPr>
        <w:t>dostupnosť</w:t>
      </w:r>
      <w:r>
        <w:rPr>
          <w:sz w:val="24"/>
        </w:rPr>
        <w:tab/>
      </w:r>
      <w:r>
        <w:rPr>
          <w:spacing w:val="-2"/>
          <w:sz w:val="24"/>
        </w:rPr>
        <w:t>gastroenterologického</w:t>
      </w:r>
      <w:r>
        <w:rPr>
          <w:sz w:val="24"/>
        </w:rPr>
        <w:tab/>
      </w:r>
      <w:r>
        <w:rPr>
          <w:spacing w:val="-2"/>
          <w:sz w:val="24"/>
        </w:rPr>
        <w:t>pracoviska</w:t>
      </w:r>
      <w:r>
        <w:rPr>
          <w:sz w:val="24"/>
        </w:rPr>
        <w:tab/>
        <w:t>s nepretržitou</w:t>
      </w:r>
      <w:r>
        <w:rPr>
          <w:sz w:val="24"/>
        </w:rPr>
        <w:tab/>
      </w:r>
      <w:r>
        <w:rPr>
          <w:spacing w:val="-2"/>
          <w:sz w:val="24"/>
        </w:rPr>
        <w:t xml:space="preserve">možnosťou </w:t>
      </w:r>
      <w:r>
        <w:rPr>
          <w:sz w:val="24"/>
        </w:rPr>
        <w:t>endoskopických výkonov,</w:t>
      </w:r>
    </w:p>
    <w:p w14:paraId="5E07A879" w14:textId="77777777" w:rsidR="009030A5" w:rsidRDefault="00000000">
      <w:pPr>
        <w:pStyle w:val="Odsekzoznamu"/>
        <w:numPr>
          <w:ilvl w:val="1"/>
          <w:numId w:val="226"/>
        </w:numPr>
        <w:tabs>
          <w:tab w:val="left" w:pos="860"/>
        </w:tabs>
        <w:ind w:left="860" w:hanging="359"/>
        <w:rPr>
          <w:sz w:val="24"/>
        </w:rPr>
      </w:pPr>
      <w:r>
        <w:rPr>
          <w:sz w:val="24"/>
        </w:rPr>
        <w:t xml:space="preserve">RTG </w:t>
      </w:r>
      <w:r>
        <w:rPr>
          <w:spacing w:val="-2"/>
          <w:sz w:val="24"/>
        </w:rPr>
        <w:t>pracovisko,</w:t>
      </w:r>
    </w:p>
    <w:p w14:paraId="66D71567" w14:textId="77777777" w:rsidR="009030A5" w:rsidRDefault="00000000">
      <w:pPr>
        <w:pStyle w:val="Odsekzoznamu"/>
        <w:numPr>
          <w:ilvl w:val="1"/>
          <w:numId w:val="226"/>
        </w:numPr>
        <w:tabs>
          <w:tab w:val="left" w:pos="860"/>
        </w:tabs>
        <w:ind w:left="860" w:hanging="359"/>
        <w:rPr>
          <w:sz w:val="24"/>
        </w:rPr>
      </w:pPr>
      <w:r>
        <w:rPr>
          <w:sz w:val="24"/>
        </w:rPr>
        <w:t xml:space="preserve">CT </w:t>
      </w:r>
      <w:r>
        <w:rPr>
          <w:spacing w:val="-2"/>
          <w:sz w:val="24"/>
        </w:rPr>
        <w:t>pracovisko.</w:t>
      </w:r>
    </w:p>
    <w:p w14:paraId="645D07DA" w14:textId="77777777" w:rsidR="009030A5" w:rsidRDefault="009030A5">
      <w:pPr>
        <w:pStyle w:val="Zkladntext"/>
        <w:spacing w:before="4"/>
        <w:ind w:left="0" w:firstLine="0"/>
      </w:pPr>
    </w:p>
    <w:p w14:paraId="60032490" w14:textId="77777777" w:rsidR="009030A5" w:rsidRDefault="00000000">
      <w:pPr>
        <w:pStyle w:val="Nadpis1"/>
        <w:numPr>
          <w:ilvl w:val="1"/>
          <w:numId w:val="250"/>
        </w:numPr>
        <w:tabs>
          <w:tab w:val="left" w:pos="849"/>
        </w:tabs>
        <w:spacing w:before="1" w:line="240" w:lineRule="auto"/>
        <w:ind w:right="5733" w:firstLine="0"/>
        <w:jc w:val="both"/>
      </w:pPr>
      <w:r>
        <w:t>Program</w:t>
      </w:r>
      <w:r>
        <w:rPr>
          <w:spacing w:val="-15"/>
        </w:rPr>
        <w:t xml:space="preserve"> </w:t>
      </w:r>
      <w:r>
        <w:t>brušnej</w:t>
      </w:r>
      <w:r>
        <w:rPr>
          <w:spacing w:val="-15"/>
        </w:rPr>
        <w:t xml:space="preserve"> </w:t>
      </w:r>
      <w:r>
        <w:t>chirurgie Program I. úrovne</w:t>
      </w:r>
    </w:p>
    <w:p w14:paraId="739E9781" w14:textId="77777777" w:rsidR="009030A5" w:rsidRDefault="00000000">
      <w:pPr>
        <w:pStyle w:val="Odsekzoznamu"/>
        <w:numPr>
          <w:ilvl w:val="0"/>
          <w:numId w:val="225"/>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chirurgia alebo lekár so špecializáciou v</w:t>
      </w:r>
      <w:r>
        <w:rPr>
          <w:spacing w:val="-2"/>
          <w:sz w:val="24"/>
        </w:rPr>
        <w:t xml:space="preserve"> </w:t>
      </w:r>
      <w:r>
        <w:rPr>
          <w:sz w:val="24"/>
        </w:rPr>
        <w:t xml:space="preserve">špecializačnom odbore gastroenterologická </w:t>
      </w:r>
      <w:r>
        <w:rPr>
          <w:spacing w:val="-2"/>
          <w:sz w:val="24"/>
        </w:rPr>
        <w:t>chirurgia.</w:t>
      </w:r>
    </w:p>
    <w:p w14:paraId="26271EFC" w14:textId="77777777" w:rsidR="009030A5" w:rsidRDefault="00000000">
      <w:pPr>
        <w:pStyle w:val="Odsekzoznamu"/>
        <w:numPr>
          <w:ilvl w:val="0"/>
          <w:numId w:val="225"/>
        </w:numPr>
        <w:tabs>
          <w:tab w:val="left" w:pos="500"/>
        </w:tabs>
        <w:spacing w:before="27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5DC6B69" w14:textId="77777777" w:rsidR="009030A5" w:rsidRDefault="00000000">
      <w:pPr>
        <w:pStyle w:val="Odsekzoznamu"/>
        <w:numPr>
          <w:ilvl w:val="1"/>
          <w:numId w:val="225"/>
        </w:numPr>
        <w:tabs>
          <w:tab w:val="left" w:pos="860"/>
        </w:tabs>
        <w:ind w:left="860" w:hanging="359"/>
        <w:rPr>
          <w:sz w:val="24"/>
        </w:rPr>
      </w:pPr>
      <w:r>
        <w:rPr>
          <w:sz w:val="24"/>
        </w:rPr>
        <w:t>vysokoenergeticý</w:t>
      </w:r>
      <w:r>
        <w:rPr>
          <w:spacing w:val="-3"/>
          <w:sz w:val="24"/>
        </w:rPr>
        <w:t xml:space="preserve"> </w:t>
      </w:r>
      <w:r>
        <w:rPr>
          <w:sz w:val="24"/>
        </w:rPr>
        <w:t>elektrokoagulačný</w:t>
      </w:r>
      <w:r>
        <w:rPr>
          <w:spacing w:val="-5"/>
          <w:sz w:val="24"/>
        </w:rPr>
        <w:t xml:space="preserve"> </w:t>
      </w:r>
      <w:r>
        <w:rPr>
          <w:spacing w:val="-2"/>
          <w:sz w:val="24"/>
        </w:rPr>
        <w:t>prístroj,</w:t>
      </w:r>
    </w:p>
    <w:p w14:paraId="34116806" w14:textId="77777777" w:rsidR="009030A5" w:rsidRDefault="00000000">
      <w:pPr>
        <w:pStyle w:val="Odsekzoznamu"/>
        <w:numPr>
          <w:ilvl w:val="1"/>
          <w:numId w:val="225"/>
        </w:numPr>
        <w:tabs>
          <w:tab w:val="left" w:pos="860"/>
        </w:tabs>
        <w:ind w:left="860" w:hanging="359"/>
        <w:rPr>
          <w:sz w:val="24"/>
        </w:rPr>
      </w:pPr>
      <w:r>
        <w:rPr>
          <w:sz w:val="24"/>
        </w:rPr>
        <w:t>mechanické</w:t>
      </w:r>
      <w:r>
        <w:rPr>
          <w:spacing w:val="-1"/>
          <w:sz w:val="24"/>
        </w:rPr>
        <w:t xml:space="preserve"> </w:t>
      </w:r>
      <w:r>
        <w:rPr>
          <w:spacing w:val="-2"/>
          <w:sz w:val="24"/>
        </w:rPr>
        <w:t>akcesóriá,</w:t>
      </w:r>
    </w:p>
    <w:p w14:paraId="1AD06F98" w14:textId="77777777" w:rsidR="009030A5" w:rsidRDefault="00000000">
      <w:pPr>
        <w:pStyle w:val="Odsekzoznamu"/>
        <w:numPr>
          <w:ilvl w:val="1"/>
          <w:numId w:val="225"/>
        </w:numPr>
        <w:tabs>
          <w:tab w:val="left" w:pos="860"/>
        </w:tabs>
        <w:ind w:left="860" w:hanging="359"/>
        <w:rPr>
          <w:sz w:val="24"/>
        </w:rPr>
      </w:pPr>
      <w:r>
        <w:rPr>
          <w:sz w:val="24"/>
        </w:rPr>
        <w:t>peroperačné</w:t>
      </w:r>
      <w:r>
        <w:rPr>
          <w:spacing w:val="-2"/>
          <w:sz w:val="24"/>
        </w:rPr>
        <w:t xml:space="preserve"> </w:t>
      </w:r>
      <w:r>
        <w:rPr>
          <w:spacing w:val="-4"/>
          <w:sz w:val="24"/>
        </w:rPr>
        <w:t>RTG.</w:t>
      </w:r>
    </w:p>
    <w:p w14:paraId="4955E3A6" w14:textId="77777777" w:rsidR="009030A5" w:rsidRDefault="009030A5">
      <w:pPr>
        <w:pStyle w:val="Zkladntext"/>
        <w:ind w:left="0" w:firstLine="0"/>
      </w:pPr>
    </w:p>
    <w:p w14:paraId="7F0B3171" w14:textId="77777777" w:rsidR="009030A5" w:rsidRDefault="00000000">
      <w:pPr>
        <w:pStyle w:val="Odsekzoznamu"/>
        <w:numPr>
          <w:ilvl w:val="0"/>
          <w:numId w:val="225"/>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6B74A998" w14:textId="77777777" w:rsidR="009030A5" w:rsidRDefault="009030A5">
      <w:pPr>
        <w:pStyle w:val="Odsekzoznamu"/>
        <w:rPr>
          <w:sz w:val="24"/>
        </w:rPr>
        <w:sectPr w:rsidR="009030A5">
          <w:pgSz w:w="11910" w:h="16840"/>
          <w:pgMar w:top="1320" w:right="1275" w:bottom="280" w:left="1275" w:header="708" w:footer="708" w:gutter="0"/>
          <w:cols w:space="708"/>
        </w:sectPr>
      </w:pPr>
    </w:p>
    <w:p w14:paraId="759B1B7C" w14:textId="77777777" w:rsidR="009030A5" w:rsidRDefault="00000000">
      <w:pPr>
        <w:pStyle w:val="Odsekzoznamu"/>
        <w:numPr>
          <w:ilvl w:val="1"/>
          <w:numId w:val="225"/>
        </w:numPr>
        <w:tabs>
          <w:tab w:val="left" w:pos="859"/>
        </w:tabs>
        <w:spacing w:before="72"/>
        <w:ind w:left="859" w:hanging="359"/>
        <w:rPr>
          <w:sz w:val="24"/>
        </w:rPr>
      </w:pPr>
      <w:r>
        <w:rPr>
          <w:sz w:val="24"/>
        </w:rPr>
        <w:lastRenderedPageBreak/>
        <w:t>dostupné</w:t>
      </w:r>
      <w:r>
        <w:rPr>
          <w:spacing w:val="-10"/>
          <w:sz w:val="24"/>
        </w:rPr>
        <w:t xml:space="preserve"> </w:t>
      </w:r>
      <w:r>
        <w:rPr>
          <w:sz w:val="24"/>
        </w:rPr>
        <w:t>endoskopické</w:t>
      </w:r>
      <w:r>
        <w:rPr>
          <w:spacing w:val="-10"/>
          <w:sz w:val="24"/>
        </w:rPr>
        <w:t xml:space="preserve"> </w:t>
      </w:r>
      <w:r>
        <w:rPr>
          <w:spacing w:val="-2"/>
          <w:sz w:val="24"/>
        </w:rPr>
        <w:t>služby,</w:t>
      </w:r>
    </w:p>
    <w:p w14:paraId="5A7A5A35" w14:textId="77777777" w:rsidR="009030A5" w:rsidRDefault="00000000">
      <w:pPr>
        <w:pStyle w:val="Odsekzoznamu"/>
        <w:numPr>
          <w:ilvl w:val="1"/>
          <w:numId w:val="225"/>
        </w:numPr>
        <w:tabs>
          <w:tab w:val="left" w:pos="859"/>
        </w:tabs>
        <w:ind w:left="859" w:hanging="372"/>
        <w:rPr>
          <w:sz w:val="24"/>
        </w:rPr>
      </w:pPr>
      <w:r>
        <w:rPr>
          <w:sz w:val="24"/>
        </w:rPr>
        <w:t>peroperačná</w:t>
      </w:r>
      <w:r>
        <w:rPr>
          <w:spacing w:val="-7"/>
          <w:sz w:val="24"/>
        </w:rPr>
        <w:t xml:space="preserve"> </w:t>
      </w:r>
      <w:r>
        <w:rPr>
          <w:sz w:val="24"/>
        </w:rPr>
        <w:t>histológia</w:t>
      </w:r>
      <w:r>
        <w:rPr>
          <w:spacing w:val="-7"/>
          <w:sz w:val="24"/>
        </w:rPr>
        <w:t xml:space="preserve"> </w:t>
      </w:r>
      <w:r>
        <w:rPr>
          <w:sz w:val="24"/>
        </w:rPr>
        <w:t>v</w:t>
      </w:r>
      <w:r>
        <w:rPr>
          <w:spacing w:val="-7"/>
          <w:sz w:val="24"/>
        </w:rPr>
        <w:t xml:space="preserve"> </w:t>
      </w:r>
      <w:r>
        <w:rPr>
          <w:sz w:val="24"/>
        </w:rPr>
        <w:t>mieste</w:t>
      </w:r>
      <w:r>
        <w:rPr>
          <w:spacing w:val="-6"/>
          <w:sz w:val="24"/>
        </w:rPr>
        <w:t xml:space="preserve"> </w:t>
      </w:r>
      <w:r>
        <w:rPr>
          <w:spacing w:val="-2"/>
          <w:sz w:val="24"/>
        </w:rPr>
        <w:t>výkonu.</w:t>
      </w:r>
    </w:p>
    <w:p w14:paraId="22E38E54" w14:textId="77777777" w:rsidR="009030A5" w:rsidRDefault="009030A5">
      <w:pPr>
        <w:pStyle w:val="Zkladntext"/>
        <w:spacing w:before="4"/>
        <w:ind w:left="0" w:firstLine="0"/>
      </w:pPr>
    </w:p>
    <w:p w14:paraId="0ED7F5A6" w14:textId="77777777" w:rsidR="009030A5" w:rsidRDefault="00000000">
      <w:pPr>
        <w:pStyle w:val="Nadpis1"/>
        <w:spacing w:before="1"/>
        <w:ind w:left="140"/>
      </w:pPr>
      <w:r>
        <w:t>Program</w:t>
      </w:r>
      <w:r>
        <w:rPr>
          <w:spacing w:val="-5"/>
        </w:rPr>
        <w:t xml:space="preserve"> </w:t>
      </w:r>
      <w:r>
        <w:t xml:space="preserve">II. </w:t>
      </w:r>
      <w:r>
        <w:rPr>
          <w:spacing w:val="-2"/>
        </w:rPr>
        <w:t>úrovne</w:t>
      </w:r>
    </w:p>
    <w:p w14:paraId="0DF79F93" w14:textId="77777777" w:rsidR="009030A5" w:rsidRDefault="00000000">
      <w:pPr>
        <w:pStyle w:val="Odsekzoznamu"/>
        <w:numPr>
          <w:ilvl w:val="0"/>
          <w:numId w:val="224"/>
        </w:numPr>
        <w:tabs>
          <w:tab w:val="left" w:pos="499"/>
          <w:tab w:val="left" w:pos="501"/>
        </w:tabs>
        <w:ind w:right="580"/>
        <w:rPr>
          <w:sz w:val="24"/>
        </w:rPr>
      </w:pPr>
      <w:r>
        <w:rPr>
          <w:sz w:val="24"/>
        </w:rPr>
        <w:t>Špeciálne</w:t>
      </w:r>
      <w:r>
        <w:rPr>
          <w:spacing w:val="-6"/>
          <w:sz w:val="24"/>
        </w:rPr>
        <w:t xml:space="preserve"> </w:t>
      </w:r>
      <w:r>
        <w:rPr>
          <w:sz w:val="24"/>
        </w:rPr>
        <w:t>personálne</w:t>
      </w:r>
      <w:r>
        <w:rPr>
          <w:spacing w:val="-6"/>
          <w:sz w:val="24"/>
        </w:rPr>
        <w:t xml:space="preserve"> </w:t>
      </w:r>
      <w:r>
        <w:rPr>
          <w:sz w:val="24"/>
        </w:rPr>
        <w:t>zabezpečenie</w:t>
      </w:r>
      <w:r>
        <w:rPr>
          <w:spacing w:val="-6"/>
          <w:sz w:val="24"/>
        </w:rPr>
        <w:t xml:space="preserve"> </w:t>
      </w:r>
      <w:r>
        <w:rPr>
          <w:sz w:val="24"/>
        </w:rPr>
        <w:t>je</w:t>
      </w:r>
      <w:r>
        <w:rPr>
          <w:spacing w:val="-6"/>
          <w:sz w:val="24"/>
        </w:rPr>
        <w:t xml:space="preserve"> </w:t>
      </w:r>
      <w:r>
        <w:rPr>
          <w:sz w:val="24"/>
        </w:rPr>
        <w:t>lekár</w:t>
      </w:r>
      <w:r>
        <w:rPr>
          <w:spacing w:val="-5"/>
          <w:sz w:val="24"/>
        </w:rPr>
        <w:t xml:space="preserve"> </w:t>
      </w:r>
      <w:r>
        <w:rPr>
          <w:sz w:val="24"/>
        </w:rPr>
        <w:t>so</w:t>
      </w:r>
      <w:r>
        <w:rPr>
          <w:spacing w:val="-5"/>
          <w:sz w:val="24"/>
        </w:rPr>
        <w:t xml:space="preserve"> </w:t>
      </w:r>
      <w:r>
        <w:rPr>
          <w:sz w:val="24"/>
        </w:rPr>
        <w:t>špecializáciou</w:t>
      </w:r>
      <w:r>
        <w:rPr>
          <w:spacing w:val="-5"/>
          <w:sz w:val="24"/>
        </w:rPr>
        <w:t xml:space="preserve"> </w:t>
      </w:r>
      <w:r>
        <w:rPr>
          <w:sz w:val="24"/>
        </w:rPr>
        <w:t>v</w:t>
      </w:r>
      <w:r>
        <w:rPr>
          <w:spacing w:val="-5"/>
          <w:sz w:val="24"/>
        </w:rPr>
        <w:t xml:space="preserve"> </w:t>
      </w:r>
      <w:r>
        <w:rPr>
          <w:sz w:val="24"/>
        </w:rPr>
        <w:t>špecializačnom</w:t>
      </w:r>
      <w:r>
        <w:rPr>
          <w:spacing w:val="-6"/>
          <w:sz w:val="24"/>
        </w:rPr>
        <w:t xml:space="preserve"> </w:t>
      </w:r>
      <w:r>
        <w:rPr>
          <w:sz w:val="24"/>
        </w:rPr>
        <w:t xml:space="preserve">odbore chirurgia alebo lekár so špecializáciou v špecializačnom odbore gastroenterologická </w:t>
      </w:r>
      <w:r>
        <w:rPr>
          <w:spacing w:val="-2"/>
          <w:sz w:val="24"/>
        </w:rPr>
        <w:t>chirurgia.</w:t>
      </w:r>
    </w:p>
    <w:p w14:paraId="6FB17BB4" w14:textId="77777777" w:rsidR="009030A5" w:rsidRDefault="00000000">
      <w:pPr>
        <w:pStyle w:val="Odsekzoznamu"/>
        <w:numPr>
          <w:ilvl w:val="0"/>
          <w:numId w:val="224"/>
        </w:numPr>
        <w:tabs>
          <w:tab w:val="left" w:pos="499"/>
        </w:tabs>
        <w:spacing w:before="273"/>
        <w:ind w:left="499" w:hanging="359"/>
        <w:rPr>
          <w:sz w:val="24"/>
        </w:rPr>
      </w:pPr>
      <w:r>
        <w:rPr>
          <w:sz w:val="24"/>
        </w:rPr>
        <w:t>Špeciálne</w:t>
      </w:r>
      <w:r>
        <w:rPr>
          <w:spacing w:val="-13"/>
          <w:sz w:val="24"/>
        </w:rPr>
        <w:t xml:space="preserve"> </w:t>
      </w:r>
      <w:r>
        <w:rPr>
          <w:sz w:val="24"/>
        </w:rPr>
        <w:t>materiálno-technické</w:t>
      </w:r>
      <w:r>
        <w:rPr>
          <w:spacing w:val="-13"/>
          <w:sz w:val="24"/>
        </w:rPr>
        <w:t xml:space="preserve"> </w:t>
      </w:r>
      <w:r>
        <w:rPr>
          <w:sz w:val="24"/>
        </w:rPr>
        <w:t>vybavenie</w:t>
      </w:r>
      <w:r>
        <w:rPr>
          <w:spacing w:val="-12"/>
          <w:sz w:val="24"/>
        </w:rPr>
        <w:t xml:space="preserve"> </w:t>
      </w:r>
      <w:r>
        <w:rPr>
          <w:spacing w:val="-5"/>
          <w:sz w:val="24"/>
        </w:rPr>
        <w:t>je</w:t>
      </w:r>
    </w:p>
    <w:p w14:paraId="06E3962A" w14:textId="77777777" w:rsidR="009030A5" w:rsidRDefault="00000000">
      <w:pPr>
        <w:pStyle w:val="Odsekzoznamu"/>
        <w:numPr>
          <w:ilvl w:val="1"/>
          <w:numId w:val="224"/>
        </w:numPr>
        <w:tabs>
          <w:tab w:val="left" w:pos="859"/>
        </w:tabs>
        <w:ind w:left="859" w:hanging="359"/>
        <w:rPr>
          <w:sz w:val="24"/>
        </w:rPr>
      </w:pPr>
      <w:r>
        <w:rPr>
          <w:sz w:val="24"/>
        </w:rPr>
        <w:t xml:space="preserve">vysokoenergeticý elektrokoagulačný </w:t>
      </w:r>
      <w:r>
        <w:rPr>
          <w:spacing w:val="-2"/>
          <w:sz w:val="24"/>
        </w:rPr>
        <w:t>prístroj,</w:t>
      </w:r>
    </w:p>
    <w:p w14:paraId="640480C7" w14:textId="77777777" w:rsidR="009030A5" w:rsidRDefault="00000000">
      <w:pPr>
        <w:pStyle w:val="Odsekzoznamu"/>
        <w:numPr>
          <w:ilvl w:val="1"/>
          <w:numId w:val="224"/>
        </w:numPr>
        <w:tabs>
          <w:tab w:val="left" w:pos="859"/>
        </w:tabs>
        <w:ind w:left="859" w:hanging="372"/>
        <w:rPr>
          <w:sz w:val="24"/>
        </w:rPr>
      </w:pPr>
      <w:r>
        <w:rPr>
          <w:sz w:val="24"/>
        </w:rPr>
        <w:t>mechanické</w:t>
      </w:r>
      <w:r>
        <w:rPr>
          <w:spacing w:val="-7"/>
          <w:sz w:val="24"/>
        </w:rPr>
        <w:t xml:space="preserve"> </w:t>
      </w:r>
      <w:r>
        <w:rPr>
          <w:spacing w:val="-2"/>
          <w:sz w:val="24"/>
        </w:rPr>
        <w:t>akcesóriá,</w:t>
      </w:r>
    </w:p>
    <w:p w14:paraId="1BCD42FD" w14:textId="77777777" w:rsidR="009030A5" w:rsidRDefault="00000000">
      <w:pPr>
        <w:pStyle w:val="Odsekzoznamu"/>
        <w:numPr>
          <w:ilvl w:val="1"/>
          <w:numId w:val="224"/>
        </w:numPr>
        <w:tabs>
          <w:tab w:val="left" w:pos="859"/>
        </w:tabs>
        <w:ind w:left="859" w:hanging="359"/>
        <w:rPr>
          <w:sz w:val="24"/>
        </w:rPr>
      </w:pPr>
      <w:r>
        <w:rPr>
          <w:sz w:val="24"/>
        </w:rPr>
        <w:t>peroperačné</w:t>
      </w:r>
      <w:r>
        <w:rPr>
          <w:spacing w:val="-11"/>
          <w:sz w:val="24"/>
        </w:rPr>
        <w:t xml:space="preserve"> </w:t>
      </w:r>
      <w:r>
        <w:rPr>
          <w:spacing w:val="-4"/>
          <w:sz w:val="24"/>
        </w:rPr>
        <w:t>RTG.</w:t>
      </w:r>
    </w:p>
    <w:p w14:paraId="2C8F9E95" w14:textId="77777777" w:rsidR="009030A5" w:rsidRDefault="009030A5">
      <w:pPr>
        <w:pStyle w:val="Zkladntext"/>
        <w:ind w:left="0" w:firstLine="0"/>
      </w:pPr>
    </w:p>
    <w:p w14:paraId="1CC37639" w14:textId="77777777" w:rsidR="009030A5" w:rsidRDefault="00000000">
      <w:pPr>
        <w:pStyle w:val="Odsekzoznamu"/>
        <w:numPr>
          <w:ilvl w:val="0"/>
          <w:numId w:val="224"/>
        </w:numPr>
        <w:tabs>
          <w:tab w:val="left" w:pos="499"/>
        </w:tabs>
        <w:ind w:left="499" w:hanging="359"/>
        <w:rPr>
          <w:sz w:val="24"/>
        </w:rPr>
      </w:pPr>
      <w:r>
        <w:rPr>
          <w:sz w:val="24"/>
        </w:rPr>
        <w:t>Podmienky</w:t>
      </w:r>
      <w:r>
        <w:rPr>
          <w:spacing w:val="-4"/>
          <w:sz w:val="24"/>
        </w:rPr>
        <w:t xml:space="preserve"> </w:t>
      </w:r>
      <w:r>
        <w:rPr>
          <w:sz w:val="24"/>
        </w:rPr>
        <w:t>pre</w:t>
      </w:r>
      <w:r>
        <w:rPr>
          <w:spacing w:val="-5"/>
          <w:sz w:val="24"/>
        </w:rPr>
        <w:t xml:space="preserve"> </w:t>
      </w:r>
      <w:r>
        <w:rPr>
          <w:sz w:val="24"/>
        </w:rPr>
        <w:t>poskytnutie</w:t>
      </w:r>
      <w:r>
        <w:rPr>
          <w:spacing w:val="-4"/>
          <w:sz w:val="24"/>
        </w:rPr>
        <w:t xml:space="preserve"> </w:t>
      </w:r>
      <w:r>
        <w:rPr>
          <w:sz w:val="24"/>
        </w:rPr>
        <w:t>diagnostiky</w:t>
      </w:r>
      <w:r>
        <w:rPr>
          <w:spacing w:val="-4"/>
          <w:sz w:val="24"/>
        </w:rPr>
        <w:t xml:space="preserve"> </w:t>
      </w:r>
      <w:r>
        <w:rPr>
          <w:sz w:val="24"/>
        </w:rPr>
        <w:t>a</w:t>
      </w:r>
      <w:r>
        <w:rPr>
          <w:spacing w:val="-5"/>
          <w:sz w:val="24"/>
        </w:rPr>
        <w:t xml:space="preserve"> </w:t>
      </w:r>
      <w:r>
        <w:rPr>
          <w:sz w:val="24"/>
        </w:rPr>
        <w:t>liečby</w:t>
      </w:r>
      <w:r>
        <w:rPr>
          <w:spacing w:val="-3"/>
          <w:sz w:val="24"/>
        </w:rPr>
        <w:t xml:space="preserve"> </w:t>
      </w:r>
      <w:r>
        <w:rPr>
          <w:sz w:val="24"/>
        </w:rPr>
        <w:t>počas</w:t>
      </w:r>
      <w:r>
        <w:rPr>
          <w:spacing w:val="-5"/>
          <w:sz w:val="24"/>
        </w:rPr>
        <w:t xml:space="preserve"> </w:t>
      </w:r>
      <w:r>
        <w:rPr>
          <w:sz w:val="24"/>
        </w:rPr>
        <w:t>hospitalizácie</w:t>
      </w:r>
      <w:r>
        <w:rPr>
          <w:spacing w:val="-4"/>
          <w:sz w:val="24"/>
        </w:rPr>
        <w:t xml:space="preserve"> </w:t>
      </w:r>
      <w:r>
        <w:rPr>
          <w:spacing w:val="-5"/>
          <w:sz w:val="24"/>
        </w:rPr>
        <w:t>sú</w:t>
      </w:r>
    </w:p>
    <w:p w14:paraId="119B361C" w14:textId="77777777" w:rsidR="009030A5" w:rsidRDefault="00000000">
      <w:pPr>
        <w:pStyle w:val="Odsekzoznamu"/>
        <w:numPr>
          <w:ilvl w:val="1"/>
          <w:numId w:val="224"/>
        </w:numPr>
        <w:tabs>
          <w:tab w:val="left" w:pos="859"/>
        </w:tabs>
        <w:ind w:left="859" w:hanging="359"/>
        <w:rPr>
          <w:sz w:val="24"/>
        </w:rPr>
      </w:pPr>
      <w:r>
        <w:rPr>
          <w:sz w:val="24"/>
        </w:rPr>
        <w:t>dostupné</w:t>
      </w:r>
      <w:r>
        <w:rPr>
          <w:spacing w:val="-5"/>
          <w:sz w:val="24"/>
        </w:rPr>
        <w:t xml:space="preserve"> </w:t>
      </w:r>
      <w:r>
        <w:rPr>
          <w:sz w:val="24"/>
        </w:rPr>
        <w:t>endoskopické</w:t>
      </w:r>
      <w:r>
        <w:rPr>
          <w:spacing w:val="-5"/>
          <w:sz w:val="24"/>
        </w:rPr>
        <w:t xml:space="preserve"> </w:t>
      </w:r>
      <w:r>
        <w:rPr>
          <w:sz w:val="24"/>
        </w:rPr>
        <w:t>služby</w:t>
      </w:r>
      <w:r>
        <w:rPr>
          <w:spacing w:val="-3"/>
          <w:sz w:val="24"/>
        </w:rPr>
        <w:t xml:space="preserve"> </w:t>
      </w:r>
      <w:r>
        <w:rPr>
          <w:sz w:val="24"/>
        </w:rPr>
        <w:t>do</w:t>
      </w:r>
      <w:r>
        <w:rPr>
          <w:spacing w:val="-4"/>
          <w:sz w:val="24"/>
        </w:rPr>
        <w:t xml:space="preserve"> </w:t>
      </w:r>
      <w:r>
        <w:rPr>
          <w:sz w:val="24"/>
        </w:rPr>
        <w:t>24</w:t>
      </w:r>
      <w:r>
        <w:rPr>
          <w:spacing w:val="-3"/>
          <w:sz w:val="24"/>
        </w:rPr>
        <w:t xml:space="preserve"> </w:t>
      </w:r>
      <w:r>
        <w:rPr>
          <w:spacing w:val="-2"/>
          <w:sz w:val="24"/>
        </w:rPr>
        <w:t>hodín,</w:t>
      </w:r>
    </w:p>
    <w:p w14:paraId="0A779C01" w14:textId="77777777" w:rsidR="009030A5" w:rsidRDefault="00000000">
      <w:pPr>
        <w:pStyle w:val="Odsekzoznamu"/>
        <w:numPr>
          <w:ilvl w:val="1"/>
          <w:numId w:val="224"/>
        </w:numPr>
        <w:tabs>
          <w:tab w:val="left" w:pos="859"/>
        </w:tabs>
        <w:ind w:left="859" w:hanging="372"/>
        <w:rPr>
          <w:sz w:val="24"/>
        </w:rPr>
      </w:pPr>
      <w:r>
        <w:rPr>
          <w:sz w:val="24"/>
        </w:rPr>
        <w:t>peroperačná</w:t>
      </w:r>
      <w:r>
        <w:rPr>
          <w:spacing w:val="-11"/>
          <w:sz w:val="24"/>
        </w:rPr>
        <w:t xml:space="preserve"> </w:t>
      </w:r>
      <w:r>
        <w:rPr>
          <w:spacing w:val="-2"/>
          <w:sz w:val="24"/>
        </w:rPr>
        <w:t>histológia.</w:t>
      </w:r>
    </w:p>
    <w:p w14:paraId="29A87EF3" w14:textId="77777777" w:rsidR="009030A5" w:rsidRDefault="009030A5">
      <w:pPr>
        <w:pStyle w:val="Zkladntext"/>
        <w:spacing w:before="5"/>
        <w:ind w:left="0" w:firstLine="0"/>
      </w:pPr>
    </w:p>
    <w:p w14:paraId="401AE6AD" w14:textId="77777777" w:rsidR="009030A5" w:rsidRDefault="00000000">
      <w:pPr>
        <w:pStyle w:val="Nadpis1"/>
        <w:ind w:left="140"/>
      </w:pPr>
      <w:r>
        <w:t>Program</w:t>
      </w:r>
      <w:r>
        <w:rPr>
          <w:spacing w:val="-5"/>
        </w:rPr>
        <w:t xml:space="preserve"> </w:t>
      </w:r>
      <w:r>
        <w:t xml:space="preserve">III. </w:t>
      </w:r>
      <w:r>
        <w:rPr>
          <w:spacing w:val="-2"/>
        </w:rPr>
        <w:t>úrovne</w:t>
      </w:r>
    </w:p>
    <w:p w14:paraId="63104FBD" w14:textId="77777777" w:rsidR="009030A5" w:rsidRDefault="00000000">
      <w:pPr>
        <w:pStyle w:val="Odsekzoznamu"/>
        <w:numPr>
          <w:ilvl w:val="0"/>
          <w:numId w:val="223"/>
        </w:numPr>
        <w:tabs>
          <w:tab w:val="left" w:pos="500"/>
        </w:tabs>
        <w:ind w:right="580"/>
        <w:rPr>
          <w:sz w:val="24"/>
        </w:rPr>
      </w:pPr>
      <w:r>
        <w:rPr>
          <w:sz w:val="24"/>
        </w:rPr>
        <w:t>Špeciálne</w:t>
      </w:r>
      <w:r>
        <w:rPr>
          <w:spacing w:val="-6"/>
          <w:sz w:val="24"/>
        </w:rPr>
        <w:t xml:space="preserve"> </w:t>
      </w:r>
      <w:r>
        <w:rPr>
          <w:sz w:val="24"/>
        </w:rPr>
        <w:t>personálne</w:t>
      </w:r>
      <w:r>
        <w:rPr>
          <w:spacing w:val="-6"/>
          <w:sz w:val="24"/>
        </w:rPr>
        <w:t xml:space="preserve"> </w:t>
      </w:r>
      <w:r>
        <w:rPr>
          <w:sz w:val="24"/>
        </w:rPr>
        <w:t>zabezpečenie</w:t>
      </w:r>
      <w:r>
        <w:rPr>
          <w:spacing w:val="-6"/>
          <w:sz w:val="24"/>
        </w:rPr>
        <w:t xml:space="preserve"> </w:t>
      </w:r>
      <w:r>
        <w:rPr>
          <w:sz w:val="24"/>
        </w:rPr>
        <w:t>je</w:t>
      </w:r>
      <w:r>
        <w:rPr>
          <w:spacing w:val="-6"/>
          <w:sz w:val="24"/>
        </w:rPr>
        <w:t xml:space="preserve"> </w:t>
      </w:r>
      <w:r>
        <w:rPr>
          <w:sz w:val="24"/>
        </w:rPr>
        <w:t>lekár</w:t>
      </w:r>
      <w:r>
        <w:rPr>
          <w:spacing w:val="-5"/>
          <w:sz w:val="24"/>
        </w:rPr>
        <w:t xml:space="preserve"> </w:t>
      </w:r>
      <w:r>
        <w:rPr>
          <w:sz w:val="24"/>
        </w:rPr>
        <w:t>so</w:t>
      </w:r>
      <w:r>
        <w:rPr>
          <w:spacing w:val="-5"/>
          <w:sz w:val="24"/>
        </w:rPr>
        <w:t xml:space="preserve"> </w:t>
      </w:r>
      <w:r>
        <w:rPr>
          <w:sz w:val="24"/>
        </w:rPr>
        <w:t>špecializáciou</w:t>
      </w:r>
      <w:r>
        <w:rPr>
          <w:spacing w:val="-5"/>
          <w:sz w:val="24"/>
        </w:rPr>
        <w:t xml:space="preserve"> </w:t>
      </w:r>
      <w:r>
        <w:rPr>
          <w:sz w:val="24"/>
        </w:rPr>
        <w:t>v</w:t>
      </w:r>
      <w:r>
        <w:rPr>
          <w:spacing w:val="-5"/>
          <w:sz w:val="24"/>
        </w:rPr>
        <w:t xml:space="preserve"> </w:t>
      </w:r>
      <w:r>
        <w:rPr>
          <w:sz w:val="24"/>
        </w:rPr>
        <w:t>špecializačnom</w:t>
      </w:r>
      <w:r>
        <w:rPr>
          <w:spacing w:val="-6"/>
          <w:sz w:val="24"/>
        </w:rPr>
        <w:t xml:space="preserve"> </w:t>
      </w:r>
      <w:r>
        <w:rPr>
          <w:sz w:val="24"/>
        </w:rPr>
        <w:t xml:space="preserve">odbore chirurgia alebo lekár so špecializáciou v špecializačnom odboregastroenterologická </w:t>
      </w:r>
      <w:r>
        <w:rPr>
          <w:spacing w:val="-2"/>
          <w:sz w:val="24"/>
        </w:rPr>
        <w:t>chirurgia.</w:t>
      </w:r>
    </w:p>
    <w:p w14:paraId="03CFFE26" w14:textId="77777777" w:rsidR="009030A5" w:rsidRDefault="00000000">
      <w:pPr>
        <w:pStyle w:val="Odsekzoznamu"/>
        <w:numPr>
          <w:ilvl w:val="0"/>
          <w:numId w:val="223"/>
        </w:numPr>
        <w:tabs>
          <w:tab w:val="left" w:pos="499"/>
        </w:tabs>
        <w:spacing w:before="274"/>
        <w:ind w:left="499" w:hanging="359"/>
        <w:rPr>
          <w:sz w:val="24"/>
        </w:rPr>
      </w:pPr>
      <w:r>
        <w:rPr>
          <w:sz w:val="24"/>
        </w:rPr>
        <w:t>Špeciálne</w:t>
      </w:r>
      <w:r>
        <w:rPr>
          <w:spacing w:val="-13"/>
          <w:sz w:val="24"/>
        </w:rPr>
        <w:t xml:space="preserve"> </w:t>
      </w:r>
      <w:r>
        <w:rPr>
          <w:sz w:val="24"/>
        </w:rPr>
        <w:t>materiálno-technické</w:t>
      </w:r>
      <w:r>
        <w:rPr>
          <w:spacing w:val="-13"/>
          <w:sz w:val="24"/>
        </w:rPr>
        <w:t xml:space="preserve"> </w:t>
      </w:r>
      <w:r>
        <w:rPr>
          <w:sz w:val="24"/>
        </w:rPr>
        <w:t>vybavenie</w:t>
      </w:r>
      <w:r>
        <w:rPr>
          <w:spacing w:val="-12"/>
          <w:sz w:val="24"/>
        </w:rPr>
        <w:t xml:space="preserve"> </w:t>
      </w:r>
      <w:r>
        <w:rPr>
          <w:spacing w:val="-5"/>
          <w:sz w:val="24"/>
        </w:rPr>
        <w:t>je</w:t>
      </w:r>
    </w:p>
    <w:p w14:paraId="5D55AE47" w14:textId="77777777" w:rsidR="009030A5" w:rsidRDefault="00000000">
      <w:pPr>
        <w:pStyle w:val="Odsekzoznamu"/>
        <w:numPr>
          <w:ilvl w:val="1"/>
          <w:numId w:val="223"/>
        </w:numPr>
        <w:tabs>
          <w:tab w:val="left" w:pos="859"/>
        </w:tabs>
        <w:ind w:left="859" w:hanging="359"/>
        <w:rPr>
          <w:sz w:val="24"/>
        </w:rPr>
      </w:pPr>
      <w:r>
        <w:rPr>
          <w:sz w:val="24"/>
        </w:rPr>
        <w:t xml:space="preserve">vysokoenergeticý elektrokoagulačný </w:t>
      </w:r>
      <w:r>
        <w:rPr>
          <w:spacing w:val="-2"/>
          <w:sz w:val="24"/>
        </w:rPr>
        <w:t>prístroj,</w:t>
      </w:r>
    </w:p>
    <w:p w14:paraId="3B0BB5A8" w14:textId="77777777" w:rsidR="009030A5" w:rsidRDefault="00000000">
      <w:pPr>
        <w:pStyle w:val="Odsekzoznamu"/>
        <w:numPr>
          <w:ilvl w:val="1"/>
          <w:numId w:val="223"/>
        </w:numPr>
        <w:tabs>
          <w:tab w:val="left" w:pos="859"/>
        </w:tabs>
        <w:ind w:left="859" w:hanging="372"/>
        <w:rPr>
          <w:sz w:val="24"/>
        </w:rPr>
      </w:pPr>
      <w:r>
        <w:rPr>
          <w:sz w:val="24"/>
        </w:rPr>
        <w:t>mechanické</w:t>
      </w:r>
      <w:r>
        <w:rPr>
          <w:spacing w:val="-7"/>
          <w:sz w:val="24"/>
        </w:rPr>
        <w:t xml:space="preserve"> </w:t>
      </w:r>
      <w:r>
        <w:rPr>
          <w:spacing w:val="-2"/>
          <w:sz w:val="24"/>
        </w:rPr>
        <w:t>akcesóriá,</w:t>
      </w:r>
    </w:p>
    <w:p w14:paraId="4B44BC08" w14:textId="77777777" w:rsidR="009030A5" w:rsidRDefault="00000000">
      <w:pPr>
        <w:pStyle w:val="Odsekzoznamu"/>
        <w:numPr>
          <w:ilvl w:val="1"/>
          <w:numId w:val="223"/>
        </w:numPr>
        <w:tabs>
          <w:tab w:val="left" w:pos="859"/>
        </w:tabs>
        <w:ind w:left="859" w:hanging="359"/>
        <w:rPr>
          <w:sz w:val="24"/>
        </w:rPr>
      </w:pPr>
      <w:r>
        <w:rPr>
          <w:sz w:val="24"/>
        </w:rPr>
        <w:t>peroperačné</w:t>
      </w:r>
      <w:r>
        <w:rPr>
          <w:spacing w:val="-11"/>
          <w:sz w:val="24"/>
        </w:rPr>
        <w:t xml:space="preserve"> </w:t>
      </w:r>
      <w:r>
        <w:rPr>
          <w:spacing w:val="-4"/>
          <w:sz w:val="24"/>
        </w:rPr>
        <w:t>RTG,</w:t>
      </w:r>
    </w:p>
    <w:p w14:paraId="26EE5C1E" w14:textId="77777777" w:rsidR="009030A5" w:rsidRDefault="00000000">
      <w:pPr>
        <w:pStyle w:val="Odsekzoznamu"/>
        <w:numPr>
          <w:ilvl w:val="1"/>
          <w:numId w:val="223"/>
        </w:numPr>
        <w:tabs>
          <w:tab w:val="left" w:pos="859"/>
        </w:tabs>
        <w:ind w:left="859" w:hanging="372"/>
        <w:rPr>
          <w:sz w:val="24"/>
        </w:rPr>
      </w:pPr>
      <w:r>
        <w:rPr>
          <w:sz w:val="24"/>
        </w:rPr>
        <w:t>peroperačné</w:t>
      </w:r>
      <w:r>
        <w:rPr>
          <w:spacing w:val="-11"/>
          <w:sz w:val="24"/>
        </w:rPr>
        <w:t xml:space="preserve"> </w:t>
      </w:r>
      <w:r>
        <w:rPr>
          <w:spacing w:val="-4"/>
          <w:sz w:val="24"/>
        </w:rPr>
        <w:t>USG,</w:t>
      </w:r>
    </w:p>
    <w:p w14:paraId="2150C33E" w14:textId="77777777" w:rsidR="009030A5" w:rsidRDefault="00000000">
      <w:pPr>
        <w:pStyle w:val="Odsekzoznamu"/>
        <w:numPr>
          <w:ilvl w:val="1"/>
          <w:numId w:val="223"/>
        </w:numPr>
        <w:tabs>
          <w:tab w:val="left" w:pos="860"/>
        </w:tabs>
        <w:spacing w:line="249" w:lineRule="auto"/>
        <w:ind w:right="974"/>
        <w:rPr>
          <w:sz w:val="24"/>
        </w:rPr>
      </w:pPr>
      <w:r>
        <w:rPr>
          <w:sz w:val="24"/>
        </w:rPr>
        <w:t>robotická</w:t>
      </w:r>
      <w:r>
        <w:rPr>
          <w:spacing w:val="-5"/>
          <w:sz w:val="24"/>
        </w:rPr>
        <w:t xml:space="preserve"> </w:t>
      </w:r>
      <w:r>
        <w:rPr>
          <w:sz w:val="24"/>
        </w:rPr>
        <w:t>chirurgia;</w:t>
      </w:r>
      <w:r>
        <w:rPr>
          <w:spacing w:val="-4"/>
          <w:sz w:val="24"/>
        </w:rPr>
        <w:t xml:space="preserve"> </w:t>
      </w:r>
      <w:r>
        <w:rPr>
          <w:sz w:val="24"/>
        </w:rPr>
        <w:t>lehota</w:t>
      </w:r>
      <w:r>
        <w:rPr>
          <w:spacing w:val="-4"/>
          <w:sz w:val="24"/>
        </w:rPr>
        <w:t xml:space="preserve"> </w:t>
      </w:r>
      <w:r>
        <w:rPr>
          <w:sz w:val="24"/>
        </w:rPr>
        <w:t>na</w:t>
      </w:r>
      <w:r>
        <w:rPr>
          <w:spacing w:val="-4"/>
          <w:sz w:val="24"/>
        </w:rPr>
        <w:t xml:space="preserve"> </w:t>
      </w:r>
      <w:r>
        <w:rPr>
          <w:sz w:val="24"/>
        </w:rPr>
        <w:t>splnenie</w:t>
      </w:r>
      <w:r>
        <w:rPr>
          <w:spacing w:val="-4"/>
          <w:sz w:val="24"/>
        </w:rPr>
        <w:t xml:space="preserve"> </w:t>
      </w:r>
      <w:r>
        <w:rPr>
          <w:sz w:val="24"/>
        </w:rPr>
        <w:t>tejto</w:t>
      </w:r>
      <w:r>
        <w:rPr>
          <w:spacing w:val="-4"/>
          <w:sz w:val="24"/>
        </w:rPr>
        <w:t xml:space="preserve"> </w:t>
      </w:r>
      <w:r>
        <w:rPr>
          <w:sz w:val="24"/>
        </w:rPr>
        <w:t>podmienky</w:t>
      </w:r>
      <w:r>
        <w:rPr>
          <w:spacing w:val="-4"/>
          <w:sz w:val="24"/>
        </w:rPr>
        <w:t xml:space="preserve"> </w:t>
      </w:r>
      <w:r>
        <w:rPr>
          <w:sz w:val="24"/>
        </w:rPr>
        <w:t>kategorizácie</w:t>
      </w:r>
      <w:r>
        <w:rPr>
          <w:spacing w:val="-4"/>
          <w:sz w:val="24"/>
        </w:rPr>
        <w:t xml:space="preserve"> </w:t>
      </w:r>
      <w:r>
        <w:rPr>
          <w:sz w:val="24"/>
        </w:rPr>
        <w:t>ústavnej starostlivosti podľa § 44 ods. 2 písm. d) zákona je do 1. januára 2030.</w:t>
      </w:r>
    </w:p>
    <w:p w14:paraId="325EDAEB" w14:textId="77777777" w:rsidR="009030A5" w:rsidRDefault="00000000">
      <w:pPr>
        <w:pStyle w:val="Odsekzoznamu"/>
        <w:numPr>
          <w:ilvl w:val="0"/>
          <w:numId w:val="223"/>
        </w:numPr>
        <w:tabs>
          <w:tab w:val="left" w:pos="499"/>
        </w:tabs>
        <w:spacing w:before="266"/>
        <w:ind w:left="499" w:hanging="359"/>
        <w:jc w:val="both"/>
        <w:rPr>
          <w:sz w:val="24"/>
        </w:rPr>
      </w:pPr>
      <w:r>
        <w:rPr>
          <w:sz w:val="24"/>
        </w:rPr>
        <w:t>Podmienky</w:t>
      </w:r>
      <w:r>
        <w:rPr>
          <w:spacing w:val="-4"/>
          <w:sz w:val="24"/>
        </w:rPr>
        <w:t xml:space="preserve"> </w:t>
      </w:r>
      <w:r>
        <w:rPr>
          <w:sz w:val="24"/>
        </w:rPr>
        <w:t>pre</w:t>
      </w:r>
      <w:r>
        <w:rPr>
          <w:spacing w:val="-5"/>
          <w:sz w:val="24"/>
        </w:rPr>
        <w:t xml:space="preserve"> </w:t>
      </w:r>
      <w:r>
        <w:rPr>
          <w:sz w:val="24"/>
        </w:rPr>
        <w:t>poskytnutie</w:t>
      </w:r>
      <w:r>
        <w:rPr>
          <w:spacing w:val="-4"/>
          <w:sz w:val="24"/>
        </w:rPr>
        <w:t xml:space="preserve"> </w:t>
      </w:r>
      <w:r>
        <w:rPr>
          <w:sz w:val="24"/>
        </w:rPr>
        <w:t>diagnostiky</w:t>
      </w:r>
      <w:r>
        <w:rPr>
          <w:spacing w:val="-4"/>
          <w:sz w:val="24"/>
        </w:rPr>
        <w:t xml:space="preserve"> </w:t>
      </w:r>
      <w:r>
        <w:rPr>
          <w:sz w:val="24"/>
        </w:rPr>
        <w:t>a</w:t>
      </w:r>
      <w:r>
        <w:rPr>
          <w:spacing w:val="-5"/>
          <w:sz w:val="24"/>
        </w:rPr>
        <w:t xml:space="preserve"> </w:t>
      </w:r>
      <w:r>
        <w:rPr>
          <w:sz w:val="24"/>
        </w:rPr>
        <w:t>liečby</w:t>
      </w:r>
      <w:r>
        <w:rPr>
          <w:spacing w:val="-3"/>
          <w:sz w:val="24"/>
        </w:rPr>
        <w:t xml:space="preserve"> </w:t>
      </w:r>
      <w:r>
        <w:rPr>
          <w:sz w:val="24"/>
        </w:rPr>
        <w:t>počas</w:t>
      </w:r>
      <w:r>
        <w:rPr>
          <w:spacing w:val="-5"/>
          <w:sz w:val="24"/>
        </w:rPr>
        <w:t xml:space="preserve"> </w:t>
      </w:r>
      <w:r>
        <w:rPr>
          <w:sz w:val="24"/>
        </w:rPr>
        <w:t>hospitalizácie</w:t>
      </w:r>
      <w:r>
        <w:rPr>
          <w:spacing w:val="-4"/>
          <w:sz w:val="24"/>
        </w:rPr>
        <w:t xml:space="preserve"> </w:t>
      </w:r>
      <w:r>
        <w:rPr>
          <w:spacing w:val="-5"/>
          <w:sz w:val="24"/>
        </w:rPr>
        <w:t>sú</w:t>
      </w:r>
    </w:p>
    <w:p w14:paraId="7C014874" w14:textId="77777777" w:rsidR="009030A5" w:rsidRDefault="00000000">
      <w:pPr>
        <w:pStyle w:val="Odsekzoznamu"/>
        <w:numPr>
          <w:ilvl w:val="1"/>
          <w:numId w:val="223"/>
        </w:numPr>
        <w:tabs>
          <w:tab w:val="left" w:pos="859"/>
        </w:tabs>
        <w:ind w:left="859" w:hanging="359"/>
        <w:jc w:val="both"/>
        <w:rPr>
          <w:sz w:val="24"/>
        </w:rPr>
      </w:pPr>
      <w:r>
        <w:rPr>
          <w:sz w:val="24"/>
        </w:rPr>
        <w:t>dostupné</w:t>
      </w:r>
      <w:r>
        <w:rPr>
          <w:spacing w:val="-5"/>
          <w:sz w:val="24"/>
        </w:rPr>
        <w:t xml:space="preserve"> </w:t>
      </w:r>
      <w:r>
        <w:rPr>
          <w:sz w:val="24"/>
        </w:rPr>
        <w:t>endoskopické</w:t>
      </w:r>
      <w:r>
        <w:rPr>
          <w:spacing w:val="-5"/>
          <w:sz w:val="24"/>
        </w:rPr>
        <w:t xml:space="preserve"> </w:t>
      </w:r>
      <w:r>
        <w:rPr>
          <w:sz w:val="24"/>
        </w:rPr>
        <w:t>služby</w:t>
      </w:r>
      <w:r>
        <w:rPr>
          <w:spacing w:val="-3"/>
          <w:sz w:val="24"/>
        </w:rPr>
        <w:t xml:space="preserve"> </w:t>
      </w:r>
      <w:r>
        <w:rPr>
          <w:sz w:val="24"/>
        </w:rPr>
        <w:t>do</w:t>
      </w:r>
      <w:r>
        <w:rPr>
          <w:spacing w:val="-4"/>
          <w:sz w:val="24"/>
        </w:rPr>
        <w:t xml:space="preserve"> </w:t>
      </w:r>
      <w:r>
        <w:rPr>
          <w:sz w:val="24"/>
        </w:rPr>
        <w:t>24</w:t>
      </w:r>
      <w:r>
        <w:rPr>
          <w:spacing w:val="-3"/>
          <w:sz w:val="24"/>
        </w:rPr>
        <w:t xml:space="preserve"> </w:t>
      </w:r>
      <w:r>
        <w:rPr>
          <w:spacing w:val="-2"/>
          <w:sz w:val="24"/>
        </w:rPr>
        <w:t>hodín,</w:t>
      </w:r>
    </w:p>
    <w:p w14:paraId="5845773C" w14:textId="77777777" w:rsidR="009030A5" w:rsidRDefault="00000000">
      <w:pPr>
        <w:pStyle w:val="Odsekzoznamu"/>
        <w:numPr>
          <w:ilvl w:val="1"/>
          <w:numId w:val="223"/>
        </w:numPr>
        <w:tabs>
          <w:tab w:val="left" w:pos="859"/>
        </w:tabs>
        <w:spacing w:line="272" w:lineRule="exact"/>
        <w:ind w:left="859" w:hanging="372"/>
        <w:jc w:val="both"/>
        <w:rPr>
          <w:sz w:val="24"/>
        </w:rPr>
      </w:pPr>
      <w:r>
        <w:rPr>
          <w:sz w:val="24"/>
        </w:rPr>
        <w:t>peroperačná</w:t>
      </w:r>
      <w:r>
        <w:rPr>
          <w:spacing w:val="-7"/>
          <w:sz w:val="24"/>
        </w:rPr>
        <w:t xml:space="preserve"> </w:t>
      </w:r>
      <w:r>
        <w:rPr>
          <w:sz w:val="24"/>
        </w:rPr>
        <w:t>histológia</w:t>
      </w:r>
      <w:r>
        <w:rPr>
          <w:spacing w:val="-7"/>
          <w:sz w:val="24"/>
        </w:rPr>
        <w:t xml:space="preserve"> </w:t>
      </w:r>
      <w:r>
        <w:rPr>
          <w:sz w:val="24"/>
        </w:rPr>
        <w:t>v</w:t>
      </w:r>
      <w:r>
        <w:rPr>
          <w:spacing w:val="-7"/>
          <w:sz w:val="24"/>
        </w:rPr>
        <w:t xml:space="preserve"> </w:t>
      </w:r>
      <w:r>
        <w:rPr>
          <w:sz w:val="24"/>
        </w:rPr>
        <w:t>mieste</w:t>
      </w:r>
      <w:r>
        <w:rPr>
          <w:spacing w:val="-6"/>
          <w:sz w:val="24"/>
        </w:rPr>
        <w:t xml:space="preserve"> </w:t>
      </w:r>
      <w:r>
        <w:rPr>
          <w:spacing w:val="-2"/>
          <w:sz w:val="24"/>
        </w:rPr>
        <w:t>výkonu.</w:t>
      </w:r>
    </w:p>
    <w:p w14:paraId="7BFC249E" w14:textId="77777777" w:rsidR="009030A5" w:rsidRDefault="00000000">
      <w:pPr>
        <w:pStyle w:val="Nadpis1"/>
        <w:spacing w:line="270" w:lineRule="exact"/>
        <w:ind w:left="140"/>
        <w:jc w:val="both"/>
      </w:pPr>
      <w:r>
        <w:t>Program</w:t>
      </w:r>
      <w:r>
        <w:rPr>
          <w:spacing w:val="-5"/>
        </w:rPr>
        <w:t xml:space="preserve"> </w:t>
      </w:r>
      <w:r>
        <w:t xml:space="preserve">IV. </w:t>
      </w:r>
      <w:r>
        <w:rPr>
          <w:spacing w:val="-2"/>
        </w:rPr>
        <w:t>úrovne</w:t>
      </w:r>
    </w:p>
    <w:p w14:paraId="1315A9DA" w14:textId="77777777" w:rsidR="009030A5" w:rsidRDefault="00000000">
      <w:pPr>
        <w:pStyle w:val="Odsekzoznamu"/>
        <w:numPr>
          <w:ilvl w:val="0"/>
          <w:numId w:val="222"/>
        </w:numPr>
        <w:tabs>
          <w:tab w:val="left" w:pos="500"/>
        </w:tabs>
        <w:ind w:left="500" w:right="143"/>
        <w:jc w:val="both"/>
        <w:rPr>
          <w:sz w:val="24"/>
        </w:rPr>
      </w:pPr>
      <w:r>
        <w:rPr>
          <w:sz w:val="24"/>
        </w:rPr>
        <w:t>Špeciálne personálne zabezpečenie je lekár so špecializáciou v</w:t>
      </w:r>
      <w:r>
        <w:rPr>
          <w:spacing w:val="-2"/>
          <w:sz w:val="24"/>
        </w:rPr>
        <w:t xml:space="preserve"> </w:t>
      </w:r>
      <w:r>
        <w:rPr>
          <w:sz w:val="24"/>
        </w:rPr>
        <w:t>špecializačnom odbore chirurgia alebo lekár so špecializáciou v</w:t>
      </w:r>
      <w:r>
        <w:rPr>
          <w:spacing w:val="-2"/>
          <w:sz w:val="24"/>
        </w:rPr>
        <w:t xml:space="preserve"> </w:t>
      </w:r>
      <w:r>
        <w:rPr>
          <w:sz w:val="24"/>
        </w:rPr>
        <w:t xml:space="preserve">špecializačnom odbore gastroenterologická </w:t>
      </w:r>
      <w:r>
        <w:rPr>
          <w:spacing w:val="-2"/>
          <w:sz w:val="24"/>
        </w:rPr>
        <w:t>chirurgia.</w:t>
      </w:r>
    </w:p>
    <w:p w14:paraId="4121CB9D" w14:textId="77777777" w:rsidR="009030A5" w:rsidRDefault="00000000">
      <w:pPr>
        <w:pStyle w:val="Odsekzoznamu"/>
        <w:numPr>
          <w:ilvl w:val="0"/>
          <w:numId w:val="222"/>
        </w:numPr>
        <w:tabs>
          <w:tab w:val="left" w:pos="499"/>
        </w:tabs>
        <w:spacing w:before="274"/>
        <w:ind w:left="499" w:hanging="359"/>
        <w:rPr>
          <w:sz w:val="24"/>
        </w:rPr>
      </w:pPr>
      <w:r>
        <w:rPr>
          <w:sz w:val="24"/>
        </w:rPr>
        <w:t>Špeciálne</w:t>
      </w:r>
      <w:r>
        <w:rPr>
          <w:spacing w:val="-7"/>
          <w:sz w:val="24"/>
        </w:rPr>
        <w:t xml:space="preserve"> </w:t>
      </w:r>
      <w:r>
        <w:rPr>
          <w:sz w:val="24"/>
        </w:rPr>
        <w:t>materiálno-technické</w:t>
      </w:r>
      <w:r>
        <w:rPr>
          <w:spacing w:val="-7"/>
          <w:sz w:val="24"/>
        </w:rPr>
        <w:t xml:space="preserve"> </w:t>
      </w:r>
      <w:r>
        <w:rPr>
          <w:sz w:val="24"/>
        </w:rPr>
        <w:t>vybavenie</w:t>
      </w:r>
      <w:r>
        <w:rPr>
          <w:spacing w:val="-7"/>
          <w:sz w:val="24"/>
        </w:rPr>
        <w:t xml:space="preserve"> </w:t>
      </w:r>
      <w:r>
        <w:rPr>
          <w:spacing w:val="-5"/>
          <w:sz w:val="24"/>
        </w:rPr>
        <w:t>je</w:t>
      </w:r>
    </w:p>
    <w:p w14:paraId="488D2173" w14:textId="77777777" w:rsidR="009030A5" w:rsidRDefault="00000000">
      <w:pPr>
        <w:pStyle w:val="Odsekzoznamu"/>
        <w:numPr>
          <w:ilvl w:val="1"/>
          <w:numId w:val="222"/>
        </w:numPr>
        <w:tabs>
          <w:tab w:val="left" w:pos="859"/>
        </w:tabs>
        <w:ind w:left="859" w:hanging="359"/>
        <w:rPr>
          <w:sz w:val="24"/>
        </w:rPr>
      </w:pPr>
      <w:r>
        <w:rPr>
          <w:sz w:val="24"/>
        </w:rPr>
        <w:t>vysokoenergeticý</w:t>
      </w:r>
      <w:r>
        <w:rPr>
          <w:spacing w:val="-7"/>
          <w:sz w:val="24"/>
        </w:rPr>
        <w:t xml:space="preserve"> </w:t>
      </w:r>
      <w:r>
        <w:rPr>
          <w:sz w:val="24"/>
        </w:rPr>
        <w:t>elektrokoagulačný</w:t>
      </w:r>
      <w:r>
        <w:rPr>
          <w:spacing w:val="-8"/>
          <w:sz w:val="24"/>
        </w:rPr>
        <w:t xml:space="preserve"> </w:t>
      </w:r>
      <w:r>
        <w:rPr>
          <w:spacing w:val="-2"/>
          <w:sz w:val="24"/>
        </w:rPr>
        <w:t>prístroj,</w:t>
      </w:r>
    </w:p>
    <w:p w14:paraId="69490354" w14:textId="77777777" w:rsidR="009030A5" w:rsidRDefault="00000000">
      <w:pPr>
        <w:pStyle w:val="Odsekzoznamu"/>
        <w:numPr>
          <w:ilvl w:val="1"/>
          <w:numId w:val="222"/>
        </w:numPr>
        <w:tabs>
          <w:tab w:val="left" w:pos="859"/>
        </w:tabs>
        <w:ind w:left="859" w:hanging="359"/>
        <w:rPr>
          <w:sz w:val="24"/>
        </w:rPr>
      </w:pPr>
      <w:r>
        <w:rPr>
          <w:sz w:val="24"/>
        </w:rPr>
        <w:t>mechanické</w:t>
      </w:r>
      <w:r>
        <w:rPr>
          <w:spacing w:val="-2"/>
          <w:sz w:val="24"/>
        </w:rPr>
        <w:t xml:space="preserve"> akcesóriá,</w:t>
      </w:r>
    </w:p>
    <w:p w14:paraId="3111A374" w14:textId="77777777" w:rsidR="009030A5" w:rsidRDefault="00000000">
      <w:pPr>
        <w:pStyle w:val="Odsekzoznamu"/>
        <w:numPr>
          <w:ilvl w:val="1"/>
          <w:numId w:val="222"/>
        </w:numPr>
        <w:tabs>
          <w:tab w:val="left" w:pos="859"/>
        </w:tabs>
        <w:ind w:left="859" w:hanging="359"/>
        <w:rPr>
          <w:sz w:val="24"/>
        </w:rPr>
      </w:pPr>
      <w:r>
        <w:rPr>
          <w:sz w:val="24"/>
        </w:rPr>
        <w:t>peroperačné</w:t>
      </w:r>
      <w:r>
        <w:rPr>
          <w:spacing w:val="-5"/>
          <w:sz w:val="24"/>
        </w:rPr>
        <w:t xml:space="preserve"> </w:t>
      </w:r>
      <w:r>
        <w:rPr>
          <w:spacing w:val="-4"/>
          <w:sz w:val="24"/>
        </w:rPr>
        <w:t>RTG,</w:t>
      </w:r>
    </w:p>
    <w:p w14:paraId="0CB86F3D" w14:textId="77777777" w:rsidR="009030A5" w:rsidRDefault="00000000">
      <w:pPr>
        <w:pStyle w:val="Odsekzoznamu"/>
        <w:numPr>
          <w:ilvl w:val="1"/>
          <w:numId w:val="222"/>
        </w:numPr>
        <w:tabs>
          <w:tab w:val="left" w:pos="859"/>
        </w:tabs>
        <w:ind w:left="859" w:hanging="359"/>
        <w:rPr>
          <w:sz w:val="24"/>
        </w:rPr>
      </w:pPr>
      <w:r>
        <w:rPr>
          <w:sz w:val="24"/>
        </w:rPr>
        <w:t>peroperačné</w:t>
      </w:r>
      <w:r>
        <w:rPr>
          <w:spacing w:val="-5"/>
          <w:sz w:val="24"/>
        </w:rPr>
        <w:t xml:space="preserve"> </w:t>
      </w:r>
      <w:r>
        <w:rPr>
          <w:spacing w:val="-4"/>
          <w:sz w:val="24"/>
        </w:rPr>
        <w:t>USG,</w:t>
      </w:r>
    </w:p>
    <w:p w14:paraId="1A901F53" w14:textId="77777777" w:rsidR="009030A5" w:rsidRDefault="00000000">
      <w:pPr>
        <w:pStyle w:val="Odsekzoznamu"/>
        <w:numPr>
          <w:ilvl w:val="1"/>
          <w:numId w:val="222"/>
        </w:numPr>
        <w:tabs>
          <w:tab w:val="left" w:pos="859"/>
        </w:tabs>
        <w:ind w:left="859" w:hanging="359"/>
        <w:rPr>
          <w:sz w:val="24"/>
        </w:rPr>
      </w:pPr>
      <w:r>
        <w:rPr>
          <w:sz w:val="24"/>
        </w:rPr>
        <w:t>robotická</w:t>
      </w:r>
      <w:r>
        <w:rPr>
          <w:spacing w:val="-8"/>
          <w:sz w:val="24"/>
        </w:rPr>
        <w:t xml:space="preserve"> </w:t>
      </w:r>
      <w:r>
        <w:rPr>
          <w:spacing w:val="-2"/>
          <w:sz w:val="24"/>
        </w:rPr>
        <w:t>chirurgia.</w:t>
      </w:r>
    </w:p>
    <w:p w14:paraId="260E746B" w14:textId="77777777" w:rsidR="009030A5" w:rsidRDefault="009030A5">
      <w:pPr>
        <w:pStyle w:val="Zkladntext"/>
        <w:ind w:left="0" w:firstLine="0"/>
      </w:pPr>
    </w:p>
    <w:p w14:paraId="1394E85E" w14:textId="77777777" w:rsidR="009030A5" w:rsidRDefault="00000000">
      <w:pPr>
        <w:pStyle w:val="Odsekzoznamu"/>
        <w:numPr>
          <w:ilvl w:val="0"/>
          <w:numId w:val="222"/>
        </w:numPr>
        <w:tabs>
          <w:tab w:val="left" w:pos="499"/>
        </w:tabs>
        <w:ind w:left="499" w:hanging="359"/>
        <w:rPr>
          <w:sz w:val="24"/>
        </w:rPr>
      </w:pPr>
      <w:r>
        <w:rPr>
          <w:sz w:val="24"/>
        </w:rPr>
        <w:t>Podmienky</w:t>
      </w:r>
      <w:r>
        <w:rPr>
          <w:spacing w:val="-6"/>
          <w:sz w:val="24"/>
        </w:rPr>
        <w:t xml:space="preserve"> </w:t>
      </w:r>
      <w:r>
        <w:rPr>
          <w:sz w:val="24"/>
        </w:rPr>
        <w:t>pre</w:t>
      </w:r>
      <w:r>
        <w:rPr>
          <w:spacing w:val="-1"/>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1"/>
          <w:sz w:val="24"/>
        </w:rPr>
        <w:t xml:space="preserve"> </w:t>
      </w:r>
      <w:r>
        <w:rPr>
          <w:sz w:val="24"/>
        </w:rPr>
        <w:t>liečby</w:t>
      </w:r>
      <w:r>
        <w:rPr>
          <w:spacing w:val="-6"/>
          <w:sz w:val="24"/>
        </w:rPr>
        <w:t xml:space="preserve"> </w:t>
      </w:r>
      <w:r>
        <w:rPr>
          <w:sz w:val="24"/>
        </w:rPr>
        <w:t>počas</w:t>
      </w:r>
      <w:r>
        <w:rPr>
          <w:spacing w:val="-2"/>
          <w:sz w:val="24"/>
        </w:rPr>
        <w:t xml:space="preserve"> </w:t>
      </w:r>
      <w:r>
        <w:rPr>
          <w:sz w:val="24"/>
        </w:rPr>
        <w:t>hospitalizácie</w:t>
      </w:r>
      <w:r>
        <w:rPr>
          <w:spacing w:val="-3"/>
          <w:sz w:val="24"/>
        </w:rPr>
        <w:t xml:space="preserve"> </w:t>
      </w:r>
      <w:r>
        <w:rPr>
          <w:spacing w:val="-5"/>
          <w:sz w:val="24"/>
        </w:rPr>
        <w:t>sú</w:t>
      </w:r>
    </w:p>
    <w:p w14:paraId="52A31A2A" w14:textId="77777777" w:rsidR="009030A5" w:rsidRDefault="00000000">
      <w:pPr>
        <w:pStyle w:val="Odsekzoznamu"/>
        <w:numPr>
          <w:ilvl w:val="1"/>
          <w:numId w:val="222"/>
        </w:numPr>
        <w:tabs>
          <w:tab w:val="left" w:pos="859"/>
        </w:tabs>
        <w:ind w:left="859" w:hanging="359"/>
        <w:rPr>
          <w:sz w:val="24"/>
        </w:rPr>
      </w:pPr>
      <w:r>
        <w:rPr>
          <w:sz w:val="24"/>
        </w:rPr>
        <w:t>nepretržitá</w:t>
      </w:r>
      <w:r>
        <w:rPr>
          <w:spacing w:val="-8"/>
          <w:sz w:val="24"/>
        </w:rPr>
        <w:t xml:space="preserve"> </w:t>
      </w:r>
      <w:r>
        <w:rPr>
          <w:sz w:val="24"/>
        </w:rPr>
        <w:t>dostupnosť</w:t>
      </w:r>
      <w:r>
        <w:rPr>
          <w:spacing w:val="-8"/>
          <w:sz w:val="24"/>
        </w:rPr>
        <w:t xml:space="preserve"> </w:t>
      </w:r>
      <w:r>
        <w:rPr>
          <w:sz w:val="24"/>
        </w:rPr>
        <w:t>endoskopických</w:t>
      </w:r>
      <w:r>
        <w:rPr>
          <w:spacing w:val="-7"/>
          <w:sz w:val="24"/>
        </w:rPr>
        <w:t xml:space="preserve"> </w:t>
      </w:r>
      <w:r>
        <w:rPr>
          <w:spacing w:val="-2"/>
          <w:sz w:val="24"/>
        </w:rPr>
        <w:t>služieb,</w:t>
      </w:r>
    </w:p>
    <w:p w14:paraId="562FAA0D" w14:textId="77777777" w:rsidR="009030A5" w:rsidRDefault="00000000">
      <w:pPr>
        <w:pStyle w:val="Odsekzoznamu"/>
        <w:numPr>
          <w:ilvl w:val="1"/>
          <w:numId w:val="222"/>
        </w:numPr>
        <w:tabs>
          <w:tab w:val="left" w:pos="859"/>
        </w:tabs>
        <w:ind w:left="859" w:hanging="359"/>
        <w:rPr>
          <w:sz w:val="24"/>
        </w:rPr>
      </w:pPr>
      <w:r>
        <w:rPr>
          <w:sz w:val="24"/>
        </w:rPr>
        <w:t>peroperačná</w:t>
      </w:r>
      <w:r>
        <w:rPr>
          <w:spacing w:val="-3"/>
          <w:sz w:val="24"/>
        </w:rPr>
        <w:t xml:space="preserve"> </w:t>
      </w:r>
      <w:r>
        <w:rPr>
          <w:sz w:val="24"/>
        </w:rPr>
        <w:t>histológia</w:t>
      </w:r>
      <w:r>
        <w:rPr>
          <w:spacing w:val="-5"/>
          <w:sz w:val="24"/>
        </w:rPr>
        <w:t xml:space="preserve"> </w:t>
      </w:r>
      <w:r>
        <w:rPr>
          <w:sz w:val="24"/>
        </w:rPr>
        <w:t>v</w:t>
      </w:r>
      <w:r>
        <w:rPr>
          <w:spacing w:val="-1"/>
          <w:sz w:val="24"/>
        </w:rPr>
        <w:t xml:space="preserve"> </w:t>
      </w:r>
      <w:r>
        <w:rPr>
          <w:sz w:val="24"/>
        </w:rPr>
        <w:t>mieste</w:t>
      </w:r>
      <w:r>
        <w:rPr>
          <w:spacing w:val="-2"/>
          <w:sz w:val="24"/>
        </w:rPr>
        <w:t xml:space="preserve"> výkonu.</w:t>
      </w:r>
    </w:p>
    <w:p w14:paraId="7D9BAB08" w14:textId="77777777" w:rsidR="009030A5" w:rsidRDefault="009030A5">
      <w:pPr>
        <w:pStyle w:val="Odsekzoznamu"/>
        <w:rPr>
          <w:sz w:val="24"/>
        </w:rPr>
        <w:sectPr w:rsidR="009030A5">
          <w:pgSz w:w="11910" w:h="16840"/>
          <w:pgMar w:top="1320" w:right="1275" w:bottom="280" w:left="1275" w:header="708" w:footer="708" w:gutter="0"/>
          <w:cols w:space="708"/>
        </w:sectPr>
      </w:pPr>
    </w:p>
    <w:p w14:paraId="57FD4AD7" w14:textId="77777777" w:rsidR="009030A5" w:rsidRDefault="00000000">
      <w:pPr>
        <w:pStyle w:val="Nadpis1"/>
        <w:numPr>
          <w:ilvl w:val="1"/>
          <w:numId w:val="250"/>
        </w:numPr>
        <w:tabs>
          <w:tab w:val="left" w:pos="848"/>
        </w:tabs>
        <w:spacing w:before="76" w:line="240" w:lineRule="auto"/>
        <w:ind w:right="6405" w:firstLine="0"/>
      </w:pPr>
      <w:r>
        <w:lastRenderedPageBreak/>
        <w:t>Urologický</w:t>
      </w:r>
      <w:r>
        <w:rPr>
          <w:spacing w:val="-15"/>
        </w:rPr>
        <w:t xml:space="preserve"> </w:t>
      </w:r>
      <w:r>
        <w:t>program Program I. úrovne</w:t>
      </w:r>
    </w:p>
    <w:p w14:paraId="2B2CFA64" w14:textId="77777777" w:rsidR="009030A5" w:rsidRDefault="00000000">
      <w:pPr>
        <w:pStyle w:val="Odsekzoznamu"/>
        <w:numPr>
          <w:ilvl w:val="0"/>
          <w:numId w:val="221"/>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urológia.</w:t>
      </w:r>
    </w:p>
    <w:p w14:paraId="778E9176" w14:textId="77777777" w:rsidR="009030A5" w:rsidRDefault="00000000">
      <w:pPr>
        <w:pStyle w:val="Odsekzoznamu"/>
        <w:numPr>
          <w:ilvl w:val="0"/>
          <w:numId w:val="221"/>
        </w:numPr>
        <w:tabs>
          <w:tab w:val="left" w:pos="500"/>
        </w:tabs>
        <w:spacing w:before="272"/>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36F527B" w14:textId="77777777" w:rsidR="009030A5" w:rsidRDefault="00000000">
      <w:pPr>
        <w:pStyle w:val="Odsekzoznamu"/>
        <w:numPr>
          <w:ilvl w:val="1"/>
          <w:numId w:val="221"/>
        </w:numPr>
        <w:tabs>
          <w:tab w:val="left" w:pos="860"/>
        </w:tabs>
        <w:ind w:left="860" w:hanging="359"/>
        <w:rPr>
          <w:sz w:val="24"/>
        </w:rPr>
      </w:pPr>
      <w:r>
        <w:rPr>
          <w:sz w:val="24"/>
        </w:rPr>
        <w:t>videoreťazec</w:t>
      </w:r>
      <w:r>
        <w:rPr>
          <w:spacing w:val="-5"/>
          <w:sz w:val="24"/>
        </w:rPr>
        <w:t xml:space="preserve"> </w:t>
      </w:r>
      <w:r>
        <w:rPr>
          <w:sz w:val="24"/>
        </w:rPr>
        <w:t>(digitálna</w:t>
      </w:r>
      <w:r>
        <w:rPr>
          <w:spacing w:val="-1"/>
          <w:sz w:val="24"/>
        </w:rPr>
        <w:t xml:space="preserve"> </w:t>
      </w:r>
      <w:r>
        <w:rPr>
          <w:sz w:val="24"/>
        </w:rPr>
        <w:t>kamera, monitor)</w:t>
      </w:r>
      <w:r>
        <w:rPr>
          <w:spacing w:val="-5"/>
          <w:sz w:val="24"/>
        </w:rPr>
        <w:t xml:space="preserve"> </w:t>
      </w:r>
      <w:r>
        <w:rPr>
          <w:sz w:val="24"/>
        </w:rPr>
        <w:t>na endoskopické</w:t>
      </w:r>
      <w:r>
        <w:rPr>
          <w:spacing w:val="-1"/>
          <w:sz w:val="24"/>
        </w:rPr>
        <w:t xml:space="preserve"> </w:t>
      </w:r>
      <w:r>
        <w:rPr>
          <w:sz w:val="24"/>
        </w:rPr>
        <w:t xml:space="preserve">diagnostické </w:t>
      </w:r>
      <w:r>
        <w:rPr>
          <w:spacing w:val="-2"/>
          <w:sz w:val="24"/>
        </w:rPr>
        <w:t>zákroky,</w:t>
      </w:r>
    </w:p>
    <w:p w14:paraId="50BC00D7" w14:textId="77777777" w:rsidR="009030A5" w:rsidRDefault="00000000">
      <w:pPr>
        <w:pStyle w:val="Odsekzoznamu"/>
        <w:numPr>
          <w:ilvl w:val="1"/>
          <w:numId w:val="221"/>
        </w:numPr>
        <w:tabs>
          <w:tab w:val="left" w:pos="860"/>
        </w:tabs>
        <w:ind w:left="860" w:right="141"/>
        <w:rPr>
          <w:sz w:val="24"/>
        </w:rPr>
      </w:pPr>
      <w:r>
        <w:rPr>
          <w:sz w:val="24"/>
        </w:rPr>
        <w:t>ultrasonografický</w:t>
      </w:r>
      <w:r>
        <w:rPr>
          <w:spacing w:val="40"/>
          <w:sz w:val="24"/>
        </w:rPr>
        <w:t xml:space="preserve"> </w:t>
      </w:r>
      <w:r>
        <w:rPr>
          <w:sz w:val="24"/>
        </w:rPr>
        <w:t>prístroj</w:t>
      </w:r>
      <w:r>
        <w:rPr>
          <w:spacing w:val="40"/>
          <w:sz w:val="24"/>
        </w:rPr>
        <w:t xml:space="preserve"> </w:t>
      </w:r>
      <w:r>
        <w:rPr>
          <w:sz w:val="24"/>
        </w:rPr>
        <w:t>so</w:t>
      </w:r>
      <w:r>
        <w:rPr>
          <w:spacing w:val="40"/>
          <w:sz w:val="24"/>
        </w:rPr>
        <w:t xml:space="preserve"> </w:t>
      </w:r>
      <w:r>
        <w:rPr>
          <w:sz w:val="24"/>
        </w:rPr>
        <w:t>sektorovou,</w:t>
      </w:r>
      <w:r>
        <w:rPr>
          <w:spacing w:val="40"/>
          <w:sz w:val="24"/>
        </w:rPr>
        <w:t xml:space="preserve"> </w:t>
      </w:r>
      <w:r>
        <w:rPr>
          <w:sz w:val="24"/>
        </w:rPr>
        <w:t>lineárnou</w:t>
      </w:r>
      <w:r>
        <w:rPr>
          <w:spacing w:val="40"/>
          <w:sz w:val="24"/>
        </w:rPr>
        <w:t xml:space="preserve"> </w:t>
      </w:r>
      <w:r>
        <w:rPr>
          <w:sz w:val="24"/>
        </w:rPr>
        <w:t>a</w:t>
      </w:r>
      <w:r>
        <w:rPr>
          <w:spacing w:val="40"/>
          <w:sz w:val="24"/>
        </w:rPr>
        <w:t xml:space="preserve"> </w:t>
      </w:r>
      <w:r>
        <w:rPr>
          <w:sz w:val="24"/>
        </w:rPr>
        <w:t>rektálnou</w:t>
      </w:r>
      <w:r>
        <w:rPr>
          <w:spacing w:val="40"/>
          <w:sz w:val="24"/>
        </w:rPr>
        <w:t xml:space="preserve"> </w:t>
      </w:r>
      <w:r>
        <w:rPr>
          <w:sz w:val="24"/>
        </w:rPr>
        <w:t>sondou</w:t>
      </w:r>
      <w:r>
        <w:rPr>
          <w:spacing w:val="40"/>
          <w:sz w:val="24"/>
        </w:rPr>
        <w:t xml:space="preserve"> </w:t>
      </w:r>
      <w:r>
        <w:rPr>
          <w:sz w:val="24"/>
        </w:rPr>
        <w:t>na</w:t>
      </w:r>
      <w:r>
        <w:rPr>
          <w:spacing w:val="40"/>
          <w:sz w:val="24"/>
        </w:rPr>
        <w:t xml:space="preserve"> </w:t>
      </w:r>
      <w:r>
        <w:rPr>
          <w:sz w:val="24"/>
        </w:rPr>
        <w:t xml:space="preserve">biopsiu </w:t>
      </w:r>
      <w:r>
        <w:rPr>
          <w:spacing w:val="-2"/>
          <w:sz w:val="24"/>
        </w:rPr>
        <w:t>prostaty.</w:t>
      </w:r>
    </w:p>
    <w:p w14:paraId="57790EDF" w14:textId="77777777" w:rsidR="009030A5" w:rsidRDefault="009030A5">
      <w:pPr>
        <w:pStyle w:val="Zkladntext"/>
        <w:spacing w:before="4"/>
        <w:ind w:left="0" w:firstLine="0"/>
      </w:pPr>
    </w:p>
    <w:p w14:paraId="5A3C67E3" w14:textId="77777777" w:rsidR="009030A5" w:rsidRDefault="00000000">
      <w:pPr>
        <w:pStyle w:val="Nadpis1"/>
        <w:spacing w:before="1"/>
      </w:pPr>
      <w:r>
        <w:t>Program</w:t>
      </w:r>
      <w:r>
        <w:rPr>
          <w:spacing w:val="-5"/>
        </w:rPr>
        <w:t xml:space="preserve"> </w:t>
      </w:r>
      <w:r>
        <w:t xml:space="preserve">II. </w:t>
      </w:r>
      <w:r>
        <w:rPr>
          <w:spacing w:val="-2"/>
        </w:rPr>
        <w:t>úrovne</w:t>
      </w:r>
    </w:p>
    <w:p w14:paraId="5A6A585D" w14:textId="77777777" w:rsidR="009030A5" w:rsidRDefault="00000000">
      <w:pPr>
        <w:pStyle w:val="Odsekzoznamu"/>
        <w:numPr>
          <w:ilvl w:val="0"/>
          <w:numId w:val="220"/>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urológia.</w:t>
      </w:r>
    </w:p>
    <w:p w14:paraId="3CCCCD04" w14:textId="77777777" w:rsidR="009030A5" w:rsidRDefault="00000000">
      <w:pPr>
        <w:pStyle w:val="Odsekzoznamu"/>
        <w:numPr>
          <w:ilvl w:val="0"/>
          <w:numId w:val="220"/>
        </w:numPr>
        <w:tabs>
          <w:tab w:val="left" w:pos="500"/>
        </w:tabs>
        <w:spacing w:before="273"/>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17E1D524" w14:textId="77777777" w:rsidR="009030A5" w:rsidRDefault="00000000">
      <w:pPr>
        <w:pStyle w:val="Odsekzoznamu"/>
        <w:numPr>
          <w:ilvl w:val="1"/>
          <w:numId w:val="220"/>
        </w:numPr>
        <w:tabs>
          <w:tab w:val="left" w:pos="860"/>
        </w:tabs>
        <w:ind w:left="860" w:hanging="359"/>
        <w:rPr>
          <w:sz w:val="24"/>
        </w:rPr>
      </w:pPr>
      <w:r>
        <w:rPr>
          <w:sz w:val="24"/>
        </w:rPr>
        <w:t>inštrumentárium</w:t>
      </w:r>
      <w:r>
        <w:rPr>
          <w:spacing w:val="-2"/>
          <w:sz w:val="24"/>
        </w:rPr>
        <w:t xml:space="preserve"> </w:t>
      </w:r>
      <w:r>
        <w:rPr>
          <w:sz w:val="24"/>
        </w:rPr>
        <w:t>pre</w:t>
      </w:r>
      <w:r>
        <w:rPr>
          <w:spacing w:val="-1"/>
          <w:sz w:val="24"/>
        </w:rPr>
        <w:t xml:space="preserve"> </w:t>
      </w:r>
      <w:r>
        <w:rPr>
          <w:sz w:val="24"/>
        </w:rPr>
        <w:t>otvorené</w:t>
      </w:r>
      <w:r>
        <w:rPr>
          <w:spacing w:val="-1"/>
          <w:sz w:val="24"/>
        </w:rPr>
        <w:t xml:space="preserve"> </w:t>
      </w:r>
      <w:r>
        <w:rPr>
          <w:spacing w:val="-2"/>
          <w:sz w:val="24"/>
        </w:rPr>
        <w:t>operácie,</w:t>
      </w:r>
    </w:p>
    <w:p w14:paraId="4DBA92E1" w14:textId="77777777" w:rsidR="009030A5" w:rsidRDefault="00000000">
      <w:pPr>
        <w:pStyle w:val="Odsekzoznamu"/>
        <w:numPr>
          <w:ilvl w:val="1"/>
          <w:numId w:val="220"/>
        </w:numPr>
        <w:tabs>
          <w:tab w:val="left" w:pos="860"/>
        </w:tabs>
        <w:ind w:left="860" w:hanging="359"/>
        <w:rPr>
          <w:sz w:val="24"/>
        </w:rPr>
      </w:pPr>
      <w:r>
        <w:rPr>
          <w:sz w:val="24"/>
        </w:rPr>
        <w:t>endoskopické</w:t>
      </w:r>
      <w:r>
        <w:rPr>
          <w:spacing w:val="-5"/>
          <w:sz w:val="24"/>
        </w:rPr>
        <w:t xml:space="preserve"> </w:t>
      </w:r>
      <w:r>
        <w:rPr>
          <w:sz w:val="24"/>
        </w:rPr>
        <w:t xml:space="preserve">prístrojové vybavenie </w:t>
      </w:r>
      <w:r>
        <w:rPr>
          <w:spacing w:val="-2"/>
          <w:sz w:val="24"/>
        </w:rPr>
        <w:t>rigídne,</w:t>
      </w:r>
    </w:p>
    <w:p w14:paraId="09A1A28D" w14:textId="77777777" w:rsidR="009030A5" w:rsidRDefault="00000000">
      <w:pPr>
        <w:pStyle w:val="Odsekzoznamu"/>
        <w:numPr>
          <w:ilvl w:val="1"/>
          <w:numId w:val="220"/>
        </w:numPr>
        <w:tabs>
          <w:tab w:val="left" w:pos="860"/>
        </w:tabs>
        <w:ind w:left="860" w:hanging="359"/>
        <w:rPr>
          <w:sz w:val="24"/>
        </w:rPr>
      </w:pPr>
      <w:r>
        <w:rPr>
          <w:sz w:val="24"/>
        </w:rPr>
        <w:t>endoskopické</w:t>
      </w:r>
      <w:r>
        <w:rPr>
          <w:spacing w:val="-5"/>
          <w:sz w:val="24"/>
        </w:rPr>
        <w:t xml:space="preserve"> </w:t>
      </w:r>
      <w:r>
        <w:rPr>
          <w:sz w:val="24"/>
        </w:rPr>
        <w:t xml:space="preserve">prístrojové vybavenie </w:t>
      </w:r>
      <w:r>
        <w:rPr>
          <w:spacing w:val="-2"/>
          <w:sz w:val="24"/>
        </w:rPr>
        <w:t>flexibilné,</w:t>
      </w:r>
    </w:p>
    <w:p w14:paraId="18E5A26A" w14:textId="77777777" w:rsidR="009030A5" w:rsidRDefault="00000000">
      <w:pPr>
        <w:pStyle w:val="Odsekzoznamu"/>
        <w:numPr>
          <w:ilvl w:val="2"/>
          <w:numId w:val="220"/>
        </w:numPr>
        <w:tabs>
          <w:tab w:val="left" w:pos="1273"/>
        </w:tabs>
        <w:rPr>
          <w:sz w:val="24"/>
        </w:rPr>
      </w:pPr>
      <w:r>
        <w:rPr>
          <w:spacing w:val="-2"/>
          <w:sz w:val="24"/>
        </w:rPr>
        <w:t>endoresektor,</w:t>
      </w:r>
    </w:p>
    <w:p w14:paraId="3C946FE9" w14:textId="77777777" w:rsidR="009030A5" w:rsidRDefault="00000000">
      <w:pPr>
        <w:pStyle w:val="Odsekzoznamu"/>
        <w:numPr>
          <w:ilvl w:val="2"/>
          <w:numId w:val="220"/>
        </w:numPr>
        <w:tabs>
          <w:tab w:val="left" w:pos="1273"/>
        </w:tabs>
        <w:rPr>
          <w:sz w:val="24"/>
        </w:rPr>
      </w:pPr>
      <w:r>
        <w:rPr>
          <w:sz w:val="24"/>
        </w:rPr>
        <w:t>ureterorenoskop</w:t>
      </w:r>
      <w:r>
        <w:rPr>
          <w:spacing w:val="-4"/>
          <w:sz w:val="24"/>
        </w:rPr>
        <w:t xml:space="preserve"> </w:t>
      </w:r>
      <w:r>
        <w:rPr>
          <w:spacing w:val="-2"/>
          <w:sz w:val="24"/>
        </w:rPr>
        <w:t>rigidný,</w:t>
      </w:r>
    </w:p>
    <w:p w14:paraId="2596085A" w14:textId="77777777" w:rsidR="009030A5" w:rsidRDefault="00000000">
      <w:pPr>
        <w:pStyle w:val="Odsekzoznamu"/>
        <w:numPr>
          <w:ilvl w:val="2"/>
          <w:numId w:val="220"/>
        </w:numPr>
        <w:tabs>
          <w:tab w:val="left" w:pos="1273"/>
        </w:tabs>
        <w:ind w:right="139"/>
        <w:rPr>
          <w:sz w:val="24"/>
        </w:rPr>
      </w:pPr>
      <w:r>
        <w:rPr>
          <w:sz w:val="24"/>
        </w:rPr>
        <w:t>ureterorenoskop</w:t>
      </w:r>
      <w:r>
        <w:rPr>
          <w:spacing w:val="40"/>
          <w:sz w:val="24"/>
        </w:rPr>
        <w:t xml:space="preserve"> </w:t>
      </w:r>
      <w:r>
        <w:rPr>
          <w:sz w:val="24"/>
        </w:rPr>
        <w:t>flexibilný</w:t>
      </w:r>
      <w:r>
        <w:rPr>
          <w:spacing w:val="40"/>
          <w:sz w:val="24"/>
        </w:rPr>
        <w:t xml:space="preserve"> </w:t>
      </w:r>
      <w:r>
        <w:rPr>
          <w:sz w:val="24"/>
        </w:rPr>
        <w:t>(flexibilný,</w:t>
      </w:r>
      <w:r>
        <w:rPr>
          <w:spacing w:val="40"/>
          <w:sz w:val="24"/>
        </w:rPr>
        <w:t xml:space="preserve"> </w:t>
      </w:r>
      <w:r>
        <w:rPr>
          <w:sz w:val="24"/>
        </w:rPr>
        <w:t>digitálny</w:t>
      </w:r>
      <w:r>
        <w:rPr>
          <w:spacing w:val="40"/>
          <w:sz w:val="24"/>
        </w:rPr>
        <w:t xml:space="preserve"> </w:t>
      </w:r>
      <w:r>
        <w:rPr>
          <w:sz w:val="24"/>
        </w:rPr>
        <w:t>alebo</w:t>
      </w:r>
      <w:r>
        <w:rPr>
          <w:spacing w:val="40"/>
          <w:sz w:val="24"/>
        </w:rPr>
        <w:t xml:space="preserve"> </w:t>
      </w:r>
      <w:r>
        <w:rPr>
          <w:sz w:val="24"/>
        </w:rPr>
        <w:t>jednorazové</w:t>
      </w:r>
      <w:r>
        <w:rPr>
          <w:spacing w:val="40"/>
          <w:sz w:val="24"/>
        </w:rPr>
        <w:t xml:space="preserve"> </w:t>
      </w:r>
      <w:r>
        <w:rPr>
          <w:sz w:val="24"/>
        </w:rPr>
        <w:t>flexibilné</w:t>
      </w:r>
      <w:r>
        <w:rPr>
          <w:spacing w:val="80"/>
          <w:sz w:val="24"/>
        </w:rPr>
        <w:t xml:space="preserve"> </w:t>
      </w:r>
      <w:r>
        <w:rPr>
          <w:spacing w:val="-2"/>
          <w:sz w:val="24"/>
        </w:rPr>
        <w:t>ureterorenoskopy),</w:t>
      </w:r>
    </w:p>
    <w:p w14:paraId="07CB1BD9" w14:textId="77777777" w:rsidR="009030A5" w:rsidRDefault="00000000">
      <w:pPr>
        <w:pStyle w:val="Odsekzoznamu"/>
        <w:numPr>
          <w:ilvl w:val="2"/>
          <w:numId w:val="220"/>
        </w:numPr>
        <w:tabs>
          <w:tab w:val="left" w:pos="1273"/>
        </w:tabs>
        <w:rPr>
          <w:sz w:val="24"/>
        </w:rPr>
      </w:pPr>
      <w:r>
        <w:rPr>
          <w:sz w:val="24"/>
        </w:rPr>
        <w:t>optický</w:t>
      </w:r>
      <w:r>
        <w:rPr>
          <w:spacing w:val="-3"/>
          <w:sz w:val="24"/>
        </w:rPr>
        <w:t xml:space="preserve"> </w:t>
      </w:r>
      <w:r>
        <w:rPr>
          <w:spacing w:val="-2"/>
          <w:sz w:val="24"/>
        </w:rPr>
        <w:t>uretrotom,</w:t>
      </w:r>
    </w:p>
    <w:p w14:paraId="15F7FB52" w14:textId="77777777" w:rsidR="009030A5" w:rsidRDefault="00000000">
      <w:pPr>
        <w:pStyle w:val="Odsekzoznamu"/>
        <w:numPr>
          <w:ilvl w:val="1"/>
          <w:numId w:val="220"/>
        </w:numPr>
        <w:tabs>
          <w:tab w:val="left" w:pos="860"/>
        </w:tabs>
        <w:spacing w:before="1"/>
        <w:ind w:left="860" w:hanging="359"/>
        <w:rPr>
          <w:sz w:val="24"/>
        </w:rPr>
      </w:pPr>
      <w:r>
        <w:rPr>
          <w:sz w:val="24"/>
        </w:rPr>
        <w:t>dva</w:t>
      </w:r>
      <w:r>
        <w:rPr>
          <w:spacing w:val="-1"/>
          <w:sz w:val="24"/>
        </w:rPr>
        <w:t xml:space="preserve"> </w:t>
      </w:r>
      <w:r>
        <w:rPr>
          <w:sz w:val="24"/>
        </w:rPr>
        <w:t>rigídne</w:t>
      </w:r>
      <w:r>
        <w:rPr>
          <w:spacing w:val="-3"/>
          <w:sz w:val="24"/>
        </w:rPr>
        <w:t xml:space="preserve"> </w:t>
      </w:r>
      <w:r>
        <w:rPr>
          <w:spacing w:val="-2"/>
          <w:sz w:val="24"/>
        </w:rPr>
        <w:t>cystoskopy,</w:t>
      </w:r>
    </w:p>
    <w:p w14:paraId="65714810" w14:textId="77777777" w:rsidR="009030A5" w:rsidRDefault="00000000">
      <w:pPr>
        <w:pStyle w:val="Odsekzoznamu"/>
        <w:numPr>
          <w:ilvl w:val="1"/>
          <w:numId w:val="220"/>
        </w:numPr>
        <w:tabs>
          <w:tab w:val="left" w:pos="860"/>
        </w:tabs>
        <w:ind w:left="860" w:hanging="359"/>
        <w:rPr>
          <w:sz w:val="24"/>
        </w:rPr>
      </w:pPr>
      <w:r>
        <w:rPr>
          <w:sz w:val="24"/>
        </w:rPr>
        <w:t>dva</w:t>
      </w:r>
      <w:r>
        <w:rPr>
          <w:spacing w:val="1"/>
          <w:sz w:val="24"/>
        </w:rPr>
        <w:t xml:space="preserve"> </w:t>
      </w:r>
      <w:r>
        <w:rPr>
          <w:sz w:val="24"/>
        </w:rPr>
        <w:t>flexibilné</w:t>
      </w:r>
      <w:r>
        <w:rPr>
          <w:spacing w:val="-2"/>
          <w:sz w:val="24"/>
        </w:rPr>
        <w:t xml:space="preserve"> cystoskopy,</w:t>
      </w:r>
    </w:p>
    <w:p w14:paraId="45E66E65" w14:textId="77777777" w:rsidR="009030A5" w:rsidRDefault="00000000">
      <w:pPr>
        <w:pStyle w:val="Odsekzoznamu"/>
        <w:numPr>
          <w:ilvl w:val="1"/>
          <w:numId w:val="220"/>
        </w:numPr>
        <w:tabs>
          <w:tab w:val="left" w:pos="860"/>
        </w:tabs>
        <w:ind w:left="860" w:hanging="359"/>
        <w:rPr>
          <w:sz w:val="24"/>
        </w:rPr>
      </w:pPr>
      <w:r>
        <w:rPr>
          <w:sz w:val="24"/>
        </w:rPr>
        <w:t>zdroj</w:t>
      </w:r>
      <w:r>
        <w:rPr>
          <w:spacing w:val="-3"/>
          <w:sz w:val="24"/>
        </w:rPr>
        <w:t xml:space="preserve"> </w:t>
      </w:r>
      <w:r>
        <w:rPr>
          <w:sz w:val="24"/>
        </w:rPr>
        <w:t>elektroresekčného prúdu</w:t>
      </w:r>
      <w:r>
        <w:rPr>
          <w:spacing w:val="-1"/>
          <w:sz w:val="24"/>
        </w:rPr>
        <w:t xml:space="preserve"> </w:t>
      </w:r>
      <w:r>
        <w:rPr>
          <w:sz w:val="24"/>
        </w:rPr>
        <w:t>pre</w:t>
      </w:r>
      <w:r>
        <w:rPr>
          <w:spacing w:val="-3"/>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1"/>
          <w:sz w:val="24"/>
        </w:rPr>
        <w:t xml:space="preserve"> </w:t>
      </w:r>
      <w:r>
        <w:rPr>
          <w:sz w:val="24"/>
        </w:rPr>
        <w:t>operácie-</w:t>
      </w:r>
      <w:r>
        <w:rPr>
          <w:spacing w:val="-2"/>
          <w:sz w:val="24"/>
        </w:rPr>
        <w:t>monopolárny,</w:t>
      </w:r>
    </w:p>
    <w:p w14:paraId="3425F7B4" w14:textId="77777777" w:rsidR="009030A5" w:rsidRDefault="00000000">
      <w:pPr>
        <w:pStyle w:val="Odsekzoznamu"/>
        <w:numPr>
          <w:ilvl w:val="1"/>
          <w:numId w:val="220"/>
        </w:numPr>
        <w:tabs>
          <w:tab w:val="left" w:pos="859"/>
        </w:tabs>
        <w:ind w:left="859" w:hanging="358"/>
        <w:rPr>
          <w:sz w:val="24"/>
        </w:rPr>
      </w:pPr>
      <w:r>
        <w:rPr>
          <w:sz w:val="24"/>
        </w:rPr>
        <w:t>zdroj</w:t>
      </w:r>
      <w:r>
        <w:rPr>
          <w:spacing w:val="-3"/>
          <w:sz w:val="24"/>
        </w:rPr>
        <w:t xml:space="preserve"> </w:t>
      </w:r>
      <w:r>
        <w:rPr>
          <w:sz w:val="24"/>
        </w:rPr>
        <w:t>elektroresekčného prúdu</w:t>
      </w:r>
      <w:r>
        <w:rPr>
          <w:spacing w:val="-1"/>
          <w:sz w:val="24"/>
        </w:rPr>
        <w:t xml:space="preserve"> </w:t>
      </w:r>
      <w:r>
        <w:rPr>
          <w:sz w:val="24"/>
        </w:rPr>
        <w:t>pre</w:t>
      </w:r>
      <w:r>
        <w:rPr>
          <w:spacing w:val="-3"/>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1"/>
          <w:sz w:val="24"/>
        </w:rPr>
        <w:t xml:space="preserve"> </w:t>
      </w:r>
      <w:r>
        <w:rPr>
          <w:sz w:val="24"/>
        </w:rPr>
        <w:t>operácie-</w:t>
      </w:r>
      <w:r>
        <w:rPr>
          <w:spacing w:val="-2"/>
          <w:sz w:val="24"/>
        </w:rPr>
        <w:t>bipolárny,</w:t>
      </w:r>
    </w:p>
    <w:p w14:paraId="2F9C7428" w14:textId="77777777" w:rsidR="009030A5" w:rsidRDefault="00000000">
      <w:pPr>
        <w:pStyle w:val="Odsekzoznamu"/>
        <w:numPr>
          <w:ilvl w:val="1"/>
          <w:numId w:val="220"/>
        </w:numPr>
        <w:tabs>
          <w:tab w:val="left" w:pos="860"/>
        </w:tabs>
        <w:ind w:left="860" w:right="139"/>
        <w:rPr>
          <w:sz w:val="24"/>
        </w:rPr>
      </w:pPr>
      <w:r>
        <w:rPr>
          <w:sz w:val="24"/>
        </w:rPr>
        <w:t>ultrasonografický</w:t>
      </w:r>
      <w:r>
        <w:rPr>
          <w:spacing w:val="40"/>
          <w:sz w:val="24"/>
        </w:rPr>
        <w:t xml:space="preserve"> </w:t>
      </w:r>
      <w:r>
        <w:rPr>
          <w:sz w:val="24"/>
        </w:rPr>
        <w:t>prístroj</w:t>
      </w:r>
      <w:r>
        <w:rPr>
          <w:spacing w:val="40"/>
          <w:sz w:val="24"/>
        </w:rPr>
        <w:t xml:space="preserve"> </w:t>
      </w:r>
      <w:r>
        <w:rPr>
          <w:sz w:val="24"/>
        </w:rPr>
        <w:t>s</w:t>
      </w:r>
      <w:r>
        <w:rPr>
          <w:spacing w:val="40"/>
          <w:sz w:val="24"/>
        </w:rPr>
        <w:t xml:space="preserve"> </w:t>
      </w:r>
      <w:r>
        <w:rPr>
          <w:sz w:val="24"/>
        </w:rPr>
        <w:t>rektálnou</w:t>
      </w:r>
      <w:r>
        <w:rPr>
          <w:spacing w:val="40"/>
          <w:sz w:val="24"/>
        </w:rPr>
        <w:t xml:space="preserve"> </w:t>
      </w:r>
      <w:r>
        <w:rPr>
          <w:sz w:val="24"/>
        </w:rPr>
        <w:t>a</w:t>
      </w:r>
      <w:r>
        <w:rPr>
          <w:spacing w:val="40"/>
          <w:sz w:val="24"/>
        </w:rPr>
        <w:t xml:space="preserve"> </w:t>
      </w:r>
      <w:r>
        <w:rPr>
          <w:sz w:val="24"/>
        </w:rPr>
        <w:t>multifrekvenčnou</w:t>
      </w:r>
      <w:r>
        <w:rPr>
          <w:spacing w:val="40"/>
          <w:sz w:val="24"/>
        </w:rPr>
        <w:t xml:space="preserve"> </w:t>
      </w:r>
      <w:r>
        <w:rPr>
          <w:sz w:val="24"/>
        </w:rPr>
        <w:t>abdominálnou</w:t>
      </w:r>
      <w:r>
        <w:rPr>
          <w:spacing w:val="40"/>
          <w:sz w:val="24"/>
        </w:rPr>
        <w:t xml:space="preserve"> </w:t>
      </w:r>
      <w:r>
        <w:rPr>
          <w:sz w:val="24"/>
        </w:rPr>
        <w:t>sondou</w:t>
      </w:r>
      <w:r>
        <w:rPr>
          <w:spacing w:val="40"/>
          <w:sz w:val="24"/>
        </w:rPr>
        <w:t xml:space="preserve"> </w:t>
      </w:r>
      <w:r>
        <w:rPr>
          <w:sz w:val="24"/>
        </w:rPr>
        <w:t>s bioptickými násadcami</w:t>
      </w:r>
    </w:p>
    <w:p w14:paraId="2020EC1D" w14:textId="77777777" w:rsidR="009030A5" w:rsidRDefault="00000000">
      <w:pPr>
        <w:pStyle w:val="Odsekzoznamu"/>
        <w:numPr>
          <w:ilvl w:val="1"/>
          <w:numId w:val="220"/>
        </w:numPr>
        <w:tabs>
          <w:tab w:val="left" w:pos="860"/>
        </w:tabs>
        <w:ind w:left="860" w:hanging="359"/>
        <w:rPr>
          <w:sz w:val="24"/>
        </w:rPr>
      </w:pPr>
      <w:r>
        <w:rPr>
          <w:sz w:val="24"/>
        </w:rPr>
        <w:t>lineárna</w:t>
      </w:r>
      <w:r>
        <w:rPr>
          <w:spacing w:val="-3"/>
          <w:sz w:val="24"/>
        </w:rPr>
        <w:t xml:space="preserve"> </w:t>
      </w:r>
      <w:r>
        <w:rPr>
          <w:spacing w:val="-2"/>
          <w:sz w:val="24"/>
        </w:rPr>
        <w:t>sonda,</w:t>
      </w:r>
    </w:p>
    <w:p w14:paraId="2A0ED640" w14:textId="77777777" w:rsidR="009030A5" w:rsidRDefault="00000000">
      <w:pPr>
        <w:pStyle w:val="Odsekzoznamu"/>
        <w:numPr>
          <w:ilvl w:val="1"/>
          <w:numId w:val="220"/>
        </w:numPr>
        <w:tabs>
          <w:tab w:val="left" w:pos="860"/>
        </w:tabs>
        <w:ind w:left="860" w:hanging="359"/>
        <w:rPr>
          <w:sz w:val="24"/>
        </w:rPr>
      </w:pPr>
      <w:r>
        <w:rPr>
          <w:sz w:val="24"/>
        </w:rPr>
        <w:t>bioptická</w:t>
      </w:r>
      <w:r>
        <w:rPr>
          <w:spacing w:val="-4"/>
          <w:sz w:val="24"/>
        </w:rPr>
        <w:t xml:space="preserve"> </w:t>
      </w:r>
      <w:r>
        <w:rPr>
          <w:spacing w:val="-2"/>
          <w:sz w:val="24"/>
        </w:rPr>
        <w:t>pištoľ,</w:t>
      </w:r>
    </w:p>
    <w:p w14:paraId="163E1431" w14:textId="77777777" w:rsidR="009030A5" w:rsidRDefault="00000000">
      <w:pPr>
        <w:pStyle w:val="Odsekzoznamu"/>
        <w:numPr>
          <w:ilvl w:val="1"/>
          <w:numId w:val="220"/>
        </w:numPr>
        <w:tabs>
          <w:tab w:val="left" w:pos="860"/>
        </w:tabs>
        <w:ind w:left="860" w:hanging="359"/>
        <w:rPr>
          <w:sz w:val="24"/>
        </w:rPr>
      </w:pPr>
      <w:r>
        <w:rPr>
          <w:sz w:val="24"/>
        </w:rPr>
        <w:t>RTG</w:t>
      </w:r>
      <w:r>
        <w:rPr>
          <w:spacing w:val="-2"/>
          <w:sz w:val="24"/>
        </w:rPr>
        <w:t xml:space="preserve"> </w:t>
      </w:r>
      <w:r>
        <w:rPr>
          <w:sz w:val="24"/>
        </w:rPr>
        <w:t>C-rameno</w:t>
      </w:r>
      <w:r>
        <w:rPr>
          <w:spacing w:val="-2"/>
          <w:sz w:val="24"/>
        </w:rPr>
        <w:t xml:space="preserve"> </w:t>
      </w:r>
      <w:r>
        <w:rPr>
          <w:sz w:val="24"/>
        </w:rPr>
        <w:t>na</w:t>
      </w:r>
      <w:r>
        <w:rPr>
          <w:spacing w:val="-2"/>
          <w:sz w:val="24"/>
        </w:rPr>
        <w:t xml:space="preserve"> </w:t>
      </w:r>
      <w:r>
        <w:rPr>
          <w:sz w:val="24"/>
        </w:rPr>
        <w:t>skiaskopicko-skiagrafické</w:t>
      </w:r>
      <w:r>
        <w:rPr>
          <w:spacing w:val="-2"/>
          <w:sz w:val="24"/>
        </w:rPr>
        <w:t xml:space="preserve"> zobrazenie,</w:t>
      </w:r>
    </w:p>
    <w:p w14:paraId="66996574" w14:textId="77777777" w:rsidR="009030A5" w:rsidRDefault="00000000">
      <w:pPr>
        <w:pStyle w:val="Odsekzoznamu"/>
        <w:numPr>
          <w:ilvl w:val="1"/>
          <w:numId w:val="220"/>
        </w:numPr>
        <w:tabs>
          <w:tab w:val="left" w:pos="860"/>
        </w:tabs>
        <w:ind w:left="860" w:hanging="359"/>
        <w:rPr>
          <w:sz w:val="24"/>
        </w:rPr>
      </w:pPr>
      <w:r>
        <w:rPr>
          <w:sz w:val="24"/>
        </w:rPr>
        <w:t>laserový</w:t>
      </w:r>
      <w:r>
        <w:rPr>
          <w:spacing w:val="-5"/>
          <w:sz w:val="24"/>
        </w:rPr>
        <w:t xml:space="preserve"> </w:t>
      </w:r>
      <w:r>
        <w:rPr>
          <w:sz w:val="24"/>
        </w:rPr>
        <w:t>generátor</w:t>
      </w:r>
      <w:r>
        <w:rPr>
          <w:spacing w:val="-1"/>
          <w:sz w:val="24"/>
        </w:rPr>
        <w:t xml:space="preserve"> </w:t>
      </w:r>
      <w:r>
        <w:rPr>
          <w:sz w:val="24"/>
        </w:rPr>
        <w:t>na</w:t>
      </w:r>
      <w:r>
        <w:rPr>
          <w:spacing w:val="-1"/>
          <w:sz w:val="24"/>
        </w:rPr>
        <w:t xml:space="preserve"> </w:t>
      </w:r>
      <w:r>
        <w:rPr>
          <w:sz w:val="24"/>
        </w:rPr>
        <w:t>intrakorporálnu</w:t>
      </w:r>
      <w:r>
        <w:rPr>
          <w:spacing w:val="-1"/>
          <w:sz w:val="24"/>
        </w:rPr>
        <w:t xml:space="preserve"> </w:t>
      </w:r>
      <w:r>
        <w:rPr>
          <w:sz w:val="24"/>
        </w:rPr>
        <w:t>litotrypsiu</w:t>
      </w:r>
      <w:r>
        <w:rPr>
          <w:spacing w:val="1"/>
          <w:sz w:val="24"/>
        </w:rPr>
        <w:t xml:space="preserve"> </w:t>
      </w:r>
      <w:r>
        <w:rPr>
          <w:sz w:val="24"/>
        </w:rPr>
        <w:t>uretero</w:t>
      </w:r>
      <w:r>
        <w:rPr>
          <w:spacing w:val="1"/>
          <w:sz w:val="24"/>
        </w:rPr>
        <w:t xml:space="preserve"> </w:t>
      </w:r>
      <w:r>
        <w:rPr>
          <w:sz w:val="24"/>
        </w:rPr>
        <w:t>a</w:t>
      </w:r>
      <w:r>
        <w:rPr>
          <w:spacing w:val="-4"/>
          <w:sz w:val="24"/>
        </w:rPr>
        <w:t xml:space="preserve"> </w:t>
      </w:r>
      <w:r>
        <w:rPr>
          <w:spacing w:val="-2"/>
          <w:sz w:val="24"/>
        </w:rPr>
        <w:t>nefrolitiázy,</w:t>
      </w:r>
    </w:p>
    <w:p w14:paraId="25D60230" w14:textId="77777777" w:rsidR="009030A5" w:rsidRDefault="00000000">
      <w:pPr>
        <w:pStyle w:val="Odsekzoznamu"/>
        <w:numPr>
          <w:ilvl w:val="1"/>
          <w:numId w:val="220"/>
        </w:numPr>
        <w:tabs>
          <w:tab w:val="left" w:pos="860"/>
        </w:tabs>
        <w:ind w:left="860" w:right="138"/>
        <w:rPr>
          <w:sz w:val="24"/>
        </w:rPr>
      </w:pPr>
      <w:r>
        <w:rPr>
          <w:sz w:val="24"/>
        </w:rPr>
        <w:t>výkonný</w:t>
      </w:r>
      <w:r>
        <w:rPr>
          <w:spacing w:val="80"/>
          <w:sz w:val="24"/>
        </w:rPr>
        <w:t xml:space="preserve"> </w:t>
      </w:r>
      <w:r>
        <w:rPr>
          <w:sz w:val="24"/>
        </w:rPr>
        <w:t>litotryptor</w:t>
      </w:r>
      <w:r>
        <w:rPr>
          <w:spacing w:val="80"/>
          <w:sz w:val="24"/>
        </w:rPr>
        <w:t xml:space="preserve"> </w:t>
      </w:r>
      <w:r>
        <w:rPr>
          <w:sz w:val="24"/>
        </w:rPr>
        <w:t>pre</w:t>
      </w:r>
      <w:r>
        <w:rPr>
          <w:spacing w:val="80"/>
          <w:sz w:val="24"/>
        </w:rPr>
        <w:t xml:space="preserve"> </w:t>
      </w:r>
      <w:r>
        <w:rPr>
          <w:sz w:val="24"/>
        </w:rPr>
        <w:t>endoskopickú</w:t>
      </w:r>
      <w:r>
        <w:rPr>
          <w:spacing w:val="80"/>
          <w:sz w:val="24"/>
        </w:rPr>
        <w:t xml:space="preserve"> </w:t>
      </w:r>
      <w:r>
        <w:rPr>
          <w:sz w:val="24"/>
        </w:rPr>
        <w:t>liečbu</w:t>
      </w:r>
      <w:r>
        <w:rPr>
          <w:spacing w:val="80"/>
          <w:sz w:val="24"/>
        </w:rPr>
        <w:t xml:space="preserve"> </w:t>
      </w:r>
      <w:r>
        <w:rPr>
          <w:sz w:val="24"/>
        </w:rPr>
        <w:t>konkrementov</w:t>
      </w:r>
      <w:r>
        <w:rPr>
          <w:spacing w:val="80"/>
          <w:sz w:val="24"/>
        </w:rPr>
        <w:t xml:space="preserve"> </w:t>
      </w:r>
      <w:r>
        <w:rPr>
          <w:sz w:val="24"/>
        </w:rPr>
        <w:t>v</w:t>
      </w:r>
      <w:r>
        <w:rPr>
          <w:spacing w:val="-2"/>
          <w:sz w:val="24"/>
        </w:rPr>
        <w:t xml:space="preserve"> </w:t>
      </w:r>
      <w:r>
        <w:rPr>
          <w:sz w:val="24"/>
        </w:rPr>
        <w:t>močovom</w:t>
      </w:r>
      <w:r>
        <w:rPr>
          <w:spacing w:val="80"/>
          <w:sz w:val="24"/>
        </w:rPr>
        <w:t xml:space="preserve"> </w:t>
      </w:r>
      <w:r>
        <w:rPr>
          <w:sz w:val="24"/>
        </w:rPr>
        <w:t>trakte</w:t>
      </w:r>
      <w:r>
        <w:rPr>
          <w:spacing w:val="40"/>
          <w:sz w:val="24"/>
        </w:rPr>
        <w:t xml:space="preserve"> </w:t>
      </w:r>
      <w:r>
        <w:rPr>
          <w:sz w:val="24"/>
        </w:rPr>
        <w:t>(pneumatický alebo kombinovaný systém sonotródaa pneumatická sonda),</w:t>
      </w:r>
    </w:p>
    <w:p w14:paraId="1E1EA642" w14:textId="77777777" w:rsidR="009030A5" w:rsidRDefault="00000000">
      <w:pPr>
        <w:pStyle w:val="Odsekzoznamu"/>
        <w:numPr>
          <w:ilvl w:val="1"/>
          <w:numId w:val="220"/>
        </w:numPr>
        <w:tabs>
          <w:tab w:val="left" w:pos="860"/>
        </w:tabs>
        <w:ind w:left="860" w:hanging="359"/>
        <w:rPr>
          <w:sz w:val="24"/>
        </w:rPr>
      </w:pPr>
      <w:r>
        <w:rPr>
          <w:sz w:val="24"/>
        </w:rPr>
        <w:t>kompletné</w:t>
      </w:r>
      <w:r>
        <w:rPr>
          <w:spacing w:val="-3"/>
          <w:sz w:val="24"/>
        </w:rPr>
        <w:t xml:space="preserve"> </w:t>
      </w:r>
      <w:r>
        <w:rPr>
          <w:sz w:val="24"/>
        </w:rPr>
        <w:t>laparoskopické</w:t>
      </w:r>
      <w:r>
        <w:rPr>
          <w:spacing w:val="-3"/>
          <w:sz w:val="24"/>
        </w:rPr>
        <w:t xml:space="preserve"> </w:t>
      </w:r>
      <w:r>
        <w:rPr>
          <w:sz w:val="24"/>
        </w:rPr>
        <w:t>inštrumentárium</w:t>
      </w:r>
      <w:r>
        <w:rPr>
          <w:spacing w:val="-1"/>
          <w:sz w:val="24"/>
        </w:rPr>
        <w:t xml:space="preserve"> </w:t>
      </w:r>
      <w:r>
        <w:rPr>
          <w:sz w:val="24"/>
        </w:rPr>
        <w:t>s HD</w:t>
      </w:r>
      <w:r>
        <w:rPr>
          <w:spacing w:val="2"/>
          <w:sz w:val="24"/>
        </w:rPr>
        <w:t xml:space="preserve"> </w:t>
      </w:r>
      <w:r>
        <w:rPr>
          <w:spacing w:val="-2"/>
          <w:sz w:val="24"/>
        </w:rPr>
        <w:t>videokamerou.</w:t>
      </w:r>
    </w:p>
    <w:p w14:paraId="18DCFC02" w14:textId="77777777" w:rsidR="009030A5" w:rsidRDefault="009030A5">
      <w:pPr>
        <w:pStyle w:val="Zkladntext"/>
        <w:ind w:left="0" w:firstLine="0"/>
      </w:pPr>
    </w:p>
    <w:p w14:paraId="70BC9DE2" w14:textId="77777777" w:rsidR="009030A5" w:rsidRDefault="00000000">
      <w:pPr>
        <w:pStyle w:val="Odsekzoznamu"/>
        <w:numPr>
          <w:ilvl w:val="0"/>
          <w:numId w:val="220"/>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0F01DA0B" w14:textId="77777777" w:rsidR="009030A5" w:rsidRDefault="00000000">
      <w:pPr>
        <w:pStyle w:val="Odsekzoznamu"/>
        <w:numPr>
          <w:ilvl w:val="1"/>
          <w:numId w:val="220"/>
        </w:numPr>
        <w:tabs>
          <w:tab w:val="left" w:pos="860"/>
        </w:tabs>
        <w:ind w:left="860" w:hanging="359"/>
        <w:rPr>
          <w:sz w:val="24"/>
        </w:rPr>
      </w:pPr>
      <w:r>
        <w:rPr>
          <w:sz w:val="24"/>
        </w:rPr>
        <w:t>videoreťazec</w:t>
      </w:r>
      <w:r>
        <w:rPr>
          <w:spacing w:val="-5"/>
          <w:sz w:val="24"/>
        </w:rPr>
        <w:t xml:space="preserve"> </w:t>
      </w:r>
      <w:r>
        <w:rPr>
          <w:sz w:val="24"/>
        </w:rPr>
        <w:t>(digitálna</w:t>
      </w:r>
      <w:r>
        <w:rPr>
          <w:spacing w:val="-1"/>
          <w:sz w:val="24"/>
        </w:rPr>
        <w:t xml:space="preserve"> </w:t>
      </w:r>
      <w:r>
        <w:rPr>
          <w:sz w:val="24"/>
        </w:rPr>
        <w:t>kamera, monitor)</w:t>
      </w:r>
      <w:r>
        <w:rPr>
          <w:spacing w:val="-5"/>
          <w:sz w:val="24"/>
        </w:rPr>
        <w:t xml:space="preserve"> </w:t>
      </w:r>
      <w:r>
        <w:rPr>
          <w:sz w:val="24"/>
        </w:rPr>
        <w:t>na endoskopické</w:t>
      </w:r>
      <w:r>
        <w:rPr>
          <w:spacing w:val="-1"/>
          <w:sz w:val="24"/>
        </w:rPr>
        <w:t xml:space="preserve"> </w:t>
      </w:r>
      <w:r>
        <w:rPr>
          <w:sz w:val="24"/>
        </w:rPr>
        <w:t xml:space="preserve">diagnostické </w:t>
      </w:r>
      <w:r>
        <w:rPr>
          <w:spacing w:val="-2"/>
          <w:sz w:val="24"/>
        </w:rPr>
        <w:t>zákroky,</w:t>
      </w:r>
    </w:p>
    <w:p w14:paraId="5516A3E6" w14:textId="77777777" w:rsidR="009030A5" w:rsidRDefault="00000000">
      <w:pPr>
        <w:pStyle w:val="Odsekzoznamu"/>
        <w:numPr>
          <w:ilvl w:val="1"/>
          <w:numId w:val="220"/>
        </w:numPr>
        <w:tabs>
          <w:tab w:val="left" w:pos="860"/>
        </w:tabs>
        <w:ind w:left="860" w:right="137"/>
        <w:rPr>
          <w:sz w:val="24"/>
        </w:rPr>
      </w:pPr>
      <w:r>
        <w:rPr>
          <w:sz w:val="24"/>
        </w:rPr>
        <w:t>ultrasonografický</w:t>
      </w:r>
      <w:r>
        <w:rPr>
          <w:spacing w:val="40"/>
          <w:sz w:val="24"/>
        </w:rPr>
        <w:t xml:space="preserve"> </w:t>
      </w:r>
      <w:r>
        <w:rPr>
          <w:sz w:val="24"/>
        </w:rPr>
        <w:t>prístroj</w:t>
      </w:r>
      <w:r>
        <w:rPr>
          <w:spacing w:val="40"/>
          <w:sz w:val="24"/>
        </w:rPr>
        <w:t xml:space="preserve"> </w:t>
      </w:r>
      <w:r>
        <w:rPr>
          <w:sz w:val="24"/>
        </w:rPr>
        <w:t>so</w:t>
      </w:r>
      <w:r>
        <w:rPr>
          <w:spacing w:val="40"/>
          <w:sz w:val="24"/>
        </w:rPr>
        <w:t xml:space="preserve"> </w:t>
      </w:r>
      <w:r>
        <w:rPr>
          <w:sz w:val="24"/>
        </w:rPr>
        <w:t>sektorovou,</w:t>
      </w:r>
      <w:r>
        <w:rPr>
          <w:spacing w:val="40"/>
          <w:sz w:val="24"/>
        </w:rPr>
        <w:t xml:space="preserve"> </w:t>
      </w:r>
      <w:r>
        <w:rPr>
          <w:sz w:val="24"/>
        </w:rPr>
        <w:t>lineárnou</w:t>
      </w:r>
      <w:r>
        <w:rPr>
          <w:spacing w:val="40"/>
          <w:sz w:val="24"/>
        </w:rPr>
        <w:t xml:space="preserve"> </w:t>
      </w:r>
      <w:r>
        <w:rPr>
          <w:sz w:val="24"/>
        </w:rPr>
        <w:t>sondou</w:t>
      </w:r>
      <w:r>
        <w:rPr>
          <w:spacing w:val="40"/>
          <w:sz w:val="24"/>
        </w:rPr>
        <w:t xml:space="preserve"> </w:t>
      </w:r>
      <w:r>
        <w:rPr>
          <w:sz w:val="24"/>
        </w:rPr>
        <w:t>a</w:t>
      </w:r>
      <w:r>
        <w:rPr>
          <w:spacing w:val="40"/>
          <w:sz w:val="24"/>
        </w:rPr>
        <w:t xml:space="preserve"> </w:t>
      </w:r>
      <w:r>
        <w:rPr>
          <w:sz w:val="24"/>
        </w:rPr>
        <w:t>rektálnou</w:t>
      </w:r>
      <w:r>
        <w:rPr>
          <w:spacing w:val="40"/>
          <w:sz w:val="24"/>
        </w:rPr>
        <w:t xml:space="preserve"> </w:t>
      </w:r>
      <w:r>
        <w:rPr>
          <w:sz w:val="24"/>
        </w:rPr>
        <w:t>sondou</w:t>
      </w:r>
      <w:r>
        <w:rPr>
          <w:spacing w:val="40"/>
          <w:sz w:val="24"/>
        </w:rPr>
        <w:t xml:space="preserve"> </w:t>
      </w:r>
      <w:r>
        <w:rPr>
          <w:sz w:val="24"/>
        </w:rPr>
        <w:t>na biopsiu prostaty.</w:t>
      </w:r>
    </w:p>
    <w:p w14:paraId="609A8878" w14:textId="77777777" w:rsidR="009030A5" w:rsidRDefault="009030A5">
      <w:pPr>
        <w:pStyle w:val="Zkladntext"/>
        <w:spacing w:before="5"/>
        <w:ind w:left="0" w:firstLine="0"/>
      </w:pPr>
    </w:p>
    <w:p w14:paraId="23723C3C" w14:textId="77777777" w:rsidR="009030A5" w:rsidRDefault="00000000">
      <w:pPr>
        <w:pStyle w:val="Nadpis1"/>
      </w:pPr>
      <w:r>
        <w:t>Program</w:t>
      </w:r>
      <w:r>
        <w:rPr>
          <w:spacing w:val="-5"/>
        </w:rPr>
        <w:t xml:space="preserve"> </w:t>
      </w:r>
      <w:r>
        <w:t xml:space="preserve">III. </w:t>
      </w:r>
      <w:r>
        <w:rPr>
          <w:spacing w:val="-2"/>
        </w:rPr>
        <w:t>úrovne</w:t>
      </w:r>
    </w:p>
    <w:p w14:paraId="707D9F10" w14:textId="77777777" w:rsidR="009030A5" w:rsidRDefault="00000000">
      <w:pPr>
        <w:pStyle w:val="Odsekzoznamu"/>
        <w:numPr>
          <w:ilvl w:val="0"/>
          <w:numId w:val="21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urológia.</w:t>
      </w:r>
    </w:p>
    <w:p w14:paraId="1E4C1DC7" w14:textId="77777777" w:rsidR="009030A5" w:rsidRDefault="00000000">
      <w:pPr>
        <w:pStyle w:val="Odsekzoznamu"/>
        <w:numPr>
          <w:ilvl w:val="0"/>
          <w:numId w:val="219"/>
        </w:numPr>
        <w:tabs>
          <w:tab w:val="left" w:pos="500"/>
        </w:tabs>
        <w:spacing w:before="273"/>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691F2399" w14:textId="77777777" w:rsidR="009030A5" w:rsidRDefault="00000000">
      <w:pPr>
        <w:pStyle w:val="Odsekzoznamu"/>
        <w:numPr>
          <w:ilvl w:val="1"/>
          <w:numId w:val="219"/>
        </w:numPr>
        <w:tabs>
          <w:tab w:val="left" w:pos="860"/>
        </w:tabs>
        <w:ind w:left="860" w:hanging="359"/>
        <w:rPr>
          <w:sz w:val="24"/>
        </w:rPr>
      </w:pPr>
      <w:r>
        <w:rPr>
          <w:sz w:val="24"/>
        </w:rPr>
        <w:t>inštrumentárium</w:t>
      </w:r>
      <w:r>
        <w:rPr>
          <w:spacing w:val="-2"/>
          <w:sz w:val="24"/>
        </w:rPr>
        <w:t xml:space="preserve"> </w:t>
      </w:r>
      <w:r>
        <w:rPr>
          <w:sz w:val="24"/>
        </w:rPr>
        <w:t>pre</w:t>
      </w:r>
      <w:r>
        <w:rPr>
          <w:spacing w:val="-1"/>
          <w:sz w:val="24"/>
        </w:rPr>
        <w:t xml:space="preserve"> </w:t>
      </w:r>
      <w:r>
        <w:rPr>
          <w:sz w:val="24"/>
        </w:rPr>
        <w:t>otvorené</w:t>
      </w:r>
      <w:r>
        <w:rPr>
          <w:spacing w:val="-1"/>
          <w:sz w:val="24"/>
        </w:rPr>
        <w:t xml:space="preserve"> </w:t>
      </w:r>
      <w:r>
        <w:rPr>
          <w:spacing w:val="-2"/>
          <w:sz w:val="24"/>
        </w:rPr>
        <w:t>operácie,</w:t>
      </w:r>
    </w:p>
    <w:p w14:paraId="6AA58949" w14:textId="77777777" w:rsidR="009030A5" w:rsidRDefault="00000000">
      <w:pPr>
        <w:pStyle w:val="Odsekzoznamu"/>
        <w:numPr>
          <w:ilvl w:val="1"/>
          <w:numId w:val="219"/>
        </w:numPr>
        <w:tabs>
          <w:tab w:val="left" w:pos="860"/>
        </w:tabs>
        <w:ind w:left="860" w:hanging="359"/>
        <w:rPr>
          <w:sz w:val="24"/>
        </w:rPr>
      </w:pPr>
      <w:r>
        <w:rPr>
          <w:sz w:val="24"/>
        </w:rPr>
        <w:t>endoskopické</w:t>
      </w:r>
      <w:r>
        <w:rPr>
          <w:spacing w:val="-5"/>
          <w:sz w:val="24"/>
        </w:rPr>
        <w:t xml:space="preserve"> </w:t>
      </w:r>
      <w:r>
        <w:rPr>
          <w:sz w:val="24"/>
        </w:rPr>
        <w:t xml:space="preserve">prístrojové vybavenie </w:t>
      </w:r>
      <w:r>
        <w:rPr>
          <w:spacing w:val="-2"/>
          <w:sz w:val="24"/>
        </w:rPr>
        <w:t>rigídne,</w:t>
      </w:r>
    </w:p>
    <w:p w14:paraId="6B909427" w14:textId="77777777" w:rsidR="009030A5" w:rsidRDefault="00000000">
      <w:pPr>
        <w:pStyle w:val="Odsekzoznamu"/>
        <w:numPr>
          <w:ilvl w:val="1"/>
          <w:numId w:val="219"/>
        </w:numPr>
        <w:tabs>
          <w:tab w:val="left" w:pos="860"/>
        </w:tabs>
        <w:ind w:left="860" w:hanging="359"/>
        <w:rPr>
          <w:sz w:val="24"/>
        </w:rPr>
      </w:pPr>
      <w:r>
        <w:rPr>
          <w:sz w:val="24"/>
        </w:rPr>
        <w:t>endoskopické</w:t>
      </w:r>
      <w:r>
        <w:rPr>
          <w:spacing w:val="-5"/>
          <w:sz w:val="24"/>
        </w:rPr>
        <w:t xml:space="preserve"> </w:t>
      </w:r>
      <w:r>
        <w:rPr>
          <w:sz w:val="24"/>
        </w:rPr>
        <w:t xml:space="preserve">prístrojové vybavenie </w:t>
      </w:r>
      <w:r>
        <w:rPr>
          <w:spacing w:val="-2"/>
          <w:sz w:val="24"/>
        </w:rPr>
        <w:t>flexibilné,</w:t>
      </w:r>
    </w:p>
    <w:p w14:paraId="249085D2" w14:textId="77777777" w:rsidR="009030A5" w:rsidRDefault="009030A5">
      <w:pPr>
        <w:pStyle w:val="Odsekzoznamu"/>
        <w:rPr>
          <w:sz w:val="24"/>
        </w:rPr>
        <w:sectPr w:rsidR="009030A5">
          <w:pgSz w:w="11910" w:h="16840"/>
          <w:pgMar w:top="1320" w:right="1275" w:bottom="280" w:left="1275" w:header="708" w:footer="708" w:gutter="0"/>
          <w:cols w:space="708"/>
        </w:sectPr>
      </w:pPr>
    </w:p>
    <w:p w14:paraId="576A811C" w14:textId="77777777" w:rsidR="009030A5" w:rsidRDefault="00000000">
      <w:pPr>
        <w:pStyle w:val="Odsekzoznamu"/>
        <w:numPr>
          <w:ilvl w:val="2"/>
          <w:numId w:val="219"/>
        </w:numPr>
        <w:tabs>
          <w:tab w:val="left" w:pos="1273"/>
        </w:tabs>
        <w:spacing w:before="72"/>
        <w:rPr>
          <w:sz w:val="24"/>
        </w:rPr>
      </w:pPr>
      <w:r>
        <w:rPr>
          <w:sz w:val="24"/>
        </w:rPr>
        <w:lastRenderedPageBreak/>
        <w:t xml:space="preserve">tri </w:t>
      </w:r>
      <w:r>
        <w:rPr>
          <w:spacing w:val="-2"/>
          <w:sz w:val="24"/>
        </w:rPr>
        <w:t>endoresektory,</w:t>
      </w:r>
    </w:p>
    <w:p w14:paraId="2BE7F560" w14:textId="77777777" w:rsidR="009030A5" w:rsidRDefault="00000000">
      <w:pPr>
        <w:pStyle w:val="Odsekzoznamu"/>
        <w:numPr>
          <w:ilvl w:val="2"/>
          <w:numId w:val="219"/>
        </w:numPr>
        <w:tabs>
          <w:tab w:val="left" w:pos="1273"/>
        </w:tabs>
        <w:rPr>
          <w:sz w:val="24"/>
        </w:rPr>
      </w:pPr>
      <w:r>
        <w:rPr>
          <w:spacing w:val="-2"/>
          <w:sz w:val="24"/>
        </w:rPr>
        <w:t>nefroskop,</w:t>
      </w:r>
    </w:p>
    <w:p w14:paraId="7CBD346B" w14:textId="77777777" w:rsidR="009030A5" w:rsidRDefault="00000000">
      <w:pPr>
        <w:pStyle w:val="Odsekzoznamu"/>
        <w:numPr>
          <w:ilvl w:val="2"/>
          <w:numId w:val="219"/>
        </w:numPr>
        <w:tabs>
          <w:tab w:val="left" w:pos="1273"/>
        </w:tabs>
        <w:rPr>
          <w:sz w:val="24"/>
        </w:rPr>
      </w:pPr>
      <w:r>
        <w:rPr>
          <w:sz w:val="24"/>
        </w:rPr>
        <w:t>dva</w:t>
      </w:r>
      <w:r>
        <w:rPr>
          <w:spacing w:val="-1"/>
          <w:sz w:val="24"/>
        </w:rPr>
        <w:t xml:space="preserve"> </w:t>
      </w:r>
      <w:r>
        <w:rPr>
          <w:sz w:val="24"/>
        </w:rPr>
        <w:t>rigidné</w:t>
      </w:r>
      <w:r>
        <w:rPr>
          <w:spacing w:val="-3"/>
          <w:sz w:val="24"/>
        </w:rPr>
        <w:t xml:space="preserve"> </w:t>
      </w:r>
      <w:r>
        <w:rPr>
          <w:spacing w:val="-2"/>
          <w:sz w:val="24"/>
        </w:rPr>
        <w:t>ureterorenoskopy,</w:t>
      </w:r>
    </w:p>
    <w:p w14:paraId="0190F731" w14:textId="77777777" w:rsidR="009030A5" w:rsidRDefault="00000000">
      <w:pPr>
        <w:pStyle w:val="Odsekzoznamu"/>
        <w:numPr>
          <w:ilvl w:val="2"/>
          <w:numId w:val="219"/>
        </w:numPr>
        <w:tabs>
          <w:tab w:val="left" w:pos="1273"/>
        </w:tabs>
        <w:ind w:right="140"/>
        <w:rPr>
          <w:sz w:val="24"/>
        </w:rPr>
      </w:pPr>
      <w:r>
        <w:rPr>
          <w:sz w:val="24"/>
        </w:rPr>
        <w:t xml:space="preserve">tri flexibilné ureterorenoskopy (flexibilné, digitálne alebo jednorazové flexibilné </w:t>
      </w:r>
      <w:r>
        <w:rPr>
          <w:spacing w:val="-2"/>
          <w:sz w:val="24"/>
        </w:rPr>
        <w:t>ureterorenoskopy),</w:t>
      </w:r>
    </w:p>
    <w:p w14:paraId="3167D21E" w14:textId="77777777" w:rsidR="009030A5" w:rsidRDefault="00000000">
      <w:pPr>
        <w:pStyle w:val="Odsekzoznamu"/>
        <w:numPr>
          <w:ilvl w:val="2"/>
          <w:numId w:val="219"/>
        </w:numPr>
        <w:tabs>
          <w:tab w:val="left" w:pos="1273"/>
        </w:tabs>
        <w:rPr>
          <w:sz w:val="24"/>
        </w:rPr>
      </w:pPr>
      <w:r>
        <w:rPr>
          <w:sz w:val="24"/>
        </w:rPr>
        <w:t>optický</w:t>
      </w:r>
      <w:r>
        <w:rPr>
          <w:spacing w:val="-3"/>
          <w:sz w:val="24"/>
        </w:rPr>
        <w:t xml:space="preserve"> </w:t>
      </w:r>
      <w:r>
        <w:rPr>
          <w:spacing w:val="-2"/>
          <w:sz w:val="24"/>
        </w:rPr>
        <w:t>uretrotom,</w:t>
      </w:r>
    </w:p>
    <w:p w14:paraId="76F48F08" w14:textId="77777777" w:rsidR="009030A5" w:rsidRDefault="00000000">
      <w:pPr>
        <w:pStyle w:val="Odsekzoznamu"/>
        <w:numPr>
          <w:ilvl w:val="1"/>
          <w:numId w:val="219"/>
        </w:numPr>
        <w:tabs>
          <w:tab w:val="left" w:pos="860"/>
        </w:tabs>
        <w:ind w:left="860" w:hanging="359"/>
        <w:rPr>
          <w:sz w:val="24"/>
        </w:rPr>
      </w:pPr>
      <w:r>
        <w:rPr>
          <w:sz w:val="24"/>
        </w:rPr>
        <w:t>štyri</w:t>
      </w:r>
      <w:r>
        <w:rPr>
          <w:spacing w:val="-2"/>
          <w:sz w:val="24"/>
        </w:rPr>
        <w:t xml:space="preserve"> </w:t>
      </w:r>
      <w:r>
        <w:rPr>
          <w:sz w:val="24"/>
        </w:rPr>
        <w:t>rigidné</w:t>
      </w:r>
      <w:r>
        <w:rPr>
          <w:spacing w:val="-2"/>
          <w:sz w:val="24"/>
        </w:rPr>
        <w:t xml:space="preserve"> cystoskopy,</w:t>
      </w:r>
    </w:p>
    <w:p w14:paraId="1F200BD9" w14:textId="77777777" w:rsidR="009030A5" w:rsidRDefault="00000000">
      <w:pPr>
        <w:pStyle w:val="Odsekzoznamu"/>
        <w:numPr>
          <w:ilvl w:val="1"/>
          <w:numId w:val="219"/>
        </w:numPr>
        <w:tabs>
          <w:tab w:val="left" w:pos="860"/>
        </w:tabs>
        <w:ind w:left="860" w:hanging="359"/>
        <w:rPr>
          <w:sz w:val="24"/>
        </w:rPr>
      </w:pPr>
      <w:r>
        <w:rPr>
          <w:sz w:val="24"/>
        </w:rPr>
        <w:t>štyri</w:t>
      </w:r>
      <w:r>
        <w:rPr>
          <w:spacing w:val="-1"/>
          <w:sz w:val="24"/>
        </w:rPr>
        <w:t xml:space="preserve"> </w:t>
      </w:r>
      <w:r>
        <w:rPr>
          <w:sz w:val="24"/>
        </w:rPr>
        <w:t xml:space="preserve">flexibilné </w:t>
      </w:r>
      <w:r>
        <w:rPr>
          <w:spacing w:val="-2"/>
          <w:sz w:val="24"/>
        </w:rPr>
        <w:t>cystoskopy,</w:t>
      </w:r>
    </w:p>
    <w:p w14:paraId="2B734F23" w14:textId="77777777" w:rsidR="009030A5" w:rsidRDefault="00000000">
      <w:pPr>
        <w:pStyle w:val="Odsekzoznamu"/>
        <w:numPr>
          <w:ilvl w:val="1"/>
          <w:numId w:val="219"/>
        </w:numPr>
        <w:tabs>
          <w:tab w:val="left" w:pos="860"/>
        </w:tabs>
        <w:ind w:left="860" w:hanging="359"/>
        <w:rPr>
          <w:sz w:val="24"/>
        </w:rPr>
      </w:pPr>
      <w:r>
        <w:rPr>
          <w:sz w:val="24"/>
        </w:rPr>
        <w:t>zdroj</w:t>
      </w:r>
      <w:r>
        <w:rPr>
          <w:spacing w:val="-3"/>
          <w:sz w:val="24"/>
        </w:rPr>
        <w:t xml:space="preserve"> </w:t>
      </w:r>
      <w:r>
        <w:rPr>
          <w:sz w:val="24"/>
        </w:rPr>
        <w:t>elektroresekčného prúdu</w:t>
      </w:r>
      <w:r>
        <w:rPr>
          <w:spacing w:val="-1"/>
          <w:sz w:val="24"/>
        </w:rPr>
        <w:t xml:space="preserve"> </w:t>
      </w:r>
      <w:r>
        <w:rPr>
          <w:sz w:val="24"/>
        </w:rPr>
        <w:t>pre</w:t>
      </w:r>
      <w:r>
        <w:rPr>
          <w:spacing w:val="-3"/>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1"/>
          <w:sz w:val="24"/>
        </w:rPr>
        <w:t xml:space="preserve"> </w:t>
      </w:r>
      <w:r>
        <w:rPr>
          <w:sz w:val="24"/>
        </w:rPr>
        <w:t>operácie-</w:t>
      </w:r>
      <w:r>
        <w:rPr>
          <w:spacing w:val="-2"/>
          <w:sz w:val="24"/>
        </w:rPr>
        <w:t>monopolárny,</w:t>
      </w:r>
    </w:p>
    <w:p w14:paraId="01AFBA40" w14:textId="77777777" w:rsidR="009030A5" w:rsidRDefault="00000000">
      <w:pPr>
        <w:pStyle w:val="Odsekzoznamu"/>
        <w:numPr>
          <w:ilvl w:val="1"/>
          <w:numId w:val="219"/>
        </w:numPr>
        <w:tabs>
          <w:tab w:val="left" w:pos="859"/>
        </w:tabs>
        <w:ind w:left="859" w:hanging="358"/>
        <w:rPr>
          <w:sz w:val="24"/>
        </w:rPr>
      </w:pPr>
      <w:r>
        <w:rPr>
          <w:sz w:val="24"/>
        </w:rPr>
        <w:t>zdroj</w:t>
      </w:r>
      <w:r>
        <w:rPr>
          <w:spacing w:val="-3"/>
          <w:sz w:val="24"/>
        </w:rPr>
        <w:t xml:space="preserve"> </w:t>
      </w:r>
      <w:r>
        <w:rPr>
          <w:sz w:val="24"/>
        </w:rPr>
        <w:t>elektroresekčného prúdu</w:t>
      </w:r>
      <w:r>
        <w:rPr>
          <w:spacing w:val="-1"/>
          <w:sz w:val="24"/>
        </w:rPr>
        <w:t xml:space="preserve"> </w:t>
      </w:r>
      <w:r>
        <w:rPr>
          <w:sz w:val="24"/>
        </w:rPr>
        <w:t>pre</w:t>
      </w:r>
      <w:r>
        <w:rPr>
          <w:spacing w:val="-3"/>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1"/>
          <w:sz w:val="24"/>
        </w:rPr>
        <w:t xml:space="preserve"> </w:t>
      </w:r>
      <w:r>
        <w:rPr>
          <w:sz w:val="24"/>
        </w:rPr>
        <w:t>operácie-</w:t>
      </w:r>
      <w:r>
        <w:rPr>
          <w:spacing w:val="-2"/>
          <w:sz w:val="24"/>
        </w:rPr>
        <w:t>bipolárny,</w:t>
      </w:r>
    </w:p>
    <w:p w14:paraId="4D88D622" w14:textId="77777777" w:rsidR="009030A5" w:rsidRDefault="00000000">
      <w:pPr>
        <w:pStyle w:val="Odsekzoznamu"/>
        <w:numPr>
          <w:ilvl w:val="1"/>
          <w:numId w:val="219"/>
        </w:numPr>
        <w:tabs>
          <w:tab w:val="left" w:pos="860"/>
        </w:tabs>
        <w:ind w:left="860" w:right="141"/>
        <w:jc w:val="both"/>
        <w:rPr>
          <w:sz w:val="24"/>
        </w:rPr>
      </w:pPr>
      <w:r>
        <w:rPr>
          <w:sz w:val="24"/>
        </w:rPr>
        <w:t>USG prístroj s rektálnou a multifrekvenčnou abdominálnou sondou s bioptickými násadcami, lineárna sonda, so</w:t>
      </w:r>
      <w:r>
        <w:rPr>
          <w:spacing w:val="-2"/>
          <w:sz w:val="24"/>
        </w:rPr>
        <w:t xml:space="preserve"> </w:t>
      </w:r>
      <w:r>
        <w:rPr>
          <w:sz w:val="24"/>
        </w:rPr>
        <w:t>softwerovým vybavením na fúznu cielenú biopsiu prostaty a intrakorporálnu peroperačnú sondu,</w:t>
      </w:r>
    </w:p>
    <w:p w14:paraId="158BA8A1" w14:textId="77777777" w:rsidR="009030A5" w:rsidRDefault="00000000">
      <w:pPr>
        <w:pStyle w:val="Odsekzoznamu"/>
        <w:numPr>
          <w:ilvl w:val="1"/>
          <w:numId w:val="219"/>
        </w:numPr>
        <w:tabs>
          <w:tab w:val="left" w:pos="860"/>
        </w:tabs>
        <w:ind w:left="860" w:hanging="359"/>
        <w:jc w:val="both"/>
        <w:rPr>
          <w:sz w:val="24"/>
        </w:rPr>
      </w:pPr>
      <w:r>
        <w:rPr>
          <w:sz w:val="24"/>
        </w:rPr>
        <w:t>bioptická</w:t>
      </w:r>
      <w:r>
        <w:rPr>
          <w:spacing w:val="-4"/>
          <w:sz w:val="24"/>
        </w:rPr>
        <w:t xml:space="preserve"> </w:t>
      </w:r>
      <w:r>
        <w:rPr>
          <w:spacing w:val="-2"/>
          <w:sz w:val="24"/>
        </w:rPr>
        <w:t>pištoľ,</w:t>
      </w:r>
    </w:p>
    <w:p w14:paraId="29D0DD8A" w14:textId="77777777" w:rsidR="009030A5" w:rsidRDefault="00000000">
      <w:pPr>
        <w:pStyle w:val="Odsekzoznamu"/>
        <w:numPr>
          <w:ilvl w:val="1"/>
          <w:numId w:val="219"/>
        </w:numPr>
        <w:tabs>
          <w:tab w:val="left" w:pos="860"/>
        </w:tabs>
        <w:ind w:left="860" w:hanging="359"/>
        <w:jc w:val="both"/>
        <w:rPr>
          <w:sz w:val="24"/>
        </w:rPr>
      </w:pPr>
      <w:r>
        <w:rPr>
          <w:sz w:val="24"/>
        </w:rPr>
        <w:t>RTG</w:t>
      </w:r>
      <w:r>
        <w:rPr>
          <w:spacing w:val="-2"/>
          <w:sz w:val="24"/>
        </w:rPr>
        <w:t xml:space="preserve"> </w:t>
      </w:r>
      <w:r>
        <w:rPr>
          <w:sz w:val="24"/>
        </w:rPr>
        <w:t>C-rameno</w:t>
      </w:r>
      <w:r>
        <w:rPr>
          <w:spacing w:val="-2"/>
          <w:sz w:val="24"/>
        </w:rPr>
        <w:t xml:space="preserve"> </w:t>
      </w:r>
      <w:r>
        <w:rPr>
          <w:sz w:val="24"/>
        </w:rPr>
        <w:t>na</w:t>
      </w:r>
      <w:r>
        <w:rPr>
          <w:spacing w:val="-2"/>
          <w:sz w:val="24"/>
        </w:rPr>
        <w:t xml:space="preserve"> </w:t>
      </w:r>
      <w:r>
        <w:rPr>
          <w:sz w:val="24"/>
        </w:rPr>
        <w:t>skiaskopicko-skiagrafické</w:t>
      </w:r>
      <w:r>
        <w:rPr>
          <w:spacing w:val="-2"/>
          <w:sz w:val="24"/>
        </w:rPr>
        <w:t xml:space="preserve"> zobrazenie,</w:t>
      </w:r>
    </w:p>
    <w:p w14:paraId="4CCFC1B0" w14:textId="77777777" w:rsidR="009030A5" w:rsidRDefault="00000000">
      <w:pPr>
        <w:pStyle w:val="Odsekzoznamu"/>
        <w:numPr>
          <w:ilvl w:val="1"/>
          <w:numId w:val="219"/>
        </w:numPr>
        <w:tabs>
          <w:tab w:val="left" w:pos="860"/>
        </w:tabs>
        <w:ind w:left="860" w:right="141"/>
        <w:jc w:val="both"/>
        <w:rPr>
          <w:sz w:val="24"/>
        </w:rPr>
      </w:pPr>
      <w:r>
        <w:rPr>
          <w:sz w:val="24"/>
        </w:rPr>
        <w:t>výkonný</w:t>
      </w:r>
      <w:r>
        <w:rPr>
          <w:spacing w:val="-15"/>
          <w:sz w:val="24"/>
        </w:rPr>
        <w:t xml:space="preserve"> </w:t>
      </w:r>
      <w:r>
        <w:rPr>
          <w:sz w:val="24"/>
        </w:rPr>
        <w:t>laserový</w:t>
      </w:r>
      <w:r>
        <w:rPr>
          <w:spacing w:val="-15"/>
          <w:sz w:val="24"/>
        </w:rPr>
        <w:t xml:space="preserve"> </w:t>
      </w:r>
      <w:r>
        <w:rPr>
          <w:sz w:val="24"/>
        </w:rPr>
        <w:t>generátor</w:t>
      </w:r>
      <w:r>
        <w:rPr>
          <w:spacing w:val="-15"/>
          <w:sz w:val="24"/>
        </w:rPr>
        <w:t xml:space="preserve"> </w:t>
      </w:r>
      <w:r>
        <w:rPr>
          <w:sz w:val="24"/>
        </w:rPr>
        <w:t>na</w:t>
      </w:r>
      <w:r>
        <w:rPr>
          <w:spacing w:val="-15"/>
          <w:sz w:val="24"/>
        </w:rPr>
        <w:t xml:space="preserve"> </w:t>
      </w:r>
      <w:r>
        <w:rPr>
          <w:sz w:val="24"/>
        </w:rPr>
        <w:t>intrakorporálnu</w:t>
      </w:r>
      <w:r>
        <w:rPr>
          <w:spacing w:val="-15"/>
          <w:sz w:val="24"/>
        </w:rPr>
        <w:t xml:space="preserve"> </w:t>
      </w:r>
      <w:r>
        <w:rPr>
          <w:sz w:val="24"/>
        </w:rPr>
        <w:t>litotrypsiu</w:t>
      </w:r>
      <w:r>
        <w:rPr>
          <w:spacing w:val="-15"/>
          <w:sz w:val="24"/>
        </w:rPr>
        <w:t xml:space="preserve"> </w:t>
      </w:r>
      <w:r>
        <w:rPr>
          <w:sz w:val="24"/>
        </w:rPr>
        <w:t>uretero</w:t>
      </w:r>
      <w:r>
        <w:rPr>
          <w:spacing w:val="-11"/>
          <w:sz w:val="24"/>
        </w:rPr>
        <w:t xml:space="preserve"> </w:t>
      </w:r>
      <w:r>
        <w:rPr>
          <w:sz w:val="24"/>
        </w:rPr>
        <w:t>a</w:t>
      </w:r>
      <w:r>
        <w:rPr>
          <w:spacing w:val="-12"/>
          <w:sz w:val="24"/>
        </w:rPr>
        <w:t xml:space="preserve"> </w:t>
      </w:r>
      <w:r>
        <w:rPr>
          <w:sz w:val="24"/>
        </w:rPr>
        <w:t>nefrolitiázy</w:t>
      </w:r>
      <w:r>
        <w:rPr>
          <w:spacing w:val="-15"/>
          <w:sz w:val="24"/>
        </w:rPr>
        <w:t xml:space="preserve"> </w:t>
      </w:r>
      <w:r>
        <w:rPr>
          <w:sz w:val="24"/>
        </w:rPr>
        <w:t>a</w:t>
      </w:r>
      <w:r>
        <w:rPr>
          <w:spacing w:val="-5"/>
          <w:sz w:val="24"/>
        </w:rPr>
        <w:t xml:space="preserve"> </w:t>
      </w:r>
      <w:r>
        <w:rPr>
          <w:sz w:val="24"/>
        </w:rPr>
        <w:t xml:space="preserve">liečbu benígnej hyperplázie prostaty s výkonom 100W vrátane morcelátora a operačného </w:t>
      </w:r>
      <w:r>
        <w:rPr>
          <w:spacing w:val="-2"/>
          <w:sz w:val="24"/>
        </w:rPr>
        <w:t>cystoskopu,</w:t>
      </w:r>
    </w:p>
    <w:p w14:paraId="59464C83" w14:textId="77777777" w:rsidR="009030A5" w:rsidRDefault="00000000">
      <w:pPr>
        <w:pStyle w:val="Odsekzoznamu"/>
        <w:numPr>
          <w:ilvl w:val="1"/>
          <w:numId w:val="219"/>
        </w:numPr>
        <w:tabs>
          <w:tab w:val="left" w:pos="860"/>
        </w:tabs>
        <w:ind w:left="860" w:right="141"/>
        <w:jc w:val="both"/>
        <w:rPr>
          <w:sz w:val="24"/>
        </w:rPr>
      </w:pPr>
      <w:r>
        <w:rPr>
          <w:sz w:val="24"/>
        </w:rPr>
        <w:t>výkonný litotryptor pre endoskopickú liečbu konkrementov v močovom trakte (pneumatický alebo kombinovaný systém sonotródaapneumatická sonda),</w:t>
      </w:r>
    </w:p>
    <w:p w14:paraId="78F213AE" w14:textId="77777777" w:rsidR="009030A5" w:rsidRDefault="00000000">
      <w:pPr>
        <w:pStyle w:val="Odsekzoznamu"/>
        <w:numPr>
          <w:ilvl w:val="1"/>
          <w:numId w:val="219"/>
        </w:numPr>
        <w:tabs>
          <w:tab w:val="left" w:pos="860"/>
        </w:tabs>
        <w:ind w:left="860" w:right="144"/>
        <w:jc w:val="both"/>
        <w:rPr>
          <w:sz w:val="24"/>
        </w:rPr>
      </w:pPr>
      <w:r>
        <w:rPr>
          <w:sz w:val="24"/>
        </w:rPr>
        <w:t>pre</w:t>
      </w:r>
      <w:r>
        <w:rPr>
          <w:spacing w:val="-6"/>
          <w:sz w:val="24"/>
        </w:rPr>
        <w:t xml:space="preserve"> </w:t>
      </w:r>
      <w:r>
        <w:rPr>
          <w:sz w:val="24"/>
        </w:rPr>
        <w:t>diagnostiku</w:t>
      </w:r>
      <w:r>
        <w:rPr>
          <w:spacing w:val="-4"/>
          <w:sz w:val="24"/>
        </w:rPr>
        <w:t xml:space="preserve"> </w:t>
      </w:r>
      <w:r>
        <w:rPr>
          <w:sz w:val="24"/>
        </w:rPr>
        <w:t>nádorov</w:t>
      </w:r>
      <w:r>
        <w:rPr>
          <w:spacing w:val="-2"/>
          <w:sz w:val="24"/>
        </w:rPr>
        <w:t xml:space="preserve"> </w:t>
      </w:r>
      <w:r>
        <w:rPr>
          <w:sz w:val="24"/>
        </w:rPr>
        <w:t>močového</w:t>
      </w:r>
      <w:r>
        <w:rPr>
          <w:spacing w:val="-4"/>
          <w:sz w:val="24"/>
        </w:rPr>
        <w:t xml:space="preserve"> </w:t>
      </w:r>
      <w:r>
        <w:rPr>
          <w:sz w:val="24"/>
        </w:rPr>
        <w:t>mechúra</w:t>
      </w:r>
      <w:r>
        <w:rPr>
          <w:spacing w:val="-4"/>
          <w:sz w:val="24"/>
        </w:rPr>
        <w:t xml:space="preserve"> </w:t>
      </w:r>
      <w:r>
        <w:rPr>
          <w:sz w:val="24"/>
        </w:rPr>
        <w:t>zobrazenie</w:t>
      </w:r>
      <w:r>
        <w:rPr>
          <w:spacing w:val="-3"/>
          <w:sz w:val="24"/>
        </w:rPr>
        <w:t xml:space="preserve"> </w:t>
      </w:r>
      <w:r>
        <w:rPr>
          <w:sz w:val="24"/>
        </w:rPr>
        <w:t>v</w:t>
      </w:r>
      <w:r>
        <w:rPr>
          <w:spacing w:val="-4"/>
          <w:sz w:val="24"/>
        </w:rPr>
        <w:t xml:space="preserve"> </w:t>
      </w:r>
      <w:r>
        <w:rPr>
          <w:sz w:val="24"/>
        </w:rPr>
        <w:t>zúženom</w:t>
      </w:r>
      <w:r>
        <w:rPr>
          <w:spacing w:val="-2"/>
          <w:sz w:val="24"/>
        </w:rPr>
        <w:t xml:space="preserve"> </w:t>
      </w:r>
      <w:r>
        <w:rPr>
          <w:sz w:val="24"/>
        </w:rPr>
        <w:t>prúde</w:t>
      </w:r>
      <w:r>
        <w:rPr>
          <w:spacing w:val="-2"/>
          <w:sz w:val="24"/>
        </w:rPr>
        <w:t xml:space="preserve"> </w:t>
      </w:r>
      <w:r>
        <w:rPr>
          <w:sz w:val="24"/>
        </w:rPr>
        <w:t>svetla</w:t>
      </w:r>
      <w:r>
        <w:rPr>
          <w:spacing w:val="-4"/>
          <w:sz w:val="24"/>
        </w:rPr>
        <w:t xml:space="preserve"> </w:t>
      </w:r>
      <w:r>
        <w:rPr>
          <w:sz w:val="24"/>
        </w:rPr>
        <w:t>(NBI) alebo fluorescenčné zobrazenie močového mechúra,</w:t>
      </w:r>
    </w:p>
    <w:p w14:paraId="79E9EF19" w14:textId="77777777" w:rsidR="009030A5" w:rsidRDefault="00000000">
      <w:pPr>
        <w:pStyle w:val="Odsekzoznamu"/>
        <w:numPr>
          <w:ilvl w:val="1"/>
          <w:numId w:val="219"/>
        </w:numPr>
        <w:tabs>
          <w:tab w:val="left" w:pos="860"/>
        </w:tabs>
        <w:ind w:left="860" w:right="140"/>
        <w:jc w:val="both"/>
        <w:rPr>
          <w:sz w:val="24"/>
        </w:rPr>
      </w:pPr>
      <w:r>
        <w:rPr>
          <w:sz w:val="24"/>
        </w:rPr>
        <w:t xml:space="preserve">kompletné laparoskopické inštrumentárium s HD videokamerou 3D alebo 4K </w:t>
      </w:r>
      <w:r>
        <w:rPr>
          <w:spacing w:val="-2"/>
          <w:sz w:val="24"/>
        </w:rPr>
        <w:t>zobrazením.</w:t>
      </w:r>
    </w:p>
    <w:p w14:paraId="1E8679B6" w14:textId="77777777" w:rsidR="009030A5" w:rsidRDefault="009030A5">
      <w:pPr>
        <w:pStyle w:val="Zkladntext"/>
        <w:ind w:left="0" w:firstLine="0"/>
      </w:pPr>
    </w:p>
    <w:p w14:paraId="27F7F6B0" w14:textId="77777777" w:rsidR="009030A5" w:rsidRDefault="00000000">
      <w:pPr>
        <w:pStyle w:val="Odsekzoznamu"/>
        <w:numPr>
          <w:ilvl w:val="0"/>
          <w:numId w:val="219"/>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6EBF80EC" w14:textId="77777777" w:rsidR="009030A5" w:rsidRDefault="00000000">
      <w:pPr>
        <w:pStyle w:val="Odsekzoznamu"/>
        <w:numPr>
          <w:ilvl w:val="1"/>
          <w:numId w:val="219"/>
        </w:numPr>
        <w:tabs>
          <w:tab w:val="left" w:pos="860"/>
        </w:tabs>
        <w:ind w:left="860" w:hanging="359"/>
        <w:rPr>
          <w:sz w:val="24"/>
        </w:rPr>
      </w:pPr>
      <w:r>
        <w:rPr>
          <w:sz w:val="24"/>
        </w:rPr>
        <w:t>videoreťazec</w:t>
      </w:r>
      <w:r>
        <w:rPr>
          <w:spacing w:val="-7"/>
          <w:sz w:val="24"/>
        </w:rPr>
        <w:t xml:space="preserve"> </w:t>
      </w:r>
      <w:r>
        <w:rPr>
          <w:sz w:val="24"/>
        </w:rPr>
        <w:t>(digitálna kamera, monitor)</w:t>
      </w:r>
      <w:r>
        <w:rPr>
          <w:spacing w:val="-4"/>
          <w:sz w:val="24"/>
        </w:rPr>
        <w:t xml:space="preserve"> </w:t>
      </w:r>
      <w:r>
        <w:rPr>
          <w:sz w:val="24"/>
        </w:rPr>
        <w:t xml:space="preserve">na endoskopické </w:t>
      </w:r>
      <w:r>
        <w:rPr>
          <w:spacing w:val="-2"/>
          <w:sz w:val="24"/>
        </w:rPr>
        <w:t>zákroky,</w:t>
      </w:r>
    </w:p>
    <w:p w14:paraId="43C1C669" w14:textId="77777777" w:rsidR="009030A5" w:rsidRDefault="00000000">
      <w:pPr>
        <w:pStyle w:val="Odsekzoznamu"/>
        <w:numPr>
          <w:ilvl w:val="1"/>
          <w:numId w:val="219"/>
        </w:numPr>
        <w:tabs>
          <w:tab w:val="left" w:pos="860"/>
        </w:tabs>
        <w:ind w:left="860" w:right="137"/>
        <w:rPr>
          <w:sz w:val="24"/>
        </w:rPr>
      </w:pPr>
      <w:r>
        <w:rPr>
          <w:sz w:val="24"/>
        </w:rPr>
        <w:t>ultrasonografický</w:t>
      </w:r>
      <w:r>
        <w:rPr>
          <w:spacing w:val="40"/>
          <w:sz w:val="24"/>
        </w:rPr>
        <w:t xml:space="preserve"> </w:t>
      </w:r>
      <w:r>
        <w:rPr>
          <w:sz w:val="24"/>
        </w:rPr>
        <w:t>prístroj</w:t>
      </w:r>
      <w:r>
        <w:rPr>
          <w:spacing w:val="40"/>
          <w:sz w:val="24"/>
        </w:rPr>
        <w:t xml:space="preserve"> </w:t>
      </w:r>
      <w:r>
        <w:rPr>
          <w:sz w:val="24"/>
        </w:rPr>
        <w:t>so</w:t>
      </w:r>
      <w:r>
        <w:rPr>
          <w:spacing w:val="40"/>
          <w:sz w:val="24"/>
        </w:rPr>
        <w:t xml:space="preserve"> </w:t>
      </w:r>
      <w:r>
        <w:rPr>
          <w:sz w:val="24"/>
        </w:rPr>
        <w:t>sektorovou,</w:t>
      </w:r>
      <w:r>
        <w:rPr>
          <w:spacing w:val="40"/>
          <w:sz w:val="24"/>
        </w:rPr>
        <w:t xml:space="preserve"> </w:t>
      </w:r>
      <w:r>
        <w:rPr>
          <w:sz w:val="24"/>
        </w:rPr>
        <w:t>lineárnou</w:t>
      </w:r>
      <w:r>
        <w:rPr>
          <w:spacing w:val="40"/>
          <w:sz w:val="24"/>
        </w:rPr>
        <w:t xml:space="preserve"> </w:t>
      </w:r>
      <w:r>
        <w:rPr>
          <w:sz w:val="24"/>
        </w:rPr>
        <w:t>sondou</w:t>
      </w:r>
      <w:r>
        <w:rPr>
          <w:spacing w:val="40"/>
          <w:sz w:val="24"/>
        </w:rPr>
        <w:t xml:space="preserve"> </w:t>
      </w:r>
      <w:r>
        <w:rPr>
          <w:sz w:val="24"/>
        </w:rPr>
        <w:t>a</w:t>
      </w:r>
      <w:r>
        <w:rPr>
          <w:spacing w:val="40"/>
          <w:sz w:val="24"/>
        </w:rPr>
        <w:t xml:space="preserve"> </w:t>
      </w:r>
      <w:r>
        <w:rPr>
          <w:sz w:val="24"/>
        </w:rPr>
        <w:t>rektálnou</w:t>
      </w:r>
      <w:r>
        <w:rPr>
          <w:spacing w:val="40"/>
          <w:sz w:val="24"/>
        </w:rPr>
        <w:t xml:space="preserve"> </w:t>
      </w:r>
      <w:r>
        <w:rPr>
          <w:sz w:val="24"/>
        </w:rPr>
        <w:t>sondou</w:t>
      </w:r>
      <w:r>
        <w:rPr>
          <w:spacing w:val="40"/>
          <w:sz w:val="24"/>
        </w:rPr>
        <w:t xml:space="preserve"> </w:t>
      </w:r>
      <w:r>
        <w:rPr>
          <w:sz w:val="24"/>
        </w:rPr>
        <w:t>na cielenú fúznu biopsiu prostaty.</w:t>
      </w:r>
    </w:p>
    <w:p w14:paraId="7BE57A8A" w14:textId="77777777" w:rsidR="009030A5" w:rsidRDefault="009030A5">
      <w:pPr>
        <w:pStyle w:val="Zkladntext"/>
        <w:ind w:left="0" w:firstLine="0"/>
      </w:pPr>
    </w:p>
    <w:p w14:paraId="2D9AFC84" w14:textId="77777777" w:rsidR="009030A5" w:rsidRDefault="00000000">
      <w:pPr>
        <w:pStyle w:val="Odsekzoznamu"/>
        <w:numPr>
          <w:ilvl w:val="0"/>
          <w:numId w:val="219"/>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pre pooperačné izby</w:t>
      </w:r>
      <w:r>
        <w:rPr>
          <w:spacing w:val="-4"/>
          <w:sz w:val="24"/>
        </w:rPr>
        <w:t xml:space="preserve"> </w:t>
      </w:r>
      <w:r>
        <w:rPr>
          <w:spacing w:val="-5"/>
          <w:sz w:val="24"/>
        </w:rPr>
        <w:t>je</w:t>
      </w:r>
    </w:p>
    <w:p w14:paraId="2DD61B83" w14:textId="77777777" w:rsidR="009030A5" w:rsidRDefault="00000000">
      <w:pPr>
        <w:pStyle w:val="Odsekzoznamu"/>
        <w:numPr>
          <w:ilvl w:val="1"/>
          <w:numId w:val="219"/>
        </w:numPr>
        <w:tabs>
          <w:tab w:val="left" w:pos="860"/>
        </w:tabs>
        <w:ind w:left="860" w:hanging="359"/>
        <w:rPr>
          <w:sz w:val="24"/>
        </w:rPr>
      </w:pPr>
      <w:r>
        <w:rPr>
          <w:sz w:val="24"/>
        </w:rPr>
        <w:t>EKG</w:t>
      </w:r>
      <w:r>
        <w:rPr>
          <w:spacing w:val="-3"/>
          <w:sz w:val="24"/>
        </w:rPr>
        <w:t xml:space="preserve"> </w:t>
      </w:r>
      <w:r>
        <w:rPr>
          <w:sz w:val="24"/>
        </w:rPr>
        <w:t>prístroj s</w:t>
      </w:r>
      <w:r>
        <w:rPr>
          <w:spacing w:val="1"/>
          <w:sz w:val="24"/>
        </w:rPr>
        <w:t xml:space="preserve"> </w:t>
      </w:r>
      <w:r>
        <w:rPr>
          <w:sz w:val="24"/>
        </w:rPr>
        <w:t>možnosťou</w:t>
      </w:r>
      <w:r>
        <w:rPr>
          <w:spacing w:val="1"/>
          <w:sz w:val="24"/>
        </w:rPr>
        <w:t xml:space="preserve"> </w:t>
      </w:r>
      <w:r>
        <w:rPr>
          <w:spacing w:val="-2"/>
          <w:sz w:val="24"/>
        </w:rPr>
        <w:t>tlače,</w:t>
      </w:r>
    </w:p>
    <w:p w14:paraId="09EA35FA" w14:textId="77777777" w:rsidR="009030A5" w:rsidRDefault="00000000">
      <w:pPr>
        <w:pStyle w:val="Odsekzoznamu"/>
        <w:numPr>
          <w:ilvl w:val="1"/>
          <w:numId w:val="219"/>
        </w:numPr>
        <w:tabs>
          <w:tab w:val="left" w:pos="860"/>
        </w:tabs>
        <w:ind w:left="860" w:hanging="359"/>
        <w:rPr>
          <w:sz w:val="24"/>
        </w:rPr>
      </w:pPr>
      <w:r>
        <w:rPr>
          <w:spacing w:val="-2"/>
          <w:sz w:val="24"/>
        </w:rPr>
        <w:t>odsávačky,</w:t>
      </w:r>
    </w:p>
    <w:p w14:paraId="792572F0" w14:textId="77777777" w:rsidR="009030A5" w:rsidRDefault="00000000">
      <w:pPr>
        <w:pStyle w:val="Odsekzoznamu"/>
        <w:numPr>
          <w:ilvl w:val="1"/>
          <w:numId w:val="219"/>
        </w:numPr>
        <w:tabs>
          <w:tab w:val="left" w:pos="860"/>
        </w:tabs>
        <w:ind w:left="860" w:hanging="359"/>
        <w:rPr>
          <w:sz w:val="24"/>
        </w:rPr>
      </w:pPr>
      <w:r>
        <w:rPr>
          <w:sz w:val="24"/>
        </w:rPr>
        <w:t xml:space="preserve">prívod kyslíka pri každom </w:t>
      </w:r>
      <w:r>
        <w:rPr>
          <w:spacing w:val="-2"/>
          <w:sz w:val="24"/>
        </w:rPr>
        <w:t>lôžku,</w:t>
      </w:r>
    </w:p>
    <w:p w14:paraId="2CB74717" w14:textId="77777777" w:rsidR="009030A5" w:rsidRDefault="00000000">
      <w:pPr>
        <w:pStyle w:val="Odsekzoznamu"/>
        <w:numPr>
          <w:ilvl w:val="1"/>
          <w:numId w:val="219"/>
        </w:numPr>
        <w:tabs>
          <w:tab w:val="left" w:pos="860"/>
        </w:tabs>
        <w:ind w:left="860" w:hanging="359"/>
        <w:rPr>
          <w:sz w:val="24"/>
        </w:rPr>
      </w:pPr>
      <w:r>
        <w:rPr>
          <w:sz w:val="24"/>
        </w:rPr>
        <w:t>infúzne</w:t>
      </w:r>
      <w:r>
        <w:rPr>
          <w:spacing w:val="1"/>
          <w:sz w:val="24"/>
        </w:rPr>
        <w:t xml:space="preserve"> </w:t>
      </w:r>
      <w:r>
        <w:rPr>
          <w:spacing w:val="-2"/>
          <w:sz w:val="24"/>
        </w:rPr>
        <w:t>pumpy,</w:t>
      </w:r>
    </w:p>
    <w:p w14:paraId="0E2F1866" w14:textId="77777777" w:rsidR="009030A5" w:rsidRDefault="00000000">
      <w:pPr>
        <w:pStyle w:val="Odsekzoznamu"/>
        <w:numPr>
          <w:ilvl w:val="1"/>
          <w:numId w:val="219"/>
        </w:numPr>
        <w:tabs>
          <w:tab w:val="left" w:pos="860"/>
        </w:tabs>
        <w:ind w:left="860" w:hanging="359"/>
        <w:rPr>
          <w:sz w:val="24"/>
        </w:rPr>
      </w:pPr>
      <w:r>
        <w:rPr>
          <w:sz w:val="24"/>
        </w:rPr>
        <w:t>injekčné</w:t>
      </w:r>
      <w:r>
        <w:rPr>
          <w:spacing w:val="-3"/>
          <w:sz w:val="24"/>
        </w:rPr>
        <w:t xml:space="preserve"> </w:t>
      </w:r>
      <w:r>
        <w:rPr>
          <w:spacing w:val="-2"/>
          <w:sz w:val="24"/>
        </w:rPr>
        <w:t>pumpy,</w:t>
      </w:r>
    </w:p>
    <w:p w14:paraId="3FC7A8C4" w14:textId="77777777" w:rsidR="009030A5" w:rsidRDefault="00000000">
      <w:pPr>
        <w:pStyle w:val="Odsekzoznamu"/>
        <w:numPr>
          <w:ilvl w:val="1"/>
          <w:numId w:val="219"/>
        </w:numPr>
        <w:tabs>
          <w:tab w:val="left" w:pos="860"/>
        </w:tabs>
        <w:ind w:left="860" w:hanging="359"/>
        <w:rPr>
          <w:sz w:val="24"/>
        </w:rPr>
      </w:pPr>
      <w:r>
        <w:rPr>
          <w:spacing w:val="-2"/>
          <w:sz w:val="24"/>
        </w:rPr>
        <w:t>glukomer,</w:t>
      </w:r>
    </w:p>
    <w:p w14:paraId="69A24B61" w14:textId="77777777" w:rsidR="009030A5" w:rsidRDefault="00000000">
      <w:pPr>
        <w:pStyle w:val="Odsekzoznamu"/>
        <w:numPr>
          <w:ilvl w:val="1"/>
          <w:numId w:val="219"/>
        </w:numPr>
        <w:tabs>
          <w:tab w:val="left" w:pos="859"/>
        </w:tabs>
        <w:spacing w:before="1"/>
        <w:ind w:left="859" w:hanging="358"/>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funkcií,</w:t>
      </w:r>
    </w:p>
    <w:p w14:paraId="1232C2D3" w14:textId="77777777" w:rsidR="009030A5" w:rsidRDefault="00000000">
      <w:pPr>
        <w:pStyle w:val="Odsekzoznamu"/>
        <w:numPr>
          <w:ilvl w:val="1"/>
          <w:numId w:val="219"/>
        </w:numPr>
        <w:tabs>
          <w:tab w:val="left" w:pos="860"/>
        </w:tabs>
        <w:ind w:left="860" w:hanging="359"/>
        <w:rPr>
          <w:sz w:val="24"/>
        </w:rPr>
      </w:pPr>
      <w:r>
        <w:rPr>
          <w:sz w:val="24"/>
        </w:rPr>
        <w:t>oxymeter</w:t>
      </w:r>
      <w:r>
        <w:rPr>
          <w:spacing w:val="-3"/>
          <w:sz w:val="24"/>
        </w:rPr>
        <w:t xml:space="preserve"> </w:t>
      </w:r>
      <w:r>
        <w:rPr>
          <w:spacing w:val="-2"/>
          <w:sz w:val="24"/>
        </w:rPr>
        <w:t>prenosný,</w:t>
      </w:r>
    </w:p>
    <w:p w14:paraId="4068D26C" w14:textId="77777777" w:rsidR="009030A5" w:rsidRDefault="00000000">
      <w:pPr>
        <w:pStyle w:val="Odsekzoznamu"/>
        <w:numPr>
          <w:ilvl w:val="1"/>
          <w:numId w:val="219"/>
        </w:numPr>
        <w:tabs>
          <w:tab w:val="left" w:pos="860"/>
        </w:tabs>
        <w:ind w:left="860" w:right="139"/>
        <w:rPr>
          <w:sz w:val="24"/>
        </w:rPr>
      </w:pPr>
      <w:r>
        <w:rPr>
          <w:sz w:val="24"/>
        </w:rPr>
        <w:t xml:space="preserve">sety na malé chirurgické výkony (na kanyláciu centrálnych žíl, tracheostómiu, drenáž </w:t>
      </w:r>
      <w:r>
        <w:rPr>
          <w:spacing w:val="-2"/>
          <w:sz w:val="24"/>
        </w:rPr>
        <w:t>dutín),</w:t>
      </w:r>
    </w:p>
    <w:p w14:paraId="105D54CD" w14:textId="77777777" w:rsidR="009030A5" w:rsidRDefault="00000000">
      <w:pPr>
        <w:pStyle w:val="Odsekzoznamu"/>
        <w:numPr>
          <w:ilvl w:val="1"/>
          <w:numId w:val="219"/>
        </w:numPr>
        <w:tabs>
          <w:tab w:val="left" w:pos="860"/>
        </w:tabs>
        <w:ind w:left="860"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funkcií.</w:t>
      </w:r>
    </w:p>
    <w:p w14:paraId="678AEE99" w14:textId="77777777" w:rsidR="009030A5" w:rsidRDefault="009030A5">
      <w:pPr>
        <w:pStyle w:val="Zkladntext"/>
        <w:spacing w:before="4"/>
        <w:ind w:left="0" w:firstLine="0"/>
      </w:pPr>
    </w:p>
    <w:p w14:paraId="57F05147" w14:textId="77777777" w:rsidR="009030A5" w:rsidRDefault="00000000">
      <w:pPr>
        <w:pStyle w:val="Nadpis1"/>
      </w:pPr>
      <w:r>
        <w:t>Program</w:t>
      </w:r>
      <w:r>
        <w:rPr>
          <w:spacing w:val="-5"/>
        </w:rPr>
        <w:t xml:space="preserve"> </w:t>
      </w:r>
      <w:r>
        <w:t xml:space="preserve">IV. </w:t>
      </w:r>
      <w:r>
        <w:rPr>
          <w:spacing w:val="-2"/>
        </w:rPr>
        <w:t>úrovne</w:t>
      </w:r>
    </w:p>
    <w:p w14:paraId="396AE7A3" w14:textId="77777777" w:rsidR="009030A5" w:rsidRDefault="00000000">
      <w:pPr>
        <w:pStyle w:val="Odsekzoznamu"/>
        <w:numPr>
          <w:ilvl w:val="0"/>
          <w:numId w:val="21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urológia.</w:t>
      </w:r>
    </w:p>
    <w:p w14:paraId="55451FB2" w14:textId="77777777" w:rsidR="009030A5" w:rsidRDefault="00000000">
      <w:pPr>
        <w:pStyle w:val="Odsekzoznamu"/>
        <w:numPr>
          <w:ilvl w:val="0"/>
          <w:numId w:val="218"/>
        </w:numPr>
        <w:tabs>
          <w:tab w:val="left" w:pos="500"/>
        </w:tabs>
        <w:spacing w:before="274"/>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57DDD471" w14:textId="77777777" w:rsidR="009030A5" w:rsidRDefault="00000000">
      <w:pPr>
        <w:pStyle w:val="Odsekzoznamu"/>
        <w:numPr>
          <w:ilvl w:val="1"/>
          <w:numId w:val="218"/>
        </w:numPr>
        <w:tabs>
          <w:tab w:val="left" w:pos="860"/>
        </w:tabs>
        <w:ind w:left="860" w:hanging="359"/>
        <w:rPr>
          <w:sz w:val="24"/>
        </w:rPr>
      </w:pPr>
      <w:r>
        <w:rPr>
          <w:sz w:val="24"/>
        </w:rPr>
        <w:t>inštrumentárium</w:t>
      </w:r>
      <w:r>
        <w:rPr>
          <w:spacing w:val="-2"/>
          <w:sz w:val="24"/>
        </w:rPr>
        <w:t xml:space="preserve"> </w:t>
      </w:r>
      <w:r>
        <w:rPr>
          <w:sz w:val="24"/>
        </w:rPr>
        <w:t>pre</w:t>
      </w:r>
      <w:r>
        <w:rPr>
          <w:spacing w:val="-1"/>
          <w:sz w:val="24"/>
        </w:rPr>
        <w:t xml:space="preserve"> </w:t>
      </w:r>
      <w:r>
        <w:rPr>
          <w:sz w:val="24"/>
        </w:rPr>
        <w:t>otvorené</w:t>
      </w:r>
      <w:r>
        <w:rPr>
          <w:spacing w:val="-1"/>
          <w:sz w:val="24"/>
        </w:rPr>
        <w:t xml:space="preserve"> </w:t>
      </w:r>
      <w:r>
        <w:rPr>
          <w:spacing w:val="-2"/>
          <w:sz w:val="24"/>
        </w:rPr>
        <w:t>operácie,</w:t>
      </w:r>
    </w:p>
    <w:p w14:paraId="742BD8A7" w14:textId="77777777" w:rsidR="009030A5" w:rsidRDefault="00000000">
      <w:pPr>
        <w:pStyle w:val="Odsekzoznamu"/>
        <w:numPr>
          <w:ilvl w:val="1"/>
          <w:numId w:val="218"/>
        </w:numPr>
        <w:tabs>
          <w:tab w:val="left" w:pos="860"/>
        </w:tabs>
        <w:ind w:left="860" w:hanging="359"/>
        <w:rPr>
          <w:sz w:val="24"/>
        </w:rPr>
      </w:pPr>
      <w:r>
        <w:rPr>
          <w:sz w:val="24"/>
        </w:rPr>
        <w:t>endoskopické</w:t>
      </w:r>
      <w:r>
        <w:rPr>
          <w:spacing w:val="-4"/>
          <w:sz w:val="24"/>
        </w:rPr>
        <w:t xml:space="preserve"> </w:t>
      </w:r>
      <w:r>
        <w:rPr>
          <w:sz w:val="24"/>
        </w:rPr>
        <w:t>prístrojové vybavenie rigídne</w:t>
      </w:r>
      <w:r>
        <w:rPr>
          <w:spacing w:val="-1"/>
          <w:sz w:val="24"/>
        </w:rPr>
        <w:t xml:space="preserve"> </w:t>
      </w:r>
      <w:r>
        <w:rPr>
          <w:sz w:val="24"/>
        </w:rPr>
        <w:t xml:space="preserve">a </w:t>
      </w:r>
      <w:r>
        <w:rPr>
          <w:spacing w:val="-2"/>
          <w:sz w:val="24"/>
        </w:rPr>
        <w:t>flexibilné,</w:t>
      </w:r>
    </w:p>
    <w:p w14:paraId="51236432" w14:textId="77777777" w:rsidR="009030A5" w:rsidRDefault="009030A5">
      <w:pPr>
        <w:pStyle w:val="Odsekzoznamu"/>
        <w:rPr>
          <w:sz w:val="24"/>
        </w:rPr>
        <w:sectPr w:rsidR="009030A5">
          <w:pgSz w:w="11910" w:h="16840"/>
          <w:pgMar w:top="1320" w:right="1275" w:bottom="280" w:left="1275" w:header="708" w:footer="708" w:gutter="0"/>
          <w:cols w:space="708"/>
        </w:sectPr>
      </w:pPr>
    </w:p>
    <w:p w14:paraId="55C7B0CC" w14:textId="77777777" w:rsidR="009030A5" w:rsidRDefault="00000000">
      <w:pPr>
        <w:pStyle w:val="Odsekzoznamu"/>
        <w:numPr>
          <w:ilvl w:val="2"/>
          <w:numId w:val="218"/>
        </w:numPr>
        <w:tabs>
          <w:tab w:val="left" w:pos="1273"/>
        </w:tabs>
        <w:spacing w:before="72"/>
        <w:rPr>
          <w:sz w:val="24"/>
        </w:rPr>
      </w:pPr>
      <w:r>
        <w:rPr>
          <w:sz w:val="24"/>
        </w:rPr>
        <w:lastRenderedPageBreak/>
        <w:t xml:space="preserve">tri </w:t>
      </w:r>
      <w:r>
        <w:rPr>
          <w:spacing w:val="-2"/>
          <w:sz w:val="24"/>
        </w:rPr>
        <w:t>endoresektory,</w:t>
      </w:r>
    </w:p>
    <w:p w14:paraId="68D66BC2" w14:textId="77777777" w:rsidR="009030A5" w:rsidRDefault="00000000">
      <w:pPr>
        <w:pStyle w:val="Odsekzoznamu"/>
        <w:numPr>
          <w:ilvl w:val="2"/>
          <w:numId w:val="218"/>
        </w:numPr>
        <w:tabs>
          <w:tab w:val="left" w:pos="1273"/>
        </w:tabs>
        <w:rPr>
          <w:sz w:val="24"/>
        </w:rPr>
      </w:pPr>
      <w:r>
        <w:rPr>
          <w:spacing w:val="-2"/>
          <w:sz w:val="24"/>
        </w:rPr>
        <w:t>nefroskop,</w:t>
      </w:r>
    </w:p>
    <w:p w14:paraId="04F0CFAA" w14:textId="77777777" w:rsidR="009030A5" w:rsidRDefault="00000000">
      <w:pPr>
        <w:pStyle w:val="Odsekzoznamu"/>
        <w:numPr>
          <w:ilvl w:val="2"/>
          <w:numId w:val="218"/>
        </w:numPr>
        <w:tabs>
          <w:tab w:val="left" w:pos="1273"/>
        </w:tabs>
        <w:rPr>
          <w:sz w:val="24"/>
        </w:rPr>
      </w:pPr>
      <w:r>
        <w:rPr>
          <w:sz w:val="24"/>
        </w:rPr>
        <w:t>dva</w:t>
      </w:r>
      <w:r>
        <w:rPr>
          <w:spacing w:val="-1"/>
          <w:sz w:val="24"/>
        </w:rPr>
        <w:t xml:space="preserve"> </w:t>
      </w:r>
      <w:r>
        <w:rPr>
          <w:sz w:val="24"/>
        </w:rPr>
        <w:t>rigidné</w:t>
      </w:r>
      <w:r>
        <w:rPr>
          <w:spacing w:val="-3"/>
          <w:sz w:val="24"/>
        </w:rPr>
        <w:t xml:space="preserve"> </w:t>
      </w:r>
      <w:r>
        <w:rPr>
          <w:spacing w:val="-2"/>
          <w:sz w:val="24"/>
        </w:rPr>
        <w:t>ureterorenoskopy,</w:t>
      </w:r>
    </w:p>
    <w:p w14:paraId="255B6C99" w14:textId="77777777" w:rsidR="009030A5" w:rsidRDefault="00000000">
      <w:pPr>
        <w:pStyle w:val="Odsekzoznamu"/>
        <w:numPr>
          <w:ilvl w:val="2"/>
          <w:numId w:val="218"/>
        </w:numPr>
        <w:tabs>
          <w:tab w:val="left" w:pos="1273"/>
        </w:tabs>
        <w:ind w:right="140"/>
        <w:rPr>
          <w:sz w:val="24"/>
        </w:rPr>
      </w:pPr>
      <w:r>
        <w:rPr>
          <w:sz w:val="24"/>
        </w:rPr>
        <w:t xml:space="preserve">tri flexibilné ureterorenoskopy (flexibilné, digitálne alebo jednorazové flexibilné </w:t>
      </w:r>
      <w:r>
        <w:rPr>
          <w:spacing w:val="-2"/>
          <w:sz w:val="24"/>
        </w:rPr>
        <w:t>ureterorenoskopy),</w:t>
      </w:r>
    </w:p>
    <w:p w14:paraId="3F61FA21" w14:textId="77777777" w:rsidR="009030A5" w:rsidRDefault="00000000">
      <w:pPr>
        <w:pStyle w:val="Odsekzoznamu"/>
        <w:numPr>
          <w:ilvl w:val="2"/>
          <w:numId w:val="218"/>
        </w:numPr>
        <w:tabs>
          <w:tab w:val="left" w:pos="1273"/>
        </w:tabs>
        <w:rPr>
          <w:sz w:val="24"/>
        </w:rPr>
      </w:pPr>
      <w:r>
        <w:rPr>
          <w:sz w:val="24"/>
        </w:rPr>
        <w:t>optický</w:t>
      </w:r>
      <w:r>
        <w:rPr>
          <w:spacing w:val="-3"/>
          <w:sz w:val="24"/>
        </w:rPr>
        <w:t xml:space="preserve"> </w:t>
      </w:r>
      <w:r>
        <w:rPr>
          <w:spacing w:val="-2"/>
          <w:sz w:val="24"/>
        </w:rPr>
        <w:t>uretrotóm,</w:t>
      </w:r>
    </w:p>
    <w:p w14:paraId="2CC5A7F2" w14:textId="77777777" w:rsidR="009030A5" w:rsidRDefault="00000000">
      <w:pPr>
        <w:pStyle w:val="Odsekzoznamu"/>
        <w:numPr>
          <w:ilvl w:val="1"/>
          <w:numId w:val="218"/>
        </w:numPr>
        <w:tabs>
          <w:tab w:val="left" w:pos="860"/>
        </w:tabs>
        <w:ind w:left="860" w:hanging="359"/>
        <w:rPr>
          <w:sz w:val="24"/>
        </w:rPr>
      </w:pPr>
      <w:r>
        <w:rPr>
          <w:sz w:val="24"/>
        </w:rPr>
        <w:t>štyri</w:t>
      </w:r>
      <w:r>
        <w:rPr>
          <w:spacing w:val="-2"/>
          <w:sz w:val="24"/>
        </w:rPr>
        <w:t xml:space="preserve"> </w:t>
      </w:r>
      <w:r>
        <w:rPr>
          <w:sz w:val="24"/>
        </w:rPr>
        <w:t>rigidné</w:t>
      </w:r>
      <w:r>
        <w:rPr>
          <w:spacing w:val="-2"/>
          <w:sz w:val="24"/>
        </w:rPr>
        <w:t xml:space="preserve"> cystoskopy,</w:t>
      </w:r>
    </w:p>
    <w:p w14:paraId="35C8AE3B" w14:textId="77777777" w:rsidR="009030A5" w:rsidRDefault="00000000">
      <w:pPr>
        <w:pStyle w:val="Odsekzoznamu"/>
        <w:numPr>
          <w:ilvl w:val="1"/>
          <w:numId w:val="218"/>
        </w:numPr>
        <w:tabs>
          <w:tab w:val="left" w:pos="860"/>
        </w:tabs>
        <w:ind w:left="860" w:hanging="359"/>
        <w:rPr>
          <w:sz w:val="24"/>
        </w:rPr>
      </w:pPr>
      <w:r>
        <w:rPr>
          <w:sz w:val="24"/>
        </w:rPr>
        <w:t>štyri</w:t>
      </w:r>
      <w:r>
        <w:rPr>
          <w:spacing w:val="-1"/>
          <w:sz w:val="24"/>
        </w:rPr>
        <w:t xml:space="preserve"> </w:t>
      </w:r>
      <w:r>
        <w:rPr>
          <w:sz w:val="24"/>
        </w:rPr>
        <w:t xml:space="preserve">flexibilné </w:t>
      </w:r>
      <w:r>
        <w:rPr>
          <w:spacing w:val="-2"/>
          <w:sz w:val="24"/>
        </w:rPr>
        <w:t>cystoskopy,</w:t>
      </w:r>
    </w:p>
    <w:p w14:paraId="6ED0D390" w14:textId="77777777" w:rsidR="009030A5" w:rsidRDefault="00000000">
      <w:pPr>
        <w:pStyle w:val="Odsekzoznamu"/>
        <w:numPr>
          <w:ilvl w:val="1"/>
          <w:numId w:val="218"/>
        </w:numPr>
        <w:tabs>
          <w:tab w:val="left" w:pos="860"/>
        </w:tabs>
        <w:ind w:left="860" w:hanging="359"/>
        <w:rPr>
          <w:sz w:val="24"/>
        </w:rPr>
      </w:pPr>
      <w:r>
        <w:rPr>
          <w:sz w:val="24"/>
        </w:rPr>
        <w:t>zdroj</w:t>
      </w:r>
      <w:r>
        <w:rPr>
          <w:spacing w:val="-3"/>
          <w:sz w:val="24"/>
        </w:rPr>
        <w:t xml:space="preserve"> </w:t>
      </w:r>
      <w:r>
        <w:rPr>
          <w:sz w:val="24"/>
        </w:rPr>
        <w:t>elektroresekčného prúdu</w:t>
      </w:r>
      <w:r>
        <w:rPr>
          <w:spacing w:val="-1"/>
          <w:sz w:val="24"/>
        </w:rPr>
        <w:t xml:space="preserve"> </w:t>
      </w:r>
      <w:r>
        <w:rPr>
          <w:sz w:val="24"/>
        </w:rPr>
        <w:t>pre</w:t>
      </w:r>
      <w:r>
        <w:rPr>
          <w:spacing w:val="-3"/>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1"/>
          <w:sz w:val="24"/>
        </w:rPr>
        <w:t xml:space="preserve"> </w:t>
      </w:r>
      <w:r>
        <w:rPr>
          <w:sz w:val="24"/>
        </w:rPr>
        <w:t>operácie-</w:t>
      </w:r>
      <w:r>
        <w:rPr>
          <w:spacing w:val="-2"/>
          <w:sz w:val="24"/>
        </w:rPr>
        <w:t>monopolárny,</w:t>
      </w:r>
    </w:p>
    <w:p w14:paraId="5C513C1D" w14:textId="77777777" w:rsidR="009030A5" w:rsidRDefault="00000000">
      <w:pPr>
        <w:pStyle w:val="Odsekzoznamu"/>
        <w:numPr>
          <w:ilvl w:val="1"/>
          <w:numId w:val="218"/>
        </w:numPr>
        <w:tabs>
          <w:tab w:val="left" w:pos="860"/>
        </w:tabs>
        <w:ind w:left="860" w:hanging="359"/>
        <w:rPr>
          <w:sz w:val="24"/>
        </w:rPr>
      </w:pPr>
      <w:r>
        <w:rPr>
          <w:sz w:val="24"/>
        </w:rPr>
        <w:t>zdroj</w:t>
      </w:r>
      <w:r>
        <w:rPr>
          <w:spacing w:val="-3"/>
          <w:sz w:val="24"/>
        </w:rPr>
        <w:t xml:space="preserve"> </w:t>
      </w:r>
      <w:r>
        <w:rPr>
          <w:sz w:val="24"/>
        </w:rPr>
        <w:t>elektroresekčného prúdu</w:t>
      </w:r>
      <w:r>
        <w:rPr>
          <w:spacing w:val="-1"/>
          <w:sz w:val="24"/>
        </w:rPr>
        <w:t xml:space="preserve"> </w:t>
      </w:r>
      <w:r>
        <w:rPr>
          <w:sz w:val="24"/>
        </w:rPr>
        <w:t>pre</w:t>
      </w:r>
      <w:r>
        <w:rPr>
          <w:spacing w:val="-3"/>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1"/>
          <w:sz w:val="24"/>
        </w:rPr>
        <w:t xml:space="preserve"> </w:t>
      </w:r>
      <w:r>
        <w:rPr>
          <w:sz w:val="24"/>
        </w:rPr>
        <w:t>operácie-</w:t>
      </w:r>
      <w:r>
        <w:rPr>
          <w:spacing w:val="-2"/>
          <w:sz w:val="24"/>
        </w:rPr>
        <w:t>bipolárny,</w:t>
      </w:r>
    </w:p>
    <w:p w14:paraId="337C07AB" w14:textId="77777777" w:rsidR="009030A5" w:rsidRDefault="00000000">
      <w:pPr>
        <w:pStyle w:val="Odsekzoznamu"/>
        <w:numPr>
          <w:ilvl w:val="1"/>
          <w:numId w:val="218"/>
        </w:numPr>
        <w:tabs>
          <w:tab w:val="left" w:pos="858"/>
          <w:tab w:val="left" w:pos="860"/>
        </w:tabs>
        <w:ind w:left="860" w:right="138"/>
        <w:jc w:val="both"/>
        <w:rPr>
          <w:sz w:val="24"/>
        </w:rPr>
      </w:pPr>
      <w:r>
        <w:rPr>
          <w:sz w:val="24"/>
        </w:rPr>
        <w:t>ultrasonografický prístroj s rektálnou a multifrekvenčnou abdominálnou sondou s bioptickými násadcami, lineárna sonda, so</w:t>
      </w:r>
      <w:r>
        <w:rPr>
          <w:spacing w:val="-3"/>
          <w:sz w:val="24"/>
        </w:rPr>
        <w:t xml:space="preserve"> </w:t>
      </w:r>
      <w:r>
        <w:rPr>
          <w:sz w:val="24"/>
        </w:rPr>
        <w:t>softwerovým vybavením na fúznu cielenú biopsiu prostaty a intrakorporálnu peroperačnú sondu,</w:t>
      </w:r>
    </w:p>
    <w:p w14:paraId="383EEA83" w14:textId="77777777" w:rsidR="009030A5" w:rsidRDefault="00000000">
      <w:pPr>
        <w:pStyle w:val="Odsekzoznamu"/>
        <w:numPr>
          <w:ilvl w:val="1"/>
          <w:numId w:val="218"/>
        </w:numPr>
        <w:tabs>
          <w:tab w:val="left" w:pos="860"/>
        </w:tabs>
        <w:ind w:left="860" w:hanging="359"/>
        <w:jc w:val="both"/>
        <w:rPr>
          <w:sz w:val="24"/>
        </w:rPr>
      </w:pPr>
      <w:r>
        <w:rPr>
          <w:sz w:val="24"/>
        </w:rPr>
        <w:t>bioptická</w:t>
      </w:r>
      <w:r>
        <w:rPr>
          <w:spacing w:val="-4"/>
          <w:sz w:val="24"/>
        </w:rPr>
        <w:t xml:space="preserve"> </w:t>
      </w:r>
      <w:r>
        <w:rPr>
          <w:spacing w:val="-2"/>
          <w:sz w:val="24"/>
        </w:rPr>
        <w:t>pištoľ,</w:t>
      </w:r>
    </w:p>
    <w:p w14:paraId="60B770B0" w14:textId="77777777" w:rsidR="009030A5" w:rsidRDefault="00000000">
      <w:pPr>
        <w:pStyle w:val="Odsekzoznamu"/>
        <w:numPr>
          <w:ilvl w:val="1"/>
          <w:numId w:val="218"/>
        </w:numPr>
        <w:tabs>
          <w:tab w:val="left" w:pos="860"/>
        </w:tabs>
        <w:ind w:left="860" w:hanging="359"/>
        <w:jc w:val="both"/>
        <w:rPr>
          <w:sz w:val="24"/>
        </w:rPr>
      </w:pPr>
      <w:r>
        <w:rPr>
          <w:sz w:val="24"/>
        </w:rPr>
        <w:t>RTG</w:t>
      </w:r>
      <w:r>
        <w:rPr>
          <w:spacing w:val="-2"/>
          <w:sz w:val="24"/>
        </w:rPr>
        <w:t xml:space="preserve"> </w:t>
      </w:r>
      <w:r>
        <w:rPr>
          <w:sz w:val="24"/>
        </w:rPr>
        <w:t>C-rameno</w:t>
      </w:r>
      <w:r>
        <w:rPr>
          <w:spacing w:val="-2"/>
          <w:sz w:val="24"/>
        </w:rPr>
        <w:t xml:space="preserve"> </w:t>
      </w:r>
      <w:r>
        <w:rPr>
          <w:sz w:val="24"/>
        </w:rPr>
        <w:t>na</w:t>
      </w:r>
      <w:r>
        <w:rPr>
          <w:spacing w:val="-2"/>
          <w:sz w:val="24"/>
        </w:rPr>
        <w:t xml:space="preserve"> </w:t>
      </w:r>
      <w:r>
        <w:rPr>
          <w:sz w:val="24"/>
        </w:rPr>
        <w:t>skiaskopicko-skiagrafické</w:t>
      </w:r>
      <w:r>
        <w:rPr>
          <w:spacing w:val="-2"/>
          <w:sz w:val="24"/>
        </w:rPr>
        <w:t xml:space="preserve"> zobrazenie,</w:t>
      </w:r>
    </w:p>
    <w:p w14:paraId="786B0C9D" w14:textId="77777777" w:rsidR="009030A5" w:rsidRDefault="00000000">
      <w:pPr>
        <w:pStyle w:val="Odsekzoznamu"/>
        <w:numPr>
          <w:ilvl w:val="1"/>
          <w:numId w:val="218"/>
        </w:numPr>
        <w:tabs>
          <w:tab w:val="left" w:pos="860"/>
        </w:tabs>
        <w:ind w:left="860" w:right="141"/>
        <w:jc w:val="both"/>
        <w:rPr>
          <w:sz w:val="24"/>
        </w:rPr>
      </w:pPr>
      <w:r>
        <w:rPr>
          <w:sz w:val="24"/>
        </w:rPr>
        <w:t>výkonný</w:t>
      </w:r>
      <w:r>
        <w:rPr>
          <w:spacing w:val="-15"/>
          <w:sz w:val="24"/>
        </w:rPr>
        <w:t xml:space="preserve"> </w:t>
      </w:r>
      <w:r>
        <w:rPr>
          <w:sz w:val="24"/>
        </w:rPr>
        <w:t>laserový</w:t>
      </w:r>
      <w:r>
        <w:rPr>
          <w:spacing w:val="-15"/>
          <w:sz w:val="24"/>
        </w:rPr>
        <w:t xml:space="preserve"> </w:t>
      </w:r>
      <w:r>
        <w:rPr>
          <w:sz w:val="24"/>
        </w:rPr>
        <w:t>generátor</w:t>
      </w:r>
      <w:r>
        <w:rPr>
          <w:spacing w:val="-15"/>
          <w:sz w:val="24"/>
        </w:rPr>
        <w:t xml:space="preserve"> </w:t>
      </w:r>
      <w:r>
        <w:rPr>
          <w:sz w:val="24"/>
        </w:rPr>
        <w:t>na</w:t>
      </w:r>
      <w:r>
        <w:rPr>
          <w:spacing w:val="-15"/>
          <w:sz w:val="24"/>
        </w:rPr>
        <w:t xml:space="preserve"> </w:t>
      </w:r>
      <w:r>
        <w:rPr>
          <w:sz w:val="24"/>
        </w:rPr>
        <w:t>intrakorporálnu</w:t>
      </w:r>
      <w:r>
        <w:rPr>
          <w:spacing w:val="-15"/>
          <w:sz w:val="24"/>
        </w:rPr>
        <w:t xml:space="preserve"> </w:t>
      </w:r>
      <w:r>
        <w:rPr>
          <w:sz w:val="24"/>
        </w:rPr>
        <w:t>litotrypsiu</w:t>
      </w:r>
      <w:r>
        <w:rPr>
          <w:spacing w:val="-15"/>
          <w:sz w:val="24"/>
        </w:rPr>
        <w:t xml:space="preserve"> </w:t>
      </w:r>
      <w:r>
        <w:rPr>
          <w:sz w:val="24"/>
        </w:rPr>
        <w:t>uretero</w:t>
      </w:r>
      <w:r>
        <w:rPr>
          <w:spacing w:val="-11"/>
          <w:sz w:val="24"/>
        </w:rPr>
        <w:t xml:space="preserve"> </w:t>
      </w:r>
      <w:r>
        <w:rPr>
          <w:sz w:val="24"/>
        </w:rPr>
        <w:t>a</w:t>
      </w:r>
      <w:r>
        <w:rPr>
          <w:spacing w:val="-12"/>
          <w:sz w:val="24"/>
        </w:rPr>
        <w:t xml:space="preserve"> </w:t>
      </w:r>
      <w:r>
        <w:rPr>
          <w:sz w:val="24"/>
        </w:rPr>
        <w:t>nefrolitiázy</w:t>
      </w:r>
      <w:r>
        <w:rPr>
          <w:spacing w:val="-15"/>
          <w:sz w:val="24"/>
        </w:rPr>
        <w:t xml:space="preserve"> </w:t>
      </w:r>
      <w:r>
        <w:rPr>
          <w:sz w:val="24"/>
        </w:rPr>
        <w:t>a</w:t>
      </w:r>
      <w:r>
        <w:rPr>
          <w:spacing w:val="-5"/>
          <w:sz w:val="24"/>
        </w:rPr>
        <w:t xml:space="preserve"> </w:t>
      </w:r>
      <w:r>
        <w:rPr>
          <w:sz w:val="24"/>
        </w:rPr>
        <w:t xml:space="preserve">liečbu benígnej hyperplázie prostaty s výkonom 100W vrátane morcelátora a operačného </w:t>
      </w:r>
      <w:r>
        <w:rPr>
          <w:spacing w:val="-2"/>
          <w:sz w:val="24"/>
        </w:rPr>
        <w:t>cystoskopu,</w:t>
      </w:r>
    </w:p>
    <w:p w14:paraId="3DCFECD4" w14:textId="77777777" w:rsidR="009030A5" w:rsidRDefault="00000000">
      <w:pPr>
        <w:pStyle w:val="Odsekzoznamu"/>
        <w:numPr>
          <w:ilvl w:val="1"/>
          <w:numId w:val="218"/>
        </w:numPr>
        <w:tabs>
          <w:tab w:val="left" w:pos="860"/>
        </w:tabs>
        <w:ind w:left="860" w:right="141"/>
        <w:jc w:val="both"/>
        <w:rPr>
          <w:sz w:val="24"/>
        </w:rPr>
      </w:pPr>
      <w:r>
        <w:rPr>
          <w:sz w:val="24"/>
        </w:rPr>
        <w:t>výkonný litotryptor pre endoskopickú liečbu konkrementov v močovom trakte (pneumatický alebo kombinovaný systém sonotróda a pneumatická sonda),</w:t>
      </w:r>
    </w:p>
    <w:p w14:paraId="6CBD5C5A" w14:textId="77777777" w:rsidR="009030A5" w:rsidRDefault="00000000">
      <w:pPr>
        <w:pStyle w:val="Odsekzoznamu"/>
        <w:numPr>
          <w:ilvl w:val="1"/>
          <w:numId w:val="218"/>
        </w:numPr>
        <w:tabs>
          <w:tab w:val="left" w:pos="860"/>
        </w:tabs>
        <w:ind w:left="860" w:right="144"/>
        <w:jc w:val="both"/>
        <w:rPr>
          <w:sz w:val="24"/>
        </w:rPr>
      </w:pPr>
      <w:r>
        <w:rPr>
          <w:sz w:val="24"/>
        </w:rPr>
        <w:t>pre</w:t>
      </w:r>
      <w:r>
        <w:rPr>
          <w:spacing w:val="-6"/>
          <w:sz w:val="24"/>
        </w:rPr>
        <w:t xml:space="preserve"> </w:t>
      </w:r>
      <w:r>
        <w:rPr>
          <w:sz w:val="24"/>
        </w:rPr>
        <w:t>diagnostiku</w:t>
      </w:r>
      <w:r>
        <w:rPr>
          <w:spacing w:val="-4"/>
          <w:sz w:val="24"/>
        </w:rPr>
        <w:t xml:space="preserve"> </w:t>
      </w:r>
      <w:r>
        <w:rPr>
          <w:sz w:val="24"/>
        </w:rPr>
        <w:t>nádorov</w:t>
      </w:r>
      <w:r>
        <w:rPr>
          <w:spacing w:val="-2"/>
          <w:sz w:val="24"/>
        </w:rPr>
        <w:t xml:space="preserve"> </w:t>
      </w:r>
      <w:r>
        <w:rPr>
          <w:sz w:val="24"/>
        </w:rPr>
        <w:t>močového</w:t>
      </w:r>
      <w:r>
        <w:rPr>
          <w:spacing w:val="-4"/>
          <w:sz w:val="24"/>
        </w:rPr>
        <w:t xml:space="preserve"> </w:t>
      </w:r>
      <w:r>
        <w:rPr>
          <w:sz w:val="24"/>
        </w:rPr>
        <w:t>mechúra</w:t>
      </w:r>
      <w:r>
        <w:rPr>
          <w:spacing w:val="-4"/>
          <w:sz w:val="24"/>
        </w:rPr>
        <w:t xml:space="preserve"> </w:t>
      </w:r>
      <w:r>
        <w:rPr>
          <w:sz w:val="24"/>
        </w:rPr>
        <w:t>zobrazenie</w:t>
      </w:r>
      <w:r>
        <w:rPr>
          <w:spacing w:val="-3"/>
          <w:sz w:val="24"/>
        </w:rPr>
        <w:t xml:space="preserve"> </w:t>
      </w:r>
      <w:r>
        <w:rPr>
          <w:sz w:val="24"/>
        </w:rPr>
        <w:t>v</w:t>
      </w:r>
      <w:r>
        <w:rPr>
          <w:spacing w:val="-4"/>
          <w:sz w:val="24"/>
        </w:rPr>
        <w:t xml:space="preserve"> </w:t>
      </w:r>
      <w:r>
        <w:rPr>
          <w:sz w:val="24"/>
        </w:rPr>
        <w:t>zúženom</w:t>
      </w:r>
      <w:r>
        <w:rPr>
          <w:spacing w:val="-2"/>
          <w:sz w:val="24"/>
        </w:rPr>
        <w:t xml:space="preserve"> </w:t>
      </w:r>
      <w:r>
        <w:rPr>
          <w:sz w:val="24"/>
        </w:rPr>
        <w:t>prúde</w:t>
      </w:r>
      <w:r>
        <w:rPr>
          <w:spacing w:val="-2"/>
          <w:sz w:val="24"/>
        </w:rPr>
        <w:t xml:space="preserve"> </w:t>
      </w:r>
      <w:r>
        <w:rPr>
          <w:sz w:val="24"/>
        </w:rPr>
        <w:t>svetla</w:t>
      </w:r>
      <w:r>
        <w:rPr>
          <w:spacing w:val="-4"/>
          <w:sz w:val="24"/>
        </w:rPr>
        <w:t xml:space="preserve"> </w:t>
      </w:r>
      <w:r>
        <w:rPr>
          <w:sz w:val="24"/>
        </w:rPr>
        <w:t>(NBI) alebo fluorescenčné zobrazenie močového mechúra,</w:t>
      </w:r>
    </w:p>
    <w:p w14:paraId="378CD2A5" w14:textId="77777777" w:rsidR="009030A5" w:rsidRDefault="00000000">
      <w:pPr>
        <w:pStyle w:val="Odsekzoznamu"/>
        <w:numPr>
          <w:ilvl w:val="1"/>
          <w:numId w:val="218"/>
        </w:numPr>
        <w:tabs>
          <w:tab w:val="left" w:pos="860"/>
        </w:tabs>
        <w:ind w:left="860" w:right="140"/>
        <w:jc w:val="both"/>
        <w:rPr>
          <w:sz w:val="24"/>
        </w:rPr>
      </w:pPr>
      <w:r>
        <w:rPr>
          <w:sz w:val="24"/>
        </w:rPr>
        <w:t xml:space="preserve">kompletné laparoskopické inštrumentárium s HD videokamerou 3D alebo 4K </w:t>
      </w:r>
      <w:r>
        <w:rPr>
          <w:spacing w:val="-2"/>
          <w:sz w:val="24"/>
        </w:rPr>
        <w:t>zobrazením,</w:t>
      </w:r>
    </w:p>
    <w:p w14:paraId="3079D7A3" w14:textId="77777777" w:rsidR="009030A5" w:rsidRDefault="00000000">
      <w:pPr>
        <w:pStyle w:val="Odsekzoznamu"/>
        <w:numPr>
          <w:ilvl w:val="1"/>
          <w:numId w:val="218"/>
        </w:numPr>
        <w:tabs>
          <w:tab w:val="left" w:pos="860"/>
        </w:tabs>
        <w:ind w:left="860" w:hanging="359"/>
        <w:jc w:val="both"/>
        <w:rPr>
          <w:sz w:val="24"/>
        </w:rPr>
      </w:pPr>
      <w:r>
        <w:rPr>
          <w:sz w:val="24"/>
        </w:rPr>
        <w:t>extrakorporálny</w:t>
      </w:r>
      <w:r>
        <w:rPr>
          <w:spacing w:val="-6"/>
          <w:sz w:val="24"/>
        </w:rPr>
        <w:t xml:space="preserve"> </w:t>
      </w:r>
      <w:r>
        <w:rPr>
          <w:sz w:val="24"/>
        </w:rPr>
        <w:t>litotryptor</w:t>
      </w:r>
      <w:r>
        <w:rPr>
          <w:spacing w:val="-3"/>
          <w:sz w:val="24"/>
        </w:rPr>
        <w:t xml:space="preserve"> </w:t>
      </w:r>
      <w:r>
        <w:rPr>
          <w:sz w:val="24"/>
        </w:rPr>
        <w:t xml:space="preserve">na liečbu </w:t>
      </w:r>
      <w:r>
        <w:rPr>
          <w:spacing w:val="-2"/>
          <w:sz w:val="24"/>
        </w:rPr>
        <w:t>urolitiázy,</w:t>
      </w:r>
    </w:p>
    <w:p w14:paraId="4D525DEF" w14:textId="77777777" w:rsidR="009030A5" w:rsidRDefault="00000000">
      <w:pPr>
        <w:pStyle w:val="Odsekzoznamu"/>
        <w:numPr>
          <w:ilvl w:val="1"/>
          <w:numId w:val="218"/>
        </w:numPr>
        <w:tabs>
          <w:tab w:val="left" w:pos="860"/>
        </w:tabs>
        <w:ind w:left="860" w:hanging="359"/>
        <w:jc w:val="both"/>
        <w:rPr>
          <w:sz w:val="24"/>
        </w:rPr>
      </w:pPr>
      <w:r>
        <w:rPr>
          <w:sz w:val="24"/>
        </w:rPr>
        <w:t>multidisciplinárne</w:t>
      </w:r>
      <w:r>
        <w:rPr>
          <w:spacing w:val="-3"/>
          <w:sz w:val="24"/>
        </w:rPr>
        <w:t xml:space="preserve"> </w:t>
      </w:r>
      <w:r>
        <w:rPr>
          <w:sz w:val="24"/>
        </w:rPr>
        <w:t>robotické pracovisko pre</w:t>
      </w:r>
      <w:r>
        <w:rPr>
          <w:spacing w:val="-4"/>
          <w:sz w:val="24"/>
        </w:rPr>
        <w:t xml:space="preserve"> </w:t>
      </w:r>
      <w:r>
        <w:rPr>
          <w:sz w:val="24"/>
        </w:rPr>
        <w:t xml:space="preserve">miniinvazívnu operačnú </w:t>
      </w:r>
      <w:r>
        <w:rPr>
          <w:spacing w:val="-2"/>
          <w:sz w:val="24"/>
        </w:rPr>
        <w:t>liečbu.</w:t>
      </w:r>
    </w:p>
    <w:p w14:paraId="6BEA6BDE" w14:textId="77777777" w:rsidR="009030A5" w:rsidRDefault="009030A5">
      <w:pPr>
        <w:pStyle w:val="Zkladntext"/>
        <w:ind w:left="0" w:firstLine="0"/>
      </w:pPr>
    </w:p>
    <w:p w14:paraId="1B391FE2" w14:textId="77777777" w:rsidR="009030A5" w:rsidRDefault="00000000">
      <w:pPr>
        <w:pStyle w:val="Odsekzoznamu"/>
        <w:numPr>
          <w:ilvl w:val="0"/>
          <w:numId w:val="218"/>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7988DAB8" w14:textId="77777777" w:rsidR="009030A5" w:rsidRDefault="00000000">
      <w:pPr>
        <w:pStyle w:val="Odsekzoznamu"/>
        <w:numPr>
          <w:ilvl w:val="1"/>
          <w:numId w:val="218"/>
        </w:numPr>
        <w:tabs>
          <w:tab w:val="left" w:pos="860"/>
        </w:tabs>
        <w:ind w:left="860" w:hanging="359"/>
        <w:rPr>
          <w:sz w:val="24"/>
        </w:rPr>
      </w:pPr>
      <w:r>
        <w:rPr>
          <w:sz w:val="24"/>
        </w:rPr>
        <w:t>videoreťazec</w:t>
      </w:r>
      <w:r>
        <w:rPr>
          <w:spacing w:val="-7"/>
          <w:sz w:val="24"/>
        </w:rPr>
        <w:t xml:space="preserve"> </w:t>
      </w:r>
      <w:r>
        <w:rPr>
          <w:sz w:val="24"/>
        </w:rPr>
        <w:t>(digitálna kamera, monitor)</w:t>
      </w:r>
      <w:r>
        <w:rPr>
          <w:spacing w:val="-4"/>
          <w:sz w:val="24"/>
        </w:rPr>
        <w:t xml:space="preserve"> </w:t>
      </w:r>
      <w:r>
        <w:rPr>
          <w:sz w:val="24"/>
        </w:rPr>
        <w:t xml:space="preserve">na endoskopické </w:t>
      </w:r>
      <w:r>
        <w:rPr>
          <w:spacing w:val="-2"/>
          <w:sz w:val="24"/>
        </w:rPr>
        <w:t>zákroky,</w:t>
      </w:r>
    </w:p>
    <w:p w14:paraId="123BB8D6" w14:textId="77777777" w:rsidR="009030A5" w:rsidRDefault="00000000">
      <w:pPr>
        <w:pStyle w:val="Odsekzoznamu"/>
        <w:numPr>
          <w:ilvl w:val="1"/>
          <w:numId w:val="218"/>
        </w:numPr>
        <w:tabs>
          <w:tab w:val="left" w:pos="860"/>
        </w:tabs>
        <w:ind w:left="860" w:right="140"/>
        <w:rPr>
          <w:sz w:val="24"/>
        </w:rPr>
      </w:pPr>
      <w:r>
        <w:rPr>
          <w:sz w:val="24"/>
        </w:rPr>
        <w:t>ultrasonografický</w:t>
      </w:r>
      <w:r>
        <w:rPr>
          <w:spacing w:val="40"/>
          <w:sz w:val="24"/>
        </w:rPr>
        <w:t xml:space="preserve"> </w:t>
      </w:r>
      <w:r>
        <w:rPr>
          <w:sz w:val="24"/>
        </w:rPr>
        <w:t>prístroj</w:t>
      </w:r>
      <w:r>
        <w:rPr>
          <w:spacing w:val="40"/>
          <w:sz w:val="24"/>
        </w:rPr>
        <w:t xml:space="preserve"> </w:t>
      </w:r>
      <w:r>
        <w:rPr>
          <w:sz w:val="24"/>
        </w:rPr>
        <w:t>so</w:t>
      </w:r>
      <w:r>
        <w:rPr>
          <w:spacing w:val="40"/>
          <w:sz w:val="24"/>
        </w:rPr>
        <w:t xml:space="preserve"> </w:t>
      </w:r>
      <w:r>
        <w:rPr>
          <w:sz w:val="24"/>
        </w:rPr>
        <w:t>sektorovou</w:t>
      </w:r>
      <w:r>
        <w:rPr>
          <w:spacing w:val="40"/>
          <w:sz w:val="24"/>
        </w:rPr>
        <w:t xml:space="preserve"> </w:t>
      </w:r>
      <w:r>
        <w:rPr>
          <w:sz w:val="24"/>
        </w:rPr>
        <w:t>lineárnou</w:t>
      </w:r>
      <w:r>
        <w:rPr>
          <w:spacing w:val="40"/>
          <w:sz w:val="24"/>
        </w:rPr>
        <w:t xml:space="preserve"> </w:t>
      </w:r>
      <w:r>
        <w:rPr>
          <w:sz w:val="24"/>
        </w:rPr>
        <w:t>sondou</w:t>
      </w:r>
      <w:r>
        <w:rPr>
          <w:spacing w:val="40"/>
          <w:sz w:val="24"/>
        </w:rPr>
        <w:t xml:space="preserve"> </w:t>
      </w:r>
      <w:r>
        <w:rPr>
          <w:sz w:val="24"/>
        </w:rPr>
        <w:t>a</w:t>
      </w:r>
      <w:r>
        <w:rPr>
          <w:spacing w:val="-5"/>
          <w:sz w:val="24"/>
        </w:rPr>
        <w:t xml:space="preserve"> </w:t>
      </w:r>
      <w:r>
        <w:rPr>
          <w:sz w:val="24"/>
        </w:rPr>
        <w:t>rektálnou</w:t>
      </w:r>
      <w:r>
        <w:rPr>
          <w:spacing w:val="76"/>
          <w:sz w:val="24"/>
        </w:rPr>
        <w:t xml:space="preserve"> </w:t>
      </w:r>
      <w:r>
        <w:rPr>
          <w:sz w:val="24"/>
        </w:rPr>
        <w:t>sondou</w:t>
      </w:r>
      <w:r>
        <w:rPr>
          <w:spacing w:val="40"/>
          <w:sz w:val="24"/>
        </w:rPr>
        <w:t xml:space="preserve"> </w:t>
      </w:r>
      <w:r>
        <w:rPr>
          <w:sz w:val="24"/>
        </w:rPr>
        <w:t>na</w:t>
      </w:r>
      <w:r>
        <w:rPr>
          <w:spacing w:val="40"/>
          <w:sz w:val="24"/>
        </w:rPr>
        <w:t xml:space="preserve"> </w:t>
      </w:r>
      <w:r>
        <w:rPr>
          <w:sz w:val="24"/>
        </w:rPr>
        <w:t>cielenú fúznu biopsiu prostaty.</w:t>
      </w:r>
    </w:p>
    <w:p w14:paraId="182EA41D" w14:textId="77777777" w:rsidR="009030A5" w:rsidRDefault="009030A5">
      <w:pPr>
        <w:pStyle w:val="Zkladntext"/>
        <w:ind w:left="0" w:firstLine="0"/>
      </w:pPr>
    </w:p>
    <w:p w14:paraId="505AB31E" w14:textId="77777777" w:rsidR="009030A5" w:rsidRDefault="00000000">
      <w:pPr>
        <w:pStyle w:val="Odsekzoznamu"/>
        <w:numPr>
          <w:ilvl w:val="0"/>
          <w:numId w:val="218"/>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pre pooperačné izby</w:t>
      </w:r>
      <w:r>
        <w:rPr>
          <w:spacing w:val="-4"/>
          <w:sz w:val="24"/>
        </w:rPr>
        <w:t xml:space="preserve"> </w:t>
      </w:r>
      <w:r>
        <w:rPr>
          <w:spacing w:val="-5"/>
          <w:sz w:val="24"/>
        </w:rPr>
        <w:t>je</w:t>
      </w:r>
    </w:p>
    <w:p w14:paraId="429663C9" w14:textId="77777777" w:rsidR="009030A5" w:rsidRDefault="00000000">
      <w:pPr>
        <w:pStyle w:val="Odsekzoznamu"/>
        <w:numPr>
          <w:ilvl w:val="1"/>
          <w:numId w:val="218"/>
        </w:numPr>
        <w:tabs>
          <w:tab w:val="left" w:pos="860"/>
        </w:tabs>
        <w:ind w:left="860" w:hanging="359"/>
        <w:rPr>
          <w:sz w:val="24"/>
        </w:rPr>
      </w:pPr>
      <w:r>
        <w:rPr>
          <w:sz w:val="24"/>
        </w:rPr>
        <w:t>EKG</w:t>
      </w:r>
      <w:r>
        <w:rPr>
          <w:spacing w:val="-3"/>
          <w:sz w:val="24"/>
        </w:rPr>
        <w:t xml:space="preserve"> </w:t>
      </w:r>
      <w:r>
        <w:rPr>
          <w:sz w:val="24"/>
        </w:rPr>
        <w:t>prístroj s</w:t>
      </w:r>
      <w:r>
        <w:rPr>
          <w:spacing w:val="1"/>
          <w:sz w:val="24"/>
        </w:rPr>
        <w:t xml:space="preserve"> </w:t>
      </w:r>
      <w:r>
        <w:rPr>
          <w:sz w:val="24"/>
        </w:rPr>
        <w:t>možnosťou</w:t>
      </w:r>
      <w:r>
        <w:rPr>
          <w:spacing w:val="1"/>
          <w:sz w:val="24"/>
        </w:rPr>
        <w:t xml:space="preserve"> </w:t>
      </w:r>
      <w:r>
        <w:rPr>
          <w:spacing w:val="-2"/>
          <w:sz w:val="24"/>
        </w:rPr>
        <w:t>tlače,</w:t>
      </w:r>
    </w:p>
    <w:p w14:paraId="1E7EE05A" w14:textId="77777777" w:rsidR="009030A5" w:rsidRDefault="00000000">
      <w:pPr>
        <w:pStyle w:val="Odsekzoznamu"/>
        <w:numPr>
          <w:ilvl w:val="1"/>
          <w:numId w:val="218"/>
        </w:numPr>
        <w:tabs>
          <w:tab w:val="left" w:pos="860"/>
        </w:tabs>
        <w:ind w:left="860" w:hanging="359"/>
        <w:rPr>
          <w:sz w:val="24"/>
        </w:rPr>
      </w:pPr>
      <w:r>
        <w:rPr>
          <w:spacing w:val="-2"/>
          <w:sz w:val="24"/>
        </w:rPr>
        <w:t>odsávačky,</w:t>
      </w:r>
    </w:p>
    <w:p w14:paraId="0471975E" w14:textId="77777777" w:rsidR="009030A5" w:rsidRDefault="00000000">
      <w:pPr>
        <w:pStyle w:val="Odsekzoznamu"/>
        <w:numPr>
          <w:ilvl w:val="1"/>
          <w:numId w:val="218"/>
        </w:numPr>
        <w:tabs>
          <w:tab w:val="left" w:pos="860"/>
        </w:tabs>
        <w:ind w:left="860" w:hanging="359"/>
        <w:rPr>
          <w:sz w:val="24"/>
        </w:rPr>
      </w:pPr>
      <w:r>
        <w:rPr>
          <w:sz w:val="24"/>
        </w:rPr>
        <w:t xml:space="preserve">prívod kyslíka pri každom </w:t>
      </w:r>
      <w:r>
        <w:rPr>
          <w:spacing w:val="-2"/>
          <w:sz w:val="24"/>
        </w:rPr>
        <w:t>lôžku,</w:t>
      </w:r>
    </w:p>
    <w:p w14:paraId="14C8AD3E" w14:textId="77777777" w:rsidR="009030A5" w:rsidRDefault="00000000">
      <w:pPr>
        <w:pStyle w:val="Odsekzoznamu"/>
        <w:numPr>
          <w:ilvl w:val="1"/>
          <w:numId w:val="218"/>
        </w:numPr>
        <w:tabs>
          <w:tab w:val="left" w:pos="860"/>
        </w:tabs>
        <w:ind w:left="860" w:hanging="359"/>
        <w:rPr>
          <w:sz w:val="24"/>
        </w:rPr>
      </w:pPr>
      <w:r>
        <w:rPr>
          <w:sz w:val="24"/>
        </w:rPr>
        <w:t>infúzne</w:t>
      </w:r>
      <w:r>
        <w:rPr>
          <w:spacing w:val="1"/>
          <w:sz w:val="24"/>
        </w:rPr>
        <w:t xml:space="preserve"> </w:t>
      </w:r>
      <w:r>
        <w:rPr>
          <w:spacing w:val="-2"/>
          <w:sz w:val="24"/>
        </w:rPr>
        <w:t>pumpy,</w:t>
      </w:r>
    </w:p>
    <w:p w14:paraId="71AAF0EC" w14:textId="77777777" w:rsidR="009030A5" w:rsidRDefault="00000000">
      <w:pPr>
        <w:pStyle w:val="Odsekzoznamu"/>
        <w:numPr>
          <w:ilvl w:val="1"/>
          <w:numId w:val="218"/>
        </w:numPr>
        <w:tabs>
          <w:tab w:val="left" w:pos="860"/>
        </w:tabs>
        <w:spacing w:before="1"/>
        <w:ind w:left="860" w:hanging="359"/>
        <w:rPr>
          <w:sz w:val="24"/>
        </w:rPr>
      </w:pPr>
      <w:r>
        <w:rPr>
          <w:sz w:val="24"/>
        </w:rPr>
        <w:t>injekčné</w:t>
      </w:r>
      <w:r>
        <w:rPr>
          <w:spacing w:val="-3"/>
          <w:sz w:val="24"/>
        </w:rPr>
        <w:t xml:space="preserve"> </w:t>
      </w:r>
      <w:r>
        <w:rPr>
          <w:spacing w:val="-2"/>
          <w:sz w:val="24"/>
        </w:rPr>
        <w:t>pumpy,</w:t>
      </w:r>
    </w:p>
    <w:p w14:paraId="45E97FED" w14:textId="77777777" w:rsidR="009030A5" w:rsidRDefault="00000000">
      <w:pPr>
        <w:pStyle w:val="Odsekzoznamu"/>
        <w:numPr>
          <w:ilvl w:val="1"/>
          <w:numId w:val="218"/>
        </w:numPr>
        <w:tabs>
          <w:tab w:val="left" w:pos="860"/>
        </w:tabs>
        <w:ind w:left="860" w:hanging="359"/>
        <w:rPr>
          <w:sz w:val="24"/>
        </w:rPr>
      </w:pPr>
      <w:r>
        <w:rPr>
          <w:spacing w:val="-2"/>
          <w:sz w:val="24"/>
        </w:rPr>
        <w:t>glukomer,</w:t>
      </w:r>
    </w:p>
    <w:p w14:paraId="29DD7A0C" w14:textId="77777777" w:rsidR="009030A5" w:rsidRDefault="00000000">
      <w:pPr>
        <w:pStyle w:val="Odsekzoznamu"/>
        <w:numPr>
          <w:ilvl w:val="1"/>
          <w:numId w:val="218"/>
        </w:numPr>
        <w:tabs>
          <w:tab w:val="left" w:pos="859"/>
        </w:tabs>
        <w:ind w:left="859" w:hanging="358"/>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funkcií,</w:t>
      </w:r>
    </w:p>
    <w:p w14:paraId="309FD4C2" w14:textId="77777777" w:rsidR="009030A5" w:rsidRDefault="00000000">
      <w:pPr>
        <w:pStyle w:val="Odsekzoznamu"/>
        <w:numPr>
          <w:ilvl w:val="1"/>
          <w:numId w:val="218"/>
        </w:numPr>
        <w:tabs>
          <w:tab w:val="left" w:pos="860"/>
        </w:tabs>
        <w:ind w:left="860" w:hanging="359"/>
        <w:rPr>
          <w:sz w:val="24"/>
        </w:rPr>
      </w:pPr>
      <w:r>
        <w:rPr>
          <w:sz w:val="24"/>
        </w:rPr>
        <w:t>oxymeter</w:t>
      </w:r>
      <w:r>
        <w:rPr>
          <w:spacing w:val="-3"/>
          <w:sz w:val="24"/>
        </w:rPr>
        <w:t xml:space="preserve"> </w:t>
      </w:r>
      <w:r>
        <w:rPr>
          <w:spacing w:val="-2"/>
          <w:sz w:val="24"/>
        </w:rPr>
        <w:t>prenosný,</w:t>
      </w:r>
    </w:p>
    <w:p w14:paraId="7EB1EB5E" w14:textId="77777777" w:rsidR="009030A5" w:rsidRDefault="00000000">
      <w:pPr>
        <w:pStyle w:val="Odsekzoznamu"/>
        <w:numPr>
          <w:ilvl w:val="1"/>
          <w:numId w:val="218"/>
        </w:numPr>
        <w:tabs>
          <w:tab w:val="left" w:pos="860"/>
        </w:tabs>
        <w:ind w:left="860" w:right="139"/>
        <w:rPr>
          <w:sz w:val="24"/>
        </w:rPr>
      </w:pPr>
      <w:r>
        <w:rPr>
          <w:sz w:val="24"/>
        </w:rPr>
        <w:t xml:space="preserve">sety na malé chirurgické výkony (na kanyláciu centrálnych žíl, tracheostómiu, drenáž </w:t>
      </w:r>
      <w:r>
        <w:rPr>
          <w:spacing w:val="-2"/>
          <w:sz w:val="24"/>
        </w:rPr>
        <w:t>dutín),</w:t>
      </w:r>
    </w:p>
    <w:p w14:paraId="0A9F6DA3" w14:textId="77777777" w:rsidR="009030A5" w:rsidRDefault="00000000">
      <w:pPr>
        <w:pStyle w:val="Odsekzoznamu"/>
        <w:numPr>
          <w:ilvl w:val="1"/>
          <w:numId w:val="218"/>
        </w:numPr>
        <w:tabs>
          <w:tab w:val="left" w:pos="860"/>
        </w:tabs>
        <w:ind w:left="860"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funkcií.</w:t>
      </w:r>
    </w:p>
    <w:p w14:paraId="213DBCB1" w14:textId="77777777" w:rsidR="009030A5" w:rsidRDefault="009030A5">
      <w:pPr>
        <w:pStyle w:val="Zkladntext"/>
        <w:spacing w:before="4"/>
        <w:ind w:left="0" w:firstLine="0"/>
      </w:pPr>
    </w:p>
    <w:p w14:paraId="587C87CC" w14:textId="77777777" w:rsidR="009030A5" w:rsidRDefault="00000000">
      <w:pPr>
        <w:pStyle w:val="Nadpis1"/>
      </w:pPr>
      <w:r>
        <w:t>Program</w:t>
      </w:r>
      <w:r>
        <w:rPr>
          <w:spacing w:val="-5"/>
        </w:rPr>
        <w:t xml:space="preserve"> </w:t>
      </w:r>
      <w:r>
        <w:t xml:space="preserve">V. </w:t>
      </w:r>
      <w:r>
        <w:rPr>
          <w:spacing w:val="-2"/>
        </w:rPr>
        <w:t>úrovne</w:t>
      </w:r>
    </w:p>
    <w:p w14:paraId="3C729179" w14:textId="77777777" w:rsidR="009030A5" w:rsidRDefault="00000000">
      <w:pPr>
        <w:pStyle w:val="Odsekzoznamu"/>
        <w:numPr>
          <w:ilvl w:val="0"/>
          <w:numId w:val="217"/>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urológia.</w:t>
      </w:r>
    </w:p>
    <w:p w14:paraId="1243AC2C" w14:textId="77777777" w:rsidR="009030A5" w:rsidRDefault="00000000">
      <w:pPr>
        <w:pStyle w:val="Odsekzoznamu"/>
        <w:numPr>
          <w:ilvl w:val="0"/>
          <w:numId w:val="217"/>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930C5F6" w14:textId="77777777" w:rsidR="009030A5" w:rsidRDefault="009030A5">
      <w:pPr>
        <w:pStyle w:val="Odsekzoznamu"/>
        <w:rPr>
          <w:sz w:val="24"/>
        </w:rPr>
        <w:sectPr w:rsidR="009030A5">
          <w:pgSz w:w="11910" w:h="16840"/>
          <w:pgMar w:top="1320" w:right="1275" w:bottom="280" w:left="1275" w:header="708" w:footer="708" w:gutter="0"/>
          <w:cols w:space="708"/>
        </w:sectPr>
      </w:pPr>
    </w:p>
    <w:p w14:paraId="6F274E1F" w14:textId="77777777" w:rsidR="009030A5" w:rsidRDefault="00000000">
      <w:pPr>
        <w:pStyle w:val="Odsekzoznamu"/>
        <w:numPr>
          <w:ilvl w:val="1"/>
          <w:numId w:val="217"/>
        </w:numPr>
        <w:tabs>
          <w:tab w:val="left" w:pos="860"/>
        </w:tabs>
        <w:spacing w:before="72"/>
        <w:ind w:left="860" w:hanging="359"/>
        <w:rPr>
          <w:sz w:val="24"/>
        </w:rPr>
      </w:pPr>
      <w:r>
        <w:rPr>
          <w:sz w:val="24"/>
        </w:rPr>
        <w:lastRenderedPageBreak/>
        <w:t>inštrumentárium</w:t>
      </w:r>
      <w:r>
        <w:rPr>
          <w:spacing w:val="-2"/>
          <w:sz w:val="24"/>
        </w:rPr>
        <w:t xml:space="preserve"> </w:t>
      </w:r>
      <w:r>
        <w:rPr>
          <w:sz w:val="24"/>
        </w:rPr>
        <w:t>pre</w:t>
      </w:r>
      <w:r>
        <w:rPr>
          <w:spacing w:val="-1"/>
          <w:sz w:val="24"/>
        </w:rPr>
        <w:t xml:space="preserve"> </w:t>
      </w:r>
      <w:r>
        <w:rPr>
          <w:sz w:val="24"/>
        </w:rPr>
        <w:t>otvorené</w:t>
      </w:r>
      <w:r>
        <w:rPr>
          <w:spacing w:val="-1"/>
          <w:sz w:val="24"/>
        </w:rPr>
        <w:t xml:space="preserve"> </w:t>
      </w:r>
      <w:r>
        <w:rPr>
          <w:spacing w:val="-2"/>
          <w:sz w:val="24"/>
        </w:rPr>
        <w:t>operácie,</w:t>
      </w:r>
    </w:p>
    <w:p w14:paraId="51ED00B5" w14:textId="77777777" w:rsidR="009030A5" w:rsidRDefault="00000000">
      <w:pPr>
        <w:pStyle w:val="Odsekzoznamu"/>
        <w:numPr>
          <w:ilvl w:val="1"/>
          <w:numId w:val="217"/>
        </w:numPr>
        <w:tabs>
          <w:tab w:val="left" w:pos="860"/>
        </w:tabs>
        <w:ind w:left="860" w:hanging="359"/>
        <w:rPr>
          <w:sz w:val="24"/>
        </w:rPr>
      </w:pPr>
      <w:r>
        <w:rPr>
          <w:sz w:val="24"/>
        </w:rPr>
        <w:t>endoskopické</w:t>
      </w:r>
      <w:r>
        <w:rPr>
          <w:spacing w:val="-4"/>
          <w:sz w:val="24"/>
        </w:rPr>
        <w:t xml:space="preserve"> </w:t>
      </w:r>
      <w:r>
        <w:rPr>
          <w:sz w:val="24"/>
        </w:rPr>
        <w:t>prístrojové vybavenie rigídne</w:t>
      </w:r>
      <w:r>
        <w:rPr>
          <w:spacing w:val="-1"/>
          <w:sz w:val="24"/>
        </w:rPr>
        <w:t xml:space="preserve"> </w:t>
      </w:r>
      <w:r>
        <w:rPr>
          <w:sz w:val="24"/>
        </w:rPr>
        <w:t xml:space="preserve">a </w:t>
      </w:r>
      <w:r>
        <w:rPr>
          <w:spacing w:val="-2"/>
          <w:sz w:val="24"/>
        </w:rPr>
        <w:t>flexibilné,</w:t>
      </w:r>
    </w:p>
    <w:p w14:paraId="0C410CEE" w14:textId="77777777" w:rsidR="009030A5" w:rsidRDefault="00000000">
      <w:pPr>
        <w:pStyle w:val="Odsekzoznamu"/>
        <w:numPr>
          <w:ilvl w:val="2"/>
          <w:numId w:val="217"/>
        </w:numPr>
        <w:tabs>
          <w:tab w:val="left" w:pos="1273"/>
        </w:tabs>
        <w:rPr>
          <w:sz w:val="24"/>
        </w:rPr>
      </w:pPr>
      <w:r>
        <w:rPr>
          <w:sz w:val="24"/>
        </w:rPr>
        <w:t>tri endoresektory8,5 Charr.</w:t>
      </w:r>
      <w:r>
        <w:rPr>
          <w:spacing w:val="-3"/>
          <w:sz w:val="24"/>
        </w:rPr>
        <w:t xml:space="preserve"> </w:t>
      </w:r>
      <w:r>
        <w:rPr>
          <w:sz w:val="24"/>
        </w:rPr>
        <w:t>a tri endoresektory</w:t>
      </w:r>
      <w:r>
        <w:rPr>
          <w:spacing w:val="-5"/>
          <w:sz w:val="24"/>
        </w:rPr>
        <w:t xml:space="preserve"> </w:t>
      </w:r>
      <w:r>
        <w:rPr>
          <w:sz w:val="24"/>
        </w:rPr>
        <w:t>od</w:t>
      </w:r>
      <w:r>
        <w:rPr>
          <w:spacing w:val="2"/>
          <w:sz w:val="24"/>
        </w:rPr>
        <w:t xml:space="preserve"> </w:t>
      </w:r>
      <w:r>
        <w:rPr>
          <w:sz w:val="24"/>
        </w:rPr>
        <w:t xml:space="preserve">11 do 24 </w:t>
      </w:r>
      <w:r>
        <w:rPr>
          <w:spacing w:val="-2"/>
          <w:sz w:val="24"/>
        </w:rPr>
        <w:t>Charr.,</w:t>
      </w:r>
    </w:p>
    <w:p w14:paraId="3699AC87" w14:textId="77777777" w:rsidR="009030A5" w:rsidRDefault="00000000">
      <w:pPr>
        <w:pStyle w:val="Odsekzoznamu"/>
        <w:numPr>
          <w:ilvl w:val="2"/>
          <w:numId w:val="217"/>
        </w:numPr>
        <w:tabs>
          <w:tab w:val="left" w:pos="1273"/>
        </w:tabs>
        <w:rPr>
          <w:sz w:val="24"/>
        </w:rPr>
      </w:pPr>
      <w:r>
        <w:rPr>
          <w:spacing w:val="-2"/>
          <w:sz w:val="24"/>
        </w:rPr>
        <w:t>nefroskop,</w:t>
      </w:r>
    </w:p>
    <w:p w14:paraId="407C7502" w14:textId="77777777" w:rsidR="009030A5" w:rsidRDefault="00000000">
      <w:pPr>
        <w:pStyle w:val="Odsekzoznamu"/>
        <w:numPr>
          <w:ilvl w:val="2"/>
          <w:numId w:val="217"/>
        </w:numPr>
        <w:tabs>
          <w:tab w:val="left" w:pos="1273"/>
        </w:tabs>
        <w:rPr>
          <w:sz w:val="24"/>
        </w:rPr>
      </w:pPr>
      <w:r>
        <w:rPr>
          <w:sz w:val="24"/>
        </w:rPr>
        <w:t>dva</w:t>
      </w:r>
      <w:r>
        <w:rPr>
          <w:spacing w:val="-1"/>
          <w:sz w:val="24"/>
        </w:rPr>
        <w:t xml:space="preserve"> </w:t>
      </w:r>
      <w:r>
        <w:rPr>
          <w:sz w:val="24"/>
        </w:rPr>
        <w:t>rigidné</w:t>
      </w:r>
      <w:r>
        <w:rPr>
          <w:spacing w:val="-3"/>
          <w:sz w:val="24"/>
        </w:rPr>
        <w:t xml:space="preserve"> </w:t>
      </w:r>
      <w:r>
        <w:rPr>
          <w:spacing w:val="-2"/>
          <w:sz w:val="24"/>
        </w:rPr>
        <w:t>ureterorenoskopy,</w:t>
      </w:r>
    </w:p>
    <w:p w14:paraId="01A1AFE3" w14:textId="77777777" w:rsidR="009030A5" w:rsidRDefault="00000000">
      <w:pPr>
        <w:pStyle w:val="Odsekzoznamu"/>
        <w:numPr>
          <w:ilvl w:val="2"/>
          <w:numId w:val="217"/>
        </w:numPr>
        <w:tabs>
          <w:tab w:val="left" w:pos="1273"/>
        </w:tabs>
        <w:ind w:right="141"/>
        <w:rPr>
          <w:sz w:val="24"/>
        </w:rPr>
      </w:pPr>
      <w:r>
        <w:rPr>
          <w:sz w:val="24"/>
        </w:rPr>
        <w:t xml:space="preserve">dva flexibilné ureterorenoskopy (flexibilné, digitálne alebo jednorazové flexibilné </w:t>
      </w:r>
      <w:r>
        <w:rPr>
          <w:spacing w:val="-2"/>
          <w:sz w:val="24"/>
        </w:rPr>
        <w:t>ureterorenoskopy),</w:t>
      </w:r>
    </w:p>
    <w:p w14:paraId="32E548FE" w14:textId="77777777" w:rsidR="009030A5" w:rsidRDefault="00000000">
      <w:pPr>
        <w:pStyle w:val="Odsekzoznamu"/>
        <w:numPr>
          <w:ilvl w:val="2"/>
          <w:numId w:val="217"/>
        </w:numPr>
        <w:tabs>
          <w:tab w:val="left" w:pos="1273"/>
        </w:tabs>
        <w:rPr>
          <w:sz w:val="24"/>
        </w:rPr>
      </w:pPr>
      <w:r>
        <w:rPr>
          <w:sz w:val="24"/>
        </w:rPr>
        <w:t>optický</w:t>
      </w:r>
      <w:r>
        <w:rPr>
          <w:spacing w:val="-3"/>
          <w:sz w:val="24"/>
        </w:rPr>
        <w:t xml:space="preserve"> </w:t>
      </w:r>
      <w:r>
        <w:rPr>
          <w:spacing w:val="-2"/>
          <w:sz w:val="24"/>
        </w:rPr>
        <w:t>uretrotom,</w:t>
      </w:r>
    </w:p>
    <w:p w14:paraId="212E1497" w14:textId="77777777" w:rsidR="009030A5" w:rsidRDefault="00000000">
      <w:pPr>
        <w:pStyle w:val="Odsekzoznamu"/>
        <w:numPr>
          <w:ilvl w:val="1"/>
          <w:numId w:val="217"/>
        </w:numPr>
        <w:tabs>
          <w:tab w:val="left" w:pos="860"/>
        </w:tabs>
        <w:ind w:left="860" w:hanging="359"/>
        <w:rPr>
          <w:sz w:val="24"/>
        </w:rPr>
      </w:pPr>
      <w:r>
        <w:rPr>
          <w:sz w:val="24"/>
        </w:rPr>
        <w:t>štyri</w:t>
      </w:r>
      <w:r>
        <w:rPr>
          <w:spacing w:val="-1"/>
          <w:sz w:val="24"/>
        </w:rPr>
        <w:t xml:space="preserve"> </w:t>
      </w:r>
      <w:r>
        <w:rPr>
          <w:sz w:val="24"/>
        </w:rPr>
        <w:t>rigidné cystoskopy</w:t>
      </w:r>
      <w:r>
        <w:rPr>
          <w:spacing w:val="-3"/>
          <w:sz w:val="24"/>
        </w:rPr>
        <w:t xml:space="preserve"> </w:t>
      </w:r>
      <w:r>
        <w:rPr>
          <w:sz w:val="24"/>
        </w:rPr>
        <w:t>od 6,5</w:t>
      </w:r>
      <w:r>
        <w:rPr>
          <w:spacing w:val="-1"/>
          <w:sz w:val="24"/>
        </w:rPr>
        <w:t xml:space="preserve"> </w:t>
      </w:r>
      <w:r>
        <w:rPr>
          <w:sz w:val="24"/>
        </w:rPr>
        <w:t>Charr.</w:t>
      </w:r>
      <w:r>
        <w:rPr>
          <w:spacing w:val="-3"/>
          <w:sz w:val="24"/>
        </w:rPr>
        <w:t xml:space="preserve"> </w:t>
      </w:r>
      <w:r>
        <w:rPr>
          <w:sz w:val="24"/>
        </w:rPr>
        <w:t xml:space="preserve">do 22 </w:t>
      </w:r>
      <w:r>
        <w:rPr>
          <w:spacing w:val="-2"/>
          <w:sz w:val="24"/>
        </w:rPr>
        <w:t>Charr.,</w:t>
      </w:r>
    </w:p>
    <w:p w14:paraId="7FD89B70" w14:textId="77777777" w:rsidR="009030A5" w:rsidRDefault="00000000">
      <w:pPr>
        <w:pStyle w:val="Odsekzoznamu"/>
        <w:numPr>
          <w:ilvl w:val="1"/>
          <w:numId w:val="217"/>
        </w:numPr>
        <w:tabs>
          <w:tab w:val="left" w:pos="860"/>
        </w:tabs>
        <w:ind w:left="860" w:hanging="359"/>
        <w:rPr>
          <w:sz w:val="24"/>
        </w:rPr>
      </w:pPr>
      <w:r>
        <w:rPr>
          <w:sz w:val="24"/>
        </w:rPr>
        <w:t>dva</w:t>
      </w:r>
      <w:r>
        <w:rPr>
          <w:spacing w:val="1"/>
          <w:sz w:val="24"/>
        </w:rPr>
        <w:t xml:space="preserve"> </w:t>
      </w:r>
      <w:r>
        <w:rPr>
          <w:sz w:val="24"/>
        </w:rPr>
        <w:t>flexibilné</w:t>
      </w:r>
      <w:r>
        <w:rPr>
          <w:spacing w:val="-2"/>
          <w:sz w:val="24"/>
        </w:rPr>
        <w:t xml:space="preserve"> cystoskopy,</w:t>
      </w:r>
    </w:p>
    <w:p w14:paraId="33D0112F" w14:textId="77777777" w:rsidR="009030A5" w:rsidRDefault="00000000">
      <w:pPr>
        <w:pStyle w:val="Odsekzoznamu"/>
        <w:numPr>
          <w:ilvl w:val="1"/>
          <w:numId w:val="217"/>
        </w:numPr>
        <w:tabs>
          <w:tab w:val="left" w:pos="860"/>
        </w:tabs>
        <w:ind w:left="860" w:hanging="359"/>
        <w:rPr>
          <w:sz w:val="24"/>
        </w:rPr>
      </w:pPr>
      <w:r>
        <w:rPr>
          <w:sz w:val="24"/>
        </w:rPr>
        <w:t>zdroj</w:t>
      </w:r>
      <w:r>
        <w:rPr>
          <w:spacing w:val="-3"/>
          <w:sz w:val="24"/>
        </w:rPr>
        <w:t xml:space="preserve"> </w:t>
      </w:r>
      <w:r>
        <w:rPr>
          <w:sz w:val="24"/>
        </w:rPr>
        <w:t>elektroresekčného prúdu</w:t>
      </w:r>
      <w:r>
        <w:rPr>
          <w:spacing w:val="-1"/>
          <w:sz w:val="24"/>
        </w:rPr>
        <w:t xml:space="preserve"> </w:t>
      </w:r>
      <w:r>
        <w:rPr>
          <w:sz w:val="24"/>
        </w:rPr>
        <w:t>pre</w:t>
      </w:r>
      <w:r>
        <w:rPr>
          <w:spacing w:val="-3"/>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1"/>
          <w:sz w:val="24"/>
        </w:rPr>
        <w:t xml:space="preserve"> </w:t>
      </w:r>
      <w:r>
        <w:rPr>
          <w:sz w:val="24"/>
        </w:rPr>
        <w:t>operácie-</w:t>
      </w:r>
      <w:r>
        <w:rPr>
          <w:spacing w:val="-2"/>
          <w:sz w:val="24"/>
        </w:rPr>
        <w:t>monopolárny,</w:t>
      </w:r>
    </w:p>
    <w:p w14:paraId="5030131D" w14:textId="77777777" w:rsidR="009030A5" w:rsidRDefault="00000000">
      <w:pPr>
        <w:pStyle w:val="Odsekzoznamu"/>
        <w:numPr>
          <w:ilvl w:val="1"/>
          <w:numId w:val="217"/>
        </w:numPr>
        <w:tabs>
          <w:tab w:val="left" w:pos="860"/>
        </w:tabs>
        <w:ind w:left="860" w:hanging="359"/>
        <w:rPr>
          <w:sz w:val="24"/>
        </w:rPr>
      </w:pPr>
      <w:r>
        <w:rPr>
          <w:sz w:val="24"/>
        </w:rPr>
        <w:t>zdroj</w:t>
      </w:r>
      <w:r>
        <w:rPr>
          <w:spacing w:val="-3"/>
          <w:sz w:val="24"/>
        </w:rPr>
        <w:t xml:space="preserve"> </w:t>
      </w:r>
      <w:r>
        <w:rPr>
          <w:sz w:val="24"/>
        </w:rPr>
        <w:t>elektroresekčného prúdu</w:t>
      </w:r>
      <w:r>
        <w:rPr>
          <w:spacing w:val="-1"/>
          <w:sz w:val="24"/>
        </w:rPr>
        <w:t xml:space="preserve"> </w:t>
      </w:r>
      <w:r>
        <w:rPr>
          <w:sz w:val="24"/>
        </w:rPr>
        <w:t>pre</w:t>
      </w:r>
      <w:r>
        <w:rPr>
          <w:spacing w:val="-3"/>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1"/>
          <w:sz w:val="24"/>
        </w:rPr>
        <w:t xml:space="preserve"> </w:t>
      </w:r>
      <w:r>
        <w:rPr>
          <w:sz w:val="24"/>
        </w:rPr>
        <w:t>operácie-</w:t>
      </w:r>
      <w:r>
        <w:rPr>
          <w:spacing w:val="-2"/>
          <w:sz w:val="24"/>
        </w:rPr>
        <w:t>bipolárny,</w:t>
      </w:r>
    </w:p>
    <w:p w14:paraId="5F5A0D9C" w14:textId="77777777" w:rsidR="009030A5" w:rsidRDefault="00000000">
      <w:pPr>
        <w:pStyle w:val="Odsekzoznamu"/>
        <w:numPr>
          <w:ilvl w:val="1"/>
          <w:numId w:val="217"/>
        </w:numPr>
        <w:tabs>
          <w:tab w:val="left" w:pos="858"/>
          <w:tab w:val="left" w:pos="860"/>
        </w:tabs>
        <w:ind w:left="860" w:right="141"/>
        <w:rPr>
          <w:sz w:val="24"/>
        </w:rPr>
      </w:pPr>
      <w:r>
        <w:rPr>
          <w:sz w:val="24"/>
        </w:rPr>
        <w:t>dva</w:t>
      </w:r>
      <w:r>
        <w:rPr>
          <w:spacing w:val="-14"/>
          <w:sz w:val="24"/>
        </w:rPr>
        <w:t xml:space="preserve"> </w:t>
      </w:r>
      <w:r>
        <w:rPr>
          <w:sz w:val="24"/>
        </w:rPr>
        <w:t>ultrasonografické</w:t>
      </w:r>
      <w:r>
        <w:rPr>
          <w:spacing w:val="-13"/>
          <w:sz w:val="24"/>
        </w:rPr>
        <w:t xml:space="preserve"> </w:t>
      </w:r>
      <w:r>
        <w:rPr>
          <w:sz w:val="24"/>
        </w:rPr>
        <w:t>prístroje</w:t>
      </w:r>
      <w:r>
        <w:rPr>
          <w:spacing w:val="-14"/>
          <w:sz w:val="24"/>
        </w:rPr>
        <w:t xml:space="preserve"> </w:t>
      </w:r>
      <w:r>
        <w:rPr>
          <w:sz w:val="24"/>
        </w:rPr>
        <w:t>s</w:t>
      </w:r>
      <w:r>
        <w:rPr>
          <w:spacing w:val="-14"/>
          <w:sz w:val="24"/>
        </w:rPr>
        <w:t xml:space="preserve"> </w:t>
      </w:r>
      <w:r>
        <w:rPr>
          <w:sz w:val="24"/>
        </w:rPr>
        <w:t>multifrekvenčnou</w:t>
      </w:r>
      <w:r>
        <w:rPr>
          <w:spacing w:val="-12"/>
          <w:sz w:val="24"/>
        </w:rPr>
        <w:t xml:space="preserve"> </w:t>
      </w:r>
      <w:r>
        <w:rPr>
          <w:sz w:val="24"/>
        </w:rPr>
        <w:t>abdominálnou</w:t>
      </w:r>
      <w:r>
        <w:rPr>
          <w:spacing w:val="-14"/>
          <w:sz w:val="24"/>
        </w:rPr>
        <w:t xml:space="preserve"> </w:t>
      </w:r>
      <w:r>
        <w:rPr>
          <w:sz w:val="24"/>
        </w:rPr>
        <w:t>sondou</w:t>
      </w:r>
      <w:r>
        <w:rPr>
          <w:spacing w:val="-14"/>
          <w:sz w:val="24"/>
        </w:rPr>
        <w:t xml:space="preserve"> </w:t>
      </w:r>
      <w:r>
        <w:rPr>
          <w:sz w:val="24"/>
        </w:rPr>
        <w:t>s</w:t>
      </w:r>
      <w:r>
        <w:rPr>
          <w:spacing w:val="-12"/>
          <w:sz w:val="24"/>
        </w:rPr>
        <w:t xml:space="preserve"> </w:t>
      </w:r>
      <w:r>
        <w:rPr>
          <w:sz w:val="24"/>
        </w:rPr>
        <w:t>bioptickými násadcami, lineárna sonda,</w:t>
      </w:r>
    </w:p>
    <w:p w14:paraId="1CC8FDDA" w14:textId="77777777" w:rsidR="009030A5" w:rsidRDefault="00000000">
      <w:pPr>
        <w:pStyle w:val="Odsekzoznamu"/>
        <w:numPr>
          <w:ilvl w:val="1"/>
          <w:numId w:val="217"/>
        </w:numPr>
        <w:tabs>
          <w:tab w:val="left" w:pos="860"/>
        </w:tabs>
        <w:ind w:left="860" w:hanging="359"/>
        <w:rPr>
          <w:sz w:val="24"/>
        </w:rPr>
      </w:pPr>
      <w:r>
        <w:rPr>
          <w:sz w:val="24"/>
        </w:rPr>
        <w:t>bioptická</w:t>
      </w:r>
      <w:r>
        <w:rPr>
          <w:spacing w:val="-4"/>
          <w:sz w:val="24"/>
        </w:rPr>
        <w:t xml:space="preserve"> </w:t>
      </w:r>
      <w:r>
        <w:rPr>
          <w:spacing w:val="-2"/>
          <w:sz w:val="24"/>
        </w:rPr>
        <w:t>pištoľ,</w:t>
      </w:r>
    </w:p>
    <w:p w14:paraId="65BF686A" w14:textId="77777777" w:rsidR="009030A5" w:rsidRDefault="00000000">
      <w:pPr>
        <w:pStyle w:val="Odsekzoznamu"/>
        <w:numPr>
          <w:ilvl w:val="1"/>
          <w:numId w:val="217"/>
        </w:numPr>
        <w:tabs>
          <w:tab w:val="left" w:pos="860"/>
        </w:tabs>
        <w:ind w:left="860" w:hanging="359"/>
        <w:rPr>
          <w:sz w:val="24"/>
        </w:rPr>
      </w:pPr>
      <w:r>
        <w:rPr>
          <w:sz w:val="24"/>
        </w:rPr>
        <w:t>RTG</w:t>
      </w:r>
      <w:r>
        <w:rPr>
          <w:spacing w:val="-2"/>
          <w:sz w:val="24"/>
        </w:rPr>
        <w:t xml:space="preserve"> </w:t>
      </w:r>
      <w:r>
        <w:rPr>
          <w:sz w:val="24"/>
        </w:rPr>
        <w:t>C-rameno</w:t>
      </w:r>
      <w:r>
        <w:rPr>
          <w:spacing w:val="-2"/>
          <w:sz w:val="24"/>
        </w:rPr>
        <w:t xml:space="preserve"> </w:t>
      </w:r>
      <w:r>
        <w:rPr>
          <w:sz w:val="24"/>
        </w:rPr>
        <w:t>na</w:t>
      </w:r>
      <w:r>
        <w:rPr>
          <w:spacing w:val="-2"/>
          <w:sz w:val="24"/>
        </w:rPr>
        <w:t xml:space="preserve"> </w:t>
      </w:r>
      <w:r>
        <w:rPr>
          <w:sz w:val="24"/>
        </w:rPr>
        <w:t>skiaskopicko-skiagrafické</w:t>
      </w:r>
      <w:r>
        <w:rPr>
          <w:spacing w:val="-2"/>
          <w:sz w:val="24"/>
        </w:rPr>
        <w:t xml:space="preserve"> zobrazenie,</w:t>
      </w:r>
    </w:p>
    <w:p w14:paraId="7B158AA3" w14:textId="77777777" w:rsidR="009030A5" w:rsidRDefault="00000000">
      <w:pPr>
        <w:pStyle w:val="Odsekzoznamu"/>
        <w:numPr>
          <w:ilvl w:val="1"/>
          <w:numId w:val="217"/>
        </w:numPr>
        <w:tabs>
          <w:tab w:val="left" w:pos="860"/>
        </w:tabs>
        <w:ind w:left="860" w:right="140"/>
        <w:rPr>
          <w:sz w:val="24"/>
        </w:rPr>
      </w:pPr>
      <w:r>
        <w:rPr>
          <w:sz w:val="24"/>
        </w:rPr>
        <w:t>výkonný</w:t>
      </w:r>
      <w:r>
        <w:rPr>
          <w:spacing w:val="-13"/>
          <w:sz w:val="24"/>
        </w:rPr>
        <w:t xml:space="preserve"> </w:t>
      </w:r>
      <w:r>
        <w:rPr>
          <w:sz w:val="24"/>
        </w:rPr>
        <w:t>laserový</w:t>
      </w:r>
      <w:r>
        <w:rPr>
          <w:spacing w:val="-11"/>
          <w:sz w:val="24"/>
        </w:rPr>
        <w:t xml:space="preserve"> </w:t>
      </w:r>
      <w:r>
        <w:rPr>
          <w:sz w:val="24"/>
        </w:rPr>
        <w:t>generátor</w:t>
      </w:r>
      <w:r>
        <w:rPr>
          <w:spacing w:val="-8"/>
          <w:sz w:val="24"/>
        </w:rPr>
        <w:t xml:space="preserve"> </w:t>
      </w:r>
      <w:r>
        <w:rPr>
          <w:sz w:val="24"/>
        </w:rPr>
        <w:t>na</w:t>
      </w:r>
      <w:r>
        <w:rPr>
          <w:spacing w:val="-8"/>
          <w:sz w:val="24"/>
        </w:rPr>
        <w:t xml:space="preserve"> </w:t>
      </w:r>
      <w:r>
        <w:rPr>
          <w:sz w:val="24"/>
        </w:rPr>
        <w:t>intrakorporálnu</w:t>
      </w:r>
      <w:r>
        <w:rPr>
          <w:spacing w:val="-8"/>
          <w:sz w:val="24"/>
        </w:rPr>
        <w:t xml:space="preserve"> </w:t>
      </w:r>
      <w:r>
        <w:rPr>
          <w:sz w:val="24"/>
        </w:rPr>
        <w:t>litotrypsiu</w:t>
      </w:r>
      <w:r>
        <w:rPr>
          <w:spacing w:val="-8"/>
          <w:sz w:val="24"/>
        </w:rPr>
        <w:t xml:space="preserve"> </w:t>
      </w:r>
      <w:r>
        <w:rPr>
          <w:sz w:val="24"/>
        </w:rPr>
        <w:t>uretero</w:t>
      </w:r>
      <w:r>
        <w:rPr>
          <w:spacing w:val="-8"/>
          <w:sz w:val="24"/>
        </w:rPr>
        <w:t xml:space="preserve"> </w:t>
      </w:r>
      <w:r>
        <w:rPr>
          <w:sz w:val="24"/>
        </w:rPr>
        <w:t>a</w:t>
      </w:r>
      <w:r>
        <w:rPr>
          <w:spacing w:val="-11"/>
          <w:sz w:val="24"/>
        </w:rPr>
        <w:t xml:space="preserve"> </w:t>
      </w:r>
      <w:r>
        <w:rPr>
          <w:sz w:val="24"/>
        </w:rPr>
        <w:t>nefrolitiázy</w:t>
      </w:r>
      <w:r>
        <w:rPr>
          <w:spacing w:val="-15"/>
          <w:sz w:val="24"/>
        </w:rPr>
        <w:t xml:space="preserve"> </w:t>
      </w:r>
      <w:r>
        <w:rPr>
          <w:sz w:val="24"/>
        </w:rPr>
        <w:t>vrátane operačného cystoskopu,</w:t>
      </w:r>
    </w:p>
    <w:p w14:paraId="04749125" w14:textId="77777777" w:rsidR="009030A5" w:rsidRDefault="00000000">
      <w:pPr>
        <w:pStyle w:val="Odsekzoznamu"/>
        <w:numPr>
          <w:ilvl w:val="1"/>
          <w:numId w:val="217"/>
        </w:numPr>
        <w:tabs>
          <w:tab w:val="left" w:pos="860"/>
        </w:tabs>
        <w:ind w:left="860" w:right="141"/>
        <w:rPr>
          <w:sz w:val="24"/>
        </w:rPr>
      </w:pPr>
      <w:r>
        <w:rPr>
          <w:sz w:val="24"/>
        </w:rPr>
        <w:t>výkonný</w:t>
      </w:r>
      <w:r>
        <w:rPr>
          <w:spacing w:val="80"/>
          <w:sz w:val="24"/>
        </w:rPr>
        <w:t xml:space="preserve"> </w:t>
      </w:r>
      <w:r>
        <w:rPr>
          <w:sz w:val="24"/>
        </w:rPr>
        <w:t>litotryptor</w:t>
      </w:r>
      <w:r>
        <w:rPr>
          <w:spacing w:val="80"/>
          <w:sz w:val="24"/>
        </w:rPr>
        <w:t xml:space="preserve"> </w:t>
      </w:r>
      <w:r>
        <w:rPr>
          <w:sz w:val="24"/>
        </w:rPr>
        <w:t>pre</w:t>
      </w:r>
      <w:r>
        <w:rPr>
          <w:spacing w:val="80"/>
          <w:sz w:val="24"/>
        </w:rPr>
        <w:t xml:space="preserve"> </w:t>
      </w:r>
      <w:r>
        <w:rPr>
          <w:sz w:val="24"/>
        </w:rPr>
        <w:t>endoskopickú</w:t>
      </w:r>
      <w:r>
        <w:rPr>
          <w:spacing w:val="80"/>
          <w:sz w:val="24"/>
        </w:rPr>
        <w:t xml:space="preserve"> </w:t>
      </w:r>
      <w:r>
        <w:rPr>
          <w:sz w:val="24"/>
        </w:rPr>
        <w:t>liečbu</w:t>
      </w:r>
      <w:r>
        <w:rPr>
          <w:spacing w:val="80"/>
          <w:sz w:val="24"/>
        </w:rPr>
        <w:t xml:space="preserve"> </w:t>
      </w:r>
      <w:r>
        <w:rPr>
          <w:sz w:val="24"/>
        </w:rPr>
        <w:t>konkrementov</w:t>
      </w:r>
      <w:r>
        <w:rPr>
          <w:spacing w:val="80"/>
          <w:sz w:val="24"/>
        </w:rPr>
        <w:t xml:space="preserve"> </w:t>
      </w:r>
      <w:r>
        <w:rPr>
          <w:sz w:val="24"/>
        </w:rPr>
        <w:t>v</w:t>
      </w:r>
      <w:r>
        <w:rPr>
          <w:spacing w:val="80"/>
          <w:sz w:val="24"/>
        </w:rPr>
        <w:t xml:space="preserve"> </w:t>
      </w:r>
      <w:r>
        <w:rPr>
          <w:sz w:val="24"/>
        </w:rPr>
        <w:t>močovom</w:t>
      </w:r>
      <w:r>
        <w:rPr>
          <w:spacing w:val="80"/>
          <w:sz w:val="24"/>
        </w:rPr>
        <w:t xml:space="preserve"> </w:t>
      </w:r>
      <w:r>
        <w:rPr>
          <w:sz w:val="24"/>
        </w:rPr>
        <w:t>trakte (pneumatický alebo kombinovaný systém sonotróda a pneumatická sonda).</w:t>
      </w:r>
    </w:p>
    <w:p w14:paraId="06F0EA92" w14:textId="77777777" w:rsidR="009030A5" w:rsidRDefault="009030A5">
      <w:pPr>
        <w:pStyle w:val="Zkladntext"/>
        <w:ind w:left="0" w:firstLine="0"/>
      </w:pPr>
    </w:p>
    <w:p w14:paraId="6363AA5E" w14:textId="77777777" w:rsidR="009030A5" w:rsidRDefault="00000000">
      <w:pPr>
        <w:pStyle w:val="Odsekzoznamu"/>
        <w:numPr>
          <w:ilvl w:val="0"/>
          <w:numId w:val="217"/>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018BD55C" w14:textId="77777777" w:rsidR="009030A5" w:rsidRDefault="00000000">
      <w:pPr>
        <w:pStyle w:val="Odsekzoznamu"/>
        <w:numPr>
          <w:ilvl w:val="1"/>
          <w:numId w:val="217"/>
        </w:numPr>
        <w:tabs>
          <w:tab w:val="left" w:pos="860"/>
        </w:tabs>
        <w:ind w:left="860" w:hanging="359"/>
        <w:rPr>
          <w:sz w:val="24"/>
        </w:rPr>
      </w:pPr>
      <w:r>
        <w:rPr>
          <w:sz w:val="24"/>
        </w:rPr>
        <w:t>video</w:t>
      </w:r>
      <w:r>
        <w:rPr>
          <w:spacing w:val="-3"/>
          <w:sz w:val="24"/>
        </w:rPr>
        <w:t xml:space="preserve"> </w:t>
      </w:r>
      <w:r>
        <w:rPr>
          <w:sz w:val="24"/>
        </w:rPr>
        <w:t>reťazec</w:t>
      </w:r>
      <w:r>
        <w:rPr>
          <w:spacing w:val="-4"/>
          <w:sz w:val="24"/>
        </w:rPr>
        <w:t xml:space="preserve"> </w:t>
      </w:r>
      <w:r>
        <w:rPr>
          <w:sz w:val="24"/>
        </w:rPr>
        <w:t>(digitálna</w:t>
      </w:r>
      <w:r>
        <w:rPr>
          <w:spacing w:val="1"/>
          <w:sz w:val="24"/>
        </w:rPr>
        <w:t xml:space="preserve"> </w:t>
      </w:r>
      <w:r>
        <w:rPr>
          <w:sz w:val="24"/>
        </w:rPr>
        <w:t>kamera, monitor)</w:t>
      </w:r>
      <w:r>
        <w:rPr>
          <w:spacing w:val="-5"/>
          <w:sz w:val="24"/>
        </w:rPr>
        <w:t xml:space="preserve"> </w:t>
      </w:r>
      <w:r>
        <w:rPr>
          <w:sz w:val="24"/>
        </w:rPr>
        <w:t xml:space="preserve">na endoskopické </w:t>
      </w:r>
      <w:r>
        <w:rPr>
          <w:spacing w:val="-2"/>
          <w:sz w:val="24"/>
        </w:rPr>
        <w:t>zákroky,</w:t>
      </w:r>
    </w:p>
    <w:p w14:paraId="6C84CB8A" w14:textId="77777777" w:rsidR="009030A5" w:rsidRDefault="00000000">
      <w:pPr>
        <w:pStyle w:val="Odsekzoznamu"/>
        <w:numPr>
          <w:ilvl w:val="1"/>
          <w:numId w:val="217"/>
        </w:numPr>
        <w:tabs>
          <w:tab w:val="left" w:pos="860"/>
        </w:tabs>
        <w:ind w:left="860" w:hanging="359"/>
        <w:rPr>
          <w:sz w:val="24"/>
        </w:rPr>
      </w:pPr>
      <w:r>
        <w:rPr>
          <w:sz w:val="24"/>
        </w:rPr>
        <w:t>dva</w:t>
      </w:r>
      <w:r>
        <w:rPr>
          <w:spacing w:val="-1"/>
          <w:sz w:val="24"/>
        </w:rPr>
        <w:t xml:space="preserve"> </w:t>
      </w:r>
      <w:r>
        <w:rPr>
          <w:sz w:val="24"/>
        </w:rPr>
        <w:t>ultrasonografické</w:t>
      </w:r>
      <w:r>
        <w:rPr>
          <w:spacing w:val="-4"/>
          <w:sz w:val="24"/>
        </w:rPr>
        <w:t xml:space="preserve"> </w:t>
      </w:r>
      <w:r>
        <w:rPr>
          <w:sz w:val="24"/>
        </w:rPr>
        <w:t>prístroje</w:t>
      </w:r>
      <w:r>
        <w:rPr>
          <w:spacing w:val="-1"/>
          <w:sz w:val="24"/>
        </w:rPr>
        <w:t xml:space="preserve"> </w:t>
      </w:r>
      <w:r>
        <w:rPr>
          <w:sz w:val="24"/>
        </w:rPr>
        <w:t>so</w:t>
      </w:r>
      <w:r>
        <w:rPr>
          <w:spacing w:val="-1"/>
          <w:sz w:val="24"/>
        </w:rPr>
        <w:t xml:space="preserve"> </w:t>
      </w:r>
      <w:r>
        <w:rPr>
          <w:sz w:val="24"/>
        </w:rPr>
        <w:t>sektorovou</w:t>
      </w:r>
      <w:r>
        <w:rPr>
          <w:spacing w:val="-1"/>
          <w:sz w:val="24"/>
        </w:rPr>
        <w:t xml:space="preserve"> </w:t>
      </w:r>
      <w:r>
        <w:rPr>
          <w:sz w:val="24"/>
        </w:rPr>
        <w:t>a</w:t>
      </w:r>
      <w:r>
        <w:rPr>
          <w:spacing w:val="-1"/>
          <w:sz w:val="24"/>
        </w:rPr>
        <w:t xml:space="preserve"> </w:t>
      </w:r>
      <w:r>
        <w:rPr>
          <w:sz w:val="24"/>
        </w:rPr>
        <w:t>lineárnou</w:t>
      </w:r>
      <w:r>
        <w:rPr>
          <w:spacing w:val="-1"/>
          <w:sz w:val="24"/>
        </w:rPr>
        <w:t xml:space="preserve"> </w:t>
      </w:r>
      <w:r>
        <w:rPr>
          <w:spacing w:val="-2"/>
          <w:sz w:val="24"/>
        </w:rPr>
        <w:t>sondou.</w:t>
      </w:r>
    </w:p>
    <w:p w14:paraId="3D8151EA" w14:textId="77777777" w:rsidR="009030A5" w:rsidRDefault="009030A5">
      <w:pPr>
        <w:pStyle w:val="Zkladntext"/>
        <w:ind w:left="0" w:firstLine="0"/>
      </w:pPr>
    </w:p>
    <w:p w14:paraId="253048B7" w14:textId="77777777" w:rsidR="009030A5" w:rsidRDefault="00000000">
      <w:pPr>
        <w:pStyle w:val="Odsekzoznamu"/>
        <w:numPr>
          <w:ilvl w:val="0"/>
          <w:numId w:val="217"/>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pre pooperačné izby</w:t>
      </w:r>
      <w:r>
        <w:rPr>
          <w:spacing w:val="-4"/>
          <w:sz w:val="24"/>
        </w:rPr>
        <w:t xml:space="preserve"> </w:t>
      </w:r>
      <w:r>
        <w:rPr>
          <w:spacing w:val="-5"/>
          <w:sz w:val="24"/>
        </w:rPr>
        <w:t>je</w:t>
      </w:r>
    </w:p>
    <w:p w14:paraId="48624BA1" w14:textId="77777777" w:rsidR="009030A5" w:rsidRDefault="00000000">
      <w:pPr>
        <w:pStyle w:val="Odsekzoznamu"/>
        <w:numPr>
          <w:ilvl w:val="1"/>
          <w:numId w:val="217"/>
        </w:numPr>
        <w:tabs>
          <w:tab w:val="left" w:pos="860"/>
        </w:tabs>
        <w:ind w:left="860" w:hanging="359"/>
        <w:rPr>
          <w:sz w:val="24"/>
        </w:rPr>
      </w:pPr>
      <w:r>
        <w:rPr>
          <w:spacing w:val="-2"/>
          <w:sz w:val="24"/>
        </w:rPr>
        <w:t>odsávačky,</w:t>
      </w:r>
    </w:p>
    <w:p w14:paraId="7DFC2D56" w14:textId="77777777" w:rsidR="009030A5" w:rsidRDefault="00000000">
      <w:pPr>
        <w:pStyle w:val="Odsekzoznamu"/>
        <w:numPr>
          <w:ilvl w:val="1"/>
          <w:numId w:val="217"/>
        </w:numPr>
        <w:tabs>
          <w:tab w:val="left" w:pos="860"/>
        </w:tabs>
        <w:ind w:left="860" w:hanging="359"/>
        <w:rPr>
          <w:sz w:val="24"/>
        </w:rPr>
      </w:pPr>
      <w:r>
        <w:rPr>
          <w:sz w:val="24"/>
        </w:rPr>
        <w:t xml:space="preserve">prívod kyslíka pri každom </w:t>
      </w:r>
      <w:r>
        <w:rPr>
          <w:spacing w:val="-2"/>
          <w:sz w:val="24"/>
        </w:rPr>
        <w:t>lôžku,</w:t>
      </w:r>
    </w:p>
    <w:p w14:paraId="4E6431E1" w14:textId="77777777" w:rsidR="009030A5" w:rsidRDefault="00000000">
      <w:pPr>
        <w:pStyle w:val="Odsekzoznamu"/>
        <w:numPr>
          <w:ilvl w:val="1"/>
          <w:numId w:val="217"/>
        </w:numPr>
        <w:tabs>
          <w:tab w:val="left" w:pos="860"/>
        </w:tabs>
        <w:ind w:left="860" w:hanging="359"/>
        <w:rPr>
          <w:sz w:val="24"/>
        </w:rPr>
      </w:pPr>
      <w:r>
        <w:rPr>
          <w:sz w:val="24"/>
        </w:rPr>
        <w:t>infúzne</w:t>
      </w:r>
      <w:r>
        <w:rPr>
          <w:spacing w:val="1"/>
          <w:sz w:val="24"/>
        </w:rPr>
        <w:t xml:space="preserve"> </w:t>
      </w:r>
      <w:r>
        <w:rPr>
          <w:spacing w:val="-2"/>
          <w:sz w:val="24"/>
        </w:rPr>
        <w:t>pumpy,</w:t>
      </w:r>
    </w:p>
    <w:p w14:paraId="74DA6551" w14:textId="77777777" w:rsidR="009030A5" w:rsidRDefault="00000000">
      <w:pPr>
        <w:pStyle w:val="Odsekzoznamu"/>
        <w:numPr>
          <w:ilvl w:val="1"/>
          <w:numId w:val="217"/>
        </w:numPr>
        <w:tabs>
          <w:tab w:val="left" w:pos="860"/>
        </w:tabs>
        <w:ind w:left="860" w:hanging="359"/>
        <w:rPr>
          <w:sz w:val="24"/>
        </w:rPr>
      </w:pPr>
      <w:r>
        <w:rPr>
          <w:sz w:val="24"/>
        </w:rPr>
        <w:t>injekčné</w:t>
      </w:r>
      <w:r>
        <w:rPr>
          <w:spacing w:val="-3"/>
          <w:sz w:val="24"/>
        </w:rPr>
        <w:t xml:space="preserve"> </w:t>
      </w:r>
      <w:r>
        <w:rPr>
          <w:spacing w:val="-2"/>
          <w:sz w:val="24"/>
        </w:rPr>
        <w:t>pumpy,</w:t>
      </w:r>
    </w:p>
    <w:p w14:paraId="796DD9CC" w14:textId="77777777" w:rsidR="009030A5" w:rsidRDefault="00000000">
      <w:pPr>
        <w:pStyle w:val="Odsekzoznamu"/>
        <w:numPr>
          <w:ilvl w:val="1"/>
          <w:numId w:val="217"/>
        </w:numPr>
        <w:tabs>
          <w:tab w:val="left" w:pos="860"/>
        </w:tabs>
        <w:ind w:left="860" w:hanging="359"/>
        <w:rPr>
          <w:sz w:val="24"/>
        </w:rPr>
      </w:pPr>
      <w:r>
        <w:rPr>
          <w:spacing w:val="-2"/>
          <w:sz w:val="24"/>
        </w:rPr>
        <w:t>glukomer,</w:t>
      </w:r>
    </w:p>
    <w:p w14:paraId="06494D3E" w14:textId="77777777" w:rsidR="009030A5" w:rsidRDefault="00000000">
      <w:pPr>
        <w:pStyle w:val="Odsekzoznamu"/>
        <w:numPr>
          <w:ilvl w:val="1"/>
          <w:numId w:val="217"/>
        </w:numPr>
        <w:tabs>
          <w:tab w:val="left" w:pos="860"/>
        </w:tabs>
        <w:ind w:left="860" w:hanging="359"/>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funkcií,</w:t>
      </w:r>
    </w:p>
    <w:p w14:paraId="4524E6D1" w14:textId="77777777" w:rsidR="009030A5" w:rsidRDefault="00000000">
      <w:pPr>
        <w:pStyle w:val="Odsekzoznamu"/>
        <w:numPr>
          <w:ilvl w:val="1"/>
          <w:numId w:val="217"/>
        </w:numPr>
        <w:tabs>
          <w:tab w:val="left" w:pos="859"/>
        </w:tabs>
        <w:ind w:left="859" w:hanging="358"/>
        <w:rPr>
          <w:sz w:val="24"/>
        </w:rPr>
      </w:pPr>
      <w:r>
        <w:rPr>
          <w:sz w:val="24"/>
        </w:rPr>
        <w:t>oxymeter</w:t>
      </w:r>
      <w:r>
        <w:rPr>
          <w:spacing w:val="-3"/>
          <w:sz w:val="24"/>
        </w:rPr>
        <w:t xml:space="preserve"> </w:t>
      </w:r>
      <w:r>
        <w:rPr>
          <w:spacing w:val="-2"/>
          <w:sz w:val="24"/>
        </w:rPr>
        <w:t>prenosný,</w:t>
      </w:r>
    </w:p>
    <w:p w14:paraId="33B7A89B" w14:textId="77777777" w:rsidR="009030A5" w:rsidRDefault="00000000">
      <w:pPr>
        <w:pStyle w:val="Odsekzoznamu"/>
        <w:numPr>
          <w:ilvl w:val="1"/>
          <w:numId w:val="217"/>
        </w:numPr>
        <w:tabs>
          <w:tab w:val="left" w:pos="860"/>
        </w:tabs>
        <w:ind w:left="860" w:right="139"/>
        <w:rPr>
          <w:sz w:val="24"/>
        </w:rPr>
      </w:pPr>
      <w:r>
        <w:rPr>
          <w:sz w:val="24"/>
        </w:rPr>
        <w:t xml:space="preserve">sety na malé chirurgické výkony (na kanyláciu centrálnych žíl, tracheostómiu, drenáž </w:t>
      </w:r>
      <w:r>
        <w:rPr>
          <w:spacing w:val="-2"/>
          <w:sz w:val="24"/>
        </w:rPr>
        <w:t>dutín),</w:t>
      </w:r>
    </w:p>
    <w:p w14:paraId="27CC237E" w14:textId="77777777" w:rsidR="009030A5" w:rsidRDefault="00000000">
      <w:pPr>
        <w:pStyle w:val="Odsekzoznamu"/>
        <w:numPr>
          <w:ilvl w:val="1"/>
          <w:numId w:val="217"/>
        </w:numPr>
        <w:tabs>
          <w:tab w:val="left" w:pos="860"/>
        </w:tabs>
        <w:ind w:left="860"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funkcii.</w:t>
      </w:r>
    </w:p>
    <w:p w14:paraId="5D7A62CD" w14:textId="77777777" w:rsidR="009030A5" w:rsidRDefault="009030A5">
      <w:pPr>
        <w:pStyle w:val="Zkladntext"/>
        <w:spacing w:before="5"/>
        <w:ind w:left="0" w:firstLine="0"/>
      </w:pPr>
    </w:p>
    <w:p w14:paraId="3B2D3DFF" w14:textId="77777777" w:rsidR="009030A5" w:rsidRDefault="00000000">
      <w:pPr>
        <w:pStyle w:val="Nadpis1"/>
        <w:numPr>
          <w:ilvl w:val="1"/>
          <w:numId w:val="250"/>
        </w:numPr>
        <w:tabs>
          <w:tab w:val="left" w:pos="848"/>
        </w:tabs>
        <w:spacing w:line="240" w:lineRule="auto"/>
        <w:ind w:right="6007" w:firstLine="0"/>
      </w:pPr>
      <w:r>
        <w:t>Gynekologický</w:t>
      </w:r>
      <w:r>
        <w:rPr>
          <w:spacing w:val="-15"/>
        </w:rPr>
        <w:t xml:space="preserve"> </w:t>
      </w:r>
      <w:r>
        <w:t>program Program I. úrovne</w:t>
      </w:r>
    </w:p>
    <w:p w14:paraId="51B02C36" w14:textId="77777777" w:rsidR="009030A5" w:rsidRDefault="00000000">
      <w:pPr>
        <w:pStyle w:val="Odsekzoznamu"/>
        <w:numPr>
          <w:ilvl w:val="0"/>
          <w:numId w:val="216"/>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gynekológia a pôrodníctvo.</w:t>
      </w:r>
    </w:p>
    <w:p w14:paraId="6E9D05E1" w14:textId="77777777" w:rsidR="009030A5" w:rsidRDefault="00000000">
      <w:pPr>
        <w:pStyle w:val="Odsekzoznamu"/>
        <w:numPr>
          <w:ilvl w:val="0"/>
          <w:numId w:val="216"/>
        </w:numPr>
        <w:tabs>
          <w:tab w:val="left" w:pos="500"/>
        </w:tabs>
        <w:spacing w:before="272"/>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8F78905" w14:textId="77777777" w:rsidR="009030A5" w:rsidRDefault="00000000">
      <w:pPr>
        <w:pStyle w:val="Odsekzoznamu"/>
        <w:numPr>
          <w:ilvl w:val="1"/>
          <w:numId w:val="216"/>
        </w:numPr>
        <w:tabs>
          <w:tab w:val="left" w:pos="860"/>
        </w:tabs>
        <w:ind w:left="860" w:hanging="359"/>
        <w:rPr>
          <w:sz w:val="24"/>
        </w:rPr>
      </w:pPr>
      <w:r>
        <w:rPr>
          <w:sz w:val="24"/>
        </w:rPr>
        <w:t>ultrazvukový</w:t>
      </w:r>
      <w:r>
        <w:rPr>
          <w:spacing w:val="-2"/>
          <w:sz w:val="24"/>
        </w:rPr>
        <w:t xml:space="preserve"> prístroj,</w:t>
      </w:r>
    </w:p>
    <w:p w14:paraId="6B503717" w14:textId="77777777" w:rsidR="009030A5" w:rsidRDefault="00000000">
      <w:pPr>
        <w:pStyle w:val="Odsekzoznamu"/>
        <w:numPr>
          <w:ilvl w:val="1"/>
          <w:numId w:val="216"/>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kolpotom),</w:t>
      </w:r>
    </w:p>
    <w:p w14:paraId="7F5E68FC" w14:textId="77777777" w:rsidR="009030A5" w:rsidRDefault="00000000">
      <w:pPr>
        <w:pStyle w:val="Odsekzoznamu"/>
        <w:numPr>
          <w:ilvl w:val="1"/>
          <w:numId w:val="216"/>
        </w:numPr>
        <w:tabs>
          <w:tab w:val="left" w:pos="860"/>
        </w:tabs>
        <w:ind w:left="860" w:hanging="359"/>
        <w:rPr>
          <w:sz w:val="24"/>
        </w:rPr>
      </w:pPr>
      <w:r>
        <w:rPr>
          <w:sz w:val="24"/>
        </w:rPr>
        <w:t>set</w:t>
      </w:r>
      <w:r>
        <w:rPr>
          <w:spacing w:val="-3"/>
          <w:sz w:val="24"/>
        </w:rPr>
        <w:t xml:space="preserve"> </w:t>
      </w:r>
      <w:r>
        <w:rPr>
          <w:sz w:val="24"/>
        </w:rPr>
        <w:t>na vykonanie akútnej</w:t>
      </w:r>
      <w:r>
        <w:rPr>
          <w:spacing w:val="-2"/>
          <w:sz w:val="24"/>
        </w:rPr>
        <w:t xml:space="preserve"> </w:t>
      </w:r>
      <w:r>
        <w:rPr>
          <w:sz w:val="24"/>
        </w:rPr>
        <w:t>laparotómie</w:t>
      </w:r>
      <w:r>
        <w:rPr>
          <w:spacing w:val="-3"/>
          <w:sz w:val="24"/>
        </w:rPr>
        <w:t xml:space="preserve"> </w:t>
      </w:r>
      <w:r>
        <w:rPr>
          <w:sz w:val="24"/>
        </w:rPr>
        <w:t>alebo</w:t>
      </w:r>
      <w:r>
        <w:rPr>
          <w:spacing w:val="-1"/>
          <w:sz w:val="24"/>
        </w:rPr>
        <w:t xml:space="preserve"> </w:t>
      </w:r>
      <w:r>
        <w:rPr>
          <w:sz w:val="24"/>
        </w:rPr>
        <w:t>set</w:t>
      </w:r>
      <w:r>
        <w:rPr>
          <w:spacing w:val="-2"/>
          <w:sz w:val="24"/>
        </w:rPr>
        <w:t xml:space="preserve"> </w:t>
      </w:r>
      <w:r>
        <w:rPr>
          <w:sz w:val="24"/>
        </w:rPr>
        <w:t>na</w:t>
      </w:r>
      <w:r>
        <w:rPr>
          <w:spacing w:val="2"/>
          <w:sz w:val="24"/>
        </w:rPr>
        <w:t xml:space="preserve"> </w:t>
      </w:r>
      <w:r>
        <w:rPr>
          <w:sz w:val="24"/>
        </w:rPr>
        <w:t>vykonanie</w:t>
      </w:r>
      <w:r>
        <w:rPr>
          <w:spacing w:val="-3"/>
          <w:sz w:val="24"/>
        </w:rPr>
        <w:t xml:space="preserve"> </w:t>
      </w:r>
      <w:r>
        <w:rPr>
          <w:sz w:val="24"/>
        </w:rPr>
        <w:t xml:space="preserve">akútnej </w:t>
      </w:r>
      <w:r>
        <w:rPr>
          <w:spacing w:val="-2"/>
          <w:sz w:val="24"/>
        </w:rPr>
        <w:t>laparoskopie,</w:t>
      </w:r>
    </w:p>
    <w:p w14:paraId="63EE8082" w14:textId="77777777" w:rsidR="009030A5" w:rsidRDefault="00000000">
      <w:pPr>
        <w:pStyle w:val="Odsekzoznamu"/>
        <w:numPr>
          <w:ilvl w:val="1"/>
          <w:numId w:val="216"/>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4FC4E9E5" w14:textId="77777777" w:rsidR="009030A5" w:rsidRDefault="009030A5">
      <w:pPr>
        <w:pStyle w:val="Zkladntext"/>
        <w:ind w:left="0" w:firstLine="0"/>
      </w:pPr>
    </w:p>
    <w:p w14:paraId="504DDAE5" w14:textId="77777777" w:rsidR="009030A5" w:rsidRDefault="00000000">
      <w:pPr>
        <w:pStyle w:val="Odsekzoznamu"/>
        <w:numPr>
          <w:ilvl w:val="0"/>
          <w:numId w:val="216"/>
        </w:numPr>
        <w:tabs>
          <w:tab w:val="left" w:pos="501"/>
        </w:tabs>
        <w:ind w:right="140"/>
        <w:rPr>
          <w:sz w:val="24"/>
        </w:rPr>
      </w:pPr>
      <w:r>
        <w:rPr>
          <w:sz w:val="24"/>
        </w:rPr>
        <w:t>Špeciálne</w:t>
      </w:r>
      <w:r>
        <w:rPr>
          <w:spacing w:val="28"/>
          <w:sz w:val="24"/>
        </w:rPr>
        <w:t xml:space="preserve"> </w:t>
      </w:r>
      <w:r>
        <w:rPr>
          <w:sz w:val="24"/>
        </w:rPr>
        <w:t>personálne</w:t>
      </w:r>
      <w:r>
        <w:rPr>
          <w:spacing w:val="30"/>
          <w:sz w:val="24"/>
        </w:rPr>
        <w:t xml:space="preserve"> </w:t>
      </w:r>
      <w:r>
        <w:rPr>
          <w:sz w:val="24"/>
        </w:rPr>
        <w:t>zabezpečenie</w:t>
      </w:r>
      <w:r>
        <w:rPr>
          <w:spacing w:val="30"/>
          <w:sz w:val="24"/>
        </w:rPr>
        <w:t xml:space="preserve"> </w:t>
      </w:r>
      <w:r>
        <w:rPr>
          <w:sz w:val="24"/>
        </w:rPr>
        <w:t>pre</w:t>
      </w:r>
      <w:r>
        <w:rPr>
          <w:spacing w:val="30"/>
          <w:sz w:val="24"/>
        </w:rPr>
        <w:t xml:space="preserve"> </w:t>
      </w:r>
      <w:r>
        <w:rPr>
          <w:sz w:val="24"/>
        </w:rPr>
        <w:t>poskytovanie</w:t>
      </w:r>
      <w:r>
        <w:rPr>
          <w:spacing w:val="28"/>
          <w:sz w:val="24"/>
        </w:rPr>
        <w:t xml:space="preserve"> </w:t>
      </w:r>
      <w:r>
        <w:rPr>
          <w:sz w:val="24"/>
        </w:rPr>
        <w:t>urogynekologických</w:t>
      </w:r>
      <w:r>
        <w:rPr>
          <w:spacing w:val="28"/>
          <w:sz w:val="24"/>
        </w:rPr>
        <w:t xml:space="preserve"> </w:t>
      </w:r>
      <w:r>
        <w:rPr>
          <w:sz w:val="24"/>
        </w:rPr>
        <w:t>medicínskych služieb</w:t>
      </w:r>
      <w:r>
        <w:rPr>
          <w:spacing w:val="67"/>
          <w:w w:val="150"/>
          <w:sz w:val="24"/>
        </w:rPr>
        <w:t xml:space="preserve"> </w:t>
      </w:r>
      <w:r>
        <w:rPr>
          <w:sz w:val="24"/>
        </w:rPr>
        <w:t>Základné</w:t>
      </w:r>
      <w:r>
        <w:rPr>
          <w:spacing w:val="67"/>
          <w:w w:val="150"/>
          <w:sz w:val="24"/>
        </w:rPr>
        <w:t xml:space="preserve"> </w:t>
      </w:r>
      <w:r>
        <w:rPr>
          <w:sz w:val="24"/>
        </w:rPr>
        <w:t>operácie</w:t>
      </w:r>
      <w:r>
        <w:rPr>
          <w:spacing w:val="67"/>
          <w:w w:val="150"/>
          <w:sz w:val="24"/>
        </w:rPr>
        <w:t xml:space="preserve"> </w:t>
      </w:r>
      <w:r>
        <w:rPr>
          <w:sz w:val="24"/>
        </w:rPr>
        <w:t>pri</w:t>
      </w:r>
      <w:r>
        <w:rPr>
          <w:spacing w:val="80"/>
          <w:sz w:val="24"/>
        </w:rPr>
        <w:t xml:space="preserve"> </w:t>
      </w:r>
      <w:r>
        <w:rPr>
          <w:sz w:val="24"/>
        </w:rPr>
        <w:t>poklese</w:t>
      </w:r>
      <w:r>
        <w:rPr>
          <w:spacing w:val="80"/>
          <w:sz w:val="24"/>
        </w:rPr>
        <w:t xml:space="preserve"> </w:t>
      </w:r>
      <w:r>
        <w:rPr>
          <w:sz w:val="24"/>
        </w:rPr>
        <w:t>panvového</w:t>
      </w:r>
      <w:r>
        <w:rPr>
          <w:spacing w:val="67"/>
          <w:w w:val="150"/>
          <w:sz w:val="24"/>
        </w:rPr>
        <w:t xml:space="preserve"> </w:t>
      </w:r>
      <w:r>
        <w:rPr>
          <w:sz w:val="24"/>
        </w:rPr>
        <w:t>dna</w:t>
      </w:r>
      <w:r>
        <w:rPr>
          <w:spacing w:val="70"/>
          <w:w w:val="150"/>
          <w:sz w:val="24"/>
        </w:rPr>
        <w:t xml:space="preserve"> </w:t>
      </w:r>
      <w:r>
        <w:rPr>
          <w:sz w:val="24"/>
        </w:rPr>
        <w:t>I</w:t>
      </w:r>
      <w:r>
        <w:rPr>
          <w:spacing w:val="80"/>
          <w:sz w:val="24"/>
        </w:rPr>
        <w:t xml:space="preserve"> </w:t>
      </w:r>
      <w:r>
        <w:rPr>
          <w:sz w:val="24"/>
        </w:rPr>
        <w:t>a</w:t>
      </w:r>
      <w:r>
        <w:rPr>
          <w:spacing w:val="71"/>
          <w:w w:val="150"/>
          <w:sz w:val="24"/>
        </w:rPr>
        <w:t xml:space="preserve"> </w:t>
      </w:r>
      <w:r>
        <w:rPr>
          <w:sz w:val="24"/>
        </w:rPr>
        <w:t>Základné</w:t>
      </w:r>
      <w:r>
        <w:rPr>
          <w:spacing w:val="67"/>
          <w:w w:val="150"/>
          <w:sz w:val="24"/>
        </w:rPr>
        <w:t xml:space="preserve"> </w:t>
      </w:r>
      <w:r>
        <w:rPr>
          <w:sz w:val="24"/>
        </w:rPr>
        <w:t>operácie</w:t>
      </w:r>
      <w:r>
        <w:rPr>
          <w:spacing w:val="80"/>
          <w:sz w:val="24"/>
        </w:rPr>
        <w:t xml:space="preserve"> </w:t>
      </w:r>
      <w:r>
        <w:rPr>
          <w:sz w:val="24"/>
        </w:rPr>
        <w:t>pri</w:t>
      </w:r>
    </w:p>
    <w:p w14:paraId="55D361D3" w14:textId="77777777" w:rsidR="009030A5" w:rsidRDefault="009030A5">
      <w:pPr>
        <w:pStyle w:val="Odsekzoznamu"/>
        <w:rPr>
          <w:sz w:val="24"/>
        </w:rPr>
        <w:sectPr w:rsidR="009030A5">
          <w:pgSz w:w="11910" w:h="16840"/>
          <w:pgMar w:top="1320" w:right="1275" w:bottom="280" w:left="1275" w:header="708" w:footer="708" w:gutter="0"/>
          <w:cols w:space="708"/>
        </w:sectPr>
      </w:pPr>
    </w:p>
    <w:p w14:paraId="295CC54E" w14:textId="77777777" w:rsidR="009030A5" w:rsidRDefault="00000000">
      <w:pPr>
        <w:pStyle w:val="Zkladntext"/>
        <w:spacing w:before="72"/>
        <w:ind w:left="501" w:firstLine="0"/>
      </w:pPr>
      <w:r>
        <w:lastRenderedPageBreak/>
        <w:t>inkontinencii</w:t>
      </w:r>
      <w:r>
        <w:rPr>
          <w:spacing w:val="-15"/>
        </w:rPr>
        <w:t xml:space="preserve"> </w:t>
      </w:r>
      <w:r>
        <w:t>je</w:t>
      </w:r>
      <w:r>
        <w:rPr>
          <w:spacing w:val="-15"/>
        </w:rPr>
        <w:t xml:space="preserve"> </w:t>
      </w:r>
      <w:r>
        <w:t>lekár</w:t>
      </w:r>
      <w:r>
        <w:rPr>
          <w:spacing w:val="-15"/>
        </w:rPr>
        <w:t xml:space="preserve"> </w:t>
      </w:r>
      <w:r>
        <w:t>so</w:t>
      </w:r>
      <w:r>
        <w:rPr>
          <w:spacing w:val="-15"/>
        </w:rPr>
        <w:t xml:space="preserve"> </w:t>
      </w:r>
      <w:r>
        <w:t>špecializáciou</w:t>
      </w:r>
      <w:r>
        <w:rPr>
          <w:spacing w:val="-15"/>
        </w:rPr>
        <w:t xml:space="preserve"> </w:t>
      </w:r>
      <w:r>
        <w:t>v</w:t>
      </w:r>
      <w:r>
        <w:rPr>
          <w:spacing w:val="-8"/>
        </w:rPr>
        <w:t xml:space="preserve"> </w:t>
      </w:r>
      <w:r>
        <w:t>špecializačnom</w:t>
      </w:r>
      <w:r>
        <w:rPr>
          <w:spacing w:val="-13"/>
        </w:rPr>
        <w:t xml:space="preserve"> </w:t>
      </w:r>
      <w:r>
        <w:t>odbore</w:t>
      </w:r>
      <w:r>
        <w:rPr>
          <w:spacing w:val="-15"/>
        </w:rPr>
        <w:t xml:space="preserve"> </w:t>
      </w:r>
      <w:r>
        <w:t>gynekológia</w:t>
      </w:r>
      <w:r>
        <w:rPr>
          <w:spacing w:val="-15"/>
        </w:rPr>
        <w:t xml:space="preserve"> </w:t>
      </w:r>
      <w:r>
        <w:t>a</w:t>
      </w:r>
      <w:r>
        <w:rPr>
          <w:spacing w:val="-8"/>
        </w:rPr>
        <w:t xml:space="preserve"> </w:t>
      </w:r>
      <w:r>
        <w:t>pôrodníctvo alebo lekár so špecializáciou v špecializačnom odbore gynekologická urológia.</w:t>
      </w:r>
    </w:p>
    <w:p w14:paraId="6709F928" w14:textId="77777777" w:rsidR="009030A5" w:rsidRDefault="009030A5">
      <w:pPr>
        <w:pStyle w:val="Zkladntext"/>
        <w:ind w:left="0" w:firstLine="0"/>
      </w:pPr>
    </w:p>
    <w:p w14:paraId="04A859BD" w14:textId="77777777" w:rsidR="009030A5" w:rsidRDefault="00000000">
      <w:pPr>
        <w:pStyle w:val="Odsekzoznamu"/>
        <w:numPr>
          <w:ilvl w:val="0"/>
          <w:numId w:val="216"/>
        </w:numPr>
        <w:tabs>
          <w:tab w:val="left" w:pos="501"/>
        </w:tabs>
        <w:ind w:right="141"/>
        <w:jc w:val="both"/>
        <w:rPr>
          <w:sz w:val="24"/>
        </w:rPr>
      </w:pPr>
      <w:r>
        <w:rPr>
          <w:sz w:val="24"/>
        </w:rPr>
        <w:t>Špeciálne materiálno-technické vybavenie pre poskytovanie urogynekologických medicínskych služieb Základné</w:t>
      </w:r>
      <w:r>
        <w:rPr>
          <w:spacing w:val="-1"/>
          <w:sz w:val="24"/>
        </w:rPr>
        <w:t xml:space="preserve"> </w:t>
      </w:r>
      <w:r>
        <w:rPr>
          <w:sz w:val="24"/>
        </w:rPr>
        <w:t>operácie pri</w:t>
      </w:r>
      <w:r>
        <w:rPr>
          <w:spacing w:val="-1"/>
          <w:sz w:val="24"/>
        </w:rPr>
        <w:t xml:space="preserve"> </w:t>
      </w:r>
      <w:r>
        <w:rPr>
          <w:sz w:val="24"/>
        </w:rPr>
        <w:t>poklese panvového dna I</w:t>
      </w:r>
      <w:r>
        <w:rPr>
          <w:spacing w:val="-2"/>
          <w:sz w:val="24"/>
        </w:rPr>
        <w:t xml:space="preserve"> </w:t>
      </w:r>
      <w:r>
        <w:rPr>
          <w:sz w:val="24"/>
        </w:rPr>
        <w:t>a</w:t>
      </w:r>
      <w:r>
        <w:rPr>
          <w:spacing w:val="-1"/>
          <w:sz w:val="24"/>
        </w:rPr>
        <w:t xml:space="preserve"> </w:t>
      </w:r>
      <w:r>
        <w:rPr>
          <w:sz w:val="24"/>
        </w:rPr>
        <w:t>Základné operácie pri inkontinencii je</w:t>
      </w:r>
    </w:p>
    <w:p w14:paraId="498751D8" w14:textId="77777777" w:rsidR="009030A5" w:rsidRDefault="00000000">
      <w:pPr>
        <w:pStyle w:val="Odsekzoznamu"/>
        <w:numPr>
          <w:ilvl w:val="1"/>
          <w:numId w:val="216"/>
        </w:numPr>
        <w:tabs>
          <w:tab w:val="left" w:pos="860"/>
        </w:tabs>
        <w:ind w:left="860" w:hanging="359"/>
        <w:jc w:val="both"/>
        <w:rPr>
          <w:sz w:val="24"/>
        </w:rPr>
      </w:pPr>
      <w:r>
        <w:rPr>
          <w:spacing w:val="-2"/>
          <w:sz w:val="24"/>
        </w:rPr>
        <w:t>cystoskop,</w:t>
      </w:r>
    </w:p>
    <w:p w14:paraId="675BAF6C" w14:textId="77777777" w:rsidR="009030A5" w:rsidRDefault="00000000">
      <w:pPr>
        <w:pStyle w:val="Odsekzoznamu"/>
        <w:numPr>
          <w:ilvl w:val="1"/>
          <w:numId w:val="216"/>
        </w:numPr>
        <w:tabs>
          <w:tab w:val="left" w:pos="860"/>
        </w:tabs>
        <w:ind w:left="860" w:hanging="359"/>
        <w:jc w:val="both"/>
        <w:rPr>
          <w:sz w:val="24"/>
        </w:rPr>
      </w:pPr>
      <w:r>
        <w:rPr>
          <w:sz w:val="24"/>
        </w:rPr>
        <w:t>prístroje na</w:t>
      </w:r>
      <w:r>
        <w:rPr>
          <w:spacing w:val="-3"/>
          <w:sz w:val="24"/>
        </w:rPr>
        <w:t xml:space="preserve"> </w:t>
      </w:r>
      <w:r>
        <w:rPr>
          <w:sz w:val="24"/>
        </w:rPr>
        <w:t>urodynamické</w:t>
      </w:r>
      <w:r>
        <w:rPr>
          <w:spacing w:val="-2"/>
          <w:sz w:val="24"/>
        </w:rPr>
        <w:t xml:space="preserve"> vyšetrenie.</w:t>
      </w:r>
    </w:p>
    <w:p w14:paraId="4365A7EA" w14:textId="77777777" w:rsidR="009030A5" w:rsidRDefault="009030A5">
      <w:pPr>
        <w:pStyle w:val="Zkladntext"/>
        <w:ind w:left="0" w:firstLine="0"/>
      </w:pPr>
    </w:p>
    <w:p w14:paraId="2DE78224" w14:textId="77777777" w:rsidR="009030A5" w:rsidRDefault="00000000">
      <w:pPr>
        <w:pStyle w:val="Odsekzoznamu"/>
        <w:numPr>
          <w:ilvl w:val="0"/>
          <w:numId w:val="216"/>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5787985" w14:textId="77777777" w:rsidR="009030A5" w:rsidRDefault="00000000">
      <w:pPr>
        <w:pStyle w:val="Odsekzoznamu"/>
        <w:numPr>
          <w:ilvl w:val="1"/>
          <w:numId w:val="216"/>
        </w:numPr>
        <w:tabs>
          <w:tab w:val="left" w:pos="860"/>
        </w:tabs>
        <w:ind w:left="860" w:hanging="359"/>
        <w:rPr>
          <w:sz w:val="24"/>
        </w:rPr>
      </w:pPr>
      <w:r>
        <w:rPr>
          <w:sz w:val="24"/>
        </w:rPr>
        <w:t>lôžka</w:t>
      </w:r>
      <w:r>
        <w:rPr>
          <w:spacing w:val="-3"/>
          <w:sz w:val="24"/>
        </w:rPr>
        <w:t xml:space="preserve"> </w:t>
      </w:r>
      <w:r>
        <w:rPr>
          <w:sz w:val="24"/>
        </w:rPr>
        <w:t>na</w:t>
      </w:r>
      <w:r>
        <w:rPr>
          <w:spacing w:val="-3"/>
          <w:sz w:val="24"/>
        </w:rPr>
        <w:t xml:space="preserve"> </w:t>
      </w:r>
      <w:r>
        <w:rPr>
          <w:sz w:val="24"/>
        </w:rPr>
        <w:t>pozákrokové</w:t>
      </w:r>
      <w:r>
        <w:rPr>
          <w:spacing w:val="-3"/>
          <w:sz w:val="24"/>
        </w:rPr>
        <w:t xml:space="preserve"> </w:t>
      </w:r>
      <w:r>
        <w:rPr>
          <w:sz w:val="24"/>
        </w:rPr>
        <w:t>sledovanie s monitorom</w:t>
      </w:r>
      <w:r>
        <w:rPr>
          <w:spacing w:val="2"/>
          <w:sz w:val="24"/>
        </w:rPr>
        <w:t xml:space="preserve"> </w:t>
      </w:r>
      <w:r>
        <w:rPr>
          <w:sz w:val="24"/>
        </w:rPr>
        <w:t xml:space="preserve">vitálnych </w:t>
      </w:r>
      <w:r>
        <w:rPr>
          <w:spacing w:val="-2"/>
          <w:sz w:val="24"/>
        </w:rPr>
        <w:t>funkcií,</w:t>
      </w:r>
    </w:p>
    <w:p w14:paraId="19DAA003" w14:textId="77777777" w:rsidR="009030A5" w:rsidRDefault="00000000">
      <w:pPr>
        <w:pStyle w:val="Odsekzoznamu"/>
        <w:numPr>
          <w:ilvl w:val="1"/>
          <w:numId w:val="216"/>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73394B82" w14:textId="77777777" w:rsidR="009030A5" w:rsidRDefault="009030A5">
      <w:pPr>
        <w:pStyle w:val="Zkladntext"/>
        <w:spacing w:before="5"/>
        <w:ind w:left="0" w:firstLine="0"/>
      </w:pPr>
    </w:p>
    <w:p w14:paraId="7812B1CF" w14:textId="77777777" w:rsidR="009030A5" w:rsidRDefault="00000000">
      <w:pPr>
        <w:pStyle w:val="Nadpis1"/>
      </w:pPr>
      <w:r>
        <w:t>Program</w:t>
      </w:r>
      <w:r>
        <w:rPr>
          <w:spacing w:val="-5"/>
        </w:rPr>
        <w:t xml:space="preserve"> </w:t>
      </w:r>
      <w:r>
        <w:t xml:space="preserve">II. </w:t>
      </w:r>
      <w:r>
        <w:rPr>
          <w:spacing w:val="-2"/>
        </w:rPr>
        <w:t>úrovne</w:t>
      </w:r>
    </w:p>
    <w:p w14:paraId="003C4E82" w14:textId="77777777" w:rsidR="009030A5" w:rsidRDefault="00000000">
      <w:pPr>
        <w:pStyle w:val="Odsekzoznamu"/>
        <w:numPr>
          <w:ilvl w:val="0"/>
          <w:numId w:val="215"/>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gynekológia a pôrodníctvo prítomný nepretržite.</w:t>
      </w:r>
    </w:p>
    <w:p w14:paraId="249C91E4" w14:textId="77777777" w:rsidR="009030A5" w:rsidRDefault="00000000">
      <w:pPr>
        <w:pStyle w:val="Odsekzoznamu"/>
        <w:numPr>
          <w:ilvl w:val="0"/>
          <w:numId w:val="215"/>
        </w:numPr>
        <w:tabs>
          <w:tab w:val="left" w:pos="501"/>
        </w:tabs>
        <w:spacing w:before="273" w:line="276" w:lineRule="auto"/>
        <w:ind w:right="144"/>
        <w:jc w:val="both"/>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nepretržitá</w:t>
      </w:r>
      <w:r>
        <w:rPr>
          <w:spacing w:val="40"/>
          <w:sz w:val="24"/>
        </w:rPr>
        <w:t xml:space="preserve"> </w:t>
      </w:r>
      <w:r>
        <w:rPr>
          <w:sz w:val="24"/>
        </w:rPr>
        <w:t>dostupnosť</w:t>
      </w:r>
      <w:r>
        <w:rPr>
          <w:spacing w:val="40"/>
          <w:sz w:val="24"/>
        </w:rPr>
        <w:t xml:space="preserve"> </w:t>
      </w:r>
      <w:r>
        <w:rPr>
          <w:sz w:val="24"/>
        </w:rPr>
        <w:t>lekára</w:t>
      </w:r>
      <w:r>
        <w:rPr>
          <w:spacing w:val="40"/>
          <w:sz w:val="24"/>
        </w:rPr>
        <w:t xml:space="preserve"> </w:t>
      </w:r>
      <w:r>
        <w:rPr>
          <w:sz w:val="24"/>
        </w:rPr>
        <w:t>so</w:t>
      </w:r>
      <w:r>
        <w:rPr>
          <w:spacing w:val="65"/>
          <w:sz w:val="24"/>
        </w:rPr>
        <w:t xml:space="preserve"> </w:t>
      </w:r>
      <w:r>
        <w:rPr>
          <w:sz w:val="24"/>
        </w:rPr>
        <w:t>špecializáciou</w:t>
      </w:r>
      <w:r>
        <w:rPr>
          <w:spacing w:val="80"/>
          <w:sz w:val="24"/>
        </w:rPr>
        <w:t xml:space="preserve"> </w:t>
      </w:r>
      <w:r>
        <w:rPr>
          <w:sz w:val="24"/>
        </w:rPr>
        <w:t>v</w:t>
      </w:r>
      <w:r>
        <w:rPr>
          <w:spacing w:val="-3"/>
          <w:sz w:val="24"/>
        </w:rPr>
        <w:t xml:space="preserve"> </w:t>
      </w:r>
      <w:r>
        <w:rPr>
          <w:sz w:val="24"/>
        </w:rPr>
        <w:t>špecializačnom</w:t>
      </w:r>
      <w:r>
        <w:rPr>
          <w:spacing w:val="27"/>
          <w:sz w:val="24"/>
        </w:rPr>
        <w:t xml:space="preserve"> </w:t>
      </w:r>
      <w:r>
        <w:rPr>
          <w:sz w:val="24"/>
        </w:rPr>
        <w:t>odbore</w:t>
      </w:r>
      <w:r>
        <w:rPr>
          <w:spacing w:val="28"/>
          <w:sz w:val="24"/>
        </w:rPr>
        <w:t xml:space="preserve"> </w:t>
      </w:r>
      <w:r>
        <w:rPr>
          <w:sz w:val="24"/>
        </w:rPr>
        <w:t>anesteziólogia</w:t>
      </w:r>
      <w:r>
        <w:rPr>
          <w:spacing w:val="28"/>
          <w:sz w:val="24"/>
        </w:rPr>
        <w:t xml:space="preserve"> </w:t>
      </w:r>
      <w:r>
        <w:rPr>
          <w:sz w:val="24"/>
        </w:rPr>
        <w:t>a</w:t>
      </w:r>
      <w:r>
        <w:rPr>
          <w:spacing w:val="-3"/>
          <w:sz w:val="24"/>
        </w:rPr>
        <w:t xml:space="preserve"> </w:t>
      </w:r>
      <w:r>
        <w:rPr>
          <w:sz w:val="24"/>
        </w:rPr>
        <w:t>intenzivna</w:t>
      </w:r>
      <w:r>
        <w:rPr>
          <w:spacing w:val="27"/>
          <w:sz w:val="24"/>
        </w:rPr>
        <w:t xml:space="preserve"> </w:t>
      </w:r>
      <w:r>
        <w:rPr>
          <w:sz w:val="24"/>
        </w:rPr>
        <w:t>medicina</w:t>
      </w:r>
      <w:r>
        <w:rPr>
          <w:spacing w:val="29"/>
          <w:sz w:val="24"/>
        </w:rPr>
        <w:t xml:space="preserve"> </w:t>
      </w:r>
      <w:r>
        <w:rPr>
          <w:sz w:val="24"/>
        </w:rPr>
        <w:t>a</w:t>
      </w:r>
      <w:r>
        <w:rPr>
          <w:spacing w:val="-3"/>
          <w:sz w:val="24"/>
        </w:rPr>
        <w:t xml:space="preserve"> </w:t>
      </w:r>
      <w:r>
        <w:rPr>
          <w:sz w:val="24"/>
        </w:rPr>
        <w:t>lekára</w:t>
      </w:r>
      <w:r>
        <w:rPr>
          <w:spacing w:val="23"/>
          <w:sz w:val="24"/>
        </w:rPr>
        <w:t xml:space="preserve"> </w:t>
      </w:r>
      <w:r>
        <w:rPr>
          <w:sz w:val="24"/>
        </w:rPr>
        <w:t>so</w:t>
      </w:r>
      <w:r>
        <w:rPr>
          <w:spacing w:val="27"/>
          <w:sz w:val="24"/>
        </w:rPr>
        <w:t xml:space="preserve"> </w:t>
      </w:r>
      <w:r>
        <w:rPr>
          <w:sz w:val="24"/>
        </w:rPr>
        <w:t>špecializáciou v špecializačnom odbore chirurgia.</w:t>
      </w:r>
    </w:p>
    <w:p w14:paraId="2595A84E" w14:textId="77777777" w:rsidR="009030A5" w:rsidRDefault="009030A5">
      <w:pPr>
        <w:pStyle w:val="Zkladntext"/>
        <w:spacing w:before="1"/>
        <w:ind w:left="0" w:firstLine="0"/>
      </w:pPr>
    </w:p>
    <w:p w14:paraId="79667D57" w14:textId="77777777" w:rsidR="009030A5" w:rsidRDefault="00000000">
      <w:pPr>
        <w:pStyle w:val="Odsekzoznamu"/>
        <w:numPr>
          <w:ilvl w:val="0"/>
          <w:numId w:val="215"/>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pacing w:val="-2"/>
          <w:sz w:val="24"/>
        </w:rPr>
        <w:t>vybavenie</w:t>
      </w:r>
    </w:p>
    <w:p w14:paraId="6BE37DF8" w14:textId="77777777" w:rsidR="009030A5" w:rsidRDefault="00000000">
      <w:pPr>
        <w:pStyle w:val="Odsekzoznamu"/>
        <w:numPr>
          <w:ilvl w:val="1"/>
          <w:numId w:val="215"/>
        </w:numPr>
        <w:tabs>
          <w:tab w:val="left" w:pos="860"/>
        </w:tabs>
        <w:ind w:left="860" w:hanging="359"/>
        <w:rPr>
          <w:sz w:val="24"/>
        </w:rPr>
      </w:pPr>
      <w:r>
        <w:rPr>
          <w:sz w:val="24"/>
        </w:rPr>
        <w:t>ultrazvukový</w:t>
      </w:r>
      <w:r>
        <w:rPr>
          <w:spacing w:val="-2"/>
          <w:sz w:val="24"/>
        </w:rPr>
        <w:t xml:space="preserve"> prístroj,</w:t>
      </w:r>
    </w:p>
    <w:p w14:paraId="11648D9B" w14:textId="77777777" w:rsidR="009030A5" w:rsidRDefault="00000000">
      <w:pPr>
        <w:pStyle w:val="Odsekzoznamu"/>
        <w:numPr>
          <w:ilvl w:val="1"/>
          <w:numId w:val="215"/>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kolpotom),</w:t>
      </w:r>
    </w:p>
    <w:p w14:paraId="5999262F" w14:textId="77777777" w:rsidR="009030A5" w:rsidRDefault="00000000">
      <w:pPr>
        <w:pStyle w:val="Odsekzoznamu"/>
        <w:numPr>
          <w:ilvl w:val="1"/>
          <w:numId w:val="215"/>
        </w:numPr>
        <w:tabs>
          <w:tab w:val="left" w:pos="860"/>
        </w:tabs>
        <w:ind w:left="860" w:hanging="359"/>
        <w:rPr>
          <w:sz w:val="24"/>
        </w:rPr>
      </w:pPr>
      <w:r>
        <w:rPr>
          <w:sz w:val="24"/>
        </w:rPr>
        <w:t>set</w:t>
      </w:r>
      <w:r>
        <w:rPr>
          <w:spacing w:val="-3"/>
          <w:sz w:val="24"/>
        </w:rPr>
        <w:t xml:space="preserve"> </w:t>
      </w:r>
      <w:r>
        <w:rPr>
          <w:sz w:val="24"/>
        </w:rPr>
        <w:t>na vykonanie akútnej</w:t>
      </w:r>
      <w:r>
        <w:rPr>
          <w:spacing w:val="-2"/>
          <w:sz w:val="24"/>
        </w:rPr>
        <w:t xml:space="preserve"> </w:t>
      </w:r>
      <w:r>
        <w:rPr>
          <w:sz w:val="24"/>
        </w:rPr>
        <w:t>laparotómie</w:t>
      </w:r>
      <w:r>
        <w:rPr>
          <w:spacing w:val="-3"/>
          <w:sz w:val="24"/>
        </w:rPr>
        <w:t xml:space="preserve"> </w:t>
      </w:r>
      <w:r>
        <w:rPr>
          <w:sz w:val="24"/>
        </w:rPr>
        <w:t>alebo</w:t>
      </w:r>
      <w:r>
        <w:rPr>
          <w:spacing w:val="-1"/>
          <w:sz w:val="24"/>
        </w:rPr>
        <w:t xml:space="preserve"> </w:t>
      </w:r>
      <w:r>
        <w:rPr>
          <w:sz w:val="24"/>
        </w:rPr>
        <w:t>set</w:t>
      </w:r>
      <w:r>
        <w:rPr>
          <w:spacing w:val="-2"/>
          <w:sz w:val="24"/>
        </w:rPr>
        <w:t xml:space="preserve"> </w:t>
      </w:r>
      <w:r>
        <w:rPr>
          <w:sz w:val="24"/>
        </w:rPr>
        <w:t>na</w:t>
      </w:r>
      <w:r>
        <w:rPr>
          <w:spacing w:val="2"/>
          <w:sz w:val="24"/>
        </w:rPr>
        <w:t xml:space="preserve"> </w:t>
      </w:r>
      <w:r>
        <w:rPr>
          <w:sz w:val="24"/>
        </w:rPr>
        <w:t>vykonanie</w:t>
      </w:r>
      <w:r>
        <w:rPr>
          <w:spacing w:val="-3"/>
          <w:sz w:val="24"/>
        </w:rPr>
        <w:t xml:space="preserve"> </w:t>
      </w:r>
      <w:r>
        <w:rPr>
          <w:sz w:val="24"/>
        </w:rPr>
        <w:t xml:space="preserve">akútnej </w:t>
      </w:r>
      <w:r>
        <w:rPr>
          <w:spacing w:val="-2"/>
          <w:sz w:val="24"/>
        </w:rPr>
        <w:t>laparoskopie,</w:t>
      </w:r>
    </w:p>
    <w:p w14:paraId="635ABFB9" w14:textId="77777777" w:rsidR="009030A5" w:rsidRDefault="00000000">
      <w:pPr>
        <w:pStyle w:val="Odsekzoznamu"/>
        <w:numPr>
          <w:ilvl w:val="1"/>
          <w:numId w:val="215"/>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2B7A1691" w14:textId="77777777" w:rsidR="009030A5" w:rsidRDefault="009030A5">
      <w:pPr>
        <w:pStyle w:val="Zkladntext"/>
        <w:ind w:left="0" w:firstLine="0"/>
      </w:pPr>
    </w:p>
    <w:p w14:paraId="05C083E8" w14:textId="77777777" w:rsidR="009030A5" w:rsidRDefault="00000000">
      <w:pPr>
        <w:pStyle w:val="Odsekzoznamu"/>
        <w:numPr>
          <w:ilvl w:val="0"/>
          <w:numId w:val="215"/>
        </w:numPr>
        <w:tabs>
          <w:tab w:val="left" w:pos="501"/>
        </w:tabs>
        <w:ind w:right="140"/>
        <w:jc w:val="both"/>
        <w:rPr>
          <w:sz w:val="24"/>
        </w:rPr>
      </w:pPr>
      <w:r>
        <w:rPr>
          <w:sz w:val="24"/>
        </w:rPr>
        <w:t>Špeciálne personálne zabezpečenie pre poskytovanie urogynekologických medicínskych služieb Základné operácie pri poklese panvového dna I, Základné operácie pri inkontinencii, Základné operácie pri poklese panvového dna II a Komplexné operácie pri inkontinencii</w:t>
      </w:r>
      <w:r>
        <w:rPr>
          <w:spacing w:val="-15"/>
          <w:sz w:val="24"/>
        </w:rPr>
        <w:t xml:space="preserve"> </w:t>
      </w:r>
      <w:r>
        <w:rPr>
          <w:sz w:val="24"/>
        </w:rPr>
        <w:t>je</w:t>
      </w:r>
      <w:r>
        <w:rPr>
          <w:spacing w:val="-15"/>
          <w:sz w:val="24"/>
        </w:rPr>
        <w:t xml:space="preserve"> </w:t>
      </w:r>
      <w:r>
        <w:rPr>
          <w:sz w:val="24"/>
        </w:rPr>
        <w:t>lekár</w:t>
      </w:r>
      <w:r>
        <w:rPr>
          <w:spacing w:val="-15"/>
          <w:sz w:val="24"/>
        </w:rPr>
        <w:t xml:space="preserve"> </w:t>
      </w:r>
      <w:r>
        <w:rPr>
          <w:sz w:val="24"/>
        </w:rPr>
        <w:t>so</w:t>
      </w:r>
      <w:r>
        <w:rPr>
          <w:spacing w:val="-15"/>
          <w:sz w:val="24"/>
        </w:rPr>
        <w:t xml:space="preserve"> </w:t>
      </w:r>
      <w:r>
        <w:rPr>
          <w:sz w:val="24"/>
        </w:rPr>
        <w:t>špecializáciou</w:t>
      </w:r>
      <w:r>
        <w:rPr>
          <w:spacing w:val="-15"/>
          <w:sz w:val="24"/>
        </w:rPr>
        <w:t xml:space="preserve"> </w:t>
      </w:r>
      <w:r>
        <w:rPr>
          <w:sz w:val="24"/>
        </w:rPr>
        <w:t>v</w:t>
      </w:r>
      <w:r>
        <w:rPr>
          <w:spacing w:val="-7"/>
          <w:sz w:val="24"/>
        </w:rPr>
        <w:t xml:space="preserve"> </w:t>
      </w:r>
      <w:r>
        <w:rPr>
          <w:sz w:val="24"/>
        </w:rPr>
        <w:t>špecializačnom</w:t>
      </w:r>
      <w:r>
        <w:rPr>
          <w:spacing w:val="-13"/>
          <w:sz w:val="24"/>
        </w:rPr>
        <w:t xml:space="preserve"> </w:t>
      </w:r>
      <w:r>
        <w:rPr>
          <w:sz w:val="24"/>
        </w:rPr>
        <w:t>odbore</w:t>
      </w:r>
      <w:r>
        <w:rPr>
          <w:spacing w:val="-15"/>
          <w:sz w:val="24"/>
        </w:rPr>
        <w:t xml:space="preserve"> </w:t>
      </w:r>
      <w:r>
        <w:rPr>
          <w:sz w:val="24"/>
        </w:rPr>
        <w:t>gynekológia</w:t>
      </w:r>
      <w:r>
        <w:rPr>
          <w:spacing w:val="-15"/>
          <w:sz w:val="24"/>
        </w:rPr>
        <w:t xml:space="preserve"> </w:t>
      </w:r>
      <w:r>
        <w:rPr>
          <w:sz w:val="24"/>
        </w:rPr>
        <w:t>a</w:t>
      </w:r>
      <w:r>
        <w:rPr>
          <w:spacing w:val="-7"/>
          <w:sz w:val="24"/>
        </w:rPr>
        <w:t xml:space="preserve"> </w:t>
      </w:r>
      <w:r>
        <w:rPr>
          <w:sz w:val="24"/>
        </w:rPr>
        <w:t>pôrodníctvo alebo lekár so špecializáciou v špecializačnom odbore gynekologická urológia.</w:t>
      </w:r>
    </w:p>
    <w:p w14:paraId="45911CD8" w14:textId="77777777" w:rsidR="009030A5" w:rsidRDefault="009030A5">
      <w:pPr>
        <w:pStyle w:val="Zkladntext"/>
        <w:ind w:left="0" w:firstLine="0"/>
      </w:pPr>
    </w:p>
    <w:p w14:paraId="6B0C61D5" w14:textId="77777777" w:rsidR="009030A5" w:rsidRDefault="00000000">
      <w:pPr>
        <w:pStyle w:val="Odsekzoznamu"/>
        <w:numPr>
          <w:ilvl w:val="0"/>
          <w:numId w:val="215"/>
        </w:numPr>
        <w:tabs>
          <w:tab w:val="left" w:pos="501"/>
        </w:tabs>
        <w:ind w:right="141"/>
        <w:jc w:val="both"/>
        <w:rPr>
          <w:sz w:val="24"/>
        </w:rPr>
      </w:pPr>
      <w:r>
        <w:rPr>
          <w:sz w:val="24"/>
        </w:rPr>
        <w:t>Špeciálne materiálno-technické vybavenie pre poskytovanie urogynekologických medicínskych služieb Základné operácie pri poklese panvového dna I, Základné operácie pri inkontinencii, Základné operácie pri poklese panvového dna II a Komplexné operácie pri inkontinencii je</w:t>
      </w:r>
    </w:p>
    <w:p w14:paraId="551220A3" w14:textId="77777777" w:rsidR="009030A5" w:rsidRDefault="00000000">
      <w:pPr>
        <w:pStyle w:val="Odsekzoznamu"/>
        <w:numPr>
          <w:ilvl w:val="1"/>
          <w:numId w:val="215"/>
        </w:numPr>
        <w:tabs>
          <w:tab w:val="left" w:pos="860"/>
        </w:tabs>
        <w:ind w:left="860" w:hanging="359"/>
        <w:jc w:val="both"/>
        <w:rPr>
          <w:sz w:val="24"/>
        </w:rPr>
      </w:pPr>
      <w:r>
        <w:rPr>
          <w:spacing w:val="-2"/>
          <w:sz w:val="24"/>
        </w:rPr>
        <w:t>cystoskop,</w:t>
      </w:r>
    </w:p>
    <w:p w14:paraId="337AFB96" w14:textId="77777777" w:rsidR="009030A5" w:rsidRDefault="00000000">
      <w:pPr>
        <w:pStyle w:val="Odsekzoznamu"/>
        <w:numPr>
          <w:ilvl w:val="1"/>
          <w:numId w:val="215"/>
        </w:numPr>
        <w:tabs>
          <w:tab w:val="left" w:pos="860"/>
        </w:tabs>
        <w:spacing w:before="1"/>
        <w:ind w:left="860" w:hanging="359"/>
        <w:jc w:val="both"/>
        <w:rPr>
          <w:sz w:val="24"/>
        </w:rPr>
      </w:pPr>
      <w:r>
        <w:rPr>
          <w:sz w:val="24"/>
        </w:rPr>
        <w:t>prístroje na</w:t>
      </w:r>
      <w:r>
        <w:rPr>
          <w:spacing w:val="-3"/>
          <w:sz w:val="24"/>
        </w:rPr>
        <w:t xml:space="preserve"> </w:t>
      </w:r>
      <w:r>
        <w:rPr>
          <w:sz w:val="24"/>
        </w:rPr>
        <w:t>urodynamické</w:t>
      </w:r>
      <w:r>
        <w:rPr>
          <w:spacing w:val="-2"/>
          <w:sz w:val="24"/>
        </w:rPr>
        <w:t xml:space="preserve"> vyšetrenie.</w:t>
      </w:r>
    </w:p>
    <w:p w14:paraId="10127253" w14:textId="77777777" w:rsidR="009030A5" w:rsidRDefault="00000000">
      <w:pPr>
        <w:pStyle w:val="Odsekzoznamu"/>
        <w:numPr>
          <w:ilvl w:val="0"/>
          <w:numId w:val="215"/>
        </w:numPr>
        <w:tabs>
          <w:tab w:val="left" w:pos="500"/>
        </w:tabs>
        <w:spacing w:before="276"/>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EB8A2E9" w14:textId="77777777" w:rsidR="009030A5" w:rsidRDefault="00000000">
      <w:pPr>
        <w:pStyle w:val="Odsekzoznamu"/>
        <w:numPr>
          <w:ilvl w:val="1"/>
          <w:numId w:val="215"/>
        </w:numPr>
        <w:tabs>
          <w:tab w:val="left" w:pos="860"/>
        </w:tabs>
        <w:ind w:left="860" w:hanging="359"/>
        <w:rPr>
          <w:sz w:val="24"/>
        </w:rPr>
      </w:pPr>
      <w:r>
        <w:rPr>
          <w:sz w:val="24"/>
        </w:rPr>
        <w:t>lôžka</w:t>
      </w:r>
      <w:r>
        <w:rPr>
          <w:spacing w:val="-3"/>
          <w:sz w:val="24"/>
        </w:rPr>
        <w:t xml:space="preserve"> </w:t>
      </w:r>
      <w:r>
        <w:rPr>
          <w:sz w:val="24"/>
        </w:rPr>
        <w:t>na</w:t>
      </w:r>
      <w:r>
        <w:rPr>
          <w:spacing w:val="-3"/>
          <w:sz w:val="24"/>
        </w:rPr>
        <w:t xml:space="preserve"> </w:t>
      </w:r>
      <w:r>
        <w:rPr>
          <w:sz w:val="24"/>
        </w:rPr>
        <w:t>pozákrokové</w:t>
      </w:r>
      <w:r>
        <w:rPr>
          <w:spacing w:val="-3"/>
          <w:sz w:val="24"/>
        </w:rPr>
        <w:t xml:space="preserve"> </w:t>
      </w:r>
      <w:r>
        <w:rPr>
          <w:sz w:val="24"/>
        </w:rPr>
        <w:t>sledovanie s monitorom</w:t>
      </w:r>
      <w:r>
        <w:rPr>
          <w:spacing w:val="2"/>
          <w:sz w:val="24"/>
        </w:rPr>
        <w:t xml:space="preserve"> </w:t>
      </w:r>
      <w:r>
        <w:rPr>
          <w:sz w:val="24"/>
        </w:rPr>
        <w:t xml:space="preserve">vitálnych </w:t>
      </w:r>
      <w:r>
        <w:rPr>
          <w:spacing w:val="-2"/>
          <w:sz w:val="24"/>
        </w:rPr>
        <w:t>funkcií,</w:t>
      </w:r>
    </w:p>
    <w:p w14:paraId="7C4E866E" w14:textId="77777777" w:rsidR="009030A5" w:rsidRDefault="00000000">
      <w:pPr>
        <w:pStyle w:val="Odsekzoznamu"/>
        <w:numPr>
          <w:ilvl w:val="1"/>
          <w:numId w:val="215"/>
        </w:numPr>
        <w:tabs>
          <w:tab w:val="left" w:pos="860"/>
        </w:tabs>
        <w:ind w:left="860" w:hanging="359"/>
        <w:rPr>
          <w:sz w:val="24"/>
        </w:rPr>
      </w:pPr>
      <w:r>
        <w:rPr>
          <w:sz w:val="24"/>
        </w:rPr>
        <w:t>zabezpečenie izolácie</w:t>
      </w:r>
      <w:r>
        <w:rPr>
          <w:spacing w:val="-2"/>
          <w:sz w:val="24"/>
        </w:rPr>
        <w:t xml:space="preserve"> </w:t>
      </w:r>
      <w:r>
        <w:rPr>
          <w:sz w:val="24"/>
        </w:rPr>
        <w:t>infekčnej</w:t>
      </w:r>
      <w:r>
        <w:rPr>
          <w:spacing w:val="-2"/>
          <w:sz w:val="24"/>
        </w:rPr>
        <w:t xml:space="preserve"> </w:t>
      </w:r>
      <w:r>
        <w:rPr>
          <w:sz w:val="24"/>
        </w:rPr>
        <w:t>pacientky</w:t>
      </w:r>
      <w:r>
        <w:rPr>
          <w:spacing w:val="-4"/>
          <w:sz w:val="24"/>
        </w:rPr>
        <w:t xml:space="preserve"> </w:t>
      </w:r>
      <w:r>
        <w:rPr>
          <w:sz w:val="24"/>
        </w:rPr>
        <w:t>počas</w:t>
      </w:r>
      <w:r>
        <w:rPr>
          <w:spacing w:val="-2"/>
          <w:sz w:val="24"/>
        </w:rPr>
        <w:t xml:space="preserve"> </w:t>
      </w:r>
      <w:r>
        <w:rPr>
          <w:sz w:val="24"/>
        </w:rPr>
        <w:t>pôrodu, hospitalizácie</w:t>
      </w:r>
      <w:r>
        <w:rPr>
          <w:spacing w:val="1"/>
          <w:sz w:val="24"/>
        </w:rPr>
        <w:t xml:space="preserve"> </w:t>
      </w:r>
      <w:r>
        <w:rPr>
          <w:sz w:val="24"/>
        </w:rPr>
        <w:t>a</w:t>
      </w:r>
      <w:r>
        <w:rPr>
          <w:spacing w:val="-2"/>
          <w:sz w:val="24"/>
        </w:rPr>
        <w:t xml:space="preserve"> operácie,</w:t>
      </w:r>
    </w:p>
    <w:p w14:paraId="6B88163B" w14:textId="77777777" w:rsidR="009030A5" w:rsidRDefault="00000000">
      <w:pPr>
        <w:pStyle w:val="Odsekzoznamu"/>
        <w:numPr>
          <w:ilvl w:val="1"/>
          <w:numId w:val="215"/>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5EC9C167" w14:textId="77777777" w:rsidR="009030A5" w:rsidRDefault="009030A5">
      <w:pPr>
        <w:pStyle w:val="Zkladntext"/>
        <w:spacing w:before="4"/>
        <w:ind w:left="0" w:firstLine="0"/>
      </w:pPr>
    </w:p>
    <w:p w14:paraId="7D0D82E0" w14:textId="77777777" w:rsidR="009030A5" w:rsidRDefault="00000000">
      <w:pPr>
        <w:pStyle w:val="Nadpis1"/>
      </w:pPr>
      <w:r>
        <w:t>Program</w:t>
      </w:r>
      <w:r>
        <w:rPr>
          <w:spacing w:val="-5"/>
        </w:rPr>
        <w:t xml:space="preserve"> </w:t>
      </w:r>
      <w:r>
        <w:t xml:space="preserve">III. </w:t>
      </w:r>
      <w:r>
        <w:rPr>
          <w:spacing w:val="-2"/>
        </w:rPr>
        <w:t>úrovne</w:t>
      </w:r>
    </w:p>
    <w:p w14:paraId="0A62D240" w14:textId="77777777" w:rsidR="009030A5" w:rsidRDefault="00000000">
      <w:pPr>
        <w:pStyle w:val="Odsekzoznamu"/>
        <w:numPr>
          <w:ilvl w:val="0"/>
          <w:numId w:val="214"/>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gynekológia a pôrodníctvo prítomný nepretržite.</w:t>
      </w:r>
    </w:p>
    <w:p w14:paraId="0C2892EE"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0B997859" w14:textId="77777777" w:rsidR="009030A5" w:rsidRDefault="00000000">
      <w:pPr>
        <w:pStyle w:val="Odsekzoznamu"/>
        <w:numPr>
          <w:ilvl w:val="0"/>
          <w:numId w:val="214"/>
        </w:numPr>
        <w:tabs>
          <w:tab w:val="left" w:pos="501"/>
        </w:tabs>
        <w:spacing w:before="72" w:line="276" w:lineRule="auto"/>
        <w:ind w:right="144"/>
        <w:jc w:val="both"/>
        <w:rPr>
          <w:sz w:val="24"/>
        </w:rPr>
      </w:pPr>
      <w:r>
        <w:rPr>
          <w:sz w:val="24"/>
        </w:rPr>
        <w:lastRenderedPageBreak/>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nepretržitá</w:t>
      </w:r>
      <w:r>
        <w:rPr>
          <w:spacing w:val="40"/>
          <w:sz w:val="24"/>
        </w:rPr>
        <w:t xml:space="preserve"> </w:t>
      </w:r>
      <w:r>
        <w:rPr>
          <w:sz w:val="24"/>
        </w:rPr>
        <w:t>dostupnosť</w:t>
      </w:r>
      <w:r>
        <w:rPr>
          <w:spacing w:val="40"/>
          <w:sz w:val="24"/>
        </w:rPr>
        <w:t xml:space="preserve"> </w:t>
      </w:r>
      <w:r>
        <w:rPr>
          <w:sz w:val="24"/>
        </w:rPr>
        <w:t>lekára</w:t>
      </w:r>
      <w:r>
        <w:rPr>
          <w:spacing w:val="40"/>
          <w:sz w:val="24"/>
        </w:rPr>
        <w:t xml:space="preserve"> </w:t>
      </w:r>
      <w:r>
        <w:rPr>
          <w:sz w:val="24"/>
        </w:rPr>
        <w:t>so</w:t>
      </w:r>
      <w:r>
        <w:rPr>
          <w:spacing w:val="65"/>
          <w:sz w:val="24"/>
        </w:rPr>
        <w:t xml:space="preserve"> </w:t>
      </w:r>
      <w:r>
        <w:rPr>
          <w:sz w:val="24"/>
        </w:rPr>
        <w:t>špecializáciou</w:t>
      </w:r>
      <w:r>
        <w:rPr>
          <w:spacing w:val="80"/>
          <w:sz w:val="24"/>
        </w:rPr>
        <w:t xml:space="preserve"> </w:t>
      </w:r>
      <w:r>
        <w:rPr>
          <w:sz w:val="24"/>
        </w:rPr>
        <w:t>v</w:t>
      </w:r>
      <w:r>
        <w:rPr>
          <w:spacing w:val="-3"/>
          <w:sz w:val="24"/>
        </w:rPr>
        <w:t xml:space="preserve"> </w:t>
      </w:r>
      <w:r>
        <w:rPr>
          <w:sz w:val="24"/>
        </w:rPr>
        <w:t>špecializačnom</w:t>
      </w:r>
      <w:r>
        <w:rPr>
          <w:spacing w:val="27"/>
          <w:sz w:val="24"/>
        </w:rPr>
        <w:t xml:space="preserve"> </w:t>
      </w:r>
      <w:r>
        <w:rPr>
          <w:sz w:val="24"/>
        </w:rPr>
        <w:t>odbore</w:t>
      </w:r>
      <w:r>
        <w:rPr>
          <w:spacing w:val="28"/>
          <w:sz w:val="24"/>
        </w:rPr>
        <w:t xml:space="preserve"> </w:t>
      </w:r>
      <w:r>
        <w:rPr>
          <w:sz w:val="24"/>
        </w:rPr>
        <w:t>anesteziólogia</w:t>
      </w:r>
      <w:r>
        <w:rPr>
          <w:spacing w:val="28"/>
          <w:sz w:val="24"/>
        </w:rPr>
        <w:t xml:space="preserve"> </w:t>
      </w:r>
      <w:r>
        <w:rPr>
          <w:sz w:val="24"/>
        </w:rPr>
        <w:t>a</w:t>
      </w:r>
      <w:r>
        <w:rPr>
          <w:spacing w:val="-3"/>
          <w:sz w:val="24"/>
        </w:rPr>
        <w:t xml:space="preserve"> </w:t>
      </w:r>
      <w:r>
        <w:rPr>
          <w:sz w:val="24"/>
        </w:rPr>
        <w:t>intenzivna</w:t>
      </w:r>
      <w:r>
        <w:rPr>
          <w:spacing w:val="27"/>
          <w:sz w:val="24"/>
        </w:rPr>
        <w:t xml:space="preserve"> </w:t>
      </w:r>
      <w:r>
        <w:rPr>
          <w:sz w:val="24"/>
        </w:rPr>
        <w:t>medicina</w:t>
      </w:r>
      <w:r>
        <w:rPr>
          <w:spacing w:val="29"/>
          <w:sz w:val="24"/>
        </w:rPr>
        <w:t xml:space="preserve"> </w:t>
      </w:r>
      <w:r>
        <w:rPr>
          <w:sz w:val="24"/>
        </w:rPr>
        <w:t>a</w:t>
      </w:r>
      <w:r>
        <w:rPr>
          <w:spacing w:val="-3"/>
          <w:sz w:val="24"/>
        </w:rPr>
        <w:t xml:space="preserve"> </w:t>
      </w:r>
      <w:r>
        <w:rPr>
          <w:sz w:val="24"/>
        </w:rPr>
        <w:t>lekára</w:t>
      </w:r>
      <w:r>
        <w:rPr>
          <w:spacing w:val="23"/>
          <w:sz w:val="24"/>
        </w:rPr>
        <w:t xml:space="preserve"> </w:t>
      </w:r>
      <w:r>
        <w:rPr>
          <w:sz w:val="24"/>
        </w:rPr>
        <w:t>so</w:t>
      </w:r>
      <w:r>
        <w:rPr>
          <w:spacing w:val="27"/>
          <w:sz w:val="24"/>
        </w:rPr>
        <w:t xml:space="preserve"> </w:t>
      </w:r>
      <w:r>
        <w:rPr>
          <w:sz w:val="24"/>
        </w:rPr>
        <w:t>špecializáciou v špecializačnom odbore chirurgia.</w:t>
      </w:r>
    </w:p>
    <w:p w14:paraId="19AAB78A" w14:textId="77777777" w:rsidR="009030A5" w:rsidRDefault="009030A5">
      <w:pPr>
        <w:pStyle w:val="Zkladntext"/>
        <w:ind w:left="0" w:firstLine="0"/>
      </w:pPr>
    </w:p>
    <w:p w14:paraId="454FEE5E" w14:textId="77777777" w:rsidR="009030A5" w:rsidRDefault="00000000">
      <w:pPr>
        <w:pStyle w:val="Odsekzoznamu"/>
        <w:numPr>
          <w:ilvl w:val="0"/>
          <w:numId w:val="214"/>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dostupnosť</w:t>
      </w:r>
      <w:r>
        <w:rPr>
          <w:spacing w:val="40"/>
          <w:sz w:val="24"/>
        </w:rPr>
        <w:t xml:space="preserve"> </w:t>
      </w:r>
      <w:r>
        <w:rPr>
          <w:sz w:val="24"/>
        </w:rPr>
        <w:t>konziliárnej</w:t>
      </w:r>
      <w:r>
        <w:rPr>
          <w:spacing w:val="40"/>
          <w:sz w:val="24"/>
        </w:rPr>
        <w:t xml:space="preserve"> </w:t>
      </w:r>
      <w:r>
        <w:rPr>
          <w:sz w:val="24"/>
        </w:rPr>
        <w:t>služby</w:t>
      </w:r>
      <w:r>
        <w:rPr>
          <w:spacing w:val="35"/>
          <w:sz w:val="24"/>
        </w:rPr>
        <w:t xml:space="preserve"> </w:t>
      </w:r>
      <w:r>
        <w:rPr>
          <w:sz w:val="24"/>
        </w:rPr>
        <w:t>v nemocnici,</w:t>
      </w:r>
      <w:r>
        <w:rPr>
          <w:spacing w:val="40"/>
          <w:sz w:val="24"/>
        </w:rPr>
        <w:t xml:space="preserve"> </w:t>
      </w:r>
      <w:r>
        <w:rPr>
          <w:sz w:val="24"/>
        </w:rPr>
        <w:t>a</w:t>
      </w:r>
      <w:r>
        <w:rPr>
          <w:spacing w:val="-5"/>
          <w:sz w:val="24"/>
        </w:rPr>
        <w:t xml:space="preserve"> </w:t>
      </w:r>
      <w:r>
        <w:rPr>
          <w:sz w:val="24"/>
        </w:rPr>
        <w:t>to lekára so špecializáciou v špecializačnom odbore</w:t>
      </w:r>
    </w:p>
    <w:p w14:paraId="26785FB2" w14:textId="77777777" w:rsidR="009030A5" w:rsidRDefault="00000000">
      <w:pPr>
        <w:pStyle w:val="Odsekzoznamu"/>
        <w:numPr>
          <w:ilvl w:val="1"/>
          <w:numId w:val="214"/>
        </w:numPr>
        <w:tabs>
          <w:tab w:val="left" w:pos="860"/>
        </w:tabs>
        <w:ind w:left="860" w:hanging="359"/>
        <w:rPr>
          <w:sz w:val="24"/>
        </w:rPr>
      </w:pPr>
      <w:r>
        <w:rPr>
          <w:sz w:val="24"/>
        </w:rPr>
        <w:t xml:space="preserve">vnútorné </w:t>
      </w:r>
      <w:r>
        <w:rPr>
          <w:spacing w:val="-2"/>
          <w:sz w:val="24"/>
        </w:rPr>
        <w:t>lekárstvo,</w:t>
      </w:r>
    </w:p>
    <w:p w14:paraId="72FBF771" w14:textId="77777777" w:rsidR="009030A5" w:rsidRDefault="00000000">
      <w:pPr>
        <w:pStyle w:val="Odsekzoznamu"/>
        <w:numPr>
          <w:ilvl w:val="1"/>
          <w:numId w:val="214"/>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4750AAB4" w14:textId="77777777" w:rsidR="009030A5" w:rsidRDefault="00000000">
      <w:pPr>
        <w:pStyle w:val="Odsekzoznamu"/>
        <w:numPr>
          <w:ilvl w:val="1"/>
          <w:numId w:val="214"/>
        </w:numPr>
        <w:tabs>
          <w:tab w:val="left" w:pos="860"/>
        </w:tabs>
        <w:ind w:left="860" w:hanging="359"/>
        <w:rPr>
          <w:sz w:val="24"/>
        </w:rPr>
      </w:pPr>
      <w:r>
        <w:rPr>
          <w:spacing w:val="-2"/>
          <w:sz w:val="24"/>
        </w:rPr>
        <w:t>kardiológia,</w:t>
      </w:r>
    </w:p>
    <w:p w14:paraId="7CB19095" w14:textId="77777777" w:rsidR="009030A5" w:rsidRDefault="00000000">
      <w:pPr>
        <w:pStyle w:val="Odsekzoznamu"/>
        <w:numPr>
          <w:ilvl w:val="1"/>
          <w:numId w:val="214"/>
        </w:numPr>
        <w:tabs>
          <w:tab w:val="left" w:pos="860"/>
        </w:tabs>
        <w:ind w:left="860" w:hanging="359"/>
        <w:rPr>
          <w:sz w:val="24"/>
        </w:rPr>
      </w:pPr>
      <w:r>
        <w:rPr>
          <w:spacing w:val="-2"/>
          <w:sz w:val="24"/>
        </w:rPr>
        <w:t>endokrinológia,</w:t>
      </w:r>
    </w:p>
    <w:p w14:paraId="43049220" w14:textId="77777777" w:rsidR="009030A5" w:rsidRDefault="00000000">
      <w:pPr>
        <w:pStyle w:val="Odsekzoznamu"/>
        <w:numPr>
          <w:ilvl w:val="1"/>
          <w:numId w:val="214"/>
        </w:numPr>
        <w:tabs>
          <w:tab w:val="left" w:pos="860"/>
        </w:tabs>
        <w:ind w:left="860" w:hanging="35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2166A1FB" w14:textId="77777777" w:rsidR="009030A5" w:rsidRDefault="009030A5">
      <w:pPr>
        <w:pStyle w:val="Zkladntext"/>
        <w:ind w:left="0" w:firstLine="0"/>
      </w:pPr>
    </w:p>
    <w:p w14:paraId="7960D12E" w14:textId="77777777" w:rsidR="009030A5" w:rsidRDefault="00000000">
      <w:pPr>
        <w:pStyle w:val="Odsekzoznamu"/>
        <w:numPr>
          <w:ilvl w:val="0"/>
          <w:numId w:val="214"/>
        </w:numPr>
        <w:tabs>
          <w:tab w:val="left" w:pos="500"/>
        </w:tabs>
        <w:spacing w:before="1"/>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pacing w:val="-2"/>
          <w:sz w:val="24"/>
        </w:rPr>
        <w:t>vybavenie</w:t>
      </w:r>
    </w:p>
    <w:p w14:paraId="1245B7FE" w14:textId="77777777" w:rsidR="009030A5" w:rsidRDefault="00000000">
      <w:pPr>
        <w:pStyle w:val="Odsekzoznamu"/>
        <w:numPr>
          <w:ilvl w:val="1"/>
          <w:numId w:val="214"/>
        </w:numPr>
        <w:tabs>
          <w:tab w:val="left" w:pos="860"/>
        </w:tabs>
        <w:ind w:left="860" w:hanging="359"/>
        <w:rPr>
          <w:sz w:val="24"/>
        </w:rPr>
      </w:pPr>
      <w:r>
        <w:rPr>
          <w:sz w:val="24"/>
        </w:rPr>
        <w:t>ultrazvukový</w:t>
      </w:r>
      <w:r>
        <w:rPr>
          <w:spacing w:val="-2"/>
          <w:sz w:val="24"/>
        </w:rPr>
        <w:t xml:space="preserve"> prístroj,</w:t>
      </w:r>
    </w:p>
    <w:p w14:paraId="17B03C81" w14:textId="77777777" w:rsidR="009030A5" w:rsidRDefault="00000000">
      <w:pPr>
        <w:pStyle w:val="Odsekzoznamu"/>
        <w:numPr>
          <w:ilvl w:val="1"/>
          <w:numId w:val="214"/>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kolpotom),</w:t>
      </w:r>
    </w:p>
    <w:p w14:paraId="5F0DE14D" w14:textId="77777777" w:rsidR="009030A5" w:rsidRDefault="00000000">
      <w:pPr>
        <w:pStyle w:val="Odsekzoznamu"/>
        <w:numPr>
          <w:ilvl w:val="1"/>
          <w:numId w:val="214"/>
        </w:numPr>
        <w:tabs>
          <w:tab w:val="left" w:pos="860"/>
        </w:tabs>
        <w:ind w:left="860" w:hanging="359"/>
        <w:rPr>
          <w:sz w:val="24"/>
        </w:rPr>
      </w:pPr>
      <w:r>
        <w:rPr>
          <w:sz w:val="24"/>
        </w:rPr>
        <w:t>set</w:t>
      </w:r>
      <w:r>
        <w:rPr>
          <w:spacing w:val="-3"/>
          <w:sz w:val="24"/>
        </w:rPr>
        <w:t xml:space="preserve"> </w:t>
      </w:r>
      <w:r>
        <w:rPr>
          <w:sz w:val="24"/>
        </w:rPr>
        <w:t>na vykonanie akútnej</w:t>
      </w:r>
      <w:r>
        <w:rPr>
          <w:spacing w:val="-2"/>
          <w:sz w:val="24"/>
        </w:rPr>
        <w:t xml:space="preserve"> </w:t>
      </w:r>
      <w:r>
        <w:rPr>
          <w:sz w:val="24"/>
        </w:rPr>
        <w:t>laparotómie</w:t>
      </w:r>
      <w:r>
        <w:rPr>
          <w:spacing w:val="-3"/>
          <w:sz w:val="24"/>
        </w:rPr>
        <w:t xml:space="preserve"> </w:t>
      </w:r>
      <w:r>
        <w:rPr>
          <w:sz w:val="24"/>
        </w:rPr>
        <w:t>alebo</w:t>
      </w:r>
      <w:r>
        <w:rPr>
          <w:spacing w:val="-1"/>
          <w:sz w:val="24"/>
        </w:rPr>
        <w:t xml:space="preserve"> </w:t>
      </w:r>
      <w:r>
        <w:rPr>
          <w:sz w:val="24"/>
        </w:rPr>
        <w:t>set</w:t>
      </w:r>
      <w:r>
        <w:rPr>
          <w:spacing w:val="-2"/>
          <w:sz w:val="24"/>
        </w:rPr>
        <w:t xml:space="preserve"> </w:t>
      </w:r>
      <w:r>
        <w:rPr>
          <w:sz w:val="24"/>
        </w:rPr>
        <w:t>na</w:t>
      </w:r>
      <w:r>
        <w:rPr>
          <w:spacing w:val="2"/>
          <w:sz w:val="24"/>
        </w:rPr>
        <w:t xml:space="preserve"> </w:t>
      </w:r>
      <w:r>
        <w:rPr>
          <w:sz w:val="24"/>
        </w:rPr>
        <w:t>vykonanie</w:t>
      </w:r>
      <w:r>
        <w:rPr>
          <w:spacing w:val="-3"/>
          <w:sz w:val="24"/>
        </w:rPr>
        <w:t xml:space="preserve"> </w:t>
      </w:r>
      <w:r>
        <w:rPr>
          <w:sz w:val="24"/>
        </w:rPr>
        <w:t xml:space="preserve">akútnej </w:t>
      </w:r>
      <w:r>
        <w:rPr>
          <w:spacing w:val="-2"/>
          <w:sz w:val="24"/>
        </w:rPr>
        <w:t>laparoskopie,</w:t>
      </w:r>
    </w:p>
    <w:p w14:paraId="328928E8" w14:textId="77777777" w:rsidR="009030A5" w:rsidRDefault="00000000">
      <w:pPr>
        <w:pStyle w:val="Odsekzoznamu"/>
        <w:numPr>
          <w:ilvl w:val="1"/>
          <w:numId w:val="214"/>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52F30F44" w14:textId="77777777" w:rsidR="009030A5" w:rsidRDefault="00000000">
      <w:pPr>
        <w:pStyle w:val="Odsekzoznamu"/>
        <w:numPr>
          <w:ilvl w:val="1"/>
          <w:numId w:val="214"/>
        </w:numPr>
        <w:tabs>
          <w:tab w:val="left" w:pos="860"/>
        </w:tabs>
        <w:ind w:left="860" w:hanging="359"/>
        <w:rPr>
          <w:sz w:val="24"/>
        </w:rPr>
      </w:pPr>
      <w:r>
        <w:rPr>
          <w:sz w:val="24"/>
        </w:rPr>
        <w:t>ultrazvukové</w:t>
      </w:r>
      <w:r>
        <w:rPr>
          <w:spacing w:val="-5"/>
          <w:sz w:val="24"/>
        </w:rPr>
        <w:t xml:space="preserve"> </w:t>
      </w:r>
      <w:r>
        <w:rPr>
          <w:sz w:val="24"/>
        </w:rPr>
        <w:t>prístroje</w:t>
      </w:r>
      <w:r>
        <w:rPr>
          <w:spacing w:val="-3"/>
          <w:sz w:val="24"/>
        </w:rPr>
        <w:t xml:space="preserve"> </w:t>
      </w:r>
      <w:r>
        <w:rPr>
          <w:sz w:val="24"/>
        </w:rPr>
        <w:t>s</w:t>
      </w:r>
      <w:r>
        <w:rPr>
          <w:spacing w:val="1"/>
          <w:sz w:val="24"/>
        </w:rPr>
        <w:t xml:space="preserve"> </w:t>
      </w:r>
      <w:r>
        <w:rPr>
          <w:sz w:val="24"/>
        </w:rPr>
        <w:t>možnosťou 3D</w:t>
      </w:r>
      <w:r>
        <w:rPr>
          <w:spacing w:val="1"/>
          <w:sz w:val="24"/>
        </w:rPr>
        <w:t xml:space="preserve"> </w:t>
      </w:r>
      <w:r>
        <w:rPr>
          <w:sz w:val="24"/>
        </w:rPr>
        <w:t>alebo 4D</w:t>
      </w:r>
      <w:r>
        <w:rPr>
          <w:spacing w:val="1"/>
          <w:sz w:val="24"/>
        </w:rPr>
        <w:t xml:space="preserve"> </w:t>
      </w:r>
      <w:r>
        <w:rPr>
          <w:spacing w:val="-2"/>
          <w:sz w:val="24"/>
        </w:rPr>
        <w:t>zobrazenia,</w:t>
      </w:r>
    </w:p>
    <w:p w14:paraId="519D8C61" w14:textId="77777777" w:rsidR="009030A5" w:rsidRDefault="00000000">
      <w:pPr>
        <w:pStyle w:val="Odsekzoznamu"/>
        <w:numPr>
          <w:ilvl w:val="1"/>
          <w:numId w:val="214"/>
        </w:numPr>
        <w:tabs>
          <w:tab w:val="left" w:pos="860"/>
        </w:tabs>
        <w:ind w:left="860" w:hanging="359"/>
        <w:rPr>
          <w:sz w:val="24"/>
        </w:rPr>
      </w:pPr>
      <w:r>
        <w:rPr>
          <w:sz w:val="24"/>
        </w:rPr>
        <w:t>CT</w:t>
      </w:r>
      <w:r>
        <w:rPr>
          <w:spacing w:val="-1"/>
          <w:sz w:val="24"/>
        </w:rPr>
        <w:t xml:space="preserve"> </w:t>
      </w:r>
      <w:r>
        <w:rPr>
          <w:sz w:val="24"/>
        </w:rPr>
        <w:t>prístroj (v</w:t>
      </w:r>
      <w:r>
        <w:rPr>
          <w:spacing w:val="-1"/>
          <w:sz w:val="24"/>
        </w:rPr>
        <w:t xml:space="preserve"> </w:t>
      </w:r>
      <w:r>
        <w:rPr>
          <w:sz w:val="24"/>
        </w:rPr>
        <w:t xml:space="preserve">rámci </w:t>
      </w:r>
      <w:r>
        <w:rPr>
          <w:spacing w:val="-2"/>
          <w:sz w:val="24"/>
        </w:rPr>
        <w:t>zariadenia),</w:t>
      </w:r>
    </w:p>
    <w:p w14:paraId="241F3590" w14:textId="77777777" w:rsidR="009030A5" w:rsidRDefault="00000000">
      <w:pPr>
        <w:pStyle w:val="Odsekzoznamu"/>
        <w:numPr>
          <w:ilvl w:val="1"/>
          <w:numId w:val="214"/>
        </w:numPr>
        <w:tabs>
          <w:tab w:val="left" w:pos="859"/>
        </w:tabs>
        <w:ind w:left="859" w:hanging="358"/>
        <w:rPr>
          <w:sz w:val="24"/>
        </w:rPr>
      </w:pPr>
      <w:r>
        <w:rPr>
          <w:sz w:val="24"/>
        </w:rPr>
        <w:t>magnetická</w:t>
      </w:r>
      <w:r>
        <w:rPr>
          <w:spacing w:val="-5"/>
          <w:sz w:val="24"/>
        </w:rPr>
        <w:t xml:space="preserve"> </w:t>
      </w:r>
      <w:r>
        <w:rPr>
          <w:sz w:val="24"/>
        </w:rPr>
        <w:t>rezonancia (alebo na</w:t>
      </w:r>
      <w:r>
        <w:rPr>
          <w:spacing w:val="-3"/>
          <w:sz w:val="24"/>
        </w:rPr>
        <w:t xml:space="preserve"> </w:t>
      </w:r>
      <w:r>
        <w:rPr>
          <w:sz w:val="24"/>
        </w:rPr>
        <w:t>základe</w:t>
      </w:r>
      <w:r>
        <w:rPr>
          <w:spacing w:val="-3"/>
          <w:sz w:val="24"/>
        </w:rPr>
        <w:t xml:space="preserve"> </w:t>
      </w:r>
      <w:r>
        <w:rPr>
          <w:sz w:val="24"/>
        </w:rPr>
        <w:t xml:space="preserve">zmluvného </w:t>
      </w:r>
      <w:r>
        <w:rPr>
          <w:spacing w:val="-2"/>
          <w:sz w:val="24"/>
        </w:rPr>
        <w:t>vzťahu).</w:t>
      </w:r>
    </w:p>
    <w:p w14:paraId="5C56A45C" w14:textId="77777777" w:rsidR="009030A5" w:rsidRDefault="009030A5">
      <w:pPr>
        <w:pStyle w:val="Zkladntext"/>
        <w:ind w:left="0" w:firstLine="0"/>
      </w:pPr>
    </w:p>
    <w:p w14:paraId="02EC4F77" w14:textId="77777777" w:rsidR="009030A5" w:rsidRDefault="00000000">
      <w:pPr>
        <w:pStyle w:val="Odsekzoznamu"/>
        <w:numPr>
          <w:ilvl w:val="0"/>
          <w:numId w:val="214"/>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3EB14D3D" w14:textId="77777777" w:rsidR="009030A5" w:rsidRDefault="00000000">
      <w:pPr>
        <w:pStyle w:val="Odsekzoznamu"/>
        <w:numPr>
          <w:ilvl w:val="1"/>
          <w:numId w:val="214"/>
        </w:numPr>
        <w:tabs>
          <w:tab w:val="left" w:pos="860"/>
        </w:tabs>
        <w:ind w:left="860" w:hanging="359"/>
        <w:rPr>
          <w:sz w:val="24"/>
        </w:rPr>
      </w:pPr>
      <w:r>
        <w:rPr>
          <w:sz w:val="24"/>
        </w:rPr>
        <w:t>lôžka</w:t>
      </w:r>
      <w:r>
        <w:rPr>
          <w:spacing w:val="-3"/>
          <w:sz w:val="24"/>
        </w:rPr>
        <w:t xml:space="preserve"> </w:t>
      </w:r>
      <w:r>
        <w:rPr>
          <w:sz w:val="24"/>
        </w:rPr>
        <w:t>na</w:t>
      </w:r>
      <w:r>
        <w:rPr>
          <w:spacing w:val="-3"/>
          <w:sz w:val="24"/>
        </w:rPr>
        <w:t xml:space="preserve"> </w:t>
      </w:r>
      <w:r>
        <w:rPr>
          <w:sz w:val="24"/>
        </w:rPr>
        <w:t>pozákrokové</w:t>
      </w:r>
      <w:r>
        <w:rPr>
          <w:spacing w:val="-3"/>
          <w:sz w:val="24"/>
        </w:rPr>
        <w:t xml:space="preserve"> </w:t>
      </w:r>
      <w:r>
        <w:rPr>
          <w:sz w:val="24"/>
        </w:rPr>
        <w:t>sledovanie s monitorom</w:t>
      </w:r>
      <w:r>
        <w:rPr>
          <w:spacing w:val="2"/>
          <w:sz w:val="24"/>
        </w:rPr>
        <w:t xml:space="preserve"> </w:t>
      </w:r>
      <w:r>
        <w:rPr>
          <w:sz w:val="24"/>
        </w:rPr>
        <w:t xml:space="preserve">vitálnych </w:t>
      </w:r>
      <w:r>
        <w:rPr>
          <w:spacing w:val="-2"/>
          <w:sz w:val="24"/>
        </w:rPr>
        <w:t>funkcií,</w:t>
      </w:r>
    </w:p>
    <w:p w14:paraId="32ED022B" w14:textId="77777777" w:rsidR="009030A5" w:rsidRDefault="00000000">
      <w:pPr>
        <w:pStyle w:val="Odsekzoznamu"/>
        <w:numPr>
          <w:ilvl w:val="1"/>
          <w:numId w:val="214"/>
        </w:numPr>
        <w:tabs>
          <w:tab w:val="left" w:pos="860"/>
        </w:tabs>
        <w:ind w:left="860" w:hanging="359"/>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4978F068" w14:textId="77777777" w:rsidR="009030A5" w:rsidRDefault="00000000">
      <w:pPr>
        <w:pStyle w:val="Odsekzoznamu"/>
        <w:numPr>
          <w:ilvl w:val="1"/>
          <w:numId w:val="214"/>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3FAB95E1" w14:textId="77777777" w:rsidR="009030A5" w:rsidRDefault="009030A5">
      <w:pPr>
        <w:pStyle w:val="Zkladntext"/>
        <w:ind w:left="0" w:firstLine="0"/>
      </w:pPr>
    </w:p>
    <w:p w14:paraId="34A1B93F" w14:textId="77777777" w:rsidR="009030A5" w:rsidRDefault="00000000">
      <w:pPr>
        <w:pStyle w:val="Odsekzoznamu"/>
        <w:numPr>
          <w:ilvl w:val="0"/>
          <w:numId w:val="214"/>
        </w:numPr>
        <w:tabs>
          <w:tab w:val="left" w:pos="501"/>
        </w:tabs>
        <w:ind w:right="140"/>
        <w:jc w:val="both"/>
        <w:rPr>
          <w:sz w:val="24"/>
        </w:rPr>
      </w:pPr>
      <w:r>
        <w:rPr>
          <w:sz w:val="24"/>
        </w:rPr>
        <w:t>Špeciálne personálne zabezpečenie pre poskytovanie urogynekologických medicínskych služieb Základné operácie pri poklese panvového dna I, Základné operácie pri inkontinencii, Základné operácie pri poklese panvového dna II, Komplexné operácie pri inkontinencii, Komplexné operácie pri inkontinencii II a Riešenie pooperačných komplikácií je</w:t>
      </w:r>
      <w:r>
        <w:rPr>
          <w:spacing w:val="-1"/>
          <w:sz w:val="24"/>
        </w:rPr>
        <w:t xml:space="preserve"> </w:t>
      </w:r>
      <w:r>
        <w:rPr>
          <w:sz w:val="24"/>
        </w:rPr>
        <w:t>lekár</w:t>
      </w:r>
      <w:r>
        <w:rPr>
          <w:spacing w:val="-1"/>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3"/>
          <w:sz w:val="24"/>
        </w:rPr>
        <w:t xml:space="preserve"> </w:t>
      </w:r>
      <w:r>
        <w:rPr>
          <w:sz w:val="24"/>
        </w:rPr>
        <w:t>špecializačnom</w:t>
      </w:r>
      <w:r>
        <w:rPr>
          <w:spacing w:val="-1"/>
          <w:sz w:val="24"/>
        </w:rPr>
        <w:t xml:space="preserve"> </w:t>
      </w:r>
      <w:r>
        <w:rPr>
          <w:sz w:val="24"/>
        </w:rPr>
        <w:t>odbore gynekológia</w:t>
      </w:r>
      <w:r>
        <w:rPr>
          <w:spacing w:val="-3"/>
          <w:sz w:val="24"/>
        </w:rPr>
        <w:t xml:space="preserve"> </w:t>
      </w:r>
      <w:r>
        <w:rPr>
          <w:sz w:val="24"/>
        </w:rPr>
        <w:t>a</w:t>
      </w:r>
      <w:r>
        <w:rPr>
          <w:spacing w:val="-3"/>
          <w:sz w:val="24"/>
        </w:rPr>
        <w:t xml:space="preserve"> </w:t>
      </w:r>
      <w:r>
        <w:rPr>
          <w:sz w:val="24"/>
        </w:rPr>
        <w:t>pôrodníctvo alebo lekár so špecializáciou v špecializačnom odbore gynekologická urológia..</w:t>
      </w:r>
    </w:p>
    <w:p w14:paraId="3B4C7DEE" w14:textId="77777777" w:rsidR="009030A5" w:rsidRDefault="009030A5">
      <w:pPr>
        <w:pStyle w:val="Zkladntext"/>
        <w:ind w:left="0" w:firstLine="0"/>
      </w:pPr>
    </w:p>
    <w:p w14:paraId="0087D75A" w14:textId="77777777" w:rsidR="009030A5" w:rsidRDefault="00000000">
      <w:pPr>
        <w:pStyle w:val="Odsekzoznamu"/>
        <w:numPr>
          <w:ilvl w:val="0"/>
          <w:numId w:val="214"/>
        </w:numPr>
        <w:tabs>
          <w:tab w:val="left" w:pos="501"/>
        </w:tabs>
        <w:ind w:right="138"/>
        <w:jc w:val="both"/>
        <w:rPr>
          <w:sz w:val="24"/>
        </w:rPr>
      </w:pPr>
      <w:r>
        <w:rPr>
          <w:sz w:val="24"/>
        </w:rPr>
        <w:t>Špeciálne materiálno-technické vybavenie pre poskytovanie urogynekologických medicínskych služieb Základné operácie pri poklese panvového dna I, Základné operácie pri</w:t>
      </w:r>
      <w:r>
        <w:rPr>
          <w:spacing w:val="-9"/>
          <w:sz w:val="24"/>
        </w:rPr>
        <w:t xml:space="preserve"> </w:t>
      </w:r>
      <w:r>
        <w:rPr>
          <w:sz w:val="24"/>
        </w:rPr>
        <w:t>inkontinencii,</w:t>
      </w:r>
      <w:r>
        <w:rPr>
          <w:spacing w:val="-9"/>
          <w:sz w:val="24"/>
        </w:rPr>
        <w:t xml:space="preserve"> </w:t>
      </w:r>
      <w:r>
        <w:rPr>
          <w:sz w:val="24"/>
        </w:rPr>
        <w:t>Základné</w:t>
      </w:r>
      <w:r>
        <w:rPr>
          <w:spacing w:val="-12"/>
          <w:sz w:val="24"/>
        </w:rPr>
        <w:t xml:space="preserve"> </w:t>
      </w:r>
      <w:r>
        <w:rPr>
          <w:sz w:val="24"/>
        </w:rPr>
        <w:t>operácie</w:t>
      </w:r>
      <w:r>
        <w:rPr>
          <w:spacing w:val="-9"/>
          <w:sz w:val="24"/>
        </w:rPr>
        <w:t xml:space="preserve"> </w:t>
      </w:r>
      <w:r>
        <w:rPr>
          <w:sz w:val="24"/>
        </w:rPr>
        <w:t>pri</w:t>
      </w:r>
      <w:r>
        <w:rPr>
          <w:spacing w:val="-9"/>
          <w:sz w:val="24"/>
        </w:rPr>
        <w:t xml:space="preserve"> </w:t>
      </w:r>
      <w:r>
        <w:rPr>
          <w:sz w:val="24"/>
        </w:rPr>
        <w:t>poklese</w:t>
      </w:r>
      <w:r>
        <w:rPr>
          <w:spacing w:val="-12"/>
          <w:sz w:val="24"/>
        </w:rPr>
        <w:t xml:space="preserve"> </w:t>
      </w:r>
      <w:r>
        <w:rPr>
          <w:sz w:val="24"/>
        </w:rPr>
        <w:t>panvového</w:t>
      </w:r>
      <w:r>
        <w:rPr>
          <w:spacing w:val="-9"/>
          <w:sz w:val="24"/>
        </w:rPr>
        <w:t xml:space="preserve"> </w:t>
      </w:r>
      <w:r>
        <w:rPr>
          <w:sz w:val="24"/>
        </w:rPr>
        <w:t>dna</w:t>
      </w:r>
      <w:r>
        <w:rPr>
          <w:spacing w:val="-7"/>
          <w:sz w:val="24"/>
        </w:rPr>
        <w:t xml:space="preserve"> </w:t>
      </w:r>
      <w:r>
        <w:rPr>
          <w:sz w:val="24"/>
        </w:rPr>
        <w:t>II,</w:t>
      </w:r>
      <w:r>
        <w:rPr>
          <w:spacing w:val="-9"/>
          <w:sz w:val="24"/>
        </w:rPr>
        <w:t xml:space="preserve"> </w:t>
      </w:r>
      <w:r>
        <w:rPr>
          <w:sz w:val="24"/>
        </w:rPr>
        <w:t>Komplexné</w:t>
      </w:r>
      <w:r>
        <w:rPr>
          <w:spacing w:val="-9"/>
          <w:sz w:val="24"/>
        </w:rPr>
        <w:t xml:space="preserve"> </w:t>
      </w:r>
      <w:r>
        <w:rPr>
          <w:sz w:val="24"/>
        </w:rPr>
        <w:t>operácie</w:t>
      </w:r>
      <w:r>
        <w:rPr>
          <w:spacing w:val="-9"/>
          <w:sz w:val="24"/>
        </w:rPr>
        <w:t xml:space="preserve"> </w:t>
      </w:r>
      <w:r>
        <w:rPr>
          <w:sz w:val="24"/>
        </w:rPr>
        <w:t>pri inkontinencii, Komplexné operácie pri inkontinencii II a Riešenie pooperačných komplikácií je</w:t>
      </w:r>
    </w:p>
    <w:p w14:paraId="765D3A89" w14:textId="77777777" w:rsidR="009030A5" w:rsidRDefault="00000000">
      <w:pPr>
        <w:pStyle w:val="Odsekzoznamu"/>
        <w:numPr>
          <w:ilvl w:val="1"/>
          <w:numId w:val="214"/>
        </w:numPr>
        <w:tabs>
          <w:tab w:val="left" w:pos="860"/>
        </w:tabs>
        <w:ind w:left="860" w:hanging="359"/>
        <w:jc w:val="both"/>
        <w:rPr>
          <w:sz w:val="24"/>
        </w:rPr>
      </w:pPr>
      <w:r>
        <w:rPr>
          <w:spacing w:val="-2"/>
          <w:sz w:val="24"/>
        </w:rPr>
        <w:t>cystoskop,</w:t>
      </w:r>
    </w:p>
    <w:p w14:paraId="719B855D" w14:textId="77777777" w:rsidR="009030A5" w:rsidRDefault="00000000">
      <w:pPr>
        <w:pStyle w:val="Odsekzoznamu"/>
        <w:numPr>
          <w:ilvl w:val="1"/>
          <w:numId w:val="214"/>
        </w:numPr>
        <w:tabs>
          <w:tab w:val="left" w:pos="860"/>
        </w:tabs>
        <w:ind w:left="860" w:hanging="359"/>
        <w:jc w:val="both"/>
        <w:rPr>
          <w:sz w:val="24"/>
        </w:rPr>
      </w:pPr>
      <w:r>
        <w:rPr>
          <w:sz w:val="24"/>
        </w:rPr>
        <w:t>prístroje na</w:t>
      </w:r>
      <w:r>
        <w:rPr>
          <w:spacing w:val="-3"/>
          <w:sz w:val="24"/>
        </w:rPr>
        <w:t xml:space="preserve"> </w:t>
      </w:r>
      <w:r>
        <w:rPr>
          <w:sz w:val="24"/>
        </w:rPr>
        <w:t>urodynamické</w:t>
      </w:r>
      <w:r>
        <w:rPr>
          <w:spacing w:val="-2"/>
          <w:sz w:val="24"/>
        </w:rPr>
        <w:t xml:space="preserve"> vyšetrenie.</w:t>
      </w:r>
    </w:p>
    <w:p w14:paraId="7658463B" w14:textId="77777777" w:rsidR="009030A5" w:rsidRDefault="009030A5">
      <w:pPr>
        <w:pStyle w:val="Zkladntext"/>
        <w:ind w:left="0" w:firstLine="0"/>
      </w:pPr>
    </w:p>
    <w:p w14:paraId="338B329B" w14:textId="77777777" w:rsidR="009030A5" w:rsidRDefault="00000000">
      <w:pPr>
        <w:pStyle w:val="Odsekzoznamu"/>
        <w:numPr>
          <w:ilvl w:val="0"/>
          <w:numId w:val="214"/>
        </w:numPr>
        <w:tabs>
          <w:tab w:val="left" w:pos="501"/>
        </w:tabs>
        <w:ind w:right="141"/>
        <w:jc w:val="both"/>
        <w:rPr>
          <w:sz w:val="24"/>
        </w:rPr>
      </w:pPr>
      <w:r>
        <w:rPr>
          <w:sz w:val="24"/>
        </w:rPr>
        <w:t>Špeciálne</w:t>
      </w:r>
      <w:r>
        <w:rPr>
          <w:spacing w:val="-10"/>
          <w:sz w:val="24"/>
        </w:rPr>
        <w:t xml:space="preserve"> </w:t>
      </w:r>
      <w:r>
        <w:rPr>
          <w:sz w:val="24"/>
        </w:rPr>
        <w:t>personálne</w:t>
      </w:r>
      <w:r>
        <w:rPr>
          <w:spacing w:val="-9"/>
          <w:sz w:val="24"/>
        </w:rPr>
        <w:t xml:space="preserve"> </w:t>
      </w:r>
      <w:r>
        <w:rPr>
          <w:sz w:val="24"/>
        </w:rPr>
        <w:t>zabezpečenie</w:t>
      </w:r>
      <w:r>
        <w:rPr>
          <w:spacing w:val="-9"/>
          <w:sz w:val="24"/>
        </w:rPr>
        <w:t xml:space="preserve"> </w:t>
      </w:r>
      <w:r>
        <w:rPr>
          <w:sz w:val="24"/>
        </w:rPr>
        <w:t>pre</w:t>
      </w:r>
      <w:r>
        <w:rPr>
          <w:spacing w:val="-9"/>
          <w:sz w:val="24"/>
        </w:rPr>
        <w:t xml:space="preserve"> </w:t>
      </w:r>
      <w:r>
        <w:rPr>
          <w:sz w:val="24"/>
        </w:rPr>
        <w:t>poskytovanie</w:t>
      </w:r>
      <w:r>
        <w:rPr>
          <w:spacing w:val="-9"/>
          <w:sz w:val="24"/>
        </w:rPr>
        <w:t xml:space="preserve"> </w:t>
      </w:r>
      <w:r>
        <w:rPr>
          <w:sz w:val="24"/>
        </w:rPr>
        <w:t>medicínskej</w:t>
      </w:r>
      <w:r>
        <w:rPr>
          <w:spacing w:val="-11"/>
          <w:sz w:val="24"/>
        </w:rPr>
        <w:t xml:space="preserve"> </w:t>
      </w:r>
      <w:r>
        <w:rPr>
          <w:sz w:val="24"/>
        </w:rPr>
        <w:t>služby</w:t>
      </w:r>
      <w:r>
        <w:rPr>
          <w:spacing w:val="-15"/>
          <w:sz w:val="24"/>
        </w:rPr>
        <w:t xml:space="preserve"> </w:t>
      </w:r>
      <w:r>
        <w:rPr>
          <w:sz w:val="24"/>
        </w:rPr>
        <w:t>operácia</w:t>
      </w:r>
      <w:r>
        <w:rPr>
          <w:spacing w:val="-9"/>
          <w:sz w:val="24"/>
        </w:rPr>
        <w:t xml:space="preserve"> </w:t>
      </w:r>
      <w:r>
        <w:rPr>
          <w:sz w:val="24"/>
        </w:rPr>
        <w:t>vrodenej vývojovej chyby genitálu (výkony pri diagnózach Q50.0 - Q52.9) I. a Rekonštrukčná operácia vrodenej vývojovej chyby genitálu (výkony pri diagnózach Q50.0 - Q52.9) je</w:t>
      </w:r>
    </w:p>
    <w:p w14:paraId="7E2130CF" w14:textId="77777777" w:rsidR="009030A5" w:rsidRDefault="00000000">
      <w:pPr>
        <w:pStyle w:val="Odsekzoznamu"/>
        <w:numPr>
          <w:ilvl w:val="1"/>
          <w:numId w:val="214"/>
        </w:numPr>
        <w:tabs>
          <w:tab w:val="left" w:pos="860"/>
        </w:tabs>
        <w:ind w:left="860" w:hanging="359"/>
        <w:jc w:val="both"/>
        <w:rPr>
          <w:sz w:val="24"/>
        </w:rPr>
      </w:pPr>
      <w:r>
        <w:rPr>
          <w:sz w:val="24"/>
        </w:rPr>
        <w:t>lekár</w:t>
      </w:r>
      <w:r>
        <w:rPr>
          <w:spacing w:val="-5"/>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urológia.</w:t>
      </w:r>
    </w:p>
    <w:p w14:paraId="5A5A607F" w14:textId="77777777" w:rsidR="009030A5" w:rsidRDefault="00000000">
      <w:pPr>
        <w:pStyle w:val="Odsekzoznamu"/>
        <w:numPr>
          <w:ilvl w:val="1"/>
          <w:numId w:val="214"/>
        </w:numPr>
        <w:tabs>
          <w:tab w:val="left" w:pos="860"/>
        </w:tabs>
        <w:ind w:left="860" w:right="144"/>
        <w:jc w:val="both"/>
        <w:rPr>
          <w:sz w:val="24"/>
        </w:rPr>
      </w:pPr>
      <w:r>
        <w:rPr>
          <w:sz w:val="24"/>
        </w:rPr>
        <w:t>lekár</w:t>
      </w:r>
      <w:r>
        <w:rPr>
          <w:spacing w:val="-7"/>
          <w:sz w:val="24"/>
        </w:rPr>
        <w:t xml:space="preserve"> </w:t>
      </w:r>
      <w:r>
        <w:rPr>
          <w:sz w:val="24"/>
        </w:rPr>
        <w:t>so</w:t>
      </w:r>
      <w:r>
        <w:rPr>
          <w:spacing w:val="-2"/>
          <w:sz w:val="24"/>
        </w:rPr>
        <w:t xml:space="preserve"> </w:t>
      </w:r>
      <w:r>
        <w:rPr>
          <w:sz w:val="24"/>
        </w:rPr>
        <w:t>špecializáciou</w:t>
      </w:r>
      <w:r>
        <w:rPr>
          <w:spacing w:val="-4"/>
          <w:sz w:val="24"/>
        </w:rPr>
        <w:t xml:space="preserve"> </w:t>
      </w:r>
      <w:r>
        <w:rPr>
          <w:sz w:val="24"/>
        </w:rPr>
        <w:t>v</w:t>
      </w:r>
      <w:r>
        <w:rPr>
          <w:spacing w:val="-4"/>
          <w:sz w:val="24"/>
        </w:rPr>
        <w:t xml:space="preserve"> </w:t>
      </w:r>
      <w:r>
        <w:rPr>
          <w:sz w:val="24"/>
        </w:rPr>
        <w:t>špecializačnom</w:t>
      </w:r>
      <w:r>
        <w:rPr>
          <w:spacing w:val="-4"/>
          <w:sz w:val="24"/>
        </w:rPr>
        <w:t xml:space="preserve"> </w:t>
      </w:r>
      <w:r>
        <w:rPr>
          <w:sz w:val="24"/>
        </w:rPr>
        <w:t>odbore</w:t>
      </w:r>
      <w:r>
        <w:rPr>
          <w:spacing w:val="-7"/>
          <w:sz w:val="24"/>
        </w:rPr>
        <w:t xml:space="preserve"> </w:t>
      </w:r>
      <w:r>
        <w:rPr>
          <w:sz w:val="24"/>
        </w:rPr>
        <w:t>chirurgia</w:t>
      </w:r>
      <w:r>
        <w:rPr>
          <w:spacing w:val="-4"/>
          <w:sz w:val="24"/>
        </w:rPr>
        <w:t xml:space="preserve"> </w:t>
      </w:r>
      <w:r>
        <w:rPr>
          <w:sz w:val="24"/>
        </w:rPr>
        <w:t>alebo</w:t>
      </w:r>
      <w:r>
        <w:rPr>
          <w:spacing w:val="-4"/>
          <w:sz w:val="24"/>
        </w:rPr>
        <w:t xml:space="preserve"> </w:t>
      </w:r>
      <w:r>
        <w:rPr>
          <w:sz w:val="24"/>
        </w:rPr>
        <w:t>lekár</w:t>
      </w:r>
      <w:r>
        <w:rPr>
          <w:spacing w:val="-7"/>
          <w:sz w:val="24"/>
        </w:rPr>
        <w:t xml:space="preserve"> </w:t>
      </w:r>
      <w:r>
        <w:rPr>
          <w:sz w:val="24"/>
        </w:rPr>
        <w:t>so</w:t>
      </w:r>
      <w:r>
        <w:rPr>
          <w:spacing w:val="-4"/>
          <w:sz w:val="24"/>
        </w:rPr>
        <w:t xml:space="preserve"> </w:t>
      </w:r>
      <w:r>
        <w:rPr>
          <w:sz w:val="24"/>
        </w:rPr>
        <w:t>špecializáciou v špecializačnom odbore detská chirurgia.</w:t>
      </w:r>
    </w:p>
    <w:p w14:paraId="5834C62C"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7BA35E3F" w14:textId="77777777" w:rsidR="009030A5" w:rsidRDefault="00000000">
      <w:pPr>
        <w:pStyle w:val="Nadpis1"/>
        <w:spacing w:before="76"/>
      </w:pPr>
      <w:r>
        <w:lastRenderedPageBreak/>
        <w:t>Program</w:t>
      </w:r>
      <w:r>
        <w:rPr>
          <w:spacing w:val="-5"/>
        </w:rPr>
        <w:t xml:space="preserve"> </w:t>
      </w:r>
      <w:r>
        <w:t xml:space="preserve">IV. </w:t>
      </w:r>
      <w:r>
        <w:rPr>
          <w:spacing w:val="-2"/>
        </w:rPr>
        <w:t>úrovne</w:t>
      </w:r>
    </w:p>
    <w:p w14:paraId="4563960A" w14:textId="77777777" w:rsidR="009030A5" w:rsidRDefault="00000000">
      <w:pPr>
        <w:pStyle w:val="Odsekzoznamu"/>
        <w:numPr>
          <w:ilvl w:val="0"/>
          <w:numId w:val="213"/>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gynekológia a pôrodníctvo prítomný nepretržite.</w:t>
      </w:r>
    </w:p>
    <w:p w14:paraId="187FE0EA" w14:textId="77777777" w:rsidR="009030A5" w:rsidRDefault="00000000">
      <w:pPr>
        <w:pStyle w:val="Odsekzoznamu"/>
        <w:numPr>
          <w:ilvl w:val="0"/>
          <w:numId w:val="213"/>
        </w:numPr>
        <w:tabs>
          <w:tab w:val="left" w:pos="501"/>
        </w:tabs>
        <w:spacing w:before="274"/>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7CE43E55" w14:textId="77777777" w:rsidR="009030A5" w:rsidRDefault="00000000">
      <w:pPr>
        <w:pStyle w:val="Odsekzoznamu"/>
        <w:numPr>
          <w:ilvl w:val="1"/>
          <w:numId w:val="213"/>
        </w:numPr>
        <w:tabs>
          <w:tab w:val="left" w:pos="860"/>
        </w:tabs>
        <w:ind w:left="860" w:hanging="359"/>
        <w:rPr>
          <w:sz w:val="24"/>
        </w:rPr>
      </w:pPr>
      <w:r>
        <w:rPr>
          <w:sz w:val="24"/>
        </w:rPr>
        <w:t xml:space="preserve">vnútorné </w:t>
      </w:r>
      <w:r>
        <w:rPr>
          <w:spacing w:val="-2"/>
          <w:sz w:val="24"/>
        </w:rPr>
        <w:t>lekárstvo,</w:t>
      </w:r>
    </w:p>
    <w:p w14:paraId="5B382E1A" w14:textId="77777777" w:rsidR="009030A5" w:rsidRDefault="00000000">
      <w:pPr>
        <w:pStyle w:val="Odsekzoznamu"/>
        <w:numPr>
          <w:ilvl w:val="1"/>
          <w:numId w:val="213"/>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154D7297" w14:textId="77777777" w:rsidR="009030A5" w:rsidRDefault="00000000">
      <w:pPr>
        <w:pStyle w:val="Odsekzoznamu"/>
        <w:numPr>
          <w:ilvl w:val="1"/>
          <w:numId w:val="213"/>
        </w:numPr>
        <w:tabs>
          <w:tab w:val="left" w:pos="860"/>
        </w:tabs>
        <w:ind w:left="860" w:hanging="359"/>
        <w:rPr>
          <w:sz w:val="24"/>
        </w:rPr>
      </w:pPr>
      <w:r>
        <w:rPr>
          <w:spacing w:val="-2"/>
          <w:sz w:val="24"/>
        </w:rPr>
        <w:t>kardiológia,</w:t>
      </w:r>
    </w:p>
    <w:p w14:paraId="5731C7D9" w14:textId="77777777" w:rsidR="009030A5" w:rsidRDefault="00000000">
      <w:pPr>
        <w:pStyle w:val="Odsekzoznamu"/>
        <w:numPr>
          <w:ilvl w:val="1"/>
          <w:numId w:val="213"/>
        </w:numPr>
        <w:tabs>
          <w:tab w:val="left" w:pos="860"/>
        </w:tabs>
        <w:ind w:left="860" w:hanging="359"/>
        <w:rPr>
          <w:sz w:val="24"/>
        </w:rPr>
      </w:pPr>
      <w:r>
        <w:rPr>
          <w:spacing w:val="-2"/>
          <w:sz w:val="24"/>
        </w:rPr>
        <w:t>endokrinológia,</w:t>
      </w:r>
    </w:p>
    <w:p w14:paraId="2BCCA421" w14:textId="77777777" w:rsidR="009030A5" w:rsidRDefault="00000000">
      <w:pPr>
        <w:pStyle w:val="Odsekzoznamu"/>
        <w:numPr>
          <w:ilvl w:val="1"/>
          <w:numId w:val="213"/>
        </w:numPr>
        <w:tabs>
          <w:tab w:val="left" w:pos="860"/>
        </w:tabs>
        <w:ind w:left="860" w:hanging="35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64C146B9" w14:textId="77777777" w:rsidR="009030A5" w:rsidRDefault="00000000">
      <w:pPr>
        <w:pStyle w:val="Odsekzoznamu"/>
        <w:numPr>
          <w:ilvl w:val="1"/>
          <w:numId w:val="213"/>
        </w:numPr>
        <w:tabs>
          <w:tab w:val="left" w:pos="860"/>
        </w:tabs>
        <w:ind w:left="860" w:hanging="359"/>
        <w:rPr>
          <w:sz w:val="24"/>
        </w:rPr>
      </w:pPr>
      <w:r>
        <w:rPr>
          <w:spacing w:val="-2"/>
          <w:sz w:val="24"/>
        </w:rPr>
        <w:t>chirurgia.</w:t>
      </w:r>
    </w:p>
    <w:p w14:paraId="65C32502" w14:textId="77777777" w:rsidR="009030A5" w:rsidRDefault="009030A5">
      <w:pPr>
        <w:pStyle w:val="Zkladntext"/>
        <w:ind w:left="0" w:firstLine="0"/>
      </w:pPr>
    </w:p>
    <w:p w14:paraId="0A6FBCF5" w14:textId="77777777" w:rsidR="009030A5" w:rsidRDefault="00000000">
      <w:pPr>
        <w:pStyle w:val="Odsekzoznamu"/>
        <w:numPr>
          <w:ilvl w:val="0"/>
          <w:numId w:val="213"/>
        </w:numPr>
        <w:tabs>
          <w:tab w:val="left" w:pos="501"/>
        </w:tabs>
        <w:ind w:right="140"/>
        <w:jc w:val="both"/>
        <w:rPr>
          <w:sz w:val="24"/>
        </w:rPr>
      </w:pPr>
      <w:r>
        <w:rPr>
          <w:sz w:val="24"/>
        </w:rPr>
        <w:t>Špeciálne personálne zabezpečenie pre poskytovanie urogynekologických medicínskych služieb Základné operácie pri poklese panvového dna I, Základné operácie pri inkontinencii, Základné operácie pri poklese panvového dna II, Komplexné operácie pri inkontinencii, Komplexné operácie pri inkontinencii II a Riešenie pooperačných komplikácií je</w:t>
      </w:r>
      <w:r>
        <w:rPr>
          <w:spacing w:val="-1"/>
          <w:sz w:val="24"/>
        </w:rPr>
        <w:t xml:space="preserve"> </w:t>
      </w:r>
      <w:r>
        <w:rPr>
          <w:sz w:val="24"/>
        </w:rPr>
        <w:t>lekár</w:t>
      </w:r>
      <w:r>
        <w:rPr>
          <w:spacing w:val="-1"/>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3"/>
          <w:sz w:val="24"/>
        </w:rPr>
        <w:t xml:space="preserve"> </w:t>
      </w:r>
      <w:r>
        <w:rPr>
          <w:sz w:val="24"/>
        </w:rPr>
        <w:t>špecializačnom</w:t>
      </w:r>
      <w:r>
        <w:rPr>
          <w:spacing w:val="-1"/>
          <w:sz w:val="24"/>
        </w:rPr>
        <w:t xml:space="preserve"> </w:t>
      </w:r>
      <w:r>
        <w:rPr>
          <w:sz w:val="24"/>
        </w:rPr>
        <w:t>odbore gynekológia</w:t>
      </w:r>
      <w:r>
        <w:rPr>
          <w:spacing w:val="-3"/>
          <w:sz w:val="24"/>
        </w:rPr>
        <w:t xml:space="preserve"> </w:t>
      </w:r>
      <w:r>
        <w:rPr>
          <w:sz w:val="24"/>
        </w:rPr>
        <w:t>a</w:t>
      </w:r>
      <w:r>
        <w:rPr>
          <w:spacing w:val="-3"/>
          <w:sz w:val="24"/>
        </w:rPr>
        <w:t xml:space="preserve"> </w:t>
      </w:r>
      <w:r>
        <w:rPr>
          <w:sz w:val="24"/>
        </w:rPr>
        <w:t>pôrodníctvo alebo lekár so špecializáciou v špecializačnom odbore gynekologická urológia.</w:t>
      </w:r>
    </w:p>
    <w:p w14:paraId="7BB0C6D0" w14:textId="77777777" w:rsidR="009030A5" w:rsidRDefault="009030A5">
      <w:pPr>
        <w:pStyle w:val="Zkladntext"/>
        <w:ind w:left="0" w:firstLine="0"/>
      </w:pPr>
    </w:p>
    <w:p w14:paraId="47C8022A" w14:textId="77777777" w:rsidR="009030A5" w:rsidRDefault="00000000">
      <w:pPr>
        <w:pStyle w:val="Odsekzoznamu"/>
        <w:numPr>
          <w:ilvl w:val="0"/>
          <w:numId w:val="213"/>
        </w:numPr>
        <w:tabs>
          <w:tab w:val="left" w:pos="501"/>
        </w:tabs>
        <w:ind w:right="141"/>
        <w:jc w:val="both"/>
        <w:rPr>
          <w:sz w:val="24"/>
        </w:rPr>
      </w:pPr>
      <w:r>
        <w:rPr>
          <w:sz w:val="24"/>
        </w:rPr>
        <w:t>Špeciálne personálne zabezpečenie pre medicínsku službu Rekonštrukčná operácia vrodenej vývojovej chyby genitálu (výkony pri diagnózach Q50.0 - Q52.9) – komplexná, Rekonštrukčná</w:t>
      </w:r>
      <w:r>
        <w:rPr>
          <w:spacing w:val="-5"/>
          <w:sz w:val="24"/>
        </w:rPr>
        <w:t xml:space="preserve"> </w:t>
      </w:r>
      <w:r>
        <w:rPr>
          <w:sz w:val="24"/>
        </w:rPr>
        <w:t>operácia</w:t>
      </w:r>
      <w:r>
        <w:rPr>
          <w:spacing w:val="-1"/>
          <w:sz w:val="24"/>
        </w:rPr>
        <w:t xml:space="preserve"> </w:t>
      </w:r>
      <w:r>
        <w:rPr>
          <w:sz w:val="24"/>
        </w:rPr>
        <w:t>vrodenej</w:t>
      </w:r>
      <w:r>
        <w:rPr>
          <w:spacing w:val="-4"/>
          <w:sz w:val="24"/>
        </w:rPr>
        <w:t xml:space="preserve"> </w:t>
      </w:r>
      <w:r>
        <w:rPr>
          <w:sz w:val="24"/>
        </w:rPr>
        <w:t>vývojovej</w:t>
      </w:r>
      <w:r>
        <w:rPr>
          <w:spacing w:val="-2"/>
          <w:sz w:val="24"/>
        </w:rPr>
        <w:t xml:space="preserve"> </w:t>
      </w:r>
      <w:r>
        <w:rPr>
          <w:sz w:val="24"/>
        </w:rPr>
        <w:t>chyby</w:t>
      </w:r>
      <w:r>
        <w:rPr>
          <w:spacing w:val="-5"/>
          <w:sz w:val="24"/>
        </w:rPr>
        <w:t xml:space="preserve"> </w:t>
      </w:r>
      <w:r>
        <w:rPr>
          <w:sz w:val="24"/>
        </w:rPr>
        <w:t>genitálu</w:t>
      </w:r>
      <w:r>
        <w:rPr>
          <w:spacing w:val="-2"/>
          <w:sz w:val="24"/>
        </w:rPr>
        <w:t xml:space="preserve"> </w:t>
      </w:r>
      <w:r>
        <w:rPr>
          <w:sz w:val="24"/>
        </w:rPr>
        <w:t>(výkony</w:t>
      </w:r>
      <w:r>
        <w:rPr>
          <w:spacing w:val="-5"/>
          <w:sz w:val="24"/>
        </w:rPr>
        <w:t xml:space="preserve"> </w:t>
      </w:r>
      <w:r>
        <w:rPr>
          <w:sz w:val="24"/>
        </w:rPr>
        <w:t>pri</w:t>
      </w:r>
      <w:r>
        <w:rPr>
          <w:spacing w:val="-2"/>
          <w:sz w:val="24"/>
        </w:rPr>
        <w:t xml:space="preserve"> </w:t>
      </w:r>
      <w:r>
        <w:rPr>
          <w:sz w:val="24"/>
        </w:rPr>
        <w:t>diagnózach</w:t>
      </w:r>
      <w:r>
        <w:rPr>
          <w:spacing w:val="-2"/>
          <w:sz w:val="24"/>
        </w:rPr>
        <w:t xml:space="preserve"> </w:t>
      </w:r>
      <w:r>
        <w:rPr>
          <w:sz w:val="24"/>
        </w:rPr>
        <w:t>Q50.0</w:t>
      </w:r>
    </w:p>
    <w:p w14:paraId="5F07CE9C" w14:textId="77777777" w:rsidR="009030A5" w:rsidRDefault="00000000">
      <w:pPr>
        <w:pStyle w:val="Zkladntext"/>
        <w:spacing w:before="1"/>
        <w:ind w:left="501" w:right="141" w:firstLine="0"/>
        <w:jc w:val="both"/>
      </w:pPr>
      <w:r>
        <w:t>- Q52.9) I. a Rekonštrukčná operácia vrodenej vývojovej chyby genitálu (výkony pri diagnózach Q50.0 - Q52.9) je</w:t>
      </w:r>
    </w:p>
    <w:p w14:paraId="498E3035" w14:textId="77777777" w:rsidR="009030A5" w:rsidRDefault="00000000">
      <w:pPr>
        <w:pStyle w:val="Odsekzoznamu"/>
        <w:numPr>
          <w:ilvl w:val="1"/>
          <w:numId w:val="213"/>
        </w:numPr>
        <w:tabs>
          <w:tab w:val="left" w:pos="860"/>
        </w:tabs>
        <w:ind w:left="860" w:hanging="359"/>
        <w:jc w:val="both"/>
        <w:rPr>
          <w:sz w:val="24"/>
        </w:rPr>
      </w:pPr>
      <w:r>
        <w:rPr>
          <w:sz w:val="24"/>
        </w:rPr>
        <w:t>lekár</w:t>
      </w:r>
      <w:r>
        <w:rPr>
          <w:spacing w:val="-5"/>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urológia,</w:t>
      </w:r>
    </w:p>
    <w:p w14:paraId="6EDC2C8E" w14:textId="77777777" w:rsidR="009030A5" w:rsidRDefault="00000000">
      <w:pPr>
        <w:pStyle w:val="Odsekzoznamu"/>
        <w:numPr>
          <w:ilvl w:val="1"/>
          <w:numId w:val="213"/>
        </w:numPr>
        <w:tabs>
          <w:tab w:val="left" w:pos="860"/>
        </w:tabs>
        <w:ind w:left="860" w:right="144"/>
        <w:jc w:val="both"/>
        <w:rPr>
          <w:sz w:val="24"/>
        </w:rPr>
      </w:pPr>
      <w:r>
        <w:rPr>
          <w:sz w:val="24"/>
        </w:rPr>
        <w:t>lekár</w:t>
      </w:r>
      <w:r>
        <w:rPr>
          <w:spacing w:val="-7"/>
          <w:sz w:val="24"/>
        </w:rPr>
        <w:t xml:space="preserve"> </w:t>
      </w:r>
      <w:r>
        <w:rPr>
          <w:sz w:val="24"/>
        </w:rPr>
        <w:t>so</w:t>
      </w:r>
      <w:r>
        <w:rPr>
          <w:spacing w:val="-2"/>
          <w:sz w:val="24"/>
        </w:rPr>
        <w:t xml:space="preserve"> </w:t>
      </w:r>
      <w:r>
        <w:rPr>
          <w:sz w:val="24"/>
        </w:rPr>
        <w:t>špecializáciou</w:t>
      </w:r>
      <w:r>
        <w:rPr>
          <w:spacing w:val="-4"/>
          <w:sz w:val="24"/>
        </w:rPr>
        <w:t xml:space="preserve"> </w:t>
      </w:r>
      <w:r>
        <w:rPr>
          <w:sz w:val="24"/>
        </w:rPr>
        <w:t>v</w:t>
      </w:r>
      <w:r>
        <w:rPr>
          <w:spacing w:val="-4"/>
          <w:sz w:val="24"/>
        </w:rPr>
        <w:t xml:space="preserve"> </w:t>
      </w:r>
      <w:r>
        <w:rPr>
          <w:sz w:val="24"/>
        </w:rPr>
        <w:t>špecializačnom</w:t>
      </w:r>
      <w:r>
        <w:rPr>
          <w:spacing w:val="-4"/>
          <w:sz w:val="24"/>
        </w:rPr>
        <w:t xml:space="preserve"> </w:t>
      </w:r>
      <w:r>
        <w:rPr>
          <w:sz w:val="24"/>
        </w:rPr>
        <w:t>odbore</w:t>
      </w:r>
      <w:r>
        <w:rPr>
          <w:spacing w:val="-7"/>
          <w:sz w:val="24"/>
        </w:rPr>
        <w:t xml:space="preserve"> </w:t>
      </w:r>
      <w:r>
        <w:rPr>
          <w:sz w:val="24"/>
        </w:rPr>
        <w:t>chirurgia</w:t>
      </w:r>
      <w:r>
        <w:rPr>
          <w:spacing w:val="-4"/>
          <w:sz w:val="24"/>
        </w:rPr>
        <w:t xml:space="preserve"> </w:t>
      </w:r>
      <w:r>
        <w:rPr>
          <w:sz w:val="24"/>
        </w:rPr>
        <w:t>alebo</w:t>
      </w:r>
      <w:r>
        <w:rPr>
          <w:spacing w:val="-4"/>
          <w:sz w:val="24"/>
        </w:rPr>
        <w:t xml:space="preserve"> </w:t>
      </w:r>
      <w:r>
        <w:rPr>
          <w:sz w:val="24"/>
        </w:rPr>
        <w:t>lekár</w:t>
      </w:r>
      <w:r>
        <w:rPr>
          <w:spacing w:val="-7"/>
          <w:sz w:val="24"/>
        </w:rPr>
        <w:t xml:space="preserve"> </w:t>
      </w:r>
      <w:r>
        <w:rPr>
          <w:sz w:val="24"/>
        </w:rPr>
        <w:t>so</w:t>
      </w:r>
      <w:r>
        <w:rPr>
          <w:spacing w:val="-4"/>
          <w:sz w:val="24"/>
        </w:rPr>
        <w:t xml:space="preserve"> </w:t>
      </w:r>
      <w:r>
        <w:rPr>
          <w:sz w:val="24"/>
        </w:rPr>
        <w:t>špecializáciou v špecializačnom odbore detská chirurgia.</w:t>
      </w:r>
    </w:p>
    <w:p w14:paraId="0FA6327C" w14:textId="77777777" w:rsidR="009030A5" w:rsidRDefault="00000000">
      <w:pPr>
        <w:pStyle w:val="Odsekzoznamu"/>
        <w:numPr>
          <w:ilvl w:val="0"/>
          <w:numId w:val="213"/>
        </w:numPr>
        <w:tabs>
          <w:tab w:val="left" w:pos="500"/>
        </w:tabs>
        <w:spacing w:before="276"/>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pacing w:val="-2"/>
          <w:sz w:val="24"/>
        </w:rPr>
        <w:t>vybavenie</w:t>
      </w:r>
    </w:p>
    <w:p w14:paraId="75EB6BED" w14:textId="77777777" w:rsidR="009030A5" w:rsidRDefault="00000000">
      <w:pPr>
        <w:pStyle w:val="Odsekzoznamu"/>
        <w:numPr>
          <w:ilvl w:val="1"/>
          <w:numId w:val="213"/>
        </w:numPr>
        <w:tabs>
          <w:tab w:val="left" w:pos="860"/>
        </w:tabs>
        <w:ind w:left="860" w:hanging="359"/>
        <w:rPr>
          <w:sz w:val="24"/>
        </w:rPr>
      </w:pPr>
      <w:r>
        <w:rPr>
          <w:sz w:val="24"/>
        </w:rPr>
        <w:t>ultrazvukový</w:t>
      </w:r>
      <w:r>
        <w:rPr>
          <w:spacing w:val="-2"/>
          <w:sz w:val="24"/>
        </w:rPr>
        <w:t xml:space="preserve"> prístroj,</w:t>
      </w:r>
    </w:p>
    <w:p w14:paraId="63985BBB" w14:textId="77777777" w:rsidR="009030A5" w:rsidRDefault="00000000">
      <w:pPr>
        <w:pStyle w:val="Odsekzoznamu"/>
        <w:numPr>
          <w:ilvl w:val="1"/>
          <w:numId w:val="213"/>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kolpotom),</w:t>
      </w:r>
    </w:p>
    <w:p w14:paraId="6703FFB4" w14:textId="77777777" w:rsidR="009030A5" w:rsidRDefault="00000000">
      <w:pPr>
        <w:pStyle w:val="Odsekzoznamu"/>
        <w:numPr>
          <w:ilvl w:val="1"/>
          <w:numId w:val="213"/>
        </w:numPr>
        <w:tabs>
          <w:tab w:val="left" w:pos="860"/>
        </w:tabs>
        <w:ind w:left="860" w:hanging="359"/>
        <w:rPr>
          <w:sz w:val="24"/>
        </w:rPr>
      </w:pPr>
      <w:r>
        <w:rPr>
          <w:sz w:val="24"/>
        </w:rPr>
        <w:t>set</w:t>
      </w:r>
      <w:r>
        <w:rPr>
          <w:spacing w:val="-3"/>
          <w:sz w:val="24"/>
        </w:rPr>
        <w:t xml:space="preserve"> </w:t>
      </w:r>
      <w:r>
        <w:rPr>
          <w:sz w:val="24"/>
        </w:rPr>
        <w:t>na vykonanie akútnej</w:t>
      </w:r>
      <w:r>
        <w:rPr>
          <w:spacing w:val="-2"/>
          <w:sz w:val="24"/>
        </w:rPr>
        <w:t xml:space="preserve"> </w:t>
      </w:r>
      <w:r>
        <w:rPr>
          <w:sz w:val="24"/>
        </w:rPr>
        <w:t>laparotómie</w:t>
      </w:r>
      <w:r>
        <w:rPr>
          <w:spacing w:val="-3"/>
          <w:sz w:val="24"/>
        </w:rPr>
        <w:t xml:space="preserve"> </w:t>
      </w:r>
      <w:r>
        <w:rPr>
          <w:sz w:val="24"/>
        </w:rPr>
        <w:t>alebo</w:t>
      </w:r>
      <w:r>
        <w:rPr>
          <w:spacing w:val="-1"/>
          <w:sz w:val="24"/>
        </w:rPr>
        <w:t xml:space="preserve"> </w:t>
      </w:r>
      <w:r>
        <w:rPr>
          <w:sz w:val="24"/>
        </w:rPr>
        <w:t>set</w:t>
      </w:r>
      <w:r>
        <w:rPr>
          <w:spacing w:val="-2"/>
          <w:sz w:val="24"/>
        </w:rPr>
        <w:t xml:space="preserve"> </w:t>
      </w:r>
      <w:r>
        <w:rPr>
          <w:sz w:val="24"/>
        </w:rPr>
        <w:t>na</w:t>
      </w:r>
      <w:r>
        <w:rPr>
          <w:spacing w:val="2"/>
          <w:sz w:val="24"/>
        </w:rPr>
        <w:t xml:space="preserve"> </w:t>
      </w:r>
      <w:r>
        <w:rPr>
          <w:sz w:val="24"/>
        </w:rPr>
        <w:t>vykonanie</w:t>
      </w:r>
      <w:r>
        <w:rPr>
          <w:spacing w:val="-3"/>
          <w:sz w:val="24"/>
        </w:rPr>
        <w:t xml:space="preserve"> </w:t>
      </w:r>
      <w:r>
        <w:rPr>
          <w:sz w:val="24"/>
        </w:rPr>
        <w:t xml:space="preserve">akútnej </w:t>
      </w:r>
      <w:r>
        <w:rPr>
          <w:spacing w:val="-2"/>
          <w:sz w:val="24"/>
        </w:rPr>
        <w:t>laparoskopie,</w:t>
      </w:r>
    </w:p>
    <w:p w14:paraId="1F759660" w14:textId="77777777" w:rsidR="009030A5" w:rsidRDefault="00000000">
      <w:pPr>
        <w:pStyle w:val="Odsekzoznamu"/>
        <w:numPr>
          <w:ilvl w:val="1"/>
          <w:numId w:val="213"/>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7D16AF9F" w14:textId="77777777" w:rsidR="009030A5" w:rsidRDefault="00000000">
      <w:pPr>
        <w:pStyle w:val="Odsekzoznamu"/>
        <w:numPr>
          <w:ilvl w:val="1"/>
          <w:numId w:val="213"/>
        </w:numPr>
        <w:tabs>
          <w:tab w:val="left" w:pos="860"/>
        </w:tabs>
        <w:ind w:left="860" w:hanging="359"/>
        <w:rPr>
          <w:sz w:val="24"/>
        </w:rPr>
      </w:pPr>
      <w:r>
        <w:rPr>
          <w:sz w:val="24"/>
        </w:rPr>
        <w:t>USG</w:t>
      </w:r>
      <w:r>
        <w:rPr>
          <w:spacing w:val="-1"/>
          <w:sz w:val="24"/>
        </w:rPr>
        <w:t xml:space="preserve"> </w:t>
      </w:r>
      <w:r>
        <w:rPr>
          <w:sz w:val="24"/>
        </w:rPr>
        <w:t>prístroje s</w:t>
      </w:r>
      <w:r>
        <w:rPr>
          <w:spacing w:val="-1"/>
          <w:sz w:val="24"/>
        </w:rPr>
        <w:t xml:space="preserve"> </w:t>
      </w:r>
      <w:r>
        <w:rPr>
          <w:sz w:val="24"/>
        </w:rPr>
        <w:t>možnosťou 3D</w:t>
      </w:r>
      <w:r>
        <w:rPr>
          <w:spacing w:val="-1"/>
          <w:sz w:val="24"/>
        </w:rPr>
        <w:t xml:space="preserve"> </w:t>
      </w:r>
      <w:r>
        <w:rPr>
          <w:sz w:val="24"/>
        </w:rPr>
        <w:t xml:space="preserve">alebo 4D </w:t>
      </w:r>
      <w:r>
        <w:rPr>
          <w:spacing w:val="-2"/>
          <w:sz w:val="24"/>
        </w:rPr>
        <w:t>zobrazenia,</w:t>
      </w:r>
    </w:p>
    <w:p w14:paraId="6A5C634A" w14:textId="77777777" w:rsidR="009030A5" w:rsidRDefault="00000000">
      <w:pPr>
        <w:pStyle w:val="Odsekzoznamu"/>
        <w:numPr>
          <w:ilvl w:val="1"/>
          <w:numId w:val="213"/>
        </w:numPr>
        <w:tabs>
          <w:tab w:val="left" w:pos="860"/>
        </w:tabs>
        <w:ind w:left="860" w:hanging="359"/>
        <w:rPr>
          <w:sz w:val="24"/>
        </w:rPr>
      </w:pPr>
      <w:r>
        <w:rPr>
          <w:sz w:val="24"/>
        </w:rPr>
        <w:t>ultrazvukové</w:t>
      </w:r>
      <w:r>
        <w:rPr>
          <w:spacing w:val="-3"/>
          <w:sz w:val="24"/>
        </w:rPr>
        <w:t xml:space="preserve"> </w:t>
      </w:r>
      <w:r>
        <w:rPr>
          <w:sz w:val="24"/>
        </w:rPr>
        <w:t>prístroj v</w:t>
      </w:r>
      <w:r>
        <w:rPr>
          <w:spacing w:val="1"/>
          <w:sz w:val="24"/>
        </w:rPr>
        <w:t xml:space="preserve"> </w:t>
      </w:r>
      <w:r>
        <w:rPr>
          <w:sz w:val="24"/>
        </w:rPr>
        <w:t>rámci</w:t>
      </w:r>
      <w:r>
        <w:rPr>
          <w:spacing w:val="1"/>
          <w:sz w:val="24"/>
        </w:rPr>
        <w:t xml:space="preserve"> </w:t>
      </w:r>
      <w:r>
        <w:rPr>
          <w:spacing w:val="-2"/>
          <w:sz w:val="24"/>
        </w:rPr>
        <w:t>zariadenia,</w:t>
      </w:r>
    </w:p>
    <w:p w14:paraId="755A09BD" w14:textId="77777777" w:rsidR="009030A5" w:rsidRDefault="00000000">
      <w:pPr>
        <w:pStyle w:val="Odsekzoznamu"/>
        <w:numPr>
          <w:ilvl w:val="1"/>
          <w:numId w:val="213"/>
        </w:numPr>
        <w:tabs>
          <w:tab w:val="left" w:pos="859"/>
        </w:tabs>
        <w:ind w:left="859" w:hanging="358"/>
        <w:rPr>
          <w:sz w:val="24"/>
        </w:rPr>
      </w:pPr>
      <w:r>
        <w:rPr>
          <w:sz w:val="24"/>
        </w:rPr>
        <w:t>magnetická</w:t>
      </w:r>
      <w:r>
        <w:rPr>
          <w:spacing w:val="-4"/>
          <w:sz w:val="24"/>
        </w:rPr>
        <w:t xml:space="preserve"> </w:t>
      </w:r>
      <w:r>
        <w:rPr>
          <w:sz w:val="24"/>
        </w:rPr>
        <w:t>rezonancia alebo na</w:t>
      </w:r>
      <w:r>
        <w:rPr>
          <w:spacing w:val="-1"/>
          <w:sz w:val="24"/>
        </w:rPr>
        <w:t xml:space="preserve"> </w:t>
      </w:r>
      <w:r>
        <w:rPr>
          <w:sz w:val="24"/>
        </w:rPr>
        <w:t>základe</w:t>
      </w:r>
      <w:r>
        <w:rPr>
          <w:spacing w:val="-3"/>
          <w:sz w:val="24"/>
        </w:rPr>
        <w:t xml:space="preserve"> </w:t>
      </w:r>
      <w:r>
        <w:rPr>
          <w:sz w:val="24"/>
        </w:rPr>
        <w:t xml:space="preserve">zmluvného </w:t>
      </w:r>
      <w:r>
        <w:rPr>
          <w:spacing w:val="-2"/>
          <w:sz w:val="24"/>
        </w:rPr>
        <w:t>vzťahu,</w:t>
      </w:r>
    </w:p>
    <w:p w14:paraId="1A347B2B" w14:textId="77777777" w:rsidR="009030A5" w:rsidRDefault="00000000">
      <w:pPr>
        <w:pStyle w:val="Odsekzoznamu"/>
        <w:numPr>
          <w:ilvl w:val="1"/>
          <w:numId w:val="213"/>
        </w:numPr>
        <w:tabs>
          <w:tab w:val="left" w:pos="860"/>
        </w:tabs>
        <w:ind w:left="860" w:hanging="359"/>
        <w:rPr>
          <w:sz w:val="24"/>
        </w:rPr>
      </w:pPr>
      <w:r>
        <w:rPr>
          <w:sz w:val="24"/>
        </w:rPr>
        <w:t>hybridná</w:t>
      </w:r>
      <w:r>
        <w:rPr>
          <w:spacing w:val="-2"/>
          <w:sz w:val="24"/>
        </w:rPr>
        <w:t xml:space="preserve"> </w:t>
      </w:r>
      <w:r>
        <w:rPr>
          <w:sz w:val="24"/>
        </w:rPr>
        <w:t>sála</w:t>
      </w:r>
      <w:r>
        <w:rPr>
          <w:spacing w:val="-1"/>
          <w:sz w:val="24"/>
        </w:rPr>
        <w:t xml:space="preserve"> </w:t>
      </w:r>
      <w:r>
        <w:rPr>
          <w:sz w:val="24"/>
        </w:rPr>
        <w:t>s</w:t>
      </w:r>
      <w:r>
        <w:rPr>
          <w:spacing w:val="-1"/>
          <w:sz w:val="24"/>
        </w:rPr>
        <w:t xml:space="preserve"> </w:t>
      </w:r>
      <w:r>
        <w:rPr>
          <w:sz w:val="24"/>
        </w:rPr>
        <w:t>mobilným</w:t>
      </w:r>
      <w:r>
        <w:rPr>
          <w:spacing w:val="1"/>
          <w:sz w:val="24"/>
        </w:rPr>
        <w:t xml:space="preserve"> </w:t>
      </w:r>
      <w:r>
        <w:rPr>
          <w:sz w:val="24"/>
        </w:rPr>
        <w:t>C-ramenom</w:t>
      </w:r>
      <w:r>
        <w:rPr>
          <w:spacing w:val="-1"/>
          <w:sz w:val="24"/>
        </w:rPr>
        <w:t xml:space="preserve"> </w:t>
      </w:r>
      <w:r>
        <w:rPr>
          <w:sz w:val="24"/>
        </w:rPr>
        <w:t>na</w:t>
      </w:r>
      <w:r>
        <w:rPr>
          <w:spacing w:val="-4"/>
          <w:sz w:val="24"/>
        </w:rPr>
        <w:t xml:space="preserve"> </w:t>
      </w:r>
      <w:r>
        <w:rPr>
          <w:spacing w:val="-2"/>
          <w:sz w:val="24"/>
        </w:rPr>
        <w:t>angiografiu.</w:t>
      </w:r>
    </w:p>
    <w:p w14:paraId="6A65DC7D" w14:textId="77777777" w:rsidR="009030A5" w:rsidRDefault="009030A5">
      <w:pPr>
        <w:pStyle w:val="Zkladntext"/>
        <w:ind w:left="0" w:firstLine="0"/>
      </w:pPr>
    </w:p>
    <w:p w14:paraId="60C88645" w14:textId="77777777" w:rsidR="009030A5" w:rsidRDefault="00000000">
      <w:pPr>
        <w:pStyle w:val="Odsekzoznamu"/>
        <w:numPr>
          <w:ilvl w:val="0"/>
          <w:numId w:val="213"/>
        </w:numPr>
        <w:tabs>
          <w:tab w:val="left" w:pos="501"/>
        </w:tabs>
        <w:ind w:right="138"/>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1"/>
          <w:sz w:val="24"/>
        </w:rPr>
        <w:t xml:space="preserve"> </w:t>
      </w:r>
      <w:r>
        <w:rPr>
          <w:sz w:val="24"/>
        </w:rPr>
        <w:t>je</w:t>
      </w:r>
      <w:r>
        <w:rPr>
          <w:spacing w:val="-1"/>
          <w:sz w:val="24"/>
        </w:rPr>
        <w:t xml:space="preserve"> </w:t>
      </w:r>
      <w:r>
        <w:rPr>
          <w:sz w:val="24"/>
        </w:rPr>
        <w:t>operačná</w:t>
      </w:r>
      <w:r>
        <w:rPr>
          <w:spacing w:val="-1"/>
          <w:sz w:val="24"/>
        </w:rPr>
        <w:t xml:space="preserve"> </w:t>
      </w:r>
      <w:r>
        <w:rPr>
          <w:sz w:val="24"/>
        </w:rPr>
        <w:t>sála</w:t>
      </w:r>
      <w:r>
        <w:rPr>
          <w:spacing w:val="-2"/>
          <w:sz w:val="24"/>
        </w:rPr>
        <w:t xml:space="preserve"> </w:t>
      </w:r>
      <w:r>
        <w:rPr>
          <w:sz w:val="24"/>
        </w:rPr>
        <w:t>s robotickou chirurgiou; lehota na</w:t>
      </w:r>
      <w:r>
        <w:rPr>
          <w:spacing w:val="-7"/>
          <w:sz w:val="24"/>
        </w:rPr>
        <w:t xml:space="preserve"> </w:t>
      </w:r>
      <w:r>
        <w:rPr>
          <w:sz w:val="24"/>
        </w:rPr>
        <w:t>splnenie</w:t>
      </w:r>
      <w:r>
        <w:rPr>
          <w:spacing w:val="-10"/>
          <w:sz w:val="24"/>
        </w:rPr>
        <w:t xml:space="preserve"> </w:t>
      </w:r>
      <w:r>
        <w:rPr>
          <w:sz w:val="24"/>
        </w:rPr>
        <w:t>tejto</w:t>
      </w:r>
      <w:r>
        <w:rPr>
          <w:spacing w:val="-7"/>
          <w:sz w:val="24"/>
        </w:rPr>
        <w:t xml:space="preserve"> </w:t>
      </w:r>
      <w:r>
        <w:rPr>
          <w:sz w:val="24"/>
        </w:rPr>
        <w:t>podmienky</w:t>
      </w:r>
      <w:r>
        <w:rPr>
          <w:spacing w:val="-12"/>
          <w:sz w:val="24"/>
        </w:rPr>
        <w:t xml:space="preserve"> </w:t>
      </w:r>
      <w:r>
        <w:rPr>
          <w:sz w:val="24"/>
        </w:rPr>
        <w:t>kategorizácie</w:t>
      </w:r>
      <w:r>
        <w:rPr>
          <w:spacing w:val="-6"/>
          <w:sz w:val="24"/>
        </w:rPr>
        <w:t xml:space="preserve"> </w:t>
      </w:r>
      <w:r>
        <w:rPr>
          <w:sz w:val="24"/>
        </w:rPr>
        <w:t>ústavnej</w:t>
      </w:r>
      <w:r>
        <w:rPr>
          <w:spacing w:val="-9"/>
          <w:sz w:val="24"/>
        </w:rPr>
        <w:t xml:space="preserve"> </w:t>
      </w:r>
      <w:r>
        <w:rPr>
          <w:sz w:val="24"/>
        </w:rPr>
        <w:t>starostlivosti</w:t>
      </w:r>
      <w:r>
        <w:rPr>
          <w:spacing w:val="-7"/>
          <w:sz w:val="24"/>
        </w:rPr>
        <w:t xml:space="preserve"> </w:t>
      </w:r>
      <w:r>
        <w:rPr>
          <w:sz w:val="24"/>
        </w:rPr>
        <w:t>podľa</w:t>
      </w:r>
      <w:r>
        <w:rPr>
          <w:spacing w:val="-7"/>
          <w:sz w:val="24"/>
        </w:rPr>
        <w:t xml:space="preserve"> </w:t>
      </w:r>
      <w:r>
        <w:rPr>
          <w:sz w:val="24"/>
        </w:rPr>
        <w:t>§</w:t>
      </w:r>
      <w:r>
        <w:rPr>
          <w:spacing w:val="-7"/>
          <w:sz w:val="24"/>
        </w:rPr>
        <w:t xml:space="preserve"> </w:t>
      </w:r>
      <w:r>
        <w:rPr>
          <w:sz w:val="24"/>
        </w:rPr>
        <w:t>44</w:t>
      </w:r>
      <w:r>
        <w:rPr>
          <w:spacing w:val="-7"/>
          <w:sz w:val="24"/>
        </w:rPr>
        <w:t xml:space="preserve"> </w:t>
      </w:r>
      <w:r>
        <w:rPr>
          <w:sz w:val="24"/>
        </w:rPr>
        <w:t>ods.</w:t>
      </w:r>
      <w:r>
        <w:rPr>
          <w:spacing w:val="-7"/>
          <w:sz w:val="24"/>
        </w:rPr>
        <w:t xml:space="preserve"> </w:t>
      </w:r>
      <w:r>
        <w:rPr>
          <w:sz w:val="24"/>
        </w:rPr>
        <w:t>2</w:t>
      </w:r>
      <w:r>
        <w:rPr>
          <w:spacing w:val="-7"/>
          <w:sz w:val="24"/>
        </w:rPr>
        <w:t xml:space="preserve"> </w:t>
      </w:r>
      <w:r>
        <w:rPr>
          <w:sz w:val="24"/>
        </w:rPr>
        <w:t>písm.</w:t>
      </w:r>
      <w:r>
        <w:rPr>
          <w:spacing w:val="-10"/>
          <w:sz w:val="24"/>
        </w:rPr>
        <w:t xml:space="preserve"> </w:t>
      </w:r>
      <w:r>
        <w:rPr>
          <w:sz w:val="24"/>
        </w:rPr>
        <w:t>d) zákona je 1. januára 2026.</w:t>
      </w:r>
    </w:p>
    <w:p w14:paraId="07D3DD43" w14:textId="77777777" w:rsidR="009030A5" w:rsidRDefault="009030A5">
      <w:pPr>
        <w:pStyle w:val="Zkladntext"/>
        <w:ind w:left="0" w:firstLine="0"/>
      </w:pPr>
    </w:p>
    <w:p w14:paraId="65DBFECC" w14:textId="77777777" w:rsidR="009030A5" w:rsidRDefault="00000000">
      <w:pPr>
        <w:pStyle w:val="Odsekzoznamu"/>
        <w:numPr>
          <w:ilvl w:val="0"/>
          <w:numId w:val="213"/>
        </w:numPr>
        <w:tabs>
          <w:tab w:val="left" w:pos="501"/>
        </w:tabs>
        <w:ind w:right="138"/>
        <w:jc w:val="both"/>
        <w:rPr>
          <w:sz w:val="24"/>
        </w:rPr>
      </w:pPr>
      <w:r>
        <w:rPr>
          <w:sz w:val="24"/>
        </w:rPr>
        <w:t>Špeciálne materiálno-technické vybavenie pre poskytovanie urogynekologických medicínskych služieb Základné operácie pri poklese panvového dna I, Základné operácie pri</w:t>
      </w:r>
      <w:r>
        <w:rPr>
          <w:spacing w:val="-9"/>
          <w:sz w:val="24"/>
        </w:rPr>
        <w:t xml:space="preserve"> </w:t>
      </w:r>
      <w:r>
        <w:rPr>
          <w:sz w:val="24"/>
        </w:rPr>
        <w:t>inkontinencii,</w:t>
      </w:r>
      <w:r>
        <w:rPr>
          <w:spacing w:val="-9"/>
          <w:sz w:val="24"/>
        </w:rPr>
        <w:t xml:space="preserve"> </w:t>
      </w:r>
      <w:r>
        <w:rPr>
          <w:sz w:val="24"/>
        </w:rPr>
        <w:t>Základné</w:t>
      </w:r>
      <w:r>
        <w:rPr>
          <w:spacing w:val="-12"/>
          <w:sz w:val="24"/>
        </w:rPr>
        <w:t xml:space="preserve"> </w:t>
      </w:r>
      <w:r>
        <w:rPr>
          <w:sz w:val="24"/>
        </w:rPr>
        <w:t>operácie</w:t>
      </w:r>
      <w:r>
        <w:rPr>
          <w:spacing w:val="-9"/>
          <w:sz w:val="24"/>
        </w:rPr>
        <w:t xml:space="preserve"> </w:t>
      </w:r>
      <w:r>
        <w:rPr>
          <w:sz w:val="24"/>
        </w:rPr>
        <w:t>pri</w:t>
      </w:r>
      <w:r>
        <w:rPr>
          <w:spacing w:val="-9"/>
          <w:sz w:val="24"/>
        </w:rPr>
        <w:t xml:space="preserve"> </w:t>
      </w:r>
      <w:r>
        <w:rPr>
          <w:sz w:val="24"/>
        </w:rPr>
        <w:t>poklese</w:t>
      </w:r>
      <w:r>
        <w:rPr>
          <w:spacing w:val="-12"/>
          <w:sz w:val="24"/>
        </w:rPr>
        <w:t xml:space="preserve"> </w:t>
      </w:r>
      <w:r>
        <w:rPr>
          <w:sz w:val="24"/>
        </w:rPr>
        <w:t>panvového</w:t>
      </w:r>
      <w:r>
        <w:rPr>
          <w:spacing w:val="-9"/>
          <w:sz w:val="24"/>
        </w:rPr>
        <w:t xml:space="preserve"> </w:t>
      </w:r>
      <w:r>
        <w:rPr>
          <w:sz w:val="24"/>
        </w:rPr>
        <w:t>dna</w:t>
      </w:r>
      <w:r>
        <w:rPr>
          <w:spacing w:val="-7"/>
          <w:sz w:val="24"/>
        </w:rPr>
        <w:t xml:space="preserve"> </w:t>
      </w:r>
      <w:r>
        <w:rPr>
          <w:sz w:val="24"/>
        </w:rPr>
        <w:t>II,</w:t>
      </w:r>
      <w:r>
        <w:rPr>
          <w:spacing w:val="-9"/>
          <w:sz w:val="24"/>
        </w:rPr>
        <w:t xml:space="preserve"> </w:t>
      </w:r>
      <w:r>
        <w:rPr>
          <w:sz w:val="24"/>
        </w:rPr>
        <w:t>Komplexné</w:t>
      </w:r>
      <w:r>
        <w:rPr>
          <w:spacing w:val="-9"/>
          <w:sz w:val="24"/>
        </w:rPr>
        <w:t xml:space="preserve"> </w:t>
      </w:r>
      <w:r>
        <w:rPr>
          <w:sz w:val="24"/>
        </w:rPr>
        <w:t>operácie</w:t>
      </w:r>
      <w:r>
        <w:rPr>
          <w:spacing w:val="-9"/>
          <w:sz w:val="24"/>
        </w:rPr>
        <w:t xml:space="preserve"> </w:t>
      </w:r>
      <w:r>
        <w:rPr>
          <w:sz w:val="24"/>
        </w:rPr>
        <w:t>pri inkontinencii, Komplexné operácie pri inkontinencii II a Riešenie pooperačných komplikácií je</w:t>
      </w:r>
    </w:p>
    <w:p w14:paraId="43CABF70" w14:textId="77777777" w:rsidR="009030A5" w:rsidRDefault="00000000">
      <w:pPr>
        <w:pStyle w:val="Odsekzoznamu"/>
        <w:numPr>
          <w:ilvl w:val="1"/>
          <w:numId w:val="213"/>
        </w:numPr>
        <w:tabs>
          <w:tab w:val="left" w:pos="860"/>
        </w:tabs>
        <w:ind w:left="860" w:hanging="359"/>
        <w:jc w:val="both"/>
        <w:rPr>
          <w:sz w:val="24"/>
        </w:rPr>
      </w:pPr>
      <w:r>
        <w:rPr>
          <w:spacing w:val="-2"/>
          <w:sz w:val="24"/>
        </w:rPr>
        <w:t>cystoskop,</w:t>
      </w:r>
    </w:p>
    <w:p w14:paraId="541EF1AB" w14:textId="77777777" w:rsidR="009030A5" w:rsidRDefault="00000000">
      <w:pPr>
        <w:pStyle w:val="Odsekzoznamu"/>
        <w:numPr>
          <w:ilvl w:val="1"/>
          <w:numId w:val="213"/>
        </w:numPr>
        <w:tabs>
          <w:tab w:val="left" w:pos="860"/>
        </w:tabs>
        <w:ind w:left="860" w:hanging="359"/>
        <w:jc w:val="both"/>
        <w:rPr>
          <w:sz w:val="24"/>
        </w:rPr>
      </w:pPr>
      <w:r>
        <w:rPr>
          <w:sz w:val="24"/>
        </w:rPr>
        <w:t>prístroje na</w:t>
      </w:r>
      <w:r>
        <w:rPr>
          <w:spacing w:val="-3"/>
          <w:sz w:val="24"/>
        </w:rPr>
        <w:t xml:space="preserve"> </w:t>
      </w:r>
      <w:r>
        <w:rPr>
          <w:sz w:val="24"/>
        </w:rPr>
        <w:t>urodynamické</w:t>
      </w:r>
      <w:r>
        <w:rPr>
          <w:spacing w:val="-2"/>
          <w:sz w:val="24"/>
        </w:rPr>
        <w:t xml:space="preserve"> vyšetrenie.</w:t>
      </w:r>
    </w:p>
    <w:p w14:paraId="422A1FFD"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6519F1D8" w14:textId="77777777" w:rsidR="009030A5" w:rsidRDefault="00000000">
      <w:pPr>
        <w:pStyle w:val="Odsekzoznamu"/>
        <w:numPr>
          <w:ilvl w:val="0"/>
          <w:numId w:val="213"/>
        </w:numPr>
        <w:tabs>
          <w:tab w:val="left" w:pos="501"/>
        </w:tabs>
        <w:spacing w:before="68"/>
        <w:ind w:right="143"/>
        <w:jc w:val="both"/>
        <w:rPr>
          <w:sz w:val="24"/>
        </w:rPr>
      </w:pPr>
      <w:r>
        <w:rPr>
          <w:sz w:val="24"/>
        </w:rPr>
        <w:lastRenderedPageBreak/>
        <w:t>Špeciálne personálne zabezpečenie pre poskytovanie onkogynekologických medicínskych služieb Onkologické výkony - krčok uteru, Onkologické výkony - lymfatické uzliny, Onkologické výkony – ováriá a Onkologické výkony – uterus je lekár so špecializáciou v špecializačnom odbore onkológia v gynekológii.</w:t>
      </w:r>
    </w:p>
    <w:p w14:paraId="2F5FC981" w14:textId="77777777" w:rsidR="009030A5" w:rsidRDefault="009030A5">
      <w:pPr>
        <w:pStyle w:val="Zkladntext"/>
        <w:ind w:left="0" w:firstLine="0"/>
      </w:pPr>
    </w:p>
    <w:p w14:paraId="08C23222" w14:textId="77777777" w:rsidR="009030A5" w:rsidRDefault="00000000">
      <w:pPr>
        <w:pStyle w:val="Odsekzoznamu"/>
        <w:numPr>
          <w:ilvl w:val="0"/>
          <w:numId w:val="213"/>
        </w:numPr>
        <w:tabs>
          <w:tab w:val="left" w:pos="501"/>
        </w:tabs>
        <w:ind w:right="141"/>
        <w:jc w:val="both"/>
        <w:rPr>
          <w:sz w:val="24"/>
        </w:rPr>
      </w:pPr>
      <w:r>
        <w:rPr>
          <w:sz w:val="24"/>
        </w:rPr>
        <w:t>Špeciálne personálne zabezpečenie pri poskytovaní onkogynekologických medicínskych služieb Onkologické výkony - krčok uteru, Onkologické výkony - lymfatické uzliny, Onkologické výkony – ováriá, Onkologické výkony – uterus je dostupnosť konziliárnej služby v nemocnici, a to lekár so špecializáciou v špecializačnom odbore</w:t>
      </w:r>
    </w:p>
    <w:p w14:paraId="1D09F4C8" w14:textId="77777777" w:rsidR="009030A5" w:rsidRDefault="00000000">
      <w:pPr>
        <w:pStyle w:val="Odsekzoznamu"/>
        <w:numPr>
          <w:ilvl w:val="1"/>
          <w:numId w:val="213"/>
        </w:numPr>
        <w:tabs>
          <w:tab w:val="left" w:pos="860"/>
        </w:tabs>
        <w:ind w:left="860" w:hanging="359"/>
        <w:rPr>
          <w:sz w:val="24"/>
        </w:rPr>
      </w:pPr>
      <w:r>
        <w:rPr>
          <w:spacing w:val="-2"/>
          <w:sz w:val="24"/>
        </w:rPr>
        <w:t>chirurgia,</w:t>
      </w:r>
    </w:p>
    <w:p w14:paraId="22005980" w14:textId="77777777" w:rsidR="009030A5" w:rsidRDefault="00000000">
      <w:pPr>
        <w:pStyle w:val="Odsekzoznamu"/>
        <w:numPr>
          <w:ilvl w:val="1"/>
          <w:numId w:val="213"/>
        </w:numPr>
        <w:tabs>
          <w:tab w:val="left" w:pos="860"/>
        </w:tabs>
        <w:ind w:left="860" w:hanging="359"/>
        <w:rPr>
          <w:sz w:val="24"/>
        </w:rPr>
      </w:pPr>
      <w:r>
        <w:rPr>
          <w:spacing w:val="-2"/>
          <w:sz w:val="24"/>
        </w:rPr>
        <w:t>psychiatra,</w:t>
      </w:r>
    </w:p>
    <w:p w14:paraId="027649DD" w14:textId="77777777" w:rsidR="009030A5" w:rsidRDefault="00000000">
      <w:pPr>
        <w:pStyle w:val="Odsekzoznamu"/>
        <w:numPr>
          <w:ilvl w:val="1"/>
          <w:numId w:val="213"/>
        </w:numPr>
        <w:tabs>
          <w:tab w:val="left" w:pos="860"/>
        </w:tabs>
        <w:ind w:left="860" w:hanging="359"/>
        <w:rPr>
          <w:sz w:val="24"/>
        </w:rPr>
      </w:pPr>
      <w:r>
        <w:rPr>
          <w:sz w:val="24"/>
        </w:rPr>
        <w:t>patologická</w:t>
      </w:r>
      <w:r>
        <w:rPr>
          <w:spacing w:val="-4"/>
          <w:sz w:val="24"/>
        </w:rPr>
        <w:t xml:space="preserve"> </w:t>
      </w:r>
      <w:r>
        <w:rPr>
          <w:spacing w:val="-2"/>
          <w:sz w:val="24"/>
        </w:rPr>
        <w:t>anatómia,</w:t>
      </w:r>
    </w:p>
    <w:p w14:paraId="0EFC45E8" w14:textId="77777777" w:rsidR="009030A5" w:rsidRDefault="00000000">
      <w:pPr>
        <w:pStyle w:val="Odsekzoznamu"/>
        <w:numPr>
          <w:ilvl w:val="1"/>
          <w:numId w:val="213"/>
        </w:numPr>
        <w:tabs>
          <w:tab w:val="left" w:pos="860"/>
        </w:tabs>
        <w:ind w:left="860" w:hanging="359"/>
        <w:rPr>
          <w:sz w:val="24"/>
        </w:rPr>
      </w:pPr>
      <w:r>
        <w:rPr>
          <w:sz w:val="24"/>
        </w:rPr>
        <w:t>klinická</w:t>
      </w:r>
      <w:r>
        <w:rPr>
          <w:spacing w:val="-2"/>
          <w:sz w:val="24"/>
        </w:rPr>
        <w:t xml:space="preserve"> onkológia.</w:t>
      </w:r>
    </w:p>
    <w:p w14:paraId="7F12859C" w14:textId="77777777" w:rsidR="009030A5" w:rsidRDefault="009030A5">
      <w:pPr>
        <w:pStyle w:val="Zkladntext"/>
        <w:ind w:left="0" w:firstLine="0"/>
      </w:pPr>
    </w:p>
    <w:p w14:paraId="049CA896" w14:textId="77777777" w:rsidR="009030A5" w:rsidRDefault="00000000">
      <w:pPr>
        <w:pStyle w:val="Odsekzoznamu"/>
        <w:numPr>
          <w:ilvl w:val="0"/>
          <w:numId w:val="213"/>
        </w:numPr>
        <w:tabs>
          <w:tab w:val="left" w:pos="501"/>
          <w:tab w:val="left" w:pos="848"/>
        </w:tabs>
        <w:ind w:right="141"/>
        <w:jc w:val="both"/>
        <w:rPr>
          <w:sz w:val="24"/>
        </w:rPr>
      </w:pPr>
      <w:r>
        <w:rPr>
          <w:sz w:val="24"/>
        </w:rPr>
        <w:t>Špeciálne materiálno-technické vybavenie pre poskytovanie onkogynekologických medicínskych</w:t>
      </w:r>
      <w:r>
        <w:rPr>
          <w:spacing w:val="-15"/>
          <w:sz w:val="24"/>
        </w:rPr>
        <w:t xml:space="preserve"> </w:t>
      </w:r>
      <w:r>
        <w:rPr>
          <w:sz w:val="24"/>
        </w:rPr>
        <w:t>služieb</w:t>
      </w:r>
      <w:r>
        <w:rPr>
          <w:spacing w:val="-15"/>
          <w:sz w:val="24"/>
        </w:rPr>
        <w:t xml:space="preserve"> </w:t>
      </w:r>
      <w:r>
        <w:rPr>
          <w:sz w:val="24"/>
        </w:rPr>
        <w:t>Onkologické</w:t>
      </w:r>
      <w:r>
        <w:rPr>
          <w:spacing w:val="-15"/>
          <w:sz w:val="24"/>
        </w:rPr>
        <w:t xml:space="preserve"> </w:t>
      </w:r>
      <w:r>
        <w:rPr>
          <w:sz w:val="24"/>
        </w:rPr>
        <w:t>výkony</w:t>
      </w:r>
      <w:r>
        <w:rPr>
          <w:spacing w:val="-15"/>
          <w:sz w:val="24"/>
        </w:rPr>
        <w:t xml:space="preserve"> </w:t>
      </w:r>
      <w:r>
        <w:rPr>
          <w:sz w:val="24"/>
        </w:rPr>
        <w:t>-</w:t>
      </w:r>
      <w:r>
        <w:rPr>
          <w:spacing w:val="-14"/>
          <w:sz w:val="24"/>
        </w:rPr>
        <w:t xml:space="preserve"> </w:t>
      </w:r>
      <w:r>
        <w:rPr>
          <w:sz w:val="24"/>
        </w:rPr>
        <w:t>krčok</w:t>
      </w:r>
      <w:r>
        <w:rPr>
          <w:spacing w:val="-11"/>
          <w:sz w:val="24"/>
        </w:rPr>
        <w:t xml:space="preserve"> </w:t>
      </w:r>
      <w:r>
        <w:rPr>
          <w:sz w:val="24"/>
        </w:rPr>
        <w:t>uteru,</w:t>
      </w:r>
      <w:r>
        <w:rPr>
          <w:spacing w:val="-13"/>
          <w:sz w:val="24"/>
        </w:rPr>
        <w:t xml:space="preserve"> </w:t>
      </w:r>
      <w:r>
        <w:rPr>
          <w:sz w:val="24"/>
        </w:rPr>
        <w:t>Onkologické</w:t>
      </w:r>
      <w:r>
        <w:rPr>
          <w:spacing w:val="-15"/>
          <w:sz w:val="24"/>
        </w:rPr>
        <w:t xml:space="preserve"> </w:t>
      </w:r>
      <w:r>
        <w:rPr>
          <w:sz w:val="24"/>
        </w:rPr>
        <w:t>výkony</w:t>
      </w:r>
      <w:r>
        <w:rPr>
          <w:spacing w:val="-15"/>
          <w:sz w:val="24"/>
        </w:rPr>
        <w:t xml:space="preserve"> </w:t>
      </w:r>
      <w:r>
        <w:rPr>
          <w:sz w:val="24"/>
        </w:rPr>
        <w:t>-</w:t>
      </w:r>
      <w:r>
        <w:rPr>
          <w:spacing w:val="-13"/>
          <w:sz w:val="24"/>
        </w:rPr>
        <w:t xml:space="preserve"> </w:t>
      </w:r>
      <w:r>
        <w:rPr>
          <w:sz w:val="24"/>
        </w:rPr>
        <w:t>lymfatické uzliny, Onkologické výkony – ováriá a Onkologické výkony – uterus je</w:t>
      </w:r>
    </w:p>
    <w:p w14:paraId="08FC4029" w14:textId="77777777" w:rsidR="009030A5" w:rsidRDefault="00000000">
      <w:pPr>
        <w:pStyle w:val="Odsekzoznamu"/>
        <w:numPr>
          <w:ilvl w:val="1"/>
          <w:numId w:val="213"/>
        </w:numPr>
        <w:tabs>
          <w:tab w:val="left" w:pos="860"/>
        </w:tabs>
        <w:ind w:left="860" w:hanging="359"/>
        <w:rPr>
          <w:sz w:val="24"/>
        </w:rPr>
      </w:pPr>
      <w:r>
        <w:rPr>
          <w:spacing w:val="-2"/>
          <w:sz w:val="24"/>
        </w:rPr>
        <w:t>kolposkop,</w:t>
      </w:r>
    </w:p>
    <w:p w14:paraId="50362B2D" w14:textId="77777777" w:rsidR="009030A5" w:rsidRDefault="00000000">
      <w:pPr>
        <w:pStyle w:val="Odsekzoznamu"/>
        <w:numPr>
          <w:ilvl w:val="1"/>
          <w:numId w:val="213"/>
        </w:numPr>
        <w:tabs>
          <w:tab w:val="left" w:pos="860"/>
        </w:tabs>
        <w:ind w:left="860" w:hanging="359"/>
        <w:rPr>
          <w:sz w:val="24"/>
        </w:rPr>
      </w:pPr>
      <w:r>
        <w:rPr>
          <w:sz w:val="24"/>
        </w:rPr>
        <w:t xml:space="preserve">USG </w:t>
      </w:r>
      <w:r>
        <w:rPr>
          <w:spacing w:val="-2"/>
          <w:sz w:val="24"/>
        </w:rPr>
        <w:t>prístroj,</w:t>
      </w:r>
    </w:p>
    <w:p w14:paraId="492345B9" w14:textId="77777777" w:rsidR="009030A5" w:rsidRDefault="00000000">
      <w:pPr>
        <w:pStyle w:val="Odsekzoznamu"/>
        <w:numPr>
          <w:ilvl w:val="1"/>
          <w:numId w:val="213"/>
        </w:numPr>
        <w:tabs>
          <w:tab w:val="left" w:pos="860"/>
        </w:tabs>
        <w:ind w:left="860" w:hanging="359"/>
        <w:rPr>
          <w:sz w:val="24"/>
        </w:rPr>
      </w:pPr>
      <w:r>
        <w:rPr>
          <w:sz w:val="24"/>
        </w:rPr>
        <w:t>nástroje</w:t>
      </w:r>
      <w:r>
        <w:rPr>
          <w:spacing w:val="-3"/>
          <w:sz w:val="24"/>
        </w:rPr>
        <w:t xml:space="preserve"> </w:t>
      </w:r>
      <w:r>
        <w:rPr>
          <w:sz w:val="24"/>
        </w:rPr>
        <w:t>na odber</w:t>
      </w:r>
      <w:r>
        <w:rPr>
          <w:spacing w:val="1"/>
          <w:sz w:val="24"/>
        </w:rPr>
        <w:t xml:space="preserve"> </w:t>
      </w:r>
      <w:r>
        <w:rPr>
          <w:spacing w:val="-2"/>
          <w:sz w:val="24"/>
        </w:rPr>
        <w:t>biopsie,</w:t>
      </w:r>
    </w:p>
    <w:p w14:paraId="6936A505" w14:textId="77777777" w:rsidR="009030A5" w:rsidRDefault="00000000">
      <w:pPr>
        <w:pStyle w:val="Odsekzoznamu"/>
        <w:numPr>
          <w:ilvl w:val="1"/>
          <w:numId w:val="213"/>
        </w:numPr>
        <w:tabs>
          <w:tab w:val="left" w:pos="860"/>
        </w:tabs>
        <w:ind w:left="860" w:hanging="359"/>
        <w:rPr>
          <w:sz w:val="24"/>
        </w:rPr>
      </w:pPr>
      <w:r>
        <w:rPr>
          <w:sz w:val="24"/>
        </w:rPr>
        <w:t>možnosť</w:t>
      </w:r>
      <w:r>
        <w:rPr>
          <w:spacing w:val="2"/>
          <w:sz w:val="24"/>
        </w:rPr>
        <w:t xml:space="preserve"> </w:t>
      </w:r>
      <w:r>
        <w:rPr>
          <w:sz w:val="24"/>
        </w:rPr>
        <w:t>detekcie sentinelovej</w:t>
      </w:r>
      <w:r>
        <w:rPr>
          <w:spacing w:val="1"/>
          <w:sz w:val="24"/>
        </w:rPr>
        <w:t xml:space="preserve"> </w:t>
      </w:r>
      <w:r>
        <w:rPr>
          <w:sz w:val="24"/>
        </w:rPr>
        <w:t>uzliny</w:t>
      </w:r>
      <w:r>
        <w:rPr>
          <w:spacing w:val="-8"/>
          <w:sz w:val="24"/>
        </w:rPr>
        <w:t xml:space="preserve"> </w:t>
      </w:r>
      <w:r>
        <w:rPr>
          <w:sz w:val="24"/>
        </w:rPr>
        <w:t>(rôzne</w:t>
      </w:r>
      <w:r>
        <w:rPr>
          <w:spacing w:val="1"/>
          <w:sz w:val="24"/>
        </w:rPr>
        <w:t xml:space="preserve"> </w:t>
      </w:r>
      <w:r>
        <w:rPr>
          <w:spacing w:val="-2"/>
          <w:sz w:val="24"/>
        </w:rPr>
        <w:t>formy).</w:t>
      </w:r>
    </w:p>
    <w:p w14:paraId="70659059" w14:textId="77777777" w:rsidR="009030A5" w:rsidRDefault="009030A5">
      <w:pPr>
        <w:pStyle w:val="Zkladntext"/>
        <w:ind w:left="0" w:firstLine="0"/>
      </w:pPr>
    </w:p>
    <w:p w14:paraId="035F96E1" w14:textId="77777777" w:rsidR="009030A5" w:rsidRDefault="00000000">
      <w:pPr>
        <w:pStyle w:val="Odsekzoznamu"/>
        <w:numPr>
          <w:ilvl w:val="0"/>
          <w:numId w:val="213"/>
        </w:numPr>
        <w:tabs>
          <w:tab w:val="left" w:pos="848"/>
        </w:tabs>
        <w:ind w:left="848" w:hanging="707"/>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52BE279" w14:textId="77777777" w:rsidR="009030A5" w:rsidRDefault="00000000">
      <w:pPr>
        <w:pStyle w:val="Odsekzoznamu"/>
        <w:numPr>
          <w:ilvl w:val="1"/>
          <w:numId w:val="213"/>
        </w:numPr>
        <w:tabs>
          <w:tab w:val="left" w:pos="860"/>
        </w:tabs>
        <w:ind w:left="860" w:hanging="359"/>
        <w:rPr>
          <w:sz w:val="24"/>
        </w:rPr>
      </w:pPr>
      <w:r>
        <w:rPr>
          <w:sz w:val="24"/>
        </w:rPr>
        <w:t>lôžka</w:t>
      </w:r>
      <w:r>
        <w:rPr>
          <w:spacing w:val="-3"/>
          <w:sz w:val="24"/>
        </w:rPr>
        <w:t xml:space="preserve"> </w:t>
      </w:r>
      <w:r>
        <w:rPr>
          <w:sz w:val="24"/>
        </w:rPr>
        <w:t>na</w:t>
      </w:r>
      <w:r>
        <w:rPr>
          <w:spacing w:val="-3"/>
          <w:sz w:val="24"/>
        </w:rPr>
        <w:t xml:space="preserve"> </w:t>
      </w:r>
      <w:r>
        <w:rPr>
          <w:sz w:val="24"/>
        </w:rPr>
        <w:t>pozákrokové</w:t>
      </w:r>
      <w:r>
        <w:rPr>
          <w:spacing w:val="-3"/>
          <w:sz w:val="24"/>
        </w:rPr>
        <w:t xml:space="preserve"> </w:t>
      </w:r>
      <w:r>
        <w:rPr>
          <w:sz w:val="24"/>
        </w:rPr>
        <w:t>sledovanie s monitorom</w:t>
      </w:r>
      <w:r>
        <w:rPr>
          <w:spacing w:val="2"/>
          <w:sz w:val="24"/>
        </w:rPr>
        <w:t xml:space="preserve"> </w:t>
      </w:r>
      <w:r>
        <w:rPr>
          <w:sz w:val="24"/>
        </w:rPr>
        <w:t xml:space="preserve">vitálnych </w:t>
      </w:r>
      <w:r>
        <w:rPr>
          <w:spacing w:val="-2"/>
          <w:sz w:val="24"/>
        </w:rPr>
        <w:t>funkcií,</w:t>
      </w:r>
    </w:p>
    <w:p w14:paraId="7F9C004A" w14:textId="77777777" w:rsidR="009030A5" w:rsidRDefault="00000000">
      <w:pPr>
        <w:pStyle w:val="Odsekzoznamu"/>
        <w:numPr>
          <w:ilvl w:val="1"/>
          <w:numId w:val="213"/>
        </w:numPr>
        <w:tabs>
          <w:tab w:val="left" w:pos="860"/>
        </w:tabs>
        <w:ind w:left="860" w:hanging="359"/>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1EC409E6" w14:textId="77777777" w:rsidR="009030A5" w:rsidRDefault="00000000">
      <w:pPr>
        <w:pStyle w:val="Odsekzoznamu"/>
        <w:numPr>
          <w:ilvl w:val="1"/>
          <w:numId w:val="213"/>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61BC8F80" w14:textId="77777777" w:rsidR="009030A5" w:rsidRDefault="009030A5">
      <w:pPr>
        <w:pStyle w:val="Zkladntext"/>
        <w:spacing w:before="5"/>
        <w:ind w:left="0" w:firstLine="0"/>
      </w:pPr>
    </w:p>
    <w:p w14:paraId="19D9FE44" w14:textId="77777777" w:rsidR="009030A5" w:rsidRDefault="00000000">
      <w:pPr>
        <w:pStyle w:val="Nadpis1"/>
      </w:pPr>
      <w:r>
        <w:t>Program</w:t>
      </w:r>
      <w:r>
        <w:rPr>
          <w:spacing w:val="-5"/>
        </w:rPr>
        <w:t xml:space="preserve"> </w:t>
      </w:r>
      <w:r>
        <w:t xml:space="preserve">V. </w:t>
      </w:r>
      <w:r>
        <w:rPr>
          <w:spacing w:val="-2"/>
        </w:rPr>
        <w:t>úrovne</w:t>
      </w:r>
    </w:p>
    <w:p w14:paraId="5AFC253B" w14:textId="77777777" w:rsidR="009030A5" w:rsidRDefault="00000000">
      <w:pPr>
        <w:pStyle w:val="Odsekzoznamu"/>
        <w:numPr>
          <w:ilvl w:val="0"/>
          <w:numId w:val="212"/>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gynekológia a pôrodníctvo prítomný nepretržite.</w:t>
      </w:r>
    </w:p>
    <w:p w14:paraId="162D40EC" w14:textId="77777777" w:rsidR="009030A5" w:rsidRDefault="00000000">
      <w:pPr>
        <w:pStyle w:val="Odsekzoznamu"/>
        <w:numPr>
          <w:ilvl w:val="0"/>
          <w:numId w:val="212"/>
        </w:numPr>
        <w:tabs>
          <w:tab w:val="left" w:pos="501"/>
        </w:tabs>
        <w:spacing w:before="274"/>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dostupnosť</w:t>
      </w:r>
      <w:r>
        <w:rPr>
          <w:spacing w:val="40"/>
          <w:sz w:val="24"/>
        </w:rPr>
        <w:t xml:space="preserve"> </w:t>
      </w:r>
      <w:r>
        <w:rPr>
          <w:sz w:val="24"/>
        </w:rPr>
        <w:t>konziliárnej</w:t>
      </w:r>
      <w:r>
        <w:rPr>
          <w:spacing w:val="40"/>
          <w:sz w:val="24"/>
        </w:rPr>
        <w:t xml:space="preserve"> </w:t>
      </w:r>
      <w:r>
        <w:rPr>
          <w:sz w:val="24"/>
        </w:rPr>
        <w:t>služby</w:t>
      </w:r>
      <w:r>
        <w:rPr>
          <w:spacing w:val="35"/>
          <w:sz w:val="24"/>
        </w:rPr>
        <w:t xml:space="preserve"> </w:t>
      </w:r>
      <w:r>
        <w:rPr>
          <w:sz w:val="24"/>
        </w:rPr>
        <w:t>v nemocnici,</w:t>
      </w:r>
      <w:r>
        <w:rPr>
          <w:spacing w:val="40"/>
          <w:sz w:val="24"/>
        </w:rPr>
        <w:t xml:space="preserve"> </w:t>
      </w:r>
      <w:r>
        <w:rPr>
          <w:sz w:val="24"/>
        </w:rPr>
        <w:t>a</w:t>
      </w:r>
      <w:r>
        <w:rPr>
          <w:spacing w:val="-5"/>
          <w:sz w:val="24"/>
        </w:rPr>
        <w:t xml:space="preserve"> </w:t>
      </w:r>
      <w:r>
        <w:rPr>
          <w:sz w:val="24"/>
        </w:rPr>
        <w:t>to lekár so špecializáciou v špecializačnom odbore</w:t>
      </w:r>
    </w:p>
    <w:p w14:paraId="61205435" w14:textId="77777777" w:rsidR="009030A5" w:rsidRDefault="00000000">
      <w:pPr>
        <w:pStyle w:val="Odsekzoznamu"/>
        <w:numPr>
          <w:ilvl w:val="1"/>
          <w:numId w:val="212"/>
        </w:numPr>
        <w:tabs>
          <w:tab w:val="left" w:pos="860"/>
        </w:tabs>
        <w:ind w:left="860" w:hanging="359"/>
        <w:rPr>
          <w:sz w:val="24"/>
        </w:rPr>
      </w:pPr>
      <w:r>
        <w:rPr>
          <w:sz w:val="24"/>
        </w:rPr>
        <w:t xml:space="preserve">vnútorné </w:t>
      </w:r>
      <w:r>
        <w:rPr>
          <w:spacing w:val="-2"/>
          <w:sz w:val="24"/>
        </w:rPr>
        <w:t>lekárstvo,</w:t>
      </w:r>
    </w:p>
    <w:p w14:paraId="304B511E" w14:textId="77777777" w:rsidR="009030A5" w:rsidRDefault="00000000">
      <w:pPr>
        <w:pStyle w:val="Odsekzoznamu"/>
        <w:numPr>
          <w:ilvl w:val="1"/>
          <w:numId w:val="212"/>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5473B9E6" w14:textId="77777777" w:rsidR="009030A5" w:rsidRDefault="00000000">
      <w:pPr>
        <w:pStyle w:val="Odsekzoznamu"/>
        <w:numPr>
          <w:ilvl w:val="1"/>
          <w:numId w:val="212"/>
        </w:numPr>
        <w:tabs>
          <w:tab w:val="left" w:pos="860"/>
        </w:tabs>
        <w:ind w:left="860" w:hanging="359"/>
        <w:rPr>
          <w:sz w:val="24"/>
        </w:rPr>
      </w:pPr>
      <w:r>
        <w:rPr>
          <w:spacing w:val="-2"/>
          <w:sz w:val="24"/>
        </w:rPr>
        <w:t>kardiológia,</w:t>
      </w:r>
    </w:p>
    <w:p w14:paraId="76AF89C3" w14:textId="77777777" w:rsidR="009030A5" w:rsidRDefault="00000000">
      <w:pPr>
        <w:pStyle w:val="Odsekzoznamu"/>
        <w:numPr>
          <w:ilvl w:val="1"/>
          <w:numId w:val="212"/>
        </w:numPr>
        <w:tabs>
          <w:tab w:val="left" w:pos="860"/>
        </w:tabs>
        <w:ind w:left="860" w:hanging="359"/>
        <w:rPr>
          <w:sz w:val="24"/>
        </w:rPr>
      </w:pPr>
      <w:r>
        <w:rPr>
          <w:spacing w:val="-2"/>
          <w:sz w:val="24"/>
        </w:rPr>
        <w:t>endokrinológia,</w:t>
      </w:r>
    </w:p>
    <w:p w14:paraId="4744FC8B" w14:textId="77777777" w:rsidR="009030A5" w:rsidRDefault="00000000">
      <w:pPr>
        <w:pStyle w:val="Odsekzoznamu"/>
        <w:numPr>
          <w:ilvl w:val="1"/>
          <w:numId w:val="212"/>
        </w:numPr>
        <w:tabs>
          <w:tab w:val="left" w:pos="860"/>
        </w:tabs>
        <w:ind w:left="860" w:hanging="35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3C994054" w14:textId="77777777" w:rsidR="009030A5" w:rsidRDefault="00000000">
      <w:pPr>
        <w:pStyle w:val="Odsekzoznamu"/>
        <w:numPr>
          <w:ilvl w:val="1"/>
          <w:numId w:val="212"/>
        </w:numPr>
        <w:tabs>
          <w:tab w:val="left" w:pos="860"/>
        </w:tabs>
        <w:ind w:left="860" w:hanging="359"/>
        <w:rPr>
          <w:sz w:val="24"/>
        </w:rPr>
      </w:pPr>
      <w:r>
        <w:rPr>
          <w:spacing w:val="-2"/>
          <w:sz w:val="24"/>
        </w:rPr>
        <w:t>chirurgia.</w:t>
      </w:r>
    </w:p>
    <w:p w14:paraId="5E45BC91" w14:textId="77777777" w:rsidR="009030A5" w:rsidRDefault="009030A5">
      <w:pPr>
        <w:pStyle w:val="Zkladntext"/>
        <w:ind w:left="0" w:firstLine="0"/>
      </w:pPr>
    </w:p>
    <w:p w14:paraId="345FEFA7" w14:textId="77777777" w:rsidR="009030A5" w:rsidRDefault="00000000">
      <w:pPr>
        <w:pStyle w:val="Odsekzoznamu"/>
        <w:numPr>
          <w:ilvl w:val="0"/>
          <w:numId w:val="212"/>
        </w:numPr>
        <w:tabs>
          <w:tab w:val="left" w:pos="501"/>
        </w:tabs>
        <w:ind w:right="140"/>
        <w:jc w:val="both"/>
        <w:rPr>
          <w:sz w:val="24"/>
        </w:rPr>
      </w:pPr>
      <w:r>
        <w:rPr>
          <w:sz w:val="24"/>
        </w:rPr>
        <w:t>Špeciálne personálne zabezpečenie pre poskytovanie urogynekologických medicínskych služieb Základné operácie pri poklese panvového dna I, Základné operácie pri inkontinencii, Základné operácie pri poklese panvového dna II, Komplexné operácie pri inkontinencii, Komplexné operácie pri inkontinencii II a Riešenie pooperačných komplikácií je</w:t>
      </w:r>
      <w:r>
        <w:rPr>
          <w:spacing w:val="-1"/>
          <w:sz w:val="24"/>
        </w:rPr>
        <w:t xml:space="preserve"> </w:t>
      </w:r>
      <w:r>
        <w:rPr>
          <w:sz w:val="24"/>
        </w:rPr>
        <w:t>lekár</w:t>
      </w:r>
      <w:r>
        <w:rPr>
          <w:spacing w:val="-1"/>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3"/>
          <w:sz w:val="24"/>
        </w:rPr>
        <w:t xml:space="preserve"> </w:t>
      </w:r>
      <w:r>
        <w:rPr>
          <w:sz w:val="24"/>
        </w:rPr>
        <w:t>špecializačnom</w:t>
      </w:r>
      <w:r>
        <w:rPr>
          <w:spacing w:val="-1"/>
          <w:sz w:val="24"/>
        </w:rPr>
        <w:t xml:space="preserve"> </w:t>
      </w:r>
      <w:r>
        <w:rPr>
          <w:sz w:val="24"/>
        </w:rPr>
        <w:t>odbore gynekológia</w:t>
      </w:r>
      <w:r>
        <w:rPr>
          <w:spacing w:val="-3"/>
          <w:sz w:val="24"/>
        </w:rPr>
        <w:t xml:space="preserve"> </w:t>
      </w:r>
      <w:r>
        <w:rPr>
          <w:sz w:val="24"/>
        </w:rPr>
        <w:t>a</w:t>
      </w:r>
      <w:r>
        <w:rPr>
          <w:spacing w:val="-3"/>
          <w:sz w:val="24"/>
        </w:rPr>
        <w:t xml:space="preserve"> </w:t>
      </w:r>
      <w:r>
        <w:rPr>
          <w:sz w:val="24"/>
        </w:rPr>
        <w:t>pôrodníctvo alebo lekár so špecializáciou v špecializačnom odbore gynekologická urológia.</w:t>
      </w:r>
    </w:p>
    <w:p w14:paraId="5F799F80" w14:textId="77777777" w:rsidR="009030A5" w:rsidRDefault="009030A5">
      <w:pPr>
        <w:pStyle w:val="Zkladntext"/>
        <w:ind w:left="0" w:firstLine="0"/>
      </w:pPr>
    </w:p>
    <w:p w14:paraId="57E8D66D" w14:textId="77777777" w:rsidR="009030A5" w:rsidRDefault="00000000">
      <w:pPr>
        <w:pStyle w:val="Odsekzoznamu"/>
        <w:numPr>
          <w:ilvl w:val="0"/>
          <w:numId w:val="212"/>
        </w:numPr>
        <w:tabs>
          <w:tab w:val="left" w:pos="501"/>
        </w:tabs>
        <w:ind w:right="141"/>
        <w:rPr>
          <w:sz w:val="24"/>
        </w:rPr>
      </w:pPr>
      <w:r>
        <w:rPr>
          <w:sz w:val="24"/>
        </w:rPr>
        <w:t>Špeciálne</w:t>
      </w:r>
      <w:r>
        <w:rPr>
          <w:spacing w:val="80"/>
          <w:sz w:val="24"/>
        </w:rPr>
        <w:t xml:space="preserve"> </w:t>
      </w:r>
      <w:r>
        <w:rPr>
          <w:sz w:val="24"/>
        </w:rPr>
        <w:t>personálne</w:t>
      </w:r>
      <w:r>
        <w:rPr>
          <w:spacing w:val="80"/>
          <w:sz w:val="24"/>
        </w:rPr>
        <w:t xml:space="preserve"> </w:t>
      </w:r>
      <w:r>
        <w:rPr>
          <w:sz w:val="24"/>
        </w:rPr>
        <w:t>zabezpečenie</w:t>
      </w:r>
      <w:r>
        <w:rPr>
          <w:spacing w:val="80"/>
          <w:sz w:val="24"/>
        </w:rPr>
        <w:t xml:space="preserve"> </w:t>
      </w:r>
      <w:r>
        <w:rPr>
          <w:sz w:val="24"/>
        </w:rPr>
        <w:t>pre</w:t>
      </w:r>
      <w:r>
        <w:rPr>
          <w:spacing w:val="80"/>
          <w:sz w:val="24"/>
        </w:rPr>
        <w:t xml:space="preserve"> </w:t>
      </w:r>
      <w:r>
        <w:rPr>
          <w:sz w:val="24"/>
        </w:rPr>
        <w:t>medicínsku</w:t>
      </w:r>
      <w:r>
        <w:rPr>
          <w:spacing w:val="80"/>
          <w:sz w:val="24"/>
        </w:rPr>
        <w:t xml:space="preserve"> </w:t>
      </w:r>
      <w:r>
        <w:rPr>
          <w:sz w:val="24"/>
        </w:rPr>
        <w:t>službu</w:t>
      </w:r>
      <w:r>
        <w:rPr>
          <w:spacing w:val="80"/>
          <w:sz w:val="24"/>
        </w:rPr>
        <w:t xml:space="preserve"> </w:t>
      </w:r>
      <w:r>
        <w:rPr>
          <w:sz w:val="24"/>
        </w:rPr>
        <w:t>Rekonštrukčná</w:t>
      </w:r>
      <w:r>
        <w:rPr>
          <w:spacing w:val="80"/>
          <w:sz w:val="24"/>
        </w:rPr>
        <w:t xml:space="preserve"> </w:t>
      </w:r>
      <w:r>
        <w:rPr>
          <w:sz w:val="24"/>
        </w:rPr>
        <w:t>operácia vrodenej vývojovej chyby genitálu (výkony pri diagnózach Q50.0 - Q52.9) – komplexná,</w:t>
      </w:r>
    </w:p>
    <w:p w14:paraId="1A770724" w14:textId="77777777" w:rsidR="009030A5" w:rsidRDefault="009030A5">
      <w:pPr>
        <w:pStyle w:val="Odsekzoznamu"/>
        <w:rPr>
          <w:sz w:val="24"/>
        </w:rPr>
        <w:sectPr w:rsidR="009030A5">
          <w:pgSz w:w="11910" w:h="16840"/>
          <w:pgMar w:top="1600" w:right="1275" w:bottom="280" w:left="1275" w:header="708" w:footer="708" w:gutter="0"/>
          <w:cols w:space="708"/>
        </w:sectPr>
      </w:pPr>
    </w:p>
    <w:p w14:paraId="6359A700" w14:textId="77777777" w:rsidR="009030A5" w:rsidRDefault="00000000">
      <w:pPr>
        <w:pStyle w:val="Zkladntext"/>
        <w:spacing w:before="72"/>
        <w:ind w:left="501" w:firstLine="0"/>
      </w:pPr>
      <w:r>
        <w:lastRenderedPageBreak/>
        <w:t>Rekonštrukčná</w:t>
      </w:r>
      <w:r>
        <w:rPr>
          <w:spacing w:val="-5"/>
        </w:rPr>
        <w:t xml:space="preserve"> </w:t>
      </w:r>
      <w:r>
        <w:t>operácia</w:t>
      </w:r>
      <w:r>
        <w:rPr>
          <w:spacing w:val="3"/>
        </w:rPr>
        <w:t xml:space="preserve"> </w:t>
      </w:r>
      <w:r>
        <w:t>vrodenej</w:t>
      </w:r>
      <w:r>
        <w:rPr>
          <w:spacing w:val="-2"/>
        </w:rPr>
        <w:t xml:space="preserve"> </w:t>
      </w:r>
      <w:r>
        <w:t>vývojovej</w:t>
      </w:r>
      <w:r>
        <w:rPr>
          <w:spacing w:val="1"/>
        </w:rPr>
        <w:t xml:space="preserve"> </w:t>
      </w:r>
      <w:r>
        <w:t>chyby</w:t>
      </w:r>
      <w:r>
        <w:rPr>
          <w:spacing w:val="-3"/>
        </w:rPr>
        <w:t xml:space="preserve"> </w:t>
      </w:r>
      <w:r>
        <w:t>genitálu</w:t>
      </w:r>
      <w:r>
        <w:rPr>
          <w:spacing w:val="1"/>
        </w:rPr>
        <w:t xml:space="preserve"> </w:t>
      </w:r>
      <w:r>
        <w:t>(výkony</w:t>
      </w:r>
      <w:r>
        <w:rPr>
          <w:spacing w:val="-3"/>
        </w:rPr>
        <w:t xml:space="preserve"> </w:t>
      </w:r>
      <w:r>
        <w:t>pri</w:t>
      </w:r>
      <w:r>
        <w:rPr>
          <w:spacing w:val="1"/>
        </w:rPr>
        <w:t xml:space="preserve"> </w:t>
      </w:r>
      <w:r>
        <w:t>diagnózach</w:t>
      </w:r>
      <w:r>
        <w:rPr>
          <w:spacing w:val="1"/>
        </w:rPr>
        <w:t xml:space="preserve"> </w:t>
      </w:r>
      <w:r>
        <w:rPr>
          <w:spacing w:val="-2"/>
        </w:rPr>
        <w:t>Q50.0</w:t>
      </w:r>
    </w:p>
    <w:p w14:paraId="01688A50" w14:textId="77777777" w:rsidR="009030A5" w:rsidRDefault="00000000">
      <w:pPr>
        <w:pStyle w:val="Zkladntext"/>
        <w:ind w:left="501" w:firstLine="0"/>
      </w:pPr>
      <w:r>
        <w:t>-</w:t>
      </w:r>
      <w:r>
        <w:rPr>
          <w:spacing w:val="40"/>
        </w:rPr>
        <w:t xml:space="preserve"> </w:t>
      </w:r>
      <w:r>
        <w:t>Q52.9)</w:t>
      </w:r>
      <w:r>
        <w:rPr>
          <w:spacing w:val="40"/>
        </w:rPr>
        <w:t xml:space="preserve"> </w:t>
      </w:r>
      <w:r>
        <w:t>I.</w:t>
      </w:r>
      <w:r>
        <w:rPr>
          <w:spacing w:val="40"/>
        </w:rPr>
        <w:t xml:space="preserve"> </w:t>
      </w:r>
      <w:r>
        <w:t>a</w:t>
      </w:r>
      <w:r>
        <w:rPr>
          <w:spacing w:val="40"/>
        </w:rPr>
        <w:t xml:space="preserve"> </w:t>
      </w:r>
      <w:r>
        <w:t>Rekonštrukčná</w:t>
      </w:r>
      <w:r>
        <w:rPr>
          <w:spacing w:val="40"/>
        </w:rPr>
        <w:t xml:space="preserve"> </w:t>
      </w:r>
      <w:r>
        <w:t>operácia</w:t>
      </w:r>
      <w:r>
        <w:rPr>
          <w:spacing w:val="40"/>
        </w:rPr>
        <w:t xml:space="preserve"> </w:t>
      </w:r>
      <w:r>
        <w:t>vrodenej</w:t>
      </w:r>
      <w:r>
        <w:rPr>
          <w:spacing w:val="40"/>
        </w:rPr>
        <w:t xml:space="preserve"> </w:t>
      </w:r>
      <w:r>
        <w:t>vývojovej</w:t>
      </w:r>
      <w:r>
        <w:rPr>
          <w:spacing w:val="40"/>
        </w:rPr>
        <w:t xml:space="preserve"> </w:t>
      </w:r>
      <w:r>
        <w:t>chyby</w:t>
      </w:r>
      <w:r>
        <w:rPr>
          <w:spacing w:val="40"/>
        </w:rPr>
        <w:t xml:space="preserve"> </w:t>
      </w:r>
      <w:r>
        <w:t>genitálu</w:t>
      </w:r>
      <w:r>
        <w:rPr>
          <w:spacing w:val="40"/>
        </w:rPr>
        <w:t xml:space="preserve"> </w:t>
      </w:r>
      <w:r>
        <w:t>(výkony</w:t>
      </w:r>
      <w:r>
        <w:rPr>
          <w:spacing w:val="40"/>
        </w:rPr>
        <w:t xml:space="preserve"> </w:t>
      </w:r>
      <w:r>
        <w:t>pri diagnózach Q50.0 - Q52.9) je lekár so špecializáciou v špecializačnom odbore</w:t>
      </w:r>
    </w:p>
    <w:p w14:paraId="228ED457" w14:textId="77777777" w:rsidR="009030A5" w:rsidRDefault="00000000">
      <w:pPr>
        <w:pStyle w:val="Odsekzoznamu"/>
        <w:numPr>
          <w:ilvl w:val="1"/>
          <w:numId w:val="212"/>
        </w:numPr>
        <w:tabs>
          <w:tab w:val="left" w:pos="860"/>
        </w:tabs>
        <w:ind w:left="860" w:hanging="359"/>
        <w:rPr>
          <w:sz w:val="24"/>
        </w:rPr>
      </w:pPr>
      <w:r>
        <w:rPr>
          <w:spacing w:val="-2"/>
          <w:sz w:val="24"/>
        </w:rPr>
        <w:t>urológia,</w:t>
      </w:r>
    </w:p>
    <w:p w14:paraId="5C74C6B3" w14:textId="77777777" w:rsidR="009030A5" w:rsidRDefault="00000000">
      <w:pPr>
        <w:pStyle w:val="Odsekzoznamu"/>
        <w:numPr>
          <w:ilvl w:val="1"/>
          <w:numId w:val="212"/>
        </w:numPr>
        <w:tabs>
          <w:tab w:val="left" w:pos="860"/>
        </w:tabs>
        <w:ind w:left="860" w:hanging="359"/>
        <w:rPr>
          <w:sz w:val="24"/>
        </w:rPr>
      </w:pPr>
      <w:r>
        <w:rPr>
          <w:sz w:val="24"/>
        </w:rPr>
        <w:t>chirurgia,</w:t>
      </w:r>
      <w:r>
        <w:rPr>
          <w:spacing w:val="-5"/>
          <w:sz w:val="24"/>
        </w:rPr>
        <w:t xml:space="preserve"> </w:t>
      </w:r>
      <w:r>
        <w:rPr>
          <w:spacing w:val="-2"/>
          <w:sz w:val="24"/>
        </w:rPr>
        <w:t>alebo</w:t>
      </w:r>
    </w:p>
    <w:p w14:paraId="06F7B61B" w14:textId="77777777" w:rsidR="009030A5" w:rsidRDefault="00000000">
      <w:pPr>
        <w:pStyle w:val="Odsekzoznamu"/>
        <w:numPr>
          <w:ilvl w:val="1"/>
          <w:numId w:val="212"/>
        </w:numPr>
        <w:tabs>
          <w:tab w:val="left" w:pos="860"/>
        </w:tabs>
        <w:ind w:left="860" w:hanging="359"/>
        <w:rPr>
          <w:sz w:val="24"/>
        </w:rPr>
      </w:pPr>
      <w:r>
        <w:rPr>
          <w:sz w:val="24"/>
        </w:rPr>
        <w:t xml:space="preserve">detská </w:t>
      </w:r>
      <w:r>
        <w:rPr>
          <w:spacing w:val="-2"/>
          <w:sz w:val="24"/>
        </w:rPr>
        <w:t>chirurgia.</w:t>
      </w:r>
    </w:p>
    <w:p w14:paraId="6811E958" w14:textId="77777777" w:rsidR="009030A5" w:rsidRDefault="009030A5">
      <w:pPr>
        <w:pStyle w:val="Zkladntext"/>
        <w:ind w:left="0" w:firstLine="0"/>
      </w:pPr>
    </w:p>
    <w:p w14:paraId="1231D65F" w14:textId="77777777" w:rsidR="009030A5" w:rsidRDefault="00000000">
      <w:pPr>
        <w:pStyle w:val="Odsekzoznamu"/>
        <w:numPr>
          <w:ilvl w:val="0"/>
          <w:numId w:val="212"/>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pacing w:val="-2"/>
          <w:sz w:val="24"/>
        </w:rPr>
        <w:t>vybavenie</w:t>
      </w:r>
    </w:p>
    <w:p w14:paraId="1CF9C897" w14:textId="77777777" w:rsidR="009030A5" w:rsidRDefault="00000000">
      <w:pPr>
        <w:pStyle w:val="Odsekzoznamu"/>
        <w:numPr>
          <w:ilvl w:val="1"/>
          <w:numId w:val="212"/>
        </w:numPr>
        <w:tabs>
          <w:tab w:val="left" w:pos="860"/>
        </w:tabs>
        <w:ind w:left="860" w:hanging="359"/>
        <w:rPr>
          <w:sz w:val="24"/>
        </w:rPr>
      </w:pPr>
      <w:r>
        <w:rPr>
          <w:sz w:val="24"/>
        </w:rPr>
        <w:t>ultrazvukový</w:t>
      </w:r>
      <w:r>
        <w:rPr>
          <w:spacing w:val="-2"/>
          <w:sz w:val="24"/>
        </w:rPr>
        <w:t xml:space="preserve"> prístroj,</w:t>
      </w:r>
    </w:p>
    <w:p w14:paraId="359106AC" w14:textId="77777777" w:rsidR="009030A5" w:rsidRDefault="00000000">
      <w:pPr>
        <w:pStyle w:val="Odsekzoznamu"/>
        <w:numPr>
          <w:ilvl w:val="1"/>
          <w:numId w:val="212"/>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kolpotom),</w:t>
      </w:r>
    </w:p>
    <w:p w14:paraId="17B9C8B5" w14:textId="77777777" w:rsidR="009030A5" w:rsidRDefault="00000000">
      <w:pPr>
        <w:pStyle w:val="Odsekzoznamu"/>
        <w:numPr>
          <w:ilvl w:val="1"/>
          <w:numId w:val="212"/>
        </w:numPr>
        <w:tabs>
          <w:tab w:val="left" w:pos="860"/>
        </w:tabs>
        <w:ind w:left="860" w:hanging="359"/>
        <w:rPr>
          <w:sz w:val="24"/>
        </w:rPr>
      </w:pPr>
      <w:r>
        <w:rPr>
          <w:sz w:val="24"/>
        </w:rPr>
        <w:t>set</w:t>
      </w:r>
      <w:r>
        <w:rPr>
          <w:spacing w:val="-3"/>
          <w:sz w:val="24"/>
        </w:rPr>
        <w:t xml:space="preserve"> </w:t>
      </w:r>
      <w:r>
        <w:rPr>
          <w:sz w:val="24"/>
        </w:rPr>
        <w:t>na vykonanie akútnej</w:t>
      </w:r>
      <w:r>
        <w:rPr>
          <w:spacing w:val="-2"/>
          <w:sz w:val="24"/>
        </w:rPr>
        <w:t xml:space="preserve"> </w:t>
      </w:r>
      <w:r>
        <w:rPr>
          <w:sz w:val="24"/>
        </w:rPr>
        <w:t>laparotómie</w:t>
      </w:r>
      <w:r>
        <w:rPr>
          <w:spacing w:val="-3"/>
          <w:sz w:val="24"/>
        </w:rPr>
        <w:t xml:space="preserve"> </w:t>
      </w:r>
      <w:r>
        <w:rPr>
          <w:sz w:val="24"/>
        </w:rPr>
        <w:t>alebo</w:t>
      </w:r>
      <w:r>
        <w:rPr>
          <w:spacing w:val="-1"/>
          <w:sz w:val="24"/>
        </w:rPr>
        <w:t xml:space="preserve"> </w:t>
      </w:r>
      <w:r>
        <w:rPr>
          <w:sz w:val="24"/>
        </w:rPr>
        <w:t>set</w:t>
      </w:r>
      <w:r>
        <w:rPr>
          <w:spacing w:val="-2"/>
          <w:sz w:val="24"/>
        </w:rPr>
        <w:t xml:space="preserve"> </w:t>
      </w:r>
      <w:r>
        <w:rPr>
          <w:sz w:val="24"/>
        </w:rPr>
        <w:t>na</w:t>
      </w:r>
      <w:r>
        <w:rPr>
          <w:spacing w:val="2"/>
          <w:sz w:val="24"/>
        </w:rPr>
        <w:t xml:space="preserve"> </w:t>
      </w:r>
      <w:r>
        <w:rPr>
          <w:sz w:val="24"/>
        </w:rPr>
        <w:t>vykonanie</w:t>
      </w:r>
      <w:r>
        <w:rPr>
          <w:spacing w:val="-3"/>
          <w:sz w:val="24"/>
        </w:rPr>
        <w:t xml:space="preserve"> </w:t>
      </w:r>
      <w:r>
        <w:rPr>
          <w:sz w:val="24"/>
        </w:rPr>
        <w:t xml:space="preserve">akútnej </w:t>
      </w:r>
      <w:r>
        <w:rPr>
          <w:spacing w:val="-2"/>
          <w:sz w:val="24"/>
        </w:rPr>
        <w:t>laparoskopie,</w:t>
      </w:r>
    </w:p>
    <w:p w14:paraId="4D558186" w14:textId="77777777" w:rsidR="009030A5" w:rsidRDefault="00000000">
      <w:pPr>
        <w:pStyle w:val="Odsekzoznamu"/>
        <w:numPr>
          <w:ilvl w:val="1"/>
          <w:numId w:val="212"/>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6456CD3D" w14:textId="77777777" w:rsidR="009030A5" w:rsidRDefault="00000000">
      <w:pPr>
        <w:pStyle w:val="Odsekzoznamu"/>
        <w:numPr>
          <w:ilvl w:val="1"/>
          <w:numId w:val="212"/>
        </w:numPr>
        <w:tabs>
          <w:tab w:val="left" w:pos="860"/>
        </w:tabs>
        <w:ind w:left="860" w:hanging="359"/>
        <w:rPr>
          <w:sz w:val="24"/>
        </w:rPr>
      </w:pPr>
      <w:r>
        <w:rPr>
          <w:sz w:val="24"/>
        </w:rPr>
        <w:t>USG</w:t>
      </w:r>
      <w:r>
        <w:rPr>
          <w:spacing w:val="-1"/>
          <w:sz w:val="24"/>
        </w:rPr>
        <w:t xml:space="preserve"> </w:t>
      </w:r>
      <w:r>
        <w:rPr>
          <w:sz w:val="24"/>
        </w:rPr>
        <w:t>prístroje s</w:t>
      </w:r>
      <w:r>
        <w:rPr>
          <w:spacing w:val="-1"/>
          <w:sz w:val="24"/>
        </w:rPr>
        <w:t xml:space="preserve"> </w:t>
      </w:r>
      <w:r>
        <w:rPr>
          <w:sz w:val="24"/>
        </w:rPr>
        <w:t>možnosťou 3D</w:t>
      </w:r>
      <w:r>
        <w:rPr>
          <w:spacing w:val="-1"/>
          <w:sz w:val="24"/>
        </w:rPr>
        <w:t xml:space="preserve"> </w:t>
      </w:r>
      <w:r>
        <w:rPr>
          <w:sz w:val="24"/>
        </w:rPr>
        <w:t xml:space="preserve">alebo 4D </w:t>
      </w:r>
      <w:r>
        <w:rPr>
          <w:spacing w:val="-2"/>
          <w:sz w:val="24"/>
        </w:rPr>
        <w:t>zobrazenia,</w:t>
      </w:r>
    </w:p>
    <w:p w14:paraId="710C9C03" w14:textId="77777777" w:rsidR="009030A5" w:rsidRDefault="00000000">
      <w:pPr>
        <w:pStyle w:val="Odsekzoznamu"/>
        <w:numPr>
          <w:ilvl w:val="1"/>
          <w:numId w:val="212"/>
        </w:numPr>
        <w:tabs>
          <w:tab w:val="left" w:pos="860"/>
        </w:tabs>
        <w:ind w:left="860" w:hanging="359"/>
        <w:rPr>
          <w:sz w:val="24"/>
        </w:rPr>
      </w:pPr>
      <w:r>
        <w:rPr>
          <w:sz w:val="24"/>
        </w:rPr>
        <w:t>ultrazvukové</w:t>
      </w:r>
      <w:r>
        <w:rPr>
          <w:spacing w:val="-3"/>
          <w:sz w:val="24"/>
        </w:rPr>
        <w:t xml:space="preserve"> </w:t>
      </w:r>
      <w:r>
        <w:rPr>
          <w:sz w:val="24"/>
        </w:rPr>
        <w:t>prístroj v</w:t>
      </w:r>
      <w:r>
        <w:rPr>
          <w:spacing w:val="1"/>
          <w:sz w:val="24"/>
        </w:rPr>
        <w:t xml:space="preserve"> </w:t>
      </w:r>
      <w:r>
        <w:rPr>
          <w:sz w:val="24"/>
        </w:rPr>
        <w:t>rámci</w:t>
      </w:r>
      <w:r>
        <w:rPr>
          <w:spacing w:val="1"/>
          <w:sz w:val="24"/>
        </w:rPr>
        <w:t xml:space="preserve"> </w:t>
      </w:r>
      <w:r>
        <w:rPr>
          <w:spacing w:val="-2"/>
          <w:sz w:val="24"/>
        </w:rPr>
        <w:t>zariadenia,</w:t>
      </w:r>
    </w:p>
    <w:p w14:paraId="0BCA0CCA" w14:textId="77777777" w:rsidR="009030A5" w:rsidRDefault="00000000">
      <w:pPr>
        <w:pStyle w:val="Odsekzoznamu"/>
        <w:numPr>
          <w:ilvl w:val="1"/>
          <w:numId w:val="212"/>
        </w:numPr>
        <w:tabs>
          <w:tab w:val="left" w:pos="859"/>
        </w:tabs>
        <w:ind w:left="859" w:hanging="358"/>
        <w:rPr>
          <w:sz w:val="24"/>
        </w:rPr>
      </w:pPr>
      <w:r>
        <w:rPr>
          <w:sz w:val="24"/>
        </w:rPr>
        <w:t>magnetická</w:t>
      </w:r>
      <w:r>
        <w:rPr>
          <w:spacing w:val="-4"/>
          <w:sz w:val="24"/>
        </w:rPr>
        <w:t xml:space="preserve"> </w:t>
      </w:r>
      <w:r>
        <w:rPr>
          <w:sz w:val="24"/>
        </w:rPr>
        <w:t>rezonancia alebo na</w:t>
      </w:r>
      <w:r>
        <w:rPr>
          <w:spacing w:val="-1"/>
          <w:sz w:val="24"/>
        </w:rPr>
        <w:t xml:space="preserve"> </w:t>
      </w:r>
      <w:r>
        <w:rPr>
          <w:sz w:val="24"/>
        </w:rPr>
        <w:t>základe</w:t>
      </w:r>
      <w:r>
        <w:rPr>
          <w:spacing w:val="-3"/>
          <w:sz w:val="24"/>
        </w:rPr>
        <w:t xml:space="preserve"> </w:t>
      </w:r>
      <w:r>
        <w:rPr>
          <w:sz w:val="24"/>
        </w:rPr>
        <w:t xml:space="preserve">zmluvného </w:t>
      </w:r>
      <w:r>
        <w:rPr>
          <w:spacing w:val="-2"/>
          <w:sz w:val="24"/>
        </w:rPr>
        <w:t>vzťahu,</w:t>
      </w:r>
    </w:p>
    <w:p w14:paraId="615951DC" w14:textId="77777777" w:rsidR="009030A5" w:rsidRDefault="00000000">
      <w:pPr>
        <w:pStyle w:val="Odsekzoznamu"/>
        <w:numPr>
          <w:ilvl w:val="1"/>
          <w:numId w:val="212"/>
        </w:numPr>
        <w:tabs>
          <w:tab w:val="left" w:pos="860"/>
        </w:tabs>
        <w:ind w:left="860" w:hanging="359"/>
        <w:rPr>
          <w:sz w:val="24"/>
        </w:rPr>
      </w:pPr>
      <w:r>
        <w:rPr>
          <w:sz w:val="24"/>
        </w:rPr>
        <w:t>hybridná</w:t>
      </w:r>
      <w:r>
        <w:rPr>
          <w:spacing w:val="-2"/>
          <w:sz w:val="24"/>
        </w:rPr>
        <w:t xml:space="preserve"> </w:t>
      </w:r>
      <w:r>
        <w:rPr>
          <w:sz w:val="24"/>
        </w:rPr>
        <w:t>sála</w:t>
      </w:r>
      <w:r>
        <w:rPr>
          <w:spacing w:val="-1"/>
          <w:sz w:val="24"/>
        </w:rPr>
        <w:t xml:space="preserve"> </w:t>
      </w:r>
      <w:r>
        <w:rPr>
          <w:sz w:val="24"/>
        </w:rPr>
        <w:t>s</w:t>
      </w:r>
      <w:r>
        <w:rPr>
          <w:spacing w:val="-1"/>
          <w:sz w:val="24"/>
        </w:rPr>
        <w:t xml:space="preserve"> </w:t>
      </w:r>
      <w:r>
        <w:rPr>
          <w:sz w:val="24"/>
        </w:rPr>
        <w:t>mobilným</w:t>
      </w:r>
      <w:r>
        <w:rPr>
          <w:spacing w:val="1"/>
          <w:sz w:val="24"/>
        </w:rPr>
        <w:t xml:space="preserve"> </w:t>
      </w:r>
      <w:r>
        <w:rPr>
          <w:sz w:val="24"/>
        </w:rPr>
        <w:t>C-ramenom</w:t>
      </w:r>
      <w:r>
        <w:rPr>
          <w:spacing w:val="-1"/>
          <w:sz w:val="24"/>
        </w:rPr>
        <w:t xml:space="preserve"> </w:t>
      </w:r>
      <w:r>
        <w:rPr>
          <w:sz w:val="24"/>
        </w:rPr>
        <w:t>na</w:t>
      </w:r>
      <w:r>
        <w:rPr>
          <w:spacing w:val="-4"/>
          <w:sz w:val="24"/>
        </w:rPr>
        <w:t xml:space="preserve"> </w:t>
      </w:r>
      <w:r>
        <w:rPr>
          <w:spacing w:val="-2"/>
          <w:sz w:val="24"/>
        </w:rPr>
        <w:t>angiografiu.</w:t>
      </w:r>
    </w:p>
    <w:p w14:paraId="3AA652C4" w14:textId="77777777" w:rsidR="009030A5" w:rsidRDefault="009030A5">
      <w:pPr>
        <w:pStyle w:val="Zkladntext"/>
        <w:ind w:left="0" w:firstLine="0"/>
      </w:pPr>
    </w:p>
    <w:p w14:paraId="19C20DFC" w14:textId="77777777" w:rsidR="009030A5" w:rsidRDefault="00000000">
      <w:pPr>
        <w:pStyle w:val="Odsekzoznamu"/>
        <w:numPr>
          <w:ilvl w:val="0"/>
          <w:numId w:val="212"/>
        </w:numPr>
        <w:tabs>
          <w:tab w:val="left" w:pos="501"/>
        </w:tabs>
        <w:ind w:right="138"/>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1"/>
          <w:sz w:val="24"/>
        </w:rPr>
        <w:t xml:space="preserve"> </w:t>
      </w:r>
      <w:r>
        <w:rPr>
          <w:sz w:val="24"/>
        </w:rPr>
        <w:t>je</w:t>
      </w:r>
      <w:r>
        <w:rPr>
          <w:spacing w:val="-1"/>
          <w:sz w:val="24"/>
        </w:rPr>
        <w:t xml:space="preserve"> </w:t>
      </w:r>
      <w:r>
        <w:rPr>
          <w:sz w:val="24"/>
        </w:rPr>
        <w:t>operačná</w:t>
      </w:r>
      <w:r>
        <w:rPr>
          <w:spacing w:val="-1"/>
          <w:sz w:val="24"/>
        </w:rPr>
        <w:t xml:space="preserve"> </w:t>
      </w:r>
      <w:r>
        <w:rPr>
          <w:sz w:val="24"/>
        </w:rPr>
        <w:t>sála</w:t>
      </w:r>
      <w:r>
        <w:rPr>
          <w:spacing w:val="-2"/>
          <w:sz w:val="24"/>
        </w:rPr>
        <w:t xml:space="preserve"> </w:t>
      </w:r>
      <w:r>
        <w:rPr>
          <w:sz w:val="24"/>
        </w:rPr>
        <w:t>s robotickou chirurgiou; lehota na</w:t>
      </w:r>
      <w:r>
        <w:rPr>
          <w:spacing w:val="-7"/>
          <w:sz w:val="24"/>
        </w:rPr>
        <w:t xml:space="preserve"> </w:t>
      </w:r>
      <w:r>
        <w:rPr>
          <w:sz w:val="24"/>
        </w:rPr>
        <w:t>splnenie</w:t>
      </w:r>
      <w:r>
        <w:rPr>
          <w:spacing w:val="-10"/>
          <w:sz w:val="24"/>
        </w:rPr>
        <w:t xml:space="preserve"> </w:t>
      </w:r>
      <w:r>
        <w:rPr>
          <w:sz w:val="24"/>
        </w:rPr>
        <w:t>tejto</w:t>
      </w:r>
      <w:r>
        <w:rPr>
          <w:spacing w:val="-7"/>
          <w:sz w:val="24"/>
        </w:rPr>
        <w:t xml:space="preserve"> </w:t>
      </w:r>
      <w:r>
        <w:rPr>
          <w:sz w:val="24"/>
        </w:rPr>
        <w:t>podmienky</w:t>
      </w:r>
      <w:r>
        <w:rPr>
          <w:spacing w:val="-12"/>
          <w:sz w:val="24"/>
        </w:rPr>
        <w:t xml:space="preserve"> </w:t>
      </w:r>
      <w:r>
        <w:rPr>
          <w:sz w:val="24"/>
        </w:rPr>
        <w:t>kategorizácie</w:t>
      </w:r>
      <w:r>
        <w:rPr>
          <w:spacing w:val="-6"/>
          <w:sz w:val="24"/>
        </w:rPr>
        <w:t xml:space="preserve"> </w:t>
      </w:r>
      <w:r>
        <w:rPr>
          <w:sz w:val="24"/>
        </w:rPr>
        <w:t>ústavnej</w:t>
      </w:r>
      <w:r>
        <w:rPr>
          <w:spacing w:val="-9"/>
          <w:sz w:val="24"/>
        </w:rPr>
        <w:t xml:space="preserve"> </w:t>
      </w:r>
      <w:r>
        <w:rPr>
          <w:sz w:val="24"/>
        </w:rPr>
        <w:t>starostlivosti</w:t>
      </w:r>
      <w:r>
        <w:rPr>
          <w:spacing w:val="-7"/>
          <w:sz w:val="24"/>
        </w:rPr>
        <w:t xml:space="preserve"> </w:t>
      </w:r>
      <w:r>
        <w:rPr>
          <w:sz w:val="24"/>
        </w:rPr>
        <w:t>podľa</w:t>
      </w:r>
      <w:r>
        <w:rPr>
          <w:spacing w:val="-7"/>
          <w:sz w:val="24"/>
        </w:rPr>
        <w:t xml:space="preserve"> </w:t>
      </w:r>
      <w:r>
        <w:rPr>
          <w:sz w:val="24"/>
        </w:rPr>
        <w:t>§</w:t>
      </w:r>
      <w:r>
        <w:rPr>
          <w:spacing w:val="-7"/>
          <w:sz w:val="24"/>
        </w:rPr>
        <w:t xml:space="preserve"> </w:t>
      </w:r>
      <w:r>
        <w:rPr>
          <w:sz w:val="24"/>
        </w:rPr>
        <w:t>44</w:t>
      </w:r>
      <w:r>
        <w:rPr>
          <w:spacing w:val="-7"/>
          <w:sz w:val="24"/>
        </w:rPr>
        <w:t xml:space="preserve"> </w:t>
      </w:r>
      <w:r>
        <w:rPr>
          <w:sz w:val="24"/>
        </w:rPr>
        <w:t>ods.</w:t>
      </w:r>
      <w:r>
        <w:rPr>
          <w:spacing w:val="-7"/>
          <w:sz w:val="24"/>
        </w:rPr>
        <w:t xml:space="preserve"> </w:t>
      </w:r>
      <w:r>
        <w:rPr>
          <w:sz w:val="24"/>
        </w:rPr>
        <w:t>2</w:t>
      </w:r>
      <w:r>
        <w:rPr>
          <w:spacing w:val="-7"/>
          <w:sz w:val="24"/>
        </w:rPr>
        <w:t xml:space="preserve"> </w:t>
      </w:r>
      <w:r>
        <w:rPr>
          <w:sz w:val="24"/>
        </w:rPr>
        <w:t>písm.</w:t>
      </w:r>
      <w:r>
        <w:rPr>
          <w:spacing w:val="-10"/>
          <w:sz w:val="24"/>
        </w:rPr>
        <w:t xml:space="preserve"> </w:t>
      </w:r>
      <w:r>
        <w:rPr>
          <w:sz w:val="24"/>
        </w:rPr>
        <w:t>d) zákona je 1. januára 2026.</w:t>
      </w:r>
    </w:p>
    <w:p w14:paraId="449F3BC9" w14:textId="77777777" w:rsidR="009030A5" w:rsidRDefault="009030A5">
      <w:pPr>
        <w:pStyle w:val="Zkladntext"/>
        <w:ind w:left="0" w:firstLine="0"/>
      </w:pPr>
    </w:p>
    <w:p w14:paraId="2BC5738D" w14:textId="77777777" w:rsidR="009030A5" w:rsidRDefault="00000000">
      <w:pPr>
        <w:pStyle w:val="Odsekzoznamu"/>
        <w:numPr>
          <w:ilvl w:val="0"/>
          <w:numId w:val="212"/>
        </w:numPr>
        <w:tabs>
          <w:tab w:val="left" w:pos="501"/>
        </w:tabs>
        <w:ind w:right="138"/>
        <w:jc w:val="both"/>
        <w:rPr>
          <w:sz w:val="24"/>
        </w:rPr>
      </w:pPr>
      <w:r>
        <w:rPr>
          <w:sz w:val="24"/>
        </w:rPr>
        <w:t>Špeciálne materiálno-technické vybavenie pre poskytovanie urogynekologických medicínskych služieb Základné operácie pri poklese panvového dna I, Základné operácie pri</w:t>
      </w:r>
      <w:r>
        <w:rPr>
          <w:spacing w:val="-9"/>
          <w:sz w:val="24"/>
        </w:rPr>
        <w:t xml:space="preserve"> </w:t>
      </w:r>
      <w:r>
        <w:rPr>
          <w:sz w:val="24"/>
        </w:rPr>
        <w:t>inkontinencii,</w:t>
      </w:r>
      <w:r>
        <w:rPr>
          <w:spacing w:val="-9"/>
          <w:sz w:val="24"/>
        </w:rPr>
        <w:t xml:space="preserve"> </w:t>
      </w:r>
      <w:r>
        <w:rPr>
          <w:sz w:val="24"/>
        </w:rPr>
        <w:t>Základné</w:t>
      </w:r>
      <w:r>
        <w:rPr>
          <w:spacing w:val="-12"/>
          <w:sz w:val="24"/>
        </w:rPr>
        <w:t xml:space="preserve"> </w:t>
      </w:r>
      <w:r>
        <w:rPr>
          <w:sz w:val="24"/>
        </w:rPr>
        <w:t>operácie</w:t>
      </w:r>
      <w:r>
        <w:rPr>
          <w:spacing w:val="-9"/>
          <w:sz w:val="24"/>
        </w:rPr>
        <w:t xml:space="preserve"> </w:t>
      </w:r>
      <w:r>
        <w:rPr>
          <w:sz w:val="24"/>
        </w:rPr>
        <w:t>pri</w:t>
      </w:r>
      <w:r>
        <w:rPr>
          <w:spacing w:val="-9"/>
          <w:sz w:val="24"/>
        </w:rPr>
        <w:t xml:space="preserve"> </w:t>
      </w:r>
      <w:r>
        <w:rPr>
          <w:sz w:val="24"/>
        </w:rPr>
        <w:t>poklese</w:t>
      </w:r>
      <w:r>
        <w:rPr>
          <w:spacing w:val="-12"/>
          <w:sz w:val="24"/>
        </w:rPr>
        <w:t xml:space="preserve"> </w:t>
      </w:r>
      <w:r>
        <w:rPr>
          <w:sz w:val="24"/>
        </w:rPr>
        <w:t>panvového</w:t>
      </w:r>
      <w:r>
        <w:rPr>
          <w:spacing w:val="-9"/>
          <w:sz w:val="24"/>
        </w:rPr>
        <w:t xml:space="preserve"> </w:t>
      </w:r>
      <w:r>
        <w:rPr>
          <w:sz w:val="24"/>
        </w:rPr>
        <w:t>dna</w:t>
      </w:r>
      <w:r>
        <w:rPr>
          <w:spacing w:val="-7"/>
          <w:sz w:val="24"/>
        </w:rPr>
        <w:t xml:space="preserve"> </w:t>
      </w:r>
      <w:r>
        <w:rPr>
          <w:sz w:val="24"/>
        </w:rPr>
        <w:t>II,</w:t>
      </w:r>
      <w:r>
        <w:rPr>
          <w:spacing w:val="-9"/>
          <w:sz w:val="24"/>
        </w:rPr>
        <w:t xml:space="preserve"> </w:t>
      </w:r>
      <w:r>
        <w:rPr>
          <w:sz w:val="24"/>
        </w:rPr>
        <w:t>Komplexné</w:t>
      </w:r>
      <w:r>
        <w:rPr>
          <w:spacing w:val="-9"/>
          <w:sz w:val="24"/>
        </w:rPr>
        <w:t xml:space="preserve"> </w:t>
      </w:r>
      <w:r>
        <w:rPr>
          <w:sz w:val="24"/>
        </w:rPr>
        <w:t>operácie</w:t>
      </w:r>
      <w:r>
        <w:rPr>
          <w:spacing w:val="-9"/>
          <w:sz w:val="24"/>
        </w:rPr>
        <w:t xml:space="preserve"> </w:t>
      </w:r>
      <w:r>
        <w:rPr>
          <w:sz w:val="24"/>
        </w:rPr>
        <w:t>pri inkontinencii, Komplexné operácie pri inkontinencii II a Riešenie pooperačných komplikácií je</w:t>
      </w:r>
    </w:p>
    <w:p w14:paraId="50EEA06B" w14:textId="77777777" w:rsidR="009030A5" w:rsidRDefault="00000000">
      <w:pPr>
        <w:pStyle w:val="Odsekzoznamu"/>
        <w:numPr>
          <w:ilvl w:val="1"/>
          <w:numId w:val="212"/>
        </w:numPr>
        <w:tabs>
          <w:tab w:val="left" w:pos="860"/>
        </w:tabs>
        <w:ind w:left="860" w:hanging="359"/>
        <w:jc w:val="both"/>
        <w:rPr>
          <w:sz w:val="24"/>
        </w:rPr>
      </w:pPr>
      <w:r>
        <w:rPr>
          <w:spacing w:val="-2"/>
          <w:sz w:val="24"/>
        </w:rPr>
        <w:t>cystoskop,</w:t>
      </w:r>
    </w:p>
    <w:p w14:paraId="6D8D0B8D" w14:textId="77777777" w:rsidR="009030A5" w:rsidRDefault="00000000">
      <w:pPr>
        <w:pStyle w:val="Odsekzoznamu"/>
        <w:numPr>
          <w:ilvl w:val="1"/>
          <w:numId w:val="212"/>
        </w:numPr>
        <w:tabs>
          <w:tab w:val="left" w:pos="860"/>
        </w:tabs>
        <w:ind w:left="860" w:hanging="359"/>
        <w:jc w:val="both"/>
        <w:rPr>
          <w:sz w:val="24"/>
        </w:rPr>
      </w:pPr>
      <w:r>
        <w:rPr>
          <w:sz w:val="24"/>
        </w:rPr>
        <w:t>prístroje na</w:t>
      </w:r>
      <w:r>
        <w:rPr>
          <w:spacing w:val="-3"/>
          <w:sz w:val="24"/>
        </w:rPr>
        <w:t xml:space="preserve"> </w:t>
      </w:r>
      <w:r>
        <w:rPr>
          <w:sz w:val="24"/>
        </w:rPr>
        <w:t>urodynamické</w:t>
      </w:r>
      <w:r>
        <w:rPr>
          <w:spacing w:val="-2"/>
          <w:sz w:val="24"/>
        </w:rPr>
        <w:t xml:space="preserve"> vyšetrenie.</w:t>
      </w:r>
    </w:p>
    <w:p w14:paraId="57010287" w14:textId="77777777" w:rsidR="009030A5" w:rsidRDefault="009030A5">
      <w:pPr>
        <w:pStyle w:val="Zkladntext"/>
        <w:ind w:left="0" w:firstLine="0"/>
      </w:pPr>
    </w:p>
    <w:p w14:paraId="5CCADADE" w14:textId="77777777" w:rsidR="009030A5" w:rsidRDefault="00000000">
      <w:pPr>
        <w:pStyle w:val="Odsekzoznamu"/>
        <w:numPr>
          <w:ilvl w:val="0"/>
          <w:numId w:val="212"/>
        </w:numPr>
        <w:tabs>
          <w:tab w:val="left" w:pos="501"/>
        </w:tabs>
        <w:ind w:right="143"/>
        <w:jc w:val="both"/>
        <w:rPr>
          <w:sz w:val="24"/>
        </w:rPr>
      </w:pPr>
      <w:r>
        <w:rPr>
          <w:sz w:val="24"/>
        </w:rPr>
        <w:t>Špeciálne personálne zabezpečenie pre poskytovanie onkogynekologických medicínskych služieb Onkologické výkony - krčok uteru, Onkologické výkony - lymfatické uzliny, Onkologické výkony – ováriá a Onkologické výkony – uterus je lekár so špecializáciou v špecializačnom odbore onkológia v gynekológii.</w:t>
      </w:r>
    </w:p>
    <w:p w14:paraId="6D3B7114" w14:textId="77777777" w:rsidR="009030A5" w:rsidRDefault="009030A5">
      <w:pPr>
        <w:pStyle w:val="Zkladntext"/>
        <w:ind w:left="0" w:firstLine="0"/>
      </w:pPr>
    </w:p>
    <w:p w14:paraId="1C6E04D4" w14:textId="77777777" w:rsidR="009030A5" w:rsidRDefault="00000000">
      <w:pPr>
        <w:pStyle w:val="Odsekzoznamu"/>
        <w:numPr>
          <w:ilvl w:val="0"/>
          <w:numId w:val="212"/>
        </w:numPr>
        <w:tabs>
          <w:tab w:val="left" w:pos="501"/>
        </w:tabs>
        <w:ind w:right="141"/>
        <w:jc w:val="both"/>
        <w:rPr>
          <w:sz w:val="24"/>
        </w:rPr>
      </w:pPr>
      <w:r>
        <w:rPr>
          <w:sz w:val="24"/>
        </w:rPr>
        <w:t>Špeciálne personálne zabezpečenie pri poskytovaní onkogynekologických medicínskych služieb Onkologické výkony - krčok uteru, Onkologické výkony - lymfatické uzliny, Onkologické výkony – ováriá, Onkologické výkony – uterus je dostupnosť konziliárnej služby v nemocnici, a to lekár so špecializáciou v špecializačnom odbore</w:t>
      </w:r>
    </w:p>
    <w:p w14:paraId="43BBF688" w14:textId="77777777" w:rsidR="009030A5" w:rsidRDefault="00000000">
      <w:pPr>
        <w:pStyle w:val="Odsekzoznamu"/>
        <w:numPr>
          <w:ilvl w:val="1"/>
          <w:numId w:val="212"/>
        </w:numPr>
        <w:tabs>
          <w:tab w:val="left" w:pos="860"/>
        </w:tabs>
        <w:spacing w:before="1"/>
        <w:ind w:left="860" w:hanging="359"/>
        <w:rPr>
          <w:sz w:val="24"/>
        </w:rPr>
      </w:pPr>
      <w:r>
        <w:rPr>
          <w:spacing w:val="-2"/>
          <w:sz w:val="24"/>
        </w:rPr>
        <w:t>chirurgia,</w:t>
      </w:r>
    </w:p>
    <w:p w14:paraId="1CED9E1E" w14:textId="77777777" w:rsidR="009030A5" w:rsidRDefault="00000000">
      <w:pPr>
        <w:pStyle w:val="Odsekzoznamu"/>
        <w:numPr>
          <w:ilvl w:val="1"/>
          <w:numId w:val="212"/>
        </w:numPr>
        <w:tabs>
          <w:tab w:val="left" w:pos="860"/>
        </w:tabs>
        <w:ind w:left="860" w:hanging="359"/>
        <w:rPr>
          <w:sz w:val="24"/>
        </w:rPr>
      </w:pPr>
      <w:r>
        <w:rPr>
          <w:spacing w:val="-2"/>
          <w:sz w:val="24"/>
        </w:rPr>
        <w:t>psychiatra,</w:t>
      </w:r>
    </w:p>
    <w:p w14:paraId="62D7AF27" w14:textId="77777777" w:rsidR="009030A5" w:rsidRDefault="00000000">
      <w:pPr>
        <w:pStyle w:val="Odsekzoznamu"/>
        <w:numPr>
          <w:ilvl w:val="1"/>
          <w:numId w:val="212"/>
        </w:numPr>
        <w:tabs>
          <w:tab w:val="left" w:pos="860"/>
        </w:tabs>
        <w:ind w:left="860" w:hanging="359"/>
        <w:rPr>
          <w:sz w:val="24"/>
        </w:rPr>
      </w:pPr>
      <w:r>
        <w:rPr>
          <w:sz w:val="24"/>
        </w:rPr>
        <w:t>patologická</w:t>
      </w:r>
      <w:r>
        <w:rPr>
          <w:spacing w:val="-4"/>
          <w:sz w:val="24"/>
        </w:rPr>
        <w:t xml:space="preserve"> </w:t>
      </w:r>
      <w:r>
        <w:rPr>
          <w:spacing w:val="-2"/>
          <w:sz w:val="24"/>
        </w:rPr>
        <w:t>anatómia,</w:t>
      </w:r>
    </w:p>
    <w:p w14:paraId="0767453C" w14:textId="77777777" w:rsidR="009030A5" w:rsidRDefault="00000000">
      <w:pPr>
        <w:pStyle w:val="Odsekzoznamu"/>
        <w:numPr>
          <w:ilvl w:val="1"/>
          <w:numId w:val="212"/>
        </w:numPr>
        <w:tabs>
          <w:tab w:val="left" w:pos="860"/>
        </w:tabs>
        <w:ind w:left="860" w:hanging="359"/>
        <w:rPr>
          <w:sz w:val="24"/>
        </w:rPr>
      </w:pPr>
      <w:r>
        <w:rPr>
          <w:sz w:val="24"/>
        </w:rPr>
        <w:t>klinická</w:t>
      </w:r>
      <w:r>
        <w:rPr>
          <w:spacing w:val="-2"/>
          <w:sz w:val="24"/>
        </w:rPr>
        <w:t xml:space="preserve"> onkológia.</w:t>
      </w:r>
    </w:p>
    <w:p w14:paraId="1FD7CF03" w14:textId="77777777" w:rsidR="009030A5" w:rsidRDefault="00000000">
      <w:pPr>
        <w:pStyle w:val="Odsekzoznamu"/>
        <w:numPr>
          <w:ilvl w:val="0"/>
          <w:numId w:val="212"/>
        </w:numPr>
        <w:tabs>
          <w:tab w:val="left" w:pos="501"/>
          <w:tab w:val="left" w:pos="848"/>
        </w:tabs>
        <w:spacing w:before="276"/>
        <w:ind w:right="141"/>
        <w:jc w:val="both"/>
        <w:rPr>
          <w:sz w:val="24"/>
        </w:rPr>
      </w:pPr>
      <w:r>
        <w:rPr>
          <w:sz w:val="24"/>
        </w:rPr>
        <w:t>Špeciálne materiálno-technické vybavenie pre poskytovanie onkogynekologických medicínskych</w:t>
      </w:r>
      <w:r>
        <w:rPr>
          <w:spacing w:val="-15"/>
          <w:sz w:val="24"/>
        </w:rPr>
        <w:t xml:space="preserve"> </w:t>
      </w:r>
      <w:r>
        <w:rPr>
          <w:sz w:val="24"/>
        </w:rPr>
        <w:t>služieb</w:t>
      </w:r>
      <w:r>
        <w:rPr>
          <w:spacing w:val="-15"/>
          <w:sz w:val="24"/>
        </w:rPr>
        <w:t xml:space="preserve"> </w:t>
      </w:r>
      <w:r>
        <w:rPr>
          <w:sz w:val="24"/>
        </w:rPr>
        <w:t>Onkologické</w:t>
      </w:r>
      <w:r>
        <w:rPr>
          <w:spacing w:val="-15"/>
          <w:sz w:val="24"/>
        </w:rPr>
        <w:t xml:space="preserve"> </w:t>
      </w:r>
      <w:r>
        <w:rPr>
          <w:sz w:val="24"/>
        </w:rPr>
        <w:t>výkony</w:t>
      </w:r>
      <w:r>
        <w:rPr>
          <w:spacing w:val="-15"/>
          <w:sz w:val="24"/>
        </w:rPr>
        <w:t xml:space="preserve"> </w:t>
      </w:r>
      <w:r>
        <w:rPr>
          <w:sz w:val="24"/>
        </w:rPr>
        <w:t>-</w:t>
      </w:r>
      <w:r>
        <w:rPr>
          <w:spacing w:val="-14"/>
          <w:sz w:val="24"/>
        </w:rPr>
        <w:t xml:space="preserve"> </w:t>
      </w:r>
      <w:r>
        <w:rPr>
          <w:sz w:val="24"/>
        </w:rPr>
        <w:t>krčok</w:t>
      </w:r>
      <w:r>
        <w:rPr>
          <w:spacing w:val="-11"/>
          <w:sz w:val="24"/>
        </w:rPr>
        <w:t xml:space="preserve"> </w:t>
      </w:r>
      <w:r>
        <w:rPr>
          <w:sz w:val="24"/>
        </w:rPr>
        <w:t>uteru,</w:t>
      </w:r>
      <w:r>
        <w:rPr>
          <w:spacing w:val="-13"/>
          <w:sz w:val="24"/>
        </w:rPr>
        <w:t xml:space="preserve"> </w:t>
      </w:r>
      <w:r>
        <w:rPr>
          <w:sz w:val="24"/>
        </w:rPr>
        <w:t>Onkologické</w:t>
      </w:r>
      <w:r>
        <w:rPr>
          <w:spacing w:val="-15"/>
          <w:sz w:val="24"/>
        </w:rPr>
        <w:t xml:space="preserve"> </w:t>
      </w:r>
      <w:r>
        <w:rPr>
          <w:sz w:val="24"/>
        </w:rPr>
        <w:t>výkony</w:t>
      </w:r>
      <w:r>
        <w:rPr>
          <w:spacing w:val="-15"/>
          <w:sz w:val="24"/>
        </w:rPr>
        <w:t xml:space="preserve"> </w:t>
      </w:r>
      <w:r>
        <w:rPr>
          <w:sz w:val="24"/>
        </w:rPr>
        <w:t>-</w:t>
      </w:r>
      <w:r>
        <w:rPr>
          <w:spacing w:val="-13"/>
          <w:sz w:val="24"/>
        </w:rPr>
        <w:t xml:space="preserve"> </w:t>
      </w:r>
      <w:r>
        <w:rPr>
          <w:sz w:val="24"/>
        </w:rPr>
        <w:t>lymfatické uzliny, Onkologické výkony – ováriá a Onkologické výkony – uterus je</w:t>
      </w:r>
    </w:p>
    <w:p w14:paraId="352D731E" w14:textId="77777777" w:rsidR="009030A5" w:rsidRDefault="00000000">
      <w:pPr>
        <w:pStyle w:val="Odsekzoznamu"/>
        <w:numPr>
          <w:ilvl w:val="1"/>
          <w:numId w:val="212"/>
        </w:numPr>
        <w:tabs>
          <w:tab w:val="left" w:pos="860"/>
        </w:tabs>
        <w:ind w:left="860" w:hanging="359"/>
        <w:rPr>
          <w:sz w:val="24"/>
        </w:rPr>
      </w:pPr>
      <w:r>
        <w:rPr>
          <w:spacing w:val="-2"/>
          <w:sz w:val="24"/>
        </w:rPr>
        <w:t>kolposkop,</w:t>
      </w:r>
    </w:p>
    <w:p w14:paraId="2BA61540" w14:textId="77777777" w:rsidR="009030A5" w:rsidRDefault="00000000">
      <w:pPr>
        <w:pStyle w:val="Odsekzoznamu"/>
        <w:numPr>
          <w:ilvl w:val="1"/>
          <w:numId w:val="212"/>
        </w:numPr>
        <w:tabs>
          <w:tab w:val="left" w:pos="860"/>
        </w:tabs>
        <w:ind w:left="860" w:hanging="359"/>
        <w:rPr>
          <w:sz w:val="24"/>
        </w:rPr>
      </w:pPr>
      <w:r>
        <w:rPr>
          <w:sz w:val="24"/>
        </w:rPr>
        <w:t xml:space="preserve">USG </w:t>
      </w:r>
      <w:r>
        <w:rPr>
          <w:spacing w:val="-2"/>
          <w:sz w:val="24"/>
        </w:rPr>
        <w:t>prístroj,</w:t>
      </w:r>
    </w:p>
    <w:p w14:paraId="1D89F971" w14:textId="77777777" w:rsidR="009030A5" w:rsidRDefault="00000000">
      <w:pPr>
        <w:pStyle w:val="Odsekzoznamu"/>
        <w:numPr>
          <w:ilvl w:val="1"/>
          <w:numId w:val="212"/>
        </w:numPr>
        <w:tabs>
          <w:tab w:val="left" w:pos="860"/>
        </w:tabs>
        <w:ind w:left="860" w:hanging="359"/>
        <w:rPr>
          <w:sz w:val="24"/>
        </w:rPr>
      </w:pPr>
      <w:r>
        <w:rPr>
          <w:sz w:val="24"/>
        </w:rPr>
        <w:t>nástroje</w:t>
      </w:r>
      <w:r>
        <w:rPr>
          <w:spacing w:val="-3"/>
          <w:sz w:val="24"/>
        </w:rPr>
        <w:t xml:space="preserve"> </w:t>
      </w:r>
      <w:r>
        <w:rPr>
          <w:sz w:val="24"/>
        </w:rPr>
        <w:t>na odber</w:t>
      </w:r>
      <w:r>
        <w:rPr>
          <w:spacing w:val="1"/>
          <w:sz w:val="24"/>
        </w:rPr>
        <w:t xml:space="preserve"> </w:t>
      </w:r>
      <w:r>
        <w:rPr>
          <w:spacing w:val="-2"/>
          <w:sz w:val="24"/>
        </w:rPr>
        <w:t>biopsie,</w:t>
      </w:r>
    </w:p>
    <w:p w14:paraId="51331893" w14:textId="77777777" w:rsidR="009030A5" w:rsidRDefault="00000000">
      <w:pPr>
        <w:pStyle w:val="Odsekzoznamu"/>
        <w:numPr>
          <w:ilvl w:val="1"/>
          <w:numId w:val="212"/>
        </w:numPr>
        <w:tabs>
          <w:tab w:val="left" w:pos="860"/>
        </w:tabs>
        <w:ind w:left="860" w:hanging="359"/>
        <w:rPr>
          <w:sz w:val="24"/>
        </w:rPr>
      </w:pPr>
      <w:r>
        <w:rPr>
          <w:sz w:val="24"/>
        </w:rPr>
        <w:t>možnosť</w:t>
      </w:r>
      <w:r>
        <w:rPr>
          <w:spacing w:val="2"/>
          <w:sz w:val="24"/>
        </w:rPr>
        <w:t xml:space="preserve"> </w:t>
      </w:r>
      <w:r>
        <w:rPr>
          <w:sz w:val="24"/>
        </w:rPr>
        <w:t>detekcie sentinelovej</w:t>
      </w:r>
      <w:r>
        <w:rPr>
          <w:spacing w:val="1"/>
          <w:sz w:val="24"/>
        </w:rPr>
        <w:t xml:space="preserve"> </w:t>
      </w:r>
      <w:r>
        <w:rPr>
          <w:sz w:val="24"/>
        </w:rPr>
        <w:t>uzliny</w:t>
      </w:r>
      <w:r>
        <w:rPr>
          <w:spacing w:val="-8"/>
          <w:sz w:val="24"/>
        </w:rPr>
        <w:t xml:space="preserve"> </w:t>
      </w:r>
      <w:r>
        <w:rPr>
          <w:sz w:val="24"/>
        </w:rPr>
        <w:t>(rôzne</w:t>
      </w:r>
      <w:r>
        <w:rPr>
          <w:spacing w:val="1"/>
          <w:sz w:val="24"/>
        </w:rPr>
        <w:t xml:space="preserve"> </w:t>
      </w:r>
      <w:r>
        <w:rPr>
          <w:spacing w:val="-2"/>
          <w:sz w:val="24"/>
        </w:rPr>
        <w:t>formy).</w:t>
      </w:r>
    </w:p>
    <w:p w14:paraId="3042A5E8" w14:textId="77777777" w:rsidR="009030A5" w:rsidRDefault="009030A5">
      <w:pPr>
        <w:pStyle w:val="Odsekzoznamu"/>
        <w:rPr>
          <w:sz w:val="24"/>
        </w:rPr>
        <w:sectPr w:rsidR="009030A5">
          <w:pgSz w:w="11910" w:h="16840"/>
          <w:pgMar w:top="1320" w:right="1275" w:bottom="280" w:left="1275" w:header="708" w:footer="708" w:gutter="0"/>
          <w:cols w:space="708"/>
        </w:sectPr>
      </w:pPr>
    </w:p>
    <w:p w14:paraId="07E37B58" w14:textId="77777777" w:rsidR="009030A5" w:rsidRDefault="00000000">
      <w:pPr>
        <w:pStyle w:val="Odsekzoznamu"/>
        <w:numPr>
          <w:ilvl w:val="0"/>
          <w:numId w:val="212"/>
        </w:numPr>
        <w:tabs>
          <w:tab w:val="left" w:pos="848"/>
        </w:tabs>
        <w:spacing w:before="68"/>
        <w:ind w:left="848" w:hanging="707"/>
        <w:rPr>
          <w:sz w:val="24"/>
        </w:rPr>
      </w:pPr>
      <w:r>
        <w:rPr>
          <w:sz w:val="24"/>
        </w:rPr>
        <w:lastRenderedPageBreak/>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3CFF8C13" w14:textId="77777777" w:rsidR="009030A5" w:rsidRDefault="00000000">
      <w:pPr>
        <w:pStyle w:val="Odsekzoznamu"/>
        <w:numPr>
          <w:ilvl w:val="1"/>
          <w:numId w:val="212"/>
        </w:numPr>
        <w:tabs>
          <w:tab w:val="left" w:pos="860"/>
        </w:tabs>
        <w:ind w:left="860" w:hanging="359"/>
        <w:rPr>
          <w:sz w:val="24"/>
        </w:rPr>
      </w:pPr>
      <w:r>
        <w:rPr>
          <w:sz w:val="24"/>
        </w:rPr>
        <w:t>lôžka</w:t>
      </w:r>
      <w:r>
        <w:rPr>
          <w:spacing w:val="-3"/>
          <w:sz w:val="24"/>
        </w:rPr>
        <w:t xml:space="preserve"> </w:t>
      </w:r>
      <w:r>
        <w:rPr>
          <w:sz w:val="24"/>
        </w:rPr>
        <w:t>na</w:t>
      </w:r>
      <w:r>
        <w:rPr>
          <w:spacing w:val="-3"/>
          <w:sz w:val="24"/>
        </w:rPr>
        <w:t xml:space="preserve"> </w:t>
      </w:r>
      <w:r>
        <w:rPr>
          <w:sz w:val="24"/>
        </w:rPr>
        <w:t>pozákrokové</w:t>
      </w:r>
      <w:r>
        <w:rPr>
          <w:spacing w:val="-3"/>
          <w:sz w:val="24"/>
        </w:rPr>
        <w:t xml:space="preserve"> </w:t>
      </w:r>
      <w:r>
        <w:rPr>
          <w:sz w:val="24"/>
        </w:rPr>
        <w:t>sledovanie s monitorom</w:t>
      </w:r>
      <w:r>
        <w:rPr>
          <w:spacing w:val="2"/>
          <w:sz w:val="24"/>
        </w:rPr>
        <w:t xml:space="preserve"> </w:t>
      </w:r>
      <w:r>
        <w:rPr>
          <w:sz w:val="24"/>
        </w:rPr>
        <w:t xml:space="preserve">vitálnych </w:t>
      </w:r>
      <w:r>
        <w:rPr>
          <w:spacing w:val="-2"/>
          <w:sz w:val="24"/>
        </w:rPr>
        <w:t>funkcií,</w:t>
      </w:r>
    </w:p>
    <w:p w14:paraId="32AD9C14" w14:textId="77777777" w:rsidR="009030A5" w:rsidRDefault="00000000">
      <w:pPr>
        <w:pStyle w:val="Odsekzoznamu"/>
        <w:numPr>
          <w:ilvl w:val="1"/>
          <w:numId w:val="212"/>
        </w:numPr>
        <w:tabs>
          <w:tab w:val="left" w:pos="860"/>
        </w:tabs>
        <w:ind w:left="860" w:hanging="359"/>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494989AD" w14:textId="77777777" w:rsidR="009030A5" w:rsidRDefault="00000000">
      <w:pPr>
        <w:pStyle w:val="Odsekzoznamu"/>
        <w:numPr>
          <w:ilvl w:val="1"/>
          <w:numId w:val="212"/>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25338698" w14:textId="77777777" w:rsidR="009030A5" w:rsidRDefault="009030A5">
      <w:pPr>
        <w:pStyle w:val="Zkladntext"/>
        <w:spacing w:before="4"/>
        <w:ind w:left="0" w:firstLine="0"/>
      </w:pPr>
    </w:p>
    <w:p w14:paraId="44BF3967" w14:textId="77777777" w:rsidR="009030A5" w:rsidRDefault="00000000">
      <w:pPr>
        <w:pStyle w:val="Nadpis1"/>
        <w:numPr>
          <w:ilvl w:val="1"/>
          <w:numId w:val="250"/>
        </w:numPr>
        <w:tabs>
          <w:tab w:val="left" w:pos="848"/>
        </w:tabs>
        <w:spacing w:before="1" w:line="240" w:lineRule="auto"/>
        <w:ind w:right="6350" w:firstLine="0"/>
      </w:pPr>
      <w:r>
        <w:t>Pôrodnícky</w:t>
      </w:r>
      <w:r>
        <w:rPr>
          <w:spacing w:val="-15"/>
        </w:rPr>
        <w:t xml:space="preserve"> </w:t>
      </w:r>
      <w:r>
        <w:t>program Program I. úrovne</w:t>
      </w:r>
    </w:p>
    <w:p w14:paraId="770A097E" w14:textId="77777777" w:rsidR="009030A5" w:rsidRDefault="00000000">
      <w:pPr>
        <w:pStyle w:val="Odsekzoznamu"/>
        <w:numPr>
          <w:ilvl w:val="0"/>
          <w:numId w:val="211"/>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gynekológia a pôrodníctvo.</w:t>
      </w:r>
    </w:p>
    <w:p w14:paraId="571B2840" w14:textId="77777777" w:rsidR="009030A5" w:rsidRDefault="00000000">
      <w:pPr>
        <w:pStyle w:val="Odsekzoznamu"/>
        <w:numPr>
          <w:ilvl w:val="0"/>
          <w:numId w:val="211"/>
        </w:numPr>
        <w:tabs>
          <w:tab w:val="left" w:pos="500"/>
        </w:tabs>
        <w:spacing w:before="27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7E3F44B" w14:textId="77777777" w:rsidR="009030A5" w:rsidRDefault="00000000">
      <w:pPr>
        <w:pStyle w:val="Odsekzoznamu"/>
        <w:numPr>
          <w:ilvl w:val="1"/>
          <w:numId w:val="211"/>
        </w:numPr>
        <w:tabs>
          <w:tab w:val="left" w:pos="860"/>
        </w:tabs>
        <w:ind w:left="860" w:hanging="359"/>
        <w:rPr>
          <w:sz w:val="24"/>
        </w:rPr>
      </w:pPr>
      <w:r>
        <w:rPr>
          <w:sz w:val="24"/>
        </w:rPr>
        <w:t>ultrazvukový</w:t>
      </w:r>
      <w:r>
        <w:rPr>
          <w:spacing w:val="-2"/>
          <w:sz w:val="24"/>
        </w:rPr>
        <w:t xml:space="preserve"> prístroj,</w:t>
      </w:r>
    </w:p>
    <w:p w14:paraId="0F1FC14F" w14:textId="77777777" w:rsidR="009030A5" w:rsidRDefault="00000000">
      <w:pPr>
        <w:pStyle w:val="Odsekzoznamu"/>
        <w:numPr>
          <w:ilvl w:val="1"/>
          <w:numId w:val="211"/>
        </w:numPr>
        <w:tabs>
          <w:tab w:val="left" w:pos="860"/>
        </w:tabs>
        <w:ind w:left="860" w:hanging="359"/>
        <w:rPr>
          <w:sz w:val="24"/>
        </w:rPr>
      </w:pPr>
      <w:r>
        <w:rPr>
          <w:sz w:val="24"/>
        </w:rPr>
        <w:t>vybavenie</w:t>
      </w:r>
      <w:r>
        <w:rPr>
          <w:spacing w:val="-2"/>
          <w:sz w:val="24"/>
        </w:rPr>
        <w:t xml:space="preserve"> </w:t>
      </w:r>
      <w:r>
        <w:rPr>
          <w:sz w:val="24"/>
        </w:rPr>
        <w:t>na odber</w:t>
      </w:r>
      <w:r>
        <w:rPr>
          <w:spacing w:val="-4"/>
          <w:sz w:val="24"/>
        </w:rPr>
        <w:t xml:space="preserve"> </w:t>
      </w:r>
      <w:r>
        <w:rPr>
          <w:sz w:val="24"/>
        </w:rPr>
        <w:t>biopsie</w:t>
      </w:r>
      <w:r>
        <w:rPr>
          <w:spacing w:val="-3"/>
          <w:sz w:val="24"/>
        </w:rPr>
        <w:t xml:space="preserve"> </w:t>
      </w:r>
      <w:r>
        <w:rPr>
          <w:sz w:val="24"/>
        </w:rPr>
        <w:t xml:space="preserve">(napríklad </w:t>
      </w:r>
      <w:r>
        <w:rPr>
          <w:spacing w:val="-2"/>
          <w:sz w:val="24"/>
        </w:rPr>
        <w:t>kolpotom),</w:t>
      </w:r>
    </w:p>
    <w:p w14:paraId="5047A1EE" w14:textId="77777777" w:rsidR="009030A5" w:rsidRDefault="00000000">
      <w:pPr>
        <w:pStyle w:val="Odsekzoznamu"/>
        <w:numPr>
          <w:ilvl w:val="1"/>
          <w:numId w:val="211"/>
        </w:numPr>
        <w:tabs>
          <w:tab w:val="left" w:pos="860"/>
        </w:tabs>
        <w:ind w:left="860" w:hanging="359"/>
        <w:rPr>
          <w:sz w:val="24"/>
        </w:rPr>
      </w:pPr>
      <w:r>
        <w:rPr>
          <w:sz w:val="24"/>
        </w:rPr>
        <w:t>vybavenie na odber</w:t>
      </w:r>
      <w:r>
        <w:rPr>
          <w:spacing w:val="-4"/>
          <w:sz w:val="24"/>
        </w:rPr>
        <w:t xml:space="preserve"> </w:t>
      </w:r>
      <w:r>
        <w:rPr>
          <w:sz w:val="24"/>
        </w:rPr>
        <w:t xml:space="preserve">plodovej </w:t>
      </w:r>
      <w:r>
        <w:rPr>
          <w:spacing w:val="-4"/>
          <w:sz w:val="24"/>
        </w:rPr>
        <w:t>vody,</w:t>
      </w:r>
    </w:p>
    <w:p w14:paraId="671C0412" w14:textId="77777777" w:rsidR="009030A5" w:rsidRDefault="00000000">
      <w:pPr>
        <w:pStyle w:val="Odsekzoznamu"/>
        <w:numPr>
          <w:ilvl w:val="1"/>
          <w:numId w:val="211"/>
        </w:numPr>
        <w:tabs>
          <w:tab w:val="left" w:pos="860"/>
        </w:tabs>
        <w:ind w:left="860" w:hanging="359"/>
        <w:rPr>
          <w:sz w:val="24"/>
        </w:rPr>
      </w:pPr>
      <w:r>
        <w:rPr>
          <w:sz w:val="24"/>
        </w:rPr>
        <w:t>vybavenie</w:t>
      </w:r>
      <w:r>
        <w:rPr>
          <w:spacing w:val="-1"/>
          <w:sz w:val="24"/>
        </w:rPr>
        <w:t xml:space="preserve"> </w:t>
      </w:r>
      <w:r>
        <w:rPr>
          <w:sz w:val="24"/>
        </w:rPr>
        <w:t>na odber</w:t>
      </w:r>
      <w:r>
        <w:rPr>
          <w:spacing w:val="-4"/>
          <w:sz w:val="24"/>
        </w:rPr>
        <w:t xml:space="preserve"> </w:t>
      </w:r>
      <w:r>
        <w:rPr>
          <w:sz w:val="24"/>
        </w:rPr>
        <w:t>choriových</w:t>
      </w:r>
      <w:r>
        <w:rPr>
          <w:spacing w:val="-3"/>
          <w:sz w:val="24"/>
        </w:rPr>
        <w:t xml:space="preserve"> </w:t>
      </w:r>
      <w:r>
        <w:rPr>
          <w:spacing w:val="-2"/>
          <w:sz w:val="24"/>
        </w:rPr>
        <w:t>klkov,</w:t>
      </w:r>
    </w:p>
    <w:p w14:paraId="38D513DC" w14:textId="77777777" w:rsidR="009030A5" w:rsidRDefault="00000000">
      <w:pPr>
        <w:pStyle w:val="Odsekzoznamu"/>
        <w:numPr>
          <w:ilvl w:val="1"/>
          <w:numId w:val="211"/>
        </w:numPr>
        <w:tabs>
          <w:tab w:val="left" w:pos="860"/>
        </w:tabs>
        <w:ind w:left="860" w:hanging="359"/>
        <w:rPr>
          <w:sz w:val="24"/>
        </w:rPr>
      </w:pPr>
      <w:r>
        <w:rPr>
          <w:sz w:val="24"/>
        </w:rPr>
        <w:t>set</w:t>
      </w:r>
      <w:r>
        <w:rPr>
          <w:spacing w:val="-1"/>
          <w:sz w:val="24"/>
        </w:rPr>
        <w:t xml:space="preserve"> </w:t>
      </w:r>
      <w:r>
        <w:rPr>
          <w:sz w:val="24"/>
        </w:rPr>
        <w:t>na</w:t>
      </w:r>
      <w:r>
        <w:rPr>
          <w:spacing w:val="-1"/>
          <w:sz w:val="24"/>
        </w:rPr>
        <w:t xml:space="preserve"> </w:t>
      </w:r>
      <w:r>
        <w:rPr>
          <w:sz w:val="24"/>
        </w:rPr>
        <w:t>vykonanie</w:t>
      </w:r>
      <w:r>
        <w:rPr>
          <w:spacing w:val="-1"/>
          <w:sz w:val="24"/>
        </w:rPr>
        <w:t xml:space="preserve"> </w:t>
      </w:r>
      <w:r>
        <w:rPr>
          <w:sz w:val="24"/>
        </w:rPr>
        <w:t>akútnej</w:t>
      </w:r>
      <w:r>
        <w:rPr>
          <w:spacing w:val="-3"/>
          <w:sz w:val="24"/>
        </w:rPr>
        <w:t xml:space="preserve"> </w:t>
      </w:r>
      <w:r>
        <w:rPr>
          <w:sz w:val="24"/>
        </w:rPr>
        <w:t>laparotómie</w:t>
      </w:r>
      <w:r>
        <w:rPr>
          <w:spacing w:val="-4"/>
          <w:sz w:val="24"/>
        </w:rPr>
        <w:t xml:space="preserve"> </w:t>
      </w:r>
      <w:r>
        <w:rPr>
          <w:sz w:val="24"/>
        </w:rPr>
        <w:t xml:space="preserve">(cisárskeho </w:t>
      </w:r>
      <w:r>
        <w:rPr>
          <w:spacing w:val="-2"/>
          <w:sz w:val="24"/>
        </w:rPr>
        <w:t>rezu).</w:t>
      </w:r>
    </w:p>
    <w:p w14:paraId="6167B949" w14:textId="77777777" w:rsidR="009030A5" w:rsidRDefault="009030A5">
      <w:pPr>
        <w:pStyle w:val="Zkladntext"/>
        <w:spacing w:before="5"/>
        <w:ind w:left="0" w:firstLine="0"/>
      </w:pPr>
    </w:p>
    <w:p w14:paraId="633C019B" w14:textId="77777777" w:rsidR="009030A5" w:rsidRDefault="00000000">
      <w:pPr>
        <w:pStyle w:val="Nadpis1"/>
      </w:pPr>
      <w:r>
        <w:t>Program</w:t>
      </w:r>
      <w:r>
        <w:rPr>
          <w:spacing w:val="-5"/>
        </w:rPr>
        <w:t xml:space="preserve"> </w:t>
      </w:r>
      <w:r>
        <w:t xml:space="preserve">II. </w:t>
      </w:r>
      <w:r>
        <w:rPr>
          <w:spacing w:val="-2"/>
        </w:rPr>
        <w:t>úrovne</w:t>
      </w:r>
    </w:p>
    <w:p w14:paraId="10167A38" w14:textId="77777777" w:rsidR="009030A5" w:rsidRDefault="00000000">
      <w:pPr>
        <w:pStyle w:val="Odsekzoznamu"/>
        <w:numPr>
          <w:ilvl w:val="0"/>
          <w:numId w:val="210"/>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495B60D4" w14:textId="77777777" w:rsidR="009030A5" w:rsidRDefault="00000000">
      <w:pPr>
        <w:pStyle w:val="Odsekzoznamu"/>
        <w:numPr>
          <w:ilvl w:val="1"/>
          <w:numId w:val="210"/>
        </w:numPr>
        <w:tabs>
          <w:tab w:val="left" w:pos="860"/>
        </w:tabs>
        <w:ind w:left="860" w:right="143"/>
        <w:rPr>
          <w:sz w:val="24"/>
        </w:rPr>
      </w:pPr>
      <w:r>
        <w:rPr>
          <w:sz w:val="24"/>
        </w:rPr>
        <w:t>Neonatologický</w:t>
      </w:r>
      <w:r>
        <w:rPr>
          <w:spacing w:val="40"/>
          <w:sz w:val="24"/>
        </w:rPr>
        <w:t xml:space="preserve"> </w:t>
      </w:r>
      <w:r>
        <w:rPr>
          <w:sz w:val="24"/>
        </w:rPr>
        <w:t>program</w:t>
      </w:r>
      <w:r>
        <w:rPr>
          <w:spacing w:val="40"/>
          <w:sz w:val="24"/>
        </w:rPr>
        <w:t xml:space="preserve"> </w:t>
      </w:r>
      <w:r>
        <w:rPr>
          <w:sz w:val="24"/>
        </w:rPr>
        <w:t>II.</w:t>
      </w:r>
      <w:r>
        <w:rPr>
          <w:spacing w:val="40"/>
          <w:sz w:val="24"/>
        </w:rPr>
        <w:t xml:space="preserve"> </w:t>
      </w:r>
      <w:r>
        <w:rPr>
          <w:sz w:val="24"/>
        </w:rPr>
        <w:t>úrovne,</w:t>
      </w:r>
      <w:r>
        <w:rPr>
          <w:spacing w:val="40"/>
          <w:sz w:val="24"/>
        </w:rPr>
        <w:t xml:space="preserve"> </w:t>
      </w:r>
      <w:r>
        <w:rPr>
          <w:sz w:val="24"/>
        </w:rPr>
        <w:t>ktorý</w:t>
      </w:r>
      <w:r>
        <w:rPr>
          <w:spacing w:val="40"/>
          <w:sz w:val="24"/>
        </w:rPr>
        <w:t xml:space="preserve"> </w:t>
      </w:r>
      <w:r>
        <w:rPr>
          <w:sz w:val="24"/>
        </w:rPr>
        <w:t>pre</w:t>
      </w:r>
      <w:r>
        <w:rPr>
          <w:spacing w:val="40"/>
          <w:sz w:val="24"/>
        </w:rPr>
        <w:t xml:space="preserve"> </w:t>
      </w:r>
      <w:r>
        <w:rPr>
          <w:sz w:val="24"/>
        </w:rPr>
        <w:t>novozniknuté</w:t>
      </w:r>
      <w:r>
        <w:rPr>
          <w:spacing w:val="40"/>
          <w:sz w:val="24"/>
        </w:rPr>
        <w:t xml:space="preserve"> </w:t>
      </w:r>
      <w:r>
        <w:rPr>
          <w:sz w:val="24"/>
        </w:rPr>
        <w:t>pracoviská</w:t>
      </w:r>
      <w:r>
        <w:rPr>
          <w:spacing w:val="40"/>
          <w:sz w:val="24"/>
        </w:rPr>
        <w:t xml:space="preserve"> </w:t>
      </w:r>
      <w:r>
        <w:rPr>
          <w:sz w:val="24"/>
        </w:rPr>
        <w:t>musí</w:t>
      </w:r>
      <w:r>
        <w:rPr>
          <w:spacing w:val="40"/>
          <w:sz w:val="24"/>
        </w:rPr>
        <w:t xml:space="preserve"> </w:t>
      </w:r>
      <w:r>
        <w:rPr>
          <w:sz w:val="24"/>
        </w:rPr>
        <w:t>byť poskytovaný pod jednou strechou,</w:t>
      </w:r>
    </w:p>
    <w:p w14:paraId="519E7E7B" w14:textId="77777777" w:rsidR="009030A5" w:rsidRDefault="00000000">
      <w:pPr>
        <w:pStyle w:val="Odsekzoznamu"/>
        <w:numPr>
          <w:ilvl w:val="1"/>
          <w:numId w:val="210"/>
        </w:numPr>
        <w:tabs>
          <w:tab w:val="left" w:pos="860"/>
        </w:tabs>
        <w:ind w:left="860" w:hanging="359"/>
        <w:rPr>
          <w:sz w:val="24"/>
        </w:rPr>
      </w:pPr>
      <w:r>
        <w:rPr>
          <w:sz w:val="24"/>
        </w:rPr>
        <w:t>Gynekologický</w:t>
      </w:r>
      <w:r>
        <w:rPr>
          <w:spacing w:val="-9"/>
          <w:sz w:val="24"/>
        </w:rPr>
        <w:t xml:space="preserve"> </w:t>
      </w:r>
      <w:r>
        <w:rPr>
          <w:sz w:val="24"/>
        </w:rPr>
        <w:t>program</w:t>
      </w:r>
      <w:r>
        <w:rPr>
          <w:spacing w:val="-2"/>
          <w:sz w:val="24"/>
        </w:rPr>
        <w:t xml:space="preserve"> </w:t>
      </w:r>
      <w:r>
        <w:rPr>
          <w:sz w:val="24"/>
        </w:rPr>
        <w:t>II.</w:t>
      </w:r>
      <w:r>
        <w:rPr>
          <w:spacing w:val="1"/>
          <w:sz w:val="24"/>
        </w:rPr>
        <w:t xml:space="preserve"> </w:t>
      </w:r>
      <w:r>
        <w:rPr>
          <w:spacing w:val="-2"/>
          <w:sz w:val="24"/>
        </w:rPr>
        <w:t>úrovne.</w:t>
      </w:r>
    </w:p>
    <w:p w14:paraId="486709E0" w14:textId="77777777" w:rsidR="009030A5" w:rsidRDefault="009030A5">
      <w:pPr>
        <w:pStyle w:val="Zkladntext"/>
        <w:ind w:left="0" w:firstLine="0"/>
      </w:pPr>
    </w:p>
    <w:p w14:paraId="33F2C45F" w14:textId="77777777" w:rsidR="009030A5" w:rsidRDefault="00000000">
      <w:pPr>
        <w:pStyle w:val="Odsekzoznamu"/>
        <w:numPr>
          <w:ilvl w:val="0"/>
          <w:numId w:val="210"/>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gynekológia a pôrodníctvo prítomný nepretržite.</w:t>
      </w:r>
    </w:p>
    <w:p w14:paraId="03643CDE" w14:textId="77777777" w:rsidR="009030A5" w:rsidRDefault="009030A5">
      <w:pPr>
        <w:pStyle w:val="Zkladntext"/>
        <w:ind w:left="0" w:firstLine="0"/>
      </w:pPr>
    </w:p>
    <w:p w14:paraId="377FC7A6" w14:textId="77777777" w:rsidR="009030A5" w:rsidRDefault="00000000">
      <w:pPr>
        <w:pStyle w:val="Odsekzoznamu"/>
        <w:numPr>
          <w:ilvl w:val="0"/>
          <w:numId w:val="210"/>
        </w:numPr>
        <w:tabs>
          <w:tab w:val="left" w:pos="501"/>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20"/>
          <w:sz w:val="24"/>
        </w:rPr>
        <w:t xml:space="preserve"> </w:t>
      </w:r>
      <w:r>
        <w:rPr>
          <w:sz w:val="24"/>
        </w:rPr>
        <w:t>v</w:t>
      </w:r>
      <w:r>
        <w:rPr>
          <w:spacing w:val="-8"/>
          <w:sz w:val="24"/>
        </w:rPr>
        <w:t xml:space="preserve"> </w:t>
      </w:r>
      <w:r>
        <w:rPr>
          <w:sz w:val="24"/>
        </w:rPr>
        <w:t>nemocnici,</w:t>
      </w:r>
      <w:r>
        <w:rPr>
          <w:spacing w:val="-15"/>
          <w:sz w:val="24"/>
        </w:rPr>
        <w:t xml:space="preserve"> </w:t>
      </w:r>
      <w:r>
        <w:rPr>
          <w:sz w:val="24"/>
        </w:rPr>
        <w:t>a</w:t>
      </w:r>
      <w:r>
        <w:rPr>
          <w:spacing w:val="-15"/>
          <w:sz w:val="24"/>
        </w:rPr>
        <w:t xml:space="preserve"> </w:t>
      </w:r>
      <w:r>
        <w:rPr>
          <w:sz w:val="24"/>
        </w:rPr>
        <w:t>tolekár so špecializáciou v špecializačnom odbore</w:t>
      </w:r>
    </w:p>
    <w:p w14:paraId="3C1AEB38" w14:textId="77777777" w:rsidR="009030A5" w:rsidRDefault="00000000">
      <w:pPr>
        <w:pStyle w:val="Odsekzoznamu"/>
        <w:numPr>
          <w:ilvl w:val="1"/>
          <w:numId w:val="210"/>
        </w:numPr>
        <w:tabs>
          <w:tab w:val="left" w:pos="860"/>
        </w:tabs>
        <w:ind w:left="860" w:hanging="359"/>
        <w:rPr>
          <w:sz w:val="24"/>
        </w:rPr>
      </w:pPr>
      <w:r>
        <w:rPr>
          <w:spacing w:val="-2"/>
          <w:sz w:val="24"/>
        </w:rPr>
        <w:t>psychiatria,</w:t>
      </w:r>
    </w:p>
    <w:p w14:paraId="6FBE9ADB" w14:textId="77777777" w:rsidR="009030A5" w:rsidRDefault="00000000">
      <w:pPr>
        <w:pStyle w:val="Odsekzoznamu"/>
        <w:numPr>
          <w:ilvl w:val="1"/>
          <w:numId w:val="210"/>
        </w:numPr>
        <w:tabs>
          <w:tab w:val="left" w:pos="860"/>
        </w:tabs>
        <w:ind w:left="860" w:hanging="359"/>
        <w:rPr>
          <w:sz w:val="24"/>
        </w:rPr>
      </w:pPr>
      <w:r>
        <w:rPr>
          <w:spacing w:val="-2"/>
          <w:sz w:val="24"/>
        </w:rPr>
        <w:t>urológia,</w:t>
      </w:r>
    </w:p>
    <w:p w14:paraId="7E47C9C0" w14:textId="77777777" w:rsidR="009030A5" w:rsidRDefault="00000000">
      <w:pPr>
        <w:pStyle w:val="Odsekzoznamu"/>
        <w:numPr>
          <w:ilvl w:val="1"/>
          <w:numId w:val="210"/>
        </w:numPr>
        <w:tabs>
          <w:tab w:val="left" w:pos="860"/>
        </w:tabs>
        <w:ind w:left="860" w:hanging="359"/>
        <w:rPr>
          <w:sz w:val="24"/>
        </w:rPr>
      </w:pPr>
      <w:r>
        <w:rPr>
          <w:spacing w:val="-2"/>
          <w:sz w:val="24"/>
        </w:rPr>
        <w:t>chirurgia.</w:t>
      </w:r>
    </w:p>
    <w:p w14:paraId="2313D73E" w14:textId="77777777" w:rsidR="009030A5" w:rsidRDefault="009030A5">
      <w:pPr>
        <w:pStyle w:val="Zkladntext"/>
        <w:ind w:left="0" w:firstLine="0"/>
      </w:pPr>
    </w:p>
    <w:p w14:paraId="4B352F2D" w14:textId="77777777" w:rsidR="009030A5" w:rsidRDefault="00000000">
      <w:pPr>
        <w:pStyle w:val="Odsekzoznamu"/>
        <w:numPr>
          <w:ilvl w:val="0"/>
          <w:numId w:val="210"/>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25FC064" w14:textId="77777777" w:rsidR="009030A5" w:rsidRDefault="00000000">
      <w:pPr>
        <w:pStyle w:val="Odsekzoznamu"/>
        <w:numPr>
          <w:ilvl w:val="1"/>
          <w:numId w:val="210"/>
        </w:numPr>
        <w:tabs>
          <w:tab w:val="left" w:pos="860"/>
        </w:tabs>
        <w:ind w:left="860" w:hanging="359"/>
        <w:rPr>
          <w:sz w:val="24"/>
        </w:rPr>
      </w:pPr>
      <w:r>
        <w:rPr>
          <w:sz w:val="24"/>
        </w:rPr>
        <w:t>ultrazvukový</w:t>
      </w:r>
      <w:r>
        <w:rPr>
          <w:spacing w:val="-2"/>
          <w:sz w:val="24"/>
        </w:rPr>
        <w:t xml:space="preserve"> prístroj,</w:t>
      </w:r>
    </w:p>
    <w:p w14:paraId="3E649D83" w14:textId="77777777" w:rsidR="009030A5" w:rsidRDefault="00000000">
      <w:pPr>
        <w:pStyle w:val="Odsekzoznamu"/>
        <w:numPr>
          <w:ilvl w:val="1"/>
          <w:numId w:val="210"/>
        </w:numPr>
        <w:tabs>
          <w:tab w:val="left" w:pos="860"/>
        </w:tabs>
        <w:ind w:left="860" w:hanging="359"/>
        <w:rPr>
          <w:sz w:val="24"/>
        </w:rPr>
      </w:pPr>
      <w:r>
        <w:rPr>
          <w:sz w:val="24"/>
        </w:rPr>
        <w:t>vybavenie</w:t>
      </w:r>
      <w:r>
        <w:rPr>
          <w:spacing w:val="-2"/>
          <w:sz w:val="24"/>
        </w:rPr>
        <w:t xml:space="preserve"> </w:t>
      </w:r>
      <w:r>
        <w:rPr>
          <w:sz w:val="24"/>
        </w:rPr>
        <w:t>na odber</w:t>
      </w:r>
      <w:r>
        <w:rPr>
          <w:spacing w:val="-4"/>
          <w:sz w:val="24"/>
        </w:rPr>
        <w:t xml:space="preserve"> </w:t>
      </w:r>
      <w:r>
        <w:rPr>
          <w:sz w:val="24"/>
        </w:rPr>
        <w:t>biopsie</w:t>
      </w:r>
      <w:r>
        <w:rPr>
          <w:spacing w:val="-3"/>
          <w:sz w:val="24"/>
        </w:rPr>
        <w:t xml:space="preserve"> </w:t>
      </w:r>
      <w:r>
        <w:rPr>
          <w:sz w:val="24"/>
        </w:rPr>
        <w:t xml:space="preserve">(napríklad </w:t>
      </w:r>
      <w:r>
        <w:rPr>
          <w:spacing w:val="-2"/>
          <w:sz w:val="24"/>
        </w:rPr>
        <w:t>kolpotom),</w:t>
      </w:r>
    </w:p>
    <w:p w14:paraId="34FB749F" w14:textId="77777777" w:rsidR="009030A5" w:rsidRDefault="00000000">
      <w:pPr>
        <w:pStyle w:val="Odsekzoznamu"/>
        <w:numPr>
          <w:ilvl w:val="1"/>
          <w:numId w:val="210"/>
        </w:numPr>
        <w:tabs>
          <w:tab w:val="left" w:pos="860"/>
        </w:tabs>
        <w:ind w:left="860" w:hanging="359"/>
        <w:rPr>
          <w:sz w:val="24"/>
        </w:rPr>
      </w:pPr>
      <w:r>
        <w:rPr>
          <w:sz w:val="24"/>
        </w:rPr>
        <w:t>vybavenie na odber</w:t>
      </w:r>
      <w:r>
        <w:rPr>
          <w:spacing w:val="-4"/>
          <w:sz w:val="24"/>
        </w:rPr>
        <w:t xml:space="preserve"> </w:t>
      </w:r>
      <w:r>
        <w:rPr>
          <w:sz w:val="24"/>
        </w:rPr>
        <w:t xml:space="preserve">plodovej </w:t>
      </w:r>
      <w:r>
        <w:rPr>
          <w:spacing w:val="-4"/>
          <w:sz w:val="24"/>
        </w:rPr>
        <w:t>vody,</w:t>
      </w:r>
    </w:p>
    <w:p w14:paraId="2DB5BCEC" w14:textId="77777777" w:rsidR="009030A5" w:rsidRDefault="00000000">
      <w:pPr>
        <w:pStyle w:val="Odsekzoznamu"/>
        <w:numPr>
          <w:ilvl w:val="1"/>
          <w:numId w:val="210"/>
        </w:numPr>
        <w:tabs>
          <w:tab w:val="left" w:pos="860"/>
        </w:tabs>
        <w:ind w:left="860" w:hanging="359"/>
        <w:rPr>
          <w:sz w:val="24"/>
        </w:rPr>
      </w:pPr>
      <w:r>
        <w:rPr>
          <w:sz w:val="24"/>
        </w:rPr>
        <w:t>vybavenie</w:t>
      </w:r>
      <w:r>
        <w:rPr>
          <w:spacing w:val="-1"/>
          <w:sz w:val="24"/>
        </w:rPr>
        <w:t xml:space="preserve"> </w:t>
      </w:r>
      <w:r>
        <w:rPr>
          <w:sz w:val="24"/>
        </w:rPr>
        <w:t>na odber</w:t>
      </w:r>
      <w:r>
        <w:rPr>
          <w:spacing w:val="-4"/>
          <w:sz w:val="24"/>
        </w:rPr>
        <w:t xml:space="preserve"> </w:t>
      </w:r>
      <w:r>
        <w:rPr>
          <w:sz w:val="24"/>
        </w:rPr>
        <w:t>choriových</w:t>
      </w:r>
      <w:r>
        <w:rPr>
          <w:spacing w:val="-3"/>
          <w:sz w:val="24"/>
        </w:rPr>
        <w:t xml:space="preserve"> </w:t>
      </w:r>
      <w:r>
        <w:rPr>
          <w:spacing w:val="-2"/>
          <w:sz w:val="24"/>
        </w:rPr>
        <w:t>klkov,</w:t>
      </w:r>
    </w:p>
    <w:p w14:paraId="301D7650" w14:textId="77777777" w:rsidR="009030A5" w:rsidRDefault="00000000">
      <w:pPr>
        <w:pStyle w:val="Odsekzoznamu"/>
        <w:numPr>
          <w:ilvl w:val="1"/>
          <w:numId w:val="210"/>
        </w:numPr>
        <w:tabs>
          <w:tab w:val="left" w:pos="860"/>
        </w:tabs>
        <w:ind w:left="860" w:hanging="359"/>
        <w:rPr>
          <w:sz w:val="24"/>
        </w:rPr>
      </w:pPr>
      <w:r>
        <w:rPr>
          <w:sz w:val="24"/>
        </w:rPr>
        <w:t>set</w:t>
      </w:r>
      <w:r>
        <w:rPr>
          <w:spacing w:val="-1"/>
          <w:sz w:val="24"/>
        </w:rPr>
        <w:t xml:space="preserve"> </w:t>
      </w:r>
      <w:r>
        <w:rPr>
          <w:sz w:val="24"/>
        </w:rPr>
        <w:t>na</w:t>
      </w:r>
      <w:r>
        <w:rPr>
          <w:spacing w:val="-1"/>
          <w:sz w:val="24"/>
        </w:rPr>
        <w:t xml:space="preserve"> </w:t>
      </w:r>
      <w:r>
        <w:rPr>
          <w:sz w:val="24"/>
        </w:rPr>
        <w:t>vykonanie</w:t>
      </w:r>
      <w:r>
        <w:rPr>
          <w:spacing w:val="-1"/>
          <w:sz w:val="24"/>
        </w:rPr>
        <w:t xml:space="preserve"> </w:t>
      </w:r>
      <w:r>
        <w:rPr>
          <w:sz w:val="24"/>
        </w:rPr>
        <w:t>akútnej</w:t>
      </w:r>
      <w:r>
        <w:rPr>
          <w:spacing w:val="-3"/>
          <w:sz w:val="24"/>
        </w:rPr>
        <w:t xml:space="preserve"> </w:t>
      </w:r>
      <w:r>
        <w:rPr>
          <w:sz w:val="24"/>
        </w:rPr>
        <w:t>laparotómie</w:t>
      </w:r>
      <w:r>
        <w:rPr>
          <w:spacing w:val="-4"/>
          <w:sz w:val="24"/>
        </w:rPr>
        <w:t xml:space="preserve"> </w:t>
      </w:r>
      <w:r>
        <w:rPr>
          <w:sz w:val="24"/>
        </w:rPr>
        <w:t xml:space="preserve">(cisárskeho </w:t>
      </w:r>
      <w:r>
        <w:rPr>
          <w:spacing w:val="-2"/>
          <w:sz w:val="24"/>
        </w:rPr>
        <w:t>rezu),</w:t>
      </w:r>
    </w:p>
    <w:p w14:paraId="7550A6F6" w14:textId="77777777" w:rsidR="009030A5" w:rsidRDefault="00000000">
      <w:pPr>
        <w:pStyle w:val="Odsekzoznamu"/>
        <w:numPr>
          <w:ilvl w:val="1"/>
          <w:numId w:val="210"/>
        </w:numPr>
        <w:tabs>
          <w:tab w:val="left" w:pos="860"/>
        </w:tabs>
        <w:ind w:left="860" w:hanging="359"/>
        <w:rPr>
          <w:sz w:val="24"/>
        </w:rPr>
      </w:pPr>
      <w:r>
        <w:rPr>
          <w:sz w:val="24"/>
        </w:rPr>
        <w:t>pôrodná</w:t>
      </w:r>
      <w:r>
        <w:rPr>
          <w:spacing w:val="-4"/>
          <w:sz w:val="24"/>
        </w:rPr>
        <w:t xml:space="preserve"> </w:t>
      </w:r>
      <w:r>
        <w:rPr>
          <w:sz w:val="24"/>
        </w:rPr>
        <w:t>sála vybavená</w:t>
      </w:r>
      <w:r>
        <w:rPr>
          <w:spacing w:val="2"/>
          <w:sz w:val="24"/>
        </w:rPr>
        <w:t xml:space="preserve"> </w:t>
      </w:r>
      <w:r>
        <w:rPr>
          <w:sz w:val="24"/>
        </w:rPr>
        <w:t xml:space="preserve">ako </w:t>
      </w:r>
      <w:r>
        <w:rPr>
          <w:spacing w:val="-4"/>
          <w:sz w:val="24"/>
        </w:rPr>
        <w:t>JIS.</w:t>
      </w:r>
    </w:p>
    <w:p w14:paraId="32222BA5" w14:textId="77777777" w:rsidR="009030A5" w:rsidRDefault="009030A5">
      <w:pPr>
        <w:pStyle w:val="Zkladntext"/>
        <w:ind w:left="0" w:firstLine="0"/>
      </w:pPr>
    </w:p>
    <w:p w14:paraId="63F13194" w14:textId="77777777" w:rsidR="009030A5" w:rsidRDefault="00000000">
      <w:pPr>
        <w:pStyle w:val="Odsekzoznamu"/>
        <w:numPr>
          <w:ilvl w:val="0"/>
          <w:numId w:val="210"/>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pôrodnej sály</w:t>
      </w:r>
      <w:r>
        <w:rPr>
          <w:spacing w:val="-5"/>
          <w:sz w:val="24"/>
        </w:rPr>
        <w:t xml:space="preserve"> </w:t>
      </w:r>
      <w:r>
        <w:rPr>
          <w:sz w:val="24"/>
        </w:rPr>
        <w:t>vybavenej ako JIS</w:t>
      </w:r>
      <w:r>
        <w:rPr>
          <w:spacing w:val="1"/>
          <w:sz w:val="24"/>
        </w:rPr>
        <w:t xml:space="preserve"> </w:t>
      </w:r>
      <w:r>
        <w:rPr>
          <w:spacing w:val="-5"/>
          <w:sz w:val="24"/>
        </w:rPr>
        <w:t>je</w:t>
      </w:r>
    </w:p>
    <w:p w14:paraId="3707F666" w14:textId="77777777" w:rsidR="009030A5" w:rsidRDefault="00000000">
      <w:pPr>
        <w:pStyle w:val="Odsekzoznamu"/>
        <w:numPr>
          <w:ilvl w:val="1"/>
          <w:numId w:val="210"/>
        </w:numPr>
        <w:tabs>
          <w:tab w:val="left" w:pos="860"/>
        </w:tabs>
        <w:ind w:left="860" w:hanging="359"/>
        <w:rPr>
          <w:sz w:val="24"/>
        </w:rPr>
      </w:pPr>
      <w:r>
        <w:rPr>
          <w:sz w:val="24"/>
        </w:rPr>
        <w:t>monitoring</w:t>
      </w:r>
      <w:r>
        <w:rPr>
          <w:spacing w:val="-4"/>
          <w:sz w:val="24"/>
        </w:rPr>
        <w:t xml:space="preserve"> </w:t>
      </w:r>
      <w:r>
        <w:rPr>
          <w:sz w:val="24"/>
        </w:rPr>
        <w:t>vitálnych</w:t>
      </w:r>
      <w:r>
        <w:rPr>
          <w:spacing w:val="-1"/>
          <w:sz w:val="24"/>
        </w:rPr>
        <w:t xml:space="preserve"> </w:t>
      </w:r>
      <w:r>
        <w:rPr>
          <w:spacing w:val="-2"/>
          <w:sz w:val="24"/>
        </w:rPr>
        <w:t>funkcií,</w:t>
      </w:r>
    </w:p>
    <w:p w14:paraId="478475A8" w14:textId="77777777" w:rsidR="009030A5" w:rsidRDefault="00000000">
      <w:pPr>
        <w:pStyle w:val="Odsekzoznamu"/>
        <w:numPr>
          <w:ilvl w:val="1"/>
          <w:numId w:val="210"/>
        </w:numPr>
        <w:tabs>
          <w:tab w:val="left" w:pos="860"/>
        </w:tabs>
        <w:ind w:left="860" w:hanging="359"/>
        <w:rPr>
          <w:sz w:val="24"/>
        </w:rPr>
      </w:pPr>
      <w:r>
        <w:rPr>
          <w:sz w:val="24"/>
        </w:rPr>
        <w:t>dostupnosť</w:t>
      </w:r>
      <w:r>
        <w:rPr>
          <w:spacing w:val="-1"/>
          <w:sz w:val="24"/>
        </w:rPr>
        <w:t xml:space="preserve"> </w:t>
      </w:r>
      <w:r>
        <w:rPr>
          <w:sz w:val="24"/>
        </w:rPr>
        <w:t xml:space="preserve">transfúznych </w:t>
      </w:r>
      <w:r>
        <w:rPr>
          <w:spacing w:val="-2"/>
          <w:sz w:val="24"/>
        </w:rPr>
        <w:t>preparátov,</w:t>
      </w:r>
    </w:p>
    <w:p w14:paraId="3FA27643" w14:textId="77777777" w:rsidR="009030A5" w:rsidRDefault="00000000">
      <w:pPr>
        <w:pStyle w:val="Odsekzoznamu"/>
        <w:numPr>
          <w:ilvl w:val="1"/>
          <w:numId w:val="210"/>
        </w:numPr>
        <w:tabs>
          <w:tab w:val="left" w:pos="860"/>
        </w:tabs>
        <w:ind w:left="860" w:hanging="359"/>
        <w:rPr>
          <w:sz w:val="24"/>
        </w:rPr>
      </w:pPr>
      <w:r>
        <w:rPr>
          <w:sz w:val="24"/>
        </w:rPr>
        <w:t>resuscitačné</w:t>
      </w:r>
      <w:r>
        <w:rPr>
          <w:spacing w:val="-5"/>
          <w:sz w:val="24"/>
        </w:rPr>
        <w:t xml:space="preserve"> </w:t>
      </w:r>
      <w:r>
        <w:rPr>
          <w:sz w:val="24"/>
        </w:rPr>
        <w:t>lôžko na ošetrenie</w:t>
      </w:r>
      <w:r>
        <w:rPr>
          <w:spacing w:val="1"/>
          <w:sz w:val="24"/>
        </w:rPr>
        <w:t xml:space="preserve"> </w:t>
      </w:r>
      <w:r>
        <w:rPr>
          <w:sz w:val="24"/>
        </w:rPr>
        <w:t>novorodenca</w:t>
      </w:r>
      <w:r>
        <w:rPr>
          <w:spacing w:val="-4"/>
          <w:sz w:val="24"/>
        </w:rPr>
        <w:t xml:space="preserve"> </w:t>
      </w:r>
      <w:r>
        <w:rPr>
          <w:sz w:val="24"/>
        </w:rPr>
        <w:t>– mobilné</w:t>
      </w:r>
      <w:r>
        <w:rPr>
          <w:spacing w:val="1"/>
          <w:sz w:val="24"/>
        </w:rPr>
        <w:t xml:space="preserve"> </w:t>
      </w:r>
      <w:r>
        <w:rPr>
          <w:sz w:val="24"/>
        </w:rPr>
        <w:t>na</w:t>
      </w:r>
      <w:r>
        <w:rPr>
          <w:spacing w:val="-3"/>
          <w:sz w:val="24"/>
        </w:rPr>
        <w:t xml:space="preserve"> </w:t>
      </w:r>
      <w:r>
        <w:rPr>
          <w:sz w:val="24"/>
        </w:rPr>
        <w:t>danú pôrodnú</w:t>
      </w:r>
      <w:r>
        <w:rPr>
          <w:spacing w:val="1"/>
          <w:sz w:val="24"/>
        </w:rPr>
        <w:t xml:space="preserve"> </w:t>
      </w:r>
      <w:r>
        <w:rPr>
          <w:spacing w:val="-2"/>
          <w:sz w:val="24"/>
        </w:rPr>
        <w:t>sálu.</w:t>
      </w:r>
    </w:p>
    <w:p w14:paraId="569FC613" w14:textId="77777777" w:rsidR="009030A5" w:rsidRDefault="009030A5">
      <w:pPr>
        <w:pStyle w:val="Zkladntext"/>
        <w:ind w:left="0" w:firstLine="0"/>
      </w:pPr>
    </w:p>
    <w:p w14:paraId="4A7EA9A8" w14:textId="77777777" w:rsidR="009030A5" w:rsidRDefault="00000000">
      <w:pPr>
        <w:pStyle w:val="Odsekzoznamu"/>
        <w:numPr>
          <w:ilvl w:val="0"/>
          <w:numId w:val="210"/>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pôrodných izieb alebo miestností </w:t>
      </w:r>
      <w:r>
        <w:rPr>
          <w:spacing w:val="-5"/>
          <w:sz w:val="24"/>
        </w:rPr>
        <w:t>je</w:t>
      </w:r>
    </w:p>
    <w:p w14:paraId="783F7B4D" w14:textId="77777777" w:rsidR="009030A5" w:rsidRDefault="00000000">
      <w:pPr>
        <w:pStyle w:val="Odsekzoznamu"/>
        <w:numPr>
          <w:ilvl w:val="1"/>
          <w:numId w:val="210"/>
        </w:numPr>
        <w:tabs>
          <w:tab w:val="left" w:pos="860"/>
        </w:tabs>
        <w:ind w:left="860" w:right="144"/>
        <w:rPr>
          <w:sz w:val="24"/>
        </w:rPr>
      </w:pPr>
      <w:r>
        <w:rPr>
          <w:sz w:val="24"/>
        </w:rPr>
        <w:t>miesto</w:t>
      </w:r>
      <w:r>
        <w:rPr>
          <w:spacing w:val="40"/>
          <w:sz w:val="24"/>
        </w:rPr>
        <w:t xml:space="preserve"> </w:t>
      </w:r>
      <w:r>
        <w:rPr>
          <w:sz w:val="24"/>
        </w:rPr>
        <w:t>na</w:t>
      </w:r>
      <w:r>
        <w:rPr>
          <w:spacing w:val="40"/>
          <w:sz w:val="24"/>
        </w:rPr>
        <w:t xml:space="preserve"> </w:t>
      </w:r>
      <w:r>
        <w:rPr>
          <w:sz w:val="24"/>
        </w:rPr>
        <w:t>základné</w:t>
      </w:r>
      <w:r>
        <w:rPr>
          <w:spacing w:val="40"/>
          <w:sz w:val="24"/>
        </w:rPr>
        <w:t xml:space="preserve"> </w:t>
      </w:r>
      <w:r>
        <w:rPr>
          <w:sz w:val="24"/>
        </w:rPr>
        <w:t>ošetrenie</w:t>
      </w:r>
      <w:r>
        <w:rPr>
          <w:spacing w:val="40"/>
          <w:sz w:val="24"/>
        </w:rPr>
        <w:t xml:space="preserve"> </w:t>
      </w:r>
      <w:r>
        <w:rPr>
          <w:sz w:val="24"/>
        </w:rPr>
        <w:t>novorodenca</w:t>
      </w:r>
      <w:r>
        <w:rPr>
          <w:spacing w:val="40"/>
          <w:sz w:val="24"/>
        </w:rPr>
        <w:t xml:space="preserve"> </w:t>
      </w:r>
      <w:r>
        <w:rPr>
          <w:sz w:val="24"/>
        </w:rPr>
        <w:t>po</w:t>
      </w:r>
      <w:r>
        <w:rPr>
          <w:spacing w:val="40"/>
          <w:sz w:val="24"/>
        </w:rPr>
        <w:t xml:space="preserve"> </w:t>
      </w:r>
      <w:r>
        <w:rPr>
          <w:sz w:val="24"/>
        </w:rPr>
        <w:t>pôrode</w:t>
      </w:r>
      <w:r>
        <w:rPr>
          <w:spacing w:val="40"/>
          <w:sz w:val="24"/>
        </w:rPr>
        <w:t xml:space="preserve"> </w:t>
      </w:r>
      <w:r>
        <w:rPr>
          <w:sz w:val="24"/>
        </w:rPr>
        <w:t>alebo</w:t>
      </w:r>
      <w:r>
        <w:rPr>
          <w:spacing w:val="40"/>
          <w:sz w:val="24"/>
        </w:rPr>
        <w:t xml:space="preserve"> </w:t>
      </w:r>
      <w:r>
        <w:rPr>
          <w:sz w:val="24"/>
        </w:rPr>
        <w:t>zabezpečenie</w:t>
      </w:r>
      <w:r>
        <w:rPr>
          <w:spacing w:val="40"/>
          <w:sz w:val="24"/>
        </w:rPr>
        <w:t xml:space="preserve"> </w:t>
      </w:r>
      <w:r>
        <w:rPr>
          <w:sz w:val="24"/>
        </w:rPr>
        <w:t>prvého</w:t>
      </w:r>
      <w:r>
        <w:rPr>
          <w:spacing w:val="40"/>
          <w:sz w:val="24"/>
        </w:rPr>
        <w:t xml:space="preserve"> </w:t>
      </w:r>
      <w:r>
        <w:rPr>
          <w:sz w:val="24"/>
        </w:rPr>
        <w:t>ošetrenie novorodenca na matke a podpora bondingu,</w:t>
      </w:r>
    </w:p>
    <w:p w14:paraId="366A410B" w14:textId="77777777" w:rsidR="009030A5" w:rsidRDefault="00000000">
      <w:pPr>
        <w:pStyle w:val="Odsekzoznamu"/>
        <w:numPr>
          <w:ilvl w:val="1"/>
          <w:numId w:val="210"/>
        </w:numPr>
        <w:tabs>
          <w:tab w:val="left" w:pos="860"/>
        </w:tabs>
        <w:spacing w:before="1"/>
        <w:ind w:left="860" w:hanging="359"/>
        <w:rPr>
          <w:sz w:val="24"/>
        </w:rPr>
      </w:pPr>
      <w:r>
        <w:rPr>
          <w:sz w:val="24"/>
        </w:rPr>
        <w:t>polohovateľné</w:t>
      </w:r>
      <w:r>
        <w:rPr>
          <w:spacing w:val="-2"/>
          <w:sz w:val="24"/>
        </w:rPr>
        <w:t xml:space="preserve"> </w:t>
      </w:r>
      <w:r>
        <w:rPr>
          <w:sz w:val="24"/>
        </w:rPr>
        <w:t>pôrodné lôžko, žinenka,</w:t>
      </w:r>
      <w:r>
        <w:rPr>
          <w:spacing w:val="-3"/>
          <w:sz w:val="24"/>
        </w:rPr>
        <w:t xml:space="preserve"> </w:t>
      </w:r>
      <w:r>
        <w:rPr>
          <w:sz w:val="24"/>
        </w:rPr>
        <w:t>fit-lopta alebo pôrodná</w:t>
      </w:r>
      <w:r>
        <w:rPr>
          <w:spacing w:val="-3"/>
          <w:sz w:val="24"/>
        </w:rPr>
        <w:t xml:space="preserve"> </w:t>
      </w:r>
      <w:r>
        <w:rPr>
          <w:spacing w:val="-2"/>
          <w:sz w:val="24"/>
        </w:rPr>
        <w:t>stolička,</w:t>
      </w:r>
    </w:p>
    <w:p w14:paraId="254E1771" w14:textId="77777777" w:rsidR="009030A5" w:rsidRDefault="009030A5">
      <w:pPr>
        <w:pStyle w:val="Odsekzoznamu"/>
        <w:rPr>
          <w:sz w:val="24"/>
        </w:rPr>
        <w:sectPr w:rsidR="009030A5">
          <w:pgSz w:w="11910" w:h="16840"/>
          <w:pgMar w:top="1600" w:right="1275" w:bottom="280" w:left="1275" w:header="708" w:footer="708" w:gutter="0"/>
          <w:cols w:space="708"/>
        </w:sectPr>
      </w:pPr>
    </w:p>
    <w:p w14:paraId="3FE618BA" w14:textId="77777777" w:rsidR="009030A5" w:rsidRDefault="00000000">
      <w:pPr>
        <w:pStyle w:val="Odsekzoznamu"/>
        <w:numPr>
          <w:ilvl w:val="1"/>
          <w:numId w:val="210"/>
        </w:numPr>
        <w:tabs>
          <w:tab w:val="left" w:pos="860"/>
        </w:tabs>
        <w:spacing w:before="72"/>
        <w:ind w:left="860" w:hanging="359"/>
        <w:rPr>
          <w:sz w:val="24"/>
        </w:rPr>
      </w:pPr>
      <w:r>
        <w:rPr>
          <w:sz w:val="24"/>
        </w:rPr>
        <w:lastRenderedPageBreak/>
        <w:t>CTG</w:t>
      </w:r>
      <w:r>
        <w:rPr>
          <w:spacing w:val="-3"/>
          <w:sz w:val="24"/>
        </w:rPr>
        <w:t xml:space="preserve"> </w:t>
      </w:r>
      <w:r>
        <w:rPr>
          <w:sz w:val="24"/>
        </w:rPr>
        <w:t>– napojené na</w:t>
      </w:r>
      <w:r>
        <w:rPr>
          <w:spacing w:val="2"/>
          <w:sz w:val="24"/>
        </w:rPr>
        <w:t xml:space="preserve"> </w:t>
      </w:r>
      <w:r>
        <w:rPr>
          <w:sz w:val="24"/>
        </w:rPr>
        <w:t>centrálny</w:t>
      </w:r>
      <w:r>
        <w:rPr>
          <w:spacing w:val="-5"/>
          <w:sz w:val="24"/>
        </w:rPr>
        <w:t xml:space="preserve"> </w:t>
      </w:r>
      <w:r>
        <w:rPr>
          <w:sz w:val="24"/>
        </w:rPr>
        <w:t>monitor</w:t>
      </w:r>
      <w:r>
        <w:rPr>
          <w:spacing w:val="-3"/>
          <w:sz w:val="24"/>
        </w:rPr>
        <w:t xml:space="preserve"> </w:t>
      </w:r>
      <w:r>
        <w:rPr>
          <w:sz w:val="24"/>
        </w:rPr>
        <w:t>pôrodných</w:t>
      </w:r>
      <w:r>
        <w:rPr>
          <w:spacing w:val="2"/>
          <w:sz w:val="24"/>
        </w:rPr>
        <w:t xml:space="preserve"> </w:t>
      </w:r>
      <w:r>
        <w:rPr>
          <w:spacing w:val="-2"/>
          <w:sz w:val="24"/>
        </w:rPr>
        <w:t>asistentiek,</w:t>
      </w:r>
    </w:p>
    <w:p w14:paraId="794F66C4" w14:textId="77777777" w:rsidR="009030A5" w:rsidRDefault="00000000">
      <w:pPr>
        <w:pStyle w:val="Odsekzoznamu"/>
        <w:numPr>
          <w:ilvl w:val="1"/>
          <w:numId w:val="210"/>
        </w:numPr>
        <w:tabs>
          <w:tab w:val="left" w:pos="860"/>
        </w:tabs>
        <w:ind w:left="860" w:hanging="359"/>
        <w:rPr>
          <w:sz w:val="24"/>
        </w:rPr>
      </w:pPr>
      <w:r>
        <w:rPr>
          <w:spacing w:val="-2"/>
          <w:sz w:val="24"/>
        </w:rPr>
        <w:t>telemetria.</w:t>
      </w:r>
    </w:p>
    <w:p w14:paraId="76266D2D" w14:textId="77777777" w:rsidR="009030A5" w:rsidRDefault="009030A5">
      <w:pPr>
        <w:pStyle w:val="Zkladntext"/>
        <w:ind w:left="0" w:firstLine="0"/>
      </w:pPr>
    </w:p>
    <w:p w14:paraId="3B3760D7" w14:textId="77777777" w:rsidR="009030A5" w:rsidRDefault="00000000">
      <w:pPr>
        <w:pStyle w:val="Odsekzoznamu"/>
        <w:numPr>
          <w:ilvl w:val="0"/>
          <w:numId w:val="210"/>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568AFDEF" w14:textId="77777777" w:rsidR="009030A5" w:rsidRDefault="00000000">
      <w:pPr>
        <w:pStyle w:val="Odsekzoznamu"/>
        <w:numPr>
          <w:ilvl w:val="1"/>
          <w:numId w:val="210"/>
        </w:numPr>
        <w:tabs>
          <w:tab w:val="left" w:pos="860"/>
        </w:tabs>
        <w:ind w:left="860" w:right="137"/>
        <w:jc w:val="both"/>
        <w:rPr>
          <w:sz w:val="24"/>
        </w:rPr>
      </w:pPr>
      <w:r>
        <w:rPr>
          <w:sz w:val="24"/>
        </w:rPr>
        <w:t>samostatné pôrodné izby so sociálnym zariadením alebo čakacia izba so sociálnym zariadením a k tomu prislúchajúci pôrodný box, aby bola zabezpečená intimita, súkromie a partner pri pôrode na podporu konceptu Family friendly hospital,</w:t>
      </w:r>
    </w:p>
    <w:p w14:paraId="2D3C8DE5" w14:textId="77777777" w:rsidR="009030A5" w:rsidRDefault="00000000">
      <w:pPr>
        <w:pStyle w:val="Odsekzoznamu"/>
        <w:numPr>
          <w:ilvl w:val="1"/>
          <w:numId w:val="210"/>
        </w:numPr>
        <w:tabs>
          <w:tab w:val="left" w:pos="860"/>
        </w:tabs>
        <w:ind w:left="860" w:hanging="359"/>
        <w:jc w:val="both"/>
        <w:rPr>
          <w:sz w:val="24"/>
        </w:rPr>
      </w:pPr>
      <w:r>
        <w:rPr>
          <w:sz w:val="24"/>
        </w:rPr>
        <w:t>dve plne</w:t>
      </w:r>
      <w:r>
        <w:rPr>
          <w:spacing w:val="-3"/>
          <w:sz w:val="24"/>
        </w:rPr>
        <w:t xml:space="preserve"> </w:t>
      </w:r>
      <w:r>
        <w:rPr>
          <w:sz w:val="24"/>
        </w:rPr>
        <w:t>vybavené</w:t>
      </w:r>
      <w:r>
        <w:rPr>
          <w:spacing w:val="-2"/>
          <w:sz w:val="24"/>
        </w:rPr>
        <w:t xml:space="preserve"> </w:t>
      </w:r>
      <w:r>
        <w:rPr>
          <w:sz w:val="24"/>
        </w:rPr>
        <w:t>pôrodné izby</w:t>
      </w:r>
      <w:r>
        <w:rPr>
          <w:spacing w:val="-4"/>
          <w:sz w:val="24"/>
        </w:rPr>
        <w:t xml:space="preserve"> </w:t>
      </w:r>
      <w:r>
        <w:rPr>
          <w:sz w:val="24"/>
        </w:rPr>
        <w:t>pri počte</w:t>
      </w:r>
      <w:r>
        <w:rPr>
          <w:spacing w:val="1"/>
          <w:sz w:val="24"/>
        </w:rPr>
        <w:t xml:space="preserve"> </w:t>
      </w:r>
      <w:r>
        <w:rPr>
          <w:sz w:val="24"/>
        </w:rPr>
        <w:t>pôrodov menej</w:t>
      </w:r>
      <w:r>
        <w:rPr>
          <w:spacing w:val="1"/>
          <w:sz w:val="24"/>
        </w:rPr>
        <w:t xml:space="preserve"> </w:t>
      </w:r>
      <w:r>
        <w:rPr>
          <w:sz w:val="24"/>
        </w:rPr>
        <w:t>ako 1000</w:t>
      </w:r>
      <w:r>
        <w:rPr>
          <w:spacing w:val="1"/>
          <w:sz w:val="24"/>
        </w:rPr>
        <w:t xml:space="preserve"> </w:t>
      </w:r>
      <w:r>
        <w:rPr>
          <w:spacing w:val="-2"/>
          <w:sz w:val="24"/>
        </w:rPr>
        <w:t>ročne,</w:t>
      </w:r>
    </w:p>
    <w:p w14:paraId="071C5C64" w14:textId="77777777" w:rsidR="009030A5" w:rsidRDefault="00000000">
      <w:pPr>
        <w:pStyle w:val="Odsekzoznamu"/>
        <w:numPr>
          <w:ilvl w:val="1"/>
          <w:numId w:val="210"/>
        </w:numPr>
        <w:tabs>
          <w:tab w:val="left" w:pos="860"/>
        </w:tabs>
        <w:ind w:left="860" w:hanging="359"/>
        <w:jc w:val="both"/>
        <w:rPr>
          <w:sz w:val="24"/>
        </w:rPr>
      </w:pPr>
      <w:r>
        <w:rPr>
          <w:sz w:val="24"/>
        </w:rPr>
        <w:t>tri</w:t>
      </w:r>
      <w:r>
        <w:rPr>
          <w:spacing w:val="-2"/>
          <w:sz w:val="24"/>
        </w:rPr>
        <w:t xml:space="preserve"> </w:t>
      </w:r>
      <w:r>
        <w:rPr>
          <w:sz w:val="24"/>
        </w:rPr>
        <w:t>plne vybavené pôrodné izby</w:t>
      </w:r>
      <w:r>
        <w:rPr>
          <w:spacing w:val="-4"/>
          <w:sz w:val="24"/>
        </w:rPr>
        <w:t xml:space="preserve"> </w:t>
      </w:r>
      <w:r>
        <w:rPr>
          <w:sz w:val="24"/>
        </w:rPr>
        <w:t>na každých</w:t>
      </w:r>
      <w:r>
        <w:rPr>
          <w:spacing w:val="-3"/>
          <w:sz w:val="24"/>
        </w:rPr>
        <w:t xml:space="preserve"> </w:t>
      </w:r>
      <w:r>
        <w:rPr>
          <w:sz w:val="24"/>
        </w:rPr>
        <w:t>1000 pôrodov</w:t>
      </w:r>
      <w:r>
        <w:rPr>
          <w:spacing w:val="1"/>
          <w:sz w:val="24"/>
        </w:rPr>
        <w:t xml:space="preserve"> </w:t>
      </w:r>
      <w:r>
        <w:rPr>
          <w:spacing w:val="-2"/>
          <w:sz w:val="24"/>
        </w:rPr>
        <w:t>ročne,</w:t>
      </w:r>
    </w:p>
    <w:p w14:paraId="661125C4" w14:textId="77777777" w:rsidR="009030A5" w:rsidRDefault="00000000">
      <w:pPr>
        <w:pStyle w:val="Odsekzoznamu"/>
        <w:numPr>
          <w:ilvl w:val="1"/>
          <w:numId w:val="210"/>
        </w:numPr>
        <w:tabs>
          <w:tab w:val="left" w:pos="860"/>
        </w:tabs>
        <w:ind w:left="860" w:hanging="359"/>
        <w:jc w:val="both"/>
        <w:rPr>
          <w:sz w:val="24"/>
        </w:rPr>
      </w:pPr>
      <w:r>
        <w:rPr>
          <w:sz w:val="24"/>
        </w:rPr>
        <w:t>dostupnosť</w:t>
      </w:r>
      <w:r>
        <w:rPr>
          <w:spacing w:val="1"/>
          <w:sz w:val="24"/>
        </w:rPr>
        <w:t xml:space="preserve"> </w:t>
      </w:r>
      <w:r>
        <w:rPr>
          <w:sz w:val="24"/>
        </w:rPr>
        <w:t>vyšetrenia</w:t>
      </w:r>
      <w:r>
        <w:rPr>
          <w:spacing w:val="-4"/>
          <w:sz w:val="24"/>
        </w:rPr>
        <w:t xml:space="preserve"> </w:t>
      </w:r>
      <w:r>
        <w:rPr>
          <w:sz w:val="24"/>
        </w:rPr>
        <w:t>laboratórnych</w:t>
      </w:r>
      <w:r>
        <w:rPr>
          <w:spacing w:val="-4"/>
          <w:sz w:val="24"/>
        </w:rPr>
        <w:t xml:space="preserve"> </w:t>
      </w:r>
      <w:r>
        <w:rPr>
          <w:sz w:val="24"/>
        </w:rPr>
        <w:t>parametrov</w:t>
      </w:r>
      <w:r>
        <w:rPr>
          <w:spacing w:val="1"/>
          <w:sz w:val="24"/>
        </w:rPr>
        <w:t xml:space="preserve"> </w:t>
      </w:r>
      <w:r>
        <w:rPr>
          <w:sz w:val="24"/>
        </w:rPr>
        <w:t>do</w:t>
      </w:r>
      <w:r>
        <w:rPr>
          <w:spacing w:val="-1"/>
          <w:sz w:val="24"/>
        </w:rPr>
        <w:t xml:space="preserve"> </w:t>
      </w:r>
      <w:r>
        <w:rPr>
          <w:sz w:val="24"/>
        </w:rPr>
        <w:t xml:space="preserve">30 </w:t>
      </w:r>
      <w:r>
        <w:rPr>
          <w:spacing w:val="-2"/>
          <w:sz w:val="24"/>
        </w:rPr>
        <w:t>minút,</w:t>
      </w:r>
    </w:p>
    <w:p w14:paraId="3AE2CE4F" w14:textId="77777777" w:rsidR="009030A5" w:rsidRDefault="00000000">
      <w:pPr>
        <w:pStyle w:val="Odsekzoznamu"/>
        <w:numPr>
          <w:ilvl w:val="1"/>
          <w:numId w:val="210"/>
        </w:numPr>
        <w:tabs>
          <w:tab w:val="left" w:pos="860"/>
        </w:tabs>
        <w:ind w:left="860" w:hanging="359"/>
        <w:jc w:val="both"/>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2A117B13" w14:textId="77777777" w:rsidR="009030A5" w:rsidRDefault="00000000">
      <w:pPr>
        <w:pStyle w:val="Odsekzoznamu"/>
        <w:numPr>
          <w:ilvl w:val="1"/>
          <w:numId w:val="210"/>
        </w:numPr>
        <w:tabs>
          <w:tab w:val="left" w:pos="860"/>
        </w:tabs>
        <w:ind w:left="860" w:hanging="359"/>
        <w:jc w:val="both"/>
        <w:rPr>
          <w:sz w:val="24"/>
        </w:rPr>
      </w:pPr>
      <w:r>
        <w:rPr>
          <w:sz w:val="24"/>
        </w:rPr>
        <w:t>expektačné</w:t>
      </w:r>
      <w:r>
        <w:rPr>
          <w:spacing w:val="-3"/>
          <w:sz w:val="24"/>
        </w:rPr>
        <w:t xml:space="preserve"> </w:t>
      </w:r>
      <w:r>
        <w:rPr>
          <w:sz w:val="24"/>
        </w:rPr>
        <w:t>lôžka pre</w:t>
      </w:r>
      <w:r>
        <w:rPr>
          <w:spacing w:val="-2"/>
          <w:sz w:val="24"/>
        </w:rPr>
        <w:t xml:space="preserve"> </w:t>
      </w:r>
      <w:r>
        <w:rPr>
          <w:sz w:val="24"/>
        </w:rPr>
        <w:t>tehotné</w:t>
      </w:r>
      <w:r>
        <w:rPr>
          <w:spacing w:val="-3"/>
          <w:sz w:val="24"/>
        </w:rPr>
        <w:t xml:space="preserve"> </w:t>
      </w:r>
      <w:r>
        <w:rPr>
          <w:sz w:val="24"/>
        </w:rPr>
        <w:t>alebo</w:t>
      </w:r>
      <w:r>
        <w:rPr>
          <w:spacing w:val="1"/>
          <w:sz w:val="24"/>
        </w:rPr>
        <w:t xml:space="preserve"> </w:t>
      </w:r>
      <w:r>
        <w:rPr>
          <w:spacing w:val="-2"/>
          <w:sz w:val="24"/>
        </w:rPr>
        <w:t>rodičky,</w:t>
      </w:r>
    </w:p>
    <w:p w14:paraId="7BAB6197" w14:textId="77777777" w:rsidR="009030A5" w:rsidRDefault="00000000">
      <w:pPr>
        <w:pStyle w:val="Odsekzoznamu"/>
        <w:numPr>
          <w:ilvl w:val="1"/>
          <w:numId w:val="210"/>
        </w:numPr>
        <w:tabs>
          <w:tab w:val="left" w:pos="859"/>
        </w:tabs>
        <w:ind w:left="859" w:hanging="358"/>
        <w:jc w:val="both"/>
        <w:rPr>
          <w:sz w:val="24"/>
        </w:rPr>
      </w:pPr>
      <w:r>
        <w:rPr>
          <w:sz w:val="24"/>
        </w:rPr>
        <w:t>nepretržitá</w:t>
      </w:r>
      <w:r>
        <w:rPr>
          <w:spacing w:val="-3"/>
          <w:sz w:val="24"/>
        </w:rPr>
        <w:t xml:space="preserve"> </w:t>
      </w:r>
      <w:r>
        <w:rPr>
          <w:sz w:val="24"/>
        </w:rPr>
        <w:t>dostupnosť epidurálnej anestézie</w:t>
      </w:r>
      <w:r>
        <w:rPr>
          <w:spacing w:val="-4"/>
          <w:sz w:val="24"/>
        </w:rPr>
        <w:t xml:space="preserve"> </w:t>
      </w:r>
      <w:r>
        <w:rPr>
          <w:sz w:val="24"/>
        </w:rPr>
        <w:t>k pôrodu na</w:t>
      </w:r>
      <w:r>
        <w:rPr>
          <w:spacing w:val="-1"/>
          <w:sz w:val="24"/>
        </w:rPr>
        <w:t xml:space="preserve"> </w:t>
      </w:r>
      <w:r>
        <w:rPr>
          <w:sz w:val="24"/>
        </w:rPr>
        <w:t>každej</w:t>
      </w:r>
      <w:r>
        <w:rPr>
          <w:spacing w:val="-2"/>
          <w:sz w:val="24"/>
        </w:rPr>
        <w:t xml:space="preserve"> </w:t>
      </w:r>
      <w:r>
        <w:rPr>
          <w:sz w:val="24"/>
        </w:rPr>
        <w:t xml:space="preserve">pôrodnej </w:t>
      </w:r>
      <w:r>
        <w:rPr>
          <w:spacing w:val="-2"/>
          <w:sz w:val="24"/>
        </w:rPr>
        <w:t>sále,</w:t>
      </w:r>
    </w:p>
    <w:p w14:paraId="78CBC7F3" w14:textId="77777777" w:rsidR="009030A5" w:rsidRDefault="00000000">
      <w:pPr>
        <w:pStyle w:val="Odsekzoznamu"/>
        <w:numPr>
          <w:ilvl w:val="1"/>
          <w:numId w:val="210"/>
        </w:numPr>
        <w:tabs>
          <w:tab w:val="left" w:pos="860"/>
        </w:tabs>
        <w:ind w:left="860" w:right="138"/>
        <w:rPr>
          <w:sz w:val="24"/>
        </w:rPr>
      </w:pPr>
      <w:r>
        <w:rPr>
          <w:sz w:val="24"/>
        </w:rPr>
        <w:t>presné</w:t>
      </w:r>
      <w:r>
        <w:rPr>
          <w:spacing w:val="36"/>
          <w:sz w:val="24"/>
        </w:rPr>
        <w:t xml:space="preserve"> </w:t>
      </w:r>
      <w:r>
        <w:rPr>
          <w:sz w:val="24"/>
        </w:rPr>
        <w:t>protokoly</w:t>
      </w:r>
      <w:r>
        <w:rPr>
          <w:spacing w:val="33"/>
          <w:sz w:val="24"/>
        </w:rPr>
        <w:t xml:space="preserve"> </w:t>
      </w:r>
      <w:r>
        <w:rPr>
          <w:sz w:val="24"/>
        </w:rPr>
        <w:t>na</w:t>
      </w:r>
      <w:r>
        <w:rPr>
          <w:spacing w:val="34"/>
          <w:sz w:val="24"/>
        </w:rPr>
        <w:t xml:space="preserve"> </w:t>
      </w:r>
      <w:r>
        <w:rPr>
          <w:sz w:val="24"/>
        </w:rPr>
        <w:t>manažment</w:t>
      </w:r>
      <w:r>
        <w:rPr>
          <w:spacing w:val="36"/>
          <w:sz w:val="24"/>
        </w:rPr>
        <w:t xml:space="preserve"> </w:t>
      </w:r>
      <w:r>
        <w:rPr>
          <w:sz w:val="24"/>
        </w:rPr>
        <w:t>závažných</w:t>
      </w:r>
      <w:r>
        <w:rPr>
          <w:spacing w:val="34"/>
          <w:sz w:val="24"/>
        </w:rPr>
        <w:t xml:space="preserve"> </w:t>
      </w:r>
      <w:r>
        <w:rPr>
          <w:sz w:val="24"/>
        </w:rPr>
        <w:t>pôrodníckych</w:t>
      </w:r>
      <w:r>
        <w:rPr>
          <w:spacing w:val="36"/>
          <w:sz w:val="24"/>
        </w:rPr>
        <w:t xml:space="preserve"> </w:t>
      </w:r>
      <w:r>
        <w:rPr>
          <w:sz w:val="24"/>
        </w:rPr>
        <w:t>komplikácií</w:t>
      </w:r>
      <w:r>
        <w:rPr>
          <w:spacing w:val="39"/>
          <w:sz w:val="24"/>
        </w:rPr>
        <w:t xml:space="preserve"> </w:t>
      </w:r>
      <w:r>
        <w:rPr>
          <w:sz w:val="24"/>
        </w:rPr>
        <w:t>a</w:t>
      </w:r>
      <w:r>
        <w:rPr>
          <w:spacing w:val="34"/>
          <w:sz w:val="24"/>
        </w:rPr>
        <w:t xml:space="preserve"> </w:t>
      </w:r>
      <w:r>
        <w:rPr>
          <w:sz w:val="24"/>
        </w:rPr>
        <w:t xml:space="preserve">dostupnosť </w:t>
      </w:r>
      <w:r>
        <w:rPr>
          <w:spacing w:val="-2"/>
          <w:sz w:val="24"/>
        </w:rPr>
        <w:t>medikamentov,</w:t>
      </w:r>
    </w:p>
    <w:p w14:paraId="3CC2BD46" w14:textId="77777777" w:rsidR="009030A5" w:rsidRDefault="00000000">
      <w:pPr>
        <w:pStyle w:val="Odsekzoznamu"/>
        <w:numPr>
          <w:ilvl w:val="1"/>
          <w:numId w:val="210"/>
        </w:numPr>
        <w:tabs>
          <w:tab w:val="left" w:pos="860"/>
        </w:tabs>
        <w:ind w:left="860" w:right="141"/>
        <w:rPr>
          <w:sz w:val="24"/>
        </w:rPr>
      </w:pPr>
      <w:r>
        <w:rPr>
          <w:sz w:val="24"/>
        </w:rPr>
        <w:t>rýchla dostupnosť laboratórnych vyšetrení (rýchle vyšetrenie základných vyšetrení – krvný</w:t>
      </w:r>
      <w:r>
        <w:rPr>
          <w:spacing w:val="-15"/>
          <w:sz w:val="24"/>
        </w:rPr>
        <w:t xml:space="preserve"> </w:t>
      </w:r>
      <w:r>
        <w:rPr>
          <w:sz w:val="24"/>
        </w:rPr>
        <w:t>obraz,</w:t>
      </w:r>
      <w:r>
        <w:rPr>
          <w:spacing w:val="-15"/>
          <w:sz w:val="24"/>
        </w:rPr>
        <w:t xml:space="preserve"> </w:t>
      </w:r>
      <w:r>
        <w:rPr>
          <w:sz w:val="24"/>
        </w:rPr>
        <w:t>koagulácia,</w:t>
      </w:r>
      <w:r>
        <w:rPr>
          <w:spacing w:val="-15"/>
          <w:sz w:val="24"/>
        </w:rPr>
        <w:t xml:space="preserve"> </w:t>
      </w:r>
      <w:r>
        <w:rPr>
          <w:sz w:val="24"/>
        </w:rPr>
        <w:t>iónogram,</w:t>
      </w:r>
      <w:r>
        <w:rPr>
          <w:spacing w:val="-13"/>
          <w:sz w:val="24"/>
        </w:rPr>
        <w:t xml:space="preserve"> </w:t>
      </w:r>
      <w:r>
        <w:rPr>
          <w:sz w:val="24"/>
        </w:rPr>
        <w:t>acidobáza,</w:t>
      </w:r>
      <w:r>
        <w:rPr>
          <w:spacing w:val="-15"/>
          <w:sz w:val="24"/>
        </w:rPr>
        <w:t xml:space="preserve"> </w:t>
      </w:r>
      <w:r>
        <w:rPr>
          <w:sz w:val="24"/>
        </w:rPr>
        <w:t>CRP,</w:t>
      </w:r>
      <w:r>
        <w:rPr>
          <w:spacing w:val="-13"/>
          <w:sz w:val="24"/>
        </w:rPr>
        <w:t xml:space="preserve"> </w:t>
      </w:r>
      <w:r>
        <w:rPr>
          <w:sz w:val="24"/>
        </w:rPr>
        <w:t>bedside-testy,</w:t>
      </w:r>
      <w:r>
        <w:rPr>
          <w:spacing w:val="-15"/>
          <w:sz w:val="24"/>
        </w:rPr>
        <w:t xml:space="preserve"> </w:t>
      </w:r>
      <w:r>
        <w:rPr>
          <w:sz w:val="24"/>
        </w:rPr>
        <w:t>rýchle</w:t>
      </w:r>
      <w:r>
        <w:rPr>
          <w:spacing w:val="-15"/>
          <w:sz w:val="24"/>
        </w:rPr>
        <w:t xml:space="preserve"> </w:t>
      </w:r>
      <w:r>
        <w:rPr>
          <w:sz w:val="24"/>
        </w:rPr>
        <w:t>analyzátory),</w:t>
      </w:r>
    </w:p>
    <w:p w14:paraId="15E3F3FC" w14:textId="77777777" w:rsidR="009030A5" w:rsidRDefault="00000000">
      <w:pPr>
        <w:pStyle w:val="Odsekzoznamu"/>
        <w:numPr>
          <w:ilvl w:val="1"/>
          <w:numId w:val="210"/>
        </w:numPr>
        <w:tabs>
          <w:tab w:val="left" w:pos="860"/>
          <w:tab w:val="left" w:pos="1949"/>
          <w:tab w:val="left" w:pos="3227"/>
          <w:tab w:val="left" w:pos="3852"/>
          <w:tab w:val="left" w:pos="5210"/>
          <w:tab w:val="left" w:pos="6343"/>
          <w:tab w:val="left" w:pos="6936"/>
          <w:tab w:val="left" w:pos="8691"/>
        </w:tabs>
        <w:ind w:left="860" w:right="144"/>
        <w:rPr>
          <w:sz w:val="24"/>
        </w:rPr>
      </w:pPr>
      <w:r>
        <w:rPr>
          <w:spacing w:val="-2"/>
          <w:sz w:val="24"/>
        </w:rPr>
        <w:t>možnosť</w:t>
      </w:r>
      <w:r>
        <w:rPr>
          <w:sz w:val="24"/>
        </w:rPr>
        <w:tab/>
      </w:r>
      <w:r>
        <w:rPr>
          <w:spacing w:val="-2"/>
          <w:sz w:val="24"/>
        </w:rPr>
        <w:t>adekvátnej</w:t>
      </w:r>
      <w:r>
        <w:rPr>
          <w:sz w:val="24"/>
        </w:rPr>
        <w:tab/>
      </w:r>
      <w:r>
        <w:rPr>
          <w:spacing w:val="-4"/>
          <w:sz w:val="24"/>
        </w:rPr>
        <w:t>K-P</w:t>
      </w:r>
      <w:r>
        <w:rPr>
          <w:sz w:val="24"/>
        </w:rPr>
        <w:tab/>
      </w:r>
      <w:r>
        <w:rPr>
          <w:spacing w:val="-2"/>
          <w:sz w:val="24"/>
        </w:rPr>
        <w:t>resuscitácie</w:t>
      </w:r>
      <w:r>
        <w:rPr>
          <w:sz w:val="24"/>
        </w:rPr>
        <w:tab/>
      </w:r>
      <w:r>
        <w:rPr>
          <w:spacing w:val="-2"/>
          <w:sz w:val="24"/>
        </w:rPr>
        <w:t>(zvolanie</w:t>
      </w:r>
      <w:r>
        <w:rPr>
          <w:sz w:val="24"/>
        </w:rPr>
        <w:tab/>
      </w:r>
      <w:r>
        <w:rPr>
          <w:spacing w:val="-4"/>
          <w:sz w:val="24"/>
        </w:rPr>
        <w:t>tzv.</w:t>
      </w:r>
      <w:r>
        <w:rPr>
          <w:sz w:val="24"/>
        </w:rPr>
        <w:tab/>
      </w:r>
      <w:r>
        <w:rPr>
          <w:spacing w:val="-2"/>
          <w:sz w:val="24"/>
        </w:rPr>
        <w:t>„resuscitačného</w:t>
      </w:r>
      <w:r>
        <w:rPr>
          <w:sz w:val="24"/>
        </w:rPr>
        <w:tab/>
      </w:r>
      <w:r>
        <w:rPr>
          <w:spacing w:val="-2"/>
          <w:sz w:val="24"/>
        </w:rPr>
        <w:t xml:space="preserve">alebo </w:t>
      </w:r>
      <w:r>
        <w:rPr>
          <w:sz w:val="24"/>
        </w:rPr>
        <w:t>pohotovostného“ teamu stlačením červeného tlačidla),</w:t>
      </w:r>
    </w:p>
    <w:p w14:paraId="6513BDF2" w14:textId="77777777" w:rsidR="009030A5" w:rsidRDefault="00000000">
      <w:pPr>
        <w:pStyle w:val="Odsekzoznamu"/>
        <w:numPr>
          <w:ilvl w:val="1"/>
          <w:numId w:val="210"/>
        </w:numPr>
        <w:tabs>
          <w:tab w:val="left" w:pos="860"/>
        </w:tabs>
        <w:ind w:left="860" w:hanging="359"/>
        <w:rPr>
          <w:sz w:val="24"/>
        </w:rPr>
      </w:pPr>
      <w:r>
        <w:rPr>
          <w:sz w:val="24"/>
        </w:rPr>
        <w:t>poskytovanie</w:t>
      </w:r>
      <w:r>
        <w:rPr>
          <w:spacing w:val="-2"/>
          <w:sz w:val="24"/>
        </w:rPr>
        <w:t xml:space="preserve"> </w:t>
      </w:r>
      <w:r>
        <w:rPr>
          <w:sz w:val="24"/>
        </w:rPr>
        <w:t>anestéziologických</w:t>
      </w:r>
      <w:r>
        <w:rPr>
          <w:spacing w:val="-2"/>
          <w:sz w:val="24"/>
        </w:rPr>
        <w:t xml:space="preserve"> </w:t>
      </w:r>
      <w:r>
        <w:rPr>
          <w:sz w:val="24"/>
        </w:rPr>
        <w:t>výkonov</w:t>
      </w:r>
      <w:r>
        <w:rPr>
          <w:spacing w:val="-1"/>
          <w:sz w:val="24"/>
        </w:rPr>
        <w:t xml:space="preserve"> </w:t>
      </w:r>
      <w:r>
        <w:rPr>
          <w:sz w:val="24"/>
        </w:rPr>
        <w:t>v</w:t>
      </w:r>
      <w:r>
        <w:rPr>
          <w:spacing w:val="-2"/>
          <w:sz w:val="24"/>
        </w:rPr>
        <w:t xml:space="preserve"> </w:t>
      </w:r>
      <w:r>
        <w:rPr>
          <w:sz w:val="24"/>
        </w:rPr>
        <w:t>nepretržitom</w:t>
      </w:r>
      <w:r>
        <w:rPr>
          <w:spacing w:val="1"/>
          <w:sz w:val="24"/>
        </w:rPr>
        <w:t xml:space="preserve"> </w:t>
      </w:r>
      <w:r>
        <w:rPr>
          <w:spacing w:val="-2"/>
          <w:sz w:val="24"/>
        </w:rPr>
        <w:t>režime.</w:t>
      </w:r>
    </w:p>
    <w:p w14:paraId="416ADDFB" w14:textId="77777777" w:rsidR="009030A5" w:rsidRDefault="009030A5">
      <w:pPr>
        <w:pStyle w:val="Zkladntext"/>
        <w:spacing w:before="5"/>
        <w:ind w:left="0" w:firstLine="0"/>
      </w:pPr>
    </w:p>
    <w:p w14:paraId="3BD2C3B2" w14:textId="77777777" w:rsidR="009030A5" w:rsidRDefault="00000000">
      <w:pPr>
        <w:pStyle w:val="Nadpis1"/>
      </w:pPr>
      <w:r>
        <w:t>Program</w:t>
      </w:r>
      <w:r>
        <w:rPr>
          <w:spacing w:val="-5"/>
        </w:rPr>
        <w:t xml:space="preserve"> </w:t>
      </w:r>
      <w:r>
        <w:t xml:space="preserve">III. </w:t>
      </w:r>
      <w:r>
        <w:rPr>
          <w:spacing w:val="-2"/>
        </w:rPr>
        <w:t>úrovne</w:t>
      </w:r>
    </w:p>
    <w:p w14:paraId="1FAA5184" w14:textId="77777777" w:rsidR="009030A5" w:rsidRDefault="00000000">
      <w:pPr>
        <w:pStyle w:val="Odsekzoznamu"/>
        <w:numPr>
          <w:ilvl w:val="0"/>
          <w:numId w:val="209"/>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6406043A" w14:textId="77777777" w:rsidR="009030A5" w:rsidRDefault="00000000">
      <w:pPr>
        <w:pStyle w:val="Odsekzoznamu"/>
        <w:numPr>
          <w:ilvl w:val="1"/>
          <w:numId w:val="209"/>
        </w:numPr>
        <w:tabs>
          <w:tab w:val="left" w:pos="860"/>
        </w:tabs>
        <w:ind w:left="860" w:right="143"/>
        <w:rPr>
          <w:sz w:val="24"/>
        </w:rPr>
      </w:pPr>
      <w:r>
        <w:rPr>
          <w:sz w:val="24"/>
        </w:rPr>
        <w:t>Neonatologický</w:t>
      </w:r>
      <w:r>
        <w:rPr>
          <w:spacing w:val="40"/>
          <w:sz w:val="24"/>
        </w:rPr>
        <w:t xml:space="preserve"> </w:t>
      </w:r>
      <w:r>
        <w:rPr>
          <w:sz w:val="24"/>
        </w:rPr>
        <w:t>program</w:t>
      </w:r>
      <w:r>
        <w:rPr>
          <w:spacing w:val="40"/>
          <w:sz w:val="24"/>
        </w:rPr>
        <w:t xml:space="preserve"> </w:t>
      </w:r>
      <w:r>
        <w:rPr>
          <w:sz w:val="24"/>
        </w:rPr>
        <w:t>III.</w:t>
      </w:r>
      <w:r>
        <w:rPr>
          <w:spacing w:val="40"/>
          <w:sz w:val="24"/>
        </w:rPr>
        <w:t xml:space="preserve"> </w:t>
      </w:r>
      <w:r>
        <w:rPr>
          <w:sz w:val="24"/>
        </w:rPr>
        <w:t>úrovne,</w:t>
      </w:r>
      <w:r>
        <w:rPr>
          <w:spacing w:val="40"/>
          <w:sz w:val="24"/>
        </w:rPr>
        <w:t xml:space="preserve"> </w:t>
      </w:r>
      <w:r>
        <w:rPr>
          <w:sz w:val="24"/>
        </w:rPr>
        <w:t>ktorý</w:t>
      </w:r>
      <w:r>
        <w:rPr>
          <w:spacing w:val="40"/>
          <w:sz w:val="24"/>
        </w:rPr>
        <w:t xml:space="preserve"> </w:t>
      </w:r>
      <w:r>
        <w:rPr>
          <w:sz w:val="24"/>
        </w:rPr>
        <w:t>pre</w:t>
      </w:r>
      <w:r>
        <w:rPr>
          <w:spacing w:val="40"/>
          <w:sz w:val="24"/>
        </w:rPr>
        <w:t xml:space="preserve"> </w:t>
      </w:r>
      <w:r>
        <w:rPr>
          <w:sz w:val="24"/>
        </w:rPr>
        <w:t>novozniknuté</w:t>
      </w:r>
      <w:r>
        <w:rPr>
          <w:spacing w:val="40"/>
          <w:sz w:val="24"/>
        </w:rPr>
        <w:t xml:space="preserve"> </w:t>
      </w:r>
      <w:r>
        <w:rPr>
          <w:sz w:val="24"/>
        </w:rPr>
        <w:t>pracoviská</w:t>
      </w:r>
      <w:r>
        <w:rPr>
          <w:spacing w:val="40"/>
          <w:sz w:val="24"/>
        </w:rPr>
        <w:t xml:space="preserve"> </w:t>
      </w:r>
      <w:r>
        <w:rPr>
          <w:sz w:val="24"/>
        </w:rPr>
        <w:t>musí</w:t>
      </w:r>
      <w:r>
        <w:rPr>
          <w:spacing w:val="40"/>
          <w:sz w:val="24"/>
        </w:rPr>
        <w:t xml:space="preserve"> </w:t>
      </w:r>
      <w:r>
        <w:rPr>
          <w:sz w:val="24"/>
        </w:rPr>
        <w:t>byť poskytovaný pod jednou strechou,</w:t>
      </w:r>
    </w:p>
    <w:p w14:paraId="55DD05A7" w14:textId="77777777" w:rsidR="009030A5" w:rsidRDefault="00000000">
      <w:pPr>
        <w:pStyle w:val="Odsekzoznamu"/>
        <w:numPr>
          <w:ilvl w:val="1"/>
          <w:numId w:val="209"/>
        </w:numPr>
        <w:tabs>
          <w:tab w:val="left" w:pos="860"/>
        </w:tabs>
        <w:ind w:left="860" w:hanging="359"/>
        <w:rPr>
          <w:sz w:val="24"/>
        </w:rPr>
      </w:pPr>
      <w:r>
        <w:rPr>
          <w:sz w:val="24"/>
        </w:rPr>
        <w:t>Gynekologický</w:t>
      </w:r>
      <w:r>
        <w:rPr>
          <w:spacing w:val="-10"/>
          <w:sz w:val="24"/>
        </w:rPr>
        <w:t xml:space="preserve"> </w:t>
      </w:r>
      <w:r>
        <w:rPr>
          <w:sz w:val="24"/>
        </w:rPr>
        <w:t>program</w:t>
      </w:r>
      <w:r>
        <w:rPr>
          <w:spacing w:val="-2"/>
          <w:sz w:val="24"/>
        </w:rPr>
        <w:t xml:space="preserve"> </w:t>
      </w:r>
      <w:r>
        <w:rPr>
          <w:sz w:val="24"/>
        </w:rPr>
        <w:t xml:space="preserve">III. </w:t>
      </w:r>
      <w:r>
        <w:rPr>
          <w:spacing w:val="-2"/>
          <w:sz w:val="24"/>
        </w:rPr>
        <w:t>úrovne.</w:t>
      </w:r>
    </w:p>
    <w:p w14:paraId="1B2EB6AE" w14:textId="77777777" w:rsidR="009030A5" w:rsidRDefault="009030A5">
      <w:pPr>
        <w:pStyle w:val="Zkladntext"/>
        <w:ind w:left="0" w:firstLine="0"/>
      </w:pPr>
    </w:p>
    <w:p w14:paraId="6A22F0F9" w14:textId="77777777" w:rsidR="009030A5" w:rsidRDefault="00000000">
      <w:pPr>
        <w:pStyle w:val="Odsekzoznamu"/>
        <w:numPr>
          <w:ilvl w:val="0"/>
          <w:numId w:val="20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gynekológia a pôrodníctvo prítomný nepretržite.</w:t>
      </w:r>
    </w:p>
    <w:p w14:paraId="59837066" w14:textId="77777777" w:rsidR="009030A5" w:rsidRDefault="009030A5">
      <w:pPr>
        <w:pStyle w:val="Zkladntext"/>
        <w:ind w:left="0" w:firstLine="0"/>
      </w:pPr>
    </w:p>
    <w:p w14:paraId="227BE122" w14:textId="77777777" w:rsidR="009030A5" w:rsidRDefault="00000000">
      <w:pPr>
        <w:pStyle w:val="Odsekzoznamu"/>
        <w:numPr>
          <w:ilvl w:val="0"/>
          <w:numId w:val="209"/>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0578944C" w14:textId="77777777" w:rsidR="009030A5" w:rsidRDefault="00000000">
      <w:pPr>
        <w:pStyle w:val="Odsekzoznamu"/>
        <w:numPr>
          <w:ilvl w:val="1"/>
          <w:numId w:val="209"/>
        </w:numPr>
        <w:tabs>
          <w:tab w:val="left" w:pos="860"/>
        </w:tabs>
        <w:ind w:left="860" w:hanging="359"/>
        <w:rPr>
          <w:sz w:val="24"/>
        </w:rPr>
      </w:pPr>
      <w:r>
        <w:rPr>
          <w:spacing w:val="-2"/>
          <w:sz w:val="24"/>
        </w:rPr>
        <w:t>psychiatria,</w:t>
      </w:r>
    </w:p>
    <w:p w14:paraId="7DDDCAE6" w14:textId="77777777" w:rsidR="009030A5" w:rsidRDefault="00000000">
      <w:pPr>
        <w:pStyle w:val="Odsekzoznamu"/>
        <w:numPr>
          <w:ilvl w:val="1"/>
          <w:numId w:val="209"/>
        </w:numPr>
        <w:tabs>
          <w:tab w:val="left" w:pos="860"/>
        </w:tabs>
        <w:ind w:left="860" w:hanging="359"/>
        <w:rPr>
          <w:sz w:val="24"/>
        </w:rPr>
      </w:pPr>
      <w:r>
        <w:rPr>
          <w:spacing w:val="-2"/>
          <w:sz w:val="24"/>
        </w:rPr>
        <w:t>urológia,</w:t>
      </w:r>
    </w:p>
    <w:p w14:paraId="40BDC899" w14:textId="77777777" w:rsidR="009030A5" w:rsidRDefault="00000000">
      <w:pPr>
        <w:pStyle w:val="Odsekzoznamu"/>
        <w:numPr>
          <w:ilvl w:val="1"/>
          <w:numId w:val="209"/>
        </w:numPr>
        <w:tabs>
          <w:tab w:val="left" w:pos="860"/>
        </w:tabs>
        <w:ind w:left="860" w:hanging="359"/>
        <w:rPr>
          <w:sz w:val="24"/>
        </w:rPr>
      </w:pPr>
      <w:r>
        <w:rPr>
          <w:spacing w:val="-2"/>
          <w:sz w:val="24"/>
        </w:rPr>
        <w:t>chirurgia,</w:t>
      </w:r>
    </w:p>
    <w:p w14:paraId="4BC576C3" w14:textId="77777777" w:rsidR="009030A5" w:rsidRDefault="00000000">
      <w:pPr>
        <w:pStyle w:val="Odsekzoznamu"/>
        <w:numPr>
          <w:ilvl w:val="1"/>
          <w:numId w:val="209"/>
        </w:numPr>
        <w:tabs>
          <w:tab w:val="left" w:pos="860"/>
        </w:tabs>
        <w:ind w:left="860" w:hanging="359"/>
        <w:rPr>
          <w:sz w:val="24"/>
        </w:rPr>
      </w:pPr>
      <w:r>
        <w:rPr>
          <w:sz w:val="24"/>
        </w:rPr>
        <w:t xml:space="preserve">vnútorné </w:t>
      </w:r>
      <w:r>
        <w:rPr>
          <w:spacing w:val="-2"/>
          <w:sz w:val="24"/>
        </w:rPr>
        <w:t>lekárstvo,</w:t>
      </w:r>
    </w:p>
    <w:p w14:paraId="716A073B" w14:textId="77777777" w:rsidR="009030A5" w:rsidRDefault="00000000">
      <w:pPr>
        <w:pStyle w:val="Odsekzoznamu"/>
        <w:numPr>
          <w:ilvl w:val="1"/>
          <w:numId w:val="209"/>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0BA44DF6" w14:textId="77777777" w:rsidR="009030A5" w:rsidRDefault="00000000">
      <w:pPr>
        <w:pStyle w:val="Odsekzoznamu"/>
        <w:numPr>
          <w:ilvl w:val="1"/>
          <w:numId w:val="209"/>
        </w:numPr>
        <w:tabs>
          <w:tab w:val="left" w:pos="860"/>
        </w:tabs>
        <w:ind w:left="860" w:hanging="359"/>
        <w:rPr>
          <w:sz w:val="24"/>
        </w:rPr>
      </w:pPr>
      <w:r>
        <w:rPr>
          <w:spacing w:val="-2"/>
          <w:sz w:val="24"/>
        </w:rPr>
        <w:t>kardiológa,</w:t>
      </w:r>
    </w:p>
    <w:p w14:paraId="394F7CA8" w14:textId="77777777" w:rsidR="009030A5" w:rsidRDefault="00000000">
      <w:pPr>
        <w:pStyle w:val="Odsekzoznamu"/>
        <w:numPr>
          <w:ilvl w:val="1"/>
          <w:numId w:val="209"/>
        </w:numPr>
        <w:tabs>
          <w:tab w:val="left" w:pos="859"/>
        </w:tabs>
        <w:ind w:left="859" w:hanging="358"/>
        <w:rPr>
          <w:sz w:val="24"/>
        </w:rPr>
      </w:pPr>
      <w:r>
        <w:rPr>
          <w:spacing w:val="-2"/>
          <w:sz w:val="24"/>
        </w:rPr>
        <w:t>endokrinológa,</w:t>
      </w:r>
    </w:p>
    <w:p w14:paraId="396E0BE7" w14:textId="77777777" w:rsidR="009030A5" w:rsidRDefault="00000000">
      <w:pPr>
        <w:pStyle w:val="Odsekzoznamu"/>
        <w:numPr>
          <w:ilvl w:val="1"/>
          <w:numId w:val="209"/>
        </w:numPr>
        <w:tabs>
          <w:tab w:val="left" w:pos="860"/>
        </w:tabs>
        <w:ind w:left="860" w:hanging="359"/>
        <w:rPr>
          <w:sz w:val="24"/>
        </w:rPr>
      </w:pPr>
      <w:r>
        <w:rPr>
          <w:sz w:val="24"/>
        </w:rPr>
        <w:t>laboratórne</w:t>
      </w:r>
      <w:r>
        <w:rPr>
          <w:spacing w:val="-2"/>
          <w:sz w:val="24"/>
        </w:rPr>
        <w:t xml:space="preserve"> </w:t>
      </w:r>
      <w:r>
        <w:rPr>
          <w:sz w:val="24"/>
        </w:rPr>
        <w:t>a diagnostické metódy</w:t>
      </w:r>
      <w:r>
        <w:rPr>
          <w:spacing w:val="-5"/>
          <w:sz w:val="24"/>
        </w:rPr>
        <w:t xml:space="preserve"> </w:t>
      </w:r>
      <w:r>
        <w:rPr>
          <w:sz w:val="24"/>
        </w:rPr>
        <w:t>v hematológii a</w:t>
      </w:r>
      <w:r>
        <w:rPr>
          <w:spacing w:val="1"/>
          <w:sz w:val="24"/>
        </w:rPr>
        <w:t xml:space="preserve"> </w:t>
      </w:r>
      <w:r>
        <w:rPr>
          <w:spacing w:val="-2"/>
          <w:sz w:val="24"/>
        </w:rPr>
        <w:t>transfúziológii.</w:t>
      </w:r>
    </w:p>
    <w:p w14:paraId="4DCB72B6" w14:textId="77777777" w:rsidR="009030A5" w:rsidRDefault="009030A5">
      <w:pPr>
        <w:pStyle w:val="Zkladntext"/>
        <w:ind w:left="0" w:firstLine="0"/>
      </w:pPr>
    </w:p>
    <w:p w14:paraId="10FC8923" w14:textId="77777777" w:rsidR="009030A5" w:rsidRDefault="00000000">
      <w:pPr>
        <w:pStyle w:val="Odsekzoznamu"/>
        <w:numPr>
          <w:ilvl w:val="0"/>
          <w:numId w:val="20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325AF19" w14:textId="77777777" w:rsidR="009030A5" w:rsidRDefault="00000000">
      <w:pPr>
        <w:pStyle w:val="Odsekzoznamu"/>
        <w:numPr>
          <w:ilvl w:val="1"/>
          <w:numId w:val="209"/>
        </w:numPr>
        <w:tabs>
          <w:tab w:val="left" w:pos="860"/>
        </w:tabs>
        <w:ind w:left="860" w:hanging="359"/>
        <w:rPr>
          <w:sz w:val="24"/>
        </w:rPr>
      </w:pPr>
      <w:r>
        <w:rPr>
          <w:sz w:val="24"/>
        </w:rPr>
        <w:t>ultrazvukový</w:t>
      </w:r>
      <w:r>
        <w:rPr>
          <w:spacing w:val="-2"/>
          <w:sz w:val="24"/>
        </w:rPr>
        <w:t xml:space="preserve"> prístroj,</w:t>
      </w:r>
    </w:p>
    <w:p w14:paraId="17BB3271" w14:textId="77777777" w:rsidR="009030A5" w:rsidRDefault="00000000">
      <w:pPr>
        <w:pStyle w:val="Odsekzoznamu"/>
        <w:numPr>
          <w:ilvl w:val="1"/>
          <w:numId w:val="209"/>
        </w:numPr>
        <w:tabs>
          <w:tab w:val="left" w:pos="860"/>
        </w:tabs>
        <w:ind w:left="860" w:hanging="359"/>
        <w:rPr>
          <w:sz w:val="24"/>
        </w:rPr>
      </w:pPr>
      <w:r>
        <w:rPr>
          <w:sz w:val="24"/>
        </w:rPr>
        <w:t>vybavenie</w:t>
      </w:r>
      <w:r>
        <w:rPr>
          <w:spacing w:val="-2"/>
          <w:sz w:val="24"/>
        </w:rPr>
        <w:t xml:space="preserve"> </w:t>
      </w:r>
      <w:r>
        <w:rPr>
          <w:sz w:val="24"/>
        </w:rPr>
        <w:t>na odber</w:t>
      </w:r>
      <w:r>
        <w:rPr>
          <w:spacing w:val="-4"/>
          <w:sz w:val="24"/>
        </w:rPr>
        <w:t xml:space="preserve"> </w:t>
      </w:r>
      <w:r>
        <w:rPr>
          <w:sz w:val="24"/>
        </w:rPr>
        <w:t>biopsie</w:t>
      </w:r>
      <w:r>
        <w:rPr>
          <w:spacing w:val="-3"/>
          <w:sz w:val="24"/>
        </w:rPr>
        <w:t xml:space="preserve"> </w:t>
      </w:r>
      <w:r>
        <w:rPr>
          <w:sz w:val="24"/>
        </w:rPr>
        <w:t xml:space="preserve">(napríklad </w:t>
      </w:r>
      <w:r>
        <w:rPr>
          <w:spacing w:val="-2"/>
          <w:sz w:val="24"/>
        </w:rPr>
        <w:t>kolpotom),</w:t>
      </w:r>
    </w:p>
    <w:p w14:paraId="038AE329" w14:textId="77777777" w:rsidR="009030A5" w:rsidRDefault="00000000">
      <w:pPr>
        <w:pStyle w:val="Odsekzoznamu"/>
        <w:numPr>
          <w:ilvl w:val="1"/>
          <w:numId w:val="209"/>
        </w:numPr>
        <w:tabs>
          <w:tab w:val="left" w:pos="860"/>
        </w:tabs>
        <w:ind w:left="860" w:hanging="359"/>
        <w:rPr>
          <w:sz w:val="24"/>
        </w:rPr>
      </w:pPr>
      <w:r>
        <w:rPr>
          <w:sz w:val="24"/>
        </w:rPr>
        <w:t>vybavenie na odber</w:t>
      </w:r>
      <w:r>
        <w:rPr>
          <w:spacing w:val="-4"/>
          <w:sz w:val="24"/>
        </w:rPr>
        <w:t xml:space="preserve"> </w:t>
      </w:r>
      <w:r>
        <w:rPr>
          <w:sz w:val="24"/>
        </w:rPr>
        <w:t xml:space="preserve">plodovej </w:t>
      </w:r>
      <w:r>
        <w:rPr>
          <w:spacing w:val="-4"/>
          <w:sz w:val="24"/>
        </w:rPr>
        <w:t>vody,</w:t>
      </w:r>
    </w:p>
    <w:p w14:paraId="023941AA" w14:textId="77777777" w:rsidR="009030A5" w:rsidRDefault="00000000">
      <w:pPr>
        <w:pStyle w:val="Odsekzoznamu"/>
        <w:numPr>
          <w:ilvl w:val="1"/>
          <w:numId w:val="209"/>
        </w:numPr>
        <w:tabs>
          <w:tab w:val="left" w:pos="860"/>
        </w:tabs>
        <w:ind w:left="860" w:hanging="359"/>
        <w:rPr>
          <w:sz w:val="24"/>
        </w:rPr>
      </w:pPr>
      <w:r>
        <w:rPr>
          <w:sz w:val="24"/>
        </w:rPr>
        <w:t>vybavenie</w:t>
      </w:r>
      <w:r>
        <w:rPr>
          <w:spacing w:val="-1"/>
          <w:sz w:val="24"/>
        </w:rPr>
        <w:t xml:space="preserve"> </w:t>
      </w:r>
      <w:r>
        <w:rPr>
          <w:sz w:val="24"/>
        </w:rPr>
        <w:t>na odber</w:t>
      </w:r>
      <w:r>
        <w:rPr>
          <w:spacing w:val="-4"/>
          <w:sz w:val="24"/>
        </w:rPr>
        <w:t xml:space="preserve"> </w:t>
      </w:r>
      <w:r>
        <w:rPr>
          <w:sz w:val="24"/>
        </w:rPr>
        <w:t>choriových</w:t>
      </w:r>
      <w:r>
        <w:rPr>
          <w:spacing w:val="-3"/>
          <w:sz w:val="24"/>
        </w:rPr>
        <w:t xml:space="preserve"> </w:t>
      </w:r>
      <w:r>
        <w:rPr>
          <w:spacing w:val="-2"/>
          <w:sz w:val="24"/>
        </w:rPr>
        <w:t>klkov,</w:t>
      </w:r>
    </w:p>
    <w:p w14:paraId="6998B8D9" w14:textId="77777777" w:rsidR="009030A5" w:rsidRDefault="00000000">
      <w:pPr>
        <w:pStyle w:val="Odsekzoznamu"/>
        <w:numPr>
          <w:ilvl w:val="1"/>
          <w:numId w:val="209"/>
        </w:numPr>
        <w:tabs>
          <w:tab w:val="left" w:pos="860"/>
        </w:tabs>
        <w:ind w:left="860" w:hanging="359"/>
        <w:rPr>
          <w:sz w:val="24"/>
        </w:rPr>
      </w:pPr>
      <w:r>
        <w:rPr>
          <w:sz w:val="24"/>
        </w:rPr>
        <w:t>set</w:t>
      </w:r>
      <w:r>
        <w:rPr>
          <w:spacing w:val="-1"/>
          <w:sz w:val="24"/>
        </w:rPr>
        <w:t xml:space="preserve"> </w:t>
      </w:r>
      <w:r>
        <w:rPr>
          <w:sz w:val="24"/>
        </w:rPr>
        <w:t>na</w:t>
      </w:r>
      <w:r>
        <w:rPr>
          <w:spacing w:val="-1"/>
          <w:sz w:val="24"/>
        </w:rPr>
        <w:t xml:space="preserve"> </w:t>
      </w:r>
      <w:r>
        <w:rPr>
          <w:sz w:val="24"/>
        </w:rPr>
        <w:t>vykonanie</w:t>
      </w:r>
      <w:r>
        <w:rPr>
          <w:spacing w:val="-1"/>
          <w:sz w:val="24"/>
        </w:rPr>
        <w:t xml:space="preserve"> </w:t>
      </w:r>
      <w:r>
        <w:rPr>
          <w:sz w:val="24"/>
        </w:rPr>
        <w:t>akútnej</w:t>
      </w:r>
      <w:r>
        <w:rPr>
          <w:spacing w:val="-3"/>
          <w:sz w:val="24"/>
        </w:rPr>
        <w:t xml:space="preserve"> </w:t>
      </w:r>
      <w:r>
        <w:rPr>
          <w:sz w:val="24"/>
        </w:rPr>
        <w:t>laparotómie</w:t>
      </w:r>
      <w:r>
        <w:rPr>
          <w:spacing w:val="-4"/>
          <w:sz w:val="24"/>
        </w:rPr>
        <w:t xml:space="preserve"> </w:t>
      </w:r>
      <w:r>
        <w:rPr>
          <w:sz w:val="24"/>
        </w:rPr>
        <w:t xml:space="preserve">(cisárskeho </w:t>
      </w:r>
      <w:r>
        <w:rPr>
          <w:spacing w:val="-2"/>
          <w:sz w:val="24"/>
        </w:rPr>
        <w:t>rezu),</w:t>
      </w:r>
    </w:p>
    <w:p w14:paraId="22F84F7A" w14:textId="77777777" w:rsidR="009030A5" w:rsidRDefault="00000000">
      <w:pPr>
        <w:pStyle w:val="Odsekzoznamu"/>
        <w:numPr>
          <w:ilvl w:val="1"/>
          <w:numId w:val="209"/>
        </w:numPr>
        <w:tabs>
          <w:tab w:val="left" w:pos="860"/>
        </w:tabs>
        <w:spacing w:before="1"/>
        <w:ind w:left="860" w:hanging="359"/>
        <w:rPr>
          <w:sz w:val="24"/>
        </w:rPr>
      </w:pPr>
      <w:r>
        <w:rPr>
          <w:sz w:val="24"/>
        </w:rPr>
        <w:t>pôrodná</w:t>
      </w:r>
      <w:r>
        <w:rPr>
          <w:spacing w:val="-4"/>
          <w:sz w:val="24"/>
        </w:rPr>
        <w:t xml:space="preserve"> </w:t>
      </w:r>
      <w:r>
        <w:rPr>
          <w:sz w:val="24"/>
        </w:rPr>
        <w:t>sála vybavená</w:t>
      </w:r>
      <w:r>
        <w:rPr>
          <w:spacing w:val="2"/>
          <w:sz w:val="24"/>
        </w:rPr>
        <w:t xml:space="preserve"> </w:t>
      </w:r>
      <w:r>
        <w:rPr>
          <w:sz w:val="24"/>
        </w:rPr>
        <w:t xml:space="preserve">ako </w:t>
      </w:r>
      <w:r>
        <w:rPr>
          <w:spacing w:val="-4"/>
          <w:sz w:val="24"/>
        </w:rPr>
        <w:t>JIS,</w:t>
      </w:r>
    </w:p>
    <w:p w14:paraId="2B0DC25B" w14:textId="77777777" w:rsidR="009030A5" w:rsidRDefault="00000000">
      <w:pPr>
        <w:pStyle w:val="Odsekzoznamu"/>
        <w:numPr>
          <w:ilvl w:val="1"/>
          <w:numId w:val="209"/>
        </w:numPr>
        <w:tabs>
          <w:tab w:val="left" w:pos="859"/>
        </w:tabs>
        <w:ind w:left="859" w:hanging="358"/>
        <w:rPr>
          <w:sz w:val="24"/>
        </w:rPr>
      </w:pPr>
      <w:r>
        <w:rPr>
          <w:sz w:val="24"/>
        </w:rPr>
        <w:t>dostupnosť</w:t>
      </w:r>
      <w:r>
        <w:rPr>
          <w:spacing w:val="2"/>
          <w:sz w:val="24"/>
        </w:rPr>
        <w:t xml:space="preserve"> </w:t>
      </w:r>
      <w:r>
        <w:rPr>
          <w:spacing w:val="-5"/>
          <w:sz w:val="24"/>
        </w:rPr>
        <w:t>CT,</w:t>
      </w:r>
    </w:p>
    <w:p w14:paraId="49E5D807" w14:textId="77777777" w:rsidR="009030A5" w:rsidRDefault="00000000">
      <w:pPr>
        <w:pStyle w:val="Odsekzoznamu"/>
        <w:numPr>
          <w:ilvl w:val="1"/>
          <w:numId w:val="209"/>
        </w:numPr>
        <w:tabs>
          <w:tab w:val="left" w:pos="860"/>
        </w:tabs>
        <w:ind w:left="860" w:hanging="359"/>
        <w:rPr>
          <w:sz w:val="24"/>
        </w:rPr>
      </w:pPr>
      <w:r>
        <w:rPr>
          <w:sz w:val="24"/>
        </w:rPr>
        <w:t>dostupnosť</w:t>
      </w:r>
      <w:r>
        <w:rPr>
          <w:spacing w:val="-1"/>
          <w:sz w:val="24"/>
        </w:rPr>
        <w:t xml:space="preserve"> </w:t>
      </w:r>
      <w:r>
        <w:rPr>
          <w:sz w:val="24"/>
        </w:rPr>
        <w:t>magnetickej</w:t>
      </w:r>
      <w:r>
        <w:rPr>
          <w:spacing w:val="-3"/>
          <w:sz w:val="24"/>
        </w:rPr>
        <w:t xml:space="preserve"> </w:t>
      </w:r>
      <w:r>
        <w:rPr>
          <w:spacing w:val="-2"/>
          <w:sz w:val="24"/>
        </w:rPr>
        <w:t>rezonancie.</w:t>
      </w:r>
    </w:p>
    <w:p w14:paraId="119D5C83" w14:textId="77777777" w:rsidR="009030A5" w:rsidRDefault="009030A5">
      <w:pPr>
        <w:pStyle w:val="Odsekzoznamu"/>
        <w:rPr>
          <w:sz w:val="24"/>
        </w:rPr>
        <w:sectPr w:rsidR="009030A5">
          <w:pgSz w:w="11910" w:h="16840"/>
          <w:pgMar w:top="1320" w:right="1275" w:bottom="280" w:left="1275" w:header="708" w:footer="708" w:gutter="0"/>
          <w:cols w:space="708"/>
        </w:sectPr>
      </w:pPr>
    </w:p>
    <w:p w14:paraId="5CF2CA81" w14:textId="77777777" w:rsidR="009030A5" w:rsidRDefault="00000000">
      <w:pPr>
        <w:pStyle w:val="Odsekzoznamu"/>
        <w:numPr>
          <w:ilvl w:val="0"/>
          <w:numId w:val="209"/>
        </w:numPr>
        <w:tabs>
          <w:tab w:val="left" w:pos="500"/>
        </w:tabs>
        <w:spacing w:before="68"/>
        <w:ind w:left="500" w:hanging="359"/>
        <w:rPr>
          <w:sz w:val="24"/>
        </w:rPr>
      </w:pPr>
      <w:r>
        <w:rPr>
          <w:sz w:val="24"/>
        </w:rPr>
        <w:lastRenderedPageBreak/>
        <w:t>Špeciálne materiálno-technické</w:t>
      </w:r>
      <w:r>
        <w:rPr>
          <w:spacing w:val="-3"/>
          <w:sz w:val="24"/>
        </w:rPr>
        <w:t xml:space="preserve"> </w:t>
      </w:r>
      <w:r>
        <w:rPr>
          <w:sz w:val="24"/>
        </w:rPr>
        <w:t>vybavenie</w:t>
      </w:r>
      <w:r>
        <w:rPr>
          <w:spacing w:val="-3"/>
          <w:sz w:val="24"/>
        </w:rPr>
        <w:t xml:space="preserve"> </w:t>
      </w:r>
      <w:r>
        <w:rPr>
          <w:sz w:val="24"/>
        </w:rPr>
        <w:t>pôrodnej sály</w:t>
      </w:r>
      <w:r>
        <w:rPr>
          <w:spacing w:val="-5"/>
          <w:sz w:val="24"/>
        </w:rPr>
        <w:t xml:space="preserve"> </w:t>
      </w:r>
      <w:r>
        <w:rPr>
          <w:sz w:val="24"/>
        </w:rPr>
        <w:t>vybavenej ako JIS</w:t>
      </w:r>
      <w:r>
        <w:rPr>
          <w:spacing w:val="1"/>
          <w:sz w:val="24"/>
        </w:rPr>
        <w:t xml:space="preserve"> </w:t>
      </w:r>
      <w:r>
        <w:rPr>
          <w:spacing w:val="-5"/>
          <w:sz w:val="24"/>
        </w:rPr>
        <w:t>je</w:t>
      </w:r>
    </w:p>
    <w:p w14:paraId="694FAA8D" w14:textId="77777777" w:rsidR="009030A5" w:rsidRDefault="00000000">
      <w:pPr>
        <w:pStyle w:val="Odsekzoznamu"/>
        <w:numPr>
          <w:ilvl w:val="1"/>
          <w:numId w:val="209"/>
        </w:numPr>
        <w:tabs>
          <w:tab w:val="left" w:pos="860"/>
        </w:tabs>
        <w:ind w:left="860" w:hanging="359"/>
        <w:rPr>
          <w:sz w:val="24"/>
        </w:rPr>
      </w:pPr>
      <w:r>
        <w:rPr>
          <w:sz w:val="24"/>
        </w:rPr>
        <w:t>monitoring</w:t>
      </w:r>
      <w:r>
        <w:rPr>
          <w:spacing w:val="-4"/>
          <w:sz w:val="24"/>
        </w:rPr>
        <w:t xml:space="preserve"> </w:t>
      </w:r>
      <w:r>
        <w:rPr>
          <w:sz w:val="24"/>
        </w:rPr>
        <w:t>vitálnych</w:t>
      </w:r>
      <w:r>
        <w:rPr>
          <w:spacing w:val="-1"/>
          <w:sz w:val="24"/>
        </w:rPr>
        <w:t xml:space="preserve"> </w:t>
      </w:r>
      <w:r>
        <w:rPr>
          <w:spacing w:val="-2"/>
          <w:sz w:val="24"/>
        </w:rPr>
        <w:t>funkcií,</w:t>
      </w:r>
    </w:p>
    <w:p w14:paraId="304ECE72" w14:textId="77777777" w:rsidR="009030A5" w:rsidRDefault="00000000">
      <w:pPr>
        <w:pStyle w:val="Odsekzoznamu"/>
        <w:numPr>
          <w:ilvl w:val="1"/>
          <w:numId w:val="209"/>
        </w:numPr>
        <w:tabs>
          <w:tab w:val="left" w:pos="860"/>
        </w:tabs>
        <w:ind w:left="860" w:hanging="359"/>
        <w:rPr>
          <w:sz w:val="24"/>
        </w:rPr>
      </w:pPr>
      <w:r>
        <w:rPr>
          <w:sz w:val="24"/>
        </w:rPr>
        <w:t>dostupnosť</w:t>
      </w:r>
      <w:r>
        <w:rPr>
          <w:spacing w:val="-1"/>
          <w:sz w:val="24"/>
        </w:rPr>
        <w:t xml:space="preserve"> </w:t>
      </w:r>
      <w:r>
        <w:rPr>
          <w:sz w:val="24"/>
        </w:rPr>
        <w:t xml:space="preserve">transfúznych </w:t>
      </w:r>
      <w:r>
        <w:rPr>
          <w:spacing w:val="-2"/>
          <w:sz w:val="24"/>
        </w:rPr>
        <w:t>preparátov,</w:t>
      </w:r>
    </w:p>
    <w:p w14:paraId="5A52C27B" w14:textId="77777777" w:rsidR="009030A5" w:rsidRDefault="00000000">
      <w:pPr>
        <w:pStyle w:val="Odsekzoznamu"/>
        <w:numPr>
          <w:ilvl w:val="1"/>
          <w:numId w:val="209"/>
        </w:numPr>
        <w:tabs>
          <w:tab w:val="left" w:pos="860"/>
        </w:tabs>
        <w:ind w:left="860" w:hanging="359"/>
        <w:rPr>
          <w:sz w:val="24"/>
        </w:rPr>
      </w:pPr>
      <w:r>
        <w:rPr>
          <w:sz w:val="24"/>
        </w:rPr>
        <w:t>resuscitačné</w:t>
      </w:r>
      <w:r>
        <w:rPr>
          <w:spacing w:val="-5"/>
          <w:sz w:val="24"/>
        </w:rPr>
        <w:t xml:space="preserve"> </w:t>
      </w:r>
      <w:r>
        <w:rPr>
          <w:sz w:val="24"/>
        </w:rPr>
        <w:t>lôžko na ošetrenie</w:t>
      </w:r>
      <w:r>
        <w:rPr>
          <w:spacing w:val="1"/>
          <w:sz w:val="24"/>
        </w:rPr>
        <w:t xml:space="preserve"> </w:t>
      </w:r>
      <w:r>
        <w:rPr>
          <w:sz w:val="24"/>
        </w:rPr>
        <w:t>novorodenca</w:t>
      </w:r>
      <w:r>
        <w:rPr>
          <w:spacing w:val="-4"/>
          <w:sz w:val="24"/>
        </w:rPr>
        <w:t xml:space="preserve"> </w:t>
      </w:r>
      <w:r>
        <w:rPr>
          <w:sz w:val="24"/>
        </w:rPr>
        <w:t>– mobilné</w:t>
      </w:r>
      <w:r>
        <w:rPr>
          <w:spacing w:val="1"/>
          <w:sz w:val="24"/>
        </w:rPr>
        <w:t xml:space="preserve"> </w:t>
      </w:r>
      <w:r>
        <w:rPr>
          <w:sz w:val="24"/>
        </w:rPr>
        <w:t>na</w:t>
      </w:r>
      <w:r>
        <w:rPr>
          <w:spacing w:val="-3"/>
          <w:sz w:val="24"/>
        </w:rPr>
        <w:t xml:space="preserve"> </w:t>
      </w:r>
      <w:r>
        <w:rPr>
          <w:sz w:val="24"/>
        </w:rPr>
        <w:t>danú pôrodnú</w:t>
      </w:r>
      <w:r>
        <w:rPr>
          <w:spacing w:val="1"/>
          <w:sz w:val="24"/>
        </w:rPr>
        <w:t xml:space="preserve"> </w:t>
      </w:r>
      <w:r>
        <w:rPr>
          <w:spacing w:val="-2"/>
          <w:sz w:val="24"/>
        </w:rPr>
        <w:t>sálu.</w:t>
      </w:r>
    </w:p>
    <w:p w14:paraId="33FBC512" w14:textId="77777777" w:rsidR="009030A5" w:rsidRDefault="009030A5">
      <w:pPr>
        <w:pStyle w:val="Zkladntext"/>
        <w:ind w:left="0" w:firstLine="0"/>
      </w:pPr>
    </w:p>
    <w:p w14:paraId="5CC41BF4" w14:textId="77777777" w:rsidR="009030A5" w:rsidRDefault="00000000">
      <w:pPr>
        <w:pStyle w:val="Odsekzoznamu"/>
        <w:numPr>
          <w:ilvl w:val="0"/>
          <w:numId w:val="209"/>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pôrodných izieb alebo miestností </w:t>
      </w:r>
      <w:r>
        <w:rPr>
          <w:spacing w:val="-5"/>
          <w:sz w:val="24"/>
        </w:rPr>
        <w:t>je</w:t>
      </w:r>
    </w:p>
    <w:p w14:paraId="6A71465D" w14:textId="77777777" w:rsidR="009030A5" w:rsidRDefault="00000000">
      <w:pPr>
        <w:pStyle w:val="Odsekzoznamu"/>
        <w:numPr>
          <w:ilvl w:val="1"/>
          <w:numId w:val="209"/>
        </w:numPr>
        <w:tabs>
          <w:tab w:val="left" w:pos="860"/>
        </w:tabs>
        <w:ind w:left="860" w:right="144"/>
        <w:rPr>
          <w:sz w:val="24"/>
        </w:rPr>
      </w:pPr>
      <w:r>
        <w:rPr>
          <w:sz w:val="24"/>
        </w:rPr>
        <w:t>miesto</w:t>
      </w:r>
      <w:r>
        <w:rPr>
          <w:spacing w:val="40"/>
          <w:sz w:val="24"/>
        </w:rPr>
        <w:t xml:space="preserve"> </w:t>
      </w:r>
      <w:r>
        <w:rPr>
          <w:sz w:val="24"/>
        </w:rPr>
        <w:t>na</w:t>
      </w:r>
      <w:r>
        <w:rPr>
          <w:spacing w:val="40"/>
          <w:sz w:val="24"/>
        </w:rPr>
        <w:t xml:space="preserve"> </w:t>
      </w:r>
      <w:r>
        <w:rPr>
          <w:sz w:val="24"/>
        </w:rPr>
        <w:t>základné</w:t>
      </w:r>
      <w:r>
        <w:rPr>
          <w:spacing w:val="40"/>
          <w:sz w:val="24"/>
        </w:rPr>
        <w:t xml:space="preserve"> </w:t>
      </w:r>
      <w:r>
        <w:rPr>
          <w:sz w:val="24"/>
        </w:rPr>
        <w:t>ošetrenie</w:t>
      </w:r>
      <w:r>
        <w:rPr>
          <w:spacing w:val="40"/>
          <w:sz w:val="24"/>
        </w:rPr>
        <w:t xml:space="preserve"> </w:t>
      </w:r>
      <w:r>
        <w:rPr>
          <w:sz w:val="24"/>
        </w:rPr>
        <w:t>novorodenca</w:t>
      </w:r>
      <w:r>
        <w:rPr>
          <w:spacing w:val="40"/>
          <w:sz w:val="24"/>
        </w:rPr>
        <w:t xml:space="preserve"> </w:t>
      </w:r>
      <w:r>
        <w:rPr>
          <w:sz w:val="24"/>
        </w:rPr>
        <w:t>po</w:t>
      </w:r>
      <w:r>
        <w:rPr>
          <w:spacing w:val="40"/>
          <w:sz w:val="24"/>
        </w:rPr>
        <w:t xml:space="preserve"> </w:t>
      </w:r>
      <w:r>
        <w:rPr>
          <w:sz w:val="24"/>
        </w:rPr>
        <w:t>pôrode</w:t>
      </w:r>
      <w:r>
        <w:rPr>
          <w:spacing w:val="40"/>
          <w:sz w:val="24"/>
        </w:rPr>
        <w:t xml:space="preserve"> </w:t>
      </w:r>
      <w:r>
        <w:rPr>
          <w:sz w:val="24"/>
        </w:rPr>
        <w:t>alebo</w:t>
      </w:r>
      <w:r>
        <w:rPr>
          <w:spacing w:val="40"/>
          <w:sz w:val="24"/>
        </w:rPr>
        <w:t xml:space="preserve"> </w:t>
      </w:r>
      <w:r>
        <w:rPr>
          <w:sz w:val="24"/>
        </w:rPr>
        <w:t>zabezpečenie</w:t>
      </w:r>
      <w:r>
        <w:rPr>
          <w:spacing w:val="40"/>
          <w:sz w:val="24"/>
        </w:rPr>
        <w:t xml:space="preserve"> </w:t>
      </w:r>
      <w:r>
        <w:rPr>
          <w:sz w:val="24"/>
        </w:rPr>
        <w:t>prvého</w:t>
      </w:r>
      <w:r>
        <w:rPr>
          <w:spacing w:val="40"/>
          <w:sz w:val="24"/>
        </w:rPr>
        <w:t xml:space="preserve"> </w:t>
      </w:r>
      <w:r>
        <w:rPr>
          <w:sz w:val="24"/>
        </w:rPr>
        <w:t>ošetrenia novorodenca na matke a podpora bondingu,</w:t>
      </w:r>
    </w:p>
    <w:p w14:paraId="16A55F1D" w14:textId="77777777" w:rsidR="009030A5" w:rsidRDefault="00000000">
      <w:pPr>
        <w:pStyle w:val="Odsekzoznamu"/>
        <w:numPr>
          <w:ilvl w:val="1"/>
          <w:numId w:val="209"/>
        </w:numPr>
        <w:tabs>
          <w:tab w:val="left" w:pos="860"/>
        </w:tabs>
        <w:ind w:left="860" w:hanging="359"/>
        <w:rPr>
          <w:sz w:val="24"/>
        </w:rPr>
      </w:pPr>
      <w:r>
        <w:rPr>
          <w:sz w:val="24"/>
        </w:rPr>
        <w:t>polohovateľné</w:t>
      </w:r>
      <w:r>
        <w:rPr>
          <w:spacing w:val="-2"/>
          <w:sz w:val="24"/>
        </w:rPr>
        <w:t xml:space="preserve"> </w:t>
      </w:r>
      <w:r>
        <w:rPr>
          <w:sz w:val="24"/>
        </w:rPr>
        <w:t>pôrodné lôžko, žinenka,</w:t>
      </w:r>
      <w:r>
        <w:rPr>
          <w:spacing w:val="-3"/>
          <w:sz w:val="24"/>
        </w:rPr>
        <w:t xml:space="preserve"> </w:t>
      </w:r>
      <w:r>
        <w:rPr>
          <w:sz w:val="24"/>
        </w:rPr>
        <w:t>fit-lopta alebo pôrodná</w:t>
      </w:r>
      <w:r>
        <w:rPr>
          <w:spacing w:val="-3"/>
          <w:sz w:val="24"/>
        </w:rPr>
        <w:t xml:space="preserve"> </w:t>
      </w:r>
      <w:r>
        <w:rPr>
          <w:spacing w:val="-2"/>
          <w:sz w:val="24"/>
        </w:rPr>
        <w:t>stolička,</w:t>
      </w:r>
    </w:p>
    <w:p w14:paraId="613EA2A4" w14:textId="77777777" w:rsidR="009030A5" w:rsidRDefault="00000000">
      <w:pPr>
        <w:pStyle w:val="Odsekzoznamu"/>
        <w:numPr>
          <w:ilvl w:val="1"/>
          <w:numId w:val="209"/>
        </w:numPr>
        <w:tabs>
          <w:tab w:val="left" w:pos="860"/>
        </w:tabs>
        <w:ind w:left="860" w:hanging="359"/>
        <w:rPr>
          <w:sz w:val="24"/>
        </w:rPr>
      </w:pPr>
      <w:r>
        <w:rPr>
          <w:sz w:val="24"/>
        </w:rPr>
        <w:t>CTG</w:t>
      </w:r>
      <w:r>
        <w:rPr>
          <w:spacing w:val="-3"/>
          <w:sz w:val="24"/>
        </w:rPr>
        <w:t xml:space="preserve"> </w:t>
      </w:r>
      <w:r>
        <w:rPr>
          <w:sz w:val="24"/>
        </w:rPr>
        <w:t>– napojené na</w:t>
      </w:r>
      <w:r>
        <w:rPr>
          <w:spacing w:val="2"/>
          <w:sz w:val="24"/>
        </w:rPr>
        <w:t xml:space="preserve"> </w:t>
      </w:r>
      <w:r>
        <w:rPr>
          <w:sz w:val="24"/>
        </w:rPr>
        <w:t>centrálny</w:t>
      </w:r>
      <w:r>
        <w:rPr>
          <w:spacing w:val="-5"/>
          <w:sz w:val="24"/>
        </w:rPr>
        <w:t xml:space="preserve"> </w:t>
      </w:r>
      <w:r>
        <w:rPr>
          <w:sz w:val="24"/>
        </w:rPr>
        <w:t>monitor</w:t>
      </w:r>
      <w:r>
        <w:rPr>
          <w:spacing w:val="-3"/>
          <w:sz w:val="24"/>
        </w:rPr>
        <w:t xml:space="preserve"> </w:t>
      </w:r>
      <w:r>
        <w:rPr>
          <w:sz w:val="24"/>
        </w:rPr>
        <w:t>pôrodných</w:t>
      </w:r>
      <w:r>
        <w:rPr>
          <w:spacing w:val="2"/>
          <w:sz w:val="24"/>
        </w:rPr>
        <w:t xml:space="preserve"> </w:t>
      </w:r>
      <w:r>
        <w:rPr>
          <w:spacing w:val="-2"/>
          <w:sz w:val="24"/>
        </w:rPr>
        <w:t>asistentiek,</w:t>
      </w:r>
    </w:p>
    <w:p w14:paraId="3AF255E1" w14:textId="77777777" w:rsidR="009030A5" w:rsidRDefault="00000000">
      <w:pPr>
        <w:pStyle w:val="Odsekzoznamu"/>
        <w:numPr>
          <w:ilvl w:val="1"/>
          <w:numId w:val="209"/>
        </w:numPr>
        <w:tabs>
          <w:tab w:val="left" w:pos="860"/>
        </w:tabs>
        <w:ind w:left="860" w:hanging="359"/>
        <w:rPr>
          <w:sz w:val="24"/>
        </w:rPr>
      </w:pPr>
      <w:r>
        <w:rPr>
          <w:spacing w:val="-2"/>
          <w:sz w:val="24"/>
        </w:rPr>
        <w:t>telemetria.</w:t>
      </w:r>
    </w:p>
    <w:p w14:paraId="7DD56C94" w14:textId="77777777" w:rsidR="009030A5" w:rsidRDefault="009030A5">
      <w:pPr>
        <w:pStyle w:val="Zkladntext"/>
        <w:ind w:left="0" w:firstLine="0"/>
      </w:pPr>
    </w:p>
    <w:p w14:paraId="7FB373C8" w14:textId="77777777" w:rsidR="009030A5" w:rsidRDefault="00000000">
      <w:pPr>
        <w:pStyle w:val="Odsekzoznamu"/>
        <w:numPr>
          <w:ilvl w:val="0"/>
          <w:numId w:val="209"/>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26DAFD3" w14:textId="77777777" w:rsidR="009030A5" w:rsidRDefault="00000000">
      <w:pPr>
        <w:pStyle w:val="Odsekzoznamu"/>
        <w:numPr>
          <w:ilvl w:val="1"/>
          <w:numId w:val="209"/>
        </w:numPr>
        <w:tabs>
          <w:tab w:val="left" w:pos="860"/>
        </w:tabs>
        <w:ind w:left="860" w:right="137"/>
        <w:jc w:val="both"/>
        <w:rPr>
          <w:sz w:val="24"/>
        </w:rPr>
      </w:pPr>
      <w:r>
        <w:rPr>
          <w:sz w:val="24"/>
        </w:rPr>
        <w:t>samostatné pôrodné izby so sociálnym zariadením alebo čakacia izba so sociálnym zariadením a k tomu prislúchajúci pôrodný box, aby bola zabezpečená intimita, súkromie a partner pri pôrode na podporu konceptu Family friendly hospital,</w:t>
      </w:r>
    </w:p>
    <w:p w14:paraId="64FF0858" w14:textId="77777777" w:rsidR="009030A5" w:rsidRDefault="00000000">
      <w:pPr>
        <w:pStyle w:val="Odsekzoznamu"/>
        <w:numPr>
          <w:ilvl w:val="1"/>
          <w:numId w:val="209"/>
        </w:numPr>
        <w:tabs>
          <w:tab w:val="left" w:pos="860"/>
        </w:tabs>
        <w:ind w:left="860" w:hanging="359"/>
        <w:jc w:val="both"/>
        <w:rPr>
          <w:sz w:val="24"/>
        </w:rPr>
      </w:pPr>
      <w:r>
        <w:rPr>
          <w:sz w:val="24"/>
        </w:rPr>
        <w:t>dve plne</w:t>
      </w:r>
      <w:r>
        <w:rPr>
          <w:spacing w:val="-3"/>
          <w:sz w:val="24"/>
        </w:rPr>
        <w:t xml:space="preserve"> </w:t>
      </w:r>
      <w:r>
        <w:rPr>
          <w:sz w:val="24"/>
        </w:rPr>
        <w:t>vybavené</w:t>
      </w:r>
      <w:r>
        <w:rPr>
          <w:spacing w:val="-2"/>
          <w:sz w:val="24"/>
        </w:rPr>
        <w:t xml:space="preserve"> </w:t>
      </w:r>
      <w:r>
        <w:rPr>
          <w:sz w:val="24"/>
        </w:rPr>
        <w:t>pôrodné izby</w:t>
      </w:r>
      <w:r>
        <w:rPr>
          <w:spacing w:val="-4"/>
          <w:sz w:val="24"/>
        </w:rPr>
        <w:t xml:space="preserve"> </w:t>
      </w:r>
      <w:r>
        <w:rPr>
          <w:sz w:val="24"/>
        </w:rPr>
        <w:t>pri počte</w:t>
      </w:r>
      <w:r>
        <w:rPr>
          <w:spacing w:val="1"/>
          <w:sz w:val="24"/>
        </w:rPr>
        <w:t xml:space="preserve"> </w:t>
      </w:r>
      <w:r>
        <w:rPr>
          <w:sz w:val="24"/>
        </w:rPr>
        <w:t>pôrodov menej</w:t>
      </w:r>
      <w:r>
        <w:rPr>
          <w:spacing w:val="1"/>
          <w:sz w:val="24"/>
        </w:rPr>
        <w:t xml:space="preserve"> </w:t>
      </w:r>
      <w:r>
        <w:rPr>
          <w:sz w:val="24"/>
        </w:rPr>
        <w:t>ako 1000</w:t>
      </w:r>
      <w:r>
        <w:rPr>
          <w:spacing w:val="1"/>
          <w:sz w:val="24"/>
        </w:rPr>
        <w:t xml:space="preserve"> </w:t>
      </w:r>
      <w:r>
        <w:rPr>
          <w:spacing w:val="-2"/>
          <w:sz w:val="24"/>
        </w:rPr>
        <w:t>ročne,</w:t>
      </w:r>
    </w:p>
    <w:p w14:paraId="26EFF7E1" w14:textId="77777777" w:rsidR="009030A5" w:rsidRDefault="00000000">
      <w:pPr>
        <w:pStyle w:val="Odsekzoznamu"/>
        <w:numPr>
          <w:ilvl w:val="1"/>
          <w:numId w:val="209"/>
        </w:numPr>
        <w:tabs>
          <w:tab w:val="left" w:pos="860"/>
        </w:tabs>
        <w:ind w:left="860" w:hanging="359"/>
        <w:jc w:val="both"/>
        <w:rPr>
          <w:sz w:val="24"/>
        </w:rPr>
      </w:pPr>
      <w:r>
        <w:rPr>
          <w:sz w:val="24"/>
        </w:rPr>
        <w:t>tri</w:t>
      </w:r>
      <w:r>
        <w:rPr>
          <w:spacing w:val="-2"/>
          <w:sz w:val="24"/>
        </w:rPr>
        <w:t xml:space="preserve"> </w:t>
      </w:r>
      <w:r>
        <w:rPr>
          <w:sz w:val="24"/>
        </w:rPr>
        <w:t>plne vybavené pôrodné izby</w:t>
      </w:r>
      <w:r>
        <w:rPr>
          <w:spacing w:val="-4"/>
          <w:sz w:val="24"/>
        </w:rPr>
        <w:t xml:space="preserve"> </w:t>
      </w:r>
      <w:r>
        <w:rPr>
          <w:sz w:val="24"/>
        </w:rPr>
        <w:t>na každých</w:t>
      </w:r>
      <w:r>
        <w:rPr>
          <w:spacing w:val="-3"/>
          <w:sz w:val="24"/>
        </w:rPr>
        <w:t xml:space="preserve"> </w:t>
      </w:r>
      <w:r>
        <w:rPr>
          <w:sz w:val="24"/>
        </w:rPr>
        <w:t>1000 pôrodov</w:t>
      </w:r>
      <w:r>
        <w:rPr>
          <w:spacing w:val="1"/>
          <w:sz w:val="24"/>
        </w:rPr>
        <w:t xml:space="preserve"> </w:t>
      </w:r>
      <w:r>
        <w:rPr>
          <w:spacing w:val="-2"/>
          <w:sz w:val="24"/>
        </w:rPr>
        <w:t>ročne,</w:t>
      </w:r>
    </w:p>
    <w:p w14:paraId="5F053965" w14:textId="77777777" w:rsidR="009030A5" w:rsidRDefault="00000000">
      <w:pPr>
        <w:pStyle w:val="Odsekzoznamu"/>
        <w:numPr>
          <w:ilvl w:val="1"/>
          <w:numId w:val="209"/>
        </w:numPr>
        <w:tabs>
          <w:tab w:val="left" w:pos="860"/>
        </w:tabs>
        <w:ind w:left="860" w:hanging="359"/>
        <w:jc w:val="both"/>
        <w:rPr>
          <w:sz w:val="24"/>
        </w:rPr>
      </w:pPr>
      <w:r>
        <w:rPr>
          <w:sz w:val="24"/>
        </w:rPr>
        <w:t>dostupnosť</w:t>
      </w:r>
      <w:r>
        <w:rPr>
          <w:spacing w:val="1"/>
          <w:sz w:val="24"/>
        </w:rPr>
        <w:t xml:space="preserve"> </w:t>
      </w:r>
      <w:r>
        <w:rPr>
          <w:sz w:val="24"/>
        </w:rPr>
        <w:t>vyšetrenia</w:t>
      </w:r>
      <w:r>
        <w:rPr>
          <w:spacing w:val="-4"/>
          <w:sz w:val="24"/>
        </w:rPr>
        <w:t xml:space="preserve"> </w:t>
      </w:r>
      <w:r>
        <w:rPr>
          <w:sz w:val="24"/>
        </w:rPr>
        <w:t>laboratórnych</w:t>
      </w:r>
      <w:r>
        <w:rPr>
          <w:spacing w:val="-4"/>
          <w:sz w:val="24"/>
        </w:rPr>
        <w:t xml:space="preserve"> </w:t>
      </w:r>
      <w:r>
        <w:rPr>
          <w:sz w:val="24"/>
        </w:rPr>
        <w:t>parametrov</w:t>
      </w:r>
      <w:r>
        <w:rPr>
          <w:spacing w:val="1"/>
          <w:sz w:val="24"/>
        </w:rPr>
        <w:t xml:space="preserve"> </w:t>
      </w:r>
      <w:r>
        <w:rPr>
          <w:sz w:val="24"/>
        </w:rPr>
        <w:t>do</w:t>
      </w:r>
      <w:r>
        <w:rPr>
          <w:spacing w:val="-1"/>
          <w:sz w:val="24"/>
        </w:rPr>
        <w:t xml:space="preserve"> </w:t>
      </w:r>
      <w:r>
        <w:rPr>
          <w:sz w:val="24"/>
        </w:rPr>
        <w:t xml:space="preserve">30 </w:t>
      </w:r>
      <w:r>
        <w:rPr>
          <w:spacing w:val="-2"/>
          <w:sz w:val="24"/>
        </w:rPr>
        <w:t>minút,</w:t>
      </w:r>
    </w:p>
    <w:p w14:paraId="6677BC8B" w14:textId="77777777" w:rsidR="009030A5" w:rsidRDefault="00000000">
      <w:pPr>
        <w:pStyle w:val="Odsekzoznamu"/>
        <w:numPr>
          <w:ilvl w:val="1"/>
          <w:numId w:val="209"/>
        </w:numPr>
        <w:tabs>
          <w:tab w:val="left" w:pos="860"/>
        </w:tabs>
        <w:ind w:left="860" w:hanging="359"/>
        <w:jc w:val="both"/>
        <w:rPr>
          <w:sz w:val="24"/>
        </w:rPr>
      </w:pPr>
      <w:r>
        <w:rPr>
          <w:sz w:val="24"/>
        </w:rPr>
        <w:t>lôžka</w:t>
      </w:r>
      <w:r>
        <w:rPr>
          <w:spacing w:val="-3"/>
          <w:sz w:val="24"/>
        </w:rPr>
        <w:t xml:space="preserve"> </w:t>
      </w:r>
      <w:r>
        <w:rPr>
          <w:sz w:val="24"/>
        </w:rPr>
        <w:t>na</w:t>
      </w:r>
      <w:r>
        <w:rPr>
          <w:spacing w:val="-3"/>
          <w:sz w:val="24"/>
        </w:rPr>
        <w:t xml:space="preserve"> </w:t>
      </w:r>
      <w:r>
        <w:rPr>
          <w:sz w:val="24"/>
        </w:rPr>
        <w:t>pozákrokové</w:t>
      </w:r>
      <w:r>
        <w:rPr>
          <w:spacing w:val="-3"/>
          <w:sz w:val="24"/>
        </w:rPr>
        <w:t xml:space="preserve"> </w:t>
      </w:r>
      <w:r>
        <w:rPr>
          <w:sz w:val="24"/>
        </w:rPr>
        <w:t>sledovanie s monitorom</w:t>
      </w:r>
      <w:r>
        <w:rPr>
          <w:spacing w:val="2"/>
          <w:sz w:val="24"/>
        </w:rPr>
        <w:t xml:space="preserve"> </w:t>
      </w:r>
      <w:r>
        <w:rPr>
          <w:sz w:val="24"/>
        </w:rPr>
        <w:t xml:space="preserve">vitálnych </w:t>
      </w:r>
      <w:r>
        <w:rPr>
          <w:spacing w:val="-2"/>
          <w:sz w:val="24"/>
        </w:rPr>
        <w:t>funkcií,</w:t>
      </w:r>
    </w:p>
    <w:p w14:paraId="1A890D12" w14:textId="77777777" w:rsidR="009030A5" w:rsidRDefault="00000000">
      <w:pPr>
        <w:pStyle w:val="Odsekzoznamu"/>
        <w:numPr>
          <w:ilvl w:val="1"/>
          <w:numId w:val="209"/>
        </w:numPr>
        <w:tabs>
          <w:tab w:val="left" w:pos="860"/>
        </w:tabs>
        <w:ind w:left="860" w:hanging="359"/>
        <w:jc w:val="both"/>
        <w:rPr>
          <w:sz w:val="24"/>
        </w:rPr>
      </w:pPr>
      <w:r>
        <w:rPr>
          <w:sz w:val="24"/>
        </w:rPr>
        <w:t>expektačné</w:t>
      </w:r>
      <w:r>
        <w:rPr>
          <w:spacing w:val="-3"/>
          <w:sz w:val="24"/>
        </w:rPr>
        <w:t xml:space="preserve"> </w:t>
      </w:r>
      <w:r>
        <w:rPr>
          <w:sz w:val="24"/>
        </w:rPr>
        <w:t>lôžka pre</w:t>
      </w:r>
      <w:r>
        <w:rPr>
          <w:spacing w:val="-2"/>
          <w:sz w:val="24"/>
        </w:rPr>
        <w:t xml:space="preserve"> </w:t>
      </w:r>
      <w:r>
        <w:rPr>
          <w:sz w:val="24"/>
        </w:rPr>
        <w:t>tehotné</w:t>
      </w:r>
      <w:r>
        <w:rPr>
          <w:spacing w:val="-3"/>
          <w:sz w:val="24"/>
        </w:rPr>
        <w:t xml:space="preserve"> </w:t>
      </w:r>
      <w:r>
        <w:rPr>
          <w:sz w:val="24"/>
        </w:rPr>
        <w:t>alebo</w:t>
      </w:r>
      <w:r>
        <w:rPr>
          <w:spacing w:val="1"/>
          <w:sz w:val="24"/>
        </w:rPr>
        <w:t xml:space="preserve"> </w:t>
      </w:r>
      <w:r>
        <w:rPr>
          <w:spacing w:val="-2"/>
          <w:sz w:val="24"/>
        </w:rPr>
        <w:t>rodičky,</w:t>
      </w:r>
    </w:p>
    <w:p w14:paraId="16C72696" w14:textId="77777777" w:rsidR="009030A5" w:rsidRDefault="00000000">
      <w:pPr>
        <w:pStyle w:val="Odsekzoznamu"/>
        <w:numPr>
          <w:ilvl w:val="1"/>
          <w:numId w:val="209"/>
        </w:numPr>
        <w:tabs>
          <w:tab w:val="left" w:pos="859"/>
        </w:tabs>
        <w:ind w:left="859" w:hanging="358"/>
        <w:jc w:val="both"/>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7120010F" w14:textId="77777777" w:rsidR="009030A5" w:rsidRDefault="00000000">
      <w:pPr>
        <w:pStyle w:val="Odsekzoznamu"/>
        <w:numPr>
          <w:ilvl w:val="1"/>
          <w:numId w:val="209"/>
        </w:numPr>
        <w:tabs>
          <w:tab w:val="left" w:pos="860"/>
        </w:tabs>
        <w:ind w:left="860" w:hanging="359"/>
        <w:jc w:val="both"/>
        <w:rPr>
          <w:sz w:val="24"/>
        </w:rPr>
      </w:pPr>
      <w:r>
        <w:rPr>
          <w:sz w:val="24"/>
        </w:rPr>
        <w:t>nepretržitá</w:t>
      </w:r>
      <w:r>
        <w:rPr>
          <w:spacing w:val="-3"/>
          <w:sz w:val="24"/>
        </w:rPr>
        <w:t xml:space="preserve"> </w:t>
      </w:r>
      <w:r>
        <w:rPr>
          <w:sz w:val="24"/>
        </w:rPr>
        <w:t>dostupnosť epidurálnej anestézie</w:t>
      </w:r>
      <w:r>
        <w:rPr>
          <w:spacing w:val="-4"/>
          <w:sz w:val="24"/>
        </w:rPr>
        <w:t xml:space="preserve"> </w:t>
      </w:r>
      <w:r>
        <w:rPr>
          <w:sz w:val="24"/>
        </w:rPr>
        <w:t>k pôrodu na</w:t>
      </w:r>
      <w:r>
        <w:rPr>
          <w:spacing w:val="-1"/>
          <w:sz w:val="24"/>
        </w:rPr>
        <w:t xml:space="preserve"> </w:t>
      </w:r>
      <w:r>
        <w:rPr>
          <w:sz w:val="24"/>
        </w:rPr>
        <w:t>každej</w:t>
      </w:r>
      <w:r>
        <w:rPr>
          <w:spacing w:val="-2"/>
          <w:sz w:val="24"/>
        </w:rPr>
        <w:t xml:space="preserve"> </w:t>
      </w:r>
      <w:r>
        <w:rPr>
          <w:sz w:val="24"/>
        </w:rPr>
        <w:t xml:space="preserve">pôrodnej </w:t>
      </w:r>
      <w:r>
        <w:rPr>
          <w:spacing w:val="-2"/>
          <w:sz w:val="24"/>
        </w:rPr>
        <w:t>sále,</w:t>
      </w:r>
    </w:p>
    <w:p w14:paraId="73D5A1F8" w14:textId="77777777" w:rsidR="009030A5" w:rsidRDefault="00000000">
      <w:pPr>
        <w:pStyle w:val="Odsekzoznamu"/>
        <w:numPr>
          <w:ilvl w:val="1"/>
          <w:numId w:val="209"/>
        </w:numPr>
        <w:tabs>
          <w:tab w:val="left" w:pos="860"/>
        </w:tabs>
        <w:ind w:left="860" w:right="138"/>
        <w:rPr>
          <w:sz w:val="24"/>
        </w:rPr>
      </w:pPr>
      <w:r>
        <w:rPr>
          <w:sz w:val="24"/>
        </w:rPr>
        <w:t>presné</w:t>
      </w:r>
      <w:r>
        <w:rPr>
          <w:spacing w:val="36"/>
          <w:sz w:val="24"/>
        </w:rPr>
        <w:t xml:space="preserve"> </w:t>
      </w:r>
      <w:r>
        <w:rPr>
          <w:sz w:val="24"/>
        </w:rPr>
        <w:t>protokoly</w:t>
      </w:r>
      <w:r>
        <w:rPr>
          <w:spacing w:val="33"/>
          <w:sz w:val="24"/>
        </w:rPr>
        <w:t xml:space="preserve"> </w:t>
      </w:r>
      <w:r>
        <w:rPr>
          <w:sz w:val="24"/>
        </w:rPr>
        <w:t>na</w:t>
      </w:r>
      <w:r>
        <w:rPr>
          <w:spacing w:val="34"/>
          <w:sz w:val="24"/>
        </w:rPr>
        <w:t xml:space="preserve"> </w:t>
      </w:r>
      <w:r>
        <w:rPr>
          <w:sz w:val="24"/>
        </w:rPr>
        <w:t>manažment</w:t>
      </w:r>
      <w:r>
        <w:rPr>
          <w:spacing w:val="36"/>
          <w:sz w:val="24"/>
        </w:rPr>
        <w:t xml:space="preserve"> </w:t>
      </w:r>
      <w:r>
        <w:rPr>
          <w:sz w:val="24"/>
        </w:rPr>
        <w:t>závažných</w:t>
      </w:r>
      <w:r>
        <w:rPr>
          <w:spacing w:val="34"/>
          <w:sz w:val="24"/>
        </w:rPr>
        <w:t xml:space="preserve"> </w:t>
      </w:r>
      <w:r>
        <w:rPr>
          <w:sz w:val="24"/>
        </w:rPr>
        <w:t>pôrodníckych</w:t>
      </w:r>
      <w:r>
        <w:rPr>
          <w:spacing w:val="36"/>
          <w:sz w:val="24"/>
        </w:rPr>
        <w:t xml:space="preserve"> </w:t>
      </w:r>
      <w:r>
        <w:rPr>
          <w:sz w:val="24"/>
        </w:rPr>
        <w:t>komplikácií</w:t>
      </w:r>
      <w:r>
        <w:rPr>
          <w:spacing w:val="39"/>
          <w:sz w:val="24"/>
        </w:rPr>
        <w:t xml:space="preserve"> </w:t>
      </w:r>
      <w:r>
        <w:rPr>
          <w:sz w:val="24"/>
        </w:rPr>
        <w:t>a</w:t>
      </w:r>
      <w:r>
        <w:rPr>
          <w:spacing w:val="34"/>
          <w:sz w:val="24"/>
        </w:rPr>
        <w:t xml:space="preserve"> </w:t>
      </w:r>
      <w:r>
        <w:rPr>
          <w:sz w:val="24"/>
        </w:rPr>
        <w:t xml:space="preserve">dostupnosť </w:t>
      </w:r>
      <w:r>
        <w:rPr>
          <w:spacing w:val="-2"/>
          <w:sz w:val="24"/>
        </w:rPr>
        <w:t>medikamentov,</w:t>
      </w:r>
    </w:p>
    <w:p w14:paraId="65B39B28" w14:textId="77777777" w:rsidR="009030A5" w:rsidRDefault="00000000">
      <w:pPr>
        <w:pStyle w:val="Odsekzoznamu"/>
        <w:numPr>
          <w:ilvl w:val="1"/>
          <w:numId w:val="209"/>
        </w:numPr>
        <w:tabs>
          <w:tab w:val="left" w:pos="860"/>
        </w:tabs>
        <w:ind w:left="860" w:right="141"/>
        <w:rPr>
          <w:sz w:val="24"/>
        </w:rPr>
      </w:pPr>
      <w:r>
        <w:rPr>
          <w:sz w:val="24"/>
        </w:rPr>
        <w:t>rýchla dostupnosť laboratórnych vyšetrení (rýchle vyšetrenie základných vyšetrení – krvný</w:t>
      </w:r>
      <w:r>
        <w:rPr>
          <w:spacing w:val="-15"/>
          <w:sz w:val="24"/>
        </w:rPr>
        <w:t xml:space="preserve"> </w:t>
      </w:r>
      <w:r>
        <w:rPr>
          <w:sz w:val="24"/>
        </w:rPr>
        <w:t>obraz,</w:t>
      </w:r>
      <w:r>
        <w:rPr>
          <w:spacing w:val="-15"/>
          <w:sz w:val="24"/>
        </w:rPr>
        <w:t xml:space="preserve"> </w:t>
      </w:r>
      <w:r>
        <w:rPr>
          <w:sz w:val="24"/>
        </w:rPr>
        <w:t>koagulácia,</w:t>
      </w:r>
      <w:r>
        <w:rPr>
          <w:spacing w:val="-15"/>
          <w:sz w:val="24"/>
        </w:rPr>
        <w:t xml:space="preserve"> </w:t>
      </w:r>
      <w:r>
        <w:rPr>
          <w:sz w:val="24"/>
        </w:rPr>
        <w:t>iónogram,</w:t>
      </w:r>
      <w:r>
        <w:rPr>
          <w:spacing w:val="-13"/>
          <w:sz w:val="24"/>
        </w:rPr>
        <w:t xml:space="preserve"> </w:t>
      </w:r>
      <w:r>
        <w:rPr>
          <w:sz w:val="24"/>
        </w:rPr>
        <w:t>acidobáza,</w:t>
      </w:r>
      <w:r>
        <w:rPr>
          <w:spacing w:val="-15"/>
          <w:sz w:val="24"/>
        </w:rPr>
        <w:t xml:space="preserve"> </w:t>
      </w:r>
      <w:r>
        <w:rPr>
          <w:sz w:val="24"/>
        </w:rPr>
        <w:t>CRP,</w:t>
      </w:r>
      <w:r>
        <w:rPr>
          <w:spacing w:val="-13"/>
          <w:sz w:val="24"/>
        </w:rPr>
        <w:t xml:space="preserve"> </w:t>
      </w:r>
      <w:r>
        <w:rPr>
          <w:sz w:val="24"/>
        </w:rPr>
        <w:t>bedside-testy,</w:t>
      </w:r>
      <w:r>
        <w:rPr>
          <w:spacing w:val="-15"/>
          <w:sz w:val="24"/>
        </w:rPr>
        <w:t xml:space="preserve"> </w:t>
      </w:r>
      <w:r>
        <w:rPr>
          <w:sz w:val="24"/>
        </w:rPr>
        <w:t>rýchle</w:t>
      </w:r>
      <w:r>
        <w:rPr>
          <w:spacing w:val="-15"/>
          <w:sz w:val="24"/>
        </w:rPr>
        <w:t xml:space="preserve"> </w:t>
      </w:r>
      <w:r>
        <w:rPr>
          <w:sz w:val="24"/>
        </w:rPr>
        <w:t>analyzátory),</w:t>
      </w:r>
    </w:p>
    <w:p w14:paraId="3654354F" w14:textId="77777777" w:rsidR="009030A5" w:rsidRDefault="00000000">
      <w:pPr>
        <w:pStyle w:val="Odsekzoznamu"/>
        <w:numPr>
          <w:ilvl w:val="1"/>
          <w:numId w:val="209"/>
        </w:numPr>
        <w:tabs>
          <w:tab w:val="left" w:pos="860"/>
          <w:tab w:val="left" w:pos="1949"/>
          <w:tab w:val="left" w:pos="3227"/>
          <w:tab w:val="left" w:pos="3852"/>
          <w:tab w:val="left" w:pos="5210"/>
          <w:tab w:val="left" w:pos="6343"/>
          <w:tab w:val="left" w:pos="6936"/>
          <w:tab w:val="left" w:pos="8691"/>
        </w:tabs>
        <w:ind w:left="860" w:right="144"/>
        <w:rPr>
          <w:sz w:val="24"/>
        </w:rPr>
      </w:pPr>
      <w:r>
        <w:rPr>
          <w:spacing w:val="-2"/>
          <w:sz w:val="24"/>
        </w:rPr>
        <w:t>možnosť</w:t>
      </w:r>
      <w:r>
        <w:rPr>
          <w:sz w:val="24"/>
        </w:rPr>
        <w:tab/>
      </w:r>
      <w:r>
        <w:rPr>
          <w:spacing w:val="-2"/>
          <w:sz w:val="24"/>
        </w:rPr>
        <w:t>adekvátnej</w:t>
      </w:r>
      <w:r>
        <w:rPr>
          <w:sz w:val="24"/>
        </w:rPr>
        <w:tab/>
      </w:r>
      <w:r>
        <w:rPr>
          <w:spacing w:val="-4"/>
          <w:sz w:val="24"/>
        </w:rPr>
        <w:t>K-P</w:t>
      </w:r>
      <w:r>
        <w:rPr>
          <w:sz w:val="24"/>
        </w:rPr>
        <w:tab/>
      </w:r>
      <w:r>
        <w:rPr>
          <w:spacing w:val="-2"/>
          <w:sz w:val="24"/>
        </w:rPr>
        <w:t>resuscitácie</w:t>
      </w:r>
      <w:r>
        <w:rPr>
          <w:sz w:val="24"/>
        </w:rPr>
        <w:tab/>
      </w:r>
      <w:r>
        <w:rPr>
          <w:spacing w:val="-2"/>
          <w:sz w:val="24"/>
        </w:rPr>
        <w:t>(zvolanie</w:t>
      </w:r>
      <w:r>
        <w:rPr>
          <w:sz w:val="24"/>
        </w:rPr>
        <w:tab/>
      </w:r>
      <w:r>
        <w:rPr>
          <w:spacing w:val="-4"/>
          <w:sz w:val="24"/>
        </w:rPr>
        <w:t>tzv.</w:t>
      </w:r>
      <w:r>
        <w:rPr>
          <w:sz w:val="24"/>
        </w:rPr>
        <w:tab/>
      </w:r>
      <w:r>
        <w:rPr>
          <w:spacing w:val="-2"/>
          <w:sz w:val="24"/>
        </w:rPr>
        <w:t>„resuscitačného</w:t>
      </w:r>
      <w:r>
        <w:rPr>
          <w:sz w:val="24"/>
        </w:rPr>
        <w:tab/>
      </w:r>
      <w:r>
        <w:rPr>
          <w:spacing w:val="-2"/>
          <w:sz w:val="24"/>
        </w:rPr>
        <w:t xml:space="preserve">alebo </w:t>
      </w:r>
      <w:r>
        <w:rPr>
          <w:sz w:val="24"/>
        </w:rPr>
        <w:t>pohotovostného“ teamu stlačením červeného tlačidla),</w:t>
      </w:r>
    </w:p>
    <w:p w14:paraId="578DE121" w14:textId="77777777" w:rsidR="009030A5" w:rsidRDefault="00000000">
      <w:pPr>
        <w:pStyle w:val="Odsekzoznamu"/>
        <w:numPr>
          <w:ilvl w:val="1"/>
          <w:numId w:val="209"/>
        </w:numPr>
        <w:tabs>
          <w:tab w:val="left" w:pos="860"/>
        </w:tabs>
        <w:ind w:left="860" w:hanging="359"/>
        <w:rPr>
          <w:sz w:val="24"/>
        </w:rPr>
      </w:pPr>
      <w:r>
        <w:rPr>
          <w:sz w:val="24"/>
        </w:rPr>
        <w:t>poskytovanie</w:t>
      </w:r>
      <w:r>
        <w:rPr>
          <w:spacing w:val="-2"/>
          <w:sz w:val="24"/>
        </w:rPr>
        <w:t xml:space="preserve"> </w:t>
      </w:r>
      <w:r>
        <w:rPr>
          <w:sz w:val="24"/>
        </w:rPr>
        <w:t>anestéziologických</w:t>
      </w:r>
      <w:r>
        <w:rPr>
          <w:spacing w:val="-2"/>
          <w:sz w:val="24"/>
        </w:rPr>
        <w:t xml:space="preserve"> </w:t>
      </w:r>
      <w:r>
        <w:rPr>
          <w:sz w:val="24"/>
        </w:rPr>
        <w:t>výkonov</w:t>
      </w:r>
      <w:r>
        <w:rPr>
          <w:spacing w:val="-1"/>
          <w:sz w:val="24"/>
        </w:rPr>
        <w:t xml:space="preserve"> </w:t>
      </w:r>
      <w:r>
        <w:rPr>
          <w:sz w:val="24"/>
        </w:rPr>
        <w:t>v</w:t>
      </w:r>
      <w:r>
        <w:rPr>
          <w:spacing w:val="-2"/>
          <w:sz w:val="24"/>
        </w:rPr>
        <w:t xml:space="preserve"> </w:t>
      </w:r>
      <w:r>
        <w:rPr>
          <w:sz w:val="24"/>
        </w:rPr>
        <w:t>nepretržitom</w:t>
      </w:r>
      <w:r>
        <w:rPr>
          <w:spacing w:val="1"/>
          <w:sz w:val="24"/>
        </w:rPr>
        <w:t xml:space="preserve"> </w:t>
      </w:r>
      <w:r>
        <w:rPr>
          <w:spacing w:val="-2"/>
          <w:sz w:val="24"/>
        </w:rPr>
        <w:t>režime.</w:t>
      </w:r>
    </w:p>
    <w:p w14:paraId="79028920" w14:textId="77777777" w:rsidR="009030A5" w:rsidRDefault="009030A5">
      <w:pPr>
        <w:pStyle w:val="Zkladntext"/>
        <w:spacing w:before="5"/>
        <w:ind w:left="0" w:firstLine="0"/>
      </w:pPr>
    </w:p>
    <w:p w14:paraId="71537E2B" w14:textId="77777777" w:rsidR="009030A5" w:rsidRDefault="00000000">
      <w:pPr>
        <w:pStyle w:val="Nadpis1"/>
      </w:pPr>
      <w:r>
        <w:t>Program</w:t>
      </w:r>
      <w:r>
        <w:rPr>
          <w:spacing w:val="-5"/>
        </w:rPr>
        <w:t xml:space="preserve"> </w:t>
      </w:r>
      <w:r>
        <w:t xml:space="preserve">IV. </w:t>
      </w:r>
      <w:r>
        <w:rPr>
          <w:spacing w:val="-2"/>
        </w:rPr>
        <w:t>úrovne</w:t>
      </w:r>
    </w:p>
    <w:p w14:paraId="2B1C26E4" w14:textId="77777777" w:rsidR="009030A5" w:rsidRDefault="00000000">
      <w:pPr>
        <w:pStyle w:val="Odsekzoznamu"/>
        <w:numPr>
          <w:ilvl w:val="0"/>
          <w:numId w:val="208"/>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720CC8A0" w14:textId="77777777" w:rsidR="009030A5" w:rsidRDefault="00000000">
      <w:pPr>
        <w:pStyle w:val="Odsekzoznamu"/>
        <w:numPr>
          <w:ilvl w:val="1"/>
          <w:numId w:val="208"/>
        </w:numPr>
        <w:tabs>
          <w:tab w:val="left" w:pos="860"/>
        </w:tabs>
        <w:ind w:left="860" w:right="138"/>
        <w:rPr>
          <w:sz w:val="24"/>
        </w:rPr>
      </w:pPr>
      <w:r>
        <w:rPr>
          <w:sz w:val="24"/>
        </w:rPr>
        <w:t>Program intenzívnej starostlivosti v</w:t>
      </w:r>
      <w:r>
        <w:rPr>
          <w:spacing w:val="-3"/>
          <w:sz w:val="24"/>
        </w:rPr>
        <w:t xml:space="preserve"> </w:t>
      </w:r>
      <w:r>
        <w:rPr>
          <w:sz w:val="24"/>
        </w:rPr>
        <w:t>neonatológii IV. úrovne, ktorý pre novozniknuté pracoviská musí byť poskytovaný pod jednou strechou,</w:t>
      </w:r>
    </w:p>
    <w:p w14:paraId="6F798D1F" w14:textId="77777777" w:rsidR="009030A5" w:rsidRDefault="00000000">
      <w:pPr>
        <w:pStyle w:val="Odsekzoznamu"/>
        <w:numPr>
          <w:ilvl w:val="1"/>
          <w:numId w:val="208"/>
        </w:numPr>
        <w:tabs>
          <w:tab w:val="left" w:pos="860"/>
        </w:tabs>
        <w:ind w:left="860" w:hanging="359"/>
        <w:rPr>
          <w:sz w:val="24"/>
        </w:rPr>
      </w:pPr>
      <w:r>
        <w:rPr>
          <w:sz w:val="24"/>
        </w:rPr>
        <w:t>Gynekologický</w:t>
      </w:r>
      <w:r>
        <w:rPr>
          <w:spacing w:val="-9"/>
          <w:sz w:val="24"/>
        </w:rPr>
        <w:t xml:space="preserve"> </w:t>
      </w:r>
      <w:r>
        <w:rPr>
          <w:sz w:val="24"/>
        </w:rPr>
        <w:t>program</w:t>
      </w:r>
      <w:r>
        <w:rPr>
          <w:spacing w:val="-1"/>
          <w:sz w:val="24"/>
        </w:rPr>
        <w:t xml:space="preserve"> </w:t>
      </w:r>
      <w:r>
        <w:rPr>
          <w:sz w:val="24"/>
        </w:rPr>
        <w:t>IV.</w:t>
      </w:r>
      <w:r>
        <w:rPr>
          <w:spacing w:val="-1"/>
          <w:sz w:val="24"/>
        </w:rPr>
        <w:t xml:space="preserve"> </w:t>
      </w:r>
      <w:r>
        <w:rPr>
          <w:spacing w:val="-2"/>
          <w:sz w:val="24"/>
        </w:rPr>
        <w:t>úrovne.</w:t>
      </w:r>
    </w:p>
    <w:p w14:paraId="2527C6CA" w14:textId="77777777" w:rsidR="009030A5" w:rsidRDefault="009030A5">
      <w:pPr>
        <w:pStyle w:val="Zkladntext"/>
        <w:ind w:left="0" w:firstLine="0"/>
      </w:pPr>
    </w:p>
    <w:p w14:paraId="0201F5D9" w14:textId="77777777" w:rsidR="009030A5" w:rsidRDefault="00000000">
      <w:pPr>
        <w:pStyle w:val="Odsekzoznamu"/>
        <w:numPr>
          <w:ilvl w:val="0"/>
          <w:numId w:val="208"/>
        </w:numPr>
        <w:tabs>
          <w:tab w:val="left" w:pos="500"/>
        </w:tabs>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20413DBB" w14:textId="77777777" w:rsidR="009030A5" w:rsidRDefault="00000000">
      <w:pPr>
        <w:pStyle w:val="Odsekzoznamu"/>
        <w:numPr>
          <w:ilvl w:val="1"/>
          <w:numId w:val="208"/>
        </w:numPr>
        <w:tabs>
          <w:tab w:val="left" w:pos="870"/>
        </w:tabs>
        <w:ind w:left="870" w:right="139" w:hanging="370"/>
        <w:rPr>
          <w:sz w:val="24"/>
        </w:rPr>
      </w:pPr>
      <w:r>
        <w:rPr>
          <w:sz w:val="24"/>
        </w:rPr>
        <w:t>lekár so špecializáciou v</w:t>
      </w:r>
      <w:r>
        <w:rPr>
          <w:spacing w:val="-3"/>
          <w:sz w:val="24"/>
        </w:rPr>
        <w:t xml:space="preserve"> </w:t>
      </w:r>
      <w:r>
        <w:rPr>
          <w:sz w:val="24"/>
        </w:rPr>
        <w:t>špecializačnom odbore gynekológia a</w:t>
      </w:r>
      <w:r>
        <w:rPr>
          <w:spacing w:val="-6"/>
          <w:sz w:val="24"/>
        </w:rPr>
        <w:t xml:space="preserve"> </w:t>
      </w:r>
      <w:r>
        <w:rPr>
          <w:sz w:val="24"/>
        </w:rPr>
        <w:t xml:space="preserve">pôrodníctvo prítomný </w:t>
      </w:r>
      <w:r>
        <w:rPr>
          <w:spacing w:val="-2"/>
          <w:sz w:val="24"/>
        </w:rPr>
        <w:t>nepretržite,</w:t>
      </w:r>
    </w:p>
    <w:p w14:paraId="01E9F5BF" w14:textId="77777777" w:rsidR="009030A5" w:rsidRDefault="00000000">
      <w:pPr>
        <w:pStyle w:val="Odsekzoznamu"/>
        <w:numPr>
          <w:ilvl w:val="1"/>
          <w:numId w:val="208"/>
        </w:numPr>
        <w:tabs>
          <w:tab w:val="left" w:pos="869"/>
        </w:tabs>
        <w:ind w:left="869" w:hanging="368"/>
        <w:rPr>
          <w:sz w:val="24"/>
        </w:rPr>
      </w:pPr>
      <w:r>
        <w:rPr>
          <w:sz w:val="24"/>
        </w:rPr>
        <w:t>lekár</w:t>
      </w:r>
      <w:r>
        <w:rPr>
          <w:spacing w:val="-8"/>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5"/>
          <w:sz w:val="24"/>
        </w:rPr>
        <w:t xml:space="preserve"> </w:t>
      </w:r>
      <w:r>
        <w:rPr>
          <w:sz w:val="24"/>
        </w:rPr>
        <w:t>materno-fetálna</w:t>
      </w:r>
      <w:r>
        <w:rPr>
          <w:spacing w:val="-1"/>
          <w:sz w:val="24"/>
        </w:rPr>
        <w:t xml:space="preserve"> </w:t>
      </w:r>
      <w:r>
        <w:rPr>
          <w:spacing w:val="-2"/>
          <w:sz w:val="24"/>
        </w:rPr>
        <w:t>medicína,</w:t>
      </w:r>
    </w:p>
    <w:p w14:paraId="07855D75" w14:textId="77777777" w:rsidR="009030A5" w:rsidRDefault="00000000">
      <w:pPr>
        <w:pStyle w:val="Odsekzoznamu"/>
        <w:numPr>
          <w:ilvl w:val="1"/>
          <w:numId w:val="208"/>
        </w:numPr>
        <w:tabs>
          <w:tab w:val="left" w:pos="870"/>
        </w:tabs>
        <w:ind w:left="870" w:hanging="369"/>
        <w:rPr>
          <w:sz w:val="24"/>
        </w:rPr>
      </w:pPr>
      <w:r>
        <w:rPr>
          <w:sz w:val="24"/>
        </w:rPr>
        <w:t>lekár</w:t>
      </w:r>
      <w:r>
        <w:rPr>
          <w:spacing w:val="-12"/>
          <w:sz w:val="24"/>
        </w:rPr>
        <w:t xml:space="preserve"> </w:t>
      </w:r>
      <w:r>
        <w:rPr>
          <w:sz w:val="24"/>
        </w:rPr>
        <w:t>so</w:t>
      </w:r>
      <w:r>
        <w:rPr>
          <w:spacing w:val="-4"/>
          <w:sz w:val="24"/>
        </w:rPr>
        <w:t xml:space="preserve"> </w:t>
      </w:r>
      <w:r>
        <w:rPr>
          <w:sz w:val="24"/>
        </w:rPr>
        <w:t>špecializáciou</w:t>
      </w:r>
      <w:r>
        <w:rPr>
          <w:spacing w:val="-9"/>
          <w:sz w:val="24"/>
        </w:rPr>
        <w:t xml:space="preserve"> </w:t>
      </w:r>
      <w:r>
        <w:rPr>
          <w:sz w:val="24"/>
        </w:rPr>
        <w:t>v</w:t>
      </w:r>
      <w:r>
        <w:rPr>
          <w:spacing w:val="-6"/>
          <w:sz w:val="24"/>
        </w:rPr>
        <w:t xml:space="preserve"> </w:t>
      </w:r>
      <w:r>
        <w:rPr>
          <w:sz w:val="24"/>
        </w:rPr>
        <w:t>špecializačnom</w:t>
      </w:r>
      <w:r>
        <w:rPr>
          <w:spacing w:val="-8"/>
          <w:sz w:val="24"/>
        </w:rPr>
        <w:t xml:space="preserve"> </w:t>
      </w:r>
      <w:r>
        <w:rPr>
          <w:sz w:val="24"/>
        </w:rPr>
        <w:t>odbore</w:t>
      </w:r>
      <w:r>
        <w:rPr>
          <w:spacing w:val="-9"/>
          <w:sz w:val="24"/>
        </w:rPr>
        <w:t xml:space="preserve"> </w:t>
      </w:r>
      <w:r>
        <w:rPr>
          <w:sz w:val="24"/>
        </w:rPr>
        <w:t>ultrazvuk</w:t>
      </w:r>
      <w:r>
        <w:rPr>
          <w:spacing w:val="-9"/>
          <w:sz w:val="24"/>
        </w:rPr>
        <w:t xml:space="preserve"> </w:t>
      </w:r>
      <w:r>
        <w:rPr>
          <w:sz w:val="24"/>
        </w:rPr>
        <w:t>v</w:t>
      </w:r>
      <w:r>
        <w:rPr>
          <w:spacing w:val="-6"/>
          <w:sz w:val="24"/>
        </w:rPr>
        <w:t xml:space="preserve"> </w:t>
      </w:r>
      <w:r>
        <w:rPr>
          <w:sz w:val="24"/>
        </w:rPr>
        <w:t>gynekológii</w:t>
      </w:r>
      <w:r>
        <w:rPr>
          <w:spacing w:val="-6"/>
          <w:sz w:val="24"/>
        </w:rPr>
        <w:t xml:space="preserve"> </w:t>
      </w:r>
      <w:r>
        <w:rPr>
          <w:sz w:val="24"/>
        </w:rPr>
        <w:t>a</w:t>
      </w:r>
      <w:r>
        <w:rPr>
          <w:spacing w:val="-6"/>
          <w:sz w:val="24"/>
        </w:rPr>
        <w:t xml:space="preserve"> </w:t>
      </w:r>
      <w:r>
        <w:rPr>
          <w:spacing w:val="-2"/>
          <w:sz w:val="24"/>
        </w:rPr>
        <w:t>pôrodníctve,</w:t>
      </w:r>
    </w:p>
    <w:p w14:paraId="225F0668" w14:textId="77777777" w:rsidR="009030A5" w:rsidRDefault="00000000">
      <w:pPr>
        <w:pStyle w:val="Odsekzoznamu"/>
        <w:numPr>
          <w:ilvl w:val="1"/>
          <w:numId w:val="208"/>
        </w:numPr>
        <w:tabs>
          <w:tab w:val="left" w:pos="869"/>
        </w:tabs>
        <w:ind w:left="869" w:hanging="368"/>
        <w:rPr>
          <w:sz w:val="24"/>
        </w:rPr>
      </w:pPr>
      <w:r>
        <w:rPr>
          <w:sz w:val="24"/>
        </w:rPr>
        <w:t>lekár</w:t>
      </w:r>
      <w:r>
        <w:rPr>
          <w:spacing w:val="-7"/>
          <w:sz w:val="24"/>
        </w:rPr>
        <w:t xml:space="preserve"> </w:t>
      </w:r>
      <w:r>
        <w:rPr>
          <w:sz w:val="24"/>
        </w:rPr>
        <w:t>s</w:t>
      </w:r>
      <w:r>
        <w:rPr>
          <w:spacing w:val="1"/>
          <w:sz w:val="24"/>
        </w:rPr>
        <w:t xml:space="preserve"> </w:t>
      </w:r>
      <w:r>
        <w:rPr>
          <w:sz w:val="24"/>
        </w:rPr>
        <w:t>certifikátom</w:t>
      </w:r>
      <w:r>
        <w:rPr>
          <w:spacing w:val="2"/>
          <w:sz w:val="24"/>
        </w:rPr>
        <w:t xml:space="preserve"> </w:t>
      </w:r>
      <w:r>
        <w:rPr>
          <w:sz w:val="24"/>
        </w:rPr>
        <w:t>v</w:t>
      </w:r>
      <w:r>
        <w:rPr>
          <w:spacing w:val="-1"/>
          <w:sz w:val="24"/>
        </w:rPr>
        <w:t xml:space="preserve"> </w:t>
      </w:r>
      <w:r>
        <w:rPr>
          <w:sz w:val="24"/>
        </w:rPr>
        <w:t>certifikovanej</w:t>
      </w:r>
      <w:r>
        <w:rPr>
          <w:spacing w:val="-3"/>
          <w:sz w:val="24"/>
        </w:rPr>
        <w:t xml:space="preserve"> </w:t>
      </w:r>
      <w:r>
        <w:rPr>
          <w:sz w:val="24"/>
        </w:rPr>
        <w:t>pracovnej činnosti</w:t>
      </w:r>
      <w:r>
        <w:rPr>
          <w:spacing w:val="1"/>
          <w:sz w:val="24"/>
        </w:rPr>
        <w:t xml:space="preserve"> </w:t>
      </w:r>
      <w:r>
        <w:rPr>
          <w:sz w:val="24"/>
        </w:rPr>
        <w:t>intervenčná</w:t>
      </w:r>
      <w:r>
        <w:rPr>
          <w:spacing w:val="-3"/>
          <w:sz w:val="24"/>
        </w:rPr>
        <w:t xml:space="preserve"> </w:t>
      </w:r>
      <w:r>
        <w:rPr>
          <w:spacing w:val="-2"/>
          <w:sz w:val="24"/>
        </w:rPr>
        <w:t>rádiológia.</w:t>
      </w:r>
    </w:p>
    <w:p w14:paraId="32859765" w14:textId="77777777" w:rsidR="009030A5" w:rsidRDefault="009030A5">
      <w:pPr>
        <w:pStyle w:val="Zkladntext"/>
        <w:ind w:left="0" w:firstLine="0"/>
      </w:pPr>
    </w:p>
    <w:p w14:paraId="4A0DBD31" w14:textId="77777777" w:rsidR="009030A5" w:rsidRDefault="00000000">
      <w:pPr>
        <w:pStyle w:val="Odsekzoznamu"/>
        <w:numPr>
          <w:ilvl w:val="0"/>
          <w:numId w:val="20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dostupnosť</w:t>
      </w:r>
      <w:r>
        <w:rPr>
          <w:spacing w:val="40"/>
          <w:sz w:val="24"/>
        </w:rPr>
        <w:t xml:space="preserve"> </w:t>
      </w:r>
      <w:r>
        <w:rPr>
          <w:sz w:val="24"/>
        </w:rPr>
        <w:t>konziliárnej</w:t>
      </w:r>
      <w:r>
        <w:rPr>
          <w:spacing w:val="40"/>
          <w:sz w:val="24"/>
        </w:rPr>
        <w:t xml:space="preserve"> </w:t>
      </w:r>
      <w:r>
        <w:rPr>
          <w:sz w:val="24"/>
        </w:rPr>
        <w:t>služby</w:t>
      </w:r>
      <w:r>
        <w:rPr>
          <w:spacing w:val="35"/>
          <w:sz w:val="24"/>
        </w:rPr>
        <w:t xml:space="preserve"> </w:t>
      </w:r>
      <w:r>
        <w:rPr>
          <w:sz w:val="24"/>
        </w:rPr>
        <w:t>v nemocnici,</w:t>
      </w:r>
      <w:r>
        <w:rPr>
          <w:spacing w:val="40"/>
          <w:sz w:val="24"/>
        </w:rPr>
        <w:t xml:space="preserve"> </w:t>
      </w:r>
      <w:r>
        <w:rPr>
          <w:sz w:val="24"/>
        </w:rPr>
        <w:t>a</w:t>
      </w:r>
      <w:r>
        <w:rPr>
          <w:spacing w:val="-5"/>
          <w:sz w:val="24"/>
        </w:rPr>
        <w:t xml:space="preserve"> </w:t>
      </w:r>
      <w:r>
        <w:rPr>
          <w:sz w:val="24"/>
        </w:rPr>
        <w:t>to lekár so špecializáciou v špecializačnom odbore</w:t>
      </w:r>
    </w:p>
    <w:p w14:paraId="0C1FEB8A" w14:textId="77777777" w:rsidR="009030A5" w:rsidRDefault="00000000">
      <w:pPr>
        <w:pStyle w:val="Odsekzoznamu"/>
        <w:numPr>
          <w:ilvl w:val="1"/>
          <w:numId w:val="208"/>
        </w:numPr>
        <w:tabs>
          <w:tab w:val="left" w:pos="860"/>
        </w:tabs>
        <w:ind w:left="860" w:hanging="359"/>
        <w:rPr>
          <w:sz w:val="24"/>
        </w:rPr>
      </w:pPr>
      <w:r>
        <w:rPr>
          <w:spacing w:val="-2"/>
          <w:sz w:val="24"/>
        </w:rPr>
        <w:t>psychiatria,</w:t>
      </w:r>
    </w:p>
    <w:p w14:paraId="3F9BCA20" w14:textId="77777777" w:rsidR="009030A5" w:rsidRDefault="00000000">
      <w:pPr>
        <w:pStyle w:val="Odsekzoznamu"/>
        <w:numPr>
          <w:ilvl w:val="1"/>
          <w:numId w:val="208"/>
        </w:numPr>
        <w:tabs>
          <w:tab w:val="left" w:pos="860"/>
        </w:tabs>
        <w:spacing w:before="1"/>
        <w:ind w:left="860" w:hanging="359"/>
        <w:rPr>
          <w:sz w:val="24"/>
        </w:rPr>
      </w:pPr>
      <w:r>
        <w:rPr>
          <w:spacing w:val="-2"/>
          <w:sz w:val="24"/>
        </w:rPr>
        <w:t>urológia,</w:t>
      </w:r>
    </w:p>
    <w:p w14:paraId="56A601EB" w14:textId="77777777" w:rsidR="009030A5" w:rsidRDefault="00000000">
      <w:pPr>
        <w:pStyle w:val="Odsekzoznamu"/>
        <w:numPr>
          <w:ilvl w:val="1"/>
          <w:numId w:val="208"/>
        </w:numPr>
        <w:tabs>
          <w:tab w:val="left" w:pos="860"/>
        </w:tabs>
        <w:ind w:left="860" w:hanging="359"/>
        <w:rPr>
          <w:sz w:val="24"/>
        </w:rPr>
      </w:pPr>
      <w:r>
        <w:rPr>
          <w:spacing w:val="-2"/>
          <w:sz w:val="24"/>
        </w:rPr>
        <w:t>chirurgia,</w:t>
      </w:r>
    </w:p>
    <w:p w14:paraId="39A47B79" w14:textId="77777777" w:rsidR="009030A5" w:rsidRDefault="009030A5">
      <w:pPr>
        <w:pStyle w:val="Odsekzoznamu"/>
        <w:rPr>
          <w:sz w:val="24"/>
        </w:rPr>
        <w:sectPr w:rsidR="009030A5">
          <w:pgSz w:w="11910" w:h="16840"/>
          <w:pgMar w:top="1600" w:right="1275" w:bottom="280" w:left="1275" w:header="708" w:footer="708" w:gutter="0"/>
          <w:cols w:space="708"/>
        </w:sectPr>
      </w:pPr>
    </w:p>
    <w:p w14:paraId="7621A865" w14:textId="77777777" w:rsidR="009030A5" w:rsidRDefault="00000000">
      <w:pPr>
        <w:pStyle w:val="Odsekzoznamu"/>
        <w:numPr>
          <w:ilvl w:val="1"/>
          <w:numId w:val="208"/>
        </w:numPr>
        <w:tabs>
          <w:tab w:val="left" w:pos="920"/>
        </w:tabs>
        <w:spacing w:before="72"/>
        <w:ind w:left="920" w:hanging="419"/>
        <w:rPr>
          <w:sz w:val="24"/>
        </w:rPr>
      </w:pPr>
      <w:r>
        <w:rPr>
          <w:sz w:val="24"/>
        </w:rPr>
        <w:lastRenderedPageBreak/>
        <w:t xml:space="preserve">vnútorné </w:t>
      </w:r>
      <w:r>
        <w:rPr>
          <w:spacing w:val="-2"/>
          <w:sz w:val="24"/>
        </w:rPr>
        <w:t>lekárstvo,</w:t>
      </w:r>
    </w:p>
    <w:p w14:paraId="044629EC" w14:textId="77777777" w:rsidR="009030A5" w:rsidRDefault="00000000">
      <w:pPr>
        <w:pStyle w:val="Odsekzoznamu"/>
        <w:numPr>
          <w:ilvl w:val="1"/>
          <w:numId w:val="208"/>
        </w:numPr>
        <w:tabs>
          <w:tab w:val="left" w:pos="920"/>
        </w:tabs>
        <w:ind w:left="920" w:hanging="41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12C3068C" w14:textId="77777777" w:rsidR="009030A5" w:rsidRDefault="00000000">
      <w:pPr>
        <w:pStyle w:val="Odsekzoznamu"/>
        <w:numPr>
          <w:ilvl w:val="1"/>
          <w:numId w:val="208"/>
        </w:numPr>
        <w:tabs>
          <w:tab w:val="left" w:pos="920"/>
        </w:tabs>
        <w:ind w:left="920" w:hanging="419"/>
        <w:rPr>
          <w:sz w:val="24"/>
        </w:rPr>
      </w:pPr>
      <w:r>
        <w:rPr>
          <w:spacing w:val="-2"/>
          <w:sz w:val="24"/>
        </w:rPr>
        <w:t>kardiológa,</w:t>
      </w:r>
    </w:p>
    <w:p w14:paraId="5EDEEB18" w14:textId="77777777" w:rsidR="009030A5" w:rsidRDefault="00000000">
      <w:pPr>
        <w:pStyle w:val="Odsekzoznamu"/>
        <w:numPr>
          <w:ilvl w:val="1"/>
          <w:numId w:val="208"/>
        </w:numPr>
        <w:tabs>
          <w:tab w:val="left" w:pos="920"/>
        </w:tabs>
        <w:ind w:left="920" w:hanging="419"/>
        <w:rPr>
          <w:sz w:val="24"/>
        </w:rPr>
      </w:pPr>
      <w:r>
        <w:rPr>
          <w:spacing w:val="-2"/>
          <w:sz w:val="24"/>
        </w:rPr>
        <w:t>endokrinológa,</w:t>
      </w:r>
    </w:p>
    <w:p w14:paraId="28EDE770" w14:textId="77777777" w:rsidR="009030A5" w:rsidRDefault="00000000">
      <w:pPr>
        <w:pStyle w:val="Odsekzoznamu"/>
        <w:numPr>
          <w:ilvl w:val="1"/>
          <w:numId w:val="208"/>
        </w:numPr>
        <w:tabs>
          <w:tab w:val="left" w:pos="920"/>
        </w:tabs>
        <w:ind w:left="920" w:hanging="419"/>
        <w:rPr>
          <w:sz w:val="24"/>
        </w:rPr>
      </w:pPr>
      <w:r>
        <w:rPr>
          <w:sz w:val="24"/>
        </w:rPr>
        <w:t>laboratórne</w:t>
      </w:r>
      <w:r>
        <w:rPr>
          <w:spacing w:val="-2"/>
          <w:sz w:val="24"/>
        </w:rPr>
        <w:t xml:space="preserve"> </w:t>
      </w:r>
      <w:r>
        <w:rPr>
          <w:sz w:val="24"/>
        </w:rPr>
        <w:t>a diagnostické</w:t>
      </w:r>
      <w:r>
        <w:rPr>
          <w:spacing w:val="-3"/>
          <w:sz w:val="24"/>
        </w:rPr>
        <w:t xml:space="preserve"> </w:t>
      </w:r>
      <w:r>
        <w:rPr>
          <w:sz w:val="24"/>
        </w:rPr>
        <w:t>metódy</w:t>
      </w:r>
      <w:r>
        <w:rPr>
          <w:spacing w:val="-4"/>
          <w:sz w:val="24"/>
        </w:rPr>
        <w:t xml:space="preserve"> </w:t>
      </w:r>
      <w:r>
        <w:rPr>
          <w:sz w:val="24"/>
        </w:rPr>
        <w:t>v hematológii</w:t>
      </w:r>
      <w:r>
        <w:rPr>
          <w:spacing w:val="2"/>
          <w:sz w:val="24"/>
        </w:rPr>
        <w:t xml:space="preserve"> </w:t>
      </w:r>
      <w:r>
        <w:rPr>
          <w:sz w:val="24"/>
        </w:rPr>
        <w:t>a</w:t>
      </w:r>
      <w:r>
        <w:rPr>
          <w:spacing w:val="-2"/>
          <w:sz w:val="24"/>
        </w:rPr>
        <w:t xml:space="preserve"> transfúziológii.</w:t>
      </w:r>
    </w:p>
    <w:p w14:paraId="49D486DC" w14:textId="77777777" w:rsidR="009030A5" w:rsidRDefault="009030A5">
      <w:pPr>
        <w:pStyle w:val="Zkladntext"/>
        <w:ind w:left="0" w:firstLine="0"/>
      </w:pPr>
    </w:p>
    <w:p w14:paraId="79467139" w14:textId="77777777" w:rsidR="009030A5" w:rsidRDefault="00000000">
      <w:pPr>
        <w:pStyle w:val="Odsekzoznamu"/>
        <w:numPr>
          <w:ilvl w:val="0"/>
          <w:numId w:val="208"/>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E72869A" w14:textId="77777777" w:rsidR="009030A5" w:rsidRDefault="00000000">
      <w:pPr>
        <w:pStyle w:val="Odsekzoznamu"/>
        <w:numPr>
          <w:ilvl w:val="1"/>
          <w:numId w:val="208"/>
        </w:numPr>
        <w:tabs>
          <w:tab w:val="left" w:pos="860"/>
        </w:tabs>
        <w:ind w:left="860" w:hanging="359"/>
        <w:rPr>
          <w:sz w:val="24"/>
        </w:rPr>
      </w:pPr>
      <w:r>
        <w:rPr>
          <w:sz w:val="24"/>
        </w:rPr>
        <w:t>Ultrazvukový</w:t>
      </w:r>
      <w:r>
        <w:rPr>
          <w:spacing w:val="-2"/>
          <w:sz w:val="24"/>
        </w:rPr>
        <w:t xml:space="preserve"> prístroj,</w:t>
      </w:r>
    </w:p>
    <w:p w14:paraId="2AA29531" w14:textId="77777777" w:rsidR="009030A5" w:rsidRDefault="00000000">
      <w:pPr>
        <w:pStyle w:val="Odsekzoznamu"/>
        <w:numPr>
          <w:ilvl w:val="1"/>
          <w:numId w:val="208"/>
        </w:numPr>
        <w:tabs>
          <w:tab w:val="left" w:pos="860"/>
        </w:tabs>
        <w:ind w:left="860" w:hanging="359"/>
        <w:rPr>
          <w:sz w:val="24"/>
        </w:rPr>
      </w:pPr>
      <w:r>
        <w:rPr>
          <w:sz w:val="24"/>
        </w:rPr>
        <w:t>vybavenie</w:t>
      </w:r>
      <w:r>
        <w:rPr>
          <w:spacing w:val="-2"/>
          <w:sz w:val="24"/>
        </w:rPr>
        <w:t xml:space="preserve"> </w:t>
      </w:r>
      <w:r>
        <w:rPr>
          <w:sz w:val="24"/>
        </w:rPr>
        <w:t>na odber</w:t>
      </w:r>
      <w:r>
        <w:rPr>
          <w:spacing w:val="-4"/>
          <w:sz w:val="24"/>
        </w:rPr>
        <w:t xml:space="preserve"> </w:t>
      </w:r>
      <w:r>
        <w:rPr>
          <w:sz w:val="24"/>
        </w:rPr>
        <w:t>biopsie</w:t>
      </w:r>
      <w:r>
        <w:rPr>
          <w:spacing w:val="-3"/>
          <w:sz w:val="24"/>
        </w:rPr>
        <w:t xml:space="preserve"> </w:t>
      </w:r>
      <w:r>
        <w:rPr>
          <w:sz w:val="24"/>
        </w:rPr>
        <w:t xml:space="preserve">(napríklad </w:t>
      </w:r>
      <w:r>
        <w:rPr>
          <w:spacing w:val="-2"/>
          <w:sz w:val="24"/>
        </w:rPr>
        <w:t>kolpotom),</w:t>
      </w:r>
    </w:p>
    <w:p w14:paraId="3A424B13" w14:textId="77777777" w:rsidR="009030A5" w:rsidRDefault="00000000">
      <w:pPr>
        <w:pStyle w:val="Odsekzoznamu"/>
        <w:numPr>
          <w:ilvl w:val="1"/>
          <w:numId w:val="208"/>
        </w:numPr>
        <w:tabs>
          <w:tab w:val="left" w:pos="860"/>
        </w:tabs>
        <w:ind w:left="860" w:hanging="359"/>
        <w:rPr>
          <w:sz w:val="24"/>
        </w:rPr>
      </w:pPr>
      <w:r>
        <w:rPr>
          <w:sz w:val="24"/>
        </w:rPr>
        <w:t>vybavenie na odber</w:t>
      </w:r>
      <w:r>
        <w:rPr>
          <w:spacing w:val="-4"/>
          <w:sz w:val="24"/>
        </w:rPr>
        <w:t xml:space="preserve"> </w:t>
      </w:r>
      <w:r>
        <w:rPr>
          <w:sz w:val="24"/>
        </w:rPr>
        <w:t xml:space="preserve">plodovej </w:t>
      </w:r>
      <w:r>
        <w:rPr>
          <w:spacing w:val="-4"/>
          <w:sz w:val="24"/>
        </w:rPr>
        <w:t>vody,</w:t>
      </w:r>
    </w:p>
    <w:p w14:paraId="1C46DC50" w14:textId="77777777" w:rsidR="009030A5" w:rsidRDefault="00000000">
      <w:pPr>
        <w:pStyle w:val="Odsekzoznamu"/>
        <w:numPr>
          <w:ilvl w:val="1"/>
          <w:numId w:val="208"/>
        </w:numPr>
        <w:tabs>
          <w:tab w:val="left" w:pos="860"/>
        </w:tabs>
        <w:ind w:left="860" w:hanging="359"/>
        <w:rPr>
          <w:sz w:val="24"/>
        </w:rPr>
      </w:pPr>
      <w:r>
        <w:rPr>
          <w:sz w:val="24"/>
        </w:rPr>
        <w:t>vybavenie</w:t>
      </w:r>
      <w:r>
        <w:rPr>
          <w:spacing w:val="-1"/>
          <w:sz w:val="24"/>
        </w:rPr>
        <w:t xml:space="preserve"> </w:t>
      </w:r>
      <w:r>
        <w:rPr>
          <w:sz w:val="24"/>
        </w:rPr>
        <w:t>na odber</w:t>
      </w:r>
      <w:r>
        <w:rPr>
          <w:spacing w:val="-4"/>
          <w:sz w:val="24"/>
        </w:rPr>
        <w:t xml:space="preserve"> </w:t>
      </w:r>
      <w:r>
        <w:rPr>
          <w:sz w:val="24"/>
        </w:rPr>
        <w:t>choriových</w:t>
      </w:r>
      <w:r>
        <w:rPr>
          <w:spacing w:val="-3"/>
          <w:sz w:val="24"/>
        </w:rPr>
        <w:t xml:space="preserve"> </w:t>
      </w:r>
      <w:r>
        <w:rPr>
          <w:spacing w:val="-2"/>
          <w:sz w:val="24"/>
        </w:rPr>
        <w:t>klkov,</w:t>
      </w:r>
    </w:p>
    <w:p w14:paraId="657EBCAE" w14:textId="77777777" w:rsidR="009030A5" w:rsidRDefault="00000000">
      <w:pPr>
        <w:pStyle w:val="Odsekzoznamu"/>
        <w:numPr>
          <w:ilvl w:val="1"/>
          <w:numId w:val="208"/>
        </w:numPr>
        <w:tabs>
          <w:tab w:val="left" w:pos="860"/>
        </w:tabs>
        <w:ind w:left="860" w:hanging="359"/>
        <w:rPr>
          <w:sz w:val="24"/>
        </w:rPr>
      </w:pPr>
      <w:r>
        <w:rPr>
          <w:sz w:val="24"/>
        </w:rPr>
        <w:t>set</w:t>
      </w:r>
      <w:r>
        <w:rPr>
          <w:spacing w:val="-1"/>
          <w:sz w:val="24"/>
        </w:rPr>
        <w:t xml:space="preserve"> </w:t>
      </w:r>
      <w:r>
        <w:rPr>
          <w:sz w:val="24"/>
        </w:rPr>
        <w:t>na</w:t>
      </w:r>
      <w:r>
        <w:rPr>
          <w:spacing w:val="-1"/>
          <w:sz w:val="24"/>
        </w:rPr>
        <w:t xml:space="preserve"> </w:t>
      </w:r>
      <w:r>
        <w:rPr>
          <w:sz w:val="24"/>
        </w:rPr>
        <w:t>vykonanie</w:t>
      </w:r>
      <w:r>
        <w:rPr>
          <w:spacing w:val="-1"/>
          <w:sz w:val="24"/>
        </w:rPr>
        <w:t xml:space="preserve"> </w:t>
      </w:r>
      <w:r>
        <w:rPr>
          <w:sz w:val="24"/>
        </w:rPr>
        <w:t>akútnej</w:t>
      </w:r>
      <w:r>
        <w:rPr>
          <w:spacing w:val="-3"/>
          <w:sz w:val="24"/>
        </w:rPr>
        <w:t xml:space="preserve"> </w:t>
      </w:r>
      <w:r>
        <w:rPr>
          <w:sz w:val="24"/>
        </w:rPr>
        <w:t>laparotómie</w:t>
      </w:r>
      <w:r>
        <w:rPr>
          <w:spacing w:val="-4"/>
          <w:sz w:val="24"/>
        </w:rPr>
        <w:t xml:space="preserve"> </w:t>
      </w:r>
      <w:r>
        <w:rPr>
          <w:sz w:val="24"/>
        </w:rPr>
        <w:t xml:space="preserve">(cisárskeho </w:t>
      </w:r>
      <w:r>
        <w:rPr>
          <w:spacing w:val="-2"/>
          <w:sz w:val="24"/>
        </w:rPr>
        <w:t>rezu),</w:t>
      </w:r>
    </w:p>
    <w:p w14:paraId="4A195453" w14:textId="77777777" w:rsidR="009030A5" w:rsidRDefault="00000000">
      <w:pPr>
        <w:pStyle w:val="Odsekzoznamu"/>
        <w:numPr>
          <w:ilvl w:val="1"/>
          <w:numId w:val="208"/>
        </w:numPr>
        <w:tabs>
          <w:tab w:val="left" w:pos="860"/>
        </w:tabs>
        <w:ind w:left="860" w:hanging="359"/>
        <w:rPr>
          <w:sz w:val="24"/>
        </w:rPr>
      </w:pPr>
      <w:r>
        <w:rPr>
          <w:sz w:val="24"/>
        </w:rPr>
        <w:t>pôrodná</w:t>
      </w:r>
      <w:r>
        <w:rPr>
          <w:spacing w:val="-4"/>
          <w:sz w:val="24"/>
        </w:rPr>
        <w:t xml:space="preserve"> </w:t>
      </w:r>
      <w:r>
        <w:rPr>
          <w:sz w:val="24"/>
        </w:rPr>
        <w:t>sála vybavená</w:t>
      </w:r>
      <w:r>
        <w:rPr>
          <w:spacing w:val="2"/>
          <w:sz w:val="24"/>
        </w:rPr>
        <w:t xml:space="preserve"> </w:t>
      </w:r>
      <w:r>
        <w:rPr>
          <w:sz w:val="24"/>
        </w:rPr>
        <w:t xml:space="preserve">ako </w:t>
      </w:r>
      <w:r>
        <w:rPr>
          <w:spacing w:val="-4"/>
          <w:sz w:val="24"/>
        </w:rPr>
        <w:t>JIS,</w:t>
      </w:r>
    </w:p>
    <w:p w14:paraId="48C4CA52" w14:textId="77777777" w:rsidR="009030A5" w:rsidRDefault="00000000">
      <w:pPr>
        <w:pStyle w:val="Odsekzoznamu"/>
        <w:numPr>
          <w:ilvl w:val="2"/>
          <w:numId w:val="208"/>
        </w:numPr>
        <w:tabs>
          <w:tab w:val="left" w:pos="860"/>
        </w:tabs>
        <w:ind w:left="860" w:hanging="359"/>
        <w:rPr>
          <w:sz w:val="24"/>
        </w:rPr>
      </w:pPr>
      <w:r>
        <w:rPr>
          <w:sz w:val="24"/>
        </w:rPr>
        <w:t>dostupnosť</w:t>
      </w:r>
      <w:r>
        <w:rPr>
          <w:spacing w:val="2"/>
          <w:sz w:val="24"/>
        </w:rPr>
        <w:t xml:space="preserve"> </w:t>
      </w:r>
      <w:r>
        <w:rPr>
          <w:spacing w:val="-5"/>
          <w:sz w:val="24"/>
        </w:rPr>
        <w:t>CT,</w:t>
      </w:r>
    </w:p>
    <w:p w14:paraId="40928148" w14:textId="77777777" w:rsidR="009030A5" w:rsidRDefault="00000000">
      <w:pPr>
        <w:pStyle w:val="Odsekzoznamu"/>
        <w:numPr>
          <w:ilvl w:val="1"/>
          <w:numId w:val="217"/>
        </w:numPr>
        <w:tabs>
          <w:tab w:val="left" w:pos="860"/>
        </w:tabs>
        <w:ind w:left="860" w:hanging="359"/>
        <w:rPr>
          <w:sz w:val="24"/>
        </w:rPr>
      </w:pPr>
      <w:r>
        <w:rPr>
          <w:sz w:val="24"/>
        </w:rPr>
        <w:t>dostupnosť</w:t>
      </w:r>
      <w:r>
        <w:rPr>
          <w:spacing w:val="-1"/>
          <w:sz w:val="24"/>
        </w:rPr>
        <w:t xml:space="preserve"> </w:t>
      </w:r>
      <w:r>
        <w:rPr>
          <w:sz w:val="24"/>
        </w:rPr>
        <w:t>magnetickej</w:t>
      </w:r>
      <w:r>
        <w:rPr>
          <w:spacing w:val="-3"/>
          <w:sz w:val="24"/>
        </w:rPr>
        <w:t xml:space="preserve"> </w:t>
      </w:r>
      <w:r>
        <w:rPr>
          <w:spacing w:val="-2"/>
          <w:sz w:val="24"/>
        </w:rPr>
        <w:t>rezonancie,</w:t>
      </w:r>
    </w:p>
    <w:p w14:paraId="4F768AA9" w14:textId="77777777" w:rsidR="009030A5" w:rsidRDefault="00000000">
      <w:pPr>
        <w:pStyle w:val="Odsekzoznamu"/>
        <w:numPr>
          <w:ilvl w:val="1"/>
          <w:numId w:val="217"/>
        </w:numPr>
        <w:tabs>
          <w:tab w:val="left" w:pos="860"/>
        </w:tabs>
        <w:ind w:left="860" w:hanging="359"/>
        <w:rPr>
          <w:sz w:val="24"/>
        </w:rPr>
      </w:pPr>
      <w:r>
        <w:rPr>
          <w:sz w:val="24"/>
        </w:rPr>
        <w:t>počítačová</w:t>
      </w:r>
      <w:r>
        <w:rPr>
          <w:spacing w:val="-3"/>
          <w:sz w:val="24"/>
        </w:rPr>
        <w:t xml:space="preserve"> </w:t>
      </w:r>
      <w:r>
        <w:rPr>
          <w:spacing w:val="-2"/>
          <w:sz w:val="24"/>
        </w:rPr>
        <w:t>kardiotokografia.</w:t>
      </w:r>
    </w:p>
    <w:p w14:paraId="11B257A1" w14:textId="77777777" w:rsidR="009030A5" w:rsidRDefault="009030A5">
      <w:pPr>
        <w:pStyle w:val="Zkladntext"/>
        <w:ind w:left="0" w:firstLine="0"/>
      </w:pPr>
    </w:p>
    <w:p w14:paraId="01D873FD" w14:textId="77777777" w:rsidR="009030A5" w:rsidRDefault="00000000">
      <w:pPr>
        <w:pStyle w:val="Odsekzoznamu"/>
        <w:numPr>
          <w:ilvl w:val="0"/>
          <w:numId w:val="208"/>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pôrodnej sály</w:t>
      </w:r>
      <w:r>
        <w:rPr>
          <w:spacing w:val="-5"/>
          <w:sz w:val="24"/>
        </w:rPr>
        <w:t xml:space="preserve"> </w:t>
      </w:r>
      <w:r>
        <w:rPr>
          <w:sz w:val="24"/>
        </w:rPr>
        <w:t>vybavenej ako JIS</w:t>
      </w:r>
      <w:r>
        <w:rPr>
          <w:spacing w:val="1"/>
          <w:sz w:val="24"/>
        </w:rPr>
        <w:t xml:space="preserve"> </w:t>
      </w:r>
      <w:r>
        <w:rPr>
          <w:spacing w:val="-5"/>
          <w:sz w:val="24"/>
        </w:rPr>
        <w:t>je</w:t>
      </w:r>
    </w:p>
    <w:p w14:paraId="67E662BC" w14:textId="77777777" w:rsidR="009030A5" w:rsidRDefault="00000000">
      <w:pPr>
        <w:pStyle w:val="Odsekzoznamu"/>
        <w:numPr>
          <w:ilvl w:val="1"/>
          <w:numId w:val="208"/>
        </w:numPr>
        <w:tabs>
          <w:tab w:val="left" w:pos="860"/>
        </w:tabs>
        <w:ind w:left="860" w:hanging="359"/>
        <w:rPr>
          <w:sz w:val="24"/>
        </w:rPr>
      </w:pPr>
      <w:r>
        <w:rPr>
          <w:sz w:val="24"/>
        </w:rPr>
        <w:t>monitoring</w:t>
      </w:r>
      <w:r>
        <w:rPr>
          <w:spacing w:val="-4"/>
          <w:sz w:val="24"/>
        </w:rPr>
        <w:t xml:space="preserve"> </w:t>
      </w:r>
      <w:r>
        <w:rPr>
          <w:sz w:val="24"/>
        </w:rPr>
        <w:t>vitálnych</w:t>
      </w:r>
      <w:r>
        <w:rPr>
          <w:spacing w:val="-1"/>
          <w:sz w:val="24"/>
        </w:rPr>
        <w:t xml:space="preserve"> </w:t>
      </w:r>
      <w:r>
        <w:rPr>
          <w:spacing w:val="-2"/>
          <w:sz w:val="24"/>
        </w:rPr>
        <w:t>funkcií,</w:t>
      </w:r>
    </w:p>
    <w:p w14:paraId="0C66BE7D" w14:textId="77777777" w:rsidR="009030A5" w:rsidRDefault="00000000">
      <w:pPr>
        <w:pStyle w:val="Odsekzoznamu"/>
        <w:numPr>
          <w:ilvl w:val="1"/>
          <w:numId w:val="208"/>
        </w:numPr>
        <w:tabs>
          <w:tab w:val="left" w:pos="860"/>
        </w:tabs>
        <w:ind w:left="860" w:hanging="359"/>
        <w:rPr>
          <w:sz w:val="24"/>
        </w:rPr>
      </w:pPr>
      <w:r>
        <w:rPr>
          <w:sz w:val="24"/>
        </w:rPr>
        <w:t>dostupnosť</w:t>
      </w:r>
      <w:r>
        <w:rPr>
          <w:spacing w:val="-1"/>
          <w:sz w:val="24"/>
        </w:rPr>
        <w:t xml:space="preserve"> </w:t>
      </w:r>
      <w:r>
        <w:rPr>
          <w:sz w:val="24"/>
        </w:rPr>
        <w:t xml:space="preserve">transfúznych </w:t>
      </w:r>
      <w:r>
        <w:rPr>
          <w:spacing w:val="-2"/>
          <w:sz w:val="24"/>
        </w:rPr>
        <w:t>preparátov,</w:t>
      </w:r>
    </w:p>
    <w:p w14:paraId="5CA67303" w14:textId="77777777" w:rsidR="009030A5" w:rsidRDefault="00000000">
      <w:pPr>
        <w:pStyle w:val="Odsekzoznamu"/>
        <w:numPr>
          <w:ilvl w:val="1"/>
          <w:numId w:val="208"/>
        </w:numPr>
        <w:tabs>
          <w:tab w:val="left" w:pos="860"/>
        </w:tabs>
        <w:ind w:left="860" w:hanging="359"/>
        <w:rPr>
          <w:sz w:val="24"/>
        </w:rPr>
      </w:pPr>
      <w:r>
        <w:rPr>
          <w:sz w:val="24"/>
        </w:rPr>
        <w:t>resuscitačné</w:t>
      </w:r>
      <w:r>
        <w:rPr>
          <w:spacing w:val="-5"/>
          <w:sz w:val="24"/>
        </w:rPr>
        <w:t xml:space="preserve"> </w:t>
      </w:r>
      <w:r>
        <w:rPr>
          <w:sz w:val="24"/>
        </w:rPr>
        <w:t>lôžko na ošetrenie</w:t>
      </w:r>
      <w:r>
        <w:rPr>
          <w:spacing w:val="1"/>
          <w:sz w:val="24"/>
        </w:rPr>
        <w:t xml:space="preserve"> </w:t>
      </w:r>
      <w:r>
        <w:rPr>
          <w:sz w:val="24"/>
        </w:rPr>
        <w:t>novorodenca</w:t>
      </w:r>
      <w:r>
        <w:rPr>
          <w:spacing w:val="-4"/>
          <w:sz w:val="24"/>
        </w:rPr>
        <w:t xml:space="preserve"> </w:t>
      </w:r>
      <w:r>
        <w:rPr>
          <w:sz w:val="24"/>
        </w:rPr>
        <w:t>– mobilné</w:t>
      </w:r>
      <w:r>
        <w:rPr>
          <w:spacing w:val="1"/>
          <w:sz w:val="24"/>
        </w:rPr>
        <w:t xml:space="preserve"> </w:t>
      </w:r>
      <w:r>
        <w:rPr>
          <w:sz w:val="24"/>
        </w:rPr>
        <w:t>na</w:t>
      </w:r>
      <w:r>
        <w:rPr>
          <w:spacing w:val="-3"/>
          <w:sz w:val="24"/>
        </w:rPr>
        <w:t xml:space="preserve"> </w:t>
      </w:r>
      <w:r>
        <w:rPr>
          <w:sz w:val="24"/>
        </w:rPr>
        <w:t>danú pôrodnú</w:t>
      </w:r>
      <w:r>
        <w:rPr>
          <w:spacing w:val="1"/>
          <w:sz w:val="24"/>
        </w:rPr>
        <w:t xml:space="preserve"> </w:t>
      </w:r>
      <w:r>
        <w:rPr>
          <w:spacing w:val="-2"/>
          <w:sz w:val="24"/>
        </w:rPr>
        <w:t>sálu.</w:t>
      </w:r>
    </w:p>
    <w:p w14:paraId="78971D5E" w14:textId="77777777" w:rsidR="009030A5" w:rsidRDefault="009030A5">
      <w:pPr>
        <w:pStyle w:val="Zkladntext"/>
        <w:ind w:left="0" w:firstLine="0"/>
      </w:pPr>
    </w:p>
    <w:p w14:paraId="584E92D6" w14:textId="77777777" w:rsidR="009030A5" w:rsidRDefault="00000000">
      <w:pPr>
        <w:pStyle w:val="Odsekzoznamu"/>
        <w:numPr>
          <w:ilvl w:val="0"/>
          <w:numId w:val="208"/>
        </w:numPr>
        <w:tabs>
          <w:tab w:val="left" w:pos="501"/>
        </w:tabs>
        <w:ind w:right="144"/>
        <w:rPr>
          <w:sz w:val="24"/>
        </w:rPr>
      </w:pPr>
      <w:r>
        <w:rPr>
          <w:sz w:val="24"/>
        </w:rPr>
        <w:t>Špeciálne</w:t>
      </w:r>
      <w:r>
        <w:rPr>
          <w:spacing w:val="77"/>
          <w:sz w:val="24"/>
        </w:rPr>
        <w:t xml:space="preserve"> </w:t>
      </w:r>
      <w:r>
        <w:rPr>
          <w:sz w:val="24"/>
        </w:rPr>
        <w:t>materiálno-technické</w:t>
      </w:r>
      <w:r>
        <w:rPr>
          <w:spacing w:val="77"/>
          <w:sz w:val="24"/>
        </w:rPr>
        <w:t xml:space="preserve"> </w:t>
      </w:r>
      <w:r>
        <w:rPr>
          <w:sz w:val="24"/>
        </w:rPr>
        <w:t>vybavenie</w:t>
      </w:r>
      <w:r>
        <w:rPr>
          <w:spacing w:val="78"/>
          <w:sz w:val="24"/>
        </w:rPr>
        <w:t xml:space="preserve"> </w:t>
      </w:r>
      <w:r>
        <w:rPr>
          <w:sz w:val="24"/>
        </w:rPr>
        <w:t>je</w:t>
      </w:r>
      <w:r>
        <w:rPr>
          <w:spacing w:val="78"/>
          <w:sz w:val="24"/>
        </w:rPr>
        <w:t xml:space="preserve"> </w:t>
      </w:r>
      <w:r>
        <w:rPr>
          <w:sz w:val="24"/>
        </w:rPr>
        <w:t>hybridná</w:t>
      </w:r>
      <w:r>
        <w:rPr>
          <w:spacing w:val="78"/>
          <w:sz w:val="24"/>
        </w:rPr>
        <w:t xml:space="preserve"> </w:t>
      </w:r>
      <w:r>
        <w:rPr>
          <w:sz w:val="24"/>
        </w:rPr>
        <w:t>sála</w:t>
      </w:r>
      <w:r>
        <w:rPr>
          <w:spacing w:val="78"/>
          <w:sz w:val="24"/>
        </w:rPr>
        <w:t xml:space="preserve"> </w:t>
      </w:r>
      <w:r>
        <w:rPr>
          <w:sz w:val="24"/>
        </w:rPr>
        <w:t>s</w:t>
      </w:r>
      <w:r>
        <w:rPr>
          <w:spacing w:val="77"/>
          <w:sz w:val="24"/>
        </w:rPr>
        <w:t xml:space="preserve"> </w:t>
      </w:r>
      <w:r>
        <w:rPr>
          <w:sz w:val="24"/>
        </w:rPr>
        <w:t>mobilným</w:t>
      </w:r>
      <w:r>
        <w:rPr>
          <w:spacing w:val="77"/>
          <w:sz w:val="24"/>
        </w:rPr>
        <w:t xml:space="preserve"> </w:t>
      </w:r>
      <w:r>
        <w:rPr>
          <w:sz w:val="24"/>
        </w:rPr>
        <w:t>C-ramenom s možnosťou angiografie.</w:t>
      </w:r>
    </w:p>
    <w:p w14:paraId="596406F7" w14:textId="77777777" w:rsidR="009030A5" w:rsidRDefault="009030A5">
      <w:pPr>
        <w:pStyle w:val="Zkladntext"/>
        <w:ind w:left="0" w:firstLine="0"/>
      </w:pPr>
    </w:p>
    <w:p w14:paraId="6D6C08CB" w14:textId="77777777" w:rsidR="009030A5" w:rsidRDefault="00000000">
      <w:pPr>
        <w:pStyle w:val="Odsekzoznamu"/>
        <w:numPr>
          <w:ilvl w:val="0"/>
          <w:numId w:val="208"/>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pôrodných izieb alebo miestností </w:t>
      </w:r>
      <w:r>
        <w:rPr>
          <w:spacing w:val="-5"/>
          <w:sz w:val="24"/>
        </w:rPr>
        <w:t>je</w:t>
      </w:r>
    </w:p>
    <w:p w14:paraId="649A567E" w14:textId="77777777" w:rsidR="009030A5" w:rsidRDefault="00000000">
      <w:pPr>
        <w:pStyle w:val="Odsekzoznamu"/>
        <w:numPr>
          <w:ilvl w:val="1"/>
          <w:numId w:val="208"/>
        </w:numPr>
        <w:tabs>
          <w:tab w:val="left" w:pos="860"/>
        </w:tabs>
        <w:ind w:left="860" w:right="144"/>
        <w:rPr>
          <w:sz w:val="24"/>
        </w:rPr>
      </w:pPr>
      <w:r>
        <w:rPr>
          <w:sz w:val="24"/>
        </w:rPr>
        <w:t>miesto na základné ošetrenie novorodenca po pôrode alebo zabezpečiť prvé ošetrenie novorodenca na matke a podpora bondingu,</w:t>
      </w:r>
    </w:p>
    <w:p w14:paraId="0FF51EA1" w14:textId="77777777" w:rsidR="009030A5" w:rsidRDefault="00000000">
      <w:pPr>
        <w:pStyle w:val="Odsekzoznamu"/>
        <w:numPr>
          <w:ilvl w:val="1"/>
          <w:numId w:val="208"/>
        </w:numPr>
        <w:tabs>
          <w:tab w:val="left" w:pos="860"/>
        </w:tabs>
        <w:ind w:left="860" w:hanging="359"/>
        <w:rPr>
          <w:sz w:val="24"/>
        </w:rPr>
      </w:pPr>
      <w:r>
        <w:rPr>
          <w:sz w:val="24"/>
        </w:rPr>
        <w:t>polohovateľné</w:t>
      </w:r>
      <w:r>
        <w:rPr>
          <w:spacing w:val="-2"/>
          <w:sz w:val="24"/>
        </w:rPr>
        <w:t xml:space="preserve"> </w:t>
      </w:r>
      <w:r>
        <w:rPr>
          <w:sz w:val="24"/>
        </w:rPr>
        <w:t>pôrodné lôžko, žinenka,</w:t>
      </w:r>
      <w:r>
        <w:rPr>
          <w:spacing w:val="-3"/>
          <w:sz w:val="24"/>
        </w:rPr>
        <w:t xml:space="preserve"> </w:t>
      </w:r>
      <w:r>
        <w:rPr>
          <w:sz w:val="24"/>
        </w:rPr>
        <w:t>fit-lopta alebo pôrodná</w:t>
      </w:r>
      <w:r>
        <w:rPr>
          <w:spacing w:val="-3"/>
          <w:sz w:val="24"/>
        </w:rPr>
        <w:t xml:space="preserve"> </w:t>
      </w:r>
      <w:r>
        <w:rPr>
          <w:spacing w:val="-2"/>
          <w:sz w:val="24"/>
        </w:rPr>
        <w:t>stolička,</w:t>
      </w:r>
    </w:p>
    <w:p w14:paraId="49A4CDD2" w14:textId="77777777" w:rsidR="009030A5" w:rsidRDefault="00000000">
      <w:pPr>
        <w:pStyle w:val="Odsekzoznamu"/>
        <w:numPr>
          <w:ilvl w:val="1"/>
          <w:numId w:val="208"/>
        </w:numPr>
        <w:tabs>
          <w:tab w:val="left" w:pos="860"/>
        </w:tabs>
        <w:ind w:left="860" w:hanging="359"/>
        <w:rPr>
          <w:sz w:val="24"/>
        </w:rPr>
      </w:pPr>
      <w:r>
        <w:rPr>
          <w:sz w:val="24"/>
        </w:rPr>
        <w:t>CTG</w:t>
      </w:r>
      <w:r>
        <w:rPr>
          <w:spacing w:val="-3"/>
          <w:sz w:val="24"/>
        </w:rPr>
        <w:t xml:space="preserve"> </w:t>
      </w:r>
      <w:r>
        <w:rPr>
          <w:sz w:val="24"/>
        </w:rPr>
        <w:t>– napojené na</w:t>
      </w:r>
      <w:r>
        <w:rPr>
          <w:spacing w:val="2"/>
          <w:sz w:val="24"/>
        </w:rPr>
        <w:t xml:space="preserve"> </w:t>
      </w:r>
      <w:r>
        <w:rPr>
          <w:sz w:val="24"/>
        </w:rPr>
        <w:t>centrálny</w:t>
      </w:r>
      <w:r>
        <w:rPr>
          <w:spacing w:val="-5"/>
          <w:sz w:val="24"/>
        </w:rPr>
        <w:t xml:space="preserve"> </w:t>
      </w:r>
      <w:r>
        <w:rPr>
          <w:sz w:val="24"/>
        </w:rPr>
        <w:t>monitor</w:t>
      </w:r>
      <w:r>
        <w:rPr>
          <w:spacing w:val="-3"/>
          <w:sz w:val="24"/>
        </w:rPr>
        <w:t xml:space="preserve"> </w:t>
      </w:r>
      <w:r>
        <w:rPr>
          <w:sz w:val="24"/>
        </w:rPr>
        <w:t>pôrodných</w:t>
      </w:r>
      <w:r>
        <w:rPr>
          <w:spacing w:val="2"/>
          <w:sz w:val="24"/>
        </w:rPr>
        <w:t xml:space="preserve"> </w:t>
      </w:r>
      <w:r>
        <w:rPr>
          <w:spacing w:val="-2"/>
          <w:sz w:val="24"/>
        </w:rPr>
        <w:t>asistentiek,</w:t>
      </w:r>
    </w:p>
    <w:p w14:paraId="5278C821" w14:textId="77777777" w:rsidR="009030A5" w:rsidRDefault="00000000">
      <w:pPr>
        <w:pStyle w:val="Odsekzoznamu"/>
        <w:numPr>
          <w:ilvl w:val="1"/>
          <w:numId w:val="208"/>
        </w:numPr>
        <w:tabs>
          <w:tab w:val="left" w:pos="860"/>
        </w:tabs>
        <w:ind w:left="860" w:hanging="359"/>
        <w:rPr>
          <w:sz w:val="24"/>
        </w:rPr>
      </w:pPr>
      <w:r>
        <w:rPr>
          <w:spacing w:val="-2"/>
          <w:sz w:val="24"/>
        </w:rPr>
        <w:t>telemetria.</w:t>
      </w:r>
    </w:p>
    <w:p w14:paraId="7EA287D4" w14:textId="77777777" w:rsidR="009030A5" w:rsidRDefault="009030A5">
      <w:pPr>
        <w:pStyle w:val="Zkladntext"/>
        <w:ind w:left="0" w:firstLine="0"/>
      </w:pPr>
    </w:p>
    <w:p w14:paraId="3C41DB28" w14:textId="77777777" w:rsidR="009030A5" w:rsidRDefault="00000000">
      <w:pPr>
        <w:pStyle w:val="Odsekzoznamu"/>
        <w:numPr>
          <w:ilvl w:val="0"/>
          <w:numId w:val="208"/>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45817335" w14:textId="77777777" w:rsidR="009030A5" w:rsidRDefault="00000000">
      <w:pPr>
        <w:pStyle w:val="Odsekzoznamu"/>
        <w:numPr>
          <w:ilvl w:val="1"/>
          <w:numId w:val="208"/>
        </w:numPr>
        <w:tabs>
          <w:tab w:val="left" w:pos="860"/>
        </w:tabs>
        <w:ind w:left="860" w:hanging="359"/>
        <w:jc w:val="both"/>
        <w:rPr>
          <w:sz w:val="24"/>
        </w:rPr>
      </w:pPr>
      <w:r>
        <w:rPr>
          <w:sz w:val="24"/>
        </w:rPr>
        <w:t>dve plne</w:t>
      </w:r>
      <w:r>
        <w:rPr>
          <w:spacing w:val="-3"/>
          <w:sz w:val="24"/>
        </w:rPr>
        <w:t xml:space="preserve"> </w:t>
      </w:r>
      <w:r>
        <w:rPr>
          <w:sz w:val="24"/>
        </w:rPr>
        <w:t>vybavené</w:t>
      </w:r>
      <w:r>
        <w:rPr>
          <w:spacing w:val="-2"/>
          <w:sz w:val="24"/>
        </w:rPr>
        <w:t xml:space="preserve"> </w:t>
      </w:r>
      <w:r>
        <w:rPr>
          <w:sz w:val="24"/>
        </w:rPr>
        <w:t>pôrodné izby</w:t>
      </w:r>
      <w:r>
        <w:rPr>
          <w:spacing w:val="-4"/>
          <w:sz w:val="24"/>
        </w:rPr>
        <w:t xml:space="preserve"> </w:t>
      </w:r>
      <w:r>
        <w:rPr>
          <w:sz w:val="24"/>
        </w:rPr>
        <w:t>pri počte pôrodov</w:t>
      </w:r>
      <w:r>
        <w:rPr>
          <w:spacing w:val="1"/>
          <w:sz w:val="24"/>
        </w:rPr>
        <w:t xml:space="preserve"> </w:t>
      </w:r>
      <w:r>
        <w:rPr>
          <w:sz w:val="24"/>
        </w:rPr>
        <w:t>menej ako</w:t>
      </w:r>
      <w:r>
        <w:rPr>
          <w:spacing w:val="1"/>
          <w:sz w:val="24"/>
        </w:rPr>
        <w:t xml:space="preserve"> </w:t>
      </w:r>
      <w:r>
        <w:rPr>
          <w:sz w:val="24"/>
        </w:rPr>
        <w:t>1 000</w:t>
      </w:r>
      <w:r>
        <w:rPr>
          <w:spacing w:val="1"/>
          <w:sz w:val="24"/>
        </w:rPr>
        <w:t xml:space="preserve"> </w:t>
      </w:r>
      <w:r>
        <w:rPr>
          <w:spacing w:val="-2"/>
          <w:sz w:val="24"/>
        </w:rPr>
        <w:t>ročne,</w:t>
      </w:r>
    </w:p>
    <w:p w14:paraId="122DA4C1" w14:textId="77777777" w:rsidR="009030A5" w:rsidRDefault="00000000">
      <w:pPr>
        <w:pStyle w:val="Odsekzoznamu"/>
        <w:numPr>
          <w:ilvl w:val="1"/>
          <w:numId w:val="208"/>
        </w:numPr>
        <w:tabs>
          <w:tab w:val="left" w:pos="860"/>
        </w:tabs>
        <w:ind w:left="860" w:hanging="359"/>
        <w:jc w:val="both"/>
        <w:rPr>
          <w:sz w:val="24"/>
        </w:rPr>
      </w:pPr>
      <w:r>
        <w:rPr>
          <w:sz w:val="24"/>
        </w:rPr>
        <w:t>tri</w:t>
      </w:r>
      <w:r>
        <w:rPr>
          <w:spacing w:val="-2"/>
          <w:sz w:val="24"/>
        </w:rPr>
        <w:t xml:space="preserve"> </w:t>
      </w:r>
      <w:r>
        <w:rPr>
          <w:sz w:val="24"/>
        </w:rPr>
        <w:t>plne vybavené pôrodné izby</w:t>
      </w:r>
      <w:r>
        <w:rPr>
          <w:spacing w:val="-5"/>
          <w:sz w:val="24"/>
        </w:rPr>
        <w:t xml:space="preserve"> </w:t>
      </w:r>
      <w:r>
        <w:rPr>
          <w:sz w:val="24"/>
        </w:rPr>
        <w:t>na každých</w:t>
      </w:r>
      <w:r>
        <w:rPr>
          <w:spacing w:val="-3"/>
          <w:sz w:val="24"/>
        </w:rPr>
        <w:t xml:space="preserve"> </w:t>
      </w:r>
      <w:r>
        <w:rPr>
          <w:sz w:val="24"/>
        </w:rPr>
        <w:t>1 000</w:t>
      </w:r>
      <w:r>
        <w:rPr>
          <w:spacing w:val="2"/>
          <w:sz w:val="24"/>
        </w:rPr>
        <w:t xml:space="preserve"> </w:t>
      </w:r>
      <w:r>
        <w:rPr>
          <w:sz w:val="24"/>
        </w:rPr>
        <w:t xml:space="preserve">pôrodov </w:t>
      </w:r>
      <w:r>
        <w:rPr>
          <w:spacing w:val="-2"/>
          <w:sz w:val="24"/>
        </w:rPr>
        <w:t>ročne,</w:t>
      </w:r>
    </w:p>
    <w:p w14:paraId="7C16342F" w14:textId="77777777" w:rsidR="009030A5" w:rsidRDefault="00000000">
      <w:pPr>
        <w:pStyle w:val="Odsekzoznamu"/>
        <w:numPr>
          <w:ilvl w:val="1"/>
          <w:numId w:val="208"/>
        </w:numPr>
        <w:tabs>
          <w:tab w:val="left" w:pos="860"/>
        </w:tabs>
        <w:ind w:left="860" w:right="137"/>
        <w:jc w:val="both"/>
        <w:rPr>
          <w:sz w:val="24"/>
        </w:rPr>
      </w:pPr>
      <w:r>
        <w:rPr>
          <w:sz w:val="24"/>
        </w:rPr>
        <w:t>samostatné pôrodné izby so sociálnym zariadením alebo čakacia izba so sociálnym zariadením a k tomu prislúchajúci pôrodný box, aby bola zabezpečená intimita, súkromie pri a pri pôrode na podporu konceptu tzv. Family friendly hospital,</w:t>
      </w:r>
    </w:p>
    <w:p w14:paraId="7ADCF87D" w14:textId="77777777" w:rsidR="009030A5" w:rsidRDefault="00000000">
      <w:pPr>
        <w:pStyle w:val="Odsekzoznamu"/>
        <w:numPr>
          <w:ilvl w:val="1"/>
          <w:numId w:val="208"/>
        </w:numPr>
        <w:tabs>
          <w:tab w:val="left" w:pos="860"/>
        </w:tabs>
        <w:spacing w:before="1"/>
        <w:ind w:left="860" w:hanging="359"/>
        <w:jc w:val="both"/>
        <w:rPr>
          <w:sz w:val="24"/>
        </w:rPr>
      </w:pPr>
      <w:r>
        <w:rPr>
          <w:sz w:val="24"/>
        </w:rPr>
        <w:t>dostupnosť</w:t>
      </w:r>
      <w:r>
        <w:rPr>
          <w:spacing w:val="1"/>
          <w:sz w:val="24"/>
        </w:rPr>
        <w:t xml:space="preserve"> </w:t>
      </w:r>
      <w:r>
        <w:rPr>
          <w:sz w:val="24"/>
        </w:rPr>
        <w:t>vyšetrenia</w:t>
      </w:r>
      <w:r>
        <w:rPr>
          <w:spacing w:val="-4"/>
          <w:sz w:val="24"/>
        </w:rPr>
        <w:t xml:space="preserve"> </w:t>
      </w:r>
      <w:r>
        <w:rPr>
          <w:sz w:val="24"/>
        </w:rPr>
        <w:t>laboratórnych</w:t>
      </w:r>
      <w:r>
        <w:rPr>
          <w:spacing w:val="-4"/>
          <w:sz w:val="24"/>
        </w:rPr>
        <w:t xml:space="preserve"> </w:t>
      </w:r>
      <w:r>
        <w:rPr>
          <w:sz w:val="24"/>
        </w:rPr>
        <w:t>parametrov</w:t>
      </w:r>
      <w:r>
        <w:rPr>
          <w:spacing w:val="1"/>
          <w:sz w:val="24"/>
        </w:rPr>
        <w:t xml:space="preserve"> </w:t>
      </w:r>
      <w:r>
        <w:rPr>
          <w:sz w:val="24"/>
        </w:rPr>
        <w:t>do</w:t>
      </w:r>
      <w:r>
        <w:rPr>
          <w:spacing w:val="-1"/>
          <w:sz w:val="24"/>
        </w:rPr>
        <w:t xml:space="preserve"> </w:t>
      </w:r>
      <w:r>
        <w:rPr>
          <w:sz w:val="24"/>
        </w:rPr>
        <w:t xml:space="preserve">30 </w:t>
      </w:r>
      <w:r>
        <w:rPr>
          <w:spacing w:val="-2"/>
          <w:sz w:val="24"/>
        </w:rPr>
        <w:t>minút,</w:t>
      </w:r>
    </w:p>
    <w:p w14:paraId="0A35D890" w14:textId="77777777" w:rsidR="009030A5" w:rsidRDefault="00000000">
      <w:pPr>
        <w:pStyle w:val="Odsekzoznamu"/>
        <w:numPr>
          <w:ilvl w:val="1"/>
          <w:numId w:val="208"/>
        </w:numPr>
        <w:tabs>
          <w:tab w:val="left" w:pos="860"/>
        </w:tabs>
        <w:ind w:left="860" w:hanging="359"/>
        <w:jc w:val="both"/>
        <w:rPr>
          <w:sz w:val="24"/>
        </w:rPr>
      </w:pPr>
      <w:r>
        <w:rPr>
          <w:sz w:val="24"/>
        </w:rPr>
        <w:t>lôžka</w:t>
      </w:r>
      <w:r>
        <w:rPr>
          <w:spacing w:val="-3"/>
          <w:sz w:val="24"/>
        </w:rPr>
        <w:t xml:space="preserve"> </w:t>
      </w:r>
      <w:r>
        <w:rPr>
          <w:sz w:val="24"/>
        </w:rPr>
        <w:t>na</w:t>
      </w:r>
      <w:r>
        <w:rPr>
          <w:spacing w:val="-3"/>
          <w:sz w:val="24"/>
        </w:rPr>
        <w:t xml:space="preserve"> </w:t>
      </w:r>
      <w:r>
        <w:rPr>
          <w:sz w:val="24"/>
        </w:rPr>
        <w:t>pozákrokové</w:t>
      </w:r>
      <w:r>
        <w:rPr>
          <w:spacing w:val="-3"/>
          <w:sz w:val="24"/>
        </w:rPr>
        <w:t xml:space="preserve"> </w:t>
      </w:r>
      <w:r>
        <w:rPr>
          <w:sz w:val="24"/>
        </w:rPr>
        <w:t>sledovanie s monitorom</w:t>
      </w:r>
      <w:r>
        <w:rPr>
          <w:spacing w:val="2"/>
          <w:sz w:val="24"/>
        </w:rPr>
        <w:t xml:space="preserve"> </w:t>
      </w:r>
      <w:r>
        <w:rPr>
          <w:sz w:val="24"/>
        </w:rPr>
        <w:t xml:space="preserve">vitálnych </w:t>
      </w:r>
      <w:r>
        <w:rPr>
          <w:spacing w:val="-2"/>
          <w:sz w:val="24"/>
        </w:rPr>
        <w:t>funkcií,</w:t>
      </w:r>
    </w:p>
    <w:p w14:paraId="4EC1B73F" w14:textId="77777777" w:rsidR="009030A5" w:rsidRDefault="00000000">
      <w:pPr>
        <w:pStyle w:val="Odsekzoznamu"/>
        <w:numPr>
          <w:ilvl w:val="1"/>
          <w:numId w:val="208"/>
        </w:numPr>
        <w:tabs>
          <w:tab w:val="left" w:pos="860"/>
        </w:tabs>
        <w:ind w:left="860" w:hanging="359"/>
        <w:jc w:val="both"/>
        <w:rPr>
          <w:sz w:val="24"/>
        </w:rPr>
      </w:pPr>
      <w:r>
        <w:rPr>
          <w:sz w:val="24"/>
        </w:rPr>
        <w:t>expektačné</w:t>
      </w:r>
      <w:r>
        <w:rPr>
          <w:spacing w:val="-3"/>
          <w:sz w:val="24"/>
        </w:rPr>
        <w:t xml:space="preserve"> </w:t>
      </w:r>
      <w:r>
        <w:rPr>
          <w:sz w:val="24"/>
        </w:rPr>
        <w:t>lôžka pre</w:t>
      </w:r>
      <w:r>
        <w:rPr>
          <w:spacing w:val="-2"/>
          <w:sz w:val="24"/>
        </w:rPr>
        <w:t xml:space="preserve"> </w:t>
      </w:r>
      <w:r>
        <w:rPr>
          <w:sz w:val="24"/>
        </w:rPr>
        <w:t>tehotné</w:t>
      </w:r>
      <w:r>
        <w:rPr>
          <w:spacing w:val="-3"/>
          <w:sz w:val="24"/>
        </w:rPr>
        <w:t xml:space="preserve"> </w:t>
      </w:r>
      <w:r>
        <w:rPr>
          <w:sz w:val="24"/>
        </w:rPr>
        <w:t>alebo</w:t>
      </w:r>
      <w:r>
        <w:rPr>
          <w:spacing w:val="1"/>
          <w:sz w:val="24"/>
        </w:rPr>
        <w:t xml:space="preserve"> </w:t>
      </w:r>
      <w:r>
        <w:rPr>
          <w:spacing w:val="-2"/>
          <w:sz w:val="24"/>
        </w:rPr>
        <w:t>rodičky,</w:t>
      </w:r>
    </w:p>
    <w:p w14:paraId="789FC8CB" w14:textId="77777777" w:rsidR="009030A5" w:rsidRDefault="00000000">
      <w:pPr>
        <w:pStyle w:val="Odsekzoznamu"/>
        <w:numPr>
          <w:ilvl w:val="1"/>
          <w:numId w:val="208"/>
        </w:numPr>
        <w:tabs>
          <w:tab w:val="left" w:pos="859"/>
        </w:tabs>
        <w:ind w:left="859" w:hanging="358"/>
        <w:jc w:val="both"/>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24E71CF1" w14:textId="77777777" w:rsidR="009030A5" w:rsidRDefault="00000000">
      <w:pPr>
        <w:pStyle w:val="Odsekzoznamu"/>
        <w:numPr>
          <w:ilvl w:val="1"/>
          <w:numId w:val="208"/>
        </w:numPr>
        <w:tabs>
          <w:tab w:val="left" w:pos="860"/>
        </w:tabs>
        <w:ind w:left="860" w:hanging="359"/>
        <w:jc w:val="both"/>
        <w:rPr>
          <w:sz w:val="24"/>
        </w:rPr>
      </w:pPr>
      <w:r>
        <w:rPr>
          <w:sz w:val="24"/>
        </w:rPr>
        <w:t>nepretržitá</w:t>
      </w:r>
      <w:r>
        <w:rPr>
          <w:spacing w:val="-3"/>
          <w:sz w:val="24"/>
        </w:rPr>
        <w:t xml:space="preserve"> </w:t>
      </w:r>
      <w:r>
        <w:rPr>
          <w:sz w:val="24"/>
        </w:rPr>
        <w:t>dostupnosť epidurálnej anestézie</w:t>
      </w:r>
      <w:r>
        <w:rPr>
          <w:spacing w:val="-4"/>
          <w:sz w:val="24"/>
        </w:rPr>
        <w:t xml:space="preserve"> </w:t>
      </w:r>
      <w:r>
        <w:rPr>
          <w:sz w:val="24"/>
        </w:rPr>
        <w:t>k pôrodu na</w:t>
      </w:r>
      <w:r>
        <w:rPr>
          <w:spacing w:val="-1"/>
          <w:sz w:val="24"/>
        </w:rPr>
        <w:t xml:space="preserve"> </w:t>
      </w:r>
      <w:r>
        <w:rPr>
          <w:sz w:val="24"/>
        </w:rPr>
        <w:t>každej</w:t>
      </w:r>
      <w:r>
        <w:rPr>
          <w:spacing w:val="-2"/>
          <w:sz w:val="24"/>
        </w:rPr>
        <w:t xml:space="preserve"> </w:t>
      </w:r>
      <w:r>
        <w:rPr>
          <w:sz w:val="24"/>
        </w:rPr>
        <w:t xml:space="preserve">pôrodnej </w:t>
      </w:r>
      <w:r>
        <w:rPr>
          <w:spacing w:val="-2"/>
          <w:sz w:val="24"/>
        </w:rPr>
        <w:t>sále,</w:t>
      </w:r>
    </w:p>
    <w:p w14:paraId="514E1381" w14:textId="77777777" w:rsidR="009030A5" w:rsidRDefault="00000000">
      <w:pPr>
        <w:pStyle w:val="Odsekzoznamu"/>
        <w:numPr>
          <w:ilvl w:val="1"/>
          <w:numId w:val="208"/>
        </w:numPr>
        <w:tabs>
          <w:tab w:val="left" w:pos="860"/>
        </w:tabs>
        <w:ind w:left="860" w:right="138"/>
        <w:rPr>
          <w:sz w:val="24"/>
        </w:rPr>
      </w:pPr>
      <w:r>
        <w:rPr>
          <w:sz w:val="24"/>
        </w:rPr>
        <w:t>presné</w:t>
      </w:r>
      <w:r>
        <w:rPr>
          <w:spacing w:val="36"/>
          <w:sz w:val="24"/>
        </w:rPr>
        <w:t xml:space="preserve"> </w:t>
      </w:r>
      <w:r>
        <w:rPr>
          <w:sz w:val="24"/>
        </w:rPr>
        <w:t>protokoly</w:t>
      </w:r>
      <w:r>
        <w:rPr>
          <w:spacing w:val="33"/>
          <w:sz w:val="24"/>
        </w:rPr>
        <w:t xml:space="preserve"> </w:t>
      </w:r>
      <w:r>
        <w:rPr>
          <w:sz w:val="24"/>
        </w:rPr>
        <w:t>na</w:t>
      </w:r>
      <w:r>
        <w:rPr>
          <w:spacing w:val="34"/>
          <w:sz w:val="24"/>
        </w:rPr>
        <w:t xml:space="preserve"> </w:t>
      </w:r>
      <w:r>
        <w:rPr>
          <w:sz w:val="24"/>
        </w:rPr>
        <w:t>manažment</w:t>
      </w:r>
      <w:r>
        <w:rPr>
          <w:spacing w:val="36"/>
          <w:sz w:val="24"/>
        </w:rPr>
        <w:t xml:space="preserve"> </w:t>
      </w:r>
      <w:r>
        <w:rPr>
          <w:sz w:val="24"/>
        </w:rPr>
        <w:t>závažných</w:t>
      </w:r>
      <w:r>
        <w:rPr>
          <w:spacing w:val="34"/>
          <w:sz w:val="24"/>
        </w:rPr>
        <w:t xml:space="preserve"> </w:t>
      </w:r>
      <w:r>
        <w:rPr>
          <w:sz w:val="24"/>
        </w:rPr>
        <w:t>pôrodníckych</w:t>
      </w:r>
      <w:r>
        <w:rPr>
          <w:spacing w:val="36"/>
          <w:sz w:val="24"/>
        </w:rPr>
        <w:t xml:space="preserve"> </w:t>
      </w:r>
      <w:r>
        <w:rPr>
          <w:sz w:val="24"/>
        </w:rPr>
        <w:t>komplikácií</w:t>
      </w:r>
      <w:r>
        <w:rPr>
          <w:spacing w:val="39"/>
          <w:sz w:val="24"/>
        </w:rPr>
        <w:t xml:space="preserve"> </w:t>
      </w:r>
      <w:r>
        <w:rPr>
          <w:sz w:val="24"/>
        </w:rPr>
        <w:t>a</w:t>
      </w:r>
      <w:r>
        <w:rPr>
          <w:spacing w:val="34"/>
          <w:sz w:val="24"/>
        </w:rPr>
        <w:t xml:space="preserve"> </w:t>
      </w:r>
      <w:r>
        <w:rPr>
          <w:sz w:val="24"/>
        </w:rPr>
        <w:t xml:space="preserve">dostupnosť </w:t>
      </w:r>
      <w:r>
        <w:rPr>
          <w:spacing w:val="-2"/>
          <w:sz w:val="24"/>
        </w:rPr>
        <w:t>medikamentov,</w:t>
      </w:r>
    </w:p>
    <w:p w14:paraId="3B4F206B" w14:textId="77777777" w:rsidR="009030A5" w:rsidRDefault="00000000">
      <w:pPr>
        <w:pStyle w:val="Odsekzoznamu"/>
        <w:numPr>
          <w:ilvl w:val="1"/>
          <w:numId w:val="208"/>
        </w:numPr>
        <w:tabs>
          <w:tab w:val="left" w:pos="860"/>
        </w:tabs>
        <w:ind w:left="860" w:right="141"/>
        <w:rPr>
          <w:sz w:val="24"/>
        </w:rPr>
      </w:pPr>
      <w:r>
        <w:rPr>
          <w:sz w:val="24"/>
        </w:rPr>
        <w:t>rýchla dostupnosť laboratórnych vyšetrení (rýchle vyšetrenie základných vyšetrení – krvný</w:t>
      </w:r>
      <w:r>
        <w:rPr>
          <w:spacing w:val="-15"/>
          <w:sz w:val="24"/>
        </w:rPr>
        <w:t xml:space="preserve"> </w:t>
      </w:r>
      <w:r>
        <w:rPr>
          <w:sz w:val="24"/>
        </w:rPr>
        <w:t>obraz,</w:t>
      </w:r>
      <w:r>
        <w:rPr>
          <w:spacing w:val="-15"/>
          <w:sz w:val="24"/>
        </w:rPr>
        <w:t xml:space="preserve"> </w:t>
      </w:r>
      <w:r>
        <w:rPr>
          <w:sz w:val="24"/>
        </w:rPr>
        <w:t>koagulácia,</w:t>
      </w:r>
      <w:r>
        <w:rPr>
          <w:spacing w:val="-15"/>
          <w:sz w:val="24"/>
        </w:rPr>
        <w:t xml:space="preserve"> </w:t>
      </w:r>
      <w:r>
        <w:rPr>
          <w:sz w:val="24"/>
        </w:rPr>
        <w:t>iónogram,</w:t>
      </w:r>
      <w:r>
        <w:rPr>
          <w:spacing w:val="-13"/>
          <w:sz w:val="24"/>
        </w:rPr>
        <w:t xml:space="preserve"> </w:t>
      </w:r>
      <w:r>
        <w:rPr>
          <w:sz w:val="24"/>
        </w:rPr>
        <w:t>acidobáza,</w:t>
      </w:r>
      <w:r>
        <w:rPr>
          <w:spacing w:val="-15"/>
          <w:sz w:val="24"/>
        </w:rPr>
        <w:t xml:space="preserve"> </w:t>
      </w:r>
      <w:r>
        <w:rPr>
          <w:sz w:val="24"/>
        </w:rPr>
        <w:t>CRP,</w:t>
      </w:r>
      <w:r>
        <w:rPr>
          <w:spacing w:val="-13"/>
          <w:sz w:val="24"/>
        </w:rPr>
        <w:t xml:space="preserve"> </w:t>
      </w:r>
      <w:r>
        <w:rPr>
          <w:sz w:val="24"/>
        </w:rPr>
        <w:t>bedside-testy,</w:t>
      </w:r>
      <w:r>
        <w:rPr>
          <w:spacing w:val="-15"/>
          <w:sz w:val="24"/>
        </w:rPr>
        <w:t xml:space="preserve"> </w:t>
      </w:r>
      <w:r>
        <w:rPr>
          <w:sz w:val="24"/>
        </w:rPr>
        <w:t>rýchle</w:t>
      </w:r>
      <w:r>
        <w:rPr>
          <w:spacing w:val="-15"/>
          <w:sz w:val="24"/>
        </w:rPr>
        <w:t xml:space="preserve"> </w:t>
      </w:r>
      <w:r>
        <w:rPr>
          <w:sz w:val="24"/>
        </w:rPr>
        <w:t>analyzátory),</w:t>
      </w:r>
    </w:p>
    <w:p w14:paraId="659B7991" w14:textId="77777777" w:rsidR="009030A5" w:rsidRDefault="00000000">
      <w:pPr>
        <w:pStyle w:val="Odsekzoznamu"/>
        <w:numPr>
          <w:ilvl w:val="1"/>
          <w:numId w:val="208"/>
        </w:numPr>
        <w:tabs>
          <w:tab w:val="left" w:pos="860"/>
          <w:tab w:val="left" w:pos="1944"/>
          <w:tab w:val="left" w:pos="3209"/>
          <w:tab w:val="left" w:pos="3827"/>
          <w:tab w:val="left" w:pos="5237"/>
          <w:tab w:val="left" w:pos="6360"/>
          <w:tab w:val="left" w:pos="6945"/>
          <w:tab w:val="left" w:pos="8691"/>
        </w:tabs>
        <w:ind w:left="860" w:right="142"/>
        <w:rPr>
          <w:sz w:val="24"/>
        </w:rPr>
      </w:pPr>
      <w:r>
        <w:rPr>
          <w:spacing w:val="-2"/>
          <w:sz w:val="24"/>
        </w:rPr>
        <w:t>možnosť</w:t>
      </w:r>
      <w:r>
        <w:rPr>
          <w:sz w:val="24"/>
        </w:rPr>
        <w:tab/>
      </w:r>
      <w:r>
        <w:rPr>
          <w:spacing w:val="-2"/>
          <w:sz w:val="24"/>
        </w:rPr>
        <w:t>adekvátnej</w:t>
      </w:r>
      <w:r>
        <w:rPr>
          <w:sz w:val="24"/>
        </w:rPr>
        <w:tab/>
      </w:r>
      <w:r>
        <w:rPr>
          <w:spacing w:val="-4"/>
          <w:sz w:val="24"/>
        </w:rPr>
        <w:t>K-P</w:t>
      </w:r>
      <w:r>
        <w:rPr>
          <w:sz w:val="24"/>
        </w:rPr>
        <w:tab/>
      </w:r>
      <w:r>
        <w:rPr>
          <w:spacing w:val="-2"/>
          <w:sz w:val="24"/>
        </w:rPr>
        <w:t>resuscitácie,</w:t>
      </w:r>
      <w:r>
        <w:rPr>
          <w:sz w:val="24"/>
        </w:rPr>
        <w:tab/>
      </w:r>
      <w:r>
        <w:rPr>
          <w:spacing w:val="-2"/>
          <w:sz w:val="24"/>
        </w:rPr>
        <w:t>(zvolanie</w:t>
      </w:r>
      <w:r>
        <w:rPr>
          <w:sz w:val="24"/>
        </w:rPr>
        <w:tab/>
      </w:r>
      <w:r>
        <w:rPr>
          <w:spacing w:val="-4"/>
          <w:sz w:val="24"/>
        </w:rPr>
        <w:t>tzv.</w:t>
      </w:r>
      <w:r>
        <w:rPr>
          <w:sz w:val="24"/>
        </w:rPr>
        <w:tab/>
      </w:r>
      <w:r>
        <w:rPr>
          <w:spacing w:val="-2"/>
          <w:sz w:val="24"/>
        </w:rPr>
        <w:t>„resuscitačného</w:t>
      </w:r>
      <w:r>
        <w:rPr>
          <w:sz w:val="24"/>
        </w:rPr>
        <w:tab/>
      </w:r>
      <w:r>
        <w:rPr>
          <w:spacing w:val="-2"/>
          <w:sz w:val="24"/>
        </w:rPr>
        <w:t xml:space="preserve">alebo </w:t>
      </w:r>
      <w:r>
        <w:rPr>
          <w:sz w:val="24"/>
        </w:rPr>
        <w:t>pohotovostného“ teamu stlačením červeného tlačidla),</w:t>
      </w:r>
    </w:p>
    <w:p w14:paraId="1893A192" w14:textId="77777777" w:rsidR="009030A5" w:rsidRDefault="00000000">
      <w:pPr>
        <w:pStyle w:val="Odsekzoznamu"/>
        <w:numPr>
          <w:ilvl w:val="1"/>
          <w:numId w:val="208"/>
        </w:numPr>
        <w:tabs>
          <w:tab w:val="left" w:pos="860"/>
        </w:tabs>
        <w:ind w:left="860" w:hanging="359"/>
        <w:rPr>
          <w:sz w:val="24"/>
        </w:rPr>
      </w:pPr>
      <w:r>
        <w:rPr>
          <w:sz w:val="24"/>
        </w:rPr>
        <w:t>poskytovanie</w:t>
      </w:r>
      <w:r>
        <w:rPr>
          <w:spacing w:val="-2"/>
          <w:sz w:val="24"/>
        </w:rPr>
        <w:t xml:space="preserve"> </w:t>
      </w:r>
      <w:r>
        <w:rPr>
          <w:sz w:val="24"/>
        </w:rPr>
        <w:t>anestéziologických</w:t>
      </w:r>
      <w:r>
        <w:rPr>
          <w:spacing w:val="-2"/>
          <w:sz w:val="24"/>
        </w:rPr>
        <w:t xml:space="preserve"> </w:t>
      </w:r>
      <w:r>
        <w:rPr>
          <w:sz w:val="24"/>
        </w:rPr>
        <w:t>výkonov</w:t>
      </w:r>
      <w:r>
        <w:rPr>
          <w:spacing w:val="-1"/>
          <w:sz w:val="24"/>
        </w:rPr>
        <w:t xml:space="preserve"> </w:t>
      </w:r>
      <w:r>
        <w:rPr>
          <w:sz w:val="24"/>
        </w:rPr>
        <w:t>v</w:t>
      </w:r>
      <w:r>
        <w:rPr>
          <w:spacing w:val="-2"/>
          <w:sz w:val="24"/>
        </w:rPr>
        <w:t xml:space="preserve"> </w:t>
      </w:r>
      <w:r>
        <w:rPr>
          <w:sz w:val="24"/>
        </w:rPr>
        <w:t>nepretržitom</w:t>
      </w:r>
      <w:r>
        <w:rPr>
          <w:spacing w:val="1"/>
          <w:sz w:val="24"/>
        </w:rPr>
        <w:t xml:space="preserve"> </w:t>
      </w:r>
      <w:r>
        <w:rPr>
          <w:spacing w:val="-2"/>
          <w:sz w:val="24"/>
        </w:rPr>
        <w:t>režime.</w:t>
      </w:r>
    </w:p>
    <w:p w14:paraId="72AA151C" w14:textId="77777777" w:rsidR="009030A5" w:rsidRDefault="009030A5">
      <w:pPr>
        <w:pStyle w:val="Odsekzoznamu"/>
        <w:rPr>
          <w:sz w:val="24"/>
        </w:rPr>
        <w:sectPr w:rsidR="009030A5">
          <w:pgSz w:w="11910" w:h="16840"/>
          <w:pgMar w:top="1320" w:right="1275" w:bottom="280" w:left="1275" w:header="708" w:footer="708" w:gutter="0"/>
          <w:cols w:space="708"/>
        </w:sectPr>
      </w:pPr>
    </w:p>
    <w:p w14:paraId="01F8C06C" w14:textId="77777777" w:rsidR="009030A5" w:rsidRDefault="00000000">
      <w:pPr>
        <w:pStyle w:val="Nadpis1"/>
        <w:spacing w:before="72"/>
      </w:pPr>
      <w:r>
        <w:lastRenderedPageBreak/>
        <w:t>Program</w:t>
      </w:r>
      <w:r>
        <w:rPr>
          <w:spacing w:val="-5"/>
        </w:rPr>
        <w:t xml:space="preserve"> </w:t>
      </w:r>
      <w:r>
        <w:t xml:space="preserve">V. </w:t>
      </w:r>
      <w:r>
        <w:rPr>
          <w:spacing w:val="-2"/>
        </w:rPr>
        <w:t>úrovne</w:t>
      </w:r>
    </w:p>
    <w:p w14:paraId="3EFA9C44" w14:textId="77777777" w:rsidR="009030A5" w:rsidRDefault="00000000">
      <w:pPr>
        <w:pStyle w:val="Odsekzoznamu"/>
        <w:numPr>
          <w:ilvl w:val="0"/>
          <w:numId w:val="207"/>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2F49BCEA" w14:textId="77777777" w:rsidR="009030A5" w:rsidRDefault="00000000">
      <w:pPr>
        <w:pStyle w:val="Odsekzoznamu"/>
        <w:numPr>
          <w:ilvl w:val="1"/>
          <w:numId w:val="207"/>
        </w:numPr>
        <w:tabs>
          <w:tab w:val="left" w:pos="860"/>
        </w:tabs>
        <w:ind w:left="860" w:right="138"/>
        <w:rPr>
          <w:sz w:val="24"/>
        </w:rPr>
      </w:pPr>
      <w:r>
        <w:rPr>
          <w:sz w:val="24"/>
        </w:rPr>
        <w:t>Program intenzívnej starostlivosti v</w:t>
      </w:r>
      <w:r>
        <w:rPr>
          <w:spacing w:val="-3"/>
          <w:sz w:val="24"/>
        </w:rPr>
        <w:t xml:space="preserve"> </w:t>
      </w:r>
      <w:r>
        <w:rPr>
          <w:sz w:val="24"/>
        </w:rPr>
        <w:t>neonatológii IV. úrovne, ktorý pre novozniknuté pracoviská musí byť poskytovaný pod jednou strechou,</w:t>
      </w:r>
    </w:p>
    <w:p w14:paraId="3AE1302E" w14:textId="77777777" w:rsidR="009030A5" w:rsidRDefault="00000000">
      <w:pPr>
        <w:pStyle w:val="Odsekzoznamu"/>
        <w:numPr>
          <w:ilvl w:val="1"/>
          <w:numId w:val="207"/>
        </w:numPr>
        <w:tabs>
          <w:tab w:val="left" w:pos="860"/>
        </w:tabs>
        <w:spacing w:before="1"/>
        <w:ind w:left="860" w:hanging="359"/>
        <w:rPr>
          <w:sz w:val="24"/>
        </w:rPr>
      </w:pPr>
      <w:r>
        <w:rPr>
          <w:sz w:val="24"/>
        </w:rPr>
        <w:t>Gynekologický</w:t>
      </w:r>
      <w:r>
        <w:rPr>
          <w:spacing w:val="-6"/>
          <w:sz w:val="24"/>
        </w:rPr>
        <w:t xml:space="preserve"> </w:t>
      </w:r>
      <w:r>
        <w:rPr>
          <w:sz w:val="24"/>
        </w:rPr>
        <w:t xml:space="preserve">program V. </w:t>
      </w:r>
      <w:r>
        <w:rPr>
          <w:spacing w:val="-2"/>
          <w:sz w:val="24"/>
        </w:rPr>
        <w:t>úrovne.</w:t>
      </w:r>
    </w:p>
    <w:p w14:paraId="6C022003" w14:textId="77777777" w:rsidR="009030A5" w:rsidRDefault="00000000">
      <w:pPr>
        <w:pStyle w:val="Odsekzoznamu"/>
        <w:numPr>
          <w:ilvl w:val="0"/>
          <w:numId w:val="207"/>
        </w:numPr>
        <w:tabs>
          <w:tab w:val="left" w:pos="500"/>
        </w:tabs>
        <w:spacing w:before="276"/>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289301FC" w14:textId="77777777" w:rsidR="009030A5" w:rsidRDefault="00000000">
      <w:pPr>
        <w:pStyle w:val="Odsekzoznamu"/>
        <w:numPr>
          <w:ilvl w:val="1"/>
          <w:numId w:val="207"/>
        </w:numPr>
        <w:tabs>
          <w:tab w:val="left" w:pos="870"/>
        </w:tabs>
        <w:ind w:left="870" w:right="139" w:hanging="370"/>
        <w:rPr>
          <w:sz w:val="24"/>
        </w:rPr>
      </w:pPr>
      <w:r>
        <w:rPr>
          <w:sz w:val="24"/>
        </w:rPr>
        <w:t>lekár so špecializáciou v</w:t>
      </w:r>
      <w:r>
        <w:rPr>
          <w:spacing w:val="-3"/>
          <w:sz w:val="24"/>
        </w:rPr>
        <w:t xml:space="preserve"> </w:t>
      </w:r>
      <w:r>
        <w:rPr>
          <w:sz w:val="24"/>
        </w:rPr>
        <w:t>špecializačnom odbore gynekológia a</w:t>
      </w:r>
      <w:r>
        <w:rPr>
          <w:spacing w:val="-6"/>
          <w:sz w:val="24"/>
        </w:rPr>
        <w:t xml:space="preserve"> </w:t>
      </w:r>
      <w:r>
        <w:rPr>
          <w:sz w:val="24"/>
        </w:rPr>
        <w:t xml:space="preserve">pôrodníctvo prítomný </w:t>
      </w:r>
      <w:r>
        <w:rPr>
          <w:spacing w:val="-2"/>
          <w:sz w:val="24"/>
        </w:rPr>
        <w:t>nepretržite,</w:t>
      </w:r>
    </w:p>
    <w:p w14:paraId="2ABFF3CB" w14:textId="77777777" w:rsidR="009030A5" w:rsidRDefault="00000000">
      <w:pPr>
        <w:pStyle w:val="Odsekzoznamu"/>
        <w:numPr>
          <w:ilvl w:val="1"/>
          <w:numId w:val="207"/>
        </w:numPr>
        <w:tabs>
          <w:tab w:val="left" w:pos="869"/>
        </w:tabs>
        <w:ind w:left="869" w:hanging="368"/>
        <w:rPr>
          <w:sz w:val="24"/>
        </w:rPr>
      </w:pPr>
      <w:r>
        <w:rPr>
          <w:sz w:val="24"/>
        </w:rPr>
        <w:t>lekár</w:t>
      </w:r>
      <w:r>
        <w:rPr>
          <w:spacing w:val="-8"/>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5"/>
          <w:sz w:val="24"/>
        </w:rPr>
        <w:t xml:space="preserve"> </w:t>
      </w:r>
      <w:r>
        <w:rPr>
          <w:sz w:val="24"/>
        </w:rPr>
        <w:t>materno-fetálna</w:t>
      </w:r>
      <w:r>
        <w:rPr>
          <w:spacing w:val="-1"/>
          <w:sz w:val="24"/>
        </w:rPr>
        <w:t xml:space="preserve"> </w:t>
      </w:r>
      <w:r>
        <w:rPr>
          <w:spacing w:val="-2"/>
          <w:sz w:val="24"/>
        </w:rPr>
        <w:t>medicína,</w:t>
      </w:r>
    </w:p>
    <w:p w14:paraId="20F88505" w14:textId="77777777" w:rsidR="009030A5" w:rsidRDefault="00000000">
      <w:pPr>
        <w:pStyle w:val="Odsekzoznamu"/>
        <w:numPr>
          <w:ilvl w:val="1"/>
          <w:numId w:val="207"/>
        </w:numPr>
        <w:tabs>
          <w:tab w:val="left" w:pos="870"/>
        </w:tabs>
        <w:ind w:left="870" w:hanging="369"/>
        <w:rPr>
          <w:sz w:val="24"/>
        </w:rPr>
      </w:pPr>
      <w:r>
        <w:rPr>
          <w:sz w:val="24"/>
        </w:rPr>
        <w:t>lekár</w:t>
      </w:r>
      <w:r>
        <w:rPr>
          <w:spacing w:val="-12"/>
          <w:sz w:val="24"/>
        </w:rPr>
        <w:t xml:space="preserve"> </w:t>
      </w:r>
      <w:r>
        <w:rPr>
          <w:sz w:val="24"/>
        </w:rPr>
        <w:t>so</w:t>
      </w:r>
      <w:r>
        <w:rPr>
          <w:spacing w:val="-4"/>
          <w:sz w:val="24"/>
        </w:rPr>
        <w:t xml:space="preserve"> </w:t>
      </w:r>
      <w:r>
        <w:rPr>
          <w:sz w:val="24"/>
        </w:rPr>
        <w:t>špecializáciou</w:t>
      </w:r>
      <w:r>
        <w:rPr>
          <w:spacing w:val="-9"/>
          <w:sz w:val="24"/>
        </w:rPr>
        <w:t xml:space="preserve"> </w:t>
      </w:r>
      <w:r>
        <w:rPr>
          <w:sz w:val="24"/>
        </w:rPr>
        <w:t>v</w:t>
      </w:r>
      <w:r>
        <w:rPr>
          <w:spacing w:val="-6"/>
          <w:sz w:val="24"/>
        </w:rPr>
        <w:t xml:space="preserve"> </w:t>
      </w:r>
      <w:r>
        <w:rPr>
          <w:sz w:val="24"/>
        </w:rPr>
        <w:t>špecializačnom</w:t>
      </w:r>
      <w:r>
        <w:rPr>
          <w:spacing w:val="-8"/>
          <w:sz w:val="24"/>
        </w:rPr>
        <w:t xml:space="preserve"> </w:t>
      </w:r>
      <w:r>
        <w:rPr>
          <w:sz w:val="24"/>
        </w:rPr>
        <w:t>odbore</w:t>
      </w:r>
      <w:r>
        <w:rPr>
          <w:spacing w:val="-9"/>
          <w:sz w:val="24"/>
        </w:rPr>
        <w:t xml:space="preserve"> </w:t>
      </w:r>
      <w:r>
        <w:rPr>
          <w:sz w:val="24"/>
        </w:rPr>
        <w:t>ultrazvuk</w:t>
      </w:r>
      <w:r>
        <w:rPr>
          <w:spacing w:val="-9"/>
          <w:sz w:val="24"/>
        </w:rPr>
        <w:t xml:space="preserve"> </w:t>
      </w:r>
      <w:r>
        <w:rPr>
          <w:sz w:val="24"/>
        </w:rPr>
        <w:t>v</w:t>
      </w:r>
      <w:r>
        <w:rPr>
          <w:spacing w:val="-6"/>
          <w:sz w:val="24"/>
        </w:rPr>
        <w:t xml:space="preserve"> </w:t>
      </w:r>
      <w:r>
        <w:rPr>
          <w:sz w:val="24"/>
        </w:rPr>
        <w:t>gynekológii</w:t>
      </w:r>
      <w:r>
        <w:rPr>
          <w:spacing w:val="-6"/>
          <w:sz w:val="24"/>
        </w:rPr>
        <w:t xml:space="preserve"> </w:t>
      </w:r>
      <w:r>
        <w:rPr>
          <w:sz w:val="24"/>
        </w:rPr>
        <w:t>a</w:t>
      </w:r>
      <w:r>
        <w:rPr>
          <w:spacing w:val="-6"/>
          <w:sz w:val="24"/>
        </w:rPr>
        <w:t xml:space="preserve"> </w:t>
      </w:r>
      <w:r>
        <w:rPr>
          <w:spacing w:val="-2"/>
          <w:sz w:val="24"/>
        </w:rPr>
        <w:t>pôrodníctve,</w:t>
      </w:r>
    </w:p>
    <w:p w14:paraId="7913D539" w14:textId="77777777" w:rsidR="009030A5" w:rsidRDefault="00000000">
      <w:pPr>
        <w:pStyle w:val="Odsekzoznamu"/>
        <w:numPr>
          <w:ilvl w:val="1"/>
          <w:numId w:val="207"/>
        </w:numPr>
        <w:tabs>
          <w:tab w:val="left" w:pos="869"/>
        </w:tabs>
        <w:ind w:left="869" w:hanging="368"/>
        <w:rPr>
          <w:sz w:val="24"/>
        </w:rPr>
      </w:pPr>
      <w:r>
        <w:rPr>
          <w:sz w:val="24"/>
        </w:rPr>
        <w:t>lekár</w:t>
      </w:r>
      <w:r>
        <w:rPr>
          <w:spacing w:val="-7"/>
          <w:sz w:val="24"/>
        </w:rPr>
        <w:t xml:space="preserve"> </w:t>
      </w:r>
      <w:r>
        <w:rPr>
          <w:sz w:val="24"/>
        </w:rPr>
        <w:t>s</w:t>
      </w:r>
      <w:r>
        <w:rPr>
          <w:spacing w:val="1"/>
          <w:sz w:val="24"/>
        </w:rPr>
        <w:t xml:space="preserve"> </w:t>
      </w:r>
      <w:r>
        <w:rPr>
          <w:sz w:val="24"/>
        </w:rPr>
        <w:t>certifikátom</w:t>
      </w:r>
      <w:r>
        <w:rPr>
          <w:spacing w:val="2"/>
          <w:sz w:val="24"/>
        </w:rPr>
        <w:t xml:space="preserve"> </w:t>
      </w:r>
      <w:r>
        <w:rPr>
          <w:sz w:val="24"/>
        </w:rPr>
        <w:t>v</w:t>
      </w:r>
      <w:r>
        <w:rPr>
          <w:spacing w:val="-1"/>
          <w:sz w:val="24"/>
        </w:rPr>
        <w:t xml:space="preserve"> </w:t>
      </w:r>
      <w:r>
        <w:rPr>
          <w:sz w:val="24"/>
        </w:rPr>
        <w:t>certifikovanej</w:t>
      </w:r>
      <w:r>
        <w:rPr>
          <w:spacing w:val="-3"/>
          <w:sz w:val="24"/>
        </w:rPr>
        <w:t xml:space="preserve"> </w:t>
      </w:r>
      <w:r>
        <w:rPr>
          <w:sz w:val="24"/>
        </w:rPr>
        <w:t>pracovnej činnosti</w:t>
      </w:r>
      <w:r>
        <w:rPr>
          <w:spacing w:val="1"/>
          <w:sz w:val="24"/>
        </w:rPr>
        <w:t xml:space="preserve"> </w:t>
      </w:r>
      <w:r>
        <w:rPr>
          <w:sz w:val="24"/>
        </w:rPr>
        <w:t>intervenčná</w:t>
      </w:r>
      <w:r>
        <w:rPr>
          <w:spacing w:val="-3"/>
          <w:sz w:val="24"/>
        </w:rPr>
        <w:t xml:space="preserve"> </w:t>
      </w:r>
      <w:r>
        <w:rPr>
          <w:spacing w:val="-2"/>
          <w:sz w:val="24"/>
        </w:rPr>
        <w:t>rádiológia.</w:t>
      </w:r>
    </w:p>
    <w:p w14:paraId="08E7E5B2" w14:textId="77777777" w:rsidR="009030A5" w:rsidRDefault="00000000">
      <w:pPr>
        <w:pStyle w:val="Odsekzoznamu"/>
        <w:numPr>
          <w:ilvl w:val="0"/>
          <w:numId w:val="207"/>
        </w:numPr>
        <w:tabs>
          <w:tab w:val="left" w:pos="501"/>
        </w:tabs>
        <w:spacing w:before="276"/>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dostupnosť</w:t>
      </w:r>
      <w:r>
        <w:rPr>
          <w:spacing w:val="40"/>
          <w:sz w:val="24"/>
        </w:rPr>
        <w:t xml:space="preserve"> </w:t>
      </w:r>
      <w:r>
        <w:rPr>
          <w:sz w:val="24"/>
        </w:rPr>
        <w:t>konziliárnej</w:t>
      </w:r>
      <w:r>
        <w:rPr>
          <w:spacing w:val="40"/>
          <w:sz w:val="24"/>
        </w:rPr>
        <w:t xml:space="preserve"> </w:t>
      </w:r>
      <w:r>
        <w:rPr>
          <w:sz w:val="24"/>
        </w:rPr>
        <w:t>služby</w:t>
      </w:r>
      <w:r>
        <w:rPr>
          <w:spacing w:val="35"/>
          <w:sz w:val="24"/>
        </w:rPr>
        <w:t xml:space="preserve"> </w:t>
      </w:r>
      <w:r>
        <w:rPr>
          <w:sz w:val="24"/>
        </w:rPr>
        <w:t>v nemocnici,</w:t>
      </w:r>
      <w:r>
        <w:rPr>
          <w:spacing w:val="40"/>
          <w:sz w:val="24"/>
        </w:rPr>
        <w:t xml:space="preserve"> </w:t>
      </w:r>
      <w:r>
        <w:rPr>
          <w:sz w:val="24"/>
        </w:rPr>
        <w:t>a</w:t>
      </w:r>
      <w:r>
        <w:rPr>
          <w:spacing w:val="-5"/>
          <w:sz w:val="24"/>
        </w:rPr>
        <w:t xml:space="preserve"> </w:t>
      </w:r>
      <w:r>
        <w:rPr>
          <w:sz w:val="24"/>
        </w:rPr>
        <w:t>to lekár so špecializáciou v špecializačnom odbore</w:t>
      </w:r>
    </w:p>
    <w:p w14:paraId="4363860D" w14:textId="77777777" w:rsidR="009030A5" w:rsidRDefault="00000000">
      <w:pPr>
        <w:pStyle w:val="Odsekzoznamu"/>
        <w:numPr>
          <w:ilvl w:val="1"/>
          <w:numId w:val="207"/>
        </w:numPr>
        <w:tabs>
          <w:tab w:val="left" w:pos="920"/>
        </w:tabs>
        <w:ind w:left="920" w:hanging="419"/>
        <w:rPr>
          <w:sz w:val="24"/>
        </w:rPr>
      </w:pPr>
      <w:r>
        <w:rPr>
          <w:spacing w:val="-2"/>
          <w:sz w:val="24"/>
        </w:rPr>
        <w:t>psychiatria,</w:t>
      </w:r>
    </w:p>
    <w:p w14:paraId="5C1A76E4" w14:textId="77777777" w:rsidR="009030A5" w:rsidRDefault="00000000">
      <w:pPr>
        <w:pStyle w:val="Odsekzoznamu"/>
        <w:numPr>
          <w:ilvl w:val="1"/>
          <w:numId w:val="207"/>
        </w:numPr>
        <w:tabs>
          <w:tab w:val="left" w:pos="920"/>
        </w:tabs>
        <w:ind w:left="920" w:hanging="419"/>
        <w:rPr>
          <w:sz w:val="24"/>
        </w:rPr>
      </w:pPr>
      <w:r>
        <w:rPr>
          <w:spacing w:val="-2"/>
          <w:sz w:val="24"/>
        </w:rPr>
        <w:t>urológia,</w:t>
      </w:r>
    </w:p>
    <w:p w14:paraId="7E4FDE51" w14:textId="77777777" w:rsidR="009030A5" w:rsidRDefault="00000000">
      <w:pPr>
        <w:pStyle w:val="Odsekzoznamu"/>
        <w:numPr>
          <w:ilvl w:val="1"/>
          <w:numId w:val="207"/>
        </w:numPr>
        <w:tabs>
          <w:tab w:val="left" w:pos="920"/>
        </w:tabs>
        <w:ind w:left="920" w:hanging="419"/>
        <w:rPr>
          <w:sz w:val="24"/>
        </w:rPr>
      </w:pPr>
      <w:r>
        <w:rPr>
          <w:spacing w:val="-2"/>
          <w:sz w:val="24"/>
        </w:rPr>
        <w:t>chirurgia,</w:t>
      </w:r>
    </w:p>
    <w:p w14:paraId="5910D34B" w14:textId="77777777" w:rsidR="009030A5" w:rsidRDefault="00000000">
      <w:pPr>
        <w:pStyle w:val="Odsekzoznamu"/>
        <w:numPr>
          <w:ilvl w:val="1"/>
          <w:numId w:val="207"/>
        </w:numPr>
        <w:tabs>
          <w:tab w:val="left" w:pos="920"/>
        </w:tabs>
        <w:ind w:left="920" w:hanging="419"/>
        <w:rPr>
          <w:sz w:val="24"/>
        </w:rPr>
      </w:pPr>
      <w:r>
        <w:rPr>
          <w:sz w:val="24"/>
        </w:rPr>
        <w:t xml:space="preserve">vnútorné </w:t>
      </w:r>
      <w:r>
        <w:rPr>
          <w:spacing w:val="-2"/>
          <w:sz w:val="24"/>
        </w:rPr>
        <w:t>lekárstvo,</w:t>
      </w:r>
    </w:p>
    <w:p w14:paraId="7586C679" w14:textId="77777777" w:rsidR="009030A5" w:rsidRDefault="00000000">
      <w:pPr>
        <w:pStyle w:val="Odsekzoznamu"/>
        <w:numPr>
          <w:ilvl w:val="1"/>
          <w:numId w:val="207"/>
        </w:numPr>
        <w:tabs>
          <w:tab w:val="left" w:pos="920"/>
        </w:tabs>
        <w:ind w:left="920" w:hanging="41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4E79152E" w14:textId="77777777" w:rsidR="009030A5" w:rsidRDefault="00000000">
      <w:pPr>
        <w:pStyle w:val="Odsekzoznamu"/>
        <w:numPr>
          <w:ilvl w:val="1"/>
          <w:numId w:val="207"/>
        </w:numPr>
        <w:tabs>
          <w:tab w:val="left" w:pos="920"/>
        </w:tabs>
        <w:ind w:left="920" w:hanging="419"/>
        <w:rPr>
          <w:sz w:val="24"/>
        </w:rPr>
      </w:pPr>
      <w:r>
        <w:rPr>
          <w:spacing w:val="-2"/>
          <w:sz w:val="24"/>
        </w:rPr>
        <w:t>kardiológa,</w:t>
      </w:r>
    </w:p>
    <w:p w14:paraId="162E5DE8" w14:textId="77777777" w:rsidR="009030A5" w:rsidRDefault="00000000">
      <w:pPr>
        <w:pStyle w:val="Odsekzoznamu"/>
        <w:numPr>
          <w:ilvl w:val="1"/>
          <w:numId w:val="207"/>
        </w:numPr>
        <w:tabs>
          <w:tab w:val="left" w:pos="920"/>
        </w:tabs>
        <w:ind w:left="920" w:hanging="419"/>
        <w:rPr>
          <w:sz w:val="24"/>
        </w:rPr>
      </w:pPr>
      <w:r>
        <w:rPr>
          <w:spacing w:val="-2"/>
          <w:sz w:val="24"/>
        </w:rPr>
        <w:t>endokrinológa,</w:t>
      </w:r>
    </w:p>
    <w:p w14:paraId="0BD538BE" w14:textId="77777777" w:rsidR="009030A5" w:rsidRDefault="00000000">
      <w:pPr>
        <w:pStyle w:val="Odsekzoznamu"/>
        <w:numPr>
          <w:ilvl w:val="1"/>
          <w:numId w:val="207"/>
        </w:numPr>
        <w:tabs>
          <w:tab w:val="left" w:pos="920"/>
        </w:tabs>
        <w:ind w:left="920" w:hanging="419"/>
        <w:rPr>
          <w:sz w:val="24"/>
        </w:rPr>
      </w:pPr>
      <w:r>
        <w:rPr>
          <w:sz w:val="24"/>
        </w:rPr>
        <w:t>laboratórne</w:t>
      </w:r>
      <w:r>
        <w:rPr>
          <w:spacing w:val="-2"/>
          <w:sz w:val="24"/>
        </w:rPr>
        <w:t xml:space="preserve"> </w:t>
      </w:r>
      <w:r>
        <w:rPr>
          <w:sz w:val="24"/>
        </w:rPr>
        <w:t>a diagnostické</w:t>
      </w:r>
      <w:r>
        <w:rPr>
          <w:spacing w:val="-3"/>
          <w:sz w:val="24"/>
        </w:rPr>
        <w:t xml:space="preserve"> </w:t>
      </w:r>
      <w:r>
        <w:rPr>
          <w:sz w:val="24"/>
        </w:rPr>
        <w:t>metódy</w:t>
      </w:r>
      <w:r>
        <w:rPr>
          <w:spacing w:val="-4"/>
          <w:sz w:val="24"/>
        </w:rPr>
        <w:t xml:space="preserve"> </w:t>
      </w:r>
      <w:r>
        <w:rPr>
          <w:sz w:val="24"/>
        </w:rPr>
        <w:t>v hematológii</w:t>
      </w:r>
      <w:r>
        <w:rPr>
          <w:spacing w:val="2"/>
          <w:sz w:val="24"/>
        </w:rPr>
        <w:t xml:space="preserve"> </w:t>
      </w:r>
      <w:r>
        <w:rPr>
          <w:sz w:val="24"/>
        </w:rPr>
        <w:t>a</w:t>
      </w:r>
      <w:r>
        <w:rPr>
          <w:spacing w:val="-2"/>
          <w:sz w:val="24"/>
        </w:rPr>
        <w:t xml:space="preserve"> transfúziológii.</w:t>
      </w:r>
    </w:p>
    <w:p w14:paraId="0DEE91FD" w14:textId="77777777" w:rsidR="009030A5" w:rsidRDefault="009030A5">
      <w:pPr>
        <w:pStyle w:val="Zkladntext"/>
        <w:ind w:left="0" w:firstLine="0"/>
      </w:pPr>
    </w:p>
    <w:p w14:paraId="14635CE5" w14:textId="77777777" w:rsidR="009030A5" w:rsidRDefault="00000000">
      <w:pPr>
        <w:pStyle w:val="Odsekzoznamu"/>
        <w:numPr>
          <w:ilvl w:val="0"/>
          <w:numId w:val="207"/>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2EF89B1" w14:textId="77777777" w:rsidR="009030A5" w:rsidRDefault="00000000">
      <w:pPr>
        <w:pStyle w:val="Odsekzoznamu"/>
        <w:numPr>
          <w:ilvl w:val="1"/>
          <w:numId w:val="207"/>
        </w:numPr>
        <w:tabs>
          <w:tab w:val="left" w:pos="860"/>
        </w:tabs>
        <w:ind w:left="860" w:hanging="359"/>
        <w:rPr>
          <w:sz w:val="24"/>
        </w:rPr>
      </w:pPr>
      <w:r>
        <w:rPr>
          <w:sz w:val="24"/>
        </w:rPr>
        <w:t>Ultrazvukový</w:t>
      </w:r>
      <w:r>
        <w:rPr>
          <w:spacing w:val="-2"/>
          <w:sz w:val="24"/>
        </w:rPr>
        <w:t xml:space="preserve"> prístroj,</w:t>
      </w:r>
    </w:p>
    <w:p w14:paraId="7A823698" w14:textId="77777777" w:rsidR="009030A5" w:rsidRDefault="00000000">
      <w:pPr>
        <w:pStyle w:val="Odsekzoznamu"/>
        <w:numPr>
          <w:ilvl w:val="1"/>
          <w:numId w:val="207"/>
        </w:numPr>
        <w:tabs>
          <w:tab w:val="left" w:pos="860"/>
        </w:tabs>
        <w:ind w:left="860" w:hanging="359"/>
        <w:rPr>
          <w:sz w:val="24"/>
        </w:rPr>
      </w:pPr>
      <w:r>
        <w:rPr>
          <w:sz w:val="24"/>
        </w:rPr>
        <w:t>vybavenie</w:t>
      </w:r>
      <w:r>
        <w:rPr>
          <w:spacing w:val="-2"/>
          <w:sz w:val="24"/>
        </w:rPr>
        <w:t xml:space="preserve"> </w:t>
      </w:r>
      <w:r>
        <w:rPr>
          <w:sz w:val="24"/>
        </w:rPr>
        <w:t>na odber</w:t>
      </w:r>
      <w:r>
        <w:rPr>
          <w:spacing w:val="-4"/>
          <w:sz w:val="24"/>
        </w:rPr>
        <w:t xml:space="preserve"> </w:t>
      </w:r>
      <w:r>
        <w:rPr>
          <w:sz w:val="24"/>
        </w:rPr>
        <w:t>biopsie</w:t>
      </w:r>
      <w:r>
        <w:rPr>
          <w:spacing w:val="-3"/>
          <w:sz w:val="24"/>
        </w:rPr>
        <w:t xml:space="preserve"> </w:t>
      </w:r>
      <w:r>
        <w:rPr>
          <w:sz w:val="24"/>
        </w:rPr>
        <w:t xml:space="preserve">(napríklad </w:t>
      </w:r>
      <w:r>
        <w:rPr>
          <w:spacing w:val="-2"/>
          <w:sz w:val="24"/>
        </w:rPr>
        <w:t>kolpotom),</w:t>
      </w:r>
    </w:p>
    <w:p w14:paraId="7075699D" w14:textId="77777777" w:rsidR="009030A5" w:rsidRDefault="00000000">
      <w:pPr>
        <w:pStyle w:val="Odsekzoznamu"/>
        <w:numPr>
          <w:ilvl w:val="1"/>
          <w:numId w:val="207"/>
        </w:numPr>
        <w:tabs>
          <w:tab w:val="left" w:pos="860"/>
        </w:tabs>
        <w:ind w:left="860" w:hanging="359"/>
        <w:rPr>
          <w:sz w:val="24"/>
        </w:rPr>
      </w:pPr>
      <w:r>
        <w:rPr>
          <w:sz w:val="24"/>
        </w:rPr>
        <w:t>vybavenie na odber</w:t>
      </w:r>
      <w:r>
        <w:rPr>
          <w:spacing w:val="-4"/>
          <w:sz w:val="24"/>
        </w:rPr>
        <w:t xml:space="preserve"> </w:t>
      </w:r>
      <w:r>
        <w:rPr>
          <w:sz w:val="24"/>
        </w:rPr>
        <w:t xml:space="preserve">plodovej </w:t>
      </w:r>
      <w:r>
        <w:rPr>
          <w:spacing w:val="-4"/>
          <w:sz w:val="24"/>
        </w:rPr>
        <w:t>vody,</w:t>
      </w:r>
    </w:p>
    <w:p w14:paraId="6361AABD" w14:textId="77777777" w:rsidR="009030A5" w:rsidRDefault="00000000">
      <w:pPr>
        <w:pStyle w:val="Odsekzoznamu"/>
        <w:numPr>
          <w:ilvl w:val="1"/>
          <w:numId w:val="207"/>
        </w:numPr>
        <w:tabs>
          <w:tab w:val="left" w:pos="860"/>
        </w:tabs>
        <w:ind w:left="860" w:hanging="359"/>
        <w:rPr>
          <w:sz w:val="24"/>
        </w:rPr>
      </w:pPr>
      <w:r>
        <w:rPr>
          <w:sz w:val="24"/>
        </w:rPr>
        <w:t>vybavenie</w:t>
      </w:r>
      <w:r>
        <w:rPr>
          <w:spacing w:val="-1"/>
          <w:sz w:val="24"/>
        </w:rPr>
        <w:t xml:space="preserve"> </w:t>
      </w:r>
      <w:r>
        <w:rPr>
          <w:sz w:val="24"/>
        </w:rPr>
        <w:t>na odber</w:t>
      </w:r>
      <w:r>
        <w:rPr>
          <w:spacing w:val="-4"/>
          <w:sz w:val="24"/>
        </w:rPr>
        <w:t xml:space="preserve"> </w:t>
      </w:r>
      <w:r>
        <w:rPr>
          <w:sz w:val="24"/>
        </w:rPr>
        <w:t>choriových</w:t>
      </w:r>
      <w:r>
        <w:rPr>
          <w:spacing w:val="-3"/>
          <w:sz w:val="24"/>
        </w:rPr>
        <w:t xml:space="preserve"> </w:t>
      </w:r>
      <w:r>
        <w:rPr>
          <w:spacing w:val="-2"/>
          <w:sz w:val="24"/>
        </w:rPr>
        <w:t>klkov,</w:t>
      </w:r>
    </w:p>
    <w:p w14:paraId="34DFF47F" w14:textId="77777777" w:rsidR="009030A5" w:rsidRDefault="00000000">
      <w:pPr>
        <w:pStyle w:val="Odsekzoznamu"/>
        <w:numPr>
          <w:ilvl w:val="1"/>
          <w:numId w:val="207"/>
        </w:numPr>
        <w:tabs>
          <w:tab w:val="left" w:pos="860"/>
        </w:tabs>
        <w:ind w:left="860" w:hanging="359"/>
        <w:rPr>
          <w:sz w:val="24"/>
        </w:rPr>
      </w:pPr>
      <w:r>
        <w:rPr>
          <w:sz w:val="24"/>
        </w:rPr>
        <w:t>set</w:t>
      </w:r>
      <w:r>
        <w:rPr>
          <w:spacing w:val="-1"/>
          <w:sz w:val="24"/>
        </w:rPr>
        <w:t xml:space="preserve"> </w:t>
      </w:r>
      <w:r>
        <w:rPr>
          <w:sz w:val="24"/>
        </w:rPr>
        <w:t>na</w:t>
      </w:r>
      <w:r>
        <w:rPr>
          <w:spacing w:val="-1"/>
          <w:sz w:val="24"/>
        </w:rPr>
        <w:t xml:space="preserve"> </w:t>
      </w:r>
      <w:r>
        <w:rPr>
          <w:sz w:val="24"/>
        </w:rPr>
        <w:t>vykonanie</w:t>
      </w:r>
      <w:r>
        <w:rPr>
          <w:spacing w:val="-1"/>
          <w:sz w:val="24"/>
        </w:rPr>
        <w:t xml:space="preserve"> </w:t>
      </w:r>
      <w:r>
        <w:rPr>
          <w:sz w:val="24"/>
        </w:rPr>
        <w:t>akútnej</w:t>
      </w:r>
      <w:r>
        <w:rPr>
          <w:spacing w:val="-3"/>
          <w:sz w:val="24"/>
        </w:rPr>
        <w:t xml:space="preserve"> </w:t>
      </w:r>
      <w:r>
        <w:rPr>
          <w:sz w:val="24"/>
        </w:rPr>
        <w:t>laparotómie</w:t>
      </w:r>
      <w:r>
        <w:rPr>
          <w:spacing w:val="-4"/>
          <w:sz w:val="24"/>
        </w:rPr>
        <w:t xml:space="preserve"> </w:t>
      </w:r>
      <w:r>
        <w:rPr>
          <w:sz w:val="24"/>
        </w:rPr>
        <w:t xml:space="preserve">(cisárskeho </w:t>
      </w:r>
      <w:r>
        <w:rPr>
          <w:spacing w:val="-2"/>
          <w:sz w:val="24"/>
        </w:rPr>
        <w:t>rezu),</w:t>
      </w:r>
    </w:p>
    <w:p w14:paraId="0EB36BD4" w14:textId="77777777" w:rsidR="009030A5" w:rsidRDefault="00000000">
      <w:pPr>
        <w:pStyle w:val="Odsekzoznamu"/>
        <w:numPr>
          <w:ilvl w:val="1"/>
          <w:numId w:val="207"/>
        </w:numPr>
        <w:tabs>
          <w:tab w:val="left" w:pos="860"/>
        </w:tabs>
        <w:ind w:left="860" w:hanging="359"/>
        <w:rPr>
          <w:sz w:val="24"/>
        </w:rPr>
      </w:pPr>
      <w:r>
        <w:rPr>
          <w:sz w:val="24"/>
        </w:rPr>
        <w:t>dostupnosť</w:t>
      </w:r>
      <w:r>
        <w:rPr>
          <w:spacing w:val="2"/>
          <w:sz w:val="24"/>
        </w:rPr>
        <w:t xml:space="preserve"> </w:t>
      </w:r>
      <w:r>
        <w:rPr>
          <w:spacing w:val="-5"/>
          <w:sz w:val="24"/>
        </w:rPr>
        <w:t>CT,</w:t>
      </w:r>
    </w:p>
    <w:p w14:paraId="143C66A1" w14:textId="77777777" w:rsidR="009030A5" w:rsidRDefault="00000000">
      <w:pPr>
        <w:pStyle w:val="Odsekzoznamu"/>
        <w:numPr>
          <w:ilvl w:val="1"/>
          <w:numId w:val="207"/>
        </w:numPr>
        <w:tabs>
          <w:tab w:val="left" w:pos="859"/>
        </w:tabs>
        <w:ind w:left="859" w:hanging="358"/>
        <w:rPr>
          <w:sz w:val="24"/>
        </w:rPr>
      </w:pPr>
      <w:r>
        <w:rPr>
          <w:sz w:val="24"/>
        </w:rPr>
        <w:t>pôrodná</w:t>
      </w:r>
      <w:r>
        <w:rPr>
          <w:spacing w:val="-4"/>
          <w:sz w:val="24"/>
        </w:rPr>
        <w:t xml:space="preserve"> </w:t>
      </w:r>
      <w:r>
        <w:rPr>
          <w:sz w:val="24"/>
        </w:rPr>
        <w:t>sála vybavená</w:t>
      </w:r>
      <w:r>
        <w:rPr>
          <w:spacing w:val="2"/>
          <w:sz w:val="24"/>
        </w:rPr>
        <w:t xml:space="preserve"> </w:t>
      </w:r>
      <w:r>
        <w:rPr>
          <w:sz w:val="24"/>
        </w:rPr>
        <w:t xml:space="preserve">ako </w:t>
      </w:r>
      <w:r>
        <w:rPr>
          <w:spacing w:val="-4"/>
          <w:sz w:val="24"/>
        </w:rPr>
        <w:t>JIS,</w:t>
      </w:r>
    </w:p>
    <w:p w14:paraId="6C39F452" w14:textId="77777777" w:rsidR="009030A5" w:rsidRDefault="00000000">
      <w:pPr>
        <w:pStyle w:val="Odsekzoznamu"/>
        <w:numPr>
          <w:ilvl w:val="1"/>
          <w:numId w:val="207"/>
        </w:numPr>
        <w:tabs>
          <w:tab w:val="left" w:pos="860"/>
        </w:tabs>
        <w:ind w:left="860" w:hanging="359"/>
        <w:rPr>
          <w:sz w:val="24"/>
        </w:rPr>
      </w:pPr>
      <w:r>
        <w:rPr>
          <w:sz w:val="24"/>
        </w:rPr>
        <w:t>dostupnosť</w:t>
      </w:r>
      <w:r>
        <w:rPr>
          <w:spacing w:val="-1"/>
          <w:sz w:val="24"/>
        </w:rPr>
        <w:t xml:space="preserve"> </w:t>
      </w:r>
      <w:r>
        <w:rPr>
          <w:sz w:val="24"/>
        </w:rPr>
        <w:t>magnetickej</w:t>
      </w:r>
      <w:r>
        <w:rPr>
          <w:spacing w:val="-3"/>
          <w:sz w:val="24"/>
        </w:rPr>
        <w:t xml:space="preserve"> </w:t>
      </w:r>
      <w:r>
        <w:rPr>
          <w:spacing w:val="-2"/>
          <w:sz w:val="24"/>
        </w:rPr>
        <w:t>rezonancie,</w:t>
      </w:r>
    </w:p>
    <w:p w14:paraId="065ED2B9" w14:textId="77777777" w:rsidR="009030A5" w:rsidRDefault="00000000">
      <w:pPr>
        <w:pStyle w:val="Odsekzoznamu"/>
        <w:numPr>
          <w:ilvl w:val="1"/>
          <w:numId w:val="207"/>
        </w:numPr>
        <w:tabs>
          <w:tab w:val="left" w:pos="860"/>
        </w:tabs>
        <w:ind w:left="860" w:hanging="359"/>
        <w:rPr>
          <w:sz w:val="24"/>
        </w:rPr>
      </w:pPr>
      <w:r>
        <w:rPr>
          <w:sz w:val="24"/>
        </w:rPr>
        <w:t>počítačová</w:t>
      </w:r>
      <w:r>
        <w:rPr>
          <w:spacing w:val="-3"/>
          <w:sz w:val="24"/>
        </w:rPr>
        <w:t xml:space="preserve"> </w:t>
      </w:r>
      <w:r>
        <w:rPr>
          <w:spacing w:val="-2"/>
          <w:sz w:val="24"/>
        </w:rPr>
        <w:t>kardiotokografia.</w:t>
      </w:r>
    </w:p>
    <w:p w14:paraId="7EC6AA17" w14:textId="77777777" w:rsidR="009030A5" w:rsidRDefault="009030A5">
      <w:pPr>
        <w:pStyle w:val="Zkladntext"/>
        <w:ind w:left="0" w:firstLine="0"/>
      </w:pPr>
    </w:p>
    <w:p w14:paraId="26783EFA" w14:textId="77777777" w:rsidR="009030A5" w:rsidRDefault="00000000">
      <w:pPr>
        <w:pStyle w:val="Odsekzoznamu"/>
        <w:numPr>
          <w:ilvl w:val="0"/>
          <w:numId w:val="207"/>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pôrodnej sály</w:t>
      </w:r>
      <w:r>
        <w:rPr>
          <w:spacing w:val="-5"/>
          <w:sz w:val="24"/>
        </w:rPr>
        <w:t xml:space="preserve"> </w:t>
      </w:r>
      <w:r>
        <w:rPr>
          <w:sz w:val="24"/>
        </w:rPr>
        <w:t>vybavenej ako JIS</w:t>
      </w:r>
      <w:r>
        <w:rPr>
          <w:spacing w:val="1"/>
          <w:sz w:val="24"/>
        </w:rPr>
        <w:t xml:space="preserve"> </w:t>
      </w:r>
      <w:r>
        <w:rPr>
          <w:spacing w:val="-5"/>
          <w:sz w:val="24"/>
        </w:rPr>
        <w:t>je</w:t>
      </w:r>
    </w:p>
    <w:p w14:paraId="6E14B1A4" w14:textId="77777777" w:rsidR="009030A5" w:rsidRDefault="00000000">
      <w:pPr>
        <w:pStyle w:val="Odsekzoznamu"/>
        <w:numPr>
          <w:ilvl w:val="1"/>
          <w:numId w:val="207"/>
        </w:numPr>
        <w:tabs>
          <w:tab w:val="left" w:pos="860"/>
        </w:tabs>
        <w:ind w:left="860" w:hanging="359"/>
        <w:rPr>
          <w:sz w:val="24"/>
        </w:rPr>
      </w:pPr>
      <w:r>
        <w:rPr>
          <w:sz w:val="24"/>
        </w:rPr>
        <w:t>monitoring</w:t>
      </w:r>
      <w:r>
        <w:rPr>
          <w:spacing w:val="-4"/>
          <w:sz w:val="24"/>
        </w:rPr>
        <w:t xml:space="preserve"> </w:t>
      </w:r>
      <w:r>
        <w:rPr>
          <w:sz w:val="24"/>
        </w:rPr>
        <w:t>vitálnych</w:t>
      </w:r>
      <w:r>
        <w:rPr>
          <w:spacing w:val="-1"/>
          <w:sz w:val="24"/>
        </w:rPr>
        <w:t xml:space="preserve"> </w:t>
      </w:r>
      <w:r>
        <w:rPr>
          <w:spacing w:val="-2"/>
          <w:sz w:val="24"/>
        </w:rPr>
        <w:t>funkcií,</w:t>
      </w:r>
    </w:p>
    <w:p w14:paraId="2AEFE2F4" w14:textId="77777777" w:rsidR="009030A5" w:rsidRDefault="00000000">
      <w:pPr>
        <w:pStyle w:val="Odsekzoznamu"/>
        <w:numPr>
          <w:ilvl w:val="1"/>
          <w:numId w:val="207"/>
        </w:numPr>
        <w:tabs>
          <w:tab w:val="left" w:pos="860"/>
        </w:tabs>
        <w:ind w:left="860" w:hanging="359"/>
        <w:rPr>
          <w:sz w:val="24"/>
        </w:rPr>
      </w:pPr>
      <w:r>
        <w:rPr>
          <w:sz w:val="24"/>
        </w:rPr>
        <w:t>dostupnosť</w:t>
      </w:r>
      <w:r>
        <w:rPr>
          <w:spacing w:val="-1"/>
          <w:sz w:val="24"/>
        </w:rPr>
        <w:t xml:space="preserve"> </w:t>
      </w:r>
      <w:r>
        <w:rPr>
          <w:sz w:val="24"/>
        </w:rPr>
        <w:t xml:space="preserve">transfúznych </w:t>
      </w:r>
      <w:r>
        <w:rPr>
          <w:spacing w:val="-2"/>
          <w:sz w:val="24"/>
        </w:rPr>
        <w:t>preparátov,</w:t>
      </w:r>
    </w:p>
    <w:p w14:paraId="4FE28694" w14:textId="77777777" w:rsidR="009030A5" w:rsidRDefault="00000000">
      <w:pPr>
        <w:pStyle w:val="Odsekzoznamu"/>
        <w:numPr>
          <w:ilvl w:val="1"/>
          <w:numId w:val="207"/>
        </w:numPr>
        <w:tabs>
          <w:tab w:val="left" w:pos="860"/>
        </w:tabs>
        <w:ind w:left="860" w:hanging="359"/>
        <w:rPr>
          <w:sz w:val="24"/>
        </w:rPr>
      </w:pPr>
      <w:r>
        <w:rPr>
          <w:sz w:val="24"/>
        </w:rPr>
        <w:t>resuscitačné</w:t>
      </w:r>
      <w:r>
        <w:rPr>
          <w:spacing w:val="-5"/>
          <w:sz w:val="24"/>
        </w:rPr>
        <w:t xml:space="preserve"> </w:t>
      </w:r>
      <w:r>
        <w:rPr>
          <w:sz w:val="24"/>
        </w:rPr>
        <w:t>lôžko na ošetrenie</w:t>
      </w:r>
      <w:r>
        <w:rPr>
          <w:spacing w:val="1"/>
          <w:sz w:val="24"/>
        </w:rPr>
        <w:t xml:space="preserve"> </w:t>
      </w:r>
      <w:r>
        <w:rPr>
          <w:sz w:val="24"/>
        </w:rPr>
        <w:t>novorodenca</w:t>
      </w:r>
      <w:r>
        <w:rPr>
          <w:spacing w:val="-4"/>
          <w:sz w:val="24"/>
        </w:rPr>
        <w:t xml:space="preserve"> </w:t>
      </w:r>
      <w:r>
        <w:rPr>
          <w:sz w:val="24"/>
        </w:rPr>
        <w:t>– mobilné</w:t>
      </w:r>
      <w:r>
        <w:rPr>
          <w:spacing w:val="1"/>
          <w:sz w:val="24"/>
        </w:rPr>
        <w:t xml:space="preserve"> </w:t>
      </w:r>
      <w:r>
        <w:rPr>
          <w:sz w:val="24"/>
        </w:rPr>
        <w:t>na</w:t>
      </w:r>
      <w:r>
        <w:rPr>
          <w:spacing w:val="-3"/>
          <w:sz w:val="24"/>
        </w:rPr>
        <w:t xml:space="preserve"> </w:t>
      </w:r>
      <w:r>
        <w:rPr>
          <w:sz w:val="24"/>
        </w:rPr>
        <w:t>danú pôrodnú</w:t>
      </w:r>
      <w:r>
        <w:rPr>
          <w:spacing w:val="1"/>
          <w:sz w:val="24"/>
        </w:rPr>
        <w:t xml:space="preserve"> </w:t>
      </w:r>
      <w:r>
        <w:rPr>
          <w:spacing w:val="-2"/>
          <w:sz w:val="24"/>
        </w:rPr>
        <w:t>sálu.</w:t>
      </w:r>
    </w:p>
    <w:p w14:paraId="4051B0BC" w14:textId="77777777" w:rsidR="009030A5" w:rsidRDefault="009030A5">
      <w:pPr>
        <w:pStyle w:val="Zkladntext"/>
        <w:ind w:left="0" w:firstLine="0"/>
      </w:pPr>
    </w:p>
    <w:p w14:paraId="18F5F564" w14:textId="77777777" w:rsidR="009030A5" w:rsidRDefault="00000000">
      <w:pPr>
        <w:pStyle w:val="Odsekzoznamu"/>
        <w:numPr>
          <w:ilvl w:val="0"/>
          <w:numId w:val="207"/>
        </w:numPr>
        <w:tabs>
          <w:tab w:val="left" w:pos="501"/>
        </w:tabs>
        <w:ind w:right="144"/>
        <w:rPr>
          <w:sz w:val="24"/>
        </w:rPr>
      </w:pPr>
      <w:r>
        <w:rPr>
          <w:sz w:val="24"/>
        </w:rPr>
        <w:t>Špeciálne</w:t>
      </w:r>
      <w:r>
        <w:rPr>
          <w:spacing w:val="77"/>
          <w:sz w:val="24"/>
        </w:rPr>
        <w:t xml:space="preserve"> </w:t>
      </w:r>
      <w:r>
        <w:rPr>
          <w:sz w:val="24"/>
        </w:rPr>
        <w:t>materiálno-technické</w:t>
      </w:r>
      <w:r>
        <w:rPr>
          <w:spacing w:val="77"/>
          <w:sz w:val="24"/>
        </w:rPr>
        <w:t xml:space="preserve"> </w:t>
      </w:r>
      <w:r>
        <w:rPr>
          <w:sz w:val="24"/>
        </w:rPr>
        <w:t>vybavenie</w:t>
      </w:r>
      <w:r>
        <w:rPr>
          <w:spacing w:val="78"/>
          <w:sz w:val="24"/>
        </w:rPr>
        <w:t xml:space="preserve"> </w:t>
      </w:r>
      <w:r>
        <w:rPr>
          <w:sz w:val="24"/>
        </w:rPr>
        <w:t>je</w:t>
      </w:r>
      <w:r>
        <w:rPr>
          <w:spacing w:val="78"/>
          <w:sz w:val="24"/>
        </w:rPr>
        <w:t xml:space="preserve"> </w:t>
      </w:r>
      <w:r>
        <w:rPr>
          <w:sz w:val="24"/>
        </w:rPr>
        <w:t>hybridná</w:t>
      </w:r>
      <w:r>
        <w:rPr>
          <w:spacing w:val="78"/>
          <w:sz w:val="24"/>
        </w:rPr>
        <w:t xml:space="preserve"> </w:t>
      </w:r>
      <w:r>
        <w:rPr>
          <w:sz w:val="24"/>
        </w:rPr>
        <w:t>sála</w:t>
      </w:r>
      <w:r>
        <w:rPr>
          <w:spacing w:val="78"/>
          <w:sz w:val="24"/>
        </w:rPr>
        <w:t xml:space="preserve"> </w:t>
      </w:r>
      <w:r>
        <w:rPr>
          <w:sz w:val="24"/>
        </w:rPr>
        <w:t>s</w:t>
      </w:r>
      <w:r>
        <w:rPr>
          <w:spacing w:val="77"/>
          <w:sz w:val="24"/>
        </w:rPr>
        <w:t xml:space="preserve"> </w:t>
      </w:r>
      <w:r>
        <w:rPr>
          <w:sz w:val="24"/>
        </w:rPr>
        <w:t>mobilným</w:t>
      </w:r>
      <w:r>
        <w:rPr>
          <w:spacing w:val="77"/>
          <w:sz w:val="24"/>
        </w:rPr>
        <w:t xml:space="preserve"> </w:t>
      </w:r>
      <w:r>
        <w:rPr>
          <w:sz w:val="24"/>
        </w:rPr>
        <w:t>C-ramenom s možnosťou angiografie.</w:t>
      </w:r>
    </w:p>
    <w:p w14:paraId="2ED3AFAE" w14:textId="77777777" w:rsidR="009030A5" w:rsidRDefault="009030A5">
      <w:pPr>
        <w:pStyle w:val="Zkladntext"/>
        <w:ind w:left="0" w:firstLine="0"/>
      </w:pPr>
    </w:p>
    <w:p w14:paraId="0A078274" w14:textId="77777777" w:rsidR="009030A5" w:rsidRDefault="00000000">
      <w:pPr>
        <w:pStyle w:val="Odsekzoznamu"/>
        <w:numPr>
          <w:ilvl w:val="0"/>
          <w:numId w:val="207"/>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pôrodných izieb alebo miestností </w:t>
      </w:r>
      <w:r>
        <w:rPr>
          <w:spacing w:val="-5"/>
          <w:sz w:val="24"/>
        </w:rPr>
        <w:t>je</w:t>
      </w:r>
    </w:p>
    <w:p w14:paraId="5D244041" w14:textId="77777777" w:rsidR="009030A5" w:rsidRDefault="00000000">
      <w:pPr>
        <w:pStyle w:val="Odsekzoznamu"/>
        <w:numPr>
          <w:ilvl w:val="1"/>
          <w:numId w:val="207"/>
        </w:numPr>
        <w:tabs>
          <w:tab w:val="left" w:pos="860"/>
        </w:tabs>
        <w:ind w:left="860" w:right="144"/>
        <w:rPr>
          <w:sz w:val="24"/>
        </w:rPr>
      </w:pPr>
      <w:r>
        <w:rPr>
          <w:sz w:val="24"/>
        </w:rPr>
        <w:t>miesto na základné ošetrenie novorodenca po pôrode alebo zabezpečiť prvé ošetrenie novorodenca na matke a podpora bondingu,</w:t>
      </w:r>
    </w:p>
    <w:p w14:paraId="52C1EC95" w14:textId="77777777" w:rsidR="009030A5" w:rsidRDefault="00000000">
      <w:pPr>
        <w:pStyle w:val="Odsekzoznamu"/>
        <w:numPr>
          <w:ilvl w:val="1"/>
          <w:numId w:val="207"/>
        </w:numPr>
        <w:tabs>
          <w:tab w:val="left" w:pos="860"/>
        </w:tabs>
        <w:ind w:left="860" w:hanging="359"/>
        <w:rPr>
          <w:sz w:val="24"/>
        </w:rPr>
      </w:pPr>
      <w:r>
        <w:rPr>
          <w:sz w:val="24"/>
        </w:rPr>
        <w:t>polohovateľné</w:t>
      </w:r>
      <w:r>
        <w:rPr>
          <w:spacing w:val="-2"/>
          <w:sz w:val="24"/>
        </w:rPr>
        <w:t xml:space="preserve"> </w:t>
      </w:r>
      <w:r>
        <w:rPr>
          <w:sz w:val="24"/>
        </w:rPr>
        <w:t>pôrodné lôžko, žinenka,</w:t>
      </w:r>
      <w:r>
        <w:rPr>
          <w:spacing w:val="-3"/>
          <w:sz w:val="24"/>
        </w:rPr>
        <w:t xml:space="preserve"> </w:t>
      </w:r>
      <w:r>
        <w:rPr>
          <w:sz w:val="24"/>
        </w:rPr>
        <w:t>fit-lopta alebo pôrodná</w:t>
      </w:r>
      <w:r>
        <w:rPr>
          <w:spacing w:val="-3"/>
          <w:sz w:val="24"/>
        </w:rPr>
        <w:t xml:space="preserve"> </w:t>
      </w:r>
      <w:r>
        <w:rPr>
          <w:spacing w:val="-2"/>
          <w:sz w:val="24"/>
        </w:rPr>
        <w:t>stolička,</w:t>
      </w:r>
    </w:p>
    <w:p w14:paraId="749DEA57" w14:textId="77777777" w:rsidR="009030A5" w:rsidRDefault="00000000">
      <w:pPr>
        <w:pStyle w:val="Odsekzoznamu"/>
        <w:numPr>
          <w:ilvl w:val="1"/>
          <w:numId w:val="207"/>
        </w:numPr>
        <w:tabs>
          <w:tab w:val="left" w:pos="860"/>
        </w:tabs>
        <w:ind w:left="860" w:hanging="359"/>
        <w:rPr>
          <w:sz w:val="24"/>
        </w:rPr>
      </w:pPr>
      <w:r>
        <w:rPr>
          <w:sz w:val="24"/>
        </w:rPr>
        <w:t>CTG</w:t>
      </w:r>
      <w:r>
        <w:rPr>
          <w:spacing w:val="-3"/>
          <w:sz w:val="24"/>
        </w:rPr>
        <w:t xml:space="preserve"> </w:t>
      </w:r>
      <w:r>
        <w:rPr>
          <w:sz w:val="24"/>
        </w:rPr>
        <w:t>– napojené na</w:t>
      </w:r>
      <w:r>
        <w:rPr>
          <w:spacing w:val="2"/>
          <w:sz w:val="24"/>
        </w:rPr>
        <w:t xml:space="preserve"> </w:t>
      </w:r>
      <w:r>
        <w:rPr>
          <w:sz w:val="24"/>
        </w:rPr>
        <w:t>centrálny</w:t>
      </w:r>
      <w:r>
        <w:rPr>
          <w:spacing w:val="-5"/>
          <w:sz w:val="24"/>
        </w:rPr>
        <w:t xml:space="preserve"> </w:t>
      </w:r>
      <w:r>
        <w:rPr>
          <w:sz w:val="24"/>
        </w:rPr>
        <w:t>monitor</w:t>
      </w:r>
      <w:r>
        <w:rPr>
          <w:spacing w:val="-3"/>
          <w:sz w:val="24"/>
        </w:rPr>
        <w:t xml:space="preserve"> </w:t>
      </w:r>
      <w:r>
        <w:rPr>
          <w:sz w:val="24"/>
        </w:rPr>
        <w:t>pôrodných</w:t>
      </w:r>
      <w:r>
        <w:rPr>
          <w:spacing w:val="2"/>
          <w:sz w:val="24"/>
        </w:rPr>
        <w:t xml:space="preserve"> </w:t>
      </w:r>
      <w:r>
        <w:rPr>
          <w:spacing w:val="-2"/>
          <w:sz w:val="24"/>
        </w:rPr>
        <w:t>asistentiek,</w:t>
      </w:r>
    </w:p>
    <w:p w14:paraId="6934001E" w14:textId="77777777" w:rsidR="009030A5" w:rsidRDefault="00000000">
      <w:pPr>
        <w:pStyle w:val="Odsekzoznamu"/>
        <w:numPr>
          <w:ilvl w:val="1"/>
          <w:numId w:val="207"/>
        </w:numPr>
        <w:tabs>
          <w:tab w:val="left" w:pos="860"/>
        </w:tabs>
        <w:ind w:left="860" w:hanging="359"/>
        <w:rPr>
          <w:sz w:val="24"/>
        </w:rPr>
      </w:pPr>
      <w:r>
        <w:rPr>
          <w:spacing w:val="-2"/>
          <w:sz w:val="24"/>
        </w:rPr>
        <w:t>telemetria.</w:t>
      </w:r>
    </w:p>
    <w:p w14:paraId="0AF56A20" w14:textId="77777777" w:rsidR="009030A5" w:rsidRDefault="009030A5">
      <w:pPr>
        <w:pStyle w:val="Odsekzoznamu"/>
        <w:rPr>
          <w:sz w:val="24"/>
        </w:rPr>
        <w:sectPr w:rsidR="009030A5">
          <w:pgSz w:w="11910" w:h="16840"/>
          <w:pgMar w:top="1600" w:right="1275" w:bottom="280" w:left="1275" w:header="708" w:footer="708" w:gutter="0"/>
          <w:cols w:space="708"/>
        </w:sectPr>
      </w:pPr>
    </w:p>
    <w:p w14:paraId="03F4FE55" w14:textId="77777777" w:rsidR="009030A5" w:rsidRDefault="00000000">
      <w:pPr>
        <w:pStyle w:val="Odsekzoznamu"/>
        <w:numPr>
          <w:ilvl w:val="0"/>
          <w:numId w:val="207"/>
        </w:numPr>
        <w:tabs>
          <w:tab w:val="left" w:pos="501"/>
        </w:tabs>
        <w:spacing w:before="68"/>
        <w:ind w:right="140"/>
        <w:rPr>
          <w:sz w:val="24"/>
        </w:rPr>
      </w:pPr>
      <w:r>
        <w:rPr>
          <w:sz w:val="24"/>
        </w:rPr>
        <w:lastRenderedPageBreak/>
        <w:t>Špeciálne</w:t>
      </w:r>
      <w:r>
        <w:rPr>
          <w:spacing w:val="80"/>
          <w:sz w:val="24"/>
        </w:rPr>
        <w:t xml:space="preserve"> </w:t>
      </w:r>
      <w:r>
        <w:rPr>
          <w:sz w:val="24"/>
        </w:rPr>
        <w:t>materiálno-technické</w:t>
      </w:r>
      <w:r>
        <w:rPr>
          <w:spacing w:val="80"/>
          <w:sz w:val="24"/>
        </w:rPr>
        <w:t xml:space="preserve"> </w:t>
      </w:r>
      <w:r>
        <w:rPr>
          <w:sz w:val="24"/>
        </w:rPr>
        <w:t>vybavenie</w:t>
      </w:r>
      <w:r>
        <w:rPr>
          <w:spacing w:val="80"/>
          <w:w w:val="150"/>
          <w:sz w:val="24"/>
        </w:rPr>
        <w:t xml:space="preserve"> </w:t>
      </w:r>
      <w:r>
        <w:rPr>
          <w:sz w:val="24"/>
        </w:rPr>
        <w:t>pre</w:t>
      </w:r>
      <w:r>
        <w:rPr>
          <w:spacing w:val="80"/>
          <w:w w:val="150"/>
          <w:sz w:val="24"/>
        </w:rPr>
        <w:t xml:space="preserve"> </w:t>
      </w:r>
      <w:r>
        <w:rPr>
          <w:sz w:val="24"/>
        </w:rPr>
        <w:t>poskytovanie</w:t>
      </w:r>
      <w:r>
        <w:rPr>
          <w:spacing w:val="80"/>
          <w:w w:val="150"/>
          <w:sz w:val="24"/>
        </w:rPr>
        <w:t xml:space="preserve"> </w:t>
      </w:r>
      <w:r>
        <w:rPr>
          <w:sz w:val="24"/>
        </w:rPr>
        <w:t>medicínskych</w:t>
      </w:r>
      <w:r>
        <w:rPr>
          <w:spacing w:val="80"/>
          <w:sz w:val="24"/>
        </w:rPr>
        <w:t xml:space="preserve"> </w:t>
      </w:r>
      <w:r>
        <w:rPr>
          <w:sz w:val="24"/>
        </w:rPr>
        <w:t>služieb</w:t>
      </w:r>
      <w:r>
        <w:rPr>
          <w:spacing w:val="40"/>
          <w:sz w:val="24"/>
        </w:rPr>
        <w:t xml:space="preserve"> </w:t>
      </w:r>
      <w:r>
        <w:rPr>
          <w:sz w:val="24"/>
        </w:rPr>
        <w:t>Intrauterinná terapia plodu a Intrauterinná operácia plodu je</w:t>
      </w:r>
    </w:p>
    <w:p w14:paraId="68CDB8E6" w14:textId="77777777" w:rsidR="009030A5" w:rsidRDefault="00000000">
      <w:pPr>
        <w:pStyle w:val="Odsekzoznamu"/>
        <w:numPr>
          <w:ilvl w:val="1"/>
          <w:numId w:val="207"/>
        </w:numPr>
        <w:tabs>
          <w:tab w:val="left" w:pos="860"/>
        </w:tabs>
        <w:ind w:left="860" w:hanging="359"/>
        <w:rPr>
          <w:sz w:val="24"/>
        </w:rPr>
      </w:pPr>
      <w:r>
        <w:rPr>
          <w:sz w:val="24"/>
        </w:rPr>
        <w:t>priamy</w:t>
      </w:r>
      <w:r>
        <w:rPr>
          <w:spacing w:val="-5"/>
          <w:sz w:val="24"/>
        </w:rPr>
        <w:t xml:space="preserve"> </w:t>
      </w:r>
      <w:r>
        <w:rPr>
          <w:sz w:val="24"/>
        </w:rPr>
        <w:t>alebo zahnutý</w:t>
      </w:r>
      <w:r>
        <w:rPr>
          <w:spacing w:val="-3"/>
          <w:sz w:val="24"/>
        </w:rPr>
        <w:t xml:space="preserve"> </w:t>
      </w:r>
      <w:r>
        <w:rPr>
          <w:spacing w:val="-2"/>
          <w:sz w:val="24"/>
        </w:rPr>
        <w:t>fetoskop,</w:t>
      </w:r>
    </w:p>
    <w:p w14:paraId="373B4E56" w14:textId="77777777" w:rsidR="009030A5" w:rsidRDefault="00000000">
      <w:pPr>
        <w:pStyle w:val="Odsekzoznamu"/>
        <w:numPr>
          <w:ilvl w:val="1"/>
          <w:numId w:val="207"/>
        </w:numPr>
        <w:tabs>
          <w:tab w:val="left" w:pos="860"/>
        </w:tabs>
        <w:ind w:left="860" w:hanging="359"/>
        <w:rPr>
          <w:sz w:val="24"/>
        </w:rPr>
      </w:pPr>
      <w:r>
        <w:rPr>
          <w:sz w:val="24"/>
        </w:rPr>
        <w:t>optika</w:t>
      </w:r>
      <w:r>
        <w:rPr>
          <w:spacing w:val="-1"/>
          <w:sz w:val="24"/>
        </w:rPr>
        <w:t xml:space="preserve"> </w:t>
      </w:r>
      <w:r>
        <w:rPr>
          <w:sz w:val="24"/>
        </w:rPr>
        <w:t xml:space="preserve">fetoskopie s </w:t>
      </w:r>
      <w:r>
        <w:rPr>
          <w:spacing w:val="-2"/>
          <w:sz w:val="24"/>
        </w:rPr>
        <w:t>redukciou,</w:t>
      </w:r>
    </w:p>
    <w:p w14:paraId="7938F99A" w14:textId="77777777" w:rsidR="009030A5" w:rsidRDefault="00000000">
      <w:pPr>
        <w:pStyle w:val="Odsekzoznamu"/>
        <w:numPr>
          <w:ilvl w:val="1"/>
          <w:numId w:val="207"/>
        </w:numPr>
        <w:tabs>
          <w:tab w:val="left" w:pos="860"/>
        </w:tabs>
        <w:ind w:left="860" w:hanging="359"/>
        <w:rPr>
          <w:sz w:val="24"/>
        </w:rPr>
      </w:pPr>
      <w:r>
        <w:rPr>
          <w:sz w:val="24"/>
        </w:rPr>
        <w:t>optické</w:t>
      </w:r>
      <w:r>
        <w:rPr>
          <w:spacing w:val="-4"/>
          <w:sz w:val="24"/>
        </w:rPr>
        <w:t xml:space="preserve"> </w:t>
      </w:r>
      <w:r>
        <w:rPr>
          <w:sz w:val="24"/>
        </w:rPr>
        <w:t>vlákno</w:t>
      </w:r>
      <w:r>
        <w:rPr>
          <w:spacing w:val="-1"/>
          <w:sz w:val="24"/>
        </w:rPr>
        <w:t xml:space="preserve"> </w:t>
      </w:r>
      <w:r>
        <w:rPr>
          <w:spacing w:val="-2"/>
          <w:sz w:val="24"/>
        </w:rPr>
        <w:t>fetoskopie,</w:t>
      </w:r>
    </w:p>
    <w:p w14:paraId="19CC8A46" w14:textId="77777777" w:rsidR="009030A5" w:rsidRDefault="00000000">
      <w:pPr>
        <w:pStyle w:val="Odsekzoznamu"/>
        <w:numPr>
          <w:ilvl w:val="1"/>
          <w:numId w:val="207"/>
        </w:numPr>
        <w:tabs>
          <w:tab w:val="left" w:pos="860"/>
        </w:tabs>
        <w:ind w:left="860" w:hanging="359"/>
        <w:rPr>
          <w:sz w:val="24"/>
        </w:rPr>
      </w:pPr>
      <w:r>
        <w:rPr>
          <w:sz w:val="24"/>
        </w:rPr>
        <w:t>troakár</w:t>
      </w:r>
      <w:r>
        <w:rPr>
          <w:spacing w:val="-2"/>
          <w:sz w:val="24"/>
        </w:rPr>
        <w:t xml:space="preserve"> </w:t>
      </w:r>
      <w:r>
        <w:rPr>
          <w:sz w:val="24"/>
        </w:rPr>
        <w:t>a</w:t>
      </w:r>
      <w:r>
        <w:rPr>
          <w:spacing w:val="-1"/>
          <w:sz w:val="24"/>
        </w:rPr>
        <w:t xml:space="preserve"> </w:t>
      </w:r>
      <w:r>
        <w:rPr>
          <w:sz w:val="24"/>
        </w:rPr>
        <w:t xml:space="preserve">kanyla </w:t>
      </w:r>
      <w:r>
        <w:rPr>
          <w:spacing w:val="-2"/>
          <w:sz w:val="24"/>
        </w:rPr>
        <w:t>8/10Fr,</w:t>
      </w:r>
    </w:p>
    <w:p w14:paraId="56E16689" w14:textId="77777777" w:rsidR="009030A5" w:rsidRDefault="00000000">
      <w:pPr>
        <w:pStyle w:val="Odsekzoznamu"/>
        <w:numPr>
          <w:ilvl w:val="1"/>
          <w:numId w:val="207"/>
        </w:numPr>
        <w:tabs>
          <w:tab w:val="left" w:pos="860"/>
        </w:tabs>
        <w:ind w:left="860" w:hanging="359"/>
        <w:rPr>
          <w:sz w:val="24"/>
        </w:rPr>
      </w:pPr>
      <w:r>
        <w:rPr>
          <w:sz w:val="24"/>
        </w:rPr>
        <w:t>laserový</w:t>
      </w:r>
      <w:r>
        <w:rPr>
          <w:spacing w:val="-4"/>
          <w:sz w:val="24"/>
        </w:rPr>
        <w:t xml:space="preserve"> </w:t>
      </w:r>
      <w:r>
        <w:rPr>
          <w:spacing w:val="-2"/>
          <w:sz w:val="24"/>
        </w:rPr>
        <w:t>zdroj,</w:t>
      </w:r>
    </w:p>
    <w:p w14:paraId="20277E12" w14:textId="77777777" w:rsidR="009030A5" w:rsidRDefault="00000000">
      <w:pPr>
        <w:pStyle w:val="Odsekzoznamu"/>
        <w:numPr>
          <w:ilvl w:val="1"/>
          <w:numId w:val="207"/>
        </w:numPr>
        <w:tabs>
          <w:tab w:val="left" w:pos="860"/>
        </w:tabs>
        <w:ind w:left="860" w:hanging="359"/>
        <w:rPr>
          <w:sz w:val="24"/>
        </w:rPr>
      </w:pPr>
      <w:r>
        <w:rPr>
          <w:sz w:val="24"/>
        </w:rPr>
        <w:t>bipolárne</w:t>
      </w:r>
      <w:r>
        <w:rPr>
          <w:spacing w:val="-3"/>
          <w:sz w:val="24"/>
        </w:rPr>
        <w:t xml:space="preserve"> </w:t>
      </w:r>
      <w:r>
        <w:rPr>
          <w:spacing w:val="-2"/>
          <w:sz w:val="24"/>
        </w:rPr>
        <w:t>kliešte,</w:t>
      </w:r>
    </w:p>
    <w:p w14:paraId="261C4C63" w14:textId="77777777" w:rsidR="009030A5" w:rsidRDefault="00000000">
      <w:pPr>
        <w:pStyle w:val="Odsekzoznamu"/>
        <w:numPr>
          <w:ilvl w:val="1"/>
          <w:numId w:val="207"/>
        </w:numPr>
        <w:tabs>
          <w:tab w:val="left" w:pos="859"/>
        </w:tabs>
        <w:ind w:left="859" w:hanging="358"/>
        <w:rPr>
          <w:sz w:val="24"/>
        </w:rPr>
      </w:pPr>
      <w:r>
        <w:rPr>
          <w:sz w:val="24"/>
        </w:rPr>
        <w:t>endoskopická</w:t>
      </w:r>
      <w:r>
        <w:rPr>
          <w:spacing w:val="-3"/>
          <w:sz w:val="24"/>
        </w:rPr>
        <w:t xml:space="preserve"> </w:t>
      </w:r>
      <w:r>
        <w:rPr>
          <w:spacing w:val="-2"/>
          <w:sz w:val="24"/>
        </w:rPr>
        <w:t>veža,</w:t>
      </w:r>
    </w:p>
    <w:p w14:paraId="26AB2F42" w14:textId="77777777" w:rsidR="009030A5" w:rsidRDefault="00000000">
      <w:pPr>
        <w:pStyle w:val="Odsekzoznamu"/>
        <w:numPr>
          <w:ilvl w:val="1"/>
          <w:numId w:val="207"/>
        </w:numPr>
        <w:tabs>
          <w:tab w:val="left" w:pos="860"/>
        </w:tabs>
        <w:ind w:left="860" w:hanging="359"/>
        <w:rPr>
          <w:sz w:val="24"/>
        </w:rPr>
      </w:pPr>
      <w:r>
        <w:rPr>
          <w:sz w:val="24"/>
        </w:rPr>
        <w:t>ultrazvukový</w:t>
      </w:r>
      <w:r>
        <w:rPr>
          <w:spacing w:val="-6"/>
          <w:sz w:val="24"/>
        </w:rPr>
        <w:t xml:space="preserve"> </w:t>
      </w:r>
      <w:r>
        <w:rPr>
          <w:sz w:val="24"/>
        </w:rPr>
        <w:t>prístroj –</w:t>
      </w:r>
      <w:r>
        <w:rPr>
          <w:spacing w:val="-1"/>
          <w:sz w:val="24"/>
        </w:rPr>
        <w:t xml:space="preserve"> </w:t>
      </w:r>
      <w:r>
        <w:rPr>
          <w:sz w:val="24"/>
        </w:rPr>
        <w:t xml:space="preserve">stredná </w:t>
      </w:r>
      <w:r>
        <w:rPr>
          <w:spacing w:val="-2"/>
          <w:sz w:val="24"/>
        </w:rPr>
        <w:t>trieda.</w:t>
      </w:r>
    </w:p>
    <w:p w14:paraId="1040C0C9" w14:textId="77777777" w:rsidR="009030A5" w:rsidRDefault="009030A5">
      <w:pPr>
        <w:pStyle w:val="Zkladntext"/>
        <w:ind w:left="0" w:firstLine="0"/>
      </w:pPr>
    </w:p>
    <w:p w14:paraId="1F308F47" w14:textId="77777777" w:rsidR="009030A5" w:rsidRDefault="00000000">
      <w:pPr>
        <w:pStyle w:val="Odsekzoznamu"/>
        <w:numPr>
          <w:ilvl w:val="0"/>
          <w:numId w:val="207"/>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4F5495F" w14:textId="77777777" w:rsidR="009030A5" w:rsidRDefault="00000000">
      <w:pPr>
        <w:pStyle w:val="Odsekzoznamu"/>
        <w:numPr>
          <w:ilvl w:val="1"/>
          <w:numId w:val="207"/>
        </w:numPr>
        <w:tabs>
          <w:tab w:val="left" w:pos="860"/>
        </w:tabs>
        <w:ind w:left="860" w:hanging="359"/>
        <w:jc w:val="both"/>
        <w:rPr>
          <w:sz w:val="24"/>
        </w:rPr>
      </w:pPr>
      <w:r>
        <w:rPr>
          <w:sz w:val="24"/>
        </w:rPr>
        <w:t>dve plne</w:t>
      </w:r>
      <w:r>
        <w:rPr>
          <w:spacing w:val="-3"/>
          <w:sz w:val="24"/>
        </w:rPr>
        <w:t xml:space="preserve"> </w:t>
      </w:r>
      <w:r>
        <w:rPr>
          <w:sz w:val="24"/>
        </w:rPr>
        <w:t>vybavené</w:t>
      </w:r>
      <w:r>
        <w:rPr>
          <w:spacing w:val="-2"/>
          <w:sz w:val="24"/>
        </w:rPr>
        <w:t xml:space="preserve"> </w:t>
      </w:r>
      <w:r>
        <w:rPr>
          <w:sz w:val="24"/>
        </w:rPr>
        <w:t>pôrodné izby</w:t>
      </w:r>
      <w:r>
        <w:rPr>
          <w:spacing w:val="-4"/>
          <w:sz w:val="24"/>
        </w:rPr>
        <w:t xml:space="preserve"> </w:t>
      </w:r>
      <w:r>
        <w:rPr>
          <w:sz w:val="24"/>
        </w:rPr>
        <w:t>pri počte</w:t>
      </w:r>
      <w:r>
        <w:rPr>
          <w:spacing w:val="1"/>
          <w:sz w:val="24"/>
        </w:rPr>
        <w:t xml:space="preserve"> </w:t>
      </w:r>
      <w:r>
        <w:rPr>
          <w:sz w:val="24"/>
        </w:rPr>
        <w:t>pôrodov menej</w:t>
      </w:r>
      <w:r>
        <w:rPr>
          <w:spacing w:val="1"/>
          <w:sz w:val="24"/>
        </w:rPr>
        <w:t xml:space="preserve"> </w:t>
      </w:r>
      <w:r>
        <w:rPr>
          <w:sz w:val="24"/>
        </w:rPr>
        <w:t>ako 1000</w:t>
      </w:r>
      <w:r>
        <w:rPr>
          <w:spacing w:val="1"/>
          <w:sz w:val="24"/>
        </w:rPr>
        <w:t xml:space="preserve"> </w:t>
      </w:r>
      <w:r>
        <w:rPr>
          <w:spacing w:val="-2"/>
          <w:sz w:val="24"/>
        </w:rPr>
        <w:t>ročne,</w:t>
      </w:r>
    </w:p>
    <w:p w14:paraId="710C8C4A" w14:textId="77777777" w:rsidR="009030A5" w:rsidRDefault="00000000">
      <w:pPr>
        <w:pStyle w:val="Odsekzoznamu"/>
        <w:numPr>
          <w:ilvl w:val="1"/>
          <w:numId w:val="207"/>
        </w:numPr>
        <w:tabs>
          <w:tab w:val="left" w:pos="860"/>
        </w:tabs>
        <w:ind w:left="860" w:hanging="359"/>
        <w:jc w:val="both"/>
        <w:rPr>
          <w:sz w:val="24"/>
        </w:rPr>
      </w:pPr>
      <w:r>
        <w:rPr>
          <w:sz w:val="24"/>
        </w:rPr>
        <w:t>tri</w:t>
      </w:r>
      <w:r>
        <w:rPr>
          <w:spacing w:val="-2"/>
          <w:sz w:val="24"/>
        </w:rPr>
        <w:t xml:space="preserve"> </w:t>
      </w:r>
      <w:r>
        <w:rPr>
          <w:sz w:val="24"/>
        </w:rPr>
        <w:t>plne vybavené pôrodné izby</w:t>
      </w:r>
      <w:r>
        <w:rPr>
          <w:spacing w:val="-4"/>
          <w:sz w:val="24"/>
        </w:rPr>
        <w:t xml:space="preserve"> </w:t>
      </w:r>
      <w:r>
        <w:rPr>
          <w:sz w:val="24"/>
        </w:rPr>
        <w:t>na každých</w:t>
      </w:r>
      <w:r>
        <w:rPr>
          <w:spacing w:val="-3"/>
          <w:sz w:val="24"/>
        </w:rPr>
        <w:t xml:space="preserve"> </w:t>
      </w:r>
      <w:r>
        <w:rPr>
          <w:sz w:val="24"/>
        </w:rPr>
        <w:t>1000 pôrodov</w:t>
      </w:r>
      <w:r>
        <w:rPr>
          <w:spacing w:val="1"/>
          <w:sz w:val="24"/>
        </w:rPr>
        <w:t xml:space="preserve"> </w:t>
      </w:r>
      <w:r>
        <w:rPr>
          <w:spacing w:val="-2"/>
          <w:sz w:val="24"/>
        </w:rPr>
        <w:t>ročne,</w:t>
      </w:r>
    </w:p>
    <w:p w14:paraId="096ED75E" w14:textId="77777777" w:rsidR="009030A5" w:rsidRDefault="00000000">
      <w:pPr>
        <w:pStyle w:val="Odsekzoznamu"/>
        <w:numPr>
          <w:ilvl w:val="1"/>
          <w:numId w:val="207"/>
        </w:numPr>
        <w:tabs>
          <w:tab w:val="left" w:pos="860"/>
        </w:tabs>
        <w:ind w:left="860" w:right="137"/>
        <w:jc w:val="both"/>
        <w:rPr>
          <w:sz w:val="24"/>
        </w:rPr>
      </w:pPr>
      <w:r>
        <w:rPr>
          <w:sz w:val="24"/>
        </w:rPr>
        <w:t>samostatné pôrodné izby so sociálnym zariadením alebo čakacia izba so sociálnym zariadením a k tomu prislúchajúci pôrodný box, aby bola zabezpečená intimita, súkromie a partner pri pôrode na podporu konceptu tzv. Family friendly hospital,</w:t>
      </w:r>
    </w:p>
    <w:p w14:paraId="7C48D496" w14:textId="77777777" w:rsidR="009030A5" w:rsidRDefault="00000000">
      <w:pPr>
        <w:pStyle w:val="Odsekzoznamu"/>
        <w:numPr>
          <w:ilvl w:val="1"/>
          <w:numId w:val="207"/>
        </w:numPr>
        <w:tabs>
          <w:tab w:val="left" w:pos="860"/>
        </w:tabs>
        <w:ind w:left="860" w:hanging="359"/>
        <w:jc w:val="both"/>
        <w:rPr>
          <w:sz w:val="24"/>
        </w:rPr>
      </w:pPr>
      <w:r>
        <w:rPr>
          <w:sz w:val="24"/>
        </w:rPr>
        <w:t>dostupnosť</w:t>
      </w:r>
      <w:r>
        <w:rPr>
          <w:spacing w:val="1"/>
          <w:sz w:val="24"/>
        </w:rPr>
        <w:t xml:space="preserve"> </w:t>
      </w:r>
      <w:r>
        <w:rPr>
          <w:sz w:val="24"/>
        </w:rPr>
        <w:t>vyšetrenia</w:t>
      </w:r>
      <w:r>
        <w:rPr>
          <w:spacing w:val="-4"/>
          <w:sz w:val="24"/>
        </w:rPr>
        <w:t xml:space="preserve"> </w:t>
      </w:r>
      <w:r>
        <w:rPr>
          <w:sz w:val="24"/>
        </w:rPr>
        <w:t>laboratórnych</w:t>
      </w:r>
      <w:r>
        <w:rPr>
          <w:spacing w:val="-4"/>
          <w:sz w:val="24"/>
        </w:rPr>
        <w:t xml:space="preserve"> </w:t>
      </w:r>
      <w:r>
        <w:rPr>
          <w:sz w:val="24"/>
        </w:rPr>
        <w:t>parametrov</w:t>
      </w:r>
      <w:r>
        <w:rPr>
          <w:spacing w:val="1"/>
          <w:sz w:val="24"/>
        </w:rPr>
        <w:t xml:space="preserve"> </w:t>
      </w:r>
      <w:r>
        <w:rPr>
          <w:sz w:val="24"/>
        </w:rPr>
        <w:t>do</w:t>
      </w:r>
      <w:r>
        <w:rPr>
          <w:spacing w:val="-1"/>
          <w:sz w:val="24"/>
        </w:rPr>
        <w:t xml:space="preserve"> </w:t>
      </w:r>
      <w:r>
        <w:rPr>
          <w:sz w:val="24"/>
        </w:rPr>
        <w:t xml:space="preserve">30 </w:t>
      </w:r>
      <w:r>
        <w:rPr>
          <w:spacing w:val="-2"/>
          <w:sz w:val="24"/>
        </w:rPr>
        <w:t>minút,</w:t>
      </w:r>
    </w:p>
    <w:p w14:paraId="11107B7A" w14:textId="77777777" w:rsidR="009030A5" w:rsidRDefault="00000000">
      <w:pPr>
        <w:pStyle w:val="Odsekzoznamu"/>
        <w:numPr>
          <w:ilvl w:val="1"/>
          <w:numId w:val="207"/>
        </w:numPr>
        <w:tabs>
          <w:tab w:val="left" w:pos="860"/>
        </w:tabs>
        <w:ind w:left="860" w:hanging="359"/>
        <w:jc w:val="both"/>
        <w:rPr>
          <w:sz w:val="24"/>
        </w:rPr>
      </w:pPr>
      <w:r>
        <w:rPr>
          <w:sz w:val="24"/>
        </w:rPr>
        <w:t>lôžka</w:t>
      </w:r>
      <w:r>
        <w:rPr>
          <w:spacing w:val="-3"/>
          <w:sz w:val="24"/>
        </w:rPr>
        <w:t xml:space="preserve"> </w:t>
      </w:r>
      <w:r>
        <w:rPr>
          <w:sz w:val="24"/>
        </w:rPr>
        <w:t>na</w:t>
      </w:r>
      <w:r>
        <w:rPr>
          <w:spacing w:val="-3"/>
          <w:sz w:val="24"/>
        </w:rPr>
        <w:t xml:space="preserve"> </w:t>
      </w:r>
      <w:r>
        <w:rPr>
          <w:sz w:val="24"/>
        </w:rPr>
        <w:t>pozákrokové</w:t>
      </w:r>
      <w:r>
        <w:rPr>
          <w:spacing w:val="-3"/>
          <w:sz w:val="24"/>
        </w:rPr>
        <w:t xml:space="preserve"> </w:t>
      </w:r>
      <w:r>
        <w:rPr>
          <w:sz w:val="24"/>
        </w:rPr>
        <w:t>sledovanie s monitorom</w:t>
      </w:r>
      <w:r>
        <w:rPr>
          <w:spacing w:val="2"/>
          <w:sz w:val="24"/>
        </w:rPr>
        <w:t xml:space="preserve"> </w:t>
      </w:r>
      <w:r>
        <w:rPr>
          <w:sz w:val="24"/>
        </w:rPr>
        <w:t xml:space="preserve">vitálnych </w:t>
      </w:r>
      <w:r>
        <w:rPr>
          <w:spacing w:val="-2"/>
          <w:sz w:val="24"/>
        </w:rPr>
        <w:t>funkcií,</w:t>
      </w:r>
    </w:p>
    <w:p w14:paraId="405DA9E6" w14:textId="77777777" w:rsidR="009030A5" w:rsidRDefault="00000000">
      <w:pPr>
        <w:pStyle w:val="Odsekzoznamu"/>
        <w:numPr>
          <w:ilvl w:val="1"/>
          <w:numId w:val="207"/>
        </w:numPr>
        <w:tabs>
          <w:tab w:val="left" w:pos="860"/>
        </w:tabs>
        <w:ind w:left="860" w:hanging="359"/>
        <w:jc w:val="both"/>
        <w:rPr>
          <w:sz w:val="24"/>
        </w:rPr>
      </w:pPr>
      <w:r>
        <w:rPr>
          <w:sz w:val="24"/>
        </w:rPr>
        <w:t>expektačné</w:t>
      </w:r>
      <w:r>
        <w:rPr>
          <w:spacing w:val="-3"/>
          <w:sz w:val="24"/>
        </w:rPr>
        <w:t xml:space="preserve"> </w:t>
      </w:r>
      <w:r>
        <w:rPr>
          <w:sz w:val="24"/>
        </w:rPr>
        <w:t>lôžka pre</w:t>
      </w:r>
      <w:r>
        <w:rPr>
          <w:spacing w:val="-2"/>
          <w:sz w:val="24"/>
        </w:rPr>
        <w:t xml:space="preserve"> </w:t>
      </w:r>
      <w:r>
        <w:rPr>
          <w:sz w:val="24"/>
        </w:rPr>
        <w:t>tehotné</w:t>
      </w:r>
      <w:r>
        <w:rPr>
          <w:spacing w:val="-3"/>
          <w:sz w:val="24"/>
        </w:rPr>
        <w:t xml:space="preserve"> </w:t>
      </w:r>
      <w:r>
        <w:rPr>
          <w:sz w:val="24"/>
        </w:rPr>
        <w:t>alebo</w:t>
      </w:r>
      <w:r>
        <w:rPr>
          <w:spacing w:val="1"/>
          <w:sz w:val="24"/>
        </w:rPr>
        <w:t xml:space="preserve"> </w:t>
      </w:r>
      <w:r>
        <w:rPr>
          <w:spacing w:val="-2"/>
          <w:sz w:val="24"/>
        </w:rPr>
        <w:t>rodičky,</w:t>
      </w:r>
    </w:p>
    <w:p w14:paraId="644BA755" w14:textId="77777777" w:rsidR="009030A5" w:rsidRDefault="00000000">
      <w:pPr>
        <w:pStyle w:val="Odsekzoznamu"/>
        <w:numPr>
          <w:ilvl w:val="1"/>
          <w:numId w:val="207"/>
        </w:numPr>
        <w:tabs>
          <w:tab w:val="left" w:pos="859"/>
        </w:tabs>
        <w:ind w:left="859" w:hanging="358"/>
        <w:jc w:val="both"/>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455F4C5C" w14:textId="77777777" w:rsidR="009030A5" w:rsidRDefault="00000000">
      <w:pPr>
        <w:pStyle w:val="Odsekzoznamu"/>
        <w:numPr>
          <w:ilvl w:val="1"/>
          <w:numId w:val="207"/>
        </w:numPr>
        <w:tabs>
          <w:tab w:val="left" w:pos="860"/>
        </w:tabs>
        <w:ind w:left="860" w:hanging="359"/>
        <w:jc w:val="both"/>
        <w:rPr>
          <w:sz w:val="24"/>
        </w:rPr>
      </w:pPr>
      <w:r>
        <w:rPr>
          <w:sz w:val="24"/>
        </w:rPr>
        <w:t>nepretržitá</w:t>
      </w:r>
      <w:r>
        <w:rPr>
          <w:spacing w:val="-3"/>
          <w:sz w:val="24"/>
        </w:rPr>
        <w:t xml:space="preserve"> </w:t>
      </w:r>
      <w:r>
        <w:rPr>
          <w:sz w:val="24"/>
        </w:rPr>
        <w:t>dostupnosť epidurálnej anestézie</w:t>
      </w:r>
      <w:r>
        <w:rPr>
          <w:spacing w:val="-4"/>
          <w:sz w:val="24"/>
        </w:rPr>
        <w:t xml:space="preserve"> </w:t>
      </w:r>
      <w:r>
        <w:rPr>
          <w:sz w:val="24"/>
        </w:rPr>
        <w:t>k pôrodu na</w:t>
      </w:r>
      <w:r>
        <w:rPr>
          <w:spacing w:val="-1"/>
          <w:sz w:val="24"/>
        </w:rPr>
        <w:t xml:space="preserve"> </w:t>
      </w:r>
      <w:r>
        <w:rPr>
          <w:sz w:val="24"/>
        </w:rPr>
        <w:t>každej</w:t>
      </w:r>
      <w:r>
        <w:rPr>
          <w:spacing w:val="-2"/>
          <w:sz w:val="24"/>
        </w:rPr>
        <w:t xml:space="preserve"> </w:t>
      </w:r>
      <w:r>
        <w:rPr>
          <w:sz w:val="24"/>
        </w:rPr>
        <w:t xml:space="preserve">pôrodnej </w:t>
      </w:r>
      <w:r>
        <w:rPr>
          <w:spacing w:val="-2"/>
          <w:sz w:val="24"/>
        </w:rPr>
        <w:t>sále,</w:t>
      </w:r>
    </w:p>
    <w:p w14:paraId="74012F26" w14:textId="77777777" w:rsidR="009030A5" w:rsidRDefault="00000000">
      <w:pPr>
        <w:pStyle w:val="Odsekzoznamu"/>
        <w:numPr>
          <w:ilvl w:val="1"/>
          <w:numId w:val="207"/>
        </w:numPr>
        <w:tabs>
          <w:tab w:val="left" w:pos="860"/>
        </w:tabs>
        <w:ind w:left="860" w:right="138"/>
        <w:rPr>
          <w:sz w:val="24"/>
        </w:rPr>
      </w:pPr>
      <w:r>
        <w:rPr>
          <w:sz w:val="24"/>
        </w:rPr>
        <w:t>presné</w:t>
      </w:r>
      <w:r>
        <w:rPr>
          <w:spacing w:val="36"/>
          <w:sz w:val="24"/>
        </w:rPr>
        <w:t xml:space="preserve"> </w:t>
      </w:r>
      <w:r>
        <w:rPr>
          <w:sz w:val="24"/>
        </w:rPr>
        <w:t>protokoly</w:t>
      </w:r>
      <w:r>
        <w:rPr>
          <w:spacing w:val="33"/>
          <w:sz w:val="24"/>
        </w:rPr>
        <w:t xml:space="preserve"> </w:t>
      </w:r>
      <w:r>
        <w:rPr>
          <w:sz w:val="24"/>
        </w:rPr>
        <w:t>na</w:t>
      </w:r>
      <w:r>
        <w:rPr>
          <w:spacing w:val="34"/>
          <w:sz w:val="24"/>
        </w:rPr>
        <w:t xml:space="preserve"> </w:t>
      </w:r>
      <w:r>
        <w:rPr>
          <w:sz w:val="24"/>
        </w:rPr>
        <w:t>manažment</w:t>
      </w:r>
      <w:r>
        <w:rPr>
          <w:spacing w:val="36"/>
          <w:sz w:val="24"/>
        </w:rPr>
        <w:t xml:space="preserve"> </w:t>
      </w:r>
      <w:r>
        <w:rPr>
          <w:sz w:val="24"/>
        </w:rPr>
        <w:t>závažných</w:t>
      </w:r>
      <w:r>
        <w:rPr>
          <w:spacing w:val="34"/>
          <w:sz w:val="24"/>
        </w:rPr>
        <w:t xml:space="preserve"> </w:t>
      </w:r>
      <w:r>
        <w:rPr>
          <w:sz w:val="24"/>
        </w:rPr>
        <w:t>pôrodníckych</w:t>
      </w:r>
      <w:r>
        <w:rPr>
          <w:spacing w:val="36"/>
          <w:sz w:val="24"/>
        </w:rPr>
        <w:t xml:space="preserve"> </w:t>
      </w:r>
      <w:r>
        <w:rPr>
          <w:sz w:val="24"/>
        </w:rPr>
        <w:t>komplikácií</w:t>
      </w:r>
      <w:r>
        <w:rPr>
          <w:spacing w:val="39"/>
          <w:sz w:val="24"/>
        </w:rPr>
        <w:t xml:space="preserve"> </w:t>
      </w:r>
      <w:r>
        <w:rPr>
          <w:sz w:val="24"/>
        </w:rPr>
        <w:t>a</w:t>
      </w:r>
      <w:r>
        <w:rPr>
          <w:spacing w:val="34"/>
          <w:sz w:val="24"/>
        </w:rPr>
        <w:t xml:space="preserve"> </w:t>
      </w:r>
      <w:r>
        <w:rPr>
          <w:sz w:val="24"/>
        </w:rPr>
        <w:t xml:space="preserve">dostupnosť </w:t>
      </w:r>
      <w:r>
        <w:rPr>
          <w:spacing w:val="-2"/>
          <w:sz w:val="24"/>
        </w:rPr>
        <w:t>medikamentov,</w:t>
      </w:r>
    </w:p>
    <w:p w14:paraId="6C7ABAD0" w14:textId="77777777" w:rsidR="009030A5" w:rsidRDefault="00000000">
      <w:pPr>
        <w:pStyle w:val="Odsekzoznamu"/>
        <w:numPr>
          <w:ilvl w:val="1"/>
          <w:numId w:val="207"/>
        </w:numPr>
        <w:tabs>
          <w:tab w:val="left" w:pos="860"/>
        </w:tabs>
        <w:ind w:left="860" w:right="141"/>
        <w:rPr>
          <w:sz w:val="24"/>
        </w:rPr>
      </w:pPr>
      <w:r>
        <w:rPr>
          <w:sz w:val="24"/>
        </w:rPr>
        <w:t>rýchla dostupnosť laboratórnych vyšetrení (rýchle vyšetrenie základných vyšetrení – krvný</w:t>
      </w:r>
      <w:r>
        <w:rPr>
          <w:spacing w:val="-15"/>
          <w:sz w:val="24"/>
        </w:rPr>
        <w:t xml:space="preserve"> </w:t>
      </w:r>
      <w:r>
        <w:rPr>
          <w:sz w:val="24"/>
        </w:rPr>
        <w:t>obraz,</w:t>
      </w:r>
      <w:r>
        <w:rPr>
          <w:spacing w:val="-15"/>
          <w:sz w:val="24"/>
        </w:rPr>
        <w:t xml:space="preserve"> </w:t>
      </w:r>
      <w:r>
        <w:rPr>
          <w:sz w:val="24"/>
        </w:rPr>
        <w:t>koagulácia,</w:t>
      </w:r>
      <w:r>
        <w:rPr>
          <w:spacing w:val="-15"/>
          <w:sz w:val="24"/>
        </w:rPr>
        <w:t xml:space="preserve"> </w:t>
      </w:r>
      <w:r>
        <w:rPr>
          <w:sz w:val="24"/>
        </w:rPr>
        <w:t>iónogram,</w:t>
      </w:r>
      <w:r>
        <w:rPr>
          <w:spacing w:val="-13"/>
          <w:sz w:val="24"/>
        </w:rPr>
        <w:t xml:space="preserve"> </w:t>
      </w:r>
      <w:r>
        <w:rPr>
          <w:sz w:val="24"/>
        </w:rPr>
        <w:t>acidobáza,</w:t>
      </w:r>
      <w:r>
        <w:rPr>
          <w:spacing w:val="-15"/>
          <w:sz w:val="24"/>
        </w:rPr>
        <w:t xml:space="preserve"> </w:t>
      </w:r>
      <w:r>
        <w:rPr>
          <w:sz w:val="24"/>
        </w:rPr>
        <w:t>CRP,</w:t>
      </w:r>
      <w:r>
        <w:rPr>
          <w:spacing w:val="-13"/>
          <w:sz w:val="24"/>
        </w:rPr>
        <w:t xml:space="preserve"> </w:t>
      </w:r>
      <w:r>
        <w:rPr>
          <w:sz w:val="24"/>
        </w:rPr>
        <w:t>bedside-testy,</w:t>
      </w:r>
      <w:r>
        <w:rPr>
          <w:spacing w:val="-15"/>
          <w:sz w:val="24"/>
        </w:rPr>
        <w:t xml:space="preserve"> </w:t>
      </w:r>
      <w:r>
        <w:rPr>
          <w:sz w:val="24"/>
        </w:rPr>
        <w:t>rýchle</w:t>
      </w:r>
      <w:r>
        <w:rPr>
          <w:spacing w:val="-15"/>
          <w:sz w:val="24"/>
        </w:rPr>
        <w:t xml:space="preserve"> </w:t>
      </w:r>
      <w:r>
        <w:rPr>
          <w:sz w:val="24"/>
        </w:rPr>
        <w:t>analyzátory),</w:t>
      </w:r>
    </w:p>
    <w:p w14:paraId="3B5DC110" w14:textId="77777777" w:rsidR="009030A5" w:rsidRDefault="00000000">
      <w:pPr>
        <w:pStyle w:val="Odsekzoznamu"/>
        <w:numPr>
          <w:ilvl w:val="1"/>
          <w:numId w:val="207"/>
        </w:numPr>
        <w:tabs>
          <w:tab w:val="left" w:pos="860"/>
          <w:tab w:val="left" w:pos="1944"/>
          <w:tab w:val="left" w:pos="3209"/>
          <w:tab w:val="left" w:pos="3827"/>
          <w:tab w:val="left" w:pos="5237"/>
          <w:tab w:val="left" w:pos="6360"/>
          <w:tab w:val="left" w:pos="6945"/>
          <w:tab w:val="left" w:pos="8691"/>
        </w:tabs>
        <w:ind w:left="860" w:right="142"/>
        <w:rPr>
          <w:sz w:val="24"/>
        </w:rPr>
      </w:pPr>
      <w:r>
        <w:rPr>
          <w:spacing w:val="-2"/>
          <w:sz w:val="24"/>
        </w:rPr>
        <w:t>možnosť</w:t>
      </w:r>
      <w:r>
        <w:rPr>
          <w:sz w:val="24"/>
        </w:rPr>
        <w:tab/>
      </w:r>
      <w:r>
        <w:rPr>
          <w:spacing w:val="-2"/>
          <w:sz w:val="24"/>
        </w:rPr>
        <w:t>adekvátnej</w:t>
      </w:r>
      <w:r>
        <w:rPr>
          <w:sz w:val="24"/>
        </w:rPr>
        <w:tab/>
      </w:r>
      <w:r>
        <w:rPr>
          <w:spacing w:val="-4"/>
          <w:sz w:val="24"/>
        </w:rPr>
        <w:t>K-P</w:t>
      </w:r>
      <w:r>
        <w:rPr>
          <w:sz w:val="24"/>
        </w:rPr>
        <w:tab/>
      </w:r>
      <w:r>
        <w:rPr>
          <w:spacing w:val="-2"/>
          <w:sz w:val="24"/>
        </w:rPr>
        <w:t>resuscitácie,</w:t>
      </w:r>
      <w:r>
        <w:rPr>
          <w:sz w:val="24"/>
        </w:rPr>
        <w:tab/>
      </w:r>
      <w:r>
        <w:rPr>
          <w:spacing w:val="-2"/>
          <w:sz w:val="24"/>
        </w:rPr>
        <w:t>(zvolanie</w:t>
      </w:r>
      <w:r>
        <w:rPr>
          <w:sz w:val="24"/>
        </w:rPr>
        <w:tab/>
      </w:r>
      <w:r>
        <w:rPr>
          <w:spacing w:val="-4"/>
          <w:sz w:val="24"/>
        </w:rPr>
        <w:t>tzv.</w:t>
      </w:r>
      <w:r>
        <w:rPr>
          <w:sz w:val="24"/>
        </w:rPr>
        <w:tab/>
      </w:r>
      <w:r>
        <w:rPr>
          <w:spacing w:val="-2"/>
          <w:sz w:val="24"/>
        </w:rPr>
        <w:t>„resuscitačného</w:t>
      </w:r>
      <w:r>
        <w:rPr>
          <w:sz w:val="24"/>
        </w:rPr>
        <w:tab/>
      </w:r>
      <w:r>
        <w:rPr>
          <w:spacing w:val="-2"/>
          <w:sz w:val="24"/>
        </w:rPr>
        <w:t xml:space="preserve">alebo </w:t>
      </w:r>
      <w:r>
        <w:rPr>
          <w:sz w:val="24"/>
        </w:rPr>
        <w:t>pohotovostného“ teamu stlačením červeného tlačidla),</w:t>
      </w:r>
    </w:p>
    <w:p w14:paraId="16C45443" w14:textId="77777777" w:rsidR="009030A5" w:rsidRDefault="00000000">
      <w:pPr>
        <w:pStyle w:val="Odsekzoznamu"/>
        <w:numPr>
          <w:ilvl w:val="1"/>
          <w:numId w:val="207"/>
        </w:numPr>
        <w:tabs>
          <w:tab w:val="left" w:pos="860"/>
        </w:tabs>
        <w:ind w:left="860" w:hanging="359"/>
        <w:rPr>
          <w:sz w:val="24"/>
        </w:rPr>
      </w:pPr>
      <w:r>
        <w:rPr>
          <w:sz w:val="24"/>
        </w:rPr>
        <w:t>poskytovanie</w:t>
      </w:r>
      <w:r>
        <w:rPr>
          <w:spacing w:val="-2"/>
          <w:sz w:val="24"/>
        </w:rPr>
        <w:t xml:space="preserve"> </w:t>
      </w:r>
      <w:r>
        <w:rPr>
          <w:sz w:val="24"/>
        </w:rPr>
        <w:t>anestéziologických</w:t>
      </w:r>
      <w:r>
        <w:rPr>
          <w:spacing w:val="-2"/>
          <w:sz w:val="24"/>
        </w:rPr>
        <w:t xml:space="preserve"> </w:t>
      </w:r>
      <w:r>
        <w:rPr>
          <w:sz w:val="24"/>
        </w:rPr>
        <w:t>výkonov</w:t>
      </w:r>
      <w:r>
        <w:rPr>
          <w:spacing w:val="-1"/>
          <w:sz w:val="24"/>
        </w:rPr>
        <w:t xml:space="preserve"> </w:t>
      </w:r>
      <w:r>
        <w:rPr>
          <w:sz w:val="24"/>
        </w:rPr>
        <w:t>v</w:t>
      </w:r>
      <w:r>
        <w:rPr>
          <w:spacing w:val="-2"/>
          <w:sz w:val="24"/>
        </w:rPr>
        <w:t xml:space="preserve"> </w:t>
      </w:r>
      <w:r>
        <w:rPr>
          <w:sz w:val="24"/>
        </w:rPr>
        <w:t>nepretržitom</w:t>
      </w:r>
      <w:r>
        <w:rPr>
          <w:spacing w:val="1"/>
          <w:sz w:val="24"/>
        </w:rPr>
        <w:t xml:space="preserve"> </w:t>
      </w:r>
      <w:r>
        <w:rPr>
          <w:spacing w:val="-2"/>
          <w:sz w:val="24"/>
        </w:rPr>
        <w:t>režime.</w:t>
      </w:r>
    </w:p>
    <w:p w14:paraId="04E152D4" w14:textId="77777777" w:rsidR="009030A5" w:rsidRDefault="009030A5">
      <w:pPr>
        <w:pStyle w:val="Zkladntext"/>
        <w:spacing w:before="5"/>
        <w:ind w:left="0" w:firstLine="0"/>
      </w:pPr>
    </w:p>
    <w:p w14:paraId="5333433D" w14:textId="77777777" w:rsidR="009030A5" w:rsidRDefault="00000000">
      <w:pPr>
        <w:pStyle w:val="Nadpis1"/>
        <w:numPr>
          <w:ilvl w:val="1"/>
          <w:numId w:val="250"/>
        </w:numPr>
        <w:tabs>
          <w:tab w:val="left" w:pos="848"/>
        </w:tabs>
        <w:spacing w:line="240" w:lineRule="auto"/>
        <w:ind w:right="5376" w:firstLine="0"/>
      </w:pPr>
      <w:r>
        <w:t>Spondylochirurgický</w:t>
      </w:r>
      <w:r>
        <w:rPr>
          <w:spacing w:val="-15"/>
        </w:rPr>
        <w:t xml:space="preserve"> </w:t>
      </w:r>
      <w:r>
        <w:t>program Program II. úrovne</w:t>
      </w:r>
    </w:p>
    <w:p w14:paraId="70A76C26" w14:textId="77777777" w:rsidR="009030A5" w:rsidRDefault="00000000">
      <w:pPr>
        <w:pStyle w:val="Odsekzoznamu"/>
        <w:numPr>
          <w:ilvl w:val="0"/>
          <w:numId w:val="206"/>
        </w:numPr>
        <w:tabs>
          <w:tab w:val="left" w:pos="501"/>
        </w:tabs>
        <w:ind w:right="138"/>
        <w:rPr>
          <w:sz w:val="24"/>
        </w:rPr>
      </w:pPr>
      <w:r>
        <w:rPr>
          <w:sz w:val="24"/>
        </w:rPr>
        <w:t>Špeciálne personálne zabezpečenie pre spinálnu jednotku s</w:t>
      </w:r>
      <w:r>
        <w:rPr>
          <w:spacing w:val="-4"/>
          <w:sz w:val="24"/>
        </w:rPr>
        <w:t xml:space="preserve"> </w:t>
      </w:r>
      <w:r>
        <w:rPr>
          <w:sz w:val="24"/>
        </w:rPr>
        <w:t>aspoň čiastočným úväzkom je lekár so špecializáciou v špecializačnom odbore</w:t>
      </w:r>
    </w:p>
    <w:p w14:paraId="61ECEAB5" w14:textId="77777777" w:rsidR="009030A5" w:rsidRDefault="00000000">
      <w:pPr>
        <w:pStyle w:val="Odsekzoznamu"/>
        <w:numPr>
          <w:ilvl w:val="1"/>
          <w:numId w:val="206"/>
        </w:numPr>
        <w:tabs>
          <w:tab w:val="left" w:pos="860"/>
        </w:tabs>
        <w:ind w:left="860"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58F51A2A" w14:textId="77777777" w:rsidR="009030A5" w:rsidRDefault="00000000">
      <w:pPr>
        <w:pStyle w:val="Odsekzoznamu"/>
        <w:numPr>
          <w:ilvl w:val="1"/>
          <w:numId w:val="206"/>
        </w:numPr>
        <w:tabs>
          <w:tab w:val="left" w:pos="860"/>
        </w:tabs>
        <w:ind w:left="860" w:hanging="359"/>
        <w:rPr>
          <w:sz w:val="24"/>
        </w:rPr>
      </w:pPr>
      <w:r>
        <w:rPr>
          <w:spacing w:val="-2"/>
          <w:sz w:val="24"/>
        </w:rPr>
        <w:t>urológia,</w:t>
      </w:r>
    </w:p>
    <w:p w14:paraId="4DF99320" w14:textId="77777777" w:rsidR="009030A5" w:rsidRDefault="00000000">
      <w:pPr>
        <w:pStyle w:val="Odsekzoznamu"/>
        <w:numPr>
          <w:ilvl w:val="1"/>
          <w:numId w:val="206"/>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7A8E129B" w14:textId="77777777" w:rsidR="009030A5" w:rsidRDefault="00000000">
      <w:pPr>
        <w:pStyle w:val="Odsekzoznamu"/>
        <w:numPr>
          <w:ilvl w:val="0"/>
          <w:numId w:val="206"/>
        </w:numPr>
        <w:tabs>
          <w:tab w:val="left" w:pos="500"/>
        </w:tabs>
        <w:spacing w:before="272"/>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pre spinálnu jednotku</w:t>
      </w:r>
      <w:r>
        <w:rPr>
          <w:spacing w:val="1"/>
          <w:sz w:val="24"/>
        </w:rPr>
        <w:t xml:space="preserve"> </w:t>
      </w:r>
      <w:r>
        <w:rPr>
          <w:spacing w:val="-5"/>
          <w:sz w:val="24"/>
        </w:rPr>
        <w:t>je</w:t>
      </w:r>
    </w:p>
    <w:p w14:paraId="376CB84C" w14:textId="77777777" w:rsidR="009030A5" w:rsidRDefault="00000000">
      <w:pPr>
        <w:pStyle w:val="Odsekzoznamu"/>
        <w:numPr>
          <w:ilvl w:val="1"/>
          <w:numId w:val="206"/>
        </w:numPr>
        <w:tabs>
          <w:tab w:val="left" w:pos="860"/>
        </w:tabs>
        <w:ind w:left="860" w:hanging="359"/>
        <w:rPr>
          <w:sz w:val="24"/>
        </w:rPr>
      </w:pPr>
      <w:r>
        <w:rPr>
          <w:sz w:val="24"/>
        </w:rPr>
        <w:t>12 elektricky</w:t>
      </w:r>
      <w:r>
        <w:rPr>
          <w:spacing w:val="-5"/>
          <w:sz w:val="24"/>
        </w:rPr>
        <w:t xml:space="preserve"> </w:t>
      </w:r>
      <w:r>
        <w:rPr>
          <w:sz w:val="24"/>
        </w:rPr>
        <w:t>polohovateľných</w:t>
      </w:r>
      <w:r>
        <w:rPr>
          <w:spacing w:val="-3"/>
          <w:sz w:val="24"/>
        </w:rPr>
        <w:t xml:space="preserve"> </w:t>
      </w:r>
      <w:r>
        <w:rPr>
          <w:spacing w:val="-2"/>
          <w:sz w:val="24"/>
        </w:rPr>
        <w:t>lôžok,</w:t>
      </w:r>
    </w:p>
    <w:p w14:paraId="60E71C57" w14:textId="77777777" w:rsidR="009030A5" w:rsidRDefault="00000000">
      <w:pPr>
        <w:pStyle w:val="Odsekzoznamu"/>
        <w:numPr>
          <w:ilvl w:val="1"/>
          <w:numId w:val="206"/>
        </w:numPr>
        <w:tabs>
          <w:tab w:val="left" w:pos="860"/>
        </w:tabs>
        <w:ind w:left="860" w:hanging="359"/>
        <w:rPr>
          <w:sz w:val="24"/>
        </w:rPr>
      </w:pPr>
      <w:r>
        <w:rPr>
          <w:sz w:val="24"/>
        </w:rPr>
        <w:t>12</w:t>
      </w:r>
      <w:r>
        <w:rPr>
          <w:spacing w:val="-2"/>
          <w:sz w:val="24"/>
        </w:rPr>
        <w:t xml:space="preserve"> </w:t>
      </w:r>
      <w:r>
        <w:rPr>
          <w:sz w:val="24"/>
        </w:rPr>
        <w:t>pasívnych</w:t>
      </w:r>
      <w:r>
        <w:rPr>
          <w:spacing w:val="-2"/>
          <w:sz w:val="24"/>
        </w:rPr>
        <w:t xml:space="preserve"> </w:t>
      </w:r>
      <w:r>
        <w:rPr>
          <w:sz w:val="24"/>
        </w:rPr>
        <w:t>antidekubitových</w:t>
      </w:r>
      <w:r>
        <w:rPr>
          <w:spacing w:val="-2"/>
          <w:sz w:val="24"/>
        </w:rPr>
        <w:t xml:space="preserve"> </w:t>
      </w:r>
      <w:r>
        <w:rPr>
          <w:sz w:val="24"/>
        </w:rPr>
        <w:t>matracov</w:t>
      </w:r>
      <w:r>
        <w:rPr>
          <w:spacing w:val="-2"/>
          <w:sz w:val="24"/>
        </w:rPr>
        <w:t xml:space="preserve"> pasívny,</w:t>
      </w:r>
    </w:p>
    <w:p w14:paraId="1D37228E" w14:textId="77777777" w:rsidR="009030A5" w:rsidRDefault="00000000">
      <w:pPr>
        <w:pStyle w:val="Odsekzoznamu"/>
        <w:numPr>
          <w:ilvl w:val="1"/>
          <w:numId w:val="206"/>
        </w:numPr>
        <w:tabs>
          <w:tab w:val="left" w:pos="860"/>
        </w:tabs>
        <w:ind w:left="860" w:hanging="359"/>
        <w:rPr>
          <w:sz w:val="24"/>
        </w:rPr>
      </w:pPr>
      <w:r>
        <w:rPr>
          <w:sz w:val="24"/>
        </w:rPr>
        <w:t>12</w:t>
      </w:r>
      <w:r>
        <w:rPr>
          <w:spacing w:val="-1"/>
          <w:sz w:val="24"/>
        </w:rPr>
        <w:t xml:space="preserve"> </w:t>
      </w:r>
      <w:r>
        <w:rPr>
          <w:sz w:val="24"/>
        </w:rPr>
        <w:t>vzduchových</w:t>
      </w:r>
      <w:r>
        <w:rPr>
          <w:spacing w:val="-1"/>
          <w:sz w:val="24"/>
        </w:rPr>
        <w:t xml:space="preserve"> </w:t>
      </w:r>
      <w:r>
        <w:rPr>
          <w:sz w:val="24"/>
        </w:rPr>
        <w:t>antidekubitových</w:t>
      </w:r>
      <w:r>
        <w:rPr>
          <w:spacing w:val="-1"/>
          <w:sz w:val="24"/>
        </w:rPr>
        <w:t xml:space="preserve"> </w:t>
      </w:r>
      <w:r>
        <w:rPr>
          <w:spacing w:val="-2"/>
          <w:sz w:val="24"/>
        </w:rPr>
        <w:t>matracov,</w:t>
      </w:r>
    </w:p>
    <w:p w14:paraId="6735591B" w14:textId="77777777" w:rsidR="009030A5" w:rsidRDefault="00000000">
      <w:pPr>
        <w:pStyle w:val="Odsekzoznamu"/>
        <w:numPr>
          <w:ilvl w:val="1"/>
          <w:numId w:val="206"/>
        </w:numPr>
        <w:tabs>
          <w:tab w:val="left" w:pos="860"/>
        </w:tabs>
        <w:ind w:left="860" w:hanging="359"/>
        <w:rPr>
          <w:sz w:val="24"/>
        </w:rPr>
      </w:pPr>
      <w:r>
        <w:rPr>
          <w:sz w:val="24"/>
        </w:rPr>
        <w:t>štyri</w:t>
      </w:r>
      <w:r>
        <w:rPr>
          <w:spacing w:val="-1"/>
          <w:sz w:val="24"/>
        </w:rPr>
        <w:t xml:space="preserve"> </w:t>
      </w:r>
      <w:r>
        <w:rPr>
          <w:sz w:val="24"/>
        </w:rPr>
        <w:t>monitory</w:t>
      </w:r>
      <w:r>
        <w:rPr>
          <w:spacing w:val="-5"/>
          <w:sz w:val="24"/>
        </w:rPr>
        <w:t xml:space="preserve"> </w:t>
      </w:r>
      <w:r>
        <w:rPr>
          <w:sz w:val="24"/>
        </w:rPr>
        <w:t>vitálnych</w:t>
      </w:r>
      <w:r>
        <w:rPr>
          <w:spacing w:val="2"/>
          <w:sz w:val="24"/>
        </w:rPr>
        <w:t xml:space="preserve"> </w:t>
      </w:r>
      <w:r>
        <w:rPr>
          <w:sz w:val="24"/>
        </w:rPr>
        <w:t>funkcií</w:t>
      </w:r>
      <w:r>
        <w:rPr>
          <w:spacing w:val="-1"/>
          <w:sz w:val="24"/>
        </w:rPr>
        <w:t xml:space="preserve"> </w:t>
      </w:r>
      <w:r>
        <w:rPr>
          <w:sz w:val="24"/>
        </w:rPr>
        <w:t>A (monitor</w:t>
      </w:r>
      <w:r>
        <w:rPr>
          <w:spacing w:val="-3"/>
          <w:sz w:val="24"/>
        </w:rPr>
        <w:t xml:space="preserve"> </w:t>
      </w:r>
      <w:r>
        <w:rPr>
          <w:sz w:val="24"/>
        </w:rPr>
        <w:t xml:space="preserve">priamych </w:t>
      </w:r>
      <w:r>
        <w:rPr>
          <w:spacing w:val="-2"/>
          <w:sz w:val="24"/>
        </w:rPr>
        <w:t>tlakov),</w:t>
      </w:r>
    </w:p>
    <w:p w14:paraId="04A85181" w14:textId="77777777" w:rsidR="009030A5" w:rsidRDefault="00000000">
      <w:pPr>
        <w:pStyle w:val="Odsekzoznamu"/>
        <w:numPr>
          <w:ilvl w:val="1"/>
          <w:numId w:val="206"/>
        </w:numPr>
        <w:tabs>
          <w:tab w:val="left" w:pos="860"/>
        </w:tabs>
        <w:ind w:left="860" w:hanging="359"/>
        <w:rPr>
          <w:sz w:val="24"/>
        </w:rPr>
      </w:pPr>
      <w:r>
        <w:rPr>
          <w:sz w:val="24"/>
        </w:rPr>
        <w:t>osem</w:t>
      </w:r>
      <w:r>
        <w:rPr>
          <w:spacing w:val="-1"/>
          <w:sz w:val="24"/>
        </w:rPr>
        <w:t xml:space="preserve"> </w:t>
      </w:r>
      <w:r>
        <w:rPr>
          <w:sz w:val="24"/>
        </w:rPr>
        <w:t>monitorov</w:t>
      </w:r>
      <w:r>
        <w:rPr>
          <w:spacing w:val="-1"/>
          <w:sz w:val="24"/>
        </w:rPr>
        <w:t xml:space="preserve"> </w:t>
      </w:r>
      <w:r>
        <w:rPr>
          <w:sz w:val="24"/>
        </w:rPr>
        <w:t>vitálnych</w:t>
      </w:r>
      <w:r>
        <w:rPr>
          <w:spacing w:val="-1"/>
          <w:sz w:val="24"/>
        </w:rPr>
        <w:t xml:space="preserve"> </w:t>
      </w:r>
      <w:r>
        <w:rPr>
          <w:sz w:val="24"/>
        </w:rPr>
        <w:t>funkcií</w:t>
      </w:r>
      <w:r>
        <w:rPr>
          <w:spacing w:val="-1"/>
          <w:sz w:val="24"/>
        </w:rPr>
        <w:t xml:space="preserve"> </w:t>
      </w:r>
      <w:r>
        <w:rPr>
          <w:spacing w:val="-5"/>
          <w:sz w:val="24"/>
        </w:rPr>
        <w:t>B,</w:t>
      </w:r>
    </w:p>
    <w:p w14:paraId="484B7C88" w14:textId="77777777" w:rsidR="009030A5" w:rsidRDefault="00000000">
      <w:pPr>
        <w:pStyle w:val="Odsekzoznamu"/>
        <w:numPr>
          <w:ilvl w:val="1"/>
          <w:numId w:val="206"/>
        </w:numPr>
        <w:tabs>
          <w:tab w:val="left" w:pos="860"/>
        </w:tabs>
        <w:ind w:left="860" w:hanging="359"/>
        <w:rPr>
          <w:sz w:val="24"/>
        </w:rPr>
      </w:pPr>
      <w:r>
        <w:rPr>
          <w:sz w:val="24"/>
        </w:rPr>
        <w:t>štyri</w:t>
      </w:r>
      <w:r>
        <w:rPr>
          <w:spacing w:val="1"/>
          <w:sz w:val="24"/>
        </w:rPr>
        <w:t xml:space="preserve"> </w:t>
      </w:r>
      <w:r>
        <w:rPr>
          <w:sz w:val="24"/>
        </w:rPr>
        <w:t>injektomaty</w:t>
      </w:r>
      <w:r>
        <w:rPr>
          <w:spacing w:val="-5"/>
          <w:sz w:val="24"/>
        </w:rPr>
        <w:t xml:space="preserve"> </w:t>
      </w:r>
      <w:r>
        <w:rPr>
          <w:sz w:val="24"/>
        </w:rPr>
        <w:t>a</w:t>
      </w:r>
      <w:r>
        <w:rPr>
          <w:spacing w:val="2"/>
          <w:sz w:val="24"/>
        </w:rPr>
        <w:t xml:space="preserve"> </w:t>
      </w:r>
      <w:r>
        <w:rPr>
          <w:sz w:val="24"/>
        </w:rPr>
        <w:t>infusomaty</w:t>
      </w:r>
      <w:r>
        <w:rPr>
          <w:spacing w:val="-2"/>
          <w:sz w:val="24"/>
        </w:rPr>
        <w:t xml:space="preserve"> (3x2),</w:t>
      </w:r>
    </w:p>
    <w:p w14:paraId="12F54FDD" w14:textId="77777777" w:rsidR="009030A5" w:rsidRDefault="00000000">
      <w:pPr>
        <w:pStyle w:val="Odsekzoznamu"/>
        <w:numPr>
          <w:ilvl w:val="1"/>
          <w:numId w:val="206"/>
        </w:numPr>
        <w:tabs>
          <w:tab w:val="left" w:pos="859"/>
        </w:tabs>
        <w:ind w:left="859" w:hanging="358"/>
        <w:rPr>
          <w:sz w:val="24"/>
        </w:rPr>
      </w:pPr>
      <w:r>
        <w:rPr>
          <w:sz w:val="24"/>
        </w:rPr>
        <w:t xml:space="preserve">osem injektomatov a infusomatov </w:t>
      </w:r>
      <w:r>
        <w:rPr>
          <w:spacing w:val="-2"/>
          <w:sz w:val="24"/>
        </w:rPr>
        <w:t>(1+2),</w:t>
      </w:r>
    </w:p>
    <w:p w14:paraId="68059EAF" w14:textId="77777777" w:rsidR="009030A5" w:rsidRDefault="00000000">
      <w:pPr>
        <w:pStyle w:val="Odsekzoznamu"/>
        <w:numPr>
          <w:ilvl w:val="1"/>
          <w:numId w:val="206"/>
        </w:numPr>
        <w:tabs>
          <w:tab w:val="left" w:pos="860"/>
        </w:tabs>
        <w:ind w:left="860" w:hanging="359"/>
        <w:rPr>
          <w:sz w:val="24"/>
        </w:rPr>
      </w:pPr>
      <w:r>
        <w:rPr>
          <w:sz w:val="24"/>
        </w:rPr>
        <w:t>dva</w:t>
      </w:r>
      <w:r>
        <w:rPr>
          <w:spacing w:val="-3"/>
          <w:sz w:val="24"/>
        </w:rPr>
        <w:t xml:space="preserve"> </w:t>
      </w:r>
      <w:r>
        <w:rPr>
          <w:sz w:val="24"/>
        </w:rPr>
        <w:t>prístroj na</w:t>
      </w:r>
      <w:r>
        <w:rPr>
          <w:spacing w:val="-3"/>
          <w:sz w:val="24"/>
        </w:rPr>
        <w:t xml:space="preserve"> </w:t>
      </w:r>
      <w:r>
        <w:rPr>
          <w:spacing w:val="-4"/>
          <w:sz w:val="24"/>
        </w:rPr>
        <w:t>UPV,</w:t>
      </w:r>
    </w:p>
    <w:p w14:paraId="3AA591C4" w14:textId="77777777" w:rsidR="009030A5" w:rsidRDefault="00000000">
      <w:pPr>
        <w:pStyle w:val="Odsekzoznamu"/>
        <w:numPr>
          <w:ilvl w:val="1"/>
          <w:numId w:val="206"/>
        </w:numPr>
        <w:tabs>
          <w:tab w:val="left" w:pos="860"/>
        </w:tabs>
        <w:ind w:left="860" w:hanging="359"/>
        <w:rPr>
          <w:sz w:val="24"/>
        </w:rPr>
      </w:pPr>
      <w:r>
        <w:rPr>
          <w:sz w:val="24"/>
        </w:rPr>
        <w:t>jedna</w:t>
      </w:r>
      <w:r>
        <w:rPr>
          <w:spacing w:val="-3"/>
          <w:sz w:val="24"/>
        </w:rPr>
        <w:t xml:space="preserve"> </w:t>
      </w:r>
      <w:r>
        <w:rPr>
          <w:sz w:val="24"/>
        </w:rPr>
        <w:t>centrála</w:t>
      </w:r>
      <w:r>
        <w:rPr>
          <w:spacing w:val="-2"/>
          <w:sz w:val="24"/>
        </w:rPr>
        <w:t xml:space="preserve"> </w:t>
      </w:r>
      <w:r>
        <w:rPr>
          <w:sz w:val="24"/>
        </w:rPr>
        <w:t>– monitory</w:t>
      </w:r>
      <w:r>
        <w:rPr>
          <w:spacing w:val="-2"/>
          <w:sz w:val="24"/>
        </w:rPr>
        <w:t xml:space="preserve"> </w:t>
      </w:r>
      <w:r>
        <w:rPr>
          <w:sz w:val="24"/>
        </w:rPr>
        <w:t>vitálnych</w:t>
      </w:r>
      <w:r>
        <w:rPr>
          <w:spacing w:val="1"/>
          <w:sz w:val="24"/>
        </w:rPr>
        <w:t xml:space="preserve"> </w:t>
      </w:r>
      <w:r>
        <w:rPr>
          <w:spacing w:val="-2"/>
          <w:sz w:val="24"/>
        </w:rPr>
        <w:t>funkcií,</w:t>
      </w:r>
    </w:p>
    <w:p w14:paraId="7CD5DF25" w14:textId="77777777" w:rsidR="009030A5" w:rsidRDefault="00000000">
      <w:pPr>
        <w:pStyle w:val="Odsekzoznamu"/>
        <w:numPr>
          <w:ilvl w:val="1"/>
          <w:numId w:val="206"/>
        </w:numPr>
        <w:tabs>
          <w:tab w:val="left" w:pos="860"/>
        </w:tabs>
        <w:ind w:left="860" w:hanging="359"/>
        <w:rPr>
          <w:sz w:val="24"/>
        </w:rPr>
      </w:pPr>
      <w:r>
        <w:rPr>
          <w:sz w:val="24"/>
        </w:rPr>
        <w:t>jeden</w:t>
      </w:r>
      <w:r>
        <w:rPr>
          <w:spacing w:val="-3"/>
          <w:sz w:val="24"/>
        </w:rPr>
        <w:t xml:space="preserve"> </w:t>
      </w:r>
      <w:r>
        <w:rPr>
          <w:sz w:val="24"/>
        </w:rPr>
        <w:t>transportný</w:t>
      </w:r>
      <w:r>
        <w:rPr>
          <w:spacing w:val="-4"/>
          <w:sz w:val="24"/>
        </w:rPr>
        <w:t xml:space="preserve"> </w:t>
      </w:r>
      <w:r>
        <w:rPr>
          <w:sz w:val="24"/>
        </w:rPr>
        <w:t>prístroj</w:t>
      </w:r>
      <w:r>
        <w:rPr>
          <w:spacing w:val="2"/>
          <w:sz w:val="24"/>
        </w:rPr>
        <w:t xml:space="preserve"> </w:t>
      </w:r>
      <w:r>
        <w:rPr>
          <w:sz w:val="24"/>
        </w:rPr>
        <w:t>na</w:t>
      </w:r>
      <w:r>
        <w:rPr>
          <w:spacing w:val="1"/>
          <w:sz w:val="24"/>
        </w:rPr>
        <w:t xml:space="preserve"> </w:t>
      </w:r>
      <w:r>
        <w:rPr>
          <w:sz w:val="24"/>
        </w:rPr>
        <w:t>UPV kompatibilný</w:t>
      </w:r>
      <w:r>
        <w:rPr>
          <w:spacing w:val="-4"/>
          <w:sz w:val="24"/>
        </w:rPr>
        <w:t xml:space="preserve"> </w:t>
      </w:r>
      <w:r>
        <w:rPr>
          <w:sz w:val="24"/>
        </w:rPr>
        <w:t>s</w:t>
      </w:r>
      <w:r>
        <w:rPr>
          <w:spacing w:val="5"/>
          <w:sz w:val="24"/>
        </w:rPr>
        <w:t xml:space="preserve"> </w:t>
      </w:r>
      <w:r>
        <w:rPr>
          <w:spacing w:val="-5"/>
          <w:sz w:val="24"/>
        </w:rPr>
        <w:t>MR,</w:t>
      </w:r>
    </w:p>
    <w:p w14:paraId="33DE9191" w14:textId="77777777" w:rsidR="009030A5" w:rsidRDefault="009030A5">
      <w:pPr>
        <w:pStyle w:val="Odsekzoznamu"/>
        <w:rPr>
          <w:sz w:val="24"/>
        </w:rPr>
        <w:sectPr w:rsidR="009030A5">
          <w:pgSz w:w="11910" w:h="16840"/>
          <w:pgMar w:top="1600" w:right="1275" w:bottom="280" w:left="1275" w:header="708" w:footer="708" w:gutter="0"/>
          <w:cols w:space="708"/>
        </w:sectPr>
      </w:pPr>
    </w:p>
    <w:p w14:paraId="7C833C91" w14:textId="77777777" w:rsidR="009030A5" w:rsidRDefault="00000000">
      <w:pPr>
        <w:pStyle w:val="Odsekzoznamu"/>
        <w:numPr>
          <w:ilvl w:val="1"/>
          <w:numId w:val="206"/>
        </w:numPr>
        <w:tabs>
          <w:tab w:val="left" w:pos="860"/>
        </w:tabs>
        <w:spacing w:before="72"/>
        <w:ind w:left="860" w:hanging="359"/>
        <w:rPr>
          <w:sz w:val="24"/>
        </w:rPr>
      </w:pPr>
      <w:r>
        <w:rPr>
          <w:sz w:val="24"/>
        </w:rPr>
        <w:lastRenderedPageBreak/>
        <w:t>jeden</w:t>
      </w:r>
      <w:r>
        <w:rPr>
          <w:spacing w:val="-3"/>
          <w:sz w:val="24"/>
        </w:rPr>
        <w:t xml:space="preserve"> </w:t>
      </w:r>
      <w:r>
        <w:rPr>
          <w:sz w:val="24"/>
        </w:rPr>
        <w:t>transportný</w:t>
      </w:r>
      <w:r>
        <w:rPr>
          <w:spacing w:val="-5"/>
          <w:sz w:val="24"/>
        </w:rPr>
        <w:t xml:space="preserve"> </w:t>
      </w:r>
      <w:r>
        <w:rPr>
          <w:sz w:val="24"/>
        </w:rPr>
        <w:t>monitor</w:t>
      </w:r>
      <w:r>
        <w:rPr>
          <w:spacing w:val="-3"/>
          <w:sz w:val="24"/>
        </w:rPr>
        <w:t xml:space="preserve"> </w:t>
      </w:r>
      <w:r>
        <w:rPr>
          <w:sz w:val="24"/>
        </w:rPr>
        <w:t>vitálnych</w:t>
      </w:r>
      <w:r>
        <w:rPr>
          <w:spacing w:val="3"/>
          <w:sz w:val="24"/>
        </w:rPr>
        <w:t xml:space="preserve"> </w:t>
      </w:r>
      <w:r>
        <w:rPr>
          <w:spacing w:val="-2"/>
          <w:sz w:val="24"/>
        </w:rPr>
        <w:t>funkcií,</w:t>
      </w:r>
    </w:p>
    <w:p w14:paraId="51B77F29" w14:textId="77777777" w:rsidR="009030A5" w:rsidRDefault="00000000">
      <w:pPr>
        <w:pStyle w:val="Odsekzoznamu"/>
        <w:numPr>
          <w:ilvl w:val="1"/>
          <w:numId w:val="206"/>
        </w:numPr>
        <w:tabs>
          <w:tab w:val="left" w:pos="860"/>
        </w:tabs>
        <w:ind w:left="860" w:hanging="359"/>
        <w:rPr>
          <w:sz w:val="24"/>
        </w:rPr>
      </w:pPr>
      <w:r>
        <w:rPr>
          <w:sz w:val="24"/>
        </w:rPr>
        <w:t>sedem</w:t>
      </w:r>
      <w:r>
        <w:rPr>
          <w:spacing w:val="-3"/>
          <w:sz w:val="24"/>
        </w:rPr>
        <w:t xml:space="preserve"> </w:t>
      </w:r>
      <w:r>
        <w:rPr>
          <w:sz w:val="24"/>
        </w:rPr>
        <w:t>chirurgických</w:t>
      </w:r>
      <w:r>
        <w:rPr>
          <w:spacing w:val="-1"/>
          <w:sz w:val="24"/>
        </w:rPr>
        <w:t xml:space="preserve"> </w:t>
      </w:r>
      <w:r>
        <w:rPr>
          <w:spacing w:val="-2"/>
          <w:sz w:val="24"/>
        </w:rPr>
        <w:t>odsávačiek,</w:t>
      </w:r>
    </w:p>
    <w:p w14:paraId="079624BC" w14:textId="77777777" w:rsidR="009030A5" w:rsidRDefault="00000000">
      <w:pPr>
        <w:pStyle w:val="Odsekzoznamu"/>
        <w:numPr>
          <w:ilvl w:val="1"/>
          <w:numId w:val="206"/>
        </w:numPr>
        <w:tabs>
          <w:tab w:val="left" w:pos="860"/>
        </w:tabs>
        <w:ind w:left="860" w:hanging="359"/>
        <w:rPr>
          <w:sz w:val="24"/>
        </w:rPr>
      </w:pPr>
      <w:r>
        <w:rPr>
          <w:spacing w:val="-2"/>
          <w:sz w:val="24"/>
        </w:rPr>
        <w:t>ultrazvuk,</w:t>
      </w:r>
    </w:p>
    <w:p w14:paraId="260BF5CC" w14:textId="77777777" w:rsidR="009030A5" w:rsidRDefault="00000000">
      <w:pPr>
        <w:pStyle w:val="Odsekzoznamu"/>
        <w:numPr>
          <w:ilvl w:val="1"/>
          <w:numId w:val="206"/>
        </w:numPr>
        <w:tabs>
          <w:tab w:val="left" w:pos="860"/>
        </w:tabs>
        <w:ind w:left="860" w:hanging="359"/>
        <w:rPr>
          <w:sz w:val="24"/>
        </w:rPr>
      </w:pPr>
      <w:r>
        <w:rPr>
          <w:sz w:val="24"/>
        </w:rPr>
        <w:t>jeden</w:t>
      </w:r>
      <w:r>
        <w:rPr>
          <w:spacing w:val="-2"/>
          <w:sz w:val="24"/>
        </w:rPr>
        <w:t xml:space="preserve"> </w:t>
      </w:r>
      <w:r>
        <w:rPr>
          <w:sz w:val="24"/>
        </w:rPr>
        <w:t>urodynamický</w:t>
      </w:r>
      <w:r>
        <w:rPr>
          <w:spacing w:val="-3"/>
          <w:sz w:val="24"/>
        </w:rPr>
        <w:t xml:space="preserve"> </w:t>
      </w:r>
      <w:r>
        <w:rPr>
          <w:spacing w:val="-2"/>
          <w:sz w:val="24"/>
        </w:rPr>
        <w:t>prístroj,</w:t>
      </w:r>
    </w:p>
    <w:p w14:paraId="33E1611C" w14:textId="77777777" w:rsidR="009030A5" w:rsidRDefault="00000000">
      <w:pPr>
        <w:pStyle w:val="Odsekzoznamu"/>
        <w:numPr>
          <w:ilvl w:val="1"/>
          <w:numId w:val="206"/>
        </w:numPr>
        <w:tabs>
          <w:tab w:val="left" w:pos="860"/>
        </w:tabs>
        <w:ind w:left="860" w:hanging="359"/>
        <w:rPr>
          <w:sz w:val="24"/>
        </w:rPr>
      </w:pPr>
      <w:r>
        <w:rPr>
          <w:spacing w:val="-2"/>
          <w:sz w:val="24"/>
        </w:rPr>
        <w:t>spirometer,</w:t>
      </w:r>
    </w:p>
    <w:p w14:paraId="68574C61" w14:textId="77777777" w:rsidR="009030A5" w:rsidRDefault="00000000">
      <w:pPr>
        <w:pStyle w:val="Odsekzoznamu"/>
        <w:numPr>
          <w:ilvl w:val="1"/>
          <w:numId w:val="206"/>
        </w:numPr>
        <w:tabs>
          <w:tab w:val="left" w:pos="860"/>
        </w:tabs>
        <w:ind w:left="860" w:hanging="359"/>
        <w:rPr>
          <w:sz w:val="24"/>
        </w:rPr>
      </w:pPr>
      <w:r>
        <w:rPr>
          <w:sz w:val="24"/>
        </w:rPr>
        <w:t>štyri</w:t>
      </w:r>
      <w:r>
        <w:rPr>
          <w:spacing w:val="-3"/>
          <w:sz w:val="24"/>
        </w:rPr>
        <w:t xml:space="preserve"> </w:t>
      </w:r>
      <w:r>
        <w:rPr>
          <w:spacing w:val="-2"/>
          <w:sz w:val="24"/>
        </w:rPr>
        <w:t>nebulizátory,</w:t>
      </w:r>
    </w:p>
    <w:p w14:paraId="781A23F0" w14:textId="77777777" w:rsidR="009030A5" w:rsidRDefault="00000000">
      <w:pPr>
        <w:pStyle w:val="Odsekzoznamu"/>
        <w:numPr>
          <w:ilvl w:val="1"/>
          <w:numId w:val="206"/>
        </w:numPr>
        <w:tabs>
          <w:tab w:val="left" w:pos="860"/>
        </w:tabs>
        <w:ind w:left="860" w:hanging="359"/>
        <w:rPr>
          <w:sz w:val="24"/>
        </w:rPr>
      </w:pPr>
      <w:r>
        <w:rPr>
          <w:sz w:val="24"/>
        </w:rPr>
        <w:t xml:space="preserve">RTG prístroj </w:t>
      </w:r>
      <w:r>
        <w:rPr>
          <w:spacing w:val="-2"/>
          <w:sz w:val="24"/>
        </w:rPr>
        <w:t>pojazdný.</w:t>
      </w:r>
    </w:p>
    <w:p w14:paraId="1DE1B450" w14:textId="77777777" w:rsidR="009030A5" w:rsidRDefault="009030A5">
      <w:pPr>
        <w:pStyle w:val="Zkladntext"/>
        <w:ind w:left="0" w:firstLine="0"/>
      </w:pPr>
    </w:p>
    <w:p w14:paraId="76CF19C8" w14:textId="77777777" w:rsidR="009030A5" w:rsidRDefault="00000000">
      <w:pPr>
        <w:pStyle w:val="Odsekzoznamu"/>
        <w:numPr>
          <w:ilvl w:val="0"/>
          <w:numId w:val="206"/>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4"/>
          <w:sz w:val="24"/>
        </w:rPr>
        <w:t xml:space="preserve"> </w:t>
      </w:r>
      <w:r>
        <w:rPr>
          <w:sz w:val="24"/>
        </w:rPr>
        <w:t>pre</w:t>
      </w:r>
      <w:r>
        <w:rPr>
          <w:spacing w:val="2"/>
          <w:sz w:val="24"/>
        </w:rPr>
        <w:t xml:space="preserve"> </w:t>
      </w:r>
      <w:r>
        <w:rPr>
          <w:sz w:val="24"/>
        </w:rPr>
        <w:t>rehabilitačnú</w:t>
      </w:r>
      <w:r>
        <w:rPr>
          <w:spacing w:val="-1"/>
          <w:sz w:val="24"/>
        </w:rPr>
        <w:t xml:space="preserve"> </w:t>
      </w:r>
      <w:r>
        <w:rPr>
          <w:sz w:val="24"/>
        </w:rPr>
        <w:t>časť</w:t>
      </w:r>
      <w:r>
        <w:rPr>
          <w:spacing w:val="1"/>
          <w:sz w:val="24"/>
        </w:rPr>
        <w:t xml:space="preserve"> </w:t>
      </w:r>
      <w:r>
        <w:rPr>
          <w:sz w:val="24"/>
        </w:rPr>
        <w:t>spinálnej jednotky</w:t>
      </w:r>
      <w:r>
        <w:rPr>
          <w:spacing w:val="-5"/>
          <w:sz w:val="24"/>
        </w:rPr>
        <w:t xml:space="preserve"> je</w:t>
      </w:r>
    </w:p>
    <w:p w14:paraId="021CFAC2" w14:textId="77777777" w:rsidR="009030A5" w:rsidRDefault="00000000">
      <w:pPr>
        <w:pStyle w:val="Odsekzoznamu"/>
        <w:numPr>
          <w:ilvl w:val="1"/>
          <w:numId w:val="206"/>
        </w:numPr>
        <w:tabs>
          <w:tab w:val="left" w:pos="860"/>
        </w:tabs>
        <w:ind w:left="860" w:hanging="359"/>
        <w:rPr>
          <w:sz w:val="24"/>
        </w:rPr>
      </w:pPr>
      <w:r>
        <w:rPr>
          <w:sz w:val="24"/>
        </w:rPr>
        <w:t>dva</w:t>
      </w:r>
      <w:r>
        <w:rPr>
          <w:spacing w:val="-2"/>
          <w:sz w:val="24"/>
        </w:rPr>
        <w:t xml:space="preserve"> </w:t>
      </w:r>
      <w:r>
        <w:rPr>
          <w:sz w:val="24"/>
        </w:rPr>
        <w:t>vertikalizačné</w:t>
      </w:r>
      <w:r>
        <w:rPr>
          <w:spacing w:val="-4"/>
          <w:sz w:val="24"/>
        </w:rPr>
        <w:t xml:space="preserve"> </w:t>
      </w:r>
      <w:r>
        <w:rPr>
          <w:spacing w:val="-2"/>
          <w:sz w:val="24"/>
        </w:rPr>
        <w:t>stoly,</w:t>
      </w:r>
    </w:p>
    <w:p w14:paraId="2CCC8393" w14:textId="77777777" w:rsidR="009030A5" w:rsidRDefault="00000000">
      <w:pPr>
        <w:pStyle w:val="Odsekzoznamu"/>
        <w:numPr>
          <w:ilvl w:val="1"/>
          <w:numId w:val="206"/>
        </w:numPr>
        <w:tabs>
          <w:tab w:val="left" w:pos="860"/>
        </w:tabs>
        <w:ind w:left="860" w:hanging="359"/>
        <w:rPr>
          <w:sz w:val="24"/>
        </w:rPr>
      </w:pPr>
      <w:r>
        <w:rPr>
          <w:sz w:val="24"/>
        </w:rPr>
        <w:t>vertikalizačný</w:t>
      </w:r>
      <w:r>
        <w:rPr>
          <w:spacing w:val="-5"/>
          <w:sz w:val="24"/>
        </w:rPr>
        <w:t xml:space="preserve"> </w:t>
      </w:r>
      <w:r>
        <w:rPr>
          <w:sz w:val="24"/>
        </w:rPr>
        <w:t>stojan</w:t>
      </w:r>
      <w:r>
        <w:rPr>
          <w:spacing w:val="1"/>
          <w:sz w:val="24"/>
        </w:rPr>
        <w:t xml:space="preserve"> </w:t>
      </w:r>
      <w:r>
        <w:rPr>
          <w:sz w:val="24"/>
        </w:rPr>
        <w:t>s</w:t>
      </w:r>
      <w:r>
        <w:rPr>
          <w:spacing w:val="1"/>
          <w:sz w:val="24"/>
        </w:rPr>
        <w:t xml:space="preserve"> </w:t>
      </w:r>
      <w:r>
        <w:rPr>
          <w:sz w:val="24"/>
        </w:rPr>
        <w:t>nácvikom</w:t>
      </w:r>
      <w:r>
        <w:rPr>
          <w:spacing w:val="1"/>
          <w:sz w:val="24"/>
        </w:rPr>
        <w:t xml:space="preserve"> </w:t>
      </w:r>
      <w:r>
        <w:rPr>
          <w:spacing w:val="-2"/>
          <w:sz w:val="24"/>
        </w:rPr>
        <w:t>chôdze,</w:t>
      </w:r>
    </w:p>
    <w:p w14:paraId="3CE0607E" w14:textId="77777777" w:rsidR="009030A5" w:rsidRDefault="00000000">
      <w:pPr>
        <w:pStyle w:val="Odsekzoznamu"/>
        <w:numPr>
          <w:ilvl w:val="1"/>
          <w:numId w:val="206"/>
        </w:numPr>
        <w:tabs>
          <w:tab w:val="left" w:pos="860"/>
        </w:tabs>
        <w:ind w:left="860" w:hanging="359"/>
        <w:rPr>
          <w:sz w:val="24"/>
        </w:rPr>
      </w:pPr>
      <w:r>
        <w:rPr>
          <w:sz w:val="24"/>
        </w:rPr>
        <w:t>dva</w:t>
      </w:r>
      <w:r>
        <w:rPr>
          <w:spacing w:val="-1"/>
          <w:sz w:val="24"/>
        </w:rPr>
        <w:t xml:space="preserve"> </w:t>
      </w:r>
      <w:r>
        <w:rPr>
          <w:sz w:val="24"/>
        </w:rPr>
        <w:t>balančné</w:t>
      </w:r>
      <w:r>
        <w:rPr>
          <w:spacing w:val="-1"/>
          <w:sz w:val="24"/>
        </w:rPr>
        <w:t xml:space="preserve"> </w:t>
      </w:r>
      <w:r>
        <w:rPr>
          <w:sz w:val="24"/>
        </w:rPr>
        <w:t xml:space="preserve">vertikalizačné </w:t>
      </w:r>
      <w:r>
        <w:rPr>
          <w:spacing w:val="-2"/>
          <w:sz w:val="24"/>
        </w:rPr>
        <w:t>stojany,</w:t>
      </w:r>
    </w:p>
    <w:p w14:paraId="06E29433" w14:textId="77777777" w:rsidR="009030A5" w:rsidRDefault="00000000">
      <w:pPr>
        <w:pStyle w:val="Odsekzoznamu"/>
        <w:numPr>
          <w:ilvl w:val="1"/>
          <w:numId w:val="206"/>
        </w:numPr>
        <w:tabs>
          <w:tab w:val="left" w:pos="860"/>
        </w:tabs>
        <w:ind w:left="860" w:hanging="359"/>
        <w:rPr>
          <w:sz w:val="24"/>
        </w:rPr>
      </w:pPr>
      <w:r>
        <w:rPr>
          <w:sz w:val="24"/>
        </w:rPr>
        <w:t>dva motomedy</w:t>
      </w:r>
      <w:r>
        <w:rPr>
          <w:spacing w:val="-4"/>
          <w:sz w:val="24"/>
        </w:rPr>
        <w:t xml:space="preserve"> </w:t>
      </w:r>
      <w:r>
        <w:rPr>
          <w:sz w:val="24"/>
        </w:rPr>
        <w:t>k</w:t>
      </w:r>
      <w:r>
        <w:rPr>
          <w:spacing w:val="1"/>
          <w:sz w:val="24"/>
        </w:rPr>
        <w:t xml:space="preserve"> </w:t>
      </w:r>
      <w:r>
        <w:rPr>
          <w:spacing w:val="-2"/>
          <w:sz w:val="24"/>
        </w:rPr>
        <w:t>lôžku,</w:t>
      </w:r>
    </w:p>
    <w:p w14:paraId="3D5C1483" w14:textId="77777777" w:rsidR="009030A5" w:rsidRDefault="00000000">
      <w:pPr>
        <w:pStyle w:val="Odsekzoznamu"/>
        <w:numPr>
          <w:ilvl w:val="1"/>
          <w:numId w:val="206"/>
        </w:numPr>
        <w:tabs>
          <w:tab w:val="left" w:pos="860"/>
        </w:tabs>
        <w:ind w:left="860" w:hanging="359"/>
        <w:rPr>
          <w:sz w:val="24"/>
        </w:rPr>
      </w:pPr>
      <w:r>
        <w:rPr>
          <w:sz w:val="24"/>
        </w:rPr>
        <w:t>dva motomedy</w:t>
      </w:r>
      <w:r>
        <w:rPr>
          <w:spacing w:val="-5"/>
          <w:sz w:val="24"/>
        </w:rPr>
        <w:t xml:space="preserve"> </w:t>
      </w:r>
      <w:r>
        <w:rPr>
          <w:sz w:val="24"/>
        </w:rPr>
        <w:t>k vozíku</w:t>
      </w:r>
      <w:r>
        <w:rPr>
          <w:spacing w:val="1"/>
          <w:sz w:val="24"/>
        </w:rPr>
        <w:t xml:space="preserve"> </w:t>
      </w:r>
      <w:r>
        <w:rPr>
          <w:sz w:val="24"/>
        </w:rPr>
        <w:t>(horná a dolná</w:t>
      </w:r>
      <w:r>
        <w:rPr>
          <w:spacing w:val="1"/>
          <w:sz w:val="24"/>
        </w:rPr>
        <w:t xml:space="preserve"> </w:t>
      </w:r>
      <w:r>
        <w:rPr>
          <w:spacing w:val="-2"/>
          <w:sz w:val="24"/>
        </w:rPr>
        <w:t>končatina),</w:t>
      </w:r>
    </w:p>
    <w:p w14:paraId="108BB0F9" w14:textId="77777777" w:rsidR="009030A5" w:rsidRDefault="00000000">
      <w:pPr>
        <w:pStyle w:val="Odsekzoznamu"/>
        <w:numPr>
          <w:ilvl w:val="1"/>
          <w:numId w:val="206"/>
        </w:numPr>
        <w:tabs>
          <w:tab w:val="left" w:pos="860"/>
        </w:tabs>
        <w:ind w:left="860" w:hanging="359"/>
        <w:rPr>
          <w:sz w:val="24"/>
        </w:rPr>
      </w:pPr>
      <w:r>
        <w:rPr>
          <w:sz w:val="24"/>
        </w:rPr>
        <w:t>dve chodítka</w:t>
      </w:r>
      <w:r>
        <w:rPr>
          <w:spacing w:val="-3"/>
          <w:sz w:val="24"/>
        </w:rPr>
        <w:t xml:space="preserve"> </w:t>
      </w:r>
      <w:r>
        <w:rPr>
          <w:sz w:val="24"/>
        </w:rPr>
        <w:t>základné</w:t>
      </w:r>
      <w:r>
        <w:rPr>
          <w:spacing w:val="-3"/>
          <w:sz w:val="24"/>
        </w:rPr>
        <w:t xml:space="preserve"> </w:t>
      </w:r>
      <w:r>
        <w:rPr>
          <w:spacing w:val="-2"/>
          <w:sz w:val="24"/>
        </w:rPr>
        <w:t>mechanické,</w:t>
      </w:r>
    </w:p>
    <w:p w14:paraId="5A10E997" w14:textId="77777777" w:rsidR="009030A5" w:rsidRDefault="00000000">
      <w:pPr>
        <w:pStyle w:val="Odsekzoznamu"/>
        <w:numPr>
          <w:ilvl w:val="1"/>
          <w:numId w:val="206"/>
        </w:numPr>
        <w:tabs>
          <w:tab w:val="left" w:pos="859"/>
        </w:tabs>
        <w:ind w:left="859" w:hanging="358"/>
        <w:rPr>
          <w:sz w:val="24"/>
        </w:rPr>
      </w:pPr>
      <w:r>
        <w:rPr>
          <w:sz w:val="24"/>
        </w:rPr>
        <w:t>dve</w:t>
      </w:r>
      <w:r>
        <w:rPr>
          <w:spacing w:val="-2"/>
          <w:sz w:val="24"/>
        </w:rPr>
        <w:t xml:space="preserve"> </w:t>
      </w:r>
      <w:r>
        <w:rPr>
          <w:sz w:val="24"/>
        </w:rPr>
        <w:t>chodítka</w:t>
      </w:r>
      <w:r>
        <w:rPr>
          <w:spacing w:val="-3"/>
          <w:sz w:val="24"/>
        </w:rPr>
        <w:t xml:space="preserve"> </w:t>
      </w:r>
      <w:r>
        <w:rPr>
          <w:sz w:val="24"/>
        </w:rPr>
        <w:t>s elektrickým</w:t>
      </w:r>
      <w:r>
        <w:rPr>
          <w:spacing w:val="2"/>
          <w:sz w:val="24"/>
        </w:rPr>
        <w:t xml:space="preserve"> </w:t>
      </w:r>
      <w:r>
        <w:rPr>
          <w:spacing w:val="-2"/>
          <w:sz w:val="24"/>
        </w:rPr>
        <w:t>zdvihom,</w:t>
      </w:r>
    </w:p>
    <w:p w14:paraId="55DE3B58" w14:textId="77777777" w:rsidR="009030A5" w:rsidRDefault="00000000">
      <w:pPr>
        <w:pStyle w:val="Odsekzoznamu"/>
        <w:numPr>
          <w:ilvl w:val="1"/>
          <w:numId w:val="206"/>
        </w:numPr>
        <w:tabs>
          <w:tab w:val="left" w:pos="860"/>
        </w:tabs>
        <w:ind w:left="860" w:hanging="359"/>
        <w:rPr>
          <w:sz w:val="24"/>
        </w:rPr>
      </w:pPr>
      <w:r>
        <w:rPr>
          <w:sz w:val="24"/>
        </w:rPr>
        <w:t>dve chodítka</w:t>
      </w:r>
      <w:r>
        <w:rPr>
          <w:spacing w:val="-3"/>
          <w:sz w:val="24"/>
        </w:rPr>
        <w:t xml:space="preserve"> </w:t>
      </w:r>
      <w:r>
        <w:rPr>
          <w:sz w:val="24"/>
        </w:rPr>
        <w:t>s elektrickým</w:t>
      </w:r>
      <w:r>
        <w:rPr>
          <w:spacing w:val="2"/>
          <w:sz w:val="24"/>
        </w:rPr>
        <w:t xml:space="preserve"> </w:t>
      </w:r>
      <w:r>
        <w:rPr>
          <w:sz w:val="24"/>
        </w:rPr>
        <w:t>zdvihom a</w:t>
      </w:r>
      <w:r>
        <w:rPr>
          <w:spacing w:val="1"/>
          <w:sz w:val="24"/>
        </w:rPr>
        <w:t xml:space="preserve"> </w:t>
      </w:r>
      <w:r>
        <w:rPr>
          <w:spacing w:val="-2"/>
          <w:sz w:val="24"/>
        </w:rPr>
        <w:t>vertikalizáciou,</w:t>
      </w:r>
    </w:p>
    <w:p w14:paraId="4997719D" w14:textId="77777777" w:rsidR="009030A5" w:rsidRDefault="00000000">
      <w:pPr>
        <w:pStyle w:val="Odsekzoznamu"/>
        <w:numPr>
          <w:ilvl w:val="1"/>
          <w:numId w:val="206"/>
        </w:numPr>
        <w:tabs>
          <w:tab w:val="left" w:pos="860"/>
        </w:tabs>
        <w:ind w:left="860" w:hanging="359"/>
        <w:rPr>
          <w:sz w:val="24"/>
        </w:rPr>
      </w:pPr>
      <w:r>
        <w:rPr>
          <w:sz w:val="24"/>
        </w:rPr>
        <w:t>kombinovaný</w:t>
      </w:r>
      <w:r>
        <w:rPr>
          <w:spacing w:val="-7"/>
          <w:sz w:val="24"/>
        </w:rPr>
        <w:t xml:space="preserve"> </w:t>
      </w:r>
      <w:r>
        <w:rPr>
          <w:sz w:val="24"/>
        </w:rPr>
        <w:t>elektroliečebný</w:t>
      </w:r>
      <w:r>
        <w:rPr>
          <w:spacing w:val="-4"/>
          <w:sz w:val="24"/>
        </w:rPr>
        <w:t xml:space="preserve"> </w:t>
      </w:r>
      <w:r>
        <w:rPr>
          <w:sz w:val="24"/>
        </w:rPr>
        <w:t>prístroj</w:t>
      </w:r>
      <w:r>
        <w:rPr>
          <w:spacing w:val="1"/>
          <w:sz w:val="24"/>
        </w:rPr>
        <w:t xml:space="preserve"> </w:t>
      </w:r>
      <w:r>
        <w:rPr>
          <w:sz w:val="24"/>
        </w:rPr>
        <w:t>s</w:t>
      </w:r>
      <w:r>
        <w:rPr>
          <w:spacing w:val="1"/>
          <w:sz w:val="24"/>
        </w:rPr>
        <w:t xml:space="preserve"> </w:t>
      </w:r>
      <w:r>
        <w:rPr>
          <w:sz w:val="24"/>
        </w:rPr>
        <w:t>vákuovou</w:t>
      </w:r>
      <w:r>
        <w:rPr>
          <w:spacing w:val="3"/>
          <w:sz w:val="24"/>
        </w:rPr>
        <w:t xml:space="preserve"> </w:t>
      </w:r>
      <w:r>
        <w:rPr>
          <w:spacing w:val="-2"/>
          <w:sz w:val="24"/>
        </w:rPr>
        <w:t>jednotkou,</w:t>
      </w:r>
    </w:p>
    <w:p w14:paraId="51EE7B49" w14:textId="77777777" w:rsidR="009030A5" w:rsidRDefault="00000000">
      <w:pPr>
        <w:pStyle w:val="Odsekzoznamu"/>
        <w:numPr>
          <w:ilvl w:val="1"/>
          <w:numId w:val="206"/>
        </w:numPr>
        <w:tabs>
          <w:tab w:val="left" w:pos="860"/>
        </w:tabs>
        <w:ind w:left="860" w:hanging="359"/>
        <w:rPr>
          <w:sz w:val="24"/>
        </w:rPr>
      </w:pPr>
      <w:r>
        <w:rPr>
          <w:sz w:val="24"/>
        </w:rPr>
        <w:t>sling</w:t>
      </w:r>
      <w:r>
        <w:rPr>
          <w:spacing w:val="-3"/>
          <w:sz w:val="24"/>
        </w:rPr>
        <w:t xml:space="preserve"> </w:t>
      </w:r>
      <w:r>
        <w:rPr>
          <w:sz w:val="24"/>
        </w:rPr>
        <w:t>– exercise</w:t>
      </w:r>
      <w:r>
        <w:rPr>
          <w:spacing w:val="-3"/>
          <w:sz w:val="24"/>
        </w:rPr>
        <w:t xml:space="preserve"> </w:t>
      </w:r>
      <w:r>
        <w:rPr>
          <w:sz w:val="24"/>
        </w:rPr>
        <w:t xml:space="preserve">– </w:t>
      </w:r>
      <w:r>
        <w:rPr>
          <w:spacing w:val="-2"/>
          <w:sz w:val="24"/>
        </w:rPr>
        <w:t>therapy,</w:t>
      </w:r>
    </w:p>
    <w:p w14:paraId="44FC84E6" w14:textId="77777777" w:rsidR="009030A5" w:rsidRDefault="00000000">
      <w:pPr>
        <w:pStyle w:val="Odsekzoznamu"/>
        <w:numPr>
          <w:ilvl w:val="1"/>
          <w:numId w:val="206"/>
        </w:numPr>
        <w:tabs>
          <w:tab w:val="left" w:pos="860"/>
        </w:tabs>
        <w:ind w:left="860" w:hanging="359"/>
        <w:rPr>
          <w:sz w:val="24"/>
        </w:rPr>
      </w:pPr>
      <w:r>
        <w:rPr>
          <w:sz w:val="24"/>
        </w:rPr>
        <w:t>dva</w:t>
      </w:r>
      <w:r>
        <w:rPr>
          <w:spacing w:val="-2"/>
          <w:sz w:val="24"/>
        </w:rPr>
        <w:t xml:space="preserve"> </w:t>
      </w:r>
      <w:r>
        <w:rPr>
          <w:sz w:val="24"/>
        </w:rPr>
        <w:t>polohovacie</w:t>
      </w:r>
      <w:r>
        <w:rPr>
          <w:spacing w:val="1"/>
          <w:sz w:val="24"/>
        </w:rPr>
        <w:t xml:space="preserve"> </w:t>
      </w:r>
      <w:r>
        <w:rPr>
          <w:sz w:val="24"/>
        </w:rPr>
        <w:t>cvičebné</w:t>
      </w:r>
      <w:r>
        <w:rPr>
          <w:spacing w:val="-4"/>
          <w:sz w:val="24"/>
        </w:rPr>
        <w:t xml:space="preserve"> </w:t>
      </w:r>
      <w:r>
        <w:rPr>
          <w:spacing w:val="-2"/>
          <w:sz w:val="24"/>
        </w:rPr>
        <w:t>stoly,</w:t>
      </w:r>
    </w:p>
    <w:p w14:paraId="26833C2E" w14:textId="77777777" w:rsidR="009030A5" w:rsidRDefault="00000000">
      <w:pPr>
        <w:pStyle w:val="Odsekzoznamu"/>
        <w:numPr>
          <w:ilvl w:val="1"/>
          <w:numId w:val="206"/>
        </w:numPr>
        <w:tabs>
          <w:tab w:val="left" w:pos="860"/>
        </w:tabs>
        <w:ind w:left="860" w:hanging="359"/>
        <w:rPr>
          <w:sz w:val="24"/>
        </w:rPr>
      </w:pPr>
      <w:r>
        <w:rPr>
          <w:sz w:val="24"/>
        </w:rPr>
        <w:t>funkčná</w:t>
      </w:r>
      <w:r>
        <w:rPr>
          <w:spacing w:val="-2"/>
          <w:sz w:val="24"/>
        </w:rPr>
        <w:t xml:space="preserve"> </w:t>
      </w:r>
      <w:r>
        <w:rPr>
          <w:sz w:val="24"/>
        </w:rPr>
        <w:t>magnetická</w:t>
      </w:r>
      <w:r>
        <w:rPr>
          <w:spacing w:val="-4"/>
          <w:sz w:val="24"/>
        </w:rPr>
        <w:t xml:space="preserve"> </w:t>
      </w:r>
      <w:r>
        <w:rPr>
          <w:spacing w:val="-2"/>
          <w:sz w:val="24"/>
        </w:rPr>
        <w:t>stimulácia,</w:t>
      </w:r>
    </w:p>
    <w:p w14:paraId="13A87546" w14:textId="77777777" w:rsidR="009030A5" w:rsidRDefault="00000000">
      <w:pPr>
        <w:pStyle w:val="Odsekzoznamu"/>
        <w:numPr>
          <w:ilvl w:val="1"/>
          <w:numId w:val="206"/>
        </w:numPr>
        <w:tabs>
          <w:tab w:val="left" w:pos="860"/>
        </w:tabs>
        <w:ind w:left="860" w:hanging="359"/>
        <w:rPr>
          <w:sz w:val="24"/>
        </w:rPr>
      </w:pPr>
      <w:r>
        <w:rPr>
          <w:sz w:val="24"/>
        </w:rPr>
        <w:t>presúvací</w:t>
      </w:r>
      <w:r>
        <w:rPr>
          <w:spacing w:val="-1"/>
          <w:sz w:val="24"/>
        </w:rPr>
        <w:t xml:space="preserve"> </w:t>
      </w:r>
      <w:r>
        <w:rPr>
          <w:sz w:val="24"/>
        </w:rPr>
        <w:t>pás</w:t>
      </w:r>
      <w:r>
        <w:rPr>
          <w:spacing w:val="-3"/>
          <w:sz w:val="24"/>
        </w:rPr>
        <w:t xml:space="preserve"> </w:t>
      </w:r>
      <w:r>
        <w:rPr>
          <w:sz w:val="24"/>
        </w:rPr>
        <w:t xml:space="preserve">a </w:t>
      </w:r>
      <w:r>
        <w:rPr>
          <w:spacing w:val="-2"/>
          <w:sz w:val="24"/>
        </w:rPr>
        <w:t>doska,</w:t>
      </w:r>
    </w:p>
    <w:p w14:paraId="40A7B9A0" w14:textId="77777777" w:rsidR="009030A5" w:rsidRDefault="00000000">
      <w:pPr>
        <w:pStyle w:val="Odsekzoznamu"/>
        <w:numPr>
          <w:ilvl w:val="1"/>
          <w:numId w:val="206"/>
        </w:numPr>
        <w:tabs>
          <w:tab w:val="left" w:pos="860"/>
        </w:tabs>
        <w:ind w:left="860" w:hanging="359"/>
        <w:rPr>
          <w:sz w:val="24"/>
        </w:rPr>
      </w:pPr>
      <w:r>
        <w:rPr>
          <w:sz w:val="24"/>
        </w:rPr>
        <w:t>zdvihák elektrický</w:t>
      </w:r>
      <w:r>
        <w:rPr>
          <w:spacing w:val="-5"/>
          <w:sz w:val="24"/>
        </w:rPr>
        <w:t xml:space="preserve"> </w:t>
      </w:r>
      <w:r>
        <w:rPr>
          <w:sz w:val="24"/>
        </w:rPr>
        <w:t>–</w:t>
      </w:r>
      <w:r>
        <w:rPr>
          <w:spacing w:val="1"/>
          <w:sz w:val="24"/>
        </w:rPr>
        <w:t xml:space="preserve"> </w:t>
      </w:r>
      <w:r>
        <w:rPr>
          <w:spacing w:val="-2"/>
          <w:sz w:val="24"/>
        </w:rPr>
        <w:t>lôžko,</w:t>
      </w:r>
    </w:p>
    <w:p w14:paraId="7D88F5A1" w14:textId="77777777" w:rsidR="009030A5" w:rsidRDefault="00000000">
      <w:pPr>
        <w:pStyle w:val="Odsekzoznamu"/>
        <w:numPr>
          <w:ilvl w:val="1"/>
          <w:numId w:val="206"/>
        </w:numPr>
        <w:tabs>
          <w:tab w:val="left" w:pos="860"/>
        </w:tabs>
        <w:ind w:left="860" w:hanging="359"/>
        <w:rPr>
          <w:sz w:val="24"/>
        </w:rPr>
      </w:pPr>
      <w:r>
        <w:rPr>
          <w:sz w:val="24"/>
        </w:rPr>
        <w:t>zdvihák elektrický</w:t>
      </w:r>
      <w:r>
        <w:rPr>
          <w:spacing w:val="-5"/>
          <w:sz w:val="24"/>
        </w:rPr>
        <w:t xml:space="preserve"> </w:t>
      </w:r>
      <w:r>
        <w:rPr>
          <w:sz w:val="24"/>
        </w:rPr>
        <w:t>–</w:t>
      </w:r>
      <w:r>
        <w:rPr>
          <w:spacing w:val="1"/>
          <w:sz w:val="24"/>
        </w:rPr>
        <w:t xml:space="preserve"> </w:t>
      </w:r>
      <w:r>
        <w:rPr>
          <w:spacing w:val="-2"/>
          <w:sz w:val="24"/>
        </w:rPr>
        <w:t>sedačka,</w:t>
      </w:r>
    </w:p>
    <w:p w14:paraId="0A441EC6" w14:textId="77777777" w:rsidR="009030A5" w:rsidRDefault="00000000">
      <w:pPr>
        <w:pStyle w:val="Odsekzoznamu"/>
        <w:numPr>
          <w:ilvl w:val="1"/>
          <w:numId w:val="206"/>
        </w:numPr>
        <w:tabs>
          <w:tab w:val="left" w:pos="860"/>
        </w:tabs>
        <w:ind w:left="860" w:hanging="359"/>
        <w:rPr>
          <w:sz w:val="24"/>
        </w:rPr>
      </w:pPr>
      <w:r>
        <w:rPr>
          <w:sz w:val="24"/>
        </w:rPr>
        <w:t>bradlový</w:t>
      </w:r>
      <w:r>
        <w:rPr>
          <w:spacing w:val="-2"/>
          <w:sz w:val="24"/>
        </w:rPr>
        <w:t xml:space="preserve"> chodník,</w:t>
      </w:r>
    </w:p>
    <w:p w14:paraId="725D3A03" w14:textId="77777777" w:rsidR="009030A5" w:rsidRDefault="00000000">
      <w:pPr>
        <w:pStyle w:val="Odsekzoznamu"/>
        <w:numPr>
          <w:ilvl w:val="1"/>
          <w:numId w:val="206"/>
        </w:numPr>
        <w:tabs>
          <w:tab w:val="left" w:pos="860"/>
        </w:tabs>
        <w:ind w:left="860" w:hanging="359"/>
        <w:rPr>
          <w:sz w:val="24"/>
        </w:rPr>
      </w:pPr>
      <w:r>
        <w:rPr>
          <w:sz w:val="24"/>
        </w:rPr>
        <w:t>dvanásť</w:t>
      </w:r>
      <w:r>
        <w:rPr>
          <w:spacing w:val="1"/>
          <w:sz w:val="24"/>
        </w:rPr>
        <w:t xml:space="preserve"> </w:t>
      </w:r>
      <w:r>
        <w:rPr>
          <w:sz w:val="24"/>
        </w:rPr>
        <w:t>koľajnicový</w:t>
      </w:r>
      <w:r>
        <w:rPr>
          <w:spacing w:val="-4"/>
          <w:sz w:val="24"/>
        </w:rPr>
        <w:t xml:space="preserve"> </w:t>
      </w:r>
      <w:r>
        <w:rPr>
          <w:sz w:val="24"/>
        </w:rPr>
        <w:t>stropný</w:t>
      </w:r>
      <w:r>
        <w:rPr>
          <w:spacing w:val="-4"/>
          <w:sz w:val="24"/>
        </w:rPr>
        <w:t xml:space="preserve"> </w:t>
      </w:r>
      <w:r>
        <w:rPr>
          <w:sz w:val="24"/>
        </w:rPr>
        <w:t>závesný</w:t>
      </w:r>
      <w:r>
        <w:rPr>
          <w:spacing w:val="-4"/>
          <w:sz w:val="24"/>
        </w:rPr>
        <w:t xml:space="preserve"> </w:t>
      </w:r>
      <w:r>
        <w:rPr>
          <w:spacing w:val="-2"/>
          <w:sz w:val="24"/>
        </w:rPr>
        <w:t>systém,</w:t>
      </w:r>
    </w:p>
    <w:p w14:paraId="7D878C1B" w14:textId="77777777" w:rsidR="009030A5" w:rsidRDefault="00000000">
      <w:pPr>
        <w:pStyle w:val="Odsekzoznamu"/>
        <w:numPr>
          <w:ilvl w:val="1"/>
          <w:numId w:val="206"/>
        </w:numPr>
        <w:tabs>
          <w:tab w:val="left" w:pos="860"/>
        </w:tabs>
        <w:ind w:left="860" w:hanging="359"/>
        <w:rPr>
          <w:sz w:val="24"/>
        </w:rPr>
      </w:pPr>
      <w:r>
        <w:rPr>
          <w:sz w:val="24"/>
        </w:rPr>
        <w:t>základný</w:t>
      </w:r>
      <w:r>
        <w:rPr>
          <w:spacing w:val="-5"/>
          <w:sz w:val="24"/>
        </w:rPr>
        <w:t xml:space="preserve"> </w:t>
      </w:r>
      <w:r>
        <w:rPr>
          <w:sz w:val="24"/>
        </w:rPr>
        <w:t>prístroj pre</w:t>
      </w:r>
      <w:r>
        <w:rPr>
          <w:spacing w:val="-3"/>
          <w:sz w:val="24"/>
        </w:rPr>
        <w:t xml:space="preserve"> </w:t>
      </w:r>
      <w:r>
        <w:rPr>
          <w:sz w:val="24"/>
        </w:rPr>
        <w:t xml:space="preserve">včasnú vertikalizáciu a </w:t>
      </w:r>
      <w:r>
        <w:rPr>
          <w:spacing w:val="-2"/>
          <w:sz w:val="24"/>
        </w:rPr>
        <w:t>mobilizáciu,</w:t>
      </w:r>
    </w:p>
    <w:p w14:paraId="5416F426" w14:textId="77777777" w:rsidR="009030A5" w:rsidRDefault="00000000">
      <w:pPr>
        <w:pStyle w:val="Odsekzoznamu"/>
        <w:numPr>
          <w:ilvl w:val="1"/>
          <w:numId w:val="206"/>
        </w:numPr>
        <w:tabs>
          <w:tab w:val="left" w:pos="860"/>
        </w:tabs>
        <w:ind w:left="860" w:hanging="359"/>
        <w:rPr>
          <w:sz w:val="24"/>
        </w:rPr>
      </w:pPr>
      <w:r>
        <w:rPr>
          <w:sz w:val="24"/>
        </w:rPr>
        <w:t>robotický</w:t>
      </w:r>
      <w:r>
        <w:rPr>
          <w:spacing w:val="-7"/>
          <w:sz w:val="24"/>
        </w:rPr>
        <w:t xml:space="preserve"> </w:t>
      </w:r>
      <w:r>
        <w:rPr>
          <w:sz w:val="24"/>
        </w:rPr>
        <w:t>systém</w:t>
      </w:r>
      <w:r>
        <w:rPr>
          <w:spacing w:val="1"/>
          <w:sz w:val="24"/>
        </w:rPr>
        <w:t xml:space="preserve"> </w:t>
      </w:r>
      <w:r>
        <w:rPr>
          <w:sz w:val="24"/>
        </w:rPr>
        <w:t>pre</w:t>
      </w:r>
      <w:r>
        <w:rPr>
          <w:spacing w:val="-3"/>
          <w:sz w:val="24"/>
        </w:rPr>
        <w:t xml:space="preserve"> </w:t>
      </w:r>
      <w:r>
        <w:rPr>
          <w:sz w:val="24"/>
        </w:rPr>
        <w:t>nácvik</w:t>
      </w:r>
      <w:r>
        <w:rPr>
          <w:spacing w:val="3"/>
          <w:sz w:val="24"/>
        </w:rPr>
        <w:t xml:space="preserve"> </w:t>
      </w:r>
      <w:r>
        <w:rPr>
          <w:sz w:val="24"/>
        </w:rPr>
        <w:t>stoja,</w:t>
      </w:r>
      <w:r>
        <w:rPr>
          <w:spacing w:val="1"/>
          <w:sz w:val="24"/>
        </w:rPr>
        <w:t xml:space="preserve"> </w:t>
      </w:r>
      <w:r>
        <w:rPr>
          <w:sz w:val="24"/>
        </w:rPr>
        <w:t>rovnováhy</w:t>
      </w:r>
      <w:r>
        <w:rPr>
          <w:spacing w:val="-3"/>
          <w:sz w:val="24"/>
        </w:rPr>
        <w:t xml:space="preserve"> </w:t>
      </w:r>
      <w:r>
        <w:rPr>
          <w:sz w:val="24"/>
        </w:rPr>
        <w:t>a</w:t>
      </w:r>
      <w:r>
        <w:rPr>
          <w:spacing w:val="1"/>
          <w:sz w:val="24"/>
        </w:rPr>
        <w:t xml:space="preserve"> </w:t>
      </w:r>
      <w:r>
        <w:rPr>
          <w:sz w:val="24"/>
        </w:rPr>
        <w:t>chôdze</w:t>
      </w:r>
      <w:r>
        <w:rPr>
          <w:spacing w:val="1"/>
          <w:sz w:val="24"/>
        </w:rPr>
        <w:t xml:space="preserve"> </w:t>
      </w:r>
      <w:r>
        <w:rPr>
          <w:sz w:val="24"/>
        </w:rPr>
        <w:t>v</w:t>
      </w:r>
      <w:r>
        <w:rPr>
          <w:spacing w:val="1"/>
          <w:sz w:val="24"/>
        </w:rPr>
        <w:t xml:space="preserve"> </w:t>
      </w:r>
      <w:r>
        <w:rPr>
          <w:spacing w:val="-2"/>
          <w:sz w:val="24"/>
        </w:rPr>
        <w:t>odľahčení,</w:t>
      </w:r>
    </w:p>
    <w:p w14:paraId="0FA137E4" w14:textId="77777777" w:rsidR="009030A5" w:rsidRDefault="00000000">
      <w:pPr>
        <w:pStyle w:val="Odsekzoznamu"/>
        <w:numPr>
          <w:ilvl w:val="1"/>
          <w:numId w:val="206"/>
        </w:numPr>
        <w:tabs>
          <w:tab w:val="left" w:pos="860"/>
        </w:tabs>
        <w:ind w:left="860" w:right="141"/>
        <w:rPr>
          <w:sz w:val="24"/>
        </w:rPr>
      </w:pPr>
      <w:r>
        <w:rPr>
          <w:sz w:val="24"/>
        </w:rPr>
        <w:t>funkčná</w:t>
      </w:r>
      <w:r>
        <w:rPr>
          <w:spacing w:val="40"/>
          <w:sz w:val="24"/>
        </w:rPr>
        <w:t xml:space="preserve"> </w:t>
      </w:r>
      <w:r>
        <w:rPr>
          <w:sz w:val="24"/>
        </w:rPr>
        <w:t>rehabilitácia</w:t>
      </w:r>
      <w:r>
        <w:rPr>
          <w:spacing w:val="40"/>
          <w:sz w:val="24"/>
        </w:rPr>
        <w:t xml:space="preserve"> </w:t>
      </w:r>
      <w:r>
        <w:rPr>
          <w:sz w:val="24"/>
        </w:rPr>
        <w:t>hornej</w:t>
      </w:r>
      <w:r>
        <w:rPr>
          <w:spacing w:val="40"/>
          <w:sz w:val="24"/>
        </w:rPr>
        <w:t xml:space="preserve"> </w:t>
      </w:r>
      <w:r>
        <w:rPr>
          <w:sz w:val="24"/>
        </w:rPr>
        <w:t>končatiny</w:t>
      </w:r>
      <w:r>
        <w:rPr>
          <w:spacing w:val="33"/>
          <w:sz w:val="24"/>
        </w:rPr>
        <w:t xml:space="preserve"> </w:t>
      </w:r>
      <w:r>
        <w:rPr>
          <w:sz w:val="24"/>
        </w:rPr>
        <w:t>v</w:t>
      </w:r>
      <w:r>
        <w:rPr>
          <w:spacing w:val="-2"/>
          <w:sz w:val="24"/>
        </w:rPr>
        <w:t xml:space="preserve"> </w:t>
      </w:r>
      <w:r>
        <w:rPr>
          <w:sz w:val="24"/>
        </w:rPr>
        <w:t>pracovnom</w:t>
      </w:r>
      <w:r>
        <w:rPr>
          <w:spacing w:val="40"/>
          <w:sz w:val="24"/>
        </w:rPr>
        <w:t xml:space="preserve"> </w:t>
      </w:r>
      <w:r>
        <w:rPr>
          <w:sz w:val="24"/>
        </w:rPr>
        <w:t>priestore</w:t>
      </w:r>
      <w:r>
        <w:rPr>
          <w:spacing w:val="40"/>
          <w:sz w:val="24"/>
        </w:rPr>
        <w:t xml:space="preserve"> </w:t>
      </w:r>
      <w:r>
        <w:rPr>
          <w:sz w:val="24"/>
        </w:rPr>
        <w:t>pre</w:t>
      </w:r>
      <w:r>
        <w:rPr>
          <w:spacing w:val="36"/>
          <w:sz w:val="24"/>
        </w:rPr>
        <w:t xml:space="preserve"> </w:t>
      </w:r>
      <w:r>
        <w:rPr>
          <w:sz w:val="24"/>
        </w:rPr>
        <w:t>ADL</w:t>
      </w:r>
      <w:r>
        <w:rPr>
          <w:spacing w:val="40"/>
          <w:sz w:val="24"/>
        </w:rPr>
        <w:t xml:space="preserve"> </w:t>
      </w:r>
      <w:r>
        <w:rPr>
          <w:sz w:val="24"/>
        </w:rPr>
        <w:t>u</w:t>
      </w:r>
      <w:r>
        <w:rPr>
          <w:spacing w:val="-2"/>
          <w:sz w:val="24"/>
        </w:rPr>
        <w:t xml:space="preserve"> </w:t>
      </w:r>
      <w:r>
        <w:rPr>
          <w:sz w:val="24"/>
        </w:rPr>
        <w:t>pacientov s čiastočnou hybnosťou,</w:t>
      </w:r>
    </w:p>
    <w:p w14:paraId="36E9D063" w14:textId="77777777" w:rsidR="009030A5" w:rsidRDefault="00000000">
      <w:pPr>
        <w:pStyle w:val="Odsekzoznamu"/>
        <w:numPr>
          <w:ilvl w:val="1"/>
          <w:numId w:val="206"/>
        </w:numPr>
        <w:tabs>
          <w:tab w:val="left" w:pos="860"/>
        </w:tabs>
        <w:ind w:left="860" w:hanging="359"/>
        <w:rPr>
          <w:sz w:val="24"/>
        </w:rPr>
      </w:pPr>
      <w:r>
        <w:rPr>
          <w:sz w:val="24"/>
        </w:rPr>
        <w:t>robotický</w:t>
      </w:r>
      <w:r>
        <w:rPr>
          <w:spacing w:val="-7"/>
          <w:sz w:val="24"/>
        </w:rPr>
        <w:t xml:space="preserve"> </w:t>
      </w:r>
      <w:r>
        <w:rPr>
          <w:sz w:val="24"/>
        </w:rPr>
        <w:t>systém pre</w:t>
      </w:r>
      <w:r>
        <w:rPr>
          <w:spacing w:val="-2"/>
          <w:sz w:val="24"/>
        </w:rPr>
        <w:t xml:space="preserve"> </w:t>
      </w:r>
      <w:r>
        <w:rPr>
          <w:sz w:val="24"/>
        </w:rPr>
        <w:t>rehabilitáciu ruky</w:t>
      </w:r>
      <w:r>
        <w:rPr>
          <w:spacing w:val="-2"/>
          <w:sz w:val="24"/>
        </w:rPr>
        <w:t xml:space="preserve"> </w:t>
      </w:r>
      <w:r>
        <w:rPr>
          <w:sz w:val="24"/>
        </w:rPr>
        <w:t>a prstov od</w:t>
      </w:r>
      <w:r>
        <w:rPr>
          <w:spacing w:val="1"/>
          <w:sz w:val="24"/>
        </w:rPr>
        <w:t xml:space="preserve"> </w:t>
      </w:r>
      <w:r>
        <w:rPr>
          <w:sz w:val="24"/>
        </w:rPr>
        <w:t>nulovej</w:t>
      </w:r>
      <w:r>
        <w:rPr>
          <w:spacing w:val="-2"/>
          <w:sz w:val="24"/>
        </w:rPr>
        <w:t xml:space="preserve"> </w:t>
      </w:r>
      <w:r>
        <w:rPr>
          <w:sz w:val="24"/>
        </w:rPr>
        <w:t>až</w:t>
      </w:r>
      <w:r>
        <w:rPr>
          <w:spacing w:val="2"/>
          <w:sz w:val="24"/>
        </w:rPr>
        <w:t xml:space="preserve"> </w:t>
      </w:r>
      <w:r>
        <w:rPr>
          <w:sz w:val="24"/>
        </w:rPr>
        <w:t>po plnú</w:t>
      </w:r>
      <w:r>
        <w:rPr>
          <w:spacing w:val="1"/>
          <w:sz w:val="24"/>
        </w:rPr>
        <w:t xml:space="preserve"> </w:t>
      </w:r>
      <w:r>
        <w:rPr>
          <w:spacing w:val="-2"/>
          <w:sz w:val="24"/>
        </w:rPr>
        <w:t>hybnosť,</w:t>
      </w:r>
    </w:p>
    <w:p w14:paraId="42EC4666" w14:textId="77777777" w:rsidR="009030A5" w:rsidRDefault="00000000">
      <w:pPr>
        <w:pStyle w:val="Odsekzoznamu"/>
        <w:numPr>
          <w:ilvl w:val="1"/>
          <w:numId w:val="206"/>
        </w:numPr>
        <w:tabs>
          <w:tab w:val="left" w:pos="860"/>
        </w:tabs>
        <w:ind w:left="860" w:hanging="359"/>
        <w:rPr>
          <w:sz w:val="24"/>
        </w:rPr>
      </w:pPr>
      <w:r>
        <w:rPr>
          <w:sz w:val="24"/>
        </w:rPr>
        <w:t>funkčná</w:t>
      </w:r>
      <w:r>
        <w:rPr>
          <w:spacing w:val="-2"/>
          <w:sz w:val="24"/>
        </w:rPr>
        <w:t xml:space="preserve"> </w:t>
      </w:r>
      <w:r>
        <w:rPr>
          <w:sz w:val="24"/>
        </w:rPr>
        <w:t>pohybová</w:t>
      </w:r>
      <w:r>
        <w:rPr>
          <w:spacing w:val="-1"/>
          <w:sz w:val="24"/>
        </w:rPr>
        <w:t xml:space="preserve"> </w:t>
      </w:r>
      <w:r>
        <w:rPr>
          <w:sz w:val="24"/>
        </w:rPr>
        <w:t>terapia</w:t>
      </w:r>
      <w:r>
        <w:rPr>
          <w:spacing w:val="-2"/>
          <w:sz w:val="24"/>
        </w:rPr>
        <w:t xml:space="preserve"> </w:t>
      </w:r>
      <w:r>
        <w:rPr>
          <w:sz w:val="24"/>
        </w:rPr>
        <w:t>dolných</w:t>
      </w:r>
      <w:r>
        <w:rPr>
          <w:spacing w:val="-1"/>
          <w:sz w:val="24"/>
        </w:rPr>
        <w:t xml:space="preserve"> </w:t>
      </w:r>
      <w:r>
        <w:rPr>
          <w:sz w:val="24"/>
        </w:rPr>
        <w:t>končatín,</w:t>
      </w:r>
      <w:r>
        <w:rPr>
          <w:spacing w:val="-1"/>
          <w:sz w:val="24"/>
        </w:rPr>
        <w:t xml:space="preserve"> </w:t>
      </w:r>
      <w:r>
        <w:rPr>
          <w:sz w:val="24"/>
        </w:rPr>
        <w:t>pred</w:t>
      </w:r>
      <w:r>
        <w:rPr>
          <w:spacing w:val="-2"/>
          <w:sz w:val="24"/>
        </w:rPr>
        <w:t xml:space="preserve"> </w:t>
      </w:r>
      <w:r>
        <w:rPr>
          <w:sz w:val="24"/>
        </w:rPr>
        <w:t>začatím</w:t>
      </w:r>
      <w:r>
        <w:rPr>
          <w:spacing w:val="-1"/>
          <w:sz w:val="24"/>
        </w:rPr>
        <w:t xml:space="preserve"> </w:t>
      </w:r>
      <w:r>
        <w:rPr>
          <w:sz w:val="24"/>
        </w:rPr>
        <w:t>nácviku</w:t>
      </w:r>
      <w:r>
        <w:rPr>
          <w:spacing w:val="-1"/>
          <w:sz w:val="24"/>
        </w:rPr>
        <w:t xml:space="preserve"> </w:t>
      </w:r>
      <w:r>
        <w:rPr>
          <w:spacing w:val="-2"/>
          <w:sz w:val="24"/>
        </w:rPr>
        <w:t>chôdze,</w:t>
      </w:r>
    </w:p>
    <w:p w14:paraId="7D558820" w14:textId="77777777" w:rsidR="009030A5" w:rsidRDefault="00000000">
      <w:pPr>
        <w:pStyle w:val="Odsekzoznamu"/>
        <w:numPr>
          <w:ilvl w:val="1"/>
          <w:numId w:val="206"/>
        </w:numPr>
        <w:tabs>
          <w:tab w:val="left" w:pos="860"/>
        </w:tabs>
        <w:ind w:left="860" w:hanging="359"/>
        <w:rPr>
          <w:sz w:val="24"/>
        </w:rPr>
      </w:pPr>
      <w:r>
        <w:rPr>
          <w:sz w:val="24"/>
        </w:rPr>
        <w:t>meranie</w:t>
      </w:r>
      <w:r>
        <w:rPr>
          <w:spacing w:val="-1"/>
          <w:sz w:val="24"/>
        </w:rPr>
        <w:t xml:space="preserve"> </w:t>
      </w:r>
      <w:r>
        <w:rPr>
          <w:sz w:val="24"/>
        </w:rPr>
        <w:t>rozloženia</w:t>
      </w:r>
      <w:r>
        <w:rPr>
          <w:spacing w:val="-3"/>
          <w:sz w:val="24"/>
        </w:rPr>
        <w:t xml:space="preserve"> </w:t>
      </w:r>
      <w:r>
        <w:rPr>
          <w:sz w:val="24"/>
        </w:rPr>
        <w:t>tlaku v</w:t>
      </w:r>
      <w:r>
        <w:rPr>
          <w:spacing w:val="-1"/>
          <w:sz w:val="24"/>
        </w:rPr>
        <w:t xml:space="preserve"> </w:t>
      </w:r>
      <w:r>
        <w:rPr>
          <w:sz w:val="24"/>
        </w:rPr>
        <w:t>sede</w:t>
      </w:r>
      <w:r>
        <w:rPr>
          <w:spacing w:val="-3"/>
          <w:sz w:val="24"/>
        </w:rPr>
        <w:t xml:space="preserve"> </w:t>
      </w:r>
      <w:r>
        <w:rPr>
          <w:sz w:val="24"/>
        </w:rPr>
        <w:t xml:space="preserve">a na </w:t>
      </w:r>
      <w:r>
        <w:rPr>
          <w:spacing w:val="-2"/>
          <w:sz w:val="24"/>
        </w:rPr>
        <w:t>lôžku,</w:t>
      </w:r>
    </w:p>
    <w:p w14:paraId="555421FE" w14:textId="77777777" w:rsidR="009030A5" w:rsidRDefault="00000000">
      <w:pPr>
        <w:pStyle w:val="Odsekzoznamu"/>
        <w:numPr>
          <w:ilvl w:val="1"/>
          <w:numId w:val="206"/>
        </w:numPr>
        <w:tabs>
          <w:tab w:val="left" w:pos="859"/>
        </w:tabs>
        <w:ind w:left="859" w:hanging="358"/>
        <w:rPr>
          <w:sz w:val="24"/>
        </w:rPr>
      </w:pPr>
      <w:r>
        <w:rPr>
          <w:sz w:val="24"/>
        </w:rPr>
        <w:t>funkčná</w:t>
      </w:r>
      <w:r>
        <w:rPr>
          <w:spacing w:val="-2"/>
          <w:sz w:val="24"/>
        </w:rPr>
        <w:t xml:space="preserve"> </w:t>
      </w:r>
      <w:r>
        <w:rPr>
          <w:sz w:val="24"/>
        </w:rPr>
        <w:t>proprioceptívna</w:t>
      </w:r>
      <w:r>
        <w:rPr>
          <w:spacing w:val="1"/>
          <w:sz w:val="24"/>
        </w:rPr>
        <w:t xml:space="preserve"> </w:t>
      </w:r>
      <w:r>
        <w:rPr>
          <w:spacing w:val="-2"/>
          <w:sz w:val="24"/>
        </w:rPr>
        <w:t>stimulácia.</w:t>
      </w:r>
    </w:p>
    <w:p w14:paraId="17A8FC8B" w14:textId="77777777" w:rsidR="009030A5" w:rsidRDefault="009030A5">
      <w:pPr>
        <w:pStyle w:val="Zkladntext"/>
        <w:ind w:left="0" w:firstLine="0"/>
      </w:pPr>
    </w:p>
    <w:p w14:paraId="48ED3038" w14:textId="77777777" w:rsidR="009030A5" w:rsidRDefault="00000000">
      <w:pPr>
        <w:pStyle w:val="Odsekzoznamu"/>
        <w:numPr>
          <w:ilvl w:val="0"/>
          <w:numId w:val="206"/>
        </w:numPr>
        <w:tabs>
          <w:tab w:val="left" w:pos="501"/>
        </w:tabs>
        <w:ind w:right="138"/>
        <w:jc w:val="both"/>
        <w:rPr>
          <w:sz w:val="24"/>
        </w:rPr>
      </w:pPr>
      <w:r>
        <w:rPr>
          <w:sz w:val="24"/>
        </w:rPr>
        <w:t>Indikačné kritériá pre hospitalizáciu spinálneho pacienta, ktorý je z</w:t>
      </w:r>
      <w:r>
        <w:rPr>
          <w:spacing w:val="-1"/>
          <w:sz w:val="24"/>
        </w:rPr>
        <w:t xml:space="preserve"> </w:t>
      </w:r>
      <w:r>
        <w:rPr>
          <w:sz w:val="24"/>
        </w:rPr>
        <w:t>akútneho lôžka po operácii, ochorení a stabilizácii stavu preložený od druhého týždňa od výskytu úrazu preložený</w:t>
      </w:r>
      <w:r>
        <w:rPr>
          <w:spacing w:val="-12"/>
          <w:sz w:val="24"/>
        </w:rPr>
        <w:t xml:space="preserve"> </w:t>
      </w:r>
      <w:r>
        <w:rPr>
          <w:sz w:val="24"/>
        </w:rPr>
        <w:t>na</w:t>
      </w:r>
      <w:r>
        <w:rPr>
          <w:spacing w:val="-7"/>
          <w:sz w:val="24"/>
        </w:rPr>
        <w:t xml:space="preserve"> </w:t>
      </w:r>
      <w:r>
        <w:rPr>
          <w:sz w:val="24"/>
        </w:rPr>
        <w:t>spinálnu</w:t>
      </w:r>
      <w:r>
        <w:rPr>
          <w:spacing w:val="-7"/>
          <w:sz w:val="24"/>
        </w:rPr>
        <w:t xml:space="preserve"> </w:t>
      </w:r>
      <w:r>
        <w:rPr>
          <w:sz w:val="24"/>
        </w:rPr>
        <w:t>jednotku</w:t>
      </w:r>
      <w:r>
        <w:rPr>
          <w:spacing w:val="-7"/>
          <w:sz w:val="24"/>
        </w:rPr>
        <w:t xml:space="preserve"> </w:t>
      </w:r>
      <w:r>
        <w:rPr>
          <w:sz w:val="24"/>
        </w:rPr>
        <w:t>na</w:t>
      </w:r>
      <w:r>
        <w:rPr>
          <w:spacing w:val="-10"/>
          <w:sz w:val="24"/>
        </w:rPr>
        <w:t xml:space="preserve"> </w:t>
      </w:r>
      <w:r>
        <w:rPr>
          <w:sz w:val="24"/>
        </w:rPr>
        <w:t>dobu</w:t>
      </w:r>
      <w:r>
        <w:rPr>
          <w:spacing w:val="-7"/>
          <w:sz w:val="24"/>
        </w:rPr>
        <w:t xml:space="preserve"> </w:t>
      </w:r>
      <w:r>
        <w:rPr>
          <w:sz w:val="24"/>
        </w:rPr>
        <w:t>najmenej</w:t>
      </w:r>
      <w:r>
        <w:rPr>
          <w:spacing w:val="-12"/>
          <w:sz w:val="24"/>
        </w:rPr>
        <w:t xml:space="preserve"> </w:t>
      </w:r>
      <w:r>
        <w:rPr>
          <w:sz w:val="24"/>
        </w:rPr>
        <w:t>desať</w:t>
      </w:r>
      <w:r>
        <w:rPr>
          <w:spacing w:val="-9"/>
          <w:sz w:val="24"/>
        </w:rPr>
        <w:t xml:space="preserve"> </w:t>
      </w:r>
      <w:r>
        <w:rPr>
          <w:sz w:val="24"/>
        </w:rPr>
        <w:t>týždňov</w:t>
      </w:r>
      <w:r>
        <w:rPr>
          <w:spacing w:val="-7"/>
          <w:sz w:val="24"/>
        </w:rPr>
        <w:t xml:space="preserve"> </w:t>
      </w:r>
      <w:r>
        <w:rPr>
          <w:sz w:val="24"/>
        </w:rPr>
        <w:t>a</w:t>
      </w:r>
      <w:r>
        <w:rPr>
          <w:spacing w:val="-7"/>
          <w:sz w:val="24"/>
        </w:rPr>
        <w:t xml:space="preserve"> </w:t>
      </w:r>
      <w:r>
        <w:rPr>
          <w:sz w:val="24"/>
        </w:rPr>
        <w:t>následne</w:t>
      </w:r>
      <w:r>
        <w:rPr>
          <w:spacing w:val="-6"/>
          <w:sz w:val="24"/>
        </w:rPr>
        <w:t xml:space="preserve"> </w:t>
      </w:r>
      <w:r>
        <w:rPr>
          <w:sz w:val="24"/>
        </w:rPr>
        <w:t>je</w:t>
      </w:r>
      <w:r>
        <w:rPr>
          <w:spacing w:val="-10"/>
          <w:sz w:val="24"/>
        </w:rPr>
        <w:t xml:space="preserve"> </w:t>
      </w:r>
      <w:r>
        <w:rPr>
          <w:sz w:val="24"/>
        </w:rPr>
        <w:t>preložený</w:t>
      </w:r>
      <w:r>
        <w:rPr>
          <w:spacing w:val="-14"/>
          <w:sz w:val="24"/>
        </w:rPr>
        <w:t xml:space="preserve"> </w:t>
      </w:r>
      <w:r>
        <w:rPr>
          <w:sz w:val="24"/>
        </w:rPr>
        <w:t>na spinálnu rehabilitačnú jednotku, kde je dĺžka hospitalizácie indikovaná u paraplegikov najmenej päť mesiacov a</w:t>
      </w:r>
      <w:r>
        <w:rPr>
          <w:spacing w:val="-2"/>
          <w:sz w:val="24"/>
        </w:rPr>
        <w:t xml:space="preserve"> </w:t>
      </w:r>
      <w:r>
        <w:rPr>
          <w:sz w:val="24"/>
        </w:rPr>
        <w:t>u tetraplegikov najmenej šesť mesiacov. Opakovaná ústavná zdravotná</w:t>
      </w:r>
      <w:r>
        <w:rPr>
          <w:spacing w:val="-6"/>
          <w:sz w:val="24"/>
        </w:rPr>
        <w:t xml:space="preserve"> </w:t>
      </w:r>
      <w:r>
        <w:rPr>
          <w:sz w:val="24"/>
        </w:rPr>
        <w:t>starostlivosť na</w:t>
      </w:r>
      <w:r>
        <w:rPr>
          <w:spacing w:val="-6"/>
          <w:sz w:val="24"/>
        </w:rPr>
        <w:t xml:space="preserve"> </w:t>
      </w:r>
      <w:r>
        <w:rPr>
          <w:sz w:val="24"/>
        </w:rPr>
        <w:t>spinálnej</w:t>
      </w:r>
      <w:r>
        <w:rPr>
          <w:spacing w:val="-3"/>
          <w:sz w:val="24"/>
        </w:rPr>
        <w:t xml:space="preserve"> </w:t>
      </w:r>
      <w:r>
        <w:rPr>
          <w:sz w:val="24"/>
        </w:rPr>
        <w:t>rehabilitačnej</w:t>
      </w:r>
      <w:r>
        <w:rPr>
          <w:spacing w:val="-1"/>
          <w:sz w:val="24"/>
        </w:rPr>
        <w:t xml:space="preserve"> </w:t>
      </w:r>
      <w:r>
        <w:rPr>
          <w:sz w:val="24"/>
        </w:rPr>
        <w:t>jednotke</w:t>
      </w:r>
      <w:r>
        <w:rPr>
          <w:spacing w:val="-3"/>
          <w:sz w:val="24"/>
        </w:rPr>
        <w:t xml:space="preserve"> </w:t>
      </w:r>
      <w:r>
        <w:rPr>
          <w:sz w:val="24"/>
        </w:rPr>
        <w:t>je</w:t>
      </w:r>
      <w:r>
        <w:rPr>
          <w:spacing w:val="-6"/>
          <w:sz w:val="24"/>
        </w:rPr>
        <w:t xml:space="preserve"> </w:t>
      </w:r>
      <w:r>
        <w:rPr>
          <w:sz w:val="24"/>
        </w:rPr>
        <w:t>indikovaná</w:t>
      </w:r>
      <w:r>
        <w:rPr>
          <w:spacing w:val="-3"/>
          <w:sz w:val="24"/>
        </w:rPr>
        <w:t xml:space="preserve"> </w:t>
      </w:r>
      <w:r>
        <w:rPr>
          <w:sz w:val="24"/>
        </w:rPr>
        <w:t>prvé</w:t>
      </w:r>
      <w:r>
        <w:rPr>
          <w:spacing w:val="-6"/>
          <w:sz w:val="24"/>
        </w:rPr>
        <w:t xml:space="preserve"> </w:t>
      </w:r>
      <w:r>
        <w:rPr>
          <w:sz w:val="24"/>
        </w:rPr>
        <w:t>dva</w:t>
      </w:r>
      <w:r>
        <w:rPr>
          <w:spacing w:val="-3"/>
          <w:sz w:val="24"/>
        </w:rPr>
        <w:t xml:space="preserve"> </w:t>
      </w:r>
      <w:r>
        <w:rPr>
          <w:sz w:val="24"/>
        </w:rPr>
        <w:t>roky</w:t>
      </w:r>
      <w:r>
        <w:rPr>
          <w:spacing w:val="-8"/>
          <w:sz w:val="24"/>
        </w:rPr>
        <w:t xml:space="preserve"> </w:t>
      </w:r>
      <w:r>
        <w:rPr>
          <w:sz w:val="24"/>
        </w:rPr>
        <w:t>po úraze, ochorení alebo operácií v dĺžke ošetrovacej doby najmenej šesť týždňov, potom každé dva roky v dĺžke ošetrovacej doby najmenej päť týždňov.</w:t>
      </w:r>
    </w:p>
    <w:p w14:paraId="4E5FB85F" w14:textId="77777777" w:rsidR="009030A5" w:rsidRDefault="009030A5">
      <w:pPr>
        <w:pStyle w:val="Zkladntext"/>
        <w:spacing w:before="5"/>
        <w:ind w:left="0" w:firstLine="0"/>
      </w:pPr>
    </w:p>
    <w:p w14:paraId="49310128" w14:textId="77777777" w:rsidR="009030A5" w:rsidRDefault="00000000">
      <w:pPr>
        <w:pStyle w:val="Nadpis1"/>
        <w:jc w:val="both"/>
      </w:pPr>
      <w:r>
        <w:t>Program</w:t>
      </w:r>
      <w:r>
        <w:rPr>
          <w:spacing w:val="-5"/>
        </w:rPr>
        <w:t xml:space="preserve"> </w:t>
      </w:r>
      <w:r>
        <w:t xml:space="preserve">III. </w:t>
      </w:r>
      <w:r>
        <w:rPr>
          <w:spacing w:val="-2"/>
        </w:rPr>
        <w:t>úrovne</w:t>
      </w:r>
    </w:p>
    <w:p w14:paraId="780643E7" w14:textId="77777777" w:rsidR="009030A5" w:rsidRDefault="00000000">
      <w:pPr>
        <w:pStyle w:val="Odsekzoznamu"/>
        <w:numPr>
          <w:ilvl w:val="0"/>
          <w:numId w:val="205"/>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neurochirurgia</w:t>
      </w:r>
      <w:r>
        <w:rPr>
          <w:spacing w:val="30"/>
          <w:sz w:val="24"/>
        </w:rPr>
        <w:t xml:space="preserve"> </w:t>
      </w:r>
      <w:r>
        <w:rPr>
          <w:sz w:val="24"/>
        </w:rPr>
        <w:t>alebo</w:t>
      </w:r>
      <w:r>
        <w:rPr>
          <w:spacing w:val="33"/>
          <w:sz w:val="24"/>
        </w:rPr>
        <w:t xml:space="preserve"> </w:t>
      </w:r>
      <w:r>
        <w:rPr>
          <w:sz w:val="24"/>
        </w:rPr>
        <w:t>lekár</w:t>
      </w:r>
      <w:r>
        <w:rPr>
          <w:spacing w:val="29"/>
          <w:sz w:val="24"/>
        </w:rPr>
        <w:t xml:space="preserve"> </w:t>
      </w:r>
      <w:r>
        <w:rPr>
          <w:sz w:val="24"/>
        </w:rPr>
        <w:t>so</w:t>
      </w:r>
      <w:r>
        <w:rPr>
          <w:spacing w:val="33"/>
          <w:sz w:val="24"/>
        </w:rPr>
        <w:t xml:space="preserve"> </w:t>
      </w:r>
      <w:r>
        <w:rPr>
          <w:sz w:val="24"/>
        </w:rPr>
        <w:t>špecializáciou</w:t>
      </w:r>
      <w:r>
        <w:rPr>
          <w:spacing w:val="33"/>
          <w:sz w:val="24"/>
        </w:rPr>
        <w:t xml:space="preserve"> </w:t>
      </w:r>
      <w:r>
        <w:rPr>
          <w:sz w:val="24"/>
        </w:rPr>
        <w:t>v</w:t>
      </w:r>
      <w:r>
        <w:rPr>
          <w:spacing w:val="-2"/>
          <w:sz w:val="24"/>
        </w:rPr>
        <w:t xml:space="preserve"> </w:t>
      </w:r>
      <w:r>
        <w:rPr>
          <w:sz w:val="24"/>
        </w:rPr>
        <w:t>špecializačnom</w:t>
      </w:r>
      <w:r>
        <w:rPr>
          <w:spacing w:val="33"/>
          <w:sz w:val="24"/>
        </w:rPr>
        <w:t xml:space="preserve"> </w:t>
      </w:r>
      <w:r>
        <w:rPr>
          <w:sz w:val="24"/>
        </w:rPr>
        <w:t>odbore</w:t>
      </w:r>
      <w:r>
        <w:rPr>
          <w:spacing w:val="33"/>
          <w:sz w:val="24"/>
        </w:rPr>
        <w:t xml:space="preserve"> </w:t>
      </w:r>
      <w:r>
        <w:rPr>
          <w:sz w:val="24"/>
        </w:rPr>
        <w:t>úrazová</w:t>
      </w:r>
      <w:r>
        <w:rPr>
          <w:spacing w:val="33"/>
          <w:sz w:val="24"/>
        </w:rPr>
        <w:t xml:space="preserve"> </w:t>
      </w:r>
      <w:r>
        <w:rPr>
          <w:sz w:val="24"/>
        </w:rPr>
        <w:t>chirurgia a lekár so špecializáciou v špecializačnom ortopédia.</w:t>
      </w:r>
    </w:p>
    <w:p w14:paraId="2367F619"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6658D640" w14:textId="77777777" w:rsidR="009030A5" w:rsidRDefault="00000000">
      <w:pPr>
        <w:pStyle w:val="Odsekzoznamu"/>
        <w:numPr>
          <w:ilvl w:val="0"/>
          <w:numId w:val="205"/>
        </w:numPr>
        <w:tabs>
          <w:tab w:val="left" w:pos="501"/>
          <w:tab w:val="left" w:pos="1664"/>
          <w:tab w:val="left" w:pos="3922"/>
          <w:tab w:val="left" w:pos="5143"/>
          <w:tab w:val="left" w:pos="5681"/>
          <w:tab w:val="left" w:pos="7195"/>
          <w:tab w:val="left" w:pos="8589"/>
        </w:tabs>
        <w:spacing w:before="72"/>
        <w:ind w:right="134"/>
        <w:rPr>
          <w:sz w:val="24"/>
        </w:rPr>
      </w:pPr>
      <w:r>
        <w:rPr>
          <w:spacing w:val="-2"/>
          <w:sz w:val="24"/>
        </w:rPr>
        <w:lastRenderedPageBreak/>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Chirurgická liečba degeneratívnych deformít v dospelom veku je</w:t>
      </w:r>
    </w:p>
    <w:p w14:paraId="792045CA"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66224FD7" w14:textId="77777777" w:rsidR="009030A5" w:rsidRDefault="00000000">
      <w:pPr>
        <w:pStyle w:val="Odsekzoznamu"/>
        <w:numPr>
          <w:ilvl w:val="1"/>
          <w:numId w:val="205"/>
        </w:numPr>
        <w:tabs>
          <w:tab w:val="left" w:pos="860"/>
        </w:tabs>
        <w:ind w:left="860" w:hanging="359"/>
        <w:rPr>
          <w:sz w:val="24"/>
        </w:rPr>
      </w:pPr>
      <w:r>
        <w:rPr>
          <w:spacing w:val="-2"/>
          <w:sz w:val="24"/>
        </w:rPr>
        <w:t>neuromonitoring,</w:t>
      </w:r>
    </w:p>
    <w:p w14:paraId="4D5DD5E1" w14:textId="77777777" w:rsidR="009030A5" w:rsidRDefault="00000000">
      <w:pPr>
        <w:pStyle w:val="Odsekzoznamu"/>
        <w:numPr>
          <w:ilvl w:val="1"/>
          <w:numId w:val="205"/>
        </w:numPr>
        <w:tabs>
          <w:tab w:val="left" w:pos="860"/>
        </w:tabs>
        <w:ind w:left="860" w:hanging="359"/>
        <w:rPr>
          <w:sz w:val="24"/>
        </w:rPr>
      </w:pPr>
      <w:r>
        <w:rPr>
          <w:sz w:val="24"/>
        </w:rPr>
        <w:t>operačný</w:t>
      </w:r>
      <w:r>
        <w:rPr>
          <w:spacing w:val="-5"/>
          <w:sz w:val="24"/>
        </w:rPr>
        <w:t xml:space="preserve"> </w:t>
      </w:r>
      <w:r>
        <w:rPr>
          <w:spacing w:val="-2"/>
          <w:sz w:val="24"/>
        </w:rPr>
        <w:t>mikroskop,</w:t>
      </w:r>
    </w:p>
    <w:p w14:paraId="23E2EC5C" w14:textId="77777777" w:rsidR="009030A5" w:rsidRDefault="00000000">
      <w:pPr>
        <w:pStyle w:val="Odsekzoznamu"/>
        <w:numPr>
          <w:ilvl w:val="1"/>
          <w:numId w:val="205"/>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392542C" w14:textId="77777777" w:rsidR="009030A5" w:rsidRDefault="00000000">
      <w:pPr>
        <w:pStyle w:val="Odsekzoznamu"/>
        <w:numPr>
          <w:ilvl w:val="1"/>
          <w:numId w:val="205"/>
        </w:numPr>
        <w:tabs>
          <w:tab w:val="left" w:pos="860"/>
        </w:tabs>
        <w:ind w:left="860" w:hanging="359"/>
        <w:rPr>
          <w:sz w:val="24"/>
        </w:rPr>
      </w:pPr>
      <w:r>
        <w:rPr>
          <w:sz w:val="24"/>
        </w:rPr>
        <w:t>tubusový</w:t>
      </w:r>
      <w:r>
        <w:rPr>
          <w:spacing w:val="-3"/>
          <w:sz w:val="24"/>
        </w:rPr>
        <w:t xml:space="preserve"> </w:t>
      </w:r>
      <w:r>
        <w:rPr>
          <w:spacing w:val="-2"/>
          <w:sz w:val="24"/>
        </w:rPr>
        <w:t>retraktor,</w:t>
      </w:r>
    </w:p>
    <w:p w14:paraId="2FB3F227" w14:textId="77777777" w:rsidR="009030A5" w:rsidRDefault="00000000">
      <w:pPr>
        <w:pStyle w:val="Odsekzoznamu"/>
        <w:numPr>
          <w:ilvl w:val="1"/>
          <w:numId w:val="205"/>
        </w:numPr>
        <w:tabs>
          <w:tab w:val="left" w:pos="860"/>
        </w:tabs>
        <w:ind w:left="860" w:right="139"/>
        <w:jc w:val="both"/>
        <w:rPr>
          <w:sz w:val="24"/>
        </w:rPr>
      </w:pPr>
      <w:r>
        <w:rPr>
          <w:sz w:val="24"/>
        </w:rPr>
        <w:t>3D/navigácia; lehota na splnenie tejto podmienky kategorizácie ústavnej starostlivosti podľa § 44 ods. 2 písm. d) zákona je 1. januára 2025,</w:t>
      </w:r>
    </w:p>
    <w:p w14:paraId="255D97AA" w14:textId="77777777" w:rsidR="009030A5" w:rsidRDefault="00000000">
      <w:pPr>
        <w:pStyle w:val="Odsekzoznamu"/>
        <w:numPr>
          <w:ilvl w:val="1"/>
          <w:numId w:val="205"/>
        </w:numPr>
        <w:tabs>
          <w:tab w:val="left" w:pos="858"/>
          <w:tab w:val="left" w:pos="860"/>
        </w:tabs>
        <w:ind w:left="860" w:right="139"/>
        <w:jc w:val="both"/>
        <w:rPr>
          <w:sz w:val="24"/>
        </w:rPr>
      </w:pPr>
      <w:r>
        <w:rPr>
          <w:sz w:val="24"/>
        </w:rPr>
        <w:t xml:space="preserve">celotelové stereo rádiografické zobrazovanie; lehota na splnenie tejto podmienky kategorizácie ústavnej starostlivosti podľa § 44 ods. 2 písm. d) zákona je 1. januára </w:t>
      </w:r>
      <w:r>
        <w:rPr>
          <w:spacing w:val="-2"/>
          <w:sz w:val="24"/>
        </w:rPr>
        <w:t>2026,</w:t>
      </w:r>
    </w:p>
    <w:p w14:paraId="129011E7" w14:textId="77777777" w:rsidR="009030A5" w:rsidRDefault="00000000">
      <w:pPr>
        <w:pStyle w:val="Odsekzoznamu"/>
        <w:numPr>
          <w:ilvl w:val="1"/>
          <w:numId w:val="205"/>
        </w:numPr>
        <w:tabs>
          <w:tab w:val="left" w:pos="860"/>
        </w:tabs>
        <w:ind w:left="860" w:right="144"/>
        <w:jc w:val="both"/>
        <w:rPr>
          <w:sz w:val="24"/>
        </w:rPr>
      </w:pPr>
      <w:r>
        <w:rPr>
          <w:sz w:val="24"/>
        </w:rPr>
        <w:t>robotický systém; lehota na splnenie tejto podmienky kategorizácie ústavnej starostlivosti podľa § 44 ods. 2 písm. d) zákona je 1. januára 2026.</w:t>
      </w:r>
    </w:p>
    <w:p w14:paraId="3C0B86C9" w14:textId="77777777" w:rsidR="009030A5" w:rsidRDefault="009030A5">
      <w:pPr>
        <w:pStyle w:val="Zkladntext"/>
        <w:ind w:left="0" w:firstLine="0"/>
      </w:pPr>
    </w:p>
    <w:p w14:paraId="213EABE2" w14:textId="77777777" w:rsidR="009030A5" w:rsidRDefault="00000000">
      <w:pPr>
        <w:pStyle w:val="Odsekzoznamu"/>
        <w:numPr>
          <w:ilvl w:val="0"/>
          <w:numId w:val="205"/>
        </w:numPr>
        <w:tabs>
          <w:tab w:val="left" w:pos="501"/>
        </w:tabs>
        <w:ind w:right="140"/>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w:t>
      </w:r>
      <w:r>
        <w:rPr>
          <w:spacing w:val="80"/>
          <w:sz w:val="24"/>
        </w:rPr>
        <w:t xml:space="preserve"> </w:t>
      </w:r>
      <w:r>
        <w:rPr>
          <w:sz w:val="24"/>
        </w:rPr>
        <w:t>pre pacientov s podozrením na poškodenie miechy je</w:t>
      </w:r>
    </w:p>
    <w:p w14:paraId="7C54AEED" w14:textId="77777777" w:rsidR="009030A5" w:rsidRDefault="00000000">
      <w:pPr>
        <w:pStyle w:val="Odsekzoznamu"/>
        <w:numPr>
          <w:ilvl w:val="1"/>
          <w:numId w:val="205"/>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57C7B248"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230F5B7C" w14:textId="77777777" w:rsidR="009030A5" w:rsidRDefault="00000000">
      <w:pPr>
        <w:pStyle w:val="Odsekzoznamu"/>
        <w:numPr>
          <w:ilvl w:val="1"/>
          <w:numId w:val="205"/>
        </w:numPr>
        <w:tabs>
          <w:tab w:val="left" w:pos="860"/>
        </w:tabs>
        <w:ind w:left="860" w:hanging="359"/>
        <w:rPr>
          <w:sz w:val="24"/>
        </w:rPr>
      </w:pPr>
      <w:r>
        <w:rPr>
          <w:sz w:val="24"/>
        </w:rPr>
        <w:t>operačný</w:t>
      </w:r>
      <w:r>
        <w:rPr>
          <w:spacing w:val="-5"/>
          <w:sz w:val="24"/>
        </w:rPr>
        <w:t xml:space="preserve"> </w:t>
      </w:r>
      <w:r>
        <w:rPr>
          <w:spacing w:val="-2"/>
          <w:sz w:val="24"/>
        </w:rPr>
        <w:t>mikroskop,</w:t>
      </w:r>
    </w:p>
    <w:p w14:paraId="1F356A08" w14:textId="77777777" w:rsidR="009030A5" w:rsidRDefault="00000000">
      <w:pPr>
        <w:pStyle w:val="Odsekzoznamu"/>
        <w:numPr>
          <w:ilvl w:val="1"/>
          <w:numId w:val="205"/>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F318168"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093E5E15" w14:textId="77777777" w:rsidR="009030A5" w:rsidRDefault="009030A5">
      <w:pPr>
        <w:pStyle w:val="Zkladntext"/>
        <w:ind w:left="0" w:firstLine="0"/>
      </w:pPr>
    </w:p>
    <w:p w14:paraId="38AC034D" w14:textId="77777777" w:rsidR="009030A5" w:rsidRDefault="00000000">
      <w:pPr>
        <w:pStyle w:val="Odsekzoznamu"/>
        <w:numPr>
          <w:ilvl w:val="0"/>
          <w:numId w:val="205"/>
        </w:numPr>
        <w:tabs>
          <w:tab w:val="left" w:pos="501"/>
        </w:tabs>
        <w:ind w:right="142"/>
        <w:jc w:val="both"/>
        <w:rPr>
          <w:sz w:val="24"/>
        </w:rPr>
      </w:pPr>
      <w:r>
        <w:rPr>
          <w:sz w:val="24"/>
        </w:rPr>
        <w:t>Špeciálne</w:t>
      </w:r>
      <w:r>
        <w:rPr>
          <w:spacing w:val="-2"/>
          <w:sz w:val="24"/>
        </w:rPr>
        <w:t xml:space="preserve"> </w:t>
      </w:r>
      <w:r>
        <w:rPr>
          <w:sz w:val="24"/>
        </w:rPr>
        <w:t>materiálno-technické</w:t>
      </w:r>
      <w:r>
        <w:rPr>
          <w:spacing w:val="-4"/>
          <w:sz w:val="24"/>
        </w:rPr>
        <w:t xml:space="preserve"> </w:t>
      </w:r>
      <w:r>
        <w:rPr>
          <w:sz w:val="24"/>
        </w:rPr>
        <w:t>vybavenie</w:t>
      </w:r>
      <w:r>
        <w:rPr>
          <w:spacing w:val="-1"/>
          <w:sz w:val="24"/>
        </w:rPr>
        <w:t xml:space="preserve"> </w:t>
      </w:r>
      <w:r>
        <w:rPr>
          <w:sz w:val="24"/>
        </w:rPr>
        <w:t>pre</w:t>
      </w:r>
      <w:r>
        <w:rPr>
          <w:spacing w:val="-4"/>
          <w:sz w:val="24"/>
        </w:rPr>
        <w:t xml:space="preserve"> </w:t>
      </w:r>
      <w:r>
        <w:rPr>
          <w:sz w:val="24"/>
        </w:rPr>
        <w:t>poskytovanie</w:t>
      </w:r>
      <w:r>
        <w:rPr>
          <w:spacing w:val="-2"/>
          <w:sz w:val="24"/>
        </w:rPr>
        <w:t xml:space="preserve"> </w:t>
      </w:r>
      <w:r>
        <w:rPr>
          <w:sz w:val="24"/>
        </w:rPr>
        <w:t>medicínskej</w:t>
      </w:r>
      <w:r>
        <w:rPr>
          <w:spacing w:val="-4"/>
          <w:sz w:val="24"/>
        </w:rPr>
        <w:t xml:space="preserve"> </w:t>
      </w:r>
      <w:r>
        <w:rPr>
          <w:sz w:val="24"/>
        </w:rPr>
        <w:t>služby</w:t>
      </w:r>
      <w:r>
        <w:rPr>
          <w:spacing w:val="-8"/>
          <w:sz w:val="24"/>
        </w:rPr>
        <w:t xml:space="preserve"> </w:t>
      </w:r>
      <w:r>
        <w:rPr>
          <w:sz w:val="24"/>
        </w:rPr>
        <w:t>Paliatívna chirurgická liečba nádorov chrbtice - C0-C7 a Paliatívna chirurgická liečba nádorov chrbtice - T1-L5 je</w:t>
      </w:r>
    </w:p>
    <w:p w14:paraId="3A07793D" w14:textId="77777777" w:rsidR="009030A5" w:rsidRDefault="00000000">
      <w:pPr>
        <w:pStyle w:val="Odsekzoznamu"/>
        <w:numPr>
          <w:ilvl w:val="1"/>
          <w:numId w:val="205"/>
        </w:numPr>
        <w:tabs>
          <w:tab w:val="left" w:pos="860"/>
        </w:tabs>
        <w:ind w:left="860" w:hanging="359"/>
        <w:jc w:val="both"/>
        <w:rPr>
          <w:sz w:val="24"/>
        </w:rPr>
      </w:pPr>
      <w:r>
        <w:rPr>
          <w:sz w:val="24"/>
        </w:rPr>
        <w:t>C-</w:t>
      </w:r>
      <w:r>
        <w:rPr>
          <w:spacing w:val="-2"/>
          <w:sz w:val="24"/>
        </w:rPr>
        <w:t>rameno,</w:t>
      </w:r>
    </w:p>
    <w:p w14:paraId="4BC2F1F3" w14:textId="77777777" w:rsidR="009030A5" w:rsidRDefault="00000000">
      <w:pPr>
        <w:pStyle w:val="Odsekzoznamu"/>
        <w:numPr>
          <w:ilvl w:val="1"/>
          <w:numId w:val="205"/>
        </w:numPr>
        <w:tabs>
          <w:tab w:val="left" w:pos="860"/>
        </w:tabs>
        <w:ind w:left="860" w:right="139"/>
        <w:jc w:val="both"/>
        <w:rPr>
          <w:sz w:val="24"/>
        </w:rPr>
      </w:pPr>
      <w:r>
        <w:rPr>
          <w:sz w:val="24"/>
        </w:rPr>
        <w:t>3D/navigácia (pri stabilizácii); lehota na splnenie tejto podmienky kategorizácie ústavnej starostlivosti podľa § 44 ods. 2 písm. d) zákona je 1. januára 2025.</w:t>
      </w:r>
    </w:p>
    <w:p w14:paraId="10C8DA7C" w14:textId="77777777" w:rsidR="009030A5" w:rsidRDefault="009030A5">
      <w:pPr>
        <w:pStyle w:val="Zkladntext"/>
        <w:ind w:left="0" w:firstLine="0"/>
      </w:pPr>
    </w:p>
    <w:p w14:paraId="04728D69" w14:textId="77777777" w:rsidR="009030A5" w:rsidRDefault="00000000">
      <w:pPr>
        <w:pStyle w:val="Odsekzoznamu"/>
        <w:numPr>
          <w:ilvl w:val="0"/>
          <w:numId w:val="205"/>
        </w:numPr>
        <w:tabs>
          <w:tab w:val="left" w:pos="501"/>
        </w:tabs>
        <w:ind w:right="143"/>
        <w:rPr>
          <w:sz w:val="24"/>
        </w:rPr>
      </w:pPr>
      <w:r>
        <w:rPr>
          <w:sz w:val="24"/>
        </w:rPr>
        <w:t>Špeciálne</w:t>
      </w:r>
      <w:r>
        <w:rPr>
          <w:spacing w:val="-2"/>
          <w:sz w:val="24"/>
        </w:rPr>
        <w:t xml:space="preserve"> </w:t>
      </w:r>
      <w:r>
        <w:rPr>
          <w:sz w:val="24"/>
        </w:rPr>
        <w:t>materiálno-technické</w:t>
      </w:r>
      <w:r>
        <w:rPr>
          <w:spacing w:val="-4"/>
          <w:sz w:val="24"/>
        </w:rPr>
        <w:t xml:space="preserve"> </w:t>
      </w:r>
      <w:r>
        <w:rPr>
          <w:sz w:val="24"/>
        </w:rPr>
        <w:t>vybavenie</w:t>
      </w:r>
      <w:r>
        <w:rPr>
          <w:spacing w:val="-1"/>
          <w:sz w:val="24"/>
        </w:rPr>
        <w:t xml:space="preserve"> </w:t>
      </w:r>
      <w:r>
        <w:rPr>
          <w:sz w:val="24"/>
        </w:rPr>
        <w:t>pre</w:t>
      </w:r>
      <w:r>
        <w:rPr>
          <w:spacing w:val="-5"/>
          <w:sz w:val="24"/>
        </w:rPr>
        <w:t xml:space="preserve"> </w:t>
      </w:r>
      <w:r>
        <w:rPr>
          <w:sz w:val="24"/>
        </w:rPr>
        <w:t>poskytovanie</w:t>
      </w:r>
      <w:r>
        <w:rPr>
          <w:spacing w:val="-2"/>
          <w:sz w:val="24"/>
        </w:rPr>
        <w:t xml:space="preserve"> </w:t>
      </w:r>
      <w:r>
        <w:rPr>
          <w:sz w:val="24"/>
        </w:rPr>
        <w:t>medicínskej</w:t>
      </w:r>
      <w:r>
        <w:rPr>
          <w:spacing w:val="-4"/>
          <w:sz w:val="24"/>
        </w:rPr>
        <w:t xml:space="preserve"> </w:t>
      </w:r>
      <w:r>
        <w:rPr>
          <w:sz w:val="24"/>
        </w:rPr>
        <w:t>služby</w:t>
      </w:r>
      <w:r>
        <w:rPr>
          <w:spacing w:val="-8"/>
          <w:sz w:val="24"/>
        </w:rPr>
        <w:t xml:space="preserve"> </w:t>
      </w:r>
      <w:r>
        <w:rPr>
          <w:sz w:val="24"/>
        </w:rPr>
        <w:t>Paliatívna perkutánna chirurgická liečba nádorov chrbtice - T1-S1 je</w:t>
      </w:r>
    </w:p>
    <w:p w14:paraId="39A797C3"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6D75EA88" w14:textId="77777777" w:rsidR="009030A5" w:rsidRDefault="00000000">
      <w:pPr>
        <w:pStyle w:val="Odsekzoznamu"/>
        <w:numPr>
          <w:ilvl w:val="1"/>
          <w:numId w:val="205"/>
        </w:numPr>
        <w:tabs>
          <w:tab w:val="left" w:pos="860"/>
        </w:tabs>
        <w:ind w:left="860" w:hanging="359"/>
        <w:rPr>
          <w:sz w:val="24"/>
        </w:rPr>
      </w:pPr>
      <w:r>
        <w:rPr>
          <w:sz w:val="24"/>
        </w:rPr>
        <w:t>RFA</w:t>
      </w:r>
      <w:r>
        <w:rPr>
          <w:spacing w:val="-2"/>
          <w:sz w:val="24"/>
        </w:rPr>
        <w:t xml:space="preserve"> prístroj.</w:t>
      </w:r>
    </w:p>
    <w:p w14:paraId="5FB34350" w14:textId="77777777" w:rsidR="009030A5" w:rsidRDefault="009030A5">
      <w:pPr>
        <w:pStyle w:val="Zkladntext"/>
        <w:ind w:left="0" w:firstLine="0"/>
      </w:pPr>
    </w:p>
    <w:p w14:paraId="7B2A4114" w14:textId="77777777" w:rsidR="009030A5" w:rsidRDefault="00000000">
      <w:pPr>
        <w:pStyle w:val="Odsekzoznamu"/>
        <w:numPr>
          <w:ilvl w:val="0"/>
          <w:numId w:val="205"/>
        </w:numPr>
        <w:tabs>
          <w:tab w:val="left" w:pos="501"/>
        </w:tabs>
        <w:ind w:right="143"/>
        <w:jc w:val="both"/>
        <w:rPr>
          <w:sz w:val="24"/>
        </w:rPr>
      </w:pPr>
      <w:r>
        <w:rPr>
          <w:sz w:val="24"/>
        </w:rPr>
        <w:t>Špeciálne</w:t>
      </w:r>
      <w:r>
        <w:rPr>
          <w:spacing w:val="-2"/>
          <w:sz w:val="24"/>
        </w:rPr>
        <w:t xml:space="preserve"> </w:t>
      </w:r>
      <w:r>
        <w:rPr>
          <w:sz w:val="24"/>
        </w:rPr>
        <w:t>materiálno-technické</w:t>
      </w:r>
      <w:r>
        <w:rPr>
          <w:spacing w:val="-4"/>
          <w:sz w:val="24"/>
        </w:rPr>
        <w:t xml:space="preserve"> </w:t>
      </w:r>
      <w:r>
        <w:rPr>
          <w:sz w:val="24"/>
        </w:rPr>
        <w:t>vybavenie</w:t>
      </w:r>
      <w:r>
        <w:rPr>
          <w:spacing w:val="-1"/>
          <w:sz w:val="24"/>
        </w:rPr>
        <w:t xml:space="preserve"> </w:t>
      </w:r>
      <w:r>
        <w:rPr>
          <w:sz w:val="24"/>
        </w:rPr>
        <w:t>pre</w:t>
      </w:r>
      <w:r>
        <w:rPr>
          <w:spacing w:val="-5"/>
          <w:sz w:val="24"/>
        </w:rPr>
        <w:t xml:space="preserve"> </w:t>
      </w:r>
      <w:r>
        <w:rPr>
          <w:sz w:val="24"/>
        </w:rPr>
        <w:t>poskytovanie</w:t>
      </w:r>
      <w:r>
        <w:rPr>
          <w:spacing w:val="-2"/>
          <w:sz w:val="24"/>
        </w:rPr>
        <w:t xml:space="preserve"> </w:t>
      </w:r>
      <w:r>
        <w:rPr>
          <w:sz w:val="24"/>
        </w:rPr>
        <w:t>medicínskej</w:t>
      </w:r>
      <w:r>
        <w:rPr>
          <w:spacing w:val="-4"/>
          <w:sz w:val="24"/>
        </w:rPr>
        <w:t xml:space="preserve"> </w:t>
      </w:r>
      <w:r>
        <w:rPr>
          <w:sz w:val="24"/>
        </w:rPr>
        <w:t>služby</w:t>
      </w:r>
      <w:r>
        <w:rPr>
          <w:spacing w:val="-8"/>
          <w:sz w:val="24"/>
        </w:rPr>
        <w:t xml:space="preserve"> </w:t>
      </w:r>
      <w:r>
        <w:rPr>
          <w:sz w:val="24"/>
        </w:rPr>
        <w:t>Paliatívna chirurgická liečba nádorov chrbtice - S1-Co je C-rameno.</w:t>
      </w:r>
    </w:p>
    <w:p w14:paraId="1F0FA77C" w14:textId="77777777" w:rsidR="009030A5" w:rsidRDefault="009030A5">
      <w:pPr>
        <w:pStyle w:val="Zkladntext"/>
        <w:ind w:left="0" w:firstLine="0"/>
      </w:pPr>
    </w:p>
    <w:p w14:paraId="36990641" w14:textId="77777777" w:rsidR="009030A5" w:rsidRDefault="00000000">
      <w:pPr>
        <w:pStyle w:val="Odsekzoznamu"/>
        <w:numPr>
          <w:ilvl w:val="0"/>
          <w:numId w:val="205"/>
        </w:numPr>
        <w:tabs>
          <w:tab w:val="left" w:pos="501"/>
        </w:tabs>
        <w:spacing w:before="1"/>
        <w:ind w:right="134"/>
        <w:jc w:val="both"/>
        <w:rPr>
          <w:sz w:val="24"/>
        </w:rPr>
      </w:pPr>
      <w:r>
        <w:rPr>
          <w:sz w:val="24"/>
        </w:rPr>
        <w:t>Špeciálne materiálno-technické vybavenie pre poskytovanie medicínskej služby Chirurgická</w:t>
      </w:r>
      <w:r>
        <w:rPr>
          <w:spacing w:val="-13"/>
          <w:sz w:val="24"/>
        </w:rPr>
        <w:t xml:space="preserve"> </w:t>
      </w:r>
      <w:r>
        <w:rPr>
          <w:sz w:val="24"/>
        </w:rPr>
        <w:t>liečba</w:t>
      </w:r>
      <w:r>
        <w:rPr>
          <w:spacing w:val="-13"/>
          <w:sz w:val="24"/>
        </w:rPr>
        <w:t xml:space="preserve"> </w:t>
      </w:r>
      <w:r>
        <w:rPr>
          <w:sz w:val="24"/>
        </w:rPr>
        <w:t>úrazov</w:t>
      </w:r>
      <w:r>
        <w:rPr>
          <w:spacing w:val="-13"/>
          <w:sz w:val="24"/>
        </w:rPr>
        <w:t xml:space="preserve"> </w:t>
      </w:r>
      <w:r>
        <w:rPr>
          <w:sz w:val="24"/>
        </w:rPr>
        <w:t>chrbtice</w:t>
      </w:r>
      <w:r>
        <w:rPr>
          <w:spacing w:val="-13"/>
          <w:sz w:val="24"/>
        </w:rPr>
        <w:t xml:space="preserve"> </w:t>
      </w:r>
      <w:r>
        <w:rPr>
          <w:sz w:val="24"/>
        </w:rPr>
        <w:t>bez</w:t>
      </w:r>
      <w:r>
        <w:rPr>
          <w:spacing w:val="-13"/>
          <w:sz w:val="24"/>
        </w:rPr>
        <w:t xml:space="preserve"> </w:t>
      </w:r>
      <w:r>
        <w:rPr>
          <w:sz w:val="24"/>
        </w:rPr>
        <w:t>neurologického</w:t>
      </w:r>
      <w:r>
        <w:rPr>
          <w:spacing w:val="-13"/>
          <w:sz w:val="24"/>
        </w:rPr>
        <w:t xml:space="preserve"> </w:t>
      </w:r>
      <w:r>
        <w:rPr>
          <w:sz w:val="24"/>
        </w:rPr>
        <w:t>deficitu</w:t>
      </w:r>
      <w:r>
        <w:rPr>
          <w:spacing w:val="-11"/>
          <w:sz w:val="24"/>
        </w:rPr>
        <w:t xml:space="preserve"> </w:t>
      </w:r>
      <w:r>
        <w:rPr>
          <w:sz w:val="24"/>
        </w:rPr>
        <w:t>-</w:t>
      </w:r>
      <w:r>
        <w:rPr>
          <w:spacing w:val="-13"/>
          <w:sz w:val="24"/>
        </w:rPr>
        <w:t xml:space="preserve"> </w:t>
      </w:r>
      <w:r>
        <w:rPr>
          <w:sz w:val="24"/>
        </w:rPr>
        <w:t>C0-C2,</w:t>
      </w:r>
      <w:r>
        <w:rPr>
          <w:spacing w:val="-13"/>
          <w:sz w:val="24"/>
        </w:rPr>
        <w:t xml:space="preserve"> </w:t>
      </w:r>
      <w:r>
        <w:rPr>
          <w:sz w:val="24"/>
        </w:rPr>
        <w:t>Chirurgická</w:t>
      </w:r>
      <w:r>
        <w:rPr>
          <w:spacing w:val="-13"/>
          <w:sz w:val="24"/>
        </w:rPr>
        <w:t xml:space="preserve"> </w:t>
      </w:r>
      <w:r>
        <w:rPr>
          <w:sz w:val="24"/>
        </w:rPr>
        <w:t>liečba úrazov chrbtice bez neurologického deficitu - C3-C7, Chirurgická liečba úrazov chrbtice bez neurologického deficitu - T1-T11, Chirurgická liečba úrazov chrbtice bez neurologického deficitu - T12-L2, Chirurgická liečba úrazov chrbtice bez neurologického deficitu</w:t>
      </w:r>
      <w:r>
        <w:rPr>
          <w:spacing w:val="-2"/>
          <w:sz w:val="24"/>
        </w:rPr>
        <w:t xml:space="preserve"> </w:t>
      </w:r>
      <w:r>
        <w:rPr>
          <w:sz w:val="24"/>
        </w:rPr>
        <w:t>- L1-L5 a</w:t>
      </w:r>
      <w:r>
        <w:rPr>
          <w:spacing w:val="-2"/>
          <w:sz w:val="24"/>
        </w:rPr>
        <w:t xml:space="preserve"> </w:t>
      </w:r>
      <w:r>
        <w:rPr>
          <w:sz w:val="24"/>
        </w:rPr>
        <w:t>Chirurgická</w:t>
      </w:r>
      <w:r>
        <w:rPr>
          <w:spacing w:val="-5"/>
          <w:sz w:val="24"/>
        </w:rPr>
        <w:t xml:space="preserve"> </w:t>
      </w:r>
      <w:r>
        <w:rPr>
          <w:sz w:val="24"/>
        </w:rPr>
        <w:t>liečba</w:t>
      </w:r>
      <w:r>
        <w:rPr>
          <w:spacing w:val="-2"/>
          <w:sz w:val="24"/>
        </w:rPr>
        <w:t xml:space="preserve"> </w:t>
      </w:r>
      <w:r>
        <w:rPr>
          <w:sz w:val="24"/>
        </w:rPr>
        <w:t>úrazov</w:t>
      </w:r>
      <w:r>
        <w:rPr>
          <w:spacing w:val="-2"/>
          <w:sz w:val="24"/>
        </w:rPr>
        <w:t xml:space="preserve"> </w:t>
      </w:r>
      <w:r>
        <w:rPr>
          <w:sz w:val="24"/>
        </w:rPr>
        <w:t>chrbtice</w:t>
      </w:r>
      <w:r>
        <w:rPr>
          <w:spacing w:val="-5"/>
          <w:sz w:val="24"/>
        </w:rPr>
        <w:t xml:space="preserve"> </w:t>
      </w:r>
      <w:r>
        <w:rPr>
          <w:sz w:val="24"/>
        </w:rPr>
        <w:t>bez</w:t>
      </w:r>
      <w:r>
        <w:rPr>
          <w:spacing w:val="-1"/>
          <w:sz w:val="24"/>
        </w:rPr>
        <w:t xml:space="preserve"> </w:t>
      </w:r>
      <w:r>
        <w:rPr>
          <w:sz w:val="24"/>
        </w:rPr>
        <w:t>neurologického</w:t>
      </w:r>
      <w:r>
        <w:rPr>
          <w:spacing w:val="-2"/>
          <w:sz w:val="24"/>
        </w:rPr>
        <w:t xml:space="preserve"> </w:t>
      </w:r>
      <w:r>
        <w:rPr>
          <w:sz w:val="24"/>
        </w:rPr>
        <w:t>deficitu -S-Co</w:t>
      </w:r>
      <w:r>
        <w:rPr>
          <w:spacing w:val="-2"/>
          <w:sz w:val="24"/>
        </w:rPr>
        <w:t xml:space="preserve"> </w:t>
      </w:r>
      <w:r>
        <w:rPr>
          <w:sz w:val="24"/>
        </w:rPr>
        <w:t>je</w:t>
      </w:r>
    </w:p>
    <w:p w14:paraId="2791CD06" w14:textId="77777777" w:rsidR="009030A5" w:rsidRDefault="00000000">
      <w:pPr>
        <w:pStyle w:val="Odsekzoznamu"/>
        <w:numPr>
          <w:ilvl w:val="1"/>
          <w:numId w:val="205"/>
        </w:numPr>
        <w:tabs>
          <w:tab w:val="left" w:pos="860"/>
        </w:tabs>
        <w:ind w:left="860" w:hanging="359"/>
        <w:jc w:val="both"/>
        <w:rPr>
          <w:sz w:val="24"/>
        </w:rPr>
      </w:pPr>
      <w:r>
        <w:rPr>
          <w:sz w:val="24"/>
        </w:rPr>
        <w:t>C-</w:t>
      </w:r>
      <w:r>
        <w:rPr>
          <w:spacing w:val="-2"/>
          <w:sz w:val="24"/>
        </w:rPr>
        <w:t>rameno,</w:t>
      </w:r>
    </w:p>
    <w:p w14:paraId="1F7317C1" w14:textId="77777777" w:rsidR="009030A5" w:rsidRDefault="00000000">
      <w:pPr>
        <w:pStyle w:val="Odsekzoznamu"/>
        <w:numPr>
          <w:ilvl w:val="1"/>
          <w:numId w:val="205"/>
        </w:numPr>
        <w:tabs>
          <w:tab w:val="left" w:pos="860"/>
        </w:tabs>
        <w:ind w:left="860" w:right="139"/>
        <w:jc w:val="both"/>
        <w:rPr>
          <w:sz w:val="24"/>
        </w:rPr>
      </w:pPr>
      <w:r>
        <w:rPr>
          <w:sz w:val="24"/>
        </w:rPr>
        <w:t>3D/navigácia; lehota na splnenie tejto podmienky kategorizácie ústavnej starostlivosti podľa § 44 ods. 2 písm. d) zákona je 1. januára 2025.</w:t>
      </w:r>
    </w:p>
    <w:p w14:paraId="1D62FFE9"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7A005B58" w14:textId="77777777" w:rsidR="009030A5" w:rsidRDefault="00000000">
      <w:pPr>
        <w:pStyle w:val="Odsekzoznamu"/>
        <w:numPr>
          <w:ilvl w:val="0"/>
          <w:numId w:val="205"/>
        </w:numPr>
        <w:tabs>
          <w:tab w:val="left" w:pos="501"/>
        </w:tabs>
        <w:spacing w:before="72"/>
        <w:ind w:right="134"/>
        <w:jc w:val="both"/>
        <w:rPr>
          <w:sz w:val="24"/>
        </w:rPr>
      </w:pPr>
      <w:r>
        <w:rPr>
          <w:sz w:val="24"/>
        </w:rPr>
        <w:lastRenderedPageBreak/>
        <w:t>Špeciálne materiálno-technické vybavenie pre poskytovanie medicínskej služby Chirurgická liečba úrazov chrbtice s instabilitou - C0-C2 a Chirurgická liečba úrazov chrbtice s instabilitou - C3-C7 je</w:t>
      </w:r>
    </w:p>
    <w:p w14:paraId="7ABD26AB"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458156F2"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0DF16041" w14:textId="77777777" w:rsidR="009030A5" w:rsidRDefault="00000000">
      <w:pPr>
        <w:pStyle w:val="Odsekzoznamu"/>
        <w:numPr>
          <w:ilvl w:val="1"/>
          <w:numId w:val="205"/>
        </w:numPr>
        <w:tabs>
          <w:tab w:val="left" w:pos="860"/>
        </w:tabs>
        <w:ind w:left="860" w:hanging="359"/>
        <w:rPr>
          <w:sz w:val="24"/>
        </w:rPr>
      </w:pPr>
      <w:r>
        <w:rPr>
          <w:sz w:val="24"/>
        </w:rPr>
        <w:t>Operačný</w:t>
      </w:r>
      <w:r>
        <w:rPr>
          <w:spacing w:val="-4"/>
          <w:sz w:val="24"/>
        </w:rPr>
        <w:t xml:space="preserve"> </w:t>
      </w:r>
      <w:r>
        <w:rPr>
          <w:spacing w:val="-2"/>
          <w:sz w:val="24"/>
        </w:rPr>
        <w:t>mikroskop,</w:t>
      </w:r>
    </w:p>
    <w:p w14:paraId="00064508" w14:textId="77777777" w:rsidR="009030A5" w:rsidRDefault="00000000">
      <w:pPr>
        <w:pStyle w:val="Odsekzoznamu"/>
        <w:numPr>
          <w:ilvl w:val="1"/>
          <w:numId w:val="205"/>
        </w:numPr>
        <w:tabs>
          <w:tab w:val="left" w:pos="860"/>
        </w:tabs>
        <w:ind w:left="860" w:hanging="359"/>
        <w:rPr>
          <w:sz w:val="24"/>
        </w:rPr>
      </w:pPr>
      <w:r>
        <w:rPr>
          <w:sz w:val="24"/>
        </w:rPr>
        <w:t>Vysoko</w:t>
      </w:r>
      <w:r>
        <w:rPr>
          <w:spacing w:val="-2"/>
          <w:sz w:val="24"/>
        </w:rPr>
        <w:t xml:space="preserve"> </w:t>
      </w:r>
      <w:r>
        <w:rPr>
          <w:sz w:val="24"/>
        </w:rPr>
        <w:t>otáčková</w:t>
      </w:r>
      <w:r>
        <w:rPr>
          <w:spacing w:val="-1"/>
          <w:sz w:val="24"/>
        </w:rPr>
        <w:t xml:space="preserve"> </w:t>
      </w:r>
      <w:r>
        <w:rPr>
          <w:spacing w:val="-2"/>
          <w:sz w:val="24"/>
        </w:rPr>
        <w:t>fréza,</w:t>
      </w:r>
    </w:p>
    <w:p w14:paraId="0B92E5DA" w14:textId="77777777" w:rsidR="009030A5" w:rsidRDefault="00000000">
      <w:pPr>
        <w:pStyle w:val="Odsekzoznamu"/>
        <w:numPr>
          <w:ilvl w:val="1"/>
          <w:numId w:val="205"/>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1D889A8A" w14:textId="77777777" w:rsidR="009030A5" w:rsidRDefault="009030A5">
      <w:pPr>
        <w:pStyle w:val="Zkladntext"/>
        <w:ind w:left="0" w:firstLine="0"/>
      </w:pPr>
    </w:p>
    <w:p w14:paraId="1C9D6610" w14:textId="77777777" w:rsidR="009030A5" w:rsidRDefault="00000000">
      <w:pPr>
        <w:pStyle w:val="Odsekzoznamu"/>
        <w:numPr>
          <w:ilvl w:val="0"/>
          <w:numId w:val="205"/>
        </w:numPr>
        <w:tabs>
          <w:tab w:val="left" w:pos="501"/>
        </w:tabs>
        <w:ind w:right="134"/>
        <w:jc w:val="both"/>
        <w:rPr>
          <w:sz w:val="24"/>
        </w:rPr>
      </w:pPr>
      <w:r>
        <w:rPr>
          <w:sz w:val="24"/>
        </w:rPr>
        <w:t>Špeciálne materiálno-technické vybavenie pre poskytovanie medicínskej služby Chirurgická liečba úrazov chrbtice s instabilitou - T1-T11, Chirurgická liečba úrazov chrbtice</w:t>
      </w:r>
      <w:r>
        <w:rPr>
          <w:spacing w:val="-6"/>
          <w:sz w:val="24"/>
        </w:rPr>
        <w:t xml:space="preserve"> </w:t>
      </w:r>
      <w:r>
        <w:rPr>
          <w:sz w:val="24"/>
        </w:rPr>
        <w:t>s</w:t>
      </w:r>
      <w:r>
        <w:rPr>
          <w:spacing w:val="-2"/>
          <w:sz w:val="24"/>
        </w:rPr>
        <w:t xml:space="preserve"> </w:t>
      </w:r>
      <w:r>
        <w:rPr>
          <w:sz w:val="24"/>
        </w:rPr>
        <w:t>instabilitou</w:t>
      </w:r>
      <w:r>
        <w:rPr>
          <w:spacing w:val="-2"/>
          <w:sz w:val="24"/>
        </w:rPr>
        <w:t xml:space="preserve"> </w:t>
      </w:r>
      <w:r>
        <w:rPr>
          <w:sz w:val="24"/>
        </w:rPr>
        <w:t>-</w:t>
      </w:r>
      <w:r>
        <w:rPr>
          <w:spacing w:val="-5"/>
          <w:sz w:val="24"/>
        </w:rPr>
        <w:t xml:space="preserve"> </w:t>
      </w:r>
      <w:r>
        <w:rPr>
          <w:sz w:val="24"/>
        </w:rPr>
        <w:t>T12-L2,</w:t>
      </w:r>
      <w:r>
        <w:rPr>
          <w:spacing w:val="-2"/>
          <w:sz w:val="24"/>
        </w:rPr>
        <w:t xml:space="preserve"> </w:t>
      </w:r>
      <w:r>
        <w:rPr>
          <w:sz w:val="24"/>
        </w:rPr>
        <w:t>Chirurgická</w:t>
      </w:r>
      <w:r>
        <w:rPr>
          <w:spacing w:val="-2"/>
          <w:sz w:val="24"/>
        </w:rPr>
        <w:t xml:space="preserve"> </w:t>
      </w:r>
      <w:r>
        <w:rPr>
          <w:sz w:val="24"/>
        </w:rPr>
        <w:t>liečba</w:t>
      </w:r>
      <w:r>
        <w:rPr>
          <w:spacing w:val="-3"/>
          <w:sz w:val="24"/>
        </w:rPr>
        <w:t xml:space="preserve"> </w:t>
      </w:r>
      <w:r>
        <w:rPr>
          <w:sz w:val="24"/>
        </w:rPr>
        <w:t>úrazov</w:t>
      </w:r>
      <w:r>
        <w:rPr>
          <w:spacing w:val="-2"/>
          <w:sz w:val="24"/>
        </w:rPr>
        <w:t xml:space="preserve"> </w:t>
      </w:r>
      <w:r>
        <w:rPr>
          <w:sz w:val="24"/>
        </w:rPr>
        <w:t>chrbtice</w:t>
      </w:r>
      <w:r>
        <w:rPr>
          <w:spacing w:val="-5"/>
          <w:sz w:val="24"/>
        </w:rPr>
        <w:t xml:space="preserve"> </w:t>
      </w:r>
      <w:r>
        <w:rPr>
          <w:sz w:val="24"/>
        </w:rPr>
        <w:t>s</w:t>
      </w:r>
      <w:r>
        <w:rPr>
          <w:spacing w:val="-2"/>
          <w:sz w:val="24"/>
        </w:rPr>
        <w:t xml:space="preserve"> </w:t>
      </w:r>
      <w:r>
        <w:rPr>
          <w:sz w:val="24"/>
        </w:rPr>
        <w:t>instabilitou</w:t>
      </w:r>
      <w:r>
        <w:rPr>
          <w:spacing w:val="-2"/>
          <w:sz w:val="24"/>
        </w:rPr>
        <w:t xml:space="preserve"> </w:t>
      </w:r>
      <w:r>
        <w:rPr>
          <w:sz w:val="24"/>
        </w:rPr>
        <w:t>-</w:t>
      </w:r>
      <w:r>
        <w:rPr>
          <w:spacing w:val="-2"/>
          <w:sz w:val="24"/>
        </w:rPr>
        <w:t xml:space="preserve"> </w:t>
      </w:r>
      <w:r>
        <w:rPr>
          <w:sz w:val="24"/>
        </w:rPr>
        <w:t>L1-L5</w:t>
      </w:r>
      <w:r>
        <w:rPr>
          <w:spacing w:val="-2"/>
          <w:sz w:val="24"/>
        </w:rPr>
        <w:t xml:space="preserve"> </w:t>
      </w:r>
      <w:r>
        <w:rPr>
          <w:sz w:val="24"/>
        </w:rPr>
        <w:t>a Chirurgická liečba úrazov chrbtice s instabilitou - S-Co je</w:t>
      </w:r>
    </w:p>
    <w:p w14:paraId="5D613184"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74B571E6"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6FDF7E16" w14:textId="77777777" w:rsidR="009030A5" w:rsidRDefault="00000000">
      <w:pPr>
        <w:pStyle w:val="Odsekzoznamu"/>
        <w:numPr>
          <w:ilvl w:val="1"/>
          <w:numId w:val="205"/>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6BF503A8" w14:textId="77777777" w:rsidR="009030A5" w:rsidRDefault="009030A5">
      <w:pPr>
        <w:pStyle w:val="Zkladntext"/>
        <w:ind w:left="0" w:firstLine="0"/>
      </w:pPr>
    </w:p>
    <w:p w14:paraId="319A3300" w14:textId="77777777" w:rsidR="009030A5" w:rsidRDefault="00000000">
      <w:pPr>
        <w:pStyle w:val="Odsekzoznamu"/>
        <w:numPr>
          <w:ilvl w:val="0"/>
          <w:numId w:val="205"/>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Chirurgická liečba degen. ochorení chrbtice - C0-C7 je</w:t>
      </w:r>
    </w:p>
    <w:p w14:paraId="03A3614B"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2DD82901"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58A9CC06" w14:textId="77777777" w:rsidR="009030A5" w:rsidRDefault="00000000">
      <w:pPr>
        <w:pStyle w:val="Odsekzoznamu"/>
        <w:numPr>
          <w:ilvl w:val="1"/>
          <w:numId w:val="205"/>
        </w:numPr>
        <w:tabs>
          <w:tab w:val="left" w:pos="860"/>
        </w:tabs>
        <w:ind w:left="860" w:hanging="359"/>
        <w:rPr>
          <w:sz w:val="24"/>
        </w:rPr>
      </w:pPr>
      <w:r>
        <w:rPr>
          <w:sz w:val="24"/>
        </w:rPr>
        <w:t>operačný</w:t>
      </w:r>
      <w:r>
        <w:rPr>
          <w:spacing w:val="-5"/>
          <w:sz w:val="24"/>
        </w:rPr>
        <w:t xml:space="preserve"> </w:t>
      </w:r>
      <w:r>
        <w:rPr>
          <w:spacing w:val="-2"/>
          <w:sz w:val="24"/>
        </w:rPr>
        <w:t>mikroskop,</w:t>
      </w:r>
    </w:p>
    <w:p w14:paraId="0504F905" w14:textId="77777777" w:rsidR="009030A5" w:rsidRDefault="00000000">
      <w:pPr>
        <w:pStyle w:val="Odsekzoznamu"/>
        <w:numPr>
          <w:ilvl w:val="1"/>
          <w:numId w:val="205"/>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2AD1EB71" w14:textId="77777777" w:rsidR="009030A5" w:rsidRDefault="00000000">
      <w:pPr>
        <w:pStyle w:val="Odsekzoznamu"/>
        <w:numPr>
          <w:ilvl w:val="1"/>
          <w:numId w:val="205"/>
        </w:numPr>
        <w:tabs>
          <w:tab w:val="left" w:pos="860"/>
        </w:tabs>
        <w:ind w:left="860" w:hanging="359"/>
        <w:rPr>
          <w:sz w:val="24"/>
        </w:rPr>
      </w:pPr>
      <w:r>
        <w:rPr>
          <w:spacing w:val="-2"/>
          <w:sz w:val="24"/>
        </w:rPr>
        <w:t>neuromonitoring,</w:t>
      </w:r>
    </w:p>
    <w:p w14:paraId="5242117C" w14:textId="77777777" w:rsidR="009030A5" w:rsidRDefault="00000000">
      <w:pPr>
        <w:pStyle w:val="Odsekzoznamu"/>
        <w:numPr>
          <w:ilvl w:val="1"/>
          <w:numId w:val="205"/>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4BA5AE2B" w14:textId="77777777" w:rsidR="009030A5" w:rsidRDefault="009030A5">
      <w:pPr>
        <w:pStyle w:val="Zkladntext"/>
        <w:ind w:left="0" w:firstLine="0"/>
      </w:pPr>
    </w:p>
    <w:p w14:paraId="2E178595" w14:textId="77777777" w:rsidR="009030A5" w:rsidRDefault="00000000">
      <w:pPr>
        <w:pStyle w:val="Odsekzoznamu"/>
        <w:numPr>
          <w:ilvl w:val="0"/>
          <w:numId w:val="205"/>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Chirurgická liečba degen. ochorení chrbtice - T1-S1 je</w:t>
      </w:r>
    </w:p>
    <w:p w14:paraId="576C766D"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77081081"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0B6E2E0F" w14:textId="77777777" w:rsidR="009030A5" w:rsidRDefault="00000000">
      <w:pPr>
        <w:pStyle w:val="Odsekzoznamu"/>
        <w:numPr>
          <w:ilvl w:val="1"/>
          <w:numId w:val="205"/>
        </w:numPr>
        <w:tabs>
          <w:tab w:val="left" w:pos="860"/>
        </w:tabs>
        <w:ind w:left="860" w:hanging="359"/>
        <w:rPr>
          <w:sz w:val="24"/>
        </w:rPr>
      </w:pPr>
      <w:r>
        <w:rPr>
          <w:sz w:val="24"/>
        </w:rPr>
        <w:t>operačný</w:t>
      </w:r>
      <w:r>
        <w:rPr>
          <w:spacing w:val="-5"/>
          <w:sz w:val="24"/>
        </w:rPr>
        <w:t xml:space="preserve"> </w:t>
      </w:r>
      <w:r>
        <w:rPr>
          <w:spacing w:val="-2"/>
          <w:sz w:val="24"/>
        </w:rPr>
        <w:t>mikroskop,</w:t>
      </w:r>
    </w:p>
    <w:p w14:paraId="1CE9BF68" w14:textId="77777777" w:rsidR="009030A5" w:rsidRDefault="00000000">
      <w:pPr>
        <w:pStyle w:val="Odsekzoznamu"/>
        <w:numPr>
          <w:ilvl w:val="1"/>
          <w:numId w:val="205"/>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4E60B6F9" w14:textId="77777777" w:rsidR="009030A5" w:rsidRDefault="00000000">
      <w:pPr>
        <w:pStyle w:val="Odsekzoznamu"/>
        <w:numPr>
          <w:ilvl w:val="1"/>
          <w:numId w:val="205"/>
        </w:numPr>
        <w:tabs>
          <w:tab w:val="left" w:pos="860"/>
        </w:tabs>
        <w:spacing w:before="1"/>
        <w:ind w:left="860" w:hanging="359"/>
        <w:rPr>
          <w:sz w:val="24"/>
        </w:rPr>
      </w:pPr>
      <w:r>
        <w:rPr>
          <w:spacing w:val="-2"/>
          <w:sz w:val="24"/>
        </w:rPr>
        <w:t>neuromonitoring,</w:t>
      </w:r>
    </w:p>
    <w:p w14:paraId="6F583F27" w14:textId="77777777" w:rsidR="009030A5" w:rsidRDefault="00000000">
      <w:pPr>
        <w:pStyle w:val="Odsekzoznamu"/>
        <w:numPr>
          <w:ilvl w:val="1"/>
          <w:numId w:val="205"/>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277BAD10" w14:textId="77777777" w:rsidR="009030A5" w:rsidRDefault="00000000">
      <w:pPr>
        <w:pStyle w:val="Odsekzoznamu"/>
        <w:numPr>
          <w:ilvl w:val="1"/>
          <w:numId w:val="205"/>
        </w:numPr>
        <w:tabs>
          <w:tab w:val="left" w:pos="859"/>
        </w:tabs>
        <w:ind w:left="859" w:hanging="358"/>
        <w:rPr>
          <w:sz w:val="24"/>
        </w:rPr>
      </w:pPr>
      <w:r>
        <w:rPr>
          <w:sz w:val="24"/>
        </w:rPr>
        <w:t>spinálny</w:t>
      </w:r>
      <w:r>
        <w:rPr>
          <w:spacing w:val="-3"/>
          <w:sz w:val="24"/>
        </w:rPr>
        <w:t xml:space="preserve"> </w:t>
      </w:r>
      <w:r>
        <w:rPr>
          <w:spacing w:val="-2"/>
          <w:sz w:val="24"/>
        </w:rPr>
        <w:t>endoskop,</w:t>
      </w:r>
    </w:p>
    <w:p w14:paraId="4EAAF5E2" w14:textId="77777777" w:rsidR="009030A5" w:rsidRDefault="00000000">
      <w:pPr>
        <w:pStyle w:val="Odsekzoznamu"/>
        <w:numPr>
          <w:ilvl w:val="1"/>
          <w:numId w:val="205"/>
        </w:numPr>
        <w:tabs>
          <w:tab w:val="left" w:pos="860"/>
        </w:tabs>
        <w:ind w:left="860" w:hanging="359"/>
        <w:rPr>
          <w:sz w:val="24"/>
        </w:rPr>
      </w:pPr>
      <w:r>
        <w:rPr>
          <w:sz w:val="24"/>
        </w:rPr>
        <w:t xml:space="preserve">tubusové </w:t>
      </w:r>
      <w:r>
        <w:rPr>
          <w:spacing w:val="-2"/>
          <w:sz w:val="24"/>
        </w:rPr>
        <w:t>retraktory.</w:t>
      </w:r>
    </w:p>
    <w:p w14:paraId="0FA7CC5A" w14:textId="77777777" w:rsidR="009030A5" w:rsidRDefault="00000000">
      <w:pPr>
        <w:pStyle w:val="Odsekzoznamu"/>
        <w:numPr>
          <w:ilvl w:val="0"/>
          <w:numId w:val="205"/>
        </w:numPr>
        <w:tabs>
          <w:tab w:val="left" w:pos="501"/>
          <w:tab w:val="left" w:pos="848"/>
        </w:tabs>
        <w:spacing w:before="276"/>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Chirurgická liečba degen. ochorení chrbtice - S2-Co + SI kĺby je</w:t>
      </w:r>
    </w:p>
    <w:p w14:paraId="335745BA"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361AD0C7"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3DC844D3" w14:textId="77777777" w:rsidR="009030A5" w:rsidRDefault="009030A5">
      <w:pPr>
        <w:pStyle w:val="Odsekzoznamu"/>
        <w:rPr>
          <w:sz w:val="24"/>
        </w:rPr>
        <w:sectPr w:rsidR="009030A5">
          <w:pgSz w:w="11910" w:h="16840"/>
          <w:pgMar w:top="1320" w:right="1275" w:bottom="280" w:left="1275" w:header="708" w:footer="708" w:gutter="0"/>
          <w:cols w:space="708"/>
        </w:sectPr>
      </w:pPr>
    </w:p>
    <w:p w14:paraId="47052706" w14:textId="77777777" w:rsidR="009030A5" w:rsidRDefault="00000000">
      <w:pPr>
        <w:pStyle w:val="Odsekzoznamu"/>
        <w:numPr>
          <w:ilvl w:val="0"/>
          <w:numId w:val="205"/>
        </w:numPr>
        <w:tabs>
          <w:tab w:val="left" w:pos="501"/>
          <w:tab w:val="left" w:pos="848"/>
        </w:tabs>
        <w:spacing w:before="72"/>
        <w:ind w:right="135"/>
        <w:rPr>
          <w:sz w:val="24"/>
        </w:rPr>
      </w:pPr>
      <w:r>
        <w:rPr>
          <w:sz w:val="24"/>
        </w:rPr>
        <w:lastRenderedPageBreak/>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Chirurgická liečba instabilít chrbtice - C0-C2 a Chirurgická liečba instabilít chrbtice - C3-</w:t>
      </w:r>
    </w:p>
    <w:p w14:paraId="2BB6D8E3" w14:textId="77777777" w:rsidR="009030A5" w:rsidRDefault="00000000">
      <w:pPr>
        <w:pStyle w:val="Zkladntext"/>
        <w:ind w:left="501" w:firstLine="0"/>
      </w:pPr>
      <w:r>
        <w:t xml:space="preserve">C7 </w:t>
      </w:r>
      <w:r>
        <w:rPr>
          <w:spacing w:val="-5"/>
        </w:rPr>
        <w:t>je</w:t>
      </w:r>
    </w:p>
    <w:p w14:paraId="20AB4FCA"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6720AB42"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6B56E9A0" w14:textId="77777777" w:rsidR="009030A5" w:rsidRDefault="00000000">
      <w:pPr>
        <w:pStyle w:val="Odsekzoznamu"/>
        <w:numPr>
          <w:ilvl w:val="1"/>
          <w:numId w:val="205"/>
        </w:numPr>
        <w:tabs>
          <w:tab w:val="left" w:pos="860"/>
        </w:tabs>
        <w:ind w:left="860" w:hanging="359"/>
        <w:rPr>
          <w:sz w:val="24"/>
        </w:rPr>
      </w:pPr>
      <w:r>
        <w:rPr>
          <w:sz w:val="24"/>
        </w:rPr>
        <w:t>operačný</w:t>
      </w:r>
      <w:r>
        <w:rPr>
          <w:spacing w:val="-5"/>
          <w:sz w:val="24"/>
        </w:rPr>
        <w:t xml:space="preserve"> </w:t>
      </w:r>
      <w:r>
        <w:rPr>
          <w:spacing w:val="-2"/>
          <w:sz w:val="24"/>
        </w:rPr>
        <w:t>mikroskop,</w:t>
      </w:r>
    </w:p>
    <w:p w14:paraId="004D997D" w14:textId="77777777" w:rsidR="009030A5" w:rsidRDefault="00000000">
      <w:pPr>
        <w:pStyle w:val="Odsekzoznamu"/>
        <w:numPr>
          <w:ilvl w:val="1"/>
          <w:numId w:val="205"/>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3C05F55A" w14:textId="77777777" w:rsidR="009030A5" w:rsidRDefault="00000000">
      <w:pPr>
        <w:pStyle w:val="Odsekzoznamu"/>
        <w:numPr>
          <w:ilvl w:val="1"/>
          <w:numId w:val="205"/>
        </w:numPr>
        <w:tabs>
          <w:tab w:val="left" w:pos="860"/>
        </w:tabs>
        <w:ind w:left="860" w:hanging="359"/>
        <w:rPr>
          <w:sz w:val="24"/>
        </w:rPr>
      </w:pPr>
      <w:r>
        <w:rPr>
          <w:spacing w:val="-2"/>
          <w:sz w:val="24"/>
        </w:rPr>
        <w:t>neuromonitoring,</w:t>
      </w:r>
    </w:p>
    <w:p w14:paraId="4BA2463A" w14:textId="77777777" w:rsidR="009030A5" w:rsidRDefault="00000000">
      <w:pPr>
        <w:pStyle w:val="Odsekzoznamu"/>
        <w:numPr>
          <w:ilvl w:val="1"/>
          <w:numId w:val="205"/>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2B6D00B4" w14:textId="77777777" w:rsidR="009030A5" w:rsidRDefault="009030A5">
      <w:pPr>
        <w:pStyle w:val="Zkladntext"/>
        <w:ind w:left="0" w:firstLine="0"/>
      </w:pPr>
    </w:p>
    <w:p w14:paraId="0FC0C6DF" w14:textId="77777777" w:rsidR="009030A5" w:rsidRDefault="00000000">
      <w:pPr>
        <w:pStyle w:val="Odsekzoznamu"/>
        <w:numPr>
          <w:ilvl w:val="0"/>
          <w:numId w:val="205"/>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Chirurgická liečba instabilít chrbtice - T1-S1 je</w:t>
      </w:r>
    </w:p>
    <w:p w14:paraId="719A0571"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3CCFB53D"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0768C24D" w14:textId="77777777" w:rsidR="009030A5" w:rsidRDefault="00000000">
      <w:pPr>
        <w:pStyle w:val="Odsekzoznamu"/>
        <w:numPr>
          <w:ilvl w:val="1"/>
          <w:numId w:val="205"/>
        </w:numPr>
        <w:tabs>
          <w:tab w:val="left" w:pos="860"/>
        </w:tabs>
        <w:ind w:left="860" w:hanging="359"/>
        <w:rPr>
          <w:sz w:val="24"/>
        </w:rPr>
      </w:pPr>
      <w:r>
        <w:rPr>
          <w:sz w:val="24"/>
        </w:rPr>
        <w:t>operačný</w:t>
      </w:r>
      <w:r>
        <w:rPr>
          <w:spacing w:val="-5"/>
          <w:sz w:val="24"/>
        </w:rPr>
        <w:t xml:space="preserve"> </w:t>
      </w:r>
      <w:r>
        <w:rPr>
          <w:spacing w:val="-2"/>
          <w:sz w:val="24"/>
        </w:rPr>
        <w:t>mikroskop,</w:t>
      </w:r>
    </w:p>
    <w:p w14:paraId="58F2AEFB" w14:textId="77777777" w:rsidR="009030A5" w:rsidRDefault="00000000">
      <w:pPr>
        <w:pStyle w:val="Odsekzoznamu"/>
        <w:numPr>
          <w:ilvl w:val="1"/>
          <w:numId w:val="205"/>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712FB70F" w14:textId="77777777" w:rsidR="009030A5" w:rsidRDefault="00000000">
      <w:pPr>
        <w:pStyle w:val="Odsekzoznamu"/>
        <w:numPr>
          <w:ilvl w:val="1"/>
          <w:numId w:val="205"/>
        </w:numPr>
        <w:tabs>
          <w:tab w:val="left" w:pos="860"/>
        </w:tabs>
        <w:ind w:left="860" w:hanging="359"/>
        <w:rPr>
          <w:sz w:val="24"/>
        </w:rPr>
      </w:pPr>
      <w:r>
        <w:rPr>
          <w:spacing w:val="-2"/>
          <w:sz w:val="24"/>
        </w:rPr>
        <w:t>neuromonitoring,</w:t>
      </w:r>
    </w:p>
    <w:p w14:paraId="4E8EBF85" w14:textId="77777777" w:rsidR="009030A5" w:rsidRDefault="00000000">
      <w:pPr>
        <w:pStyle w:val="Odsekzoznamu"/>
        <w:numPr>
          <w:ilvl w:val="1"/>
          <w:numId w:val="205"/>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555641EF" w14:textId="77777777" w:rsidR="009030A5" w:rsidRDefault="00000000">
      <w:pPr>
        <w:pStyle w:val="Odsekzoznamu"/>
        <w:numPr>
          <w:ilvl w:val="1"/>
          <w:numId w:val="205"/>
        </w:numPr>
        <w:tabs>
          <w:tab w:val="left" w:pos="859"/>
        </w:tabs>
        <w:ind w:left="859" w:hanging="358"/>
        <w:rPr>
          <w:sz w:val="24"/>
        </w:rPr>
      </w:pPr>
      <w:r>
        <w:rPr>
          <w:sz w:val="24"/>
        </w:rPr>
        <w:t>spinálny</w:t>
      </w:r>
      <w:r>
        <w:rPr>
          <w:spacing w:val="-3"/>
          <w:sz w:val="24"/>
        </w:rPr>
        <w:t xml:space="preserve"> </w:t>
      </w:r>
      <w:r>
        <w:rPr>
          <w:spacing w:val="-2"/>
          <w:sz w:val="24"/>
        </w:rPr>
        <w:t>endoskop,</w:t>
      </w:r>
    </w:p>
    <w:p w14:paraId="692C47E3" w14:textId="77777777" w:rsidR="009030A5" w:rsidRDefault="00000000">
      <w:pPr>
        <w:pStyle w:val="Odsekzoznamu"/>
        <w:numPr>
          <w:ilvl w:val="1"/>
          <w:numId w:val="205"/>
        </w:numPr>
        <w:tabs>
          <w:tab w:val="left" w:pos="860"/>
        </w:tabs>
        <w:ind w:left="860" w:hanging="359"/>
        <w:rPr>
          <w:sz w:val="24"/>
        </w:rPr>
      </w:pPr>
      <w:r>
        <w:rPr>
          <w:sz w:val="24"/>
        </w:rPr>
        <w:t xml:space="preserve">tubusové </w:t>
      </w:r>
      <w:r>
        <w:rPr>
          <w:spacing w:val="-2"/>
          <w:sz w:val="24"/>
        </w:rPr>
        <w:t>retraktory.</w:t>
      </w:r>
    </w:p>
    <w:p w14:paraId="62CEB60A" w14:textId="77777777" w:rsidR="009030A5" w:rsidRDefault="009030A5">
      <w:pPr>
        <w:pStyle w:val="Zkladntext"/>
        <w:ind w:left="0" w:firstLine="0"/>
      </w:pPr>
    </w:p>
    <w:p w14:paraId="2F2A9106" w14:textId="77777777" w:rsidR="009030A5" w:rsidRDefault="00000000">
      <w:pPr>
        <w:pStyle w:val="Odsekzoznamu"/>
        <w:numPr>
          <w:ilvl w:val="0"/>
          <w:numId w:val="205"/>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Chirurgická liečba instabilít chrbtice - S2-Co + SI kĺby</w:t>
      </w:r>
    </w:p>
    <w:p w14:paraId="0F0A6288"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1C72BC99"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78B9EE1B" w14:textId="77777777" w:rsidR="009030A5" w:rsidRDefault="009030A5">
      <w:pPr>
        <w:pStyle w:val="Zkladntext"/>
        <w:ind w:left="0" w:firstLine="0"/>
      </w:pPr>
    </w:p>
    <w:p w14:paraId="0FF06850" w14:textId="77777777" w:rsidR="009030A5" w:rsidRDefault="00000000">
      <w:pPr>
        <w:pStyle w:val="Odsekzoznamu"/>
        <w:numPr>
          <w:ilvl w:val="0"/>
          <w:numId w:val="205"/>
        </w:numPr>
        <w:tabs>
          <w:tab w:val="left" w:pos="501"/>
          <w:tab w:val="left" w:pos="848"/>
        </w:tabs>
        <w:ind w:right="135"/>
        <w:jc w:val="both"/>
        <w:rPr>
          <w:sz w:val="24"/>
        </w:rPr>
      </w:pPr>
      <w:r>
        <w:rPr>
          <w:sz w:val="24"/>
        </w:rPr>
        <w:t>Špeciálne materiálno-technické vybavenie pre poskytovanie medicínskej služby Chirurgická</w:t>
      </w:r>
      <w:r>
        <w:rPr>
          <w:spacing w:val="-11"/>
          <w:sz w:val="24"/>
        </w:rPr>
        <w:t xml:space="preserve"> </w:t>
      </w:r>
      <w:r>
        <w:rPr>
          <w:sz w:val="24"/>
        </w:rPr>
        <w:t>liečba</w:t>
      </w:r>
      <w:r>
        <w:rPr>
          <w:spacing w:val="-11"/>
          <w:sz w:val="24"/>
        </w:rPr>
        <w:t xml:space="preserve"> </w:t>
      </w:r>
      <w:r>
        <w:rPr>
          <w:sz w:val="24"/>
        </w:rPr>
        <w:t>zápalových</w:t>
      </w:r>
      <w:r>
        <w:rPr>
          <w:spacing w:val="-11"/>
          <w:sz w:val="24"/>
        </w:rPr>
        <w:t xml:space="preserve"> </w:t>
      </w:r>
      <w:r>
        <w:rPr>
          <w:sz w:val="24"/>
        </w:rPr>
        <w:t>a</w:t>
      </w:r>
      <w:r>
        <w:rPr>
          <w:spacing w:val="-6"/>
          <w:sz w:val="24"/>
        </w:rPr>
        <w:t xml:space="preserve"> </w:t>
      </w:r>
      <w:r>
        <w:rPr>
          <w:sz w:val="24"/>
        </w:rPr>
        <w:t>metabolickyćh</w:t>
      </w:r>
      <w:r>
        <w:rPr>
          <w:spacing w:val="-13"/>
          <w:sz w:val="24"/>
        </w:rPr>
        <w:t xml:space="preserve"> </w:t>
      </w:r>
      <w:r>
        <w:rPr>
          <w:sz w:val="24"/>
        </w:rPr>
        <w:t>spondylopatií</w:t>
      </w:r>
      <w:r>
        <w:rPr>
          <w:spacing w:val="-8"/>
          <w:sz w:val="24"/>
        </w:rPr>
        <w:t xml:space="preserve"> </w:t>
      </w:r>
      <w:r>
        <w:rPr>
          <w:sz w:val="24"/>
        </w:rPr>
        <w:t>-</w:t>
      </w:r>
      <w:r>
        <w:rPr>
          <w:spacing w:val="-13"/>
          <w:sz w:val="24"/>
        </w:rPr>
        <w:t xml:space="preserve"> </w:t>
      </w:r>
      <w:r>
        <w:rPr>
          <w:sz w:val="24"/>
        </w:rPr>
        <w:t>C0-C2</w:t>
      </w:r>
      <w:r>
        <w:rPr>
          <w:spacing w:val="-11"/>
          <w:sz w:val="24"/>
        </w:rPr>
        <w:t xml:space="preserve"> </w:t>
      </w:r>
      <w:r>
        <w:rPr>
          <w:sz w:val="24"/>
        </w:rPr>
        <w:t>a</w:t>
      </w:r>
      <w:r>
        <w:rPr>
          <w:spacing w:val="-11"/>
          <w:sz w:val="24"/>
        </w:rPr>
        <w:t xml:space="preserve"> </w:t>
      </w:r>
      <w:r>
        <w:rPr>
          <w:sz w:val="24"/>
        </w:rPr>
        <w:t>Chirurgická</w:t>
      </w:r>
      <w:r>
        <w:rPr>
          <w:spacing w:val="-11"/>
          <w:sz w:val="24"/>
        </w:rPr>
        <w:t xml:space="preserve"> </w:t>
      </w:r>
      <w:r>
        <w:rPr>
          <w:sz w:val="24"/>
        </w:rPr>
        <w:t>liečba zápalových a metabolických spondylopatií - C3-C7 je</w:t>
      </w:r>
    </w:p>
    <w:p w14:paraId="14DE8B20"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388BF7BC"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6CABA81C" w14:textId="77777777" w:rsidR="009030A5" w:rsidRDefault="00000000">
      <w:pPr>
        <w:pStyle w:val="Odsekzoznamu"/>
        <w:numPr>
          <w:ilvl w:val="1"/>
          <w:numId w:val="205"/>
        </w:numPr>
        <w:tabs>
          <w:tab w:val="left" w:pos="860"/>
        </w:tabs>
        <w:spacing w:before="1"/>
        <w:ind w:left="860" w:hanging="359"/>
        <w:rPr>
          <w:sz w:val="24"/>
        </w:rPr>
      </w:pPr>
      <w:r>
        <w:rPr>
          <w:sz w:val="24"/>
        </w:rPr>
        <w:t>operačný</w:t>
      </w:r>
      <w:r>
        <w:rPr>
          <w:spacing w:val="-5"/>
          <w:sz w:val="24"/>
        </w:rPr>
        <w:t xml:space="preserve"> </w:t>
      </w:r>
      <w:r>
        <w:rPr>
          <w:spacing w:val="-2"/>
          <w:sz w:val="24"/>
        </w:rPr>
        <w:t>mikroskop,</w:t>
      </w:r>
    </w:p>
    <w:p w14:paraId="105D1896" w14:textId="77777777" w:rsidR="009030A5" w:rsidRDefault="00000000">
      <w:pPr>
        <w:pStyle w:val="Odsekzoznamu"/>
        <w:numPr>
          <w:ilvl w:val="1"/>
          <w:numId w:val="205"/>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E84E0DF" w14:textId="77777777" w:rsidR="009030A5" w:rsidRDefault="00000000">
      <w:pPr>
        <w:pStyle w:val="Odsekzoznamu"/>
        <w:numPr>
          <w:ilvl w:val="1"/>
          <w:numId w:val="205"/>
        </w:numPr>
        <w:tabs>
          <w:tab w:val="left" w:pos="860"/>
        </w:tabs>
        <w:ind w:left="860" w:hanging="359"/>
        <w:rPr>
          <w:sz w:val="24"/>
        </w:rPr>
      </w:pPr>
      <w:r>
        <w:rPr>
          <w:spacing w:val="-2"/>
          <w:sz w:val="24"/>
        </w:rPr>
        <w:t>neuromonitoring,</w:t>
      </w:r>
    </w:p>
    <w:p w14:paraId="2AB3B590" w14:textId="77777777" w:rsidR="009030A5" w:rsidRDefault="00000000">
      <w:pPr>
        <w:pStyle w:val="Odsekzoznamu"/>
        <w:numPr>
          <w:ilvl w:val="1"/>
          <w:numId w:val="205"/>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4B491407" w14:textId="77777777" w:rsidR="009030A5" w:rsidRDefault="00000000">
      <w:pPr>
        <w:pStyle w:val="Odsekzoznamu"/>
        <w:numPr>
          <w:ilvl w:val="0"/>
          <w:numId w:val="205"/>
        </w:numPr>
        <w:tabs>
          <w:tab w:val="left" w:pos="501"/>
          <w:tab w:val="left" w:pos="848"/>
        </w:tabs>
        <w:spacing w:before="276"/>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Chirurgická liečba zápalových a metabolických spondylopatií - T1-S1 je</w:t>
      </w:r>
    </w:p>
    <w:p w14:paraId="4D922BA8"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7BA1A112"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02AD35F7" w14:textId="77777777" w:rsidR="009030A5" w:rsidRDefault="00000000">
      <w:pPr>
        <w:pStyle w:val="Odsekzoznamu"/>
        <w:numPr>
          <w:ilvl w:val="1"/>
          <w:numId w:val="205"/>
        </w:numPr>
        <w:tabs>
          <w:tab w:val="left" w:pos="860"/>
        </w:tabs>
        <w:ind w:left="860" w:hanging="359"/>
        <w:rPr>
          <w:sz w:val="24"/>
        </w:rPr>
      </w:pPr>
      <w:r>
        <w:rPr>
          <w:sz w:val="24"/>
        </w:rPr>
        <w:t>operačný</w:t>
      </w:r>
      <w:r>
        <w:rPr>
          <w:spacing w:val="-5"/>
          <w:sz w:val="24"/>
        </w:rPr>
        <w:t xml:space="preserve"> </w:t>
      </w:r>
      <w:r>
        <w:rPr>
          <w:spacing w:val="-2"/>
          <w:sz w:val="24"/>
        </w:rPr>
        <w:t>mikroskop,</w:t>
      </w:r>
    </w:p>
    <w:p w14:paraId="49FBF2F6" w14:textId="77777777" w:rsidR="009030A5" w:rsidRDefault="00000000">
      <w:pPr>
        <w:pStyle w:val="Odsekzoznamu"/>
        <w:numPr>
          <w:ilvl w:val="1"/>
          <w:numId w:val="205"/>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61A4A3FB" w14:textId="77777777" w:rsidR="009030A5" w:rsidRDefault="009030A5">
      <w:pPr>
        <w:pStyle w:val="Odsekzoznamu"/>
        <w:rPr>
          <w:sz w:val="24"/>
        </w:rPr>
        <w:sectPr w:rsidR="009030A5">
          <w:pgSz w:w="11910" w:h="16840"/>
          <w:pgMar w:top="1320" w:right="1275" w:bottom="280" w:left="1275" w:header="708" w:footer="708" w:gutter="0"/>
          <w:cols w:space="708"/>
        </w:sectPr>
      </w:pPr>
    </w:p>
    <w:p w14:paraId="0433B226" w14:textId="77777777" w:rsidR="009030A5" w:rsidRDefault="00000000">
      <w:pPr>
        <w:pStyle w:val="Odsekzoznamu"/>
        <w:numPr>
          <w:ilvl w:val="1"/>
          <w:numId w:val="205"/>
        </w:numPr>
        <w:tabs>
          <w:tab w:val="left" w:pos="860"/>
        </w:tabs>
        <w:spacing w:before="72"/>
        <w:ind w:left="860" w:hanging="359"/>
        <w:rPr>
          <w:sz w:val="24"/>
        </w:rPr>
      </w:pPr>
      <w:r>
        <w:rPr>
          <w:spacing w:val="-2"/>
          <w:sz w:val="24"/>
        </w:rPr>
        <w:lastRenderedPageBreak/>
        <w:t>neuromonitoring,</w:t>
      </w:r>
    </w:p>
    <w:p w14:paraId="4E4606BD" w14:textId="77777777" w:rsidR="009030A5" w:rsidRDefault="00000000">
      <w:pPr>
        <w:pStyle w:val="Odsekzoznamu"/>
        <w:numPr>
          <w:ilvl w:val="1"/>
          <w:numId w:val="205"/>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6F7D5D92" w14:textId="77777777" w:rsidR="009030A5" w:rsidRDefault="00000000">
      <w:pPr>
        <w:pStyle w:val="Odsekzoznamu"/>
        <w:numPr>
          <w:ilvl w:val="1"/>
          <w:numId w:val="205"/>
        </w:numPr>
        <w:tabs>
          <w:tab w:val="left" w:pos="859"/>
        </w:tabs>
        <w:ind w:left="859" w:hanging="358"/>
        <w:rPr>
          <w:sz w:val="24"/>
        </w:rPr>
      </w:pPr>
      <w:r>
        <w:rPr>
          <w:sz w:val="24"/>
        </w:rPr>
        <w:t>spinálny</w:t>
      </w:r>
      <w:r>
        <w:rPr>
          <w:spacing w:val="-3"/>
          <w:sz w:val="24"/>
        </w:rPr>
        <w:t xml:space="preserve"> </w:t>
      </w:r>
      <w:r>
        <w:rPr>
          <w:spacing w:val="-2"/>
          <w:sz w:val="24"/>
        </w:rPr>
        <w:t>endoskop,</w:t>
      </w:r>
    </w:p>
    <w:p w14:paraId="377B8CDF" w14:textId="77777777" w:rsidR="009030A5" w:rsidRDefault="00000000">
      <w:pPr>
        <w:pStyle w:val="Odsekzoznamu"/>
        <w:numPr>
          <w:ilvl w:val="1"/>
          <w:numId w:val="205"/>
        </w:numPr>
        <w:tabs>
          <w:tab w:val="left" w:pos="860"/>
        </w:tabs>
        <w:ind w:left="860" w:hanging="359"/>
        <w:rPr>
          <w:sz w:val="24"/>
        </w:rPr>
      </w:pPr>
      <w:r>
        <w:rPr>
          <w:sz w:val="24"/>
        </w:rPr>
        <w:t xml:space="preserve">tubusové </w:t>
      </w:r>
      <w:r>
        <w:rPr>
          <w:spacing w:val="-2"/>
          <w:sz w:val="24"/>
        </w:rPr>
        <w:t>retraktory.</w:t>
      </w:r>
    </w:p>
    <w:p w14:paraId="19D810F8" w14:textId="77777777" w:rsidR="009030A5" w:rsidRDefault="009030A5">
      <w:pPr>
        <w:pStyle w:val="Zkladntext"/>
        <w:ind w:left="0" w:firstLine="0"/>
      </w:pPr>
    </w:p>
    <w:p w14:paraId="110FB84A" w14:textId="77777777" w:rsidR="009030A5" w:rsidRDefault="00000000">
      <w:pPr>
        <w:pStyle w:val="Odsekzoznamu"/>
        <w:numPr>
          <w:ilvl w:val="0"/>
          <w:numId w:val="205"/>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Chirurgická liečba zápalových a metabolických spondylopatií - S2-Co + SI kĺby je</w:t>
      </w:r>
    </w:p>
    <w:p w14:paraId="231D9938" w14:textId="77777777" w:rsidR="009030A5" w:rsidRDefault="00000000">
      <w:pPr>
        <w:pStyle w:val="Odsekzoznamu"/>
        <w:numPr>
          <w:ilvl w:val="1"/>
          <w:numId w:val="205"/>
        </w:numPr>
        <w:tabs>
          <w:tab w:val="left" w:pos="860"/>
        </w:tabs>
        <w:ind w:left="860" w:hanging="359"/>
        <w:rPr>
          <w:sz w:val="24"/>
        </w:rPr>
      </w:pPr>
      <w:r>
        <w:rPr>
          <w:sz w:val="24"/>
        </w:rPr>
        <w:t>C-</w:t>
      </w:r>
      <w:r>
        <w:rPr>
          <w:spacing w:val="-2"/>
          <w:sz w:val="24"/>
        </w:rPr>
        <w:t>rameno,</w:t>
      </w:r>
    </w:p>
    <w:p w14:paraId="418BC4DF" w14:textId="77777777" w:rsidR="009030A5" w:rsidRDefault="00000000">
      <w:pPr>
        <w:pStyle w:val="Odsekzoznamu"/>
        <w:numPr>
          <w:ilvl w:val="1"/>
          <w:numId w:val="205"/>
        </w:numPr>
        <w:tabs>
          <w:tab w:val="left" w:pos="860"/>
        </w:tabs>
        <w:ind w:left="860" w:right="139"/>
        <w:rPr>
          <w:sz w:val="24"/>
        </w:rPr>
      </w:pPr>
      <w:r>
        <w:rPr>
          <w:sz w:val="24"/>
        </w:rPr>
        <w:t>3D/navigácia; lehota na splnenie tejto podmienky kategorizácie ústavnej starostlivosti podľa § 44 ods. 2 písm. d) zákona je 1. januára 2025.</w:t>
      </w:r>
    </w:p>
    <w:p w14:paraId="2A0C7C73" w14:textId="77777777" w:rsidR="009030A5" w:rsidRDefault="009030A5">
      <w:pPr>
        <w:pStyle w:val="Zkladntext"/>
        <w:spacing w:before="5"/>
        <w:ind w:left="0" w:firstLine="0"/>
      </w:pPr>
    </w:p>
    <w:p w14:paraId="3C0F0EA9" w14:textId="77777777" w:rsidR="009030A5" w:rsidRDefault="00000000">
      <w:pPr>
        <w:pStyle w:val="Nadpis1"/>
        <w:jc w:val="both"/>
      </w:pPr>
      <w:r>
        <w:t>Program</w:t>
      </w:r>
      <w:r>
        <w:rPr>
          <w:spacing w:val="-5"/>
        </w:rPr>
        <w:t xml:space="preserve"> </w:t>
      </w:r>
      <w:r>
        <w:t xml:space="preserve">IV. </w:t>
      </w:r>
      <w:r>
        <w:rPr>
          <w:spacing w:val="-2"/>
        </w:rPr>
        <w:t>úrovne</w:t>
      </w:r>
    </w:p>
    <w:p w14:paraId="28B23CCB" w14:textId="77777777" w:rsidR="009030A5" w:rsidRDefault="00000000">
      <w:pPr>
        <w:pStyle w:val="Odsekzoznamu"/>
        <w:numPr>
          <w:ilvl w:val="0"/>
          <w:numId w:val="204"/>
        </w:numPr>
        <w:tabs>
          <w:tab w:val="left" w:pos="501"/>
        </w:tabs>
        <w:ind w:right="140"/>
        <w:jc w:val="both"/>
        <w:rPr>
          <w:sz w:val="24"/>
        </w:rPr>
      </w:pPr>
      <w:r>
        <w:rPr>
          <w:sz w:val="24"/>
        </w:rPr>
        <w:t>Špeciálne personálne zabezpečenie pre poskytovanie medicínskej služby Radikálna chirurgická</w:t>
      </w:r>
      <w:r>
        <w:rPr>
          <w:spacing w:val="-12"/>
          <w:sz w:val="24"/>
        </w:rPr>
        <w:t xml:space="preserve"> </w:t>
      </w:r>
      <w:r>
        <w:rPr>
          <w:sz w:val="24"/>
        </w:rPr>
        <w:t>liečba</w:t>
      </w:r>
      <w:r>
        <w:rPr>
          <w:spacing w:val="-12"/>
          <w:sz w:val="24"/>
        </w:rPr>
        <w:t xml:space="preserve"> </w:t>
      </w:r>
      <w:r>
        <w:rPr>
          <w:sz w:val="24"/>
        </w:rPr>
        <w:t>nádorov</w:t>
      </w:r>
      <w:r>
        <w:rPr>
          <w:spacing w:val="-13"/>
          <w:sz w:val="24"/>
        </w:rPr>
        <w:t xml:space="preserve"> </w:t>
      </w:r>
      <w:r>
        <w:rPr>
          <w:sz w:val="24"/>
        </w:rPr>
        <w:t>chrbtice</w:t>
      </w:r>
      <w:r>
        <w:rPr>
          <w:spacing w:val="-13"/>
          <w:sz w:val="24"/>
        </w:rPr>
        <w:t xml:space="preserve"> </w:t>
      </w:r>
      <w:r>
        <w:rPr>
          <w:sz w:val="24"/>
        </w:rPr>
        <w:t>-</w:t>
      </w:r>
      <w:r>
        <w:rPr>
          <w:spacing w:val="-13"/>
          <w:sz w:val="24"/>
        </w:rPr>
        <w:t xml:space="preserve"> </w:t>
      </w:r>
      <w:r>
        <w:rPr>
          <w:sz w:val="24"/>
        </w:rPr>
        <w:t>C0-C7,</w:t>
      </w:r>
      <w:r>
        <w:rPr>
          <w:spacing w:val="-13"/>
          <w:sz w:val="24"/>
        </w:rPr>
        <w:t xml:space="preserve"> </w:t>
      </w:r>
      <w:r>
        <w:rPr>
          <w:sz w:val="24"/>
        </w:rPr>
        <w:t>Radikálna</w:t>
      </w:r>
      <w:r>
        <w:rPr>
          <w:spacing w:val="-15"/>
          <w:sz w:val="24"/>
        </w:rPr>
        <w:t xml:space="preserve"> </w:t>
      </w:r>
      <w:r>
        <w:rPr>
          <w:sz w:val="24"/>
        </w:rPr>
        <w:t>chirurgická</w:t>
      </w:r>
      <w:r>
        <w:rPr>
          <w:spacing w:val="-15"/>
          <w:sz w:val="24"/>
        </w:rPr>
        <w:t xml:space="preserve"> </w:t>
      </w:r>
      <w:r>
        <w:rPr>
          <w:sz w:val="24"/>
        </w:rPr>
        <w:t>liečba</w:t>
      </w:r>
      <w:r>
        <w:rPr>
          <w:spacing w:val="-13"/>
          <w:sz w:val="24"/>
        </w:rPr>
        <w:t xml:space="preserve"> </w:t>
      </w:r>
      <w:r>
        <w:rPr>
          <w:sz w:val="24"/>
        </w:rPr>
        <w:t>nádorov</w:t>
      </w:r>
      <w:r>
        <w:rPr>
          <w:spacing w:val="-13"/>
          <w:sz w:val="24"/>
        </w:rPr>
        <w:t xml:space="preserve"> </w:t>
      </w:r>
      <w:r>
        <w:rPr>
          <w:sz w:val="24"/>
        </w:rPr>
        <w:t>chrbtice T1-L5,</w:t>
      </w:r>
      <w:r>
        <w:rPr>
          <w:spacing w:val="37"/>
          <w:sz w:val="24"/>
        </w:rPr>
        <w:t xml:space="preserve"> </w:t>
      </w:r>
      <w:r>
        <w:rPr>
          <w:sz w:val="24"/>
        </w:rPr>
        <w:t>Radikálna</w:t>
      </w:r>
      <w:r>
        <w:rPr>
          <w:spacing w:val="35"/>
          <w:sz w:val="24"/>
        </w:rPr>
        <w:t xml:space="preserve"> </w:t>
      </w:r>
      <w:r>
        <w:rPr>
          <w:sz w:val="24"/>
        </w:rPr>
        <w:t>chirurgická</w:t>
      </w:r>
      <w:r>
        <w:rPr>
          <w:spacing w:val="35"/>
          <w:sz w:val="24"/>
        </w:rPr>
        <w:t xml:space="preserve"> </w:t>
      </w:r>
      <w:r>
        <w:rPr>
          <w:sz w:val="24"/>
        </w:rPr>
        <w:t>liečba</w:t>
      </w:r>
      <w:r>
        <w:rPr>
          <w:spacing w:val="37"/>
          <w:sz w:val="24"/>
        </w:rPr>
        <w:t xml:space="preserve"> </w:t>
      </w:r>
      <w:r>
        <w:rPr>
          <w:sz w:val="24"/>
        </w:rPr>
        <w:t>nádorov</w:t>
      </w:r>
      <w:r>
        <w:rPr>
          <w:spacing w:val="37"/>
          <w:sz w:val="24"/>
        </w:rPr>
        <w:t xml:space="preserve"> </w:t>
      </w:r>
      <w:r>
        <w:rPr>
          <w:sz w:val="24"/>
        </w:rPr>
        <w:t>chrbtice</w:t>
      </w:r>
      <w:r>
        <w:rPr>
          <w:spacing w:val="35"/>
          <w:sz w:val="24"/>
        </w:rPr>
        <w:t xml:space="preserve"> </w:t>
      </w:r>
      <w:r>
        <w:rPr>
          <w:sz w:val="24"/>
        </w:rPr>
        <w:t>S1-Co</w:t>
      </w:r>
      <w:r>
        <w:rPr>
          <w:spacing w:val="37"/>
          <w:sz w:val="24"/>
        </w:rPr>
        <w:t xml:space="preserve"> </w:t>
      </w:r>
      <w:r>
        <w:rPr>
          <w:sz w:val="24"/>
        </w:rPr>
        <w:t>je</w:t>
      </w:r>
      <w:r>
        <w:rPr>
          <w:spacing w:val="37"/>
          <w:sz w:val="24"/>
        </w:rPr>
        <w:t xml:space="preserve"> </w:t>
      </w:r>
      <w:r>
        <w:rPr>
          <w:sz w:val="24"/>
        </w:rPr>
        <w:t>lekár</w:t>
      </w:r>
      <w:r>
        <w:rPr>
          <w:spacing w:val="35"/>
          <w:sz w:val="24"/>
        </w:rPr>
        <w:t xml:space="preserve"> </w:t>
      </w:r>
      <w:r>
        <w:rPr>
          <w:sz w:val="24"/>
        </w:rPr>
        <w:t>so</w:t>
      </w:r>
      <w:r>
        <w:rPr>
          <w:spacing w:val="37"/>
          <w:sz w:val="24"/>
        </w:rPr>
        <w:t xml:space="preserve"> </w:t>
      </w:r>
      <w:r>
        <w:rPr>
          <w:sz w:val="24"/>
        </w:rPr>
        <w:t>špecializáciou v</w:t>
      </w:r>
      <w:r>
        <w:rPr>
          <w:spacing w:val="-2"/>
          <w:sz w:val="24"/>
        </w:rPr>
        <w:t xml:space="preserve"> </w:t>
      </w:r>
      <w:r>
        <w:rPr>
          <w:sz w:val="24"/>
        </w:rPr>
        <w:t>špecializačnom odbore neurochirurgia alebo lekár so špecializáciou v špecializačnom odbore ortopédia.</w:t>
      </w:r>
    </w:p>
    <w:p w14:paraId="58D2F197" w14:textId="77777777" w:rsidR="009030A5" w:rsidRDefault="00000000">
      <w:pPr>
        <w:pStyle w:val="Odsekzoznamu"/>
        <w:numPr>
          <w:ilvl w:val="0"/>
          <w:numId w:val="204"/>
        </w:numPr>
        <w:tabs>
          <w:tab w:val="left" w:pos="501"/>
        </w:tabs>
        <w:spacing w:before="273"/>
        <w:ind w:right="142"/>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w:t>
      </w:r>
      <w:r>
        <w:rPr>
          <w:spacing w:val="-3"/>
          <w:sz w:val="24"/>
        </w:rPr>
        <w:t xml:space="preserve"> </w:t>
      </w:r>
      <w:r>
        <w:rPr>
          <w:sz w:val="24"/>
        </w:rPr>
        <w:t>lekár so špecializáciou v</w:t>
      </w:r>
      <w:r>
        <w:rPr>
          <w:spacing w:val="-3"/>
          <w:sz w:val="24"/>
        </w:rPr>
        <w:t xml:space="preserve"> </w:t>
      </w:r>
      <w:r>
        <w:rPr>
          <w:sz w:val="24"/>
        </w:rPr>
        <w:t>špecializačnom odbore ortopédia alebo lekár so špecializáciou v</w:t>
      </w:r>
      <w:r>
        <w:rPr>
          <w:spacing w:val="-3"/>
          <w:sz w:val="24"/>
        </w:rPr>
        <w:t xml:space="preserve"> </w:t>
      </w:r>
      <w:r>
        <w:rPr>
          <w:sz w:val="24"/>
        </w:rPr>
        <w:t>špecializačnom odbore neurochirurgia prítomný nepretržite pre nasledovné medicínske služby</w:t>
      </w:r>
    </w:p>
    <w:p w14:paraId="2F8B1063" w14:textId="77777777" w:rsidR="009030A5" w:rsidRDefault="00000000">
      <w:pPr>
        <w:pStyle w:val="Odsekzoznamu"/>
        <w:numPr>
          <w:ilvl w:val="1"/>
          <w:numId w:val="204"/>
        </w:numPr>
        <w:tabs>
          <w:tab w:val="left" w:pos="783"/>
        </w:tabs>
        <w:spacing w:before="1"/>
        <w:ind w:left="783" w:hanging="359"/>
        <w:rPr>
          <w:sz w:val="24"/>
        </w:rPr>
      </w:pPr>
      <w:r>
        <w:rPr>
          <w:sz w:val="24"/>
        </w:rPr>
        <w:t>Chirurgická</w:t>
      </w:r>
      <w:r>
        <w:rPr>
          <w:spacing w:val="-1"/>
          <w:sz w:val="24"/>
        </w:rPr>
        <w:t xml:space="preserve"> </w:t>
      </w:r>
      <w:r>
        <w:rPr>
          <w:sz w:val="24"/>
        </w:rPr>
        <w:t>liečba úrazov</w:t>
      </w:r>
      <w:r>
        <w:rPr>
          <w:spacing w:val="-1"/>
          <w:sz w:val="24"/>
        </w:rPr>
        <w:t xml:space="preserve"> </w:t>
      </w:r>
      <w:r>
        <w:rPr>
          <w:sz w:val="24"/>
        </w:rPr>
        <w:t>chrbtice</w:t>
      </w:r>
      <w:r>
        <w:rPr>
          <w:spacing w:val="-3"/>
          <w:sz w:val="24"/>
        </w:rPr>
        <w:t xml:space="preserve"> </w:t>
      </w:r>
      <w:r>
        <w:rPr>
          <w:sz w:val="24"/>
        </w:rPr>
        <w:t>s neurologickým</w:t>
      </w:r>
      <w:r>
        <w:rPr>
          <w:spacing w:val="1"/>
          <w:sz w:val="24"/>
        </w:rPr>
        <w:t xml:space="preserve"> </w:t>
      </w:r>
      <w:r>
        <w:rPr>
          <w:sz w:val="24"/>
        </w:rPr>
        <w:t>deficitom -</w:t>
      </w:r>
      <w:r>
        <w:rPr>
          <w:spacing w:val="-3"/>
          <w:sz w:val="24"/>
        </w:rPr>
        <w:t xml:space="preserve"> </w:t>
      </w:r>
      <w:r>
        <w:rPr>
          <w:sz w:val="24"/>
        </w:rPr>
        <w:t>C0-</w:t>
      </w:r>
      <w:r>
        <w:rPr>
          <w:spacing w:val="-5"/>
          <w:sz w:val="24"/>
        </w:rPr>
        <w:t>C2,</w:t>
      </w:r>
    </w:p>
    <w:p w14:paraId="05007A57" w14:textId="77777777" w:rsidR="009030A5" w:rsidRDefault="00000000">
      <w:pPr>
        <w:pStyle w:val="Odsekzoznamu"/>
        <w:numPr>
          <w:ilvl w:val="1"/>
          <w:numId w:val="204"/>
        </w:numPr>
        <w:tabs>
          <w:tab w:val="left" w:pos="783"/>
        </w:tabs>
        <w:ind w:left="783" w:hanging="359"/>
        <w:rPr>
          <w:sz w:val="24"/>
        </w:rPr>
      </w:pPr>
      <w:r>
        <w:rPr>
          <w:sz w:val="24"/>
        </w:rPr>
        <w:t>Chirurgická</w:t>
      </w:r>
      <w:r>
        <w:rPr>
          <w:spacing w:val="-3"/>
          <w:sz w:val="24"/>
        </w:rPr>
        <w:t xml:space="preserve"> </w:t>
      </w:r>
      <w:r>
        <w:rPr>
          <w:sz w:val="24"/>
        </w:rPr>
        <w:t>liečba</w:t>
      </w:r>
      <w:r>
        <w:rPr>
          <w:spacing w:val="-1"/>
          <w:sz w:val="24"/>
        </w:rPr>
        <w:t xml:space="preserve"> </w:t>
      </w:r>
      <w:r>
        <w:rPr>
          <w:sz w:val="24"/>
        </w:rPr>
        <w:t>úrazov</w:t>
      </w:r>
      <w:r>
        <w:rPr>
          <w:spacing w:val="-1"/>
          <w:sz w:val="24"/>
        </w:rPr>
        <w:t xml:space="preserve"> </w:t>
      </w:r>
      <w:r>
        <w:rPr>
          <w:sz w:val="24"/>
        </w:rPr>
        <w:t>chrbtice</w:t>
      </w:r>
      <w:r>
        <w:rPr>
          <w:spacing w:val="-3"/>
          <w:sz w:val="24"/>
        </w:rPr>
        <w:t xml:space="preserve"> </w:t>
      </w:r>
      <w:r>
        <w:rPr>
          <w:sz w:val="24"/>
        </w:rPr>
        <w:t>s</w:t>
      </w:r>
      <w:r>
        <w:rPr>
          <w:spacing w:val="-1"/>
          <w:sz w:val="24"/>
        </w:rPr>
        <w:t xml:space="preserve"> </w:t>
      </w:r>
      <w:r>
        <w:rPr>
          <w:sz w:val="24"/>
        </w:rPr>
        <w:t>neurologickým</w:t>
      </w:r>
      <w:r>
        <w:rPr>
          <w:spacing w:val="1"/>
          <w:sz w:val="24"/>
        </w:rPr>
        <w:t xml:space="preserve"> </w:t>
      </w:r>
      <w:r>
        <w:rPr>
          <w:sz w:val="24"/>
        </w:rPr>
        <w:t>deficitom C3-</w:t>
      </w:r>
      <w:r>
        <w:rPr>
          <w:spacing w:val="-5"/>
          <w:sz w:val="24"/>
        </w:rPr>
        <w:t>C7,</w:t>
      </w:r>
    </w:p>
    <w:p w14:paraId="7E61FCF2" w14:textId="77777777" w:rsidR="009030A5" w:rsidRDefault="00000000">
      <w:pPr>
        <w:pStyle w:val="Odsekzoznamu"/>
        <w:numPr>
          <w:ilvl w:val="1"/>
          <w:numId w:val="204"/>
        </w:numPr>
        <w:tabs>
          <w:tab w:val="left" w:pos="783"/>
        </w:tabs>
        <w:ind w:left="783" w:hanging="359"/>
        <w:rPr>
          <w:sz w:val="24"/>
        </w:rPr>
      </w:pPr>
      <w:r>
        <w:rPr>
          <w:sz w:val="24"/>
        </w:rPr>
        <w:t>Chirurgická</w:t>
      </w:r>
      <w:r>
        <w:rPr>
          <w:spacing w:val="-3"/>
          <w:sz w:val="24"/>
        </w:rPr>
        <w:t xml:space="preserve"> </w:t>
      </w:r>
      <w:r>
        <w:rPr>
          <w:sz w:val="24"/>
        </w:rPr>
        <w:t>liečba</w:t>
      </w:r>
      <w:r>
        <w:rPr>
          <w:spacing w:val="-1"/>
          <w:sz w:val="24"/>
        </w:rPr>
        <w:t xml:space="preserve"> </w:t>
      </w:r>
      <w:r>
        <w:rPr>
          <w:sz w:val="24"/>
        </w:rPr>
        <w:t>úrazov</w:t>
      </w:r>
      <w:r>
        <w:rPr>
          <w:spacing w:val="-1"/>
          <w:sz w:val="24"/>
        </w:rPr>
        <w:t xml:space="preserve"> </w:t>
      </w:r>
      <w:r>
        <w:rPr>
          <w:sz w:val="24"/>
        </w:rPr>
        <w:t>chrbtice</w:t>
      </w:r>
      <w:r>
        <w:rPr>
          <w:spacing w:val="-3"/>
          <w:sz w:val="24"/>
        </w:rPr>
        <w:t xml:space="preserve"> </w:t>
      </w:r>
      <w:r>
        <w:rPr>
          <w:sz w:val="24"/>
        </w:rPr>
        <w:t>s</w:t>
      </w:r>
      <w:r>
        <w:rPr>
          <w:spacing w:val="-1"/>
          <w:sz w:val="24"/>
        </w:rPr>
        <w:t xml:space="preserve"> </w:t>
      </w:r>
      <w:r>
        <w:rPr>
          <w:sz w:val="24"/>
        </w:rPr>
        <w:t>neurologickým</w:t>
      </w:r>
      <w:r>
        <w:rPr>
          <w:spacing w:val="1"/>
          <w:sz w:val="24"/>
        </w:rPr>
        <w:t xml:space="preserve"> </w:t>
      </w:r>
      <w:r>
        <w:rPr>
          <w:sz w:val="24"/>
        </w:rPr>
        <w:t>deficitom T1-</w:t>
      </w:r>
      <w:r>
        <w:rPr>
          <w:spacing w:val="-4"/>
          <w:sz w:val="24"/>
        </w:rPr>
        <w:t>T11,</w:t>
      </w:r>
    </w:p>
    <w:p w14:paraId="1031C99A" w14:textId="77777777" w:rsidR="009030A5" w:rsidRDefault="00000000">
      <w:pPr>
        <w:pStyle w:val="Odsekzoznamu"/>
        <w:numPr>
          <w:ilvl w:val="1"/>
          <w:numId w:val="204"/>
        </w:numPr>
        <w:tabs>
          <w:tab w:val="left" w:pos="783"/>
        </w:tabs>
        <w:ind w:left="783" w:hanging="359"/>
        <w:rPr>
          <w:sz w:val="24"/>
        </w:rPr>
      </w:pPr>
      <w:r>
        <w:rPr>
          <w:sz w:val="24"/>
        </w:rPr>
        <w:t>Chirurgická</w:t>
      </w:r>
      <w:r>
        <w:rPr>
          <w:spacing w:val="-1"/>
          <w:sz w:val="24"/>
        </w:rPr>
        <w:t xml:space="preserve"> </w:t>
      </w:r>
      <w:r>
        <w:rPr>
          <w:sz w:val="24"/>
        </w:rPr>
        <w:t>liečba</w:t>
      </w:r>
      <w:r>
        <w:rPr>
          <w:spacing w:val="-1"/>
          <w:sz w:val="24"/>
        </w:rPr>
        <w:t xml:space="preserve"> </w:t>
      </w:r>
      <w:r>
        <w:rPr>
          <w:sz w:val="24"/>
        </w:rPr>
        <w:t>úrazov chrbtice</w:t>
      </w:r>
      <w:r>
        <w:rPr>
          <w:spacing w:val="-4"/>
          <w:sz w:val="24"/>
        </w:rPr>
        <w:t xml:space="preserve"> </w:t>
      </w:r>
      <w:r>
        <w:rPr>
          <w:sz w:val="24"/>
        </w:rPr>
        <w:t>s neurologickým</w:t>
      </w:r>
      <w:r>
        <w:rPr>
          <w:spacing w:val="1"/>
          <w:sz w:val="24"/>
        </w:rPr>
        <w:t xml:space="preserve"> </w:t>
      </w:r>
      <w:r>
        <w:rPr>
          <w:sz w:val="24"/>
        </w:rPr>
        <w:t>deficitom T12-</w:t>
      </w:r>
      <w:r>
        <w:rPr>
          <w:spacing w:val="-5"/>
          <w:sz w:val="24"/>
        </w:rPr>
        <w:t>L2,</w:t>
      </w:r>
    </w:p>
    <w:p w14:paraId="610FCBD2" w14:textId="77777777" w:rsidR="009030A5" w:rsidRDefault="00000000">
      <w:pPr>
        <w:pStyle w:val="Odsekzoznamu"/>
        <w:numPr>
          <w:ilvl w:val="1"/>
          <w:numId w:val="204"/>
        </w:numPr>
        <w:tabs>
          <w:tab w:val="left" w:pos="783"/>
        </w:tabs>
        <w:ind w:left="783" w:hanging="359"/>
        <w:rPr>
          <w:sz w:val="24"/>
        </w:rPr>
      </w:pPr>
      <w:r>
        <w:rPr>
          <w:sz w:val="24"/>
        </w:rPr>
        <w:t>Chirurgická</w:t>
      </w:r>
      <w:r>
        <w:rPr>
          <w:spacing w:val="-3"/>
          <w:sz w:val="24"/>
        </w:rPr>
        <w:t xml:space="preserve"> </w:t>
      </w:r>
      <w:r>
        <w:rPr>
          <w:sz w:val="24"/>
        </w:rPr>
        <w:t>liečba</w:t>
      </w:r>
      <w:r>
        <w:rPr>
          <w:spacing w:val="-1"/>
          <w:sz w:val="24"/>
        </w:rPr>
        <w:t xml:space="preserve"> </w:t>
      </w:r>
      <w:r>
        <w:rPr>
          <w:sz w:val="24"/>
        </w:rPr>
        <w:t>úrazov</w:t>
      </w:r>
      <w:r>
        <w:rPr>
          <w:spacing w:val="-1"/>
          <w:sz w:val="24"/>
        </w:rPr>
        <w:t xml:space="preserve"> </w:t>
      </w:r>
      <w:r>
        <w:rPr>
          <w:sz w:val="24"/>
        </w:rPr>
        <w:t>chrbtice</w:t>
      </w:r>
      <w:r>
        <w:rPr>
          <w:spacing w:val="-4"/>
          <w:sz w:val="24"/>
        </w:rPr>
        <w:t xml:space="preserve"> </w:t>
      </w:r>
      <w:r>
        <w:rPr>
          <w:sz w:val="24"/>
        </w:rPr>
        <w:t>s</w:t>
      </w:r>
      <w:r>
        <w:rPr>
          <w:spacing w:val="-1"/>
          <w:sz w:val="24"/>
        </w:rPr>
        <w:t xml:space="preserve"> </w:t>
      </w:r>
      <w:r>
        <w:rPr>
          <w:sz w:val="24"/>
        </w:rPr>
        <w:t>neurologickým</w:t>
      </w:r>
      <w:r>
        <w:rPr>
          <w:spacing w:val="1"/>
          <w:sz w:val="24"/>
        </w:rPr>
        <w:t xml:space="preserve"> </w:t>
      </w:r>
      <w:r>
        <w:rPr>
          <w:sz w:val="24"/>
        </w:rPr>
        <w:t>deficitom</w:t>
      </w:r>
      <w:r>
        <w:rPr>
          <w:spacing w:val="2"/>
          <w:sz w:val="24"/>
        </w:rPr>
        <w:t xml:space="preserve"> </w:t>
      </w:r>
      <w:r>
        <w:rPr>
          <w:sz w:val="24"/>
        </w:rPr>
        <w:t>L1-</w:t>
      </w:r>
      <w:r>
        <w:rPr>
          <w:spacing w:val="-5"/>
          <w:sz w:val="24"/>
        </w:rPr>
        <w:t>L5,</w:t>
      </w:r>
    </w:p>
    <w:p w14:paraId="360B1DF1" w14:textId="77777777" w:rsidR="009030A5" w:rsidRDefault="00000000">
      <w:pPr>
        <w:pStyle w:val="Odsekzoznamu"/>
        <w:numPr>
          <w:ilvl w:val="1"/>
          <w:numId w:val="204"/>
        </w:numPr>
        <w:tabs>
          <w:tab w:val="left" w:pos="784"/>
        </w:tabs>
        <w:rPr>
          <w:sz w:val="24"/>
        </w:rPr>
      </w:pPr>
      <w:r>
        <w:rPr>
          <w:sz w:val="24"/>
        </w:rPr>
        <w:t>Chirurgická</w:t>
      </w:r>
      <w:r>
        <w:rPr>
          <w:spacing w:val="-3"/>
          <w:sz w:val="24"/>
        </w:rPr>
        <w:t xml:space="preserve"> </w:t>
      </w:r>
      <w:r>
        <w:rPr>
          <w:sz w:val="24"/>
        </w:rPr>
        <w:t>liečba</w:t>
      </w:r>
      <w:r>
        <w:rPr>
          <w:spacing w:val="-1"/>
          <w:sz w:val="24"/>
        </w:rPr>
        <w:t xml:space="preserve"> </w:t>
      </w:r>
      <w:r>
        <w:rPr>
          <w:sz w:val="24"/>
        </w:rPr>
        <w:t>úrazov</w:t>
      </w:r>
      <w:r>
        <w:rPr>
          <w:spacing w:val="-1"/>
          <w:sz w:val="24"/>
        </w:rPr>
        <w:t xml:space="preserve"> </w:t>
      </w:r>
      <w:r>
        <w:rPr>
          <w:sz w:val="24"/>
        </w:rPr>
        <w:t>chrbtice</w:t>
      </w:r>
      <w:r>
        <w:rPr>
          <w:spacing w:val="-3"/>
          <w:sz w:val="24"/>
        </w:rPr>
        <w:t xml:space="preserve"> </w:t>
      </w:r>
      <w:r>
        <w:rPr>
          <w:sz w:val="24"/>
        </w:rPr>
        <w:t>s</w:t>
      </w:r>
      <w:r>
        <w:rPr>
          <w:spacing w:val="-1"/>
          <w:sz w:val="24"/>
        </w:rPr>
        <w:t xml:space="preserve"> </w:t>
      </w:r>
      <w:r>
        <w:rPr>
          <w:sz w:val="24"/>
        </w:rPr>
        <w:t>neurologickým</w:t>
      </w:r>
      <w:r>
        <w:rPr>
          <w:spacing w:val="1"/>
          <w:sz w:val="24"/>
        </w:rPr>
        <w:t xml:space="preserve"> </w:t>
      </w:r>
      <w:r>
        <w:rPr>
          <w:sz w:val="24"/>
        </w:rPr>
        <w:t>deficitom S-</w:t>
      </w:r>
      <w:r>
        <w:rPr>
          <w:spacing w:val="-5"/>
          <w:sz w:val="24"/>
        </w:rPr>
        <w:t>Co.</w:t>
      </w:r>
    </w:p>
    <w:p w14:paraId="63887A8B" w14:textId="77777777" w:rsidR="009030A5" w:rsidRDefault="009030A5">
      <w:pPr>
        <w:pStyle w:val="Zkladntext"/>
        <w:ind w:left="0" w:firstLine="0"/>
      </w:pPr>
    </w:p>
    <w:p w14:paraId="05D21817" w14:textId="77777777" w:rsidR="009030A5" w:rsidRDefault="00000000">
      <w:pPr>
        <w:pStyle w:val="Odsekzoznamu"/>
        <w:numPr>
          <w:ilvl w:val="0"/>
          <w:numId w:val="204"/>
        </w:numPr>
        <w:tabs>
          <w:tab w:val="left" w:pos="501"/>
        </w:tabs>
        <w:ind w:right="140"/>
        <w:rPr>
          <w:sz w:val="24"/>
        </w:rPr>
      </w:pPr>
      <w:r>
        <w:rPr>
          <w:sz w:val="24"/>
        </w:rPr>
        <w:t>Špeciálne</w:t>
      </w:r>
      <w:r>
        <w:rPr>
          <w:spacing w:val="40"/>
          <w:sz w:val="24"/>
        </w:rPr>
        <w:t xml:space="preserve"> </w:t>
      </w:r>
      <w:r>
        <w:rPr>
          <w:sz w:val="24"/>
        </w:rPr>
        <w:t>materiálno-technické</w:t>
      </w:r>
      <w:r>
        <w:rPr>
          <w:spacing w:val="40"/>
          <w:sz w:val="24"/>
        </w:rPr>
        <w:t xml:space="preserve"> </w:t>
      </w:r>
      <w:r>
        <w:rPr>
          <w:sz w:val="24"/>
        </w:rPr>
        <w:t>vybavenie</w:t>
      </w:r>
      <w:r>
        <w:rPr>
          <w:spacing w:val="40"/>
          <w:sz w:val="24"/>
        </w:rPr>
        <w:t xml:space="preserve"> </w:t>
      </w:r>
      <w:r>
        <w:rPr>
          <w:sz w:val="24"/>
        </w:rPr>
        <w:t>pre</w:t>
      </w:r>
      <w:r>
        <w:rPr>
          <w:spacing w:val="40"/>
          <w:sz w:val="24"/>
        </w:rPr>
        <w:t xml:space="preserve"> </w:t>
      </w:r>
      <w:r>
        <w:rPr>
          <w:sz w:val="24"/>
        </w:rPr>
        <w:t>medicínsku</w:t>
      </w:r>
      <w:r>
        <w:rPr>
          <w:spacing w:val="40"/>
          <w:sz w:val="24"/>
        </w:rPr>
        <w:t xml:space="preserve"> </w:t>
      </w:r>
      <w:r>
        <w:rPr>
          <w:sz w:val="24"/>
        </w:rPr>
        <w:t>službu</w:t>
      </w:r>
      <w:r>
        <w:rPr>
          <w:spacing w:val="40"/>
          <w:sz w:val="24"/>
        </w:rPr>
        <w:t xml:space="preserve"> </w:t>
      </w:r>
      <w:r>
        <w:rPr>
          <w:sz w:val="24"/>
        </w:rPr>
        <w:t>Chirurgická</w:t>
      </w:r>
      <w:r>
        <w:rPr>
          <w:spacing w:val="40"/>
          <w:sz w:val="24"/>
        </w:rPr>
        <w:t xml:space="preserve"> </w:t>
      </w:r>
      <w:r>
        <w:rPr>
          <w:sz w:val="24"/>
        </w:rPr>
        <w:t>liečba</w:t>
      </w:r>
      <w:r>
        <w:rPr>
          <w:spacing w:val="80"/>
          <w:sz w:val="24"/>
        </w:rPr>
        <w:t xml:space="preserve"> </w:t>
      </w:r>
      <w:r>
        <w:rPr>
          <w:sz w:val="24"/>
        </w:rPr>
        <w:t>degeneratívnych deformít v dospelom veku je</w:t>
      </w:r>
    </w:p>
    <w:p w14:paraId="67F2EBEA"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6D516DBC"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67EBBD8E" w14:textId="77777777" w:rsidR="009030A5" w:rsidRDefault="00000000">
      <w:pPr>
        <w:pStyle w:val="Odsekzoznamu"/>
        <w:numPr>
          <w:ilvl w:val="1"/>
          <w:numId w:val="204"/>
        </w:numPr>
        <w:tabs>
          <w:tab w:val="left" w:pos="860"/>
        </w:tabs>
        <w:ind w:left="860" w:hanging="359"/>
        <w:rPr>
          <w:sz w:val="24"/>
        </w:rPr>
      </w:pPr>
      <w:r>
        <w:rPr>
          <w:spacing w:val="-2"/>
          <w:sz w:val="24"/>
        </w:rPr>
        <w:t>neuromonitoring,</w:t>
      </w:r>
    </w:p>
    <w:p w14:paraId="59D3DEF4" w14:textId="77777777" w:rsidR="009030A5" w:rsidRDefault="00000000">
      <w:pPr>
        <w:pStyle w:val="Odsekzoznamu"/>
        <w:numPr>
          <w:ilvl w:val="1"/>
          <w:numId w:val="204"/>
        </w:numPr>
        <w:tabs>
          <w:tab w:val="left" w:pos="860"/>
        </w:tabs>
        <w:ind w:left="860" w:right="139"/>
        <w:jc w:val="both"/>
        <w:rPr>
          <w:sz w:val="24"/>
        </w:rPr>
      </w:pPr>
      <w:r>
        <w:rPr>
          <w:sz w:val="24"/>
        </w:rPr>
        <w:t xml:space="preserve">celotelové stereo rádiografické zobrazovanie; lehota na splnenie tejto podmienky kategorizácie ústavnej starostlivosti podľa § 44 ods. 2 písm. d) zákona je 1. januára </w:t>
      </w:r>
      <w:r>
        <w:rPr>
          <w:spacing w:val="-2"/>
          <w:sz w:val="24"/>
        </w:rPr>
        <w:t>2026,</w:t>
      </w:r>
    </w:p>
    <w:p w14:paraId="301D25D6" w14:textId="77777777" w:rsidR="009030A5" w:rsidRDefault="00000000">
      <w:pPr>
        <w:pStyle w:val="Odsekzoznamu"/>
        <w:numPr>
          <w:ilvl w:val="1"/>
          <w:numId w:val="204"/>
        </w:numPr>
        <w:tabs>
          <w:tab w:val="left" w:pos="860"/>
        </w:tabs>
        <w:ind w:left="860" w:right="144"/>
        <w:jc w:val="both"/>
        <w:rPr>
          <w:sz w:val="24"/>
        </w:rPr>
      </w:pPr>
      <w:r>
        <w:rPr>
          <w:sz w:val="24"/>
        </w:rPr>
        <w:t>robotický systém; lehota na splnenie tejto podmienky kategorizácie ústavnej starostlivosti podľa § 44 ods. 2 písm. d) zákona je 1. januára 2026,</w:t>
      </w:r>
    </w:p>
    <w:p w14:paraId="69414B7F" w14:textId="77777777" w:rsidR="009030A5" w:rsidRDefault="00000000">
      <w:pPr>
        <w:pStyle w:val="Odsekzoznamu"/>
        <w:numPr>
          <w:ilvl w:val="1"/>
          <w:numId w:val="204"/>
        </w:numPr>
        <w:tabs>
          <w:tab w:val="left" w:pos="860"/>
        </w:tabs>
        <w:ind w:left="860" w:hanging="359"/>
        <w:jc w:val="both"/>
        <w:rPr>
          <w:sz w:val="24"/>
        </w:rPr>
      </w:pPr>
      <w:r>
        <w:rPr>
          <w:sz w:val="24"/>
        </w:rPr>
        <w:t>operačný</w:t>
      </w:r>
      <w:r>
        <w:rPr>
          <w:spacing w:val="-5"/>
          <w:sz w:val="24"/>
        </w:rPr>
        <w:t xml:space="preserve"> </w:t>
      </w:r>
      <w:r>
        <w:rPr>
          <w:spacing w:val="-2"/>
          <w:sz w:val="24"/>
        </w:rPr>
        <w:t>mikroskop,</w:t>
      </w:r>
    </w:p>
    <w:p w14:paraId="08FA2F4A" w14:textId="77777777" w:rsidR="009030A5" w:rsidRDefault="00000000">
      <w:pPr>
        <w:pStyle w:val="Odsekzoznamu"/>
        <w:numPr>
          <w:ilvl w:val="1"/>
          <w:numId w:val="204"/>
        </w:numPr>
        <w:tabs>
          <w:tab w:val="left" w:pos="859"/>
        </w:tabs>
        <w:ind w:left="859" w:hanging="358"/>
        <w:jc w:val="both"/>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00F4EFCC" w14:textId="77777777" w:rsidR="009030A5" w:rsidRDefault="00000000">
      <w:pPr>
        <w:pStyle w:val="Odsekzoznamu"/>
        <w:numPr>
          <w:ilvl w:val="1"/>
          <w:numId w:val="204"/>
        </w:numPr>
        <w:tabs>
          <w:tab w:val="left" w:pos="860"/>
        </w:tabs>
        <w:ind w:left="860" w:hanging="359"/>
        <w:jc w:val="both"/>
        <w:rPr>
          <w:sz w:val="24"/>
        </w:rPr>
      </w:pPr>
      <w:r>
        <w:rPr>
          <w:sz w:val="24"/>
        </w:rPr>
        <w:t>tubusový</w:t>
      </w:r>
      <w:r>
        <w:rPr>
          <w:spacing w:val="-3"/>
          <w:sz w:val="24"/>
        </w:rPr>
        <w:t xml:space="preserve"> </w:t>
      </w:r>
      <w:r>
        <w:rPr>
          <w:spacing w:val="-2"/>
          <w:sz w:val="24"/>
        </w:rPr>
        <w:t>retraktor.</w:t>
      </w:r>
    </w:p>
    <w:p w14:paraId="4FA00447" w14:textId="77777777" w:rsidR="009030A5" w:rsidRDefault="009030A5">
      <w:pPr>
        <w:pStyle w:val="Zkladntext"/>
        <w:ind w:left="0" w:firstLine="0"/>
      </w:pPr>
    </w:p>
    <w:p w14:paraId="48D10736" w14:textId="77777777" w:rsidR="009030A5" w:rsidRDefault="00000000">
      <w:pPr>
        <w:pStyle w:val="Odsekzoznamu"/>
        <w:numPr>
          <w:ilvl w:val="0"/>
          <w:numId w:val="204"/>
        </w:numPr>
        <w:tabs>
          <w:tab w:val="left" w:pos="501"/>
          <w:tab w:val="left" w:pos="1645"/>
          <w:tab w:val="left" w:pos="3884"/>
          <w:tab w:val="left" w:pos="5086"/>
          <w:tab w:val="left" w:pos="5608"/>
          <w:tab w:val="left" w:pos="6916"/>
          <w:tab w:val="left" w:pos="7757"/>
          <w:tab w:val="left" w:pos="8280"/>
        </w:tabs>
        <w:ind w:right="14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medicínske</w:t>
      </w:r>
      <w:r>
        <w:rPr>
          <w:sz w:val="24"/>
        </w:rPr>
        <w:tab/>
      </w:r>
      <w:r>
        <w:rPr>
          <w:spacing w:val="-2"/>
          <w:sz w:val="24"/>
        </w:rPr>
        <w:t>služby</w:t>
      </w:r>
      <w:r>
        <w:rPr>
          <w:sz w:val="24"/>
        </w:rPr>
        <w:tab/>
      </w:r>
      <w:r>
        <w:rPr>
          <w:spacing w:val="-4"/>
          <w:sz w:val="24"/>
        </w:rPr>
        <w:t>pre</w:t>
      </w:r>
      <w:r>
        <w:rPr>
          <w:sz w:val="24"/>
        </w:rPr>
        <w:tab/>
      </w:r>
      <w:r>
        <w:rPr>
          <w:spacing w:val="-2"/>
          <w:sz w:val="24"/>
        </w:rPr>
        <w:t xml:space="preserve">pacientov </w:t>
      </w:r>
      <w:r>
        <w:rPr>
          <w:sz w:val="24"/>
        </w:rPr>
        <w:t>s podozrením na poškodenie miechy je</w:t>
      </w:r>
    </w:p>
    <w:p w14:paraId="160E8BBF" w14:textId="77777777" w:rsidR="009030A5" w:rsidRDefault="00000000">
      <w:pPr>
        <w:pStyle w:val="Odsekzoznamu"/>
        <w:numPr>
          <w:ilvl w:val="1"/>
          <w:numId w:val="204"/>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4713CBCB"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5D7E076E" w14:textId="77777777" w:rsidR="009030A5" w:rsidRDefault="009030A5">
      <w:pPr>
        <w:pStyle w:val="Odsekzoznamu"/>
        <w:rPr>
          <w:sz w:val="24"/>
        </w:rPr>
        <w:sectPr w:rsidR="009030A5">
          <w:pgSz w:w="11910" w:h="16840"/>
          <w:pgMar w:top="1320" w:right="1275" w:bottom="280" w:left="1275" w:header="708" w:footer="708" w:gutter="0"/>
          <w:cols w:space="708"/>
        </w:sectPr>
      </w:pPr>
    </w:p>
    <w:p w14:paraId="46EFFB40" w14:textId="77777777" w:rsidR="009030A5" w:rsidRDefault="00000000">
      <w:pPr>
        <w:pStyle w:val="Odsekzoznamu"/>
        <w:numPr>
          <w:ilvl w:val="1"/>
          <w:numId w:val="204"/>
        </w:numPr>
        <w:tabs>
          <w:tab w:val="left" w:pos="860"/>
        </w:tabs>
        <w:spacing w:before="72"/>
        <w:ind w:left="860" w:right="139"/>
        <w:rPr>
          <w:sz w:val="24"/>
        </w:rPr>
      </w:pPr>
      <w:r>
        <w:rPr>
          <w:sz w:val="24"/>
        </w:rPr>
        <w:lastRenderedPageBreak/>
        <w:t>3D/navigácia; lehota na splnenie tejto podmienky kategorizácie ústavnej starostlivosti podľa § 44 ods. 2 písm. d) zákona je 1. januára 2025,</w:t>
      </w:r>
    </w:p>
    <w:p w14:paraId="7F869C7D" w14:textId="77777777" w:rsidR="009030A5" w:rsidRDefault="00000000">
      <w:pPr>
        <w:pStyle w:val="Odsekzoznamu"/>
        <w:numPr>
          <w:ilvl w:val="1"/>
          <w:numId w:val="204"/>
        </w:numPr>
        <w:tabs>
          <w:tab w:val="left" w:pos="860"/>
        </w:tabs>
        <w:ind w:left="860" w:hanging="359"/>
        <w:rPr>
          <w:sz w:val="24"/>
        </w:rPr>
      </w:pPr>
      <w:r>
        <w:rPr>
          <w:sz w:val="24"/>
        </w:rPr>
        <w:t>operačný</w:t>
      </w:r>
      <w:r>
        <w:rPr>
          <w:spacing w:val="-5"/>
          <w:sz w:val="24"/>
        </w:rPr>
        <w:t xml:space="preserve"> </w:t>
      </w:r>
      <w:r>
        <w:rPr>
          <w:spacing w:val="-2"/>
          <w:sz w:val="24"/>
        </w:rPr>
        <w:t>mikroskop,</w:t>
      </w:r>
    </w:p>
    <w:p w14:paraId="6A2E6A3C"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11AE5F2F" w14:textId="77777777" w:rsidR="009030A5" w:rsidRDefault="009030A5">
      <w:pPr>
        <w:pStyle w:val="Zkladntext"/>
        <w:ind w:left="0" w:firstLine="0"/>
      </w:pPr>
    </w:p>
    <w:p w14:paraId="69864A50" w14:textId="77777777" w:rsidR="009030A5" w:rsidRDefault="00000000">
      <w:pPr>
        <w:pStyle w:val="Odsekzoznamu"/>
        <w:numPr>
          <w:ilvl w:val="0"/>
          <w:numId w:val="204"/>
        </w:numPr>
        <w:tabs>
          <w:tab w:val="left" w:pos="501"/>
        </w:tabs>
        <w:ind w:right="143"/>
        <w:rPr>
          <w:sz w:val="24"/>
        </w:rPr>
      </w:pPr>
      <w:r>
        <w:rPr>
          <w:sz w:val="24"/>
        </w:rPr>
        <w:t>Špeciálne</w:t>
      </w:r>
      <w:r>
        <w:rPr>
          <w:spacing w:val="34"/>
          <w:sz w:val="24"/>
        </w:rPr>
        <w:t xml:space="preserve"> </w:t>
      </w:r>
      <w:r>
        <w:rPr>
          <w:sz w:val="24"/>
        </w:rPr>
        <w:t>materiálno-technické</w:t>
      </w:r>
      <w:r>
        <w:rPr>
          <w:spacing w:val="32"/>
          <w:sz w:val="24"/>
        </w:rPr>
        <w:t xml:space="preserve"> </w:t>
      </w:r>
      <w:r>
        <w:rPr>
          <w:sz w:val="24"/>
        </w:rPr>
        <w:t>vybavenie</w:t>
      </w:r>
      <w:r>
        <w:rPr>
          <w:spacing w:val="32"/>
          <w:sz w:val="24"/>
        </w:rPr>
        <w:t xml:space="preserve"> </w:t>
      </w:r>
      <w:r>
        <w:rPr>
          <w:sz w:val="24"/>
        </w:rPr>
        <w:t>pre</w:t>
      </w:r>
      <w:r>
        <w:rPr>
          <w:spacing w:val="34"/>
          <w:sz w:val="24"/>
        </w:rPr>
        <w:t xml:space="preserve"> </w:t>
      </w:r>
      <w:r>
        <w:rPr>
          <w:sz w:val="24"/>
        </w:rPr>
        <w:t>medicínske</w:t>
      </w:r>
      <w:r>
        <w:rPr>
          <w:spacing w:val="34"/>
          <w:sz w:val="24"/>
        </w:rPr>
        <w:t xml:space="preserve"> </w:t>
      </w:r>
      <w:r>
        <w:rPr>
          <w:sz w:val="24"/>
        </w:rPr>
        <w:t>služby</w:t>
      </w:r>
      <w:r>
        <w:rPr>
          <w:spacing w:val="29"/>
          <w:sz w:val="24"/>
        </w:rPr>
        <w:t xml:space="preserve"> </w:t>
      </w:r>
      <w:r>
        <w:rPr>
          <w:sz w:val="24"/>
        </w:rPr>
        <w:t>Paliatívna</w:t>
      </w:r>
      <w:r>
        <w:rPr>
          <w:spacing w:val="34"/>
          <w:sz w:val="24"/>
        </w:rPr>
        <w:t xml:space="preserve"> </w:t>
      </w:r>
      <w:r>
        <w:rPr>
          <w:sz w:val="24"/>
        </w:rPr>
        <w:t>chirurgická liečba</w:t>
      </w:r>
      <w:r>
        <w:rPr>
          <w:spacing w:val="-12"/>
          <w:sz w:val="24"/>
        </w:rPr>
        <w:t xml:space="preserve"> </w:t>
      </w:r>
      <w:r>
        <w:rPr>
          <w:sz w:val="24"/>
        </w:rPr>
        <w:t>nádorov</w:t>
      </w:r>
      <w:r>
        <w:rPr>
          <w:spacing w:val="-9"/>
          <w:sz w:val="24"/>
        </w:rPr>
        <w:t xml:space="preserve"> </w:t>
      </w:r>
      <w:r>
        <w:rPr>
          <w:sz w:val="24"/>
        </w:rPr>
        <w:t>chrbtice</w:t>
      </w:r>
      <w:r>
        <w:rPr>
          <w:spacing w:val="-9"/>
          <w:sz w:val="24"/>
        </w:rPr>
        <w:t xml:space="preserve"> </w:t>
      </w:r>
      <w:r>
        <w:rPr>
          <w:sz w:val="24"/>
        </w:rPr>
        <w:t>-</w:t>
      </w:r>
      <w:r>
        <w:rPr>
          <w:spacing w:val="-9"/>
          <w:sz w:val="24"/>
        </w:rPr>
        <w:t xml:space="preserve"> </w:t>
      </w:r>
      <w:r>
        <w:rPr>
          <w:sz w:val="24"/>
        </w:rPr>
        <w:t>C0-C7</w:t>
      </w:r>
      <w:r>
        <w:rPr>
          <w:spacing w:val="-9"/>
          <w:sz w:val="24"/>
        </w:rPr>
        <w:t xml:space="preserve"> </w:t>
      </w:r>
      <w:r>
        <w:rPr>
          <w:sz w:val="24"/>
        </w:rPr>
        <w:t>a</w:t>
      </w:r>
      <w:r>
        <w:rPr>
          <w:spacing w:val="-9"/>
          <w:sz w:val="24"/>
        </w:rPr>
        <w:t xml:space="preserve"> </w:t>
      </w:r>
      <w:r>
        <w:rPr>
          <w:sz w:val="24"/>
        </w:rPr>
        <w:t>Paliatívna</w:t>
      </w:r>
      <w:r>
        <w:rPr>
          <w:spacing w:val="-9"/>
          <w:sz w:val="24"/>
        </w:rPr>
        <w:t xml:space="preserve"> </w:t>
      </w:r>
      <w:r>
        <w:rPr>
          <w:sz w:val="24"/>
        </w:rPr>
        <w:t>chirurgická</w:t>
      </w:r>
      <w:r>
        <w:rPr>
          <w:spacing w:val="-9"/>
          <w:sz w:val="24"/>
        </w:rPr>
        <w:t xml:space="preserve"> </w:t>
      </w:r>
      <w:r>
        <w:rPr>
          <w:sz w:val="24"/>
        </w:rPr>
        <w:t>liečba</w:t>
      </w:r>
      <w:r>
        <w:rPr>
          <w:spacing w:val="-9"/>
          <w:sz w:val="24"/>
        </w:rPr>
        <w:t xml:space="preserve"> </w:t>
      </w:r>
      <w:r>
        <w:rPr>
          <w:sz w:val="24"/>
        </w:rPr>
        <w:t>nádorov</w:t>
      </w:r>
      <w:r>
        <w:rPr>
          <w:spacing w:val="-9"/>
          <w:sz w:val="24"/>
        </w:rPr>
        <w:t xml:space="preserve"> </w:t>
      </w:r>
      <w:r>
        <w:rPr>
          <w:sz w:val="24"/>
        </w:rPr>
        <w:t>chrbtice</w:t>
      </w:r>
      <w:r>
        <w:rPr>
          <w:spacing w:val="-12"/>
          <w:sz w:val="24"/>
        </w:rPr>
        <w:t xml:space="preserve"> </w:t>
      </w:r>
      <w:r>
        <w:rPr>
          <w:sz w:val="24"/>
        </w:rPr>
        <w:t>-</w:t>
      </w:r>
      <w:r>
        <w:rPr>
          <w:spacing w:val="-9"/>
          <w:sz w:val="24"/>
        </w:rPr>
        <w:t xml:space="preserve"> </w:t>
      </w:r>
      <w:r>
        <w:rPr>
          <w:sz w:val="24"/>
        </w:rPr>
        <w:t>T1-L5</w:t>
      </w:r>
      <w:r>
        <w:rPr>
          <w:spacing w:val="-9"/>
          <w:sz w:val="24"/>
        </w:rPr>
        <w:t xml:space="preserve"> </w:t>
      </w:r>
      <w:r>
        <w:rPr>
          <w:sz w:val="24"/>
        </w:rPr>
        <w:t>je</w:t>
      </w:r>
    </w:p>
    <w:p w14:paraId="5FDDE0C3"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5E0482C9" w14:textId="77777777" w:rsidR="009030A5" w:rsidRDefault="00000000">
      <w:pPr>
        <w:pStyle w:val="Odsekzoznamu"/>
        <w:numPr>
          <w:ilvl w:val="1"/>
          <w:numId w:val="204"/>
        </w:numPr>
        <w:tabs>
          <w:tab w:val="left" w:pos="860"/>
        </w:tabs>
        <w:ind w:left="860" w:right="139"/>
        <w:rPr>
          <w:sz w:val="24"/>
        </w:rPr>
      </w:pPr>
      <w:r>
        <w:rPr>
          <w:sz w:val="24"/>
        </w:rPr>
        <w:t>3D/navigácia</w:t>
      </w:r>
      <w:r>
        <w:rPr>
          <w:spacing w:val="80"/>
          <w:sz w:val="24"/>
        </w:rPr>
        <w:t xml:space="preserve"> </w:t>
      </w:r>
      <w:r>
        <w:rPr>
          <w:sz w:val="24"/>
        </w:rPr>
        <w:t>(pri</w:t>
      </w:r>
      <w:r>
        <w:rPr>
          <w:spacing w:val="78"/>
          <w:sz w:val="24"/>
        </w:rPr>
        <w:t xml:space="preserve"> </w:t>
      </w:r>
      <w:r>
        <w:rPr>
          <w:sz w:val="24"/>
        </w:rPr>
        <w:t>stabilizácii);</w:t>
      </w:r>
      <w:r>
        <w:rPr>
          <w:spacing w:val="78"/>
          <w:sz w:val="24"/>
        </w:rPr>
        <w:t xml:space="preserve"> </w:t>
      </w:r>
      <w:r>
        <w:rPr>
          <w:sz w:val="24"/>
        </w:rPr>
        <w:t>lehota</w:t>
      </w:r>
      <w:r>
        <w:rPr>
          <w:spacing w:val="78"/>
          <w:sz w:val="24"/>
        </w:rPr>
        <w:t xml:space="preserve"> </w:t>
      </w:r>
      <w:r>
        <w:rPr>
          <w:sz w:val="24"/>
        </w:rPr>
        <w:t>na</w:t>
      </w:r>
      <w:r>
        <w:rPr>
          <w:spacing w:val="80"/>
          <w:sz w:val="24"/>
        </w:rPr>
        <w:t xml:space="preserve"> </w:t>
      </w:r>
      <w:r>
        <w:rPr>
          <w:sz w:val="24"/>
        </w:rPr>
        <w:t>splnenie</w:t>
      </w:r>
      <w:r>
        <w:rPr>
          <w:spacing w:val="78"/>
          <w:sz w:val="24"/>
        </w:rPr>
        <w:t xml:space="preserve"> </w:t>
      </w:r>
      <w:r>
        <w:rPr>
          <w:sz w:val="24"/>
        </w:rPr>
        <w:t>tejto</w:t>
      </w:r>
      <w:r>
        <w:rPr>
          <w:spacing w:val="80"/>
          <w:sz w:val="24"/>
        </w:rPr>
        <w:t xml:space="preserve"> </w:t>
      </w:r>
      <w:r>
        <w:rPr>
          <w:sz w:val="24"/>
        </w:rPr>
        <w:t>podmienky</w:t>
      </w:r>
      <w:r>
        <w:rPr>
          <w:spacing w:val="40"/>
          <w:sz w:val="24"/>
        </w:rPr>
        <w:t xml:space="preserve"> </w:t>
      </w:r>
      <w:r>
        <w:rPr>
          <w:sz w:val="24"/>
        </w:rPr>
        <w:t>kategorizácie ústavnej starostlivosti podľa § 44 ods. 2 písm. d) zákona je 1. januára 2025.</w:t>
      </w:r>
    </w:p>
    <w:p w14:paraId="6E1A5313" w14:textId="77777777" w:rsidR="009030A5" w:rsidRDefault="009030A5">
      <w:pPr>
        <w:pStyle w:val="Zkladntext"/>
        <w:ind w:left="0" w:firstLine="0"/>
      </w:pPr>
    </w:p>
    <w:p w14:paraId="02F1FBFD" w14:textId="77777777" w:rsidR="009030A5" w:rsidRDefault="00000000">
      <w:pPr>
        <w:pStyle w:val="Odsekzoznamu"/>
        <w:numPr>
          <w:ilvl w:val="0"/>
          <w:numId w:val="204"/>
        </w:numPr>
        <w:tabs>
          <w:tab w:val="left" w:pos="501"/>
        </w:tabs>
        <w:ind w:right="142"/>
        <w:rPr>
          <w:sz w:val="24"/>
        </w:rPr>
      </w:pPr>
      <w:r>
        <w:rPr>
          <w:sz w:val="24"/>
        </w:rPr>
        <w:t>Špeciálne</w:t>
      </w:r>
      <w:r>
        <w:rPr>
          <w:spacing w:val="35"/>
          <w:sz w:val="24"/>
        </w:rPr>
        <w:t xml:space="preserve"> </w:t>
      </w:r>
      <w:r>
        <w:rPr>
          <w:sz w:val="24"/>
        </w:rPr>
        <w:t>materiálno-technické</w:t>
      </w:r>
      <w:r>
        <w:rPr>
          <w:spacing w:val="35"/>
          <w:sz w:val="24"/>
        </w:rPr>
        <w:t xml:space="preserve"> </w:t>
      </w:r>
      <w:r>
        <w:rPr>
          <w:sz w:val="24"/>
        </w:rPr>
        <w:t>vybavenie</w:t>
      </w:r>
      <w:r>
        <w:rPr>
          <w:spacing w:val="35"/>
          <w:sz w:val="24"/>
        </w:rPr>
        <w:t xml:space="preserve"> </w:t>
      </w:r>
      <w:r>
        <w:rPr>
          <w:sz w:val="24"/>
        </w:rPr>
        <w:t>pre</w:t>
      </w:r>
      <w:r>
        <w:rPr>
          <w:spacing w:val="35"/>
          <w:sz w:val="24"/>
        </w:rPr>
        <w:t xml:space="preserve"> </w:t>
      </w:r>
      <w:r>
        <w:rPr>
          <w:sz w:val="24"/>
        </w:rPr>
        <w:t>medicínsku</w:t>
      </w:r>
      <w:r>
        <w:rPr>
          <w:spacing w:val="35"/>
          <w:sz w:val="24"/>
        </w:rPr>
        <w:t xml:space="preserve"> </w:t>
      </w:r>
      <w:r>
        <w:rPr>
          <w:sz w:val="24"/>
        </w:rPr>
        <w:t>službu</w:t>
      </w:r>
      <w:r>
        <w:rPr>
          <w:spacing w:val="35"/>
          <w:sz w:val="24"/>
        </w:rPr>
        <w:t xml:space="preserve"> </w:t>
      </w:r>
      <w:r>
        <w:rPr>
          <w:sz w:val="24"/>
        </w:rPr>
        <w:t>Paliatívna</w:t>
      </w:r>
      <w:r>
        <w:rPr>
          <w:spacing w:val="35"/>
          <w:sz w:val="24"/>
        </w:rPr>
        <w:t xml:space="preserve"> </w:t>
      </w:r>
      <w:r>
        <w:rPr>
          <w:sz w:val="24"/>
        </w:rPr>
        <w:t>perkutánna chirurgická liečba nádorov chrbtice - T1-S1 je</w:t>
      </w:r>
    </w:p>
    <w:p w14:paraId="185CC499"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39EED117" w14:textId="77777777" w:rsidR="009030A5" w:rsidRDefault="00000000">
      <w:pPr>
        <w:pStyle w:val="Odsekzoznamu"/>
        <w:numPr>
          <w:ilvl w:val="1"/>
          <w:numId w:val="204"/>
        </w:numPr>
        <w:tabs>
          <w:tab w:val="left" w:pos="860"/>
        </w:tabs>
        <w:ind w:left="860" w:hanging="359"/>
        <w:rPr>
          <w:sz w:val="24"/>
        </w:rPr>
      </w:pPr>
      <w:r>
        <w:rPr>
          <w:sz w:val="24"/>
        </w:rPr>
        <w:t>RFA</w:t>
      </w:r>
      <w:r>
        <w:rPr>
          <w:spacing w:val="-2"/>
          <w:sz w:val="24"/>
        </w:rPr>
        <w:t xml:space="preserve"> prístroj.</w:t>
      </w:r>
    </w:p>
    <w:p w14:paraId="19D82FFB" w14:textId="77777777" w:rsidR="009030A5" w:rsidRDefault="009030A5">
      <w:pPr>
        <w:pStyle w:val="Zkladntext"/>
        <w:ind w:left="0" w:firstLine="0"/>
      </w:pPr>
    </w:p>
    <w:p w14:paraId="15B574BF" w14:textId="77777777" w:rsidR="009030A5" w:rsidRDefault="00000000">
      <w:pPr>
        <w:pStyle w:val="Odsekzoznamu"/>
        <w:numPr>
          <w:ilvl w:val="0"/>
          <w:numId w:val="204"/>
        </w:numPr>
        <w:tabs>
          <w:tab w:val="left" w:pos="501"/>
        </w:tabs>
        <w:ind w:right="141"/>
        <w:rPr>
          <w:sz w:val="24"/>
        </w:rPr>
      </w:pPr>
      <w:r>
        <w:rPr>
          <w:sz w:val="24"/>
        </w:rPr>
        <w:t>Špeciálne</w:t>
      </w:r>
      <w:r>
        <w:rPr>
          <w:spacing w:val="32"/>
          <w:sz w:val="24"/>
        </w:rPr>
        <w:t xml:space="preserve"> </w:t>
      </w:r>
      <w:r>
        <w:rPr>
          <w:sz w:val="24"/>
        </w:rPr>
        <w:t>materiálno-technické</w:t>
      </w:r>
      <w:r>
        <w:rPr>
          <w:spacing w:val="30"/>
          <w:sz w:val="24"/>
        </w:rPr>
        <w:t xml:space="preserve"> </w:t>
      </w:r>
      <w:r>
        <w:rPr>
          <w:sz w:val="24"/>
        </w:rPr>
        <w:t>vybavenie</w:t>
      </w:r>
      <w:r>
        <w:rPr>
          <w:spacing w:val="32"/>
          <w:sz w:val="24"/>
        </w:rPr>
        <w:t xml:space="preserve"> </w:t>
      </w:r>
      <w:r>
        <w:rPr>
          <w:sz w:val="24"/>
        </w:rPr>
        <w:t>pre medicínsku</w:t>
      </w:r>
      <w:r>
        <w:rPr>
          <w:spacing w:val="32"/>
          <w:sz w:val="24"/>
        </w:rPr>
        <w:t xml:space="preserve"> </w:t>
      </w:r>
      <w:r>
        <w:rPr>
          <w:sz w:val="24"/>
        </w:rPr>
        <w:t>službu</w:t>
      </w:r>
      <w:r>
        <w:rPr>
          <w:spacing w:val="32"/>
          <w:sz w:val="24"/>
        </w:rPr>
        <w:t xml:space="preserve"> </w:t>
      </w:r>
      <w:r>
        <w:rPr>
          <w:sz w:val="24"/>
        </w:rPr>
        <w:t>Paliatívna</w:t>
      </w:r>
      <w:r>
        <w:rPr>
          <w:spacing w:val="30"/>
          <w:sz w:val="24"/>
        </w:rPr>
        <w:t xml:space="preserve"> </w:t>
      </w:r>
      <w:r>
        <w:rPr>
          <w:sz w:val="24"/>
        </w:rPr>
        <w:t>chirurgická liečba nádorov chrbtice - S1-Co je C-rameno.</w:t>
      </w:r>
    </w:p>
    <w:p w14:paraId="6D4C7E94" w14:textId="77777777" w:rsidR="009030A5" w:rsidRDefault="009030A5">
      <w:pPr>
        <w:pStyle w:val="Zkladntext"/>
        <w:ind w:left="0" w:firstLine="0"/>
      </w:pPr>
    </w:p>
    <w:p w14:paraId="2AA0E0A3" w14:textId="77777777" w:rsidR="009030A5" w:rsidRDefault="00000000">
      <w:pPr>
        <w:pStyle w:val="Odsekzoznamu"/>
        <w:numPr>
          <w:ilvl w:val="0"/>
          <w:numId w:val="204"/>
        </w:numPr>
        <w:tabs>
          <w:tab w:val="left" w:pos="501"/>
        </w:tabs>
        <w:ind w:right="142"/>
        <w:jc w:val="both"/>
        <w:rPr>
          <w:sz w:val="24"/>
        </w:rPr>
      </w:pPr>
      <w:r>
        <w:rPr>
          <w:sz w:val="24"/>
        </w:rPr>
        <w:t>Špeciálne materiálno-technické vybavenie pre medicínske služby Radikálna chirurgická liečba nádorov chrbtice - C0-C7, Radikálna chirurgická liečba nádorov chrbtice - T1-L5 a Radikálna chirurgická liečba nádorov chrbtice - S1-Co je</w:t>
      </w:r>
    </w:p>
    <w:p w14:paraId="78D6A434"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5D665AAC"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3AB15505" w14:textId="77777777" w:rsidR="009030A5" w:rsidRDefault="00000000">
      <w:pPr>
        <w:pStyle w:val="Odsekzoznamu"/>
        <w:numPr>
          <w:ilvl w:val="1"/>
          <w:numId w:val="204"/>
        </w:numPr>
        <w:tabs>
          <w:tab w:val="left" w:pos="860"/>
        </w:tabs>
        <w:ind w:left="860" w:hanging="359"/>
        <w:rPr>
          <w:sz w:val="24"/>
        </w:rPr>
      </w:pPr>
      <w:r>
        <w:rPr>
          <w:sz w:val="24"/>
        </w:rPr>
        <w:t>Operačný</w:t>
      </w:r>
      <w:r>
        <w:rPr>
          <w:spacing w:val="-4"/>
          <w:sz w:val="24"/>
        </w:rPr>
        <w:t xml:space="preserve"> </w:t>
      </w:r>
      <w:r>
        <w:rPr>
          <w:spacing w:val="-2"/>
          <w:sz w:val="24"/>
        </w:rPr>
        <w:t>mikroskop,</w:t>
      </w:r>
    </w:p>
    <w:p w14:paraId="4017872B" w14:textId="77777777" w:rsidR="009030A5" w:rsidRDefault="00000000">
      <w:pPr>
        <w:pStyle w:val="Odsekzoznamu"/>
        <w:numPr>
          <w:ilvl w:val="1"/>
          <w:numId w:val="204"/>
        </w:numPr>
        <w:tabs>
          <w:tab w:val="left" w:pos="860"/>
        </w:tabs>
        <w:ind w:left="860" w:hanging="359"/>
        <w:rPr>
          <w:sz w:val="24"/>
        </w:rPr>
      </w:pPr>
      <w:r>
        <w:rPr>
          <w:sz w:val="24"/>
        </w:rPr>
        <w:t>Vysoko</w:t>
      </w:r>
      <w:r>
        <w:rPr>
          <w:spacing w:val="-2"/>
          <w:sz w:val="24"/>
        </w:rPr>
        <w:t xml:space="preserve"> </w:t>
      </w:r>
      <w:r>
        <w:rPr>
          <w:sz w:val="24"/>
        </w:rPr>
        <w:t>otáčková</w:t>
      </w:r>
      <w:r>
        <w:rPr>
          <w:spacing w:val="-1"/>
          <w:sz w:val="24"/>
        </w:rPr>
        <w:t xml:space="preserve"> </w:t>
      </w:r>
      <w:r>
        <w:rPr>
          <w:spacing w:val="-2"/>
          <w:sz w:val="24"/>
        </w:rPr>
        <w:t>fréza,</w:t>
      </w:r>
    </w:p>
    <w:p w14:paraId="61A95B1B" w14:textId="77777777" w:rsidR="009030A5" w:rsidRDefault="00000000">
      <w:pPr>
        <w:pStyle w:val="Odsekzoznamu"/>
        <w:numPr>
          <w:ilvl w:val="1"/>
          <w:numId w:val="204"/>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3918F686" w14:textId="77777777" w:rsidR="009030A5" w:rsidRDefault="00000000">
      <w:pPr>
        <w:pStyle w:val="Odsekzoznamu"/>
        <w:numPr>
          <w:ilvl w:val="1"/>
          <w:numId w:val="204"/>
        </w:numPr>
        <w:tabs>
          <w:tab w:val="left" w:pos="860"/>
        </w:tabs>
        <w:ind w:left="860" w:hanging="359"/>
        <w:rPr>
          <w:sz w:val="24"/>
        </w:rPr>
      </w:pPr>
      <w:r>
        <w:rPr>
          <w:spacing w:val="-2"/>
          <w:sz w:val="24"/>
        </w:rPr>
        <w:t>CUSA,</w:t>
      </w:r>
    </w:p>
    <w:p w14:paraId="0DB632BF" w14:textId="77777777" w:rsidR="009030A5" w:rsidRDefault="00000000">
      <w:pPr>
        <w:pStyle w:val="Odsekzoznamu"/>
        <w:numPr>
          <w:ilvl w:val="1"/>
          <w:numId w:val="204"/>
        </w:numPr>
        <w:tabs>
          <w:tab w:val="left" w:pos="859"/>
        </w:tabs>
        <w:ind w:left="859" w:hanging="358"/>
        <w:rPr>
          <w:sz w:val="24"/>
        </w:rPr>
      </w:pPr>
      <w:r>
        <w:rPr>
          <w:spacing w:val="-2"/>
          <w:sz w:val="24"/>
        </w:rPr>
        <w:t>neuromonitoring.</w:t>
      </w:r>
    </w:p>
    <w:p w14:paraId="21C5887A" w14:textId="77777777" w:rsidR="009030A5" w:rsidRDefault="009030A5">
      <w:pPr>
        <w:pStyle w:val="Zkladntext"/>
        <w:ind w:left="0" w:firstLine="0"/>
      </w:pPr>
    </w:p>
    <w:p w14:paraId="321187EA" w14:textId="77777777" w:rsidR="009030A5" w:rsidRDefault="00000000">
      <w:pPr>
        <w:pStyle w:val="Odsekzoznamu"/>
        <w:numPr>
          <w:ilvl w:val="0"/>
          <w:numId w:val="204"/>
        </w:numPr>
        <w:tabs>
          <w:tab w:val="left" w:pos="501"/>
        </w:tabs>
        <w:ind w:right="140"/>
        <w:jc w:val="both"/>
        <w:rPr>
          <w:sz w:val="24"/>
        </w:rPr>
      </w:pPr>
      <w:r>
        <w:rPr>
          <w:sz w:val="24"/>
        </w:rPr>
        <w:t>Špeciálne</w:t>
      </w:r>
      <w:r>
        <w:rPr>
          <w:spacing w:val="-15"/>
          <w:sz w:val="24"/>
        </w:rPr>
        <w:t xml:space="preserve"> </w:t>
      </w:r>
      <w:r>
        <w:rPr>
          <w:sz w:val="24"/>
        </w:rPr>
        <w:t>materiálno-technické</w:t>
      </w:r>
      <w:r>
        <w:rPr>
          <w:spacing w:val="-15"/>
          <w:sz w:val="24"/>
        </w:rPr>
        <w:t xml:space="preserve"> </w:t>
      </w:r>
      <w:r>
        <w:rPr>
          <w:sz w:val="24"/>
        </w:rPr>
        <w:t>vybavenie</w:t>
      </w:r>
      <w:r>
        <w:rPr>
          <w:spacing w:val="-15"/>
          <w:sz w:val="24"/>
        </w:rPr>
        <w:t xml:space="preserve"> </w:t>
      </w:r>
      <w:r>
        <w:rPr>
          <w:sz w:val="24"/>
        </w:rPr>
        <w:t>pre</w:t>
      </w:r>
      <w:r>
        <w:rPr>
          <w:spacing w:val="-15"/>
          <w:sz w:val="24"/>
        </w:rPr>
        <w:t xml:space="preserve"> </w:t>
      </w:r>
      <w:r>
        <w:rPr>
          <w:sz w:val="24"/>
        </w:rPr>
        <w:t>medicínske</w:t>
      </w:r>
      <w:r>
        <w:rPr>
          <w:spacing w:val="-15"/>
          <w:sz w:val="24"/>
        </w:rPr>
        <w:t xml:space="preserve"> </w:t>
      </w:r>
      <w:r>
        <w:rPr>
          <w:sz w:val="24"/>
        </w:rPr>
        <w:t>služby</w:t>
      </w:r>
      <w:r>
        <w:rPr>
          <w:spacing w:val="-15"/>
          <w:sz w:val="24"/>
        </w:rPr>
        <w:t xml:space="preserve"> </w:t>
      </w:r>
      <w:r>
        <w:rPr>
          <w:sz w:val="24"/>
        </w:rPr>
        <w:t>Chirurgická</w:t>
      </w:r>
      <w:r>
        <w:rPr>
          <w:spacing w:val="-15"/>
          <w:sz w:val="24"/>
        </w:rPr>
        <w:t xml:space="preserve"> </w:t>
      </w:r>
      <w:r>
        <w:rPr>
          <w:sz w:val="24"/>
        </w:rPr>
        <w:t>liečba</w:t>
      </w:r>
      <w:r>
        <w:rPr>
          <w:spacing w:val="-15"/>
          <w:sz w:val="24"/>
        </w:rPr>
        <w:t xml:space="preserve"> </w:t>
      </w:r>
      <w:r>
        <w:rPr>
          <w:sz w:val="24"/>
        </w:rPr>
        <w:t>úrazov chrbtice bez neurologického deficitu - C0-C2, Chirurgická liečba úrazov chrbtice bez neurologického deficitu - C3-C7, Chirurgická liečba úrazov chrbtice bez neurologického deficitu - T1-T11, Chirurgická liečba úrazov chrbtice bez neurologického deficitu - T12- L2, Chirurgická liečba úrazov chrbtice bez neurologického deficitu - L1-L5 a Chirurgická liečba úrazov chrbtice bez neurologického deficitu -S-Co je</w:t>
      </w:r>
    </w:p>
    <w:p w14:paraId="6597DC72" w14:textId="77777777" w:rsidR="009030A5" w:rsidRDefault="00000000">
      <w:pPr>
        <w:pStyle w:val="Odsekzoznamu"/>
        <w:numPr>
          <w:ilvl w:val="1"/>
          <w:numId w:val="204"/>
        </w:numPr>
        <w:tabs>
          <w:tab w:val="left" w:pos="860"/>
        </w:tabs>
        <w:spacing w:before="1"/>
        <w:ind w:left="860" w:hanging="359"/>
        <w:jc w:val="both"/>
        <w:rPr>
          <w:sz w:val="24"/>
        </w:rPr>
      </w:pPr>
      <w:r>
        <w:rPr>
          <w:sz w:val="24"/>
        </w:rPr>
        <w:t>C-</w:t>
      </w:r>
      <w:r>
        <w:rPr>
          <w:spacing w:val="-2"/>
          <w:sz w:val="24"/>
        </w:rPr>
        <w:t>rameno,</w:t>
      </w:r>
    </w:p>
    <w:p w14:paraId="0DF0E359" w14:textId="77777777" w:rsidR="009030A5" w:rsidRDefault="00000000">
      <w:pPr>
        <w:pStyle w:val="Odsekzoznamu"/>
        <w:numPr>
          <w:ilvl w:val="1"/>
          <w:numId w:val="204"/>
        </w:numPr>
        <w:tabs>
          <w:tab w:val="left" w:pos="860"/>
        </w:tabs>
        <w:ind w:left="860" w:right="139"/>
        <w:jc w:val="both"/>
        <w:rPr>
          <w:sz w:val="24"/>
        </w:rPr>
      </w:pPr>
      <w:r>
        <w:rPr>
          <w:sz w:val="24"/>
        </w:rPr>
        <w:t>3D/navigácia; lehota na splnenie tejto podmienky kategorizácie ústavnej starostlivosti podľa § 44 ods. 2 písm. d) zákona je 1. januára 2025.</w:t>
      </w:r>
    </w:p>
    <w:p w14:paraId="6D4E9051" w14:textId="77777777" w:rsidR="009030A5" w:rsidRDefault="00000000">
      <w:pPr>
        <w:pStyle w:val="Odsekzoznamu"/>
        <w:numPr>
          <w:ilvl w:val="0"/>
          <w:numId w:val="204"/>
        </w:numPr>
        <w:tabs>
          <w:tab w:val="left" w:pos="501"/>
          <w:tab w:val="left" w:pos="848"/>
        </w:tabs>
        <w:spacing w:before="276"/>
        <w:ind w:right="140"/>
        <w:rPr>
          <w:sz w:val="24"/>
        </w:rPr>
      </w:pPr>
      <w:r>
        <w:rPr>
          <w:sz w:val="24"/>
        </w:rPr>
        <w:t>Špeciálne</w:t>
      </w:r>
      <w:r>
        <w:rPr>
          <w:spacing w:val="33"/>
          <w:sz w:val="24"/>
        </w:rPr>
        <w:t xml:space="preserve"> </w:t>
      </w:r>
      <w:r>
        <w:rPr>
          <w:sz w:val="24"/>
        </w:rPr>
        <w:t>materiálno-technické</w:t>
      </w:r>
      <w:r>
        <w:rPr>
          <w:spacing w:val="30"/>
          <w:sz w:val="24"/>
        </w:rPr>
        <w:t xml:space="preserve"> </w:t>
      </w:r>
      <w:r>
        <w:rPr>
          <w:sz w:val="24"/>
        </w:rPr>
        <w:t>vybavenie</w:t>
      </w:r>
      <w:r>
        <w:rPr>
          <w:spacing w:val="30"/>
          <w:sz w:val="24"/>
        </w:rPr>
        <w:t xml:space="preserve"> </w:t>
      </w:r>
      <w:r>
        <w:rPr>
          <w:sz w:val="24"/>
        </w:rPr>
        <w:t>pre</w:t>
      </w:r>
      <w:r>
        <w:rPr>
          <w:spacing w:val="33"/>
          <w:sz w:val="24"/>
        </w:rPr>
        <w:t xml:space="preserve"> </w:t>
      </w:r>
      <w:r>
        <w:rPr>
          <w:sz w:val="24"/>
        </w:rPr>
        <w:t>medicínske</w:t>
      </w:r>
      <w:r>
        <w:rPr>
          <w:spacing w:val="33"/>
          <w:sz w:val="24"/>
        </w:rPr>
        <w:t xml:space="preserve"> </w:t>
      </w:r>
      <w:r>
        <w:rPr>
          <w:sz w:val="24"/>
        </w:rPr>
        <w:t>služby Chirurgická</w:t>
      </w:r>
      <w:r>
        <w:rPr>
          <w:spacing w:val="30"/>
          <w:sz w:val="24"/>
        </w:rPr>
        <w:t xml:space="preserve"> </w:t>
      </w:r>
      <w:r>
        <w:rPr>
          <w:sz w:val="24"/>
        </w:rPr>
        <w:t>liečba úrazov chrbtice s instabilitou - C0-C2 a Chirurgická liečba úrazov chrbtice s instabilitou -</w:t>
      </w:r>
    </w:p>
    <w:p w14:paraId="7A035C19" w14:textId="77777777" w:rsidR="009030A5" w:rsidRDefault="00000000">
      <w:pPr>
        <w:pStyle w:val="Zkladntext"/>
        <w:ind w:left="501" w:firstLine="0"/>
      </w:pPr>
      <w:r>
        <w:t xml:space="preserve">C3-C7 </w:t>
      </w:r>
      <w:r>
        <w:rPr>
          <w:spacing w:val="-5"/>
        </w:rPr>
        <w:t>je</w:t>
      </w:r>
    </w:p>
    <w:p w14:paraId="6DF121D7"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56AC318F"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26F62FEA" w14:textId="77777777" w:rsidR="009030A5" w:rsidRDefault="00000000">
      <w:pPr>
        <w:pStyle w:val="Odsekzoznamu"/>
        <w:numPr>
          <w:ilvl w:val="1"/>
          <w:numId w:val="204"/>
        </w:numPr>
        <w:tabs>
          <w:tab w:val="left" w:pos="860"/>
        </w:tabs>
        <w:ind w:left="860" w:hanging="359"/>
        <w:rPr>
          <w:sz w:val="24"/>
        </w:rPr>
      </w:pPr>
      <w:r>
        <w:rPr>
          <w:sz w:val="24"/>
        </w:rPr>
        <w:t>operačný</w:t>
      </w:r>
      <w:r>
        <w:rPr>
          <w:spacing w:val="-5"/>
          <w:sz w:val="24"/>
        </w:rPr>
        <w:t xml:space="preserve"> </w:t>
      </w:r>
      <w:r>
        <w:rPr>
          <w:spacing w:val="-2"/>
          <w:sz w:val="24"/>
        </w:rPr>
        <w:t>mikroskop,</w:t>
      </w:r>
    </w:p>
    <w:p w14:paraId="4D98EC3D"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7EABBDE4" w14:textId="77777777" w:rsidR="009030A5" w:rsidRDefault="00000000">
      <w:pPr>
        <w:pStyle w:val="Odsekzoznamu"/>
        <w:numPr>
          <w:ilvl w:val="1"/>
          <w:numId w:val="204"/>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1DA0DCF3" w14:textId="77777777" w:rsidR="009030A5" w:rsidRDefault="009030A5">
      <w:pPr>
        <w:pStyle w:val="Odsekzoznamu"/>
        <w:rPr>
          <w:sz w:val="24"/>
        </w:rPr>
        <w:sectPr w:rsidR="009030A5">
          <w:pgSz w:w="11910" w:h="16840"/>
          <w:pgMar w:top="1320" w:right="1275" w:bottom="280" w:left="1275" w:header="708" w:footer="708" w:gutter="0"/>
          <w:cols w:space="708"/>
        </w:sectPr>
      </w:pPr>
    </w:p>
    <w:p w14:paraId="3F491930" w14:textId="77777777" w:rsidR="009030A5" w:rsidRDefault="00000000">
      <w:pPr>
        <w:pStyle w:val="Odsekzoznamu"/>
        <w:numPr>
          <w:ilvl w:val="0"/>
          <w:numId w:val="204"/>
        </w:numPr>
        <w:tabs>
          <w:tab w:val="left" w:pos="501"/>
          <w:tab w:val="left" w:pos="848"/>
        </w:tabs>
        <w:spacing w:before="68"/>
        <w:ind w:right="139"/>
        <w:jc w:val="both"/>
        <w:rPr>
          <w:sz w:val="24"/>
        </w:rPr>
      </w:pPr>
      <w:r>
        <w:rPr>
          <w:sz w:val="24"/>
        </w:rPr>
        <w:lastRenderedPageBreak/>
        <w:t>Špeciálne materiálno-technické vybavenie pre medicínske služby Chirurgická liečba úrazov chrbtice s instabilitou - T1-T11, Chirurgická liečba úrazov chrbtice s instabilitou - T12-L2, Chirurgická liečba úrazov chrbtice s instabilitou - L1-L5 a Chirurgická liečba úrazov chrbtice s instabilitou - S-Co je</w:t>
      </w:r>
    </w:p>
    <w:p w14:paraId="72582824"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3B08E7E3"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5FB4BE36" w14:textId="77777777" w:rsidR="009030A5" w:rsidRDefault="00000000">
      <w:pPr>
        <w:pStyle w:val="Odsekzoznamu"/>
        <w:numPr>
          <w:ilvl w:val="1"/>
          <w:numId w:val="204"/>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33F21A26" w14:textId="77777777" w:rsidR="009030A5" w:rsidRDefault="009030A5">
      <w:pPr>
        <w:pStyle w:val="Zkladntext"/>
        <w:ind w:left="0" w:firstLine="0"/>
      </w:pPr>
    </w:p>
    <w:p w14:paraId="69E1F94C" w14:textId="77777777" w:rsidR="009030A5" w:rsidRDefault="00000000">
      <w:pPr>
        <w:pStyle w:val="Odsekzoznamu"/>
        <w:numPr>
          <w:ilvl w:val="0"/>
          <w:numId w:val="204"/>
        </w:numPr>
        <w:tabs>
          <w:tab w:val="left" w:pos="501"/>
          <w:tab w:val="left" w:pos="848"/>
        </w:tabs>
        <w:ind w:right="140"/>
        <w:jc w:val="both"/>
        <w:rPr>
          <w:sz w:val="24"/>
        </w:rPr>
      </w:pPr>
      <w:r>
        <w:rPr>
          <w:sz w:val="24"/>
        </w:rPr>
        <w:t>Špeciálne materiálno-technické vybavenie pre medicínske služby Chirurgická liečba úrazov chrbtice s neurologickým deficitom- C0-C2, Chirurgická liečba úrazov chrbtice s neurologickým deficitom - C3-C7, Chirurgická liečba úrazov chrbtice s neurologickým deficitom - T1-T11, Chirurgická liečba úrazov chrbtice s neurologickým deficitom - T12- L2, Chirurgická liečba úrazov chrbtice s neurologickým deficitom - L1-L5 a Chirurgická liečba úrazov chrbtice s neurologickým deficitom - S-Co je</w:t>
      </w:r>
    </w:p>
    <w:p w14:paraId="1D25BC1E"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4BAE86C4"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0174EC11" w14:textId="77777777" w:rsidR="009030A5" w:rsidRDefault="00000000">
      <w:pPr>
        <w:pStyle w:val="Odsekzoznamu"/>
        <w:numPr>
          <w:ilvl w:val="1"/>
          <w:numId w:val="204"/>
        </w:numPr>
        <w:tabs>
          <w:tab w:val="left" w:pos="860"/>
        </w:tabs>
        <w:ind w:left="860" w:hanging="359"/>
        <w:rPr>
          <w:sz w:val="24"/>
        </w:rPr>
      </w:pPr>
      <w:r>
        <w:rPr>
          <w:sz w:val="24"/>
        </w:rPr>
        <w:t>operačný</w:t>
      </w:r>
      <w:r>
        <w:rPr>
          <w:spacing w:val="-5"/>
          <w:sz w:val="24"/>
        </w:rPr>
        <w:t xml:space="preserve"> </w:t>
      </w:r>
      <w:r>
        <w:rPr>
          <w:spacing w:val="-2"/>
          <w:sz w:val="24"/>
        </w:rPr>
        <w:t>mikroskop,</w:t>
      </w:r>
    </w:p>
    <w:p w14:paraId="7D90FA00"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3DD3CA30" w14:textId="77777777" w:rsidR="009030A5" w:rsidRDefault="00000000">
      <w:pPr>
        <w:pStyle w:val="Odsekzoznamu"/>
        <w:numPr>
          <w:ilvl w:val="1"/>
          <w:numId w:val="204"/>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01005FF2" w14:textId="77777777" w:rsidR="009030A5" w:rsidRDefault="009030A5">
      <w:pPr>
        <w:pStyle w:val="Zkladntext"/>
        <w:ind w:left="0" w:firstLine="0"/>
      </w:pPr>
    </w:p>
    <w:p w14:paraId="066D657D" w14:textId="77777777" w:rsidR="009030A5" w:rsidRDefault="00000000">
      <w:pPr>
        <w:pStyle w:val="Odsekzoznamu"/>
        <w:numPr>
          <w:ilvl w:val="0"/>
          <w:numId w:val="204"/>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degen. ochorení chrbtice - C0-C7 je</w:t>
      </w:r>
    </w:p>
    <w:p w14:paraId="2DDB2416"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4B041D65"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77E89320" w14:textId="77777777" w:rsidR="009030A5" w:rsidRDefault="00000000">
      <w:pPr>
        <w:pStyle w:val="Odsekzoznamu"/>
        <w:numPr>
          <w:ilvl w:val="1"/>
          <w:numId w:val="204"/>
        </w:numPr>
        <w:tabs>
          <w:tab w:val="left" w:pos="860"/>
        </w:tabs>
        <w:ind w:left="860" w:hanging="359"/>
        <w:rPr>
          <w:sz w:val="24"/>
        </w:rPr>
      </w:pPr>
      <w:r>
        <w:rPr>
          <w:sz w:val="24"/>
        </w:rPr>
        <w:t>operačný</w:t>
      </w:r>
      <w:r>
        <w:rPr>
          <w:spacing w:val="-5"/>
          <w:sz w:val="24"/>
        </w:rPr>
        <w:t xml:space="preserve"> </w:t>
      </w:r>
      <w:r>
        <w:rPr>
          <w:spacing w:val="-2"/>
          <w:sz w:val="24"/>
        </w:rPr>
        <w:t>mikroskop,</w:t>
      </w:r>
    </w:p>
    <w:p w14:paraId="30613CA5"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1D604FC0" w14:textId="77777777" w:rsidR="009030A5" w:rsidRDefault="00000000">
      <w:pPr>
        <w:pStyle w:val="Odsekzoznamu"/>
        <w:numPr>
          <w:ilvl w:val="1"/>
          <w:numId w:val="204"/>
        </w:numPr>
        <w:tabs>
          <w:tab w:val="left" w:pos="860"/>
        </w:tabs>
        <w:ind w:left="860" w:hanging="359"/>
        <w:rPr>
          <w:sz w:val="24"/>
        </w:rPr>
      </w:pPr>
      <w:r>
        <w:rPr>
          <w:spacing w:val="-2"/>
          <w:sz w:val="24"/>
        </w:rPr>
        <w:t>neuromonitoring,</w:t>
      </w:r>
    </w:p>
    <w:p w14:paraId="12E02902" w14:textId="77777777" w:rsidR="009030A5" w:rsidRDefault="00000000">
      <w:pPr>
        <w:pStyle w:val="Odsekzoznamu"/>
        <w:numPr>
          <w:ilvl w:val="1"/>
          <w:numId w:val="204"/>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3C91E44E" w14:textId="77777777" w:rsidR="009030A5" w:rsidRDefault="009030A5">
      <w:pPr>
        <w:pStyle w:val="Zkladntext"/>
        <w:ind w:left="0" w:firstLine="0"/>
      </w:pPr>
    </w:p>
    <w:p w14:paraId="43F04F1D" w14:textId="77777777" w:rsidR="009030A5" w:rsidRDefault="00000000">
      <w:pPr>
        <w:pStyle w:val="Odsekzoznamu"/>
        <w:numPr>
          <w:ilvl w:val="0"/>
          <w:numId w:val="204"/>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degen. ochorení chrbtice - T1-S1 je</w:t>
      </w:r>
    </w:p>
    <w:p w14:paraId="7517F003"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325F932F"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179E41BA" w14:textId="77777777" w:rsidR="009030A5" w:rsidRDefault="00000000">
      <w:pPr>
        <w:pStyle w:val="Odsekzoznamu"/>
        <w:numPr>
          <w:ilvl w:val="1"/>
          <w:numId w:val="204"/>
        </w:numPr>
        <w:tabs>
          <w:tab w:val="left" w:pos="860"/>
        </w:tabs>
        <w:spacing w:before="1"/>
        <w:ind w:left="860" w:hanging="359"/>
        <w:rPr>
          <w:sz w:val="24"/>
        </w:rPr>
      </w:pPr>
      <w:r>
        <w:rPr>
          <w:sz w:val="24"/>
        </w:rPr>
        <w:t>operačný</w:t>
      </w:r>
      <w:r>
        <w:rPr>
          <w:spacing w:val="-5"/>
          <w:sz w:val="24"/>
        </w:rPr>
        <w:t xml:space="preserve"> </w:t>
      </w:r>
      <w:r>
        <w:rPr>
          <w:spacing w:val="-2"/>
          <w:sz w:val="24"/>
        </w:rPr>
        <w:t>mikroskop,</w:t>
      </w:r>
    </w:p>
    <w:p w14:paraId="2D4C3345"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F57A878" w14:textId="77777777" w:rsidR="009030A5" w:rsidRDefault="00000000">
      <w:pPr>
        <w:pStyle w:val="Odsekzoznamu"/>
        <w:numPr>
          <w:ilvl w:val="1"/>
          <w:numId w:val="204"/>
        </w:numPr>
        <w:tabs>
          <w:tab w:val="left" w:pos="860"/>
        </w:tabs>
        <w:ind w:left="860" w:hanging="359"/>
        <w:rPr>
          <w:sz w:val="24"/>
        </w:rPr>
      </w:pPr>
      <w:r>
        <w:rPr>
          <w:spacing w:val="-2"/>
          <w:sz w:val="24"/>
        </w:rPr>
        <w:t>neuromonitoring,</w:t>
      </w:r>
    </w:p>
    <w:p w14:paraId="40E6EB98" w14:textId="77777777" w:rsidR="009030A5" w:rsidRDefault="00000000">
      <w:pPr>
        <w:pStyle w:val="Odsekzoznamu"/>
        <w:numPr>
          <w:ilvl w:val="1"/>
          <w:numId w:val="204"/>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75E9048D" w14:textId="77777777" w:rsidR="009030A5" w:rsidRDefault="00000000">
      <w:pPr>
        <w:pStyle w:val="Odsekzoznamu"/>
        <w:numPr>
          <w:ilvl w:val="1"/>
          <w:numId w:val="204"/>
        </w:numPr>
        <w:tabs>
          <w:tab w:val="left" w:pos="859"/>
        </w:tabs>
        <w:ind w:left="859" w:hanging="358"/>
        <w:rPr>
          <w:sz w:val="24"/>
        </w:rPr>
      </w:pPr>
      <w:r>
        <w:rPr>
          <w:sz w:val="24"/>
        </w:rPr>
        <w:t>spinálny</w:t>
      </w:r>
      <w:r>
        <w:rPr>
          <w:spacing w:val="-3"/>
          <w:sz w:val="24"/>
        </w:rPr>
        <w:t xml:space="preserve"> </w:t>
      </w:r>
      <w:r>
        <w:rPr>
          <w:spacing w:val="-2"/>
          <w:sz w:val="24"/>
        </w:rPr>
        <w:t>endoskop,</w:t>
      </w:r>
    </w:p>
    <w:p w14:paraId="0760895E" w14:textId="77777777" w:rsidR="009030A5" w:rsidRDefault="00000000">
      <w:pPr>
        <w:pStyle w:val="Odsekzoznamu"/>
        <w:numPr>
          <w:ilvl w:val="1"/>
          <w:numId w:val="204"/>
        </w:numPr>
        <w:tabs>
          <w:tab w:val="left" w:pos="860"/>
        </w:tabs>
        <w:ind w:left="860" w:hanging="359"/>
        <w:rPr>
          <w:sz w:val="24"/>
        </w:rPr>
      </w:pPr>
      <w:r>
        <w:rPr>
          <w:sz w:val="24"/>
        </w:rPr>
        <w:t xml:space="preserve">tubusové </w:t>
      </w:r>
      <w:r>
        <w:rPr>
          <w:spacing w:val="-2"/>
          <w:sz w:val="24"/>
        </w:rPr>
        <w:t>retraktory.</w:t>
      </w:r>
    </w:p>
    <w:p w14:paraId="1D827D18" w14:textId="77777777" w:rsidR="009030A5" w:rsidRDefault="009030A5">
      <w:pPr>
        <w:pStyle w:val="Zkladntext"/>
        <w:ind w:left="0" w:firstLine="0"/>
      </w:pPr>
    </w:p>
    <w:p w14:paraId="3205C00F" w14:textId="77777777" w:rsidR="009030A5" w:rsidRDefault="00000000">
      <w:pPr>
        <w:pStyle w:val="Odsekzoznamu"/>
        <w:numPr>
          <w:ilvl w:val="0"/>
          <w:numId w:val="204"/>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degen. ochorení chrbtice - S2-Co + SI kĺby je</w:t>
      </w:r>
    </w:p>
    <w:p w14:paraId="21A5DE16"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7345B546" w14:textId="77777777" w:rsidR="009030A5" w:rsidRDefault="009030A5">
      <w:pPr>
        <w:pStyle w:val="Odsekzoznamu"/>
        <w:rPr>
          <w:sz w:val="24"/>
        </w:rPr>
        <w:sectPr w:rsidR="009030A5">
          <w:pgSz w:w="11910" w:h="16840"/>
          <w:pgMar w:top="1600" w:right="1275" w:bottom="280" w:left="1275" w:header="708" w:footer="708" w:gutter="0"/>
          <w:cols w:space="708"/>
        </w:sectPr>
      </w:pPr>
    </w:p>
    <w:p w14:paraId="544842FA" w14:textId="77777777" w:rsidR="009030A5" w:rsidRDefault="00000000">
      <w:pPr>
        <w:pStyle w:val="Odsekzoznamu"/>
        <w:numPr>
          <w:ilvl w:val="1"/>
          <w:numId w:val="204"/>
        </w:numPr>
        <w:tabs>
          <w:tab w:val="left" w:pos="860"/>
        </w:tabs>
        <w:spacing w:before="72"/>
        <w:ind w:left="860" w:right="139"/>
        <w:rPr>
          <w:sz w:val="24"/>
        </w:rPr>
      </w:pPr>
      <w:r>
        <w:rPr>
          <w:sz w:val="24"/>
        </w:rPr>
        <w:lastRenderedPageBreak/>
        <w:t>3D/navigácia; lehota na splnenie tejto podmienky kategorizácie ústavnej starostlivosti podľa § 44 ods. 2 písm. d) zákona je 1. januára 2025.</w:t>
      </w:r>
    </w:p>
    <w:p w14:paraId="733E5718" w14:textId="77777777" w:rsidR="009030A5" w:rsidRDefault="009030A5">
      <w:pPr>
        <w:pStyle w:val="Zkladntext"/>
        <w:ind w:left="0" w:firstLine="0"/>
      </w:pPr>
    </w:p>
    <w:p w14:paraId="39A03199" w14:textId="77777777" w:rsidR="009030A5" w:rsidRDefault="00000000">
      <w:pPr>
        <w:pStyle w:val="Odsekzoznamu"/>
        <w:numPr>
          <w:ilvl w:val="0"/>
          <w:numId w:val="204"/>
        </w:numPr>
        <w:tabs>
          <w:tab w:val="left" w:pos="501"/>
          <w:tab w:val="left" w:pos="848"/>
        </w:tabs>
        <w:ind w:right="142"/>
        <w:rPr>
          <w:sz w:val="24"/>
        </w:rPr>
      </w:pPr>
      <w:r>
        <w:rPr>
          <w:sz w:val="24"/>
        </w:rPr>
        <w:t>Špeciálne</w:t>
      </w:r>
      <w:r>
        <w:rPr>
          <w:spacing w:val="33"/>
          <w:sz w:val="24"/>
        </w:rPr>
        <w:t xml:space="preserve"> </w:t>
      </w:r>
      <w:r>
        <w:rPr>
          <w:sz w:val="24"/>
        </w:rPr>
        <w:t>materiálno-technické</w:t>
      </w:r>
      <w:r>
        <w:rPr>
          <w:spacing w:val="30"/>
          <w:sz w:val="24"/>
        </w:rPr>
        <w:t xml:space="preserve"> </w:t>
      </w:r>
      <w:r>
        <w:rPr>
          <w:sz w:val="24"/>
        </w:rPr>
        <w:t>vybavenie</w:t>
      </w:r>
      <w:r>
        <w:rPr>
          <w:spacing w:val="30"/>
          <w:sz w:val="24"/>
        </w:rPr>
        <w:t xml:space="preserve"> </w:t>
      </w:r>
      <w:r>
        <w:rPr>
          <w:sz w:val="24"/>
        </w:rPr>
        <w:t>pre</w:t>
      </w:r>
      <w:r>
        <w:rPr>
          <w:spacing w:val="33"/>
          <w:sz w:val="24"/>
        </w:rPr>
        <w:t xml:space="preserve"> </w:t>
      </w:r>
      <w:r>
        <w:rPr>
          <w:sz w:val="24"/>
        </w:rPr>
        <w:t>medicínske</w:t>
      </w:r>
      <w:r>
        <w:rPr>
          <w:spacing w:val="33"/>
          <w:sz w:val="24"/>
        </w:rPr>
        <w:t xml:space="preserve"> </w:t>
      </w:r>
      <w:r>
        <w:rPr>
          <w:sz w:val="24"/>
        </w:rPr>
        <w:t>služby Chirurgická</w:t>
      </w:r>
      <w:r>
        <w:rPr>
          <w:spacing w:val="30"/>
          <w:sz w:val="24"/>
        </w:rPr>
        <w:t xml:space="preserve"> </w:t>
      </w:r>
      <w:r>
        <w:rPr>
          <w:sz w:val="24"/>
        </w:rPr>
        <w:t>liečba instabilít chrbtice - C0-C2 a Chirurgická liečba instabilít chrbtice - C3-C7 je</w:t>
      </w:r>
    </w:p>
    <w:p w14:paraId="519B9A6A"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597FBA8F"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1424E8ED" w14:textId="77777777" w:rsidR="009030A5" w:rsidRDefault="00000000">
      <w:pPr>
        <w:pStyle w:val="Odsekzoznamu"/>
        <w:numPr>
          <w:ilvl w:val="1"/>
          <w:numId w:val="204"/>
        </w:numPr>
        <w:tabs>
          <w:tab w:val="left" w:pos="860"/>
        </w:tabs>
        <w:ind w:left="860" w:hanging="359"/>
        <w:rPr>
          <w:sz w:val="24"/>
        </w:rPr>
      </w:pPr>
      <w:r>
        <w:rPr>
          <w:sz w:val="24"/>
        </w:rPr>
        <w:t>operačný</w:t>
      </w:r>
      <w:r>
        <w:rPr>
          <w:spacing w:val="-5"/>
          <w:sz w:val="24"/>
        </w:rPr>
        <w:t xml:space="preserve"> </w:t>
      </w:r>
      <w:r>
        <w:rPr>
          <w:spacing w:val="-2"/>
          <w:sz w:val="24"/>
        </w:rPr>
        <w:t>mikroskop,</w:t>
      </w:r>
    </w:p>
    <w:p w14:paraId="670891EE"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4ED33C64" w14:textId="77777777" w:rsidR="009030A5" w:rsidRDefault="00000000">
      <w:pPr>
        <w:pStyle w:val="Odsekzoznamu"/>
        <w:numPr>
          <w:ilvl w:val="1"/>
          <w:numId w:val="204"/>
        </w:numPr>
        <w:tabs>
          <w:tab w:val="left" w:pos="860"/>
        </w:tabs>
        <w:ind w:left="860" w:hanging="359"/>
        <w:rPr>
          <w:sz w:val="24"/>
        </w:rPr>
      </w:pPr>
      <w:r>
        <w:rPr>
          <w:spacing w:val="-2"/>
          <w:sz w:val="24"/>
        </w:rPr>
        <w:t>neuromonitoring,</w:t>
      </w:r>
    </w:p>
    <w:p w14:paraId="18C09582" w14:textId="77777777" w:rsidR="009030A5" w:rsidRDefault="00000000">
      <w:pPr>
        <w:pStyle w:val="Odsekzoznamu"/>
        <w:numPr>
          <w:ilvl w:val="1"/>
          <w:numId w:val="204"/>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2F345326" w14:textId="77777777" w:rsidR="009030A5" w:rsidRDefault="009030A5">
      <w:pPr>
        <w:pStyle w:val="Zkladntext"/>
        <w:ind w:left="0" w:firstLine="0"/>
      </w:pPr>
    </w:p>
    <w:p w14:paraId="0566B81E" w14:textId="77777777" w:rsidR="009030A5" w:rsidRDefault="00000000">
      <w:pPr>
        <w:pStyle w:val="Odsekzoznamu"/>
        <w:numPr>
          <w:ilvl w:val="0"/>
          <w:numId w:val="204"/>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instabilít chrbtice - T1-S1 je</w:t>
      </w:r>
    </w:p>
    <w:p w14:paraId="50B20C2C"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5989D371"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17817FA1" w14:textId="77777777" w:rsidR="009030A5" w:rsidRDefault="00000000">
      <w:pPr>
        <w:pStyle w:val="Odsekzoznamu"/>
        <w:numPr>
          <w:ilvl w:val="1"/>
          <w:numId w:val="204"/>
        </w:numPr>
        <w:tabs>
          <w:tab w:val="left" w:pos="860"/>
        </w:tabs>
        <w:ind w:left="860" w:hanging="359"/>
        <w:rPr>
          <w:sz w:val="24"/>
        </w:rPr>
      </w:pPr>
      <w:r>
        <w:rPr>
          <w:sz w:val="24"/>
        </w:rPr>
        <w:t>operačný</w:t>
      </w:r>
      <w:r>
        <w:rPr>
          <w:spacing w:val="-5"/>
          <w:sz w:val="24"/>
        </w:rPr>
        <w:t xml:space="preserve"> </w:t>
      </w:r>
      <w:r>
        <w:rPr>
          <w:spacing w:val="-2"/>
          <w:sz w:val="24"/>
        </w:rPr>
        <w:t>mikroskop,</w:t>
      </w:r>
    </w:p>
    <w:p w14:paraId="5E09F457"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3EEF97EE" w14:textId="77777777" w:rsidR="009030A5" w:rsidRDefault="00000000">
      <w:pPr>
        <w:pStyle w:val="Odsekzoznamu"/>
        <w:numPr>
          <w:ilvl w:val="1"/>
          <w:numId w:val="204"/>
        </w:numPr>
        <w:tabs>
          <w:tab w:val="left" w:pos="860"/>
        </w:tabs>
        <w:ind w:left="860" w:hanging="359"/>
        <w:rPr>
          <w:sz w:val="24"/>
        </w:rPr>
      </w:pPr>
      <w:r>
        <w:rPr>
          <w:spacing w:val="-2"/>
          <w:sz w:val="24"/>
        </w:rPr>
        <w:t>neuromonitoring,</w:t>
      </w:r>
    </w:p>
    <w:p w14:paraId="08A455A3" w14:textId="77777777" w:rsidR="009030A5" w:rsidRDefault="00000000">
      <w:pPr>
        <w:pStyle w:val="Odsekzoznamu"/>
        <w:numPr>
          <w:ilvl w:val="1"/>
          <w:numId w:val="204"/>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23760F54" w14:textId="77777777" w:rsidR="009030A5" w:rsidRDefault="00000000">
      <w:pPr>
        <w:pStyle w:val="Odsekzoznamu"/>
        <w:numPr>
          <w:ilvl w:val="1"/>
          <w:numId w:val="204"/>
        </w:numPr>
        <w:tabs>
          <w:tab w:val="left" w:pos="859"/>
        </w:tabs>
        <w:ind w:left="859" w:hanging="358"/>
        <w:rPr>
          <w:sz w:val="24"/>
        </w:rPr>
      </w:pPr>
      <w:r>
        <w:rPr>
          <w:sz w:val="24"/>
        </w:rPr>
        <w:t>spinálny</w:t>
      </w:r>
      <w:r>
        <w:rPr>
          <w:spacing w:val="-3"/>
          <w:sz w:val="24"/>
        </w:rPr>
        <w:t xml:space="preserve"> </w:t>
      </w:r>
      <w:r>
        <w:rPr>
          <w:spacing w:val="-2"/>
          <w:sz w:val="24"/>
        </w:rPr>
        <w:t>endoskop,</w:t>
      </w:r>
    </w:p>
    <w:p w14:paraId="0336DD70" w14:textId="77777777" w:rsidR="009030A5" w:rsidRDefault="00000000">
      <w:pPr>
        <w:pStyle w:val="Odsekzoznamu"/>
        <w:numPr>
          <w:ilvl w:val="1"/>
          <w:numId w:val="204"/>
        </w:numPr>
        <w:tabs>
          <w:tab w:val="left" w:pos="860"/>
        </w:tabs>
        <w:ind w:left="860" w:hanging="359"/>
        <w:rPr>
          <w:sz w:val="24"/>
        </w:rPr>
      </w:pPr>
      <w:r>
        <w:rPr>
          <w:sz w:val="24"/>
        </w:rPr>
        <w:t xml:space="preserve">tubusové </w:t>
      </w:r>
      <w:r>
        <w:rPr>
          <w:spacing w:val="-2"/>
          <w:sz w:val="24"/>
        </w:rPr>
        <w:t>retraktory.</w:t>
      </w:r>
    </w:p>
    <w:p w14:paraId="6AD9D5F2" w14:textId="77777777" w:rsidR="009030A5" w:rsidRDefault="009030A5">
      <w:pPr>
        <w:pStyle w:val="Zkladntext"/>
        <w:ind w:left="0" w:firstLine="0"/>
      </w:pPr>
    </w:p>
    <w:p w14:paraId="41F190F7" w14:textId="77777777" w:rsidR="009030A5" w:rsidRDefault="00000000">
      <w:pPr>
        <w:pStyle w:val="Odsekzoznamu"/>
        <w:numPr>
          <w:ilvl w:val="0"/>
          <w:numId w:val="204"/>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instabilít chrbtice - S2-Co + SI kĺby</w:t>
      </w:r>
    </w:p>
    <w:p w14:paraId="6B531B49"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6E4AAB44"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4199312F" w14:textId="77777777" w:rsidR="009030A5" w:rsidRDefault="009030A5">
      <w:pPr>
        <w:pStyle w:val="Zkladntext"/>
        <w:ind w:left="0" w:firstLine="0"/>
      </w:pPr>
    </w:p>
    <w:p w14:paraId="2D00BE0E" w14:textId="77777777" w:rsidR="009030A5" w:rsidRDefault="00000000">
      <w:pPr>
        <w:pStyle w:val="Odsekzoznamu"/>
        <w:numPr>
          <w:ilvl w:val="0"/>
          <w:numId w:val="204"/>
        </w:numPr>
        <w:tabs>
          <w:tab w:val="left" w:pos="501"/>
          <w:tab w:val="left" w:pos="848"/>
        </w:tabs>
        <w:ind w:right="142"/>
        <w:jc w:val="both"/>
        <w:rPr>
          <w:sz w:val="24"/>
        </w:rPr>
      </w:pPr>
      <w:r>
        <w:rPr>
          <w:sz w:val="24"/>
        </w:rPr>
        <w:t>Špeciálne materiálno-technické vybavenie pre medicínske služby Chirurgická liečba zápalových spondylopatií - C0-C2 a Chirurgická liečba zápalových a</w:t>
      </w:r>
      <w:r>
        <w:rPr>
          <w:spacing w:val="-1"/>
          <w:sz w:val="24"/>
        </w:rPr>
        <w:t xml:space="preserve"> </w:t>
      </w:r>
      <w:r>
        <w:rPr>
          <w:sz w:val="24"/>
        </w:rPr>
        <w:t>metabolických spondylopatií - C3-C7 je</w:t>
      </w:r>
    </w:p>
    <w:p w14:paraId="1087DABB"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46DF01E3" w14:textId="77777777" w:rsidR="009030A5" w:rsidRDefault="00000000">
      <w:pPr>
        <w:pStyle w:val="Odsekzoznamu"/>
        <w:numPr>
          <w:ilvl w:val="1"/>
          <w:numId w:val="204"/>
        </w:numPr>
        <w:tabs>
          <w:tab w:val="left" w:pos="860"/>
        </w:tabs>
        <w:spacing w:before="1"/>
        <w:ind w:left="860" w:right="139"/>
        <w:rPr>
          <w:sz w:val="24"/>
        </w:rPr>
      </w:pPr>
      <w:r>
        <w:rPr>
          <w:sz w:val="24"/>
        </w:rPr>
        <w:t>3D/navigácia; lehota na splnenie tejto podmienky kategorizácie ústavnej starostlivosti podľa § 44 ods. 2 písm. d) zákona je 1. januára 2025,</w:t>
      </w:r>
    </w:p>
    <w:p w14:paraId="74584604" w14:textId="77777777" w:rsidR="009030A5" w:rsidRDefault="00000000">
      <w:pPr>
        <w:pStyle w:val="Odsekzoznamu"/>
        <w:numPr>
          <w:ilvl w:val="1"/>
          <w:numId w:val="204"/>
        </w:numPr>
        <w:tabs>
          <w:tab w:val="left" w:pos="860"/>
        </w:tabs>
        <w:ind w:left="860" w:hanging="359"/>
        <w:rPr>
          <w:sz w:val="24"/>
        </w:rPr>
      </w:pPr>
      <w:r>
        <w:rPr>
          <w:sz w:val="24"/>
        </w:rPr>
        <w:t>operačný</w:t>
      </w:r>
      <w:r>
        <w:rPr>
          <w:spacing w:val="-5"/>
          <w:sz w:val="24"/>
        </w:rPr>
        <w:t xml:space="preserve"> </w:t>
      </w:r>
      <w:r>
        <w:rPr>
          <w:spacing w:val="-2"/>
          <w:sz w:val="24"/>
        </w:rPr>
        <w:t>mikroskop,</w:t>
      </w:r>
    </w:p>
    <w:p w14:paraId="7982FE83"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316AD98F" w14:textId="77777777" w:rsidR="009030A5" w:rsidRDefault="00000000">
      <w:pPr>
        <w:pStyle w:val="Odsekzoznamu"/>
        <w:numPr>
          <w:ilvl w:val="1"/>
          <w:numId w:val="204"/>
        </w:numPr>
        <w:tabs>
          <w:tab w:val="left" w:pos="860"/>
        </w:tabs>
        <w:ind w:left="860" w:hanging="359"/>
        <w:rPr>
          <w:sz w:val="24"/>
        </w:rPr>
      </w:pPr>
      <w:r>
        <w:rPr>
          <w:spacing w:val="-2"/>
          <w:sz w:val="24"/>
        </w:rPr>
        <w:t>neuromonitoring,</w:t>
      </w:r>
    </w:p>
    <w:p w14:paraId="6B290110" w14:textId="77777777" w:rsidR="009030A5" w:rsidRDefault="00000000">
      <w:pPr>
        <w:pStyle w:val="Odsekzoznamu"/>
        <w:numPr>
          <w:ilvl w:val="1"/>
          <w:numId w:val="204"/>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1F1AB2E8" w14:textId="77777777" w:rsidR="009030A5" w:rsidRDefault="00000000">
      <w:pPr>
        <w:pStyle w:val="Odsekzoznamu"/>
        <w:numPr>
          <w:ilvl w:val="0"/>
          <w:numId w:val="204"/>
        </w:numPr>
        <w:tabs>
          <w:tab w:val="left" w:pos="501"/>
          <w:tab w:val="left" w:pos="848"/>
        </w:tabs>
        <w:spacing w:before="276"/>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zápalových a metabolických spondylopatií - T1-S1 je</w:t>
      </w:r>
    </w:p>
    <w:p w14:paraId="5E4E3DEE"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7AAAB085"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0142CF16" w14:textId="77777777" w:rsidR="009030A5" w:rsidRDefault="009030A5">
      <w:pPr>
        <w:pStyle w:val="Odsekzoznamu"/>
        <w:rPr>
          <w:sz w:val="24"/>
        </w:rPr>
        <w:sectPr w:rsidR="009030A5">
          <w:pgSz w:w="11910" w:h="16840"/>
          <w:pgMar w:top="1320" w:right="1275" w:bottom="280" w:left="1275" w:header="708" w:footer="708" w:gutter="0"/>
          <w:cols w:space="708"/>
        </w:sectPr>
      </w:pPr>
    </w:p>
    <w:p w14:paraId="7B0F40B3" w14:textId="77777777" w:rsidR="009030A5" w:rsidRDefault="00000000">
      <w:pPr>
        <w:pStyle w:val="Odsekzoznamu"/>
        <w:numPr>
          <w:ilvl w:val="1"/>
          <w:numId w:val="204"/>
        </w:numPr>
        <w:tabs>
          <w:tab w:val="left" w:pos="860"/>
        </w:tabs>
        <w:spacing w:before="72"/>
        <w:ind w:left="860" w:hanging="359"/>
        <w:rPr>
          <w:sz w:val="24"/>
        </w:rPr>
      </w:pPr>
      <w:r>
        <w:rPr>
          <w:sz w:val="24"/>
        </w:rPr>
        <w:lastRenderedPageBreak/>
        <w:t>operačný</w:t>
      </w:r>
      <w:r>
        <w:rPr>
          <w:spacing w:val="-5"/>
          <w:sz w:val="24"/>
        </w:rPr>
        <w:t xml:space="preserve"> </w:t>
      </w:r>
      <w:r>
        <w:rPr>
          <w:spacing w:val="-2"/>
          <w:sz w:val="24"/>
        </w:rPr>
        <w:t>mikroskop,</w:t>
      </w:r>
    </w:p>
    <w:p w14:paraId="13321EB3" w14:textId="77777777" w:rsidR="009030A5" w:rsidRDefault="00000000">
      <w:pPr>
        <w:pStyle w:val="Odsekzoznamu"/>
        <w:numPr>
          <w:ilvl w:val="1"/>
          <w:numId w:val="204"/>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04D067DD" w14:textId="77777777" w:rsidR="009030A5" w:rsidRDefault="00000000">
      <w:pPr>
        <w:pStyle w:val="Odsekzoznamu"/>
        <w:numPr>
          <w:ilvl w:val="1"/>
          <w:numId w:val="204"/>
        </w:numPr>
        <w:tabs>
          <w:tab w:val="left" w:pos="860"/>
        </w:tabs>
        <w:ind w:left="860" w:hanging="359"/>
        <w:rPr>
          <w:sz w:val="24"/>
        </w:rPr>
      </w:pPr>
      <w:r>
        <w:rPr>
          <w:spacing w:val="-2"/>
          <w:sz w:val="24"/>
        </w:rPr>
        <w:t>neuromonitoring,</w:t>
      </w:r>
    </w:p>
    <w:p w14:paraId="4A2D2A8E" w14:textId="77777777" w:rsidR="009030A5" w:rsidRDefault="00000000">
      <w:pPr>
        <w:pStyle w:val="Odsekzoznamu"/>
        <w:numPr>
          <w:ilvl w:val="1"/>
          <w:numId w:val="204"/>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41C655F0" w14:textId="77777777" w:rsidR="009030A5" w:rsidRDefault="00000000">
      <w:pPr>
        <w:pStyle w:val="Odsekzoznamu"/>
        <w:numPr>
          <w:ilvl w:val="1"/>
          <w:numId w:val="204"/>
        </w:numPr>
        <w:tabs>
          <w:tab w:val="left" w:pos="859"/>
        </w:tabs>
        <w:ind w:left="859" w:hanging="358"/>
        <w:rPr>
          <w:sz w:val="24"/>
        </w:rPr>
      </w:pPr>
      <w:r>
        <w:rPr>
          <w:sz w:val="24"/>
        </w:rPr>
        <w:t>spinálny</w:t>
      </w:r>
      <w:r>
        <w:rPr>
          <w:spacing w:val="-3"/>
          <w:sz w:val="24"/>
        </w:rPr>
        <w:t xml:space="preserve"> </w:t>
      </w:r>
      <w:r>
        <w:rPr>
          <w:spacing w:val="-2"/>
          <w:sz w:val="24"/>
        </w:rPr>
        <w:t>endoskop,</w:t>
      </w:r>
    </w:p>
    <w:p w14:paraId="70DBB58C" w14:textId="77777777" w:rsidR="009030A5" w:rsidRDefault="00000000">
      <w:pPr>
        <w:pStyle w:val="Odsekzoznamu"/>
        <w:numPr>
          <w:ilvl w:val="1"/>
          <w:numId w:val="204"/>
        </w:numPr>
        <w:tabs>
          <w:tab w:val="left" w:pos="860"/>
        </w:tabs>
        <w:ind w:left="860" w:hanging="359"/>
        <w:rPr>
          <w:sz w:val="24"/>
        </w:rPr>
      </w:pPr>
      <w:r>
        <w:rPr>
          <w:sz w:val="24"/>
        </w:rPr>
        <w:t xml:space="preserve">tubusové </w:t>
      </w:r>
      <w:r>
        <w:rPr>
          <w:spacing w:val="-2"/>
          <w:sz w:val="24"/>
        </w:rPr>
        <w:t>retraktory.</w:t>
      </w:r>
    </w:p>
    <w:p w14:paraId="37D0A223" w14:textId="77777777" w:rsidR="009030A5" w:rsidRDefault="009030A5">
      <w:pPr>
        <w:pStyle w:val="Zkladntext"/>
        <w:ind w:left="0" w:firstLine="0"/>
      </w:pPr>
    </w:p>
    <w:p w14:paraId="59E8F04E" w14:textId="77777777" w:rsidR="009030A5" w:rsidRDefault="00000000">
      <w:pPr>
        <w:pStyle w:val="Odsekzoznamu"/>
        <w:numPr>
          <w:ilvl w:val="0"/>
          <w:numId w:val="204"/>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zápalových spondylopatií - S2-Co + SI kĺby je</w:t>
      </w:r>
    </w:p>
    <w:p w14:paraId="5857C723" w14:textId="77777777" w:rsidR="009030A5" w:rsidRDefault="00000000">
      <w:pPr>
        <w:pStyle w:val="Odsekzoznamu"/>
        <w:numPr>
          <w:ilvl w:val="1"/>
          <w:numId w:val="204"/>
        </w:numPr>
        <w:tabs>
          <w:tab w:val="left" w:pos="860"/>
        </w:tabs>
        <w:ind w:left="860" w:hanging="359"/>
        <w:rPr>
          <w:sz w:val="24"/>
        </w:rPr>
      </w:pPr>
      <w:r>
        <w:rPr>
          <w:sz w:val="24"/>
        </w:rPr>
        <w:t>C-</w:t>
      </w:r>
      <w:r>
        <w:rPr>
          <w:spacing w:val="-2"/>
          <w:sz w:val="24"/>
        </w:rPr>
        <w:t>rameno,</w:t>
      </w:r>
    </w:p>
    <w:p w14:paraId="3A7F6BA6" w14:textId="77777777" w:rsidR="009030A5" w:rsidRDefault="00000000">
      <w:pPr>
        <w:pStyle w:val="Odsekzoznamu"/>
        <w:numPr>
          <w:ilvl w:val="1"/>
          <w:numId w:val="204"/>
        </w:numPr>
        <w:tabs>
          <w:tab w:val="left" w:pos="860"/>
        </w:tabs>
        <w:ind w:left="860" w:right="139"/>
        <w:rPr>
          <w:sz w:val="24"/>
        </w:rPr>
      </w:pPr>
      <w:r>
        <w:rPr>
          <w:sz w:val="24"/>
        </w:rPr>
        <w:t>3D/navigácia; lehota na splnenie tejto podmienky kategorizácie ústavnej starostlivosti podľa § 44 ods. 2 písm. d) zákona je 1. januára 2025.</w:t>
      </w:r>
    </w:p>
    <w:p w14:paraId="4551824A" w14:textId="77777777" w:rsidR="009030A5" w:rsidRDefault="009030A5">
      <w:pPr>
        <w:pStyle w:val="Zkladntext"/>
        <w:spacing w:before="5"/>
        <w:ind w:left="0" w:firstLine="0"/>
      </w:pPr>
    </w:p>
    <w:p w14:paraId="6300398E" w14:textId="77777777" w:rsidR="009030A5" w:rsidRDefault="00000000">
      <w:pPr>
        <w:pStyle w:val="Nadpis1"/>
        <w:numPr>
          <w:ilvl w:val="1"/>
          <w:numId w:val="250"/>
        </w:numPr>
        <w:tabs>
          <w:tab w:val="left" w:pos="848"/>
        </w:tabs>
        <w:spacing w:line="240" w:lineRule="auto"/>
        <w:ind w:right="5603" w:firstLine="0"/>
      </w:pPr>
      <w:r>
        <w:t>Muskuloskeletálny</w:t>
      </w:r>
      <w:r>
        <w:rPr>
          <w:spacing w:val="-15"/>
        </w:rPr>
        <w:t xml:space="preserve"> </w:t>
      </w:r>
      <w:r>
        <w:t>program Program I. úrovne</w:t>
      </w:r>
    </w:p>
    <w:p w14:paraId="1AACF346" w14:textId="77777777" w:rsidR="009030A5" w:rsidRDefault="00000000">
      <w:pPr>
        <w:pStyle w:val="Odsekzoznamu"/>
        <w:numPr>
          <w:ilvl w:val="0"/>
          <w:numId w:val="203"/>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ortopédia.</w:t>
      </w:r>
    </w:p>
    <w:p w14:paraId="77FD937A" w14:textId="77777777" w:rsidR="009030A5" w:rsidRDefault="00000000">
      <w:pPr>
        <w:pStyle w:val="Odsekzoznamu"/>
        <w:numPr>
          <w:ilvl w:val="0"/>
          <w:numId w:val="203"/>
        </w:numPr>
        <w:tabs>
          <w:tab w:val="left" w:pos="501"/>
        </w:tabs>
        <w:spacing w:before="271"/>
        <w:ind w:right="141"/>
        <w:rPr>
          <w:sz w:val="24"/>
        </w:rPr>
      </w:pPr>
      <w:r>
        <w:rPr>
          <w:sz w:val="24"/>
        </w:rPr>
        <w:t>Špeciálne materiálno-technické vybavenie s lehotou na splnenie podmienky kategorizácie ústavnej starostlivosti podľa § 44 ods. 2 písm. d) zákona 1. januára 2026 je</w:t>
      </w:r>
    </w:p>
    <w:p w14:paraId="560FA15C" w14:textId="77777777" w:rsidR="009030A5" w:rsidRDefault="00000000">
      <w:pPr>
        <w:pStyle w:val="Odsekzoznamu"/>
        <w:numPr>
          <w:ilvl w:val="1"/>
          <w:numId w:val="203"/>
        </w:numPr>
        <w:tabs>
          <w:tab w:val="left" w:pos="860"/>
        </w:tabs>
        <w:ind w:left="860" w:right="140"/>
        <w:rPr>
          <w:sz w:val="24"/>
        </w:rPr>
      </w:pPr>
      <w:r>
        <w:rPr>
          <w:sz w:val="24"/>
        </w:rPr>
        <w:t>vybavenie</w:t>
      </w:r>
      <w:r>
        <w:rPr>
          <w:spacing w:val="40"/>
          <w:sz w:val="24"/>
        </w:rPr>
        <w:t xml:space="preserve"> </w:t>
      </w:r>
      <w:r>
        <w:rPr>
          <w:sz w:val="24"/>
        </w:rPr>
        <w:t>pre</w:t>
      </w:r>
      <w:r>
        <w:rPr>
          <w:spacing w:val="40"/>
          <w:sz w:val="24"/>
        </w:rPr>
        <w:t xml:space="preserve"> </w:t>
      </w:r>
      <w:r>
        <w:rPr>
          <w:sz w:val="24"/>
        </w:rPr>
        <w:t>výkony</w:t>
      </w:r>
      <w:r>
        <w:rPr>
          <w:spacing w:val="40"/>
          <w:sz w:val="24"/>
        </w:rPr>
        <w:t xml:space="preserve"> </w:t>
      </w:r>
      <w:r>
        <w:rPr>
          <w:sz w:val="24"/>
        </w:rPr>
        <w:t>jednodňovej</w:t>
      </w:r>
      <w:r>
        <w:rPr>
          <w:spacing w:val="40"/>
          <w:sz w:val="24"/>
        </w:rPr>
        <w:t xml:space="preserve"> </w:t>
      </w:r>
      <w:r>
        <w:rPr>
          <w:sz w:val="24"/>
        </w:rPr>
        <w:t>zdravotnej</w:t>
      </w:r>
      <w:r>
        <w:rPr>
          <w:spacing w:val="40"/>
          <w:sz w:val="24"/>
        </w:rPr>
        <w:t xml:space="preserve"> </w:t>
      </w:r>
      <w:r>
        <w:rPr>
          <w:sz w:val="24"/>
        </w:rPr>
        <w:t>starostlivosti</w:t>
      </w:r>
      <w:r>
        <w:rPr>
          <w:spacing w:val="40"/>
          <w:sz w:val="24"/>
        </w:rPr>
        <w:t xml:space="preserve"> </w:t>
      </w:r>
      <w:r>
        <w:rPr>
          <w:sz w:val="24"/>
        </w:rPr>
        <w:t>vrátane</w:t>
      </w:r>
      <w:r>
        <w:rPr>
          <w:spacing w:val="40"/>
          <w:sz w:val="24"/>
        </w:rPr>
        <w:t xml:space="preserve"> </w:t>
      </w:r>
      <w:r>
        <w:rPr>
          <w:sz w:val="24"/>
        </w:rPr>
        <w:t>vybavenia</w:t>
      </w:r>
      <w:r>
        <w:rPr>
          <w:spacing w:val="40"/>
          <w:sz w:val="24"/>
        </w:rPr>
        <w:t xml:space="preserve"> </w:t>
      </w:r>
      <w:r>
        <w:rPr>
          <w:sz w:val="24"/>
        </w:rPr>
        <w:t>pre artroskopické výkony, ak sa poskytujú artroskopické výkony,</w:t>
      </w:r>
    </w:p>
    <w:p w14:paraId="30AE31CC" w14:textId="77777777" w:rsidR="009030A5" w:rsidRDefault="00000000">
      <w:pPr>
        <w:pStyle w:val="Odsekzoznamu"/>
        <w:numPr>
          <w:ilvl w:val="1"/>
          <w:numId w:val="203"/>
        </w:numPr>
        <w:tabs>
          <w:tab w:val="left" w:pos="860"/>
        </w:tabs>
        <w:ind w:left="860" w:right="144"/>
        <w:rPr>
          <w:sz w:val="24"/>
        </w:rPr>
      </w:pPr>
      <w:r>
        <w:rPr>
          <w:sz w:val="24"/>
        </w:rPr>
        <w:t>mobilné</w:t>
      </w:r>
      <w:r>
        <w:rPr>
          <w:spacing w:val="40"/>
          <w:sz w:val="24"/>
        </w:rPr>
        <w:t xml:space="preserve"> </w:t>
      </w:r>
      <w:r>
        <w:rPr>
          <w:sz w:val="24"/>
        </w:rPr>
        <w:t>skiaskopické</w:t>
      </w:r>
      <w:r>
        <w:rPr>
          <w:spacing w:val="40"/>
          <w:sz w:val="24"/>
        </w:rPr>
        <w:t xml:space="preserve"> </w:t>
      </w:r>
      <w:r>
        <w:rPr>
          <w:sz w:val="24"/>
        </w:rPr>
        <w:t>zariadenie</w:t>
      </w:r>
      <w:r>
        <w:rPr>
          <w:spacing w:val="40"/>
          <w:sz w:val="24"/>
        </w:rPr>
        <w:t xml:space="preserve"> </w:t>
      </w:r>
      <w:r>
        <w:rPr>
          <w:sz w:val="24"/>
        </w:rPr>
        <w:t>C-rameno,</w:t>
      </w:r>
      <w:r>
        <w:rPr>
          <w:spacing w:val="40"/>
          <w:sz w:val="24"/>
        </w:rPr>
        <w:t xml:space="preserve"> </w:t>
      </w:r>
      <w:r>
        <w:rPr>
          <w:sz w:val="24"/>
        </w:rPr>
        <w:t>ak</w:t>
      </w:r>
      <w:r>
        <w:rPr>
          <w:spacing w:val="76"/>
          <w:sz w:val="24"/>
        </w:rPr>
        <w:t xml:space="preserve"> </w:t>
      </w:r>
      <w:r>
        <w:rPr>
          <w:sz w:val="24"/>
        </w:rPr>
        <w:t>sa</w:t>
      </w:r>
      <w:r>
        <w:rPr>
          <w:spacing w:val="40"/>
          <w:sz w:val="24"/>
        </w:rPr>
        <w:t xml:space="preserve"> </w:t>
      </w:r>
      <w:r>
        <w:rPr>
          <w:sz w:val="24"/>
        </w:rPr>
        <w:t>poskytujú</w:t>
      </w:r>
      <w:r>
        <w:rPr>
          <w:spacing w:val="40"/>
          <w:sz w:val="24"/>
        </w:rPr>
        <w:t xml:space="preserve"> </w:t>
      </w:r>
      <w:r>
        <w:rPr>
          <w:sz w:val="24"/>
        </w:rPr>
        <w:t>výkony</w:t>
      </w:r>
      <w:r>
        <w:rPr>
          <w:spacing w:val="40"/>
          <w:sz w:val="24"/>
        </w:rPr>
        <w:t xml:space="preserve"> </w:t>
      </w:r>
      <w:r>
        <w:rPr>
          <w:sz w:val="24"/>
        </w:rPr>
        <w:t>s</w:t>
      </w:r>
      <w:r>
        <w:rPr>
          <w:spacing w:val="-2"/>
          <w:sz w:val="24"/>
        </w:rPr>
        <w:t xml:space="preserve"> </w:t>
      </w:r>
      <w:r>
        <w:rPr>
          <w:sz w:val="24"/>
        </w:rPr>
        <w:t>potrebnou</w:t>
      </w:r>
      <w:r>
        <w:rPr>
          <w:spacing w:val="40"/>
          <w:sz w:val="24"/>
        </w:rPr>
        <w:t xml:space="preserve"> </w:t>
      </w:r>
      <w:r>
        <w:rPr>
          <w:sz w:val="24"/>
        </w:rPr>
        <w:t>skiaskopickou kontrolou.</w:t>
      </w:r>
    </w:p>
    <w:p w14:paraId="25B91DC0" w14:textId="77777777" w:rsidR="009030A5" w:rsidRDefault="009030A5">
      <w:pPr>
        <w:pStyle w:val="Zkladntext"/>
        <w:ind w:left="0" w:firstLine="0"/>
      </w:pPr>
    </w:p>
    <w:p w14:paraId="49B722E5" w14:textId="77777777" w:rsidR="009030A5" w:rsidRDefault="00000000">
      <w:pPr>
        <w:pStyle w:val="Odsekzoznamu"/>
        <w:numPr>
          <w:ilvl w:val="0"/>
          <w:numId w:val="203"/>
        </w:numPr>
        <w:tabs>
          <w:tab w:val="left" w:pos="500"/>
        </w:tabs>
        <w:ind w:left="500" w:hanging="359"/>
        <w:rPr>
          <w:sz w:val="24"/>
        </w:rPr>
      </w:pPr>
      <w:r>
        <w:rPr>
          <w:sz w:val="24"/>
        </w:rPr>
        <w:t>Podmienky</w:t>
      </w:r>
      <w:r>
        <w:rPr>
          <w:spacing w:val="-7"/>
          <w:sz w:val="24"/>
        </w:rPr>
        <w:t xml:space="preserve"> </w:t>
      </w:r>
      <w:r>
        <w:rPr>
          <w:sz w:val="24"/>
        </w:rPr>
        <w:t>diagnostiky</w:t>
      </w:r>
      <w:r>
        <w:rPr>
          <w:spacing w:val="-2"/>
          <w:sz w:val="24"/>
        </w:rPr>
        <w:t xml:space="preserve"> </w:t>
      </w:r>
      <w:r>
        <w:rPr>
          <w:sz w:val="24"/>
        </w:rPr>
        <w:t>a</w:t>
      </w:r>
      <w:r>
        <w:rPr>
          <w:spacing w:val="2"/>
          <w:sz w:val="24"/>
        </w:rPr>
        <w:t xml:space="preserve"> </w:t>
      </w:r>
      <w:r>
        <w:rPr>
          <w:sz w:val="24"/>
        </w:rPr>
        <w:t>liečby</w:t>
      </w:r>
      <w:r>
        <w:rPr>
          <w:spacing w:val="-4"/>
          <w:sz w:val="24"/>
        </w:rPr>
        <w:t xml:space="preserve"> </w:t>
      </w:r>
      <w:r>
        <w:rPr>
          <w:spacing w:val="-5"/>
          <w:sz w:val="24"/>
        </w:rPr>
        <w:t>sú</w:t>
      </w:r>
    </w:p>
    <w:p w14:paraId="11C2845C" w14:textId="77777777" w:rsidR="009030A5" w:rsidRDefault="00000000">
      <w:pPr>
        <w:pStyle w:val="Odsekzoznamu"/>
        <w:numPr>
          <w:ilvl w:val="1"/>
          <w:numId w:val="203"/>
        </w:numPr>
        <w:tabs>
          <w:tab w:val="left" w:pos="860"/>
        </w:tabs>
        <w:ind w:left="860" w:right="140"/>
        <w:rPr>
          <w:sz w:val="24"/>
        </w:rPr>
      </w:pPr>
      <w:r>
        <w:rPr>
          <w:sz w:val="24"/>
        </w:rPr>
        <w:t>predoperačné</w:t>
      </w:r>
      <w:r>
        <w:rPr>
          <w:spacing w:val="32"/>
          <w:sz w:val="24"/>
        </w:rPr>
        <w:t xml:space="preserve"> </w:t>
      </w:r>
      <w:r>
        <w:rPr>
          <w:sz w:val="24"/>
        </w:rPr>
        <w:t>a</w:t>
      </w:r>
      <w:r>
        <w:rPr>
          <w:spacing w:val="-5"/>
          <w:sz w:val="24"/>
        </w:rPr>
        <w:t xml:space="preserve"> </w:t>
      </w:r>
      <w:r>
        <w:rPr>
          <w:sz w:val="24"/>
        </w:rPr>
        <w:t>pooperačné</w:t>
      </w:r>
      <w:r>
        <w:rPr>
          <w:spacing w:val="29"/>
          <w:sz w:val="24"/>
        </w:rPr>
        <w:t xml:space="preserve"> </w:t>
      </w:r>
      <w:r>
        <w:rPr>
          <w:sz w:val="24"/>
        </w:rPr>
        <w:t>zázemie</w:t>
      </w:r>
      <w:r>
        <w:rPr>
          <w:spacing w:val="33"/>
          <w:sz w:val="24"/>
        </w:rPr>
        <w:t xml:space="preserve"> </w:t>
      </w:r>
      <w:r>
        <w:rPr>
          <w:sz w:val="24"/>
        </w:rPr>
        <w:t>na</w:t>
      </w:r>
      <w:r>
        <w:rPr>
          <w:spacing w:val="29"/>
          <w:sz w:val="24"/>
        </w:rPr>
        <w:t xml:space="preserve"> </w:t>
      </w:r>
      <w:r>
        <w:rPr>
          <w:sz w:val="24"/>
        </w:rPr>
        <w:t>prípravu</w:t>
      </w:r>
      <w:r>
        <w:rPr>
          <w:spacing w:val="32"/>
          <w:sz w:val="24"/>
        </w:rPr>
        <w:t xml:space="preserve"> </w:t>
      </w:r>
      <w:r>
        <w:rPr>
          <w:sz w:val="24"/>
        </w:rPr>
        <w:t>pacienta</w:t>
      </w:r>
      <w:r>
        <w:rPr>
          <w:spacing w:val="32"/>
          <w:sz w:val="24"/>
        </w:rPr>
        <w:t xml:space="preserve"> </w:t>
      </w:r>
      <w:r>
        <w:rPr>
          <w:sz w:val="24"/>
        </w:rPr>
        <w:t>pred</w:t>
      </w:r>
      <w:r>
        <w:rPr>
          <w:spacing w:val="29"/>
          <w:sz w:val="24"/>
        </w:rPr>
        <w:t xml:space="preserve"> </w:t>
      </w:r>
      <w:r>
        <w:rPr>
          <w:sz w:val="24"/>
        </w:rPr>
        <w:t>operačným</w:t>
      </w:r>
      <w:r>
        <w:rPr>
          <w:spacing w:val="34"/>
          <w:sz w:val="24"/>
        </w:rPr>
        <w:t xml:space="preserve"> </w:t>
      </w:r>
      <w:r>
        <w:rPr>
          <w:sz w:val="24"/>
        </w:rPr>
        <w:t>výkonom a následné pooperačné zotavenie,</w:t>
      </w:r>
    </w:p>
    <w:p w14:paraId="6E5C76BD" w14:textId="77777777" w:rsidR="009030A5" w:rsidRDefault="00000000">
      <w:pPr>
        <w:pStyle w:val="Odsekzoznamu"/>
        <w:numPr>
          <w:ilvl w:val="1"/>
          <w:numId w:val="203"/>
        </w:numPr>
        <w:tabs>
          <w:tab w:val="left" w:pos="860"/>
        </w:tabs>
        <w:ind w:left="860" w:hanging="359"/>
        <w:rPr>
          <w:sz w:val="24"/>
        </w:rPr>
      </w:pPr>
      <w:r>
        <w:rPr>
          <w:sz w:val="24"/>
        </w:rPr>
        <w:t>pooperačné</w:t>
      </w:r>
      <w:r>
        <w:rPr>
          <w:spacing w:val="-1"/>
          <w:sz w:val="24"/>
        </w:rPr>
        <w:t xml:space="preserve"> </w:t>
      </w:r>
      <w:r>
        <w:rPr>
          <w:sz w:val="24"/>
        </w:rPr>
        <w:t>monitorovanie</w:t>
      </w:r>
      <w:r>
        <w:rPr>
          <w:spacing w:val="-4"/>
          <w:sz w:val="24"/>
        </w:rPr>
        <w:t xml:space="preserve"> </w:t>
      </w:r>
      <w:r>
        <w:rPr>
          <w:sz w:val="24"/>
        </w:rPr>
        <w:t>vitálnych</w:t>
      </w:r>
      <w:r>
        <w:rPr>
          <w:spacing w:val="1"/>
          <w:sz w:val="24"/>
        </w:rPr>
        <w:t xml:space="preserve"> </w:t>
      </w:r>
      <w:r>
        <w:rPr>
          <w:spacing w:val="-2"/>
          <w:sz w:val="24"/>
        </w:rPr>
        <w:t>funkcií,</w:t>
      </w:r>
    </w:p>
    <w:p w14:paraId="6C442F23" w14:textId="77777777" w:rsidR="009030A5" w:rsidRDefault="00000000">
      <w:pPr>
        <w:pStyle w:val="Odsekzoznamu"/>
        <w:numPr>
          <w:ilvl w:val="1"/>
          <w:numId w:val="203"/>
        </w:numPr>
        <w:tabs>
          <w:tab w:val="left" w:pos="860"/>
        </w:tabs>
        <w:ind w:left="860" w:hanging="359"/>
        <w:rPr>
          <w:sz w:val="24"/>
        </w:rPr>
      </w:pPr>
      <w:r>
        <w:rPr>
          <w:sz w:val="24"/>
        </w:rPr>
        <w:t>dostupné</w:t>
      </w:r>
      <w:r>
        <w:rPr>
          <w:spacing w:val="-1"/>
          <w:sz w:val="24"/>
        </w:rPr>
        <w:t xml:space="preserve"> </w:t>
      </w:r>
      <w:r>
        <w:rPr>
          <w:sz w:val="24"/>
        </w:rPr>
        <w:t>medicinálne</w:t>
      </w:r>
      <w:r>
        <w:rPr>
          <w:spacing w:val="-1"/>
          <w:sz w:val="24"/>
        </w:rPr>
        <w:t xml:space="preserve"> </w:t>
      </w:r>
      <w:r>
        <w:rPr>
          <w:spacing w:val="-2"/>
          <w:sz w:val="24"/>
        </w:rPr>
        <w:t>plyny,</w:t>
      </w:r>
    </w:p>
    <w:p w14:paraId="0ED142EF" w14:textId="77777777" w:rsidR="009030A5" w:rsidRDefault="00000000">
      <w:pPr>
        <w:pStyle w:val="Odsekzoznamu"/>
        <w:numPr>
          <w:ilvl w:val="1"/>
          <w:numId w:val="203"/>
        </w:numPr>
        <w:tabs>
          <w:tab w:val="left" w:pos="860"/>
        </w:tabs>
        <w:ind w:left="860" w:hanging="359"/>
        <w:rPr>
          <w:sz w:val="24"/>
        </w:rPr>
      </w:pPr>
      <w:r>
        <w:rPr>
          <w:sz w:val="24"/>
        </w:rPr>
        <w:t xml:space="preserve">možnosťou okamžitej </w:t>
      </w:r>
      <w:r>
        <w:rPr>
          <w:spacing w:val="-2"/>
          <w:sz w:val="24"/>
        </w:rPr>
        <w:t>resuscitácie.</w:t>
      </w:r>
    </w:p>
    <w:p w14:paraId="0D018FFD" w14:textId="77777777" w:rsidR="009030A5" w:rsidRDefault="009030A5">
      <w:pPr>
        <w:pStyle w:val="Zkladntext"/>
        <w:spacing w:before="5"/>
        <w:ind w:left="0" w:firstLine="0"/>
      </w:pPr>
    </w:p>
    <w:p w14:paraId="0FFD8320" w14:textId="77777777" w:rsidR="009030A5" w:rsidRDefault="00000000">
      <w:pPr>
        <w:pStyle w:val="Nadpis1"/>
      </w:pPr>
      <w:r>
        <w:t>Program</w:t>
      </w:r>
      <w:r>
        <w:rPr>
          <w:spacing w:val="-5"/>
        </w:rPr>
        <w:t xml:space="preserve"> </w:t>
      </w:r>
      <w:r>
        <w:t xml:space="preserve">II. </w:t>
      </w:r>
      <w:r>
        <w:rPr>
          <w:spacing w:val="-2"/>
        </w:rPr>
        <w:t>úrovne</w:t>
      </w:r>
    </w:p>
    <w:p w14:paraId="0B9C2E88" w14:textId="77777777" w:rsidR="009030A5" w:rsidRDefault="00000000">
      <w:pPr>
        <w:pStyle w:val="Odsekzoznamu"/>
        <w:numPr>
          <w:ilvl w:val="0"/>
          <w:numId w:val="20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ortopédia.</w:t>
      </w:r>
    </w:p>
    <w:p w14:paraId="01B1CAF6" w14:textId="77777777" w:rsidR="009030A5" w:rsidRDefault="00000000">
      <w:pPr>
        <w:pStyle w:val="Odsekzoznamu"/>
        <w:numPr>
          <w:ilvl w:val="0"/>
          <w:numId w:val="202"/>
        </w:numPr>
        <w:tabs>
          <w:tab w:val="left" w:pos="501"/>
        </w:tabs>
        <w:spacing w:before="274"/>
        <w:ind w:right="141"/>
        <w:rPr>
          <w:sz w:val="24"/>
        </w:rPr>
      </w:pPr>
      <w:r>
        <w:rPr>
          <w:sz w:val="24"/>
        </w:rPr>
        <w:t>Špeciálne materiálno-technické vybavenie s lehotou na splnenie podmienky kategorizácie ústavnej starostlivosti podľa § 44 ods. 2 písm. d) zákona 1. januára 2026 je</w:t>
      </w:r>
    </w:p>
    <w:p w14:paraId="1CC3F1A6" w14:textId="77777777" w:rsidR="009030A5" w:rsidRDefault="00000000">
      <w:pPr>
        <w:pStyle w:val="Odsekzoznamu"/>
        <w:numPr>
          <w:ilvl w:val="1"/>
          <w:numId w:val="202"/>
        </w:numPr>
        <w:tabs>
          <w:tab w:val="left" w:pos="860"/>
        </w:tabs>
        <w:ind w:left="860" w:right="138"/>
        <w:rPr>
          <w:sz w:val="24"/>
        </w:rPr>
      </w:pPr>
      <w:r>
        <w:rPr>
          <w:sz w:val="24"/>
        </w:rPr>
        <w:t>operačná</w:t>
      </w:r>
      <w:r>
        <w:rPr>
          <w:spacing w:val="40"/>
          <w:sz w:val="24"/>
        </w:rPr>
        <w:t xml:space="preserve"> </w:t>
      </w:r>
      <w:r>
        <w:rPr>
          <w:sz w:val="24"/>
        </w:rPr>
        <w:t>sála</w:t>
      </w:r>
      <w:r>
        <w:rPr>
          <w:spacing w:val="40"/>
          <w:sz w:val="24"/>
        </w:rPr>
        <w:t xml:space="preserve"> </w:t>
      </w:r>
      <w:r>
        <w:rPr>
          <w:sz w:val="24"/>
        </w:rPr>
        <w:t>spĺňajúca</w:t>
      </w:r>
      <w:r>
        <w:rPr>
          <w:spacing w:val="40"/>
          <w:sz w:val="24"/>
        </w:rPr>
        <w:t xml:space="preserve"> </w:t>
      </w:r>
      <w:r>
        <w:rPr>
          <w:sz w:val="24"/>
        </w:rPr>
        <w:t>požiadavky</w:t>
      </w:r>
      <w:r>
        <w:rPr>
          <w:spacing w:val="40"/>
          <w:sz w:val="24"/>
        </w:rPr>
        <w:t xml:space="preserve"> </w:t>
      </w:r>
      <w:r>
        <w:rPr>
          <w:sz w:val="24"/>
        </w:rPr>
        <w:t>vysoko</w:t>
      </w:r>
      <w:r>
        <w:rPr>
          <w:spacing w:val="40"/>
          <w:sz w:val="24"/>
        </w:rPr>
        <w:t xml:space="preserve"> </w:t>
      </w:r>
      <w:r>
        <w:rPr>
          <w:sz w:val="24"/>
        </w:rPr>
        <w:t>aseptickej</w:t>
      </w:r>
      <w:r>
        <w:rPr>
          <w:spacing w:val="40"/>
          <w:sz w:val="24"/>
        </w:rPr>
        <w:t xml:space="preserve"> </w:t>
      </w:r>
      <w:r>
        <w:rPr>
          <w:sz w:val="24"/>
        </w:rPr>
        <w:t>operačnej</w:t>
      </w:r>
      <w:r>
        <w:rPr>
          <w:spacing w:val="40"/>
          <w:sz w:val="24"/>
        </w:rPr>
        <w:t xml:space="preserve"> </w:t>
      </w:r>
      <w:r>
        <w:rPr>
          <w:sz w:val="24"/>
        </w:rPr>
        <w:t>sály</w:t>
      </w:r>
      <w:r>
        <w:rPr>
          <w:spacing w:val="40"/>
          <w:sz w:val="24"/>
        </w:rPr>
        <w:t xml:space="preserve"> </w:t>
      </w:r>
      <w:r>
        <w:rPr>
          <w:sz w:val="24"/>
        </w:rPr>
        <w:t>vhodnej</w:t>
      </w:r>
      <w:r>
        <w:rPr>
          <w:spacing w:val="40"/>
          <w:sz w:val="24"/>
        </w:rPr>
        <w:t xml:space="preserve"> </w:t>
      </w:r>
      <w:r>
        <w:rPr>
          <w:sz w:val="24"/>
        </w:rPr>
        <w:t>pre kostné operácie,</w:t>
      </w:r>
    </w:p>
    <w:p w14:paraId="241A1C37" w14:textId="77777777" w:rsidR="009030A5" w:rsidRDefault="00000000">
      <w:pPr>
        <w:pStyle w:val="Odsekzoznamu"/>
        <w:numPr>
          <w:ilvl w:val="1"/>
          <w:numId w:val="202"/>
        </w:numPr>
        <w:tabs>
          <w:tab w:val="left" w:pos="860"/>
        </w:tabs>
        <w:ind w:left="860" w:hanging="359"/>
        <w:rPr>
          <w:sz w:val="24"/>
        </w:rPr>
      </w:pPr>
      <w:r>
        <w:rPr>
          <w:sz w:val="24"/>
        </w:rPr>
        <w:t>mobilné</w:t>
      </w:r>
      <w:r>
        <w:rPr>
          <w:spacing w:val="-3"/>
          <w:sz w:val="24"/>
        </w:rPr>
        <w:t xml:space="preserve"> </w:t>
      </w:r>
      <w:r>
        <w:rPr>
          <w:sz w:val="24"/>
        </w:rPr>
        <w:t>skiaskopické zariadenie</w:t>
      </w:r>
      <w:r>
        <w:rPr>
          <w:spacing w:val="-3"/>
          <w:sz w:val="24"/>
        </w:rPr>
        <w:t xml:space="preserve"> </w:t>
      </w:r>
      <w:r>
        <w:rPr>
          <w:sz w:val="24"/>
        </w:rPr>
        <w:t>– C-</w:t>
      </w:r>
      <w:r>
        <w:rPr>
          <w:spacing w:val="-2"/>
          <w:sz w:val="24"/>
        </w:rPr>
        <w:t>rameno,</w:t>
      </w:r>
    </w:p>
    <w:p w14:paraId="18B92939" w14:textId="77777777" w:rsidR="009030A5" w:rsidRDefault="00000000">
      <w:pPr>
        <w:pStyle w:val="Odsekzoznamu"/>
        <w:numPr>
          <w:ilvl w:val="1"/>
          <w:numId w:val="202"/>
        </w:numPr>
        <w:tabs>
          <w:tab w:val="left" w:pos="860"/>
        </w:tabs>
        <w:ind w:left="860" w:hanging="359"/>
        <w:rPr>
          <w:sz w:val="24"/>
        </w:rPr>
      </w:pPr>
      <w:r>
        <w:rPr>
          <w:sz w:val="24"/>
        </w:rPr>
        <w:t>vybavenie</w:t>
      </w:r>
      <w:r>
        <w:rPr>
          <w:spacing w:val="-2"/>
          <w:sz w:val="24"/>
        </w:rPr>
        <w:t xml:space="preserve"> </w:t>
      </w:r>
      <w:r>
        <w:rPr>
          <w:sz w:val="24"/>
        </w:rPr>
        <w:t>na artroskopicky</w:t>
      </w:r>
      <w:r>
        <w:rPr>
          <w:spacing w:val="-6"/>
          <w:sz w:val="24"/>
        </w:rPr>
        <w:t xml:space="preserve"> </w:t>
      </w:r>
      <w:r>
        <w:rPr>
          <w:sz w:val="24"/>
        </w:rPr>
        <w:t>asistovanú</w:t>
      </w:r>
      <w:r>
        <w:rPr>
          <w:spacing w:val="-1"/>
          <w:sz w:val="24"/>
        </w:rPr>
        <w:t xml:space="preserve"> </w:t>
      </w:r>
      <w:r>
        <w:rPr>
          <w:spacing w:val="-2"/>
          <w:sz w:val="24"/>
        </w:rPr>
        <w:t>operatívu,</w:t>
      </w:r>
    </w:p>
    <w:p w14:paraId="126F2EE0" w14:textId="77777777" w:rsidR="009030A5" w:rsidRDefault="00000000">
      <w:pPr>
        <w:pStyle w:val="Odsekzoznamu"/>
        <w:numPr>
          <w:ilvl w:val="1"/>
          <w:numId w:val="202"/>
        </w:numPr>
        <w:tabs>
          <w:tab w:val="left" w:pos="860"/>
        </w:tabs>
        <w:ind w:left="860" w:right="142"/>
        <w:rPr>
          <w:sz w:val="24"/>
        </w:rPr>
      </w:pPr>
      <w:r>
        <w:rPr>
          <w:sz w:val="24"/>
        </w:rPr>
        <w:t>RTG transparentný</w:t>
      </w:r>
      <w:r>
        <w:rPr>
          <w:spacing w:val="-3"/>
          <w:sz w:val="24"/>
        </w:rPr>
        <w:t xml:space="preserve"> </w:t>
      </w:r>
      <w:r>
        <w:rPr>
          <w:sz w:val="24"/>
        </w:rPr>
        <w:t>operačný</w:t>
      </w:r>
      <w:r>
        <w:rPr>
          <w:spacing w:val="-3"/>
          <w:sz w:val="24"/>
        </w:rPr>
        <w:t xml:space="preserve"> </w:t>
      </w:r>
      <w:r>
        <w:rPr>
          <w:sz w:val="24"/>
        </w:rPr>
        <w:t>stôl s</w:t>
      </w:r>
      <w:r>
        <w:rPr>
          <w:spacing w:val="-3"/>
          <w:sz w:val="24"/>
        </w:rPr>
        <w:t xml:space="preserve"> </w:t>
      </w:r>
      <w:r>
        <w:rPr>
          <w:sz w:val="24"/>
        </w:rPr>
        <w:t>rôznym stupňom polohovania a</w:t>
      </w:r>
      <w:r>
        <w:rPr>
          <w:spacing w:val="-3"/>
          <w:sz w:val="24"/>
        </w:rPr>
        <w:t xml:space="preserve"> </w:t>
      </w:r>
      <w:r>
        <w:rPr>
          <w:sz w:val="24"/>
        </w:rPr>
        <w:t>traumatologickými extenčnými nadstavbami pri ošetrovaní úrazov muskulo-skeletálneho systému,</w:t>
      </w:r>
    </w:p>
    <w:p w14:paraId="4E65FF92" w14:textId="77777777" w:rsidR="009030A5" w:rsidRDefault="00000000">
      <w:pPr>
        <w:pStyle w:val="Odsekzoznamu"/>
        <w:numPr>
          <w:ilvl w:val="1"/>
          <w:numId w:val="202"/>
        </w:numPr>
        <w:tabs>
          <w:tab w:val="left" w:pos="860"/>
        </w:tabs>
        <w:ind w:left="860" w:hanging="359"/>
        <w:rPr>
          <w:sz w:val="24"/>
        </w:rPr>
      </w:pPr>
      <w:r>
        <w:rPr>
          <w:sz w:val="24"/>
        </w:rPr>
        <w:t>polohovateľné</w:t>
      </w:r>
      <w:r>
        <w:rPr>
          <w:spacing w:val="-3"/>
          <w:sz w:val="24"/>
        </w:rPr>
        <w:t xml:space="preserve"> </w:t>
      </w:r>
      <w:r>
        <w:rPr>
          <w:sz w:val="24"/>
        </w:rPr>
        <w:t>lôžka</w:t>
      </w:r>
      <w:r>
        <w:rPr>
          <w:spacing w:val="-4"/>
          <w:sz w:val="24"/>
        </w:rPr>
        <w:t xml:space="preserve"> </w:t>
      </w:r>
      <w:r>
        <w:rPr>
          <w:sz w:val="24"/>
        </w:rPr>
        <w:t>s</w:t>
      </w:r>
      <w:r>
        <w:rPr>
          <w:spacing w:val="1"/>
          <w:sz w:val="24"/>
        </w:rPr>
        <w:t xml:space="preserve"> </w:t>
      </w:r>
      <w:r>
        <w:rPr>
          <w:sz w:val="24"/>
        </w:rPr>
        <w:t>antidekubitárnymi matracmi</w:t>
      </w:r>
      <w:r>
        <w:rPr>
          <w:spacing w:val="-1"/>
          <w:sz w:val="24"/>
        </w:rPr>
        <w:t xml:space="preserve"> </w:t>
      </w:r>
      <w:r>
        <w:rPr>
          <w:sz w:val="24"/>
        </w:rPr>
        <w:t>(30%</w:t>
      </w:r>
      <w:r>
        <w:rPr>
          <w:spacing w:val="-3"/>
          <w:sz w:val="24"/>
        </w:rPr>
        <w:t xml:space="preserve"> </w:t>
      </w:r>
      <w:r>
        <w:rPr>
          <w:spacing w:val="-2"/>
          <w:sz w:val="24"/>
        </w:rPr>
        <w:t>elektrické).</w:t>
      </w:r>
    </w:p>
    <w:p w14:paraId="3A0A66B8" w14:textId="77777777" w:rsidR="009030A5" w:rsidRDefault="009030A5">
      <w:pPr>
        <w:pStyle w:val="Zkladntext"/>
        <w:spacing w:before="5"/>
        <w:ind w:left="0" w:firstLine="0"/>
      </w:pPr>
    </w:p>
    <w:p w14:paraId="3C138326" w14:textId="77777777" w:rsidR="009030A5" w:rsidRDefault="00000000">
      <w:pPr>
        <w:pStyle w:val="Nadpis1"/>
      </w:pPr>
      <w:r>
        <w:t>Program</w:t>
      </w:r>
      <w:r>
        <w:rPr>
          <w:spacing w:val="-5"/>
        </w:rPr>
        <w:t xml:space="preserve"> </w:t>
      </w:r>
      <w:r>
        <w:t xml:space="preserve">III. </w:t>
      </w:r>
      <w:r>
        <w:rPr>
          <w:spacing w:val="-2"/>
        </w:rPr>
        <w:t>úrovne</w:t>
      </w:r>
    </w:p>
    <w:p w14:paraId="539B2EA2" w14:textId="77777777" w:rsidR="009030A5" w:rsidRDefault="00000000">
      <w:pPr>
        <w:pStyle w:val="Odsekzoznamu"/>
        <w:numPr>
          <w:ilvl w:val="0"/>
          <w:numId w:val="201"/>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ortopédia.</w:t>
      </w:r>
    </w:p>
    <w:p w14:paraId="0358D0ED" w14:textId="77777777" w:rsidR="009030A5" w:rsidRDefault="009030A5">
      <w:pPr>
        <w:pStyle w:val="Odsekzoznamu"/>
        <w:rPr>
          <w:sz w:val="24"/>
        </w:rPr>
        <w:sectPr w:rsidR="009030A5">
          <w:pgSz w:w="11910" w:h="16840"/>
          <w:pgMar w:top="1320" w:right="1275" w:bottom="280" w:left="1275" w:header="708" w:footer="708" w:gutter="0"/>
          <w:cols w:space="708"/>
        </w:sectPr>
      </w:pPr>
    </w:p>
    <w:p w14:paraId="0153BFEF" w14:textId="77777777" w:rsidR="009030A5" w:rsidRDefault="00000000">
      <w:pPr>
        <w:pStyle w:val="Odsekzoznamu"/>
        <w:numPr>
          <w:ilvl w:val="0"/>
          <w:numId w:val="201"/>
        </w:numPr>
        <w:tabs>
          <w:tab w:val="left" w:pos="501"/>
        </w:tabs>
        <w:spacing w:before="68"/>
        <w:ind w:right="141"/>
        <w:rPr>
          <w:sz w:val="24"/>
        </w:rPr>
      </w:pPr>
      <w:r>
        <w:rPr>
          <w:sz w:val="24"/>
        </w:rPr>
        <w:lastRenderedPageBreak/>
        <w:t>Špeciálne materiálno-technické vybavenie s lehotou na splnenie podmienky kategorizácie ústavnej starostlivosti podľa § 44 ods. 2 písm. d) zákona 1. januára 2026 je</w:t>
      </w:r>
    </w:p>
    <w:p w14:paraId="04F6F145" w14:textId="77777777" w:rsidR="009030A5" w:rsidRDefault="00000000">
      <w:pPr>
        <w:pStyle w:val="Odsekzoznamu"/>
        <w:numPr>
          <w:ilvl w:val="1"/>
          <w:numId w:val="201"/>
        </w:numPr>
        <w:tabs>
          <w:tab w:val="left" w:pos="860"/>
        </w:tabs>
        <w:ind w:left="860" w:right="142"/>
        <w:rPr>
          <w:sz w:val="24"/>
        </w:rPr>
      </w:pPr>
      <w:r>
        <w:rPr>
          <w:sz w:val="24"/>
        </w:rPr>
        <w:t>dve operačné sály spĺňajúce požiadavky vysoko aseptickej operačnej sály vhodnej pre kostné operácie,</w:t>
      </w:r>
    </w:p>
    <w:p w14:paraId="10929573" w14:textId="77777777" w:rsidR="009030A5" w:rsidRDefault="00000000">
      <w:pPr>
        <w:pStyle w:val="Odsekzoznamu"/>
        <w:numPr>
          <w:ilvl w:val="1"/>
          <w:numId w:val="201"/>
        </w:numPr>
        <w:tabs>
          <w:tab w:val="left" w:pos="860"/>
        </w:tabs>
        <w:ind w:left="860" w:hanging="359"/>
        <w:rPr>
          <w:sz w:val="24"/>
        </w:rPr>
      </w:pPr>
      <w:r>
        <w:rPr>
          <w:sz w:val="24"/>
        </w:rPr>
        <w:t>mobilné</w:t>
      </w:r>
      <w:r>
        <w:rPr>
          <w:spacing w:val="-3"/>
          <w:sz w:val="24"/>
        </w:rPr>
        <w:t xml:space="preserve"> </w:t>
      </w:r>
      <w:r>
        <w:rPr>
          <w:sz w:val="24"/>
        </w:rPr>
        <w:t>skiaskopické zariadenie</w:t>
      </w:r>
      <w:r>
        <w:rPr>
          <w:spacing w:val="-3"/>
          <w:sz w:val="24"/>
        </w:rPr>
        <w:t xml:space="preserve"> </w:t>
      </w:r>
      <w:r>
        <w:rPr>
          <w:sz w:val="24"/>
        </w:rPr>
        <w:t>– C-</w:t>
      </w:r>
      <w:r>
        <w:rPr>
          <w:spacing w:val="-2"/>
          <w:sz w:val="24"/>
        </w:rPr>
        <w:t>rameno,</w:t>
      </w:r>
    </w:p>
    <w:p w14:paraId="627C104A" w14:textId="77777777" w:rsidR="009030A5" w:rsidRDefault="00000000">
      <w:pPr>
        <w:pStyle w:val="Odsekzoznamu"/>
        <w:numPr>
          <w:ilvl w:val="1"/>
          <w:numId w:val="201"/>
        </w:numPr>
        <w:tabs>
          <w:tab w:val="left" w:pos="860"/>
        </w:tabs>
        <w:ind w:left="860" w:hanging="359"/>
        <w:rPr>
          <w:sz w:val="24"/>
        </w:rPr>
      </w:pPr>
      <w:r>
        <w:rPr>
          <w:sz w:val="24"/>
        </w:rPr>
        <w:t>vybavenie</w:t>
      </w:r>
      <w:r>
        <w:rPr>
          <w:spacing w:val="-1"/>
          <w:sz w:val="24"/>
        </w:rPr>
        <w:t xml:space="preserve"> </w:t>
      </w:r>
      <w:r>
        <w:rPr>
          <w:sz w:val="24"/>
        </w:rPr>
        <w:t>na</w:t>
      </w:r>
      <w:r>
        <w:rPr>
          <w:spacing w:val="-1"/>
          <w:sz w:val="24"/>
        </w:rPr>
        <w:t xml:space="preserve"> </w:t>
      </w:r>
      <w:r>
        <w:rPr>
          <w:sz w:val="24"/>
        </w:rPr>
        <w:t>komplexnú</w:t>
      </w:r>
      <w:r>
        <w:rPr>
          <w:spacing w:val="-1"/>
          <w:sz w:val="24"/>
        </w:rPr>
        <w:t xml:space="preserve"> </w:t>
      </w:r>
      <w:r>
        <w:rPr>
          <w:sz w:val="24"/>
        </w:rPr>
        <w:t>artroskopicky</w:t>
      </w:r>
      <w:r>
        <w:rPr>
          <w:spacing w:val="-6"/>
          <w:sz w:val="24"/>
        </w:rPr>
        <w:t xml:space="preserve"> </w:t>
      </w:r>
      <w:r>
        <w:rPr>
          <w:sz w:val="24"/>
        </w:rPr>
        <w:t>asistovanú</w:t>
      </w:r>
      <w:r>
        <w:rPr>
          <w:spacing w:val="2"/>
          <w:sz w:val="24"/>
        </w:rPr>
        <w:t xml:space="preserve"> </w:t>
      </w:r>
      <w:r>
        <w:rPr>
          <w:spacing w:val="-2"/>
          <w:sz w:val="24"/>
        </w:rPr>
        <w:t>operatívu,</w:t>
      </w:r>
    </w:p>
    <w:p w14:paraId="4C89CF38" w14:textId="77777777" w:rsidR="009030A5" w:rsidRDefault="00000000">
      <w:pPr>
        <w:pStyle w:val="Odsekzoznamu"/>
        <w:numPr>
          <w:ilvl w:val="1"/>
          <w:numId w:val="201"/>
        </w:numPr>
        <w:tabs>
          <w:tab w:val="left" w:pos="860"/>
        </w:tabs>
        <w:ind w:left="860" w:right="142"/>
        <w:rPr>
          <w:sz w:val="24"/>
        </w:rPr>
      </w:pPr>
      <w:r>
        <w:rPr>
          <w:sz w:val="24"/>
        </w:rPr>
        <w:t>RTG transparentný</w:t>
      </w:r>
      <w:r>
        <w:rPr>
          <w:spacing w:val="-3"/>
          <w:sz w:val="24"/>
        </w:rPr>
        <w:t xml:space="preserve"> </w:t>
      </w:r>
      <w:r>
        <w:rPr>
          <w:sz w:val="24"/>
        </w:rPr>
        <w:t>operačný</w:t>
      </w:r>
      <w:r>
        <w:rPr>
          <w:spacing w:val="-3"/>
          <w:sz w:val="24"/>
        </w:rPr>
        <w:t xml:space="preserve"> </w:t>
      </w:r>
      <w:r>
        <w:rPr>
          <w:sz w:val="24"/>
        </w:rPr>
        <w:t>stôl s</w:t>
      </w:r>
      <w:r>
        <w:rPr>
          <w:spacing w:val="-3"/>
          <w:sz w:val="24"/>
        </w:rPr>
        <w:t xml:space="preserve"> </w:t>
      </w:r>
      <w:r>
        <w:rPr>
          <w:sz w:val="24"/>
        </w:rPr>
        <w:t>rôznym stupňom polohovania a</w:t>
      </w:r>
      <w:r>
        <w:rPr>
          <w:spacing w:val="-3"/>
          <w:sz w:val="24"/>
        </w:rPr>
        <w:t xml:space="preserve"> </w:t>
      </w:r>
      <w:r>
        <w:rPr>
          <w:sz w:val="24"/>
        </w:rPr>
        <w:t>traumatologickými extenčnými nadstavbami pri ošetrovaní úrazov pohybového aparátu.</w:t>
      </w:r>
    </w:p>
    <w:p w14:paraId="5DDF81E4" w14:textId="77777777" w:rsidR="009030A5" w:rsidRDefault="009030A5">
      <w:pPr>
        <w:pStyle w:val="Zkladntext"/>
        <w:ind w:left="0" w:firstLine="0"/>
      </w:pPr>
    </w:p>
    <w:p w14:paraId="6286ECE8" w14:textId="77777777" w:rsidR="009030A5" w:rsidRDefault="00000000">
      <w:pPr>
        <w:pStyle w:val="Odsekzoznamu"/>
        <w:numPr>
          <w:ilvl w:val="0"/>
          <w:numId w:val="201"/>
        </w:numPr>
        <w:tabs>
          <w:tab w:val="left" w:pos="501"/>
        </w:tabs>
        <w:ind w:right="141"/>
        <w:jc w:val="both"/>
        <w:rPr>
          <w:sz w:val="24"/>
        </w:rPr>
      </w:pPr>
      <w:r>
        <w:rPr>
          <w:sz w:val="24"/>
        </w:rPr>
        <w:t>Špeciálne materiálno-technické vybavenie s lehotou na splnenie podmienky kategorizácie ústavnej starostlivosti podľa § 44 ods. 2 písm. d) zákona1. januára 2028 je polohovateľné lôžka s antidekubitárnymi matracmi (50 % elektrické).</w:t>
      </w:r>
    </w:p>
    <w:p w14:paraId="6D3B5B64" w14:textId="77777777" w:rsidR="009030A5" w:rsidRDefault="009030A5">
      <w:pPr>
        <w:pStyle w:val="Zkladntext"/>
        <w:spacing w:before="5"/>
        <w:ind w:left="0" w:firstLine="0"/>
      </w:pPr>
    </w:p>
    <w:p w14:paraId="192E06BD" w14:textId="77777777" w:rsidR="009030A5" w:rsidRDefault="00000000">
      <w:pPr>
        <w:pStyle w:val="Nadpis1"/>
      </w:pPr>
      <w:r>
        <w:t>Program</w:t>
      </w:r>
      <w:r>
        <w:rPr>
          <w:spacing w:val="-5"/>
        </w:rPr>
        <w:t xml:space="preserve"> </w:t>
      </w:r>
      <w:r>
        <w:t xml:space="preserve">IV. </w:t>
      </w:r>
      <w:r>
        <w:rPr>
          <w:spacing w:val="-2"/>
        </w:rPr>
        <w:t>úrovne</w:t>
      </w:r>
    </w:p>
    <w:p w14:paraId="15C53A6F" w14:textId="77777777" w:rsidR="009030A5" w:rsidRDefault="00000000">
      <w:pPr>
        <w:pStyle w:val="Odsekzoznamu"/>
        <w:numPr>
          <w:ilvl w:val="0"/>
          <w:numId w:val="200"/>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4A5F6986" w14:textId="77777777" w:rsidR="009030A5" w:rsidRDefault="00000000">
      <w:pPr>
        <w:pStyle w:val="Odsekzoznamu"/>
        <w:numPr>
          <w:ilvl w:val="1"/>
          <w:numId w:val="200"/>
        </w:numPr>
        <w:tabs>
          <w:tab w:val="left" w:pos="860"/>
        </w:tabs>
        <w:ind w:left="860" w:hanging="359"/>
        <w:rPr>
          <w:sz w:val="24"/>
        </w:rPr>
      </w:pPr>
      <w:r>
        <w:rPr>
          <w:sz w:val="24"/>
        </w:rPr>
        <w:t>Program</w:t>
      </w:r>
      <w:r>
        <w:rPr>
          <w:spacing w:val="-3"/>
          <w:sz w:val="24"/>
        </w:rPr>
        <w:t xml:space="preserve"> </w:t>
      </w:r>
      <w:r>
        <w:rPr>
          <w:sz w:val="24"/>
        </w:rPr>
        <w:t xml:space="preserve">cievnej </w:t>
      </w:r>
      <w:r>
        <w:rPr>
          <w:spacing w:val="-2"/>
          <w:sz w:val="24"/>
        </w:rPr>
        <w:t>chirurgie,</w:t>
      </w:r>
    </w:p>
    <w:p w14:paraId="4960122B" w14:textId="77777777" w:rsidR="009030A5" w:rsidRDefault="00000000">
      <w:pPr>
        <w:pStyle w:val="Odsekzoznamu"/>
        <w:numPr>
          <w:ilvl w:val="1"/>
          <w:numId w:val="200"/>
        </w:numPr>
        <w:tabs>
          <w:tab w:val="left" w:pos="860"/>
        </w:tabs>
        <w:ind w:left="860" w:hanging="359"/>
        <w:rPr>
          <w:sz w:val="24"/>
        </w:rPr>
      </w:pPr>
      <w:r>
        <w:rPr>
          <w:sz w:val="24"/>
        </w:rPr>
        <w:t>Program</w:t>
      </w:r>
      <w:r>
        <w:rPr>
          <w:spacing w:val="-2"/>
          <w:sz w:val="24"/>
        </w:rPr>
        <w:t xml:space="preserve"> </w:t>
      </w:r>
      <w:r>
        <w:rPr>
          <w:sz w:val="24"/>
        </w:rPr>
        <w:t>plastickej</w:t>
      </w:r>
      <w:r>
        <w:rPr>
          <w:spacing w:val="-2"/>
          <w:sz w:val="24"/>
        </w:rPr>
        <w:t xml:space="preserve"> chirurgie,</w:t>
      </w:r>
    </w:p>
    <w:p w14:paraId="05A5E952" w14:textId="77777777" w:rsidR="009030A5" w:rsidRDefault="00000000">
      <w:pPr>
        <w:pStyle w:val="Odsekzoznamu"/>
        <w:numPr>
          <w:ilvl w:val="1"/>
          <w:numId w:val="200"/>
        </w:numPr>
        <w:tabs>
          <w:tab w:val="left" w:pos="860"/>
        </w:tabs>
        <w:ind w:left="860" w:hanging="359"/>
        <w:rPr>
          <w:sz w:val="24"/>
        </w:rPr>
      </w:pPr>
      <w:r>
        <w:rPr>
          <w:sz w:val="24"/>
        </w:rPr>
        <w:t>Program</w:t>
      </w:r>
      <w:r>
        <w:rPr>
          <w:spacing w:val="-2"/>
          <w:sz w:val="24"/>
        </w:rPr>
        <w:t xml:space="preserve"> </w:t>
      </w:r>
      <w:r>
        <w:rPr>
          <w:sz w:val="24"/>
        </w:rPr>
        <w:t>brušnej</w:t>
      </w:r>
      <w:r>
        <w:rPr>
          <w:spacing w:val="-2"/>
          <w:sz w:val="24"/>
        </w:rPr>
        <w:t xml:space="preserve"> chirurgie.</w:t>
      </w:r>
    </w:p>
    <w:p w14:paraId="48F49F44" w14:textId="77777777" w:rsidR="009030A5" w:rsidRDefault="009030A5">
      <w:pPr>
        <w:pStyle w:val="Zkladntext"/>
        <w:ind w:left="0" w:firstLine="0"/>
      </w:pPr>
    </w:p>
    <w:p w14:paraId="6B8EE18C" w14:textId="77777777" w:rsidR="009030A5" w:rsidRDefault="00000000">
      <w:pPr>
        <w:pStyle w:val="Odsekzoznamu"/>
        <w:numPr>
          <w:ilvl w:val="0"/>
          <w:numId w:val="200"/>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ortopédia.</w:t>
      </w:r>
    </w:p>
    <w:p w14:paraId="636F9CA3" w14:textId="77777777" w:rsidR="009030A5" w:rsidRDefault="009030A5">
      <w:pPr>
        <w:pStyle w:val="Zkladntext"/>
        <w:ind w:left="0" w:firstLine="0"/>
      </w:pPr>
    </w:p>
    <w:p w14:paraId="4BD8FEE4" w14:textId="77777777" w:rsidR="009030A5" w:rsidRDefault="00000000">
      <w:pPr>
        <w:pStyle w:val="Odsekzoznamu"/>
        <w:numPr>
          <w:ilvl w:val="0"/>
          <w:numId w:val="200"/>
        </w:numPr>
        <w:tabs>
          <w:tab w:val="left" w:pos="501"/>
        </w:tabs>
        <w:ind w:right="141"/>
        <w:rPr>
          <w:sz w:val="24"/>
        </w:rPr>
      </w:pPr>
      <w:r>
        <w:rPr>
          <w:sz w:val="24"/>
        </w:rPr>
        <w:t>Špeciálne materiálno-technické vybavenie s lehotou na splnenie podmienky kategorizácie ústavnej starostlivosti podľa § 44 ods. 2 písm. d) zákona 1. januára 2026 je</w:t>
      </w:r>
    </w:p>
    <w:p w14:paraId="5EB75D53" w14:textId="77777777" w:rsidR="009030A5" w:rsidRDefault="00000000">
      <w:pPr>
        <w:pStyle w:val="Odsekzoznamu"/>
        <w:numPr>
          <w:ilvl w:val="1"/>
          <w:numId w:val="200"/>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3B841397" w14:textId="77777777" w:rsidR="009030A5" w:rsidRDefault="00000000">
      <w:pPr>
        <w:pStyle w:val="Odsekzoznamu"/>
        <w:numPr>
          <w:ilvl w:val="1"/>
          <w:numId w:val="200"/>
        </w:numPr>
        <w:tabs>
          <w:tab w:val="left" w:pos="860"/>
        </w:tabs>
        <w:ind w:left="860" w:right="141"/>
        <w:rPr>
          <w:sz w:val="24"/>
        </w:rPr>
      </w:pPr>
      <w:r>
        <w:rPr>
          <w:sz w:val="24"/>
        </w:rPr>
        <w:t>tri</w:t>
      </w:r>
      <w:r>
        <w:rPr>
          <w:spacing w:val="34"/>
          <w:sz w:val="24"/>
        </w:rPr>
        <w:t xml:space="preserve"> </w:t>
      </w:r>
      <w:r>
        <w:rPr>
          <w:sz w:val="24"/>
        </w:rPr>
        <w:t>operačné</w:t>
      </w:r>
      <w:r>
        <w:rPr>
          <w:spacing w:val="31"/>
          <w:sz w:val="24"/>
        </w:rPr>
        <w:t xml:space="preserve"> </w:t>
      </w:r>
      <w:r>
        <w:rPr>
          <w:sz w:val="24"/>
        </w:rPr>
        <w:t>sály</w:t>
      </w:r>
      <w:r>
        <w:rPr>
          <w:spacing w:val="31"/>
          <w:sz w:val="24"/>
        </w:rPr>
        <w:t xml:space="preserve"> </w:t>
      </w:r>
      <w:r>
        <w:rPr>
          <w:sz w:val="24"/>
        </w:rPr>
        <w:t>s</w:t>
      </w:r>
      <w:r>
        <w:rPr>
          <w:spacing w:val="-1"/>
          <w:sz w:val="24"/>
        </w:rPr>
        <w:t xml:space="preserve"> </w:t>
      </w:r>
      <w:r>
        <w:rPr>
          <w:sz w:val="24"/>
        </w:rPr>
        <w:t>vybavením</w:t>
      </w:r>
      <w:r>
        <w:rPr>
          <w:spacing w:val="34"/>
          <w:sz w:val="24"/>
        </w:rPr>
        <w:t xml:space="preserve"> </w:t>
      </w:r>
      <w:r>
        <w:rPr>
          <w:sz w:val="24"/>
        </w:rPr>
        <w:t>pre</w:t>
      </w:r>
      <w:r>
        <w:rPr>
          <w:spacing w:val="31"/>
          <w:sz w:val="24"/>
        </w:rPr>
        <w:t xml:space="preserve"> </w:t>
      </w:r>
      <w:r>
        <w:rPr>
          <w:sz w:val="24"/>
        </w:rPr>
        <w:t>vysoko</w:t>
      </w:r>
      <w:r>
        <w:rPr>
          <w:spacing w:val="36"/>
          <w:sz w:val="24"/>
        </w:rPr>
        <w:t xml:space="preserve"> </w:t>
      </w:r>
      <w:r>
        <w:rPr>
          <w:sz w:val="24"/>
        </w:rPr>
        <w:t>aseptické</w:t>
      </w:r>
      <w:r>
        <w:rPr>
          <w:spacing w:val="31"/>
          <w:sz w:val="24"/>
        </w:rPr>
        <w:t xml:space="preserve"> </w:t>
      </w:r>
      <w:r>
        <w:rPr>
          <w:sz w:val="24"/>
        </w:rPr>
        <w:t>operačné</w:t>
      </w:r>
      <w:r>
        <w:rPr>
          <w:spacing w:val="31"/>
          <w:sz w:val="24"/>
        </w:rPr>
        <w:t xml:space="preserve"> </w:t>
      </w:r>
      <w:r>
        <w:rPr>
          <w:sz w:val="24"/>
        </w:rPr>
        <w:t>výkony,</w:t>
      </w:r>
      <w:r>
        <w:rPr>
          <w:spacing w:val="36"/>
          <w:sz w:val="24"/>
        </w:rPr>
        <w:t xml:space="preserve"> </w:t>
      </w:r>
      <w:r>
        <w:rPr>
          <w:sz w:val="24"/>
        </w:rPr>
        <w:t>s</w:t>
      </w:r>
      <w:r>
        <w:rPr>
          <w:spacing w:val="36"/>
          <w:sz w:val="24"/>
        </w:rPr>
        <w:t xml:space="preserve"> </w:t>
      </w:r>
      <w:r>
        <w:rPr>
          <w:sz w:val="24"/>
        </w:rPr>
        <w:t>vybavením jedno mobilné skiaskopické zariadenie - C-rameno,</w:t>
      </w:r>
    </w:p>
    <w:p w14:paraId="54F06AE9" w14:textId="77777777" w:rsidR="009030A5" w:rsidRDefault="00000000">
      <w:pPr>
        <w:pStyle w:val="Odsekzoznamu"/>
        <w:numPr>
          <w:ilvl w:val="1"/>
          <w:numId w:val="200"/>
        </w:numPr>
        <w:tabs>
          <w:tab w:val="left" w:pos="860"/>
        </w:tabs>
        <w:ind w:left="860" w:hanging="359"/>
        <w:rPr>
          <w:sz w:val="24"/>
        </w:rPr>
      </w:pPr>
      <w:r>
        <w:rPr>
          <w:sz w:val="24"/>
        </w:rPr>
        <w:t>vybavenie</w:t>
      </w:r>
      <w:r>
        <w:rPr>
          <w:spacing w:val="-1"/>
          <w:sz w:val="24"/>
        </w:rPr>
        <w:t xml:space="preserve"> </w:t>
      </w:r>
      <w:r>
        <w:rPr>
          <w:sz w:val="24"/>
        </w:rPr>
        <w:t>na</w:t>
      </w:r>
      <w:r>
        <w:rPr>
          <w:spacing w:val="-1"/>
          <w:sz w:val="24"/>
        </w:rPr>
        <w:t xml:space="preserve"> </w:t>
      </w:r>
      <w:r>
        <w:rPr>
          <w:sz w:val="24"/>
        </w:rPr>
        <w:t>komplexnú</w:t>
      </w:r>
      <w:r>
        <w:rPr>
          <w:spacing w:val="-1"/>
          <w:sz w:val="24"/>
        </w:rPr>
        <w:t xml:space="preserve"> </w:t>
      </w:r>
      <w:r>
        <w:rPr>
          <w:sz w:val="24"/>
        </w:rPr>
        <w:t>artroskopicky</w:t>
      </w:r>
      <w:r>
        <w:rPr>
          <w:spacing w:val="-6"/>
          <w:sz w:val="24"/>
        </w:rPr>
        <w:t xml:space="preserve"> </w:t>
      </w:r>
      <w:r>
        <w:rPr>
          <w:sz w:val="24"/>
        </w:rPr>
        <w:t>asistovanú</w:t>
      </w:r>
      <w:r>
        <w:rPr>
          <w:spacing w:val="2"/>
          <w:sz w:val="24"/>
        </w:rPr>
        <w:t xml:space="preserve"> </w:t>
      </w:r>
      <w:r>
        <w:rPr>
          <w:spacing w:val="-2"/>
          <w:sz w:val="24"/>
        </w:rPr>
        <w:t>operatívu,</w:t>
      </w:r>
    </w:p>
    <w:p w14:paraId="26424B6E" w14:textId="77777777" w:rsidR="009030A5" w:rsidRDefault="00000000">
      <w:pPr>
        <w:pStyle w:val="Odsekzoznamu"/>
        <w:numPr>
          <w:ilvl w:val="1"/>
          <w:numId w:val="200"/>
        </w:numPr>
        <w:tabs>
          <w:tab w:val="left" w:pos="860"/>
        </w:tabs>
        <w:ind w:left="860" w:right="142"/>
        <w:rPr>
          <w:sz w:val="24"/>
        </w:rPr>
      </w:pPr>
      <w:r>
        <w:rPr>
          <w:sz w:val="24"/>
        </w:rPr>
        <w:t>RTG transparentný</w:t>
      </w:r>
      <w:r>
        <w:rPr>
          <w:spacing w:val="-3"/>
          <w:sz w:val="24"/>
        </w:rPr>
        <w:t xml:space="preserve"> </w:t>
      </w:r>
      <w:r>
        <w:rPr>
          <w:sz w:val="24"/>
        </w:rPr>
        <w:t>operačný</w:t>
      </w:r>
      <w:r>
        <w:rPr>
          <w:spacing w:val="-3"/>
          <w:sz w:val="24"/>
        </w:rPr>
        <w:t xml:space="preserve"> </w:t>
      </w:r>
      <w:r>
        <w:rPr>
          <w:sz w:val="24"/>
        </w:rPr>
        <w:t>stôl s</w:t>
      </w:r>
      <w:r>
        <w:rPr>
          <w:spacing w:val="-3"/>
          <w:sz w:val="24"/>
        </w:rPr>
        <w:t xml:space="preserve"> </w:t>
      </w:r>
      <w:r>
        <w:rPr>
          <w:sz w:val="24"/>
        </w:rPr>
        <w:t>rôznym stupňom polohovania a</w:t>
      </w:r>
      <w:r>
        <w:rPr>
          <w:spacing w:val="-3"/>
          <w:sz w:val="24"/>
        </w:rPr>
        <w:t xml:space="preserve"> </w:t>
      </w:r>
      <w:r>
        <w:rPr>
          <w:sz w:val="24"/>
        </w:rPr>
        <w:t>traumatologickými extenčnými nadstavbami pri ošetrovaní úrazov pohybového aparátu,</w:t>
      </w:r>
    </w:p>
    <w:p w14:paraId="58548C2F" w14:textId="77777777" w:rsidR="009030A5" w:rsidRDefault="00000000">
      <w:pPr>
        <w:pStyle w:val="Odsekzoznamu"/>
        <w:numPr>
          <w:ilvl w:val="1"/>
          <w:numId w:val="200"/>
        </w:numPr>
        <w:tabs>
          <w:tab w:val="left" w:pos="860"/>
          <w:tab w:val="left" w:pos="1953"/>
          <w:tab w:val="left" w:pos="3198"/>
          <w:tab w:val="left" w:pos="3680"/>
          <w:tab w:val="left" w:pos="5014"/>
          <w:tab w:val="left" w:pos="7447"/>
        </w:tabs>
        <w:ind w:left="860" w:right="143"/>
        <w:rPr>
          <w:sz w:val="24"/>
        </w:rPr>
      </w:pPr>
      <w:r>
        <w:rPr>
          <w:spacing w:val="-2"/>
          <w:sz w:val="24"/>
        </w:rPr>
        <w:t>operačný</w:t>
      </w:r>
      <w:r>
        <w:rPr>
          <w:sz w:val="24"/>
        </w:rPr>
        <w:tab/>
      </w:r>
      <w:r>
        <w:rPr>
          <w:spacing w:val="-2"/>
          <w:sz w:val="24"/>
        </w:rPr>
        <w:t>mikroskop</w:t>
      </w:r>
      <w:r>
        <w:rPr>
          <w:sz w:val="24"/>
        </w:rPr>
        <w:tab/>
      </w:r>
      <w:r>
        <w:rPr>
          <w:spacing w:val="-4"/>
          <w:sz w:val="24"/>
        </w:rPr>
        <w:t>pri</w:t>
      </w:r>
      <w:r>
        <w:rPr>
          <w:sz w:val="24"/>
        </w:rPr>
        <w:tab/>
      </w:r>
      <w:r>
        <w:rPr>
          <w:spacing w:val="-2"/>
          <w:sz w:val="24"/>
        </w:rPr>
        <w:t>vykonávaní</w:t>
      </w:r>
      <w:r>
        <w:rPr>
          <w:sz w:val="24"/>
        </w:rPr>
        <w:tab/>
      </w:r>
      <w:r>
        <w:rPr>
          <w:spacing w:val="-2"/>
          <w:sz w:val="24"/>
        </w:rPr>
        <w:t>spondylochirurgických</w:t>
      </w:r>
      <w:r>
        <w:rPr>
          <w:sz w:val="24"/>
        </w:rPr>
        <w:tab/>
        <w:t>a</w:t>
      </w:r>
      <w:r>
        <w:rPr>
          <w:spacing w:val="-15"/>
          <w:sz w:val="24"/>
        </w:rPr>
        <w:t xml:space="preserve"> </w:t>
      </w:r>
      <w:r>
        <w:rPr>
          <w:sz w:val="24"/>
        </w:rPr>
        <w:t xml:space="preserve">rekonštrukčných </w:t>
      </w:r>
      <w:r>
        <w:rPr>
          <w:spacing w:val="-2"/>
          <w:sz w:val="24"/>
        </w:rPr>
        <w:t>výkonov,</w:t>
      </w:r>
    </w:p>
    <w:p w14:paraId="3E92BD04" w14:textId="77777777" w:rsidR="009030A5" w:rsidRDefault="00000000">
      <w:pPr>
        <w:pStyle w:val="Odsekzoznamu"/>
        <w:numPr>
          <w:ilvl w:val="1"/>
          <w:numId w:val="200"/>
        </w:numPr>
        <w:tabs>
          <w:tab w:val="left" w:pos="860"/>
        </w:tabs>
        <w:ind w:left="860" w:hanging="359"/>
        <w:rPr>
          <w:sz w:val="24"/>
        </w:rPr>
      </w:pPr>
      <w:r>
        <w:rPr>
          <w:sz w:val="24"/>
        </w:rPr>
        <w:t>navigačné</w:t>
      </w:r>
      <w:r>
        <w:rPr>
          <w:spacing w:val="-1"/>
          <w:sz w:val="24"/>
        </w:rPr>
        <w:t xml:space="preserve"> </w:t>
      </w:r>
      <w:r>
        <w:rPr>
          <w:sz w:val="24"/>
        </w:rPr>
        <w:t>systémy</w:t>
      </w:r>
      <w:r>
        <w:rPr>
          <w:spacing w:val="-4"/>
          <w:sz w:val="24"/>
        </w:rPr>
        <w:t xml:space="preserve"> </w:t>
      </w:r>
      <w:r>
        <w:rPr>
          <w:sz w:val="24"/>
        </w:rPr>
        <w:t>pre</w:t>
      </w:r>
      <w:r>
        <w:rPr>
          <w:spacing w:val="1"/>
          <w:sz w:val="24"/>
        </w:rPr>
        <w:t xml:space="preserve"> </w:t>
      </w:r>
      <w:r>
        <w:rPr>
          <w:sz w:val="24"/>
        </w:rPr>
        <w:t>počítačovo</w:t>
      </w:r>
      <w:r>
        <w:rPr>
          <w:spacing w:val="1"/>
          <w:sz w:val="24"/>
        </w:rPr>
        <w:t xml:space="preserve"> </w:t>
      </w:r>
      <w:r>
        <w:rPr>
          <w:sz w:val="24"/>
        </w:rPr>
        <w:t>a</w:t>
      </w:r>
      <w:r>
        <w:rPr>
          <w:spacing w:val="-2"/>
          <w:sz w:val="24"/>
        </w:rPr>
        <w:t xml:space="preserve"> </w:t>
      </w:r>
      <w:r>
        <w:rPr>
          <w:sz w:val="24"/>
        </w:rPr>
        <w:t>roboticky</w:t>
      </w:r>
      <w:r>
        <w:rPr>
          <w:spacing w:val="-2"/>
          <w:sz w:val="24"/>
        </w:rPr>
        <w:t xml:space="preserve"> </w:t>
      </w:r>
      <w:r>
        <w:rPr>
          <w:sz w:val="24"/>
        </w:rPr>
        <w:t>asistované</w:t>
      </w:r>
      <w:r>
        <w:rPr>
          <w:spacing w:val="-1"/>
          <w:sz w:val="24"/>
        </w:rPr>
        <w:t xml:space="preserve"> </w:t>
      </w:r>
      <w:r>
        <w:rPr>
          <w:spacing w:val="-2"/>
          <w:sz w:val="24"/>
        </w:rPr>
        <w:t>operácie,</w:t>
      </w:r>
    </w:p>
    <w:p w14:paraId="1E6A2968" w14:textId="77777777" w:rsidR="009030A5" w:rsidRDefault="00000000">
      <w:pPr>
        <w:pStyle w:val="Odsekzoznamu"/>
        <w:numPr>
          <w:ilvl w:val="1"/>
          <w:numId w:val="200"/>
        </w:numPr>
        <w:tabs>
          <w:tab w:val="left" w:pos="859"/>
        </w:tabs>
        <w:ind w:left="859" w:hanging="358"/>
        <w:rPr>
          <w:sz w:val="24"/>
        </w:rPr>
      </w:pPr>
      <w:r>
        <w:rPr>
          <w:sz w:val="24"/>
        </w:rPr>
        <w:t>materiálno</w:t>
      </w:r>
      <w:r>
        <w:rPr>
          <w:spacing w:val="-1"/>
          <w:sz w:val="24"/>
        </w:rPr>
        <w:t xml:space="preserve"> </w:t>
      </w:r>
      <w:r>
        <w:rPr>
          <w:sz w:val="24"/>
        </w:rPr>
        <w:t>- technické vybavenie</w:t>
      </w:r>
      <w:r>
        <w:rPr>
          <w:spacing w:val="-1"/>
          <w:sz w:val="24"/>
        </w:rPr>
        <w:t xml:space="preserve"> </w:t>
      </w:r>
      <w:r>
        <w:rPr>
          <w:sz w:val="24"/>
        </w:rPr>
        <w:t>pre</w:t>
      </w:r>
      <w:r>
        <w:rPr>
          <w:spacing w:val="-3"/>
          <w:sz w:val="24"/>
        </w:rPr>
        <w:t xml:space="preserve"> </w:t>
      </w:r>
      <w:r>
        <w:rPr>
          <w:sz w:val="24"/>
        </w:rPr>
        <w:t>komplexnú primárnu</w:t>
      </w:r>
      <w:r>
        <w:rPr>
          <w:spacing w:val="-1"/>
          <w:sz w:val="24"/>
        </w:rPr>
        <w:t xml:space="preserve"> </w:t>
      </w:r>
      <w:r>
        <w:rPr>
          <w:sz w:val="24"/>
        </w:rPr>
        <w:t xml:space="preserve">a revíznu </w:t>
      </w:r>
      <w:r>
        <w:rPr>
          <w:spacing w:val="-2"/>
          <w:sz w:val="24"/>
        </w:rPr>
        <w:t>endoprotetiku,</w:t>
      </w:r>
    </w:p>
    <w:p w14:paraId="69C34449" w14:textId="77777777" w:rsidR="009030A5" w:rsidRDefault="00000000">
      <w:pPr>
        <w:pStyle w:val="Odsekzoznamu"/>
        <w:numPr>
          <w:ilvl w:val="1"/>
          <w:numId w:val="200"/>
        </w:numPr>
        <w:tabs>
          <w:tab w:val="left" w:pos="860"/>
        </w:tabs>
        <w:ind w:left="860" w:hanging="359"/>
        <w:rPr>
          <w:sz w:val="24"/>
        </w:rPr>
      </w:pPr>
      <w:r>
        <w:rPr>
          <w:sz w:val="24"/>
        </w:rPr>
        <w:t>polohovateľné</w:t>
      </w:r>
      <w:r>
        <w:rPr>
          <w:spacing w:val="-3"/>
          <w:sz w:val="24"/>
        </w:rPr>
        <w:t xml:space="preserve"> </w:t>
      </w:r>
      <w:r>
        <w:rPr>
          <w:sz w:val="24"/>
        </w:rPr>
        <w:t>lôžka</w:t>
      </w:r>
      <w:r>
        <w:rPr>
          <w:spacing w:val="-4"/>
          <w:sz w:val="24"/>
        </w:rPr>
        <w:t xml:space="preserve"> </w:t>
      </w:r>
      <w:r>
        <w:rPr>
          <w:sz w:val="24"/>
        </w:rPr>
        <w:t>s</w:t>
      </w:r>
      <w:r>
        <w:rPr>
          <w:spacing w:val="1"/>
          <w:sz w:val="24"/>
        </w:rPr>
        <w:t xml:space="preserve"> </w:t>
      </w:r>
      <w:r>
        <w:rPr>
          <w:sz w:val="24"/>
        </w:rPr>
        <w:t>antidekubitárnymi</w:t>
      </w:r>
      <w:r>
        <w:rPr>
          <w:spacing w:val="1"/>
          <w:sz w:val="24"/>
        </w:rPr>
        <w:t xml:space="preserve"> </w:t>
      </w:r>
      <w:r>
        <w:rPr>
          <w:sz w:val="24"/>
        </w:rPr>
        <w:t>matracmi</w:t>
      </w:r>
      <w:r>
        <w:rPr>
          <w:spacing w:val="-1"/>
          <w:sz w:val="24"/>
        </w:rPr>
        <w:t xml:space="preserve"> </w:t>
      </w:r>
      <w:r>
        <w:rPr>
          <w:sz w:val="24"/>
        </w:rPr>
        <w:t>(50</w:t>
      </w:r>
      <w:r>
        <w:rPr>
          <w:spacing w:val="-1"/>
          <w:sz w:val="24"/>
        </w:rPr>
        <w:t xml:space="preserve"> </w:t>
      </w:r>
      <w:r>
        <w:rPr>
          <w:sz w:val="24"/>
        </w:rPr>
        <w:t>%</w:t>
      </w:r>
      <w:r>
        <w:rPr>
          <w:spacing w:val="-3"/>
          <w:sz w:val="24"/>
        </w:rPr>
        <w:t xml:space="preserve"> </w:t>
      </w:r>
      <w:r>
        <w:rPr>
          <w:spacing w:val="-2"/>
          <w:sz w:val="24"/>
        </w:rPr>
        <w:t>elektrické).</w:t>
      </w:r>
    </w:p>
    <w:p w14:paraId="031F85A1" w14:textId="77777777" w:rsidR="009030A5" w:rsidRDefault="009030A5">
      <w:pPr>
        <w:pStyle w:val="Zkladntext"/>
        <w:spacing w:before="5"/>
        <w:ind w:left="0" w:firstLine="0"/>
      </w:pPr>
    </w:p>
    <w:p w14:paraId="6B56348C" w14:textId="77777777" w:rsidR="009030A5" w:rsidRDefault="00000000">
      <w:pPr>
        <w:pStyle w:val="Nadpis1"/>
      </w:pPr>
      <w:r>
        <w:t>Program</w:t>
      </w:r>
      <w:r>
        <w:rPr>
          <w:spacing w:val="-5"/>
        </w:rPr>
        <w:t xml:space="preserve"> </w:t>
      </w:r>
      <w:r>
        <w:t xml:space="preserve">V. </w:t>
      </w:r>
      <w:r>
        <w:rPr>
          <w:spacing w:val="-2"/>
        </w:rPr>
        <w:t>úrovne</w:t>
      </w:r>
    </w:p>
    <w:p w14:paraId="652ACE81" w14:textId="77777777" w:rsidR="009030A5" w:rsidRDefault="00000000">
      <w:pPr>
        <w:pStyle w:val="Odsekzoznamu"/>
        <w:numPr>
          <w:ilvl w:val="0"/>
          <w:numId w:val="199"/>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36410DFF" w14:textId="77777777" w:rsidR="009030A5" w:rsidRDefault="00000000">
      <w:pPr>
        <w:pStyle w:val="Odsekzoznamu"/>
        <w:numPr>
          <w:ilvl w:val="1"/>
          <w:numId w:val="199"/>
        </w:numPr>
        <w:tabs>
          <w:tab w:val="left" w:pos="860"/>
        </w:tabs>
        <w:ind w:left="860" w:hanging="359"/>
        <w:rPr>
          <w:sz w:val="24"/>
        </w:rPr>
      </w:pPr>
      <w:r>
        <w:rPr>
          <w:sz w:val="24"/>
        </w:rPr>
        <w:t>Program</w:t>
      </w:r>
      <w:r>
        <w:rPr>
          <w:spacing w:val="-3"/>
          <w:sz w:val="24"/>
        </w:rPr>
        <w:t xml:space="preserve"> </w:t>
      </w:r>
      <w:r>
        <w:rPr>
          <w:sz w:val="24"/>
        </w:rPr>
        <w:t xml:space="preserve">cievnej </w:t>
      </w:r>
      <w:r>
        <w:rPr>
          <w:spacing w:val="-2"/>
          <w:sz w:val="24"/>
        </w:rPr>
        <w:t>chirurgie,</w:t>
      </w:r>
    </w:p>
    <w:p w14:paraId="78C2AF06" w14:textId="77777777" w:rsidR="009030A5" w:rsidRDefault="00000000">
      <w:pPr>
        <w:pStyle w:val="Odsekzoznamu"/>
        <w:numPr>
          <w:ilvl w:val="1"/>
          <w:numId w:val="199"/>
        </w:numPr>
        <w:tabs>
          <w:tab w:val="left" w:pos="860"/>
        </w:tabs>
        <w:ind w:left="860" w:hanging="359"/>
        <w:rPr>
          <w:sz w:val="24"/>
        </w:rPr>
      </w:pPr>
      <w:r>
        <w:rPr>
          <w:sz w:val="24"/>
        </w:rPr>
        <w:t>Program</w:t>
      </w:r>
      <w:r>
        <w:rPr>
          <w:spacing w:val="-2"/>
          <w:sz w:val="24"/>
        </w:rPr>
        <w:t xml:space="preserve"> </w:t>
      </w:r>
      <w:r>
        <w:rPr>
          <w:sz w:val="24"/>
        </w:rPr>
        <w:t>plastickej</w:t>
      </w:r>
      <w:r>
        <w:rPr>
          <w:spacing w:val="-2"/>
          <w:sz w:val="24"/>
        </w:rPr>
        <w:t xml:space="preserve"> chirurgie,</w:t>
      </w:r>
    </w:p>
    <w:p w14:paraId="5FC16CA4" w14:textId="77777777" w:rsidR="009030A5" w:rsidRDefault="00000000">
      <w:pPr>
        <w:pStyle w:val="Odsekzoznamu"/>
        <w:numPr>
          <w:ilvl w:val="1"/>
          <w:numId w:val="199"/>
        </w:numPr>
        <w:tabs>
          <w:tab w:val="left" w:pos="860"/>
        </w:tabs>
        <w:ind w:left="860" w:hanging="359"/>
        <w:rPr>
          <w:sz w:val="24"/>
        </w:rPr>
      </w:pPr>
      <w:r>
        <w:rPr>
          <w:sz w:val="24"/>
        </w:rPr>
        <w:t>Program</w:t>
      </w:r>
      <w:r>
        <w:rPr>
          <w:spacing w:val="-2"/>
          <w:sz w:val="24"/>
        </w:rPr>
        <w:t xml:space="preserve"> </w:t>
      </w:r>
      <w:r>
        <w:rPr>
          <w:sz w:val="24"/>
        </w:rPr>
        <w:t>brušnej</w:t>
      </w:r>
      <w:r>
        <w:rPr>
          <w:spacing w:val="-2"/>
          <w:sz w:val="24"/>
        </w:rPr>
        <w:t xml:space="preserve"> chirurgie,</w:t>
      </w:r>
    </w:p>
    <w:p w14:paraId="1A71CC56" w14:textId="77777777" w:rsidR="009030A5" w:rsidRDefault="00000000">
      <w:pPr>
        <w:pStyle w:val="Odsekzoznamu"/>
        <w:numPr>
          <w:ilvl w:val="1"/>
          <w:numId w:val="199"/>
        </w:numPr>
        <w:tabs>
          <w:tab w:val="left" w:pos="860"/>
        </w:tabs>
        <w:ind w:left="860" w:hanging="359"/>
        <w:rPr>
          <w:sz w:val="24"/>
        </w:rPr>
      </w:pPr>
      <w:r>
        <w:rPr>
          <w:sz w:val="24"/>
        </w:rPr>
        <w:t>Traumatologický</w:t>
      </w:r>
      <w:r>
        <w:rPr>
          <w:spacing w:val="-4"/>
          <w:sz w:val="24"/>
        </w:rPr>
        <w:t xml:space="preserve"> </w:t>
      </w:r>
      <w:r>
        <w:rPr>
          <w:spacing w:val="-2"/>
          <w:sz w:val="24"/>
        </w:rPr>
        <w:t>program.</w:t>
      </w:r>
    </w:p>
    <w:p w14:paraId="1AB8C348" w14:textId="77777777" w:rsidR="009030A5" w:rsidRDefault="009030A5">
      <w:pPr>
        <w:pStyle w:val="Zkladntext"/>
        <w:ind w:left="0" w:firstLine="0"/>
      </w:pPr>
    </w:p>
    <w:p w14:paraId="3D2851EF" w14:textId="77777777" w:rsidR="009030A5" w:rsidRDefault="00000000">
      <w:pPr>
        <w:pStyle w:val="Odsekzoznamu"/>
        <w:numPr>
          <w:ilvl w:val="0"/>
          <w:numId w:val="199"/>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ortopédia.</w:t>
      </w:r>
    </w:p>
    <w:p w14:paraId="4EDC212E" w14:textId="77777777" w:rsidR="009030A5" w:rsidRDefault="009030A5">
      <w:pPr>
        <w:pStyle w:val="Zkladntext"/>
        <w:ind w:left="0" w:firstLine="0"/>
      </w:pPr>
    </w:p>
    <w:p w14:paraId="6DF1B601" w14:textId="77777777" w:rsidR="009030A5" w:rsidRDefault="00000000">
      <w:pPr>
        <w:pStyle w:val="Odsekzoznamu"/>
        <w:numPr>
          <w:ilvl w:val="0"/>
          <w:numId w:val="199"/>
        </w:numPr>
        <w:tabs>
          <w:tab w:val="left" w:pos="501"/>
        </w:tabs>
        <w:ind w:right="144"/>
        <w:jc w:val="both"/>
        <w:rPr>
          <w:sz w:val="24"/>
        </w:rPr>
      </w:pPr>
      <w:r>
        <w:rPr>
          <w:sz w:val="24"/>
        </w:rPr>
        <w:t>Špeciálne</w:t>
      </w:r>
      <w:r>
        <w:rPr>
          <w:spacing w:val="-15"/>
          <w:sz w:val="24"/>
        </w:rPr>
        <w:t xml:space="preserve"> </w:t>
      </w:r>
      <w:r>
        <w:rPr>
          <w:sz w:val="24"/>
        </w:rPr>
        <w:t>personálne</w:t>
      </w:r>
      <w:r>
        <w:rPr>
          <w:spacing w:val="-13"/>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anestéziológia a intenzívna medicína.</w:t>
      </w:r>
    </w:p>
    <w:p w14:paraId="6CE02B76" w14:textId="77777777" w:rsidR="009030A5" w:rsidRDefault="009030A5">
      <w:pPr>
        <w:pStyle w:val="Odsekzoznamu"/>
        <w:jc w:val="both"/>
        <w:rPr>
          <w:sz w:val="24"/>
        </w:rPr>
        <w:sectPr w:rsidR="009030A5">
          <w:pgSz w:w="11910" w:h="16840"/>
          <w:pgMar w:top="1600" w:right="1275" w:bottom="280" w:left="1275" w:header="708" w:footer="708" w:gutter="0"/>
          <w:cols w:space="708"/>
        </w:sectPr>
      </w:pPr>
    </w:p>
    <w:p w14:paraId="6EF04BAB" w14:textId="77777777" w:rsidR="009030A5" w:rsidRDefault="00000000">
      <w:pPr>
        <w:pStyle w:val="Odsekzoznamu"/>
        <w:numPr>
          <w:ilvl w:val="0"/>
          <w:numId w:val="199"/>
        </w:numPr>
        <w:tabs>
          <w:tab w:val="left" w:pos="501"/>
        </w:tabs>
        <w:spacing w:before="72"/>
        <w:ind w:right="141"/>
        <w:rPr>
          <w:sz w:val="24"/>
        </w:rPr>
      </w:pPr>
      <w:r>
        <w:rPr>
          <w:sz w:val="24"/>
        </w:rPr>
        <w:lastRenderedPageBreak/>
        <w:t>Špeciálne materiálno-technické vybavenie s lehotou na splnenie podmienky kategorizácie ústavnej starostlivosti podľa § 44 ods. 2 písm. d) zákona 1. januára 2026 je</w:t>
      </w:r>
    </w:p>
    <w:p w14:paraId="1393DE6D" w14:textId="77777777" w:rsidR="009030A5" w:rsidRDefault="00000000">
      <w:pPr>
        <w:pStyle w:val="Odsekzoznamu"/>
        <w:numPr>
          <w:ilvl w:val="1"/>
          <w:numId w:val="199"/>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2AC8C674" w14:textId="77777777" w:rsidR="009030A5" w:rsidRDefault="00000000">
      <w:pPr>
        <w:pStyle w:val="Odsekzoznamu"/>
        <w:numPr>
          <w:ilvl w:val="1"/>
          <w:numId w:val="199"/>
        </w:numPr>
        <w:tabs>
          <w:tab w:val="left" w:pos="860"/>
        </w:tabs>
        <w:ind w:left="860" w:right="142"/>
        <w:rPr>
          <w:sz w:val="24"/>
        </w:rPr>
      </w:pPr>
      <w:r>
        <w:rPr>
          <w:sz w:val="24"/>
        </w:rPr>
        <w:t>štyri operačné sály s</w:t>
      </w:r>
      <w:r>
        <w:rPr>
          <w:spacing w:val="-2"/>
          <w:sz w:val="24"/>
        </w:rPr>
        <w:t xml:space="preserve"> </w:t>
      </w:r>
      <w:r>
        <w:rPr>
          <w:sz w:val="24"/>
        </w:rPr>
        <w:t>vybavením pre vysoko aseptické operačné výkony, s vybavením jedno mobilné skiaskopické zariadenie - C-rameno,</w:t>
      </w:r>
    </w:p>
    <w:p w14:paraId="73721539" w14:textId="77777777" w:rsidR="009030A5" w:rsidRDefault="00000000">
      <w:pPr>
        <w:pStyle w:val="Odsekzoznamu"/>
        <w:numPr>
          <w:ilvl w:val="1"/>
          <w:numId w:val="199"/>
        </w:numPr>
        <w:tabs>
          <w:tab w:val="left" w:pos="860"/>
          <w:tab w:val="left" w:pos="1953"/>
          <w:tab w:val="left" w:pos="3198"/>
          <w:tab w:val="left" w:pos="3680"/>
          <w:tab w:val="left" w:pos="5014"/>
          <w:tab w:val="left" w:pos="7447"/>
        </w:tabs>
        <w:ind w:left="860" w:right="143"/>
        <w:rPr>
          <w:sz w:val="24"/>
        </w:rPr>
      </w:pPr>
      <w:r>
        <w:rPr>
          <w:spacing w:val="-2"/>
          <w:sz w:val="24"/>
        </w:rPr>
        <w:t>operačný</w:t>
      </w:r>
      <w:r>
        <w:rPr>
          <w:sz w:val="24"/>
        </w:rPr>
        <w:tab/>
      </w:r>
      <w:r>
        <w:rPr>
          <w:spacing w:val="-2"/>
          <w:sz w:val="24"/>
        </w:rPr>
        <w:t>mikroskop</w:t>
      </w:r>
      <w:r>
        <w:rPr>
          <w:sz w:val="24"/>
        </w:rPr>
        <w:tab/>
      </w:r>
      <w:r>
        <w:rPr>
          <w:spacing w:val="-4"/>
          <w:sz w:val="24"/>
        </w:rPr>
        <w:t>pri</w:t>
      </w:r>
      <w:r>
        <w:rPr>
          <w:sz w:val="24"/>
        </w:rPr>
        <w:tab/>
      </w:r>
      <w:r>
        <w:rPr>
          <w:spacing w:val="-2"/>
          <w:sz w:val="24"/>
        </w:rPr>
        <w:t>vykonávaní</w:t>
      </w:r>
      <w:r>
        <w:rPr>
          <w:sz w:val="24"/>
        </w:rPr>
        <w:tab/>
      </w:r>
      <w:r>
        <w:rPr>
          <w:spacing w:val="-2"/>
          <w:sz w:val="24"/>
        </w:rPr>
        <w:t>spondylochirurgických</w:t>
      </w:r>
      <w:r>
        <w:rPr>
          <w:sz w:val="24"/>
        </w:rPr>
        <w:tab/>
        <w:t>a</w:t>
      </w:r>
      <w:r>
        <w:rPr>
          <w:spacing w:val="-15"/>
          <w:sz w:val="24"/>
        </w:rPr>
        <w:t xml:space="preserve"> </w:t>
      </w:r>
      <w:r>
        <w:rPr>
          <w:sz w:val="24"/>
        </w:rPr>
        <w:t xml:space="preserve">rekonštrukčných </w:t>
      </w:r>
      <w:r>
        <w:rPr>
          <w:spacing w:val="-2"/>
          <w:sz w:val="24"/>
        </w:rPr>
        <w:t>výkonov,</w:t>
      </w:r>
    </w:p>
    <w:p w14:paraId="7AA517AD" w14:textId="77777777" w:rsidR="009030A5" w:rsidRDefault="00000000">
      <w:pPr>
        <w:pStyle w:val="Odsekzoznamu"/>
        <w:numPr>
          <w:ilvl w:val="1"/>
          <w:numId w:val="199"/>
        </w:numPr>
        <w:tabs>
          <w:tab w:val="left" w:pos="860"/>
        </w:tabs>
        <w:ind w:left="860" w:hanging="359"/>
        <w:rPr>
          <w:sz w:val="24"/>
        </w:rPr>
      </w:pPr>
      <w:r>
        <w:rPr>
          <w:sz w:val="24"/>
        </w:rPr>
        <w:t>vybavenie</w:t>
      </w:r>
      <w:r>
        <w:rPr>
          <w:spacing w:val="-1"/>
          <w:sz w:val="24"/>
        </w:rPr>
        <w:t xml:space="preserve"> </w:t>
      </w:r>
      <w:r>
        <w:rPr>
          <w:sz w:val="24"/>
        </w:rPr>
        <w:t>na</w:t>
      </w:r>
      <w:r>
        <w:rPr>
          <w:spacing w:val="-1"/>
          <w:sz w:val="24"/>
        </w:rPr>
        <w:t xml:space="preserve"> </w:t>
      </w:r>
      <w:r>
        <w:rPr>
          <w:sz w:val="24"/>
        </w:rPr>
        <w:t>komplexnú</w:t>
      </w:r>
      <w:r>
        <w:rPr>
          <w:spacing w:val="-1"/>
          <w:sz w:val="24"/>
        </w:rPr>
        <w:t xml:space="preserve"> </w:t>
      </w:r>
      <w:r>
        <w:rPr>
          <w:sz w:val="24"/>
        </w:rPr>
        <w:t>artroskopicky</w:t>
      </w:r>
      <w:r>
        <w:rPr>
          <w:spacing w:val="-6"/>
          <w:sz w:val="24"/>
        </w:rPr>
        <w:t xml:space="preserve"> </w:t>
      </w:r>
      <w:r>
        <w:rPr>
          <w:sz w:val="24"/>
        </w:rPr>
        <w:t>asistovanú</w:t>
      </w:r>
      <w:r>
        <w:rPr>
          <w:spacing w:val="2"/>
          <w:sz w:val="24"/>
        </w:rPr>
        <w:t xml:space="preserve"> </w:t>
      </w:r>
      <w:r>
        <w:rPr>
          <w:spacing w:val="-2"/>
          <w:sz w:val="24"/>
        </w:rPr>
        <w:t>operatívu,</w:t>
      </w:r>
    </w:p>
    <w:p w14:paraId="2A8A3E50" w14:textId="77777777" w:rsidR="009030A5" w:rsidRDefault="00000000">
      <w:pPr>
        <w:pStyle w:val="Odsekzoznamu"/>
        <w:numPr>
          <w:ilvl w:val="1"/>
          <w:numId w:val="199"/>
        </w:numPr>
        <w:tabs>
          <w:tab w:val="left" w:pos="860"/>
        </w:tabs>
        <w:ind w:left="860" w:right="142"/>
        <w:rPr>
          <w:sz w:val="24"/>
        </w:rPr>
      </w:pPr>
      <w:r>
        <w:rPr>
          <w:sz w:val="24"/>
        </w:rPr>
        <w:t>RTG transparentný</w:t>
      </w:r>
      <w:r>
        <w:rPr>
          <w:spacing w:val="-3"/>
          <w:sz w:val="24"/>
        </w:rPr>
        <w:t xml:space="preserve"> </w:t>
      </w:r>
      <w:r>
        <w:rPr>
          <w:sz w:val="24"/>
        </w:rPr>
        <w:t>operačný</w:t>
      </w:r>
      <w:r>
        <w:rPr>
          <w:spacing w:val="-3"/>
          <w:sz w:val="24"/>
        </w:rPr>
        <w:t xml:space="preserve"> </w:t>
      </w:r>
      <w:r>
        <w:rPr>
          <w:sz w:val="24"/>
        </w:rPr>
        <w:t>stôl s</w:t>
      </w:r>
      <w:r>
        <w:rPr>
          <w:spacing w:val="-3"/>
          <w:sz w:val="24"/>
        </w:rPr>
        <w:t xml:space="preserve"> </w:t>
      </w:r>
      <w:r>
        <w:rPr>
          <w:sz w:val="24"/>
        </w:rPr>
        <w:t>rôznym stupňom polohovania a</w:t>
      </w:r>
      <w:r>
        <w:rPr>
          <w:spacing w:val="-3"/>
          <w:sz w:val="24"/>
        </w:rPr>
        <w:t xml:space="preserve"> </w:t>
      </w:r>
      <w:r>
        <w:rPr>
          <w:sz w:val="24"/>
        </w:rPr>
        <w:t>traumatologickými extenčnými nadstavbami pri ošetrovaní úrazov pohybového aparátu,</w:t>
      </w:r>
    </w:p>
    <w:p w14:paraId="14853D49" w14:textId="77777777" w:rsidR="009030A5" w:rsidRDefault="00000000">
      <w:pPr>
        <w:pStyle w:val="Odsekzoznamu"/>
        <w:numPr>
          <w:ilvl w:val="1"/>
          <w:numId w:val="199"/>
        </w:numPr>
        <w:tabs>
          <w:tab w:val="left" w:pos="860"/>
        </w:tabs>
        <w:ind w:left="860" w:hanging="359"/>
        <w:rPr>
          <w:sz w:val="24"/>
        </w:rPr>
      </w:pPr>
      <w:r>
        <w:rPr>
          <w:sz w:val="24"/>
        </w:rPr>
        <w:t>intraoperačné</w:t>
      </w:r>
      <w:r>
        <w:rPr>
          <w:spacing w:val="-2"/>
          <w:sz w:val="24"/>
        </w:rPr>
        <w:t xml:space="preserve"> </w:t>
      </w:r>
      <w:r>
        <w:rPr>
          <w:sz w:val="24"/>
        </w:rPr>
        <w:t>CT</w:t>
      </w:r>
      <w:r>
        <w:rPr>
          <w:spacing w:val="-1"/>
          <w:sz w:val="24"/>
        </w:rPr>
        <w:t xml:space="preserve"> </w:t>
      </w:r>
      <w:r>
        <w:rPr>
          <w:spacing w:val="-2"/>
          <w:sz w:val="24"/>
        </w:rPr>
        <w:t>vyšetrenie,</w:t>
      </w:r>
    </w:p>
    <w:p w14:paraId="568CD22A" w14:textId="77777777" w:rsidR="009030A5" w:rsidRDefault="00000000">
      <w:pPr>
        <w:pStyle w:val="Odsekzoznamu"/>
        <w:numPr>
          <w:ilvl w:val="1"/>
          <w:numId w:val="199"/>
        </w:numPr>
        <w:tabs>
          <w:tab w:val="left" w:pos="859"/>
        </w:tabs>
        <w:ind w:left="859" w:hanging="358"/>
        <w:rPr>
          <w:sz w:val="24"/>
        </w:rPr>
      </w:pPr>
      <w:r>
        <w:rPr>
          <w:sz w:val="24"/>
        </w:rPr>
        <w:t>navigačné</w:t>
      </w:r>
      <w:r>
        <w:rPr>
          <w:spacing w:val="-2"/>
          <w:sz w:val="24"/>
        </w:rPr>
        <w:t xml:space="preserve"> </w:t>
      </w:r>
      <w:r>
        <w:rPr>
          <w:sz w:val="24"/>
        </w:rPr>
        <w:t>systémy</w:t>
      </w:r>
      <w:r>
        <w:rPr>
          <w:spacing w:val="-4"/>
          <w:sz w:val="24"/>
        </w:rPr>
        <w:t xml:space="preserve"> </w:t>
      </w:r>
      <w:r>
        <w:rPr>
          <w:sz w:val="24"/>
        </w:rPr>
        <w:t>pre počítačovo</w:t>
      </w:r>
      <w:r>
        <w:rPr>
          <w:spacing w:val="1"/>
          <w:sz w:val="24"/>
        </w:rPr>
        <w:t xml:space="preserve"> </w:t>
      </w:r>
      <w:r>
        <w:rPr>
          <w:sz w:val="24"/>
        </w:rPr>
        <w:t>a</w:t>
      </w:r>
      <w:r>
        <w:rPr>
          <w:spacing w:val="-2"/>
          <w:sz w:val="24"/>
        </w:rPr>
        <w:t xml:space="preserve"> </w:t>
      </w:r>
      <w:r>
        <w:rPr>
          <w:sz w:val="24"/>
        </w:rPr>
        <w:t>roboticky</w:t>
      </w:r>
      <w:r>
        <w:rPr>
          <w:spacing w:val="-3"/>
          <w:sz w:val="24"/>
        </w:rPr>
        <w:t xml:space="preserve"> </w:t>
      </w:r>
      <w:r>
        <w:rPr>
          <w:sz w:val="24"/>
        </w:rPr>
        <w:t>asistované</w:t>
      </w:r>
      <w:r>
        <w:rPr>
          <w:spacing w:val="-2"/>
          <w:sz w:val="24"/>
        </w:rPr>
        <w:t xml:space="preserve"> </w:t>
      </w:r>
      <w:r>
        <w:rPr>
          <w:sz w:val="24"/>
        </w:rPr>
        <w:t>operačné</w:t>
      </w:r>
      <w:r>
        <w:rPr>
          <w:spacing w:val="1"/>
          <w:sz w:val="24"/>
        </w:rPr>
        <w:t xml:space="preserve"> </w:t>
      </w:r>
      <w:r>
        <w:rPr>
          <w:spacing w:val="-2"/>
          <w:sz w:val="24"/>
        </w:rPr>
        <w:t>výkony,</w:t>
      </w:r>
    </w:p>
    <w:p w14:paraId="73677B62" w14:textId="77777777" w:rsidR="009030A5" w:rsidRDefault="00000000">
      <w:pPr>
        <w:pStyle w:val="Odsekzoznamu"/>
        <w:numPr>
          <w:ilvl w:val="1"/>
          <w:numId w:val="199"/>
        </w:numPr>
        <w:tabs>
          <w:tab w:val="left" w:pos="860"/>
        </w:tabs>
        <w:ind w:left="860" w:hanging="359"/>
        <w:rPr>
          <w:sz w:val="24"/>
        </w:rPr>
      </w:pPr>
      <w:r>
        <w:rPr>
          <w:sz w:val="24"/>
        </w:rPr>
        <w:t>hemostatické</w:t>
      </w:r>
      <w:r>
        <w:rPr>
          <w:spacing w:val="-4"/>
          <w:sz w:val="24"/>
        </w:rPr>
        <w:t xml:space="preserve"> </w:t>
      </w:r>
      <w:r>
        <w:rPr>
          <w:sz w:val="24"/>
        </w:rPr>
        <w:t>vysokoenergetické</w:t>
      </w:r>
      <w:r>
        <w:rPr>
          <w:spacing w:val="-2"/>
          <w:sz w:val="24"/>
        </w:rPr>
        <w:t xml:space="preserve"> </w:t>
      </w:r>
      <w:r>
        <w:rPr>
          <w:sz w:val="24"/>
        </w:rPr>
        <w:t>systémy</w:t>
      </w:r>
      <w:r>
        <w:rPr>
          <w:spacing w:val="-3"/>
          <w:sz w:val="24"/>
        </w:rPr>
        <w:t xml:space="preserve"> </w:t>
      </w:r>
      <w:r>
        <w:rPr>
          <w:sz w:val="24"/>
        </w:rPr>
        <w:t>typu</w:t>
      </w:r>
      <w:r>
        <w:rPr>
          <w:spacing w:val="1"/>
          <w:sz w:val="24"/>
        </w:rPr>
        <w:t xml:space="preserve"> </w:t>
      </w:r>
      <w:r>
        <w:rPr>
          <w:sz w:val="24"/>
        </w:rPr>
        <w:t>harmonický</w:t>
      </w:r>
      <w:r>
        <w:rPr>
          <w:spacing w:val="-3"/>
          <w:sz w:val="24"/>
        </w:rPr>
        <w:t xml:space="preserve"> </w:t>
      </w:r>
      <w:r>
        <w:rPr>
          <w:spacing w:val="-2"/>
          <w:sz w:val="24"/>
        </w:rPr>
        <w:t>skalpel,</w:t>
      </w:r>
    </w:p>
    <w:p w14:paraId="63F54E8B" w14:textId="77777777" w:rsidR="009030A5" w:rsidRDefault="00000000">
      <w:pPr>
        <w:pStyle w:val="Odsekzoznamu"/>
        <w:numPr>
          <w:ilvl w:val="1"/>
          <w:numId w:val="199"/>
        </w:numPr>
        <w:tabs>
          <w:tab w:val="left" w:pos="860"/>
        </w:tabs>
        <w:ind w:left="860" w:hanging="359"/>
        <w:rPr>
          <w:sz w:val="24"/>
        </w:rPr>
      </w:pPr>
      <w:r>
        <w:rPr>
          <w:sz w:val="24"/>
        </w:rPr>
        <w:t>operačný</w:t>
      </w:r>
      <w:r>
        <w:rPr>
          <w:spacing w:val="-5"/>
          <w:sz w:val="24"/>
        </w:rPr>
        <w:t xml:space="preserve"> </w:t>
      </w:r>
      <w:r>
        <w:rPr>
          <w:spacing w:val="-2"/>
          <w:sz w:val="24"/>
        </w:rPr>
        <w:t>mikroskop,</w:t>
      </w:r>
    </w:p>
    <w:p w14:paraId="54D31292" w14:textId="77777777" w:rsidR="009030A5" w:rsidRDefault="00000000">
      <w:pPr>
        <w:pStyle w:val="Odsekzoznamu"/>
        <w:numPr>
          <w:ilvl w:val="1"/>
          <w:numId w:val="199"/>
        </w:numPr>
        <w:tabs>
          <w:tab w:val="left" w:pos="860"/>
        </w:tabs>
        <w:ind w:left="860" w:hanging="359"/>
        <w:rPr>
          <w:sz w:val="24"/>
        </w:rPr>
      </w:pPr>
      <w:r>
        <w:rPr>
          <w:sz w:val="24"/>
        </w:rPr>
        <w:t>materiálno</w:t>
      </w:r>
      <w:r>
        <w:rPr>
          <w:spacing w:val="-1"/>
          <w:sz w:val="24"/>
        </w:rPr>
        <w:t xml:space="preserve"> </w:t>
      </w:r>
      <w:r>
        <w:rPr>
          <w:sz w:val="24"/>
        </w:rPr>
        <w:t>- technické vybavenie</w:t>
      </w:r>
      <w:r>
        <w:rPr>
          <w:spacing w:val="-1"/>
          <w:sz w:val="24"/>
        </w:rPr>
        <w:t xml:space="preserve"> </w:t>
      </w:r>
      <w:r>
        <w:rPr>
          <w:sz w:val="24"/>
        </w:rPr>
        <w:t>pre</w:t>
      </w:r>
      <w:r>
        <w:rPr>
          <w:spacing w:val="-3"/>
          <w:sz w:val="24"/>
        </w:rPr>
        <w:t xml:space="preserve"> </w:t>
      </w:r>
      <w:r>
        <w:rPr>
          <w:sz w:val="24"/>
        </w:rPr>
        <w:t>komplexnú primárnu</w:t>
      </w:r>
      <w:r>
        <w:rPr>
          <w:spacing w:val="-1"/>
          <w:sz w:val="24"/>
        </w:rPr>
        <w:t xml:space="preserve"> </w:t>
      </w:r>
      <w:r>
        <w:rPr>
          <w:sz w:val="24"/>
        </w:rPr>
        <w:t xml:space="preserve">a revíznu </w:t>
      </w:r>
      <w:r>
        <w:rPr>
          <w:spacing w:val="-2"/>
          <w:sz w:val="24"/>
        </w:rPr>
        <w:t>endoprotetiku,</w:t>
      </w:r>
    </w:p>
    <w:p w14:paraId="407C5058" w14:textId="77777777" w:rsidR="009030A5" w:rsidRDefault="00000000">
      <w:pPr>
        <w:pStyle w:val="Odsekzoznamu"/>
        <w:numPr>
          <w:ilvl w:val="1"/>
          <w:numId w:val="199"/>
        </w:numPr>
        <w:tabs>
          <w:tab w:val="left" w:pos="860"/>
        </w:tabs>
        <w:ind w:left="860" w:hanging="359"/>
        <w:rPr>
          <w:sz w:val="24"/>
        </w:rPr>
      </w:pPr>
      <w:r>
        <w:rPr>
          <w:sz w:val="24"/>
        </w:rPr>
        <w:t>polohovateľné</w:t>
      </w:r>
      <w:r>
        <w:rPr>
          <w:spacing w:val="-3"/>
          <w:sz w:val="24"/>
        </w:rPr>
        <w:t xml:space="preserve"> </w:t>
      </w:r>
      <w:r>
        <w:rPr>
          <w:sz w:val="24"/>
        </w:rPr>
        <w:t>lôžka</w:t>
      </w:r>
      <w:r>
        <w:rPr>
          <w:spacing w:val="-4"/>
          <w:sz w:val="24"/>
        </w:rPr>
        <w:t xml:space="preserve"> </w:t>
      </w:r>
      <w:r>
        <w:rPr>
          <w:sz w:val="24"/>
        </w:rPr>
        <w:t>s</w:t>
      </w:r>
      <w:r>
        <w:rPr>
          <w:spacing w:val="1"/>
          <w:sz w:val="24"/>
        </w:rPr>
        <w:t xml:space="preserve"> </w:t>
      </w:r>
      <w:r>
        <w:rPr>
          <w:sz w:val="24"/>
        </w:rPr>
        <w:t>antidekubitárnymi</w:t>
      </w:r>
      <w:r>
        <w:rPr>
          <w:spacing w:val="1"/>
          <w:sz w:val="24"/>
        </w:rPr>
        <w:t xml:space="preserve"> </w:t>
      </w:r>
      <w:r>
        <w:rPr>
          <w:sz w:val="24"/>
        </w:rPr>
        <w:t>matracmi</w:t>
      </w:r>
      <w:r>
        <w:rPr>
          <w:spacing w:val="-1"/>
          <w:sz w:val="24"/>
        </w:rPr>
        <w:t xml:space="preserve"> </w:t>
      </w:r>
      <w:r>
        <w:rPr>
          <w:sz w:val="24"/>
        </w:rPr>
        <w:t>(50</w:t>
      </w:r>
      <w:r>
        <w:rPr>
          <w:spacing w:val="-1"/>
          <w:sz w:val="24"/>
        </w:rPr>
        <w:t xml:space="preserve"> </w:t>
      </w:r>
      <w:r>
        <w:rPr>
          <w:sz w:val="24"/>
        </w:rPr>
        <w:t>%</w:t>
      </w:r>
      <w:r>
        <w:rPr>
          <w:spacing w:val="-3"/>
          <w:sz w:val="24"/>
        </w:rPr>
        <w:t xml:space="preserve"> </w:t>
      </w:r>
      <w:r>
        <w:rPr>
          <w:spacing w:val="-2"/>
          <w:sz w:val="24"/>
        </w:rPr>
        <w:t>elektrické).</w:t>
      </w:r>
    </w:p>
    <w:p w14:paraId="7C23099F" w14:textId="77777777" w:rsidR="009030A5" w:rsidRDefault="009030A5">
      <w:pPr>
        <w:pStyle w:val="Zkladntext"/>
        <w:spacing w:before="5"/>
        <w:ind w:left="0" w:firstLine="0"/>
      </w:pPr>
    </w:p>
    <w:p w14:paraId="673507CE" w14:textId="77777777" w:rsidR="009030A5" w:rsidRDefault="00000000">
      <w:pPr>
        <w:pStyle w:val="Nadpis1"/>
        <w:numPr>
          <w:ilvl w:val="1"/>
          <w:numId w:val="250"/>
        </w:numPr>
        <w:tabs>
          <w:tab w:val="left" w:pos="849"/>
        </w:tabs>
        <w:spacing w:line="240" w:lineRule="auto"/>
        <w:ind w:right="3970" w:firstLine="0"/>
        <w:jc w:val="both"/>
      </w:pPr>
      <w:r>
        <w:t>Program</w:t>
      </w:r>
      <w:r>
        <w:rPr>
          <w:spacing w:val="-8"/>
        </w:rPr>
        <w:t xml:space="preserve"> </w:t>
      </w:r>
      <w:r>
        <w:t>chirurgie</w:t>
      </w:r>
      <w:r>
        <w:rPr>
          <w:spacing w:val="-7"/>
        </w:rPr>
        <w:t xml:space="preserve"> </w:t>
      </w:r>
      <w:r>
        <w:t>kože,</w:t>
      </w:r>
      <w:r>
        <w:rPr>
          <w:spacing w:val="-7"/>
        </w:rPr>
        <w:t xml:space="preserve"> </w:t>
      </w:r>
      <w:r>
        <w:t>podkožia</w:t>
      </w:r>
      <w:r>
        <w:rPr>
          <w:spacing w:val="-7"/>
        </w:rPr>
        <w:t xml:space="preserve"> </w:t>
      </w:r>
      <w:r>
        <w:t>a</w:t>
      </w:r>
      <w:r>
        <w:rPr>
          <w:spacing w:val="-7"/>
        </w:rPr>
        <w:t xml:space="preserve"> </w:t>
      </w:r>
      <w:r>
        <w:t>prsníka Program I. úrovne</w:t>
      </w:r>
    </w:p>
    <w:p w14:paraId="78794B04" w14:textId="77777777" w:rsidR="009030A5" w:rsidRDefault="00000000">
      <w:pPr>
        <w:pStyle w:val="Odsekzoznamu"/>
        <w:numPr>
          <w:ilvl w:val="0"/>
          <w:numId w:val="198"/>
        </w:numPr>
        <w:tabs>
          <w:tab w:val="left" w:pos="501"/>
        </w:tabs>
        <w:ind w:right="141"/>
        <w:jc w:val="both"/>
        <w:rPr>
          <w:sz w:val="24"/>
        </w:rPr>
      </w:pPr>
      <w:r>
        <w:rPr>
          <w:sz w:val="24"/>
        </w:rPr>
        <w:t>Špeciálne personálne zabezpečenie je lekár so špecializáciou v</w:t>
      </w:r>
      <w:r>
        <w:rPr>
          <w:spacing w:val="-3"/>
          <w:sz w:val="24"/>
        </w:rPr>
        <w:t xml:space="preserve"> </w:t>
      </w:r>
      <w:r>
        <w:rPr>
          <w:sz w:val="24"/>
        </w:rPr>
        <w:t>špecializačnom odbore v rámci chirurgických odborov alebo lekár so špecializáciou v</w:t>
      </w:r>
      <w:r>
        <w:rPr>
          <w:spacing w:val="-2"/>
          <w:sz w:val="24"/>
        </w:rPr>
        <w:t xml:space="preserve"> </w:t>
      </w:r>
      <w:r>
        <w:rPr>
          <w:sz w:val="24"/>
        </w:rPr>
        <w:t>špecializačnom odbore otorinolaryngológia alebo lekár so špecializáciou v</w:t>
      </w:r>
      <w:r>
        <w:rPr>
          <w:spacing w:val="-3"/>
          <w:sz w:val="24"/>
        </w:rPr>
        <w:t xml:space="preserve"> </w:t>
      </w:r>
      <w:r>
        <w:rPr>
          <w:sz w:val="24"/>
        </w:rPr>
        <w:t>špecializačnom v</w:t>
      </w:r>
      <w:r>
        <w:rPr>
          <w:spacing w:val="-3"/>
          <w:sz w:val="24"/>
        </w:rPr>
        <w:t xml:space="preserve"> </w:t>
      </w:r>
      <w:r>
        <w:rPr>
          <w:sz w:val="24"/>
        </w:rPr>
        <w:t>odbore gynekológia</w:t>
      </w:r>
      <w:r>
        <w:rPr>
          <w:spacing w:val="40"/>
          <w:sz w:val="24"/>
        </w:rPr>
        <w:t xml:space="preserve"> </w:t>
      </w:r>
      <w:r>
        <w:rPr>
          <w:sz w:val="24"/>
        </w:rPr>
        <w:t>a pôrodníctvo.</w:t>
      </w:r>
    </w:p>
    <w:p w14:paraId="603FC8D8" w14:textId="77777777" w:rsidR="009030A5" w:rsidRDefault="00000000">
      <w:pPr>
        <w:pStyle w:val="Odsekzoznamu"/>
        <w:numPr>
          <w:ilvl w:val="0"/>
          <w:numId w:val="198"/>
        </w:numPr>
        <w:tabs>
          <w:tab w:val="left" w:pos="500"/>
        </w:tabs>
        <w:spacing w:before="27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A08F1FF" w14:textId="77777777" w:rsidR="009030A5" w:rsidRDefault="00000000">
      <w:pPr>
        <w:pStyle w:val="Odsekzoznamu"/>
        <w:numPr>
          <w:ilvl w:val="1"/>
          <w:numId w:val="198"/>
        </w:numPr>
        <w:tabs>
          <w:tab w:val="left" w:pos="860"/>
        </w:tabs>
        <w:ind w:left="860" w:hanging="359"/>
        <w:rPr>
          <w:sz w:val="24"/>
        </w:rPr>
      </w:pPr>
      <w:r>
        <w:rPr>
          <w:sz w:val="24"/>
        </w:rPr>
        <w:t>operačná</w:t>
      </w:r>
      <w:r>
        <w:rPr>
          <w:spacing w:val="-2"/>
          <w:sz w:val="24"/>
        </w:rPr>
        <w:t xml:space="preserve"> sála,</w:t>
      </w:r>
    </w:p>
    <w:p w14:paraId="143869DA" w14:textId="77777777" w:rsidR="009030A5" w:rsidRDefault="00000000">
      <w:pPr>
        <w:pStyle w:val="Odsekzoznamu"/>
        <w:numPr>
          <w:ilvl w:val="1"/>
          <w:numId w:val="198"/>
        </w:numPr>
        <w:tabs>
          <w:tab w:val="left" w:pos="860"/>
        </w:tabs>
        <w:ind w:left="860" w:hanging="359"/>
        <w:rPr>
          <w:sz w:val="24"/>
        </w:rPr>
      </w:pPr>
      <w:r>
        <w:rPr>
          <w:spacing w:val="-2"/>
          <w:sz w:val="24"/>
        </w:rPr>
        <w:t>turniket.</w:t>
      </w:r>
    </w:p>
    <w:p w14:paraId="53419C19" w14:textId="77777777" w:rsidR="009030A5" w:rsidRDefault="009030A5">
      <w:pPr>
        <w:pStyle w:val="Zkladntext"/>
        <w:spacing w:before="5"/>
        <w:ind w:left="0" w:firstLine="0"/>
      </w:pPr>
    </w:p>
    <w:p w14:paraId="170E4500" w14:textId="77777777" w:rsidR="009030A5" w:rsidRDefault="00000000">
      <w:pPr>
        <w:pStyle w:val="Nadpis1"/>
      </w:pPr>
      <w:r>
        <w:t>Program</w:t>
      </w:r>
      <w:r>
        <w:rPr>
          <w:spacing w:val="-5"/>
        </w:rPr>
        <w:t xml:space="preserve"> </w:t>
      </w:r>
      <w:r>
        <w:t xml:space="preserve">II. </w:t>
      </w:r>
      <w:r>
        <w:rPr>
          <w:spacing w:val="-2"/>
        </w:rPr>
        <w:t>úrovne</w:t>
      </w:r>
    </w:p>
    <w:p w14:paraId="1979C348" w14:textId="77777777" w:rsidR="009030A5" w:rsidRDefault="00000000">
      <w:pPr>
        <w:pStyle w:val="Odsekzoznamu"/>
        <w:numPr>
          <w:ilvl w:val="0"/>
          <w:numId w:val="197"/>
        </w:numPr>
        <w:tabs>
          <w:tab w:val="left" w:pos="501"/>
        </w:tabs>
        <w:ind w:right="142"/>
        <w:jc w:val="both"/>
        <w:rPr>
          <w:sz w:val="24"/>
        </w:rPr>
      </w:pPr>
      <w:r>
        <w:rPr>
          <w:sz w:val="24"/>
        </w:rPr>
        <w:t>Špeciálne personálne zabezpečenie je lekár so špecializáciou v</w:t>
      </w:r>
      <w:r>
        <w:rPr>
          <w:spacing w:val="-3"/>
          <w:sz w:val="24"/>
        </w:rPr>
        <w:t xml:space="preserve"> </w:t>
      </w:r>
      <w:r>
        <w:rPr>
          <w:sz w:val="24"/>
        </w:rPr>
        <w:t>špecializačnom odbore v rámci chirurgických odborov.</w:t>
      </w:r>
    </w:p>
    <w:p w14:paraId="6F45500F" w14:textId="77777777" w:rsidR="009030A5" w:rsidRDefault="00000000">
      <w:pPr>
        <w:pStyle w:val="Odsekzoznamu"/>
        <w:numPr>
          <w:ilvl w:val="0"/>
          <w:numId w:val="197"/>
        </w:numPr>
        <w:tabs>
          <w:tab w:val="left" w:pos="501"/>
        </w:tabs>
        <w:spacing w:before="274"/>
        <w:ind w:right="139"/>
        <w:jc w:val="both"/>
        <w:rPr>
          <w:sz w:val="24"/>
        </w:rPr>
      </w:pPr>
      <w:r>
        <w:rPr>
          <w:sz w:val="24"/>
        </w:rPr>
        <w:t>Špeciálne</w:t>
      </w:r>
      <w:r>
        <w:rPr>
          <w:spacing w:val="-9"/>
          <w:sz w:val="24"/>
        </w:rPr>
        <w:t xml:space="preserve"> </w:t>
      </w:r>
      <w:r>
        <w:rPr>
          <w:sz w:val="24"/>
        </w:rPr>
        <w:t>personálne</w:t>
      </w:r>
      <w:r>
        <w:rPr>
          <w:spacing w:val="-9"/>
          <w:sz w:val="24"/>
        </w:rPr>
        <w:t xml:space="preserve"> </w:t>
      </w:r>
      <w:r>
        <w:rPr>
          <w:sz w:val="24"/>
        </w:rPr>
        <w:t>zabezpečenie</w:t>
      </w:r>
      <w:r>
        <w:rPr>
          <w:spacing w:val="-9"/>
          <w:sz w:val="24"/>
        </w:rPr>
        <w:t xml:space="preserve"> </w:t>
      </w:r>
      <w:r>
        <w:rPr>
          <w:sz w:val="24"/>
        </w:rPr>
        <w:t>pre</w:t>
      </w:r>
      <w:r>
        <w:rPr>
          <w:spacing w:val="-12"/>
          <w:sz w:val="24"/>
        </w:rPr>
        <w:t xml:space="preserve"> </w:t>
      </w:r>
      <w:r>
        <w:rPr>
          <w:sz w:val="24"/>
        </w:rPr>
        <w:t>poskytovanie</w:t>
      </w:r>
      <w:r>
        <w:rPr>
          <w:spacing w:val="-9"/>
          <w:sz w:val="24"/>
        </w:rPr>
        <w:t xml:space="preserve"> </w:t>
      </w:r>
      <w:r>
        <w:rPr>
          <w:sz w:val="24"/>
        </w:rPr>
        <w:t>medicínskej</w:t>
      </w:r>
      <w:r>
        <w:rPr>
          <w:spacing w:val="-9"/>
          <w:sz w:val="24"/>
        </w:rPr>
        <w:t xml:space="preserve"> </w:t>
      </w:r>
      <w:r>
        <w:rPr>
          <w:sz w:val="24"/>
        </w:rPr>
        <w:t>služby</w:t>
      </w:r>
      <w:r>
        <w:rPr>
          <w:spacing w:val="-14"/>
          <w:sz w:val="24"/>
        </w:rPr>
        <w:t xml:space="preserve"> </w:t>
      </w:r>
      <w:r>
        <w:rPr>
          <w:sz w:val="24"/>
        </w:rPr>
        <w:t>Laloková</w:t>
      </w:r>
      <w:r>
        <w:rPr>
          <w:spacing w:val="-12"/>
          <w:sz w:val="24"/>
        </w:rPr>
        <w:t xml:space="preserve"> </w:t>
      </w:r>
      <w:r>
        <w:rPr>
          <w:sz w:val="24"/>
        </w:rPr>
        <w:t>plastika a Operačné výkony na tvári je lekár so špecializáciou v špecializačnom odbore chirurgia alebo lekár so špecializáciou v</w:t>
      </w:r>
      <w:r>
        <w:rPr>
          <w:spacing w:val="-2"/>
          <w:sz w:val="24"/>
        </w:rPr>
        <w:t xml:space="preserve"> </w:t>
      </w:r>
      <w:r>
        <w:rPr>
          <w:sz w:val="24"/>
        </w:rPr>
        <w:t>špecializačnom odbore plastická chirurgia alebo lekár so špecializáciou v</w:t>
      </w:r>
      <w:r>
        <w:rPr>
          <w:spacing w:val="-4"/>
          <w:sz w:val="24"/>
        </w:rPr>
        <w:t xml:space="preserve"> </w:t>
      </w:r>
      <w:r>
        <w:rPr>
          <w:sz w:val="24"/>
        </w:rPr>
        <w:t>špecializačnom odbore otorinolaryngológia alebo lekár so špecializáciou</w:t>
      </w:r>
      <w:r>
        <w:rPr>
          <w:spacing w:val="40"/>
          <w:sz w:val="24"/>
        </w:rPr>
        <w:t xml:space="preserve"> </w:t>
      </w:r>
      <w:r>
        <w:rPr>
          <w:sz w:val="24"/>
        </w:rPr>
        <w:t>v</w:t>
      </w:r>
      <w:r>
        <w:rPr>
          <w:spacing w:val="-1"/>
          <w:sz w:val="24"/>
        </w:rPr>
        <w:t xml:space="preserve"> </w:t>
      </w:r>
      <w:r>
        <w:rPr>
          <w:sz w:val="24"/>
        </w:rPr>
        <w:t>špecializačnom</w:t>
      </w:r>
      <w:r>
        <w:rPr>
          <w:spacing w:val="80"/>
          <w:w w:val="150"/>
          <w:sz w:val="24"/>
        </w:rPr>
        <w:t xml:space="preserve"> </w:t>
      </w:r>
      <w:r>
        <w:rPr>
          <w:sz w:val="24"/>
        </w:rPr>
        <w:t>odbore</w:t>
      </w:r>
      <w:r>
        <w:rPr>
          <w:spacing w:val="80"/>
          <w:w w:val="150"/>
          <w:sz w:val="24"/>
        </w:rPr>
        <w:t xml:space="preserve"> </w:t>
      </w:r>
      <w:r>
        <w:rPr>
          <w:sz w:val="24"/>
        </w:rPr>
        <w:t>gynekológia</w:t>
      </w:r>
      <w:r>
        <w:rPr>
          <w:spacing w:val="80"/>
          <w:w w:val="150"/>
          <w:sz w:val="24"/>
        </w:rPr>
        <w:t xml:space="preserve"> </w:t>
      </w:r>
      <w:r>
        <w:rPr>
          <w:sz w:val="24"/>
        </w:rPr>
        <w:t>a</w:t>
      </w:r>
      <w:r>
        <w:rPr>
          <w:spacing w:val="-1"/>
          <w:sz w:val="24"/>
        </w:rPr>
        <w:t xml:space="preserve"> </w:t>
      </w:r>
      <w:r>
        <w:rPr>
          <w:sz w:val="24"/>
        </w:rPr>
        <w:t>pôrodníctvo</w:t>
      </w:r>
      <w:r>
        <w:rPr>
          <w:spacing w:val="80"/>
          <w:w w:val="150"/>
          <w:sz w:val="24"/>
        </w:rPr>
        <w:t xml:space="preserve"> </w:t>
      </w:r>
      <w:r>
        <w:rPr>
          <w:sz w:val="24"/>
        </w:rPr>
        <w:t>alebo</w:t>
      </w:r>
      <w:r>
        <w:rPr>
          <w:spacing w:val="80"/>
          <w:w w:val="150"/>
          <w:sz w:val="24"/>
        </w:rPr>
        <w:t xml:space="preserve"> </w:t>
      </w:r>
      <w:r>
        <w:rPr>
          <w:sz w:val="24"/>
        </w:rPr>
        <w:t>lekár</w:t>
      </w:r>
      <w:r>
        <w:rPr>
          <w:spacing w:val="80"/>
          <w:w w:val="150"/>
          <w:sz w:val="24"/>
        </w:rPr>
        <w:t xml:space="preserve"> </w:t>
      </w:r>
      <w:r>
        <w:rPr>
          <w:sz w:val="24"/>
        </w:rPr>
        <w:t>so</w:t>
      </w:r>
      <w:r>
        <w:rPr>
          <w:spacing w:val="80"/>
          <w:w w:val="150"/>
          <w:sz w:val="24"/>
        </w:rPr>
        <w:t xml:space="preserve"> </w:t>
      </w:r>
      <w:r>
        <w:rPr>
          <w:sz w:val="24"/>
        </w:rPr>
        <w:t>špecializáciou v</w:t>
      </w:r>
      <w:r>
        <w:rPr>
          <w:spacing w:val="-3"/>
          <w:sz w:val="24"/>
        </w:rPr>
        <w:t xml:space="preserve"> </w:t>
      </w:r>
      <w:r>
        <w:rPr>
          <w:sz w:val="24"/>
        </w:rPr>
        <w:t>špecializačnom odbore ortopédia alebo lekár so špecializáciou v</w:t>
      </w:r>
      <w:r>
        <w:rPr>
          <w:spacing w:val="-3"/>
          <w:sz w:val="24"/>
        </w:rPr>
        <w:t xml:space="preserve"> </w:t>
      </w:r>
      <w:r>
        <w:rPr>
          <w:sz w:val="24"/>
        </w:rPr>
        <w:t>špecializačnom odbore úrazová chirurgia.</w:t>
      </w:r>
    </w:p>
    <w:p w14:paraId="511D4469" w14:textId="77777777" w:rsidR="009030A5" w:rsidRDefault="009030A5">
      <w:pPr>
        <w:pStyle w:val="Zkladntext"/>
        <w:ind w:left="0" w:firstLine="0"/>
      </w:pPr>
    </w:p>
    <w:p w14:paraId="6AD65ED0" w14:textId="77777777" w:rsidR="009030A5" w:rsidRDefault="00000000">
      <w:pPr>
        <w:pStyle w:val="Odsekzoznamu"/>
        <w:numPr>
          <w:ilvl w:val="0"/>
          <w:numId w:val="197"/>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D003644" w14:textId="77777777" w:rsidR="009030A5" w:rsidRDefault="00000000">
      <w:pPr>
        <w:pStyle w:val="Odsekzoznamu"/>
        <w:numPr>
          <w:ilvl w:val="1"/>
          <w:numId w:val="197"/>
        </w:numPr>
        <w:tabs>
          <w:tab w:val="left" w:pos="860"/>
        </w:tabs>
        <w:ind w:left="860" w:hanging="359"/>
        <w:rPr>
          <w:sz w:val="24"/>
        </w:rPr>
      </w:pPr>
      <w:r>
        <w:rPr>
          <w:sz w:val="24"/>
        </w:rPr>
        <w:t>operačná</w:t>
      </w:r>
      <w:r>
        <w:rPr>
          <w:spacing w:val="-2"/>
          <w:sz w:val="24"/>
        </w:rPr>
        <w:t xml:space="preserve"> sála,</w:t>
      </w:r>
    </w:p>
    <w:p w14:paraId="4C2EAD56" w14:textId="77777777" w:rsidR="009030A5" w:rsidRDefault="00000000">
      <w:pPr>
        <w:pStyle w:val="Odsekzoznamu"/>
        <w:numPr>
          <w:ilvl w:val="1"/>
          <w:numId w:val="197"/>
        </w:numPr>
        <w:tabs>
          <w:tab w:val="left" w:pos="860"/>
        </w:tabs>
        <w:ind w:left="860" w:hanging="359"/>
        <w:rPr>
          <w:sz w:val="24"/>
        </w:rPr>
      </w:pPr>
      <w:r>
        <w:rPr>
          <w:spacing w:val="-2"/>
          <w:sz w:val="24"/>
        </w:rPr>
        <w:t>turniket,</w:t>
      </w:r>
    </w:p>
    <w:p w14:paraId="35BCA5E4" w14:textId="77777777" w:rsidR="009030A5" w:rsidRDefault="00000000">
      <w:pPr>
        <w:pStyle w:val="Odsekzoznamu"/>
        <w:numPr>
          <w:ilvl w:val="1"/>
          <w:numId w:val="197"/>
        </w:numPr>
        <w:tabs>
          <w:tab w:val="left" w:pos="860"/>
        </w:tabs>
        <w:ind w:left="860" w:hanging="359"/>
        <w:rPr>
          <w:sz w:val="24"/>
        </w:rPr>
      </w:pPr>
      <w:r>
        <w:rPr>
          <w:sz w:val="24"/>
        </w:rPr>
        <w:t xml:space="preserve">RTG </w:t>
      </w:r>
      <w:r>
        <w:rPr>
          <w:spacing w:val="-2"/>
          <w:sz w:val="24"/>
        </w:rPr>
        <w:t>prístroj.</w:t>
      </w:r>
    </w:p>
    <w:p w14:paraId="2134FA04" w14:textId="77777777" w:rsidR="009030A5" w:rsidRDefault="009030A5">
      <w:pPr>
        <w:pStyle w:val="Zkladntext"/>
        <w:ind w:left="0" w:firstLine="0"/>
      </w:pPr>
    </w:p>
    <w:p w14:paraId="08682B4C" w14:textId="77777777" w:rsidR="009030A5" w:rsidRDefault="00000000">
      <w:pPr>
        <w:pStyle w:val="Odsekzoznamu"/>
        <w:numPr>
          <w:ilvl w:val="0"/>
          <w:numId w:val="197"/>
        </w:numPr>
        <w:tabs>
          <w:tab w:val="left" w:pos="501"/>
        </w:tabs>
        <w:ind w:right="142"/>
        <w:jc w:val="both"/>
        <w:rPr>
          <w:sz w:val="24"/>
        </w:rPr>
      </w:pPr>
      <w:r>
        <w:rPr>
          <w:sz w:val="24"/>
        </w:rPr>
        <w:t>Podmienky pre poskytnutie diagnostiky a liečby počas hospitalizácie sú operačná sála dostupná päť dní v týždni v celom rozsahu pracovnej doby.</w:t>
      </w:r>
    </w:p>
    <w:p w14:paraId="1F51ACCC" w14:textId="77777777" w:rsidR="009030A5" w:rsidRDefault="009030A5">
      <w:pPr>
        <w:pStyle w:val="Zkladntext"/>
        <w:spacing w:before="5"/>
        <w:ind w:left="0" w:firstLine="0"/>
      </w:pPr>
    </w:p>
    <w:p w14:paraId="1B5ECBB4" w14:textId="77777777" w:rsidR="009030A5" w:rsidRDefault="00000000">
      <w:pPr>
        <w:pStyle w:val="Nadpis1"/>
      </w:pPr>
      <w:r>
        <w:t>Program</w:t>
      </w:r>
      <w:r>
        <w:rPr>
          <w:spacing w:val="-5"/>
        </w:rPr>
        <w:t xml:space="preserve"> </w:t>
      </w:r>
      <w:r>
        <w:t xml:space="preserve">III. </w:t>
      </w:r>
      <w:r>
        <w:rPr>
          <w:spacing w:val="-2"/>
        </w:rPr>
        <w:t>úrovne</w:t>
      </w:r>
    </w:p>
    <w:p w14:paraId="1EB977B5" w14:textId="77777777" w:rsidR="009030A5" w:rsidRDefault="00000000">
      <w:pPr>
        <w:pStyle w:val="Odsekzoznamu"/>
        <w:numPr>
          <w:ilvl w:val="0"/>
          <w:numId w:val="196"/>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4C3220E3" w14:textId="77777777" w:rsidR="009030A5" w:rsidRDefault="009030A5">
      <w:pPr>
        <w:pStyle w:val="Odsekzoznamu"/>
        <w:spacing w:line="274" w:lineRule="exact"/>
        <w:rPr>
          <w:sz w:val="24"/>
        </w:rPr>
        <w:sectPr w:rsidR="009030A5">
          <w:pgSz w:w="11910" w:h="16840"/>
          <w:pgMar w:top="1320" w:right="1275" w:bottom="280" w:left="1275" w:header="708" w:footer="708" w:gutter="0"/>
          <w:cols w:space="708"/>
        </w:sectPr>
      </w:pPr>
    </w:p>
    <w:p w14:paraId="3A247EE7" w14:textId="77777777" w:rsidR="009030A5" w:rsidRDefault="00000000">
      <w:pPr>
        <w:pStyle w:val="Odsekzoznamu"/>
        <w:numPr>
          <w:ilvl w:val="1"/>
          <w:numId w:val="196"/>
        </w:numPr>
        <w:tabs>
          <w:tab w:val="left" w:pos="920"/>
        </w:tabs>
        <w:spacing w:before="72"/>
        <w:ind w:left="920" w:hanging="419"/>
        <w:rPr>
          <w:sz w:val="24"/>
        </w:rPr>
      </w:pPr>
      <w:r>
        <w:rPr>
          <w:sz w:val="24"/>
        </w:rPr>
        <w:lastRenderedPageBreak/>
        <w:t>v</w:t>
      </w:r>
      <w:r>
        <w:rPr>
          <w:spacing w:val="-3"/>
          <w:sz w:val="24"/>
        </w:rPr>
        <w:t xml:space="preserve"> </w:t>
      </w:r>
      <w:r>
        <w:rPr>
          <w:sz w:val="24"/>
        </w:rPr>
        <w:t>rámci chirurgických odborov prítomný</w:t>
      </w:r>
      <w:r>
        <w:rPr>
          <w:spacing w:val="-5"/>
          <w:sz w:val="24"/>
        </w:rPr>
        <w:t xml:space="preserve"> </w:t>
      </w:r>
      <w:r>
        <w:rPr>
          <w:spacing w:val="-2"/>
          <w:sz w:val="24"/>
        </w:rPr>
        <w:t>nepretržite,</w:t>
      </w:r>
    </w:p>
    <w:p w14:paraId="252546FA" w14:textId="77777777" w:rsidR="009030A5" w:rsidRDefault="00000000">
      <w:pPr>
        <w:pStyle w:val="Odsekzoznamu"/>
        <w:numPr>
          <w:ilvl w:val="1"/>
          <w:numId w:val="196"/>
        </w:numPr>
        <w:tabs>
          <w:tab w:val="left" w:pos="860"/>
          <w:tab w:val="left" w:pos="920"/>
        </w:tabs>
        <w:ind w:left="860" w:right="141" w:hanging="360"/>
        <w:rPr>
          <w:sz w:val="24"/>
        </w:rPr>
      </w:pPr>
      <w:r>
        <w:rPr>
          <w:sz w:val="24"/>
        </w:rPr>
        <w:t>rádiológia</w:t>
      </w:r>
      <w:r>
        <w:rPr>
          <w:spacing w:val="80"/>
          <w:sz w:val="24"/>
        </w:rPr>
        <w:t xml:space="preserve"> </w:t>
      </w:r>
      <w:r>
        <w:rPr>
          <w:sz w:val="24"/>
        </w:rPr>
        <w:t>s</w:t>
      </w:r>
      <w:r>
        <w:rPr>
          <w:spacing w:val="40"/>
          <w:sz w:val="24"/>
        </w:rPr>
        <w:t xml:space="preserve"> </w:t>
      </w:r>
      <w:r>
        <w:rPr>
          <w:sz w:val="24"/>
        </w:rPr>
        <w:t>certifikátom</w:t>
      </w:r>
      <w:r>
        <w:rPr>
          <w:spacing w:val="40"/>
          <w:sz w:val="24"/>
        </w:rPr>
        <w:t xml:space="preserve"> </w:t>
      </w:r>
      <w:r>
        <w:rPr>
          <w:sz w:val="24"/>
        </w:rPr>
        <w:t>v</w:t>
      </w:r>
      <w:r>
        <w:rPr>
          <w:spacing w:val="40"/>
          <w:sz w:val="24"/>
        </w:rPr>
        <w:t xml:space="preserve"> </w:t>
      </w:r>
      <w:r>
        <w:rPr>
          <w:sz w:val="24"/>
        </w:rPr>
        <w:t>certifikovanej</w:t>
      </w:r>
      <w:r>
        <w:rPr>
          <w:spacing w:val="40"/>
          <w:sz w:val="24"/>
        </w:rPr>
        <w:t xml:space="preserve"> </w:t>
      </w:r>
      <w:r>
        <w:rPr>
          <w:sz w:val="24"/>
        </w:rPr>
        <w:t>pracovnej</w:t>
      </w:r>
      <w:r>
        <w:rPr>
          <w:spacing w:val="40"/>
          <w:sz w:val="24"/>
        </w:rPr>
        <w:t xml:space="preserve"> </w:t>
      </w:r>
      <w:r>
        <w:rPr>
          <w:sz w:val="24"/>
        </w:rPr>
        <w:t>činnosti</w:t>
      </w:r>
      <w:r>
        <w:rPr>
          <w:spacing w:val="40"/>
          <w:sz w:val="24"/>
        </w:rPr>
        <w:t xml:space="preserve"> </w:t>
      </w:r>
      <w:r>
        <w:rPr>
          <w:sz w:val="24"/>
        </w:rPr>
        <w:t>mamodiagnostika</w:t>
      </w:r>
      <w:r>
        <w:rPr>
          <w:spacing w:val="40"/>
          <w:sz w:val="24"/>
        </w:rPr>
        <w:t xml:space="preserve"> </w:t>
      </w:r>
      <w:r>
        <w:rPr>
          <w:sz w:val="24"/>
        </w:rPr>
        <w:t>v</w:t>
      </w:r>
      <w:r>
        <w:rPr>
          <w:spacing w:val="80"/>
          <w:sz w:val="24"/>
        </w:rPr>
        <w:t xml:space="preserve"> </w:t>
      </w:r>
      <w:r>
        <w:rPr>
          <w:spacing w:val="-2"/>
          <w:sz w:val="24"/>
        </w:rPr>
        <w:t>rádiológii,</w:t>
      </w:r>
    </w:p>
    <w:p w14:paraId="22209D3E" w14:textId="77777777" w:rsidR="009030A5" w:rsidRDefault="00000000">
      <w:pPr>
        <w:pStyle w:val="Odsekzoznamu"/>
        <w:numPr>
          <w:ilvl w:val="1"/>
          <w:numId w:val="196"/>
        </w:numPr>
        <w:tabs>
          <w:tab w:val="left" w:pos="920"/>
        </w:tabs>
        <w:ind w:left="920" w:hanging="419"/>
        <w:rPr>
          <w:sz w:val="24"/>
        </w:rPr>
      </w:pPr>
      <w:r>
        <w:rPr>
          <w:sz w:val="24"/>
        </w:rPr>
        <w:t>patologická</w:t>
      </w:r>
      <w:r>
        <w:rPr>
          <w:spacing w:val="-4"/>
          <w:sz w:val="24"/>
        </w:rPr>
        <w:t xml:space="preserve"> </w:t>
      </w:r>
      <w:r>
        <w:rPr>
          <w:spacing w:val="-2"/>
          <w:sz w:val="24"/>
        </w:rPr>
        <w:t>anatómia,</w:t>
      </w:r>
    </w:p>
    <w:p w14:paraId="583D24BF" w14:textId="77777777" w:rsidR="009030A5" w:rsidRDefault="00000000">
      <w:pPr>
        <w:pStyle w:val="Odsekzoznamu"/>
        <w:numPr>
          <w:ilvl w:val="1"/>
          <w:numId w:val="196"/>
        </w:numPr>
        <w:tabs>
          <w:tab w:val="left" w:pos="860"/>
          <w:tab w:val="left" w:pos="920"/>
        </w:tabs>
        <w:ind w:left="860" w:right="143" w:hanging="360"/>
        <w:rPr>
          <w:sz w:val="24"/>
        </w:rPr>
      </w:pPr>
      <w:r>
        <w:rPr>
          <w:sz w:val="24"/>
        </w:rPr>
        <w:t>chirurgia</w:t>
      </w:r>
      <w:r>
        <w:rPr>
          <w:spacing w:val="40"/>
          <w:sz w:val="24"/>
        </w:rPr>
        <w:t xml:space="preserve"> </w:t>
      </w:r>
      <w:r>
        <w:rPr>
          <w:sz w:val="24"/>
        </w:rPr>
        <w:t>alebo</w:t>
      </w:r>
      <w:r>
        <w:rPr>
          <w:spacing w:val="80"/>
          <w:sz w:val="24"/>
        </w:rPr>
        <w:t xml:space="preserve"> </w:t>
      </w:r>
      <w:r>
        <w:rPr>
          <w:sz w:val="24"/>
        </w:rPr>
        <w:t>gynekológia a pôrodníctvo s certifikátom v certifikovanej pracovnej činnosti chirurgia</w:t>
      </w:r>
      <w:r>
        <w:rPr>
          <w:spacing w:val="-1"/>
          <w:sz w:val="24"/>
        </w:rPr>
        <w:t xml:space="preserve"> </w:t>
      </w:r>
      <w:r>
        <w:rPr>
          <w:sz w:val="24"/>
        </w:rPr>
        <w:t>prsníka alebo</w:t>
      </w:r>
      <w:r>
        <w:rPr>
          <w:spacing w:val="40"/>
          <w:sz w:val="24"/>
        </w:rPr>
        <w:t xml:space="preserve"> </w:t>
      </w:r>
      <w:r>
        <w:rPr>
          <w:sz w:val="24"/>
        </w:rPr>
        <w:t>onkológia</w:t>
      </w:r>
      <w:r>
        <w:rPr>
          <w:spacing w:val="-1"/>
          <w:sz w:val="24"/>
        </w:rPr>
        <w:t xml:space="preserve"> </w:t>
      </w:r>
      <w:r>
        <w:rPr>
          <w:sz w:val="24"/>
        </w:rPr>
        <w:t>v gynekológii alebo</w:t>
      </w:r>
      <w:r>
        <w:rPr>
          <w:spacing w:val="40"/>
          <w:sz w:val="24"/>
        </w:rPr>
        <w:t xml:space="preserve"> </w:t>
      </w:r>
      <w:r>
        <w:rPr>
          <w:sz w:val="24"/>
        </w:rPr>
        <w:t>onkológia v chirurgii,</w:t>
      </w:r>
    </w:p>
    <w:p w14:paraId="3CB78954" w14:textId="77777777" w:rsidR="009030A5" w:rsidRDefault="00000000">
      <w:pPr>
        <w:pStyle w:val="Odsekzoznamu"/>
        <w:numPr>
          <w:ilvl w:val="1"/>
          <w:numId w:val="196"/>
        </w:numPr>
        <w:tabs>
          <w:tab w:val="left" w:pos="920"/>
        </w:tabs>
        <w:ind w:left="920" w:hanging="419"/>
        <w:rPr>
          <w:sz w:val="24"/>
        </w:rPr>
      </w:pPr>
      <w:r>
        <w:rPr>
          <w:sz w:val="24"/>
        </w:rPr>
        <w:t>klinická</w:t>
      </w:r>
      <w:r>
        <w:rPr>
          <w:spacing w:val="-2"/>
          <w:sz w:val="24"/>
        </w:rPr>
        <w:t xml:space="preserve"> onkológia,</w:t>
      </w:r>
    </w:p>
    <w:p w14:paraId="681C4277" w14:textId="77777777" w:rsidR="009030A5" w:rsidRDefault="00000000">
      <w:pPr>
        <w:pStyle w:val="Odsekzoznamu"/>
        <w:numPr>
          <w:ilvl w:val="1"/>
          <w:numId w:val="196"/>
        </w:numPr>
        <w:tabs>
          <w:tab w:val="left" w:pos="920"/>
        </w:tabs>
        <w:ind w:left="920" w:hanging="419"/>
        <w:rPr>
          <w:sz w:val="24"/>
        </w:rPr>
      </w:pPr>
      <w:r>
        <w:rPr>
          <w:sz w:val="24"/>
        </w:rPr>
        <w:t>radiačná</w:t>
      </w:r>
      <w:r>
        <w:rPr>
          <w:spacing w:val="-2"/>
          <w:sz w:val="24"/>
        </w:rPr>
        <w:t xml:space="preserve"> onkológia,</w:t>
      </w:r>
    </w:p>
    <w:p w14:paraId="1F2EBF1A" w14:textId="77777777" w:rsidR="009030A5" w:rsidRDefault="00000000">
      <w:pPr>
        <w:pStyle w:val="Odsekzoznamu"/>
        <w:numPr>
          <w:ilvl w:val="1"/>
          <w:numId w:val="196"/>
        </w:numPr>
        <w:tabs>
          <w:tab w:val="left" w:pos="920"/>
        </w:tabs>
        <w:ind w:left="920" w:hanging="419"/>
        <w:rPr>
          <w:sz w:val="24"/>
        </w:rPr>
      </w:pPr>
      <w:r>
        <w:rPr>
          <w:sz w:val="24"/>
        </w:rPr>
        <w:t>fyziatria,</w:t>
      </w:r>
      <w:r>
        <w:rPr>
          <w:spacing w:val="-2"/>
          <w:sz w:val="24"/>
        </w:rPr>
        <w:t xml:space="preserve"> </w:t>
      </w:r>
      <w:r>
        <w:rPr>
          <w:sz w:val="24"/>
        </w:rPr>
        <w:t>balneológia</w:t>
      </w:r>
      <w:r>
        <w:rPr>
          <w:spacing w:val="-1"/>
          <w:sz w:val="24"/>
        </w:rPr>
        <w:t xml:space="preserve"> </w:t>
      </w:r>
      <w:r>
        <w:rPr>
          <w:sz w:val="24"/>
        </w:rPr>
        <w:t>a</w:t>
      </w:r>
      <w:r>
        <w:rPr>
          <w:spacing w:val="-4"/>
          <w:sz w:val="24"/>
        </w:rPr>
        <w:t xml:space="preserve"> </w:t>
      </w:r>
      <w:r>
        <w:rPr>
          <w:sz w:val="24"/>
        </w:rPr>
        <w:t>liečebná</w:t>
      </w:r>
      <w:r>
        <w:rPr>
          <w:spacing w:val="1"/>
          <w:sz w:val="24"/>
        </w:rPr>
        <w:t xml:space="preserve"> </w:t>
      </w:r>
      <w:r>
        <w:rPr>
          <w:spacing w:val="-2"/>
          <w:sz w:val="24"/>
        </w:rPr>
        <w:t>rehabilitácia.</w:t>
      </w:r>
    </w:p>
    <w:p w14:paraId="5F660330" w14:textId="77777777" w:rsidR="009030A5" w:rsidRDefault="009030A5">
      <w:pPr>
        <w:pStyle w:val="Zkladntext"/>
        <w:ind w:left="0" w:firstLine="0"/>
      </w:pPr>
    </w:p>
    <w:p w14:paraId="679531DC" w14:textId="77777777" w:rsidR="009030A5" w:rsidRDefault="00000000">
      <w:pPr>
        <w:pStyle w:val="Odsekzoznamu"/>
        <w:numPr>
          <w:ilvl w:val="0"/>
          <w:numId w:val="196"/>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61A6B490" w14:textId="77777777" w:rsidR="009030A5" w:rsidRDefault="00000000">
      <w:pPr>
        <w:pStyle w:val="Odsekzoznamu"/>
        <w:numPr>
          <w:ilvl w:val="1"/>
          <w:numId w:val="196"/>
        </w:numPr>
        <w:tabs>
          <w:tab w:val="left" w:pos="860"/>
        </w:tabs>
        <w:ind w:left="860" w:hanging="359"/>
        <w:rPr>
          <w:sz w:val="24"/>
        </w:rPr>
      </w:pPr>
      <w:r>
        <w:rPr>
          <w:sz w:val="24"/>
        </w:rPr>
        <w:t>lekárska</w:t>
      </w:r>
      <w:r>
        <w:rPr>
          <w:spacing w:val="-2"/>
          <w:sz w:val="24"/>
        </w:rPr>
        <w:t xml:space="preserve"> genetika,</w:t>
      </w:r>
    </w:p>
    <w:p w14:paraId="5369EAE1" w14:textId="77777777" w:rsidR="009030A5" w:rsidRDefault="00000000">
      <w:pPr>
        <w:pStyle w:val="Odsekzoznamu"/>
        <w:numPr>
          <w:ilvl w:val="1"/>
          <w:numId w:val="196"/>
        </w:numPr>
        <w:tabs>
          <w:tab w:val="left" w:pos="860"/>
        </w:tabs>
        <w:ind w:left="860" w:hanging="359"/>
        <w:rPr>
          <w:sz w:val="24"/>
        </w:rPr>
      </w:pPr>
      <w:r>
        <w:rPr>
          <w:sz w:val="24"/>
        </w:rPr>
        <w:t xml:space="preserve">plastická </w:t>
      </w:r>
      <w:r>
        <w:rPr>
          <w:spacing w:val="-2"/>
          <w:sz w:val="24"/>
        </w:rPr>
        <w:t>chirurgia.</w:t>
      </w:r>
    </w:p>
    <w:p w14:paraId="2164892A" w14:textId="77777777" w:rsidR="009030A5" w:rsidRDefault="009030A5">
      <w:pPr>
        <w:pStyle w:val="Zkladntext"/>
        <w:ind w:left="0" w:firstLine="0"/>
      </w:pPr>
    </w:p>
    <w:p w14:paraId="28EED86A" w14:textId="77777777" w:rsidR="009030A5" w:rsidRDefault="00000000">
      <w:pPr>
        <w:pStyle w:val="Odsekzoznamu"/>
        <w:numPr>
          <w:ilvl w:val="0"/>
          <w:numId w:val="196"/>
        </w:numPr>
        <w:tabs>
          <w:tab w:val="left" w:pos="501"/>
        </w:tabs>
        <w:ind w:right="138"/>
        <w:jc w:val="both"/>
        <w:rPr>
          <w:sz w:val="24"/>
        </w:rPr>
      </w:pPr>
      <w:r>
        <w:rPr>
          <w:sz w:val="24"/>
        </w:rPr>
        <w:t>Špeciálne personálne zabezpečenie pre poskytovanie medicínskej služby Radikálne lymfadenektómie</w:t>
      </w:r>
      <w:r>
        <w:rPr>
          <w:spacing w:val="75"/>
          <w:sz w:val="24"/>
        </w:rPr>
        <w:t xml:space="preserve">  </w:t>
      </w:r>
      <w:r>
        <w:rPr>
          <w:sz w:val="24"/>
        </w:rPr>
        <w:t>a</w:t>
      </w:r>
      <w:r>
        <w:rPr>
          <w:spacing w:val="76"/>
          <w:sz w:val="24"/>
        </w:rPr>
        <w:t xml:space="preserve">  </w:t>
      </w:r>
      <w:r>
        <w:rPr>
          <w:sz w:val="24"/>
        </w:rPr>
        <w:t>Regionálne</w:t>
      </w:r>
      <w:r>
        <w:rPr>
          <w:spacing w:val="75"/>
          <w:sz w:val="24"/>
        </w:rPr>
        <w:t xml:space="preserve">  </w:t>
      </w:r>
      <w:r>
        <w:rPr>
          <w:sz w:val="24"/>
        </w:rPr>
        <w:t>lymfadenektómie</w:t>
      </w:r>
      <w:r>
        <w:rPr>
          <w:spacing w:val="75"/>
          <w:sz w:val="24"/>
        </w:rPr>
        <w:t xml:space="preserve">  </w:t>
      </w:r>
      <w:r>
        <w:rPr>
          <w:sz w:val="24"/>
        </w:rPr>
        <w:t>je</w:t>
      </w:r>
      <w:r>
        <w:rPr>
          <w:spacing w:val="75"/>
          <w:sz w:val="24"/>
        </w:rPr>
        <w:t xml:space="preserve">  </w:t>
      </w:r>
      <w:r>
        <w:rPr>
          <w:sz w:val="24"/>
        </w:rPr>
        <w:t>lekár</w:t>
      </w:r>
      <w:r>
        <w:rPr>
          <w:spacing w:val="75"/>
          <w:sz w:val="24"/>
        </w:rPr>
        <w:t xml:space="preserve">  </w:t>
      </w:r>
      <w:r>
        <w:rPr>
          <w:sz w:val="24"/>
        </w:rPr>
        <w:t>so</w:t>
      </w:r>
      <w:r>
        <w:rPr>
          <w:spacing w:val="75"/>
          <w:sz w:val="24"/>
        </w:rPr>
        <w:t xml:space="preserve">  </w:t>
      </w:r>
      <w:r>
        <w:rPr>
          <w:sz w:val="24"/>
        </w:rPr>
        <w:t>špecializáciou v</w:t>
      </w:r>
      <w:r>
        <w:rPr>
          <w:spacing w:val="-4"/>
          <w:sz w:val="24"/>
        </w:rPr>
        <w:t xml:space="preserve"> </w:t>
      </w:r>
      <w:r>
        <w:rPr>
          <w:sz w:val="24"/>
        </w:rPr>
        <w:t>špecializačnom</w:t>
      </w:r>
      <w:r>
        <w:rPr>
          <w:spacing w:val="-13"/>
          <w:sz w:val="24"/>
        </w:rPr>
        <w:t xml:space="preserve"> </w:t>
      </w:r>
      <w:r>
        <w:rPr>
          <w:sz w:val="24"/>
        </w:rPr>
        <w:t>odbore</w:t>
      </w:r>
      <w:r>
        <w:rPr>
          <w:spacing w:val="-15"/>
          <w:sz w:val="24"/>
        </w:rPr>
        <w:t xml:space="preserve"> </w:t>
      </w:r>
      <w:r>
        <w:rPr>
          <w:sz w:val="24"/>
        </w:rPr>
        <w:t>v</w:t>
      </w:r>
      <w:r>
        <w:rPr>
          <w:spacing w:val="-13"/>
          <w:sz w:val="24"/>
        </w:rPr>
        <w:t xml:space="preserve"> </w:t>
      </w:r>
      <w:r>
        <w:rPr>
          <w:sz w:val="24"/>
        </w:rPr>
        <w:t>rámci</w:t>
      </w:r>
      <w:r>
        <w:rPr>
          <w:spacing w:val="-13"/>
          <w:sz w:val="24"/>
        </w:rPr>
        <w:t xml:space="preserve"> </w:t>
      </w:r>
      <w:r>
        <w:rPr>
          <w:sz w:val="24"/>
        </w:rPr>
        <w:t>chirurgických</w:t>
      </w:r>
      <w:r>
        <w:rPr>
          <w:spacing w:val="-15"/>
          <w:sz w:val="24"/>
        </w:rPr>
        <w:t xml:space="preserve"> </w:t>
      </w:r>
      <w:r>
        <w:rPr>
          <w:sz w:val="24"/>
        </w:rPr>
        <w:t>odborov</w:t>
      </w:r>
      <w:r>
        <w:rPr>
          <w:spacing w:val="-13"/>
          <w:sz w:val="24"/>
        </w:rPr>
        <w:t xml:space="preserve"> </w:t>
      </w:r>
      <w:r>
        <w:rPr>
          <w:sz w:val="24"/>
        </w:rPr>
        <w:t>alebo</w:t>
      </w:r>
      <w:r>
        <w:rPr>
          <w:spacing w:val="-13"/>
          <w:sz w:val="24"/>
        </w:rPr>
        <w:t xml:space="preserve"> </w:t>
      </w:r>
      <w:r>
        <w:rPr>
          <w:sz w:val="24"/>
        </w:rPr>
        <w:t>alebo</w:t>
      </w:r>
      <w:r>
        <w:rPr>
          <w:spacing w:val="-13"/>
          <w:sz w:val="24"/>
        </w:rPr>
        <w:t xml:space="preserve"> </w:t>
      </w:r>
      <w:r>
        <w:rPr>
          <w:sz w:val="24"/>
        </w:rPr>
        <w:t>lekár</w:t>
      </w:r>
      <w:r>
        <w:rPr>
          <w:spacing w:val="-15"/>
          <w:sz w:val="24"/>
        </w:rPr>
        <w:t xml:space="preserve"> </w:t>
      </w:r>
      <w:r>
        <w:rPr>
          <w:sz w:val="24"/>
        </w:rPr>
        <w:t>so</w:t>
      </w:r>
      <w:r>
        <w:rPr>
          <w:spacing w:val="-13"/>
          <w:sz w:val="24"/>
        </w:rPr>
        <w:t xml:space="preserve"> </w:t>
      </w:r>
      <w:r>
        <w:rPr>
          <w:sz w:val="24"/>
        </w:rPr>
        <w:t>špecializáciou v</w:t>
      </w:r>
      <w:r>
        <w:rPr>
          <w:spacing w:val="-1"/>
          <w:sz w:val="24"/>
        </w:rPr>
        <w:t xml:space="preserve"> </w:t>
      </w:r>
      <w:r>
        <w:rPr>
          <w:sz w:val="24"/>
        </w:rPr>
        <w:t>špecializačnom</w:t>
      </w:r>
      <w:r>
        <w:rPr>
          <w:spacing w:val="66"/>
          <w:w w:val="150"/>
          <w:sz w:val="24"/>
        </w:rPr>
        <w:t xml:space="preserve">  </w:t>
      </w:r>
      <w:r>
        <w:rPr>
          <w:sz w:val="24"/>
        </w:rPr>
        <w:t>odbore</w:t>
      </w:r>
      <w:r>
        <w:rPr>
          <w:spacing w:val="80"/>
          <w:sz w:val="24"/>
        </w:rPr>
        <w:t xml:space="preserve">  </w:t>
      </w:r>
      <w:r>
        <w:rPr>
          <w:sz w:val="24"/>
        </w:rPr>
        <w:t>otorinolaryngológia</w:t>
      </w:r>
      <w:r>
        <w:rPr>
          <w:spacing w:val="66"/>
          <w:w w:val="150"/>
          <w:sz w:val="24"/>
        </w:rPr>
        <w:t xml:space="preserve">  </w:t>
      </w:r>
      <w:r>
        <w:rPr>
          <w:sz w:val="24"/>
        </w:rPr>
        <w:t>alebo</w:t>
      </w:r>
      <w:r>
        <w:rPr>
          <w:spacing w:val="66"/>
          <w:w w:val="150"/>
          <w:sz w:val="24"/>
        </w:rPr>
        <w:t xml:space="preserve">  </w:t>
      </w:r>
      <w:r>
        <w:rPr>
          <w:sz w:val="24"/>
        </w:rPr>
        <w:t>lekár</w:t>
      </w:r>
      <w:r>
        <w:rPr>
          <w:spacing w:val="80"/>
          <w:sz w:val="24"/>
        </w:rPr>
        <w:t xml:space="preserve">  </w:t>
      </w:r>
      <w:r>
        <w:rPr>
          <w:sz w:val="24"/>
        </w:rPr>
        <w:t>so</w:t>
      </w:r>
      <w:r>
        <w:rPr>
          <w:spacing w:val="66"/>
          <w:w w:val="150"/>
          <w:sz w:val="24"/>
        </w:rPr>
        <w:t xml:space="preserve">  </w:t>
      </w:r>
      <w:r>
        <w:rPr>
          <w:sz w:val="24"/>
        </w:rPr>
        <w:t>špecializáciou v</w:t>
      </w:r>
      <w:r>
        <w:rPr>
          <w:spacing w:val="-3"/>
          <w:sz w:val="24"/>
        </w:rPr>
        <w:t xml:space="preserve"> </w:t>
      </w:r>
      <w:r>
        <w:rPr>
          <w:sz w:val="24"/>
        </w:rPr>
        <w:t>špecializačnom odbore urológia alebo lekár so špecializáciou v</w:t>
      </w:r>
      <w:r>
        <w:rPr>
          <w:spacing w:val="-3"/>
          <w:sz w:val="24"/>
        </w:rPr>
        <w:t xml:space="preserve"> </w:t>
      </w:r>
      <w:r>
        <w:rPr>
          <w:sz w:val="24"/>
        </w:rPr>
        <w:t>špecializačnom odbore gynekológia a pôrodníctvo.</w:t>
      </w:r>
    </w:p>
    <w:p w14:paraId="6DF13146" w14:textId="77777777" w:rsidR="009030A5" w:rsidRDefault="009030A5">
      <w:pPr>
        <w:pStyle w:val="Zkladntext"/>
        <w:ind w:left="0" w:firstLine="0"/>
      </w:pPr>
    </w:p>
    <w:p w14:paraId="58FC314E" w14:textId="77777777" w:rsidR="009030A5" w:rsidRDefault="00000000">
      <w:pPr>
        <w:pStyle w:val="Odsekzoznamu"/>
        <w:numPr>
          <w:ilvl w:val="0"/>
          <w:numId w:val="196"/>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DFC664F" w14:textId="77777777" w:rsidR="009030A5" w:rsidRDefault="00000000">
      <w:pPr>
        <w:pStyle w:val="Odsekzoznamu"/>
        <w:numPr>
          <w:ilvl w:val="1"/>
          <w:numId w:val="196"/>
        </w:numPr>
        <w:tabs>
          <w:tab w:val="left" w:pos="860"/>
        </w:tabs>
        <w:ind w:left="860" w:hanging="359"/>
        <w:rPr>
          <w:sz w:val="24"/>
        </w:rPr>
      </w:pPr>
      <w:r>
        <w:rPr>
          <w:sz w:val="24"/>
        </w:rPr>
        <w:t>operačná</w:t>
      </w:r>
      <w:r>
        <w:rPr>
          <w:spacing w:val="-2"/>
          <w:sz w:val="24"/>
        </w:rPr>
        <w:t xml:space="preserve"> sála,</w:t>
      </w:r>
    </w:p>
    <w:p w14:paraId="36EDD0E6" w14:textId="77777777" w:rsidR="009030A5" w:rsidRDefault="00000000">
      <w:pPr>
        <w:pStyle w:val="Odsekzoznamu"/>
        <w:numPr>
          <w:ilvl w:val="1"/>
          <w:numId w:val="196"/>
        </w:numPr>
        <w:tabs>
          <w:tab w:val="left" w:pos="860"/>
        </w:tabs>
        <w:ind w:left="860" w:hanging="359"/>
        <w:rPr>
          <w:sz w:val="24"/>
        </w:rPr>
      </w:pPr>
      <w:r>
        <w:rPr>
          <w:spacing w:val="-2"/>
          <w:sz w:val="24"/>
        </w:rPr>
        <w:t>turniket,</w:t>
      </w:r>
    </w:p>
    <w:p w14:paraId="5C73C61E" w14:textId="77777777" w:rsidR="009030A5" w:rsidRDefault="00000000">
      <w:pPr>
        <w:pStyle w:val="Odsekzoznamu"/>
        <w:numPr>
          <w:ilvl w:val="1"/>
          <w:numId w:val="196"/>
        </w:numPr>
        <w:tabs>
          <w:tab w:val="left" w:pos="860"/>
        </w:tabs>
        <w:ind w:left="860" w:hanging="359"/>
        <w:rPr>
          <w:sz w:val="24"/>
        </w:rPr>
      </w:pPr>
      <w:r>
        <w:rPr>
          <w:sz w:val="24"/>
        </w:rPr>
        <w:t xml:space="preserve">RTG </w:t>
      </w:r>
      <w:r>
        <w:rPr>
          <w:spacing w:val="-2"/>
          <w:sz w:val="24"/>
        </w:rPr>
        <w:t>prístroj,</w:t>
      </w:r>
    </w:p>
    <w:p w14:paraId="60846070" w14:textId="77777777" w:rsidR="009030A5" w:rsidRDefault="00000000">
      <w:pPr>
        <w:pStyle w:val="Odsekzoznamu"/>
        <w:numPr>
          <w:ilvl w:val="1"/>
          <w:numId w:val="196"/>
        </w:numPr>
        <w:tabs>
          <w:tab w:val="left" w:pos="860"/>
        </w:tabs>
        <w:ind w:left="860" w:hanging="359"/>
        <w:rPr>
          <w:sz w:val="24"/>
        </w:rPr>
      </w:pPr>
      <w:r>
        <w:rPr>
          <w:sz w:val="24"/>
        </w:rPr>
        <w:t>dostupný</w:t>
      </w:r>
      <w:r>
        <w:rPr>
          <w:spacing w:val="-5"/>
          <w:sz w:val="24"/>
        </w:rPr>
        <w:t xml:space="preserve"> </w:t>
      </w:r>
      <w:r>
        <w:rPr>
          <w:sz w:val="24"/>
        </w:rPr>
        <w:t>USG</w:t>
      </w:r>
      <w:r>
        <w:rPr>
          <w:spacing w:val="1"/>
          <w:sz w:val="24"/>
        </w:rPr>
        <w:t xml:space="preserve"> </w:t>
      </w:r>
      <w:r>
        <w:rPr>
          <w:sz w:val="24"/>
        </w:rPr>
        <w:t>prístroj</w:t>
      </w:r>
      <w:r>
        <w:rPr>
          <w:spacing w:val="1"/>
          <w:sz w:val="24"/>
        </w:rPr>
        <w:t xml:space="preserve"> </w:t>
      </w:r>
      <w:r>
        <w:rPr>
          <w:spacing w:val="-2"/>
          <w:sz w:val="24"/>
        </w:rPr>
        <w:t>(Doppler),</w:t>
      </w:r>
    </w:p>
    <w:p w14:paraId="517485F9" w14:textId="77777777" w:rsidR="009030A5" w:rsidRDefault="00000000">
      <w:pPr>
        <w:pStyle w:val="Odsekzoznamu"/>
        <w:numPr>
          <w:ilvl w:val="1"/>
          <w:numId w:val="196"/>
        </w:numPr>
        <w:tabs>
          <w:tab w:val="left" w:pos="860"/>
        </w:tabs>
        <w:ind w:left="860" w:hanging="359"/>
        <w:rPr>
          <w:sz w:val="24"/>
        </w:rPr>
      </w:pPr>
      <w:r>
        <w:rPr>
          <w:sz w:val="24"/>
        </w:rPr>
        <w:t>systém</w:t>
      </w:r>
      <w:r>
        <w:rPr>
          <w:spacing w:val="-1"/>
          <w:sz w:val="24"/>
        </w:rPr>
        <w:t xml:space="preserve"> </w:t>
      </w:r>
      <w:r>
        <w:rPr>
          <w:sz w:val="24"/>
        </w:rPr>
        <w:t>na</w:t>
      </w:r>
      <w:r>
        <w:rPr>
          <w:spacing w:val="-1"/>
          <w:sz w:val="24"/>
        </w:rPr>
        <w:t xml:space="preserve"> </w:t>
      </w:r>
      <w:r>
        <w:rPr>
          <w:sz w:val="24"/>
        </w:rPr>
        <w:t>lokalizáciu nehmatných</w:t>
      </w:r>
      <w:r>
        <w:rPr>
          <w:spacing w:val="-1"/>
          <w:sz w:val="24"/>
        </w:rPr>
        <w:t xml:space="preserve"> </w:t>
      </w:r>
      <w:r>
        <w:rPr>
          <w:sz w:val="24"/>
        </w:rPr>
        <w:t xml:space="preserve">lézii </w:t>
      </w:r>
      <w:r>
        <w:rPr>
          <w:spacing w:val="-2"/>
          <w:sz w:val="24"/>
        </w:rPr>
        <w:t>prsníka,</w:t>
      </w:r>
    </w:p>
    <w:p w14:paraId="7E4480C3" w14:textId="77777777" w:rsidR="009030A5" w:rsidRDefault="00000000">
      <w:pPr>
        <w:pStyle w:val="Odsekzoznamu"/>
        <w:numPr>
          <w:ilvl w:val="1"/>
          <w:numId w:val="196"/>
        </w:numPr>
        <w:tabs>
          <w:tab w:val="left" w:pos="860"/>
        </w:tabs>
        <w:ind w:left="860" w:hanging="359"/>
        <w:rPr>
          <w:sz w:val="24"/>
        </w:rPr>
      </w:pPr>
      <w:r>
        <w:rPr>
          <w:sz w:val="24"/>
        </w:rPr>
        <w:t>systém</w:t>
      </w:r>
      <w:r>
        <w:rPr>
          <w:spacing w:val="-3"/>
          <w:sz w:val="24"/>
        </w:rPr>
        <w:t xml:space="preserve"> </w:t>
      </w:r>
      <w:r>
        <w:rPr>
          <w:sz w:val="24"/>
        </w:rPr>
        <w:t>na identifikáciu</w:t>
      </w:r>
      <w:r>
        <w:rPr>
          <w:spacing w:val="-1"/>
          <w:sz w:val="24"/>
        </w:rPr>
        <w:t xml:space="preserve"> </w:t>
      </w:r>
      <w:r>
        <w:rPr>
          <w:sz w:val="24"/>
        </w:rPr>
        <w:t>a peroperačnú lokalizáciu</w:t>
      </w:r>
      <w:r>
        <w:rPr>
          <w:spacing w:val="-1"/>
          <w:sz w:val="24"/>
        </w:rPr>
        <w:t xml:space="preserve"> </w:t>
      </w:r>
      <w:r>
        <w:rPr>
          <w:sz w:val="24"/>
        </w:rPr>
        <w:t xml:space="preserve">sentinelových uzlín </w:t>
      </w:r>
      <w:r>
        <w:rPr>
          <w:spacing w:val="-2"/>
          <w:sz w:val="24"/>
        </w:rPr>
        <w:t>(gammasonda).</w:t>
      </w:r>
    </w:p>
    <w:p w14:paraId="250CBAD8" w14:textId="77777777" w:rsidR="009030A5" w:rsidRDefault="009030A5">
      <w:pPr>
        <w:pStyle w:val="Zkladntext"/>
        <w:ind w:left="0" w:firstLine="0"/>
      </w:pPr>
    </w:p>
    <w:p w14:paraId="7468A9A3" w14:textId="77777777" w:rsidR="009030A5" w:rsidRDefault="00000000">
      <w:pPr>
        <w:pStyle w:val="Odsekzoznamu"/>
        <w:numPr>
          <w:ilvl w:val="0"/>
          <w:numId w:val="196"/>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6E40C2C1" w14:textId="77777777" w:rsidR="009030A5" w:rsidRDefault="00000000">
      <w:pPr>
        <w:pStyle w:val="Odsekzoznamu"/>
        <w:numPr>
          <w:ilvl w:val="1"/>
          <w:numId w:val="196"/>
        </w:numPr>
        <w:tabs>
          <w:tab w:val="left" w:pos="860"/>
        </w:tabs>
        <w:ind w:left="860" w:hanging="359"/>
        <w:jc w:val="both"/>
        <w:rPr>
          <w:sz w:val="24"/>
        </w:rPr>
      </w:pPr>
      <w:r>
        <w:rPr>
          <w:sz w:val="24"/>
        </w:rPr>
        <w:t>dostupnosť</w:t>
      </w:r>
      <w:r>
        <w:rPr>
          <w:spacing w:val="-1"/>
          <w:sz w:val="24"/>
        </w:rPr>
        <w:t xml:space="preserve"> </w:t>
      </w:r>
      <w:r>
        <w:rPr>
          <w:sz w:val="24"/>
        </w:rPr>
        <w:t>lôžka</w:t>
      </w:r>
      <w:r>
        <w:rPr>
          <w:spacing w:val="-3"/>
          <w:sz w:val="24"/>
        </w:rPr>
        <w:t xml:space="preserve"> </w:t>
      </w:r>
      <w:r>
        <w:rPr>
          <w:sz w:val="24"/>
        </w:rPr>
        <w:t>anestéziológie a</w:t>
      </w:r>
      <w:r>
        <w:rPr>
          <w:spacing w:val="-3"/>
          <w:sz w:val="24"/>
        </w:rPr>
        <w:t xml:space="preserve"> </w:t>
      </w:r>
      <w:r>
        <w:rPr>
          <w:sz w:val="24"/>
        </w:rPr>
        <w:t>intenzívnej</w:t>
      </w:r>
      <w:r>
        <w:rPr>
          <w:spacing w:val="-2"/>
          <w:sz w:val="24"/>
        </w:rPr>
        <w:t xml:space="preserve"> medicíny,</w:t>
      </w:r>
    </w:p>
    <w:p w14:paraId="457C5F92" w14:textId="77777777" w:rsidR="009030A5" w:rsidRDefault="00000000">
      <w:pPr>
        <w:pStyle w:val="Odsekzoznamu"/>
        <w:numPr>
          <w:ilvl w:val="1"/>
          <w:numId w:val="196"/>
        </w:numPr>
        <w:tabs>
          <w:tab w:val="left" w:pos="860"/>
        </w:tabs>
        <w:ind w:left="860" w:right="138" w:hanging="360"/>
        <w:jc w:val="both"/>
        <w:rPr>
          <w:sz w:val="24"/>
        </w:rPr>
      </w:pPr>
      <w:r>
        <w:rPr>
          <w:sz w:val="24"/>
        </w:rPr>
        <w:t>možnosť realizovania core-biopsií z tumorov prsníka a lymfatických uzlín pod USG a NM,</w:t>
      </w:r>
      <w:r>
        <w:rPr>
          <w:spacing w:val="-3"/>
          <w:sz w:val="24"/>
        </w:rPr>
        <w:t xml:space="preserve"> </w:t>
      </w:r>
      <w:r>
        <w:rPr>
          <w:sz w:val="24"/>
        </w:rPr>
        <w:t>realizovanie</w:t>
      </w:r>
      <w:r>
        <w:rPr>
          <w:spacing w:val="-3"/>
          <w:sz w:val="24"/>
        </w:rPr>
        <w:t xml:space="preserve"> </w:t>
      </w:r>
      <w:r>
        <w:rPr>
          <w:sz w:val="24"/>
        </w:rPr>
        <w:t>vákuových</w:t>
      </w:r>
      <w:r>
        <w:rPr>
          <w:spacing w:val="-1"/>
          <w:sz w:val="24"/>
        </w:rPr>
        <w:t xml:space="preserve"> </w:t>
      </w:r>
      <w:r>
        <w:rPr>
          <w:sz w:val="24"/>
        </w:rPr>
        <w:t>biopsií</w:t>
      </w:r>
      <w:r>
        <w:rPr>
          <w:spacing w:val="-3"/>
          <w:sz w:val="24"/>
        </w:rPr>
        <w:t xml:space="preserve"> </w:t>
      </w:r>
      <w:r>
        <w:rPr>
          <w:sz w:val="24"/>
        </w:rPr>
        <w:t>z</w:t>
      </w:r>
      <w:r>
        <w:rPr>
          <w:spacing w:val="-2"/>
          <w:sz w:val="24"/>
        </w:rPr>
        <w:t xml:space="preserve"> </w:t>
      </w:r>
      <w:r>
        <w:rPr>
          <w:sz w:val="24"/>
        </w:rPr>
        <w:t>tumorov</w:t>
      </w:r>
      <w:r>
        <w:rPr>
          <w:spacing w:val="-3"/>
          <w:sz w:val="24"/>
        </w:rPr>
        <w:t xml:space="preserve"> </w:t>
      </w:r>
      <w:r>
        <w:rPr>
          <w:sz w:val="24"/>
        </w:rPr>
        <w:t>prsníka,</w:t>
      </w:r>
      <w:r>
        <w:rPr>
          <w:spacing w:val="-3"/>
          <w:sz w:val="24"/>
        </w:rPr>
        <w:t xml:space="preserve"> </w:t>
      </w:r>
      <w:r>
        <w:rPr>
          <w:sz w:val="24"/>
        </w:rPr>
        <w:t>zavádzanie</w:t>
      </w:r>
      <w:r>
        <w:rPr>
          <w:spacing w:val="-3"/>
          <w:sz w:val="24"/>
        </w:rPr>
        <w:t xml:space="preserve"> </w:t>
      </w:r>
      <w:r>
        <w:rPr>
          <w:sz w:val="24"/>
        </w:rPr>
        <w:t>klipov</w:t>
      </w:r>
      <w:r>
        <w:rPr>
          <w:spacing w:val="-3"/>
          <w:sz w:val="24"/>
        </w:rPr>
        <w:t xml:space="preserve"> </w:t>
      </w:r>
      <w:r>
        <w:rPr>
          <w:sz w:val="24"/>
        </w:rPr>
        <w:t>do</w:t>
      </w:r>
      <w:r>
        <w:rPr>
          <w:spacing w:val="-3"/>
          <w:sz w:val="24"/>
        </w:rPr>
        <w:t xml:space="preserve"> </w:t>
      </w:r>
      <w:r>
        <w:rPr>
          <w:sz w:val="24"/>
        </w:rPr>
        <w:t>tumorov prsníka</w:t>
      </w:r>
      <w:r>
        <w:rPr>
          <w:spacing w:val="-11"/>
          <w:sz w:val="24"/>
        </w:rPr>
        <w:t xml:space="preserve"> </w:t>
      </w:r>
      <w:r>
        <w:rPr>
          <w:sz w:val="24"/>
        </w:rPr>
        <w:t>a</w:t>
      </w:r>
      <w:r>
        <w:rPr>
          <w:spacing w:val="-13"/>
          <w:sz w:val="24"/>
        </w:rPr>
        <w:t xml:space="preserve"> </w:t>
      </w:r>
      <w:r>
        <w:rPr>
          <w:sz w:val="24"/>
        </w:rPr>
        <w:t>lymfatických</w:t>
      </w:r>
      <w:r>
        <w:rPr>
          <w:spacing w:val="-11"/>
          <w:sz w:val="24"/>
        </w:rPr>
        <w:t xml:space="preserve"> </w:t>
      </w:r>
      <w:r>
        <w:rPr>
          <w:sz w:val="24"/>
        </w:rPr>
        <w:t>uzlín,</w:t>
      </w:r>
      <w:r>
        <w:rPr>
          <w:spacing w:val="-13"/>
          <w:sz w:val="24"/>
        </w:rPr>
        <w:t xml:space="preserve"> </w:t>
      </w:r>
      <w:r>
        <w:rPr>
          <w:sz w:val="24"/>
        </w:rPr>
        <w:t>zavádzanie</w:t>
      </w:r>
      <w:r>
        <w:rPr>
          <w:spacing w:val="-11"/>
          <w:sz w:val="24"/>
        </w:rPr>
        <w:t xml:space="preserve"> </w:t>
      </w:r>
      <w:r>
        <w:rPr>
          <w:sz w:val="24"/>
        </w:rPr>
        <w:t>identifikačných</w:t>
      </w:r>
      <w:r>
        <w:rPr>
          <w:spacing w:val="-11"/>
          <w:sz w:val="24"/>
        </w:rPr>
        <w:t xml:space="preserve"> </w:t>
      </w:r>
      <w:r>
        <w:rPr>
          <w:sz w:val="24"/>
        </w:rPr>
        <w:t>vodičov</w:t>
      </w:r>
      <w:r>
        <w:rPr>
          <w:spacing w:val="-11"/>
          <w:sz w:val="24"/>
        </w:rPr>
        <w:t xml:space="preserve"> </w:t>
      </w:r>
      <w:r>
        <w:rPr>
          <w:sz w:val="24"/>
        </w:rPr>
        <w:t>alebo</w:t>
      </w:r>
      <w:r>
        <w:rPr>
          <w:spacing w:val="-11"/>
          <w:sz w:val="24"/>
        </w:rPr>
        <w:t xml:space="preserve"> </w:t>
      </w:r>
      <w:r>
        <w:rPr>
          <w:sz w:val="24"/>
        </w:rPr>
        <w:t>zŕn</w:t>
      </w:r>
      <w:r>
        <w:rPr>
          <w:spacing w:val="-8"/>
          <w:sz w:val="24"/>
        </w:rPr>
        <w:t xml:space="preserve"> </w:t>
      </w:r>
      <w:r>
        <w:rPr>
          <w:sz w:val="24"/>
        </w:rPr>
        <w:t>do</w:t>
      </w:r>
      <w:r>
        <w:rPr>
          <w:spacing w:val="-11"/>
          <w:sz w:val="24"/>
        </w:rPr>
        <w:t xml:space="preserve"> </w:t>
      </w:r>
      <w:r>
        <w:rPr>
          <w:sz w:val="24"/>
        </w:rPr>
        <w:t>tumorov prsníka a uzlín,</w:t>
      </w:r>
    </w:p>
    <w:p w14:paraId="4F6B4ED0" w14:textId="77777777" w:rsidR="009030A5" w:rsidRDefault="00000000">
      <w:pPr>
        <w:pStyle w:val="Odsekzoznamu"/>
        <w:numPr>
          <w:ilvl w:val="1"/>
          <w:numId w:val="196"/>
        </w:numPr>
        <w:tabs>
          <w:tab w:val="left" w:pos="860"/>
        </w:tabs>
        <w:ind w:left="860" w:right="139" w:hanging="360"/>
        <w:jc w:val="both"/>
        <w:rPr>
          <w:sz w:val="24"/>
        </w:rPr>
      </w:pPr>
      <w:r>
        <w:rPr>
          <w:sz w:val="24"/>
        </w:rPr>
        <w:t>dostupnosť pracoviska nukleárnej medicíny v</w:t>
      </w:r>
      <w:r>
        <w:rPr>
          <w:spacing w:val="-4"/>
          <w:sz w:val="24"/>
        </w:rPr>
        <w:t xml:space="preserve"> </w:t>
      </w:r>
      <w:r>
        <w:rPr>
          <w:sz w:val="24"/>
        </w:rPr>
        <w:t>nemocnici alebo dostupnosť pracoviska nukleárnej medicíny na základe zmluvného vzťahu,</w:t>
      </w:r>
    </w:p>
    <w:p w14:paraId="62BB552E" w14:textId="77777777" w:rsidR="009030A5" w:rsidRDefault="00000000">
      <w:pPr>
        <w:pStyle w:val="Odsekzoznamu"/>
        <w:numPr>
          <w:ilvl w:val="1"/>
          <w:numId w:val="196"/>
        </w:numPr>
        <w:tabs>
          <w:tab w:val="left" w:pos="860"/>
        </w:tabs>
        <w:spacing w:before="1"/>
        <w:ind w:left="860" w:hanging="359"/>
        <w:jc w:val="both"/>
        <w:rPr>
          <w:sz w:val="24"/>
        </w:rPr>
      </w:pPr>
      <w:r>
        <w:rPr>
          <w:sz w:val="24"/>
        </w:rPr>
        <w:t>dostupné</w:t>
      </w:r>
      <w:r>
        <w:rPr>
          <w:spacing w:val="-1"/>
          <w:sz w:val="24"/>
        </w:rPr>
        <w:t xml:space="preserve"> </w:t>
      </w:r>
      <w:r>
        <w:rPr>
          <w:sz w:val="24"/>
        </w:rPr>
        <w:t>RTG</w:t>
      </w:r>
      <w:r>
        <w:rPr>
          <w:spacing w:val="-1"/>
          <w:sz w:val="24"/>
        </w:rPr>
        <w:t xml:space="preserve"> </w:t>
      </w:r>
      <w:r>
        <w:rPr>
          <w:sz w:val="24"/>
        </w:rPr>
        <w:t>pracovisko</w:t>
      </w:r>
      <w:r>
        <w:rPr>
          <w:spacing w:val="-1"/>
          <w:sz w:val="24"/>
        </w:rPr>
        <w:t xml:space="preserve"> </w:t>
      </w:r>
      <w:r>
        <w:rPr>
          <w:sz w:val="24"/>
        </w:rPr>
        <w:t>s</w:t>
      </w:r>
      <w:r>
        <w:rPr>
          <w:spacing w:val="-1"/>
          <w:sz w:val="24"/>
        </w:rPr>
        <w:t xml:space="preserve"> </w:t>
      </w:r>
      <w:r>
        <w:rPr>
          <w:sz w:val="24"/>
        </w:rPr>
        <w:t xml:space="preserve">prístrojovým </w:t>
      </w:r>
      <w:r>
        <w:rPr>
          <w:spacing w:val="-2"/>
          <w:sz w:val="24"/>
        </w:rPr>
        <w:t>vybavením</w:t>
      </w:r>
    </w:p>
    <w:p w14:paraId="47BFBAD3" w14:textId="77777777" w:rsidR="009030A5" w:rsidRDefault="00000000">
      <w:pPr>
        <w:pStyle w:val="Odsekzoznamu"/>
        <w:numPr>
          <w:ilvl w:val="2"/>
          <w:numId w:val="196"/>
        </w:numPr>
        <w:tabs>
          <w:tab w:val="left" w:pos="1580"/>
        </w:tabs>
        <w:ind w:left="1580"/>
        <w:rPr>
          <w:sz w:val="24"/>
        </w:rPr>
      </w:pPr>
      <w:r>
        <w:rPr>
          <w:spacing w:val="-5"/>
          <w:sz w:val="24"/>
        </w:rPr>
        <w:t>NM,</w:t>
      </w:r>
    </w:p>
    <w:p w14:paraId="216F06D2" w14:textId="77777777" w:rsidR="009030A5" w:rsidRDefault="00000000">
      <w:pPr>
        <w:pStyle w:val="Odsekzoznamu"/>
        <w:numPr>
          <w:ilvl w:val="2"/>
          <w:numId w:val="196"/>
        </w:numPr>
        <w:tabs>
          <w:tab w:val="left" w:pos="1580"/>
        </w:tabs>
        <w:ind w:left="1580"/>
        <w:rPr>
          <w:sz w:val="24"/>
        </w:rPr>
      </w:pPr>
      <w:r>
        <w:rPr>
          <w:spacing w:val="-4"/>
          <w:sz w:val="24"/>
        </w:rPr>
        <w:t>USG,</w:t>
      </w:r>
    </w:p>
    <w:p w14:paraId="3B657BC8" w14:textId="77777777" w:rsidR="009030A5" w:rsidRDefault="00000000">
      <w:pPr>
        <w:pStyle w:val="Odsekzoznamu"/>
        <w:numPr>
          <w:ilvl w:val="2"/>
          <w:numId w:val="196"/>
        </w:numPr>
        <w:tabs>
          <w:tab w:val="left" w:pos="1580"/>
        </w:tabs>
        <w:ind w:left="1580"/>
        <w:rPr>
          <w:sz w:val="24"/>
        </w:rPr>
      </w:pPr>
      <w:r>
        <w:rPr>
          <w:spacing w:val="-4"/>
          <w:sz w:val="24"/>
        </w:rPr>
        <w:t>MRI,</w:t>
      </w:r>
    </w:p>
    <w:p w14:paraId="3F4A8B29" w14:textId="77777777" w:rsidR="009030A5" w:rsidRDefault="00000000">
      <w:pPr>
        <w:pStyle w:val="Odsekzoznamu"/>
        <w:numPr>
          <w:ilvl w:val="2"/>
          <w:numId w:val="196"/>
        </w:numPr>
        <w:tabs>
          <w:tab w:val="left" w:pos="1580"/>
        </w:tabs>
        <w:ind w:left="1580"/>
        <w:rPr>
          <w:sz w:val="24"/>
        </w:rPr>
      </w:pPr>
      <w:r>
        <w:rPr>
          <w:spacing w:val="-5"/>
          <w:sz w:val="24"/>
        </w:rPr>
        <w:t>CT.</w:t>
      </w:r>
    </w:p>
    <w:p w14:paraId="29C98621" w14:textId="77777777" w:rsidR="009030A5" w:rsidRDefault="009030A5">
      <w:pPr>
        <w:pStyle w:val="Zkladntext"/>
        <w:spacing w:before="4"/>
        <w:ind w:left="0" w:firstLine="0"/>
      </w:pPr>
    </w:p>
    <w:p w14:paraId="332B587C" w14:textId="77777777" w:rsidR="009030A5" w:rsidRDefault="00000000">
      <w:pPr>
        <w:pStyle w:val="Nadpis1"/>
        <w:numPr>
          <w:ilvl w:val="1"/>
          <w:numId w:val="250"/>
        </w:numPr>
        <w:tabs>
          <w:tab w:val="left" w:pos="848"/>
        </w:tabs>
        <w:spacing w:line="240" w:lineRule="auto"/>
        <w:ind w:right="5532" w:firstLine="0"/>
      </w:pPr>
      <w:r>
        <w:t>Program</w:t>
      </w:r>
      <w:r>
        <w:rPr>
          <w:spacing w:val="-15"/>
        </w:rPr>
        <w:t xml:space="preserve"> </w:t>
      </w:r>
      <w:r>
        <w:t>plastickej</w:t>
      </w:r>
      <w:r>
        <w:rPr>
          <w:spacing w:val="-15"/>
        </w:rPr>
        <w:t xml:space="preserve"> </w:t>
      </w:r>
      <w:r>
        <w:t>chirurgie Program I. úrovne</w:t>
      </w:r>
    </w:p>
    <w:p w14:paraId="20EE653D" w14:textId="77777777" w:rsidR="009030A5" w:rsidRDefault="00000000">
      <w:pPr>
        <w:pStyle w:val="Odsekzoznamu"/>
        <w:numPr>
          <w:ilvl w:val="0"/>
          <w:numId w:val="195"/>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plastická chirurgia.</w:t>
      </w:r>
    </w:p>
    <w:p w14:paraId="74AEA6FB" w14:textId="77777777" w:rsidR="009030A5" w:rsidRDefault="00000000">
      <w:pPr>
        <w:pStyle w:val="Odsekzoznamu"/>
        <w:numPr>
          <w:ilvl w:val="0"/>
          <w:numId w:val="195"/>
        </w:numPr>
        <w:tabs>
          <w:tab w:val="left" w:pos="500"/>
        </w:tabs>
        <w:spacing w:before="272"/>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B48D282"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63C0B1A5" w14:textId="77777777" w:rsidR="009030A5" w:rsidRDefault="00000000">
      <w:pPr>
        <w:pStyle w:val="Odsekzoznamu"/>
        <w:numPr>
          <w:ilvl w:val="1"/>
          <w:numId w:val="195"/>
        </w:numPr>
        <w:tabs>
          <w:tab w:val="left" w:pos="860"/>
        </w:tabs>
        <w:spacing w:before="72"/>
        <w:ind w:left="860" w:hanging="359"/>
        <w:rPr>
          <w:sz w:val="24"/>
        </w:rPr>
      </w:pPr>
      <w:r>
        <w:rPr>
          <w:sz w:val="24"/>
        </w:rPr>
        <w:lastRenderedPageBreak/>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726C00D9" w14:textId="77777777" w:rsidR="009030A5" w:rsidRDefault="00000000">
      <w:pPr>
        <w:pStyle w:val="Odsekzoznamu"/>
        <w:numPr>
          <w:ilvl w:val="1"/>
          <w:numId w:val="195"/>
        </w:numPr>
        <w:tabs>
          <w:tab w:val="left" w:pos="860"/>
        </w:tabs>
        <w:ind w:left="860" w:hanging="359"/>
        <w:rPr>
          <w:sz w:val="24"/>
        </w:rPr>
      </w:pPr>
      <w:r>
        <w:rPr>
          <w:spacing w:val="-2"/>
          <w:sz w:val="24"/>
        </w:rPr>
        <w:t>turniket.</w:t>
      </w:r>
    </w:p>
    <w:p w14:paraId="346972FA" w14:textId="77777777" w:rsidR="009030A5" w:rsidRDefault="009030A5">
      <w:pPr>
        <w:pStyle w:val="Zkladntext"/>
        <w:spacing w:before="4"/>
        <w:ind w:left="0" w:firstLine="0"/>
      </w:pPr>
    </w:p>
    <w:p w14:paraId="4C6CBB1C" w14:textId="77777777" w:rsidR="009030A5" w:rsidRDefault="00000000">
      <w:pPr>
        <w:pStyle w:val="Nadpis1"/>
        <w:spacing w:before="1"/>
      </w:pPr>
      <w:r>
        <w:t>Program</w:t>
      </w:r>
      <w:r>
        <w:rPr>
          <w:spacing w:val="-5"/>
        </w:rPr>
        <w:t xml:space="preserve"> </w:t>
      </w:r>
      <w:r>
        <w:t xml:space="preserve">II. </w:t>
      </w:r>
      <w:r>
        <w:rPr>
          <w:spacing w:val="-2"/>
        </w:rPr>
        <w:t>úrovne</w:t>
      </w:r>
    </w:p>
    <w:p w14:paraId="0252F64B" w14:textId="77777777" w:rsidR="009030A5" w:rsidRDefault="00000000">
      <w:pPr>
        <w:pStyle w:val="Odsekzoznamu"/>
        <w:numPr>
          <w:ilvl w:val="0"/>
          <w:numId w:val="194"/>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43BF5BE9" w14:textId="77777777" w:rsidR="009030A5" w:rsidRDefault="00000000">
      <w:pPr>
        <w:pStyle w:val="Odsekzoznamu"/>
        <w:numPr>
          <w:ilvl w:val="0"/>
          <w:numId w:val="194"/>
        </w:numPr>
        <w:tabs>
          <w:tab w:val="left" w:pos="500"/>
        </w:tabs>
        <w:spacing w:before="273"/>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F35CA1F" w14:textId="77777777" w:rsidR="009030A5" w:rsidRDefault="00000000">
      <w:pPr>
        <w:pStyle w:val="Odsekzoznamu"/>
        <w:numPr>
          <w:ilvl w:val="1"/>
          <w:numId w:val="194"/>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6D97D4E3" w14:textId="77777777" w:rsidR="009030A5" w:rsidRDefault="00000000">
      <w:pPr>
        <w:pStyle w:val="Odsekzoznamu"/>
        <w:numPr>
          <w:ilvl w:val="1"/>
          <w:numId w:val="194"/>
        </w:numPr>
        <w:tabs>
          <w:tab w:val="left" w:pos="860"/>
        </w:tabs>
        <w:ind w:left="860" w:hanging="359"/>
        <w:rPr>
          <w:sz w:val="24"/>
        </w:rPr>
      </w:pPr>
      <w:r>
        <w:rPr>
          <w:spacing w:val="-2"/>
          <w:sz w:val="24"/>
        </w:rPr>
        <w:t>turniket,</w:t>
      </w:r>
    </w:p>
    <w:p w14:paraId="74CEE932" w14:textId="77777777" w:rsidR="009030A5" w:rsidRDefault="00000000">
      <w:pPr>
        <w:pStyle w:val="Odsekzoznamu"/>
        <w:numPr>
          <w:ilvl w:val="1"/>
          <w:numId w:val="194"/>
        </w:numPr>
        <w:tabs>
          <w:tab w:val="left" w:pos="860"/>
        </w:tabs>
        <w:ind w:left="860" w:hanging="359"/>
        <w:rPr>
          <w:sz w:val="24"/>
        </w:rPr>
      </w:pPr>
      <w:r>
        <w:rPr>
          <w:sz w:val="24"/>
        </w:rPr>
        <w:t xml:space="preserve">RTG prístroj na </w:t>
      </w:r>
      <w:r>
        <w:rPr>
          <w:spacing w:val="-2"/>
          <w:sz w:val="24"/>
        </w:rPr>
        <w:t>pracovisku.</w:t>
      </w:r>
    </w:p>
    <w:p w14:paraId="40D5102F" w14:textId="77777777" w:rsidR="009030A5" w:rsidRDefault="009030A5">
      <w:pPr>
        <w:pStyle w:val="Zkladntext"/>
        <w:spacing w:before="5"/>
        <w:ind w:left="0" w:firstLine="0"/>
      </w:pPr>
    </w:p>
    <w:p w14:paraId="48DAC001" w14:textId="77777777" w:rsidR="009030A5" w:rsidRDefault="00000000">
      <w:pPr>
        <w:pStyle w:val="Nadpis1"/>
      </w:pPr>
      <w:r>
        <w:t>Program</w:t>
      </w:r>
      <w:r>
        <w:rPr>
          <w:spacing w:val="-5"/>
        </w:rPr>
        <w:t xml:space="preserve"> </w:t>
      </w:r>
      <w:r>
        <w:t xml:space="preserve">III. </w:t>
      </w:r>
      <w:r>
        <w:rPr>
          <w:spacing w:val="-2"/>
        </w:rPr>
        <w:t>úrovne</w:t>
      </w:r>
    </w:p>
    <w:p w14:paraId="0B04B38B" w14:textId="77777777" w:rsidR="009030A5" w:rsidRDefault="00000000">
      <w:pPr>
        <w:pStyle w:val="Odsekzoznamu"/>
        <w:numPr>
          <w:ilvl w:val="0"/>
          <w:numId w:val="193"/>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4E68926B" w14:textId="77777777" w:rsidR="009030A5" w:rsidRDefault="00000000">
      <w:pPr>
        <w:pStyle w:val="Odsekzoznamu"/>
        <w:numPr>
          <w:ilvl w:val="0"/>
          <w:numId w:val="193"/>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CC5F22F" w14:textId="77777777" w:rsidR="009030A5" w:rsidRDefault="00000000">
      <w:pPr>
        <w:pStyle w:val="Odsekzoznamu"/>
        <w:numPr>
          <w:ilvl w:val="1"/>
          <w:numId w:val="193"/>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70E8AA58" w14:textId="77777777" w:rsidR="009030A5" w:rsidRDefault="00000000">
      <w:pPr>
        <w:pStyle w:val="Odsekzoznamu"/>
        <w:numPr>
          <w:ilvl w:val="1"/>
          <w:numId w:val="193"/>
        </w:numPr>
        <w:tabs>
          <w:tab w:val="left" w:pos="860"/>
        </w:tabs>
        <w:ind w:left="860" w:hanging="359"/>
        <w:rPr>
          <w:sz w:val="24"/>
        </w:rPr>
      </w:pPr>
      <w:r>
        <w:rPr>
          <w:spacing w:val="-2"/>
          <w:sz w:val="24"/>
        </w:rPr>
        <w:t>turniket,</w:t>
      </w:r>
    </w:p>
    <w:p w14:paraId="28DBF7CB" w14:textId="77777777" w:rsidR="009030A5" w:rsidRDefault="00000000">
      <w:pPr>
        <w:pStyle w:val="Odsekzoznamu"/>
        <w:numPr>
          <w:ilvl w:val="1"/>
          <w:numId w:val="193"/>
        </w:numPr>
        <w:tabs>
          <w:tab w:val="left" w:pos="860"/>
        </w:tabs>
        <w:ind w:left="860" w:hanging="359"/>
        <w:rPr>
          <w:sz w:val="24"/>
        </w:rPr>
      </w:pPr>
      <w:r>
        <w:rPr>
          <w:sz w:val="24"/>
        </w:rPr>
        <w:t xml:space="preserve">RTG prístroj na </w:t>
      </w:r>
      <w:r>
        <w:rPr>
          <w:spacing w:val="-2"/>
          <w:sz w:val="24"/>
        </w:rPr>
        <w:t>pracovisku,</w:t>
      </w:r>
    </w:p>
    <w:p w14:paraId="19BDE9F6" w14:textId="77777777" w:rsidR="009030A5" w:rsidRDefault="00000000">
      <w:pPr>
        <w:pStyle w:val="Odsekzoznamu"/>
        <w:numPr>
          <w:ilvl w:val="1"/>
          <w:numId w:val="193"/>
        </w:numPr>
        <w:tabs>
          <w:tab w:val="left" w:pos="860"/>
        </w:tabs>
        <w:ind w:left="860" w:hanging="359"/>
        <w:rPr>
          <w:sz w:val="24"/>
        </w:rPr>
      </w:pPr>
      <w:r>
        <w:rPr>
          <w:sz w:val="24"/>
        </w:rPr>
        <w:t xml:space="preserve">USG prístroj </w:t>
      </w:r>
      <w:r>
        <w:rPr>
          <w:spacing w:val="-2"/>
          <w:sz w:val="24"/>
        </w:rPr>
        <w:t>(Doppler),</w:t>
      </w:r>
    </w:p>
    <w:p w14:paraId="25C53339" w14:textId="77777777" w:rsidR="009030A5" w:rsidRDefault="00000000">
      <w:pPr>
        <w:pStyle w:val="Odsekzoznamu"/>
        <w:numPr>
          <w:ilvl w:val="1"/>
          <w:numId w:val="193"/>
        </w:numPr>
        <w:tabs>
          <w:tab w:val="left" w:pos="860"/>
        </w:tabs>
        <w:ind w:left="860" w:hanging="359"/>
        <w:rPr>
          <w:sz w:val="24"/>
        </w:rPr>
      </w:pPr>
      <w:r>
        <w:rPr>
          <w:sz w:val="24"/>
        </w:rPr>
        <w:t>intermediálne</w:t>
      </w:r>
      <w:r>
        <w:rPr>
          <w:spacing w:val="-2"/>
          <w:sz w:val="24"/>
        </w:rPr>
        <w:t xml:space="preserve"> lôžko.</w:t>
      </w:r>
    </w:p>
    <w:p w14:paraId="194AD5AB" w14:textId="77777777" w:rsidR="009030A5" w:rsidRDefault="009030A5">
      <w:pPr>
        <w:pStyle w:val="Zkladntext"/>
        <w:spacing w:before="5"/>
        <w:ind w:left="0" w:firstLine="0"/>
      </w:pPr>
    </w:p>
    <w:p w14:paraId="66F3D14B" w14:textId="77777777" w:rsidR="009030A5" w:rsidRDefault="00000000">
      <w:pPr>
        <w:pStyle w:val="Nadpis1"/>
      </w:pPr>
      <w:r>
        <w:t>Program</w:t>
      </w:r>
      <w:r>
        <w:rPr>
          <w:spacing w:val="-5"/>
        </w:rPr>
        <w:t xml:space="preserve"> </w:t>
      </w:r>
      <w:r>
        <w:t xml:space="preserve">IV. </w:t>
      </w:r>
      <w:r>
        <w:rPr>
          <w:spacing w:val="-2"/>
        </w:rPr>
        <w:t>úrovne</w:t>
      </w:r>
    </w:p>
    <w:p w14:paraId="32B111B9" w14:textId="77777777" w:rsidR="009030A5" w:rsidRDefault="00000000">
      <w:pPr>
        <w:pStyle w:val="Odsekzoznamu"/>
        <w:numPr>
          <w:ilvl w:val="0"/>
          <w:numId w:val="19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4E01BA20" w14:textId="77777777" w:rsidR="009030A5" w:rsidRDefault="00000000">
      <w:pPr>
        <w:pStyle w:val="Odsekzoznamu"/>
        <w:numPr>
          <w:ilvl w:val="0"/>
          <w:numId w:val="192"/>
        </w:numPr>
        <w:tabs>
          <w:tab w:val="left" w:pos="500"/>
        </w:tabs>
        <w:spacing w:before="273"/>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34E4840" w14:textId="77777777" w:rsidR="009030A5" w:rsidRDefault="00000000">
      <w:pPr>
        <w:pStyle w:val="Odsekzoznamu"/>
        <w:numPr>
          <w:ilvl w:val="1"/>
          <w:numId w:val="192"/>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5D3684EF" w14:textId="77777777" w:rsidR="009030A5" w:rsidRDefault="00000000">
      <w:pPr>
        <w:pStyle w:val="Odsekzoznamu"/>
        <w:numPr>
          <w:ilvl w:val="1"/>
          <w:numId w:val="192"/>
        </w:numPr>
        <w:tabs>
          <w:tab w:val="left" w:pos="860"/>
        </w:tabs>
        <w:ind w:left="860" w:hanging="359"/>
        <w:rPr>
          <w:sz w:val="24"/>
        </w:rPr>
      </w:pPr>
      <w:r>
        <w:rPr>
          <w:spacing w:val="-2"/>
          <w:sz w:val="24"/>
        </w:rPr>
        <w:t>turniket,</w:t>
      </w:r>
    </w:p>
    <w:p w14:paraId="0F969BD2" w14:textId="77777777" w:rsidR="009030A5" w:rsidRDefault="00000000">
      <w:pPr>
        <w:pStyle w:val="Odsekzoznamu"/>
        <w:numPr>
          <w:ilvl w:val="1"/>
          <w:numId w:val="192"/>
        </w:numPr>
        <w:tabs>
          <w:tab w:val="left" w:pos="860"/>
        </w:tabs>
        <w:ind w:left="860" w:hanging="359"/>
        <w:rPr>
          <w:sz w:val="24"/>
        </w:rPr>
      </w:pPr>
      <w:r>
        <w:rPr>
          <w:sz w:val="24"/>
        </w:rPr>
        <w:t xml:space="preserve">RTG prístroj na </w:t>
      </w:r>
      <w:r>
        <w:rPr>
          <w:spacing w:val="-2"/>
          <w:sz w:val="24"/>
        </w:rPr>
        <w:t>pracovisku,</w:t>
      </w:r>
    </w:p>
    <w:p w14:paraId="1FE47659" w14:textId="77777777" w:rsidR="009030A5" w:rsidRDefault="00000000">
      <w:pPr>
        <w:pStyle w:val="Odsekzoznamu"/>
        <w:numPr>
          <w:ilvl w:val="1"/>
          <w:numId w:val="192"/>
        </w:numPr>
        <w:tabs>
          <w:tab w:val="left" w:pos="860"/>
        </w:tabs>
        <w:ind w:left="860" w:hanging="359"/>
        <w:rPr>
          <w:sz w:val="24"/>
        </w:rPr>
      </w:pPr>
      <w:r>
        <w:rPr>
          <w:sz w:val="24"/>
        </w:rPr>
        <w:t xml:space="preserve">USG prístroj </w:t>
      </w:r>
      <w:r>
        <w:rPr>
          <w:spacing w:val="-2"/>
          <w:sz w:val="24"/>
        </w:rPr>
        <w:t>(Doppler),</w:t>
      </w:r>
    </w:p>
    <w:p w14:paraId="1A9CEA82" w14:textId="77777777" w:rsidR="009030A5" w:rsidRDefault="00000000">
      <w:pPr>
        <w:pStyle w:val="Odsekzoznamu"/>
        <w:numPr>
          <w:ilvl w:val="1"/>
          <w:numId w:val="192"/>
        </w:numPr>
        <w:tabs>
          <w:tab w:val="left" w:pos="860"/>
        </w:tabs>
        <w:ind w:left="860" w:hanging="359"/>
        <w:rPr>
          <w:sz w:val="24"/>
        </w:rPr>
      </w:pPr>
      <w:r>
        <w:rPr>
          <w:sz w:val="24"/>
        </w:rPr>
        <w:t>operačný</w:t>
      </w:r>
      <w:r>
        <w:rPr>
          <w:spacing w:val="-5"/>
          <w:sz w:val="24"/>
        </w:rPr>
        <w:t xml:space="preserve"> </w:t>
      </w:r>
      <w:r>
        <w:rPr>
          <w:spacing w:val="-2"/>
          <w:sz w:val="24"/>
        </w:rPr>
        <w:t>mikroskop,</w:t>
      </w:r>
    </w:p>
    <w:p w14:paraId="10DD3D38" w14:textId="77777777" w:rsidR="009030A5" w:rsidRDefault="00000000">
      <w:pPr>
        <w:pStyle w:val="Odsekzoznamu"/>
        <w:numPr>
          <w:ilvl w:val="1"/>
          <w:numId w:val="192"/>
        </w:numPr>
        <w:tabs>
          <w:tab w:val="left" w:pos="860"/>
        </w:tabs>
        <w:spacing w:before="1"/>
        <w:ind w:left="860" w:hanging="359"/>
        <w:rPr>
          <w:sz w:val="24"/>
        </w:rPr>
      </w:pPr>
      <w:r>
        <w:rPr>
          <w:sz w:val="24"/>
        </w:rPr>
        <w:t>dve</w:t>
      </w:r>
      <w:r>
        <w:rPr>
          <w:spacing w:val="-1"/>
          <w:sz w:val="24"/>
        </w:rPr>
        <w:t xml:space="preserve"> </w:t>
      </w:r>
      <w:r>
        <w:rPr>
          <w:sz w:val="24"/>
        </w:rPr>
        <w:t>intermediálne</w:t>
      </w:r>
      <w:r>
        <w:rPr>
          <w:spacing w:val="-1"/>
          <w:sz w:val="24"/>
        </w:rPr>
        <w:t xml:space="preserve"> </w:t>
      </w:r>
      <w:r>
        <w:rPr>
          <w:spacing w:val="-2"/>
          <w:sz w:val="24"/>
        </w:rPr>
        <w:t>lôžka.</w:t>
      </w:r>
    </w:p>
    <w:p w14:paraId="12824578" w14:textId="77777777" w:rsidR="009030A5" w:rsidRDefault="00000000">
      <w:pPr>
        <w:pStyle w:val="Odsekzoznamu"/>
        <w:numPr>
          <w:ilvl w:val="1"/>
          <w:numId w:val="192"/>
        </w:numPr>
        <w:tabs>
          <w:tab w:val="left" w:pos="859"/>
        </w:tabs>
        <w:ind w:left="859" w:hanging="358"/>
        <w:rPr>
          <w:sz w:val="24"/>
        </w:rPr>
      </w:pPr>
      <w:r>
        <w:rPr>
          <w:sz w:val="24"/>
        </w:rPr>
        <w:t>lôžko</w:t>
      </w:r>
      <w:r>
        <w:rPr>
          <w:spacing w:val="-1"/>
          <w:sz w:val="24"/>
        </w:rPr>
        <w:t xml:space="preserve"> </w:t>
      </w:r>
      <w:r>
        <w:rPr>
          <w:sz w:val="24"/>
        </w:rPr>
        <w:t>jednotky</w:t>
      </w:r>
      <w:r>
        <w:rPr>
          <w:spacing w:val="-6"/>
          <w:sz w:val="24"/>
        </w:rPr>
        <w:t xml:space="preserve"> </w:t>
      </w:r>
      <w:r>
        <w:rPr>
          <w:sz w:val="24"/>
        </w:rPr>
        <w:t>intenzívnej</w:t>
      </w:r>
      <w:r>
        <w:rPr>
          <w:spacing w:val="2"/>
          <w:sz w:val="24"/>
        </w:rPr>
        <w:t xml:space="preserve"> </w:t>
      </w:r>
      <w:r>
        <w:rPr>
          <w:spacing w:val="-2"/>
          <w:sz w:val="24"/>
        </w:rPr>
        <w:t>starostlivosti.</w:t>
      </w:r>
    </w:p>
    <w:p w14:paraId="2AAFC1F2" w14:textId="77777777" w:rsidR="009030A5" w:rsidRDefault="009030A5">
      <w:pPr>
        <w:pStyle w:val="Zkladntext"/>
        <w:spacing w:before="4"/>
        <w:ind w:left="0" w:firstLine="0"/>
      </w:pPr>
    </w:p>
    <w:p w14:paraId="33B020FB" w14:textId="77777777" w:rsidR="009030A5" w:rsidRDefault="00000000">
      <w:pPr>
        <w:pStyle w:val="Nadpis1"/>
      </w:pPr>
      <w:r>
        <w:t>Program</w:t>
      </w:r>
      <w:r>
        <w:rPr>
          <w:spacing w:val="-5"/>
        </w:rPr>
        <w:t xml:space="preserve"> </w:t>
      </w:r>
      <w:r>
        <w:t xml:space="preserve">V. </w:t>
      </w:r>
      <w:r>
        <w:rPr>
          <w:spacing w:val="-2"/>
        </w:rPr>
        <w:t>úrovne</w:t>
      </w:r>
    </w:p>
    <w:p w14:paraId="06EDFC47" w14:textId="77777777" w:rsidR="009030A5" w:rsidRDefault="00000000">
      <w:pPr>
        <w:pStyle w:val="Odsekzoznamu"/>
        <w:numPr>
          <w:ilvl w:val="0"/>
          <w:numId w:val="191"/>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72F3E105" w14:textId="77777777" w:rsidR="009030A5" w:rsidRDefault="00000000">
      <w:pPr>
        <w:pStyle w:val="Odsekzoznamu"/>
        <w:numPr>
          <w:ilvl w:val="0"/>
          <w:numId w:val="191"/>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10C639F" w14:textId="77777777" w:rsidR="009030A5" w:rsidRDefault="00000000">
      <w:pPr>
        <w:pStyle w:val="Odsekzoznamu"/>
        <w:numPr>
          <w:ilvl w:val="1"/>
          <w:numId w:val="191"/>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23568655" w14:textId="77777777" w:rsidR="009030A5" w:rsidRDefault="00000000">
      <w:pPr>
        <w:pStyle w:val="Odsekzoznamu"/>
        <w:numPr>
          <w:ilvl w:val="1"/>
          <w:numId w:val="191"/>
        </w:numPr>
        <w:tabs>
          <w:tab w:val="left" w:pos="860"/>
        </w:tabs>
        <w:ind w:left="860" w:hanging="359"/>
        <w:rPr>
          <w:sz w:val="24"/>
        </w:rPr>
      </w:pPr>
      <w:r>
        <w:rPr>
          <w:spacing w:val="-2"/>
          <w:sz w:val="24"/>
        </w:rPr>
        <w:t>turniket,</w:t>
      </w:r>
    </w:p>
    <w:p w14:paraId="496C2DDD" w14:textId="77777777" w:rsidR="009030A5" w:rsidRDefault="00000000">
      <w:pPr>
        <w:pStyle w:val="Odsekzoznamu"/>
        <w:numPr>
          <w:ilvl w:val="1"/>
          <w:numId w:val="191"/>
        </w:numPr>
        <w:tabs>
          <w:tab w:val="left" w:pos="860"/>
        </w:tabs>
        <w:ind w:left="860" w:hanging="359"/>
        <w:rPr>
          <w:sz w:val="24"/>
        </w:rPr>
      </w:pPr>
      <w:r>
        <w:rPr>
          <w:sz w:val="24"/>
        </w:rPr>
        <w:t xml:space="preserve">RTG prístroj na </w:t>
      </w:r>
      <w:r>
        <w:rPr>
          <w:spacing w:val="-2"/>
          <w:sz w:val="24"/>
        </w:rPr>
        <w:t>pracovisku,</w:t>
      </w:r>
    </w:p>
    <w:p w14:paraId="56285FF5" w14:textId="77777777" w:rsidR="009030A5" w:rsidRDefault="00000000">
      <w:pPr>
        <w:pStyle w:val="Odsekzoznamu"/>
        <w:numPr>
          <w:ilvl w:val="1"/>
          <w:numId w:val="191"/>
        </w:numPr>
        <w:tabs>
          <w:tab w:val="left" w:pos="860"/>
        </w:tabs>
        <w:ind w:left="860" w:hanging="359"/>
        <w:rPr>
          <w:sz w:val="24"/>
        </w:rPr>
      </w:pPr>
      <w:r>
        <w:rPr>
          <w:sz w:val="24"/>
        </w:rPr>
        <w:t xml:space="preserve">USG prístroj </w:t>
      </w:r>
      <w:r>
        <w:rPr>
          <w:spacing w:val="-2"/>
          <w:sz w:val="24"/>
        </w:rPr>
        <w:t>(Doppler),</w:t>
      </w:r>
    </w:p>
    <w:p w14:paraId="65F630B0" w14:textId="77777777" w:rsidR="009030A5" w:rsidRDefault="00000000">
      <w:pPr>
        <w:pStyle w:val="Odsekzoznamu"/>
        <w:numPr>
          <w:ilvl w:val="1"/>
          <w:numId w:val="191"/>
        </w:numPr>
        <w:tabs>
          <w:tab w:val="left" w:pos="860"/>
        </w:tabs>
        <w:ind w:left="860" w:hanging="359"/>
        <w:rPr>
          <w:sz w:val="24"/>
        </w:rPr>
      </w:pPr>
      <w:r>
        <w:rPr>
          <w:sz w:val="24"/>
        </w:rPr>
        <w:t>operačný</w:t>
      </w:r>
      <w:r>
        <w:rPr>
          <w:spacing w:val="-5"/>
          <w:sz w:val="24"/>
        </w:rPr>
        <w:t xml:space="preserve"> </w:t>
      </w:r>
      <w:r>
        <w:rPr>
          <w:spacing w:val="-2"/>
          <w:sz w:val="24"/>
        </w:rPr>
        <w:t>mikroskop,</w:t>
      </w:r>
    </w:p>
    <w:p w14:paraId="30B6C55A" w14:textId="77777777" w:rsidR="009030A5" w:rsidRDefault="00000000">
      <w:pPr>
        <w:pStyle w:val="Odsekzoznamu"/>
        <w:numPr>
          <w:ilvl w:val="1"/>
          <w:numId w:val="191"/>
        </w:numPr>
        <w:tabs>
          <w:tab w:val="left" w:pos="860"/>
        </w:tabs>
        <w:ind w:left="860" w:hanging="359"/>
        <w:rPr>
          <w:sz w:val="24"/>
        </w:rPr>
      </w:pPr>
      <w:r>
        <w:rPr>
          <w:sz w:val="24"/>
        </w:rPr>
        <w:t>dve</w:t>
      </w:r>
      <w:r>
        <w:rPr>
          <w:spacing w:val="-1"/>
          <w:sz w:val="24"/>
        </w:rPr>
        <w:t xml:space="preserve"> </w:t>
      </w:r>
      <w:r>
        <w:rPr>
          <w:sz w:val="24"/>
        </w:rPr>
        <w:t>intermediálne</w:t>
      </w:r>
      <w:r>
        <w:rPr>
          <w:spacing w:val="-1"/>
          <w:sz w:val="24"/>
        </w:rPr>
        <w:t xml:space="preserve"> </w:t>
      </w:r>
      <w:r>
        <w:rPr>
          <w:spacing w:val="-2"/>
          <w:sz w:val="24"/>
        </w:rPr>
        <w:t>lôžka.</w:t>
      </w:r>
    </w:p>
    <w:p w14:paraId="6EBDD95F" w14:textId="77777777" w:rsidR="009030A5" w:rsidRDefault="00000000">
      <w:pPr>
        <w:pStyle w:val="Odsekzoznamu"/>
        <w:numPr>
          <w:ilvl w:val="1"/>
          <w:numId w:val="191"/>
        </w:numPr>
        <w:tabs>
          <w:tab w:val="left" w:pos="859"/>
        </w:tabs>
        <w:ind w:left="859" w:hanging="358"/>
        <w:rPr>
          <w:sz w:val="24"/>
        </w:rPr>
      </w:pPr>
      <w:r>
        <w:rPr>
          <w:sz w:val="24"/>
        </w:rPr>
        <w:t>lôžko</w:t>
      </w:r>
      <w:r>
        <w:rPr>
          <w:spacing w:val="-1"/>
          <w:sz w:val="24"/>
        </w:rPr>
        <w:t xml:space="preserve"> </w:t>
      </w:r>
      <w:r>
        <w:rPr>
          <w:sz w:val="24"/>
        </w:rPr>
        <w:t>jednotky</w:t>
      </w:r>
      <w:r>
        <w:rPr>
          <w:spacing w:val="-6"/>
          <w:sz w:val="24"/>
        </w:rPr>
        <w:t xml:space="preserve"> </w:t>
      </w:r>
      <w:r>
        <w:rPr>
          <w:sz w:val="24"/>
        </w:rPr>
        <w:t>intenzívnej</w:t>
      </w:r>
      <w:r>
        <w:rPr>
          <w:spacing w:val="2"/>
          <w:sz w:val="24"/>
        </w:rPr>
        <w:t xml:space="preserve"> </w:t>
      </w:r>
      <w:r>
        <w:rPr>
          <w:spacing w:val="-2"/>
          <w:sz w:val="24"/>
        </w:rPr>
        <w:t>starostlivosti.</w:t>
      </w:r>
    </w:p>
    <w:p w14:paraId="0448FCE3" w14:textId="77777777" w:rsidR="009030A5" w:rsidRDefault="009030A5">
      <w:pPr>
        <w:pStyle w:val="Odsekzoznamu"/>
        <w:rPr>
          <w:sz w:val="24"/>
        </w:rPr>
        <w:sectPr w:rsidR="009030A5">
          <w:pgSz w:w="11910" w:h="16840"/>
          <w:pgMar w:top="1320" w:right="1275" w:bottom="280" w:left="1275" w:header="708" w:footer="708" w:gutter="0"/>
          <w:cols w:space="708"/>
        </w:sectPr>
      </w:pPr>
    </w:p>
    <w:p w14:paraId="7F1A4F2D" w14:textId="77777777" w:rsidR="009030A5" w:rsidRDefault="00000000">
      <w:pPr>
        <w:pStyle w:val="Nadpis1"/>
        <w:numPr>
          <w:ilvl w:val="1"/>
          <w:numId w:val="250"/>
        </w:numPr>
        <w:tabs>
          <w:tab w:val="left" w:pos="848"/>
        </w:tabs>
        <w:spacing w:before="76"/>
        <w:ind w:left="848" w:hanging="707"/>
      </w:pPr>
      <w:r>
        <w:lastRenderedPageBreak/>
        <w:t xml:space="preserve">Popáleninový </w:t>
      </w:r>
      <w:r>
        <w:rPr>
          <w:spacing w:val="-2"/>
        </w:rPr>
        <w:t>program</w:t>
      </w:r>
    </w:p>
    <w:p w14:paraId="2F5C72D3" w14:textId="77777777" w:rsidR="009030A5" w:rsidRDefault="00000000">
      <w:pPr>
        <w:pStyle w:val="Odsekzoznamu"/>
        <w:numPr>
          <w:ilvl w:val="0"/>
          <w:numId w:val="190"/>
        </w:numPr>
        <w:tabs>
          <w:tab w:val="left" w:pos="500"/>
        </w:tabs>
        <w:spacing w:line="274" w:lineRule="exact"/>
        <w:ind w:left="500" w:hanging="359"/>
        <w:rPr>
          <w:sz w:val="24"/>
        </w:rPr>
      </w:pPr>
      <w:r>
        <w:rPr>
          <w:sz w:val="24"/>
        </w:rPr>
        <w:t>Indikačné</w:t>
      </w:r>
      <w:r>
        <w:rPr>
          <w:spacing w:val="-4"/>
          <w:sz w:val="24"/>
        </w:rPr>
        <w:t xml:space="preserve"> </w:t>
      </w:r>
      <w:r>
        <w:rPr>
          <w:sz w:val="24"/>
        </w:rPr>
        <w:t>kritéria pre</w:t>
      </w:r>
      <w:r>
        <w:rPr>
          <w:spacing w:val="-3"/>
          <w:sz w:val="24"/>
        </w:rPr>
        <w:t xml:space="preserve"> </w:t>
      </w:r>
      <w:r>
        <w:rPr>
          <w:spacing w:val="-2"/>
          <w:sz w:val="24"/>
        </w:rPr>
        <w:t>hospitalizáciu</w:t>
      </w:r>
    </w:p>
    <w:p w14:paraId="08ADDDB3" w14:textId="77777777" w:rsidR="009030A5" w:rsidRDefault="00000000">
      <w:pPr>
        <w:pStyle w:val="Odsekzoznamu"/>
        <w:numPr>
          <w:ilvl w:val="1"/>
          <w:numId w:val="190"/>
        </w:numPr>
        <w:tabs>
          <w:tab w:val="left" w:pos="860"/>
        </w:tabs>
        <w:ind w:left="860" w:hanging="359"/>
        <w:rPr>
          <w:sz w:val="24"/>
        </w:rPr>
      </w:pPr>
      <w:r>
        <w:rPr>
          <w:sz w:val="24"/>
        </w:rPr>
        <w:t>Indikovaný</w:t>
      </w:r>
      <w:r>
        <w:rPr>
          <w:spacing w:val="-5"/>
          <w:sz w:val="24"/>
        </w:rPr>
        <w:t xml:space="preserve"> </w:t>
      </w:r>
      <w:r>
        <w:rPr>
          <w:sz w:val="24"/>
        </w:rPr>
        <w:t>na konzultáciu alebo preklad na popáleninové</w:t>
      </w:r>
      <w:r>
        <w:rPr>
          <w:spacing w:val="-3"/>
          <w:sz w:val="24"/>
        </w:rPr>
        <w:t xml:space="preserve"> </w:t>
      </w:r>
      <w:r>
        <w:rPr>
          <w:sz w:val="24"/>
        </w:rPr>
        <w:t xml:space="preserve">pracovisko je pacient </w:t>
      </w:r>
      <w:r>
        <w:rPr>
          <w:spacing w:val="-10"/>
          <w:sz w:val="24"/>
        </w:rPr>
        <w:t>s</w:t>
      </w:r>
    </w:p>
    <w:p w14:paraId="111ED5BA" w14:textId="77777777" w:rsidR="009030A5" w:rsidRDefault="00000000">
      <w:pPr>
        <w:pStyle w:val="Odsekzoznamu"/>
        <w:numPr>
          <w:ilvl w:val="2"/>
          <w:numId w:val="190"/>
        </w:numPr>
        <w:tabs>
          <w:tab w:val="left" w:pos="1209"/>
        </w:tabs>
        <w:rPr>
          <w:sz w:val="24"/>
        </w:rPr>
      </w:pPr>
      <w:r>
        <w:rPr>
          <w:sz w:val="24"/>
        </w:rPr>
        <w:t>popáleninami</w:t>
      </w:r>
      <w:r>
        <w:rPr>
          <w:spacing w:val="-1"/>
          <w:sz w:val="24"/>
        </w:rPr>
        <w:t xml:space="preserve"> </w:t>
      </w:r>
      <w:r>
        <w:rPr>
          <w:sz w:val="24"/>
        </w:rPr>
        <w:t>II.st. od</w:t>
      </w:r>
      <w:r>
        <w:rPr>
          <w:spacing w:val="-1"/>
          <w:sz w:val="24"/>
        </w:rPr>
        <w:t xml:space="preserve"> </w:t>
      </w:r>
      <w:r>
        <w:rPr>
          <w:sz w:val="24"/>
        </w:rPr>
        <w:t>5% celkovej plochy</w:t>
      </w:r>
      <w:r>
        <w:rPr>
          <w:spacing w:val="-5"/>
          <w:sz w:val="24"/>
        </w:rPr>
        <w:t xml:space="preserve"> </w:t>
      </w:r>
      <w:r>
        <w:rPr>
          <w:sz w:val="24"/>
        </w:rPr>
        <w:t>tela</w:t>
      </w:r>
      <w:r>
        <w:rPr>
          <w:spacing w:val="-1"/>
          <w:sz w:val="24"/>
        </w:rPr>
        <w:t xml:space="preserve"> </w:t>
      </w:r>
      <w:r>
        <w:rPr>
          <w:sz w:val="24"/>
        </w:rPr>
        <w:t>u</w:t>
      </w:r>
      <w:r>
        <w:rPr>
          <w:spacing w:val="2"/>
          <w:sz w:val="24"/>
        </w:rPr>
        <w:t xml:space="preserve"> </w:t>
      </w:r>
      <w:r>
        <w:rPr>
          <w:sz w:val="24"/>
        </w:rPr>
        <w:t>detí mladších</w:t>
      </w:r>
      <w:r>
        <w:rPr>
          <w:spacing w:val="-1"/>
          <w:sz w:val="24"/>
        </w:rPr>
        <w:t xml:space="preserve"> </w:t>
      </w:r>
      <w:r>
        <w:rPr>
          <w:sz w:val="24"/>
        </w:rPr>
        <w:t xml:space="preserve">ako 2 </w:t>
      </w:r>
      <w:r>
        <w:rPr>
          <w:spacing w:val="-2"/>
          <w:sz w:val="24"/>
        </w:rPr>
        <w:t>roky,</w:t>
      </w:r>
    </w:p>
    <w:p w14:paraId="66F9EECD" w14:textId="77777777" w:rsidR="009030A5" w:rsidRDefault="00000000">
      <w:pPr>
        <w:pStyle w:val="Odsekzoznamu"/>
        <w:numPr>
          <w:ilvl w:val="2"/>
          <w:numId w:val="190"/>
        </w:numPr>
        <w:tabs>
          <w:tab w:val="left" w:pos="1209"/>
        </w:tabs>
        <w:spacing w:before="1"/>
        <w:rPr>
          <w:sz w:val="24"/>
        </w:rPr>
      </w:pPr>
      <w:r>
        <w:rPr>
          <w:sz w:val="24"/>
        </w:rPr>
        <w:t>popáleninami</w:t>
      </w:r>
      <w:r>
        <w:rPr>
          <w:spacing w:val="1"/>
          <w:sz w:val="24"/>
        </w:rPr>
        <w:t xml:space="preserve"> </w:t>
      </w:r>
      <w:r>
        <w:rPr>
          <w:sz w:val="24"/>
        </w:rPr>
        <w:t>II.st. od</w:t>
      </w:r>
      <w:r>
        <w:rPr>
          <w:spacing w:val="-1"/>
          <w:sz w:val="24"/>
        </w:rPr>
        <w:t xml:space="preserve"> </w:t>
      </w:r>
      <w:r>
        <w:rPr>
          <w:sz w:val="24"/>
        </w:rPr>
        <w:t>8</w:t>
      </w:r>
      <w:r>
        <w:rPr>
          <w:spacing w:val="2"/>
          <w:sz w:val="24"/>
        </w:rPr>
        <w:t xml:space="preserve"> </w:t>
      </w:r>
      <w:r>
        <w:rPr>
          <w:sz w:val="24"/>
        </w:rPr>
        <w:t>% celkovej</w:t>
      </w:r>
      <w:r>
        <w:rPr>
          <w:spacing w:val="-1"/>
          <w:sz w:val="24"/>
        </w:rPr>
        <w:t xml:space="preserve"> </w:t>
      </w:r>
      <w:r>
        <w:rPr>
          <w:sz w:val="24"/>
        </w:rPr>
        <w:t>plochy</w:t>
      </w:r>
      <w:r>
        <w:rPr>
          <w:spacing w:val="-5"/>
          <w:sz w:val="24"/>
        </w:rPr>
        <w:t xml:space="preserve"> </w:t>
      </w:r>
      <w:r>
        <w:rPr>
          <w:sz w:val="24"/>
        </w:rPr>
        <w:t>tela</w:t>
      </w:r>
      <w:r>
        <w:rPr>
          <w:spacing w:val="-1"/>
          <w:sz w:val="24"/>
        </w:rPr>
        <w:t xml:space="preserve"> </w:t>
      </w:r>
      <w:r>
        <w:rPr>
          <w:sz w:val="24"/>
        </w:rPr>
        <w:t>u</w:t>
      </w:r>
      <w:r>
        <w:rPr>
          <w:spacing w:val="2"/>
          <w:sz w:val="24"/>
        </w:rPr>
        <w:t xml:space="preserve"> </w:t>
      </w:r>
      <w:r>
        <w:rPr>
          <w:sz w:val="24"/>
        </w:rPr>
        <w:t>detí vo</w:t>
      </w:r>
      <w:r>
        <w:rPr>
          <w:spacing w:val="-1"/>
          <w:sz w:val="24"/>
        </w:rPr>
        <w:t xml:space="preserve"> </w:t>
      </w:r>
      <w:r>
        <w:rPr>
          <w:sz w:val="24"/>
        </w:rPr>
        <w:t xml:space="preserve">veku 3-15 </w:t>
      </w:r>
      <w:r>
        <w:rPr>
          <w:spacing w:val="-2"/>
          <w:sz w:val="24"/>
        </w:rPr>
        <w:t>rokov,</w:t>
      </w:r>
    </w:p>
    <w:p w14:paraId="1D4B0B16" w14:textId="77777777" w:rsidR="009030A5" w:rsidRDefault="00000000">
      <w:pPr>
        <w:pStyle w:val="Odsekzoznamu"/>
        <w:numPr>
          <w:ilvl w:val="2"/>
          <w:numId w:val="190"/>
        </w:numPr>
        <w:tabs>
          <w:tab w:val="left" w:pos="1209"/>
        </w:tabs>
        <w:rPr>
          <w:sz w:val="24"/>
        </w:rPr>
      </w:pPr>
      <w:r>
        <w:rPr>
          <w:sz w:val="24"/>
        </w:rPr>
        <w:t>popáleninami</w:t>
      </w:r>
      <w:r>
        <w:rPr>
          <w:spacing w:val="1"/>
          <w:sz w:val="24"/>
        </w:rPr>
        <w:t xml:space="preserve"> </w:t>
      </w:r>
      <w:r>
        <w:rPr>
          <w:sz w:val="24"/>
        </w:rPr>
        <w:t>II.st. od</w:t>
      </w:r>
      <w:r>
        <w:rPr>
          <w:spacing w:val="-1"/>
          <w:sz w:val="24"/>
        </w:rPr>
        <w:t xml:space="preserve"> </w:t>
      </w:r>
      <w:r>
        <w:rPr>
          <w:sz w:val="24"/>
        </w:rPr>
        <w:t>15% celkovej plochy</w:t>
      </w:r>
      <w:r>
        <w:rPr>
          <w:spacing w:val="-5"/>
          <w:sz w:val="24"/>
        </w:rPr>
        <w:t xml:space="preserve"> </w:t>
      </w:r>
      <w:r>
        <w:rPr>
          <w:sz w:val="24"/>
        </w:rPr>
        <w:t>tela</w:t>
      </w:r>
      <w:r>
        <w:rPr>
          <w:spacing w:val="-1"/>
          <w:sz w:val="24"/>
        </w:rPr>
        <w:t xml:space="preserve"> </w:t>
      </w:r>
      <w:r>
        <w:rPr>
          <w:sz w:val="24"/>
        </w:rPr>
        <w:t>v</w:t>
      </w:r>
      <w:r>
        <w:rPr>
          <w:spacing w:val="2"/>
          <w:sz w:val="24"/>
        </w:rPr>
        <w:t xml:space="preserve"> </w:t>
      </w:r>
      <w:r>
        <w:rPr>
          <w:sz w:val="24"/>
        </w:rPr>
        <w:t xml:space="preserve">dospelom </w:t>
      </w:r>
      <w:r>
        <w:rPr>
          <w:spacing w:val="-2"/>
          <w:sz w:val="24"/>
        </w:rPr>
        <w:t>veku,</w:t>
      </w:r>
    </w:p>
    <w:p w14:paraId="62F511F3" w14:textId="77777777" w:rsidR="009030A5" w:rsidRDefault="00000000">
      <w:pPr>
        <w:pStyle w:val="Odsekzoznamu"/>
        <w:numPr>
          <w:ilvl w:val="2"/>
          <w:numId w:val="190"/>
        </w:numPr>
        <w:tabs>
          <w:tab w:val="left" w:pos="1209"/>
        </w:tabs>
        <w:rPr>
          <w:sz w:val="24"/>
        </w:rPr>
      </w:pPr>
      <w:r>
        <w:rPr>
          <w:sz w:val="24"/>
        </w:rPr>
        <w:t>popáleninami</w:t>
      </w:r>
      <w:r>
        <w:rPr>
          <w:spacing w:val="1"/>
          <w:sz w:val="24"/>
        </w:rPr>
        <w:t xml:space="preserve"> </w:t>
      </w:r>
      <w:r>
        <w:rPr>
          <w:sz w:val="24"/>
        </w:rPr>
        <w:t>II.st.</w:t>
      </w:r>
      <w:r>
        <w:rPr>
          <w:spacing w:val="-1"/>
          <w:sz w:val="24"/>
        </w:rPr>
        <w:t xml:space="preserve"> </w:t>
      </w:r>
      <w:r>
        <w:rPr>
          <w:sz w:val="24"/>
        </w:rPr>
        <w:t>od 10%</w:t>
      </w:r>
      <w:r>
        <w:rPr>
          <w:spacing w:val="-1"/>
          <w:sz w:val="24"/>
        </w:rPr>
        <w:t xml:space="preserve"> </w:t>
      </w:r>
      <w:r>
        <w:rPr>
          <w:sz w:val="24"/>
        </w:rPr>
        <w:t>celkovej plochy</w:t>
      </w:r>
      <w:r>
        <w:rPr>
          <w:spacing w:val="-6"/>
          <w:sz w:val="24"/>
        </w:rPr>
        <w:t xml:space="preserve"> </w:t>
      </w:r>
      <w:r>
        <w:rPr>
          <w:sz w:val="24"/>
        </w:rPr>
        <w:t>tela</w:t>
      </w:r>
      <w:r>
        <w:rPr>
          <w:spacing w:val="-1"/>
          <w:sz w:val="24"/>
        </w:rPr>
        <w:t xml:space="preserve"> </w:t>
      </w:r>
      <w:r>
        <w:rPr>
          <w:sz w:val="24"/>
        </w:rPr>
        <w:t>u</w:t>
      </w:r>
      <w:r>
        <w:rPr>
          <w:spacing w:val="2"/>
          <w:sz w:val="24"/>
        </w:rPr>
        <w:t xml:space="preserve"> </w:t>
      </w:r>
      <w:r>
        <w:rPr>
          <w:sz w:val="24"/>
        </w:rPr>
        <w:t>seniorov</w:t>
      </w:r>
      <w:r>
        <w:rPr>
          <w:spacing w:val="-1"/>
          <w:sz w:val="24"/>
        </w:rPr>
        <w:t xml:space="preserve"> </w:t>
      </w:r>
      <w:r>
        <w:rPr>
          <w:sz w:val="24"/>
        </w:rPr>
        <w:t>starších ako</w:t>
      </w:r>
      <w:r>
        <w:rPr>
          <w:spacing w:val="-1"/>
          <w:sz w:val="24"/>
        </w:rPr>
        <w:t xml:space="preserve"> </w:t>
      </w:r>
      <w:r>
        <w:rPr>
          <w:sz w:val="24"/>
        </w:rPr>
        <w:t>65</w:t>
      </w:r>
      <w:r>
        <w:rPr>
          <w:spacing w:val="2"/>
          <w:sz w:val="24"/>
        </w:rPr>
        <w:t xml:space="preserve"> </w:t>
      </w:r>
      <w:r>
        <w:rPr>
          <w:spacing w:val="-2"/>
          <w:sz w:val="24"/>
        </w:rPr>
        <w:t>rokov,</w:t>
      </w:r>
    </w:p>
    <w:p w14:paraId="6EBE71A3" w14:textId="77777777" w:rsidR="009030A5" w:rsidRDefault="00000000">
      <w:pPr>
        <w:pStyle w:val="Odsekzoznamu"/>
        <w:numPr>
          <w:ilvl w:val="2"/>
          <w:numId w:val="190"/>
        </w:numPr>
        <w:tabs>
          <w:tab w:val="left" w:pos="1209"/>
        </w:tabs>
        <w:ind w:right="140"/>
        <w:jc w:val="both"/>
        <w:rPr>
          <w:sz w:val="24"/>
        </w:rPr>
      </w:pPr>
      <w:r>
        <w:rPr>
          <w:sz w:val="24"/>
        </w:rPr>
        <w:t xml:space="preserve">pacient, ktorý vyžaduje intenzívnu dešokovaciu tekutinovú resuscitáciu pre rozsah </w:t>
      </w:r>
      <w:r>
        <w:rPr>
          <w:spacing w:val="-2"/>
          <w:sz w:val="24"/>
        </w:rPr>
        <w:t>popáleniny,</w:t>
      </w:r>
    </w:p>
    <w:p w14:paraId="1B1A7CAB" w14:textId="77777777" w:rsidR="009030A5" w:rsidRDefault="00000000">
      <w:pPr>
        <w:pStyle w:val="Odsekzoznamu"/>
        <w:numPr>
          <w:ilvl w:val="2"/>
          <w:numId w:val="190"/>
        </w:numPr>
        <w:tabs>
          <w:tab w:val="left" w:pos="1209"/>
        </w:tabs>
        <w:ind w:right="137"/>
        <w:jc w:val="both"/>
        <w:rPr>
          <w:sz w:val="24"/>
        </w:rPr>
      </w:pPr>
      <w:r>
        <w:rPr>
          <w:sz w:val="24"/>
        </w:rPr>
        <w:t>popáleninami na tvári, rukách, genitáliách alebo v lokalite funkčného postihnutia dôležitých skĺbení,</w:t>
      </w:r>
    </w:p>
    <w:p w14:paraId="622D68BC" w14:textId="77777777" w:rsidR="009030A5" w:rsidRDefault="00000000">
      <w:pPr>
        <w:pStyle w:val="Odsekzoznamu"/>
        <w:numPr>
          <w:ilvl w:val="2"/>
          <w:numId w:val="190"/>
        </w:numPr>
        <w:tabs>
          <w:tab w:val="left" w:pos="1209"/>
        </w:tabs>
        <w:ind w:right="139"/>
        <w:jc w:val="both"/>
        <w:rPr>
          <w:sz w:val="24"/>
        </w:rPr>
      </w:pPr>
      <w:r>
        <w:rPr>
          <w:sz w:val="24"/>
        </w:rPr>
        <w:t>hraničnými popáleninami hlbokej čiastočnej hrúbky kože (IIb. stupeň) a popáleninami plnej hrúbky kože (III. stupeň) v akejkoľvek vekovej skupine a v akomkoľvek</w:t>
      </w:r>
      <w:r>
        <w:rPr>
          <w:spacing w:val="-4"/>
          <w:sz w:val="24"/>
        </w:rPr>
        <w:t xml:space="preserve"> </w:t>
      </w:r>
      <w:r>
        <w:rPr>
          <w:sz w:val="24"/>
        </w:rPr>
        <w:t>rozsahu;</w:t>
      </w:r>
      <w:r>
        <w:rPr>
          <w:spacing w:val="-4"/>
          <w:sz w:val="24"/>
        </w:rPr>
        <w:t xml:space="preserve"> </w:t>
      </w:r>
      <w:r>
        <w:rPr>
          <w:sz w:val="24"/>
        </w:rPr>
        <w:t>indikácia</w:t>
      </w:r>
      <w:r>
        <w:rPr>
          <w:spacing w:val="-3"/>
          <w:sz w:val="24"/>
        </w:rPr>
        <w:t xml:space="preserve"> </w:t>
      </w:r>
      <w:r>
        <w:rPr>
          <w:sz w:val="24"/>
        </w:rPr>
        <w:t>prekladu</w:t>
      </w:r>
      <w:r>
        <w:rPr>
          <w:spacing w:val="-2"/>
          <w:sz w:val="24"/>
        </w:rPr>
        <w:t xml:space="preserve"> </w:t>
      </w:r>
      <w:r>
        <w:rPr>
          <w:sz w:val="24"/>
        </w:rPr>
        <w:t>je</w:t>
      </w:r>
      <w:r>
        <w:rPr>
          <w:spacing w:val="-6"/>
          <w:sz w:val="24"/>
        </w:rPr>
        <w:t xml:space="preserve"> </w:t>
      </w:r>
      <w:r>
        <w:rPr>
          <w:sz w:val="24"/>
        </w:rPr>
        <w:t>na</w:t>
      </w:r>
      <w:r>
        <w:rPr>
          <w:spacing w:val="-4"/>
          <w:sz w:val="24"/>
        </w:rPr>
        <w:t xml:space="preserve"> </w:t>
      </w:r>
      <w:r>
        <w:rPr>
          <w:sz w:val="24"/>
        </w:rPr>
        <w:t>zvážení</w:t>
      </w:r>
      <w:r>
        <w:rPr>
          <w:spacing w:val="-4"/>
          <w:sz w:val="24"/>
        </w:rPr>
        <w:t xml:space="preserve"> </w:t>
      </w:r>
      <w:r>
        <w:rPr>
          <w:sz w:val="24"/>
        </w:rPr>
        <w:t>popáleninového</w:t>
      </w:r>
      <w:r>
        <w:rPr>
          <w:spacing w:val="-2"/>
          <w:sz w:val="24"/>
        </w:rPr>
        <w:t xml:space="preserve"> </w:t>
      </w:r>
      <w:r>
        <w:rPr>
          <w:sz w:val="24"/>
        </w:rPr>
        <w:t>pracoviska, s ktorým je popáleného pacienta povinnosť konzultovať,</w:t>
      </w:r>
    </w:p>
    <w:p w14:paraId="0317F27B" w14:textId="77777777" w:rsidR="009030A5" w:rsidRDefault="00000000">
      <w:pPr>
        <w:pStyle w:val="Odsekzoznamu"/>
        <w:numPr>
          <w:ilvl w:val="2"/>
          <w:numId w:val="190"/>
        </w:numPr>
        <w:tabs>
          <w:tab w:val="left" w:pos="1209"/>
        </w:tabs>
        <w:ind w:right="137"/>
        <w:jc w:val="both"/>
        <w:rPr>
          <w:sz w:val="24"/>
        </w:rPr>
      </w:pPr>
      <w:r>
        <w:rPr>
          <w:sz w:val="24"/>
        </w:rPr>
        <w:t xml:space="preserve">cirkulárnymi popáleninami IIb. a III. stupňa v akejkoľvek vekovej skupine s hroziacim compartment syndrómom, kedy je potrebný preklad okamžite po </w:t>
      </w:r>
      <w:r>
        <w:rPr>
          <w:spacing w:val="-2"/>
          <w:sz w:val="24"/>
        </w:rPr>
        <w:t>konzultácii,</w:t>
      </w:r>
    </w:p>
    <w:p w14:paraId="48BE07AA" w14:textId="77777777" w:rsidR="009030A5" w:rsidRDefault="00000000">
      <w:pPr>
        <w:pStyle w:val="Odsekzoznamu"/>
        <w:numPr>
          <w:ilvl w:val="2"/>
          <w:numId w:val="190"/>
        </w:numPr>
        <w:tabs>
          <w:tab w:val="left" w:pos="1209"/>
        </w:tabs>
        <w:ind w:right="135"/>
        <w:jc w:val="both"/>
        <w:rPr>
          <w:sz w:val="24"/>
        </w:rPr>
      </w:pPr>
      <w:r>
        <w:rPr>
          <w:sz w:val="24"/>
        </w:rPr>
        <w:t>akýmkoľvek</w:t>
      </w:r>
      <w:r>
        <w:rPr>
          <w:spacing w:val="-3"/>
          <w:sz w:val="24"/>
        </w:rPr>
        <w:t xml:space="preserve"> </w:t>
      </w:r>
      <w:r>
        <w:rPr>
          <w:sz w:val="24"/>
        </w:rPr>
        <w:t>rozsahom</w:t>
      </w:r>
      <w:r>
        <w:rPr>
          <w:spacing w:val="-6"/>
          <w:sz w:val="24"/>
        </w:rPr>
        <w:t xml:space="preserve"> </w:t>
      </w:r>
      <w:r>
        <w:rPr>
          <w:sz w:val="24"/>
        </w:rPr>
        <w:t>popáleniny</w:t>
      </w:r>
      <w:r>
        <w:rPr>
          <w:spacing w:val="-8"/>
          <w:sz w:val="24"/>
        </w:rPr>
        <w:t xml:space="preserve"> </w:t>
      </w:r>
      <w:r>
        <w:rPr>
          <w:sz w:val="24"/>
        </w:rPr>
        <w:t>so</w:t>
      </w:r>
      <w:r>
        <w:rPr>
          <w:spacing w:val="-6"/>
          <w:sz w:val="24"/>
        </w:rPr>
        <w:t xml:space="preserve"> </w:t>
      </w:r>
      <w:r>
        <w:rPr>
          <w:sz w:val="24"/>
        </w:rPr>
        <w:t>súbežnou</w:t>
      </w:r>
      <w:r>
        <w:rPr>
          <w:spacing w:val="-6"/>
          <w:sz w:val="24"/>
        </w:rPr>
        <w:t xml:space="preserve"> </w:t>
      </w:r>
      <w:r>
        <w:rPr>
          <w:sz w:val="24"/>
        </w:rPr>
        <w:t>traumou</w:t>
      </w:r>
      <w:r>
        <w:rPr>
          <w:spacing w:val="-6"/>
          <w:sz w:val="24"/>
        </w:rPr>
        <w:t xml:space="preserve"> </w:t>
      </w:r>
      <w:r>
        <w:rPr>
          <w:sz w:val="24"/>
        </w:rPr>
        <w:t>alebo</w:t>
      </w:r>
      <w:r>
        <w:rPr>
          <w:spacing w:val="-3"/>
          <w:sz w:val="24"/>
        </w:rPr>
        <w:t xml:space="preserve"> </w:t>
      </w:r>
      <w:r>
        <w:rPr>
          <w:sz w:val="24"/>
        </w:rPr>
        <w:t>ochorením,</w:t>
      </w:r>
      <w:r>
        <w:rPr>
          <w:spacing w:val="-3"/>
          <w:sz w:val="24"/>
        </w:rPr>
        <w:t xml:space="preserve"> </w:t>
      </w:r>
      <w:r>
        <w:rPr>
          <w:sz w:val="24"/>
        </w:rPr>
        <w:t>ktoré</w:t>
      </w:r>
      <w:r>
        <w:rPr>
          <w:spacing w:val="-6"/>
          <w:sz w:val="24"/>
        </w:rPr>
        <w:t xml:space="preserve"> </w:t>
      </w:r>
      <w:r>
        <w:rPr>
          <w:sz w:val="24"/>
        </w:rPr>
        <w:t>by mohli komplikovať liečbu, predĺžiť regeneráciu alebo ovplyvniť úmrtnosť, načasovanie a</w:t>
      </w:r>
      <w:r>
        <w:rPr>
          <w:spacing w:val="-5"/>
          <w:sz w:val="24"/>
        </w:rPr>
        <w:t xml:space="preserve"> </w:t>
      </w:r>
      <w:r>
        <w:rPr>
          <w:sz w:val="24"/>
        </w:rPr>
        <w:t>spôsob prekladu (pozemný, letecký) určí konzultácia úrazového chirurga alebo chirurga a anesteziológa a intenzivistu nemocnice, kde je primárne ošetrenie s popáleninovým pracoviskom,</w:t>
      </w:r>
    </w:p>
    <w:p w14:paraId="3D38DA54" w14:textId="77777777" w:rsidR="009030A5" w:rsidRDefault="00000000">
      <w:pPr>
        <w:pStyle w:val="Odsekzoznamu"/>
        <w:numPr>
          <w:ilvl w:val="2"/>
          <w:numId w:val="190"/>
        </w:numPr>
        <w:tabs>
          <w:tab w:val="left" w:pos="1209"/>
        </w:tabs>
        <w:ind w:right="142"/>
        <w:jc w:val="both"/>
        <w:rPr>
          <w:sz w:val="24"/>
        </w:rPr>
      </w:pPr>
      <w:r>
        <w:rPr>
          <w:sz w:val="24"/>
        </w:rPr>
        <w:t>popáleninami</w:t>
      </w:r>
      <w:r>
        <w:rPr>
          <w:spacing w:val="-9"/>
          <w:sz w:val="24"/>
        </w:rPr>
        <w:t xml:space="preserve"> </w:t>
      </w:r>
      <w:r>
        <w:rPr>
          <w:sz w:val="24"/>
        </w:rPr>
        <w:t>s</w:t>
      </w:r>
      <w:r>
        <w:rPr>
          <w:spacing w:val="-7"/>
          <w:sz w:val="24"/>
        </w:rPr>
        <w:t xml:space="preserve"> </w:t>
      </w:r>
      <w:r>
        <w:rPr>
          <w:sz w:val="24"/>
        </w:rPr>
        <w:t>podozrením</w:t>
      </w:r>
      <w:r>
        <w:rPr>
          <w:spacing w:val="-7"/>
          <w:sz w:val="24"/>
        </w:rPr>
        <w:t xml:space="preserve"> </w:t>
      </w:r>
      <w:r>
        <w:rPr>
          <w:sz w:val="24"/>
        </w:rPr>
        <w:t>z</w:t>
      </w:r>
      <w:r>
        <w:rPr>
          <w:spacing w:val="-8"/>
          <w:sz w:val="24"/>
        </w:rPr>
        <w:t xml:space="preserve"> </w:t>
      </w:r>
      <w:r>
        <w:rPr>
          <w:sz w:val="24"/>
        </w:rPr>
        <w:t>inhalačného</w:t>
      </w:r>
      <w:r>
        <w:rPr>
          <w:spacing w:val="-9"/>
          <w:sz w:val="24"/>
        </w:rPr>
        <w:t xml:space="preserve"> </w:t>
      </w:r>
      <w:r>
        <w:rPr>
          <w:sz w:val="24"/>
        </w:rPr>
        <w:t>poranenia</w:t>
      </w:r>
      <w:r>
        <w:rPr>
          <w:spacing w:val="-12"/>
          <w:sz w:val="24"/>
        </w:rPr>
        <w:t xml:space="preserve"> </w:t>
      </w:r>
      <w:r>
        <w:rPr>
          <w:sz w:val="24"/>
        </w:rPr>
        <w:t>alebo</w:t>
      </w:r>
      <w:r>
        <w:rPr>
          <w:spacing w:val="-9"/>
          <w:sz w:val="24"/>
        </w:rPr>
        <w:t xml:space="preserve"> </w:t>
      </w:r>
      <w:r>
        <w:rPr>
          <w:sz w:val="24"/>
        </w:rPr>
        <w:t>popáleninami</w:t>
      </w:r>
      <w:r>
        <w:rPr>
          <w:spacing w:val="-9"/>
          <w:sz w:val="24"/>
        </w:rPr>
        <w:t xml:space="preserve"> </w:t>
      </w:r>
      <w:r>
        <w:rPr>
          <w:sz w:val="24"/>
        </w:rPr>
        <w:t xml:space="preserve">dýchacích </w:t>
      </w:r>
      <w:r>
        <w:rPr>
          <w:spacing w:val="-2"/>
          <w:sz w:val="24"/>
        </w:rPr>
        <w:t>ciest,</w:t>
      </w:r>
    </w:p>
    <w:p w14:paraId="491CA3A1" w14:textId="77777777" w:rsidR="009030A5" w:rsidRDefault="00000000">
      <w:pPr>
        <w:pStyle w:val="Odsekzoznamu"/>
        <w:numPr>
          <w:ilvl w:val="2"/>
          <w:numId w:val="190"/>
        </w:numPr>
        <w:tabs>
          <w:tab w:val="left" w:pos="1209"/>
        </w:tabs>
        <w:ind w:right="140"/>
        <w:jc w:val="both"/>
        <w:rPr>
          <w:sz w:val="24"/>
        </w:rPr>
      </w:pPr>
      <w:r>
        <w:rPr>
          <w:sz w:val="24"/>
        </w:rPr>
        <w:t>popálením, ktorý si vyžaduje z hľadiska svojho stavu (handikepujúce ochorenie) špeciálnu sociálnu, emocionálnu podporu alebo dlhodobú podporu rehabilitácie,</w:t>
      </w:r>
    </w:p>
    <w:p w14:paraId="6ABE2C88" w14:textId="77777777" w:rsidR="009030A5" w:rsidRDefault="00000000">
      <w:pPr>
        <w:pStyle w:val="Odsekzoznamu"/>
        <w:numPr>
          <w:ilvl w:val="2"/>
          <w:numId w:val="190"/>
        </w:numPr>
        <w:tabs>
          <w:tab w:val="left" w:pos="1208"/>
        </w:tabs>
        <w:ind w:left="1208" w:hanging="359"/>
        <w:jc w:val="both"/>
        <w:rPr>
          <w:sz w:val="24"/>
        </w:rPr>
      </w:pPr>
      <w:r>
        <w:rPr>
          <w:sz w:val="24"/>
        </w:rPr>
        <w:t>popáleninami</w:t>
      </w:r>
      <w:r>
        <w:rPr>
          <w:spacing w:val="-2"/>
          <w:sz w:val="24"/>
        </w:rPr>
        <w:t xml:space="preserve"> </w:t>
      </w:r>
      <w:r>
        <w:rPr>
          <w:sz w:val="24"/>
        </w:rPr>
        <w:t>elektrickým prúdom</w:t>
      </w:r>
      <w:r>
        <w:rPr>
          <w:spacing w:val="1"/>
          <w:sz w:val="24"/>
        </w:rPr>
        <w:t xml:space="preserve"> </w:t>
      </w:r>
      <w:r>
        <w:rPr>
          <w:sz w:val="24"/>
        </w:rPr>
        <w:t>– všetky</w:t>
      </w:r>
      <w:r>
        <w:rPr>
          <w:spacing w:val="-4"/>
          <w:sz w:val="24"/>
        </w:rPr>
        <w:t xml:space="preserve"> </w:t>
      </w:r>
      <w:r>
        <w:rPr>
          <w:sz w:val="24"/>
        </w:rPr>
        <w:t>rozsahy</w:t>
      </w:r>
      <w:r>
        <w:rPr>
          <w:spacing w:val="-8"/>
          <w:sz w:val="24"/>
        </w:rPr>
        <w:t xml:space="preserve"> </w:t>
      </w:r>
      <w:r>
        <w:rPr>
          <w:sz w:val="24"/>
        </w:rPr>
        <w:t>a</w:t>
      </w:r>
      <w:r>
        <w:rPr>
          <w:spacing w:val="1"/>
          <w:sz w:val="24"/>
        </w:rPr>
        <w:t xml:space="preserve"> </w:t>
      </w:r>
      <w:r>
        <w:rPr>
          <w:spacing w:val="-2"/>
          <w:sz w:val="24"/>
        </w:rPr>
        <w:t>stupne,</w:t>
      </w:r>
    </w:p>
    <w:p w14:paraId="1CBF3D78" w14:textId="77777777" w:rsidR="009030A5" w:rsidRDefault="00000000">
      <w:pPr>
        <w:pStyle w:val="Odsekzoznamu"/>
        <w:numPr>
          <w:ilvl w:val="2"/>
          <w:numId w:val="190"/>
        </w:numPr>
        <w:tabs>
          <w:tab w:val="left" w:pos="1208"/>
        </w:tabs>
        <w:ind w:left="1208" w:hanging="359"/>
        <w:jc w:val="both"/>
        <w:rPr>
          <w:sz w:val="24"/>
        </w:rPr>
      </w:pPr>
      <w:r>
        <w:rPr>
          <w:sz w:val="24"/>
        </w:rPr>
        <w:t>poleptaním</w:t>
      </w:r>
      <w:r>
        <w:rPr>
          <w:spacing w:val="-1"/>
          <w:sz w:val="24"/>
        </w:rPr>
        <w:t xml:space="preserve"> </w:t>
      </w:r>
      <w:r>
        <w:rPr>
          <w:sz w:val="24"/>
        </w:rPr>
        <w:t>chemickými látkami</w:t>
      </w:r>
      <w:r>
        <w:rPr>
          <w:spacing w:val="2"/>
          <w:sz w:val="24"/>
        </w:rPr>
        <w:t xml:space="preserve"> </w:t>
      </w:r>
      <w:r>
        <w:rPr>
          <w:sz w:val="24"/>
        </w:rPr>
        <w:t>–</w:t>
      </w:r>
      <w:r>
        <w:rPr>
          <w:spacing w:val="-1"/>
          <w:sz w:val="24"/>
        </w:rPr>
        <w:t xml:space="preserve"> </w:t>
      </w:r>
      <w:r>
        <w:rPr>
          <w:sz w:val="24"/>
        </w:rPr>
        <w:t>všetky</w:t>
      </w:r>
      <w:r>
        <w:rPr>
          <w:spacing w:val="-3"/>
          <w:sz w:val="24"/>
        </w:rPr>
        <w:t xml:space="preserve"> </w:t>
      </w:r>
      <w:r>
        <w:rPr>
          <w:sz w:val="24"/>
        </w:rPr>
        <w:t>rozsahy</w:t>
      </w:r>
      <w:r>
        <w:rPr>
          <w:spacing w:val="-3"/>
          <w:sz w:val="24"/>
        </w:rPr>
        <w:t xml:space="preserve"> </w:t>
      </w:r>
      <w:r>
        <w:rPr>
          <w:sz w:val="24"/>
        </w:rPr>
        <w:t>a</w:t>
      </w:r>
      <w:r>
        <w:rPr>
          <w:spacing w:val="-3"/>
          <w:sz w:val="24"/>
        </w:rPr>
        <w:t xml:space="preserve"> </w:t>
      </w:r>
      <w:r>
        <w:rPr>
          <w:spacing w:val="-2"/>
          <w:sz w:val="24"/>
        </w:rPr>
        <w:t>stupne,</w:t>
      </w:r>
    </w:p>
    <w:p w14:paraId="6FA5D2D2" w14:textId="77777777" w:rsidR="009030A5" w:rsidRDefault="00000000">
      <w:pPr>
        <w:pStyle w:val="Odsekzoznamu"/>
        <w:numPr>
          <w:ilvl w:val="2"/>
          <w:numId w:val="190"/>
        </w:numPr>
        <w:tabs>
          <w:tab w:val="left" w:pos="1208"/>
        </w:tabs>
        <w:ind w:left="1208" w:hanging="359"/>
        <w:jc w:val="both"/>
        <w:rPr>
          <w:sz w:val="24"/>
        </w:rPr>
      </w:pPr>
      <w:r>
        <w:rPr>
          <w:sz w:val="24"/>
        </w:rPr>
        <w:t>toxickou</w:t>
      </w:r>
      <w:r>
        <w:rPr>
          <w:spacing w:val="-2"/>
          <w:sz w:val="24"/>
        </w:rPr>
        <w:t xml:space="preserve"> </w:t>
      </w:r>
      <w:r>
        <w:rPr>
          <w:sz w:val="24"/>
        </w:rPr>
        <w:t>epidermálnou</w:t>
      </w:r>
      <w:r>
        <w:rPr>
          <w:spacing w:val="-2"/>
          <w:sz w:val="24"/>
        </w:rPr>
        <w:t xml:space="preserve"> </w:t>
      </w:r>
      <w:r>
        <w:rPr>
          <w:sz w:val="24"/>
        </w:rPr>
        <w:t>nekrolýzou</w:t>
      </w:r>
      <w:r>
        <w:rPr>
          <w:spacing w:val="-2"/>
          <w:sz w:val="24"/>
        </w:rPr>
        <w:t xml:space="preserve"> </w:t>
      </w:r>
      <w:r>
        <w:rPr>
          <w:sz w:val="24"/>
        </w:rPr>
        <w:t>(Lyellov</w:t>
      </w:r>
      <w:r>
        <w:rPr>
          <w:spacing w:val="-2"/>
          <w:sz w:val="24"/>
        </w:rPr>
        <w:t xml:space="preserve"> syndróm).</w:t>
      </w:r>
    </w:p>
    <w:p w14:paraId="4795C543" w14:textId="77777777" w:rsidR="009030A5" w:rsidRDefault="00000000">
      <w:pPr>
        <w:pStyle w:val="Odsekzoznamu"/>
        <w:numPr>
          <w:ilvl w:val="1"/>
          <w:numId w:val="190"/>
        </w:numPr>
        <w:tabs>
          <w:tab w:val="left" w:pos="860"/>
        </w:tabs>
        <w:ind w:left="860" w:right="139"/>
        <w:jc w:val="both"/>
        <w:rPr>
          <w:sz w:val="24"/>
        </w:rPr>
      </w:pPr>
      <w:r>
        <w:rPr>
          <w:sz w:val="24"/>
        </w:rPr>
        <w:t>Rozsahy</w:t>
      </w:r>
      <w:r>
        <w:rPr>
          <w:spacing w:val="-5"/>
          <w:sz w:val="24"/>
        </w:rPr>
        <w:t xml:space="preserve"> </w:t>
      </w:r>
      <w:r>
        <w:rPr>
          <w:sz w:val="24"/>
        </w:rPr>
        <w:t>podľa odseku 8, písmena a)</w:t>
      </w:r>
      <w:r>
        <w:rPr>
          <w:spacing w:val="-2"/>
          <w:sz w:val="24"/>
        </w:rPr>
        <w:t xml:space="preserve"> </w:t>
      </w:r>
      <w:r>
        <w:rPr>
          <w:sz w:val="24"/>
        </w:rPr>
        <w:t>čísiel 1 až 4 sú orientačné a v prípade, že pacient disponuje ešte iným ochorením, ktoré zhoršuje jeho vyhliadky na prežitie alebo zhojenie,</w:t>
      </w:r>
      <w:r>
        <w:rPr>
          <w:spacing w:val="-15"/>
          <w:sz w:val="24"/>
        </w:rPr>
        <w:t xml:space="preserve"> </w:t>
      </w:r>
      <w:r>
        <w:rPr>
          <w:sz w:val="24"/>
        </w:rPr>
        <w:t>tak</w:t>
      </w:r>
      <w:r>
        <w:rPr>
          <w:spacing w:val="-15"/>
          <w:sz w:val="24"/>
        </w:rPr>
        <w:t xml:space="preserve"> </w:t>
      </w:r>
      <w:r>
        <w:rPr>
          <w:sz w:val="24"/>
        </w:rPr>
        <w:t>je</w:t>
      </w:r>
      <w:r>
        <w:rPr>
          <w:spacing w:val="-15"/>
          <w:sz w:val="24"/>
        </w:rPr>
        <w:t xml:space="preserve"> </w:t>
      </w:r>
      <w:r>
        <w:rPr>
          <w:sz w:val="24"/>
        </w:rPr>
        <w:t>prekladu</w:t>
      </w:r>
      <w:r>
        <w:rPr>
          <w:spacing w:val="-15"/>
          <w:sz w:val="24"/>
        </w:rPr>
        <w:t xml:space="preserve"> </w:t>
      </w:r>
      <w:r>
        <w:rPr>
          <w:sz w:val="24"/>
        </w:rPr>
        <w:t>na</w:t>
      </w:r>
      <w:r>
        <w:rPr>
          <w:spacing w:val="-15"/>
          <w:sz w:val="24"/>
        </w:rPr>
        <w:t xml:space="preserve"> </w:t>
      </w:r>
      <w:r>
        <w:rPr>
          <w:sz w:val="24"/>
        </w:rPr>
        <w:t>zvážení</w:t>
      </w:r>
      <w:r>
        <w:rPr>
          <w:spacing w:val="-15"/>
          <w:sz w:val="24"/>
        </w:rPr>
        <w:t xml:space="preserve"> </w:t>
      </w:r>
      <w:r>
        <w:rPr>
          <w:sz w:val="24"/>
        </w:rPr>
        <w:t>popáleninového</w:t>
      </w:r>
      <w:r>
        <w:rPr>
          <w:spacing w:val="-15"/>
          <w:sz w:val="24"/>
        </w:rPr>
        <w:t xml:space="preserve"> </w:t>
      </w:r>
      <w:r>
        <w:rPr>
          <w:sz w:val="24"/>
        </w:rPr>
        <w:t>pracoviska,</w:t>
      </w:r>
      <w:r>
        <w:rPr>
          <w:spacing w:val="-15"/>
          <w:sz w:val="24"/>
        </w:rPr>
        <w:t xml:space="preserve"> </w:t>
      </w:r>
      <w:r>
        <w:rPr>
          <w:sz w:val="24"/>
        </w:rPr>
        <w:t>s</w:t>
      </w:r>
      <w:r>
        <w:rPr>
          <w:spacing w:val="-15"/>
          <w:sz w:val="24"/>
        </w:rPr>
        <w:t xml:space="preserve"> </w:t>
      </w:r>
      <w:r>
        <w:rPr>
          <w:sz w:val="24"/>
        </w:rPr>
        <w:t>ktorým</w:t>
      </w:r>
      <w:r>
        <w:rPr>
          <w:spacing w:val="-15"/>
          <w:sz w:val="24"/>
        </w:rPr>
        <w:t xml:space="preserve"> </w:t>
      </w:r>
      <w:r>
        <w:rPr>
          <w:sz w:val="24"/>
        </w:rPr>
        <w:t>je</w:t>
      </w:r>
      <w:r>
        <w:rPr>
          <w:spacing w:val="-15"/>
          <w:sz w:val="24"/>
        </w:rPr>
        <w:t xml:space="preserve"> </w:t>
      </w:r>
      <w:r>
        <w:rPr>
          <w:sz w:val="24"/>
        </w:rPr>
        <w:t>popáleného pacienta indikácia povinné konzultovať.</w:t>
      </w:r>
    </w:p>
    <w:p w14:paraId="57BD88A9" w14:textId="77777777" w:rsidR="009030A5" w:rsidRDefault="00000000">
      <w:pPr>
        <w:pStyle w:val="Odsekzoznamu"/>
        <w:numPr>
          <w:ilvl w:val="1"/>
          <w:numId w:val="190"/>
        </w:numPr>
        <w:tabs>
          <w:tab w:val="left" w:pos="860"/>
        </w:tabs>
        <w:ind w:left="860" w:right="140"/>
        <w:jc w:val="both"/>
        <w:rPr>
          <w:sz w:val="24"/>
        </w:rPr>
      </w:pPr>
      <w:r>
        <w:rPr>
          <w:sz w:val="24"/>
        </w:rPr>
        <w:t>Popáleninové pracovisko sa odporúča konzultovať u</w:t>
      </w:r>
      <w:r>
        <w:rPr>
          <w:spacing w:val="-3"/>
          <w:sz w:val="24"/>
        </w:rPr>
        <w:t xml:space="preserve"> </w:t>
      </w:r>
      <w:r>
        <w:rPr>
          <w:sz w:val="24"/>
        </w:rPr>
        <w:t>pacienta s</w:t>
      </w:r>
      <w:r>
        <w:rPr>
          <w:spacing w:val="-3"/>
          <w:sz w:val="24"/>
        </w:rPr>
        <w:t xml:space="preserve"> </w:t>
      </w:r>
      <w:r>
        <w:rPr>
          <w:sz w:val="24"/>
        </w:rPr>
        <w:t>nehojacimi sa ranami, ktoré vznikli v súvislosti s ochoreniami, pri hojení ktorých sa používajú podobné liečebné metódy ako pri liečbe popálenín, ako je nekrotizujúca fascitída, stratové poranenia</w:t>
      </w:r>
      <w:r>
        <w:rPr>
          <w:spacing w:val="40"/>
          <w:sz w:val="24"/>
        </w:rPr>
        <w:t xml:space="preserve"> </w:t>
      </w:r>
      <w:r>
        <w:rPr>
          <w:sz w:val="24"/>
        </w:rPr>
        <w:t>kože</w:t>
      </w:r>
      <w:r>
        <w:rPr>
          <w:spacing w:val="40"/>
          <w:sz w:val="24"/>
        </w:rPr>
        <w:t xml:space="preserve"> </w:t>
      </w:r>
      <w:r>
        <w:rPr>
          <w:sz w:val="24"/>
        </w:rPr>
        <w:t>a</w:t>
      </w:r>
      <w:r>
        <w:rPr>
          <w:spacing w:val="40"/>
          <w:sz w:val="24"/>
        </w:rPr>
        <w:t xml:space="preserve"> </w:t>
      </w:r>
      <w:r>
        <w:rPr>
          <w:sz w:val="24"/>
        </w:rPr>
        <w:t>podkožia</w:t>
      </w:r>
      <w:r>
        <w:rPr>
          <w:spacing w:val="40"/>
          <w:sz w:val="24"/>
        </w:rPr>
        <w:t xml:space="preserve"> </w:t>
      </w:r>
      <w:r>
        <w:rPr>
          <w:sz w:val="24"/>
        </w:rPr>
        <w:t>a</w:t>
      </w:r>
      <w:r>
        <w:rPr>
          <w:spacing w:val="-4"/>
          <w:sz w:val="24"/>
        </w:rPr>
        <w:t xml:space="preserve"> </w:t>
      </w:r>
      <w:r>
        <w:rPr>
          <w:sz w:val="24"/>
        </w:rPr>
        <w:t>podobne,</w:t>
      </w:r>
      <w:r>
        <w:rPr>
          <w:spacing w:val="40"/>
          <w:sz w:val="24"/>
        </w:rPr>
        <w:t xml:space="preserve"> </w:t>
      </w:r>
      <w:r>
        <w:rPr>
          <w:sz w:val="24"/>
        </w:rPr>
        <w:t>v</w:t>
      </w:r>
      <w:r>
        <w:rPr>
          <w:spacing w:val="40"/>
          <w:sz w:val="24"/>
        </w:rPr>
        <w:t xml:space="preserve"> </w:t>
      </w:r>
      <w:r>
        <w:rPr>
          <w:sz w:val="24"/>
        </w:rPr>
        <w:t>rozsahu</w:t>
      </w:r>
      <w:r>
        <w:rPr>
          <w:spacing w:val="40"/>
          <w:sz w:val="24"/>
        </w:rPr>
        <w:t xml:space="preserve"> </w:t>
      </w:r>
      <w:r>
        <w:rPr>
          <w:sz w:val="24"/>
        </w:rPr>
        <w:t>8%</w:t>
      </w:r>
      <w:r>
        <w:rPr>
          <w:spacing w:val="40"/>
          <w:sz w:val="24"/>
        </w:rPr>
        <w:t xml:space="preserve"> </w:t>
      </w:r>
      <w:r>
        <w:rPr>
          <w:sz w:val="24"/>
        </w:rPr>
        <w:t>a</w:t>
      </w:r>
      <w:r>
        <w:rPr>
          <w:spacing w:val="40"/>
          <w:sz w:val="24"/>
        </w:rPr>
        <w:t xml:space="preserve"> </w:t>
      </w:r>
      <w:r>
        <w:rPr>
          <w:sz w:val="24"/>
        </w:rPr>
        <w:t>viac</w:t>
      </w:r>
      <w:r>
        <w:rPr>
          <w:spacing w:val="40"/>
          <w:sz w:val="24"/>
        </w:rPr>
        <w:t xml:space="preserve"> </w:t>
      </w:r>
      <w:r>
        <w:rPr>
          <w:sz w:val="24"/>
        </w:rPr>
        <w:t>u</w:t>
      </w:r>
      <w:r>
        <w:rPr>
          <w:spacing w:val="40"/>
          <w:sz w:val="24"/>
        </w:rPr>
        <w:t xml:space="preserve"> </w:t>
      </w:r>
      <w:r>
        <w:rPr>
          <w:sz w:val="24"/>
        </w:rPr>
        <w:t>detí</w:t>
      </w:r>
      <w:r>
        <w:rPr>
          <w:spacing w:val="40"/>
          <w:sz w:val="24"/>
        </w:rPr>
        <w:t xml:space="preserve"> </w:t>
      </w:r>
      <w:r>
        <w:rPr>
          <w:sz w:val="24"/>
        </w:rPr>
        <w:t>a</w:t>
      </w:r>
      <w:r>
        <w:rPr>
          <w:spacing w:val="40"/>
          <w:sz w:val="24"/>
        </w:rPr>
        <w:t xml:space="preserve"> </w:t>
      </w:r>
      <w:r>
        <w:rPr>
          <w:sz w:val="24"/>
        </w:rPr>
        <w:t>15%</w:t>
      </w:r>
      <w:r>
        <w:rPr>
          <w:spacing w:val="40"/>
          <w:sz w:val="24"/>
        </w:rPr>
        <w:t xml:space="preserve"> </w:t>
      </w:r>
      <w:r>
        <w:rPr>
          <w:sz w:val="24"/>
        </w:rPr>
        <w:t>a</w:t>
      </w:r>
      <w:r>
        <w:rPr>
          <w:spacing w:val="40"/>
          <w:sz w:val="24"/>
        </w:rPr>
        <w:t xml:space="preserve"> </w:t>
      </w:r>
      <w:r>
        <w:rPr>
          <w:sz w:val="24"/>
        </w:rPr>
        <w:t>viac</w:t>
      </w:r>
      <w:r>
        <w:rPr>
          <w:spacing w:val="80"/>
          <w:sz w:val="24"/>
        </w:rPr>
        <w:t xml:space="preserve"> </w:t>
      </w:r>
      <w:r>
        <w:rPr>
          <w:sz w:val="24"/>
        </w:rPr>
        <w:t>u</w:t>
      </w:r>
      <w:r>
        <w:rPr>
          <w:spacing w:val="-2"/>
          <w:sz w:val="24"/>
        </w:rPr>
        <w:t xml:space="preserve"> </w:t>
      </w:r>
      <w:r>
        <w:rPr>
          <w:sz w:val="24"/>
        </w:rPr>
        <w:t>dospelých</w:t>
      </w:r>
      <w:r>
        <w:rPr>
          <w:spacing w:val="-10"/>
          <w:sz w:val="24"/>
        </w:rPr>
        <w:t xml:space="preserve"> </w:t>
      </w:r>
      <w:r>
        <w:rPr>
          <w:sz w:val="24"/>
        </w:rPr>
        <w:t>a</w:t>
      </w:r>
      <w:r>
        <w:rPr>
          <w:spacing w:val="-5"/>
          <w:sz w:val="24"/>
        </w:rPr>
        <w:t xml:space="preserve"> </w:t>
      </w:r>
      <w:r>
        <w:rPr>
          <w:sz w:val="24"/>
        </w:rPr>
        <w:t>na</w:t>
      </w:r>
      <w:r>
        <w:rPr>
          <w:spacing w:val="-10"/>
          <w:sz w:val="24"/>
        </w:rPr>
        <w:t xml:space="preserve"> </w:t>
      </w:r>
      <w:r>
        <w:rPr>
          <w:sz w:val="24"/>
        </w:rPr>
        <w:t>funkčne</w:t>
      </w:r>
      <w:r>
        <w:rPr>
          <w:spacing w:val="-8"/>
          <w:sz w:val="24"/>
        </w:rPr>
        <w:t xml:space="preserve"> </w:t>
      </w:r>
      <w:r>
        <w:rPr>
          <w:sz w:val="24"/>
        </w:rPr>
        <w:t>dôležitých</w:t>
      </w:r>
      <w:r>
        <w:rPr>
          <w:spacing w:val="-10"/>
          <w:sz w:val="24"/>
        </w:rPr>
        <w:t xml:space="preserve"> </w:t>
      </w:r>
      <w:r>
        <w:rPr>
          <w:sz w:val="24"/>
        </w:rPr>
        <w:t>oblastiach</w:t>
      </w:r>
      <w:r>
        <w:rPr>
          <w:spacing w:val="-10"/>
          <w:sz w:val="24"/>
        </w:rPr>
        <w:t xml:space="preserve"> </w:t>
      </w:r>
      <w:r>
        <w:rPr>
          <w:sz w:val="24"/>
        </w:rPr>
        <w:t>tela.</w:t>
      </w:r>
      <w:r>
        <w:rPr>
          <w:spacing w:val="-12"/>
          <w:sz w:val="24"/>
        </w:rPr>
        <w:t xml:space="preserve"> </w:t>
      </w:r>
      <w:r>
        <w:rPr>
          <w:sz w:val="24"/>
        </w:rPr>
        <w:t>V</w:t>
      </w:r>
      <w:r>
        <w:rPr>
          <w:spacing w:val="-10"/>
          <w:sz w:val="24"/>
        </w:rPr>
        <w:t xml:space="preserve"> </w:t>
      </w:r>
      <w:r>
        <w:rPr>
          <w:sz w:val="24"/>
        </w:rPr>
        <w:t>prípade</w:t>
      </w:r>
      <w:r>
        <w:rPr>
          <w:spacing w:val="-12"/>
          <w:sz w:val="24"/>
        </w:rPr>
        <w:t xml:space="preserve"> </w:t>
      </w:r>
      <w:r>
        <w:rPr>
          <w:sz w:val="24"/>
        </w:rPr>
        <w:t>závažných</w:t>
      </w:r>
      <w:r>
        <w:rPr>
          <w:spacing w:val="-7"/>
          <w:sz w:val="24"/>
        </w:rPr>
        <w:t xml:space="preserve"> </w:t>
      </w:r>
      <w:r>
        <w:rPr>
          <w:sz w:val="24"/>
        </w:rPr>
        <w:t>pridružených ochorení</w:t>
      </w:r>
      <w:r>
        <w:rPr>
          <w:spacing w:val="-12"/>
          <w:sz w:val="24"/>
        </w:rPr>
        <w:t xml:space="preserve"> </w:t>
      </w:r>
      <w:r>
        <w:rPr>
          <w:sz w:val="24"/>
        </w:rPr>
        <w:t>a</w:t>
      </w:r>
      <w:r>
        <w:rPr>
          <w:spacing w:val="-15"/>
          <w:sz w:val="24"/>
        </w:rPr>
        <w:t xml:space="preserve"> </w:t>
      </w:r>
      <w:r>
        <w:rPr>
          <w:sz w:val="24"/>
        </w:rPr>
        <w:t>poranení</w:t>
      </w:r>
      <w:r>
        <w:rPr>
          <w:spacing w:val="-12"/>
          <w:sz w:val="24"/>
        </w:rPr>
        <w:t xml:space="preserve"> </w:t>
      </w:r>
      <w:r>
        <w:rPr>
          <w:sz w:val="24"/>
        </w:rPr>
        <w:t>–</w:t>
      </w:r>
      <w:r>
        <w:rPr>
          <w:spacing w:val="-14"/>
          <w:sz w:val="24"/>
        </w:rPr>
        <w:t xml:space="preserve"> </w:t>
      </w:r>
      <w:r>
        <w:rPr>
          <w:sz w:val="24"/>
        </w:rPr>
        <w:t>potrebné</w:t>
      </w:r>
      <w:r>
        <w:rPr>
          <w:spacing w:val="-14"/>
          <w:sz w:val="24"/>
        </w:rPr>
        <w:t xml:space="preserve"> </w:t>
      </w:r>
      <w:r>
        <w:rPr>
          <w:sz w:val="24"/>
        </w:rPr>
        <w:t>sa</w:t>
      </w:r>
      <w:r>
        <w:rPr>
          <w:spacing w:val="-14"/>
          <w:sz w:val="24"/>
        </w:rPr>
        <w:t xml:space="preserve"> </w:t>
      </w:r>
      <w:r>
        <w:rPr>
          <w:sz w:val="24"/>
        </w:rPr>
        <w:t>poradiť</w:t>
      </w:r>
      <w:r>
        <w:rPr>
          <w:spacing w:val="-11"/>
          <w:sz w:val="24"/>
        </w:rPr>
        <w:t xml:space="preserve"> </w:t>
      </w:r>
      <w:r>
        <w:rPr>
          <w:sz w:val="24"/>
        </w:rPr>
        <w:t>s</w:t>
      </w:r>
      <w:r>
        <w:rPr>
          <w:spacing w:val="-14"/>
          <w:sz w:val="24"/>
        </w:rPr>
        <w:t xml:space="preserve"> </w:t>
      </w:r>
      <w:r>
        <w:rPr>
          <w:sz w:val="24"/>
        </w:rPr>
        <w:t>popáleninovým</w:t>
      </w:r>
      <w:r>
        <w:rPr>
          <w:spacing w:val="-14"/>
          <w:sz w:val="24"/>
        </w:rPr>
        <w:t xml:space="preserve"> </w:t>
      </w:r>
      <w:r>
        <w:rPr>
          <w:sz w:val="24"/>
        </w:rPr>
        <w:t>centrom</w:t>
      </w:r>
      <w:r>
        <w:rPr>
          <w:spacing w:val="-14"/>
          <w:sz w:val="24"/>
        </w:rPr>
        <w:t xml:space="preserve"> </w:t>
      </w:r>
      <w:r>
        <w:rPr>
          <w:sz w:val="24"/>
        </w:rPr>
        <w:t>o</w:t>
      </w:r>
      <w:r>
        <w:rPr>
          <w:spacing w:val="-14"/>
          <w:sz w:val="24"/>
        </w:rPr>
        <w:t xml:space="preserve"> </w:t>
      </w:r>
      <w:r>
        <w:rPr>
          <w:sz w:val="24"/>
        </w:rPr>
        <w:t>možnom</w:t>
      </w:r>
      <w:r>
        <w:rPr>
          <w:spacing w:val="-14"/>
          <w:sz w:val="24"/>
        </w:rPr>
        <w:t xml:space="preserve"> </w:t>
      </w:r>
      <w:r>
        <w:rPr>
          <w:sz w:val="24"/>
        </w:rPr>
        <w:t>prevoze na vyššiu úroveň.</w:t>
      </w:r>
    </w:p>
    <w:p w14:paraId="1D3095C3" w14:textId="77777777" w:rsidR="009030A5" w:rsidRDefault="009030A5">
      <w:pPr>
        <w:pStyle w:val="Zkladntext"/>
        <w:spacing w:before="5"/>
        <w:ind w:left="0" w:firstLine="0"/>
      </w:pPr>
    </w:p>
    <w:p w14:paraId="6BEE0F90" w14:textId="77777777" w:rsidR="009030A5" w:rsidRDefault="00000000">
      <w:pPr>
        <w:pStyle w:val="Nadpis1"/>
      </w:pPr>
      <w:r>
        <w:t>Program</w:t>
      </w:r>
      <w:r>
        <w:rPr>
          <w:spacing w:val="-5"/>
        </w:rPr>
        <w:t xml:space="preserve"> </w:t>
      </w:r>
      <w:r>
        <w:t xml:space="preserve">II. </w:t>
      </w:r>
      <w:r>
        <w:rPr>
          <w:spacing w:val="-2"/>
        </w:rPr>
        <w:t>úrovne</w:t>
      </w:r>
    </w:p>
    <w:p w14:paraId="26D7EA38" w14:textId="77777777" w:rsidR="009030A5" w:rsidRDefault="00000000">
      <w:pPr>
        <w:pStyle w:val="Odsekzoznamu"/>
        <w:numPr>
          <w:ilvl w:val="0"/>
          <w:numId w:val="189"/>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44413731" w14:textId="77777777" w:rsidR="009030A5" w:rsidRDefault="00000000">
      <w:pPr>
        <w:pStyle w:val="Odsekzoznamu"/>
        <w:numPr>
          <w:ilvl w:val="1"/>
          <w:numId w:val="189"/>
        </w:numPr>
        <w:tabs>
          <w:tab w:val="left" w:pos="860"/>
        </w:tabs>
        <w:ind w:left="860" w:hanging="359"/>
        <w:rPr>
          <w:sz w:val="24"/>
        </w:rPr>
      </w:pPr>
      <w:r>
        <w:rPr>
          <w:sz w:val="24"/>
        </w:rPr>
        <w:t>chirurgia</w:t>
      </w:r>
      <w:r>
        <w:rPr>
          <w:spacing w:val="-4"/>
          <w:sz w:val="24"/>
        </w:rPr>
        <w:t xml:space="preserve"> </w:t>
      </w:r>
      <w:r>
        <w:rPr>
          <w:sz w:val="24"/>
        </w:rPr>
        <w:t>alebo</w:t>
      </w:r>
      <w:r>
        <w:rPr>
          <w:spacing w:val="-1"/>
          <w:sz w:val="24"/>
        </w:rPr>
        <w:t xml:space="preserve"> </w:t>
      </w:r>
      <w:r>
        <w:rPr>
          <w:sz w:val="24"/>
        </w:rPr>
        <w:t>úrazová</w:t>
      </w:r>
      <w:r>
        <w:rPr>
          <w:spacing w:val="-1"/>
          <w:sz w:val="24"/>
        </w:rPr>
        <w:t xml:space="preserve"> </w:t>
      </w:r>
      <w:r>
        <w:rPr>
          <w:spacing w:val="-2"/>
          <w:sz w:val="24"/>
        </w:rPr>
        <w:t>chirurgia,</w:t>
      </w:r>
    </w:p>
    <w:p w14:paraId="14EF2C45" w14:textId="77777777" w:rsidR="009030A5" w:rsidRDefault="00000000">
      <w:pPr>
        <w:pStyle w:val="Odsekzoznamu"/>
        <w:numPr>
          <w:ilvl w:val="1"/>
          <w:numId w:val="189"/>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368201E6" w14:textId="77777777" w:rsidR="009030A5" w:rsidRDefault="009030A5">
      <w:pPr>
        <w:pStyle w:val="Zkladntext"/>
        <w:ind w:left="0" w:firstLine="0"/>
      </w:pPr>
    </w:p>
    <w:p w14:paraId="348F9C30" w14:textId="77777777" w:rsidR="009030A5" w:rsidRDefault="00000000">
      <w:pPr>
        <w:pStyle w:val="Odsekzoznamu"/>
        <w:numPr>
          <w:ilvl w:val="0"/>
          <w:numId w:val="189"/>
        </w:numPr>
        <w:tabs>
          <w:tab w:val="left" w:pos="500"/>
        </w:tabs>
        <w:ind w:left="500" w:hanging="359"/>
        <w:rPr>
          <w:sz w:val="24"/>
        </w:rPr>
      </w:pPr>
      <w:r>
        <w:rPr>
          <w:sz w:val="24"/>
        </w:rPr>
        <w:t>Špeciálne</w:t>
      </w:r>
      <w:r>
        <w:rPr>
          <w:spacing w:val="-9"/>
          <w:sz w:val="24"/>
        </w:rPr>
        <w:t xml:space="preserve"> </w:t>
      </w:r>
      <w:r>
        <w:rPr>
          <w:sz w:val="24"/>
        </w:rPr>
        <w:t>materiálno-technické</w:t>
      </w:r>
      <w:r>
        <w:rPr>
          <w:spacing w:val="-10"/>
          <w:sz w:val="24"/>
        </w:rPr>
        <w:t xml:space="preserve"> </w:t>
      </w:r>
      <w:r>
        <w:rPr>
          <w:sz w:val="24"/>
        </w:rPr>
        <w:t>vybavenie</w:t>
      </w:r>
      <w:r>
        <w:rPr>
          <w:spacing w:val="-9"/>
          <w:sz w:val="24"/>
        </w:rPr>
        <w:t xml:space="preserve"> </w:t>
      </w:r>
      <w:r>
        <w:rPr>
          <w:sz w:val="24"/>
        </w:rPr>
        <w:t>je</w:t>
      </w:r>
      <w:r>
        <w:rPr>
          <w:spacing w:val="-10"/>
          <w:sz w:val="24"/>
        </w:rPr>
        <w:t xml:space="preserve"> </w:t>
      </w:r>
      <w:r>
        <w:rPr>
          <w:sz w:val="24"/>
        </w:rPr>
        <w:t>anesteziologicko</w:t>
      </w:r>
      <w:r>
        <w:rPr>
          <w:spacing w:val="-8"/>
          <w:sz w:val="24"/>
        </w:rPr>
        <w:t xml:space="preserve"> </w:t>
      </w:r>
      <w:r>
        <w:rPr>
          <w:sz w:val="24"/>
        </w:rPr>
        <w:t>intenzivistické</w:t>
      </w:r>
      <w:r>
        <w:rPr>
          <w:spacing w:val="-9"/>
          <w:sz w:val="24"/>
        </w:rPr>
        <w:t xml:space="preserve"> </w:t>
      </w:r>
      <w:r>
        <w:rPr>
          <w:sz w:val="24"/>
        </w:rPr>
        <w:t>lôžka</w:t>
      </w:r>
      <w:r>
        <w:rPr>
          <w:spacing w:val="-8"/>
          <w:sz w:val="24"/>
        </w:rPr>
        <w:t xml:space="preserve"> </w:t>
      </w:r>
      <w:r>
        <w:rPr>
          <w:sz w:val="24"/>
        </w:rPr>
        <w:t xml:space="preserve">s </w:t>
      </w:r>
      <w:r>
        <w:rPr>
          <w:spacing w:val="-4"/>
          <w:sz w:val="24"/>
        </w:rPr>
        <w:t>ÚPV.</w:t>
      </w:r>
    </w:p>
    <w:p w14:paraId="0467A9CB" w14:textId="77777777" w:rsidR="009030A5" w:rsidRDefault="009030A5">
      <w:pPr>
        <w:pStyle w:val="Odsekzoznamu"/>
        <w:rPr>
          <w:sz w:val="24"/>
        </w:rPr>
        <w:sectPr w:rsidR="009030A5">
          <w:pgSz w:w="11910" w:h="16840"/>
          <w:pgMar w:top="1320" w:right="1275" w:bottom="280" w:left="1275" w:header="708" w:footer="708" w:gutter="0"/>
          <w:cols w:space="708"/>
        </w:sectPr>
      </w:pPr>
    </w:p>
    <w:p w14:paraId="17E987BF" w14:textId="77777777" w:rsidR="009030A5" w:rsidRDefault="00000000">
      <w:pPr>
        <w:pStyle w:val="Nadpis1"/>
        <w:spacing w:before="76"/>
      </w:pPr>
      <w:r>
        <w:lastRenderedPageBreak/>
        <w:t>Program</w:t>
      </w:r>
      <w:r>
        <w:rPr>
          <w:spacing w:val="-5"/>
        </w:rPr>
        <w:t xml:space="preserve"> </w:t>
      </w:r>
      <w:r>
        <w:t xml:space="preserve">III. </w:t>
      </w:r>
      <w:r>
        <w:rPr>
          <w:spacing w:val="-2"/>
        </w:rPr>
        <w:t>úrovne</w:t>
      </w:r>
    </w:p>
    <w:p w14:paraId="75096A4C" w14:textId="77777777" w:rsidR="009030A5" w:rsidRDefault="00000000">
      <w:pPr>
        <w:pStyle w:val="Odsekzoznamu"/>
        <w:numPr>
          <w:ilvl w:val="0"/>
          <w:numId w:val="188"/>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053FE37E" w14:textId="77777777" w:rsidR="009030A5" w:rsidRDefault="00000000">
      <w:pPr>
        <w:pStyle w:val="Odsekzoznamu"/>
        <w:numPr>
          <w:ilvl w:val="1"/>
          <w:numId w:val="188"/>
        </w:numPr>
        <w:tabs>
          <w:tab w:val="left" w:pos="860"/>
        </w:tabs>
        <w:ind w:left="860" w:hanging="359"/>
        <w:rPr>
          <w:sz w:val="24"/>
        </w:rPr>
      </w:pPr>
      <w:r>
        <w:rPr>
          <w:spacing w:val="-2"/>
          <w:sz w:val="24"/>
        </w:rPr>
        <w:t>chirurgia,</w:t>
      </w:r>
    </w:p>
    <w:p w14:paraId="7F07123D" w14:textId="77777777" w:rsidR="009030A5" w:rsidRDefault="00000000">
      <w:pPr>
        <w:pStyle w:val="Odsekzoznamu"/>
        <w:numPr>
          <w:ilvl w:val="1"/>
          <w:numId w:val="188"/>
        </w:numPr>
        <w:tabs>
          <w:tab w:val="left" w:pos="860"/>
        </w:tabs>
        <w:ind w:left="860" w:hanging="359"/>
        <w:rPr>
          <w:sz w:val="24"/>
        </w:rPr>
      </w:pPr>
      <w:r>
        <w:rPr>
          <w:sz w:val="24"/>
        </w:rPr>
        <w:t xml:space="preserve">úrazová </w:t>
      </w:r>
      <w:r>
        <w:rPr>
          <w:spacing w:val="-2"/>
          <w:sz w:val="24"/>
        </w:rPr>
        <w:t>chirurgia,</w:t>
      </w:r>
    </w:p>
    <w:p w14:paraId="4D53BA93" w14:textId="77777777" w:rsidR="009030A5" w:rsidRDefault="00000000">
      <w:pPr>
        <w:pStyle w:val="Odsekzoznamu"/>
        <w:numPr>
          <w:ilvl w:val="1"/>
          <w:numId w:val="188"/>
        </w:numPr>
        <w:tabs>
          <w:tab w:val="left" w:pos="860"/>
        </w:tabs>
        <w:spacing w:before="1"/>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20298261" w14:textId="77777777" w:rsidR="009030A5" w:rsidRDefault="00000000">
      <w:pPr>
        <w:pStyle w:val="Odsekzoznamu"/>
        <w:numPr>
          <w:ilvl w:val="1"/>
          <w:numId w:val="188"/>
        </w:numPr>
        <w:tabs>
          <w:tab w:val="left" w:pos="860"/>
        </w:tabs>
        <w:ind w:left="860" w:hanging="359"/>
        <w:rPr>
          <w:sz w:val="24"/>
        </w:rPr>
      </w:pPr>
      <w:r>
        <w:rPr>
          <w:sz w:val="24"/>
        </w:rPr>
        <w:t xml:space="preserve">plastická </w:t>
      </w:r>
      <w:r>
        <w:rPr>
          <w:spacing w:val="-2"/>
          <w:sz w:val="24"/>
        </w:rPr>
        <w:t>chirurgia.</w:t>
      </w:r>
    </w:p>
    <w:p w14:paraId="737B8912" w14:textId="77777777" w:rsidR="009030A5" w:rsidRDefault="00000000">
      <w:pPr>
        <w:pStyle w:val="Odsekzoznamu"/>
        <w:numPr>
          <w:ilvl w:val="0"/>
          <w:numId w:val="188"/>
        </w:numPr>
        <w:tabs>
          <w:tab w:val="left" w:pos="501"/>
        </w:tabs>
        <w:spacing w:before="276"/>
        <w:ind w:right="141"/>
        <w:rPr>
          <w:sz w:val="24"/>
        </w:rPr>
      </w:pPr>
      <w:r>
        <w:rPr>
          <w:sz w:val="24"/>
        </w:rPr>
        <w:t>Špeciálne</w:t>
      </w:r>
      <w:r>
        <w:rPr>
          <w:spacing w:val="-8"/>
          <w:sz w:val="24"/>
        </w:rPr>
        <w:t xml:space="preserve"> </w:t>
      </w:r>
      <w:r>
        <w:rPr>
          <w:sz w:val="24"/>
        </w:rPr>
        <w:t>personálne</w:t>
      </w:r>
      <w:r>
        <w:rPr>
          <w:spacing w:val="-7"/>
          <w:sz w:val="24"/>
        </w:rPr>
        <w:t xml:space="preserve"> </w:t>
      </w:r>
      <w:r>
        <w:rPr>
          <w:sz w:val="24"/>
        </w:rPr>
        <w:t>zabezpečenie</w:t>
      </w:r>
      <w:r>
        <w:rPr>
          <w:spacing w:val="-7"/>
          <w:sz w:val="24"/>
        </w:rPr>
        <w:t xml:space="preserve"> </w:t>
      </w:r>
      <w:r>
        <w:rPr>
          <w:sz w:val="24"/>
        </w:rPr>
        <w:t>je</w:t>
      </w:r>
      <w:r>
        <w:rPr>
          <w:spacing w:val="-7"/>
          <w:sz w:val="24"/>
        </w:rPr>
        <w:t xml:space="preserve"> </w:t>
      </w:r>
      <w:r>
        <w:rPr>
          <w:sz w:val="24"/>
        </w:rPr>
        <w:t>dostupnosť</w:t>
      </w:r>
      <w:r>
        <w:rPr>
          <w:spacing w:val="-6"/>
          <w:sz w:val="24"/>
        </w:rPr>
        <w:t xml:space="preserve"> </w:t>
      </w:r>
      <w:r>
        <w:rPr>
          <w:sz w:val="24"/>
        </w:rPr>
        <w:t>konziliárnej</w:t>
      </w:r>
      <w:r>
        <w:rPr>
          <w:spacing w:val="-8"/>
          <w:sz w:val="24"/>
        </w:rPr>
        <w:t xml:space="preserve"> </w:t>
      </w:r>
      <w:r>
        <w:rPr>
          <w:sz w:val="24"/>
        </w:rPr>
        <w:t>služby</w:t>
      </w:r>
      <w:r>
        <w:rPr>
          <w:spacing w:val="-13"/>
          <w:sz w:val="24"/>
        </w:rPr>
        <w:t xml:space="preserve"> </w:t>
      </w:r>
      <w:r>
        <w:rPr>
          <w:sz w:val="24"/>
        </w:rPr>
        <w:t>v</w:t>
      </w:r>
      <w:r>
        <w:rPr>
          <w:spacing w:val="-3"/>
          <w:sz w:val="24"/>
        </w:rPr>
        <w:t xml:space="preserve"> </w:t>
      </w:r>
      <w:r>
        <w:rPr>
          <w:sz w:val="24"/>
        </w:rPr>
        <w:t>nemocnici,</w:t>
      </w:r>
      <w:r>
        <w:rPr>
          <w:spacing w:val="-8"/>
          <w:sz w:val="24"/>
        </w:rPr>
        <w:t xml:space="preserve"> </w:t>
      </w:r>
      <w:r>
        <w:rPr>
          <w:sz w:val="24"/>
        </w:rPr>
        <w:t>lekár</w:t>
      </w:r>
      <w:r>
        <w:rPr>
          <w:spacing w:val="-8"/>
          <w:sz w:val="24"/>
        </w:rPr>
        <w:t xml:space="preserve"> </w:t>
      </w:r>
      <w:r>
        <w:rPr>
          <w:sz w:val="24"/>
        </w:rPr>
        <w:t>so špecializáciou v špecializačnom odbore</w:t>
      </w:r>
    </w:p>
    <w:p w14:paraId="65465C77" w14:textId="77777777" w:rsidR="009030A5" w:rsidRDefault="00000000">
      <w:pPr>
        <w:pStyle w:val="Odsekzoznamu"/>
        <w:numPr>
          <w:ilvl w:val="1"/>
          <w:numId w:val="188"/>
        </w:numPr>
        <w:tabs>
          <w:tab w:val="left" w:pos="860"/>
        </w:tabs>
        <w:ind w:left="860" w:hanging="359"/>
        <w:rPr>
          <w:sz w:val="24"/>
        </w:rPr>
      </w:pPr>
      <w:r>
        <w:rPr>
          <w:sz w:val="24"/>
        </w:rPr>
        <w:t xml:space="preserve">vnútorné </w:t>
      </w:r>
      <w:r>
        <w:rPr>
          <w:spacing w:val="-2"/>
          <w:sz w:val="24"/>
        </w:rPr>
        <w:t>lekárstvo,</w:t>
      </w:r>
    </w:p>
    <w:p w14:paraId="575634D8" w14:textId="77777777" w:rsidR="009030A5" w:rsidRDefault="00000000">
      <w:pPr>
        <w:pStyle w:val="Odsekzoznamu"/>
        <w:numPr>
          <w:ilvl w:val="1"/>
          <w:numId w:val="188"/>
        </w:numPr>
        <w:tabs>
          <w:tab w:val="left" w:pos="860"/>
        </w:tabs>
        <w:ind w:left="860" w:hanging="359"/>
        <w:rPr>
          <w:sz w:val="24"/>
        </w:rPr>
      </w:pPr>
      <w:r>
        <w:rPr>
          <w:spacing w:val="-2"/>
          <w:sz w:val="24"/>
        </w:rPr>
        <w:t>otorinolaryngológia,</w:t>
      </w:r>
    </w:p>
    <w:p w14:paraId="213626BA" w14:textId="77777777" w:rsidR="009030A5" w:rsidRDefault="00000000">
      <w:pPr>
        <w:pStyle w:val="Odsekzoznamu"/>
        <w:numPr>
          <w:ilvl w:val="1"/>
          <w:numId w:val="188"/>
        </w:numPr>
        <w:tabs>
          <w:tab w:val="left" w:pos="860"/>
        </w:tabs>
        <w:ind w:left="860" w:hanging="359"/>
        <w:rPr>
          <w:sz w:val="24"/>
        </w:rPr>
      </w:pPr>
      <w:r>
        <w:rPr>
          <w:spacing w:val="-2"/>
          <w:sz w:val="24"/>
        </w:rPr>
        <w:t>oftalmológia,</w:t>
      </w:r>
    </w:p>
    <w:p w14:paraId="35786265" w14:textId="77777777" w:rsidR="009030A5" w:rsidRDefault="00000000">
      <w:pPr>
        <w:pStyle w:val="Odsekzoznamu"/>
        <w:numPr>
          <w:ilvl w:val="1"/>
          <w:numId w:val="188"/>
        </w:numPr>
        <w:tabs>
          <w:tab w:val="left" w:pos="860"/>
        </w:tabs>
        <w:ind w:left="860"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666398B4" w14:textId="77777777" w:rsidR="009030A5" w:rsidRDefault="00000000">
      <w:pPr>
        <w:pStyle w:val="Odsekzoznamu"/>
        <w:numPr>
          <w:ilvl w:val="1"/>
          <w:numId w:val="188"/>
        </w:numPr>
        <w:tabs>
          <w:tab w:val="left" w:pos="860"/>
        </w:tabs>
        <w:ind w:left="860" w:hanging="359"/>
        <w:rPr>
          <w:sz w:val="24"/>
        </w:rPr>
      </w:pPr>
      <w:r>
        <w:rPr>
          <w:spacing w:val="-2"/>
          <w:sz w:val="24"/>
        </w:rPr>
        <w:t>psychiatria,</w:t>
      </w:r>
    </w:p>
    <w:p w14:paraId="15E60D55" w14:textId="77777777" w:rsidR="009030A5" w:rsidRDefault="00000000">
      <w:pPr>
        <w:pStyle w:val="Odsekzoznamu"/>
        <w:numPr>
          <w:ilvl w:val="1"/>
          <w:numId w:val="188"/>
        </w:numPr>
        <w:tabs>
          <w:tab w:val="left" w:pos="860"/>
        </w:tabs>
        <w:ind w:left="860" w:hanging="359"/>
        <w:rPr>
          <w:sz w:val="24"/>
        </w:rPr>
      </w:pPr>
      <w:r>
        <w:rPr>
          <w:spacing w:val="-2"/>
          <w:sz w:val="24"/>
        </w:rPr>
        <w:t>neurológia,</w:t>
      </w:r>
    </w:p>
    <w:p w14:paraId="359A247C" w14:textId="77777777" w:rsidR="009030A5" w:rsidRDefault="00000000">
      <w:pPr>
        <w:pStyle w:val="Odsekzoznamu"/>
        <w:numPr>
          <w:ilvl w:val="1"/>
          <w:numId w:val="188"/>
        </w:numPr>
        <w:tabs>
          <w:tab w:val="left" w:pos="859"/>
        </w:tabs>
        <w:ind w:left="859" w:hanging="358"/>
        <w:rPr>
          <w:sz w:val="24"/>
        </w:rPr>
      </w:pPr>
      <w:r>
        <w:rPr>
          <w:spacing w:val="-2"/>
          <w:sz w:val="24"/>
        </w:rPr>
        <w:t>urológia.</w:t>
      </w:r>
    </w:p>
    <w:p w14:paraId="75768222" w14:textId="77777777" w:rsidR="009030A5" w:rsidRDefault="009030A5">
      <w:pPr>
        <w:pStyle w:val="Zkladntext"/>
        <w:ind w:left="0" w:firstLine="0"/>
      </w:pPr>
    </w:p>
    <w:p w14:paraId="5E6B516E" w14:textId="77777777" w:rsidR="009030A5" w:rsidRDefault="00000000">
      <w:pPr>
        <w:pStyle w:val="Odsekzoznamu"/>
        <w:numPr>
          <w:ilvl w:val="0"/>
          <w:numId w:val="188"/>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61FC532" w14:textId="77777777" w:rsidR="009030A5" w:rsidRDefault="00000000">
      <w:pPr>
        <w:pStyle w:val="Odsekzoznamu"/>
        <w:numPr>
          <w:ilvl w:val="1"/>
          <w:numId w:val="188"/>
        </w:numPr>
        <w:tabs>
          <w:tab w:val="left" w:pos="860"/>
        </w:tabs>
        <w:ind w:left="860" w:hanging="359"/>
        <w:rPr>
          <w:sz w:val="24"/>
        </w:rPr>
      </w:pPr>
      <w:r>
        <w:rPr>
          <w:sz w:val="24"/>
        </w:rPr>
        <w:t>jeden</w:t>
      </w:r>
      <w:r>
        <w:rPr>
          <w:spacing w:val="-4"/>
          <w:sz w:val="24"/>
        </w:rPr>
        <w:t xml:space="preserve"> </w:t>
      </w:r>
      <w:r>
        <w:rPr>
          <w:sz w:val="24"/>
        </w:rPr>
        <w:t>dermatóm</w:t>
      </w:r>
      <w:r>
        <w:rPr>
          <w:spacing w:val="-1"/>
          <w:sz w:val="24"/>
        </w:rPr>
        <w:t xml:space="preserve"> </w:t>
      </w:r>
      <w:r>
        <w:rPr>
          <w:sz w:val="24"/>
        </w:rPr>
        <w:t>(prístroj</w:t>
      </w:r>
      <w:r>
        <w:rPr>
          <w:spacing w:val="-1"/>
          <w:sz w:val="24"/>
        </w:rPr>
        <w:t xml:space="preserve"> </w:t>
      </w:r>
      <w:r>
        <w:rPr>
          <w:sz w:val="24"/>
        </w:rPr>
        <w:t>na</w:t>
      </w:r>
      <w:r>
        <w:rPr>
          <w:spacing w:val="-1"/>
          <w:sz w:val="24"/>
        </w:rPr>
        <w:t xml:space="preserve"> </w:t>
      </w:r>
      <w:r>
        <w:rPr>
          <w:sz w:val="24"/>
        </w:rPr>
        <w:t>odoberanie</w:t>
      </w:r>
      <w:r>
        <w:rPr>
          <w:spacing w:val="-1"/>
          <w:sz w:val="24"/>
        </w:rPr>
        <w:t xml:space="preserve"> </w:t>
      </w:r>
      <w:r>
        <w:rPr>
          <w:sz w:val="24"/>
        </w:rPr>
        <w:t>kožných</w:t>
      </w:r>
      <w:r>
        <w:rPr>
          <w:spacing w:val="2"/>
          <w:sz w:val="24"/>
        </w:rPr>
        <w:t xml:space="preserve"> </w:t>
      </w:r>
      <w:r>
        <w:rPr>
          <w:spacing w:val="-2"/>
          <w:sz w:val="24"/>
        </w:rPr>
        <w:t>autotransplantátov),</w:t>
      </w:r>
    </w:p>
    <w:p w14:paraId="1BDD0002" w14:textId="77777777" w:rsidR="009030A5" w:rsidRDefault="00000000">
      <w:pPr>
        <w:pStyle w:val="Odsekzoznamu"/>
        <w:numPr>
          <w:ilvl w:val="1"/>
          <w:numId w:val="188"/>
        </w:numPr>
        <w:tabs>
          <w:tab w:val="left" w:pos="860"/>
        </w:tabs>
        <w:ind w:left="860" w:hanging="359"/>
        <w:rPr>
          <w:sz w:val="24"/>
        </w:rPr>
      </w:pPr>
      <w:r>
        <w:rPr>
          <w:sz w:val="24"/>
        </w:rPr>
        <w:t>jeden</w:t>
      </w:r>
      <w:r>
        <w:rPr>
          <w:spacing w:val="-5"/>
          <w:sz w:val="24"/>
        </w:rPr>
        <w:t xml:space="preserve"> </w:t>
      </w:r>
      <w:r>
        <w:rPr>
          <w:sz w:val="24"/>
        </w:rPr>
        <w:t>prístroj</w:t>
      </w:r>
      <w:r>
        <w:rPr>
          <w:spacing w:val="1"/>
          <w:sz w:val="24"/>
        </w:rPr>
        <w:t xml:space="preserve"> </w:t>
      </w:r>
      <w:r>
        <w:rPr>
          <w:sz w:val="24"/>
        </w:rPr>
        <w:t>na</w:t>
      </w:r>
      <w:r>
        <w:rPr>
          <w:spacing w:val="-3"/>
          <w:sz w:val="24"/>
        </w:rPr>
        <w:t xml:space="preserve"> </w:t>
      </w:r>
      <w:r>
        <w:rPr>
          <w:sz w:val="24"/>
        </w:rPr>
        <w:t>sieťovanie</w:t>
      </w:r>
      <w:r>
        <w:rPr>
          <w:spacing w:val="1"/>
          <w:sz w:val="24"/>
        </w:rPr>
        <w:t xml:space="preserve"> </w:t>
      </w:r>
      <w:r>
        <w:rPr>
          <w:sz w:val="24"/>
        </w:rPr>
        <w:t>kožných</w:t>
      </w:r>
      <w:r>
        <w:rPr>
          <w:spacing w:val="-2"/>
          <w:sz w:val="24"/>
        </w:rPr>
        <w:t xml:space="preserve"> </w:t>
      </w:r>
      <w:r>
        <w:rPr>
          <w:sz w:val="24"/>
        </w:rPr>
        <w:t>autotransplantátov</w:t>
      </w:r>
      <w:r>
        <w:rPr>
          <w:spacing w:val="1"/>
          <w:sz w:val="24"/>
        </w:rPr>
        <w:t xml:space="preserve"> </w:t>
      </w:r>
      <w:r>
        <w:rPr>
          <w:spacing w:val="-4"/>
          <w:sz w:val="24"/>
        </w:rPr>
        <w:t>2:1,</w:t>
      </w:r>
    </w:p>
    <w:p w14:paraId="08561556" w14:textId="77777777" w:rsidR="009030A5" w:rsidRDefault="00000000">
      <w:pPr>
        <w:pStyle w:val="Odsekzoznamu"/>
        <w:numPr>
          <w:ilvl w:val="1"/>
          <w:numId w:val="188"/>
        </w:numPr>
        <w:tabs>
          <w:tab w:val="left" w:pos="860"/>
        </w:tabs>
        <w:ind w:left="860" w:hanging="359"/>
        <w:rPr>
          <w:sz w:val="24"/>
        </w:rPr>
      </w:pPr>
      <w:r>
        <w:rPr>
          <w:sz w:val="24"/>
        </w:rPr>
        <w:t>intenzivistické</w:t>
      </w:r>
      <w:r>
        <w:rPr>
          <w:spacing w:val="-3"/>
          <w:sz w:val="24"/>
        </w:rPr>
        <w:t xml:space="preserve"> </w:t>
      </w:r>
      <w:r>
        <w:rPr>
          <w:sz w:val="24"/>
        </w:rPr>
        <w:t>lôžka</w:t>
      </w:r>
      <w:r>
        <w:rPr>
          <w:spacing w:val="1"/>
          <w:sz w:val="24"/>
        </w:rPr>
        <w:t xml:space="preserve"> </w:t>
      </w:r>
      <w:r>
        <w:rPr>
          <w:sz w:val="24"/>
        </w:rPr>
        <w:t>s</w:t>
      </w:r>
      <w:r>
        <w:rPr>
          <w:spacing w:val="1"/>
          <w:sz w:val="24"/>
        </w:rPr>
        <w:t xml:space="preserve"> </w:t>
      </w:r>
      <w:r>
        <w:rPr>
          <w:spacing w:val="-4"/>
          <w:sz w:val="24"/>
        </w:rPr>
        <w:t>ÚPV.</w:t>
      </w:r>
    </w:p>
    <w:p w14:paraId="697D3817" w14:textId="77777777" w:rsidR="009030A5" w:rsidRDefault="009030A5">
      <w:pPr>
        <w:pStyle w:val="Zkladntext"/>
        <w:spacing w:before="5"/>
        <w:ind w:left="0" w:firstLine="0"/>
      </w:pPr>
    </w:p>
    <w:p w14:paraId="03DDBEDF" w14:textId="77777777" w:rsidR="009030A5" w:rsidRDefault="00000000">
      <w:pPr>
        <w:pStyle w:val="Nadpis1"/>
      </w:pPr>
      <w:r>
        <w:t>Program</w:t>
      </w:r>
      <w:r>
        <w:rPr>
          <w:spacing w:val="-5"/>
        </w:rPr>
        <w:t xml:space="preserve"> </w:t>
      </w:r>
      <w:r>
        <w:t xml:space="preserve">V. </w:t>
      </w:r>
      <w:r>
        <w:rPr>
          <w:spacing w:val="-2"/>
        </w:rPr>
        <w:t>úrovne</w:t>
      </w:r>
    </w:p>
    <w:p w14:paraId="6CF035CB" w14:textId="77777777" w:rsidR="009030A5" w:rsidRDefault="00000000">
      <w:pPr>
        <w:pStyle w:val="Odsekzoznamu"/>
        <w:numPr>
          <w:ilvl w:val="0"/>
          <w:numId w:val="187"/>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564CA335" w14:textId="77777777" w:rsidR="009030A5" w:rsidRDefault="00000000">
      <w:pPr>
        <w:pStyle w:val="Odsekzoznamu"/>
        <w:numPr>
          <w:ilvl w:val="1"/>
          <w:numId w:val="187"/>
        </w:numPr>
        <w:tabs>
          <w:tab w:val="left" w:pos="860"/>
        </w:tabs>
        <w:ind w:left="860" w:hanging="359"/>
        <w:rPr>
          <w:sz w:val="24"/>
        </w:rPr>
      </w:pPr>
      <w:r>
        <w:rPr>
          <w:spacing w:val="-2"/>
          <w:sz w:val="24"/>
        </w:rPr>
        <w:t>chirurgia,</w:t>
      </w:r>
    </w:p>
    <w:p w14:paraId="551E08D6" w14:textId="77777777" w:rsidR="009030A5" w:rsidRDefault="00000000">
      <w:pPr>
        <w:pStyle w:val="Odsekzoznamu"/>
        <w:numPr>
          <w:ilvl w:val="1"/>
          <w:numId w:val="187"/>
        </w:numPr>
        <w:tabs>
          <w:tab w:val="left" w:pos="860"/>
        </w:tabs>
        <w:ind w:left="860" w:hanging="359"/>
        <w:rPr>
          <w:sz w:val="24"/>
        </w:rPr>
      </w:pPr>
      <w:r>
        <w:rPr>
          <w:sz w:val="24"/>
        </w:rPr>
        <w:t xml:space="preserve">úrazová </w:t>
      </w:r>
      <w:r>
        <w:rPr>
          <w:spacing w:val="-2"/>
          <w:sz w:val="24"/>
        </w:rPr>
        <w:t>chirurgia,</w:t>
      </w:r>
    </w:p>
    <w:p w14:paraId="7C45D8BF" w14:textId="77777777" w:rsidR="009030A5" w:rsidRDefault="00000000">
      <w:pPr>
        <w:pStyle w:val="Odsekzoznamu"/>
        <w:numPr>
          <w:ilvl w:val="1"/>
          <w:numId w:val="187"/>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1E9923E1" w14:textId="77777777" w:rsidR="009030A5" w:rsidRDefault="00000000">
      <w:pPr>
        <w:pStyle w:val="Odsekzoznamu"/>
        <w:numPr>
          <w:ilvl w:val="1"/>
          <w:numId w:val="187"/>
        </w:numPr>
        <w:tabs>
          <w:tab w:val="left" w:pos="860"/>
        </w:tabs>
        <w:ind w:left="860" w:hanging="359"/>
        <w:rPr>
          <w:sz w:val="24"/>
        </w:rPr>
      </w:pPr>
      <w:r>
        <w:rPr>
          <w:sz w:val="24"/>
        </w:rPr>
        <w:t xml:space="preserve">plastická </w:t>
      </w:r>
      <w:r>
        <w:rPr>
          <w:spacing w:val="-2"/>
          <w:sz w:val="24"/>
        </w:rPr>
        <w:t>chirurgia.</w:t>
      </w:r>
    </w:p>
    <w:p w14:paraId="74023864" w14:textId="77777777" w:rsidR="009030A5" w:rsidRDefault="009030A5">
      <w:pPr>
        <w:pStyle w:val="Zkladntext"/>
        <w:ind w:left="0" w:firstLine="0"/>
      </w:pPr>
    </w:p>
    <w:p w14:paraId="143A4360" w14:textId="77777777" w:rsidR="009030A5" w:rsidRDefault="00000000">
      <w:pPr>
        <w:pStyle w:val="Odsekzoznamu"/>
        <w:numPr>
          <w:ilvl w:val="0"/>
          <w:numId w:val="187"/>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dostupnosť</w:t>
      </w:r>
      <w:r>
        <w:rPr>
          <w:spacing w:val="40"/>
          <w:sz w:val="24"/>
        </w:rPr>
        <w:t xml:space="preserve"> </w:t>
      </w:r>
      <w:r>
        <w:rPr>
          <w:sz w:val="24"/>
        </w:rPr>
        <w:t>konziliárnej</w:t>
      </w:r>
      <w:r>
        <w:rPr>
          <w:spacing w:val="40"/>
          <w:sz w:val="24"/>
        </w:rPr>
        <w:t xml:space="preserve"> </w:t>
      </w:r>
      <w:r>
        <w:rPr>
          <w:sz w:val="24"/>
        </w:rPr>
        <w:t>služby</w:t>
      </w:r>
      <w:r>
        <w:rPr>
          <w:spacing w:val="35"/>
          <w:sz w:val="24"/>
        </w:rPr>
        <w:t xml:space="preserve"> </w:t>
      </w:r>
      <w:r>
        <w:rPr>
          <w:sz w:val="24"/>
        </w:rPr>
        <w:t>v nemocnici,</w:t>
      </w:r>
      <w:r>
        <w:rPr>
          <w:spacing w:val="40"/>
          <w:sz w:val="24"/>
        </w:rPr>
        <w:t xml:space="preserve"> </w:t>
      </w:r>
      <w:r>
        <w:rPr>
          <w:sz w:val="24"/>
        </w:rPr>
        <w:t>a</w:t>
      </w:r>
      <w:r>
        <w:rPr>
          <w:spacing w:val="-5"/>
          <w:sz w:val="24"/>
        </w:rPr>
        <w:t xml:space="preserve"> </w:t>
      </w:r>
      <w:r>
        <w:rPr>
          <w:sz w:val="24"/>
        </w:rPr>
        <w:t>to lekár so špecializáciou v špecializačnom odbore</w:t>
      </w:r>
    </w:p>
    <w:p w14:paraId="1A3774B2" w14:textId="77777777" w:rsidR="009030A5" w:rsidRDefault="00000000">
      <w:pPr>
        <w:pStyle w:val="Odsekzoznamu"/>
        <w:numPr>
          <w:ilvl w:val="1"/>
          <w:numId w:val="187"/>
        </w:numPr>
        <w:tabs>
          <w:tab w:val="left" w:pos="860"/>
        </w:tabs>
        <w:ind w:left="860" w:hanging="359"/>
        <w:rPr>
          <w:sz w:val="24"/>
        </w:rPr>
      </w:pPr>
      <w:r>
        <w:rPr>
          <w:sz w:val="24"/>
        </w:rPr>
        <w:t xml:space="preserve">vnútorné </w:t>
      </w:r>
      <w:r>
        <w:rPr>
          <w:spacing w:val="-2"/>
          <w:sz w:val="24"/>
        </w:rPr>
        <w:t>lekárstvo,</w:t>
      </w:r>
    </w:p>
    <w:p w14:paraId="5C849AB1" w14:textId="77777777" w:rsidR="009030A5" w:rsidRDefault="00000000">
      <w:pPr>
        <w:pStyle w:val="Odsekzoznamu"/>
        <w:numPr>
          <w:ilvl w:val="1"/>
          <w:numId w:val="187"/>
        </w:numPr>
        <w:tabs>
          <w:tab w:val="left" w:pos="860"/>
        </w:tabs>
        <w:ind w:left="860" w:hanging="359"/>
        <w:rPr>
          <w:sz w:val="24"/>
        </w:rPr>
      </w:pPr>
      <w:r>
        <w:rPr>
          <w:spacing w:val="-2"/>
          <w:sz w:val="24"/>
        </w:rPr>
        <w:t>otorinolaryngológia,</w:t>
      </w:r>
    </w:p>
    <w:p w14:paraId="662F63D2" w14:textId="77777777" w:rsidR="009030A5" w:rsidRDefault="00000000">
      <w:pPr>
        <w:pStyle w:val="Odsekzoznamu"/>
        <w:numPr>
          <w:ilvl w:val="1"/>
          <w:numId w:val="187"/>
        </w:numPr>
        <w:tabs>
          <w:tab w:val="left" w:pos="860"/>
        </w:tabs>
        <w:ind w:left="860" w:hanging="359"/>
        <w:rPr>
          <w:sz w:val="24"/>
        </w:rPr>
      </w:pPr>
      <w:r>
        <w:rPr>
          <w:spacing w:val="-2"/>
          <w:sz w:val="24"/>
        </w:rPr>
        <w:t>oftalmológia,</w:t>
      </w:r>
    </w:p>
    <w:p w14:paraId="4315623B" w14:textId="77777777" w:rsidR="009030A5" w:rsidRDefault="00000000">
      <w:pPr>
        <w:pStyle w:val="Odsekzoznamu"/>
        <w:numPr>
          <w:ilvl w:val="1"/>
          <w:numId w:val="187"/>
        </w:numPr>
        <w:tabs>
          <w:tab w:val="left" w:pos="860"/>
        </w:tabs>
        <w:ind w:left="860"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26663D56" w14:textId="77777777" w:rsidR="009030A5" w:rsidRDefault="00000000">
      <w:pPr>
        <w:pStyle w:val="Odsekzoznamu"/>
        <w:numPr>
          <w:ilvl w:val="1"/>
          <w:numId w:val="187"/>
        </w:numPr>
        <w:tabs>
          <w:tab w:val="left" w:pos="860"/>
        </w:tabs>
        <w:ind w:left="860" w:hanging="359"/>
        <w:rPr>
          <w:sz w:val="24"/>
        </w:rPr>
      </w:pPr>
      <w:r>
        <w:rPr>
          <w:spacing w:val="-2"/>
          <w:sz w:val="24"/>
        </w:rPr>
        <w:t>psychiatria,</w:t>
      </w:r>
    </w:p>
    <w:p w14:paraId="3B4BE628" w14:textId="77777777" w:rsidR="009030A5" w:rsidRDefault="00000000">
      <w:pPr>
        <w:pStyle w:val="Odsekzoznamu"/>
        <w:numPr>
          <w:ilvl w:val="1"/>
          <w:numId w:val="187"/>
        </w:numPr>
        <w:tabs>
          <w:tab w:val="left" w:pos="860"/>
        </w:tabs>
        <w:ind w:left="860" w:hanging="359"/>
        <w:rPr>
          <w:sz w:val="24"/>
        </w:rPr>
      </w:pPr>
      <w:r>
        <w:rPr>
          <w:spacing w:val="-2"/>
          <w:sz w:val="24"/>
        </w:rPr>
        <w:t>neurológia,</w:t>
      </w:r>
    </w:p>
    <w:p w14:paraId="69C9652B" w14:textId="77777777" w:rsidR="009030A5" w:rsidRDefault="00000000">
      <w:pPr>
        <w:pStyle w:val="Odsekzoznamu"/>
        <w:numPr>
          <w:ilvl w:val="1"/>
          <w:numId w:val="187"/>
        </w:numPr>
        <w:tabs>
          <w:tab w:val="left" w:pos="859"/>
        </w:tabs>
        <w:ind w:left="859" w:hanging="358"/>
        <w:rPr>
          <w:sz w:val="24"/>
        </w:rPr>
      </w:pPr>
      <w:r>
        <w:rPr>
          <w:spacing w:val="-2"/>
          <w:sz w:val="24"/>
        </w:rPr>
        <w:t>urológia,</w:t>
      </w:r>
    </w:p>
    <w:p w14:paraId="6E3B1E40" w14:textId="77777777" w:rsidR="009030A5" w:rsidRDefault="00000000">
      <w:pPr>
        <w:pStyle w:val="Odsekzoznamu"/>
        <w:numPr>
          <w:ilvl w:val="1"/>
          <w:numId w:val="187"/>
        </w:numPr>
        <w:tabs>
          <w:tab w:val="left" w:pos="860"/>
        </w:tabs>
        <w:ind w:left="860" w:hanging="359"/>
        <w:rPr>
          <w:sz w:val="24"/>
        </w:rPr>
      </w:pPr>
      <w:r>
        <w:rPr>
          <w:sz w:val="24"/>
        </w:rPr>
        <w:t>pediatrická</w:t>
      </w:r>
      <w:r>
        <w:rPr>
          <w:spacing w:val="-2"/>
          <w:sz w:val="24"/>
        </w:rPr>
        <w:t xml:space="preserve"> </w:t>
      </w:r>
      <w:r>
        <w:rPr>
          <w:sz w:val="24"/>
        </w:rPr>
        <w:t>intenzívna</w:t>
      </w:r>
      <w:r>
        <w:rPr>
          <w:spacing w:val="-3"/>
          <w:sz w:val="24"/>
        </w:rPr>
        <w:t xml:space="preserve"> </w:t>
      </w:r>
      <w:r>
        <w:rPr>
          <w:sz w:val="24"/>
        </w:rPr>
        <w:t>medicína alebo pediatrická</w:t>
      </w:r>
      <w:r>
        <w:rPr>
          <w:spacing w:val="2"/>
          <w:sz w:val="24"/>
        </w:rPr>
        <w:t xml:space="preserve"> </w:t>
      </w:r>
      <w:r>
        <w:rPr>
          <w:spacing w:val="-2"/>
          <w:sz w:val="24"/>
        </w:rPr>
        <w:t>anestéziológia,</w:t>
      </w:r>
    </w:p>
    <w:p w14:paraId="6D047236" w14:textId="77777777" w:rsidR="009030A5" w:rsidRDefault="00000000">
      <w:pPr>
        <w:pStyle w:val="Odsekzoznamu"/>
        <w:numPr>
          <w:ilvl w:val="1"/>
          <w:numId w:val="187"/>
        </w:numPr>
        <w:tabs>
          <w:tab w:val="left" w:pos="860"/>
        </w:tabs>
        <w:ind w:left="860" w:hanging="359"/>
        <w:rPr>
          <w:sz w:val="24"/>
        </w:rPr>
      </w:pPr>
      <w:r>
        <w:rPr>
          <w:spacing w:val="-2"/>
          <w:sz w:val="24"/>
        </w:rPr>
        <w:t>pediatria.</w:t>
      </w:r>
    </w:p>
    <w:p w14:paraId="5E9E7049" w14:textId="77777777" w:rsidR="009030A5" w:rsidRDefault="009030A5">
      <w:pPr>
        <w:pStyle w:val="Zkladntext"/>
        <w:ind w:left="0" w:firstLine="0"/>
      </w:pPr>
    </w:p>
    <w:p w14:paraId="7F46854B" w14:textId="77777777" w:rsidR="009030A5" w:rsidRDefault="00000000">
      <w:pPr>
        <w:pStyle w:val="Odsekzoznamu"/>
        <w:numPr>
          <w:ilvl w:val="0"/>
          <w:numId w:val="187"/>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F749A36" w14:textId="77777777" w:rsidR="009030A5" w:rsidRDefault="00000000">
      <w:pPr>
        <w:pStyle w:val="Odsekzoznamu"/>
        <w:numPr>
          <w:ilvl w:val="1"/>
          <w:numId w:val="187"/>
        </w:numPr>
        <w:tabs>
          <w:tab w:val="left" w:pos="860"/>
        </w:tabs>
        <w:ind w:left="860" w:right="139"/>
        <w:jc w:val="both"/>
        <w:rPr>
          <w:sz w:val="24"/>
        </w:rPr>
      </w:pPr>
      <w:r>
        <w:rPr>
          <w:sz w:val="24"/>
        </w:rPr>
        <w:t>tkanivová banka s</w:t>
      </w:r>
      <w:r>
        <w:rPr>
          <w:spacing w:val="-2"/>
          <w:sz w:val="24"/>
        </w:rPr>
        <w:t xml:space="preserve"> </w:t>
      </w:r>
      <w:r>
        <w:rPr>
          <w:sz w:val="24"/>
        </w:rPr>
        <w:t>možnosťou prípravy a</w:t>
      </w:r>
      <w:r>
        <w:rPr>
          <w:spacing w:val="-5"/>
          <w:sz w:val="24"/>
        </w:rPr>
        <w:t xml:space="preserve"> </w:t>
      </w:r>
      <w:r>
        <w:rPr>
          <w:sz w:val="24"/>
        </w:rPr>
        <w:t>dlhodobého uskladnenia biologických kožných</w:t>
      </w:r>
      <w:r>
        <w:rPr>
          <w:spacing w:val="-7"/>
          <w:sz w:val="24"/>
        </w:rPr>
        <w:t xml:space="preserve"> </w:t>
      </w:r>
      <w:r>
        <w:rPr>
          <w:sz w:val="24"/>
        </w:rPr>
        <w:t>náhrad</w:t>
      </w:r>
      <w:r>
        <w:rPr>
          <w:spacing w:val="-7"/>
          <w:sz w:val="24"/>
        </w:rPr>
        <w:t xml:space="preserve"> </w:t>
      </w:r>
      <w:r>
        <w:rPr>
          <w:sz w:val="24"/>
        </w:rPr>
        <w:t>(amniová</w:t>
      </w:r>
      <w:r>
        <w:rPr>
          <w:spacing w:val="-7"/>
          <w:sz w:val="24"/>
        </w:rPr>
        <w:t xml:space="preserve"> </w:t>
      </w:r>
      <w:r>
        <w:rPr>
          <w:sz w:val="24"/>
        </w:rPr>
        <w:t>blana,</w:t>
      </w:r>
      <w:r>
        <w:rPr>
          <w:spacing w:val="-10"/>
          <w:sz w:val="24"/>
        </w:rPr>
        <w:t xml:space="preserve"> </w:t>
      </w:r>
      <w:r>
        <w:rPr>
          <w:sz w:val="24"/>
        </w:rPr>
        <w:t>xenotransplantáty</w:t>
      </w:r>
      <w:r>
        <w:rPr>
          <w:spacing w:val="-10"/>
          <w:sz w:val="24"/>
        </w:rPr>
        <w:t xml:space="preserve"> </w:t>
      </w:r>
      <w:r>
        <w:rPr>
          <w:sz w:val="24"/>
        </w:rPr>
        <w:t>kože,</w:t>
      </w:r>
      <w:r>
        <w:rPr>
          <w:spacing w:val="-10"/>
          <w:sz w:val="24"/>
        </w:rPr>
        <w:t xml:space="preserve"> </w:t>
      </w:r>
      <w:r>
        <w:rPr>
          <w:sz w:val="24"/>
        </w:rPr>
        <w:t>alotransplantáty</w:t>
      </w:r>
      <w:r>
        <w:rPr>
          <w:spacing w:val="-12"/>
          <w:sz w:val="24"/>
        </w:rPr>
        <w:t xml:space="preserve"> </w:t>
      </w:r>
      <w:r>
        <w:rPr>
          <w:sz w:val="24"/>
        </w:rPr>
        <w:t>kože,</w:t>
      </w:r>
      <w:r>
        <w:rPr>
          <w:spacing w:val="-7"/>
          <w:sz w:val="24"/>
        </w:rPr>
        <w:t xml:space="preserve"> </w:t>
      </w:r>
      <w:r>
        <w:rPr>
          <w:sz w:val="24"/>
        </w:rPr>
        <w:t>in</w:t>
      </w:r>
      <w:r>
        <w:rPr>
          <w:spacing w:val="-7"/>
          <w:sz w:val="24"/>
        </w:rPr>
        <w:t xml:space="preserve"> </w:t>
      </w:r>
      <w:r>
        <w:rPr>
          <w:sz w:val="24"/>
        </w:rPr>
        <w:t>vitro kultivované bunky kože – autológne, alogénne, kmeňové bunky),</w:t>
      </w:r>
    </w:p>
    <w:p w14:paraId="474CEF25" w14:textId="77777777" w:rsidR="009030A5" w:rsidRDefault="00000000">
      <w:pPr>
        <w:pStyle w:val="Odsekzoznamu"/>
        <w:numPr>
          <w:ilvl w:val="1"/>
          <w:numId w:val="187"/>
        </w:numPr>
        <w:tabs>
          <w:tab w:val="left" w:pos="860"/>
        </w:tabs>
        <w:ind w:left="860" w:hanging="359"/>
        <w:jc w:val="both"/>
        <w:rPr>
          <w:sz w:val="24"/>
        </w:rPr>
      </w:pPr>
      <w:r>
        <w:rPr>
          <w:sz w:val="24"/>
        </w:rPr>
        <w:t>anesteziologicko intenzivistické</w:t>
      </w:r>
      <w:r>
        <w:rPr>
          <w:spacing w:val="-3"/>
          <w:sz w:val="24"/>
        </w:rPr>
        <w:t xml:space="preserve"> </w:t>
      </w:r>
      <w:r>
        <w:rPr>
          <w:sz w:val="24"/>
        </w:rPr>
        <w:t>lôžka</w:t>
      </w:r>
      <w:r>
        <w:rPr>
          <w:spacing w:val="-3"/>
          <w:sz w:val="24"/>
        </w:rPr>
        <w:t xml:space="preserve"> </w:t>
      </w:r>
      <w:r>
        <w:rPr>
          <w:sz w:val="24"/>
        </w:rPr>
        <w:t>s</w:t>
      </w:r>
      <w:r>
        <w:rPr>
          <w:spacing w:val="1"/>
          <w:sz w:val="24"/>
        </w:rPr>
        <w:t xml:space="preserve"> </w:t>
      </w:r>
      <w:r>
        <w:rPr>
          <w:spacing w:val="-4"/>
          <w:sz w:val="24"/>
        </w:rPr>
        <w:t>ÚPV.</w:t>
      </w:r>
    </w:p>
    <w:p w14:paraId="6D7F3D00" w14:textId="77777777" w:rsidR="009030A5" w:rsidRDefault="009030A5">
      <w:pPr>
        <w:pStyle w:val="Zkladntext"/>
        <w:ind w:left="0" w:firstLine="0"/>
      </w:pPr>
    </w:p>
    <w:p w14:paraId="45540BAE" w14:textId="77777777" w:rsidR="009030A5" w:rsidRDefault="00000000">
      <w:pPr>
        <w:pStyle w:val="Odsekzoznamu"/>
        <w:numPr>
          <w:ilvl w:val="0"/>
          <w:numId w:val="187"/>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4450F498" w14:textId="77777777" w:rsidR="009030A5" w:rsidRDefault="00000000">
      <w:pPr>
        <w:pStyle w:val="Odsekzoznamu"/>
        <w:numPr>
          <w:ilvl w:val="1"/>
          <w:numId w:val="187"/>
        </w:numPr>
        <w:tabs>
          <w:tab w:val="left" w:pos="860"/>
        </w:tabs>
        <w:ind w:left="860" w:hanging="359"/>
        <w:rPr>
          <w:sz w:val="24"/>
        </w:rPr>
      </w:pPr>
      <w:r>
        <w:rPr>
          <w:sz w:val="24"/>
        </w:rPr>
        <w:t>tri</w:t>
      </w:r>
      <w:r>
        <w:rPr>
          <w:spacing w:val="-3"/>
          <w:sz w:val="24"/>
        </w:rPr>
        <w:t xml:space="preserve"> </w:t>
      </w:r>
      <w:r>
        <w:rPr>
          <w:sz w:val="24"/>
        </w:rPr>
        <w:t>dermatómy</w:t>
      </w:r>
      <w:r>
        <w:rPr>
          <w:spacing w:val="-3"/>
          <w:sz w:val="24"/>
        </w:rPr>
        <w:t xml:space="preserve"> </w:t>
      </w:r>
      <w:r>
        <w:rPr>
          <w:sz w:val="24"/>
        </w:rPr>
        <w:t>(prístroje</w:t>
      </w:r>
      <w:r>
        <w:rPr>
          <w:spacing w:val="1"/>
          <w:sz w:val="24"/>
        </w:rPr>
        <w:t xml:space="preserve"> </w:t>
      </w:r>
      <w:r>
        <w:rPr>
          <w:sz w:val="24"/>
        </w:rPr>
        <w:t>na</w:t>
      </w:r>
      <w:r>
        <w:rPr>
          <w:spacing w:val="-3"/>
          <w:sz w:val="24"/>
        </w:rPr>
        <w:t xml:space="preserve"> </w:t>
      </w:r>
      <w:r>
        <w:rPr>
          <w:sz w:val="24"/>
        </w:rPr>
        <w:t>odoberanie</w:t>
      </w:r>
      <w:r>
        <w:rPr>
          <w:spacing w:val="-1"/>
          <w:sz w:val="24"/>
        </w:rPr>
        <w:t xml:space="preserve"> </w:t>
      </w:r>
      <w:r>
        <w:rPr>
          <w:sz w:val="24"/>
        </w:rPr>
        <w:t xml:space="preserve">kožných </w:t>
      </w:r>
      <w:r>
        <w:rPr>
          <w:spacing w:val="-2"/>
          <w:sz w:val="24"/>
        </w:rPr>
        <w:t>autotransplantátov),</w:t>
      </w:r>
    </w:p>
    <w:p w14:paraId="70C431A6" w14:textId="77777777" w:rsidR="009030A5" w:rsidRDefault="00000000">
      <w:pPr>
        <w:pStyle w:val="Odsekzoznamu"/>
        <w:numPr>
          <w:ilvl w:val="1"/>
          <w:numId w:val="187"/>
        </w:numPr>
        <w:tabs>
          <w:tab w:val="left" w:pos="860"/>
        </w:tabs>
        <w:ind w:left="860" w:hanging="359"/>
        <w:rPr>
          <w:sz w:val="24"/>
        </w:rPr>
      </w:pPr>
      <w:r>
        <w:rPr>
          <w:sz w:val="24"/>
        </w:rPr>
        <w:t>dva</w:t>
      </w:r>
      <w:r>
        <w:rPr>
          <w:spacing w:val="-3"/>
          <w:sz w:val="24"/>
        </w:rPr>
        <w:t xml:space="preserve"> </w:t>
      </w:r>
      <w:r>
        <w:rPr>
          <w:sz w:val="24"/>
        </w:rPr>
        <w:t>prístroje</w:t>
      </w:r>
      <w:r>
        <w:rPr>
          <w:spacing w:val="-3"/>
          <w:sz w:val="24"/>
        </w:rPr>
        <w:t xml:space="preserve"> </w:t>
      </w:r>
      <w:r>
        <w:rPr>
          <w:sz w:val="24"/>
        </w:rPr>
        <w:t>na</w:t>
      </w:r>
      <w:r>
        <w:rPr>
          <w:spacing w:val="-1"/>
          <w:sz w:val="24"/>
        </w:rPr>
        <w:t xml:space="preserve"> </w:t>
      </w:r>
      <w:r>
        <w:rPr>
          <w:sz w:val="24"/>
        </w:rPr>
        <w:t>sieťovanie</w:t>
      </w:r>
      <w:r>
        <w:rPr>
          <w:spacing w:val="-3"/>
          <w:sz w:val="24"/>
        </w:rPr>
        <w:t xml:space="preserve"> </w:t>
      </w:r>
      <w:r>
        <w:rPr>
          <w:sz w:val="24"/>
        </w:rPr>
        <w:t>kožných</w:t>
      </w:r>
      <w:r>
        <w:rPr>
          <w:spacing w:val="1"/>
          <w:sz w:val="24"/>
        </w:rPr>
        <w:t xml:space="preserve"> </w:t>
      </w:r>
      <w:r>
        <w:rPr>
          <w:sz w:val="24"/>
        </w:rPr>
        <w:t xml:space="preserve">autotransplantátov </w:t>
      </w:r>
      <w:r>
        <w:rPr>
          <w:spacing w:val="-4"/>
          <w:sz w:val="24"/>
        </w:rPr>
        <w:t>2:1,</w:t>
      </w:r>
    </w:p>
    <w:p w14:paraId="31B1A39E" w14:textId="77777777" w:rsidR="009030A5" w:rsidRDefault="009030A5">
      <w:pPr>
        <w:pStyle w:val="Odsekzoznamu"/>
        <w:rPr>
          <w:sz w:val="24"/>
        </w:rPr>
        <w:sectPr w:rsidR="009030A5">
          <w:pgSz w:w="11910" w:h="16840"/>
          <w:pgMar w:top="1320" w:right="1275" w:bottom="280" w:left="1275" w:header="708" w:footer="708" w:gutter="0"/>
          <w:cols w:space="708"/>
        </w:sectPr>
      </w:pPr>
    </w:p>
    <w:p w14:paraId="06DEB70C" w14:textId="77777777" w:rsidR="009030A5" w:rsidRDefault="00000000">
      <w:pPr>
        <w:pStyle w:val="Odsekzoznamu"/>
        <w:numPr>
          <w:ilvl w:val="1"/>
          <w:numId w:val="187"/>
        </w:numPr>
        <w:tabs>
          <w:tab w:val="left" w:pos="860"/>
        </w:tabs>
        <w:spacing w:before="72"/>
        <w:ind w:left="860" w:hanging="359"/>
        <w:rPr>
          <w:sz w:val="24"/>
        </w:rPr>
      </w:pPr>
      <w:r>
        <w:rPr>
          <w:sz w:val="24"/>
        </w:rPr>
        <w:lastRenderedPageBreak/>
        <w:t>jeden</w:t>
      </w:r>
      <w:r>
        <w:rPr>
          <w:spacing w:val="-5"/>
          <w:sz w:val="24"/>
        </w:rPr>
        <w:t xml:space="preserve"> </w:t>
      </w:r>
      <w:r>
        <w:rPr>
          <w:sz w:val="24"/>
        </w:rPr>
        <w:t>prístroj</w:t>
      </w:r>
      <w:r>
        <w:rPr>
          <w:spacing w:val="1"/>
          <w:sz w:val="24"/>
        </w:rPr>
        <w:t xml:space="preserve"> </w:t>
      </w:r>
      <w:r>
        <w:rPr>
          <w:sz w:val="24"/>
        </w:rPr>
        <w:t>na</w:t>
      </w:r>
      <w:r>
        <w:rPr>
          <w:spacing w:val="-3"/>
          <w:sz w:val="24"/>
        </w:rPr>
        <w:t xml:space="preserve"> </w:t>
      </w:r>
      <w:r>
        <w:rPr>
          <w:sz w:val="24"/>
        </w:rPr>
        <w:t>sieťovanie</w:t>
      </w:r>
      <w:r>
        <w:rPr>
          <w:spacing w:val="1"/>
          <w:sz w:val="24"/>
        </w:rPr>
        <w:t xml:space="preserve"> </w:t>
      </w:r>
      <w:r>
        <w:rPr>
          <w:sz w:val="24"/>
        </w:rPr>
        <w:t>kožných</w:t>
      </w:r>
      <w:r>
        <w:rPr>
          <w:spacing w:val="-2"/>
          <w:sz w:val="24"/>
        </w:rPr>
        <w:t xml:space="preserve"> </w:t>
      </w:r>
      <w:r>
        <w:rPr>
          <w:sz w:val="24"/>
        </w:rPr>
        <w:t>autotransplantátov</w:t>
      </w:r>
      <w:r>
        <w:rPr>
          <w:spacing w:val="1"/>
          <w:sz w:val="24"/>
        </w:rPr>
        <w:t xml:space="preserve"> </w:t>
      </w:r>
      <w:r>
        <w:rPr>
          <w:spacing w:val="-4"/>
          <w:sz w:val="24"/>
        </w:rPr>
        <w:t>3:1,</w:t>
      </w:r>
    </w:p>
    <w:p w14:paraId="29210840" w14:textId="77777777" w:rsidR="009030A5" w:rsidRDefault="00000000">
      <w:pPr>
        <w:pStyle w:val="Odsekzoznamu"/>
        <w:numPr>
          <w:ilvl w:val="1"/>
          <w:numId w:val="187"/>
        </w:numPr>
        <w:tabs>
          <w:tab w:val="left" w:pos="860"/>
        </w:tabs>
        <w:ind w:left="860" w:hanging="359"/>
        <w:rPr>
          <w:sz w:val="24"/>
        </w:rPr>
      </w:pPr>
      <w:r>
        <w:rPr>
          <w:sz w:val="24"/>
        </w:rPr>
        <w:t>jeden</w:t>
      </w:r>
      <w:r>
        <w:rPr>
          <w:spacing w:val="-5"/>
          <w:sz w:val="24"/>
        </w:rPr>
        <w:t xml:space="preserve"> </w:t>
      </w:r>
      <w:r>
        <w:rPr>
          <w:sz w:val="24"/>
        </w:rPr>
        <w:t>prístroj</w:t>
      </w:r>
      <w:r>
        <w:rPr>
          <w:spacing w:val="1"/>
          <w:sz w:val="24"/>
        </w:rPr>
        <w:t xml:space="preserve"> </w:t>
      </w:r>
      <w:r>
        <w:rPr>
          <w:sz w:val="24"/>
        </w:rPr>
        <w:t>na</w:t>
      </w:r>
      <w:r>
        <w:rPr>
          <w:spacing w:val="-3"/>
          <w:sz w:val="24"/>
        </w:rPr>
        <w:t xml:space="preserve"> </w:t>
      </w:r>
      <w:r>
        <w:rPr>
          <w:sz w:val="24"/>
        </w:rPr>
        <w:t>sieťovanie</w:t>
      </w:r>
      <w:r>
        <w:rPr>
          <w:spacing w:val="1"/>
          <w:sz w:val="24"/>
        </w:rPr>
        <w:t xml:space="preserve"> </w:t>
      </w:r>
      <w:r>
        <w:rPr>
          <w:sz w:val="24"/>
        </w:rPr>
        <w:t>kožných</w:t>
      </w:r>
      <w:r>
        <w:rPr>
          <w:spacing w:val="-2"/>
          <w:sz w:val="24"/>
        </w:rPr>
        <w:t xml:space="preserve"> </w:t>
      </w:r>
      <w:r>
        <w:rPr>
          <w:sz w:val="24"/>
        </w:rPr>
        <w:t>autotransplantátov</w:t>
      </w:r>
      <w:r>
        <w:rPr>
          <w:spacing w:val="1"/>
          <w:sz w:val="24"/>
        </w:rPr>
        <w:t xml:space="preserve"> </w:t>
      </w:r>
      <w:r>
        <w:rPr>
          <w:spacing w:val="-4"/>
          <w:sz w:val="24"/>
        </w:rPr>
        <w:t>4:1,</w:t>
      </w:r>
    </w:p>
    <w:p w14:paraId="73463E43" w14:textId="77777777" w:rsidR="009030A5" w:rsidRDefault="00000000">
      <w:pPr>
        <w:pStyle w:val="Odsekzoznamu"/>
        <w:numPr>
          <w:ilvl w:val="1"/>
          <w:numId w:val="187"/>
        </w:numPr>
        <w:tabs>
          <w:tab w:val="left" w:pos="860"/>
        </w:tabs>
        <w:ind w:left="860" w:hanging="359"/>
        <w:rPr>
          <w:sz w:val="24"/>
        </w:rPr>
      </w:pPr>
      <w:r>
        <w:rPr>
          <w:sz w:val="24"/>
        </w:rPr>
        <w:t>dva</w:t>
      </w:r>
      <w:r>
        <w:rPr>
          <w:spacing w:val="-3"/>
          <w:sz w:val="24"/>
        </w:rPr>
        <w:t xml:space="preserve"> </w:t>
      </w:r>
      <w:r>
        <w:rPr>
          <w:sz w:val="24"/>
        </w:rPr>
        <w:t>elektrokoagulačné</w:t>
      </w:r>
      <w:r>
        <w:rPr>
          <w:spacing w:val="-3"/>
          <w:sz w:val="24"/>
        </w:rPr>
        <w:t xml:space="preserve"> </w:t>
      </w:r>
      <w:r>
        <w:rPr>
          <w:spacing w:val="-2"/>
          <w:sz w:val="24"/>
        </w:rPr>
        <w:t>prístroje,</w:t>
      </w:r>
    </w:p>
    <w:p w14:paraId="68CF8753" w14:textId="77777777" w:rsidR="009030A5" w:rsidRDefault="00000000">
      <w:pPr>
        <w:pStyle w:val="Odsekzoznamu"/>
        <w:numPr>
          <w:ilvl w:val="1"/>
          <w:numId w:val="187"/>
        </w:numPr>
        <w:tabs>
          <w:tab w:val="left" w:pos="860"/>
        </w:tabs>
        <w:ind w:left="860" w:hanging="359"/>
        <w:rPr>
          <w:sz w:val="24"/>
        </w:rPr>
      </w:pPr>
      <w:r>
        <w:rPr>
          <w:sz w:val="24"/>
        </w:rPr>
        <w:t>biosyntetické</w:t>
      </w:r>
      <w:r>
        <w:rPr>
          <w:spacing w:val="-2"/>
          <w:sz w:val="24"/>
        </w:rPr>
        <w:t xml:space="preserve"> </w:t>
      </w:r>
      <w:r>
        <w:rPr>
          <w:sz w:val="24"/>
        </w:rPr>
        <w:t>kožné</w:t>
      </w:r>
      <w:r>
        <w:rPr>
          <w:spacing w:val="-3"/>
          <w:sz w:val="24"/>
        </w:rPr>
        <w:t xml:space="preserve"> </w:t>
      </w:r>
      <w:r>
        <w:rPr>
          <w:spacing w:val="-2"/>
          <w:sz w:val="24"/>
        </w:rPr>
        <w:t>náhrady,</w:t>
      </w:r>
    </w:p>
    <w:p w14:paraId="7C876612" w14:textId="77777777" w:rsidR="009030A5" w:rsidRDefault="00000000">
      <w:pPr>
        <w:pStyle w:val="Odsekzoznamu"/>
        <w:numPr>
          <w:ilvl w:val="1"/>
          <w:numId w:val="187"/>
        </w:numPr>
        <w:tabs>
          <w:tab w:val="left" w:pos="859"/>
        </w:tabs>
        <w:ind w:left="859" w:hanging="358"/>
        <w:rPr>
          <w:sz w:val="24"/>
        </w:rPr>
      </w:pPr>
      <w:r>
        <w:rPr>
          <w:sz w:val="24"/>
        </w:rPr>
        <w:t>biologické</w:t>
      </w:r>
      <w:r>
        <w:rPr>
          <w:spacing w:val="-4"/>
          <w:sz w:val="24"/>
        </w:rPr>
        <w:t xml:space="preserve"> </w:t>
      </w:r>
      <w:r>
        <w:rPr>
          <w:sz w:val="24"/>
        </w:rPr>
        <w:t xml:space="preserve">kožné </w:t>
      </w:r>
      <w:r>
        <w:rPr>
          <w:spacing w:val="-2"/>
          <w:sz w:val="24"/>
        </w:rPr>
        <w:t>náhrady,</w:t>
      </w:r>
    </w:p>
    <w:p w14:paraId="7163C875" w14:textId="77777777" w:rsidR="009030A5" w:rsidRDefault="00000000">
      <w:pPr>
        <w:pStyle w:val="Odsekzoznamu"/>
        <w:numPr>
          <w:ilvl w:val="1"/>
          <w:numId w:val="187"/>
        </w:numPr>
        <w:tabs>
          <w:tab w:val="left" w:pos="860"/>
        </w:tabs>
        <w:ind w:left="860" w:hanging="359"/>
        <w:rPr>
          <w:sz w:val="24"/>
        </w:rPr>
      </w:pPr>
      <w:r>
        <w:rPr>
          <w:sz w:val="24"/>
        </w:rPr>
        <w:t>syntetické</w:t>
      </w:r>
      <w:r>
        <w:rPr>
          <w:spacing w:val="-4"/>
          <w:sz w:val="24"/>
        </w:rPr>
        <w:t xml:space="preserve"> </w:t>
      </w:r>
      <w:r>
        <w:rPr>
          <w:sz w:val="24"/>
        </w:rPr>
        <w:t>kožné</w:t>
      </w:r>
      <w:r>
        <w:rPr>
          <w:spacing w:val="-1"/>
          <w:sz w:val="24"/>
        </w:rPr>
        <w:t xml:space="preserve"> </w:t>
      </w:r>
      <w:r>
        <w:rPr>
          <w:spacing w:val="-2"/>
          <w:sz w:val="24"/>
        </w:rPr>
        <w:t>náhrady,</w:t>
      </w:r>
    </w:p>
    <w:p w14:paraId="1C0E1D61" w14:textId="77777777" w:rsidR="009030A5" w:rsidRDefault="00000000">
      <w:pPr>
        <w:pStyle w:val="Odsekzoznamu"/>
        <w:numPr>
          <w:ilvl w:val="1"/>
          <w:numId w:val="187"/>
        </w:numPr>
        <w:tabs>
          <w:tab w:val="left" w:pos="860"/>
        </w:tabs>
        <w:ind w:left="860" w:hanging="359"/>
        <w:rPr>
          <w:sz w:val="24"/>
        </w:rPr>
      </w:pPr>
      <w:r>
        <w:rPr>
          <w:sz w:val="24"/>
        </w:rPr>
        <w:t>prípravok</w:t>
      </w:r>
      <w:r>
        <w:rPr>
          <w:spacing w:val="-3"/>
          <w:sz w:val="24"/>
        </w:rPr>
        <w:t xml:space="preserve"> </w:t>
      </w:r>
      <w:r>
        <w:rPr>
          <w:sz w:val="24"/>
        </w:rPr>
        <w:t>na</w:t>
      </w:r>
      <w:r>
        <w:rPr>
          <w:spacing w:val="1"/>
          <w:sz w:val="24"/>
        </w:rPr>
        <w:t xml:space="preserve"> </w:t>
      </w:r>
      <w:r>
        <w:rPr>
          <w:sz w:val="24"/>
        </w:rPr>
        <w:t>enzymatický</w:t>
      </w:r>
      <w:r>
        <w:rPr>
          <w:spacing w:val="-4"/>
          <w:sz w:val="24"/>
        </w:rPr>
        <w:t xml:space="preserve"> </w:t>
      </w:r>
      <w:r>
        <w:rPr>
          <w:sz w:val="24"/>
        </w:rPr>
        <w:t>debridement</w:t>
      </w:r>
      <w:r>
        <w:rPr>
          <w:spacing w:val="-1"/>
          <w:sz w:val="24"/>
        </w:rPr>
        <w:t xml:space="preserve"> </w:t>
      </w:r>
      <w:r>
        <w:rPr>
          <w:sz w:val="24"/>
        </w:rPr>
        <w:t>alebo</w:t>
      </w:r>
      <w:r>
        <w:rPr>
          <w:spacing w:val="1"/>
          <w:sz w:val="24"/>
        </w:rPr>
        <w:t xml:space="preserve"> </w:t>
      </w:r>
      <w:r>
        <w:rPr>
          <w:sz w:val="24"/>
        </w:rPr>
        <w:t>chemický</w:t>
      </w:r>
      <w:r>
        <w:rPr>
          <w:spacing w:val="-5"/>
          <w:sz w:val="24"/>
        </w:rPr>
        <w:t xml:space="preserve"> </w:t>
      </w:r>
      <w:r>
        <w:rPr>
          <w:spacing w:val="-2"/>
          <w:sz w:val="24"/>
        </w:rPr>
        <w:t>debridement.</w:t>
      </w:r>
    </w:p>
    <w:p w14:paraId="6489C2DD" w14:textId="77777777" w:rsidR="009030A5" w:rsidRDefault="009030A5">
      <w:pPr>
        <w:pStyle w:val="Zkladntext"/>
        <w:ind w:left="0" w:firstLine="0"/>
      </w:pPr>
    </w:p>
    <w:p w14:paraId="14059412" w14:textId="77777777" w:rsidR="009030A5" w:rsidRDefault="00000000">
      <w:pPr>
        <w:pStyle w:val="Odsekzoznamu"/>
        <w:numPr>
          <w:ilvl w:val="0"/>
          <w:numId w:val="187"/>
        </w:numPr>
        <w:tabs>
          <w:tab w:val="left" w:pos="501"/>
        </w:tabs>
        <w:ind w:right="139"/>
        <w:jc w:val="both"/>
        <w:rPr>
          <w:sz w:val="24"/>
        </w:rPr>
      </w:pPr>
      <w:r>
        <w:rPr>
          <w:sz w:val="24"/>
        </w:rPr>
        <w:t>Podmienka pre poskytnutie diagnostiky a</w:t>
      </w:r>
      <w:r>
        <w:rPr>
          <w:spacing w:val="-4"/>
          <w:sz w:val="24"/>
        </w:rPr>
        <w:t xml:space="preserve"> </w:t>
      </w:r>
      <w:r>
        <w:rPr>
          <w:sz w:val="24"/>
        </w:rPr>
        <w:t>liečby počas hospitalizácie je popáleninová jednotka intenzívnej a resuscitačnej starostlivosti (JIRS) s</w:t>
      </w:r>
      <w:r>
        <w:rPr>
          <w:spacing w:val="-2"/>
          <w:sz w:val="24"/>
        </w:rPr>
        <w:t xml:space="preserve"> </w:t>
      </w:r>
      <w:r>
        <w:rPr>
          <w:sz w:val="24"/>
        </w:rPr>
        <w:t>piatimi intenzivistickými lôžkami, s fluidizačnými lôžkami a</w:t>
      </w:r>
      <w:r>
        <w:rPr>
          <w:spacing w:val="-6"/>
          <w:sz w:val="24"/>
        </w:rPr>
        <w:t xml:space="preserve"> </w:t>
      </w:r>
      <w:r>
        <w:rPr>
          <w:sz w:val="24"/>
        </w:rPr>
        <w:t>s</w:t>
      </w:r>
      <w:r>
        <w:rPr>
          <w:spacing w:val="-2"/>
          <w:sz w:val="24"/>
        </w:rPr>
        <w:t xml:space="preserve"> </w:t>
      </w:r>
      <w:r>
        <w:rPr>
          <w:sz w:val="24"/>
        </w:rPr>
        <w:t>prístrojovým vybavením na umelú pľúcnu ventiláciu s monitoringom.</w:t>
      </w:r>
    </w:p>
    <w:p w14:paraId="350E2CB7" w14:textId="77777777" w:rsidR="009030A5" w:rsidRDefault="009030A5">
      <w:pPr>
        <w:pStyle w:val="Zkladntext"/>
        <w:spacing w:before="5"/>
        <w:ind w:left="0" w:firstLine="0"/>
      </w:pPr>
    </w:p>
    <w:p w14:paraId="7BD62877" w14:textId="77777777" w:rsidR="009030A5" w:rsidRDefault="00000000">
      <w:pPr>
        <w:pStyle w:val="Nadpis1"/>
        <w:numPr>
          <w:ilvl w:val="1"/>
          <w:numId w:val="250"/>
        </w:numPr>
        <w:tabs>
          <w:tab w:val="left" w:pos="848"/>
        </w:tabs>
        <w:spacing w:line="240" w:lineRule="auto"/>
        <w:ind w:right="4645" w:firstLine="0"/>
      </w:pPr>
      <w:r>
        <w:t>Program</w:t>
      </w:r>
      <w:r>
        <w:rPr>
          <w:spacing w:val="-13"/>
        </w:rPr>
        <w:t xml:space="preserve"> </w:t>
      </w:r>
      <w:r>
        <w:t>pre</w:t>
      </w:r>
      <w:r>
        <w:rPr>
          <w:spacing w:val="-12"/>
        </w:rPr>
        <w:t xml:space="preserve"> </w:t>
      </w:r>
      <w:r>
        <w:t>orgánové</w:t>
      </w:r>
      <w:r>
        <w:rPr>
          <w:spacing w:val="-8"/>
        </w:rPr>
        <w:t xml:space="preserve"> </w:t>
      </w:r>
      <w:r>
        <w:t>transplantácie Program II. úrovne</w:t>
      </w:r>
    </w:p>
    <w:p w14:paraId="61DB6214" w14:textId="77777777" w:rsidR="009030A5" w:rsidRDefault="00000000">
      <w:pPr>
        <w:pStyle w:val="Odsekzoznamu"/>
        <w:numPr>
          <w:ilvl w:val="0"/>
          <w:numId w:val="186"/>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neurológia.</w:t>
      </w:r>
    </w:p>
    <w:p w14:paraId="384E750E" w14:textId="77777777" w:rsidR="009030A5" w:rsidRDefault="00000000">
      <w:pPr>
        <w:pStyle w:val="Odsekzoznamu"/>
        <w:numPr>
          <w:ilvl w:val="0"/>
          <w:numId w:val="186"/>
        </w:numPr>
        <w:tabs>
          <w:tab w:val="left" w:pos="500"/>
        </w:tabs>
        <w:spacing w:before="271"/>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34ED611E" w14:textId="77777777" w:rsidR="009030A5" w:rsidRDefault="00000000">
      <w:pPr>
        <w:pStyle w:val="Odsekzoznamu"/>
        <w:numPr>
          <w:ilvl w:val="1"/>
          <w:numId w:val="186"/>
        </w:numPr>
        <w:tabs>
          <w:tab w:val="left" w:pos="860"/>
        </w:tabs>
        <w:ind w:left="860" w:right="141"/>
        <w:rPr>
          <w:sz w:val="24"/>
        </w:rPr>
      </w:pPr>
      <w:r>
        <w:rPr>
          <w:sz w:val="24"/>
        </w:rPr>
        <w:t>odber orgánov od mŕtveho darcu v zdravotníckom zariadení nižšom ako IV. úrovne je možný iba tímom z transplantačného centra zdravotníckeho zariadenia IV. úrovne,</w:t>
      </w:r>
    </w:p>
    <w:p w14:paraId="11B39D3C" w14:textId="77777777" w:rsidR="009030A5" w:rsidRDefault="00000000">
      <w:pPr>
        <w:pStyle w:val="Odsekzoznamu"/>
        <w:numPr>
          <w:ilvl w:val="1"/>
          <w:numId w:val="186"/>
        </w:numPr>
        <w:tabs>
          <w:tab w:val="left" w:pos="860"/>
        </w:tabs>
        <w:ind w:left="860" w:hanging="359"/>
        <w:rPr>
          <w:sz w:val="24"/>
        </w:rPr>
      </w:pPr>
      <w:r>
        <w:rPr>
          <w:sz w:val="24"/>
        </w:rPr>
        <w:t>anesteziologicko-intenzivistické</w:t>
      </w:r>
      <w:r>
        <w:rPr>
          <w:spacing w:val="-4"/>
          <w:sz w:val="24"/>
        </w:rPr>
        <w:t xml:space="preserve"> </w:t>
      </w:r>
      <w:r>
        <w:rPr>
          <w:sz w:val="24"/>
        </w:rPr>
        <w:t>lôžka</w:t>
      </w:r>
      <w:r>
        <w:rPr>
          <w:spacing w:val="-1"/>
          <w:sz w:val="24"/>
        </w:rPr>
        <w:t xml:space="preserve"> </w:t>
      </w:r>
      <w:r>
        <w:rPr>
          <w:sz w:val="24"/>
        </w:rPr>
        <w:t xml:space="preserve">s </w:t>
      </w:r>
      <w:r>
        <w:rPr>
          <w:spacing w:val="-4"/>
          <w:sz w:val="24"/>
        </w:rPr>
        <w:t>UPV,</w:t>
      </w:r>
    </w:p>
    <w:p w14:paraId="32A3B867" w14:textId="77777777" w:rsidR="009030A5" w:rsidRDefault="00000000">
      <w:pPr>
        <w:pStyle w:val="Odsekzoznamu"/>
        <w:numPr>
          <w:ilvl w:val="1"/>
          <w:numId w:val="186"/>
        </w:numPr>
        <w:tabs>
          <w:tab w:val="left" w:pos="860"/>
        </w:tabs>
        <w:ind w:left="860" w:right="138"/>
        <w:rPr>
          <w:sz w:val="24"/>
        </w:rPr>
      </w:pPr>
      <w:r>
        <w:rPr>
          <w:sz w:val="24"/>
        </w:rPr>
        <w:t>medicínska služba Identifikácia mŕtveho darcu orgánov je poskytovaná v</w:t>
      </w:r>
      <w:r>
        <w:rPr>
          <w:spacing w:val="-2"/>
          <w:sz w:val="24"/>
        </w:rPr>
        <w:t xml:space="preserve"> </w:t>
      </w:r>
      <w:r>
        <w:rPr>
          <w:sz w:val="24"/>
        </w:rPr>
        <w:t xml:space="preserve">nepretržitom </w:t>
      </w:r>
      <w:r>
        <w:rPr>
          <w:spacing w:val="-2"/>
          <w:sz w:val="24"/>
        </w:rPr>
        <w:t>režime.</w:t>
      </w:r>
    </w:p>
    <w:p w14:paraId="4DE60456" w14:textId="77777777" w:rsidR="009030A5" w:rsidRDefault="009030A5">
      <w:pPr>
        <w:pStyle w:val="Zkladntext"/>
        <w:spacing w:before="5"/>
        <w:ind w:left="0" w:firstLine="0"/>
      </w:pPr>
    </w:p>
    <w:p w14:paraId="0C412492" w14:textId="77777777" w:rsidR="009030A5" w:rsidRDefault="00000000">
      <w:pPr>
        <w:pStyle w:val="Nadpis1"/>
        <w:jc w:val="both"/>
      </w:pPr>
      <w:r>
        <w:t>Program</w:t>
      </w:r>
      <w:r>
        <w:rPr>
          <w:spacing w:val="-5"/>
        </w:rPr>
        <w:t xml:space="preserve"> </w:t>
      </w:r>
      <w:r>
        <w:t xml:space="preserve">IV. </w:t>
      </w:r>
      <w:r>
        <w:rPr>
          <w:spacing w:val="-2"/>
        </w:rPr>
        <w:t>úrovne</w:t>
      </w:r>
    </w:p>
    <w:p w14:paraId="3A24B9E6" w14:textId="77777777" w:rsidR="009030A5" w:rsidRDefault="00000000">
      <w:pPr>
        <w:pStyle w:val="Odsekzoznamu"/>
        <w:numPr>
          <w:ilvl w:val="0"/>
          <w:numId w:val="185"/>
        </w:numPr>
        <w:tabs>
          <w:tab w:val="left" w:pos="500"/>
        </w:tabs>
        <w:spacing w:line="274" w:lineRule="exact"/>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DFC839F" w14:textId="77777777" w:rsidR="009030A5" w:rsidRDefault="00000000">
      <w:pPr>
        <w:pStyle w:val="Odsekzoznamu"/>
        <w:numPr>
          <w:ilvl w:val="1"/>
          <w:numId w:val="185"/>
        </w:numPr>
        <w:tabs>
          <w:tab w:val="left" w:pos="860"/>
        </w:tabs>
        <w:ind w:left="860" w:right="141"/>
        <w:jc w:val="both"/>
        <w:rPr>
          <w:sz w:val="24"/>
        </w:rPr>
      </w:pPr>
      <w:r>
        <w:rPr>
          <w:sz w:val="24"/>
        </w:rPr>
        <w:t>odber orgánov od mŕtveho darcu v zdravotníckom zariadení nižšom ako IV. úrovne je možný iba tímom z transplantačného centra zdravotníckeho zariadenia IV. úrovne,</w:t>
      </w:r>
    </w:p>
    <w:p w14:paraId="4B524726" w14:textId="77777777" w:rsidR="009030A5" w:rsidRDefault="00000000">
      <w:pPr>
        <w:pStyle w:val="Odsekzoznamu"/>
        <w:numPr>
          <w:ilvl w:val="1"/>
          <w:numId w:val="185"/>
        </w:numPr>
        <w:tabs>
          <w:tab w:val="left" w:pos="860"/>
        </w:tabs>
        <w:ind w:left="860" w:hanging="359"/>
        <w:jc w:val="both"/>
        <w:rPr>
          <w:sz w:val="24"/>
        </w:rPr>
      </w:pPr>
      <w:r>
        <w:rPr>
          <w:sz w:val="24"/>
        </w:rPr>
        <w:t>transplantačný</w:t>
      </w:r>
      <w:r>
        <w:rPr>
          <w:spacing w:val="-13"/>
          <w:sz w:val="24"/>
        </w:rPr>
        <w:t xml:space="preserve"> </w:t>
      </w:r>
      <w:r>
        <w:rPr>
          <w:sz w:val="24"/>
        </w:rPr>
        <w:t>program</w:t>
      </w:r>
      <w:r>
        <w:rPr>
          <w:spacing w:val="-5"/>
          <w:sz w:val="24"/>
        </w:rPr>
        <w:t xml:space="preserve"> </w:t>
      </w:r>
      <w:r>
        <w:rPr>
          <w:sz w:val="24"/>
        </w:rPr>
        <w:t>V.</w:t>
      </w:r>
      <w:r>
        <w:rPr>
          <w:spacing w:val="-9"/>
          <w:sz w:val="24"/>
        </w:rPr>
        <w:t xml:space="preserve"> </w:t>
      </w:r>
      <w:r>
        <w:rPr>
          <w:sz w:val="24"/>
        </w:rPr>
        <w:t>úrovne</w:t>
      </w:r>
      <w:r>
        <w:rPr>
          <w:spacing w:val="-6"/>
          <w:sz w:val="24"/>
        </w:rPr>
        <w:t xml:space="preserve"> </w:t>
      </w:r>
      <w:r>
        <w:rPr>
          <w:sz w:val="24"/>
        </w:rPr>
        <w:t>môže</w:t>
      </w:r>
      <w:r>
        <w:rPr>
          <w:spacing w:val="-9"/>
          <w:sz w:val="24"/>
        </w:rPr>
        <w:t xml:space="preserve"> </w:t>
      </w:r>
      <w:r>
        <w:rPr>
          <w:sz w:val="24"/>
        </w:rPr>
        <w:t>byť</w:t>
      </w:r>
      <w:r>
        <w:rPr>
          <w:spacing w:val="-5"/>
          <w:sz w:val="24"/>
        </w:rPr>
        <w:t xml:space="preserve"> </w:t>
      </w:r>
      <w:r>
        <w:rPr>
          <w:sz w:val="24"/>
        </w:rPr>
        <w:t>poskytovaný</w:t>
      </w:r>
      <w:r>
        <w:rPr>
          <w:spacing w:val="-11"/>
          <w:sz w:val="24"/>
        </w:rPr>
        <w:t xml:space="preserve"> </w:t>
      </w:r>
      <w:r>
        <w:rPr>
          <w:sz w:val="24"/>
        </w:rPr>
        <w:t>aj</w:t>
      </w:r>
      <w:r>
        <w:rPr>
          <w:spacing w:val="-10"/>
          <w:sz w:val="24"/>
        </w:rPr>
        <w:t xml:space="preserve"> </w:t>
      </w:r>
      <w:r>
        <w:rPr>
          <w:sz w:val="24"/>
        </w:rPr>
        <w:t>v</w:t>
      </w:r>
      <w:r>
        <w:rPr>
          <w:spacing w:val="-6"/>
          <w:sz w:val="24"/>
        </w:rPr>
        <w:t xml:space="preserve"> </w:t>
      </w:r>
      <w:r>
        <w:rPr>
          <w:sz w:val="24"/>
        </w:rPr>
        <w:t>spolupráci</w:t>
      </w:r>
      <w:r>
        <w:rPr>
          <w:spacing w:val="-5"/>
          <w:sz w:val="24"/>
        </w:rPr>
        <w:t xml:space="preserve"> </w:t>
      </w:r>
      <w:r>
        <w:rPr>
          <w:sz w:val="24"/>
        </w:rPr>
        <w:t>s</w:t>
      </w:r>
      <w:r>
        <w:rPr>
          <w:spacing w:val="-5"/>
          <w:sz w:val="24"/>
        </w:rPr>
        <w:t xml:space="preserve"> </w:t>
      </w:r>
      <w:r>
        <w:rPr>
          <w:spacing w:val="-2"/>
          <w:sz w:val="24"/>
        </w:rPr>
        <w:t>nemocnicou</w:t>
      </w:r>
    </w:p>
    <w:p w14:paraId="2E805539" w14:textId="77777777" w:rsidR="009030A5" w:rsidRDefault="00000000">
      <w:pPr>
        <w:pStyle w:val="Zkladntext"/>
        <w:ind w:right="139" w:firstLine="0"/>
        <w:jc w:val="both"/>
      </w:pPr>
      <w:r>
        <w:t>IV.</w:t>
      </w:r>
      <w:r>
        <w:rPr>
          <w:spacing w:val="-12"/>
        </w:rPr>
        <w:t xml:space="preserve"> </w:t>
      </w:r>
      <w:r>
        <w:t>úrovne</w:t>
      </w:r>
      <w:r>
        <w:rPr>
          <w:spacing w:val="-14"/>
        </w:rPr>
        <w:t xml:space="preserve"> </w:t>
      </w:r>
      <w:r>
        <w:t>(rozdelenie</w:t>
      </w:r>
      <w:r>
        <w:rPr>
          <w:spacing w:val="-11"/>
        </w:rPr>
        <w:t xml:space="preserve"> </w:t>
      </w:r>
      <w:r>
        <w:t>povinných</w:t>
      </w:r>
      <w:r>
        <w:rPr>
          <w:spacing w:val="-12"/>
        </w:rPr>
        <w:t xml:space="preserve"> </w:t>
      </w:r>
      <w:r>
        <w:t>medicínskych</w:t>
      </w:r>
      <w:r>
        <w:rPr>
          <w:spacing w:val="-14"/>
        </w:rPr>
        <w:t xml:space="preserve"> </w:t>
      </w:r>
      <w:r>
        <w:t>služieb</w:t>
      </w:r>
      <w:r>
        <w:rPr>
          <w:spacing w:val="-14"/>
        </w:rPr>
        <w:t xml:space="preserve"> </w:t>
      </w:r>
      <w:r>
        <w:t>medzi</w:t>
      </w:r>
      <w:r>
        <w:rPr>
          <w:spacing w:val="-12"/>
        </w:rPr>
        <w:t xml:space="preserve"> </w:t>
      </w:r>
      <w:r>
        <w:t>nemocnicami),</w:t>
      </w:r>
      <w:r>
        <w:rPr>
          <w:spacing w:val="-14"/>
        </w:rPr>
        <w:t xml:space="preserve"> </w:t>
      </w:r>
      <w:r>
        <w:t>ak</w:t>
      </w:r>
      <w:r>
        <w:rPr>
          <w:spacing w:val="-12"/>
        </w:rPr>
        <w:t xml:space="preserve"> </w:t>
      </w:r>
      <w:r>
        <w:t>každá nemocnica spĺňa všetky podmienky pre poskytované medicínske služby,</w:t>
      </w:r>
    </w:p>
    <w:p w14:paraId="0C522C13" w14:textId="77777777" w:rsidR="009030A5" w:rsidRDefault="00000000">
      <w:pPr>
        <w:pStyle w:val="Odsekzoznamu"/>
        <w:numPr>
          <w:ilvl w:val="1"/>
          <w:numId w:val="185"/>
        </w:numPr>
        <w:tabs>
          <w:tab w:val="left" w:pos="860"/>
        </w:tabs>
        <w:ind w:left="860" w:right="141"/>
        <w:jc w:val="both"/>
        <w:rPr>
          <w:sz w:val="24"/>
        </w:rPr>
      </w:pPr>
      <w:r>
        <w:rPr>
          <w:sz w:val="24"/>
        </w:rPr>
        <w:t>zabezpečenie komplexného transplantačného programu, ktorý zahŕňa manažment mŕtvych</w:t>
      </w:r>
      <w:r>
        <w:rPr>
          <w:spacing w:val="-4"/>
          <w:sz w:val="24"/>
        </w:rPr>
        <w:t xml:space="preserve"> </w:t>
      </w:r>
      <w:r>
        <w:rPr>
          <w:sz w:val="24"/>
        </w:rPr>
        <w:t>darcov</w:t>
      </w:r>
      <w:r>
        <w:rPr>
          <w:spacing w:val="-4"/>
          <w:sz w:val="24"/>
        </w:rPr>
        <w:t xml:space="preserve"> </w:t>
      </w:r>
      <w:r>
        <w:rPr>
          <w:sz w:val="24"/>
        </w:rPr>
        <w:t>orgánov</w:t>
      </w:r>
      <w:r>
        <w:rPr>
          <w:spacing w:val="-2"/>
          <w:sz w:val="24"/>
        </w:rPr>
        <w:t xml:space="preserve"> </w:t>
      </w:r>
      <w:r>
        <w:rPr>
          <w:sz w:val="24"/>
        </w:rPr>
        <w:t>a</w:t>
      </w:r>
      <w:r>
        <w:rPr>
          <w:spacing w:val="-4"/>
          <w:sz w:val="24"/>
        </w:rPr>
        <w:t xml:space="preserve"> </w:t>
      </w:r>
      <w:r>
        <w:rPr>
          <w:sz w:val="24"/>
        </w:rPr>
        <w:t>živých</w:t>
      </w:r>
      <w:r>
        <w:rPr>
          <w:spacing w:val="-4"/>
          <w:sz w:val="24"/>
        </w:rPr>
        <w:t xml:space="preserve"> </w:t>
      </w:r>
      <w:r>
        <w:rPr>
          <w:sz w:val="24"/>
        </w:rPr>
        <w:t>darcov</w:t>
      </w:r>
      <w:r>
        <w:rPr>
          <w:spacing w:val="-4"/>
          <w:sz w:val="24"/>
        </w:rPr>
        <w:t xml:space="preserve"> </w:t>
      </w:r>
      <w:r>
        <w:rPr>
          <w:sz w:val="24"/>
        </w:rPr>
        <w:t>obličiek,</w:t>
      </w:r>
      <w:r>
        <w:rPr>
          <w:spacing w:val="-4"/>
          <w:sz w:val="24"/>
        </w:rPr>
        <w:t xml:space="preserve"> </w:t>
      </w:r>
      <w:r>
        <w:rPr>
          <w:sz w:val="24"/>
        </w:rPr>
        <w:t>odber</w:t>
      </w:r>
      <w:r>
        <w:rPr>
          <w:spacing w:val="-7"/>
          <w:sz w:val="24"/>
        </w:rPr>
        <w:t xml:space="preserve"> </w:t>
      </w:r>
      <w:r>
        <w:rPr>
          <w:sz w:val="24"/>
        </w:rPr>
        <w:t>obličiek</w:t>
      </w:r>
      <w:r>
        <w:rPr>
          <w:spacing w:val="-6"/>
          <w:sz w:val="24"/>
        </w:rPr>
        <w:t xml:space="preserve"> </w:t>
      </w:r>
      <w:r>
        <w:rPr>
          <w:sz w:val="24"/>
        </w:rPr>
        <w:t>od</w:t>
      </w:r>
      <w:r>
        <w:rPr>
          <w:spacing w:val="-4"/>
          <w:sz w:val="24"/>
        </w:rPr>
        <w:t xml:space="preserve"> </w:t>
      </w:r>
      <w:r>
        <w:rPr>
          <w:sz w:val="24"/>
        </w:rPr>
        <w:t>mŕtvych</w:t>
      </w:r>
      <w:r>
        <w:rPr>
          <w:spacing w:val="-6"/>
          <w:sz w:val="24"/>
        </w:rPr>
        <w:t xml:space="preserve"> </w:t>
      </w:r>
      <w:r>
        <w:rPr>
          <w:sz w:val="24"/>
        </w:rPr>
        <w:t>aj</w:t>
      </w:r>
      <w:r>
        <w:rPr>
          <w:spacing w:val="-4"/>
          <w:sz w:val="24"/>
        </w:rPr>
        <w:t xml:space="preserve"> </w:t>
      </w:r>
      <w:r>
        <w:rPr>
          <w:sz w:val="24"/>
        </w:rPr>
        <w:t>živých darcov,</w:t>
      </w:r>
      <w:r>
        <w:rPr>
          <w:spacing w:val="-2"/>
          <w:sz w:val="24"/>
        </w:rPr>
        <w:t xml:space="preserve"> </w:t>
      </w:r>
      <w:r>
        <w:rPr>
          <w:sz w:val="24"/>
        </w:rPr>
        <w:t>transplantácie obličiek od mŕtvych aj</w:t>
      </w:r>
      <w:r>
        <w:rPr>
          <w:spacing w:val="-2"/>
          <w:sz w:val="24"/>
        </w:rPr>
        <w:t xml:space="preserve"> </w:t>
      </w:r>
      <w:r>
        <w:rPr>
          <w:sz w:val="24"/>
        </w:rPr>
        <w:t>živých darcov a</w:t>
      </w:r>
      <w:r>
        <w:rPr>
          <w:spacing w:val="-2"/>
          <w:sz w:val="24"/>
        </w:rPr>
        <w:t xml:space="preserve"> </w:t>
      </w:r>
      <w:r>
        <w:rPr>
          <w:sz w:val="24"/>
        </w:rPr>
        <w:t>diagnostiku a liečbu komplikácií po transplantácii obličiek od mŕtvych aj živých darcov,</w:t>
      </w:r>
    </w:p>
    <w:p w14:paraId="47718980" w14:textId="77777777" w:rsidR="009030A5" w:rsidRDefault="00000000">
      <w:pPr>
        <w:pStyle w:val="Odsekzoznamu"/>
        <w:numPr>
          <w:ilvl w:val="1"/>
          <w:numId w:val="185"/>
        </w:numPr>
        <w:tabs>
          <w:tab w:val="left" w:pos="860"/>
        </w:tabs>
        <w:ind w:left="860" w:right="138"/>
        <w:jc w:val="both"/>
        <w:rPr>
          <w:sz w:val="24"/>
        </w:rPr>
      </w:pPr>
      <w:r>
        <w:rPr>
          <w:sz w:val="24"/>
        </w:rPr>
        <w:t>medicínska služba Identifikácia mŕtveho darcu orgánov je poskytovaná v</w:t>
      </w:r>
      <w:r>
        <w:rPr>
          <w:spacing w:val="-2"/>
          <w:sz w:val="24"/>
        </w:rPr>
        <w:t xml:space="preserve"> </w:t>
      </w:r>
      <w:r>
        <w:rPr>
          <w:sz w:val="24"/>
        </w:rPr>
        <w:t xml:space="preserve">nepretržitom </w:t>
      </w:r>
      <w:r>
        <w:rPr>
          <w:spacing w:val="-2"/>
          <w:sz w:val="24"/>
        </w:rPr>
        <w:t>režime.</w:t>
      </w:r>
    </w:p>
    <w:p w14:paraId="69B4E0F8" w14:textId="77777777" w:rsidR="009030A5" w:rsidRDefault="009030A5">
      <w:pPr>
        <w:pStyle w:val="Zkladntext"/>
        <w:ind w:left="0" w:firstLine="0"/>
      </w:pPr>
    </w:p>
    <w:p w14:paraId="5B277265" w14:textId="77777777" w:rsidR="009030A5" w:rsidRDefault="00000000">
      <w:pPr>
        <w:pStyle w:val="Odsekzoznamu"/>
        <w:numPr>
          <w:ilvl w:val="0"/>
          <w:numId w:val="185"/>
        </w:numPr>
        <w:tabs>
          <w:tab w:val="left" w:pos="501"/>
        </w:tabs>
        <w:ind w:right="139"/>
        <w:rPr>
          <w:sz w:val="24"/>
        </w:rPr>
      </w:pPr>
      <w:r>
        <w:rPr>
          <w:sz w:val="24"/>
        </w:rPr>
        <w:t>Iné</w:t>
      </w:r>
      <w:r>
        <w:rPr>
          <w:spacing w:val="80"/>
          <w:sz w:val="24"/>
        </w:rPr>
        <w:t xml:space="preserve"> </w:t>
      </w:r>
      <w:r>
        <w:rPr>
          <w:sz w:val="24"/>
        </w:rPr>
        <w:t>programy</w:t>
      </w:r>
      <w:r>
        <w:rPr>
          <w:spacing w:val="80"/>
          <w:sz w:val="24"/>
        </w:rPr>
        <w:t xml:space="preserve"> </w:t>
      </w:r>
      <w:r>
        <w:rPr>
          <w:sz w:val="24"/>
        </w:rPr>
        <w:t>alebo</w:t>
      </w:r>
      <w:r>
        <w:rPr>
          <w:spacing w:val="80"/>
          <w:sz w:val="24"/>
        </w:rPr>
        <w:t xml:space="preserve"> </w:t>
      </w:r>
      <w:r>
        <w:rPr>
          <w:sz w:val="24"/>
        </w:rPr>
        <w:t>medicínske</w:t>
      </w:r>
      <w:r>
        <w:rPr>
          <w:spacing w:val="80"/>
          <w:sz w:val="24"/>
        </w:rPr>
        <w:t xml:space="preserve"> </w:t>
      </w:r>
      <w:r>
        <w:rPr>
          <w:sz w:val="24"/>
        </w:rPr>
        <w:t>služby,</w:t>
      </w:r>
      <w:r>
        <w:rPr>
          <w:spacing w:val="80"/>
          <w:sz w:val="24"/>
        </w:rPr>
        <w:t xml:space="preserve"> </w:t>
      </w:r>
      <w:r>
        <w:rPr>
          <w:sz w:val="24"/>
        </w:rPr>
        <w:t>ktoré</w:t>
      </w:r>
      <w:r>
        <w:rPr>
          <w:spacing w:val="80"/>
          <w:sz w:val="24"/>
        </w:rPr>
        <w:t xml:space="preserve"> </w:t>
      </w:r>
      <w:r>
        <w:rPr>
          <w:sz w:val="24"/>
        </w:rPr>
        <w:t>sa</w:t>
      </w:r>
      <w:r>
        <w:rPr>
          <w:spacing w:val="80"/>
          <w:sz w:val="24"/>
        </w:rPr>
        <w:t xml:space="preserve"> </w:t>
      </w:r>
      <w:r>
        <w:rPr>
          <w:sz w:val="24"/>
        </w:rPr>
        <w:t>musia</w:t>
      </w:r>
      <w:r>
        <w:rPr>
          <w:spacing w:val="80"/>
          <w:sz w:val="24"/>
        </w:rPr>
        <w:t xml:space="preserve"> </w:t>
      </w:r>
      <w:r>
        <w:rPr>
          <w:sz w:val="24"/>
        </w:rPr>
        <w:t>byť</w:t>
      </w:r>
      <w:r>
        <w:rPr>
          <w:spacing w:val="80"/>
          <w:sz w:val="24"/>
        </w:rPr>
        <w:t xml:space="preserve"> </w:t>
      </w:r>
      <w:r>
        <w:rPr>
          <w:sz w:val="24"/>
        </w:rPr>
        <w:t>v</w:t>
      </w:r>
      <w:r>
        <w:rPr>
          <w:spacing w:val="80"/>
          <w:sz w:val="24"/>
        </w:rPr>
        <w:t xml:space="preserve"> </w:t>
      </w:r>
      <w:r>
        <w:rPr>
          <w:sz w:val="24"/>
        </w:rPr>
        <w:t>nemocnici</w:t>
      </w:r>
      <w:r>
        <w:rPr>
          <w:spacing w:val="80"/>
          <w:sz w:val="24"/>
        </w:rPr>
        <w:t xml:space="preserve"> </w:t>
      </w:r>
      <w:r>
        <w:rPr>
          <w:sz w:val="24"/>
        </w:rPr>
        <w:t>súčasne poskytované naposkytovanie medicínskej služby Transplantácia obličky sú</w:t>
      </w:r>
    </w:p>
    <w:p w14:paraId="135C608A" w14:textId="77777777" w:rsidR="009030A5" w:rsidRDefault="00000000">
      <w:pPr>
        <w:pStyle w:val="Odsekzoznamu"/>
        <w:numPr>
          <w:ilvl w:val="1"/>
          <w:numId w:val="185"/>
        </w:numPr>
        <w:tabs>
          <w:tab w:val="left" w:pos="860"/>
        </w:tabs>
        <w:ind w:left="860" w:hanging="359"/>
        <w:rPr>
          <w:sz w:val="24"/>
        </w:rPr>
      </w:pPr>
      <w:r>
        <w:rPr>
          <w:sz w:val="24"/>
        </w:rPr>
        <w:t>Nefrologický</w:t>
      </w:r>
      <w:r>
        <w:rPr>
          <w:spacing w:val="-7"/>
          <w:sz w:val="24"/>
        </w:rPr>
        <w:t xml:space="preserve"> </w:t>
      </w:r>
      <w:r>
        <w:rPr>
          <w:sz w:val="24"/>
        </w:rPr>
        <w:t>program</w:t>
      </w:r>
      <w:r>
        <w:rPr>
          <w:spacing w:val="1"/>
          <w:sz w:val="24"/>
        </w:rPr>
        <w:t xml:space="preserve"> </w:t>
      </w:r>
      <w:r>
        <w:rPr>
          <w:sz w:val="24"/>
        </w:rPr>
        <w:t>IV.</w:t>
      </w:r>
      <w:r>
        <w:rPr>
          <w:spacing w:val="-1"/>
          <w:sz w:val="24"/>
        </w:rPr>
        <w:t xml:space="preserve"> </w:t>
      </w:r>
      <w:r>
        <w:rPr>
          <w:spacing w:val="-2"/>
          <w:sz w:val="24"/>
        </w:rPr>
        <w:t>úrovne,</w:t>
      </w:r>
    </w:p>
    <w:p w14:paraId="59F04B6C" w14:textId="77777777" w:rsidR="009030A5" w:rsidRDefault="00000000">
      <w:pPr>
        <w:pStyle w:val="Odsekzoznamu"/>
        <w:numPr>
          <w:ilvl w:val="1"/>
          <w:numId w:val="185"/>
        </w:numPr>
        <w:tabs>
          <w:tab w:val="left" w:pos="860"/>
        </w:tabs>
        <w:ind w:left="860" w:hanging="359"/>
        <w:rPr>
          <w:sz w:val="24"/>
        </w:rPr>
      </w:pPr>
      <w:r>
        <w:rPr>
          <w:sz w:val="24"/>
        </w:rPr>
        <w:t>Urologický</w:t>
      </w:r>
      <w:r>
        <w:rPr>
          <w:spacing w:val="-6"/>
          <w:sz w:val="24"/>
        </w:rPr>
        <w:t xml:space="preserve"> </w:t>
      </w:r>
      <w:r>
        <w:rPr>
          <w:sz w:val="24"/>
        </w:rPr>
        <w:t>program</w:t>
      </w:r>
      <w:r>
        <w:rPr>
          <w:spacing w:val="-1"/>
          <w:sz w:val="24"/>
        </w:rPr>
        <w:t xml:space="preserve"> </w:t>
      </w:r>
      <w:r>
        <w:rPr>
          <w:sz w:val="24"/>
        </w:rPr>
        <w:t>IV.</w:t>
      </w:r>
      <w:r>
        <w:rPr>
          <w:spacing w:val="1"/>
          <w:sz w:val="24"/>
        </w:rPr>
        <w:t xml:space="preserve"> </w:t>
      </w:r>
      <w:r>
        <w:rPr>
          <w:spacing w:val="-2"/>
          <w:sz w:val="24"/>
        </w:rPr>
        <w:t>úrovne,</w:t>
      </w:r>
    </w:p>
    <w:p w14:paraId="728A5E66" w14:textId="77777777" w:rsidR="009030A5" w:rsidRDefault="00000000">
      <w:pPr>
        <w:pStyle w:val="Odsekzoznamu"/>
        <w:numPr>
          <w:ilvl w:val="1"/>
          <w:numId w:val="185"/>
        </w:numPr>
        <w:tabs>
          <w:tab w:val="left" w:pos="860"/>
        </w:tabs>
        <w:ind w:left="860" w:hanging="359"/>
        <w:rPr>
          <w:sz w:val="24"/>
        </w:rPr>
      </w:pPr>
      <w:r>
        <w:rPr>
          <w:sz w:val="24"/>
        </w:rPr>
        <w:t>Program</w:t>
      </w:r>
      <w:r>
        <w:rPr>
          <w:spacing w:val="-2"/>
          <w:sz w:val="24"/>
        </w:rPr>
        <w:t xml:space="preserve"> </w:t>
      </w:r>
      <w:r>
        <w:rPr>
          <w:sz w:val="24"/>
        </w:rPr>
        <w:t>brušnej</w:t>
      </w:r>
      <w:r>
        <w:rPr>
          <w:spacing w:val="-3"/>
          <w:sz w:val="24"/>
        </w:rPr>
        <w:t xml:space="preserve"> </w:t>
      </w:r>
      <w:r>
        <w:rPr>
          <w:sz w:val="24"/>
        </w:rPr>
        <w:t>chirurgie IV.</w:t>
      </w:r>
      <w:r>
        <w:rPr>
          <w:spacing w:val="-4"/>
          <w:sz w:val="24"/>
        </w:rPr>
        <w:t xml:space="preserve"> </w:t>
      </w:r>
      <w:r>
        <w:rPr>
          <w:spacing w:val="-2"/>
          <w:sz w:val="24"/>
        </w:rPr>
        <w:t>úrovne.</w:t>
      </w:r>
    </w:p>
    <w:p w14:paraId="41546C09" w14:textId="77777777" w:rsidR="009030A5" w:rsidRDefault="009030A5">
      <w:pPr>
        <w:pStyle w:val="Zkladntext"/>
        <w:ind w:left="0" w:firstLine="0"/>
      </w:pPr>
    </w:p>
    <w:p w14:paraId="5EC16E35" w14:textId="77777777" w:rsidR="009030A5" w:rsidRDefault="00000000">
      <w:pPr>
        <w:pStyle w:val="Odsekzoznamu"/>
        <w:numPr>
          <w:ilvl w:val="0"/>
          <w:numId w:val="185"/>
        </w:numPr>
        <w:tabs>
          <w:tab w:val="left" w:pos="501"/>
        </w:tabs>
        <w:ind w:right="143"/>
        <w:rPr>
          <w:sz w:val="24"/>
        </w:rPr>
      </w:pPr>
      <w:r>
        <w:rPr>
          <w:sz w:val="24"/>
        </w:rPr>
        <w:t>Špeciálne</w:t>
      </w:r>
      <w:r>
        <w:rPr>
          <w:spacing w:val="32"/>
          <w:sz w:val="24"/>
        </w:rPr>
        <w:t xml:space="preserve"> </w:t>
      </w:r>
      <w:r>
        <w:rPr>
          <w:sz w:val="24"/>
        </w:rPr>
        <w:t>personálne</w:t>
      </w:r>
      <w:r>
        <w:rPr>
          <w:spacing w:val="32"/>
          <w:sz w:val="24"/>
        </w:rPr>
        <w:t xml:space="preserve"> </w:t>
      </w:r>
      <w:r>
        <w:rPr>
          <w:sz w:val="24"/>
        </w:rPr>
        <w:t>zabezpečenie</w:t>
      </w:r>
      <w:r>
        <w:rPr>
          <w:spacing w:val="32"/>
          <w:sz w:val="24"/>
        </w:rPr>
        <w:t xml:space="preserve"> </w:t>
      </w:r>
      <w:r>
        <w:rPr>
          <w:sz w:val="24"/>
        </w:rPr>
        <w:t>pre poskytovanie</w:t>
      </w:r>
      <w:r>
        <w:rPr>
          <w:spacing w:val="33"/>
          <w:sz w:val="24"/>
        </w:rPr>
        <w:t xml:space="preserve"> </w:t>
      </w:r>
      <w:r>
        <w:rPr>
          <w:sz w:val="24"/>
        </w:rPr>
        <w:t>medicínskej</w:t>
      </w:r>
      <w:r>
        <w:rPr>
          <w:spacing w:val="32"/>
          <w:sz w:val="24"/>
        </w:rPr>
        <w:t xml:space="preserve"> </w:t>
      </w:r>
      <w:r>
        <w:rPr>
          <w:sz w:val="24"/>
        </w:rPr>
        <w:t>služby</w:t>
      </w:r>
      <w:r>
        <w:rPr>
          <w:spacing w:val="29"/>
          <w:sz w:val="24"/>
        </w:rPr>
        <w:t xml:space="preserve"> </w:t>
      </w:r>
      <w:r>
        <w:rPr>
          <w:sz w:val="24"/>
        </w:rPr>
        <w:t>Transplantácia obličky je lekár so špecializáciou v špecializačnom odbore</w:t>
      </w:r>
    </w:p>
    <w:p w14:paraId="3DADD865" w14:textId="77777777" w:rsidR="009030A5" w:rsidRDefault="00000000">
      <w:pPr>
        <w:pStyle w:val="Odsekzoznamu"/>
        <w:numPr>
          <w:ilvl w:val="1"/>
          <w:numId w:val="185"/>
        </w:numPr>
        <w:tabs>
          <w:tab w:val="left" w:pos="860"/>
        </w:tabs>
        <w:ind w:left="860" w:hanging="359"/>
        <w:rPr>
          <w:sz w:val="24"/>
        </w:rPr>
      </w:pPr>
      <w:r>
        <w:rPr>
          <w:sz w:val="24"/>
        </w:rPr>
        <w:t>chirurgia</w:t>
      </w:r>
      <w:r>
        <w:rPr>
          <w:spacing w:val="-3"/>
          <w:sz w:val="24"/>
        </w:rPr>
        <w:t xml:space="preserve"> </w:t>
      </w:r>
      <w:r>
        <w:rPr>
          <w:sz w:val="24"/>
        </w:rPr>
        <w:t xml:space="preserve">alebo </w:t>
      </w:r>
      <w:r>
        <w:rPr>
          <w:spacing w:val="-2"/>
          <w:sz w:val="24"/>
        </w:rPr>
        <w:t>urológia,</w:t>
      </w:r>
    </w:p>
    <w:p w14:paraId="51537F2B" w14:textId="77777777" w:rsidR="009030A5" w:rsidRDefault="00000000">
      <w:pPr>
        <w:pStyle w:val="Odsekzoznamu"/>
        <w:numPr>
          <w:ilvl w:val="1"/>
          <w:numId w:val="185"/>
        </w:numPr>
        <w:tabs>
          <w:tab w:val="left" w:pos="860"/>
        </w:tabs>
        <w:spacing w:before="1"/>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0B4284B8" w14:textId="77777777" w:rsidR="009030A5" w:rsidRDefault="00000000">
      <w:pPr>
        <w:pStyle w:val="Odsekzoznamu"/>
        <w:numPr>
          <w:ilvl w:val="1"/>
          <w:numId w:val="185"/>
        </w:numPr>
        <w:tabs>
          <w:tab w:val="left" w:pos="860"/>
        </w:tabs>
        <w:ind w:left="860" w:hanging="359"/>
        <w:rPr>
          <w:sz w:val="24"/>
        </w:rPr>
      </w:pPr>
      <w:r>
        <w:rPr>
          <w:spacing w:val="-2"/>
          <w:sz w:val="24"/>
        </w:rPr>
        <w:t>nefrológia.</w:t>
      </w:r>
    </w:p>
    <w:p w14:paraId="11EA3022" w14:textId="77777777" w:rsidR="009030A5" w:rsidRDefault="009030A5">
      <w:pPr>
        <w:pStyle w:val="Odsekzoznamu"/>
        <w:rPr>
          <w:sz w:val="24"/>
        </w:rPr>
        <w:sectPr w:rsidR="009030A5">
          <w:pgSz w:w="11910" w:h="16840"/>
          <w:pgMar w:top="1320" w:right="1275" w:bottom="280" w:left="1275" w:header="708" w:footer="708" w:gutter="0"/>
          <w:cols w:space="708"/>
        </w:sectPr>
      </w:pPr>
    </w:p>
    <w:p w14:paraId="60453F0C" w14:textId="77777777" w:rsidR="009030A5" w:rsidRDefault="00000000">
      <w:pPr>
        <w:pStyle w:val="Odsekzoznamu"/>
        <w:numPr>
          <w:ilvl w:val="0"/>
          <w:numId w:val="185"/>
        </w:numPr>
        <w:tabs>
          <w:tab w:val="left" w:pos="501"/>
          <w:tab w:val="left" w:pos="1664"/>
          <w:tab w:val="left" w:pos="3922"/>
          <w:tab w:val="left" w:pos="5143"/>
          <w:tab w:val="left" w:pos="5681"/>
          <w:tab w:val="left" w:pos="7195"/>
          <w:tab w:val="left" w:pos="8589"/>
        </w:tabs>
        <w:spacing w:before="68"/>
        <w:ind w:right="134"/>
        <w:rPr>
          <w:sz w:val="24"/>
        </w:rPr>
      </w:pPr>
      <w:r>
        <w:rPr>
          <w:spacing w:val="-2"/>
          <w:sz w:val="24"/>
        </w:rPr>
        <w:lastRenderedPageBreak/>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Transplantácia obličky je pracovisko brušnej chirurgie a urológie s vybavením</w:t>
      </w:r>
    </w:p>
    <w:p w14:paraId="5B90A020" w14:textId="77777777" w:rsidR="009030A5" w:rsidRDefault="00000000">
      <w:pPr>
        <w:pStyle w:val="Odsekzoznamu"/>
        <w:numPr>
          <w:ilvl w:val="1"/>
          <w:numId w:val="185"/>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565BD3A0" w14:textId="77777777" w:rsidR="009030A5" w:rsidRDefault="00000000">
      <w:pPr>
        <w:pStyle w:val="Odsekzoznamu"/>
        <w:numPr>
          <w:ilvl w:val="1"/>
          <w:numId w:val="185"/>
        </w:numPr>
        <w:tabs>
          <w:tab w:val="left" w:pos="860"/>
        </w:tabs>
        <w:ind w:left="860" w:hanging="359"/>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odobratej </w:t>
      </w:r>
      <w:r>
        <w:rPr>
          <w:spacing w:val="-2"/>
          <w:sz w:val="24"/>
        </w:rPr>
        <w:t>obličky,</w:t>
      </w:r>
    </w:p>
    <w:p w14:paraId="1BD27F76" w14:textId="77777777" w:rsidR="009030A5" w:rsidRDefault="00000000">
      <w:pPr>
        <w:pStyle w:val="Odsekzoznamu"/>
        <w:numPr>
          <w:ilvl w:val="1"/>
          <w:numId w:val="185"/>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75709FA4" w14:textId="77777777" w:rsidR="009030A5" w:rsidRDefault="00000000">
      <w:pPr>
        <w:pStyle w:val="Odsekzoznamu"/>
        <w:numPr>
          <w:ilvl w:val="1"/>
          <w:numId w:val="185"/>
        </w:numPr>
        <w:tabs>
          <w:tab w:val="left" w:pos="860"/>
        </w:tabs>
        <w:ind w:left="860" w:hanging="359"/>
        <w:rPr>
          <w:sz w:val="24"/>
        </w:rPr>
      </w:pPr>
      <w:r>
        <w:rPr>
          <w:sz w:val="24"/>
        </w:rPr>
        <w:t>prístroj</w:t>
      </w:r>
      <w:r>
        <w:rPr>
          <w:spacing w:val="-3"/>
          <w:sz w:val="24"/>
        </w:rPr>
        <w:t xml:space="preserve"> </w:t>
      </w:r>
      <w:r>
        <w:rPr>
          <w:sz w:val="24"/>
        </w:rPr>
        <w:t>na</w:t>
      </w:r>
      <w:r>
        <w:rPr>
          <w:spacing w:val="-1"/>
          <w:sz w:val="24"/>
        </w:rPr>
        <w:t xml:space="preserve"> </w:t>
      </w:r>
      <w:r>
        <w:rPr>
          <w:sz w:val="24"/>
        </w:rPr>
        <w:t>pulzatilnú</w:t>
      </w:r>
      <w:r>
        <w:rPr>
          <w:spacing w:val="-1"/>
          <w:sz w:val="24"/>
        </w:rPr>
        <w:t xml:space="preserve"> </w:t>
      </w:r>
      <w:r>
        <w:rPr>
          <w:sz w:val="24"/>
        </w:rPr>
        <w:t>prístrojovú</w:t>
      </w:r>
      <w:r>
        <w:rPr>
          <w:spacing w:val="-1"/>
          <w:sz w:val="24"/>
        </w:rPr>
        <w:t xml:space="preserve"> </w:t>
      </w:r>
      <w:r>
        <w:rPr>
          <w:sz w:val="24"/>
        </w:rPr>
        <w:t>perfúziu obličiek</w:t>
      </w:r>
      <w:r>
        <w:rPr>
          <w:spacing w:val="-1"/>
          <w:sz w:val="24"/>
        </w:rPr>
        <w:t xml:space="preserve"> </w:t>
      </w:r>
      <w:r>
        <w:rPr>
          <w:sz w:val="24"/>
        </w:rPr>
        <w:t>-</w:t>
      </w:r>
      <w:r>
        <w:rPr>
          <w:spacing w:val="-1"/>
          <w:sz w:val="24"/>
        </w:rPr>
        <w:t xml:space="preserve"> </w:t>
      </w:r>
      <w:r>
        <w:rPr>
          <w:sz w:val="24"/>
        </w:rPr>
        <w:t>machine</w:t>
      </w:r>
      <w:r>
        <w:rPr>
          <w:spacing w:val="-3"/>
          <w:sz w:val="24"/>
        </w:rPr>
        <w:t xml:space="preserve"> </w:t>
      </w:r>
      <w:r>
        <w:rPr>
          <w:spacing w:val="-2"/>
          <w:sz w:val="24"/>
        </w:rPr>
        <w:t>perfusion,</w:t>
      </w:r>
    </w:p>
    <w:p w14:paraId="7CA9453E" w14:textId="77777777" w:rsidR="009030A5" w:rsidRDefault="00000000">
      <w:pPr>
        <w:pStyle w:val="Odsekzoznamu"/>
        <w:numPr>
          <w:ilvl w:val="1"/>
          <w:numId w:val="185"/>
        </w:numPr>
        <w:tabs>
          <w:tab w:val="left" w:pos="860"/>
        </w:tabs>
        <w:ind w:left="860" w:hanging="359"/>
        <w:rPr>
          <w:sz w:val="24"/>
        </w:rPr>
      </w:pPr>
      <w:r>
        <w:rPr>
          <w:sz w:val="24"/>
        </w:rPr>
        <w:t>Doppler</w:t>
      </w:r>
      <w:r>
        <w:rPr>
          <w:spacing w:val="-4"/>
          <w:sz w:val="24"/>
        </w:rPr>
        <w:t xml:space="preserve"> </w:t>
      </w:r>
      <w:r>
        <w:rPr>
          <w:sz w:val="24"/>
        </w:rPr>
        <w:t>Duplexný</w:t>
      </w:r>
      <w:r>
        <w:rPr>
          <w:spacing w:val="-5"/>
          <w:sz w:val="24"/>
        </w:rPr>
        <w:t xml:space="preserve"> </w:t>
      </w:r>
      <w:r>
        <w:rPr>
          <w:sz w:val="24"/>
        </w:rPr>
        <w:t>ultrazvukový</w:t>
      </w:r>
      <w:r>
        <w:rPr>
          <w:spacing w:val="-4"/>
          <w:sz w:val="24"/>
        </w:rPr>
        <w:t xml:space="preserve"> </w:t>
      </w:r>
      <w:r>
        <w:rPr>
          <w:sz w:val="24"/>
        </w:rPr>
        <w:t>prístroj</w:t>
      </w:r>
      <w:r>
        <w:rPr>
          <w:spacing w:val="1"/>
          <w:sz w:val="24"/>
        </w:rPr>
        <w:t xml:space="preserve"> </w:t>
      </w:r>
      <w:r>
        <w:rPr>
          <w:sz w:val="24"/>
        </w:rPr>
        <w:t>na</w:t>
      </w:r>
      <w:r>
        <w:rPr>
          <w:spacing w:val="-2"/>
          <w:sz w:val="24"/>
        </w:rPr>
        <w:t xml:space="preserve"> </w:t>
      </w:r>
      <w:r>
        <w:rPr>
          <w:sz w:val="24"/>
        </w:rPr>
        <w:t>intraoperačnú</w:t>
      </w:r>
      <w:r>
        <w:rPr>
          <w:spacing w:val="2"/>
          <w:sz w:val="24"/>
        </w:rPr>
        <w:t xml:space="preserve"> </w:t>
      </w:r>
      <w:r>
        <w:rPr>
          <w:spacing w:val="-2"/>
          <w:sz w:val="24"/>
        </w:rPr>
        <w:t>ultrasonografiu,</w:t>
      </w:r>
    </w:p>
    <w:p w14:paraId="04D266AB" w14:textId="77777777" w:rsidR="009030A5" w:rsidRDefault="00000000">
      <w:pPr>
        <w:pStyle w:val="Odsekzoznamu"/>
        <w:numPr>
          <w:ilvl w:val="1"/>
          <w:numId w:val="185"/>
        </w:numPr>
        <w:tabs>
          <w:tab w:val="left" w:pos="860"/>
        </w:tabs>
        <w:ind w:left="860" w:hanging="359"/>
        <w:rPr>
          <w:sz w:val="24"/>
        </w:rPr>
      </w:pPr>
      <w:r>
        <w:rPr>
          <w:sz w:val="24"/>
        </w:rPr>
        <w:t>rádiologická</w:t>
      </w:r>
      <w:r>
        <w:rPr>
          <w:spacing w:val="-4"/>
          <w:sz w:val="24"/>
        </w:rPr>
        <w:t xml:space="preserve"> </w:t>
      </w:r>
      <w:r>
        <w:rPr>
          <w:sz w:val="24"/>
        </w:rPr>
        <w:t>operačná sála</w:t>
      </w:r>
      <w:r>
        <w:rPr>
          <w:spacing w:val="-4"/>
          <w:sz w:val="24"/>
        </w:rPr>
        <w:t xml:space="preserve"> </w:t>
      </w:r>
      <w:r>
        <w:rPr>
          <w:sz w:val="24"/>
        </w:rPr>
        <w:t xml:space="preserve">pre endoskopické </w:t>
      </w:r>
      <w:r>
        <w:rPr>
          <w:spacing w:val="-2"/>
          <w:sz w:val="24"/>
        </w:rPr>
        <w:t>výkony.</w:t>
      </w:r>
    </w:p>
    <w:p w14:paraId="16B96D70" w14:textId="77777777" w:rsidR="009030A5" w:rsidRDefault="009030A5">
      <w:pPr>
        <w:pStyle w:val="Zkladntext"/>
        <w:ind w:left="0" w:firstLine="0"/>
      </w:pPr>
    </w:p>
    <w:p w14:paraId="62A827D2" w14:textId="77777777" w:rsidR="009030A5" w:rsidRDefault="00000000">
      <w:pPr>
        <w:pStyle w:val="Odsekzoznamu"/>
        <w:numPr>
          <w:ilvl w:val="0"/>
          <w:numId w:val="185"/>
        </w:numPr>
        <w:tabs>
          <w:tab w:val="left" w:pos="501"/>
        </w:tabs>
        <w:ind w:right="134"/>
        <w:jc w:val="both"/>
        <w:rPr>
          <w:sz w:val="24"/>
        </w:rPr>
      </w:pPr>
      <w:r>
        <w:rPr>
          <w:sz w:val="24"/>
        </w:rPr>
        <w:t>Špeciálne materiálno-technické vybavenie pre poskytovanie medicínskej služby Transplantácia obličky je pred a potransplantačná zdravotná starostlivosť (transplantačná nefrológia) s vybavením</w:t>
      </w:r>
    </w:p>
    <w:p w14:paraId="680C7DBA" w14:textId="77777777" w:rsidR="009030A5" w:rsidRDefault="00000000">
      <w:pPr>
        <w:pStyle w:val="Odsekzoznamu"/>
        <w:numPr>
          <w:ilvl w:val="1"/>
          <w:numId w:val="185"/>
        </w:numPr>
        <w:tabs>
          <w:tab w:val="left" w:pos="992"/>
          <w:tab w:val="left" w:pos="1134"/>
        </w:tabs>
        <w:ind w:left="1134" w:right="137" w:hanging="569"/>
        <w:rPr>
          <w:sz w:val="24"/>
        </w:rPr>
      </w:pPr>
      <w:r>
        <w:rPr>
          <w:sz w:val="24"/>
        </w:rPr>
        <w:t>Doppler</w:t>
      </w:r>
      <w:r>
        <w:rPr>
          <w:spacing w:val="40"/>
          <w:sz w:val="24"/>
        </w:rPr>
        <w:t xml:space="preserve"> </w:t>
      </w:r>
      <w:r>
        <w:rPr>
          <w:sz w:val="24"/>
        </w:rPr>
        <w:t>Duplexný</w:t>
      </w:r>
      <w:r>
        <w:rPr>
          <w:spacing w:val="40"/>
          <w:sz w:val="24"/>
        </w:rPr>
        <w:t xml:space="preserve"> </w:t>
      </w:r>
      <w:r>
        <w:rPr>
          <w:sz w:val="24"/>
        </w:rPr>
        <w:t>ultrasonografický</w:t>
      </w:r>
      <w:r>
        <w:rPr>
          <w:spacing w:val="40"/>
          <w:sz w:val="24"/>
        </w:rPr>
        <w:t xml:space="preserve"> </w:t>
      </w:r>
      <w:r>
        <w:rPr>
          <w:sz w:val="24"/>
        </w:rPr>
        <w:t>prístroj</w:t>
      </w:r>
      <w:r>
        <w:rPr>
          <w:spacing w:val="40"/>
          <w:sz w:val="24"/>
        </w:rPr>
        <w:t xml:space="preserve"> </w:t>
      </w:r>
      <w:r>
        <w:rPr>
          <w:sz w:val="24"/>
        </w:rPr>
        <w:t>s</w:t>
      </w:r>
      <w:r>
        <w:rPr>
          <w:spacing w:val="40"/>
          <w:sz w:val="24"/>
        </w:rPr>
        <w:t xml:space="preserve"> </w:t>
      </w:r>
      <w:r>
        <w:rPr>
          <w:sz w:val="24"/>
        </w:rPr>
        <w:t>možnosťou</w:t>
      </w:r>
      <w:r>
        <w:rPr>
          <w:spacing w:val="40"/>
          <w:sz w:val="24"/>
        </w:rPr>
        <w:t xml:space="preserve"> </w:t>
      </w:r>
      <w:r>
        <w:rPr>
          <w:sz w:val="24"/>
        </w:rPr>
        <w:t>pripojenia</w:t>
      </w:r>
      <w:r>
        <w:rPr>
          <w:spacing w:val="40"/>
          <w:sz w:val="24"/>
        </w:rPr>
        <w:t xml:space="preserve"> </w:t>
      </w:r>
      <w:r>
        <w:rPr>
          <w:sz w:val="24"/>
        </w:rPr>
        <w:t>bioptickej</w:t>
      </w:r>
      <w:r>
        <w:rPr>
          <w:spacing w:val="80"/>
          <w:sz w:val="24"/>
        </w:rPr>
        <w:t xml:space="preserve"> </w:t>
      </w:r>
      <w:r>
        <w:rPr>
          <w:sz w:val="24"/>
        </w:rPr>
        <w:t>sonografickej sondy,</w:t>
      </w:r>
    </w:p>
    <w:p w14:paraId="42402BA0" w14:textId="77777777" w:rsidR="009030A5" w:rsidRDefault="00000000">
      <w:pPr>
        <w:pStyle w:val="Odsekzoznamu"/>
        <w:numPr>
          <w:ilvl w:val="1"/>
          <w:numId w:val="185"/>
        </w:numPr>
        <w:tabs>
          <w:tab w:val="left" w:pos="992"/>
        </w:tabs>
        <w:ind w:left="992" w:hanging="427"/>
        <w:rPr>
          <w:sz w:val="24"/>
        </w:rPr>
      </w:pPr>
      <w:r>
        <w:rPr>
          <w:sz w:val="24"/>
        </w:rPr>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32D677E9" w14:textId="77777777" w:rsidR="009030A5" w:rsidRDefault="00000000">
      <w:pPr>
        <w:pStyle w:val="Odsekzoznamu"/>
        <w:numPr>
          <w:ilvl w:val="1"/>
          <w:numId w:val="185"/>
        </w:numPr>
        <w:tabs>
          <w:tab w:val="left" w:pos="992"/>
        </w:tabs>
        <w:ind w:left="992" w:hanging="427"/>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68C2F6DD" w14:textId="77777777" w:rsidR="009030A5" w:rsidRDefault="00000000">
      <w:pPr>
        <w:pStyle w:val="Odsekzoznamu"/>
        <w:numPr>
          <w:ilvl w:val="1"/>
          <w:numId w:val="185"/>
        </w:numPr>
        <w:tabs>
          <w:tab w:val="left" w:pos="992"/>
        </w:tabs>
        <w:ind w:left="992" w:hanging="427"/>
        <w:rPr>
          <w:sz w:val="24"/>
        </w:rPr>
      </w:pPr>
      <w:r>
        <w:rPr>
          <w:sz w:val="24"/>
        </w:rPr>
        <w:t>veľkoobjemová</w:t>
      </w:r>
      <w:r>
        <w:rPr>
          <w:spacing w:val="-15"/>
          <w:sz w:val="24"/>
        </w:rPr>
        <w:t xml:space="preserve"> </w:t>
      </w:r>
      <w:r>
        <w:rPr>
          <w:sz w:val="24"/>
        </w:rPr>
        <w:t>výmena</w:t>
      </w:r>
      <w:r>
        <w:rPr>
          <w:spacing w:val="-15"/>
          <w:sz w:val="24"/>
        </w:rPr>
        <w:t xml:space="preserve"> </w:t>
      </w:r>
      <w:r>
        <w:rPr>
          <w:sz w:val="24"/>
        </w:rPr>
        <w:t>plazmy/plazmaferéza/imunoadsorpcia</w:t>
      </w:r>
      <w:r>
        <w:rPr>
          <w:spacing w:val="-15"/>
          <w:sz w:val="24"/>
        </w:rPr>
        <w:t xml:space="preserve"> </w:t>
      </w:r>
      <w:r>
        <w:rPr>
          <w:sz w:val="24"/>
        </w:rPr>
        <w:t>v</w:t>
      </w:r>
      <w:r>
        <w:rPr>
          <w:spacing w:val="-7"/>
          <w:sz w:val="24"/>
        </w:rPr>
        <w:t xml:space="preserve"> </w:t>
      </w:r>
      <w:r>
        <w:rPr>
          <w:sz w:val="24"/>
        </w:rPr>
        <w:t>nepretržitom</w:t>
      </w:r>
      <w:r>
        <w:rPr>
          <w:spacing w:val="-15"/>
          <w:sz w:val="24"/>
        </w:rPr>
        <w:t xml:space="preserve"> </w:t>
      </w:r>
      <w:r>
        <w:rPr>
          <w:spacing w:val="-2"/>
          <w:sz w:val="24"/>
        </w:rPr>
        <w:t>režime,</w:t>
      </w:r>
    </w:p>
    <w:p w14:paraId="1A857898" w14:textId="77777777" w:rsidR="009030A5" w:rsidRDefault="00000000">
      <w:pPr>
        <w:pStyle w:val="Odsekzoznamu"/>
        <w:numPr>
          <w:ilvl w:val="1"/>
          <w:numId w:val="185"/>
        </w:numPr>
        <w:tabs>
          <w:tab w:val="left" w:pos="992"/>
        </w:tabs>
        <w:ind w:left="992" w:hanging="427"/>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0D701FCF" w14:textId="77777777" w:rsidR="009030A5" w:rsidRDefault="00000000">
      <w:pPr>
        <w:pStyle w:val="Odsekzoznamu"/>
        <w:numPr>
          <w:ilvl w:val="1"/>
          <w:numId w:val="185"/>
        </w:numPr>
        <w:tabs>
          <w:tab w:val="left" w:pos="992"/>
        </w:tabs>
        <w:ind w:left="992" w:hanging="427"/>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218111B5" w14:textId="77777777" w:rsidR="009030A5" w:rsidRDefault="00000000">
      <w:pPr>
        <w:pStyle w:val="Odsekzoznamu"/>
        <w:numPr>
          <w:ilvl w:val="1"/>
          <w:numId w:val="185"/>
        </w:numPr>
        <w:tabs>
          <w:tab w:val="left" w:pos="992"/>
          <w:tab w:val="left" w:pos="1134"/>
        </w:tabs>
        <w:ind w:left="1134" w:right="140" w:hanging="569"/>
        <w:rPr>
          <w:sz w:val="24"/>
        </w:rPr>
      </w:pPr>
      <w:r>
        <w:rPr>
          <w:sz w:val="24"/>
        </w:rPr>
        <w:t>mikrobiologické</w:t>
      </w:r>
      <w:r>
        <w:rPr>
          <w:spacing w:val="-1"/>
          <w:sz w:val="24"/>
        </w:rPr>
        <w:t xml:space="preserve"> </w:t>
      </w:r>
      <w:r>
        <w:rPr>
          <w:sz w:val="24"/>
        </w:rPr>
        <w:t>vyšetrenia</w:t>
      </w:r>
      <w:r>
        <w:rPr>
          <w:spacing w:val="-1"/>
          <w:sz w:val="24"/>
        </w:rPr>
        <w:t xml:space="preserve"> </w:t>
      </w:r>
      <w:r>
        <w:rPr>
          <w:sz w:val="24"/>
        </w:rPr>
        <w:t>vrátane</w:t>
      </w:r>
      <w:r>
        <w:rPr>
          <w:spacing w:val="-2"/>
          <w:sz w:val="24"/>
        </w:rPr>
        <w:t xml:space="preserve"> </w:t>
      </w:r>
      <w:r>
        <w:rPr>
          <w:sz w:val="24"/>
        </w:rPr>
        <w:t>diagnostiky</w:t>
      </w:r>
      <w:r>
        <w:rPr>
          <w:spacing w:val="-4"/>
          <w:sz w:val="24"/>
        </w:rPr>
        <w:t xml:space="preserve"> </w:t>
      </w:r>
      <w:r>
        <w:rPr>
          <w:sz w:val="24"/>
        </w:rPr>
        <w:t>oportúnnych</w:t>
      </w:r>
      <w:r>
        <w:rPr>
          <w:spacing w:val="-1"/>
          <w:sz w:val="24"/>
        </w:rPr>
        <w:t xml:space="preserve"> </w:t>
      </w:r>
      <w:r>
        <w:rPr>
          <w:sz w:val="24"/>
        </w:rPr>
        <w:t>patogénov</w:t>
      </w:r>
      <w:r>
        <w:rPr>
          <w:spacing w:val="-4"/>
          <w:sz w:val="24"/>
        </w:rPr>
        <w:t xml:space="preserve"> </w:t>
      </w:r>
      <w:r>
        <w:rPr>
          <w:sz w:val="24"/>
        </w:rPr>
        <w:t xml:space="preserve">nepretržitom </w:t>
      </w:r>
      <w:r>
        <w:rPr>
          <w:spacing w:val="-2"/>
          <w:sz w:val="24"/>
        </w:rPr>
        <w:t>režime,</w:t>
      </w:r>
    </w:p>
    <w:p w14:paraId="6F91077F" w14:textId="77777777" w:rsidR="009030A5" w:rsidRDefault="00000000">
      <w:pPr>
        <w:pStyle w:val="Odsekzoznamu"/>
        <w:numPr>
          <w:ilvl w:val="1"/>
          <w:numId w:val="185"/>
        </w:numPr>
        <w:tabs>
          <w:tab w:val="left" w:pos="992"/>
          <w:tab w:val="left" w:pos="1134"/>
          <w:tab w:val="left" w:pos="2436"/>
          <w:tab w:val="left" w:pos="4623"/>
          <w:tab w:val="left" w:pos="5978"/>
          <w:tab w:val="left" w:pos="6447"/>
          <w:tab w:val="left" w:pos="8015"/>
        </w:tabs>
        <w:ind w:left="1134" w:right="139" w:hanging="569"/>
        <w:rPr>
          <w:sz w:val="24"/>
        </w:rPr>
      </w:pPr>
      <w:r>
        <w:rPr>
          <w:spacing w:val="-2"/>
          <w:sz w:val="24"/>
        </w:rPr>
        <w:t>dostupnosť</w:t>
      </w:r>
      <w:r>
        <w:rPr>
          <w:sz w:val="24"/>
        </w:rPr>
        <w:tab/>
      </w:r>
      <w:r>
        <w:rPr>
          <w:spacing w:val="-2"/>
          <w:sz w:val="24"/>
        </w:rPr>
        <w:t>histopatologického</w:t>
      </w:r>
      <w:r>
        <w:rPr>
          <w:sz w:val="24"/>
        </w:rPr>
        <w:tab/>
      </w:r>
      <w:r>
        <w:rPr>
          <w:spacing w:val="-2"/>
          <w:sz w:val="24"/>
        </w:rPr>
        <w:t>vyšetrenia</w:t>
      </w:r>
      <w:r>
        <w:rPr>
          <w:sz w:val="24"/>
        </w:rPr>
        <w:tab/>
      </w:r>
      <w:r>
        <w:rPr>
          <w:spacing w:val="-10"/>
          <w:sz w:val="24"/>
        </w:rPr>
        <w:t>a</w:t>
      </w:r>
      <w:r>
        <w:rPr>
          <w:sz w:val="24"/>
        </w:rPr>
        <w:tab/>
      </w:r>
      <w:r>
        <w:rPr>
          <w:spacing w:val="-2"/>
          <w:sz w:val="24"/>
        </w:rPr>
        <w:t>elektrónovej</w:t>
      </w:r>
      <w:r>
        <w:rPr>
          <w:sz w:val="24"/>
        </w:rPr>
        <w:tab/>
      </w:r>
      <w:r>
        <w:rPr>
          <w:spacing w:val="-2"/>
          <w:sz w:val="24"/>
        </w:rPr>
        <w:t xml:space="preserve">mikroskopie </w:t>
      </w:r>
      <w:r>
        <w:rPr>
          <w:sz w:val="24"/>
        </w:rPr>
        <w:t>v nemocnicialebo na základe zmluvného vzťahu,</w:t>
      </w:r>
    </w:p>
    <w:p w14:paraId="29D97C90" w14:textId="77777777" w:rsidR="009030A5" w:rsidRDefault="00000000">
      <w:pPr>
        <w:pStyle w:val="Odsekzoznamu"/>
        <w:numPr>
          <w:ilvl w:val="1"/>
          <w:numId w:val="185"/>
        </w:numPr>
        <w:tabs>
          <w:tab w:val="left" w:pos="992"/>
        </w:tabs>
        <w:ind w:left="992" w:right="138" w:hanging="425"/>
        <w:jc w:val="both"/>
        <w:rPr>
          <w:sz w:val="24"/>
        </w:rPr>
      </w:pPr>
      <w:r>
        <w:rPr>
          <w:sz w:val="24"/>
        </w:rPr>
        <w:t>dostupnosť špeciálnej imunologickej diagnostiky (typizácia histokompatibilných antigénov,</w:t>
      </w:r>
      <w:r>
        <w:rPr>
          <w:spacing w:val="-15"/>
          <w:sz w:val="24"/>
        </w:rPr>
        <w:t xml:space="preserve"> </w:t>
      </w:r>
      <w:r>
        <w:rPr>
          <w:sz w:val="24"/>
        </w:rPr>
        <w:t>lymfocytotoxická</w:t>
      </w:r>
      <w:r>
        <w:rPr>
          <w:spacing w:val="-15"/>
          <w:sz w:val="24"/>
        </w:rPr>
        <w:t xml:space="preserve"> </w:t>
      </w:r>
      <w:r>
        <w:rPr>
          <w:sz w:val="24"/>
        </w:rPr>
        <w:t>krížová</w:t>
      </w:r>
      <w:r>
        <w:rPr>
          <w:spacing w:val="-15"/>
          <w:sz w:val="24"/>
        </w:rPr>
        <w:t xml:space="preserve"> </w:t>
      </w:r>
      <w:r>
        <w:rPr>
          <w:sz w:val="24"/>
        </w:rPr>
        <w:t>skúška,</w:t>
      </w:r>
      <w:r>
        <w:rPr>
          <w:spacing w:val="-15"/>
          <w:sz w:val="24"/>
        </w:rPr>
        <w:t xml:space="preserve"> </w:t>
      </w:r>
      <w:r>
        <w:rPr>
          <w:sz w:val="24"/>
        </w:rPr>
        <w:t>krížová</w:t>
      </w:r>
      <w:r>
        <w:rPr>
          <w:spacing w:val="-15"/>
          <w:sz w:val="24"/>
        </w:rPr>
        <w:t xml:space="preserve"> </w:t>
      </w:r>
      <w:r>
        <w:rPr>
          <w:sz w:val="24"/>
        </w:rPr>
        <w:t>skúška</w:t>
      </w:r>
      <w:r>
        <w:rPr>
          <w:spacing w:val="-15"/>
          <w:sz w:val="24"/>
        </w:rPr>
        <w:t xml:space="preserve"> </w:t>
      </w:r>
      <w:r>
        <w:rPr>
          <w:sz w:val="24"/>
        </w:rPr>
        <w:t>prietokovou</w:t>
      </w:r>
      <w:r>
        <w:rPr>
          <w:spacing w:val="-15"/>
          <w:sz w:val="24"/>
        </w:rPr>
        <w:t xml:space="preserve"> </w:t>
      </w:r>
      <w:r>
        <w:rPr>
          <w:sz w:val="24"/>
        </w:rPr>
        <w:t>cytometriou) v nemocnici alebo na základe zmluvného vzťahu,</w:t>
      </w:r>
    </w:p>
    <w:p w14:paraId="178C69AC" w14:textId="77777777" w:rsidR="009030A5" w:rsidRDefault="00000000">
      <w:pPr>
        <w:pStyle w:val="Odsekzoznamu"/>
        <w:numPr>
          <w:ilvl w:val="1"/>
          <w:numId w:val="185"/>
        </w:numPr>
        <w:tabs>
          <w:tab w:val="left" w:pos="992"/>
        </w:tabs>
        <w:ind w:left="992" w:hanging="424"/>
        <w:jc w:val="both"/>
        <w:rPr>
          <w:sz w:val="24"/>
        </w:rPr>
      </w:pPr>
      <w:r>
        <w:rPr>
          <w:sz w:val="24"/>
        </w:rPr>
        <w:t>dostupnosť monitoringu</w:t>
      </w:r>
      <w:r>
        <w:rPr>
          <w:spacing w:val="-1"/>
          <w:sz w:val="24"/>
        </w:rPr>
        <w:t xml:space="preserve"> </w:t>
      </w:r>
      <w:r>
        <w:rPr>
          <w:sz w:val="24"/>
        </w:rPr>
        <w:t>imunosupresie</w:t>
      </w:r>
      <w:r>
        <w:rPr>
          <w:spacing w:val="-3"/>
          <w:sz w:val="24"/>
        </w:rPr>
        <w:t xml:space="preserve"> </w:t>
      </w:r>
      <w:r>
        <w:rPr>
          <w:sz w:val="24"/>
        </w:rPr>
        <w:t>v</w:t>
      </w:r>
      <w:r>
        <w:rPr>
          <w:spacing w:val="-1"/>
          <w:sz w:val="24"/>
        </w:rPr>
        <w:t xml:space="preserve"> </w:t>
      </w:r>
      <w:r>
        <w:rPr>
          <w:sz w:val="24"/>
        </w:rPr>
        <w:t>rámci</w:t>
      </w:r>
      <w:r>
        <w:rPr>
          <w:spacing w:val="-1"/>
          <w:sz w:val="24"/>
        </w:rPr>
        <w:t xml:space="preserve"> </w:t>
      </w:r>
      <w:r>
        <w:rPr>
          <w:spacing w:val="-2"/>
          <w:sz w:val="24"/>
        </w:rPr>
        <w:t>nemocnice.</w:t>
      </w:r>
    </w:p>
    <w:p w14:paraId="00BE984C" w14:textId="77777777" w:rsidR="009030A5" w:rsidRDefault="009030A5">
      <w:pPr>
        <w:pStyle w:val="Zkladntext"/>
        <w:ind w:left="0" w:firstLine="0"/>
      </w:pPr>
    </w:p>
    <w:p w14:paraId="2AE5408D" w14:textId="77777777" w:rsidR="009030A5" w:rsidRDefault="00000000">
      <w:pPr>
        <w:pStyle w:val="Odsekzoznamu"/>
        <w:numPr>
          <w:ilvl w:val="0"/>
          <w:numId w:val="185"/>
        </w:numPr>
        <w:tabs>
          <w:tab w:val="left" w:pos="501"/>
        </w:tabs>
        <w:ind w:right="142"/>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11"/>
          <w:sz w:val="24"/>
        </w:rPr>
        <w:t xml:space="preserve"> </w:t>
      </w:r>
      <w:r>
        <w:rPr>
          <w:sz w:val="24"/>
        </w:rPr>
        <w:t>súčasne</w:t>
      </w:r>
      <w:r>
        <w:rPr>
          <w:spacing w:val="-8"/>
          <w:sz w:val="24"/>
        </w:rPr>
        <w:t xml:space="preserve"> </w:t>
      </w:r>
      <w:r>
        <w:rPr>
          <w:sz w:val="24"/>
        </w:rPr>
        <w:t>poskytovať</w:t>
      </w:r>
      <w:r>
        <w:rPr>
          <w:spacing w:val="-9"/>
          <w:sz w:val="24"/>
        </w:rPr>
        <w:t xml:space="preserve"> </w:t>
      </w:r>
      <w:r>
        <w:rPr>
          <w:sz w:val="24"/>
        </w:rPr>
        <w:t>pre poskytovanie medicínskej služby Transplantácia pečene sú</w:t>
      </w:r>
    </w:p>
    <w:p w14:paraId="37EA29C1" w14:textId="77777777" w:rsidR="009030A5" w:rsidRDefault="00000000">
      <w:pPr>
        <w:pStyle w:val="Odsekzoznamu"/>
        <w:numPr>
          <w:ilvl w:val="1"/>
          <w:numId w:val="185"/>
        </w:numPr>
        <w:tabs>
          <w:tab w:val="left" w:pos="860"/>
        </w:tabs>
        <w:ind w:left="860" w:right="142"/>
        <w:rPr>
          <w:sz w:val="24"/>
        </w:rPr>
      </w:pPr>
      <w:r>
        <w:rPr>
          <w:sz w:val="24"/>
        </w:rPr>
        <w:t>Medicínska</w:t>
      </w:r>
      <w:r>
        <w:rPr>
          <w:spacing w:val="27"/>
          <w:sz w:val="24"/>
        </w:rPr>
        <w:t xml:space="preserve"> </w:t>
      </w:r>
      <w:r>
        <w:rPr>
          <w:sz w:val="24"/>
        </w:rPr>
        <w:t>služba</w:t>
      </w:r>
      <w:r>
        <w:rPr>
          <w:spacing w:val="-5"/>
          <w:sz w:val="24"/>
        </w:rPr>
        <w:t xml:space="preserve"> </w:t>
      </w:r>
      <w:r>
        <w:rPr>
          <w:sz w:val="24"/>
        </w:rPr>
        <w:t>Transplantácia</w:t>
      </w:r>
      <w:r>
        <w:rPr>
          <w:spacing w:val="31"/>
          <w:sz w:val="24"/>
        </w:rPr>
        <w:t xml:space="preserve"> </w:t>
      </w:r>
      <w:r>
        <w:rPr>
          <w:sz w:val="24"/>
        </w:rPr>
        <w:t>pečene</w:t>
      </w:r>
      <w:r>
        <w:rPr>
          <w:spacing w:val="27"/>
          <w:sz w:val="24"/>
        </w:rPr>
        <w:t xml:space="preserve"> </w:t>
      </w:r>
      <w:r>
        <w:rPr>
          <w:sz w:val="24"/>
        </w:rPr>
        <w:t>z</w:t>
      </w:r>
      <w:r>
        <w:rPr>
          <w:spacing w:val="-2"/>
          <w:sz w:val="24"/>
        </w:rPr>
        <w:t xml:space="preserve"> </w:t>
      </w:r>
      <w:r>
        <w:rPr>
          <w:sz w:val="24"/>
        </w:rPr>
        <w:t>Program</w:t>
      </w:r>
      <w:r>
        <w:rPr>
          <w:spacing w:val="27"/>
          <w:sz w:val="24"/>
        </w:rPr>
        <w:t xml:space="preserve"> </w:t>
      </w:r>
      <w:r>
        <w:rPr>
          <w:sz w:val="24"/>
        </w:rPr>
        <w:t>pre</w:t>
      </w:r>
      <w:r>
        <w:rPr>
          <w:spacing w:val="27"/>
          <w:sz w:val="24"/>
        </w:rPr>
        <w:t xml:space="preserve"> </w:t>
      </w:r>
      <w:r>
        <w:rPr>
          <w:sz w:val="24"/>
        </w:rPr>
        <w:t>orgánové</w:t>
      </w:r>
      <w:r>
        <w:rPr>
          <w:spacing w:val="27"/>
          <w:sz w:val="24"/>
        </w:rPr>
        <w:t xml:space="preserve"> </w:t>
      </w:r>
      <w:r>
        <w:rPr>
          <w:sz w:val="24"/>
        </w:rPr>
        <w:t>transplantácie</w:t>
      </w:r>
      <w:r>
        <w:rPr>
          <w:spacing w:val="29"/>
          <w:sz w:val="24"/>
        </w:rPr>
        <w:t xml:space="preserve"> </w:t>
      </w:r>
      <w:r>
        <w:rPr>
          <w:sz w:val="24"/>
        </w:rPr>
        <w:t>pre deti v jednej nemocnici,</w:t>
      </w:r>
    </w:p>
    <w:p w14:paraId="2D50AFDD" w14:textId="77777777" w:rsidR="009030A5" w:rsidRDefault="00000000">
      <w:pPr>
        <w:pStyle w:val="Odsekzoznamu"/>
        <w:numPr>
          <w:ilvl w:val="1"/>
          <w:numId w:val="185"/>
        </w:numPr>
        <w:tabs>
          <w:tab w:val="left" w:pos="860"/>
        </w:tabs>
        <w:ind w:left="860" w:hanging="359"/>
        <w:rPr>
          <w:sz w:val="24"/>
        </w:rPr>
      </w:pPr>
      <w:r>
        <w:rPr>
          <w:sz w:val="24"/>
        </w:rPr>
        <w:t>Program</w:t>
      </w:r>
      <w:r>
        <w:rPr>
          <w:spacing w:val="-2"/>
          <w:sz w:val="24"/>
        </w:rPr>
        <w:t xml:space="preserve"> </w:t>
      </w:r>
      <w:r>
        <w:rPr>
          <w:sz w:val="24"/>
        </w:rPr>
        <w:t>brušnej</w:t>
      </w:r>
      <w:r>
        <w:rPr>
          <w:spacing w:val="-3"/>
          <w:sz w:val="24"/>
        </w:rPr>
        <w:t xml:space="preserve"> </w:t>
      </w:r>
      <w:r>
        <w:rPr>
          <w:sz w:val="24"/>
        </w:rPr>
        <w:t>chirurgie IV.</w:t>
      </w:r>
      <w:r>
        <w:rPr>
          <w:spacing w:val="-4"/>
          <w:sz w:val="24"/>
        </w:rPr>
        <w:t xml:space="preserve"> </w:t>
      </w:r>
      <w:r>
        <w:rPr>
          <w:spacing w:val="-2"/>
          <w:sz w:val="24"/>
        </w:rPr>
        <w:t>úrovne.</w:t>
      </w:r>
    </w:p>
    <w:p w14:paraId="0B776BE2" w14:textId="77777777" w:rsidR="009030A5" w:rsidRDefault="009030A5">
      <w:pPr>
        <w:pStyle w:val="Zkladntext"/>
        <w:ind w:left="0" w:firstLine="0"/>
      </w:pPr>
    </w:p>
    <w:p w14:paraId="7F727239" w14:textId="77777777" w:rsidR="009030A5" w:rsidRDefault="00000000">
      <w:pPr>
        <w:pStyle w:val="Odsekzoznamu"/>
        <w:numPr>
          <w:ilvl w:val="0"/>
          <w:numId w:val="185"/>
        </w:numPr>
        <w:tabs>
          <w:tab w:val="left" w:pos="501"/>
          <w:tab w:val="left" w:pos="560"/>
        </w:tabs>
        <w:ind w:right="141"/>
        <w:rPr>
          <w:sz w:val="24"/>
        </w:rPr>
      </w:pPr>
      <w:r>
        <w:rPr>
          <w:sz w:val="24"/>
        </w:rPr>
        <w:t>Špeciálne</w:t>
      </w:r>
      <w:r>
        <w:rPr>
          <w:spacing w:val="40"/>
          <w:sz w:val="24"/>
        </w:rPr>
        <w:t xml:space="preserve"> </w:t>
      </w:r>
      <w:r>
        <w:rPr>
          <w:sz w:val="24"/>
        </w:rPr>
        <w:t>personálne zabezpečenie pre poskytovanie medicínskej služby Transplantácia pečene je lekár so špecializáciou v špecializačnom odbore</w:t>
      </w:r>
    </w:p>
    <w:p w14:paraId="6494EC97" w14:textId="77777777" w:rsidR="009030A5" w:rsidRDefault="00000000">
      <w:pPr>
        <w:pStyle w:val="Odsekzoznamu"/>
        <w:numPr>
          <w:ilvl w:val="1"/>
          <w:numId w:val="185"/>
        </w:numPr>
        <w:tabs>
          <w:tab w:val="left" w:pos="860"/>
        </w:tabs>
        <w:ind w:left="860" w:hanging="359"/>
        <w:rPr>
          <w:sz w:val="24"/>
        </w:rPr>
      </w:pPr>
      <w:r>
        <w:rPr>
          <w:spacing w:val="-2"/>
          <w:sz w:val="24"/>
        </w:rPr>
        <w:t>chirurgia,</w:t>
      </w:r>
    </w:p>
    <w:p w14:paraId="40454EAC" w14:textId="77777777" w:rsidR="009030A5" w:rsidRDefault="00000000">
      <w:pPr>
        <w:pStyle w:val="Odsekzoznamu"/>
        <w:numPr>
          <w:ilvl w:val="1"/>
          <w:numId w:val="185"/>
        </w:numPr>
        <w:tabs>
          <w:tab w:val="left" w:pos="860"/>
        </w:tabs>
        <w:spacing w:before="1"/>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3DE7F2F4" w14:textId="77777777" w:rsidR="009030A5" w:rsidRDefault="00000000">
      <w:pPr>
        <w:pStyle w:val="Odsekzoznamu"/>
        <w:numPr>
          <w:ilvl w:val="1"/>
          <w:numId w:val="185"/>
        </w:numPr>
        <w:tabs>
          <w:tab w:val="left" w:pos="860"/>
        </w:tabs>
        <w:ind w:left="860" w:hanging="359"/>
        <w:rPr>
          <w:sz w:val="24"/>
        </w:rPr>
      </w:pPr>
      <w:r>
        <w:rPr>
          <w:spacing w:val="-2"/>
          <w:sz w:val="24"/>
        </w:rPr>
        <w:t>hepatológia.</w:t>
      </w:r>
    </w:p>
    <w:p w14:paraId="066045A6" w14:textId="77777777" w:rsidR="009030A5" w:rsidRDefault="00000000">
      <w:pPr>
        <w:pStyle w:val="Odsekzoznamu"/>
        <w:numPr>
          <w:ilvl w:val="0"/>
          <w:numId w:val="185"/>
        </w:numPr>
        <w:tabs>
          <w:tab w:val="left" w:pos="501"/>
          <w:tab w:val="left" w:pos="1664"/>
          <w:tab w:val="left" w:pos="3922"/>
          <w:tab w:val="left" w:pos="5143"/>
          <w:tab w:val="left" w:pos="5681"/>
          <w:tab w:val="left" w:pos="7195"/>
          <w:tab w:val="left" w:pos="8589"/>
        </w:tabs>
        <w:spacing w:before="276"/>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Transplantácia pečene je pracovisko brušnej chirurgie s vybavním</w:t>
      </w:r>
    </w:p>
    <w:p w14:paraId="365C9DF6" w14:textId="77777777" w:rsidR="009030A5" w:rsidRDefault="00000000">
      <w:pPr>
        <w:pStyle w:val="Odsekzoznamu"/>
        <w:numPr>
          <w:ilvl w:val="1"/>
          <w:numId w:val="185"/>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1A24CA19" w14:textId="77777777" w:rsidR="009030A5" w:rsidRDefault="00000000">
      <w:pPr>
        <w:pStyle w:val="Odsekzoznamu"/>
        <w:numPr>
          <w:ilvl w:val="1"/>
          <w:numId w:val="185"/>
        </w:numPr>
        <w:tabs>
          <w:tab w:val="left" w:pos="860"/>
        </w:tabs>
        <w:ind w:left="860" w:hanging="359"/>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odobratej </w:t>
      </w:r>
      <w:r>
        <w:rPr>
          <w:spacing w:val="-2"/>
          <w:sz w:val="24"/>
        </w:rPr>
        <w:t>pečene,</w:t>
      </w:r>
    </w:p>
    <w:p w14:paraId="1069F1DC" w14:textId="77777777" w:rsidR="009030A5" w:rsidRDefault="00000000">
      <w:pPr>
        <w:pStyle w:val="Odsekzoznamu"/>
        <w:numPr>
          <w:ilvl w:val="1"/>
          <w:numId w:val="185"/>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4B70310E" w14:textId="77777777" w:rsidR="009030A5" w:rsidRDefault="00000000">
      <w:pPr>
        <w:pStyle w:val="Odsekzoznamu"/>
        <w:numPr>
          <w:ilvl w:val="1"/>
          <w:numId w:val="185"/>
        </w:numPr>
        <w:tabs>
          <w:tab w:val="left" w:pos="860"/>
        </w:tabs>
        <w:ind w:left="860" w:right="141"/>
        <w:rPr>
          <w:sz w:val="24"/>
        </w:rPr>
      </w:pPr>
      <w:r>
        <w:rPr>
          <w:sz w:val="24"/>
        </w:rPr>
        <w:t>dostupnosť prístroja na pulzatilnú prístrojovú perfúziu pečene - machine perfusion na základe zmluvného vzťahu,</w:t>
      </w:r>
    </w:p>
    <w:p w14:paraId="2A16BF67" w14:textId="77777777" w:rsidR="009030A5" w:rsidRDefault="00000000">
      <w:pPr>
        <w:pStyle w:val="Odsekzoznamu"/>
        <w:numPr>
          <w:ilvl w:val="1"/>
          <w:numId w:val="185"/>
        </w:numPr>
        <w:tabs>
          <w:tab w:val="left" w:pos="860"/>
        </w:tabs>
        <w:ind w:left="860" w:hanging="359"/>
        <w:rPr>
          <w:sz w:val="24"/>
        </w:rPr>
      </w:pPr>
      <w:r>
        <w:rPr>
          <w:sz w:val="24"/>
        </w:rPr>
        <w:t>špeciálne</w:t>
      </w:r>
      <w:r>
        <w:rPr>
          <w:spacing w:val="-1"/>
          <w:sz w:val="24"/>
        </w:rPr>
        <w:t xml:space="preserve"> </w:t>
      </w:r>
      <w:r>
        <w:rPr>
          <w:sz w:val="24"/>
        </w:rPr>
        <w:t>brušné</w:t>
      </w:r>
      <w:r>
        <w:rPr>
          <w:spacing w:val="-3"/>
          <w:sz w:val="24"/>
        </w:rPr>
        <w:t xml:space="preserve"> </w:t>
      </w:r>
      <w:r>
        <w:rPr>
          <w:sz w:val="24"/>
        </w:rPr>
        <w:t>rozvierače</w:t>
      </w:r>
      <w:r>
        <w:rPr>
          <w:spacing w:val="-4"/>
          <w:sz w:val="24"/>
        </w:rPr>
        <w:t xml:space="preserve"> </w:t>
      </w:r>
      <w:r>
        <w:rPr>
          <w:sz w:val="24"/>
        </w:rPr>
        <w:t xml:space="preserve">pre transplantáciu </w:t>
      </w:r>
      <w:r>
        <w:rPr>
          <w:spacing w:val="-2"/>
          <w:sz w:val="24"/>
        </w:rPr>
        <w:t>pečene,</w:t>
      </w:r>
    </w:p>
    <w:p w14:paraId="45B999AD" w14:textId="77777777" w:rsidR="009030A5" w:rsidRDefault="009030A5">
      <w:pPr>
        <w:pStyle w:val="Odsekzoznamu"/>
        <w:rPr>
          <w:sz w:val="24"/>
        </w:rPr>
        <w:sectPr w:rsidR="009030A5">
          <w:pgSz w:w="11910" w:h="16840"/>
          <w:pgMar w:top="1600" w:right="1275" w:bottom="280" w:left="1275" w:header="708" w:footer="708" w:gutter="0"/>
          <w:cols w:space="708"/>
        </w:sectPr>
      </w:pPr>
    </w:p>
    <w:p w14:paraId="7C4951B8" w14:textId="77777777" w:rsidR="009030A5" w:rsidRDefault="00000000">
      <w:pPr>
        <w:pStyle w:val="Odsekzoznamu"/>
        <w:numPr>
          <w:ilvl w:val="1"/>
          <w:numId w:val="185"/>
        </w:numPr>
        <w:tabs>
          <w:tab w:val="left" w:pos="860"/>
        </w:tabs>
        <w:spacing w:before="72"/>
        <w:ind w:left="860" w:right="140"/>
        <w:rPr>
          <w:sz w:val="24"/>
        </w:rPr>
      </w:pPr>
      <w:r>
        <w:rPr>
          <w:sz w:val="24"/>
        </w:rPr>
        <w:lastRenderedPageBreak/>
        <w:t>prístroj</w:t>
      </w:r>
      <w:r>
        <w:rPr>
          <w:spacing w:val="39"/>
          <w:sz w:val="24"/>
        </w:rPr>
        <w:t xml:space="preserve"> </w:t>
      </w:r>
      <w:r>
        <w:rPr>
          <w:sz w:val="24"/>
        </w:rPr>
        <w:t>alebo</w:t>
      </w:r>
      <w:r>
        <w:rPr>
          <w:spacing w:val="39"/>
          <w:sz w:val="24"/>
        </w:rPr>
        <w:t xml:space="preserve"> </w:t>
      </w:r>
      <w:r>
        <w:rPr>
          <w:sz w:val="24"/>
        </w:rPr>
        <w:t>systém</w:t>
      </w:r>
      <w:r>
        <w:rPr>
          <w:spacing w:val="37"/>
          <w:sz w:val="24"/>
        </w:rPr>
        <w:t xml:space="preserve"> </w:t>
      </w:r>
      <w:r>
        <w:rPr>
          <w:sz w:val="24"/>
        </w:rPr>
        <w:t>na</w:t>
      </w:r>
      <w:r>
        <w:rPr>
          <w:spacing w:val="40"/>
          <w:sz w:val="24"/>
        </w:rPr>
        <w:t xml:space="preserve"> </w:t>
      </w:r>
      <w:r>
        <w:rPr>
          <w:sz w:val="24"/>
        </w:rPr>
        <w:t>ultrazvukovú</w:t>
      </w:r>
      <w:r>
        <w:rPr>
          <w:spacing w:val="39"/>
          <w:sz w:val="24"/>
        </w:rPr>
        <w:t xml:space="preserve"> </w:t>
      </w:r>
      <w:r>
        <w:rPr>
          <w:sz w:val="24"/>
        </w:rPr>
        <w:t>abláciu</w:t>
      </w:r>
      <w:r>
        <w:rPr>
          <w:spacing w:val="40"/>
          <w:sz w:val="24"/>
        </w:rPr>
        <w:t xml:space="preserve"> </w:t>
      </w:r>
      <w:r>
        <w:rPr>
          <w:sz w:val="24"/>
        </w:rPr>
        <w:t>tkanív</w:t>
      </w:r>
      <w:r>
        <w:rPr>
          <w:spacing w:val="40"/>
          <w:sz w:val="24"/>
        </w:rPr>
        <w:t xml:space="preserve"> </w:t>
      </w:r>
      <w:r>
        <w:rPr>
          <w:sz w:val="24"/>
        </w:rPr>
        <w:t>(CUSA</w:t>
      </w:r>
      <w:r>
        <w:rPr>
          <w:spacing w:val="39"/>
          <w:sz w:val="24"/>
        </w:rPr>
        <w:t xml:space="preserve"> </w:t>
      </w:r>
      <w:r>
        <w:rPr>
          <w:sz w:val="24"/>
        </w:rPr>
        <w:t>-</w:t>
      </w:r>
      <w:r>
        <w:rPr>
          <w:spacing w:val="39"/>
          <w:sz w:val="24"/>
        </w:rPr>
        <w:t xml:space="preserve"> </w:t>
      </w:r>
      <w:r>
        <w:rPr>
          <w:sz w:val="24"/>
        </w:rPr>
        <w:t>Cavitron</w:t>
      </w:r>
      <w:r>
        <w:rPr>
          <w:spacing w:val="40"/>
          <w:sz w:val="24"/>
        </w:rPr>
        <w:t xml:space="preserve"> </w:t>
      </w:r>
      <w:r>
        <w:rPr>
          <w:sz w:val="24"/>
        </w:rPr>
        <w:t>ultrasound surgical aspirator),</w:t>
      </w:r>
    </w:p>
    <w:p w14:paraId="23D0F1D0" w14:textId="77777777" w:rsidR="009030A5" w:rsidRDefault="00000000">
      <w:pPr>
        <w:pStyle w:val="Odsekzoznamu"/>
        <w:numPr>
          <w:ilvl w:val="1"/>
          <w:numId w:val="185"/>
        </w:numPr>
        <w:tabs>
          <w:tab w:val="left" w:pos="859"/>
        </w:tabs>
        <w:ind w:left="859" w:hanging="358"/>
        <w:rPr>
          <w:sz w:val="24"/>
        </w:rPr>
      </w:pPr>
      <w:r>
        <w:rPr>
          <w:sz w:val="24"/>
        </w:rPr>
        <w:t>Doppler</w:t>
      </w:r>
      <w:r>
        <w:rPr>
          <w:spacing w:val="-5"/>
          <w:sz w:val="24"/>
        </w:rPr>
        <w:t xml:space="preserve"> </w:t>
      </w:r>
      <w:r>
        <w:rPr>
          <w:sz w:val="24"/>
        </w:rPr>
        <w:t>Duplexný</w:t>
      </w:r>
      <w:r>
        <w:rPr>
          <w:spacing w:val="-5"/>
          <w:sz w:val="24"/>
        </w:rPr>
        <w:t xml:space="preserve"> </w:t>
      </w:r>
      <w:r>
        <w:rPr>
          <w:sz w:val="24"/>
        </w:rPr>
        <w:t>ultrasonografický</w:t>
      </w:r>
      <w:r>
        <w:rPr>
          <w:spacing w:val="-4"/>
          <w:sz w:val="24"/>
        </w:rPr>
        <w:t xml:space="preserve"> </w:t>
      </w:r>
      <w:r>
        <w:rPr>
          <w:sz w:val="24"/>
        </w:rPr>
        <w:t>prístroj na</w:t>
      </w:r>
      <w:r>
        <w:rPr>
          <w:spacing w:val="1"/>
          <w:sz w:val="24"/>
        </w:rPr>
        <w:t xml:space="preserve"> </w:t>
      </w:r>
      <w:r>
        <w:rPr>
          <w:sz w:val="24"/>
        </w:rPr>
        <w:t>intraoperačnú</w:t>
      </w:r>
      <w:r>
        <w:rPr>
          <w:spacing w:val="1"/>
          <w:sz w:val="24"/>
        </w:rPr>
        <w:t xml:space="preserve"> </w:t>
      </w:r>
      <w:r>
        <w:rPr>
          <w:spacing w:val="-2"/>
          <w:sz w:val="24"/>
        </w:rPr>
        <w:t>ultrasonografiu.</w:t>
      </w:r>
    </w:p>
    <w:p w14:paraId="21D976AE" w14:textId="77777777" w:rsidR="009030A5" w:rsidRDefault="009030A5">
      <w:pPr>
        <w:pStyle w:val="Zkladntext"/>
        <w:ind w:left="0" w:firstLine="0"/>
      </w:pPr>
    </w:p>
    <w:p w14:paraId="2EAABAF1" w14:textId="77777777" w:rsidR="009030A5" w:rsidRDefault="00000000">
      <w:pPr>
        <w:pStyle w:val="Odsekzoznamu"/>
        <w:numPr>
          <w:ilvl w:val="0"/>
          <w:numId w:val="185"/>
        </w:numPr>
        <w:tabs>
          <w:tab w:val="left" w:pos="501"/>
        </w:tabs>
        <w:ind w:right="142"/>
        <w:rPr>
          <w:sz w:val="24"/>
        </w:rPr>
      </w:pPr>
      <w:r>
        <w:rPr>
          <w:sz w:val="24"/>
        </w:rPr>
        <w:t>Špeciálne</w:t>
      </w:r>
      <w:r>
        <w:rPr>
          <w:spacing w:val="-5"/>
          <w:sz w:val="24"/>
        </w:rPr>
        <w:t xml:space="preserve"> </w:t>
      </w:r>
      <w:r>
        <w:rPr>
          <w:sz w:val="24"/>
        </w:rPr>
        <w:t>materiálno-technické</w:t>
      </w:r>
      <w:r>
        <w:rPr>
          <w:spacing w:val="-5"/>
          <w:sz w:val="24"/>
        </w:rPr>
        <w:t xml:space="preserve"> </w:t>
      </w:r>
      <w:r>
        <w:rPr>
          <w:sz w:val="24"/>
        </w:rPr>
        <w:t>vybavenie</w:t>
      </w:r>
      <w:r>
        <w:rPr>
          <w:spacing w:val="-5"/>
          <w:sz w:val="24"/>
        </w:rPr>
        <w:t xml:space="preserve"> </w:t>
      </w:r>
      <w:r>
        <w:rPr>
          <w:sz w:val="24"/>
        </w:rPr>
        <w:t>pre</w:t>
      </w:r>
      <w:r>
        <w:rPr>
          <w:spacing w:val="-5"/>
          <w:sz w:val="24"/>
        </w:rPr>
        <w:t xml:space="preserve"> </w:t>
      </w:r>
      <w:r>
        <w:rPr>
          <w:sz w:val="24"/>
        </w:rPr>
        <w:t>medicínsku</w:t>
      </w:r>
      <w:r>
        <w:rPr>
          <w:spacing w:val="-5"/>
          <w:sz w:val="24"/>
        </w:rPr>
        <w:t xml:space="preserve"> </w:t>
      </w:r>
      <w:r>
        <w:rPr>
          <w:sz w:val="24"/>
        </w:rPr>
        <w:t>službu</w:t>
      </w:r>
      <w:r>
        <w:rPr>
          <w:spacing w:val="-5"/>
          <w:sz w:val="24"/>
        </w:rPr>
        <w:t xml:space="preserve"> </w:t>
      </w:r>
      <w:r>
        <w:rPr>
          <w:sz w:val="24"/>
        </w:rPr>
        <w:t>Transplantácia</w:t>
      </w:r>
      <w:r>
        <w:rPr>
          <w:spacing w:val="-5"/>
          <w:sz w:val="24"/>
        </w:rPr>
        <w:t xml:space="preserve"> </w:t>
      </w:r>
      <w:r>
        <w:rPr>
          <w:sz w:val="24"/>
        </w:rPr>
        <w:t>pečene</w:t>
      </w:r>
      <w:r>
        <w:rPr>
          <w:spacing w:val="-5"/>
          <w:sz w:val="24"/>
        </w:rPr>
        <w:t xml:space="preserve"> </w:t>
      </w:r>
      <w:r>
        <w:rPr>
          <w:sz w:val="24"/>
        </w:rPr>
        <w:t>je pred a potransplantačná zdravotná starostlivosť (transplantačná hepatológia) s vybavením</w:t>
      </w:r>
    </w:p>
    <w:p w14:paraId="66D27F33" w14:textId="77777777" w:rsidR="009030A5" w:rsidRDefault="00000000">
      <w:pPr>
        <w:pStyle w:val="Odsekzoznamu"/>
        <w:numPr>
          <w:ilvl w:val="1"/>
          <w:numId w:val="185"/>
        </w:numPr>
        <w:tabs>
          <w:tab w:val="left" w:pos="860"/>
        </w:tabs>
        <w:ind w:left="860" w:right="140"/>
        <w:rPr>
          <w:sz w:val="24"/>
        </w:rPr>
      </w:pPr>
      <w:r>
        <w:rPr>
          <w:sz w:val="24"/>
        </w:rPr>
        <w:t>Doppler</w:t>
      </w:r>
      <w:r>
        <w:rPr>
          <w:spacing w:val="80"/>
          <w:sz w:val="24"/>
        </w:rPr>
        <w:t xml:space="preserve"> </w:t>
      </w:r>
      <w:r>
        <w:rPr>
          <w:sz w:val="24"/>
        </w:rPr>
        <w:t>Duplexný</w:t>
      </w:r>
      <w:r>
        <w:rPr>
          <w:spacing w:val="80"/>
          <w:sz w:val="24"/>
        </w:rPr>
        <w:t xml:space="preserve"> </w:t>
      </w:r>
      <w:r>
        <w:rPr>
          <w:sz w:val="24"/>
        </w:rPr>
        <w:t>ultrasonografický</w:t>
      </w:r>
      <w:r>
        <w:rPr>
          <w:spacing w:val="80"/>
          <w:sz w:val="24"/>
        </w:rPr>
        <w:t xml:space="preserve"> </w:t>
      </w:r>
      <w:r>
        <w:rPr>
          <w:sz w:val="24"/>
        </w:rPr>
        <w:t>prístroj</w:t>
      </w:r>
      <w:r>
        <w:rPr>
          <w:spacing w:val="80"/>
          <w:sz w:val="24"/>
        </w:rPr>
        <w:t xml:space="preserve"> </w:t>
      </w:r>
      <w:r>
        <w:rPr>
          <w:sz w:val="24"/>
        </w:rPr>
        <w:t>s</w:t>
      </w:r>
      <w:r>
        <w:rPr>
          <w:spacing w:val="80"/>
          <w:sz w:val="24"/>
        </w:rPr>
        <w:t xml:space="preserve"> </w:t>
      </w:r>
      <w:r>
        <w:rPr>
          <w:sz w:val="24"/>
        </w:rPr>
        <w:t>možnosťou</w:t>
      </w:r>
      <w:r>
        <w:rPr>
          <w:spacing w:val="80"/>
          <w:sz w:val="24"/>
        </w:rPr>
        <w:t xml:space="preserve"> </w:t>
      </w:r>
      <w:r>
        <w:rPr>
          <w:sz w:val="24"/>
        </w:rPr>
        <w:t>pripojenia</w:t>
      </w:r>
      <w:r>
        <w:rPr>
          <w:spacing w:val="80"/>
          <w:sz w:val="24"/>
        </w:rPr>
        <w:t xml:space="preserve"> </w:t>
      </w:r>
      <w:r>
        <w:rPr>
          <w:sz w:val="24"/>
        </w:rPr>
        <w:t>bioptickej sonografickej sondy,</w:t>
      </w:r>
    </w:p>
    <w:p w14:paraId="3466A497" w14:textId="77777777" w:rsidR="009030A5" w:rsidRDefault="00000000">
      <w:pPr>
        <w:pStyle w:val="Odsekzoznamu"/>
        <w:numPr>
          <w:ilvl w:val="1"/>
          <w:numId w:val="185"/>
        </w:numPr>
        <w:tabs>
          <w:tab w:val="left" w:pos="860"/>
        </w:tabs>
        <w:ind w:left="860" w:hanging="359"/>
        <w:rPr>
          <w:sz w:val="24"/>
        </w:rPr>
      </w:pPr>
      <w:r>
        <w:rPr>
          <w:sz w:val="24"/>
        </w:rPr>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60C4FF42" w14:textId="77777777" w:rsidR="009030A5" w:rsidRDefault="00000000">
      <w:pPr>
        <w:pStyle w:val="Odsekzoznamu"/>
        <w:numPr>
          <w:ilvl w:val="1"/>
          <w:numId w:val="185"/>
        </w:numPr>
        <w:tabs>
          <w:tab w:val="left" w:pos="860"/>
        </w:tabs>
        <w:ind w:left="860" w:hanging="359"/>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00816EFB" w14:textId="77777777" w:rsidR="009030A5" w:rsidRDefault="00000000">
      <w:pPr>
        <w:pStyle w:val="Odsekzoznamu"/>
        <w:numPr>
          <w:ilvl w:val="1"/>
          <w:numId w:val="185"/>
        </w:numPr>
        <w:tabs>
          <w:tab w:val="left" w:pos="860"/>
        </w:tabs>
        <w:ind w:left="860"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008B4B29" w14:textId="77777777" w:rsidR="009030A5" w:rsidRDefault="00000000">
      <w:pPr>
        <w:pStyle w:val="Odsekzoznamu"/>
        <w:numPr>
          <w:ilvl w:val="1"/>
          <w:numId w:val="185"/>
        </w:numPr>
        <w:tabs>
          <w:tab w:val="left" w:pos="860"/>
        </w:tabs>
        <w:ind w:left="860" w:hanging="359"/>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7ACF0B4E" w14:textId="77777777" w:rsidR="009030A5" w:rsidRDefault="00000000">
      <w:pPr>
        <w:pStyle w:val="Odsekzoznamu"/>
        <w:numPr>
          <w:ilvl w:val="1"/>
          <w:numId w:val="185"/>
        </w:numPr>
        <w:tabs>
          <w:tab w:val="left" w:pos="860"/>
        </w:tabs>
        <w:ind w:left="860" w:hanging="359"/>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73F1A980" w14:textId="77777777" w:rsidR="009030A5" w:rsidRDefault="00000000">
      <w:pPr>
        <w:pStyle w:val="Odsekzoznamu"/>
        <w:numPr>
          <w:ilvl w:val="1"/>
          <w:numId w:val="185"/>
        </w:numPr>
        <w:tabs>
          <w:tab w:val="left" w:pos="858"/>
          <w:tab w:val="left" w:pos="860"/>
        </w:tabs>
        <w:ind w:left="860" w:right="141"/>
        <w:jc w:val="both"/>
        <w:rPr>
          <w:sz w:val="24"/>
        </w:rPr>
      </w:pPr>
      <w:r>
        <w:rPr>
          <w:sz w:val="24"/>
        </w:rPr>
        <w:t>endoskopické</w:t>
      </w:r>
      <w:r>
        <w:rPr>
          <w:spacing w:val="40"/>
          <w:sz w:val="24"/>
        </w:rPr>
        <w:t xml:space="preserve">  </w:t>
      </w:r>
      <w:r>
        <w:rPr>
          <w:sz w:val="24"/>
        </w:rPr>
        <w:t>vyšetrenie</w:t>
      </w:r>
      <w:r>
        <w:rPr>
          <w:spacing w:val="60"/>
          <w:sz w:val="24"/>
        </w:rPr>
        <w:t xml:space="preserve">  </w:t>
      </w:r>
      <w:r>
        <w:rPr>
          <w:sz w:val="24"/>
        </w:rPr>
        <w:t>gastrointestinálneho</w:t>
      </w:r>
      <w:r>
        <w:rPr>
          <w:spacing w:val="60"/>
          <w:sz w:val="24"/>
        </w:rPr>
        <w:t xml:space="preserve">  </w:t>
      </w:r>
      <w:r>
        <w:rPr>
          <w:sz w:val="24"/>
        </w:rPr>
        <w:t>traktu</w:t>
      </w:r>
      <w:r>
        <w:rPr>
          <w:spacing w:val="60"/>
          <w:sz w:val="24"/>
        </w:rPr>
        <w:t xml:space="preserve">  </w:t>
      </w:r>
      <w:r>
        <w:rPr>
          <w:sz w:val="24"/>
        </w:rPr>
        <w:t>a</w:t>
      </w:r>
      <w:r>
        <w:rPr>
          <w:spacing w:val="-5"/>
          <w:sz w:val="24"/>
        </w:rPr>
        <w:t xml:space="preserve"> </w:t>
      </w:r>
      <w:r>
        <w:rPr>
          <w:sz w:val="24"/>
        </w:rPr>
        <w:t>intervenčnej</w:t>
      </w:r>
      <w:r>
        <w:rPr>
          <w:spacing w:val="59"/>
          <w:sz w:val="24"/>
        </w:rPr>
        <w:t xml:space="preserve">  </w:t>
      </w:r>
      <w:r>
        <w:rPr>
          <w:sz w:val="24"/>
        </w:rPr>
        <w:t>rádiológie v nepretržitom režime,</w:t>
      </w:r>
    </w:p>
    <w:p w14:paraId="19009641" w14:textId="77777777" w:rsidR="009030A5" w:rsidRDefault="00000000">
      <w:pPr>
        <w:pStyle w:val="Odsekzoznamu"/>
        <w:numPr>
          <w:ilvl w:val="1"/>
          <w:numId w:val="185"/>
        </w:numPr>
        <w:tabs>
          <w:tab w:val="left" w:pos="860"/>
        </w:tabs>
        <w:ind w:left="860" w:right="143"/>
        <w:jc w:val="both"/>
        <w:rPr>
          <w:sz w:val="24"/>
        </w:rPr>
      </w:pPr>
      <w:r>
        <w:rPr>
          <w:sz w:val="24"/>
        </w:rPr>
        <w:t>mikrobiologické</w:t>
      </w:r>
      <w:r>
        <w:rPr>
          <w:spacing w:val="80"/>
          <w:sz w:val="24"/>
        </w:rPr>
        <w:t xml:space="preserve">  </w:t>
      </w:r>
      <w:r>
        <w:rPr>
          <w:sz w:val="24"/>
        </w:rPr>
        <w:t>vyšetrenie</w:t>
      </w:r>
      <w:r>
        <w:rPr>
          <w:spacing w:val="80"/>
          <w:sz w:val="24"/>
        </w:rPr>
        <w:t xml:space="preserve">  </w:t>
      </w:r>
      <w:r>
        <w:rPr>
          <w:sz w:val="24"/>
        </w:rPr>
        <w:t>(vrátane</w:t>
      </w:r>
      <w:r>
        <w:rPr>
          <w:spacing w:val="80"/>
          <w:sz w:val="24"/>
        </w:rPr>
        <w:t xml:space="preserve">  </w:t>
      </w:r>
      <w:r>
        <w:rPr>
          <w:sz w:val="24"/>
        </w:rPr>
        <w:t>diagnostiky</w:t>
      </w:r>
      <w:r>
        <w:rPr>
          <w:spacing w:val="80"/>
          <w:sz w:val="24"/>
        </w:rPr>
        <w:t xml:space="preserve">  </w:t>
      </w:r>
      <w:r>
        <w:rPr>
          <w:sz w:val="24"/>
        </w:rPr>
        <w:t>oportúnnych</w:t>
      </w:r>
      <w:r>
        <w:rPr>
          <w:spacing w:val="80"/>
          <w:sz w:val="24"/>
        </w:rPr>
        <w:t xml:space="preserve">  </w:t>
      </w:r>
      <w:r>
        <w:rPr>
          <w:sz w:val="24"/>
        </w:rPr>
        <w:t>patogénov)</w:t>
      </w:r>
      <w:r>
        <w:rPr>
          <w:spacing w:val="80"/>
          <w:sz w:val="24"/>
        </w:rPr>
        <w:t xml:space="preserve"> </w:t>
      </w:r>
      <w:r>
        <w:rPr>
          <w:sz w:val="24"/>
        </w:rPr>
        <w:t>v nepretržitom režime,</w:t>
      </w:r>
    </w:p>
    <w:p w14:paraId="4690EDBE" w14:textId="77777777" w:rsidR="009030A5" w:rsidRDefault="00000000">
      <w:pPr>
        <w:pStyle w:val="Odsekzoznamu"/>
        <w:numPr>
          <w:ilvl w:val="1"/>
          <w:numId w:val="185"/>
        </w:numPr>
        <w:tabs>
          <w:tab w:val="left" w:pos="860"/>
        </w:tabs>
        <w:ind w:left="860" w:right="141"/>
        <w:jc w:val="both"/>
        <w:rPr>
          <w:sz w:val="24"/>
        </w:rPr>
      </w:pPr>
      <w:r>
        <w:rPr>
          <w:sz w:val="24"/>
        </w:rPr>
        <w:t>dostupnosť histopatologického vyšetrenia a elektrónovej mikroskopie v</w:t>
      </w:r>
      <w:r>
        <w:rPr>
          <w:spacing w:val="-3"/>
          <w:sz w:val="24"/>
        </w:rPr>
        <w:t xml:space="preserve"> </w:t>
      </w:r>
      <w:r>
        <w:rPr>
          <w:sz w:val="24"/>
        </w:rPr>
        <w:t>nemocnici alebo na základe zmluvného vzťahu,</w:t>
      </w:r>
    </w:p>
    <w:p w14:paraId="40FD595B" w14:textId="77777777" w:rsidR="009030A5" w:rsidRDefault="00000000">
      <w:pPr>
        <w:pStyle w:val="Odsekzoznamu"/>
        <w:numPr>
          <w:ilvl w:val="1"/>
          <w:numId w:val="185"/>
        </w:numPr>
        <w:tabs>
          <w:tab w:val="left" w:pos="860"/>
        </w:tabs>
        <w:ind w:left="860" w:right="139"/>
        <w:jc w:val="both"/>
        <w:rPr>
          <w:sz w:val="24"/>
        </w:rPr>
      </w:pPr>
      <w:r>
        <w:rPr>
          <w:sz w:val="24"/>
        </w:rPr>
        <w:t>dostupnosť špeciálnej imunologickej diagnostiky (typizácia histkompatibilných antigénov,</w:t>
      </w:r>
      <w:r>
        <w:rPr>
          <w:spacing w:val="-1"/>
          <w:sz w:val="24"/>
        </w:rPr>
        <w:t xml:space="preserve"> </w:t>
      </w:r>
      <w:r>
        <w:rPr>
          <w:sz w:val="24"/>
        </w:rPr>
        <w:t>lymfocytotoxická</w:t>
      </w:r>
      <w:r>
        <w:rPr>
          <w:spacing w:val="-3"/>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prietokovou</w:t>
      </w:r>
      <w:r>
        <w:rPr>
          <w:spacing w:val="-1"/>
          <w:sz w:val="24"/>
        </w:rPr>
        <w:t xml:space="preserve"> </w:t>
      </w:r>
      <w:r>
        <w:rPr>
          <w:sz w:val="24"/>
        </w:rPr>
        <w:t>cytometriou) v nemocnici alebo na základe zmluvného vzťahu,</w:t>
      </w:r>
    </w:p>
    <w:p w14:paraId="5259CEE6" w14:textId="77777777" w:rsidR="009030A5" w:rsidRDefault="00000000">
      <w:pPr>
        <w:pStyle w:val="Odsekzoznamu"/>
        <w:numPr>
          <w:ilvl w:val="1"/>
          <w:numId w:val="185"/>
        </w:numPr>
        <w:tabs>
          <w:tab w:val="left" w:pos="860"/>
        </w:tabs>
        <w:ind w:left="860" w:hanging="359"/>
        <w:jc w:val="both"/>
        <w:rPr>
          <w:sz w:val="24"/>
        </w:rPr>
      </w:pPr>
      <w:r>
        <w:rPr>
          <w:sz w:val="24"/>
        </w:rPr>
        <w:t>dostupnosť</w:t>
      </w:r>
      <w:r>
        <w:rPr>
          <w:spacing w:val="1"/>
          <w:sz w:val="24"/>
        </w:rPr>
        <w:t xml:space="preserve"> </w:t>
      </w:r>
      <w:r>
        <w:rPr>
          <w:sz w:val="24"/>
        </w:rPr>
        <w:t>monitoringu</w:t>
      </w:r>
      <w:r>
        <w:rPr>
          <w:spacing w:val="-1"/>
          <w:sz w:val="24"/>
        </w:rPr>
        <w:t xml:space="preserve"> </w:t>
      </w:r>
      <w:r>
        <w:rPr>
          <w:sz w:val="24"/>
        </w:rPr>
        <w:t>imunosupresie</w:t>
      </w:r>
      <w:r>
        <w:rPr>
          <w:spacing w:val="-4"/>
          <w:sz w:val="24"/>
        </w:rPr>
        <w:t xml:space="preserve"> </w:t>
      </w:r>
      <w:r>
        <w:rPr>
          <w:sz w:val="24"/>
        </w:rPr>
        <w:t xml:space="preserve">v </w:t>
      </w:r>
      <w:r>
        <w:rPr>
          <w:spacing w:val="-2"/>
          <w:sz w:val="24"/>
        </w:rPr>
        <w:t>nemocnici,</w:t>
      </w:r>
    </w:p>
    <w:p w14:paraId="5A633B66" w14:textId="77777777" w:rsidR="009030A5" w:rsidRDefault="00000000">
      <w:pPr>
        <w:pStyle w:val="Odsekzoznamu"/>
        <w:numPr>
          <w:ilvl w:val="1"/>
          <w:numId w:val="185"/>
        </w:numPr>
        <w:tabs>
          <w:tab w:val="left" w:pos="860"/>
        </w:tabs>
        <w:ind w:left="860" w:hanging="359"/>
        <w:jc w:val="both"/>
        <w:rPr>
          <w:sz w:val="24"/>
        </w:rPr>
      </w:pPr>
      <w:r>
        <w:rPr>
          <w:sz w:val="24"/>
        </w:rPr>
        <w:t>dostupnosť molekulárno-biologickej</w:t>
      </w:r>
      <w:r>
        <w:rPr>
          <w:spacing w:val="-2"/>
          <w:sz w:val="24"/>
        </w:rPr>
        <w:t xml:space="preserve"> </w:t>
      </w:r>
      <w:r>
        <w:rPr>
          <w:sz w:val="24"/>
        </w:rPr>
        <w:t>diagnostiky</w:t>
      </w:r>
      <w:r>
        <w:rPr>
          <w:spacing w:val="-5"/>
          <w:sz w:val="24"/>
        </w:rPr>
        <w:t xml:space="preserve"> </w:t>
      </w:r>
      <w:r>
        <w:rPr>
          <w:sz w:val="24"/>
        </w:rPr>
        <w:t>alebo na</w:t>
      </w:r>
      <w:r>
        <w:rPr>
          <w:spacing w:val="-3"/>
          <w:sz w:val="24"/>
        </w:rPr>
        <w:t xml:space="preserve"> </w:t>
      </w:r>
      <w:r>
        <w:rPr>
          <w:sz w:val="24"/>
        </w:rPr>
        <w:t>základe</w:t>
      </w:r>
      <w:r>
        <w:rPr>
          <w:spacing w:val="-3"/>
          <w:sz w:val="24"/>
        </w:rPr>
        <w:t xml:space="preserve"> </w:t>
      </w:r>
      <w:r>
        <w:rPr>
          <w:sz w:val="24"/>
        </w:rPr>
        <w:t>zmluvného</w:t>
      </w:r>
      <w:r>
        <w:rPr>
          <w:spacing w:val="1"/>
          <w:sz w:val="24"/>
        </w:rPr>
        <w:t xml:space="preserve"> </w:t>
      </w:r>
      <w:r>
        <w:rPr>
          <w:spacing w:val="-2"/>
          <w:sz w:val="24"/>
        </w:rPr>
        <w:t>vzťahu,</w:t>
      </w:r>
    </w:p>
    <w:p w14:paraId="2BEA9CD6" w14:textId="77777777" w:rsidR="009030A5" w:rsidRDefault="00000000">
      <w:pPr>
        <w:pStyle w:val="Odsekzoznamu"/>
        <w:numPr>
          <w:ilvl w:val="1"/>
          <w:numId w:val="185"/>
        </w:numPr>
        <w:tabs>
          <w:tab w:val="left" w:pos="860"/>
        </w:tabs>
        <w:ind w:left="860" w:hanging="359"/>
        <w:jc w:val="both"/>
        <w:rPr>
          <w:sz w:val="24"/>
        </w:rPr>
      </w:pPr>
      <w:r>
        <w:rPr>
          <w:sz w:val="24"/>
        </w:rPr>
        <w:t>Fibroscan</w:t>
      </w:r>
      <w:r>
        <w:rPr>
          <w:spacing w:val="-4"/>
          <w:sz w:val="24"/>
        </w:rPr>
        <w:t xml:space="preserve"> </w:t>
      </w:r>
      <w:r>
        <w:rPr>
          <w:sz w:val="24"/>
        </w:rPr>
        <w:t>– tranzientná</w:t>
      </w:r>
      <w:r>
        <w:rPr>
          <w:spacing w:val="-3"/>
          <w:sz w:val="24"/>
        </w:rPr>
        <w:t xml:space="preserve"> </w:t>
      </w:r>
      <w:r>
        <w:rPr>
          <w:sz w:val="24"/>
        </w:rPr>
        <w:t>elastografia</w:t>
      </w:r>
      <w:r>
        <w:rPr>
          <w:spacing w:val="-3"/>
          <w:sz w:val="24"/>
        </w:rPr>
        <w:t xml:space="preserve"> </w:t>
      </w:r>
      <w:r>
        <w:rPr>
          <w:spacing w:val="-2"/>
          <w:sz w:val="24"/>
        </w:rPr>
        <w:t>pečene,</w:t>
      </w:r>
    </w:p>
    <w:p w14:paraId="628F7CFB" w14:textId="77777777" w:rsidR="009030A5" w:rsidRDefault="00000000">
      <w:pPr>
        <w:pStyle w:val="Odsekzoznamu"/>
        <w:numPr>
          <w:ilvl w:val="1"/>
          <w:numId w:val="185"/>
        </w:numPr>
        <w:tabs>
          <w:tab w:val="left" w:pos="860"/>
        </w:tabs>
        <w:ind w:left="860" w:right="143"/>
        <w:jc w:val="both"/>
        <w:rPr>
          <w:sz w:val="24"/>
        </w:rPr>
      </w:pPr>
      <w:r>
        <w:rPr>
          <w:sz w:val="24"/>
        </w:rPr>
        <w:t>kontinuálna</w:t>
      </w:r>
      <w:r>
        <w:rPr>
          <w:spacing w:val="-14"/>
          <w:sz w:val="24"/>
        </w:rPr>
        <w:t xml:space="preserve"> </w:t>
      </w:r>
      <w:r>
        <w:rPr>
          <w:sz w:val="24"/>
        </w:rPr>
        <w:t>dostupnosť</w:t>
      </w:r>
      <w:r>
        <w:rPr>
          <w:spacing w:val="-12"/>
          <w:sz w:val="24"/>
        </w:rPr>
        <w:t xml:space="preserve"> </w:t>
      </w:r>
      <w:r>
        <w:rPr>
          <w:sz w:val="24"/>
        </w:rPr>
        <w:t>setov</w:t>
      </w:r>
      <w:r>
        <w:rPr>
          <w:spacing w:val="-14"/>
          <w:sz w:val="24"/>
        </w:rPr>
        <w:t xml:space="preserve"> </w:t>
      </w:r>
      <w:r>
        <w:rPr>
          <w:sz w:val="24"/>
        </w:rPr>
        <w:t>založených</w:t>
      </w:r>
      <w:r>
        <w:rPr>
          <w:spacing w:val="-15"/>
          <w:sz w:val="24"/>
        </w:rPr>
        <w:t xml:space="preserve"> </w:t>
      </w:r>
      <w:r>
        <w:rPr>
          <w:sz w:val="24"/>
        </w:rPr>
        <w:t>na</w:t>
      </w:r>
      <w:r>
        <w:rPr>
          <w:spacing w:val="-14"/>
          <w:sz w:val="24"/>
        </w:rPr>
        <w:t xml:space="preserve"> </w:t>
      </w:r>
      <w:r>
        <w:rPr>
          <w:sz w:val="24"/>
        </w:rPr>
        <w:t>metodike</w:t>
      </w:r>
      <w:r>
        <w:rPr>
          <w:spacing w:val="-15"/>
          <w:sz w:val="24"/>
        </w:rPr>
        <w:t xml:space="preserve"> </w:t>
      </w:r>
      <w:r>
        <w:rPr>
          <w:sz w:val="24"/>
        </w:rPr>
        <w:t>polymerázovej</w:t>
      </w:r>
      <w:r>
        <w:rPr>
          <w:spacing w:val="-15"/>
          <w:sz w:val="24"/>
        </w:rPr>
        <w:t xml:space="preserve"> </w:t>
      </w:r>
      <w:r>
        <w:rPr>
          <w:sz w:val="24"/>
        </w:rPr>
        <w:t>reťazovej</w:t>
      </w:r>
      <w:r>
        <w:rPr>
          <w:spacing w:val="-15"/>
          <w:sz w:val="24"/>
        </w:rPr>
        <w:t xml:space="preserve"> </w:t>
      </w:r>
      <w:r>
        <w:rPr>
          <w:sz w:val="24"/>
        </w:rPr>
        <w:t>reakcie na</w:t>
      </w:r>
      <w:r>
        <w:rPr>
          <w:spacing w:val="-15"/>
          <w:sz w:val="24"/>
        </w:rPr>
        <w:t xml:space="preserve"> </w:t>
      </w:r>
      <w:r>
        <w:rPr>
          <w:sz w:val="24"/>
        </w:rPr>
        <w:t>stanovenie</w:t>
      </w:r>
      <w:r>
        <w:rPr>
          <w:spacing w:val="-15"/>
          <w:sz w:val="24"/>
        </w:rPr>
        <w:t xml:space="preserve"> </w:t>
      </w:r>
      <w:r>
        <w:rPr>
          <w:sz w:val="24"/>
        </w:rPr>
        <w:t>deoxyribonukleovej</w:t>
      </w:r>
      <w:r>
        <w:rPr>
          <w:spacing w:val="-15"/>
          <w:sz w:val="24"/>
        </w:rPr>
        <w:t xml:space="preserve"> </w:t>
      </w:r>
      <w:r>
        <w:rPr>
          <w:sz w:val="24"/>
        </w:rPr>
        <w:t>kyseliny</w:t>
      </w:r>
      <w:r>
        <w:rPr>
          <w:spacing w:val="-15"/>
          <w:sz w:val="24"/>
        </w:rPr>
        <w:t xml:space="preserve"> </w:t>
      </w:r>
      <w:r>
        <w:rPr>
          <w:sz w:val="24"/>
        </w:rPr>
        <w:t>vírusu</w:t>
      </w:r>
      <w:r>
        <w:rPr>
          <w:spacing w:val="-15"/>
          <w:sz w:val="24"/>
        </w:rPr>
        <w:t xml:space="preserve"> </w:t>
      </w:r>
      <w:r>
        <w:rPr>
          <w:sz w:val="24"/>
        </w:rPr>
        <w:t>hepatitídy</w:t>
      </w:r>
      <w:r>
        <w:rPr>
          <w:spacing w:val="-15"/>
          <w:sz w:val="24"/>
        </w:rPr>
        <w:t xml:space="preserve"> </w:t>
      </w:r>
      <w:r>
        <w:rPr>
          <w:sz w:val="24"/>
        </w:rPr>
        <w:t>B,</w:t>
      </w:r>
      <w:r>
        <w:rPr>
          <w:spacing w:val="-15"/>
          <w:sz w:val="24"/>
        </w:rPr>
        <w:t xml:space="preserve"> </w:t>
      </w:r>
      <w:r>
        <w:rPr>
          <w:sz w:val="24"/>
        </w:rPr>
        <w:t>C,</w:t>
      </w:r>
      <w:r>
        <w:rPr>
          <w:spacing w:val="-15"/>
          <w:sz w:val="24"/>
        </w:rPr>
        <w:t xml:space="preserve"> </w:t>
      </w:r>
      <w:r>
        <w:rPr>
          <w:sz w:val="24"/>
        </w:rPr>
        <w:t>E,</w:t>
      </w:r>
      <w:r>
        <w:rPr>
          <w:spacing w:val="-15"/>
          <w:sz w:val="24"/>
        </w:rPr>
        <w:t xml:space="preserve"> </w:t>
      </w:r>
      <w:r>
        <w:rPr>
          <w:sz w:val="24"/>
        </w:rPr>
        <w:t>cytomegalovírusu a vírusu Epstein-Barrovej a stanovenie hladiny faktorov zrážanlivosti,</w:t>
      </w:r>
    </w:p>
    <w:p w14:paraId="35BA8EB6" w14:textId="77777777" w:rsidR="009030A5" w:rsidRDefault="00000000">
      <w:pPr>
        <w:pStyle w:val="Odsekzoznamu"/>
        <w:numPr>
          <w:ilvl w:val="1"/>
          <w:numId w:val="185"/>
        </w:numPr>
        <w:tabs>
          <w:tab w:val="left" w:pos="860"/>
        </w:tabs>
        <w:ind w:left="860" w:right="139"/>
        <w:jc w:val="both"/>
        <w:rPr>
          <w:sz w:val="24"/>
        </w:rPr>
      </w:pPr>
      <w:r>
        <w:rPr>
          <w:sz w:val="24"/>
        </w:rPr>
        <w:t xml:space="preserve">špeciálne laboratórne pomôcky – mikropipety Hamiltonove, dávkovacie automatické </w:t>
      </w:r>
      <w:r>
        <w:rPr>
          <w:spacing w:val="-2"/>
          <w:sz w:val="24"/>
        </w:rPr>
        <w:t>pipety.</w:t>
      </w:r>
    </w:p>
    <w:p w14:paraId="5101BAAD" w14:textId="77777777" w:rsidR="009030A5" w:rsidRDefault="00000000">
      <w:pPr>
        <w:pStyle w:val="Odsekzoznamu"/>
        <w:numPr>
          <w:ilvl w:val="1"/>
          <w:numId w:val="185"/>
        </w:numPr>
        <w:tabs>
          <w:tab w:val="left" w:pos="860"/>
        </w:tabs>
        <w:ind w:left="860" w:hanging="359"/>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4A636187" w14:textId="77777777" w:rsidR="009030A5" w:rsidRDefault="009030A5">
      <w:pPr>
        <w:pStyle w:val="Zkladntext"/>
        <w:spacing w:before="5"/>
        <w:ind w:left="0" w:firstLine="0"/>
      </w:pPr>
    </w:p>
    <w:p w14:paraId="61A15A59" w14:textId="77777777" w:rsidR="009030A5" w:rsidRDefault="00000000">
      <w:pPr>
        <w:pStyle w:val="Nadpis1"/>
      </w:pPr>
      <w:r>
        <w:t>Program</w:t>
      </w:r>
      <w:r>
        <w:rPr>
          <w:spacing w:val="-5"/>
        </w:rPr>
        <w:t xml:space="preserve"> </w:t>
      </w:r>
      <w:r>
        <w:t xml:space="preserve">V. </w:t>
      </w:r>
      <w:r>
        <w:rPr>
          <w:spacing w:val="-2"/>
        </w:rPr>
        <w:t>úrovne</w:t>
      </w:r>
    </w:p>
    <w:p w14:paraId="0613EE2A" w14:textId="77777777" w:rsidR="009030A5" w:rsidRDefault="00000000">
      <w:pPr>
        <w:pStyle w:val="Odsekzoznamu"/>
        <w:numPr>
          <w:ilvl w:val="0"/>
          <w:numId w:val="184"/>
        </w:numPr>
        <w:tabs>
          <w:tab w:val="left" w:pos="501"/>
        </w:tabs>
        <w:ind w:right="142"/>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11"/>
          <w:sz w:val="24"/>
        </w:rPr>
        <w:t xml:space="preserve"> </w:t>
      </w:r>
      <w:r>
        <w:rPr>
          <w:sz w:val="24"/>
        </w:rPr>
        <w:t>súčasne</w:t>
      </w:r>
      <w:r>
        <w:rPr>
          <w:spacing w:val="-8"/>
          <w:sz w:val="24"/>
        </w:rPr>
        <w:t xml:space="preserve"> </w:t>
      </w:r>
      <w:r>
        <w:rPr>
          <w:sz w:val="24"/>
        </w:rPr>
        <w:t>poskytovať</w:t>
      </w:r>
      <w:r>
        <w:rPr>
          <w:spacing w:val="-9"/>
          <w:sz w:val="24"/>
        </w:rPr>
        <w:t xml:space="preserve"> </w:t>
      </w:r>
      <w:r>
        <w:rPr>
          <w:sz w:val="24"/>
        </w:rPr>
        <w:t>pre poskytovanie medicínskej služby Transplantácia pankreasu sú</w:t>
      </w:r>
    </w:p>
    <w:p w14:paraId="45A46EF7" w14:textId="77777777" w:rsidR="009030A5" w:rsidRDefault="00000000">
      <w:pPr>
        <w:pStyle w:val="Odsekzoznamu"/>
        <w:numPr>
          <w:ilvl w:val="1"/>
          <w:numId w:val="184"/>
        </w:numPr>
        <w:tabs>
          <w:tab w:val="left" w:pos="860"/>
        </w:tabs>
        <w:ind w:left="860" w:hanging="359"/>
        <w:rPr>
          <w:sz w:val="24"/>
        </w:rPr>
      </w:pPr>
      <w:r>
        <w:rPr>
          <w:sz w:val="24"/>
        </w:rPr>
        <w:t>Medicínska</w:t>
      </w:r>
      <w:r>
        <w:rPr>
          <w:spacing w:val="-4"/>
          <w:sz w:val="24"/>
        </w:rPr>
        <w:t xml:space="preserve"> </w:t>
      </w:r>
      <w:r>
        <w:rPr>
          <w:sz w:val="24"/>
        </w:rPr>
        <w:t>služba</w:t>
      </w:r>
      <w:r>
        <w:rPr>
          <w:spacing w:val="-3"/>
          <w:sz w:val="24"/>
        </w:rPr>
        <w:t xml:space="preserve"> </w:t>
      </w:r>
      <w:r>
        <w:rPr>
          <w:sz w:val="24"/>
        </w:rPr>
        <w:t>Transplantácia</w:t>
      </w:r>
      <w:r>
        <w:rPr>
          <w:spacing w:val="1"/>
          <w:sz w:val="24"/>
        </w:rPr>
        <w:t xml:space="preserve"> </w:t>
      </w:r>
      <w:r>
        <w:rPr>
          <w:spacing w:val="-2"/>
          <w:sz w:val="24"/>
        </w:rPr>
        <w:t>obličky,</w:t>
      </w:r>
    </w:p>
    <w:p w14:paraId="5041CBED" w14:textId="77777777" w:rsidR="009030A5" w:rsidRDefault="00000000">
      <w:pPr>
        <w:pStyle w:val="Odsekzoznamu"/>
        <w:numPr>
          <w:ilvl w:val="1"/>
          <w:numId w:val="184"/>
        </w:numPr>
        <w:tabs>
          <w:tab w:val="left" w:pos="860"/>
        </w:tabs>
        <w:ind w:left="860" w:hanging="359"/>
        <w:rPr>
          <w:sz w:val="24"/>
        </w:rPr>
      </w:pPr>
      <w:r>
        <w:rPr>
          <w:sz w:val="24"/>
        </w:rPr>
        <w:t>Nefrologický</w:t>
      </w:r>
      <w:r>
        <w:rPr>
          <w:spacing w:val="-7"/>
          <w:sz w:val="24"/>
        </w:rPr>
        <w:t xml:space="preserve"> </w:t>
      </w:r>
      <w:r>
        <w:rPr>
          <w:sz w:val="24"/>
        </w:rPr>
        <w:t>program</w:t>
      </w:r>
      <w:r>
        <w:rPr>
          <w:spacing w:val="1"/>
          <w:sz w:val="24"/>
        </w:rPr>
        <w:t xml:space="preserve"> </w:t>
      </w:r>
      <w:r>
        <w:rPr>
          <w:sz w:val="24"/>
        </w:rPr>
        <w:t>IV.</w:t>
      </w:r>
      <w:r>
        <w:rPr>
          <w:spacing w:val="-1"/>
          <w:sz w:val="24"/>
        </w:rPr>
        <w:t xml:space="preserve"> </w:t>
      </w:r>
      <w:r>
        <w:rPr>
          <w:spacing w:val="-2"/>
          <w:sz w:val="24"/>
        </w:rPr>
        <w:t>úrovne.</w:t>
      </w:r>
    </w:p>
    <w:p w14:paraId="073926E8" w14:textId="77777777" w:rsidR="009030A5" w:rsidRDefault="00000000">
      <w:pPr>
        <w:pStyle w:val="Odsekzoznamu"/>
        <w:numPr>
          <w:ilvl w:val="1"/>
          <w:numId w:val="184"/>
        </w:numPr>
        <w:tabs>
          <w:tab w:val="left" w:pos="860"/>
        </w:tabs>
        <w:ind w:left="860" w:hanging="359"/>
        <w:rPr>
          <w:sz w:val="24"/>
        </w:rPr>
      </w:pPr>
      <w:r>
        <w:rPr>
          <w:sz w:val="24"/>
        </w:rPr>
        <w:t>Program</w:t>
      </w:r>
      <w:r>
        <w:rPr>
          <w:spacing w:val="-2"/>
          <w:sz w:val="24"/>
        </w:rPr>
        <w:t xml:space="preserve"> </w:t>
      </w:r>
      <w:r>
        <w:rPr>
          <w:sz w:val="24"/>
        </w:rPr>
        <w:t>endokrinológie,</w:t>
      </w:r>
      <w:r>
        <w:rPr>
          <w:spacing w:val="-1"/>
          <w:sz w:val="24"/>
        </w:rPr>
        <w:t xml:space="preserve"> </w:t>
      </w:r>
      <w:r>
        <w:rPr>
          <w:sz w:val="24"/>
        </w:rPr>
        <w:t>diabetológie</w:t>
      </w:r>
      <w:r>
        <w:rPr>
          <w:spacing w:val="-1"/>
          <w:sz w:val="24"/>
        </w:rPr>
        <w:t xml:space="preserve"> </w:t>
      </w:r>
      <w:r>
        <w:rPr>
          <w:sz w:val="24"/>
        </w:rPr>
        <w:t>a</w:t>
      </w:r>
      <w:r>
        <w:rPr>
          <w:spacing w:val="-2"/>
          <w:sz w:val="24"/>
        </w:rPr>
        <w:t xml:space="preserve"> </w:t>
      </w:r>
      <w:r>
        <w:rPr>
          <w:sz w:val="24"/>
        </w:rPr>
        <w:t>metabolických</w:t>
      </w:r>
      <w:r>
        <w:rPr>
          <w:spacing w:val="-2"/>
          <w:sz w:val="24"/>
        </w:rPr>
        <w:t xml:space="preserve"> </w:t>
      </w:r>
      <w:r>
        <w:rPr>
          <w:sz w:val="24"/>
        </w:rPr>
        <w:t>porúch</w:t>
      </w:r>
      <w:r>
        <w:rPr>
          <w:spacing w:val="-1"/>
          <w:sz w:val="24"/>
        </w:rPr>
        <w:t xml:space="preserve"> </w:t>
      </w:r>
      <w:r>
        <w:rPr>
          <w:sz w:val="24"/>
        </w:rPr>
        <w:t>IV.</w:t>
      </w:r>
      <w:r>
        <w:rPr>
          <w:spacing w:val="-1"/>
          <w:sz w:val="24"/>
        </w:rPr>
        <w:t xml:space="preserve"> </w:t>
      </w:r>
      <w:r>
        <w:rPr>
          <w:spacing w:val="-2"/>
          <w:sz w:val="24"/>
        </w:rPr>
        <w:t>úrovne,</w:t>
      </w:r>
    </w:p>
    <w:p w14:paraId="369643A9" w14:textId="77777777" w:rsidR="009030A5" w:rsidRDefault="00000000">
      <w:pPr>
        <w:pStyle w:val="Odsekzoznamu"/>
        <w:numPr>
          <w:ilvl w:val="1"/>
          <w:numId w:val="184"/>
        </w:numPr>
        <w:tabs>
          <w:tab w:val="left" w:pos="860"/>
        </w:tabs>
        <w:ind w:left="860" w:hanging="359"/>
        <w:rPr>
          <w:sz w:val="24"/>
        </w:rPr>
      </w:pPr>
      <w:r>
        <w:rPr>
          <w:sz w:val="24"/>
        </w:rPr>
        <w:t>Urologický</w:t>
      </w:r>
      <w:r>
        <w:rPr>
          <w:spacing w:val="-6"/>
          <w:sz w:val="24"/>
        </w:rPr>
        <w:t xml:space="preserve"> </w:t>
      </w:r>
      <w:r>
        <w:rPr>
          <w:sz w:val="24"/>
        </w:rPr>
        <w:t>program</w:t>
      </w:r>
      <w:r>
        <w:rPr>
          <w:spacing w:val="-1"/>
          <w:sz w:val="24"/>
        </w:rPr>
        <w:t xml:space="preserve"> </w:t>
      </w:r>
      <w:r>
        <w:rPr>
          <w:sz w:val="24"/>
        </w:rPr>
        <w:t>IV.</w:t>
      </w:r>
      <w:r>
        <w:rPr>
          <w:spacing w:val="1"/>
          <w:sz w:val="24"/>
        </w:rPr>
        <w:t xml:space="preserve"> </w:t>
      </w:r>
      <w:r>
        <w:rPr>
          <w:spacing w:val="-2"/>
          <w:sz w:val="24"/>
        </w:rPr>
        <w:t>úrovne.</w:t>
      </w:r>
    </w:p>
    <w:p w14:paraId="3DAE78C5" w14:textId="77777777" w:rsidR="009030A5" w:rsidRDefault="00000000">
      <w:pPr>
        <w:pStyle w:val="Odsekzoznamu"/>
        <w:numPr>
          <w:ilvl w:val="0"/>
          <w:numId w:val="184"/>
        </w:numPr>
        <w:tabs>
          <w:tab w:val="left" w:pos="501"/>
        </w:tabs>
        <w:spacing w:before="274"/>
        <w:ind w:right="143"/>
        <w:rPr>
          <w:sz w:val="24"/>
        </w:rPr>
      </w:pPr>
      <w:r>
        <w:rPr>
          <w:sz w:val="24"/>
        </w:rPr>
        <w:t>Špeciálne</w:t>
      </w:r>
      <w:r>
        <w:rPr>
          <w:spacing w:val="32"/>
          <w:sz w:val="24"/>
        </w:rPr>
        <w:t xml:space="preserve"> </w:t>
      </w:r>
      <w:r>
        <w:rPr>
          <w:sz w:val="24"/>
        </w:rPr>
        <w:t>personálne</w:t>
      </w:r>
      <w:r>
        <w:rPr>
          <w:spacing w:val="32"/>
          <w:sz w:val="24"/>
        </w:rPr>
        <w:t xml:space="preserve"> </w:t>
      </w:r>
      <w:r>
        <w:rPr>
          <w:sz w:val="24"/>
        </w:rPr>
        <w:t>zabezpečenie</w:t>
      </w:r>
      <w:r>
        <w:rPr>
          <w:spacing w:val="32"/>
          <w:sz w:val="24"/>
        </w:rPr>
        <w:t xml:space="preserve"> </w:t>
      </w:r>
      <w:r>
        <w:rPr>
          <w:sz w:val="24"/>
        </w:rPr>
        <w:t>pre poskytovanie</w:t>
      </w:r>
      <w:r>
        <w:rPr>
          <w:spacing w:val="33"/>
          <w:sz w:val="24"/>
        </w:rPr>
        <w:t xml:space="preserve"> </w:t>
      </w:r>
      <w:r>
        <w:rPr>
          <w:sz w:val="24"/>
        </w:rPr>
        <w:t>medicínskej</w:t>
      </w:r>
      <w:r>
        <w:rPr>
          <w:spacing w:val="32"/>
          <w:sz w:val="24"/>
        </w:rPr>
        <w:t xml:space="preserve"> </w:t>
      </w:r>
      <w:r>
        <w:rPr>
          <w:sz w:val="24"/>
        </w:rPr>
        <w:t>služby</w:t>
      </w:r>
      <w:r>
        <w:rPr>
          <w:spacing w:val="29"/>
          <w:sz w:val="24"/>
        </w:rPr>
        <w:t xml:space="preserve"> </w:t>
      </w:r>
      <w:r>
        <w:rPr>
          <w:sz w:val="24"/>
        </w:rPr>
        <w:t>Transplantácia pankreasu je lekár so špecializáciou v špecializačnom odbore</w:t>
      </w:r>
    </w:p>
    <w:p w14:paraId="695BF741" w14:textId="77777777" w:rsidR="009030A5" w:rsidRDefault="00000000">
      <w:pPr>
        <w:pStyle w:val="Odsekzoznamu"/>
        <w:numPr>
          <w:ilvl w:val="1"/>
          <w:numId w:val="184"/>
        </w:numPr>
        <w:tabs>
          <w:tab w:val="left" w:pos="860"/>
        </w:tabs>
        <w:ind w:left="860" w:hanging="359"/>
        <w:rPr>
          <w:sz w:val="24"/>
        </w:rPr>
      </w:pPr>
      <w:r>
        <w:rPr>
          <w:spacing w:val="-2"/>
          <w:sz w:val="24"/>
        </w:rPr>
        <w:t>chirurgia,</w:t>
      </w:r>
    </w:p>
    <w:p w14:paraId="082962B7" w14:textId="77777777" w:rsidR="009030A5" w:rsidRDefault="00000000">
      <w:pPr>
        <w:pStyle w:val="Odsekzoznamu"/>
        <w:numPr>
          <w:ilvl w:val="1"/>
          <w:numId w:val="184"/>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36BCC1C0" w14:textId="77777777" w:rsidR="009030A5" w:rsidRDefault="00000000">
      <w:pPr>
        <w:pStyle w:val="Odsekzoznamu"/>
        <w:numPr>
          <w:ilvl w:val="1"/>
          <w:numId w:val="184"/>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0261B03B" w14:textId="77777777" w:rsidR="009030A5" w:rsidRDefault="009030A5">
      <w:pPr>
        <w:pStyle w:val="Zkladntext"/>
        <w:ind w:left="0" w:firstLine="0"/>
      </w:pPr>
    </w:p>
    <w:p w14:paraId="78B273DD" w14:textId="77777777" w:rsidR="009030A5" w:rsidRDefault="00000000">
      <w:pPr>
        <w:pStyle w:val="Odsekzoznamu"/>
        <w:numPr>
          <w:ilvl w:val="0"/>
          <w:numId w:val="184"/>
        </w:numPr>
        <w:tabs>
          <w:tab w:val="left" w:pos="501"/>
          <w:tab w:val="left" w:pos="1664"/>
          <w:tab w:val="left" w:pos="3922"/>
          <w:tab w:val="left" w:pos="5143"/>
          <w:tab w:val="left" w:pos="5681"/>
          <w:tab w:val="left" w:pos="7195"/>
          <w:tab w:val="left" w:pos="8589"/>
        </w:tabs>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Transplantácia pankreasu je pracovisko brušnej chirurgie s vybavením</w:t>
      </w:r>
    </w:p>
    <w:p w14:paraId="7113DA79" w14:textId="77777777" w:rsidR="009030A5" w:rsidRDefault="00000000">
      <w:pPr>
        <w:pStyle w:val="Odsekzoznamu"/>
        <w:numPr>
          <w:ilvl w:val="1"/>
          <w:numId w:val="184"/>
        </w:numPr>
        <w:tabs>
          <w:tab w:val="left" w:pos="992"/>
        </w:tabs>
        <w:ind w:left="992" w:hanging="424"/>
        <w:rPr>
          <w:sz w:val="24"/>
        </w:rPr>
      </w:pPr>
      <w:r>
        <w:rPr>
          <w:sz w:val="24"/>
        </w:rPr>
        <w:t>výrobník</w:t>
      </w:r>
      <w:r>
        <w:rPr>
          <w:spacing w:val="-3"/>
          <w:sz w:val="24"/>
        </w:rPr>
        <w:t xml:space="preserve"> </w:t>
      </w:r>
      <w:r>
        <w:rPr>
          <w:sz w:val="24"/>
        </w:rPr>
        <w:t xml:space="preserve">ľadovej </w:t>
      </w:r>
      <w:r>
        <w:rPr>
          <w:spacing w:val="-2"/>
          <w:sz w:val="24"/>
        </w:rPr>
        <w:t>drte,</w:t>
      </w:r>
    </w:p>
    <w:p w14:paraId="21B14806" w14:textId="77777777" w:rsidR="009030A5" w:rsidRDefault="00000000">
      <w:pPr>
        <w:pStyle w:val="Odsekzoznamu"/>
        <w:numPr>
          <w:ilvl w:val="1"/>
          <w:numId w:val="184"/>
        </w:numPr>
        <w:tabs>
          <w:tab w:val="left" w:pos="992"/>
        </w:tabs>
        <w:ind w:left="992" w:hanging="424"/>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odobratého </w:t>
      </w:r>
      <w:r>
        <w:rPr>
          <w:spacing w:val="-2"/>
          <w:sz w:val="24"/>
        </w:rPr>
        <w:t>pankreasu,</w:t>
      </w:r>
    </w:p>
    <w:p w14:paraId="2924CF98" w14:textId="77777777" w:rsidR="009030A5" w:rsidRDefault="009030A5">
      <w:pPr>
        <w:pStyle w:val="Odsekzoznamu"/>
        <w:rPr>
          <w:sz w:val="24"/>
        </w:rPr>
        <w:sectPr w:rsidR="009030A5">
          <w:pgSz w:w="11910" w:h="16840"/>
          <w:pgMar w:top="1320" w:right="1275" w:bottom="280" w:left="1275" w:header="708" w:footer="708" w:gutter="0"/>
          <w:cols w:space="708"/>
        </w:sectPr>
      </w:pPr>
    </w:p>
    <w:p w14:paraId="043CC3A7" w14:textId="77777777" w:rsidR="009030A5" w:rsidRDefault="00000000">
      <w:pPr>
        <w:pStyle w:val="Odsekzoznamu"/>
        <w:numPr>
          <w:ilvl w:val="1"/>
          <w:numId w:val="184"/>
        </w:numPr>
        <w:tabs>
          <w:tab w:val="left" w:pos="992"/>
        </w:tabs>
        <w:spacing w:before="72"/>
        <w:ind w:left="992" w:hanging="424"/>
        <w:rPr>
          <w:sz w:val="24"/>
        </w:rPr>
      </w:pPr>
      <w:r>
        <w:rPr>
          <w:sz w:val="24"/>
        </w:rPr>
        <w:lastRenderedPageBreak/>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2A2A9172" w14:textId="77777777" w:rsidR="009030A5" w:rsidRDefault="00000000">
      <w:pPr>
        <w:pStyle w:val="Odsekzoznamu"/>
        <w:numPr>
          <w:ilvl w:val="1"/>
          <w:numId w:val="184"/>
        </w:numPr>
        <w:tabs>
          <w:tab w:val="left" w:pos="992"/>
        </w:tabs>
        <w:ind w:left="992" w:hanging="424"/>
        <w:rPr>
          <w:sz w:val="24"/>
        </w:rPr>
      </w:pPr>
      <w:r>
        <w:rPr>
          <w:sz w:val="24"/>
        </w:rPr>
        <w:t>Doppler</w:t>
      </w:r>
      <w:r>
        <w:rPr>
          <w:spacing w:val="-5"/>
          <w:sz w:val="24"/>
        </w:rPr>
        <w:t xml:space="preserve"> </w:t>
      </w:r>
      <w:r>
        <w:rPr>
          <w:sz w:val="24"/>
        </w:rPr>
        <w:t>Duplexný</w:t>
      </w:r>
      <w:r>
        <w:rPr>
          <w:spacing w:val="-5"/>
          <w:sz w:val="24"/>
        </w:rPr>
        <w:t xml:space="preserve"> </w:t>
      </w:r>
      <w:r>
        <w:rPr>
          <w:sz w:val="24"/>
        </w:rPr>
        <w:t>ultrasonografický</w:t>
      </w:r>
      <w:r>
        <w:rPr>
          <w:spacing w:val="-4"/>
          <w:sz w:val="24"/>
        </w:rPr>
        <w:t xml:space="preserve"> </w:t>
      </w:r>
      <w:r>
        <w:rPr>
          <w:sz w:val="24"/>
        </w:rPr>
        <w:t>prístroj na</w:t>
      </w:r>
      <w:r>
        <w:rPr>
          <w:spacing w:val="1"/>
          <w:sz w:val="24"/>
        </w:rPr>
        <w:t xml:space="preserve"> </w:t>
      </w:r>
      <w:r>
        <w:rPr>
          <w:sz w:val="24"/>
        </w:rPr>
        <w:t>intraoperačnú</w:t>
      </w:r>
      <w:r>
        <w:rPr>
          <w:spacing w:val="1"/>
          <w:sz w:val="24"/>
        </w:rPr>
        <w:t xml:space="preserve"> </w:t>
      </w:r>
      <w:r>
        <w:rPr>
          <w:spacing w:val="-2"/>
          <w:sz w:val="24"/>
        </w:rPr>
        <w:t>ultrasonografiu.</w:t>
      </w:r>
    </w:p>
    <w:p w14:paraId="3E1A8999" w14:textId="77777777" w:rsidR="009030A5" w:rsidRDefault="009030A5">
      <w:pPr>
        <w:pStyle w:val="Zkladntext"/>
        <w:ind w:left="0" w:firstLine="0"/>
      </w:pPr>
    </w:p>
    <w:p w14:paraId="1B1D7B7D" w14:textId="77777777" w:rsidR="009030A5" w:rsidRDefault="00000000">
      <w:pPr>
        <w:pStyle w:val="Odsekzoznamu"/>
        <w:numPr>
          <w:ilvl w:val="0"/>
          <w:numId w:val="184"/>
        </w:numPr>
        <w:tabs>
          <w:tab w:val="left" w:pos="501"/>
        </w:tabs>
        <w:ind w:right="134"/>
        <w:jc w:val="both"/>
        <w:rPr>
          <w:sz w:val="24"/>
        </w:rPr>
      </w:pPr>
      <w:r>
        <w:rPr>
          <w:sz w:val="24"/>
        </w:rPr>
        <w:t>Špeciálne materiálno-technické vybavenie pre poskytovanie medicínskej služby Transplantácia pankreasu je pred a</w:t>
      </w:r>
      <w:r>
        <w:rPr>
          <w:spacing w:val="-1"/>
          <w:sz w:val="24"/>
        </w:rPr>
        <w:t xml:space="preserve"> </w:t>
      </w:r>
      <w:r>
        <w:rPr>
          <w:sz w:val="24"/>
        </w:rPr>
        <w:t>po-transplantačná zdravotná starostlivosť (transplantačná diabetológia) s vybavením</w:t>
      </w:r>
    </w:p>
    <w:p w14:paraId="55173A22" w14:textId="77777777" w:rsidR="009030A5" w:rsidRDefault="00000000">
      <w:pPr>
        <w:pStyle w:val="Odsekzoznamu"/>
        <w:numPr>
          <w:ilvl w:val="1"/>
          <w:numId w:val="184"/>
        </w:numPr>
        <w:tabs>
          <w:tab w:val="left" w:pos="992"/>
          <w:tab w:val="left" w:pos="5492"/>
          <w:tab w:val="left" w:pos="5787"/>
          <w:tab w:val="left" w:pos="7082"/>
        </w:tabs>
        <w:ind w:left="992" w:right="139" w:hanging="425"/>
        <w:rPr>
          <w:sz w:val="24"/>
        </w:rPr>
      </w:pPr>
      <w:r>
        <w:rPr>
          <w:sz w:val="24"/>
        </w:rPr>
        <w:t>Doppler</w:t>
      </w:r>
      <w:r>
        <w:rPr>
          <w:spacing w:val="80"/>
          <w:sz w:val="24"/>
        </w:rPr>
        <w:t xml:space="preserve"> </w:t>
      </w:r>
      <w:r>
        <w:rPr>
          <w:sz w:val="24"/>
        </w:rPr>
        <w:t>Duplexný</w:t>
      </w:r>
      <w:r>
        <w:rPr>
          <w:spacing w:val="80"/>
          <w:sz w:val="24"/>
        </w:rPr>
        <w:t xml:space="preserve"> </w:t>
      </w:r>
      <w:r>
        <w:rPr>
          <w:sz w:val="24"/>
        </w:rPr>
        <w:t>ultrazvukový</w:t>
      </w:r>
      <w:r>
        <w:rPr>
          <w:spacing w:val="80"/>
          <w:sz w:val="24"/>
        </w:rPr>
        <w:t xml:space="preserve"> </w:t>
      </w:r>
      <w:r>
        <w:rPr>
          <w:sz w:val="24"/>
        </w:rPr>
        <w:t>prístroj</w:t>
      </w:r>
      <w:r>
        <w:rPr>
          <w:sz w:val="24"/>
        </w:rPr>
        <w:tab/>
      </w:r>
      <w:r>
        <w:rPr>
          <w:spacing w:val="-10"/>
          <w:sz w:val="24"/>
        </w:rPr>
        <w:t>s</w:t>
      </w:r>
      <w:r>
        <w:rPr>
          <w:sz w:val="24"/>
        </w:rPr>
        <w:tab/>
      </w:r>
      <w:r>
        <w:rPr>
          <w:spacing w:val="-2"/>
          <w:sz w:val="24"/>
        </w:rPr>
        <w:t>možnosťou</w:t>
      </w:r>
      <w:r>
        <w:rPr>
          <w:sz w:val="24"/>
        </w:rPr>
        <w:tab/>
        <w:t>pripojenia</w:t>
      </w:r>
      <w:r>
        <w:rPr>
          <w:spacing w:val="80"/>
          <w:sz w:val="24"/>
        </w:rPr>
        <w:t xml:space="preserve"> </w:t>
      </w:r>
      <w:r>
        <w:rPr>
          <w:sz w:val="24"/>
        </w:rPr>
        <w:t>bioptickej sonografickej sondy,</w:t>
      </w:r>
    </w:p>
    <w:p w14:paraId="771E0E61" w14:textId="77777777" w:rsidR="009030A5" w:rsidRDefault="00000000">
      <w:pPr>
        <w:pStyle w:val="Odsekzoznamu"/>
        <w:numPr>
          <w:ilvl w:val="1"/>
          <w:numId w:val="184"/>
        </w:numPr>
        <w:tabs>
          <w:tab w:val="left" w:pos="992"/>
        </w:tabs>
        <w:ind w:left="992" w:hanging="424"/>
        <w:rPr>
          <w:sz w:val="24"/>
        </w:rPr>
      </w:pPr>
      <w:r>
        <w:rPr>
          <w:sz w:val="24"/>
        </w:rPr>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571A8BE2" w14:textId="77777777" w:rsidR="009030A5" w:rsidRDefault="00000000">
      <w:pPr>
        <w:pStyle w:val="Odsekzoznamu"/>
        <w:numPr>
          <w:ilvl w:val="1"/>
          <w:numId w:val="184"/>
        </w:numPr>
        <w:tabs>
          <w:tab w:val="left" w:pos="992"/>
        </w:tabs>
        <w:ind w:left="992" w:hanging="424"/>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3075457A" w14:textId="77777777" w:rsidR="009030A5" w:rsidRDefault="00000000">
      <w:pPr>
        <w:pStyle w:val="Odsekzoznamu"/>
        <w:numPr>
          <w:ilvl w:val="1"/>
          <w:numId w:val="184"/>
        </w:numPr>
        <w:tabs>
          <w:tab w:val="left" w:pos="992"/>
        </w:tabs>
        <w:ind w:left="992" w:hanging="424"/>
        <w:rPr>
          <w:sz w:val="24"/>
        </w:rPr>
      </w:pPr>
      <w:r>
        <w:rPr>
          <w:sz w:val="24"/>
        </w:rPr>
        <w:t>veľkoobjemová</w:t>
      </w:r>
      <w:r>
        <w:rPr>
          <w:spacing w:val="-15"/>
          <w:sz w:val="24"/>
        </w:rPr>
        <w:t xml:space="preserve"> </w:t>
      </w:r>
      <w:r>
        <w:rPr>
          <w:sz w:val="24"/>
        </w:rPr>
        <w:t>výmena</w:t>
      </w:r>
      <w:r>
        <w:rPr>
          <w:spacing w:val="-15"/>
          <w:sz w:val="24"/>
        </w:rPr>
        <w:t xml:space="preserve"> </w:t>
      </w:r>
      <w:r>
        <w:rPr>
          <w:sz w:val="24"/>
        </w:rPr>
        <w:t>plazmy/plazmeferéza/imunoadsorpcia</w:t>
      </w:r>
      <w:r>
        <w:rPr>
          <w:spacing w:val="-15"/>
          <w:sz w:val="24"/>
        </w:rPr>
        <w:t xml:space="preserve"> </w:t>
      </w:r>
      <w:r>
        <w:rPr>
          <w:sz w:val="24"/>
        </w:rPr>
        <w:t>v</w:t>
      </w:r>
      <w:r>
        <w:rPr>
          <w:spacing w:val="-7"/>
          <w:sz w:val="24"/>
        </w:rPr>
        <w:t xml:space="preserve"> </w:t>
      </w:r>
      <w:r>
        <w:rPr>
          <w:sz w:val="24"/>
        </w:rPr>
        <w:t>nepretržitom</w:t>
      </w:r>
      <w:r>
        <w:rPr>
          <w:spacing w:val="-15"/>
          <w:sz w:val="24"/>
        </w:rPr>
        <w:t xml:space="preserve"> </w:t>
      </w:r>
      <w:r>
        <w:rPr>
          <w:spacing w:val="-2"/>
          <w:sz w:val="24"/>
        </w:rPr>
        <w:t>režime,</w:t>
      </w:r>
    </w:p>
    <w:p w14:paraId="1DF73423" w14:textId="77777777" w:rsidR="009030A5" w:rsidRDefault="00000000">
      <w:pPr>
        <w:pStyle w:val="Odsekzoznamu"/>
        <w:numPr>
          <w:ilvl w:val="1"/>
          <w:numId w:val="184"/>
        </w:numPr>
        <w:tabs>
          <w:tab w:val="left" w:pos="992"/>
        </w:tabs>
        <w:ind w:left="992" w:hanging="424"/>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2F97DBE3" w14:textId="77777777" w:rsidR="009030A5" w:rsidRDefault="00000000">
      <w:pPr>
        <w:pStyle w:val="Odsekzoznamu"/>
        <w:numPr>
          <w:ilvl w:val="1"/>
          <w:numId w:val="184"/>
        </w:numPr>
        <w:tabs>
          <w:tab w:val="left" w:pos="992"/>
        </w:tabs>
        <w:ind w:left="992" w:hanging="424"/>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6FDB5DA4" w14:textId="77777777" w:rsidR="009030A5" w:rsidRDefault="00000000">
      <w:pPr>
        <w:pStyle w:val="Odsekzoznamu"/>
        <w:numPr>
          <w:ilvl w:val="1"/>
          <w:numId w:val="184"/>
        </w:numPr>
        <w:tabs>
          <w:tab w:val="left" w:pos="992"/>
          <w:tab w:val="left" w:pos="2528"/>
          <w:tab w:val="left" w:pos="3738"/>
          <w:tab w:val="left" w:pos="5890"/>
          <w:tab w:val="left" w:pos="6667"/>
          <w:tab w:val="left" w:pos="8240"/>
        </w:tabs>
        <w:ind w:left="992" w:right="141" w:hanging="425"/>
        <w:rPr>
          <w:sz w:val="24"/>
        </w:rPr>
      </w:pPr>
      <w:r>
        <w:rPr>
          <w:spacing w:val="-2"/>
          <w:sz w:val="24"/>
        </w:rPr>
        <w:t>endoskopické</w:t>
      </w:r>
      <w:r>
        <w:rPr>
          <w:sz w:val="24"/>
        </w:rPr>
        <w:tab/>
      </w:r>
      <w:r>
        <w:rPr>
          <w:spacing w:val="-2"/>
          <w:sz w:val="24"/>
        </w:rPr>
        <w:t>vyšetrenie</w:t>
      </w:r>
      <w:r>
        <w:rPr>
          <w:sz w:val="24"/>
        </w:rPr>
        <w:tab/>
      </w:r>
      <w:r>
        <w:rPr>
          <w:spacing w:val="-2"/>
          <w:sz w:val="24"/>
        </w:rPr>
        <w:t>gastrointestinálneho</w:t>
      </w:r>
      <w:r>
        <w:rPr>
          <w:sz w:val="24"/>
        </w:rPr>
        <w:tab/>
      </w:r>
      <w:r>
        <w:rPr>
          <w:spacing w:val="-2"/>
          <w:sz w:val="24"/>
        </w:rPr>
        <w:t>traktu</w:t>
      </w:r>
      <w:r>
        <w:rPr>
          <w:sz w:val="24"/>
        </w:rPr>
        <w:tab/>
        <w:t>a intervenčnej</w:t>
      </w:r>
      <w:r>
        <w:rPr>
          <w:sz w:val="24"/>
        </w:rPr>
        <w:tab/>
      </w:r>
      <w:r>
        <w:rPr>
          <w:spacing w:val="-2"/>
          <w:sz w:val="24"/>
        </w:rPr>
        <w:t xml:space="preserve">rádiológie </w:t>
      </w:r>
      <w:r>
        <w:rPr>
          <w:sz w:val="24"/>
        </w:rPr>
        <w:t>v nepretržitom režime,</w:t>
      </w:r>
    </w:p>
    <w:p w14:paraId="4DA45609" w14:textId="77777777" w:rsidR="009030A5" w:rsidRDefault="00000000">
      <w:pPr>
        <w:pStyle w:val="Odsekzoznamu"/>
        <w:numPr>
          <w:ilvl w:val="1"/>
          <w:numId w:val="184"/>
        </w:numPr>
        <w:tabs>
          <w:tab w:val="left" w:pos="992"/>
          <w:tab w:val="left" w:pos="2867"/>
          <w:tab w:val="left" w:pos="4145"/>
          <w:tab w:val="left" w:pos="5218"/>
          <w:tab w:val="left" w:pos="6628"/>
          <w:tab w:val="left" w:pos="8135"/>
        </w:tabs>
        <w:ind w:left="992" w:right="141" w:hanging="425"/>
        <w:rPr>
          <w:sz w:val="24"/>
        </w:rPr>
      </w:pPr>
      <w:r>
        <w:rPr>
          <w:spacing w:val="-2"/>
          <w:sz w:val="24"/>
        </w:rPr>
        <w:t>mikrobiologické</w:t>
      </w:r>
      <w:r>
        <w:rPr>
          <w:sz w:val="24"/>
        </w:rPr>
        <w:tab/>
      </w:r>
      <w:r>
        <w:rPr>
          <w:spacing w:val="-2"/>
          <w:sz w:val="24"/>
        </w:rPr>
        <w:t>vyšetrenie</w:t>
      </w:r>
      <w:r>
        <w:rPr>
          <w:sz w:val="24"/>
        </w:rPr>
        <w:tab/>
      </w:r>
      <w:r>
        <w:rPr>
          <w:spacing w:val="-2"/>
          <w:sz w:val="24"/>
        </w:rPr>
        <w:t>(vrátane</w:t>
      </w:r>
      <w:r>
        <w:rPr>
          <w:sz w:val="24"/>
        </w:rPr>
        <w:tab/>
      </w:r>
      <w:r>
        <w:rPr>
          <w:spacing w:val="-2"/>
          <w:sz w:val="24"/>
        </w:rPr>
        <w:t>diagnostiky</w:t>
      </w:r>
      <w:r>
        <w:rPr>
          <w:sz w:val="24"/>
        </w:rPr>
        <w:tab/>
      </w:r>
      <w:r>
        <w:rPr>
          <w:spacing w:val="-2"/>
          <w:sz w:val="24"/>
        </w:rPr>
        <w:t>oportúnnych</w:t>
      </w:r>
      <w:r>
        <w:rPr>
          <w:sz w:val="24"/>
        </w:rPr>
        <w:tab/>
      </w:r>
      <w:r>
        <w:rPr>
          <w:spacing w:val="-2"/>
          <w:sz w:val="24"/>
        </w:rPr>
        <w:t xml:space="preserve">patogénov) </w:t>
      </w:r>
      <w:r>
        <w:rPr>
          <w:sz w:val="24"/>
        </w:rPr>
        <w:t>v nepretržitom režime,</w:t>
      </w:r>
    </w:p>
    <w:p w14:paraId="3485820B" w14:textId="77777777" w:rsidR="009030A5" w:rsidRDefault="00000000">
      <w:pPr>
        <w:pStyle w:val="Odsekzoznamu"/>
        <w:numPr>
          <w:ilvl w:val="1"/>
          <w:numId w:val="184"/>
        </w:numPr>
        <w:tabs>
          <w:tab w:val="left" w:pos="992"/>
        </w:tabs>
        <w:ind w:left="992" w:hanging="424"/>
        <w:rPr>
          <w:sz w:val="24"/>
        </w:rPr>
      </w:pPr>
      <w:r>
        <w:rPr>
          <w:sz w:val="24"/>
        </w:rPr>
        <w:t>systém na</w:t>
      </w:r>
      <w:r>
        <w:rPr>
          <w:spacing w:val="1"/>
          <w:sz w:val="24"/>
        </w:rPr>
        <w:t xml:space="preserve"> </w:t>
      </w:r>
      <w:r>
        <w:rPr>
          <w:sz w:val="24"/>
        </w:rPr>
        <w:t>kontinuálny</w:t>
      </w:r>
      <w:r>
        <w:rPr>
          <w:spacing w:val="-4"/>
          <w:sz w:val="24"/>
        </w:rPr>
        <w:t xml:space="preserve"> </w:t>
      </w:r>
      <w:r>
        <w:rPr>
          <w:sz w:val="24"/>
        </w:rPr>
        <w:t>monitoring</w:t>
      </w:r>
      <w:r>
        <w:rPr>
          <w:spacing w:val="1"/>
          <w:sz w:val="24"/>
        </w:rPr>
        <w:t xml:space="preserve"> </w:t>
      </w:r>
      <w:r>
        <w:rPr>
          <w:spacing w:val="-2"/>
          <w:sz w:val="24"/>
        </w:rPr>
        <w:t>glukózy,</w:t>
      </w:r>
    </w:p>
    <w:p w14:paraId="00DAB39F" w14:textId="77777777" w:rsidR="009030A5" w:rsidRDefault="00000000">
      <w:pPr>
        <w:pStyle w:val="Odsekzoznamu"/>
        <w:numPr>
          <w:ilvl w:val="1"/>
          <w:numId w:val="184"/>
        </w:numPr>
        <w:tabs>
          <w:tab w:val="left" w:pos="992"/>
        </w:tabs>
        <w:ind w:left="992" w:right="140" w:hanging="425"/>
        <w:rPr>
          <w:sz w:val="24"/>
        </w:rPr>
      </w:pPr>
      <w:r>
        <w:rPr>
          <w:sz w:val="24"/>
        </w:rPr>
        <w:t>dostupnosť</w:t>
      </w:r>
      <w:r>
        <w:rPr>
          <w:spacing w:val="40"/>
          <w:sz w:val="24"/>
        </w:rPr>
        <w:t xml:space="preserve"> </w:t>
      </w:r>
      <w:r>
        <w:rPr>
          <w:sz w:val="24"/>
        </w:rPr>
        <w:t>histopatologického</w:t>
      </w:r>
      <w:r>
        <w:rPr>
          <w:spacing w:val="40"/>
          <w:sz w:val="24"/>
        </w:rPr>
        <w:t xml:space="preserve"> </w:t>
      </w:r>
      <w:r>
        <w:rPr>
          <w:sz w:val="24"/>
        </w:rPr>
        <w:t>vyšetrenia</w:t>
      </w:r>
      <w:r>
        <w:rPr>
          <w:spacing w:val="40"/>
          <w:sz w:val="24"/>
        </w:rPr>
        <w:t xml:space="preserve"> </w:t>
      </w:r>
      <w:r>
        <w:rPr>
          <w:sz w:val="24"/>
        </w:rPr>
        <w:t>a</w:t>
      </w:r>
      <w:r>
        <w:rPr>
          <w:spacing w:val="40"/>
          <w:sz w:val="24"/>
        </w:rPr>
        <w:t xml:space="preserve"> </w:t>
      </w:r>
      <w:r>
        <w:rPr>
          <w:sz w:val="24"/>
        </w:rPr>
        <w:t>elektrónovej</w:t>
      </w:r>
      <w:r>
        <w:rPr>
          <w:spacing w:val="40"/>
          <w:sz w:val="24"/>
        </w:rPr>
        <w:t xml:space="preserve"> </w:t>
      </w:r>
      <w:r>
        <w:rPr>
          <w:sz w:val="24"/>
        </w:rPr>
        <w:t>mikroskopie</w:t>
      </w:r>
      <w:r>
        <w:rPr>
          <w:spacing w:val="40"/>
          <w:sz w:val="24"/>
        </w:rPr>
        <w:t xml:space="preserve"> </w:t>
      </w:r>
      <w:r>
        <w:rPr>
          <w:sz w:val="24"/>
        </w:rPr>
        <w:t>v</w:t>
      </w:r>
      <w:r>
        <w:rPr>
          <w:spacing w:val="-3"/>
          <w:sz w:val="24"/>
        </w:rPr>
        <w:t xml:space="preserve"> </w:t>
      </w:r>
      <w:r>
        <w:rPr>
          <w:sz w:val="24"/>
        </w:rPr>
        <w:t>nemocnici alebo na základe zmluvného vzťahu,</w:t>
      </w:r>
    </w:p>
    <w:p w14:paraId="61298325" w14:textId="77777777" w:rsidR="009030A5" w:rsidRDefault="00000000">
      <w:pPr>
        <w:pStyle w:val="Odsekzoznamu"/>
        <w:numPr>
          <w:ilvl w:val="1"/>
          <w:numId w:val="184"/>
        </w:numPr>
        <w:tabs>
          <w:tab w:val="left" w:pos="992"/>
        </w:tabs>
        <w:ind w:left="992" w:hanging="424"/>
        <w:rPr>
          <w:sz w:val="24"/>
        </w:rPr>
      </w:pPr>
      <w:r>
        <w:rPr>
          <w:sz w:val="24"/>
        </w:rPr>
        <w:t>dostupnosť</w:t>
      </w:r>
      <w:r>
        <w:rPr>
          <w:spacing w:val="1"/>
          <w:sz w:val="24"/>
        </w:rPr>
        <w:t xml:space="preserve"> </w:t>
      </w:r>
      <w:r>
        <w:rPr>
          <w:sz w:val="24"/>
        </w:rPr>
        <w:t>monitoringu</w:t>
      </w:r>
      <w:r>
        <w:rPr>
          <w:spacing w:val="-1"/>
          <w:sz w:val="24"/>
        </w:rPr>
        <w:t xml:space="preserve"> </w:t>
      </w:r>
      <w:r>
        <w:rPr>
          <w:sz w:val="24"/>
        </w:rPr>
        <w:t>imunosupresie</w:t>
      </w:r>
      <w:r>
        <w:rPr>
          <w:spacing w:val="-4"/>
          <w:sz w:val="24"/>
        </w:rPr>
        <w:t xml:space="preserve"> </w:t>
      </w:r>
      <w:r>
        <w:rPr>
          <w:sz w:val="24"/>
        </w:rPr>
        <w:t xml:space="preserve">v </w:t>
      </w:r>
      <w:r>
        <w:rPr>
          <w:spacing w:val="-2"/>
          <w:sz w:val="24"/>
        </w:rPr>
        <w:t>nemocnici,</w:t>
      </w:r>
    </w:p>
    <w:p w14:paraId="10991EFA" w14:textId="77777777" w:rsidR="009030A5" w:rsidRDefault="00000000">
      <w:pPr>
        <w:pStyle w:val="Odsekzoznamu"/>
        <w:numPr>
          <w:ilvl w:val="1"/>
          <w:numId w:val="184"/>
        </w:numPr>
        <w:tabs>
          <w:tab w:val="left" w:pos="992"/>
        </w:tabs>
        <w:ind w:left="992" w:right="137" w:hanging="425"/>
        <w:jc w:val="both"/>
        <w:rPr>
          <w:sz w:val="24"/>
        </w:rPr>
      </w:pPr>
      <w:r>
        <w:rPr>
          <w:sz w:val="24"/>
        </w:rPr>
        <w:t>dostupnosť molekulárno-biologickej diagnostiky v</w:t>
      </w:r>
      <w:r>
        <w:rPr>
          <w:spacing w:val="-2"/>
          <w:sz w:val="24"/>
        </w:rPr>
        <w:t xml:space="preserve"> </w:t>
      </w:r>
      <w:r>
        <w:rPr>
          <w:sz w:val="24"/>
        </w:rPr>
        <w:t>nemocnici alebo na základe zmluvného vzťahu,</w:t>
      </w:r>
    </w:p>
    <w:p w14:paraId="5D46176A" w14:textId="77777777" w:rsidR="009030A5" w:rsidRDefault="00000000">
      <w:pPr>
        <w:pStyle w:val="Odsekzoznamu"/>
        <w:numPr>
          <w:ilvl w:val="1"/>
          <w:numId w:val="184"/>
        </w:numPr>
        <w:tabs>
          <w:tab w:val="left" w:pos="992"/>
        </w:tabs>
        <w:ind w:left="992" w:right="138" w:hanging="425"/>
        <w:jc w:val="both"/>
        <w:rPr>
          <w:sz w:val="24"/>
        </w:rPr>
      </w:pPr>
      <w:r>
        <w:rPr>
          <w:sz w:val="24"/>
        </w:rPr>
        <w:t>dostupnosť špeciálnej imunologickej diagnostiky (typizácia histokompatibilných antigénov,</w:t>
      </w:r>
      <w:r>
        <w:rPr>
          <w:spacing w:val="-15"/>
          <w:sz w:val="24"/>
        </w:rPr>
        <w:t xml:space="preserve"> </w:t>
      </w:r>
      <w:r>
        <w:rPr>
          <w:sz w:val="24"/>
        </w:rPr>
        <w:t>lymfocytotoxická</w:t>
      </w:r>
      <w:r>
        <w:rPr>
          <w:spacing w:val="-15"/>
          <w:sz w:val="24"/>
        </w:rPr>
        <w:t xml:space="preserve"> </w:t>
      </w:r>
      <w:r>
        <w:rPr>
          <w:sz w:val="24"/>
        </w:rPr>
        <w:t>krížová</w:t>
      </w:r>
      <w:r>
        <w:rPr>
          <w:spacing w:val="-15"/>
          <w:sz w:val="24"/>
        </w:rPr>
        <w:t xml:space="preserve"> </w:t>
      </w:r>
      <w:r>
        <w:rPr>
          <w:sz w:val="24"/>
        </w:rPr>
        <w:t>skúška,</w:t>
      </w:r>
      <w:r>
        <w:rPr>
          <w:spacing w:val="-15"/>
          <w:sz w:val="24"/>
        </w:rPr>
        <w:t xml:space="preserve"> </w:t>
      </w:r>
      <w:r>
        <w:rPr>
          <w:sz w:val="24"/>
        </w:rPr>
        <w:t>krížová</w:t>
      </w:r>
      <w:r>
        <w:rPr>
          <w:spacing w:val="-15"/>
          <w:sz w:val="24"/>
        </w:rPr>
        <w:t xml:space="preserve"> </w:t>
      </w:r>
      <w:r>
        <w:rPr>
          <w:sz w:val="24"/>
        </w:rPr>
        <w:t>skúška</w:t>
      </w:r>
      <w:r>
        <w:rPr>
          <w:spacing w:val="-15"/>
          <w:sz w:val="24"/>
        </w:rPr>
        <w:t xml:space="preserve"> </w:t>
      </w:r>
      <w:r>
        <w:rPr>
          <w:sz w:val="24"/>
        </w:rPr>
        <w:t>prietokovou</w:t>
      </w:r>
      <w:r>
        <w:rPr>
          <w:spacing w:val="-15"/>
          <w:sz w:val="24"/>
        </w:rPr>
        <w:t xml:space="preserve"> </w:t>
      </w:r>
      <w:r>
        <w:rPr>
          <w:sz w:val="24"/>
        </w:rPr>
        <w:t>cytometriou) v nemocnici alebo na základe zmluvného vzťahu,</w:t>
      </w:r>
    </w:p>
    <w:p w14:paraId="64FD18FE" w14:textId="77777777" w:rsidR="009030A5" w:rsidRDefault="00000000">
      <w:pPr>
        <w:pStyle w:val="Odsekzoznamu"/>
        <w:numPr>
          <w:ilvl w:val="1"/>
          <w:numId w:val="184"/>
        </w:numPr>
        <w:tabs>
          <w:tab w:val="left" w:pos="991"/>
        </w:tabs>
        <w:ind w:left="991" w:hanging="423"/>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5CB4C028" w14:textId="77777777" w:rsidR="009030A5" w:rsidRDefault="009030A5">
      <w:pPr>
        <w:pStyle w:val="Zkladntext"/>
        <w:ind w:left="0" w:firstLine="0"/>
      </w:pPr>
    </w:p>
    <w:p w14:paraId="1D3CB05A" w14:textId="77777777" w:rsidR="009030A5" w:rsidRDefault="00000000">
      <w:pPr>
        <w:pStyle w:val="Odsekzoznamu"/>
        <w:numPr>
          <w:ilvl w:val="0"/>
          <w:numId w:val="184"/>
        </w:numPr>
        <w:tabs>
          <w:tab w:val="left" w:pos="501"/>
        </w:tabs>
        <w:ind w:right="141"/>
        <w:jc w:val="both"/>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11"/>
          <w:sz w:val="24"/>
        </w:rPr>
        <w:t xml:space="preserve"> </w:t>
      </w:r>
      <w:r>
        <w:rPr>
          <w:sz w:val="24"/>
        </w:rPr>
        <w:t>súčasne</w:t>
      </w:r>
      <w:r>
        <w:rPr>
          <w:spacing w:val="-7"/>
          <w:sz w:val="24"/>
        </w:rPr>
        <w:t xml:space="preserve"> </w:t>
      </w:r>
      <w:r>
        <w:rPr>
          <w:sz w:val="24"/>
        </w:rPr>
        <w:t>poskytovať</w:t>
      </w:r>
      <w:r>
        <w:rPr>
          <w:spacing w:val="-9"/>
          <w:sz w:val="24"/>
        </w:rPr>
        <w:t xml:space="preserve"> </w:t>
      </w:r>
      <w:r>
        <w:rPr>
          <w:sz w:val="24"/>
        </w:rPr>
        <w:t xml:space="preserve">pre poskytovanie medicínskej služby Transplantácia čreva sú Program brušnej chirurgie IV. </w:t>
      </w:r>
      <w:r>
        <w:rPr>
          <w:spacing w:val="-2"/>
          <w:sz w:val="24"/>
        </w:rPr>
        <w:t>úrovne.</w:t>
      </w:r>
    </w:p>
    <w:p w14:paraId="3C461CCD" w14:textId="77777777" w:rsidR="009030A5" w:rsidRDefault="009030A5">
      <w:pPr>
        <w:pStyle w:val="Zkladntext"/>
        <w:ind w:left="0" w:firstLine="0"/>
      </w:pPr>
    </w:p>
    <w:p w14:paraId="68CBAF79" w14:textId="77777777" w:rsidR="009030A5" w:rsidRDefault="00000000">
      <w:pPr>
        <w:pStyle w:val="Odsekzoznamu"/>
        <w:numPr>
          <w:ilvl w:val="0"/>
          <w:numId w:val="184"/>
        </w:numPr>
        <w:tabs>
          <w:tab w:val="left" w:pos="501"/>
        </w:tabs>
        <w:ind w:right="143"/>
        <w:rPr>
          <w:sz w:val="24"/>
        </w:rPr>
      </w:pPr>
      <w:r>
        <w:rPr>
          <w:sz w:val="24"/>
        </w:rPr>
        <w:t>Špeciálne</w:t>
      </w:r>
      <w:r>
        <w:rPr>
          <w:spacing w:val="32"/>
          <w:sz w:val="24"/>
        </w:rPr>
        <w:t xml:space="preserve"> </w:t>
      </w:r>
      <w:r>
        <w:rPr>
          <w:sz w:val="24"/>
        </w:rPr>
        <w:t>personálne</w:t>
      </w:r>
      <w:r>
        <w:rPr>
          <w:spacing w:val="32"/>
          <w:sz w:val="24"/>
        </w:rPr>
        <w:t xml:space="preserve"> </w:t>
      </w:r>
      <w:r>
        <w:rPr>
          <w:sz w:val="24"/>
        </w:rPr>
        <w:t>zabezpečenie</w:t>
      </w:r>
      <w:r>
        <w:rPr>
          <w:spacing w:val="32"/>
          <w:sz w:val="24"/>
        </w:rPr>
        <w:t xml:space="preserve"> </w:t>
      </w:r>
      <w:r>
        <w:rPr>
          <w:sz w:val="24"/>
        </w:rPr>
        <w:t>pre poskytovanie</w:t>
      </w:r>
      <w:r>
        <w:rPr>
          <w:spacing w:val="33"/>
          <w:sz w:val="24"/>
        </w:rPr>
        <w:t xml:space="preserve"> </w:t>
      </w:r>
      <w:r>
        <w:rPr>
          <w:sz w:val="24"/>
        </w:rPr>
        <w:t>medicínskej</w:t>
      </w:r>
      <w:r>
        <w:rPr>
          <w:spacing w:val="32"/>
          <w:sz w:val="24"/>
        </w:rPr>
        <w:t xml:space="preserve"> </w:t>
      </w:r>
      <w:r>
        <w:rPr>
          <w:sz w:val="24"/>
        </w:rPr>
        <w:t>služby</w:t>
      </w:r>
      <w:r>
        <w:rPr>
          <w:spacing w:val="29"/>
          <w:sz w:val="24"/>
        </w:rPr>
        <w:t xml:space="preserve"> </w:t>
      </w:r>
      <w:r>
        <w:rPr>
          <w:sz w:val="24"/>
        </w:rPr>
        <w:t>Transplantácia čreva je lekár so špecializáciou v špecializačnom odbore</w:t>
      </w:r>
    </w:p>
    <w:p w14:paraId="6917AE57" w14:textId="77777777" w:rsidR="009030A5" w:rsidRDefault="00000000">
      <w:pPr>
        <w:pStyle w:val="Odsekzoznamu"/>
        <w:numPr>
          <w:ilvl w:val="1"/>
          <w:numId w:val="184"/>
        </w:numPr>
        <w:tabs>
          <w:tab w:val="left" w:pos="860"/>
        </w:tabs>
        <w:ind w:left="860" w:hanging="359"/>
        <w:rPr>
          <w:sz w:val="24"/>
        </w:rPr>
      </w:pPr>
      <w:r>
        <w:rPr>
          <w:spacing w:val="-2"/>
          <w:sz w:val="24"/>
        </w:rPr>
        <w:t>chirurgia,</w:t>
      </w:r>
    </w:p>
    <w:p w14:paraId="4C882356" w14:textId="77777777" w:rsidR="009030A5" w:rsidRDefault="00000000">
      <w:pPr>
        <w:pStyle w:val="Odsekzoznamu"/>
        <w:numPr>
          <w:ilvl w:val="1"/>
          <w:numId w:val="184"/>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1DC06B04" w14:textId="77777777" w:rsidR="009030A5" w:rsidRDefault="00000000">
      <w:pPr>
        <w:pStyle w:val="Odsekzoznamu"/>
        <w:numPr>
          <w:ilvl w:val="1"/>
          <w:numId w:val="184"/>
        </w:numPr>
        <w:tabs>
          <w:tab w:val="left" w:pos="860"/>
        </w:tabs>
        <w:ind w:left="860" w:hanging="359"/>
        <w:rPr>
          <w:sz w:val="24"/>
        </w:rPr>
      </w:pPr>
      <w:r>
        <w:rPr>
          <w:spacing w:val="-2"/>
          <w:sz w:val="24"/>
        </w:rPr>
        <w:t>gastroenterológia.</w:t>
      </w:r>
    </w:p>
    <w:p w14:paraId="79D64AF2" w14:textId="77777777" w:rsidR="009030A5" w:rsidRDefault="009030A5">
      <w:pPr>
        <w:pStyle w:val="Zkladntext"/>
        <w:ind w:left="0" w:firstLine="0"/>
      </w:pPr>
    </w:p>
    <w:p w14:paraId="2D062598" w14:textId="77777777" w:rsidR="009030A5" w:rsidRDefault="00000000">
      <w:pPr>
        <w:pStyle w:val="Odsekzoznamu"/>
        <w:numPr>
          <w:ilvl w:val="0"/>
          <w:numId w:val="184"/>
        </w:numPr>
        <w:tabs>
          <w:tab w:val="left" w:pos="501"/>
          <w:tab w:val="left" w:pos="1664"/>
          <w:tab w:val="left" w:pos="3922"/>
          <w:tab w:val="left" w:pos="5143"/>
          <w:tab w:val="left" w:pos="5681"/>
          <w:tab w:val="left" w:pos="7195"/>
          <w:tab w:val="left" w:pos="8589"/>
        </w:tabs>
        <w:spacing w:before="1"/>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Transplantácia čreva je pracovisko brušnej chirurgie s vybavením</w:t>
      </w:r>
    </w:p>
    <w:p w14:paraId="5FDCFF79" w14:textId="77777777" w:rsidR="009030A5" w:rsidRDefault="00000000">
      <w:pPr>
        <w:pStyle w:val="Odsekzoznamu"/>
        <w:numPr>
          <w:ilvl w:val="1"/>
          <w:numId w:val="184"/>
        </w:numPr>
        <w:tabs>
          <w:tab w:val="left" w:pos="992"/>
        </w:tabs>
        <w:ind w:left="992" w:hanging="424"/>
        <w:rPr>
          <w:sz w:val="24"/>
        </w:rPr>
      </w:pPr>
      <w:r>
        <w:rPr>
          <w:sz w:val="24"/>
        </w:rPr>
        <w:t>výrobník</w:t>
      </w:r>
      <w:r>
        <w:rPr>
          <w:spacing w:val="-3"/>
          <w:sz w:val="24"/>
        </w:rPr>
        <w:t xml:space="preserve"> </w:t>
      </w:r>
      <w:r>
        <w:rPr>
          <w:sz w:val="24"/>
        </w:rPr>
        <w:t xml:space="preserve">ľadovej </w:t>
      </w:r>
      <w:r>
        <w:rPr>
          <w:spacing w:val="-2"/>
          <w:sz w:val="24"/>
        </w:rPr>
        <w:t>drte,</w:t>
      </w:r>
    </w:p>
    <w:p w14:paraId="3C41BB32" w14:textId="77777777" w:rsidR="009030A5" w:rsidRDefault="00000000">
      <w:pPr>
        <w:pStyle w:val="Odsekzoznamu"/>
        <w:numPr>
          <w:ilvl w:val="1"/>
          <w:numId w:val="184"/>
        </w:numPr>
        <w:tabs>
          <w:tab w:val="left" w:pos="992"/>
        </w:tabs>
        <w:ind w:left="992" w:hanging="424"/>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odobratého </w:t>
      </w:r>
      <w:r>
        <w:rPr>
          <w:spacing w:val="-2"/>
          <w:sz w:val="24"/>
        </w:rPr>
        <w:t>čreva,</w:t>
      </w:r>
    </w:p>
    <w:p w14:paraId="40B738C4" w14:textId="77777777" w:rsidR="009030A5" w:rsidRDefault="00000000">
      <w:pPr>
        <w:pStyle w:val="Odsekzoznamu"/>
        <w:numPr>
          <w:ilvl w:val="1"/>
          <w:numId w:val="184"/>
        </w:numPr>
        <w:tabs>
          <w:tab w:val="left" w:pos="992"/>
        </w:tabs>
        <w:ind w:left="992" w:hanging="424"/>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50099B9B" w14:textId="77777777" w:rsidR="009030A5" w:rsidRDefault="00000000">
      <w:pPr>
        <w:pStyle w:val="Odsekzoznamu"/>
        <w:numPr>
          <w:ilvl w:val="1"/>
          <w:numId w:val="184"/>
        </w:numPr>
        <w:tabs>
          <w:tab w:val="left" w:pos="992"/>
        </w:tabs>
        <w:ind w:left="992" w:hanging="424"/>
        <w:rPr>
          <w:sz w:val="24"/>
        </w:rPr>
      </w:pPr>
      <w:r>
        <w:rPr>
          <w:sz w:val="24"/>
        </w:rPr>
        <w:t>Doppler</w:t>
      </w:r>
      <w:r>
        <w:rPr>
          <w:spacing w:val="-5"/>
          <w:sz w:val="24"/>
        </w:rPr>
        <w:t xml:space="preserve"> </w:t>
      </w:r>
      <w:r>
        <w:rPr>
          <w:sz w:val="24"/>
        </w:rPr>
        <w:t>Duplexný</w:t>
      </w:r>
      <w:r>
        <w:rPr>
          <w:spacing w:val="-5"/>
          <w:sz w:val="24"/>
        </w:rPr>
        <w:t xml:space="preserve"> </w:t>
      </w:r>
      <w:r>
        <w:rPr>
          <w:sz w:val="24"/>
        </w:rPr>
        <w:t>prístroj</w:t>
      </w:r>
      <w:r>
        <w:rPr>
          <w:spacing w:val="1"/>
          <w:sz w:val="24"/>
        </w:rPr>
        <w:t xml:space="preserve"> </w:t>
      </w:r>
      <w:r>
        <w:rPr>
          <w:sz w:val="24"/>
        </w:rPr>
        <w:t>na intraoperačnú</w:t>
      </w:r>
      <w:r>
        <w:rPr>
          <w:spacing w:val="1"/>
          <w:sz w:val="24"/>
        </w:rPr>
        <w:t xml:space="preserve"> </w:t>
      </w:r>
      <w:r>
        <w:rPr>
          <w:spacing w:val="-2"/>
          <w:sz w:val="24"/>
        </w:rPr>
        <w:t>ultrasonografiu.</w:t>
      </w:r>
    </w:p>
    <w:p w14:paraId="1BA3726F" w14:textId="77777777" w:rsidR="009030A5" w:rsidRDefault="00000000">
      <w:pPr>
        <w:pStyle w:val="Odsekzoznamu"/>
        <w:numPr>
          <w:ilvl w:val="0"/>
          <w:numId w:val="184"/>
        </w:numPr>
        <w:tabs>
          <w:tab w:val="left" w:pos="501"/>
        </w:tabs>
        <w:spacing w:before="276"/>
        <w:ind w:right="134"/>
        <w:jc w:val="both"/>
        <w:rPr>
          <w:sz w:val="24"/>
        </w:rPr>
      </w:pPr>
      <w:r>
        <w:rPr>
          <w:sz w:val="24"/>
        </w:rPr>
        <w:t>Špeciálne materiálno-technické vybavenie pre poskytovanie medicínskej služby Transplantácia čreva je pred a potransplantačná zdravotná starostlivosť (transplantačná gastroenterológia) s vybavením</w:t>
      </w:r>
    </w:p>
    <w:p w14:paraId="6869E018" w14:textId="77777777" w:rsidR="009030A5" w:rsidRDefault="00000000">
      <w:pPr>
        <w:pStyle w:val="Odsekzoznamu"/>
        <w:numPr>
          <w:ilvl w:val="1"/>
          <w:numId w:val="184"/>
        </w:numPr>
        <w:tabs>
          <w:tab w:val="left" w:pos="860"/>
        </w:tabs>
        <w:ind w:left="860" w:right="139"/>
        <w:jc w:val="both"/>
        <w:rPr>
          <w:sz w:val="24"/>
        </w:rPr>
      </w:pPr>
      <w:r>
        <w:rPr>
          <w:sz w:val="24"/>
        </w:rPr>
        <w:t>Doppler Duplexný ultrazvukový prístroj s možnosťou pripojenia bioptickej sonografickej sondy,</w:t>
      </w:r>
    </w:p>
    <w:p w14:paraId="40C6D568"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6F5C4B5" w14:textId="77777777" w:rsidR="009030A5" w:rsidRDefault="00000000">
      <w:pPr>
        <w:pStyle w:val="Odsekzoznamu"/>
        <w:numPr>
          <w:ilvl w:val="1"/>
          <w:numId w:val="184"/>
        </w:numPr>
        <w:tabs>
          <w:tab w:val="left" w:pos="860"/>
        </w:tabs>
        <w:spacing w:before="72"/>
        <w:ind w:left="860" w:hanging="359"/>
        <w:rPr>
          <w:sz w:val="24"/>
        </w:rPr>
      </w:pPr>
      <w:r>
        <w:rPr>
          <w:sz w:val="24"/>
        </w:rPr>
        <w:lastRenderedPageBreak/>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3D8829FF" w14:textId="77777777" w:rsidR="009030A5" w:rsidRDefault="00000000">
      <w:pPr>
        <w:pStyle w:val="Odsekzoznamu"/>
        <w:numPr>
          <w:ilvl w:val="1"/>
          <w:numId w:val="184"/>
        </w:numPr>
        <w:tabs>
          <w:tab w:val="left" w:pos="860"/>
        </w:tabs>
        <w:ind w:left="860" w:hanging="359"/>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2BBFF81A" w14:textId="77777777" w:rsidR="009030A5" w:rsidRDefault="00000000">
      <w:pPr>
        <w:pStyle w:val="Odsekzoznamu"/>
        <w:numPr>
          <w:ilvl w:val="1"/>
          <w:numId w:val="184"/>
        </w:numPr>
        <w:tabs>
          <w:tab w:val="left" w:pos="860"/>
        </w:tabs>
        <w:ind w:left="860"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7E9DB676" w14:textId="77777777" w:rsidR="009030A5" w:rsidRDefault="00000000">
      <w:pPr>
        <w:pStyle w:val="Odsekzoznamu"/>
        <w:numPr>
          <w:ilvl w:val="1"/>
          <w:numId w:val="184"/>
        </w:numPr>
        <w:tabs>
          <w:tab w:val="left" w:pos="860"/>
        </w:tabs>
        <w:ind w:left="860" w:hanging="359"/>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036DD5D7" w14:textId="77777777" w:rsidR="009030A5" w:rsidRDefault="00000000">
      <w:pPr>
        <w:pStyle w:val="Odsekzoznamu"/>
        <w:numPr>
          <w:ilvl w:val="1"/>
          <w:numId w:val="184"/>
        </w:numPr>
        <w:tabs>
          <w:tab w:val="left" w:pos="860"/>
        </w:tabs>
        <w:ind w:left="860" w:hanging="359"/>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27B14E15" w14:textId="77777777" w:rsidR="009030A5" w:rsidRDefault="00000000">
      <w:pPr>
        <w:pStyle w:val="Odsekzoznamu"/>
        <w:numPr>
          <w:ilvl w:val="1"/>
          <w:numId w:val="184"/>
        </w:numPr>
        <w:tabs>
          <w:tab w:val="left" w:pos="858"/>
          <w:tab w:val="left" w:pos="860"/>
          <w:tab w:val="left" w:pos="2423"/>
          <w:tab w:val="left" w:pos="3659"/>
          <w:tab w:val="left" w:pos="5837"/>
          <w:tab w:val="left" w:pos="6641"/>
          <w:tab w:val="left" w:pos="8240"/>
        </w:tabs>
        <w:ind w:left="860" w:right="141"/>
        <w:rPr>
          <w:sz w:val="24"/>
        </w:rPr>
      </w:pPr>
      <w:r>
        <w:rPr>
          <w:spacing w:val="-2"/>
          <w:sz w:val="24"/>
        </w:rPr>
        <w:t>endoskopické</w:t>
      </w:r>
      <w:r>
        <w:rPr>
          <w:sz w:val="24"/>
        </w:rPr>
        <w:tab/>
      </w:r>
      <w:r>
        <w:rPr>
          <w:spacing w:val="-2"/>
          <w:sz w:val="24"/>
        </w:rPr>
        <w:t>vyšetrenie</w:t>
      </w:r>
      <w:r>
        <w:rPr>
          <w:sz w:val="24"/>
        </w:rPr>
        <w:tab/>
      </w:r>
      <w:r>
        <w:rPr>
          <w:spacing w:val="-2"/>
          <w:sz w:val="24"/>
        </w:rPr>
        <w:t>gastrointestinálneho</w:t>
      </w:r>
      <w:r>
        <w:rPr>
          <w:sz w:val="24"/>
        </w:rPr>
        <w:tab/>
      </w:r>
      <w:r>
        <w:rPr>
          <w:spacing w:val="-2"/>
          <w:sz w:val="24"/>
        </w:rPr>
        <w:t>traktu</w:t>
      </w:r>
      <w:r>
        <w:rPr>
          <w:sz w:val="24"/>
        </w:rPr>
        <w:tab/>
        <w:t>a intervenčnej</w:t>
      </w:r>
      <w:r>
        <w:rPr>
          <w:sz w:val="24"/>
        </w:rPr>
        <w:tab/>
      </w:r>
      <w:r>
        <w:rPr>
          <w:spacing w:val="-2"/>
          <w:sz w:val="24"/>
        </w:rPr>
        <w:t xml:space="preserve">rádiológie </w:t>
      </w:r>
      <w:r>
        <w:rPr>
          <w:sz w:val="24"/>
        </w:rPr>
        <w:t>v nepretržitom režime,</w:t>
      </w:r>
    </w:p>
    <w:p w14:paraId="580D3F37" w14:textId="77777777" w:rsidR="009030A5" w:rsidRDefault="00000000">
      <w:pPr>
        <w:pStyle w:val="Odsekzoznamu"/>
        <w:numPr>
          <w:ilvl w:val="1"/>
          <w:numId w:val="184"/>
        </w:numPr>
        <w:tabs>
          <w:tab w:val="left" w:pos="860"/>
          <w:tab w:val="left" w:pos="2761"/>
          <w:tab w:val="left" w:pos="4065"/>
          <w:tab w:val="left" w:pos="5165"/>
          <w:tab w:val="left" w:pos="6601"/>
          <w:tab w:val="left" w:pos="8133"/>
        </w:tabs>
        <w:ind w:left="860" w:right="143"/>
        <w:rPr>
          <w:sz w:val="24"/>
        </w:rPr>
      </w:pPr>
      <w:r>
        <w:rPr>
          <w:spacing w:val="-2"/>
          <w:sz w:val="24"/>
        </w:rPr>
        <w:t>mikrobiologické</w:t>
      </w:r>
      <w:r>
        <w:rPr>
          <w:sz w:val="24"/>
        </w:rPr>
        <w:tab/>
      </w:r>
      <w:r>
        <w:rPr>
          <w:spacing w:val="-2"/>
          <w:sz w:val="24"/>
        </w:rPr>
        <w:t>vyšetrenia</w:t>
      </w:r>
      <w:r>
        <w:rPr>
          <w:sz w:val="24"/>
        </w:rPr>
        <w:tab/>
      </w:r>
      <w:r>
        <w:rPr>
          <w:spacing w:val="-2"/>
          <w:sz w:val="24"/>
        </w:rPr>
        <w:t>(vrátane</w:t>
      </w:r>
      <w:r>
        <w:rPr>
          <w:sz w:val="24"/>
        </w:rPr>
        <w:tab/>
      </w:r>
      <w:r>
        <w:rPr>
          <w:spacing w:val="-2"/>
          <w:sz w:val="24"/>
        </w:rPr>
        <w:t>diagnostiky</w:t>
      </w:r>
      <w:r>
        <w:rPr>
          <w:sz w:val="24"/>
        </w:rPr>
        <w:tab/>
      </w:r>
      <w:r>
        <w:rPr>
          <w:spacing w:val="-2"/>
          <w:sz w:val="24"/>
        </w:rPr>
        <w:t>oportúnnych</w:t>
      </w:r>
      <w:r>
        <w:rPr>
          <w:sz w:val="24"/>
        </w:rPr>
        <w:tab/>
      </w:r>
      <w:r>
        <w:rPr>
          <w:spacing w:val="-2"/>
          <w:sz w:val="24"/>
        </w:rPr>
        <w:t xml:space="preserve">patogénov) </w:t>
      </w:r>
      <w:r>
        <w:rPr>
          <w:sz w:val="24"/>
        </w:rPr>
        <w:t>v nepretržitom režime,</w:t>
      </w:r>
    </w:p>
    <w:p w14:paraId="0F3EF4AE" w14:textId="77777777" w:rsidR="009030A5" w:rsidRDefault="00000000">
      <w:pPr>
        <w:pStyle w:val="Odsekzoznamu"/>
        <w:numPr>
          <w:ilvl w:val="1"/>
          <w:numId w:val="184"/>
        </w:numPr>
        <w:tabs>
          <w:tab w:val="left" w:pos="860"/>
        </w:tabs>
        <w:ind w:left="860" w:right="140"/>
        <w:rPr>
          <w:sz w:val="24"/>
        </w:rPr>
      </w:pPr>
      <w:r>
        <w:rPr>
          <w:sz w:val="24"/>
        </w:rPr>
        <w:t>dostupnosť</w:t>
      </w:r>
      <w:r>
        <w:rPr>
          <w:spacing w:val="40"/>
          <w:sz w:val="24"/>
        </w:rPr>
        <w:t xml:space="preserve"> </w:t>
      </w:r>
      <w:r>
        <w:rPr>
          <w:sz w:val="24"/>
        </w:rPr>
        <w:t>histopatologického</w:t>
      </w:r>
      <w:r>
        <w:rPr>
          <w:spacing w:val="40"/>
          <w:sz w:val="24"/>
        </w:rPr>
        <w:t xml:space="preserve"> </w:t>
      </w:r>
      <w:r>
        <w:rPr>
          <w:sz w:val="24"/>
        </w:rPr>
        <w:t>vyšetrenia</w:t>
      </w:r>
      <w:r>
        <w:rPr>
          <w:spacing w:val="40"/>
          <w:sz w:val="24"/>
        </w:rPr>
        <w:t xml:space="preserve"> </w:t>
      </w:r>
      <w:r>
        <w:rPr>
          <w:sz w:val="24"/>
        </w:rPr>
        <w:t>a</w:t>
      </w:r>
      <w:r>
        <w:rPr>
          <w:spacing w:val="40"/>
          <w:sz w:val="24"/>
        </w:rPr>
        <w:t xml:space="preserve"> </w:t>
      </w:r>
      <w:r>
        <w:rPr>
          <w:sz w:val="24"/>
        </w:rPr>
        <w:t>elektrónovej</w:t>
      </w:r>
      <w:r>
        <w:rPr>
          <w:spacing w:val="40"/>
          <w:sz w:val="24"/>
        </w:rPr>
        <w:t xml:space="preserve"> </w:t>
      </w:r>
      <w:r>
        <w:rPr>
          <w:sz w:val="24"/>
        </w:rPr>
        <w:t>mikroskopie</w:t>
      </w:r>
      <w:r>
        <w:rPr>
          <w:spacing w:val="40"/>
          <w:sz w:val="24"/>
        </w:rPr>
        <w:t xml:space="preserve"> </w:t>
      </w:r>
      <w:r>
        <w:rPr>
          <w:sz w:val="24"/>
        </w:rPr>
        <w:t>v</w:t>
      </w:r>
      <w:r>
        <w:rPr>
          <w:spacing w:val="40"/>
          <w:sz w:val="24"/>
        </w:rPr>
        <w:t xml:space="preserve"> </w:t>
      </w:r>
      <w:r>
        <w:rPr>
          <w:sz w:val="24"/>
        </w:rPr>
        <w:t>nemocnici alebo na základe zmluvného vzťahu,</w:t>
      </w:r>
    </w:p>
    <w:p w14:paraId="7D3D6690" w14:textId="77777777" w:rsidR="009030A5" w:rsidRDefault="00000000">
      <w:pPr>
        <w:pStyle w:val="Odsekzoznamu"/>
        <w:numPr>
          <w:ilvl w:val="1"/>
          <w:numId w:val="184"/>
        </w:numPr>
        <w:tabs>
          <w:tab w:val="left" w:pos="860"/>
        </w:tabs>
        <w:ind w:left="860" w:hanging="359"/>
        <w:rPr>
          <w:sz w:val="24"/>
        </w:rPr>
      </w:pPr>
      <w:r>
        <w:rPr>
          <w:sz w:val="24"/>
        </w:rPr>
        <w:t>dostupnosť</w:t>
      </w:r>
      <w:r>
        <w:rPr>
          <w:spacing w:val="1"/>
          <w:sz w:val="24"/>
        </w:rPr>
        <w:t xml:space="preserve"> </w:t>
      </w:r>
      <w:r>
        <w:rPr>
          <w:sz w:val="24"/>
        </w:rPr>
        <w:t>monitoringu</w:t>
      </w:r>
      <w:r>
        <w:rPr>
          <w:spacing w:val="-1"/>
          <w:sz w:val="24"/>
        </w:rPr>
        <w:t xml:space="preserve"> </w:t>
      </w:r>
      <w:r>
        <w:rPr>
          <w:sz w:val="24"/>
        </w:rPr>
        <w:t>imunosupresie</w:t>
      </w:r>
      <w:r>
        <w:rPr>
          <w:spacing w:val="-4"/>
          <w:sz w:val="24"/>
        </w:rPr>
        <w:t xml:space="preserve"> </w:t>
      </w:r>
      <w:r>
        <w:rPr>
          <w:sz w:val="24"/>
        </w:rPr>
        <w:t xml:space="preserve">v </w:t>
      </w:r>
      <w:r>
        <w:rPr>
          <w:spacing w:val="-2"/>
          <w:sz w:val="24"/>
        </w:rPr>
        <w:t>nemocnici,</w:t>
      </w:r>
    </w:p>
    <w:p w14:paraId="37949AB9" w14:textId="77777777" w:rsidR="009030A5" w:rsidRDefault="00000000">
      <w:pPr>
        <w:pStyle w:val="Odsekzoznamu"/>
        <w:numPr>
          <w:ilvl w:val="1"/>
          <w:numId w:val="184"/>
        </w:numPr>
        <w:tabs>
          <w:tab w:val="left" w:pos="860"/>
        </w:tabs>
        <w:ind w:left="860" w:hanging="359"/>
        <w:rPr>
          <w:sz w:val="24"/>
        </w:rPr>
      </w:pPr>
      <w:r>
        <w:rPr>
          <w:sz w:val="24"/>
        </w:rPr>
        <w:t>dostupnosť</w:t>
      </w:r>
      <w:r>
        <w:rPr>
          <w:spacing w:val="-1"/>
          <w:sz w:val="24"/>
        </w:rPr>
        <w:t xml:space="preserve"> </w:t>
      </w:r>
      <w:r>
        <w:rPr>
          <w:sz w:val="24"/>
        </w:rPr>
        <w:t>molekulárno-biologickej</w:t>
      </w:r>
      <w:r>
        <w:rPr>
          <w:spacing w:val="-2"/>
          <w:sz w:val="24"/>
        </w:rPr>
        <w:t xml:space="preserve"> </w:t>
      </w:r>
      <w:r>
        <w:rPr>
          <w:sz w:val="24"/>
        </w:rPr>
        <w:t>diagnostiky</w:t>
      </w:r>
      <w:r>
        <w:rPr>
          <w:spacing w:val="-5"/>
          <w:sz w:val="24"/>
        </w:rPr>
        <w:t xml:space="preserve"> </w:t>
      </w:r>
      <w:r>
        <w:rPr>
          <w:sz w:val="24"/>
        </w:rPr>
        <w:t>v</w:t>
      </w:r>
      <w:r>
        <w:rPr>
          <w:spacing w:val="2"/>
          <w:sz w:val="24"/>
        </w:rPr>
        <w:t xml:space="preserve"> </w:t>
      </w:r>
      <w:r>
        <w:rPr>
          <w:spacing w:val="-2"/>
          <w:sz w:val="24"/>
        </w:rPr>
        <w:t>nemocnici,</w:t>
      </w:r>
    </w:p>
    <w:p w14:paraId="5B008126" w14:textId="77777777" w:rsidR="009030A5" w:rsidRDefault="00000000">
      <w:pPr>
        <w:pStyle w:val="Odsekzoznamu"/>
        <w:numPr>
          <w:ilvl w:val="1"/>
          <w:numId w:val="184"/>
        </w:numPr>
        <w:tabs>
          <w:tab w:val="left" w:pos="860"/>
        </w:tabs>
        <w:ind w:left="860" w:right="139"/>
        <w:jc w:val="both"/>
        <w:rPr>
          <w:sz w:val="24"/>
        </w:rPr>
      </w:pPr>
      <w:r>
        <w:rPr>
          <w:sz w:val="24"/>
        </w:rPr>
        <w:t>dostupnosť špeciálnej imunologickej diagnostiky (typizácia histokompatibilných antigénov,</w:t>
      </w:r>
      <w:r>
        <w:rPr>
          <w:spacing w:val="-1"/>
          <w:sz w:val="24"/>
        </w:rPr>
        <w:t xml:space="preserve"> </w:t>
      </w:r>
      <w:r>
        <w:rPr>
          <w:sz w:val="24"/>
        </w:rPr>
        <w:t>lymfocytotoxická</w:t>
      </w:r>
      <w:r>
        <w:rPr>
          <w:spacing w:val="-3"/>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prietokovou</w:t>
      </w:r>
      <w:r>
        <w:rPr>
          <w:spacing w:val="-1"/>
          <w:sz w:val="24"/>
        </w:rPr>
        <w:t xml:space="preserve"> </w:t>
      </w:r>
      <w:r>
        <w:rPr>
          <w:sz w:val="24"/>
        </w:rPr>
        <w:t>cytometriou) v nemocnici alebo na základe zmluvného vzťahu,</w:t>
      </w:r>
    </w:p>
    <w:p w14:paraId="3D6775C2" w14:textId="77777777" w:rsidR="009030A5" w:rsidRDefault="00000000">
      <w:pPr>
        <w:pStyle w:val="Odsekzoznamu"/>
        <w:numPr>
          <w:ilvl w:val="1"/>
          <w:numId w:val="184"/>
        </w:numPr>
        <w:tabs>
          <w:tab w:val="left" w:pos="860"/>
        </w:tabs>
        <w:ind w:left="860" w:hanging="359"/>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451D5CFB" w14:textId="77777777" w:rsidR="009030A5" w:rsidRDefault="009030A5">
      <w:pPr>
        <w:pStyle w:val="Zkladntext"/>
        <w:ind w:left="0" w:firstLine="0"/>
      </w:pPr>
    </w:p>
    <w:p w14:paraId="1284EA4B" w14:textId="77777777" w:rsidR="009030A5" w:rsidRDefault="00000000">
      <w:pPr>
        <w:pStyle w:val="Odsekzoznamu"/>
        <w:numPr>
          <w:ilvl w:val="0"/>
          <w:numId w:val="184"/>
        </w:numPr>
        <w:tabs>
          <w:tab w:val="left" w:pos="501"/>
        </w:tabs>
        <w:ind w:right="141"/>
        <w:jc w:val="both"/>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11"/>
          <w:sz w:val="24"/>
        </w:rPr>
        <w:t xml:space="preserve"> </w:t>
      </w:r>
      <w:r>
        <w:rPr>
          <w:sz w:val="24"/>
        </w:rPr>
        <w:t>súčasne</w:t>
      </w:r>
      <w:r>
        <w:rPr>
          <w:spacing w:val="-7"/>
          <w:sz w:val="24"/>
        </w:rPr>
        <w:t xml:space="preserve"> </w:t>
      </w:r>
      <w:r>
        <w:rPr>
          <w:sz w:val="24"/>
        </w:rPr>
        <w:t>poskytovať</w:t>
      </w:r>
      <w:r>
        <w:rPr>
          <w:spacing w:val="-9"/>
          <w:sz w:val="24"/>
        </w:rPr>
        <w:t xml:space="preserve"> </w:t>
      </w:r>
      <w:r>
        <w:rPr>
          <w:sz w:val="24"/>
        </w:rPr>
        <w:t xml:space="preserve">pre poskytovanie medicínskej služby Transplantácia srdca sú Kardiochirurgický program V. </w:t>
      </w:r>
      <w:r>
        <w:rPr>
          <w:spacing w:val="-2"/>
          <w:sz w:val="24"/>
        </w:rPr>
        <w:t>úrovne.</w:t>
      </w:r>
    </w:p>
    <w:p w14:paraId="101D024F" w14:textId="77777777" w:rsidR="009030A5" w:rsidRDefault="009030A5">
      <w:pPr>
        <w:pStyle w:val="Zkladntext"/>
        <w:ind w:left="0" w:firstLine="0"/>
      </w:pPr>
    </w:p>
    <w:p w14:paraId="43EE59FB" w14:textId="77777777" w:rsidR="009030A5" w:rsidRDefault="00000000">
      <w:pPr>
        <w:pStyle w:val="Odsekzoznamu"/>
        <w:numPr>
          <w:ilvl w:val="0"/>
          <w:numId w:val="184"/>
        </w:numPr>
        <w:tabs>
          <w:tab w:val="left" w:pos="501"/>
          <w:tab w:val="left" w:pos="848"/>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pre</w:t>
      </w:r>
      <w:r>
        <w:rPr>
          <w:spacing w:val="-15"/>
          <w:sz w:val="24"/>
        </w:rPr>
        <w:t xml:space="preserve"> </w:t>
      </w:r>
      <w:r>
        <w:rPr>
          <w:sz w:val="24"/>
        </w:rPr>
        <w:t>poskytovanie</w:t>
      </w:r>
      <w:r>
        <w:rPr>
          <w:spacing w:val="-15"/>
          <w:sz w:val="24"/>
        </w:rPr>
        <w:t xml:space="preserve"> </w:t>
      </w:r>
      <w:r>
        <w:rPr>
          <w:sz w:val="24"/>
        </w:rPr>
        <w:t>medicínskej</w:t>
      </w:r>
      <w:r>
        <w:rPr>
          <w:spacing w:val="-15"/>
          <w:sz w:val="24"/>
        </w:rPr>
        <w:t xml:space="preserve"> </w:t>
      </w:r>
      <w:r>
        <w:rPr>
          <w:sz w:val="24"/>
        </w:rPr>
        <w:t>služby</w:t>
      </w:r>
      <w:r>
        <w:rPr>
          <w:spacing w:val="-17"/>
          <w:sz w:val="24"/>
        </w:rPr>
        <w:t xml:space="preserve"> </w:t>
      </w:r>
      <w:r>
        <w:rPr>
          <w:sz w:val="24"/>
        </w:rPr>
        <w:t>Transplantácia srdca je lekár so špecializáciou v špecializačnom odbore</w:t>
      </w:r>
    </w:p>
    <w:p w14:paraId="29FEBE63" w14:textId="77777777" w:rsidR="009030A5" w:rsidRDefault="00000000">
      <w:pPr>
        <w:pStyle w:val="Odsekzoznamu"/>
        <w:numPr>
          <w:ilvl w:val="1"/>
          <w:numId w:val="184"/>
        </w:numPr>
        <w:tabs>
          <w:tab w:val="left" w:pos="857"/>
        </w:tabs>
        <w:ind w:left="857" w:hanging="359"/>
        <w:rPr>
          <w:sz w:val="24"/>
        </w:rPr>
      </w:pPr>
      <w:r>
        <w:rPr>
          <w:spacing w:val="-2"/>
          <w:sz w:val="24"/>
        </w:rPr>
        <w:t>kardiochirurgia,</w:t>
      </w:r>
    </w:p>
    <w:p w14:paraId="2CDAAB64" w14:textId="77777777" w:rsidR="009030A5" w:rsidRDefault="00000000">
      <w:pPr>
        <w:pStyle w:val="Odsekzoznamu"/>
        <w:numPr>
          <w:ilvl w:val="1"/>
          <w:numId w:val="184"/>
        </w:numPr>
        <w:tabs>
          <w:tab w:val="left" w:pos="857"/>
        </w:tabs>
        <w:ind w:left="857" w:hanging="359"/>
        <w:rPr>
          <w:sz w:val="24"/>
        </w:rPr>
      </w:pPr>
      <w:r>
        <w:rPr>
          <w:spacing w:val="-2"/>
          <w:sz w:val="24"/>
        </w:rPr>
        <w:t>kardiológia,</w:t>
      </w:r>
    </w:p>
    <w:p w14:paraId="5BEDE37C" w14:textId="77777777" w:rsidR="009030A5" w:rsidRDefault="00000000">
      <w:pPr>
        <w:pStyle w:val="Odsekzoznamu"/>
        <w:numPr>
          <w:ilvl w:val="1"/>
          <w:numId w:val="184"/>
        </w:numPr>
        <w:tabs>
          <w:tab w:val="left" w:pos="857"/>
        </w:tabs>
        <w:ind w:left="857"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503CE2D0" w14:textId="77777777" w:rsidR="009030A5" w:rsidRDefault="009030A5">
      <w:pPr>
        <w:pStyle w:val="Zkladntext"/>
        <w:ind w:left="0" w:firstLine="0"/>
      </w:pPr>
    </w:p>
    <w:p w14:paraId="4AD62C70" w14:textId="77777777" w:rsidR="009030A5" w:rsidRDefault="00000000">
      <w:pPr>
        <w:pStyle w:val="Odsekzoznamu"/>
        <w:numPr>
          <w:ilvl w:val="0"/>
          <w:numId w:val="184"/>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Transplantácia srdca je kardiochirurgické pracovisko s vybavením</w:t>
      </w:r>
    </w:p>
    <w:p w14:paraId="1573AD97" w14:textId="77777777" w:rsidR="009030A5" w:rsidRDefault="00000000">
      <w:pPr>
        <w:pStyle w:val="Odsekzoznamu"/>
        <w:numPr>
          <w:ilvl w:val="1"/>
          <w:numId w:val="184"/>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11D738B9" w14:textId="77777777" w:rsidR="009030A5" w:rsidRDefault="00000000">
      <w:pPr>
        <w:pStyle w:val="Odsekzoznamu"/>
        <w:numPr>
          <w:ilvl w:val="1"/>
          <w:numId w:val="184"/>
        </w:numPr>
        <w:tabs>
          <w:tab w:val="left" w:pos="860"/>
        </w:tabs>
        <w:ind w:left="860" w:hanging="359"/>
        <w:rPr>
          <w:sz w:val="24"/>
        </w:rPr>
      </w:pPr>
      <w:r>
        <w:rPr>
          <w:sz w:val="24"/>
        </w:rPr>
        <w:t>transportný</w:t>
      </w:r>
      <w:r>
        <w:rPr>
          <w:spacing w:val="-7"/>
          <w:sz w:val="24"/>
        </w:rPr>
        <w:t xml:space="preserve"> </w:t>
      </w:r>
      <w:r>
        <w:rPr>
          <w:sz w:val="24"/>
        </w:rPr>
        <w:t>box</w:t>
      </w:r>
      <w:r>
        <w:rPr>
          <w:spacing w:val="2"/>
          <w:sz w:val="24"/>
        </w:rPr>
        <w:t xml:space="preserve"> </w:t>
      </w:r>
      <w:r>
        <w:rPr>
          <w:sz w:val="24"/>
        </w:rPr>
        <w:t>pre transport</w:t>
      </w:r>
      <w:r>
        <w:rPr>
          <w:spacing w:val="1"/>
          <w:sz w:val="24"/>
        </w:rPr>
        <w:t xml:space="preserve"> </w:t>
      </w:r>
      <w:r>
        <w:rPr>
          <w:spacing w:val="-2"/>
          <w:sz w:val="24"/>
        </w:rPr>
        <w:t>srdca,</w:t>
      </w:r>
    </w:p>
    <w:p w14:paraId="08A7D3E6" w14:textId="77777777" w:rsidR="009030A5" w:rsidRDefault="00000000">
      <w:pPr>
        <w:pStyle w:val="Odsekzoznamu"/>
        <w:numPr>
          <w:ilvl w:val="1"/>
          <w:numId w:val="184"/>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2978C4FF" w14:textId="77777777" w:rsidR="009030A5" w:rsidRDefault="009030A5">
      <w:pPr>
        <w:pStyle w:val="Zkladntext"/>
        <w:ind w:left="0" w:firstLine="0"/>
      </w:pPr>
    </w:p>
    <w:p w14:paraId="192A2515" w14:textId="77777777" w:rsidR="009030A5" w:rsidRDefault="00000000">
      <w:pPr>
        <w:pStyle w:val="Odsekzoznamu"/>
        <w:numPr>
          <w:ilvl w:val="0"/>
          <w:numId w:val="184"/>
        </w:numPr>
        <w:tabs>
          <w:tab w:val="left" w:pos="501"/>
          <w:tab w:val="left" w:pos="848"/>
        </w:tabs>
        <w:ind w:right="135"/>
        <w:jc w:val="both"/>
        <w:rPr>
          <w:sz w:val="24"/>
        </w:rPr>
      </w:pPr>
      <w:r>
        <w:rPr>
          <w:sz w:val="24"/>
        </w:rPr>
        <w:t>Špeciálne materiálno-technické vybavenie pre poskytovanie medicínskej služby Transplantácia srdca je pred a</w:t>
      </w:r>
      <w:r>
        <w:rPr>
          <w:spacing w:val="-2"/>
          <w:sz w:val="24"/>
        </w:rPr>
        <w:t xml:space="preserve"> </w:t>
      </w:r>
      <w:r>
        <w:rPr>
          <w:sz w:val="24"/>
        </w:rPr>
        <w:t>potransplantačná zdravotná starostlivosť (transplantačná kardiológia) s vybavením</w:t>
      </w:r>
    </w:p>
    <w:p w14:paraId="00DD642F" w14:textId="77777777" w:rsidR="009030A5" w:rsidRDefault="00000000">
      <w:pPr>
        <w:pStyle w:val="Odsekzoznamu"/>
        <w:numPr>
          <w:ilvl w:val="1"/>
          <w:numId w:val="184"/>
        </w:numPr>
        <w:tabs>
          <w:tab w:val="left" w:pos="860"/>
        </w:tabs>
        <w:spacing w:before="1"/>
        <w:ind w:left="860" w:hanging="359"/>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4859127A" w14:textId="77777777" w:rsidR="009030A5" w:rsidRDefault="00000000">
      <w:pPr>
        <w:pStyle w:val="Odsekzoznamu"/>
        <w:numPr>
          <w:ilvl w:val="1"/>
          <w:numId w:val="184"/>
        </w:numPr>
        <w:tabs>
          <w:tab w:val="left" w:pos="860"/>
        </w:tabs>
        <w:ind w:left="860"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1C269D07" w14:textId="77777777" w:rsidR="009030A5" w:rsidRDefault="00000000">
      <w:pPr>
        <w:pStyle w:val="Odsekzoznamu"/>
        <w:numPr>
          <w:ilvl w:val="1"/>
          <w:numId w:val="184"/>
        </w:numPr>
        <w:tabs>
          <w:tab w:val="left" w:pos="860"/>
        </w:tabs>
        <w:ind w:left="860" w:hanging="359"/>
        <w:rPr>
          <w:sz w:val="24"/>
        </w:rPr>
      </w:pPr>
      <w:r>
        <w:rPr>
          <w:sz w:val="24"/>
        </w:rPr>
        <w:t>vyšetrenie</w:t>
      </w:r>
      <w:r>
        <w:rPr>
          <w:spacing w:val="-4"/>
          <w:sz w:val="24"/>
        </w:rPr>
        <w:t xml:space="preserve"> </w:t>
      </w:r>
      <w:r>
        <w:rPr>
          <w:sz w:val="24"/>
        </w:rPr>
        <w:t xml:space="preserve">počítačovou tomografiou v </w:t>
      </w:r>
      <w:r>
        <w:rPr>
          <w:spacing w:val="-2"/>
          <w:sz w:val="24"/>
        </w:rPr>
        <w:t>nepretržitom,</w:t>
      </w:r>
    </w:p>
    <w:p w14:paraId="1062D828" w14:textId="77777777" w:rsidR="009030A5" w:rsidRDefault="00000000">
      <w:pPr>
        <w:pStyle w:val="Odsekzoznamu"/>
        <w:numPr>
          <w:ilvl w:val="1"/>
          <w:numId w:val="184"/>
        </w:numPr>
        <w:tabs>
          <w:tab w:val="left" w:pos="860"/>
        </w:tabs>
        <w:ind w:left="860" w:hanging="359"/>
        <w:rPr>
          <w:sz w:val="24"/>
        </w:rPr>
      </w:pPr>
      <w:r>
        <w:rPr>
          <w:sz w:val="24"/>
        </w:rPr>
        <w:t>vyšetrenie</w:t>
      </w:r>
      <w:r>
        <w:rPr>
          <w:spacing w:val="-4"/>
          <w:sz w:val="24"/>
        </w:rPr>
        <w:t xml:space="preserve"> </w:t>
      </w:r>
      <w:r>
        <w:rPr>
          <w:sz w:val="24"/>
        </w:rPr>
        <w:t>transtorakálnou</w:t>
      </w:r>
      <w:r>
        <w:rPr>
          <w:spacing w:val="-1"/>
          <w:sz w:val="24"/>
        </w:rPr>
        <w:t xml:space="preserve"> </w:t>
      </w:r>
      <w:r>
        <w:rPr>
          <w:sz w:val="24"/>
        </w:rPr>
        <w:t>a</w:t>
      </w:r>
      <w:r>
        <w:rPr>
          <w:spacing w:val="-1"/>
          <w:sz w:val="24"/>
        </w:rPr>
        <w:t xml:space="preserve"> </w:t>
      </w:r>
      <w:r>
        <w:rPr>
          <w:sz w:val="24"/>
        </w:rPr>
        <w:t>transezofageálnou</w:t>
      </w:r>
      <w:r>
        <w:rPr>
          <w:spacing w:val="-1"/>
          <w:sz w:val="24"/>
        </w:rPr>
        <w:t xml:space="preserve"> </w:t>
      </w:r>
      <w:r>
        <w:rPr>
          <w:sz w:val="24"/>
        </w:rPr>
        <w:t>echokardiou</w:t>
      </w:r>
      <w:r>
        <w:rPr>
          <w:spacing w:val="-1"/>
          <w:sz w:val="24"/>
        </w:rPr>
        <w:t xml:space="preserve"> </w:t>
      </w:r>
      <w:r>
        <w:rPr>
          <w:sz w:val="24"/>
        </w:rPr>
        <w:t>v</w:t>
      </w:r>
      <w:r>
        <w:rPr>
          <w:spacing w:val="-1"/>
          <w:sz w:val="24"/>
        </w:rPr>
        <w:t xml:space="preserve"> </w:t>
      </w:r>
      <w:r>
        <w:rPr>
          <w:sz w:val="24"/>
        </w:rPr>
        <w:t>nepretržitom</w:t>
      </w:r>
      <w:r>
        <w:rPr>
          <w:spacing w:val="-2"/>
          <w:sz w:val="24"/>
        </w:rPr>
        <w:t xml:space="preserve"> režime,</w:t>
      </w:r>
    </w:p>
    <w:p w14:paraId="3B0B3C5D" w14:textId="77777777" w:rsidR="009030A5" w:rsidRDefault="00000000">
      <w:pPr>
        <w:pStyle w:val="Odsekzoznamu"/>
        <w:numPr>
          <w:ilvl w:val="1"/>
          <w:numId w:val="184"/>
        </w:numPr>
        <w:tabs>
          <w:tab w:val="left" w:pos="860"/>
        </w:tabs>
        <w:ind w:left="860" w:hanging="359"/>
        <w:rPr>
          <w:sz w:val="24"/>
        </w:rPr>
      </w:pPr>
      <w:r>
        <w:rPr>
          <w:sz w:val="24"/>
        </w:rPr>
        <w:t>kardio magnetická</w:t>
      </w:r>
      <w:r>
        <w:rPr>
          <w:spacing w:val="-1"/>
          <w:sz w:val="24"/>
        </w:rPr>
        <w:t xml:space="preserve"> </w:t>
      </w:r>
      <w:r>
        <w:rPr>
          <w:sz w:val="24"/>
        </w:rPr>
        <w:t>rezonancia</w:t>
      </w:r>
      <w:r>
        <w:rPr>
          <w:spacing w:val="-1"/>
          <w:sz w:val="24"/>
        </w:rPr>
        <w:t xml:space="preserve"> </w:t>
      </w:r>
      <w:r>
        <w:rPr>
          <w:sz w:val="24"/>
        </w:rPr>
        <w:t>v nepretržitom</w:t>
      </w:r>
      <w:r>
        <w:rPr>
          <w:spacing w:val="-1"/>
          <w:sz w:val="24"/>
        </w:rPr>
        <w:t xml:space="preserve"> </w:t>
      </w:r>
      <w:r>
        <w:rPr>
          <w:spacing w:val="-2"/>
          <w:sz w:val="24"/>
        </w:rPr>
        <w:t>režime,</w:t>
      </w:r>
    </w:p>
    <w:p w14:paraId="3917A0B7" w14:textId="77777777" w:rsidR="009030A5" w:rsidRDefault="00000000">
      <w:pPr>
        <w:pStyle w:val="Odsekzoznamu"/>
        <w:numPr>
          <w:ilvl w:val="1"/>
          <w:numId w:val="184"/>
        </w:numPr>
        <w:tabs>
          <w:tab w:val="left" w:pos="860"/>
        </w:tabs>
        <w:ind w:left="860" w:hanging="359"/>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5A7D59A8" w14:textId="77777777" w:rsidR="009030A5" w:rsidRDefault="00000000">
      <w:pPr>
        <w:pStyle w:val="Odsekzoznamu"/>
        <w:numPr>
          <w:ilvl w:val="1"/>
          <w:numId w:val="184"/>
        </w:numPr>
        <w:tabs>
          <w:tab w:val="left" w:pos="858"/>
          <w:tab w:val="left" w:pos="860"/>
        </w:tabs>
        <w:ind w:left="860" w:right="143"/>
        <w:rPr>
          <w:sz w:val="24"/>
        </w:rPr>
      </w:pPr>
      <w:r>
        <w:rPr>
          <w:sz w:val="24"/>
        </w:rPr>
        <w:t>ECMO</w:t>
      </w:r>
      <w:r>
        <w:rPr>
          <w:spacing w:val="80"/>
          <w:sz w:val="24"/>
        </w:rPr>
        <w:t xml:space="preserve"> </w:t>
      </w:r>
      <w:r>
        <w:rPr>
          <w:sz w:val="24"/>
        </w:rPr>
        <w:t>(extracorporal</w:t>
      </w:r>
      <w:r>
        <w:rPr>
          <w:spacing w:val="80"/>
          <w:sz w:val="24"/>
        </w:rPr>
        <w:t xml:space="preserve"> </w:t>
      </w:r>
      <w:r>
        <w:rPr>
          <w:sz w:val="24"/>
        </w:rPr>
        <w:t>membrane</w:t>
      </w:r>
      <w:r>
        <w:rPr>
          <w:spacing w:val="80"/>
          <w:sz w:val="24"/>
        </w:rPr>
        <w:t xml:space="preserve"> </w:t>
      </w:r>
      <w:r>
        <w:rPr>
          <w:sz w:val="24"/>
        </w:rPr>
        <w:t>oxygenation)</w:t>
      </w:r>
      <w:r>
        <w:rPr>
          <w:spacing w:val="80"/>
          <w:sz w:val="24"/>
        </w:rPr>
        <w:t xml:space="preserve"> </w:t>
      </w:r>
      <w:r>
        <w:rPr>
          <w:sz w:val="24"/>
        </w:rPr>
        <w:t>–</w:t>
      </w:r>
      <w:r>
        <w:rPr>
          <w:spacing w:val="80"/>
          <w:sz w:val="24"/>
        </w:rPr>
        <w:t xml:space="preserve"> </w:t>
      </w:r>
      <w:r>
        <w:rPr>
          <w:sz w:val="24"/>
        </w:rPr>
        <w:t>extrakorporálna</w:t>
      </w:r>
      <w:r>
        <w:rPr>
          <w:spacing w:val="80"/>
          <w:sz w:val="24"/>
        </w:rPr>
        <w:t xml:space="preserve"> </w:t>
      </w:r>
      <w:r>
        <w:rPr>
          <w:sz w:val="24"/>
        </w:rPr>
        <w:t>membránová</w:t>
      </w:r>
      <w:r>
        <w:rPr>
          <w:spacing w:val="80"/>
          <w:sz w:val="24"/>
        </w:rPr>
        <w:t xml:space="preserve"> </w:t>
      </w:r>
      <w:r>
        <w:rPr>
          <w:sz w:val="24"/>
        </w:rPr>
        <w:t>oxygenácia v nepretržitom režime,</w:t>
      </w:r>
    </w:p>
    <w:p w14:paraId="15E55F52" w14:textId="77777777" w:rsidR="009030A5" w:rsidRDefault="00000000">
      <w:pPr>
        <w:pStyle w:val="Odsekzoznamu"/>
        <w:numPr>
          <w:ilvl w:val="1"/>
          <w:numId w:val="184"/>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dočasnú podporu</w:t>
      </w:r>
      <w:r>
        <w:rPr>
          <w:spacing w:val="-1"/>
          <w:sz w:val="24"/>
        </w:rPr>
        <w:t xml:space="preserve"> </w:t>
      </w:r>
      <w:r>
        <w:rPr>
          <w:sz w:val="24"/>
        </w:rPr>
        <w:t>ľavej/pravej/oboch</w:t>
      </w:r>
      <w:r>
        <w:rPr>
          <w:spacing w:val="-1"/>
          <w:sz w:val="24"/>
        </w:rPr>
        <w:t xml:space="preserve"> </w:t>
      </w:r>
      <w:r>
        <w:rPr>
          <w:sz w:val="24"/>
        </w:rPr>
        <w:t>komôr v</w:t>
      </w:r>
      <w:r>
        <w:rPr>
          <w:spacing w:val="-1"/>
          <w:sz w:val="24"/>
        </w:rPr>
        <w:t xml:space="preserve"> </w:t>
      </w:r>
      <w:r>
        <w:rPr>
          <w:sz w:val="24"/>
        </w:rPr>
        <w:t xml:space="preserve">nepretržitom </w:t>
      </w:r>
      <w:r>
        <w:rPr>
          <w:spacing w:val="-2"/>
          <w:sz w:val="24"/>
        </w:rPr>
        <w:t>režime,</w:t>
      </w:r>
    </w:p>
    <w:p w14:paraId="1B8685BD" w14:textId="77777777" w:rsidR="009030A5" w:rsidRDefault="00000000">
      <w:pPr>
        <w:pStyle w:val="Odsekzoznamu"/>
        <w:numPr>
          <w:ilvl w:val="1"/>
          <w:numId w:val="184"/>
        </w:numPr>
        <w:tabs>
          <w:tab w:val="left" w:pos="860"/>
          <w:tab w:val="left" w:pos="2423"/>
          <w:tab w:val="left" w:pos="3659"/>
          <w:tab w:val="left" w:pos="5837"/>
          <w:tab w:val="left" w:pos="6641"/>
          <w:tab w:val="left" w:pos="8240"/>
        </w:tabs>
        <w:ind w:left="860" w:right="141"/>
        <w:rPr>
          <w:sz w:val="24"/>
        </w:rPr>
      </w:pPr>
      <w:r>
        <w:rPr>
          <w:spacing w:val="-2"/>
          <w:sz w:val="24"/>
        </w:rPr>
        <w:t>endoskopické</w:t>
      </w:r>
      <w:r>
        <w:rPr>
          <w:sz w:val="24"/>
        </w:rPr>
        <w:tab/>
      </w:r>
      <w:r>
        <w:rPr>
          <w:spacing w:val="-2"/>
          <w:sz w:val="24"/>
        </w:rPr>
        <w:t>vyšetrenie</w:t>
      </w:r>
      <w:r>
        <w:rPr>
          <w:sz w:val="24"/>
        </w:rPr>
        <w:tab/>
      </w:r>
      <w:r>
        <w:rPr>
          <w:spacing w:val="-2"/>
          <w:sz w:val="24"/>
        </w:rPr>
        <w:t>gastrointestinálneho</w:t>
      </w:r>
      <w:r>
        <w:rPr>
          <w:sz w:val="24"/>
        </w:rPr>
        <w:tab/>
      </w:r>
      <w:r>
        <w:rPr>
          <w:spacing w:val="-2"/>
          <w:sz w:val="24"/>
        </w:rPr>
        <w:t>traktu</w:t>
      </w:r>
      <w:r>
        <w:rPr>
          <w:sz w:val="24"/>
        </w:rPr>
        <w:tab/>
        <w:t>a intervenčnej</w:t>
      </w:r>
      <w:r>
        <w:rPr>
          <w:sz w:val="24"/>
        </w:rPr>
        <w:tab/>
      </w:r>
      <w:r>
        <w:rPr>
          <w:spacing w:val="-2"/>
          <w:sz w:val="24"/>
        </w:rPr>
        <w:t xml:space="preserve">rádiológie </w:t>
      </w:r>
      <w:r>
        <w:rPr>
          <w:sz w:val="24"/>
        </w:rPr>
        <w:t>v nepretržitom režime,</w:t>
      </w:r>
    </w:p>
    <w:p w14:paraId="12C558F0" w14:textId="77777777" w:rsidR="009030A5" w:rsidRDefault="00000000">
      <w:pPr>
        <w:pStyle w:val="Odsekzoznamu"/>
        <w:numPr>
          <w:ilvl w:val="1"/>
          <w:numId w:val="184"/>
        </w:numPr>
        <w:tabs>
          <w:tab w:val="left" w:pos="860"/>
          <w:tab w:val="left" w:pos="2761"/>
          <w:tab w:val="left" w:pos="4065"/>
          <w:tab w:val="left" w:pos="5165"/>
          <w:tab w:val="left" w:pos="6601"/>
          <w:tab w:val="left" w:pos="8133"/>
        </w:tabs>
        <w:ind w:left="860" w:right="143"/>
        <w:rPr>
          <w:sz w:val="24"/>
        </w:rPr>
      </w:pPr>
      <w:r>
        <w:rPr>
          <w:spacing w:val="-2"/>
          <w:sz w:val="24"/>
        </w:rPr>
        <w:t>mikrobiologické</w:t>
      </w:r>
      <w:r>
        <w:rPr>
          <w:sz w:val="24"/>
        </w:rPr>
        <w:tab/>
      </w:r>
      <w:r>
        <w:rPr>
          <w:spacing w:val="-2"/>
          <w:sz w:val="24"/>
        </w:rPr>
        <w:t>vyšetrenie</w:t>
      </w:r>
      <w:r>
        <w:rPr>
          <w:sz w:val="24"/>
        </w:rPr>
        <w:tab/>
      </w:r>
      <w:r>
        <w:rPr>
          <w:spacing w:val="-2"/>
          <w:sz w:val="24"/>
        </w:rPr>
        <w:t>(vrátane</w:t>
      </w:r>
      <w:r>
        <w:rPr>
          <w:sz w:val="24"/>
        </w:rPr>
        <w:tab/>
      </w:r>
      <w:r>
        <w:rPr>
          <w:spacing w:val="-2"/>
          <w:sz w:val="24"/>
        </w:rPr>
        <w:t>diagnostiky</w:t>
      </w:r>
      <w:r>
        <w:rPr>
          <w:sz w:val="24"/>
        </w:rPr>
        <w:tab/>
      </w:r>
      <w:r>
        <w:rPr>
          <w:spacing w:val="-2"/>
          <w:sz w:val="24"/>
        </w:rPr>
        <w:t>oportúnnych</w:t>
      </w:r>
      <w:r>
        <w:rPr>
          <w:sz w:val="24"/>
        </w:rPr>
        <w:tab/>
      </w:r>
      <w:r>
        <w:rPr>
          <w:spacing w:val="-2"/>
          <w:sz w:val="24"/>
        </w:rPr>
        <w:t xml:space="preserve">patogénov) </w:t>
      </w:r>
      <w:r>
        <w:rPr>
          <w:sz w:val="24"/>
        </w:rPr>
        <w:t>v nepretržitom režime,</w:t>
      </w:r>
    </w:p>
    <w:p w14:paraId="37F1A849" w14:textId="77777777" w:rsidR="009030A5" w:rsidRDefault="009030A5">
      <w:pPr>
        <w:pStyle w:val="Odsekzoznamu"/>
        <w:rPr>
          <w:sz w:val="24"/>
        </w:rPr>
        <w:sectPr w:rsidR="009030A5">
          <w:pgSz w:w="11910" w:h="16840"/>
          <w:pgMar w:top="1320" w:right="1275" w:bottom="280" w:left="1275" w:header="708" w:footer="708" w:gutter="0"/>
          <w:cols w:space="708"/>
        </w:sectPr>
      </w:pPr>
    </w:p>
    <w:p w14:paraId="4CD1BBBB" w14:textId="77777777" w:rsidR="009030A5" w:rsidRDefault="00000000">
      <w:pPr>
        <w:pStyle w:val="Odsekzoznamu"/>
        <w:numPr>
          <w:ilvl w:val="1"/>
          <w:numId w:val="184"/>
        </w:numPr>
        <w:tabs>
          <w:tab w:val="left" w:pos="860"/>
        </w:tabs>
        <w:spacing w:before="72"/>
        <w:ind w:left="860" w:right="140"/>
        <w:jc w:val="both"/>
        <w:rPr>
          <w:sz w:val="24"/>
        </w:rPr>
      </w:pPr>
      <w:r>
        <w:rPr>
          <w:sz w:val="24"/>
        </w:rPr>
        <w:lastRenderedPageBreak/>
        <w:t>dostupnosť histopatologického vyšetrenia a</w:t>
      </w:r>
      <w:r>
        <w:rPr>
          <w:spacing w:val="-3"/>
          <w:sz w:val="24"/>
        </w:rPr>
        <w:t xml:space="preserve"> </w:t>
      </w:r>
      <w:r>
        <w:rPr>
          <w:sz w:val="24"/>
        </w:rPr>
        <w:t>elektrónovej mikroskopie v</w:t>
      </w:r>
      <w:r>
        <w:rPr>
          <w:spacing w:val="-3"/>
          <w:sz w:val="24"/>
        </w:rPr>
        <w:t xml:space="preserve"> </w:t>
      </w:r>
      <w:r>
        <w:rPr>
          <w:sz w:val="24"/>
        </w:rPr>
        <w:t>nemocnici alebo na základe zmluvného vzťahu,</w:t>
      </w:r>
    </w:p>
    <w:p w14:paraId="251BCC27" w14:textId="77777777" w:rsidR="009030A5" w:rsidRDefault="00000000">
      <w:pPr>
        <w:pStyle w:val="Odsekzoznamu"/>
        <w:numPr>
          <w:ilvl w:val="1"/>
          <w:numId w:val="184"/>
        </w:numPr>
        <w:tabs>
          <w:tab w:val="left" w:pos="860"/>
        </w:tabs>
        <w:ind w:left="860" w:right="139"/>
        <w:jc w:val="both"/>
        <w:rPr>
          <w:sz w:val="24"/>
        </w:rPr>
      </w:pPr>
      <w:r>
        <w:rPr>
          <w:sz w:val="24"/>
        </w:rPr>
        <w:t>dostupnosť špeciálnej imunologickej diagnostiky (typizácia histokompatibilných antigénov,</w:t>
      </w:r>
      <w:r>
        <w:rPr>
          <w:spacing w:val="-1"/>
          <w:sz w:val="24"/>
        </w:rPr>
        <w:t xml:space="preserve"> </w:t>
      </w:r>
      <w:r>
        <w:rPr>
          <w:sz w:val="24"/>
        </w:rPr>
        <w:t>lymfocytotoxická</w:t>
      </w:r>
      <w:r>
        <w:rPr>
          <w:spacing w:val="-3"/>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prietokovou</w:t>
      </w:r>
      <w:r>
        <w:rPr>
          <w:spacing w:val="-1"/>
          <w:sz w:val="24"/>
        </w:rPr>
        <w:t xml:space="preserve"> </w:t>
      </w:r>
      <w:r>
        <w:rPr>
          <w:sz w:val="24"/>
        </w:rPr>
        <w:t>cytometriou) v nemocnici alebo na základe zmluvného vzťahu,</w:t>
      </w:r>
    </w:p>
    <w:p w14:paraId="3673B821" w14:textId="77777777" w:rsidR="009030A5" w:rsidRDefault="00000000">
      <w:pPr>
        <w:pStyle w:val="Odsekzoznamu"/>
        <w:numPr>
          <w:ilvl w:val="1"/>
          <w:numId w:val="184"/>
        </w:numPr>
        <w:tabs>
          <w:tab w:val="left" w:pos="860"/>
        </w:tabs>
        <w:ind w:left="860" w:right="140"/>
        <w:jc w:val="both"/>
        <w:rPr>
          <w:sz w:val="24"/>
        </w:rPr>
      </w:pPr>
      <w:r>
        <w:rPr>
          <w:sz w:val="24"/>
        </w:rPr>
        <w:t>dostupnosť monitoringu imunosupresie v</w:t>
      </w:r>
      <w:r>
        <w:rPr>
          <w:spacing w:val="-2"/>
          <w:sz w:val="24"/>
        </w:rPr>
        <w:t xml:space="preserve"> </w:t>
      </w:r>
      <w:r>
        <w:rPr>
          <w:sz w:val="24"/>
        </w:rPr>
        <w:t xml:space="preserve">nemocnici alebo na základe zmluvného </w:t>
      </w:r>
      <w:r>
        <w:rPr>
          <w:spacing w:val="-2"/>
          <w:sz w:val="24"/>
        </w:rPr>
        <w:t>vzťahu,</w:t>
      </w:r>
    </w:p>
    <w:p w14:paraId="106B9A2A" w14:textId="77777777" w:rsidR="009030A5" w:rsidRDefault="00000000">
      <w:pPr>
        <w:pStyle w:val="Odsekzoznamu"/>
        <w:numPr>
          <w:ilvl w:val="1"/>
          <w:numId w:val="184"/>
        </w:numPr>
        <w:tabs>
          <w:tab w:val="left" w:pos="860"/>
        </w:tabs>
        <w:ind w:left="860" w:right="143"/>
        <w:jc w:val="both"/>
        <w:rPr>
          <w:sz w:val="24"/>
        </w:rPr>
      </w:pPr>
      <w:r>
        <w:rPr>
          <w:sz w:val="24"/>
        </w:rPr>
        <w:t>dostupnosť molekulárno-biologickej diagnostiky v</w:t>
      </w:r>
      <w:r>
        <w:rPr>
          <w:spacing w:val="-2"/>
          <w:sz w:val="24"/>
        </w:rPr>
        <w:t xml:space="preserve"> </w:t>
      </w:r>
      <w:r>
        <w:rPr>
          <w:sz w:val="24"/>
        </w:rPr>
        <w:t>nemocnici alebo na základe zmluvného vzťahu,</w:t>
      </w:r>
    </w:p>
    <w:p w14:paraId="0B05FE60" w14:textId="77777777" w:rsidR="009030A5" w:rsidRDefault="00000000">
      <w:pPr>
        <w:pStyle w:val="Odsekzoznamu"/>
        <w:numPr>
          <w:ilvl w:val="1"/>
          <w:numId w:val="184"/>
        </w:numPr>
        <w:tabs>
          <w:tab w:val="left" w:pos="860"/>
        </w:tabs>
        <w:ind w:left="860" w:hanging="359"/>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7FFC566E" w14:textId="77777777" w:rsidR="009030A5" w:rsidRDefault="009030A5">
      <w:pPr>
        <w:pStyle w:val="Zkladntext"/>
        <w:ind w:left="0" w:firstLine="0"/>
      </w:pPr>
    </w:p>
    <w:p w14:paraId="0E8CA496" w14:textId="77777777" w:rsidR="009030A5" w:rsidRDefault="00000000">
      <w:pPr>
        <w:pStyle w:val="Odsekzoznamu"/>
        <w:numPr>
          <w:ilvl w:val="0"/>
          <w:numId w:val="184"/>
        </w:numPr>
        <w:tabs>
          <w:tab w:val="left" w:pos="501"/>
          <w:tab w:val="left" w:pos="848"/>
        </w:tabs>
        <w:ind w:right="139"/>
        <w:rPr>
          <w:sz w:val="24"/>
        </w:rPr>
      </w:pPr>
      <w:r>
        <w:rPr>
          <w:sz w:val="24"/>
        </w:rPr>
        <w:t>Iné</w:t>
      </w:r>
      <w:r>
        <w:rPr>
          <w:spacing w:val="-8"/>
          <w:sz w:val="24"/>
        </w:rPr>
        <w:t xml:space="preserve"> </w:t>
      </w:r>
      <w:r>
        <w:rPr>
          <w:sz w:val="24"/>
        </w:rPr>
        <w:t>programy</w:t>
      </w:r>
      <w:r>
        <w:rPr>
          <w:spacing w:val="-13"/>
          <w:sz w:val="24"/>
        </w:rPr>
        <w:t xml:space="preserve"> </w:t>
      </w:r>
      <w:r>
        <w:rPr>
          <w:sz w:val="24"/>
        </w:rPr>
        <w:t>alebo</w:t>
      </w:r>
      <w:r>
        <w:rPr>
          <w:spacing w:val="-8"/>
          <w:sz w:val="24"/>
        </w:rPr>
        <w:t xml:space="preserve"> </w:t>
      </w:r>
      <w:r>
        <w:rPr>
          <w:sz w:val="24"/>
        </w:rPr>
        <w:t>medicínske</w:t>
      </w:r>
      <w:r>
        <w:rPr>
          <w:spacing w:val="-8"/>
          <w:sz w:val="24"/>
        </w:rPr>
        <w:t xml:space="preserve"> </w:t>
      </w:r>
      <w:r>
        <w:rPr>
          <w:sz w:val="24"/>
        </w:rPr>
        <w:t>služby,</w:t>
      </w:r>
      <w:r>
        <w:rPr>
          <w:spacing w:val="-8"/>
          <w:sz w:val="24"/>
        </w:rPr>
        <w:t xml:space="preserve"> </w:t>
      </w:r>
      <w:r>
        <w:rPr>
          <w:sz w:val="24"/>
        </w:rPr>
        <w:t>ktoré</w:t>
      </w:r>
      <w:r>
        <w:rPr>
          <w:spacing w:val="-8"/>
          <w:sz w:val="24"/>
        </w:rPr>
        <w:t xml:space="preserve"> </w:t>
      </w:r>
      <w:r>
        <w:rPr>
          <w:sz w:val="24"/>
        </w:rPr>
        <w:t>sa</w:t>
      </w:r>
      <w:r>
        <w:rPr>
          <w:spacing w:val="-8"/>
          <w:sz w:val="24"/>
        </w:rPr>
        <w:t xml:space="preserve"> </w:t>
      </w:r>
      <w:r>
        <w:rPr>
          <w:sz w:val="24"/>
        </w:rPr>
        <w:t>musia</w:t>
      </w:r>
      <w:r>
        <w:rPr>
          <w:spacing w:val="-11"/>
          <w:sz w:val="24"/>
        </w:rPr>
        <w:t xml:space="preserve"> </w:t>
      </w:r>
      <w:r>
        <w:rPr>
          <w:sz w:val="24"/>
        </w:rPr>
        <w:t>v</w:t>
      </w:r>
      <w:r>
        <w:rPr>
          <w:spacing w:val="-4"/>
          <w:sz w:val="24"/>
        </w:rPr>
        <w:t xml:space="preserve"> </w:t>
      </w:r>
      <w:r>
        <w:rPr>
          <w:sz w:val="24"/>
        </w:rPr>
        <w:t>nemocnici</w:t>
      </w:r>
      <w:r>
        <w:rPr>
          <w:spacing w:val="-8"/>
          <w:sz w:val="24"/>
        </w:rPr>
        <w:t xml:space="preserve"> </w:t>
      </w:r>
      <w:r>
        <w:rPr>
          <w:sz w:val="24"/>
        </w:rPr>
        <w:t>súčasne</w:t>
      </w:r>
      <w:r>
        <w:rPr>
          <w:spacing w:val="-7"/>
          <w:sz w:val="24"/>
        </w:rPr>
        <w:t xml:space="preserve"> </w:t>
      </w:r>
      <w:r>
        <w:rPr>
          <w:sz w:val="24"/>
        </w:rPr>
        <w:t>poskytovať pre</w:t>
      </w:r>
      <w:r>
        <w:rPr>
          <w:spacing w:val="-17"/>
          <w:sz w:val="24"/>
        </w:rPr>
        <w:t xml:space="preserve"> </w:t>
      </w:r>
      <w:r>
        <w:rPr>
          <w:sz w:val="24"/>
        </w:rPr>
        <w:t>poskytovanie</w:t>
      </w:r>
      <w:r>
        <w:rPr>
          <w:spacing w:val="-15"/>
          <w:sz w:val="24"/>
        </w:rPr>
        <w:t xml:space="preserve"> </w:t>
      </w:r>
      <w:r>
        <w:rPr>
          <w:sz w:val="24"/>
        </w:rPr>
        <w:t>medicínskej</w:t>
      </w:r>
      <w:r>
        <w:rPr>
          <w:spacing w:val="-17"/>
          <w:sz w:val="24"/>
        </w:rPr>
        <w:t xml:space="preserve"> </w:t>
      </w:r>
      <w:r>
        <w:rPr>
          <w:sz w:val="24"/>
        </w:rPr>
        <w:t>služby</w:t>
      </w:r>
      <w:r>
        <w:rPr>
          <w:spacing w:val="-20"/>
          <w:sz w:val="24"/>
        </w:rPr>
        <w:t xml:space="preserve"> </w:t>
      </w:r>
      <w:r>
        <w:rPr>
          <w:sz w:val="24"/>
        </w:rPr>
        <w:t>Transplantácia</w:t>
      </w:r>
      <w:r>
        <w:rPr>
          <w:spacing w:val="-15"/>
          <w:sz w:val="24"/>
        </w:rPr>
        <w:t xml:space="preserve"> </w:t>
      </w:r>
      <w:r>
        <w:rPr>
          <w:sz w:val="24"/>
        </w:rPr>
        <w:t>pľúc</w:t>
      </w:r>
      <w:r>
        <w:rPr>
          <w:spacing w:val="-15"/>
          <w:sz w:val="24"/>
        </w:rPr>
        <w:t xml:space="preserve"> </w:t>
      </w:r>
      <w:r>
        <w:rPr>
          <w:sz w:val="24"/>
        </w:rPr>
        <w:t>sú</w:t>
      </w:r>
      <w:r>
        <w:rPr>
          <w:spacing w:val="-15"/>
          <w:sz w:val="24"/>
        </w:rPr>
        <w:t xml:space="preserve"> </w:t>
      </w:r>
      <w:r>
        <w:rPr>
          <w:sz w:val="24"/>
        </w:rPr>
        <w:t>Program</w:t>
      </w:r>
      <w:r>
        <w:rPr>
          <w:spacing w:val="-17"/>
          <w:sz w:val="24"/>
        </w:rPr>
        <w:t xml:space="preserve"> </w:t>
      </w:r>
      <w:r>
        <w:rPr>
          <w:sz w:val="24"/>
        </w:rPr>
        <w:t>hrudníkovej</w:t>
      </w:r>
      <w:r>
        <w:rPr>
          <w:spacing w:val="-15"/>
          <w:sz w:val="24"/>
        </w:rPr>
        <w:t xml:space="preserve"> </w:t>
      </w:r>
      <w:r>
        <w:rPr>
          <w:sz w:val="24"/>
        </w:rPr>
        <w:t>chirurgie</w:t>
      </w:r>
    </w:p>
    <w:p w14:paraId="4492D440" w14:textId="77777777" w:rsidR="009030A5" w:rsidRDefault="00000000">
      <w:pPr>
        <w:pStyle w:val="Zkladntext"/>
        <w:ind w:left="501" w:firstLine="0"/>
        <w:jc w:val="both"/>
      </w:pPr>
      <w:r>
        <w:t>IV.</w:t>
      </w:r>
      <w:r>
        <w:rPr>
          <w:spacing w:val="-3"/>
        </w:rPr>
        <w:t xml:space="preserve"> </w:t>
      </w:r>
      <w:r>
        <w:rPr>
          <w:spacing w:val="-2"/>
        </w:rPr>
        <w:t>úrovne.</w:t>
      </w:r>
    </w:p>
    <w:p w14:paraId="4FE57936" w14:textId="77777777" w:rsidR="009030A5" w:rsidRDefault="009030A5">
      <w:pPr>
        <w:pStyle w:val="Zkladntext"/>
        <w:ind w:left="0" w:firstLine="0"/>
      </w:pPr>
    </w:p>
    <w:p w14:paraId="3167DDEA" w14:textId="77777777" w:rsidR="009030A5" w:rsidRDefault="00000000">
      <w:pPr>
        <w:pStyle w:val="Odsekzoznamu"/>
        <w:numPr>
          <w:ilvl w:val="0"/>
          <w:numId w:val="184"/>
        </w:numPr>
        <w:tabs>
          <w:tab w:val="left" w:pos="501"/>
          <w:tab w:val="left" w:pos="848"/>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pre</w:t>
      </w:r>
      <w:r>
        <w:rPr>
          <w:spacing w:val="-15"/>
          <w:sz w:val="24"/>
        </w:rPr>
        <w:t xml:space="preserve"> </w:t>
      </w:r>
      <w:r>
        <w:rPr>
          <w:sz w:val="24"/>
        </w:rPr>
        <w:t>poskytovanie</w:t>
      </w:r>
      <w:r>
        <w:rPr>
          <w:spacing w:val="-15"/>
          <w:sz w:val="24"/>
        </w:rPr>
        <w:t xml:space="preserve"> </w:t>
      </w:r>
      <w:r>
        <w:rPr>
          <w:sz w:val="24"/>
        </w:rPr>
        <w:t>medicínskej</w:t>
      </w:r>
      <w:r>
        <w:rPr>
          <w:spacing w:val="-15"/>
          <w:sz w:val="24"/>
        </w:rPr>
        <w:t xml:space="preserve"> </w:t>
      </w:r>
      <w:r>
        <w:rPr>
          <w:sz w:val="24"/>
        </w:rPr>
        <w:t>služby</w:t>
      </w:r>
      <w:r>
        <w:rPr>
          <w:spacing w:val="-17"/>
          <w:sz w:val="24"/>
        </w:rPr>
        <w:t xml:space="preserve"> </w:t>
      </w:r>
      <w:r>
        <w:rPr>
          <w:sz w:val="24"/>
        </w:rPr>
        <w:t>Transplantácia pľúc je lekár so špecializáciou v špecializačnom odbore</w:t>
      </w:r>
    </w:p>
    <w:p w14:paraId="78B936EA" w14:textId="77777777" w:rsidR="009030A5" w:rsidRDefault="00000000">
      <w:pPr>
        <w:pStyle w:val="Odsekzoznamu"/>
        <w:numPr>
          <w:ilvl w:val="1"/>
          <w:numId w:val="184"/>
        </w:numPr>
        <w:tabs>
          <w:tab w:val="left" w:pos="860"/>
        </w:tabs>
        <w:ind w:left="860" w:hanging="359"/>
        <w:rPr>
          <w:sz w:val="24"/>
        </w:rPr>
      </w:pPr>
      <w:r>
        <w:rPr>
          <w:sz w:val="24"/>
        </w:rPr>
        <w:t xml:space="preserve">hrudníková </w:t>
      </w:r>
      <w:r>
        <w:rPr>
          <w:spacing w:val="-2"/>
          <w:sz w:val="24"/>
        </w:rPr>
        <w:t>chirurgia,</w:t>
      </w:r>
    </w:p>
    <w:p w14:paraId="747CB833" w14:textId="77777777" w:rsidR="009030A5" w:rsidRDefault="00000000">
      <w:pPr>
        <w:pStyle w:val="Odsekzoznamu"/>
        <w:numPr>
          <w:ilvl w:val="1"/>
          <w:numId w:val="184"/>
        </w:numPr>
        <w:tabs>
          <w:tab w:val="left" w:pos="860"/>
        </w:tabs>
        <w:ind w:left="860" w:hanging="359"/>
        <w:rPr>
          <w:sz w:val="24"/>
        </w:rPr>
      </w:pPr>
      <w:r>
        <w:rPr>
          <w:sz w:val="24"/>
        </w:rPr>
        <w:t>pneumológia a</w:t>
      </w:r>
      <w:r>
        <w:rPr>
          <w:spacing w:val="-4"/>
          <w:sz w:val="24"/>
        </w:rPr>
        <w:t xml:space="preserve"> </w:t>
      </w:r>
      <w:r>
        <w:rPr>
          <w:spacing w:val="-2"/>
          <w:sz w:val="24"/>
        </w:rPr>
        <w:t>ftizeológia,</w:t>
      </w:r>
    </w:p>
    <w:p w14:paraId="6FB36CD8" w14:textId="77777777" w:rsidR="009030A5" w:rsidRDefault="00000000">
      <w:pPr>
        <w:pStyle w:val="Odsekzoznamu"/>
        <w:numPr>
          <w:ilvl w:val="1"/>
          <w:numId w:val="184"/>
        </w:numPr>
        <w:tabs>
          <w:tab w:val="left" w:pos="860"/>
        </w:tabs>
        <w:ind w:left="860" w:hanging="359"/>
        <w:rPr>
          <w:sz w:val="24"/>
        </w:rPr>
      </w:pPr>
      <w:r>
        <w:rPr>
          <w:spacing w:val="-2"/>
          <w:sz w:val="24"/>
        </w:rPr>
        <w:t>chirurgia,</w:t>
      </w:r>
    </w:p>
    <w:p w14:paraId="51637F19" w14:textId="77777777" w:rsidR="009030A5" w:rsidRDefault="00000000">
      <w:pPr>
        <w:pStyle w:val="Odsekzoznamu"/>
        <w:numPr>
          <w:ilvl w:val="1"/>
          <w:numId w:val="184"/>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710FB9D2" w14:textId="77777777" w:rsidR="009030A5" w:rsidRDefault="009030A5">
      <w:pPr>
        <w:pStyle w:val="Zkladntext"/>
        <w:ind w:left="0" w:firstLine="0"/>
      </w:pPr>
    </w:p>
    <w:p w14:paraId="0358A208" w14:textId="77777777" w:rsidR="009030A5" w:rsidRDefault="00000000">
      <w:pPr>
        <w:pStyle w:val="Odsekzoznamu"/>
        <w:numPr>
          <w:ilvl w:val="0"/>
          <w:numId w:val="184"/>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Transplantácia pľúc je pracovisko hrudníkovej chirurgie svybavením</w:t>
      </w:r>
    </w:p>
    <w:p w14:paraId="7A4CC03B" w14:textId="77777777" w:rsidR="009030A5" w:rsidRDefault="00000000">
      <w:pPr>
        <w:pStyle w:val="Odsekzoznamu"/>
        <w:numPr>
          <w:ilvl w:val="1"/>
          <w:numId w:val="184"/>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6D778188" w14:textId="77777777" w:rsidR="009030A5" w:rsidRDefault="00000000">
      <w:pPr>
        <w:pStyle w:val="Odsekzoznamu"/>
        <w:numPr>
          <w:ilvl w:val="1"/>
          <w:numId w:val="184"/>
        </w:numPr>
        <w:tabs>
          <w:tab w:val="left" w:pos="860"/>
        </w:tabs>
        <w:ind w:left="860" w:hanging="359"/>
        <w:rPr>
          <w:sz w:val="24"/>
        </w:rPr>
      </w:pPr>
      <w:r>
        <w:rPr>
          <w:sz w:val="24"/>
        </w:rPr>
        <w:t>transportný</w:t>
      </w:r>
      <w:r>
        <w:rPr>
          <w:spacing w:val="-8"/>
          <w:sz w:val="24"/>
        </w:rPr>
        <w:t xml:space="preserve"> </w:t>
      </w:r>
      <w:r>
        <w:rPr>
          <w:sz w:val="24"/>
        </w:rPr>
        <w:t>box</w:t>
      </w:r>
      <w:r>
        <w:rPr>
          <w:spacing w:val="2"/>
          <w:sz w:val="24"/>
        </w:rPr>
        <w:t xml:space="preserve"> </w:t>
      </w:r>
      <w:r>
        <w:rPr>
          <w:sz w:val="24"/>
        </w:rPr>
        <w:t>pre</w:t>
      </w:r>
      <w:r>
        <w:rPr>
          <w:spacing w:val="-1"/>
          <w:sz w:val="24"/>
        </w:rPr>
        <w:t xml:space="preserve"> </w:t>
      </w:r>
      <w:r>
        <w:rPr>
          <w:sz w:val="24"/>
        </w:rPr>
        <w:t xml:space="preserve">transport odobratých </w:t>
      </w:r>
      <w:r>
        <w:rPr>
          <w:spacing w:val="-2"/>
          <w:sz w:val="24"/>
        </w:rPr>
        <w:t>pľúc,</w:t>
      </w:r>
    </w:p>
    <w:p w14:paraId="1CB1200A" w14:textId="77777777" w:rsidR="009030A5" w:rsidRDefault="00000000">
      <w:pPr>
        <w:pStyle w:val="Odsekzoznamu"/>
        <w:numPr>
          <w:ilvl w:val="1"/>
          <w:numId w:val="184"/>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5226ED2F" w14:textId="77777777" w:rsidR="009030A5" w:rsidRDefault="009030A5">
      <w:pPr>
        <w:pStyle w:val="Zkladntext"/>
        <w:ind w:left="0" w:firstLine="0"/>
      </w:pPr>
    </w:p>
    <w:p w14:paraId="3A65FDD7" w14:textId="77777777" w:rsidR="009030A5" w:rsidRDefault="00000000">
      <w:pPr>
        <w:pStyle w:val="Odsekzoznamu"/>
        <w:numPr>
          <w:ilvl w:val="0"/>
          <w:numId w:val="184"/>
        </w:numPr>
        <w:tabs>
          <w:tab w:val="left" w:pos="501"/>
          <w:tab w:val="left" w:pos="848"/>
        </w:tabs>
        <w:ind w:right="135"/>
        <w:jc w:val="both"/>
        <w:rPr>
          <w:sz w:val="24"/>
        </w:rPr>
      </w:pPr>
      <w:r>
        <w:rPr>
          <w:sz w:val="24"/>
        </w:rPr>
        <w:t>Špeciálne materiálno-technické vybavenie pre poskytovanie medicínskej služby Transplantácia pľúc je pred a potransplantačná zdravotná starostlivosť (transplantačná pneumológia) s vybavením:</w:t>
      </w:r>
    </w:p>
    <w:p w14:paraId="75C7EBCE" w14:textId="77777777" w:rsidR="009030A5" w:rsidRDefault="00000000">
      <w:pPr>
        <w:pStyle w:val="Odsekzoznamu"/>
        <w:numPr>
          <w:ilvl w:val="1"/>
          <w:numId w:val="184"/>
        </w:numPr>
        <w:tabs>
          <w:tab w:val="left" w:pos="860"/>
        </w:tabs>
        <w:ind w:left="860" w:hanging="359"/>
        <w:rPr>
          <w:sz w:val="24"/>
        </w:rPr>
      </w:pPr>
      <w:r>
        <w:rPr>
          <w:sz w:val="24"/>
        </w:rPr>
        <w:t>hemodialýza</w:t>
      </w:r>
      <w:r>
        <w:rPr>
          <w:spacing w:val="-4"/>
          <w:sz w:val="24"/>
        </w:rPr>
        <w:t xml:space="preserve"> </w:t>
      </w:r>
      <w:r>
        <w:rPr>
          <w:sz w:val="24"/>
        </w:rPr>
        <w:t>a kontinuálna veno –</w:t>
      </w:r>
      <w:r>
        <w:rPr>
          <w:spacing w:val="-1"/>
          <w:sz w:val="24"/>
        </w:rPr>
        <w:t xml:space="preserve"> </w:t>
      </w:r>
      <w:r>
        <w:rPr>
          <w:sz w:val="24"/>
        </w:rPr>
        <w:t>venózna</w:t>
      </w:r>
      <w:r>
        <w:rPr>
          <w:spacing w:val="-3"/>
          <w:sz w:val="24"/>
        </w:rPr>
        <w:t xml:space="preserve"> </w:t>
      </w:r>
      <w:r>
        <w:rPr>
          <w:sz w:val="24"/>
        </w:rPr>
        <w:t xml:space="preserve">hemodiafitrácia v nepretržitom </w:t>
      </w:r>
      <w:r>
        <w:rPr>
          <w:spacing w:val="-2"/>
          <w:sz w:val="24"/>
        </w:rPr>
        <w:t>režime,</w:t>
      </w:r>
    </w:p>
    <w:p w14:paraId="11AE41B6" w14:textId="77777777" w:rsidR="009030A5" w:rsidRDefault="00000000">
      <w:pPr>
        <w:pStyle w:val="Odsekzoznamu"/>
        <w:numPr>
          <w:ilvl w:val="1"/>
          <w:numId w:val="184"/>
        </w:numPr>
        <w:tabs>
          <w:tab w:val="left" w:pos="860"/>
        </w:tabs>
        <w:ind w:left="860"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651BB0F7" w14:textId="77777777" w:rsidR="009030A5" w:rsidRDefault="00000000">
      <w:pPr>
        <w:pStyle w:val="Odsekzoznamu"/>
        <w:numPr>
          <w:ilvl w:val="1"/>
          <w:numId w:val="184"/>
        </w:numPr>
        <w:tabs>
          <w:tab w:val="left" w:pos="860"/>
        </w:tabs>
        <w:ind w:left="860" w:hanging="359"/>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7260E95D" w14:textId="77777777" w:rsidR="009030A5" w:rsidRDefault="00000000">
      <w:pPr>
        <w:pStyle w:val="Odsekzoznamu"/>
        <w:numPr>
          <w:ilvl w:val="1"/>
          <w:numId w:val="184"/>
        </w:numPr>
        <w:tabs>
          <w:tab w:val="left" w:pos="860"/>
        </w:tabs>
        <w:ind w:left="860" w:hanging="359"/>
        <w:rPr>
          <w:sz w:val="24"/>
        </w:rPr>
      </w:pPr>
      <w:r>
        <w:rPr>
          <w:sz w:val="24"/>
        </w:rPr>
        <w:t>kardio magnetická</w:t>
      </w:r>
      <w:r>
        <w:rPr>
          <w:spacing w:val="-1"/>
          <w:sz w:val="24"/>
        </w:rPr>
        <w:t xml:space="preserve"> </w:t>
      </w:r>
      <w:r>
        <w:rPr>
          <w:sz w:val="24"/>
        </w:rPr>
        <w:t>rezonancia</w:t>
      </w:r>
      <w:r>
        <w:rPr>
          <w:spacing w:val="-1"/>
          <w:sz w:val="24"/>
        </w:rPr>
        <w:t xml:space="preserve"> </w:t>
      </w:r>
      <w:r>
        <w:rPr>
          <w:sz w:val="24"/>
        </w:rPr>
        <w:t>v nepretržitom</w:t>
      </w:r>
      <w:r>
        <w:rPr>
          <w:spacing w:val="-1"/>
          <w:sz w:val="24"/>
        </w:rPr>
        <w:t xml:space="preserve"> </w:t>
      </w:r>
      <w:r>
        <w:rPr>
          <w:spacing w:val="-2"/>
          <w:sz w:val="24"/>
        </w:rPr>
        <w:t>režime,</w:t>
      </w:r>
    </w:p>
    <w:p w14:paraId="0AE59BBC" w14:textId="77777777" w:rsidR="009030A5" w:rsidRDefault="00000000">
      <w:pPr>
        <w:pStyle w:val="Odsekzoznamu"/>
        <w:numPr>
          <w:ilvl w:val="1"/>
          <w:numId w:val="184"/>
        </w:numPr>
        <w:tabs>
          <w:tab w:val="left" w:pos="860"/>
        </w:tabs>
        <w:ind w:left="860" w:hanging="359"/>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25943405" w14:textId="77777777" w:rsidR="009030A5" w:rsidRDefault="00000000">
      <w:pPr>
        <w:pStyle w:val="Odsekzoznamu"/>
        <w:numPr>
          <w:ilvl w:val="1"/>
          <w:numId w:val="184"/>
        </w:numPr>
        <w:tabs>
          <w:tab w:val="left" w:pos="860"/>
          <w:tab w:val="left" w:pos="2423"/>
          <w:tab w:val="left" w:pos="3659"/>
          <w:tab w:val="left" w:pos="5837"/>
          <w:tab w:val="left" w:pos="6641"/>
          <w:tab w:val="left" w:pos="8240"/>
        </w:tabs>
        <w:ind w:left="860" w:right="141"/>
        <w:rPr>
          <w:sz w:val="24"/>
        </w:rPr>
      </w:pPr>
      <w:r>
        <w:rPr>
          <w:spacing w:val="-2"/>
          <w:sz w:val="24"/>
        </w:rPr>
        <w:t>endoskopické</w:t>
      </w:r>
      <w:r>
        <w:rPr>
          <w:sz w:val="24"/>
        </w:rPr>
        <w:tab/>
      </w:r>
      <w:r>
        <w:rPr>
          <w:spacing w:val="-2"/>
          <w:sz w:val="24"/>
        </w:rPr>
        <w:t>vyšetrenie</w:t>
      </w:r>
      <w:r>
        <w:rPr>
          <w:sz w:val="24"/>
        </w:rPr>
        <w:tab/>
      </w:r>
      <w:r>
        <w:rPr>
          <w:spacing w:val="-2"/>
          <w:sz w:val="24"/>
        </w:rPr>
        <w:t>gastrointestinálneho</w:t>
      </w:r>
      <w:r>
        <w:rPr>
          <w:sz w:val="24"/>
        </w:rPr>
        <w:tab/>
      </w:r>
      <w:r>
        <w:rPr>
          <w:spacing w:val="-2"/>
          <w:sz w:val="24"/>
        </w:rPr>
        <w:t>traktu</w:t>
      </w:r>
      <w:r>
        <w:rPr>
          <w:sz w:val="24"/>
        </w:rPr>
        <w:tab/>
        <w:t>a intervenčnej</w:t>
      </w:r>
      <w:r>
        <w:rPr>
          <w:sz w:val="24"/>
        </w:rPr>
        <w:tab/>
      </w:r>
      <w:r>
        <w:rPr>
          <w:spacing w:val="-2"/>
          <w:sz w:val="24"/>
        </w:rPr>
        <w:t xml:space="preserve">rádiológie </w:t>
      </w:r>
      <w:r>
        <w:rPr>
          <w:sz w:val="24"/>
        </w:rPr>
        <w:t>v nepretržitom režime,</w:t>
      </w:r>
    </w:p>
    <w:p w14:paraId="419C6A8D" w14:textId="77777777" w:rsidR="009030A5" w:rsidRDefault="00000000">
      <w:pPr>
        <w:pStyle w:val="Odsekzoznamu"/>
        <w:numPr>
          <w:ilvl w:val="1"/>
          <w:numId w:val="184"/>
        </w:numPr>
        <w:tabs>
          <w:tab w:val="left" w:pos="858"/>
          <w:tab w:val="left" w:pos="860"/>
          <w:tab w:val="left" w:pos="2761"/>
          <w:tab w:val="left" w:pos="4065"/>
          <w:tab w:val="left" w:pos="5165"/>
          <w:tab w:val="left" w:pos="6601"/>
          <w:tab w:val="left" w:pos="8133"/>
        </w:tabs>
        <w:spacing w:before="1"/>
        <w:ind w:left="860" w:right="143"/>
        <w:rPr>
          <w:sz w:val="24"/>
        </w:rPr>
      </w:pPr>
      <w:r>
        <w:rPr>
          <w:spacing w:val="-2"/>
          <w:sz w:val="24"/>
        </w:rPr>
        <w:t>mikrobiologické</w:t>
      </w:r>
      <w:r>
        <w:rPr>
          <w:sz w:val="24"/>
        </w:rPr>
        <w:tab/>
      </w:r>
      <w:r>
        <w:rPr>
          <w:spacing w:val="-2"/>
          <w:sz w:val="24"/>
        </w:rPr>
        <w:t>vyšetrenie</w:t>
      </w:r>
      <w:r>
        <w:rPr>
          <w:sz w:val="24"/>
        </w:rPr>
        <w:tab/>
      </w:r>
      <w:r>
        <w:rPr>
          <w:spacing w:val="-2"/>
          <w:sz w:val="24"/>
        </w:rPr>
        <w:t>(vrátane</w:t>
      </w:r>
      <w:r>
        <w:rPr>
          <w:sz w:val="24"/>
        </w:rPr>
        <w:tab/>
      </w:r>
      <w:r>
        <w:rPr>
          <w:spacing w:val="-2"/>
          <w:sz w:val="24"/>
        </w:rPr>
        <w:t>diagnostiky</w:t>
      </w:r>
      <w:r>
        <w:rPr>
          <w:sz w:val="24"/>
        </w:rPr>
        <w:tab/>
      </w:r>
      <w:r>
        <w:rPr>
          <w:spacing w:val="-2"/>
          <w:sz w:val="24"/>
        </w:rPr>
        <w:t>oportúnnych</w:t>
      </w:r>
      <w:r>
        <w:rPr>
          <w:sz w:val="24"/>
        </w:rPr>
        <w:tab/>
      </w:r>
      <w:r>
        <w:rPr>
          <w:spacing w:val="-2"/>
          <w:sz w:val="24"/>
        </w:rPr>
        <w:t xml:space="preserve">patogénov) </w:t>
      </w:r>
      <w:r>
        <w:rPr>
          <w:sz w:val="24"/>
        </w:rPr>
        <w:t>v nepretržitom režime,</w:t>
      </w:r>
    </w:p>
    <w:p w14:paraId="28B068AF" w14:textId="77777777" w:rsidR="009030A5" w:rsidRDefault="00000000">
      <w:pPr>
        <w:pStyle w:val="Odsekzoznamu"/>
        <w:numPr>
          <w:ilvl w:val="1"/>
          <w:numId w:val="184"/>
        </w:numPr>
        <w:tabs>
          <w:tab w:val="left" w:pos="860"/>
        </w:tabs>
        <w:ind w:left="860" w:hanging="359"/>
        <w:rPr>
          <w:sz w:val="24"/>
        </w:rPr>
      </w:pPr>
      <w:r>
        <w:rPr>
          <w:sz w:val="24"/>
        </w:rPr>
        <w:t xml:space="preserve">videobronchoskop s možnosťou </w:t>
      </w:r>
      <w:r>
        <w:rPr>
          <w:spacing w:val="-2"/>
          <w:sz w:val="24"/>
        </w:rPr>
        <w:t>kryobiopsie,</w:t>
      </w:r>
    </w:p>
    <w:p w14:paraId="12ACC3AA" w14:textId="77777777" w:rsidR="009030A5" w:rsidRDefault="00000000">
      <w:pPr>
        <w:pStyle w:val="Odsekzoznamu"/>
        <w:numPr>
          <w:ilvl w:val="1"/>
          <w:numId w:val="184"/>
        </w:numPr>
        <w:tabs>
          <w:tab w:val="left" w:pos="860"/>
        </w:tabs>
        <w:ind w:left="860" w:hanging="359"/>
        <w:rPr>
          <w:sz w:val="24"/>
        </w:rPr>
      </w:pPr>
      <w:r>
        <w:rPr>
          <w:spacing w:val="-2"/>
          <w:sz w:val="24"/>
        </w:rPr>
        <w:t>ergometer,</w:t>
      </w:r>
    </w:p>
    <w:p w14:paraId="08DB0C2E" w14:textId="77777777" w:rsidR="009030A5" w:rsidRDefault="00000000">
      <w:pPr>
        <w:pStyle w:val="Odsekzoznamu"/>
        <w:numPr>
          <w:ilvl w:val="1"/>
          <w:numId w:val="184"/>
        </w:numPr>
        <w:tabs>
          <w:tab w:val="left" w:pos="860"/>
        </w:tabs>
        <w:ind w:left="860" w:hanging="359"/>
        <w:rPr>
          <w:sz w:val="24"/>
        </w:rPr>
      </w:pPr>
      <w:r>
        <w:rPr>
          <w:spacing w:val="-2"/>
          <w:sz w:val="24"/>
        </w:rPr>
        <w:t>spirometer,</w:t>
      </w:r>
    </w:p>
    <w:p w14:paraId="566EF5C2" w14:textId="77777777" w:rsidR="009030A5" w:rsidRDefault="00000000">
      <w:pPr>
        <w:pStyle w:val="Odsekzoznamu"/>
        <w:numPr>
          <w:ilvl w:val="1"/>
          <w:numId w:val="184"/>
        </w:numPr>
        <w:tabs>
          <w:tab w:val="left" w:pos="860"/>
        </w:tabs>
        <w:ind w:left="860" w:right="141"/>
        <w:jc w:val="both"/>
        <w:rPr>
          <w:sz w:val="24"/>
        </w:rPr>
      </w:pPr>
      <w:r>
        <w:rPr>
          <w:sz w:val="24"/>
        </w:rPr>
        <w:t>dostupnosť histopatologického vyšetrenia a elektrónovej mikroskopie v</w:t>
      </w:r>
      <w:r>
        <w:rPr>
          <w:spacing w:val="-3"/>
          <w:sz w:val="24"/>
        </w:rPr>
        <w:t xml:space="preserve"> </w:t>
      </w:r>
      <w:r>
        <w:rPr>
          <w:sz w:val="24"/>
        </w:rPr>
        <w:t>nemocnici alebo na základe zmluvného vzťahu,</w:t>
      </w:r>
    </w:p>
    <w:p w14:paraId="79D70464" w14:textId="77777777" w:rsidR="009030A5" w:rsidRDefault="00000000">
      <w:pPr>
        <w:pStyle w:val="Odsekzoznamu"/>
        <w:numPr>
          <w:ilvl w:val="1"/>
          <w:numId w:val="184"/>
        </w:numPr>
        <w:tabs>
          <w:tab w:val="left" w:pos="860"/>
        </w:tabs>
        <w:ind w:left="860" w:right="139"/>
        <w:jc w:val="both"/>
        <w:rPr>
          <w:sz w:val="24"/>
        </w:rPr>
      </w:pPr>
      <w:r>
        <w:rPr>
          <w:sz w:val="24"/>
        </w:rPr>
        <w:t>dostupnosť špeciálnej imunologickej diagnostiky (typizácia histokompatibilných antigénov,</w:t>
      </w:r>
      <w:r>
        <w:rPr>
          <w:spacing w:val="-1"/>
          <w:sz w:val="24"/>
        </w:rPr>
        <w:t xml:space="preserve"> </w:t>
      </w:r>
      <w:r>
        <w:rPr>
          <w:sz w:val="24"/>
        </w:rPr>
        <w:t>lymfocytotoxická</w:t>
      </w:r>
      <w:r>
        <w:rPr>
          <w:spacing w:val="-3"/>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prietokovou</w:t>
      </w:r>
      <w:r>
        <w:rPr>
          <w:spacing w:val="-1"/>
          <w:sz w:val="24"/>
        </w:rPr>
        <w:t xml:space="preserve"> </w:t>
      </w:r>
      <w:r>
        <w:rPr>
          <w:sz w:val="24"/>
        </w:rPr>
        <w:t>cytometriou) v nemocnici alebo na základe zmluvného vzťahu,</w:t>
      </w:r>
    </w:p>
    <w:p w14:paraId="48D06644" w14:textId="77777777" w:rsidR="009030A5" w:rsidRDefault="00000000">
      <w:pPr>
        <w:pStyle w:val="Odsekzoznamu"/>
        <w:numPr>
          <w:ilvl w:val="1"/>
          <w:numId w:val="184"/>
        </w:numPr>
        <w:tabs>
          <w:tab w:val="left" w:pos="860"/>
        </w:tabs>
        <w:ind w:left="860" w:right="140"/>
        <w:jc w:val="both"/>
        <w:rPr>
          <w:sz w:val="24"/>
        </w:rPr>
      </w:pPr>
      <w:r>
        <w:rPr>
          <w:sz w:val="24"/>
        </w:rPr>
        <w:t>dostupnosť monitoringu imunosupresie v</w:t>
      </w:r>
      <w:r>
        <w:rPr>
          <w:spacing w:val="-2"/>
          <w:sz w:val="24"/>
        </w:rPr>
        <w:t xml:space="preserve"> </w:t>
      </w:r>
      <w:r>
        <w:rPr>
          <w:sz w:val="24"/>
        </w:rPr>
        <w:t xml:space="preserve">nemocnici alebo na základe zmluvného </w:t>
      </w:r>
      <w:r>
        <w:rPr>
          <w:spacing w:val="-2"/>
          <w:sz w:val="24"/>
        </w:rPr>
        <w:t>vzťahu,</w:t>
      </w:r>
    </w:p>
    <w:p w14:paraId="7DF014CB"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7E5AA4A1" w14:textId="77777777" w:rsidR="009030A5" w:rsidRDefault="00000000">
      <w:pPr>
        <w:pStyle w:val="Odsekzoznamu"/>
        <w:numPr>
          <w:ilvl w:val="1"/>
          <w:numId w:val="184"/>
        </w:numPr>
        <w:tabs>
          <w:tab w:val="left" w:pos="860"/>
        </w:tabs>
        <w:spacing w:before="72"/>
        <w:ind w:left="860" w:right="143"/>
        <w:jc w:val="both"/>
        <w:rPr>
          <w:sz w:val="24"/>
        </w:rPr>
      </w:pPr>
      <w:r>
        <w:rPr>
          <w:sz w:val="24"/>
        </w:rPr>
        <w:lastRenderedPageBreak/>
        <w:t>dostupnosť molekulárno-biologickej diagnostiky v</w:t>
      </w:r>
      <w:r>
        <w:rPr>
          <w:spacing w:val="-2"/>
          <w:sz w:val="24"/>
        </w:rPr>
        <w:t xml:space="preserve"> </w:t>
      </w:r>
      <w:r>
        <w:rPr>
          <w:sz w:val="24"/>
        </w:rPr>
        <w:t>nemocnici alebo na základe zmluvného vzťahu,</w:t>
      </w:r>
    </w:p>
    <w:p w14:paraId="766AC279" w14:textId="77777777" w:rsidR="009030A5" w:rsidRDefault="00000000">
      <w:pPr>
        <w:pStyle w:val="Odsekzoznamu"/>
        <w:numPr>
          <w:ilvl w:val="1"/>
          <w:numId w:val="184"/>
        </w:numPr>
        <w:tabs>
          <w:tab w:val="left" w:pos="860"/>
        </w:tabs>
        <w:ind w:left="860" w:hanging="359"/>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78B3A440" w14:textId="77777777" w:rsidR="009030A5" w:rsidRDefault="009030A5">
      <w:pPr>
        <w:pStyle w:val="Zkladntext"/>
        <w:spacing w:before="4"/>
        <w:ind w:left="0" w:firstLine="0"/>
      </w:pPr>
    </w:p>
    <w:p w14:paraId="1EB114AD" w14:textId="77777777" w:rsidR="009030A5" w:rsidRDefault="00000000">
      <w:pPr>
        <w:pStyle w:val="Nadpis1"/>
        <w:numPr>
          <w:ilvl w:val="1"/>
          <w:numId w:val="250"/>
        </w:numPr>
        <w:tabs>
          <w:tab w:val="left" w:pos="848"/>
        </w:tabs>
        <w:spacing w:before="1" w:line="240" w:lineRule="auto"/>
        <w:ind w:right="5603" w:firstLine="0"/>
      </w:pPr>
      <w:r>
        <w:t>Kardiochirurgický</w:t>
      </w:r>
      <w:r>
        <w:rPr>
          <w:spacing w:val="-15"/>
        </w:rPr>
        <w:t xml:space="preserve"> </w:t>
      </w:r>
      <w:r>
        <w:t>program Program IV. úrovne</w:t>
      </w:r>
    </w:p>
    <w:p w14:paraId="0A72FA35" w14:textId="77777777" w:rsidR="009030A5" w:rsidRDefault="00000000">
      <w:pPr>
        <w:pStyle w:val="Odsekzoznamu"/>
        <w:numPr>
          <w:ilvl w:val="0"/>
          <w:numId w:val="183"/>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kardiochirurgia.</w:t>
      </w:r>
    </w:p>
    <w:p w14:paraId="77F5700F" w14:textId="77777777" w:rsidR="009030A5" w:rsidRDefault="00000000">
      <w:pPr>
        <w:pStyle w:val="Odsekzoznamu"/>
        <w:numPr>
          <w:ilvl w:val="0"/>
          <w:numId w:val="183"/>
        </w:numPr>
        <w:tabs>
          <w:tab w:val="left" w:pos="500"/>
        </w:tabs>
        <w:spacing w:before="271"/>
        <w:ind w:left="500" w:hanging="359"/>
        <w:jc w:val="both"/>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1DD8E11E" w14:textId="77777777" w:rsidR="009030A5" w:rsidRDefault="00000000">
      <w:pPr>
        <w:pStyle w:val="Odsekzoznamu"/>
        <w:numPr>
          <w:ilvl w:val="1"/>
          <w:numId w:val="183"/>
        </w:numPr>
        <w:tabs>
          <w:tab w:val="left" w:pos="860"/>
        </w:tabs>
        <w:ind w:left="860" w:hanging="359"/>
        <w:jc w:val="both"/>
        <w:rPr>
          <w:sz w:val="24"/>
        </w:rPr>
      </w:pPr>
      <w:r>
        <w:rPr>
          <w:sz w:val="24"/>
        </w:rPr>
        <w:t>EKG</w:t>
      </w:r>
      <w:r>
        <w:rPr>
          <w:spacing w:val="-3"/>
          <w:sz w:val="24"/>
        </w:rPr>
        <w:t xml:space="preserve"> </w:t>
      </w:r>
      <w:r>
        <w:rPr>
          <w:sz w:val="24"/>
        </w:rPr>
        <w:t>záznamová</w:t>
      </w:r>
      <w:r>
        <w:rPr>
          <w:spacing w:val="2"/>
          <w:sz w:val="24"/>
        </w:rPr>
        <w:t xml:space="preserve"> </w:t>
      </w:r>
      <w:r>
        <w:rPr>
          <w:spacing w:val="-2"/>
          <w:sz w:val="24"/>
        </w:rPr>
        <w:t>technika,</w:t>
      </w:r>
    </w:p>
    <w:p w14:paraId="24410482" w14:textId="77777777" w:rsidR="009030A5" w:rsidRDefault="00000000">
      <w:pPr>
        <w:pStyle w:val="Odsekzoznamu"/>
        <w:numPr>
          <w:ilvl w:val="1"/>
          <w:numId w:val="183"/>
        </w:numPr>
        <w:tabs>
          <w:tab w:val="left" w:pos="860"/>
        </w:tabs>
        <w:ind w:left="860" w:right="141"/>
        <w:jc w:val="both"/>
        <w:rPr>
          <w:sz w:val="24"/>
        </w:rPr>
      </w:pPr>
      <w:r>
        <w:rPr>
          <w:sz w:val="24"/>
        </w:rPr>
        <w:t xml:space="preserve">kompletný monitoring (frekvencia srdca, neinvazívny tlak, saturácia kyslíka, dva invazívne tlaky) na všetkých pacientskych lôžkach s centrálnym monitorovacím </w:t>
      </w:r>
      <w:r>
        <w:rPr>
          <w:spacing w:val="-2"/>
          <w:sz w:val="24"/>
        </w:rPr>
        <w:t>pultom,</w:t>
      </w:r>
    </w:p>
    <w:p w14:paraId="6D56A313" w14:textId="77777777" w:rsidR="009030A5" w:rsidRDefault="00000000">
      <w:pPr>
        <w:pStyle w:val="Odsekzoznamu"/>
        <w:numPr>
          <w:ilvl w:val="1"/>
          <w:numId w:val="183"/>
        </w:numPr>
        <w:tabs>
          <w:tab w:val="left" w:pos="860"/>
        </w:tabs>
        <w:ind w:left="860" w:hanging="359"/>
        <w:jc w:val="both"/>
        <w:rPr>
          <w:sz w:val="24"/>
        </w:rPr>
      </w:pPr>
      <w:r>
        <w:rPr>
          <w:sz w:val="24"/>
        </w:rPr>
        <w:t>rozvody</w:t>
      </w:r>
      <w:r>
        <w:rPr>
          <w:spacing w:val="-7"/>
          <w:sz w:val="24"/>
        </w:rPr>
        <w:t xml:space="preserve"> </w:t>
      </w:r>
      <w:r>
        <w:rPr>
          <w:sz w:val="24"/>
        </w:rPr>
        <w:t>kyslíka</w:t>
      </w:r>
      <w:r>
        <w:rPr>
          <w:spacing w:val="1"/>
          <w:sz w:val="24"/>
        </w:rPr>
        <w:t xml:space="preserve"> </w:t>
      </w:r>
      <w:r>
        <w:rPr>
          <w:sz w:val="24"/>
        </w:rPr>
        <w:t>a</w:t>
      </w:r>
      <w:r>
        <w:rPr>
          <w:spacing w:val="-2"/>
          <w:sz w:val="24"/>
        </w:rPr>
        <w:t xml:space="preserve"> podtlaku,</w:t>
      </w:r>
    </w:p>
    <w:p w14:paraId="2FBB046B" w14:textId="77777777" w:rsidR="009030A5" w:rsidRDefault="00000000">
      <w:pPr>
        <w:pStyle w:val="Odsekzoznamu"/>
        <w:numPr>
          <w:ilvl w:val="1"/>
          <w:numId w:val="183"/>
        </w:numPr>
        <w:tabs>
          <w:tab w:val="left" w:pos="860"/>
        </w:tabs>
        <w:ind w:left="860" w:hanging="359"/>
        <w:jc w:val="both"/>
        <w:rPr>
          <w:sz w:val="24"/>
        </w:rPr>
      </w:pPr>
      <w:r>
        <w:rPr>
          <w:sz w:val="24"/>
        </w:rPr>
        <w:t>prenosný</w:t>
      </w:r>
      <w:r>
        <w:rPr>
          <w:spacing w:val="-3"/>
          <w:sz w:val="24"/>
        </w:rPr>
        <w:t xml:space="preserve"> </w:t>
      </w:r>
      <w:r>
        <w:rPr>
          <w:sz w:val="24"/>
        </w:rPr>
        <w:t>resuscitačný</w:t>
      </w:r>
      <w:r>
        <w:rPr>
          <w:spacing w:val="-3"/>
          <w:sz w:val="24"/>
        </w:rPr>
        <w:t xml:space="preserve"> </w:t>
      </w:r>
      <w:r>
        <w:rPr>
          <w:spacing w:val="-4"/>
          <w:sz w:val="24"/>
        </w:rPr>
        <w:t>box,</w:t>
      </w:r>
    </w:p>
    <w:p w14:paraId="34A541BB" w14:textId="77777777" w:rsidR="009030A5" w:rsidRDefault="00000000">
      <w:pPr>
        <w:pStyle w:val="Odsekzoznamu"/>
        <w:numPr>
          <w:ilvl w:val="1"/>
          <w:numId w:val="183"/>
        </w:numPr>
        <w:tabs>
          <w:tab w:val="left" w:pos="860"/>
        </w:tabs>
        <w:ind w:left="860" w:hanging="359"/>
        <w:jc w:val="both"/>
        <w:rPr>
          <w:sz w:val="24"/>
        </w:rPr>
      </w:pPr>
      <w:r>
        <w:rPr>
          <w:sz w:val="24"/>
        </w:rPr>
        <w:t>ECHOKG</w:t>
      </w:r>
      <w:r>
        <w:rPr>
          <w:spacing w:val="-3"/>
          <w:sz w:val="24"/>
        </w:rPr>
        <w:t xml:space="preserve"> </w:t>
      </w:r>
      <w:r>
        <w:rPr>
          <w:spacing w:val="-2"/>
          <w:sz w:val="24"/>
        </w:rPr>
        <w:t>prístroj,</w:t>
      </w:r>
    </w:p>
    <w:p w14:paraId="42D77A00" w14:textId="77777777" w:rsidR="009030A5" w:rsidRDefault="00000000">
      <w:pPr>
        <w:pStyle w:val="Odsekzoznamu"/>
        <w:numPr>
          <w:ilvl w:val="1"/>
          <w:numId w:val="183"/>
        </w:numPr>
        <w:tabs>
          <w:tab w:val="left" w:pos="860"/>
        </w:tabs>
        <w:ind w:left="860" w:hanging="359"/>
        <w:jc w:val="both"/>
        <w:rPr>
          <w:sz w:val="24"/>
        </w:rPr>
      </w:pPr>
      <w:r>
        <w:rPr>
          <w:sz w:val="24"/>
        </w:rPr>
        <w:t>tlakomery</w:t>
      </w:r>
      <w:r>
        <w:rPr>
          <w:spacing w:val="-4"/>
          <w:sz w:val="24"/>
        </w:rPr>
        <w:t xml:space="preserve"> </w:t>
      </w:r>
      <w:r>
        <w:rPr>
          <w:spacing w:val="-2"/>
          <w:sz w:val="24"/>
        </w:rPr>
        <w:t>neinvazívne.</w:t>
      </w:r>
    </w:p>
    <w:p w14:paraId="5F702E63" w14:textId="77777777" w:rsidR="009030A5" w:rsidRDefault="009030A5">
      <w:pPr>
        <w:pStyle w:val="Zkladntext"/>
        <w:ind w:left="0" w:firstLine="0"/>
      </w:pPr>
    </w:p>
    <w:p w14:paraId="6DB06461" w14:textId="77777777" w:rsidR="009030A5" w:rsidRDefault="00000000">
      <w:pPr>
        <w:pStyle w:val="Odsekzoznamu"/>
        <w:numPr>
          <w:ilvl w:val="0"/>
          <w:numId w:val="183"/>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2307C3F8" w14:textId="77777777" w:rsidR="009030A5" w:rsidRDefault="00000000">
      <w:pPr>
        <w:pStyle w:val="Odsekzoznamu"/>
        <w:numPr>
          <w:ilvl w:val="1"/>
          <w:numId w:val="183"/>
        </w:numPr>
        <w:tabs>
          <w:tab w:val="left" w:pos="860"/>
        </w:tabs>
        <w:ind w:left="860" w:right="142"/>
        <w:rPr>
          <w:sz w:val="24"/>
        </w:rPr>
      </w:pPr>
      <w:r>
        <w:rPr>
          <w:sz w:val="24"/>
        </w:rPr>
        <w:t>dve</w:t>
      </w:r>
      <w:r>
        <w:rPr>
          <w:spacing w:val="-1"/>
          <w:sz w:val="24"/>
        </w:rPr>
        <w:t xml:space="preserve"> </w:t>
      </w:r>
      <w:r>
        <w:rPr>
          <w:sz w:val="24"/>
        </w:rPr>
        <w:t>operačné sály,</w:t>
      </w:r>
      <w:r>
        <w:rPr>
          <w:spacing w:val="-1"/>
          <w:sz w:val="24"/>
        </w:rPr>
        <w:t xml:space="preserve"> </w:t>
      </w:r>
      <w:r>
        <w:rPr>
          <w:sz w:val="24"/>
        </w:rPr>
        <w:t>z</w:t>
      </w:r>
      <w:r>
        <w:rPr>
          <w:spacing w:val="-2"/>
          <w:sz w:val="24"/>
        </w:rPr>
        <w:t xml:space="preserve"> </w:t>
      </w:r>
      <w:r>
        <w:rPr>
          <w:sz w:val="24"/>
        </w:rPr>
        <w:t>toho</w:t>
      </w:r>
      <w:r>
        <w:rPr>
          <w:spacing w:val="-1"/>
          <w:sz w:val="24"/>
        </w:rPr>
        <w:t xml:space="preserve"> </w:t>
      </w:r>
      <w:r>
        <w:rPr>
          <w:sz w:val="24"/>
        </w:rPr>
        <w:t>jedna</w:t>
      </w:r>
      <w:r>
        <w:rPr>
          <w:spacing w:val="-1"/>
          <w:sz w:val="24"/>
        </w:rPr>
        <w:t xml:space="preserve"> </w:t>
      </w:r>
      <w:r>
        <w:rPr>
          <w:sz w:val="24"/>
        </w:rPr>
        <w:t>hybridná (operačná</w:t>
      </w:r>
      <w:r>
        <w:rPr>
          <w:spacing w:val="-1"/>
          <w:sz w:val="24"/>
        </w:rPr>
        <w:t xml:space="preserve"> </w:t>
      </w:r>
      <w:r>
        <w:rPr>
          <w:sz w:val="24"/>
        </w:rPr>
        <w:t>sála</w:t>
      </w:r>
      <w:r>
        <w:rPr>
          <w:spacing w:val="-3"/>
          <w:sz w:val="24"/>
        </w:rPr>
        <w:t xml:space="preserve"> </w:t>
      </w:r>
      <w:r>
        <w:rPr>
          <w:sz w:val="24"/>
        </w:rPr>
        <w:t>s</w:t>
      </w:r>
      <w:r>
        <w:rPr>
          <w:spacing w:val="-3"/>
          <w:sz w:val="24"/>
        </w:rPr>
        <w:t xml:space="preserve"> </w:t>
      </w:r>
      <w:r>
        <w:rPr>
          <w:sz w:val="24"/>
        </w:rPr>
        <w:t>RTG</w:t>
      </w:r>
      <w:r>
        <w:rPr>
          <w:spacing w:val="-1"/>
          <w:sz w:val="24"/>
        </w:rPr>
        <w:t xml:space="preserve"> </w:t>
      </w:r>
      <w:r>
        <w:rPr>
          <w:sz w:val="24"/>
        </w:rPr>
        <w:t>transparentným</w:t>
      </w:r>
      <w:r>
        <w:rPr>
          <w:spacing w:val="-1"/>
          <w:sz w:val="24"/>
        </w:rPr>
        <w:t xml:space="preserve"> </w:t>
      </w:r>
      <w:r>
        <w:rPr>
          <w:sz w:val="24"/>
        </w:rPr>
        <w:t>stolom a C-ramenom),</w:t>
      </w:r>
    </w:p>
    <w:p w14:paraId="7BF5B5C4" w14:textId="77777777" w:rsidR="009030A5" w:rsidRDefault="00000000">
      <w:pPr>
        <w:pStyle w:val="Odsekzoznamu"/>
        <w:numPr>
          <w:ilvl w:val="1"/>
          <w:numId w:val="183"/>
        </w:numPr>
        <w:tabs>
          <w:tab w:val="left" w:pos="860"/>
        </w:tabs>
        <w:ind w:left="860" w:right="139"/>
        <w:rPr>
          <w:sz w:val="24"/>
        </w:rPr>
      </w:pPr>
      <w:r>
        <w:rPr>
          <w:sz w:val="24"/>
        </w:rPr>
        <w:t>štandardné</w:t>
      </w:r>
      <w:r>
        <w:rPr>
          <w:spacing w:val="40"/>
          <w:sz w:val="24"/>
        </w:rPr>
        <w:t xml:space="preserve"> </w:t>
      </w:r>
      <w:r>
        <w:rPr>
          <w:sz w:val="24"/>
        </w:rPr>
        <w:t>vybavenie</w:t>
      </w:r>
      <w:r>
        <w:rPr>
          <w:spacing w:val="40"/>
          <w:sz w:val="24"/>
        </w:rPr>
        <w:t xml:space="preserve"> </w:t>
      </w:r>
      <w:r>
        <w:rPr>
          <w:sz w:val="24"/>
        </w:rPr>
        <w:t>operačnej</w:t>
      </w:r>
      <w:r>
        <w:rPr>
          <w:spacing w:val="40"/>
          <w:sz w:val="24"/>
        </w:rPr>
        <w:t xml:space="preserve"> </w:t>
      </w:r>
      <w:r>
        <w:rPr>
          <w:sz w:val="24"/>
        </w:rPr>
        <w:t>sály</w:t>
      </w:r>
      <w:r>
        <w:rPr>
          <w:spacing w:val="40"/>
          <w:sz w:val="24"/>
        </w:rPr>
        <w:t xml:space="preserve"> </w:t>
      </w:r>
      <w:r>
        <w:rPr>
          <w:sz w:val="24"/>
        </w:rPr>
        <w:t>s</w:t>
      </w:r>
      <w:r>
        <w:rPr>
          <w:spacing w:val="40"/>
          <w:sz w:val="24"/>
        </w:rPr>
        <w:t xml:space="preserve"> </w:t>
      </w:r>
      <w:r>
        <w:rPr>
          <w:sz w:val="24"/>
        </w:rPr>
        <w:t>príslušnou</w:t>
      </w:r>
      <w:r>
        <w:rPr>
          <w:spacing w:val="40"/>
          <w:sz w:val="24"/>
        </w:rPr>
        <w:t xml:space="preserve"> </w:t>
      </w:r>
      <w:r>
        <w:rPr>
          <w:sz w:val="24"/>
        </w:rPr>
        <w:t>vzduchotechnikou</w:t>
      </w:r>
      <w:r>
        <w:rPr>
          <w:spacing w:val="40"/>
          <w:sz w:val="24"/>
        </w:rPr>
        <w:t xml:space="preserve"> </w:t>
      </w:r>
      <w:r>
        <w:rPr>
          <w:sz w:val="24"/>
        </w:rPr>
        <w:t>pre</w:t>
      </w:r>
      <w:r>
        <w:rPr>
          <w:spacing w:val="40"/>
          <w:sz w:val="24"/>
        </w:rPr>
        <w:t xml:space="preserve"> </w:t>
      </w:r>
      <w:r>
        <w:rPr>
          <w:sz w:val="24"/>
        </w:rPr>
        <w:t xml:space="preserve">aseptické </w:t>
      </w:r>
      <w:r>
        <w:rPr>
          <w:spacing w:val="-2"/>
          <w:sz w:val="24"/>
        </w:rPr>
        <w:t>výkony,</w:t>
      </w:r>
    </w:p>
    <w:p w14:paraId="1C4B14A5" w14:textId="77777777" w:rsidR="009030A5" w:rsidRDefault="00000000">
      <w:pPr>
        <w:pStyle w:val="Odsekzoznamu"/>
        <w:numPr>
          <w:ilvl w:val="1"/>
          <w:numId w:val="183"/>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mimotelový</w:t>
      </w:r>
      <w:r>
        <w:rPr>
          <w:spacing w:val="-4"/>
          <w:sz w:val="24"/>
        </w:rPr>
        <w:t xml:space="preserve"> </w:t>
      </w:r>
      <w:r>
        <w:rPr>
          <w:spacing w:val="-2"/>
          <w:sz w:val="24"/>
        </w:rPr>
        <w:t>obeh,</w:t>
      </w:r>
    </w:p>
    <w:p w14:paraId="0763BBC3" w14:textId="77777777" w:rsidR="009030A5" w:rsidRDefault="00000000">
      <w:pPr>
        <w:pStyle w:val="Odsekzoznamu"/>
        <w:numPr>
          <w:ilvl w:val="1"/>
          <w:numId w:val="183"/>
        </w:numPr>
        <w:tabs>
          <w:tab w:val="left" w:pos="860"/>
        </w:tabs>
        <w:ind w:left="860" w:hanging="359"/>
        <w:rPr>
          <w:sz w:val="24"/>
        </w:rPr>
      </w:pPr>
      <w:r>
        <w:rPr>
          <w:sz w:val="24"/>
        </w:rPr>
        <w:t>výmenník</w:t>
      </w:r>
      <w:r>
        <w:rPr>
          <w:spacing w:val="-3"/>
          <w:sz w:val="24"/>
        </w:rPr>
        <w:t xml:space="preserve"> </w:t>
      </w:r>
      <w:r>
        <w:rPr>
          <w:spacing w:val="-2"/>
          <w:sz w:val="24"/>
        </w:rPr>
        <w:t>tepla,</w:t>
      </w:r>
    </w:p>
    <w:p w14:paraId="1826D5B3" w14:textId="77777777" w:rsidR="009030A5" w:rsidRDefault="00000000">
      <w:pPr>
        <w:pStyle w:val="Odsekzoznamu"/>
        <w:numPr>
          <w:ilvl w:val="1"/>
          <w:numId w:val="183"/>
        </w:numPr>
        <w:tabs>
          <w:tab w:val="left" w:pos="860"/>
        </w:tabs>
        <w:ind w:left="860" w:hanging="359"/>
        <w:rPr>
          <w:sz w:val="24"/>
        </w:rPr>
      </w:pPr>
      <w:r>
        <w:rPr>
          <w:sz w:val="24"/>
        </w:rPr>
        <w:t>chladiace</w:t>
      </w:r>
      <w:r>
        <w:rPr>
          <w:spacing w:val="-4"/>
          <w:sz w:val="24"/>
        </w:rPr>
        <w:t xml:space="preserve"> </w:t>
      </w:r>
      <w:r>
        <w:rPr>
          <w:spacing w:val="-2"/>
          <w:sz w:val="24"/>
        </w:rPr>
        <w:t>podložky,</w:t>
      </w:r>
    </w:p>
    <w:p w14:paraId="24E0EDCD" w14:textId="77777777" w:rsidR="009030A5" w:rsidRDefault="00000000">
      <w:pPr>
        <w:pStyle w:val="Odsekzoznamu"/>
        <w:numPr>
          <w:ilvl w:val="1"/>
          <w:numId w:val="183"/>
        </w:numPr>
        <w:tabs>
          <w:tab w:val="left" w:pos="860"/>
        </w:tabs>
        <w:ind w:left="860" w:hanging="359"/>
        <w:rPr>
          <w:sz w:val="24"/>
        </w:rPr>
      </w:pPr>
      <w:r>
        <w:rPr>
          <w:sz w:val="24"/>
        </w:rPr>
        <w:t>zohrievacie</w:t>
      </w:r>
      <w:r>
        <w:rPr>
          <w:spacing w:val="-3"/>
          <w:sz w:val="24"/>
        </w:rPr>
        <w:t xml:space="preserve"> </w:t>
      </w:r>
      <w:r>
        <w:rPr>
          <w:spacing w:val="-2"/>
          <w:sz w:val="24"/>
        </w:rPr>
        <w:t>podložky,</w:t>
      </w:r>
    </w:p>
    <w:p w14:paraId="640F86AB" w14:textId="77777777" w:rsidR="009030A5" w:rsidRDefault="00000000">
      <w:pPr>
        <w:pStyle w:val="Odsekzoznamu"/>
        <w:numPr>
          <w:ilvl w:val="1"/>
          <w:numId w:val="183"/>
        </w:numPr>
        <w:tabs>
          <w:tab w:val="left" w:pos="859"/>
        </w:tabs>
        <w:ind w:left="859" w:hanging="358"/>
        <w:rPr>
          <w:sz w:val="24"/>
        </w:rPr>
      </w:pPr>
      <w:r>
        <w:rPr>
          <w:spacing w:val="-2"/>
          <w:sz w:val="24"/>
        </w:rPr>
        <w:t>cell-saver,</w:t>
      </w:r>
    </w:p>
    <w:p w14:paraId="42AE4CFA" w14:textId="77777777" w:rsidR="009030A5" w:rsidRDefault="00000000">
      <w:pPr>
        <w:pStyle w:val="Odsekzoznamu"/>
        <w:numPr>
          <w:ilvl w:val="1"/>
          <w:numId w:val="183"/>
        </w:numPr>
        <w:tabs>
          <w:tab w:val="left" w:pos="860"/>
        </w:tabs>
        <w:ind w:left="860" w:hanging="359"/>
        <w:rPr>
          <w:sz w:val="24"/>
        </w:rPr>
      </w:pPr>
      <w:r>
        <w:rPr>
          <w:sz w:val="24"/>
        </w:rPr>
        <w:t>(ECMO)</w:t>
      </w:r>
      <w:r>
        <w:rPr>
          <w:spacing w:val="-4"/>
          <w:sz w:val="24"/>
        </w:rPr>
        <w:t xml:space="preserve"> </w:t>
      </w:r>
      <w:r>
        <w:rPr>
          <w:sz w:val="24"/>
        </w:rPr>
        <w:t>prístroj na</w:t>
      </w:r>
      <w:r>
        <w:rPr>
          <w:spacing w:val="-1"/>
          <w:sz w:val="24"/>
        </w:rPr>
        <w:t xml:space="preserve"> </w:t>
      </w:r>
      <w:r>
        <w:rPr>
          <w:sz w:val="24"/>
        </w:rPr>
        <w:t>extrakorporálnu membránovú</w:t>
      </w:r>
      <w:r>
        <w:rPr>
          <w:spacing w:val="2"/>
          <w:sz w:val="24"/>
        </w:rPr>
        <w:t xml:space="preserve"> </w:t>
      </w:r>
      <w:r>
        <w:rPr>
          <w:spacing w:val="-2"/>
          <w:sz w:val="24"/>
        </w:rPr>
        <w:t>oxygenáciu,</w:t>
      </w:r>
    </w:p>
    <w:p w14:paraId="33CBDA27" w14:textId="77777777" w:rsidR="009030A5" w:rsidRDefault="00000000">
      <w:pPr>
        <w:pStyle w:val="Odsekzoznamu"/>
        <w:numPr>
          <w:ilvl w:val="1"/>
          <w:numId w:val="183"/>
        </w:numPr>
        <w:tabs>
          <w:tab w:val="left" w:pos="860"/>
        </w:tabs>
        <w:ind w:left="860" w:hanging="359"/>
        <w:rPr>
          <w:sz w:val="24"/>
        </w:rPr>
      </w:pPr>
      <w:r>
        <w:rPr>
          <w:sz w:val="24"/>
        </w:rPr>
        <w:t>technické</w:t>
      </w:r>
      <w:r>
        <w:rPr>
          <w:spacing w:val="-6"/>
          <w:sz w:val="24"/>
        </w:rPr>
        <w:t xml:space="preserve"> </w:t>
      </w:r>
      <w:r>
        <w:rPr>
          <w:sz w:val="24"/>
        </w:rPr>
        <w:t>vybavenie</w:t>
      </w:r>
      <w:r>
        <w:rPr>
          <w:spacing w:val="1"/>
          <w:sz w:val="24"/>
        </w:rPr>
        <w:t xml:space="preserve"> </w:t>
      </w:r>
      <w:r>
        <w:rPr>
          <w:sz w:val="24"/>
        </w:rPr>
        <w:t>na</w:t>
      </w:r>
      <w:r>
        <w:rPr>
          <w:spacing w:val="-3"/>
          <w:sz w:val="24"/>
        </w:rPr>
        <w:t xml:space="preserve"> </w:t>
      </w:r>
      <w:r>
        <w:rPr>
          <w:sz w:val="24"/>
        </w:rPr>
        <w:t>krátkodobé</w:t>
      </w:r>
      <w:r>
        <w:rPr>
          <w:spacing w:val="-3"/>
          <w:sz w:val="24"/>
        </w:rPr>
        <w:t xml:space="preserve"> </w:t>
      </w:r>
      <w:r>
        <w:rPr>
          <w:sz w:val="24"/>
        </w:rPr>
        <w:t xml:space="preserve">komorové </w:t>
      </w:r>
      <w:r>
        <w:rPr>
          <w:spacing w:val="-2"/>
          <w:sz w:val="24"/>
        </w:rPr>
        <w:t>podpory,</w:t>
      </w:r>
    </w:p>
    <w:p w14:paraId="2E7CE103" w14:textId="77777777" w:rsidR="009030A5" w:rsidRDefault="00000000">
      <w:pPr>
        <w:pStyle w:val="Odsekzoznamu"/>
        <w:numPr>
          <w:ilvl w:val="1"/>
          <w:numId w:val="183"/>
        </w:numPr>
        <w:tabs>
          <w:tab w:val="left" w:pos="860"/>
        </w:tabs>
        <w:ind w:left="860" w:hanging="359"/>
        <w:rPr>
          <w:sz w:val="24"/>
        </w:rPr>
      </w:pPr>
      <w:r>
        <w:rPr>
          <w:sz w:val="24"/>
        </w:rPr>
        <w:t>ECHOKG</w:t>
      </w:r>
      <w:r>
        <w:rPr>
          <w:spacing w:val="-5"/>
          <w:sz w:val="24"/>
        </w:rPr>
        <w:t xml:space="preserve"> </w:t>
      </w:r>
      <w:r>
        <w:rPr>
          <w:sz w:val="24"/>
        </w:rPr>
        <w:t>vrátane</w:t>
      </w:r>
      <w:r>
        <w:rPr>
          <w:spacing w:val="-1"/>
          <w:sz w:val="24"/>
        </w:rPr>
        <w:t xml:space="preserve"> </w:t>
      </w:r>
      <w:r>
        <w:rPr>
          <w:sz w:val="24"/>
        </w:rPr>
        <w:t>transezofageálnej</w:t>
      </w:r>
      <w:r>
        <w:rPr>
          <w:spacing w:val="-1"/>
          <w:sz w:val="24"/>
        </w:rPr>
        <w:t xml:space="preserve"> </w:t>
      </w:r>
      <w:r>
        <w:rPr>
          <w:spacing w:val="-2"/>
          <w:sz w:val="24"/>
        </w:rPr>
        <w:t>sondy,</w:t>
      </w:r>
    </w:p>
    <w:p w14:paraId="07D0F793" w14:textId="77777777" w:rsidR="009030A5" w:rsidRDefault="00000000">
      <w:pPr>
        <w:pStyle w:val="Odsekzoznamu"/>
        <w:numPr>
          <w:ilvl w:val="1"/>
          <w:numId w:val="183"/>
        </w:numPr>
        <w:tabs>
          <w:tab w:val="left" w:pos="860"/>
        </w:tabs>
        <w:ind w:left="860" w:hanging="359"/>
        <w:rPr>
          <w:sz w:val="24"/>
        </w:rPr>
      </w:pPr>
      <w:r>
        <w:rPr>
          <w:sz w:val="24"/>
        </w:rPr>
        <w:t>analyzátor</w:t>
      </w:r>
      <w:r>
        <w:rPr>
          <w:spacing w:val="-3"/>
          <w:sz w:val="24"/>
        </w:rPr>
        <w:t xml:space="preserve"> </w:t>
      </w:r>
      <w:r>
        <w:rPr>
          <w:sz w:val="24"/>
        </w:rPr>
        <w:t>biochemických</w:t>
      </w:r>
      <w:r>
        <w:rPr>
          <w:spacing w:val="-2"/>
          <w:sz w:val="24"/>
        </w:rPr>
        <w:t xml:space="preserve"> </w:t>
      </w:r>
      <w:r>
        <w:rPr>
          <w:sz w:val="24"/>
        </w:rPr>
        <w:t>parametrov</w:t>
      </w:r>
      <w:r>
        <w:rPr>
          <w:spacing w:val="-2"/>
          <w:sz w:val="24"/>
        </w:rPr>
        <w:t xml:space="preserve"> </w:t>
      </w:r>
      <w:r>
        <w:rPr>
          <w:sz w:val="24"/>
        </w:rPr>
        <w:t>v rámci</w:t>
      </w:r>
      <w:r>
        <w:rPr>
          <w:spacing w:val="-2"/>
          <w:sz w:val="24"/>
        </w:rPr>
        <w:t xml:space="preserve"> úseku,</w:t>
      </w:r>
    </w:p>
    <w:p w14:paraId="76B680D1" w14:textId="77777777" w:rsidR="009030A5" w:rsidRDefault="00000000">
      <w:pPr>
        <w:pStyle w:val="Odsekzoznamu"/>
        <w:numPr>
          <w:ilvl w:val="1"/>
          <w:numId w:val="183"/>
        </w:numPr>
        <w:tabs>
          <w:tab w:val="left" w:pos="860"/>
        </w:tabs>
        <w:ind w:left="860" w:hanging="359"/>
        <w:rPr>
          <w:sz w:val="24"/>
        </w:rPr>
      </w:pPr>
      <w:r>
        <w:rPr>
          <w:spacing w:val="-2"/>
          <w:sz w:val="24"/>
        </w:rPr>
        <w:t>tromboleastograf.</w:t>
      </w:r>
    </w:p>
    <w:p w14:paraId="5278B787" w14:textId="77777777" w:rsidR="009030A5" w:rsidRDefault="009030A5">
      <w:pPr>
        <w:pStyle w:val="Zkladntext"/>
        <w:ind w:left="0" w:firstLine="0"/>
      </w:pPr>
    </w:p>
    <w:p w14:paraId="7C259B91" w14:textId="77777777" w:rsidR="009030A5" w:rsidRDefault="00000000">
      <w:pPr>
        <w:pStyle w:val="Odsekzoznamu"/>
        <w:numPr>
          <w:ilvl w:val="0"/>
          <w:numId w:val="183"/>
        </w:numPr>
        <w:tabs>
          <w:tab w:val="left" w:pos="501"/>
        </w:tabs>
        <w:ind w:right="138"/>
        <w:rPr>
          <w:sz w:val="24"/>
        </w:rPr>
      </w:pPr>
      <w:r>
        <w:rPr>
          <w:sz w:val="24"/>
        </w:rPr>
        <w:t>Špeciálne</w:t>
      </w:r>
      <w:r>
        <w:rPr>
          <w:spacing w:val="32"/>
          <w:sz w:val="24"/>
        </w:rPr>
        <w:t xml:space="preserve"> </w:t>
      </w:r>
      <w:r>
        <w:rPr>
          <w:sz w:val="24"/>
        </w:rPr>
        <w:t>materiálno-technické</w:t>
      </w:r>
      <w:r>
        <w:rPr>
          <w:spacing w:val="29"/>
          <w:sz w:val="24"/>
        </w:rPr>
        <w:t xml:space="preserve"> </w:t>
      </w:r>
      <w:r>
        <w:rPr>
          <w:sz w:val="24"/>
        </w:rPr>
        <w:t>vybavenie</w:t>
      </w:r>
      <w:r>
        <w:rPr>
          <w:spacing w:val="29"/>
          <w:sz w:val="24"/>
        </w:rPr>
        <w:t xml:space="preserve"> </w:t>
      </w:r>
      <w:r>
        <w:rPr>
          <w:sz w:val="24"/>
        </w:rPr>
        <w:t>kardiochirurgického</w:t>
      </w:r>
      <w:r>
        <w:rPr>
          <w:spacing w:val="34"/>
          <w:sz w:val="24"/>
        </w:rPr>
        <w:t xml:space="preserve"> </w:t>
      </w:r>
      <w:r>
        <w:rPr>
          <w:sz w:val="24"/>
        </w:rPr>
        <w:t>pracoviska</w:t>
      </w:r>
      <w:r>
        <w:rPr>
          <w:spacing w:val="32"/>
          <w:sz w:val="24"/>
        </w:rPr>
        <w:t xml:space="preserve"> </w:t>
      </w:r>
      <w:r>
        <w:rPr>
          <w:sz w:val="24"/>
        </w:rPr>
        <w:t>je</w:t>
      </w:r>
      <w:r>
        <w:rPr>
          <w:spacing w:val="32"/>
          <w:sz w:val="24"/>
        </w:rPr>
        <w:t xml:space="preserve"> </w:t>
      </w:r>
      <w:r>
        <w:rPr>
          <w:sz w:val="24"/>
        </w:rPr>
        <w:t>nepretržitá dostupnosť v rámci zariadenia</w:t>
      </w:r>
    </w:p>
    <w:p w14:paraId="49CE0E99" w14:textId="77777777" w:rsidR="009030A5" w:rsidRDefault="00000000">
      <w:pPr>
        <w:pStyle w:val="Odsekzoznamu"/>
        <w:numPr>
          <w:ilvl w:val="1"/>
          <w:numId w:val="183"/>
        </w:numPr>
        <w:tabs>
          <w:tab w:val="left" w:pos="860"/>
        </w:tabs>
        <w:ind w:left="860" w:hanging="359"/>
        <w:rPr>
          <w:sz w:val="24"/>
        </w:rPr>
      </w:pPr>
      <w:r>
        <w:rPr>
          <w:sz w:val="24"/>
        </w:rPr>
        <w:t xml:space="preserve">RTG </w:t>
      </w:r>
      <w:r>
        <w:rPr>
          <w:spacing w:val="-2"/>
          <w:sz w:val="24"/>
        </w:rPr>
        <w:t>vyšetrenia,</w:t>
      </w:r>
    </w:p>
    <w:p w14:paraId="0112E644" w14:textId="77777777" w:rsidR="009030A5" w:rsidRDefault="00000000">
      <w:pPr>
        <w:pStyle w:val="Odsekzoznamu"/>
        <w:numPr>
          <w:ilvl w:val="1"/>
          <w:numId w:val="183"/>
        </w:numPr>
        <w:tabs>
          <w:tab w:val="left" w:pos="860"/>
        </w:tabs>
        <w:spacing w:before="1"/>
        <w:ind w:left="860" w:hanging="359"/>
        <w:rPr>
          <w:sz w:val="24"/>
        </w:rPr>
      </w:pPr>
      <w:r>
        <w:rPr>
          <w:sz w:val="24"/>
        </w:rPr>
        <w:t>biochemické</w:t>
      </w:r>
      <w:r>
        <w:rPr>
          <w:spacing w:val="-4"/>
          <w:sz w:val="24"/>
        </w:rPr>
        <w:t xml:space="preserve"> </w:t>
      </w:r>
      <w:r>
        <w:rPr>
          <w:spacing w:val="-2"/>
          <w:sz w:val="24"/>
        </w:rPr>
        <w:t>laboratória,</w:t>
      </w:r>
    </w:p>
    <w:p w14:paraId="4D187AA5" w14:textId="77777777" w:rsidR="009030A5" w:rsidRDefault="00000000">
      <w:pPr>
        <w:pStyle w:val="Odsekzoznamu"/>
        <w:numPr>
          <w:ilvl w:val="1"/>
          <w:numId w:val="183"/>
        </w:numPr>
        <w:tabs>
          <w:tab w:val="left" w:pos="860"/>
        </w:tabs>
        <w:ind w:left="860" w:hanging="359"/>
        <w:rPr>
          <w:sz w:val="24"/>
        </w:rPr>
      </w:pPr>
      <w:r>
        <w:rPr>
          <w:sz w:val="24"/>
        </w:rPr>
        <w:t>hematologické</w:t>
      </w:r>
      <w:r>
        <w:rPr>
          <w:spacing w:val="-3"/>
          <w:sz w:val="24"/>
        </w:rPr>
        <w:t xml:space="preserve"> </w:t>
      </w:r>
      <w:r>
        <w:rPr>
          <w:spacing w:val="-2"/>
          <w:sz w:val="24"/>
        </w:rPr>
        <w:t>laboratória,</w:t>
      </w:r>
    </w:p>
    <w:p w14:paraId="3F25F1C5" w14:textId="77777777" w:rsidR="009030A5" w:rsidRDefault="00000000">
      <w:pPr>
        <w:pStyle w:val="Odsekzoznamu"/>
        <w:numPr>
          <w:ilvl w:val="1"/>
          <w:numId w:val="183"/>
        </w:numPr>
        <w:tabs>
          <w:tab w:val="left" w:pos="860"/>
        </w:tabs>
        <w:ind w:left="860" w:hanging="359"/>
        <w:rPr>
          <w:sz w:val="24"/>
        </w:rPr>
      </w:pPr>
      <w:r>
        <w:rPr>
          <w:sz w:val="24"/>
        </w:rPr>
        <w:t>prístroja</w:t>
      </w:r>
      <w:r>
        <w:rPr>
          <w:spacing w:val="-4"/>
          <w:sz w:val="24"/>
        </w:rPr>
        <w:t xml:space="preserve"> </w:t>
      </w:r>
      <w:r>
        <w:rPr>
          <w:sz w:val="24"/>
        </w:rPr>
        <w:t>počítačovej</w:t>
      </w:r>
      <w:r>
        <w:rPr>
          <w:spacing w:val="-2"/>
          <w:sz w:val="24"/>
        </w:rPr>
        <w:t xml:space="preserve"> tomografie,</w:t>
      </w:r>
    </w:p>
    <w:p w14:paraId="2DB8F21A" w14:textId="77777777" w:rsidR="009030A5" w:rsidRDefault="00000000">
      <w:pPr>
        <w:pStyle w:val="Odsekzoznamu"/>
        <w:numPr>
          <w:ilvl w:val="1"/>
          <w:numId w:val="183"/>
        </w:numPr>
        <w:tabs>
          <w:tab w:val="left" w:pos="860"/>
        </w:tabs>
        <w:ind w:left="860" w:hanging="359"/>
        <w:rPr>
          <w:sz w:val="24"/>
        </w:rPr>
      </w:pPr>
      <w:r>
        <w:rPr>
          <w:sz w:val="24"/>
        </w:rPr>
        <w:t>katetrizačného</w:t>
      </w:r>
      <w:r>
        <w:rPr>
          <w:spacing w:val="-4"/>
          <w:sz w:val="24"/>
        </w:rPr>
        <w:t xml:space="preserve"> </w:t>
      </w:r>
      <w:r>
        <w:rPr>
          <w:spacing w:val="-2"/>
          <w:sz w:val="24"/>
        </w:rPr>
        <w:t>pracoviska,</w:t>
      </w:r>
    </w:p>
    <w:p w14:paraId="2B2C99A0" w14:textId="77777777" w:rsidR="009030A5" w:rsidRDefault="00000000">
      <w:pPr>
        <w:pStyle w:val="Odsekzoznamu"/>
        <w:numPr>
          <w:ilvl w:val="1"/>
          <w:numId w:val="183"/>
        </w:numPr>
        <w:tabs>
          <w:tab w:val="left" w:pos="860"/>
        </w:tabs>
        <w:ind w:left="860" w:hanging="359"/>
        <w:rPr>
          <w:sz w:val="24"/>
        </w:rPr>
      </w:pPr>
      <w:r>
        <w:rPr>
          <w:sz w:val="24"/>
        </w:rPr>
        <w:t>prístroja</w:t>
      </w:r>
      <w:r>
        <w:rPr>
          <w:spacing w:val="-1"/>
          <w:sz w:val="24"/>
        </w:rPr>
        <w:t xml:space="preserve"> </w:t>
      </w:r>
      <w:r>
        <w:rPr>
          <w:sz w:val="24"/>
        </w:rPr>
        <w:t>na</w:t>
      </w:r>
      <w:r>
        <w:rPr>
          <w:spacing w:val="-4"/>
          <w:sz w:val="24"/>
        </w:rPr>
        <w:t xml:space="preserve"> </w:t>
      </w:r>
      <w:r>
        <w:rPr>
          <w:sz w:val="24"/>
        </w:rPr>
        <w:t xml:space="preserve">eliminačné </w:t>
      </w:r>
      <w:r>
        <w:rPr>
          <w:spacing w:val="-2"/>
          <w:sz w:val="24"/>
        </w:rPr>
        <w:t>metódy.</w:t>
      </w:r>
    </w:p>
    <w:p w14:paraId="690E6238" w14:textId="77777777" w:rsidR="009030A5" w:rsidRDefault="009030A5">
      <w:pPr>
        <w:pStyle w:val="Zkladntext"/>
        <w:spacing w:before="4"/>
        <w:ind w:left="0" w:firstLine="0"/>
      </w:pPr>
    </w:p>
    <w:p w14:paraId="67DAE90A" w14:textId="77777777" w:rsidR="009030A5" w:rsidRDefault="00000000">
      <w:pPr>
        <w:pStyle w:val="Nadpis1"/>
      </w:pPr>
      <w:r>
        <w:t>Program</w:t>
      </w:r>
      <w:r>
        <w:rPr>
          <w:spacing w:val="-5"/>
        </w:rPr>
        <w:t xml:space="preserve"> </w:t>
      </w:r>
      <w:r>
        <w:t xml:space="preserve">V. </w:t>
      </w:r>
      <w:r>
        <w:rPr>
          <w:spacing w:val="-2"/>
        </w:rPr>
        <w:t>úrovne</w:t>
      </w:r>
    </w:p>
    <w:p w14:paraId="542B17A6" w14:textId="77777777" w:rsidR="009030A5" w:rsidRDefault="00000000">
      <w:pPr>
        <w:pStyle w:val="Odsekzoznamu"/>
        <w:numPr>
          <w:ilvl w:val="0"/>
          <w:numId w:val="18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kardiochirurgia.</w:t>
      </w:r>
    </w:p>
    <w:p w14:paraId="14370E2E" w14:textId="77777777" w:rsidR="009030A5" w:rsidRDefault="00000000">
      <w:pPr>
        <w:pStyle w:val="Odsekzoznamu"/>
        <w:numPr>
          <w:ilvl w:val="0"/>
          <w:numId w:val="182"/>
        </w:numPr>
        <w:tabs>
          <w:tab w:val="left" w:pos="500"/>
        </w:tabs>
        <w:spacing w:before="274"/>
        <w:ind w:left="500" w:hanging="359"/>
        <w:jc w:val="both"/>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1F27AA25" w14:textId="77777777" w:rsidR="009030A5" w:rsidRDefault="00000000">
      <w:pPr>
        <w:pStyle w:val="Odsekzoznamu"/>
        <w:numPr>
          <w:ilvl w:val="1"/>
          <w:numId w:val="182"/>
        </w:numPr>
        <w:tabs>
          <w:tab w:val="left" w:pos="860"/>
        </w:tabs>
        <w:ind w:left="860" w:hanging="359"/>
        <w:rPr>
          <w:sz w:val="24"/>
        </w:rPr>
      </w:pPr>
      <w:r>
        <w:rPr>
          <w:sz w:val="24"/>
        </w:rPr>
        <w:t>EKG</w:t>
      </w:r>
      <w:r>
        <w:rPr>
          <w:spacing w:val="-3"/>
          <w:sz w:val="24"/>
        </w:rPr>
        <w:t xml:space="preserve"> </w:t>
      </w:r>
      <w:r>
        <w:rPr>
          <w:sz w:val="24"/>
        </w:rPr>
        <w:t>záznamová</w:t>
      </w:r>
      <w:r>
        <w:rPr>
          <w:spacing w:val="2"/>
          <w:sz w:val="24"/>
        </w:rPr>
        <w:t xml:space="preserve"> </w:t>
      </w:r>
      <w:r>
        <w:rPr>
          <w:spacing w:val="-2"/>
          <w:sz w:val="24"/>
        </w:rPr>
        <w:t>technika,</w:t>
      </w:r>
    </w:p>
    <w:p w14:paraId="4FB70018" w14:textId="77777777" w:rsidR="009030A5" w:rsidRDefault="009030A5">
      <w:pPr>
        <w:pStyle w:val="Odsekzoznamu"/>
        <w:rPr>
          <w:sz w:val="24"/>
        </w:rPr>
        <w:sectPr w:rsidR="009030A5">
          <w:pgSz w:w="11910" w:h="16840"/>
          <w:pgMar w:top="1320" w:right="1275" w:bottom="280" w:left="1275" w:header="708" w:footer="708" w:gutter="0"/>
          <w:cols w:space="708"/>
        </w:sectPr>
      </w:pPr>
    </w:p>
    <w:p w14:paraId="3A8B6A77" w14:textId="77777777" w:rsidR="009030A5" w:rsidRDefault="00000000">
      <w:pPr>
        <w:pStyle w:val="Odsekzoznamu"/>
        <w:numPr>
          <w:ilvl w:val="1"/>
          <w:numId w:val="182"/>
        </w:numPr>
        <w:tabs>
          <w:tab w:val="left" w:pos="860"/>
        </w:tabs>
        <w:spacing w:before="72"/>
        <w:ind w:left="860" w:right="141"/>
        <w:jc w:val="both"/>
        <w:rPr>
          <w:sz w:val="24"/>
        </w:rPr>
      </w:pPr>
      <w:r>
        <w:rPr>
          <w:sz w:val="24"/>
        </w:rPr>
        <w:lastRenderedPageBreak/>
        <w:t xml:space="preserve">kompletný monitoring (frekvencia srdca, neinvazívny tlak, saturácia kyslíka, dva invazívne tlaky) na všetkých pacientskych lôžkach s centrálnym monitorovacím </w:t>
      </w:r>
      <w:r>
        <w:rPr>
          <w:spacing w:val="-2"/>
          <w:sz w:val="24"/>
        </w:rPr>
        <w:t>pultom,</w:t>
      </w:r>
    </w:p>
    <w:p w14:paraId="11803797" w14:textId="77777777" w:rsidR="009030A5" w:rsidRDefault="00000000">
      <w:pPr>
        <w:pStyle w:val="Odsekzoznamu"/>
        <w:numPr>
          <w:ilvl w:val="1"/>
          <w:numId w:val="182"/>
        </w:numPr>
        <w:tabs>
          <w:tab w:val="left" w:pos="860"/>
        </w:tabs>
        <w:ind w:left="860" w:hanging="359"/>
        <w:jc w:val="both"/>
        <w:rPr>
          <w:sz w:val="24"/>
        </w:rPr>
      </w:pPr>
      <w:r>
        <w:rPr>
          <w:sz w:val="24"/>
        </w:rPr>
        <w:t>rozvody</w:t>
      </w:r>
      <w:r>
        <w:rPr>
          <w:spacing w:val="-7"/>
          <w:sz w:val="24"/>
        </w:rPr>
        <w:t xml:space="preserve"> </w:t>
      </w:r>
      <w:r>
        <w:rPr>
          <w:sz w:val="24"/>
        </w:rPr>
        <w:t>kyslíka</w:t>
      </w:r>
      <w:r>
        <w:rPr>
          <w:spacing w:val="1"/>
          <w:sz w:val="24"/>
        </w:rPr>
        <w:t xml:space="preserve"> </w:t>
      </w:r>
      <w:r>
        <w:rPr>
          <w:sz w:val="24"/>
        </w:rPr>
        <w:t>a</w:t>
      </w:r>
      <w:r>
        <w:rPr>
          <w:spacing w:val="-2"/>
          <w:sz w:val="24"/>
        </w:rPr>
        <w:t xml:space="preserve"> podtlaku,</w:t>
      </w:r>
    </w:p>
    <w:p w14:paraId="7EE165F5" w14:textId="77777777" w:rsidR="009030A5" w:rsidRDefault="00000000">
      <w:pPr>
        <w:pStyle w:val="Odsekzoznamu"/>
        <w:numPr>
          <w:ilvl w:val="1"/>
          <w:numId w:val="182"/>
        </w:numPr>
        <w:tabs>
          <w:tab w:val="left" w:pos="860"/>
        </w:tabs>
        <w:ind w:left="860" w:hanging="359"/>
        <w:jc w:val="both"/>
        <w:rPr>
          <w:sz w:val="24"/>
        </w:rPr>
      </w:pPr>
      <w:r>
        <w:rPr>
          <w:sz w:val="24"/>
        </w:rPr>
        <w:t>prenosný</w:t>
      </w:r>
      <w:r>
        <w:rPr>
          <w:spacing w:val="-3"/>
          <w:sz w:val="24"/>
        </w:rPr>
        <w:t xml:space="preserve"> </w:t>
      </w:r>
      <w:r>
        <w:rPr>
          <w:sz w:val="24"/>
        </w:rPr>
        <w:t>resuscitačný</w:t>
      </w:r>
      <w:r>
        <w:rPr>
          <w:spacing w:val="-3"/>
          <w:sz w:val="24"/>
        </w:rPr>
        <w:t xml:space="preserve"> </w:t>
      </w:r>
      <w:r>
        <w:rPr>
          <w:spacing w:val="-4"/>
          <w:sz w:val="24"/>
        </w:rPr>
        <w:t>box,</w:t>
      </w:r>
    </w:p>
    <w:p w14:paraId="28115A7F" w14:textId="77777777" w:rsidR="009030A5" w:rsidRDefault="00000000">
      <w:pPr>
        <w:pStyle w:val="Odsekzoznamu"/>
        <w:numPr>
          <w:ilvl w:val="1"/>
          <w:numId w:val="182"/>
        </w:numPr>
        <w:tabs>
          <w:tab w:val="left" w:pos="860"/>
        </w:tabs>
        <w:ind w:left="860" w:hanging="359"/>
        <w:jc w:val="both"/>
        <w:rPr>
          <w:sz w:val="24"/>
        </w:rPr>
      </w:pPr>
      <w:r>
        <w:rPr>
          <w:sz w:val="24"/>
        </w:rPr>
        <w:t>ECHOKG</w:t>
      </w:r>
      <w:r>
        <w:rPr>
          <w:spacing w:val="-3"/>
          <w:sz w:val="24"/>
        </w:rPr>
        <w:t xml:space="preserve"> </w:t>
      </w:r>
      <w:r>
        <w:rPr>
          <w:spacing w:val="-2"/>
          <w:sz w:val="24"/>
        </w:rPr>
        <w:t>prístroj,</w:t>
      </w:r>
    </w:p>
    <w:p w14:paraId="3CC98298" w14:textId="77777777" w:rsidR="009030A5" w:rsidRDefault="00000000">
      <w:pPr>
        <w:pStyle w:val="Odsekzoznamu"/>
        <w:numPr>
          <w:ilvl w:val="1"/>
          <w:numId w:val="182"/>
        </w:numPr>
        <w:tabs>
          <w:tab w:val="left" w:pos="860"/>
        </w:tabs>
        <w:ind w:left="860" w:hanging="359"/>
        <w:jc w:val="both"/>
        <w:rPr>
          <w:sz w:val="24"/>
        </w:rPr>
      </w:pPr>
      <w:r>
        <w:rPr>
          <w:sz w:val="24"/>
        </w:rPr>
        <w:t>tlakomery</w:t>
      </w:r>
      <w:r>
        <w:rPr>
          <w:spacing w:val="-4"/>
          <w:sz w:val="24"/>
        </w:rPr>
        <w:t xml:space="preserve"> </w:t>
      </w:r>
      <w:r>
        <w:rPr>
          <w:spacing w:val="-2"/>
          <w:sz w:val="24"/>
        </w:rPr>
        <w:t>neinvazívne.</w:t>
      </w:r>
    </w:p>
    <w:p w14:paraId="19A3CD80" w14:textId="77777777" w:rsidR="009030A5" w:rsidRDefault="009030A5">
      <w:pPr>
        <w:pStyle w:val="Zkladntext"/>
        <w:ind w:left="0" w:firstLine="0"/>
      </w:pPr>
    </w:p>
    <w:p w14:paraId="3C0F5788" w14:textId="77777777" w:rsidR="009030A5" w:rsidRDefault="00000000">
      <w:pPr>
        <w:pStyle w:val="Odsekzoznamu"/>
        <w:numPr>
          <w:ilvl w:val="0"/>
          <w:numId w:val="182"/>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339DC071" w14:textId="77777777" w:rsidR="009030A5" w:rsidRDefault="00000000">
      <w:pPr>
        <w:pStyle w:val="Odsekzoznamu"/>
        <w:numPr>
          <w:ilvl w:val="1"/>
          <w:numId w:val="182"/>
        </w:numPr>
        <w:tabs>
          <w:tab w:val="left" w:pos="860"/>
        </w:tabs>
        <w:ind w:left="860" w:right="142"/>
        <w:rPr>
          <w:sz w:val="24"/>
        </w:rPr>
      </w:pPr>
      <w:r>
        <w:rPr>
          <w:sz w:val="24"/>
        </w:rPr>
        <w:t>dve</w:t>
      </w:r>
      <w:r>
        <w:rPr>
          <w:spacing w:val="-1"/>
          <w:sz w:val="24"/>
        </w:rPr>
        <w:t xml:space="preserve"> </w:t>
      </w:r>
      <w:r>
        <w:rPr>
          <w:sz w:val="24"/>
        </w:rPr>
        <w:t>operačné sály,</w:t>
      </w:r>
      <w:r>
        <w:rPr>
          <w:spacing w:val="-1"/>
          <w:sz w:val="24"/>
        </w:rPr>
        <w:t xml:space="preserve"> </w:t>
      </w:r>
      <w:r>
        <w:rPr>
          <w:sz w:val="24"/>
        </w:rPr>
        <w:t>z</w:t>
      </w:r>
      <w:r>
        <w:rPr>
          <w:spacing w:val="-2"/>
          <w:sz w:val="24"/>
        </w:rPr>
        <w:t xml:space="preserve"> </w:t>
      </w:r>
      <w:r>
        <w:rPr>
          <w:sz w:val="24"/>
        </w:rPr>
        <w:t>toho</w:t>
      </w:r>
      <w:r>
        <w:rPr>
          <w:spacing w:val="-1"/>
          <w:sz w:val="24"/>
        </w:rPr>
        <w:t xml:space="preserve"> </w:t>
      </w:r>
      <w:r>
        <w:rPr>
          <w:sz w:val="24"/>
        </w:rPr>
        <w:t>jedna</w:t>
      </w:r>
      <w:r>
        <w:rPr>
          <w:spacing w:val="-1"/>
          <w:sz w:val="24"/>
        </w:rPr>
        <w:t xml:space="preserve"> </w:t>
      </w:r>
      <w:r>
        <w:rPr>
          <w:sz w:val="24"/>
        </w:rPr>
        <w:t>hybridná (operačná</w:t>
      </w:r>
      <w:r>
        <w:rPr>
          <w:spacing w:val="-1"/>
          <w:sz w:val="24"/>
        </w:rPr>
        <w:t xml:space="preserve"> </w:t>
      </w:r>
      <w:r>
        <w:rPr>
          <w:sz w:val="24"/>
        </w:rPr>
        <w:t>sála</w:t>
      </w:r>
      <w:r>
        <w:rPr>
          <w:spacing w:val="-3"/>
          <w:sz w:val="24"/>
        </w:rPr>
        <w:t xml:space="preserve"> </w:t>
      </w:r>
      <w:r>
        <w:rPr>
          <w:sz w:val="24"/>
        </w:rPr>
        <w:t>s</w:t>
      </w:r>
      <w:r>
        <w:rPr>
          <w:spacing w:val="-3"/>
          <w:sz w:val="24"/>
        </w:rPr>
        <w:t xml:space="preserve"> </w:t>
      </w:r>
      <w:r>
        <w:rPr>
          <w:sz w:val="24"/>
        </w:rPr>
        <w:t>RTG</w:t>
      </w:r>
      <w:r>
        <w:rPr>
          <w:spacing w:val="-1"/>
          <w:sz w:val="24"/>
        </w:rPr>
        <w:t xml:space="preserve"> </w:t>
      </w:r>
      <w:r>
        <w:rPr>
          <w:sz w:val="24"/>
        </w:rPr>
        <w:t>transparentným</w:t>
      </w:r>
      <w:r>
        <w:rPr>
          <w:spacing w:val="-1"/>
          <w:sz w:val="24"/>
        </w:rPr>
        <w:t xml:space="preserve"> </w:t>
      </w:r>
      <w:r>
        <w:rPr>
          <w:sz w:val="24"/>
        </w:rPr>
        <w:t>stolom a C-ramenom),</w:t>
      </w:r>
    </w:p>
    <w:p w14:paraId="45EC8631" w14:textId="77777777" w:rsidR="009030A5" w:rsidRDefault="00000000">
      <w:pPr>
        <w:pStyle w:val="Odsekzoznamu"/>
        <w:numPr>
          <w:ilvl w:val="1"/>
          <w:numId w:val="182"/>
        </w:numPr>
        <w:tabs>
          <w:tab w:val="left" w:pos="860"/>
        </w:tabs>
        <w:ind w:left="860" w:right="139"/>
        <w:rPr>
          <w:sz w:val="24"/>
        </w:rPr>
      </w:pPr>
      <w:r>
        <w:rPr>
          <w:sz w:val="24"/>
        </w:rPr>
        <w:t>štandardné</w:t>
      </w:r>
      <w:r>
        <w:rPr>
          <w:spacing w:val="40"/>
          <w:sz w:val="24"/>
        </w:rPr>
        <w:t xml:space="preserve"> </w:t>
      </w:r>
      <w:r>
        <w:rPr>
          <w:sz w:val="24"/>
        </w:rPr>
        <w:t>vybavenie</w:t>
      </w:r>
      <w:r>
        <w:rPr>
          <w:spacing w:val="40"/>
          <w:sz w:val="24"/>
        </w:rPr>
        <w:t xml:space="preserve"> </w:t>
      </w:r>
      <w:r>
        <w:rPr>
          <w:sz w:val="24"/>
        </w:rPr>
        <w:t>operačnej</w:t>
      </w:r>
      <w:r>
        <w:rPr>
          <w:spacing w:val="40"/>
          <w:sz w:val="24"/>
        </w:rPr>
        <w:t xml:space="preserve"> </w:t>
      </w:r>
      <w:r>
        <w:rPr>
          <w:sz w:val="24"/>
        </w:rPr>
        <w:t>sály</w:t>
      </w:r>
      <w:r>
        <w:rPr>
          <w:spacing w:val="40"/>
          <w:sz w:val="24"/>
        </w:rPr>
        <w:t xml:space="preserve"> </w:t>
      </w:r>
      <w:r>
        <w:rPr>
          <w:sz w:val="24"/>
        </w:rPr>
        <w:t>s</w:t>
      </w:r>
      <w:r>
        <w:rPr>
          <w:spacing w:val="40"/>
          <w:sz w:val="24"/>
        </w:rPr>
        <w:t xml:space="preserve"> </w:t>
      </w:r>
      <w:r>
        <w:rPr>
          <w:sz w:val="24"/>
        </w:rPr>
        <w:t>príslušnou</w:t>
      </w:r>
      <w:r>
        <w:rPr>
          <w:spacing w:val="40"/>
          <w:sz w:val="24"/>
        </w:rPr>
        <w:t xml:space="preserve"> </w:t>
      </w:r>
      <w:r>
        <w:rPr>
          <w:sz w:val="24"/>
        </w:rPr>
        <w:t>vzduchotechnikou</w:t>
      </w:r>
      <w:r>
        <w:rPr>
          <w:spacing w:val="40"/>
          <w:sz w:val="24"/>
        </w:rPr>
        <w:t xml:space="preserve"> </w:t>
      </w:r>
      <w:r>
        <w:rPr>
          <w:sz w:val="24"/>
        </w:rPr>
        <w:t>pre</w:t>
      </w:r>
      <w:r>
        <w:rPr>
          <w:spacing w:val="40"/>
          <w:sz w:val="24"/>
        </w:rPr>
        <w:t xml:space="preserve"> </w:t>
      </w:r>
      <w:r>
        <w:rPr>
          <w:sz w:val="24"/>
        </w:rPr>
        <w:t xml:space="preserve">aseptické </w:t>
      </w:r>
      <w:r>
        <w:rPr>
          <w:spacing w:val="-2"/>
          <w:sz w:val="24"/>
        </w:rPr>
        <w:t>výkony,</w:t>
      </w:r>
    </w:p>
    <w:p w14:paraId="1DE4E928" w14:textId="77777777" w:rsidR="009030A5" w:rsidRDefault="00000000">
      <w:pPr>
        <w:pStyle w:val="Odsekzoznamu"/>
        <w:numPr>
          <w:ilvl w:val="1"/>
          <w:numId w:val="182"/>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mimotelový</w:t>
      </w:r>
      <w:r>
        <w:rPr>
          <w:spacing w:val="-4"/>
          <w:sz w:val="24"/>
        </w:rPr>
        <w:t xml:space="preserve"> </w:t>
      </w:r>
      <w:r>
        <w:rPr>
          <w:spacing w:val="-2"/>
          <w:sz w:val="24"/>
        </w:rPr>
        <w:t>obeh,</w:t>
      </w:r>
    </w:p>
    <w:p w14:paraId="71D177D3" w14:textId="77777777" w:rsidR="009030A5" w:rsidRDefault="00000000">
      <w:pPr>
        <w:pStyle w:val="Odsekzoznamu"/>
        <w:numPr>
          <w:ilvl w:val="1"/>
          <w:numId w:val="182"/>
        </w:numPr>
        <w:tabs>
          <w:tab w:val="left" w:pos="860"/>
        </w:tabs>
        <w:ind w:left="860" w:hanging="359"/>
        <w:rPr>
          <w:sz w:val="24"/>
        </w:rPr>
      </w:pPr>
      <w:r>
        <w:rPr>
          <w:sz w:val="24"/>
        </w:rPr>
        <w:t>výmenník</w:t>
      </w:r>
      <w:r>
        <w:rPr>
          <w:spacing w:val="-3"/>
          <w:sz w:val="24"/>
        </w:rPr>
        <w:t xml:space="preserve"> </w:t>
      </w:r>
      <w:r>
        <w:rPr>
          <w:spacing w:val="-2"/>
          <w:sz w:val="24"/>
        </w:rPr>
        <w:t>tepla,</w:t>
      </w:r>
    </w:p>
    <w:p w14:paraId="0BEEC0C2" w14:textId="77777777" w:rsidR="009030A5" w:rsidRDefault="00000000">
      <w:pPr>
        <w:pStyle w:val="Odsekzoznamu"/>
        <w:numPr>
          <w:ilvl w:val="1"/>
          <w:numId w:val="182"/>
        </w:numPr>
        <w:tabs>
          <w:tab w:val="left" w:pos="860"/>
        </w:tabs>
        <w:ind w:left="860" w:hanging="359"/>
        <w:rPr>
          <w:sz w:val="24"/>
        </w:rPr>
      </w:pPr>
      <w:r>
        <w:rPr>
          <w:sz w:val="24"/>
        </w:rPr>
        <w:t>chladiace</w:t>
      </w:r>
      <w:r>
        <w:rPr>
          <w:spacing w:val="-4"/>
          <w:sz w:val="24"/>
        </w:rPr>
        <w:t xml:space="preserve"> </w:t>
      </w:r>
      <w:r>
        <w:rPr>
          <w:spacing w:val="-2"/>
          <w:sz w:val="24"/>
        </w:rPr>
        <w:t>podložky,</w:t>
      </w:r>
    </w:p>
    <w:p w14:paraId="6165838E" w14:textId="77777777" w:rsidR="009030A5" w:rsidRDefault="00000000">
      <w:pPr>
        <w:pStyle w:val="Odsekzoznamu"/>
        <w:numPr>
          <w:ilvl w:val="1"/>
          <w:numId w:val="182"/>
        </w:numPr>
        <w:tabs>
          <w:tab w:val="left" w:pos="860"/>
        </w:tabs>
        <w:ind w:left="860" w:hanging="359"/>
        <w:rPr>
          <w:sz w:val="24"/>
        </w:rPr>
      </w:pPr>
      <w:r>
        <w:rPr>
          <w:sz w:val="24"/>
        </w:rPr>
        <w:t>zohrievacie</w:t>
      </w:r>
      <w:r>
        <w:rPr>
          <w:spacing w:val="-3"/>
          <w:sz w:val="24"/>
        </w:rPr>
        <w:t xml:space="preserve"> </w:t>
      </w:r>
      <w:r>
        <w:rPr>
          <w:spacing w:val="-2"/>
          <w:sz w:val="24"/>
        </w:rPr>
        <w:t>podložky,</w:t>
      </w:r>
    </w:p>
    <w:p w14:paraId="0E74B774" w14:textId="77777777" w:rsidR="009030A5" w:rsidRDefault="00000000">
      <w:pPr>
        <w:pStyle w:val="Odsekzoznamu"/>
        <w:numPr>
          <w:ilvl w:val="1"/>
          <w:numId w:val="182"/>
        </w:numPr>
        <w:tabs>
          <w:tab w:val="left" w:pos="859"/>
        </w:tabs>
        <w:ind w:left="859" w:hanging="358"/>
        <w:rPr>
          <w:sz w:val="24"/>
        </w:rPr>
      </w:pPr>
      <w:r>
        <w:rPr>
          <w:spacing w:val="-2"/>
          <w:sz w:val="24"/>
        </w:rPr>
        <w:t>cell-saver,</w:t>
      </w:r>
    </w:p>
    <w:p w14:paraId="2EAEA0F4" w14:textId="77777777" w:rsidR="009030A5" w:rsidRDefault="00000000">
      <w:pPr>
        <w:pStyle w:val="Odsekzoznamu"/>
        <w:numPr>
          <w:ilvl w:val="1"/>
          <w:numId w:val="182"/>
        </w:numPr>
        <w:tabs>
          <w:tab w:val="left" w:pos="860"/>
        </w:tabs>
        <w:ind w:left="860" w:hanging="359"/>
        <w:rPr>
          <w:sz w:val="24"/>
        </w:rPr>
      </w:pPr>
      <w:r>
        <w:rPr>
          <w:sz w:val="24"/>
        </w:rPr>
        <w:t>(ECMO)</w:t>
      </w:r>
      <w:r>
        <w:rPr>
          <w:spacing w:val="-4"/>
          <w:sz w:val="24"/>
        </w:rPr>
        <w:t xml:space="preserve"> </w:t>
      </w:r>
      <w:r>
        <w:rPr>
          <w:sz w:val="24"/>
        </w:rPr>
        <w:t>prístroj na</w:t>
      </w:r>
      <w:r>
        <w:rPr>
          <w:spacing w:val="-1"/>
          <w:sz w:val="24"/>
        </w:rPr>
        <w:t xml:space="preserve"> </w:t>
      </w:r>
      <w:r>
        <w:rPr>
          <w:sz w:val="24"/>
        </w:rPr>
        <w:t>extrakorporálnu membránovú</w:t>
      </w:r>
      <w:r>
        <w:rPr>
          <w:spacing w:val="2"/>
          <w:sz w:val="24"/>
        </w:rPr>
        <w:t xml:space="preserve"> </w:t>
      </w:r>
      <w:r>
        <w:rPr>
          <w:spacing w:val="-2"/>
          <w:sz w:val="24"/>
        </w:rPr>
        <w:t>oxygenáciu,</w:t>
      </w:r>
    </w:p>
    <w:p w14:paraId="7C6172E0" w14:textId="77777777" w:rsidR="009030A5" w:rsidRDefault="00000000">
      <w:pPr>
        <w:pStyle w:val="Odsekzoznamu"/>
        <w:numPr>
          <w:ilvl w:val="1"/>
          <w:numId w:val="182"/>
        </w:numPr>
        <w:tabs>
          <w:tab w:val="left" w:pos="860"/>
        </w:tabs>
        <w:ind w:left="860" w:hanging="359"/>
        <w:rPr>
          <w:sz w:val="24"/>
        </w:rPr>
      </w:pPr>
      <w:r>
        <w:rPr>
          <w:sz w:val="24"/>
        </w:rPr>
        <w:t>technické</w:t>
      </w:r>
      <w:r>
        <w:rPr>
          <w:spacing w:val="-6"/>
          <w:sz w:val="24"/>
        </w:rPr>
        <w:t xml:space="preserve"> </w:t>
      </w:r>
      <w:r>
        <w:rPr>
          <w:sz w:val="24"/>
        </w:rPr>
        <w:t>vybavenie</w:t>
      </w:r>
      <w:r>
        <w:rPr>
          <w:spacing w:val="1"/>
          <w:sz w:val="24"/>
        </w:rPr>
        <w:t xml:space="preserve"> </w:t>
      </w:r>
      <w:r>
        <w:rPr>
          <w:sz w:val="24"/>
        </w:rPr>
        <w:t>na</w:t>
      </w:r>
      <w:r>
        <w:rPr>
          <w:spacing w:val="-3"/>
          <w:sz w:val="24"/>
        </w:rPr>
        <w:t xml:space="preserve"> </w:t>
      </w:r>
      <w:r>
        <w:rPr>
          <w:sz w:val="24"/>
        </w:rPr>
        <w:t>krátkodobé</w:t>
      </w:r>
      <w:r>
        <w:rPr>
          <w:spacing w:val="-3"/>
          <w:sz w:val="24"/>
        </w:rPr>
        <w:t xml:space="preserve"> </w:t>
      </w:r>
      <w:r>
        <w:rPr>
          <w:sz w:val="24"/>
        </w:rPr>
        <w:t xml:space="preserve">komorové </w:t>
      </w:r>
      <w:r>
        <w:rPr>
          <w:spacing w:val="-2"/>
          <w:sz w:val="24"/>
        </w:rPr>
        <w:t>podpory,</w:t>
      </w:r>
    </w:p>
    <w:p w14:paraId="4180EB18" w14:textId="77777777" w:rsidR="009030A5" w:rsidRDefault="00000000">
      <w:pPr>
        <w:pStyle w:val="Odsekzoznamu"/>
        <w:numPr>
          <w:ilvl w:val="1"/>
          <w:numId w:val="182"/>
        </w:numPr>
        <w:tabs>
          <w:tab w:val="left" w:pos="860"/>
        </w:tabs>
        <w:ind w:left="860" w:hanging="359"/>
        <w:rPr>
          <w:sz w:val="24"/>
        </w:rPr>
      </w:pPr>
      <w:r>
        <w:rPr>
          <w:sz w:val="24"/>
        </w:rPr>
        <w:t>ECHOKG</w:t>
      </w:r>
      <w:r>
        <w:rPr>
          <w:spacing w:val="-5"/>
          <w:sz w:val="24"/>
        </w:rPr>
        <w:t xml:space="preserve"> </w:t>
      </w:r>
      <w:r>
        <w:rPr>
          <w:sz w:val="24"/>
        </w:rPr>
        <w:t>vrátane</w:t>
      </w:r>
      <w:r>
        <w:rPr>
          <w:spacing w:val="-1"/>
          <w:sz w:val="24"/>
        </w:rPr>
        <w:t xml:space="preserve"> </w:t>
      </w:r>
      <w:r>
        <w:rPr>
          <w:sz w:val="24"/>
        </w:rPr>
        <w:t>transezofageálnej</w:t>
      </w:r>
      <w:r>
        <w:rPr>
          <w:spacing w:val="-1"/>
          <w:sz w:val="24"/>
        </w:rPr>
        <w:t xml:space="preserve"> </w:t>
      </w:r>
      <w:r>
        <w:rPr>
          <w:spacing w:val="-2"/>
          <w:sz w:val="24"/>
        </w:rPr>
        <w:t>sondy,</w:t>
      </w:r>
    </w:p>
    <w:p w14:paraId="09C7CAF8" w14:textId="77777777" w:rsidR="009030A5" w:rsidRDefault="00000000">
      <w:pPr>
        <w:pStyle w:val="Odsekzoznamu"/>
        <w:numPr>
          <w:ilvl w:val="1"/>
          <w:numId w:val="182"/>
        </w:numPr>
        <w:tabs>
          <w:tab w:val="left" w:pos="860"/>
        </w:tabs>
        <w:ind w:left="860" w:hanging="359"/>
        <w:rPr>
          <w:sz w:val="24"/>
        </w:rPr>
      </w:pPr>
      <w:r>
        <w:rPr>
          <w:sz w:val="24"/>
        </w:rPr>
        <w:t>analyzátor</w:t>
      </w:r>
      <w:r>
        <w:rPr>
          <w:spacing w:val="-3"/>
          <w:sz w:val="24"/>
        </w:rPr>
        <w:t xml:space="preserve"> </w:t>
      </w:r>
      <w:r>
        <w:rPr>
          <w:sz w:val="24"/>
        </w:rPr>
        <w:t>biochemických</w:t>
      </w:r>
      <w:r>
        <w:rPr>
          <w:spacing w:val="-2"/>
          <w:sz w:val="24"/>
        </w:rPr>
        <w:t xml:space="preserve"> </w:t>
      </w:r>
      <w:r>
        <w:rPr>
          <w:sz w:val="24"/>
        </w:rPr>
        <w:t>parametrov</w:t>
      </w:r>
      <w:r>
        <w:rPr>
          <w:spacing w:val="-2"/>
          <w:sz w:val="24"/>
        </w:rPr>
        <w:t xml:space="preserve"> </w:t>
      </w:r>
      <w:r>
        <w:rPr>
          <w:sz w:val="24"/>
        </w:rPr>
        <w:t>v rámci</w:t>
      </w:r>
      <w:r>
        <w:rPr>
          <w:spacing w:val="-2"/>
          <w:sz w:val="24"/>
        </w:rPr>
        <w:t xml:space="preserve"> úseku,</w:t>
      </w:r>
    </w:p>
    <w:p w14:paraId="50C23800" w14:textId="77777777" w:rsidR="009030A5" w:rsidRDefault="00000000">
      <w:pPr>
        <w:pStyle w:val="Odsekzoznamu"/>
        <w:numPr>
          <w:ilvl w:val="1"/>
          <w:numId w:val="182"/>
        </w:numPr>
        <w:tabs>
          <w:tab w:val="left" w:pos="860"/>
        </w:tabs>
        <w:ind w:left="860" w:hanging="359"/>
        <w:rPr>
          <w:sz w:val="24"/>
        </w:rPr>
      </w:pPr>
      <w:r>
        <w:rPr>
          <w:spacing w:val="-2"/>
          <w:sz w:val="24"/>
        </w:rPr>
        <w:t>tromboleastograf.</w:t>
      </w:r>
    </w:p>
    <w:p w14:paraId="45EB42C6" w14:textId="77777777" w:rsidR="009030A5" w:rsidRDefault="009030A5">
      <w:pPr>
        <w:pStyle w:val="Zkladntext"/>
        <w:ind w:left="0" w:firstLine="0"/>
      </w:pPr>
    </w:p>
    <w:p w14:paraId="6D6D798C" w14:textId="77777777" w:rsidR="009030A5" w:rsidRDefault="00000000">
      <w:pPr>
        <w:pStyle w:val="Odsekzoznamu"/>
        <w:numPr>
          <w:ilvl w:val="0"/>
          <w:numId w:val="182"/>
        </w:numPr>
        <w:tabs>
          <w:tab w:val="left" w:pos="501"/>
        </w:tabs>
        <w:ind w:right="138"/>
        <w:rPr>
          <w:sz w:val="24"/>
        </w:rPr>
      </w:pPr>
      <w:r>
        <w:rPr>
          <w:sz w:val="24"/>
        </w:rPr>
        <w:t>Špeciálne</w:t>
      </w:r>
      <w:r>
        <w:rPr>
          <w:spacing w:val="32"/>
          <w:sz w:val="24"/>
        </w:rPr>
        <w:t xml:space="preserve"> </w:t>
      </w:r>
      <w:r>
        <w:rPr>
          <w:sz w:val="24"/>
        </w:rPr>
        <w:t>materiálno-technické</w:t>
      </w:r>
      <w:r>
        <w:rPr>
          <w:spacing w:val="29"/>
          <w:sz w:val="24"/>
        </w:rPr>
        <w:t xml:space="preserve"> </w:t>
      </w:r>
      <w:r>
        <w:rPr>
          <w:sz w:val="24"/>
        </w:rPr>
        <w:t>vybavenie</w:t>
      </w:r>
      <w:r>
        <w:rPr>
          <w:spacing w:val="29"/>
          <w:sz w:val="24"/>
        </w:rPr>
        <w:t xml:space="preserve"> </w:t>
      </w:r>
      <w:r>
        <w:rPr>
          <w:sz w:val="24"/>
        </w:rPr>
        <w:t>kardiochirurgického</w:t>
      </w:r>
      <w:r>
        <w:rPr>
          <w:spacing w:val="34"/>
          <w:sz w:val="24"/>
        </w:rPr>
        <w:t xml:space="preserve"> </w:t>
      </w:r>
      <w:r>
        <w:rPr>
          <w:sz w:val="24"/>
        </w:rPr>
        <w:t>pracoviska</w:t>
      </w:r>
      <w:r>
        <w:rPr>
          <w:spacing w:val="32"/>
          <w:sz w:val="24"/>
        </w:rPr>
        <w:t xml:space="preserve"> </w:t>
      </w:r>
      <w:r>
        <w:rPr>
          <w:sz w:val="24"/>
        </w:rPr>
        <w:t>je</w:t>
      </w:r>
      <w:r>
        <w:rPr>
          <w:spacing w:val="32"/>
          <w:sz w:val="24"/>
        </w:rPr>
        <w:t xml:space="preserve"> </w:t>
      </w:r>
      <w:r>
        <w:rPr>
          <w:sz w:val="24"/>
        </w:rPr>
        <w:t>nepretržitá dostupnosť v rámci zariadenia</w:t>
      </w:r>
    </w:p>
    <w:p w14:paraId="1BDCE4FA" w14:textId="77777777" w:rsidR="009030A5" w:rsidRDefault="00000000">
      <w:pPr>
        <w:pStyle w:val="Odsekzoznamu"/>
        <w:numPr>
          <w:ilvl w:val="1"/>
          <w:numId w:val="182"/>
        </w:numPr>
        <w:tabs>
          <w:tab w:val="left" w:pos="860"/>
        </w:tabs>
        <w:ind w:left="860" w:hanging="359"/>
        <w:rPr>
          <w:sz w:val="24"/>
        </w:rPr>
      </w:pPr>
      <w:r>
        <w:rPr>
          <w:sz w:val="24"/>
        </w:rPr>
        <w:t xml:space="preserve">RTG </w:t>
      </w:r>
      <w:r>
        <w:rPr>
          <w:spacing w:val="-2"/>
          <w:sz w:val="24"/>
        </w:rPr>
        <w:t>vyšetrenia,</w:t>
      </w:r>
    </w:p>
    <w:p w14:paraId="0448FAB4" w14:textId="77777777" w:rsidR="009030A5" w:rsidRDefault="00000000">
      <w:pPr>
        <w:pStyle w:val="Odsekzoznamu"/>
        <w:numPr>
          <w:ilvl w:val="1"/>
          <w:numId w:val="182"/>
        </w:numPr>
        <w:tabs>
          <w:tab w:val="left" w:pos="860"/>
        </w:tabs>
        <w:ind w:left="860" w:hanging="359"/>
        <w:rPr>
          <w:sz w:val="24"/>
        </w:rPr>
      </w:pPr>
      <w:r>
        <w:rPr>
          <w:sz w:val="24"/>
        </w:rPr>
        <w:t>biochemické</w:t>
      </w:r>
      <w:r>
        <w:rPr>
          <w:spacing w:val="-4"/>
          <w:sz w:val="24"/>
        </w:rPr>
        <w:t xml:space="preserve"> </w:t>
      </w:r>
      <w:r>
        <w:rPr>
          <w:spacing w:val="-2"/>
          <w:sz w:val="24"/>
        </w:rPr>
        <w:t>laboratória,</w:t>
      </w:r>
    </w:p>
    <w:p w14:paraId="7EC6817C" w14:textId="77777777" w:rsidR="009030A5" w:rsidRDefault="00000000">
      <w:pPr>
        <w:pStyle w:val="Odsekzoznamu"/>
        <w:numPr>
          <w:ilvl w:val="1"/>
          <w:numId w:val="182"/>
        </w:numPr>
        <w:tabs>
          <w:tab w:val="left" w:pos="860"/>
        </w:tabs>
        <w:ind w:left="860" w:hanging="359"/>
        <w:rPr>
          <w:sz w:val="24"/>
        </w:rPr>
      </w:pPr>
      <w:r>
        <w:rPr>
          <w:sz w:val="24"/>
        </w:rPr>
        <w:t>hematologické</w:t>
      </w:r>
      <w:r>
        <w:rPr>
          <w:spacing w:val="-3"/>
          <w:sz w:val="24"/>
        </w:rPr>
        <w:t xml:space="preserve"> </w:t>
      </w:r>
      <w:r>
        <w:rPr>
          <w:spacing w:val="-2"/>
          <w:sz w:val="24"/>
        </w:rPr>
        <w:t>laboratória,</w:t>
      </w:r>
    </w:p>
    <w:p w14:paraId="206277CC" w14:textId="77777777" w:rsidR="009030A5" w:rsidRDefault="00000000">
      <w:pPr>
        <w:pStyle w:val="Odsekzoznamu"/>
        <w:numPr>
          <w:ilvl w:val="1"/>
          <w:numId w:val="182"/>
        </w:numPr>
        <w:tabs>
          <w:tab w:val="left" w:pos="860"/>
        </w:tabs>
        <w:ind w:left="860" w:hanging="359"/>
        <w:rPr>
          <w:sz w:val="24"/>
        </w:rPr>
      </w:pPr>
      <w:r>
        <w:rPr>
          <w:sz w:val="24"/>
        </w:rPr>
        <w:t>prístroja</w:t>
      </w:r>
      <w:r>
        <w:rPr>
          <w:spacing w:val="-4"/>
          <w:sz w:val="24"/>
        </w:rPr>
        <w:t xml:space="preserve"> </w:t>
      </w:r>
      <w:r>
        <w:rPr>
          <w:sz w:val="24"/>
        </w:rPr>
        <w:t>počítačovej</w:t>
      </w:r>
      <w:r>
        <w:rPr>
          <w:spacing w:val="-2"/>
          <w:sz w:val="24"/>
        </w:rPr>
        <w:t xml:space="preserve"> tomografie,</w:t>
      </w:r>
    </w:p>
    <w:p w14:paraId="7C9A896C" w14:textId="77777777" w:rsidR="009030A5" w:rsidRDefault="00000000">
      <w:pPr>
        <w:pStyle w:val="Odsekzoznamu"/>
        <w:numPr>
          <w:ilvl w:val="1"/>
          <w:numId w:val="182"/>
        </w:numPr>
        <w:tabs>
          <w:tab w:val="left" w:pos="860"/>
        </w:tabs>
        <w:ind w:left="860" w:hanging="359"/>
        <w:rPr>
          <w:sz w:val="24"/>
        </w:rPr>
      </w:pPr>
      <w:r>
        <w:rPr>
          <w:sz w:val="24"/>
        </w:rPr>
        <w:t>katetrizačného</w:t>
      </w:r>
      <w:r>
        <w:rPr>
          <w:spacing w:val="-4"/>
          <w:sz w:val="24"/>
        </w:rPr>
        <w:t xml:space="preserve"> </w:t>
      </w:r>
      <w:r>
        <w:rPr>
          <w:spacing w:val="-2"/>
          <w:sz w:val="24"/>
        </w:rPr>
        <w:t>pracoviska,</w:t>
      </w:r>
    </w:p>
    <w:p w14:paraId="4F96FCE7" w14:textId="77777777" w:rsidR="009030A5" w:rsidRDefault="00000000">
      <w:pPr>
        <w:pStyle w:val="Odsekzoznamu"/>
        <w:numPr>
          <w:ilvl w:val="1"/>
          <w:numId w:val="182"/>
        </w:numPr>
        <w:tabs>
          <w:tab w:val="left" w:pos="860"/>
        </w:tabs>
        <w:ind w:left="860" w:hanging="359"/>
        <w:rPr>
          <w:sz w:val="24"/>
        </w:rPr>
      </w:pPr>
      <w:r>
        <w:rPr>
          <w:sz w:val="24"/>
        </w:rPr>
        <w:t>prístroja</w:t>
      </w:r>
      <w:r>
        <w:rPr>
          <w:spacing w:val="-1"/>
          <w:sz w:val="24"/>
        </w:rPr>
        <w:t xml:space="preserve"> </w:t>
      </w:r>
      <w:r>
        <w:rPr>
          <w:sz w:val="24"/>
        </w:rPr>
        <w:t>na</w:t>
      </w:r>
      <w:r>
        <w:rPr>
          <w:spacing w:val="-4"/>
          <w:sz w:val="24"/>
        </w:rPr>
        <w:t xml:space="preserve"> </w:t>
      </w:r>
      <w:r>
        <w:rPr>
          <w:sz w:val="24"/>
        </w:rPr>
        <w:t xml:space="preserve">eliminačné </w:t>
      </w:r>
      <w:r>
        <w:rPr>
          <w:spacing w:val="-2"/>
          <w:sz w:val="24"/>
        </w:rPr>
        <w:t>metódy.</w:t>
      </w:r>
    </w:p>
    <w:p w14:paraId="6E710FBE" w14:textId="77777777" w:rsidR="009030A5" w:rsidRDefault="009030A5">
      <w:pPr>
        <w:pStyle w:val="Zkladntext"/>
        <w:spacing w:before="5"/>
        <w:ind w:left="0" w:firstLine="0"/>
      </w:pPr>
    </w:p>
    <w:p w14:paraId="0275E676" w14:textId="77777777" w:rsidR="009030A5" w:rsidRDefault="00000000">
      <w:pPr>
        <w:pStyle w:val="Nadpis1"/>
        <w:numPr>
          <w:ilvl w:val="1"/>
          <w:numId w:val="250"/>
        </w:numPr>
        <w:tabs>
          <w:tab w:val="left" w:pos="848"/>
        </w:tabs>
        <w:spacing w:line="240" w:lineRule="auto"/>
        <w:ind w:right="5800" w:firstLine="0"/>
      </w:pPr>
      <w:r>
        <w:t>Program</w:t>
      </w:r>
      <w:r>
        <w:rPr>
          <w:spacing w:val="-15"/>
        </w:rPr>
        <w:t xml:space="preserve"> </w:t>
      </w:r>
      <w:r>
        <w:t>cievnej</w:t>
      </w:r>
      <w:r>
        <w:rPr>
          <w:spacing w:val="-15"/>
        </w:rPr>
        <w:t xml:space="preserve"> </w:t>
      </w:r>
      <w:r>
        <w:t>chirurgie Program I. úrovne</w:t>
      </w:r>
    </w:p>
    <w:p w14:paraId="0016E8B4" w14:textId="77777777" w:rsidR="009030A5" w:rsidRDefault="00000000">
      <w:pPr>
        <w:pStyle w:val="Odsekzoznamu"/>
        <w:numPr>
          <w:ilvl w:val="0"/>
          <w:numId w:val="181"/>
        </w:numPr>
        <w:tabs>
          <w:tab w:val="left" w:pos="500"/>
        </w:tabs>
        <w:spacing w:line="271" w:lineRule="exact"/>
        <w:ind w:left="500" w:hanging="359"/>
        <w:rPr>
          <w:sz w:val="24"/>
        </w:rPr>
      </w:pPr>
      <w:r>
        <w:rPr>
          <w:sz w:val="24"/>
        </w:rPr>
        <w:t>Špeciálne</w:t>
      </w:r>
      <w:r>
        <w:rPr>
          <w:spacing w:val="-15"/>
          <w:sz w:val="24"/>
        </w:rPr>
        <w:t xml:space="preserve"> </w:t>
      </w:r>
      <w:r>
        <w:rPr>
          <w:sz w:val="24"/>
        </w:rPr>
        <w:t>personálne</w:t>
      </w:r>
      <w:r>
        <w:rPr>
          <w:spacing w:val="-14"/>
          <w:sz w:val="24"/>
        </w:rPr>
        <w:t xml:space="preserve"> </w:t>
      </w:r>
      <w:r>
        <w:rPr>
          <w:sz w:val="24"/>
        </w:rPr>
        <w:t>zabezpečenie</w:t>
      </w:r>
      <w:r>
        <w:rPr>
          <w:spacing w:val="-14"/>
          <w:sz w:val="24"/>
        </w:rPr>
        <w:t xml:space="preserve"> </w:t>
      </w:r>
      <w:r>
        <w:rPr>
          <w:sz w:val="24"/>
        </w:rPr>
        <w:t>pre</w:t>
      </w:r>
      <w:r>
        <w:rPr>
          <w:spacing w:val="-16"/>
          <w:sz w:val="24"/>
        </w:rPr>
        <w:t xml:space="preserve"> </w:t>
      </w:r>
      <w:r>
        <w:rPr>
          <w:sz w:val="24"/>
        </w:rPr>
        <w:t>poskytovanie</w:t>
      </w:r>
      <w:r>
        <w:rPr>
          <w:spacing w:val="-15"/>
          <w:sz w:val="24"/>
        </w:rPr>
        <w:t xml:space="preserve"> </w:t>
      </w:r>
      <w:r>
        <w:rPr>
          <w:sz w:val="24"/>
        </w:rPr>
        <w:t>medicínskej</w:t>
      </w:r>
      <w:r>
        <w:rPr>
          <w:spacing w:val="-14"/>
          <w:sz w:val="24"/>
        </w:rPr>
        <w:t xml:space="preserve"> </w:t>
      </w:r>
      <w:r>
        <w:rPr>
          <w:sz w:val="24"/>
        </w:rPr>
        <w:t>služby</w:t>
      </w:r>
      <w:r>
        <w:rPr>
          <w:spacing w:val="-19"/>
          <w:sz w:val="24"/>
        </w:rPr>
        <w:t xml:space="preserve"> </w:t>
      </w:r>
      <w:r>
        <w:rPr>
          <w:sz w:val="24"/>
        </w:rPr>
        <w:t>Shuntové</w:t>
      </w:r>
      <w:r>
        <w:rPr>
          <w:spacing w:val="-16"/>
          <w:sz w:val="24"/>
        </w:rPr>
        <w:t xml:space="preserve"> </w:t>
      </w:r>
      <w:r>
        <w:rPr>
          <w:spacing w:val="-2"/>
          <w:sz w:val="24"/>
        </w:rPr>
        <w:t>operácie</w:t>
      </w:r>
    </w:p>
    <w:p w14:paraId="09E9FED6" w14:textId="77777777" w:rsidR="009030A5" w:rsidRDefault="00000000">
      <w:pPr>
        <w:pStyle w:val="Zkladntext"/>
        <w:ind w:left="501" w:firstLine="0"/>
      </w:pPr>
      <w:r>
        <w:t>-</w:t>
      </w:r>
      <w:r>
        <w:rPr>
          <w:spacing w:val="-3"/>
        </w:rPr>
        <w:t xml:space="preserve"> </w:t>
      </w:r>
      <w:r>
        <w:t>AV</w:t>
      </w:r>
      <w:r>
        <w:rPr>
          <w:spacing w:val="-3"/>
        </w:rPr>
        <w:t xml:space="preserve"> </w:t>
      </w:r>
      <w:r>
        <w:t>shunt je lekár so špecializáciou v špecializačnom odbore</w:t>
      </w:r>
      <w:r>
        <w:rPr>
          <w:spacing w:val="-3"/>
        </w:rPr>
        <w:t xml:space="preserve"> </w:t>
      </w:r>
      <w:r>
        <w:t xml:space="preserve">cievna </w:t>
      </w:r>
      <w:r>
        <w:rPr>
          <w:spacing w:val="-2"/>
        </w:rPr>
        <w:t>chirurgia.</w:t>
      </w:r>
    </w:p>
    <w:p w14:paraId="70E2201D" w14:textId="77777777" w:rsidR="009030A5" w:rsidRDefault="009030A5">
      <w:pPr>
        <w:pStyle w:val="Zkladntext"/>
        <w:ind w:left="0" w:firstLine="0"/>
      </w:pPr>
    </w:p>
    <w:p w14:paraId="2DF6F99A" w14:textId="77777777" w:rsidR="009030A5" w:rsidRDefault="00000000">
      <w:pPr>
        <w:pStyle w:val="Odsekzoznamu"/>
        <w:numPr>
          <w:ilvl w:val="0"/>
          <w:numId w:val="181"/>
        </w:numPr>
        <w:tabs>
          <w:tab w:val="left" w:pos="501"/>
        </w:tabs>
        <w:ind w:right="137"/>
        <w:jc w:val="both"/>
        <w:rPr>
          <w:sz w:val="24"/>
        </w:rPr>
      </w:pPr>
      <w:r>
        <w:rPr>
          <w:sz w:val="24"/>
        </w:rPr>
        <w:t>Špeciálne</w:t>
      </w:r>
      <w:r>
        <w:rPr>
          <w:spacing w:val="-8"/>
          <w:sz w:val="24"/>
        </w:rPr>
        <w:t xml:space="preserve"> </w:t>
      </w:r>
      <w:r>
        <w:rPr>
          <w:sz w:val="24"/>
        </w:rPr>
        <w:t>personálne</w:t>
      </w:r>
      <w:r>
        <w:rPr>
          <w:spacing w:val="-7"/>
          <w:sz w:val="24"/>
        </w:rPr>
        <w:t xml:space="preserve"> </w:t>
      </w:r>
      <w:r>
        <w:rPr>
          <w:sz w:val="24"/>
        </w:rPr>
        <w:t>zabezpečenie</w:t>
      </w:r>
      <w:r>
        <w:rPr>
          <w:spacing w:val="-6"/>
          <w:sz w:val="24"/>
        </w:rPr>
        <w:t xml:space="preserve"> </w:t>
      </w:r>
      <w:r>
        <w:rPr>
          <w:sz w:val="24"/>
        </w:rPr>
        <w:t>pre</w:t>
      </w:r>
      <w:r>
        <w:rPr>
          <w:spacing w:val="-7"/>
          <w:sz w:val="24"/>
        </w:rPr>
        <w:t xml:space="preserve"> </w:t>
      </w:r>
      <w:r>
        <w:rPr>
          <w:sz w:val="24"/>
        </w:rPr>
        <w:t>poskytovanie</w:t>
      </w:r>
      <w:r>
        <w:rPr>
          <w:spacing w:val="-8"/>
          <w:sz w:val="24"/>
        </w:rPr>
        <w:t xml:space="preserve"> </w:t>
      </w:r>
      <w:r>
        <w:rPr>
          <w:sz w:val="24"/>
        </w:rPr>
        <w:t>medicínskej</w:t>
      </w:r>
      <w:r>
        <w:rPr>
          <w:spacing w:val="-8"/>
          <w:sz w:val="24"/>
        </w:rPr>
        <w:t xml:space="preserve"> </w:t>
      </w:r>
      <w:r>
        <w:rPr>
          <w:sz w:val="24"/>
        </w:rPr>
        <w:t>služby</w:t>
      </w:r>
      <w:r>
        <w:rPr>
          <w:spacing w:val="-11"/>
          <w:sz w:val="24"/>
        </w:rPr>
        <w:t xml:space="preserve"> </w:t>
      </w:r>
      <w:r>
        <w:rPr>
          <w:sz w:val="24"/>
        </w:rPr>
        <w:t>Operačné</w:t>
      </w:r>
      <w:r>
        <w:rPr>
          <w:spacing w:val="-8"/>
          <w:sz w:val="24"/>
        </w:rPr>
        <w:t xml:space="preserve"> </w:t>
      </w:r>
      <w:r>
        <w:rPr>
          <w:sz w:val="24"/>
        </w:rPr>
        <w:t>výkony na varikóznych žilách je lekár so špecializáciou v špecializačnom odbore chirurgia alebo lekár so špecializáciou v špecializačnom odbore cievna chirurgia.</w:t>
      </w:r>
    </w:p>
    <w:p w14:paraId="76D24ACE" w14:textId="77777777" w:rsidR="009030A5" w:rsidRDefault="009030A5">
      <w:pPr>
        <w:pStyle w:val="Zkladntext"/>
        <w:ind w:left="0" w:firstLine="0"/>
      </w:pPr>
    </w:p>
    <w:p w14:paraId="7C8CB413" w14:textId="77777777" w:rsidR="009030A5" w:rsidRDefault="00000000">
      <w:pPr>
        <w:pStyle w:val="Odsekzoznamu"/>
        <w:numPr>
          <w:ilvl w:val="0"/>
          <w:numId w:val="18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CE524AE" w14:textId="77777777" w:rsidR="009030A5" w:rsidRDefault="00000000">
      <w:pPr>
        <w:pStyle w:val="Odsekzoznamu"/>
        <w:numPr>
          <w:ilvl w:val="1"/>
          <w:numId w:val="181"/>
        </w:numPr>
        <w:tabs>
          <w:tab w:val="left" w:pos="860"/>
        </w:tabs>
        <w:ind w:left="860" w:hanging="359"/>
        <w:rPr>
          <w:sz w:val="24"/>
        </w:rPr>
      </w:pPr>
      <w:r>
        <w:rPr>
          <w:sz w:val="24"/>
        </w:rPr>
        <w:t>cievny</w:t>
      </w:r>
      <w:r>
        <w:rPr>
          <w:spacing w:val="-4"/>
          <w:sz w:val="24"/>
        </w:rPr>
        <w:t xml:space="preserve"> </w:t>
      </w:r>
      <w:r>
        <w:rPr>
          <w:sz w:val="24"/>
        </w:rPr>
        <w:t>triplexný</w:t>
      </w:r>
      <w:r>
        <w:rPr>
          <w:spacing w:val="-2"/>
          <w:sz w:val="24"/>
        </w:rPr>
        <w:t xml:space="preserve"> </w:t>
      </w:r>
      <w:r>
        <w:rPr>
          <w:spacing w:val="-4"/>
          <w:sz w:val="24"/>
        </w:rPr>
        <w:t>USG,</w:t>
      </w:r>
    </w:p>
    <w:p w14:paraId="3DBCF0B7" w14:textId="77777777" w:rsidR="009030A5" w:rsidRDefault="00000000">
      <w:pPr>
        <w:pStyle w:val="Odsekzoznamu"/>
        <w:numPr>
          <w:ilvl w:val="1"/>
          <w:numId w:val="181"/>
        </w:numPr>
        <w:tabs>
          <w:tab w:val="left" w:pos="860"/>
        </w:tabs>
        <w:ind w:left="860" w:hanging="359"/>
        <w:rPr>
          <w:sz w:val="24"/>
        </w:rPr>
      </w:pPr>
      <w:r>
        <w:rPr>
          <w:sz w:val="24"/>
        </w:rPr>
        <w:t>Dopplerovský</w:t>
      </w:r>
      <w:r>
        <w:rPr>
          <w:spacing w:val="-5"/>
          <w:sz w:val="24"/>
        </w:rPr>
        <w:t xml:space="preserve"> </w:t>
      </w:r>
      <w:r>
        <w:rPr>
          <w:sz w:val="24"/>
        </w:rPr>
        <w:t>prístroj na</w:t>
      </w:r>
      <w:r>
        <w:rPr>
          <w:spacing w:val="1"/>
          <w:sz w:val="24"/>
        </w:rPr>
        <w:t xml:space="preserve"> </w:t>
      </w:r>
      <w:r>
        <w:rPr>
          <w:sz w:val="24"/>
        </w:rPr>
        <w:t>meranie</w:t>
      </w:r>
      <w:r>
        <w:rPr>
          <w:spacing w:val="1"/>
          <w:sz w:val="24"/>
        </w:rPr>
        <w:t xml:space="preserve"> </w:t>
      </w:r>
      <w:r>
        <w:rPr>
          <w:sz w:val="24"/>
        </w:rPr>
        <w:t>ABI</w:t>
      </w:r>
      <w:r>
        <w:rPr>
          <w:spacing w:val="-4"/>
          <w:sz w:val="24"/>
        </w:rPr>
        <w:t xml:space="preserve"> </w:t>
      </w:r>
      <w:r>
        <w:rPr>
          <w:sz w:val="24"/>
        </w:rPr>
        <w:t>na</w:t>
      </w:r>
      <w:r>
        <w:rPr>
          <w:spacing w:val="-2"/>
          <w:sz w:val="24"/>
        </w:rPr>
        <w:t xml:space="preserve"> pracovisku.</w:t>
      </w:r>
    </w:p>
    <w:p w14:paraId="146B7D97" w14:textId="77777777" w:rsidR="009030A5" w:rsidRDefault="009030A5">
      <w:pPr>
        <w:pStyle w:val="Zkladntext"/>
        <w:spacing w:before="5"/>
        <w:ind w:left="0" w:firstLine="0"/>
      </w:pPr>
    </w:p>
    <w:p w14:paraId="7ABDCCEA" w14:textId="77777777" w:rsidR="009030A5" w:rsidRDefault="00000000">
      <w:pPr>
        <w:pStyle w:val="Nadpis1"/>
      </w:pPr>
      <w:r>
        <w:t>Program</w:t>
      </w:r>
      <w:r>
        <w:rPr>
          <w:spacing w:val="-5"/>
        </w:rPr>
        <w:t xml:space="preserve"> </w:t>
      </w:r>
      <w:r>
        <w:t xml:space="preserve">III. </w:t>
      </w:r>
      <w:r>
        <w:rPr>
          <w:spacing w:val="-2"/>
        </w:rPr>
        <w:t>úrovne</w:t>
      </w:r>
    </w:p>
    <w:p w14:paraId="5E6B1CA6" w14:textId="77777777" w:rsidR="009030A5" w:rsidRDefault="00000000">
      <w:pPr>
        <w:pStyle w:val="Odsekzoznamu"/>
        <w:numPr>
          <w:ilvl w:val="0"/>
          <w:numId w:val="180"/>
        </w:numPr>
        <w:tabs>
          <w:tab w:val="left" w:pos="501"/>
        </w:tabs>
        <w:ind w:right="140"/>
        <w:jc w:val="both"/>
        <w:rPr>
          <w:sz w:val="24"/>
        </w:rPr>
      </w:pPr>
      <w:r>
        <w:rPr>
          <w:sz w:val="24"/>
        </w:rPr>
        <w:t>Špeciálne personálne zabezpečenie je lekár so špecializáciou v špecializačnom odbore cievna chirurgia.</w:t>
      </w:r>
    </w:p>
    <w:p w14:paraId="4E36FEDF"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EDC8070" w14:textId="77777777" w:rsidR="009030A5" w:rsidRDefault="00000000">
      <w:pPr>
        <w:pStyle w:val="Odsekzoznamu"/>
        <w:numPr>
          <w:ilvl w:val="0"/>
          <w:numId w:val="180"/>
        </w:numPr>
        <w:tabs>
          <w:tab w:val="left" w:pos="500"/>
        </w:tabs>
        <w:spacing w:before="72"/>
        <w:ind w:left="500" w:hanging="359"/>
        <w:rPr>
          <w:sz w:val="24"/>
        </w:rPr>
      </w:pPr>
      <w:r>
        <w:rPr>
          <w:sz w:val="24"/>
        </w:rPr>
        <w:lastRenderedPageBreak/>
        <w:t>Špeciálne</w:t>
      </w:r>
      <w:r>
        <w:rPr>
          <w:spacing w:val="-15"/>
          <w:sz w:val="24"/>
        </w:rPr>
        <w:t xml:space="preserve"> </w:t>
      </w:r>
      <w:r>
        <w:rPr>
          <w:sz w:val="24"/>
        </w:rPr>
        <w:t>personálne</w:t>
      </w:r>
      <w:r>
        <w:rPr>
          <w:spacing w:val="-14"/>
          <w:sz w:val="24"/>
        </w:rPr>
        <w:t xml:space="preserve"> </w:t>
      </w:r>
      <w:r>
        <w:rPr>
          <w:sz w:val="24"/>
        </w:rPr>
        <w:t>zabezpečenie</w:t>
      </w:r>
      <w:r>
        <w:rPr>
          <w:spacing w:val="-14"/>
          <w:sz w:val="24"/>
        </w:rPr>
        <w:t xml:space="preserve"> </w:t>
      </w:r>
      <w:r>
        <w:rPr>
          <w:sz w:val="24"/>
        </w:rPr>
        <w:t>pre</w:t>
      </w:r>
      <w:r>
        <w:rPr>
          <w:spacing w:val="-16"/>
          <w:sz w:val="24"/>
        </w:rPr>
        <w:t xml:space="preserve"> </w:t>
      </w:r>
      <w:r>
        <w:rPr>
          <w:sz w:val="24"/>
        </w:rPr>
        <w:t>poskytovanie</w:t>
      </w:r>
      <w:r>
        <w:rPr>
          <w:spacing w:val="-15"/>
          <w:sz w:val="24"/>
        </w:rPr>
        <w:t xml:space="preserve"> </w:t>
      </w:r>
      <w:r>
        <w:rPr>
          <w:sz w:val="24"/>
        </w:rPr>
        <w:t>medicínskej</w:t>
      </w:r>
      <w:r>
        <w:rPr>
          <w:spacing w:val="-14"/>
          <w:sz w:val="24"/>
        </w:rPr>
        <w:t xml:space="preserve"> </w:t>
      </w:r>
      <w:r>
        <w:rPr>
          <w:sz w:val="24"/>
        </w:rPr>
        <w:t>služby</w:t>
      </w:r>
      <w:r>
        <w:rPr>
          <w:spacing w:val="-19"/>
          <w:sz w:val="24"/>
        </w:rPr>
        <w:t xml:space="preserve"> </w:t>
      </w:r>
      <w:r>
        <w:rPr>
          <w:sz w:val="24"/>
        </w:rPr>
        <w:t>Shuntové</w:t>
      </w:r>
      <w:r>
        <w:rPr>
          <w:spacing w:val="-16"/>
          <w:sz w:val="24"/>
        </w:rPr>
        <w:t xml:space="preserve"> </w:t>
      </w:r>
      <w:r>
        <w:rPr>
          <w:spacing w:val="-2"/>
          <w:sz w:val="24"/>
        </w:rPr>
        <w:t>operácie</w:t>
      </w:r>
    </w:p>
    <w:p w14:paraId="5C3810D8" w14:textId="77777777" w:rsidR="009030A5" w:rsidRDefault="00000000">
      <w:pPr>
        <w:pStyle w:val="Zkladntext"/>
        <w:ind w:left="501" w:firstLine="0"/>
      </w:pPr>
      <w:r>
        <w:t>-</w:t>
      </w:r>
      <w:r>
        <w:rPr>
          <w:spacing w:val="-3"/>
        </w:rPr>
        <w:t xml:space="preserve"> </w:t>
      </w:r>
      <w:r>
        <w:t>AV</w:t>
      </w:r>
      <w:r>
        <w:rPr>
          <w:spacing w:val="-3"/>
        </w:rPr>
        <w:t xml:space="preserve"> </w:t>
      </w:r>
      <w:r>
        <w:t>shunt je lekár so špecializáciou v špecializačnom odbore</w:t>
      </w:r>
      <w:r>
        <w:rPr>
          <w:spacing w:val="-3"/>
        </w:rPr>
        <w:t xml:space="preserve"> </w:t>
      </w:r>
      <w:r>
        <w:t xml:space="preserve">cievna </w:t>
      </w:r>
      <w:r>
        <w:rPr>
          <w:spacing w:val="-2"/>
        </w:rPr>
        <w:t>chirurgia.</w:t>
      </w:r>
    </w:p>
    <w:p w14:paraId="6DEB053C" w14:textId="77777777" w:rsidR="009030A5" w:rsidRDefault="009030A5">
      <w:pPr>
        <w:pStyle w:val="Zkladntext"/>
        <w:ind w:left="0" w:firstLine="0"/>
      </w:pPr>
    </w:p>
    <w:p w14:paraId="6C34B5AC" w14:textId="77777777" w:rsidR="009030A5" w:rsidRDefault="00000000">
      <w:pPr>
        <w:pStyle w:val="Odsekzoznamu"/>
        <w:numPr>
          <w:ilvl w:val="0"/>
          <w:numId w:val="180"/>
        </w:numPr>
        <w:tabs>
          <w:tab w:val="left" w:pos="501"/>
        </w:tabs>
        <w:ind w:right="137"/>
        <w:jc w:val="both"/>
        <w:rPr>
          <w:sz w:val="24"/>
        </w:rPr>
      </w:pPr>
      <w:r>
        <w:rPr>
          <w:sz w:val="24"/>
        </w:rPr>
        <w:t>Špeciálne</w:t>
      </w:r>
      <w:r>
        <w:rPr>
          <w:spacing w:val="-8"/>
          <w:sz w:val="24"/>
        </w:rPr>
        <w:t xml:space="preserve"> </w:t>
      </w:r>
      <w:r>
        <w:rPr>
          <w:sz w:val="24"/>
        </w:rPr>
        <w:t>personálne</w:t>
      </w:r>
      <w:r>
        <w:rPr>
          <w:spacing w:val="-7"/>
          <w:sz w:val="24"/>
        </w:rPr>
        <w:t xml:space="preserve"> </w:t>
      </w:r>
      <w:r>
        <w:rPr>
          <w:sz w:val="24"/>
        </w:rPr>
        <w:t>zabezpečenie</w:t>
      </w:r>
      <w:r>
        <w:rPr>
          <w:spacing w:val="-6"/>
          <w:sz w:val="24"/>
        </w:rPr>
        <w:t xml:space="preserve"> </w:t>
      </w:r>
      <w:r>
        <w:rPr>
          <w:sz w:val="24"/>
        </w:rPr>
        <w:t>pre</w:t>
      </w:r>
      <w:r>
        <w:rPr>
          <w:spacing w:val="-7"/>
          <w:sz w:val="24"/>
        </w:rPr>
        <w:t xml:space="preserve"> </w:t>
      </w:r>
      <w:r>
        <w:rPr>
          <w:sz w:val="24"/>
        </w:rPr>
        <w:t>poskytovanie</w:t>
      </w:r>
      <w:r>
        <w:rPr>
          <w:spacing w:val="-8"/>
          <w:sz w:val="24"/>
        </w:rPr>
        <w:t xml:space="preserve"> </w:t>
      </w:r>
      <w:r>
        <w:rPr>
          <w:sz w:val="24"/>
        </w:rPr>
        <w:t>medicínskej</w:t>
      </w:r>
      <w:r>
        <w:rPr>
          <w:spacing w:val="-8"/>
          <w:sz w:val="24"/>
        </w:rPr>
        <w:t xml:space="preserve"> </w:t>
      </w:r>
      <w:r>
        <w:rPr>
          <w:sz w:val="24"/>
        </w:rPr>
        <w:t>služby</w:t>
      </w:r>
      <w:r>
        <w:rPr>
          <w:spacing w:val="-11"/>
          <w:sz w:val="24"/>
        </w:rPr>
        <w:t xml:space="preserve"> </w:t>
      </w:r>
      <w:r>
        <w:rPr>
          <w:sz w:val="24"/>
        </w:rPr>
        <w:t>Operačné</w:t>
      </w:r>
      <w:r>
        <w:rPr>
          <w:spacing w:val="-8"/>
          <w:sz w:val="24"/>
        </w:rPr>
        <w:t xml:space="preserve"> </w:t>
      </w:r>
      <w:r>
        <w:rPr>
          <w:sz w:val="24"/>
        </w:rPr>
        <w:t>výkony na varikóznych žilách je lekár so špecializáciou v špecializačnom odbore chirurgia alebo lekár so špecializáciou v špecializačnom odbore cievna chirurgia.</w:t>
      </w:r>
    </w:p>
    <w:p w14:paraId="3D2A7076" w14:textId="77777777" w:rsidR="009030A5" w:rsidRDefault="009030A5">
      <w:pPr>
        <w:pStyle w:val="Zkladntext"/>
        <w:ind w:left="0" w:firstLine="0"/>
      </w:pPr>
    </w:p>
    <w:p w14:paraId="202924C7" w14:textId="77777777" w:rsidR="009030A5" w:rsidRDefault="00000000">
      <w:pPr>
        <w:pStyle w:val="Odsekzoznamu"/>
        <w:numPr>
          <w:ilvl w:val="0"/>
          <w:numId w:val="180"/>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6574ABD3" w14:textId="77777777" w:rsidR="009030A5" w:rsidRDefault="00000000">
      <w:pPr>
        <w:pStyle w:val="Odsekzoznamu"/>
        <w:numPr>
          <w:ilvl w:val="1"/>
          <w:numId w:val="180"/>
        </w:numPr>
        <w:tabs>
          <w:tab w:val="left" w:pos="860"/>
        </w:tabs>
        <w:ind w:left="860" w:hanging="359"/>
        <w:rPr>
          <w:sz w:val="24"/>
        </w:rPr>
      </w:pPr>
      <w:r>
        <w:rPr>
          <w:sz w:val="24"/>
        </w:rPr>
        <w:t>RTG</w:t>
      </w:r>
      <w:r>
        <w:rPr>
          <w:spacing w:val="-1"/>
          <w:sz w:val="24"/>
        </w:rPr>
        <w:t xml:space="preserve"> </w:t>
      </w:r>
      <w:r>
        <w:rPr>
          <w:sz w:val="24"/>
        </w:rPr>
        <w:t>transparentný</w:t>
      </w:r>
      <w:r>
        <w:rPr>
          <w:spacing w:val="-4"/>
          <w:sz w:val="24"/>
        </w:rPr>
        <w:t xml:space="preserve"> </w:t>
      </w:r>
      <w:r>
        <w:rPr>
          <w:sz w:val="24"/>
        </w:rPr>
        <w:t>operačný</w:t>
      </w:r>
      <w:r>
        <w:rPr>
          <w:spacing w:val="-4"/>
          <w:sz w:val="24"/>
        </w:rPr>
        <w:t xml:space="preserve"> </w:t>
      </w:r>
      <w:r>
        <w:rPr>
          <w:spacing w:val="-2"/>
          <w:sz w:val="24"/>
        </w:rPr>
        <w:t>stôl,</w:t>
      </w:r>
    </w:p>
    <w:p w14:paraId="47F0AD12" w14:textId="77777777" w:rsidR="009030A5" w:rsidRDefault="00000000">
      <w:pPr>
        <w:pStyle w:val="Odsekzoznamu"/>
        <w:numPr>
          <w:ilvl w:val="1"/>
          <w:numId w:val="180"/>
        </w:numPr>
        <w:tabs>
          <w:tab w:val="left" w:pos="860"/>
        </w:tabs>
        <w:ind w:left="860" w:right="142"/>
        <w:rPr>
          <w:sz w:val="24"/>
        </w:rPr>
      </w:pPr>
      <w:r>
        <w:rPr>
          <w:sz w:val="24"/>
        </w:rPr>
        <w:t>C-rameno s flat panelom min. 26x26 cm a s DSA programom alebo hybridný sál; pri prevádzke na viacerých sálach postačuje jeden prístroj,</w:t>
      </w:r>
    </w:p>
    <w:p w14:paraId="772C6932" w14:textId="77777777" w:rsidR="009030A5" w:rsidRDefault="00000000">
      <w:pPr>
        <w:pStyle w:val="Odsekzoznamu"/>
        <w:numPr>
          <w:ilvl w:val="1"/>
          <w:numId w:val="180"/>
        </w:numPr>
        <w:tabs>
          <w:tab w:val="left" w:pos="860"/>
        </w:tabs>
        <w:ind w:left="860" w:hanging="359"/>
        <w:rPr>
          <w:sz w:val="24"/>
        </w:rPr>
      </w:pPr>
      <w:r>
        <w:rPr>
          <w:sz w:val="24"/>
        </w:rPr>
        <w:t>cievny</w:t>
      </w:r>
      <w:r>
        <w:rPr>
          <w:spacing w:val="-5"/>
          <w:sz w:val="24"/>
        </w:rPr>
        <w:t xml:space="preserve"> </w:t>
      </w:r>
      <w:r>
        <w:rPr>
          <w:sz w:val="24"/>
        </w:rPr>
        <w:t>triplexný</w:t>
      </w:r>
      <w:r>
        <w:rPr>
          <w:spacing w:val="-5"/>
          <w:sz w:val="24"/>
        </w:rPr>
        <w:t xml:space="preserve"> </w:t>
      </w:r>
      <w:r>
        <w:rPr>
          <w:sz w:val="24"/>
        </w:rPr>
        <w:t>USG; pri</w:t>
      </w:r>
      <w:r>
        <w:rPr>
          <w:spacing w:val="2"/>
          <w:sz w:val="24"/>
        </w:rPr>
        <w:t xml:space="preserve"> </w:t>
      </w:r>
      <w:r>
        <w:rPr>
          <w:sz w:val="24"/>
        </w:rPr>
        <w:t>prevádzke na</w:t>
      </w:r>
      <w:r>
        <w:rPr>
          <w:spacing w:val="-3"/>
          <w:sz w:val="24"/>
        </w:rPr>
        <w:t xml:space="preserve"> </w:t>
      </w:r>
      <w:r>
        <w:rPr>
          <w:sz w:val="24"/>
        </w:rPr>
        <w:t>viacerých</w:t>
      </w:r>
      <w:r>
        <w:rPr>
          <w:spacing w:val="2"/>
          <w:sz w:val="24"/>
        </w:rPr>
        <w:t xml:space="preserve"> </w:t>
      </w:r>
      <w:r>
        <w:rPr>
          <w:sz w:val="24"/>
        </w:rPr>
        <w:t>sálach postačuje jeden</w:t>
      </w:r>
      <w:r>
        <w:rPr>
          <w:spacing w:val="-3"/>
          <w:sz w:val="24"/>
        </w:rPr>
        <w:t xml:space="preserve"> </w:t>
      </w:r>
      <w:r>
        <w:rPr>
          <w:spacing w:val="-2"/>
          <w:sz w:val="24"/>
        </w:rPr>
        <w:t>prístroj,</w:t>
      </w:r>
    </w:p>
    <w:p w14:paraId="7DCCA550" w14:textId="77777777" w:rsidR="009030A5" w:rsidRDefault="00000000">
      <w:pPr>
        <w:pStyle w:val="Odsekzoznamu"/>
        <w:numPr>
          <w:ilvl w:val="1"/>
          <w:numId w:val="180"/>
        </w:numPr>
        <w:tabs>
          <w:tab w:val="left" w:pos="860"/>
        </w:tabs>
        <w:ind w:left="860" w:right="141"/>
        <w:rPr>
          <w:sz w:val="24"/>
        </w:rPr>
      </w:pPr>
      <w:r>
        <w:rPr>
          <w:sz w:val="24"/>
        </w:rPr>
        <w:t>prístroj na endovenóznu abláciu varixov; pri prevádzke na viacerých sálach postačuje jeden prístroj,</w:t>
      </w:r>
    </w:p>
    <w:p w14:paraId="2EEEDB89" w14:textId="77777777" w:rsidR="009030A5" w:rsidRDefault="00000000">
      <w:pPr>
        <w:pStyle w:val="Odsekzoznamu"/>
        <w:numPr>
          <w:ilvl w:val="1"/>
          <w:numId w:val="180"/>
        </w:numPr>
        <w:tabs>
          <w:tab w:val="left" w:pos="860"/>
        </w:tabs>
        <w:ind w:left="860" w:right="142"/>
        <w:rPr>
          <w:sz w:val="24"/>
        </w:rPr>
      </w:pPr>
      <w:r>
        <w:rPr>
          <w:sz w:val="24"/>
        </w:rPr>
        <w:t>Dopplerovský</w:t>
      </w:r>
      <w:r>
        <w:rPr>
          <w:spacing w:val="-1"/>
          <w:sz w:val="24"/>
        </w:rPr>
        <w:t xml:space="preserve"> </w:t>
      </w:r>
      <w:r>
        <w:rPr>
          <w:sz w:val="24"/>
        </w:rPr>
        <w:t>peroperačný</w:t>
      </w:r>
      <w:r>
        <w:rPr>
          <w:spacing w:val="-1"/>
          <w:sz w:val="24"/>
        </w:rPr>
        <w:t xml:space="preserve"> </w:t>
      </w:r>
      <w:r>
        <w:rPr>
          <w:sz w:val="24"/>
        </w:rPr>
        <w:t xml:space="preserve">prístroj; pri prevádzke na viacerých sálach postačuje jeden </w:t>
      </w:r>
      <w:r>
        <w:rPr>
          <w:spacing w:val="-2"/>
          <w:sz w:val="24"/>
        </w:rPr>
        <w:t>prístroj,</w:t>
      </w:r>
    </w:p>
    <w:p w14:paraId="1C68D8C9" w14:textId="77777777" w:rsidR="009030A5" w:rsidRDefault="00000000">
      <w:pPr>
        <w:pStyle w:val="Odsekzoznamu"/>
        <w:numPr>
          <w:ilvl w:val="1"/>
          <w:numId w:val="180"/>
        </w:numPr>
        <w:tabs>
          <w:tab w:val="left" w:pos="860"/>
        </w:tabs>
        <w:ind w:left="860" w:hanging="359"/>
        <w:rPr>
          <w:sz w:val="24"/>
        </w:rPr>
      </w:pPr>
      <w:r>
        <w:rPr>
          <w:sz w:val="24"/>
        </w:rPr>
        <w:t>cievny</w:t>
      </w:r>
      <w:r>
        <w:rPr>
          <w:spacing w:val="-4"/>
          <w:sz w:val="24"/>
        </w:rPr>
        <w:t xml:space="preserve"> </w:t>
      </w:r>
      <w:r>
        <w:rPr>
          <w:spacing w:val="-2"/>
          <w:sz w:val="24"/>
        </w:rPr>
        <w:t>retraktor,</w:t>
      </w:r>
    </w:p>
    <w:p w14:paraId="7D514B77" w14:textId="77777777" w:rsidR="009030A5" w:rsidRDefault="00000000">
      <w:pPr>
        <w:pStyle w:val="Odsekzoznamu"/>
        <w:numPr>
          <w:ilvl w:val="1"/>
          <w:numId w:val="180"/>
        </w:numPr>
        <w:tabs>
          <w:tab w:val="left" w:pos="859"/>
        </w:tabs>
        <w:ind w:left="859" w:hanging="358"/>
        <w:rPr>
          <w:sz w:val="24"/>
        </w:rPr>
      </w:pPr>
      <w:r>
        <w:rPr>
          <w:sz w:val="24"/>
        </w:rPr>
        <w:t>cievne</w:t>
      </w:r>
      <w:r>
        <w:rPr>
          <w:spacing w:val="-3"/>
          <w:sz w:val="24"/>
        </w:rPr>
        <w:t xml:space="preserve"> </w:t>
      </w:r>
      <w:r>
        <w:rPr>
          <w:spacing w:val="-2"/>
          <w:sz w:val="24"/>
        </w:rPr>
        <w:t>inštrumentárium,</w:t>
      </w:r>
    </w:p>
    <w:p w14:paraId="32C91A21" w14:textId="77777777" w:rsidR="009030A5" w:rsidRDefault="00000000">
      <w:pPr>
        <w:pStyle w:val="Odsekzoznamu"/>
        <w:numPr>
          <w:ilvl w:val="1"/>
          <w:numId w:val="180"/>
        </w:numPr>
        <w:tabs>
          <w:tab w:val="left" w:pos="860"/>
        </w:tabs>
        <w:ind w:left="860" w:hanging="359"/>
        <w:rPr>
          <w:sz w:val="24"/>
        </w:rPr>
      </w:pPr>
      <w:r>
        <w:rPr>
          <w:spacing w:val="-2"/>
          <w:sz w:val="24"/>
        </w:rPr>
        <w:t>katétre,</w:t>
      </w:r>
    </w:p>
    <w:p w14:paraId="67FC2E3D" w14:textId="77777777" w:rsidR="009030A5" w:rsidRDefault="00000000">
      <w:pPr>
        <w:pStyle w:val="Odsekzoznamu"/>
        <w:numPr>
          <w:ilvl w:val="1"/>
          <w:numId w:val="180"/>
        </w:numPr>
        <w:tabs>
          <w:tab w:val="left" w:pos="860"/>
        </w:tabs>
        <w:ind w:left="860" w:hanging="359"/>
        <w:rPr>
          <w:sz w:val="24"/>
        </w:rPr>
      </w:pPr>
      <w:r>
        <w:rPr>
          <w:sz w:val="24"/>
        </w:rPr>
        <w:t>cievne</w:t>
      </w:r>
      <w:r>
        <w:rPr>
          <w:spacing w:val="1"/>
          <w:sz w:val="24"/>
        </w:rPr>
        <w:t xml:space="preserve"> </w:t>
      </w:r>
      <w:r>
        <w:rPr>
          <w:sz w:val="24"/>
        </w:rPr>
        <w:t>záplaty</w:t>
      </w:r>
      <w:r>
        <w:rPr>
          <w:spacing w:val="-4"/>
          <w:sz w:val="24"/>
        </w:rPr>
        <w:t xml:space="preserve"> </w:t>
      </w:r>
      <w:r>
        <w:rPr>
          <w:sz w:val="24"/>
        </w:rPr>
        <w:t>a</w:t>
      </w:r>
      <w:r>
        <w:rPr>
          <w:spacing w:val="-2"/>
          <w:sz w:val="24"/>
        </w:rPr>
        <w:t xml:space="preserve"> protézy.</w:t>
      </w:r>
    </w:p>
    <w:p w14:paraId="5086DA96" w14:textId="77777777" w:rsidR="009030A5" w:rsidRDefault="009030A5">
      <w:pPr>
        <w:pStyle w:val="Zkladntext"/>
        <w:ind w:left="0" w:firstLine="0"/>
      </w:pPr>
    </w:p>
    <w:p w14:paraId="607C9311" w14:textId="77777777" w:rsidR="009030A5" w:rsidRDefault="00000000">
      <w:pPr>
        <w:pStyle w:val="Odsekzoznamu"/>
        <w:numPr>
          <w:ilvl w:val="0"/>
          <w:numId w:val="180"/>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na lôžkovom úseku</w:t>
      </w:r>
      <w:r>
        <w:rPr>
          <w:spacing w:val="1"/>
          <w:sz w:val="24"/>
        </w:rPr>
        <w:t xml:space="preserve"> </w:t>
      </w:r>
      <w:r>
        <w:rPr>
          <w:spacing w:val="-5"/>
          <w:sz w:val="24"/>
        </w:rPr>
        <w:t>je</w:t>
      </w:r>
    </w:p>
    <w:p w14:paraId="2622E691" w14:textId="77777777" w:rsidR="009030A5" w:rsidRDefault="00000000">
      <w:pPr>
        <w:pStyle w:val="Odsekzoznamu"/>
        <w:numPr>
          <w:ilvl w:val="1"/>
          <w:numId w:val="180"/>
        </w:numPr>
        <w:tabs>
          <w:tab w:val="left" w:pos="860"/>
        </w:tabs>
        <w:ind w:left="860" w:hanging="359"/>
        <w:rPr>
          <w:sz w:val="24"/>
        </w:rPr>
      </w:pPr>
      <w:r>
        <w:rPr>
          <w:sz w:val="24"/>
        </w:rPr>
        <w:t>cievny</w:t>
      </w:r>
      <w:r>
        <w:rPr>
          <w:spacing w:val="-4"/>
          <w:sz w:val="24"/>
        </w:rPr>
        <w:t xml:space="preserve"> </w:t>
      </w:r>
      <w:r>
        <w:rPr>
          <w:sz w:val="24"/>
        </w:rPr>
        <w:t>triplexný</w:t>
      </w:r>
      <w:r>
        <w:rPr>
          <w:spacing w:val="-2"/>
          <w:sz w:val="24"/>
        </w:rPr>
        <w:t xml:space="preserve"> </w:t>
      </w:r>
      <w:r>
        <w:rPr>
          <w:spacing w:val="-4"/>
          <w:sz w:val="24"/>
        </w:rPr>
        <w:t>USG,</w:t>
      </w:r>
    </w:p>
    <w:p w14:paraId="23F41807" w14:textId="77777777" w:rsidR="009030A5" w:rsidRDefault="00000000">
      <w:pPr>
        <w:pStyle w:val="Odsekzoznamu"/>
        <w:numPr>
          <w:ilvl w:val="1"/>
          <w:numId w:val="180"/>
        </w:numPr>
        <w:tabs>
          <w:tab w:val="left" w:pos="860"/>
        </w:tabs>
        <w:ind w:left="860" w:hanging="359"/>
        <w:rPr>
          <w:sz w:val="24"/>
        </w:rPr>
      </w:pPr>
      <w:r>
        <w:rPr>
          <w:sz w:val="24"/>
        </w:rPr>
        <w:t>prenosný</w:t>
      </w:r>
      <w:r>
        <w:rPr>
          <w:spacing w:val="-6"/>
          <w:sz w:val="24"/>
        </w:rPr>
        <w:t xml:space="preserve"> </w:t>
      </w:r>
      <w:r>
        <w:rPr>
          <w:sz w:val="24"/>
        </w:rPr>
        <w:t>Dopplerovský</w:t>
      </w:r>
      <w:r>
        <w:rPr>
          <w:spacing w:val="-3"/>
          <w:sz w:val="24"/>
        </w:rPr>
        <w:t xml:space="preserve"> </w:t>
      </w:r>
      <w:r>
        <w:rPr>
          <w:sz w:val="24"/>
        </w:rPr>
        <w:t>prístroj na meranie</w:t>
      </w:r>
      <w:r>
        <w:rPr>
          <w:spacing w:val="2"/>
          <w:sz w:val="24"/>
        </w:rPr>
        <w:t xml:space="preserve"> </w:t>
      </w:r>
      <w:r>
        <w:rPr>
          <w:spacing w:val="-4"/>
          <w:sz w:val="24"/>
        </w:rPr>
        <w:t>ABI.</w:t>
      </w:r>
    </w:p>
    <w:p w14:paraId="664A85BB" w14:textId="77777777" w:rsidR="009030A5" w:rsidRDefault="009030A5">
      <w:pPr>
        <w:pStyle w:val="Zkladntext"/>
        <w:ind w:left="0" w:firstLine="0"/>
      </w:pPr>
    </w:p>
    <w:p w14:paraId="53F931D2" w14:textId="77777777" w:rsidR="009030A5" w:rsidRDefault="00000000">
      <w:pPr>
        <w:pStyle w:val="Odsekzoznamu"/>
        <w:numPr>
          <w:ilvl w:val="0"/>
          <w:numId w:val="180"/>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19F92BCB" w14:textId="77777777" w:rsidR="009030A5" w:rsidRDefault="00000000">
      <w:pPr>
        <w:pStyle w:val="Odsekzoznamu"/>
        <w:numPr>
          <w:ilvl w:val="1"/>
          <w:numId w:val="180"/>
        </w:numPr>
        <w:tabs>
          <w:tab w:val="left" w:pos="860"/>
        </w:tabs>
        <w:ind w:left="860" w:hanging="359"/>
        <w:rPr>
          <w:sz w:val="24"/>
        </w:rPr>
      </w:pPr>
      <w:r>
        <w:rPr>
          <w:sz w:val="24"/>
        </w:rPr>
        <w:t>nepretržité</w:t>
      </w:r>
      <w:r>
        <w:rPr>
          <w:spacing w:val="-3"/>
          <w:sz w:val="24"/>
        </w:rPr>
        <w:t xml:space="preserve"> </w:t>
      </w:r>
      <w:r>
        <w:rPr>
          <w:sz w:val="24"/>
        </w:rPr>
        <w:t>poskytovanie programu</w:t>
      </w:r>
      <w:r>
        <w:rPr>
          <w:spacing w:val="-3"/>
          <w:sz w:val="24"/>
        </w:rPr>
        <w:t xml:space="preserve"> </w:t>
      </w:r>
      <w:r>
        <w:rPr>
          <w:sz w:val="24"/>
        </w:rPr>
        <w:t>cievnej</w:t>
      </w:r>
      <w:r>
        <w:rPr>
          <w:spacing w:val="-3"/>
          <w:sz w:val="24"/>
        </w:rPr>
        <w:t xml:space="preserve"> </w:t>
      </w:r>
      <w:r>
        <w:rPr>
          <w:sz w:val="24"/>
        </w:rPr>
        <w:t>chirurgie</w:t>
      </w:r>
      <w:r>
        <w:rPr>
          <w:spacing w:val="-1"/>
          <w:sz w:val="24"/>
        </w:rPr>
        <w:t xml:space="preserve"> </w:t>
      </w:r>
      <w:r>
        <w:rPr>
          <w:sz w:val="24"/>
        </w:rPr>
        <w:t>III.</w:t>
      </w:r>
      <w:r>
        <w:rPr>
          <w:spacing w:val="-2"/>
          <w:sz w:val="24"/>
        </w:rPr>
        <w:t xml:space="preserve"> úrovne,</w:t>
      </w:r>
    </w:p>
    <w:p w14:paraId="0711D0CF" w14:textId="77777777" w:rsidR="009030A5" w:rsidRDefault="00000000">
      <w:pPr>
        <w:pStyle w:val="Odsekzoznamu"/>
        <w:numPr>
          <w:ilvl w:val="1"/>
          <w:numId w:val="180"/>
        </w:numPr>
        <w:tabs>
          <w:tab w:val="left" w:pos="860"/>
        </w:tabs>
        <w:ind w:left="860" w:hanging="359"/>
        <w:rPr>
          <w:sz w:val="24"/>
        </w:rPr>
      </w:pPr>
      <w:r>
        <w:rPr>
          <w:sz w:val="24"/>
        </w:rPr>
        <w:t>dostupnosť</w:t>
      </w:r>
      <w:r>
        <w:rPr>
          <w:spacing w:val="1"/>
          <w:sz w:val="24"/>
        </w:rPr>
        <w:t xml:space="preserve"> </w:t>
      </w:r>
      <w:r>
        <w:rPr>
          <w:sz w:val="24"/>
        </w:rPr>
        <w:t>CT</w:t>
      </w:r>
      <w:r>
        <w:rPr>
          <w:spacing w:val="-1"/>
          <w:sz w:val="24"/>
        </w:rPr>
        <w:t xml:space="preserve"> </w:t>
      </w:r>
      <w:r>
        <w:rPr>
          <w:sz w:val="24"/>
        </w:rPr>
        <w:t>pracoviska s</w:t>
      </w:r>
      <w:r>
        <w:rPr>
          <w:spacing w:val="-1"/>
          <w:sz w:val="24"/>
        </w:rPr>
        <w:t xml:space="preserve"> </w:t>
      </w:r>
      <w:r>
        <w:rPr>
          <w:sz w:val="24"/>
        </w:rPr>
        <w:t>možnosťou CTA</w:t>
      </w:r>
      <w:r>
        <w:rPr>
          <w:spacing w:val="-1"/>
          <w:sz w:val="24"/>
        </w:rPr>
        <w:t xml:space="preserve"> </w:t>
      </w:r>
      <w:r>
        <w:rPr>
          <w:sz w:val="24"/>
        </w:rPr>
        <w:t>v</w:t>
      </w:r>
      <w:r>
        <w:rPr>
          <w:spacing w:val="-1"/>
          <w:sz w:val="24"/>
        </w:rPr>
        <w:t xml:space="preserve"> </w:t>
      </w:r>
      <w:r>
        <w:rPr>
          <w:sz w:val="24"/>
        </w:rPr>
        <w:t>zariadení v</w:t>
      </w:r>
      <w:r>
        <w:rPr>
          <w:spacing w:val="-1"/>
          <w:sz w:val="24"/>
        </w:rPr>
        <w:t xml:space="preserve"> </w:t>
      </w:r>
      <w:r>
        <w:rPr>
          <w:sz w:val="24"/>
        </w:rPr>
        <w:t xml:space="preserve">nepretržitej </w:t>
      </w:r>
      <w:r>
        <w:rPr>
          <w:spacing w:val="-2"/>
          <w:sz w:val="24"/>
        </w:rPr>
        <w:t>prevádzke,</w:t>
      </w:r>
    </w:p>
    <w:p w14:paraId="5184424E" w14:textId="77777777" w:rsidR="009030A5" w:rsidRDefault="00000000">
      <w:pPr>
        <w:pStyle w:val="Odsekzoznamu"/>
        <w:numPr>
          <w:ilvl w:val="1"/>
          <w:numId w:val="180"/>
        </w:numPr>
        <w:tabs>
          <w:tab w:val="left" w:pos="860"/>
        </w:tabs>
        <w:ind w:left="860" w:hanging="359"/>
        <w:rPr>
          <w:sz w:val="24"/>
        </w:rPr>
      </w:pPr>
      <w:r>
        <w:rPr>
          <w:sz w:val="24"/>
        </w:rPr>
        <w:t>DSA</w:t>
      </w:r>
      <w:r>
        <w:rPr>
          <w:spacing w:val="-1"/>
          <w:sz w:val="24"/>
        </w:rPr>
        <w:t xml:space="preserve"> </w:t>
      </w:r>
      <w:r>
        <w:rPr>
          <w:sz w:val="24"/>
        </w:rPr>
        <w:t>pracovisko</w:t>
      </w:r>
      <w:r>
        <w:rPr>
          <w:spacing w:val="-1"/>
          <w:sz w:val="24"/>
        </w:rPr>
        <w:t xml:space="preserve"> </w:t>
      </w:r>
      <w:r>
        <w:rPr>
          <w:sz w:val="24"/>
        </w:rPr>
        <w:t>vykonávajúce</w:t>
      </w:r>
      <w:r>
        <w:rPr>
          <w:spacing w:val="-4"/>
          <w:sz w:val="24"/>
        </w:rPr>
        <w:t xml:space="preserve"> </w:t>
      </w:r>
      <w:r>
        <w:rPr>
          <w:sz w:val="24"/>
        </w:rPr>
        <w:t>periférne cievne</w:t>
      </w:r>
      <w:r>
        <w:rPr>
          <w:spacing w:val="-1"/>
          <w:sz w:val="24"/>
        </w:rPr>
        <w:t xml:space="preserve"> </w:t>
      </w:r>
      <w:r>
        <w:rPr>
          <w:sz w:val="24"/>
        </w:rPr>
        <w:t>intervencie</w:t>
      </w:r>
      <w:r>
        <w:rPr>
          <w:spacing w:val="-1"/>
          <w:sz w:val="24"/>
        </w:rPr>
        <w:t xml:space="preserve"> </w:t>
      </w:r>
      <w:r>
        <w:rPr>
          <w:sz w:val="24"/>
        </w:rPr>
        <w:t xml:space="preserve">v </w:t>
      </w:r>
      <w:r>
        <w:rPr>
          <w:spacing w:val="-2"/>
          <w:sz w:val="24"/>
        </w:rPr>
        <w:t>zariadení,</w:t>
      </w:r>
    </w:p>
    <w:p w14:paraId="59F09183" w14:textId="77777777" w:rsidR="009030A5" w:rsidRDefault="00000000">
      <w:pPr>
        <w:pStyle w:val="Odsekzoznamu"/>
        <w:numPr>
          <w:ilvl w:val="1"/>
          <w:numId w:val="180"/>
        </w:numPr>
        <w:tabs>
          <w:tab w:val="left" w:pos="860"/>
        </w:tabs>
        <w:ind w:left="860" w:hanging="359"/>
        <w:rPr>
          <w:sz w:val="24"/>
        </w:rPr>
      </w:pPr>
      <w:r>
        <w:rPr>
          <w:sz w:val="24"/>
        </w:rPr>
        <w:t>pracovisko</w:t>
      </w:r>
      <w:r>
        <w:rPr>
          <w:spacing w:val="-1"/>
          <w:sz w:val="24"/>
        </w:rPr>
        <w:t xml:space="preserve"> </w:t>
      </w:r>
      <w:r>
        <w:rPr>
          <w:sz w:val="24"/>
        </w:rPr>
        <w:t>MRI</w:t>
      </w:r>
      <w:r>
        <w:rPr>
          <w:spacing w:val="-4"/>
          <w:sz w:val="24"/>
        </w:rPr>
        <w:t xml:space="preserve"> </w:t>
      </w:r>
      <w:r>
        <w:rPr>
          <w:sz w:val="24"/>
        </w:rPr>
        <w:t>s možnosťou MRA</w:t>
      </w:r>
      <w:r>
        <w:rPr>
          <w:spacing w:val="1"/>
          <w:sz w:val="24"/>
        </w:rPr>
        <w:t xml:space="preserve"> </w:t>
      </w:r>
      <w:r>
        <w:rPr>
          <w:sz w:val="24"/>
        </w:rPr>
        <w:t>v zariadení alebo zmluvne</w:t>
      </w:r>
      <w:r>
        <w:rPr>
          <w:spacing w:val="-3"/>
          <w:sz w:val="24"/>
        </w:rPr>
        <w:t xml:space="preserve"> </w:t>
      </w:r>
      <w:r>
        <w:rPr>
          <w:spacing w:val="-2"/>
          <w:sz w:val="24"/>
        </w:rPr>
        <w:t>zabezpečené.</w:t>
      </w:r>
    </w:p>
    <w:p w14:paraId="7D0B2CFF" w14:textId="77777777" w:rsidR="009030A5" w:rsidRDefault="009030A5">
      <w:pPr>
        <w:pStyle w:val="Zkladntext"/>
        <w:spacing w:before="5"/>
        <w:ind w:left="0" w:firstLine="0"/>
      </w:pPr>
    </w:p>
    <w:p w14:paraId="30CA2DBF" w14:textId="77777777" w:rsidR="009030A5" w:rsidRDefault="00000000">
      <w:pPr>
        <w:pStyle w:val="Nadpis1"/>
      </w:pPr>
      <w:r>
        <w:t>Program</w:t>
      </w:r>
      <w:r>
        <w:rPr>
          <w:spacing w:val="-5"/>
        </w:rPr>
        <w:t xml:space="preserve"> </w:t>
      </w:r>
      <w:r>
        <w:t xml:space="preserve">IV. </w:t>
      </w:r>
      <w:r>
        <w:rPr>
          <w:spacing w:val="-2"/>
        </w:rPr>
        <w:t>úrovne</w:t>
      </w:r>
    </w:p>
    <w:p w14:paraId="5749BCA5" w14:textId="77777777" w:rsidR="009030A5" w:rsidRDefault="00000000">
      <w:pPr>
        <w:pStyle w:val="Odsekzoznamu"/>
        <w:numPr>
          <w:ilvl w:val="0"/>
          <w:numId w:val="179"/>
        </w:numPr>
        <w:tabs>
          <w:tab w:val="left" w:pos="501"/>
        </w:tabs>
        <w:ind w:right="139"/>
        <w:jc w:val="both"/>
        <w:rPr>
          <w:sz w:val="24"/>
        </w:rPr>
      </w:pPr>
      <w:r>
        <w:rPr>
          <w:sz w:val="24"/>
        </w:rPr>
        <w:t>Iné</w:t>
      </w:r>
      <w:r>
        <w:rPr>
          <w:spacing w:val="-1"/>
          <w:sz w:val="24"/>
        </w:rPr>
        <w:t xml:space="preserve"> </w:t>
      </w:r>
      <w:r>
        <w:rPr>
          <w:sz w:val="24"/>
        </w:rPr>
        <w:t>programy</w:t>
      </w:r>
      <w:r>
        <w:rPr>
          <w:spacing w:val="-6"/>
          <w:sz w:val="24"/>
        </w:rPr>
        <w:t xml:space="preserve"> </w:t>
      </w:r>
      <w:r>
        <w:rPr>
          <w:sz w:val="24"/>
        </w:rPr>
        <w:t>alebo</w:t>
      </w:r>
      <w:r>
        <w:rPr>
          <w:spacing w:val="-1"/>
          <w:sz w:val="24"/>
        </w:rPr>
        <w:t xml:space="preserve"> </w:t>
      </w:r>
      <w:r>
        <w:rPr>
          <w:sz w:val="24"/>
        </w:rPr>
        <w:t>medicínske</w:t>
      </w:r>
      <w:r>
        <w:rPr>
          <w:spacing w:val="-1"/>
          <w:sz w:val="24"/>
        </w:rPr>
        <w:t xml:space="preserve"> </w:t>
      </w:r>
      <w:r>
        <w:rPr>
          <w:sz w:val="24"/>
        </w:rPr>
        <w:t>služby,</w:t>
      </w:r>
      <w:r>
        <w:rPr>
          <w:spacing w:val="-1"/>
          <w:sz w:val="24"/>
        </w:rPr>
        <w:t xml:space="preserve"> </w:t>
      </w:r>
      <w:r>
        <w:rPr>
          <w:sz w:val="24"/>
        </w:rPr>
        <w:t>ktoré</w:t>
      </w:r>
      <w:r>
        <w:rPr>
          <w:spacing w:val="-1"/>
          <w:sz w:val="24"/>
        </w:rPr>
        <w:t xml:space="preserve"> </w:t>
      </w:r>
      <w:r>
        <w:rPr>
          <w:sz w:val="24"/>
        </w:rPr>
        <w:t>sa</w:t>
      </w:r>
      <w:r>
        <w:rPr>
          <w:spacing w:val="-1"/>
          <w:sz w:val="24"/>
        </w:rPr>
        <w:t xml:space="preserve"> </w:t>
      </w:r>
      <w:r>
        <w:rPr>
          <w:sz w:val="24"/>
        </w:rPr>
        <w:t>musia</w:t>
      </w:r>
      <w:r>
        <w:rPr>
          <w:spacing w:val="-3"/>
          <w:sz w:val="24"/>
        </w:rPr>
        <w:t xml:space="preserve"> </w:t>
      </w:r>
      <w:r>
        <w:rPr>
          <w:sz w:val="24"/>
        </w:rPr>
        <w:t>v</w:t>
      </w:r>
      <w:r>
        <w:rPr>
          <w:spacing w:val="-1"/>
          <w:sz w:val="24"/>
        </w:rPr>
        <w:t xml:space="preserve"> </w:t>
      </w:r>
      <w:r>
        <w:rPr>
          <w:sz w:val="24"/>
        </w:rPr>
        <w:t>nemocnici</w:t>
      </w:r>
      <w:r>
        <w:rPr>
          <w:spacing w:val="-1"/>
          <w:sz w:val="24"/>
        </w:rPr>
        <w:t xml:space="preserve"> </w:t>
      </w:r>
      <w:r>
        <w:rPr>
          <w:sz w:val="24"/>
        </w:rPr>
        <w:t>súčasne poskytovať</w:t>
      </w:r>
      <w:r>
        <w:rPr>
          <w:spacing w:val="-3"/>
          <w:sz w:val="24"/>
        </w:rPr>
        <w:t xml:space="preserve"> </w:t>
      </w:r>
      <w:r>
        <w:rPr>
          <w:sz w:val="24"/>
        </w:rPr>
        <w:t>sú Kardiochirurgický program IV. úrovne.</w:t>
      </w:r>
    </w:p>
    <w:p w14:paraId="42D6F1FD" w14:textId="77777777" w:rsidR="009030A5" w:rsidRDefault="00000000">
      <w:pPr>
        <w:pStyle w:val="Odsekzoznamu"/>
        <w:numPr>
          <w:ilvl w:val="0"/>
          <w:numId w:val="179"/>
        </w:numPr>
        <w:tabs>
          <w:tab w:val="left" w:pos="501"/>
        </w:tabs>
        <w:spacing w:before="274"/>
        <w:ind w:right="140"/>
        <w:jc w:val="both"/>
        <w:rPr>
          <w:sz w:val="24"/>
        </w:rPr>
      </w:pPr>
      <w:r>
        <w:rPr>
          <w:sz w:val="24"/>
        </w:rPr>
        <w:t>Špeciálne personálne zabezpečenie je lekár so špecializáciou v špecializačnom odbore cievna chirurgia.</w:t>
      </w:r>
    </w:p>
    <w:p w14:paraId="4B0E4DE7" w14:textId="77777777" w:rsidR="009030A5" w:rsidRDefault="009030A5">
      <w:pPr>
        <w:pStyle w:val="Zkladntext"/>
        <w:ind w:left="0" w:firstLine="0"/>
      </w:pPr>
    </w:p>
    <w:p w14:paraId="7ECF6C55" w14:textId="77777777" w:rsidR="009030A5" w:rsidRDefault="00000000">
      <w:pPr>
        <w:pStyle w:val="Odsekzoznamu"/>
        <w:numPr>
          <w:ilvl w:val="0"/>
          <w:numId w:val="179"/>
        </w:numPr>
        <w:tabs>
          <w:tab w:val="left" w:pos="500"/>
        </w:tabs>
        <w:ind w:left="500" w:hanging="359"/>
        <w:rPr>
          <w:sz w:val="24"/>
        </w:rPr>
      </w:pPr>
      <w:r>
        <w:rPr>
          <w:sz w:val="24"/>
        </w:rPr>
        <w:t>Špeciálne</w:t>
      </w:r>
      <w:r>
        <w:rPr>
          <w:spacing w:val="-15"/>
          <w:sz w:val="24"/>
        </w:rPr>
        <w:t xml:space="preserve"> </w:t>
      </w:r>
      <w:r>
        <w:rPr>
          <w:sz w:val="24"/>
        </w:rPr>
        <w:t>personálne</w:t>
      </w:r>
      <w:r>
        <w:rPr>
          <w:spacing w:val="-14"/>
          <w:sz w:val="24"/>
        </w:rPr>
        <w:t xml:space="preserve"> </w:t>
      </w:r>
      <w:r>
        <w:rPr>
          <w:sz w:val="24"/>
        </w:rPr>
        <w:t>zabezpečenie</w:t>
      </w:r>
      <w:r>
        <w:rPr>
          <w:spacing w:val="-14"/>
          <w:sz w:val="24"/>
        </w:rPr>
        <w:t xml:space="preserve"> </w:t>
      </w:r>
      <w:r>
        <w:rPr>
          <w:sz w:val="24"/>
        </w:rPr>
        <w:t>pre</w:t>
      </w:r>
      <w:r>
        <w:rPr>
          <w:spacing w:val="-16"/>
          <w:sz w:val="24"/>
        </w:rPr>
        <w:t xml:space="preserve"> </w:t>
      </w:r>
      <w:r>
        <w:rPr>
          <w:sz w:val="24"/>
        </w:rPr>
        <w:t>poskytovanie</w:t>
      </w:r>
      <w:r>
        <w:rPr>
          <w:spacing w:val="-15"/>
          <w:sz w:val="24"/>
        </w:rPr>
        <w:t xml:space="preserve"> </w:t>
      </w:r>
      <w:r>
        <w:rPr>
          <w:sz w:val="24"/>
        </w:rPr>
        <w:t>medicínskej</w:t>
      </w:r>
      <w:r>
        <w:rPr>
          <w:spacing w:val="-14"/>
          <w:sz w:val="24"/>
        </w:rPr>
        <w:t xml:space="preserve"> </w:t>
      </w:r>
      <w:r>
        <w:rPr>
          <w:sz w:val="24"/>
        </w:rPr>
        <w:t>služby</w:t>
      </w:r>
      <w:r>
        <w:rPr>
          <w:spacing w:val="-19"/>
          <w:sz w:val="24"/>
        </w:rPr>
        <w:t xml:space="preserve"> </w:t>
      </w:r>
      <w:r>
        <w:rPr>
          <w:sz w:val="24"/>
        </w:rPr>
        <w:t>Shuntové</w:t>
      </w:r>
      <w:r>
        <w:rPr>
          <w:spacing w:val="-16"/>
          <w:sz w:val="24"/>
        </w:rPr>
        <w:t xml:space="preserve"> </w:t>
      </w:r>
      <w:r>
        <w:rPr>
          <w:spacing w:val="-2"/>
          <w:sz w:val="24"/>
        </w:rPr>
        <w:t>operácie</w:t>
      </w:r>
    </w:p>
    <w:p w14:paraId="767BFBC7" w14:textId="77777777" w:rsidR="009030A5" w:rsidRDefault="00000000">
      <w:pPr>
        <w:pStyle w:val="Zkladntext"/>
        <w:ind w:left="501" w:firstLine="0"/>
      </w:pPr>
      <w:r>
        <w:t>-</w:t>
      </w:r>
      <w:r>
        <w:rPr>
          <w:spacing w:val="-3"/>
        </w:rPr>
        <w:t xml:space="preserve"> </w:t>
      </w:r>
      <w:r>
        <w:t>AV</w:t>
      </w:r>
      <w:r>
        <w:rPr>
          <w:spacing w:val="-3"/>
        </w:rPr>
        <w:t xml:space="preserve"> </w:t>
      </w:r>
      <w:r>
        <w:t>shunt je lekár so špecializáciou v špecializačnom odbore</w:t>
      </w:r>
      <w:r>
        <w:rPr>
          <w:spacing w:val="-3"/>
        </w:rPr>
        <w:t xml:space="preserve"> </w:t>
      </w:r>
      <w:r>
        <w:t xml:space="preserve">cievna </w:t>
      </w:r>
      <w:r>
        <w:rPr>
          <w:spacing w:val="-2"/>
        </w:rPr>
        <w:t>chirurgia.</w:t>
      </w:r>
    </w:p>
    <w:p w14:paraId="0D76E7B9" w14:textId="77777777" w:rsidR="009030A5" w:rsidRDefault="009030A5">
      <w:pPr>
        <w:pStyle w:val="Zkladntext"/>
        <w:ind w:left="0" w:firstLine="0"/>
      </w:pPr>
    </w:p>
    <w:p w14:paraId="25A46360" w14:textId="77777777" w:rsidR="009030A5" w:rsidRDefault="00000000">
      <w:pPr>
        <w:pStyle w:val="Odsekzoznamu"/>
        <w:numPr>
          <w:ilvl w:val="0"/>
          <w:numId w:val="179"/>
        </w:numPr>
        <w:tabs>
          <w:tab w:val="left" w:pos="501"/>
        </w:tabs>
        <w:ind w:right="137"/>
        <w:jc w:val="both"/>
        <w:rPr>
          <w:sz w:val="24"/>
        </w:rPr>
      </w:pPr>
      <w:r>
        <w:rPr>
          <w:sz w:val="24"/>
        </w:rPr>
        <w:t>Špeciálne</w:t>
      </w:r>
      <w:r>
        <w:rPr>
          <w:spacing w:val="-8"/>
          <w:sz w:val="24"/>
        </w:rPr>
        <w:t xml:space="preserve"> </w:t>
      </w:r>
      <w:r>
        <w:rPr>
          <w:sz w:val="24"/>
        </w:rPr>
        <w:t>personálne</w:t>
      </w:r>
      <w:r>
        <w:rPr>
          <w:spacing w:val="-7"/>
          <w:sz w:val="24"/>
        </w:rPr>
        <w:t xml:space="preserve"> </w:t>
      </w:r>
      <w:r>
        <w:rPr>
          <w:sz w:val="24"/>
        </w:rPr>
        <w:t>zabezpečenie</w:t>
      </w:r>
      <w:r>
        <w:rPr>
          <w:spacing w:val="-6"/>
          <w:sz w:val="24"/>
        </w:rPr>
        <w:t xml:space="preserve"> </w:t>
      </w:r>
      <w:r>
        <w:rPr>
          <w:sz w:val="24"/>
        </w:rPr>
        <w:t>pre</w:t>
      </w:r>
      <w:r>
        <w:rPr>
          <w:spacing w:val="-7"/>
          <w:sz w:val="24"/>
        </w:rPr>
        <w:t xml:space="preserve"> </w:t>
      </w:r>
      <w:r>
        <w:rPr>
          <w:sz w:val="24"/>
        </w:rPr>
        <w:t>poskytovanie</w:t>
      </w:r>
      <w:r>
        <w:rPr>
          <w:spacing w:val="-8"/>
          <w:sz w:val="24"/>
        </w:rPr>
        <w:t xml:space="preserve"> </w:t>
      </w:r>
      <w:r>
        <w:rPr>
          <w:sz w:val="24"/>
        </w:rPr>
        <w:t>medicínskej</w:t>
      </w:r>
      <w:r>
        <w:rPr>
          <w:spacing w:val="-8"/>
          <w:sz w:val="24"/>
        </w:rPr>
        <w:t xml:space="preserve"> </w:t>
      </w:r>
      <w:r>
        <w:rPr>
          <w:sz w:val="24"/>
        </w:rPr>
        <w:t>služby</w:t>
      </w:r>
      <w:r>
        <w:rPr>
          <w:spacing w:val="-11"/>
          <w:sz w:val="24"/>
        </w:rPr>
        <w:t xml:space="preserve"> </w:t>
      </w:r>
      <w:r>
        <w:rPr>
          <w:sz w:val="24"/>
        </w:rPr>
        <w:t>Operačné</w:t>
      </w:r>
      <w:r>
        <w:rPr>
          <w:spacing w:val="-8"/>
          <w:sz w:val="24"/>
        </w:rPr>
        <w:t xml:space="preserve"> </w:t>
      </w:r>
      <w:r>
        <w:rPr>
          <w:sz w:val="24"/>
        </w:rPr>
        <w:t>výkony na varikóznych žilách je lekár so špecializáciou v špecializačnom odbore chirurgia alebo lekár so špecializáciou v špecializačnom odbore cievna chirurgia.</w:t>
      </w:r>
    </w:p>
    <w:p w14:paraId="2E851213" w14:textId="77777777" w:rsidR="009030A5" w:rsidRDefault="009030A5">
      <w:pPr>
        <w:pStyle w:val="Zkladntext"/>
        <w:ind w:left="0" w:firstLine="0"/>
      </w:pPr>
    </w:p>
    <w:p w14:paraId="42131F38" w14:textId="77777777" w:rsidR="009030A5" w:rsidRDefault="00000000">
      <w:pPr>
        <w:pStyle w:val="Odsekzoznamu"/>
        <w:numPr>
          <w:ilvl w:val="0"/>
          <w:numId w:val="179"/>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72A189A6" w14:textId="77777777" w:rsidR="009030A5" w:rsidRDefault="00000000">
      <w:pPr>
        <w:pStyle w:val="Odsekzoznamu"/>
        <w:numPr>
          <w:ilvl w:val="1"/>
          <w:numId w:val="179"/>
        </w:numPr>
        <w:tabs>
          <w:tab w:val="left" w:pos="860"/>
        </w:tabs>
        <w:ind w:left="860" w:hanging="359"/>
        <w:rPr>
          <w:sz w:val="24"/>
        </w:rPr>
      </w:pPr>
      <w:r>
        <w:rPr>
          <w:sz w:val="24"/>
        </w:rPr>
        <w:t>RTG</w:t>
      </w:r>
      <w:r>
        <w:rPr>
          <w:spacing w:val="-1"/>
          <w:sz w:val="24"/>
        </w:rPr>
        <w:t xml:space="preserve"> </w:t>
      </w:r>
      <w:r>
        <w:rPr>
          <w:sz w:val="24"/>
        </w:rPr>
        <w:t>transparentný</w:t>
      </w:r>
      <w:r>
        <w:rPr>
          <w:spacing w:val="-4"/>
          <w:sz w:val="24"/>
        </w:rPr>
        <w:t xml:space="preserve"> </w:t>
      </w:r>
      <w:r>
        <w:rPr>
          <w:sz w:val="24"/>
        </w:rPr>
        <w:t>operačný</w:t>
      </w:r>
      <w:r>
        <w:rPr>
          <w:spacing w:val="-4"/>
          <w:sz w:val="24"/>
        </w:rPr>
        <w:t xml:space="preserve"> </w:t>
      </w:r>
      <w:r>
        <w:rPr>
          <w:spacing w:val="-2"/>
          <w:sz w:val="24"/>
        </w:rPr>
        <w:t>stôl,</w:t>
      </w:r>
    </w:p>
    <w:p w14:paraId="3A2A8B22" w14:textId="77777777" w:rsidR="009030A5" w:rsidRDefault="00000000">
      <w:pPr>
        <w:pStyle w:val="Odsekzoznamu"/>
        <w:numPr>
          <w:ilvl w:val="1"/>
          <w:numId w:val="179"/>
        </w:numPr>
        <w:tabs>
          <w:tab w:val="left" w:pos="860"/>
        </w:tabs>
        <w:ind w:left="860" w:right="142"/>
        <w:rPr>
          <w:sz w:val="24"/>
        </w:rPr>
      </w:pPr>
      <w:r>
        <w:rPr>
          <w:sz w:val="24"/>
        </w:rPr>
        <w:t>C-rameno s flat panelom min. 26x26 cm a s DSA programom alebo hybridný sál; pri prevádzke na viacerých sálach postačuje jeden prístroj,</w:t>
      </w:r>
    </w:p>
    <w:p w14:paraId="0D286B80" w14:textId="77777777" w:rsidR="009030A5" w:rsidRDefault="00000000">
      <w:pPr>
        <w:pStyle w:val="Odsekzoznamu"/>
        <w:numPr>
          <w:ilvl w:val="1"/>
          <w:numId w:val="179"/>
        </w:numPr>
        <w:tabs>
          <w:tab w:val="left" w:pos="860"/>
        </w:tabs>
        <w:ind w:left="860" w:hanging="359"/>
        <w:rPr>
          <w:sz w:val="24"/>
        </w:rPr>
      </w:pPr>
      <w:r>
        <w:rPr>
          <w:sz w:val="24"/>
        </w:rPr>
        <w:t>cievny</w:t>
      </w:r>
      <w:r>
        <w:rPr>
          <w:spacing w:val="-5"/>
          <w:sz w:val="24"/>
        </w:rPr>
        <w:t xml:space="preserve"> </w:t>
      </w:r>
      <w:r>
        <w:rPr>
          <w:sz w:val="24"/>
        </w:rPr>
        <w:t>triplexný</w:t>
      </w:r>
      <w:r>
        <w:rPr>
          <w:spacing w:val="-5"/>
          <w:sz w:val="24"/>
        </w:rPr>
        <w:t xml:space="preserve"> </w:t>
      </w:r>
      <w:r>
        <w:rPr>
          <w:sz w:val="24"/>
        </w:rPr>
        <w:t>USG; pri</w:t>
      </w:r>
      <w:r>
        <w:rPr>
          <w:spacing w:val="2"/>
          <w:sz w:val="24"/>
        </w:rPr>
        <w:t xml:space="preserve"> </w:t>
      </w:r>
      <w:r>
        <w:rPr>
          <w:sz w:val="24"/>
        </w:rPr>
        <w:t>prevádzke na</w:t>
      </w:r>
      <w:r>
        <w:rPr>
          <w:spacing w:val="-3"/>
          <w:sz w:val="24"/>
        </w:rPr>
        <w:t xml:space="preserve"> </w:t>
      </w:r>
      <w:r>
        <w:rPr>
          <w:sz w:val="24"/>
        </w:rPr>
        <w:t>viacerých</w:t>
      </w:r>
      <w:r>
        <w:rPr>
          <w:spacing w:val="2"/>
          <w:sz w:val="24"/>
        </w:rPr>
        <w:t xml:space="preserve"> </w:t>
      </w:r>
      <w:r>
        <w:rPr>
          <w:sz w:val="24"/>
        </w:rPr>
        <w:t>sálach postačuje jeden</w:t>
      </w:r>
      <w:r>
        <w:rPr>
          <w:spacing w:val="-3"/>
          <w:sz w:val="24"/>
        </w:rPr>
        <w:t xml:space="preserve"> </w:t>
      </w:r>
      <w:r>
        <w:rPr>
          <w:spacing w:val="-2"/>
          <w:sz w:val="24"/>
        </w:rPr>
        <w:t>prístroj,</w:t>
      </w:r>
    </w:p>
    <w:p w14:paraId="62B0C04D" w14:textId="77777777" w:rsidR="009030A5" w:rsidRDefault="009030A5">
      <w:pPr>
        <w:pStyle w:val="Odsekzoznamu"/>
        <w:rPr>
          <w:sz w:val="24"/>
        </w:rPr>
        <w:sectPr w:rsidR="009030A5">
          <w:pgSz w:w="11910" w:h="16840"/>
          <w:pgMar w:top="1320" w:right="1275" w:bottom="280" w:left="1275" w:header="708" w:footer="708" w:gutter="0"/>
          <w:cols w:space="708"/>
        </w:sectPr>
      </w:pPr>
    </w:p>
    <w:p w14:paraId="31CE29A8" w14:textId="77777777" w:rsidR="009030A5" w:rsidRDefault="00000000">
      <w:pPr>
        <w:pStyle w:val="Odsekzoznamu"/>
        <w:numPr>
          <w:ilvl w:val="1"/>
          <w:numId w:val="179"/>
        </w:numPr>
        <w:tabs>
          <w:tab w:val="left" w:pos="860"/>
        </w:tabs>
        <w:spacing w:before="72"/>
        <w:ind w:left="860" w:right="141"/>
        <w:rPr>
          <w:sz w:val="24"/>
        </w:rPr>
      </w:pPr>
      <w:r>
        <w:rPr>
          <w:sz w:val="24"/>
        </w:rPr>
        <w:lastRenderedPageBreak/>
        <w:t>prístroj na endovenóznu abláciu varixov; pri prevádzke na viacerých sálach postačuje jeden prístroj,</w:t>
      </w:r>
    </w:p>
    <w:p w14:paraId="4D20EA25" w14:textId="77777777" w:rsidR="009030A5" w:rsidRDefault="00000000">
      <w:pPr>
        <w:pStyle w:val="Odsekzoznamu"/>
        <w:numPr>
          <w:ilvl w:val="1"/>
          <w:numId w:val="179"/>
        </w:numPr>
        <w:tabs>
          <w:tab w:val="left" w:pos="860"/>
        </w:tabs>
        <w:ind w:left="860" w:right="142"/>
        <w:rPr>
          <w:sz w:val="24"/>
        </w:rPr>
      </w:pPr>
      <w:r>
        <w:rPr>
          <w:sz w:val="24"/>
        </w:rPr>
        <w:t>Dopplerovský</w:t>
      </w:r>
      <w:r>
        <w:rPr>
          <w:spacing w:val="-1"/>
          <w:sz w:val="24"/>
        </w:rPr>
        <w:t xml:space="preserve"> </w:t>
      </w:r>
      <w:r>
        <w:rPr>
          <w:sz w:val="24"/>
        </w:rPr>
        <w:t>peroperačný</w:t>
      </w:r>
      <w:r>
        <w:rPr>
          <w:spacing w:val="-1"/>
          <w:sz w:val="24"/>
        </w:rPr>
        <w:t xml:space="preserve"> </w:t>
      </w:r>
      <w:r>
        <w:rPr>
          <w:sz w:val="24"/>
        </w:rPr>
        <w:t xml:space="preserve">prístroj; pri prevádzke na viacerých sálach postačuje jeden </w:t>
      </w:r>
      <w:r>
        <w:rPr>
          <w:spacing w:val="-2"/>
          <w:sz w:val="24"/>
        </w:rPr>
        <w:t>prístroj,</w:t>
      </w:r>
    </w:p>
    <w:p w14:paraId="02C37EAA" w14:textId="77777777" w:rsidR="009030A5" w:rsidRDefault="00000000">
      <w:pPr>
        <w:pStyle w:val="Odsekzoznamu"/>
        <w:numPr>
          <w:ilvl w:val="1"/>
          <w:numId w:val="179"/>
        </w:numPr>
        <w:tabs>
          <w:tab w:val="left" w:pos="860"/>
        </w:tabs>
        <w:ind w:left="860" w:hanging="359"/>
        <w:rPr>
          <w:sz w:val="24"/>
        </w:rPr>
      </w:pPr>
      <w:r>
        <w:rPr>
          <w:sz w:val="24"/>
        </w:rPr>
        <w:t>cievny</w:t>
      </w:r>
      <w:r>
        <w:rPr>
          <w:spacing w:val="-6"/>
          <w:sz w:val="24"/>
        </w:rPr>
        <w:t xml:space="preserve"> </w:t>
      </w:r>
      <w:r>
        <w:rPr>
          <w:spacing w:val="-2"/>
          <w:sz w:val="24"/>
        </w:rPr>
        <w:t>retraktor</w:t>
      </w:r>
    </w:p>
    <w:p w14:paraId="20DEDE7B" w14:textId="77777777" w:rsidR="009030A5" w:rsidRDefault="00000000">
      <w:pPr>
        <w:pStyle w:val="Odsekzoznamu"/>
        <w:numPr>
          <w:ilvl w:val="1"/>
          <w:numId w:val="179"/>
        </w:numPr>
        <w:tabs>
          <w:tab w:val="left" w:pos="859"/>
        </w:tabs>
        <w:ind w:left="859" w:hanging="358"/>
        <w:rPr>
          <w:sz w:val="24"/>
        </w:rPr>
      </w:pPr>
      <w:r>
        <w:rPr>
          <w:sz w:val="24"/>
        </w:rPr>
        <w:t>cievne</w:t>
      </w:r>
      <w:r>
        <w:rPr>
          <w:spacing w:val="-3"/>
          <w:sz w:val="24"/>
        </w:rPr>
        <w:t xml:space="preserve"> </w:t>
      </w:r>
      <w:r>
        <w:rPr>
          <w:spacing w:val="-2"/>
          <w:sz w:val="24"/>
        </w:rPr>
        <w:t>inštrumentárium,</w:t>
      </w:r>
    </w:p>
    <w:p w14:paraId="2109DA4C" w14:textId="77777777" w:rsidR="009030A5" w:rsidRDefault="00000000">
      <w:pPr>
        <w:pStyle w:val="Odsekzoznamu"/>
        <w:numPr>
          <w:ilvl w:val="1"/>
          <w:numId w:val="179"/>
        </w:numPr>
        <w:tabs>
          <w:tab w:val="left" w:pos="860"/>
        </w:tabs>
        <w:ind w:left="860" w:hanging="359"/>
        <w:rPr>
          <w:sz w:val="24"/>
        </w:rPr>
      </w:pPr>
      <w:r>
        <w:rPr>
          <w:spacing w:val="-2"/>
          <w:sz w:val="24"/>
        </w:rPr>
        <w:t>katétre,</w:t>
      </w:r>
    </w:p>
    <w:p w14:paraId="12085647" w14:textId="77777777" w:rsidR="009030A5" w:rsidRDefault="00000000">
      <w:pPr>
        <w:pStyle w:val="Odsekzoznamu"/>
        <w:numPr>
          <w:ilvl w:val="1"/>
          <w:numId w:val="179"/>
        </w:numPr>
        <w:tabs>
          <w:tab w:val="left" w:pos="860"/>
        </w:tabs>
        <w:ind w:left="860" w:hanging="359"/>
        <w:rPr>
          <w:sz w:val="24"/>
        </w:rPr>
      </w:pPr>
      <w:r>
        <w:rPr>
          <w:sz w:val="24"/>
        </w:rPr>
        <w:t>cievne</w:t>
      </w:r>
      <w:r>
        <w:rPr>
          <w:spacing w:val="1"/>
          <w:sz w:val="24"/>
        </w:rPr>
        <w:t xml:space="preserve"> </w:t>
      </w:r>
      <w:r>
        <w:rPr>
          <w:sz w:val="24"/>
        </w:rPr>
        <w:t>záplaty</w:t>
      </w:r>
      <w:r>
        <w:rPr>
          <w:spacing w:val="-4"/>
          <w:sz w:val="24"/>
        </w:rPr>
        <w:t xml:space="preserve"> </w:t>
      </w:r>
      <w:r>
        <w:rPr>
          <w:sz w:val="24"/>
        </w:rPr>
        <w:t>a</w:t>
      </w:r>
      <w:r>
        <w:rPr>
          <w:spacing w:val="-2"/>
          <w:sz w:val="24"/>
        </w:rPr>
        <w:t xml:space="preserve"> protézy.</w:t>
      </w:r>
    </w:p>
    <w:p w14:paraId="64E28BE7" w14:textId="77777777" w:rsidR="009030A5" w:rsidRDefault="009030A5">
      <w:pPr>
        <w:pStyle w:val="Zkladntext"/>
        <w:ind w:left="0" w:firstLine="0"/>
      </w:pPr>
    </w:p>
    <w:p w14:paraId="621DF9E7" w14:textId="77777777" w:rsidR="009030A5" w:rsidRDefault="00000000">
      <w:pPr>
        <w:pStyle w:val="Odsekzoznamu"/>
        <w:numPr>
          <w:ilvl w:val="0"/>
          <w:numId w:val="179"/>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na lôžkovom úseku</w:t>
      </w:r>
      <w:r>
        <w:rPr>
          <w:spacing w:val="1"/>
          <w:sz w:val="24"/>
        </w:rPr>
        <w:t xml:space="preserve"> </w:t>
      </w:r>
      <w:r>
        <w:rPr>
          <w:spacing w:val="-5"/>
          <w:sz w:val="24"/>
        </w:rPr>
        <w:t>je</w:t>
      </w:r>
    </w:p>
    <w:p w14:paraId="3308FCB8" w14:textId="77777777" w:rsidR="009030A5" w:rsidRDefault="00000000">
      <w:pPr>
        <w:pStyle w:val="Odsekzoznamu"/>
        <w:numPr>
          <w:ilvl w:val="1"/>
          <w:numId w:val="179"/>
        </w:numPr>
        <w:tabs>
          <w:tab w:val="left" w:pos="860"/>
        </w:tabs>
        <w:ind w:left="860" w:hanging="359"/>
        <w:rPr>
          <w:sz w:val="24"/>
        </w:rPr>
      </w:pPr>
      <w:r>
        <w:rPr>
          <w:sz w:val="24"/>
        </w:rPr>
        <w:t>cievny</w:t>
      </w:r>
      <w:r>
        <w:rPr>
          <w:spacing w:val="-4"/>
          <w:sz w:val="24"/>
        </w:rPr>
        <w:t xml:space="preserve"> </w:t>
      </w:r>
      <w:r>
        <w:rPr>
          <w:sz w:val="24"/>
        </w:rPr>
        <w:t>triplexný</w:t>
      </w:r>
      <w:r>
        <w:rPr>
          <w:spacing w:val="-2"/>
          <w:sz w:val="24"/>
        </w:rPr>
        <w:t xml:space="preserve"> </w:t>
      </w:r>
      <w:r>
        <w:rPr>
          <w:spacing w:val="-4"/>
          <w:sz w:val="24"/>
        </w:rPr>
        <w:t>USG,</w:t>
      </w:r>
    </w:p>
    <w:p w14:paraId="7AD3E499" w14:textId="77777777" w:rsidR="009030A5" w:rsidRDefault="00000000">
      <w:pPr>
        <w:pStyle w:val="Odsekzoznamu"/>
        <w:numPr>
          <w:ilvl w:val="1"/>
          <w:numId w:val="179"/>
        </w:numPr>
        <w:tabs>
          <w:tab w:val="left" w:pos="860"/>
        </w:tabs>
        <w:ind w:left="860" w:hanging="359"/>
        <w:rPr>
          <w:sz w:val="24"/>
        </w:rPr>
      </w:pPr>
      <w:r>
        <w:rPr>
          <w:sz w:val="24"/>
        </w:rPr>
        <w:t>prenosný</w:t>
      </w:r>
      <w:r>
        <w:rPr>
          <w:spacing w:val="-6"/>
          <w:sz w:val="24"/>
        </w:rPr>
        <w:t xml:space="preserve"> </w:t>
      </w:r>
      <w:r>
        <w:rPr>
          <w:sz w:val="24"/>
        </w:rPr>
        <w:t>Dopplerovský</w:t>
      </w:r>
      <w:r>
        <w:rPr>
          <w:spacing w:val="-3"/>
          <w:sz w:val="24"/>
        </w:rPr>
        <w:t xml:space="preserve"> </w:t>
      </w:r>
      <w:r>
        <w:rPr>
          <w:sz w:val="24"/>
        </w:rPr>
        <w:t>prístroj na meranie</w:t>
      </w:r>
      <w:r>
        <w:rPr>
          <w:spacing w:val="2"/>
          <w:sz w:val="24"/>
        </w:rPr>
        <w:t xml:space="preserve"> </w:t>
      </w:r>
      <w:r>
        <w:rPr>
          <w:spacing w:val="-4"/>
          <w:sz w:val="24"/>
        </w:rPr>
        <w:t>ABI.</w:t>
      </w:r>
    </w:p>
    <w:p w14:paraId="2DF5C5E8" w14:textId="77777777" w:rsidR="009030A5" w:rsidRDefault="009030A5">
      <w:pPr>
        <w:pStyle w:val="Zkladntext"/>
        <w:ind w:left="0" w:firstLine="0"/>
      </w:pPr>
    </w:p>
    <w:p w14:paraId="48B62694" w14:textId="77777777" w:rsidR="009030A5" w:rsidRDefault="00000000">
      <w:pPr>
        <w:pStyle w:val="Odsekzoznamu"/>
        <w:numPr>
          <w:ilvl w:val="0"/>
          <w:numId w:val="179"/>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EF2D8AE" w14:textId="77777777" w:rsidR="009030A5" w:rsidRDefault="00000000">
      <w:pPr>
        <w:pStyle w:val="Odsekzoznamu"/>
        <w:numPr>
          <w:ilvl w:val="1"/>
          <w:numId w:val="179"/>
        </w:numPr>
        <w:tabs>
          <w:tab w:val="left" w:pos="860"/>
        </w:tabs>
        <w:ind w:left="860" w:hanging="359"/>
        <w:rPr>
          <w:sz w:val="24"/>
        </w:rPr>
      </w:pPr>
      <w:r>
        <w:rPr>
          <w:sz w:val="24"/>
        </w:rPr>
        <w:t>nepretržité</w:t>
      </w:r>
      <w:r>
        <w:rPr>
          <w:spacing w:val="-2"/>
          <w:sz w:val="24"/>
        </w:rPr>
        <w:t xml:space="preserve"> </w:t>
      </w:r>
      <w:r>
        <w:rPr>
          <w:sz w:val="24"/>
        </w:rPr>
        <w:t>poskytovanie programu</w:t>
      </w:r>
      <w:r>
        <w:rPr>
          <w:spacing w:val="-2"/>
          <w:sz w:val="24"/>
        </w:rPr>
        <w:t xml:space="preserve"> </w:t>
      </w:r>
      <w:r>
        <w:rPr>
          <w:sz w:val="24"/>
        </w:rPr>
        <w:t>cievnej</w:t>
      </w:r>
      <w:r>
        <w:rPr>
          <w:spacing w:val="-2"/>
          <w:sz w:val="24"/>
        </w:rPr>
        <w:t xml:space="preserve"> </w:t>
      </w:r>
      <w:r>
        <w:rPr>
          <w:sz w:val="24"/>
        </w:rPr>
        <w:t>chirurgie III.</w:t>
      </w:r>
      <w:r>
        <w:rPr>
          <w:spacing w:val="-2"/>
          <w:sz w:val="24"/>
        </w:rPr>
        <w:t xml:space="preserve"> </w:t>
      </w:r>
      <w:r>
        <w:rPr>
          <w:sz w:val="24"/>
        </w:rPr>
        <w:t>úrovne</w:t>
      </w:r>
      <w:r>
        <w:rPr>
          <w:spacing w:val="-2"/>
          <w:sz w:val="24"/>
        </w:rPr>
        <w:t xml:space="preserve"> </w:t>
      </w:r>
      <w:r>
        <w:rPr>
          <w:sz w:val="24"/>
        </w:rPr>
        <w:t>a</w:t>
      </w:r>
      <w:r>
        <w:rPr>
          <w:spacing w:val="-2"/>
          <w:sz w:val="24"/>
        </w:rPr>
        <w:t xml:space="preserve"> </w:t>
      </w:r>
      <w:r>
        <w:rPr>
          <w:sz w:val="24"/>
        </w:rPr>
        <w:t>IV.</w:t>
      </w:r>
      <w:r>
        <w:rPr>
          <w:spacing w:val="-1"/>
          <w:sz w:val="24"/>
        </w:rPr>
        <w:t xml:space="preserve"> </w:t>
      </w:r>
      <w:r>
        <w:rPr>
          <w:spacing w:val="-2"/>
          <w:sz w:val="24"/>
        </w:rPr>
        <w:t>úrovne,</w:t>
      </w:r>
    </w:p>
    <w:p w14:paraId="156F47AE" w14:textId="77777777" w:rsidR="009030A5" w:rsidRDefault="00000000">
      <w:pPr>
        <w:pStyle w:val="Odsekzoznamu"/>
        <w:numPr>
          <w:ilvl w:val="1"/>
          <w:numId w:val="179"/>
        </w:numPr>
        <w:tabs>
          <w:tab w:val="left" w:pos="860"/>
        </w:tabs>
        <w:ind w:left="860" w:hanging="359"/>
        <w:rPr>
          <w:sz w:val="24"/>
        </w:rPr>
      </w:pPr>
      <w:r>
        <w:rPr>
          <w:sz w:val="24"/>
        </w:rPr>
        <w:t>pracovisko</w:t>
      </w:r>
      <w:r>
        <w:rPr>
          <w:spacing w:val="-1"/>
          <w:sz w:val="24"/>
        </w:rPr>
        <w:t xml:space="preserve"> </w:t>
      </w:r>
      <w:r>
        <w:rPr>
          <w:sz w:val="24"/>
        </w:rPr>
        <w:t>MRI</w:t>
      </w:r>
      <w:r>
        <w:rPr>
          <w:spacing w:val="-4"/>
          <w:sz w:val="24"/>
        </w:rPr>
        <w:t xml:space="preserve"> </w:t>
      </w:r>
      <w:r>
        <w:rPr>
          <w:sz w:val="24"/>
        </w:rPr>
        <w:t>s možnosťou MRA</w:t>
      </w:r>
      <w:r>
        <w:rPr>
          <w:spacing w:val="1"/>
          <w:sz w:val="24"/>
        </w:rPr>
        <w:t xml:space="preserve"> </w:t>
      </w:r>
      <w:r>
        <w:rPr>
          <w:sz w:val="24"/>
        </w:rPr>
        <w:t>v zariadení alebo zmluvne</w:t>
      </w:r>
      <w:r>
        <w:rPr>
          <w:spacing w:val="-3"/>
          <w:sz w:val="24"/>
        </w:rPr>
        <w:t xml:space="preserve"> </w:t>
      </w:r>
      <w:r>
        <w:rPr>
          <w:spacing w:val="-2"/>
          <w:sz w:val="24"/>
        </w:rPr>
        <w:t>zabezpečené,</w:t>
      </w:r>
    </w:p>
    <w:p w14:paraId="691DA817" w14:textId="77777777" w:rsidR="009030A5" w:rsidRDefault="00000000">
      <w:pPr>
        <w:pStyle w:val="Odsekzoznamu"/>
        <w:numPr>
          <w:ilvl w:val="1"/>
          <w:numId w:val="179"/>
        </w:numPr>
        <w:tabs>
          <w:tab w:val="left" w:pos="860"/>
        </w:tabs>
        <w:ind w:left="860" w:hanging="359"/>
        <w:rPr>
          <w:sz w:val="24"/>
        </w:rPr>
      </w:pPr>
      <w:r>
        <w:rPr>
          <w:sz w:val="24"/>
        </w:rPr>
        <w:t>dostupnosť</w:t>
      </w:r>
      <w:r>
        <w:rPr>
          <w:spacing w:val="1"/>
          <w:sz w:val="24"/>
        </w:rPr>
        <w:t xml:space="preserve"> </w:t>
      </w:r>
      <w:r>
        <w:rPr>
          <w:sz w:val="24"/>
        </w:rPr>
        <w:t>CT</w:t>
      </w:r>
      <w:r>
        <w:rPr>
          <w:spacing w:val="-1"/>
          <w:sz w:val="24"/>
        </w:rPr>
        <w:t xml:space="preserve"> </w:t>
      </w:r>
      <w:r>
        <w:rPr>
          <w:sz w:val="24"/>
        </w:rPr>
        <w:t>pracoviska v zariadení</w:t>
      </w:r>
      <w:r>
        <w:rPr>
          <w:spacing w:val="-1"/>
          <w:sz w:val="24"/>
        </w:rPr>
        <w:t xml:space="preserve"> </w:t>
      </w:r>
      <w:r>
        <w:rPr>
          <w:sz w:val="24"/>
        </w:rPr>
        <w:t>s možnosťou</w:t>
      </w:r>
      <w:r>
        <w:rPr>
          <w:spacing w:val="-1"/>
          <w:sz w:val="24"/>
        </w:rPr>
        <w:t xml:space="preserve"> </w:t>
      </w:r>
      <w:r>
        <w:rPr>
          <w:sz w:val="24"/>
        </w:rPr>
        <w:t>CTA v</w:t>
      </w:r>
      <w:r>
        <w:rPr>
          <w:spacing w:val="-1"/>
          <w:sz w:val="24"/>
        </w:rPr>
        <w:t xml:space="preserve"> </w:t>
      </w:r>
      <w:r>
        <w:rPr>
          <w:sz w:val="24"/>
        </w:rPr>
        <w:t xml:space="preserve">nepretržitej </w:t>
      </w:r>
      <w:r>
        <w:rPr>
          <w:spacing w:val="-2"/>
          <w:sz w:val="24"/>
        </w:rPr>
        <w:t>prevádzke,</w:t>
      </w:r>
    </w:p>
    <w:p w14:paraId="31C657F1" w14:textId="77777777" w:rsidR="009030A5" w:rsidRDefault="00000000">
      <w:pPr>
        <w:pStyle w:val="Odsekzoznamu"/>
        <w:numPr>
          <w:ilvl w:val="1"/>
          <w:numId w:val="179"/>
        </w:numPr>
        <w:tabs>
          <w:tab w:val="left" w:pos="860"/>
        </w:tabs>
        <w:ind w:left="860" w:hanging="359"/>
        <w:rPr>
          <w:sz w:val="24"/>
        </w:rPr>
      </w:pPr>
      <w:r>
        <w:rPr>
          <w:sz w:val="24"/>
        </w:rPr>
        <w:t>DSA</w:t>
      </w:r>
      <w:r>
        <w:rPr>
          <w:spacing w:val="-1"/>
          <w:sz w:val="24"/>
        </w:rPr>
        <w:t xml:space="preserve"> </w:t>
      </w:r>
      <w:r>
        <w:rPr>
          <w:sz w:val="24"/>
        </w:rPr>
        <w:t>pracovisko</w:t>
      </w:r>
      <w:r>
        <w:rPr>
          <w:spacing w:val="-1"/>
          <w:sz w:val="24"/>
        </w:rPr>
        <w:t xml:space="preserve"> </w:t>
      </w:r>
      <w:r>
        <w:rPr>
          <w:sz w:val="24"/>
        </w:rPr>
        <w:t>vykonávajúce</w:t>
      </w:r>
      <w:r>
        <w:rPr>
          <w:spacing w:val="-4"/>
          <w:sz w:val="24"/>
        </w:rPr>
        <w:t xml:space="preserve"> </w:t>
      </w:r>
      <w:r>
        <w:rPr>
          <w:sz w:val="24"/>
        </w:rPr>
        <w:t>periférne cievne</w:t>
      </w:r>
      <w:r>
        <w:rPr>
          <w:spacing w:val="-1"/>
          <w:sz w:val="24"/>
        </w:rPr>
        <w:t xml:space="preserve"> </w:t>
      </w:r>
      <w:r>
        <w:rPr>
          <w:sz w:val="24"/>
        </w:rPr>
        <w:t>intervencie</w:t>
      </w:r>
      <w:r>
        <w:rPr>
          <w:spacing w:val="-1"/>
          <w:sz w:val="24"/>
        </w:rPr>
        <w:t xml:space="preserve"> </w:t>
      </w:r>
      <w:r>
        <w:rPr>
          <w:sz w:val="24"/>
        </w:rPr>
        <w:t xml:space="preserve">v </w:t>
      </w:r>
      <w:r>
        <w:rPr>
          <w:spacing w:val="-2"/>
          <w:sz w:val="24"/>
        </w:rPr>
        <w:t>zariadení.</w:t>
      </w:r>
    </w:p>
    <w:p w14:paraId="21288D5F" w14:textId="77777777" w:rsidR="009030A5" w:rsidRDefault="009030A5">
      <w:pPr>
        <w:pStyle w:val="Zkladntext"/>
        <w:spacing w:before="5"/>
        <w:ind w:left="0" w:firstLine="0"/>
      </w:pPr>
    </w:p>
    <w:p w14:paraId="2BC440AB" w14:textId="77777777" w:rsidR="009030A5" w:rsidRDefault="00000000">
      <w:pPr>
        <w:pStyle w:val="Nadpis1"/>
        <w:numPr>
          <w:ilvl w:val="1"/>
          <w:numId w:val="250"/>
        </w:numPr>
        <w:tabs>
          <w:tab w:val="left" w:pos="848"/>
        </w:tabs>
        <w:spacing w:line="240" w:lineRule="auto"/>
        <w:ind w:right="5024" w:firstLine="0"/>
      </w:pPr>
      <w:r>
        <w:t>Program</w:t>
      </w:r>
      <w:r>
        <w:rPr>
          <w:spacing w:val="-15"/>
        </w:rPr>
        <w:t xml:space="preserve"> </w:t>
      </w:r>
      <w:r>
        <w:t>intervenčnej</w:t>
      </w:r>
      <w:r>
        <w:rPr>
          <w:spacing w:val="-15"/>
        </w:rPr>
        <w:t xml:space="preserve"> </w:t>
      </w:r>
      <w:r>
        <w:t>kardiológie Program III. úrovne</w:t>
      </w:r>
    </w:p>
    <w:p w14:paraId="22F19AB8" w14:textId="77777777" w:rsidR="009030A5" w:rsidRDefault="00000000">
      <w:pPr>
        <w:pStyle w:val="Odsekzoznamu"/>
        <w:numPr>
          <w:ilvl w:val="0"/>
          <w:numId w:val="17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kardiológia.</w:t>
      </w:r>
    </w:p>
    <w:p w14:paraId="29C939F8" w14:textId="77777777" w:rsidR="009030A5" w:rsidRDefault="00000000">
      <w:pPr>
        <w:pStyle w:val="Odsekzoznamu"/>
        <w:numPr>
          <w:ilvl w:val="0"/>
          <w:numId w:val="178"/>
        </w:numPr>
        <w:tabs>
          <w:tab w:val="left" w:pos="500"/>
        </w:tabs>
        <w:spacing w:before="27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7C1B09E" w14:textId="77777777" w:rsidR="009030A5" w:rsidRDefault="00000000">
      <w:pPr>
        <w:pStyle w:val="Odsekzoznamu"/>
        <w:numPr>
          <w:ilvl w:val="1"/>
          <w:numId w:val="178"/>
        </w:numPr>
        <w:tabs>
          <w:tab w:val="left" w:pos="860"/>
        </w:tabs>
        <w:ind w:left="860" w:hanging="359"/>
        <w:rPr>
          <w:sz w:val="24"/>
        </w:rPr>
      </w:pPr>
      <w:r>
        <w:rPr>
          <w:sz w:val="24"/>
        </w:rPr>
        <w:t>štyri</w:t>
      </w:r>
      <w:r>
        <w:rPr>
          <w:spacing w:val="-2"/>
          <w:sz w:val="24"/>
        </w:rPr>
        <w:t xml:space="preserve"> </w:t>
      </w:r>
      <w:r>
        <w:rPr>
          <w:sz w:val="24"/>
        </w:rPr>
        <w:t>lôžka</w:t>
      </w:r>
      <w:r>
        <w:rPr>
          <w:spacing w:val="1"/>
          <w:sz w:val="24"/>
        </w:rPr>
        <w:t xml:space="preserve"> </w:t>
      </w:r>
      <w:r>
        <w:rPr>
          <w:sz w:val="24"/>
        </w:rPr>
        <w:t>jednotky</w:t>
      </w:r>
      <w:r>
        <w:rPr>
          <w:spacing w:val="-4"/>
          <w:sz w:val="24"/>
        </w:rPr>
        <w:t xml:space="preserve"> </w:t>
      </w:r>
      <w:r>
        <w:rPr>
          <w:sz w:val="24"/>
        </w:rPr>
        <w:t>intenzívnej</w:t>
      </w:r>
      <w:r>
        <w:rPr>
          <w:spacing w:val="1"/>
          <w:sz w:val="24"/>
        </w:rPr>
        <w:t xml:space="preserve"> </w:t>
      </w:r>
      <w:r>
        <w:rPr>
          <w:spacing w:val="-2"/>
          <w:sz w:val="24"/>
        </w:rPr>
        <w:t>starostlivosti</w:t>
      </w:r>
    </w:p>
    <w:p w14:paraId="4CA168DA" w14:textId="77777777" w:rsidR="009030A5" w:rsidRDefault="00000000">
      <w:pPr>
        <w:pStyle w:val="Odsekzoznamu"/>
        <w:numPr>
          <w:ilvl w:val="1"/>
          <w:numId w:val="178"/>
        </w:numPr>
        <w:tabs>
          <w:tab w:val="left" w:pos="860"/>
        </w:tabs>
        <w:ind w:left="860" w:hanging="359"/>
        <w:rPr>
          <w:sz w:val="24"/>
        </w:rPr>
      </w:pPr>
      <w:r>
        <w:rPr>
          <w:sz w:val="24"/>
        </w:rPr>
        <w:t>monitory</w:t>
      </w:r>
      <w:r>
        <w:rPr>
          <w:spacing w:val="-5"/>
          <w:sz w:val="24"/>
        </w:rPr>
        <w:t xml:space="preserve"> </w:t>
      </w:r>
      <w:r>
        <w:rPr>
          <w:sz w:val="24"/>
        </w:rPr>
        <w:t>vitálnych</w:t>
      </w:r>
      <w:r>
        <w:rPr>
          <w:spacing w:val="1"/>
          <w:sz w:val="24"/>
        </w:rPr>
        <w:t xml:space="preserve"> </w:t>
      </w:r>
      <w:r>
        <w:rPr>
          <w:spacing w:val="-2"/>
          <w:sz w:val="24"/>
        </w:rPr>
        <w:t>funkcií</w:t>
      </w:r>
    </w:p>
    <w:p w14:paraId="674049A9" w14:textId="77777777" w:rsidR="009030A5" w:rsidRDefault="00000000">
      <w:pPr>
        <w:pStyle w:val="Odsekzoznamu"/>
        <w:numPr>
          <w:ilvl w:val="1"/>
          <w:numId w:val="178"/>
        </w:numPr>
        <w:tabs>
          <w:tab w:val="left" w:pos="860"/>
        </w:tabs>
        <w:ind w:left="860" w:hanging="359"/>
        <w:rPr>
          <w:sz w:val="24"/>
        </w:rPr>
      </w:pPr>
      <w:r>
        <w:rPr>
          <w:sz w:val="24"/>
        </w:rPr>
        <w:t>EKG</w:t>
      </w:r>
      <w:r>
        <w:rPr>
          <w:spacing w:val="-3"/>
          <w:sz w:val="24"/>
        </w:rPr>
        <w:t xml:space="preserve"> </w:t>
      </w:r>
      <w:r>
        <w:rPr>
          <w:spacing w:val="-2"/>
          <w:sz w:val="24"/>
        </w:rPr>
        <w:t>prístroj,</w:t>
      </w:r>
    </w:p>
    <w:p w14:paraId="2856C9C3" w14:textId="77777777" w:rsidR="009030A5" w:rsidRDefault="00000000">
      <w:pPr>
        <w:pStyle w:val="Odsekzoznamu"/>
        <w:numPr>
          <w:ilvl w:val="1"/>
          <w:numId w:val="178"/>
        </w:numPr>
        <w:tabs>
          <w:tab w:val="left" w:pos="860"/>
        </w:tabs>
        <w:ind w:left="860" w:hanging="359"/>
        <w:rPr>
          <w:sz w:val="24"/>
        </w:rPr>
      </w:pPr>
      <w:r>
        <w:rPr>
          <w:sz w:val="24"/>
        </w:rPr>
        <w:t>ECHOKG</w:t>
      </w:r>
      <w:r>
        <w:rPr>
          <w:spacing w:val="-4"/>
          <w:sz w:val="24"/>
        </w:rPr>
        <w:t xml:space="preserve"> </w:t>
      </w:r>
      <w:r>
        <w:rPr>
          <w:sz w:val="24"/>
        </w:rPr>
        <w:t>prístroj</w:t>
      </w:r>
      <w:r>
        <w:rPr>
          <w:spacing w:val="-1"/>
          <w:sz w:val="24"/>
        </w:rPr>
        <w:t xml:space="preserve"> </w:t>
      </w:r>
      <w:r>
        <w:rPr>
          <w:sz w:val="24"/>
        </w:rPr>
        <w:t>(vrátane</w:t>
      </w:r>
      <w:r>
        <w:rPr>
          <w:spacing w:val="-1"/>
          <w:sz w:val="24"/>
        </w:rPr>
        <w:t xml:space="preserve"> </w:t>
      </w:r>
      <w:r>
        <w:rPr>
          <w:sz w:val="24"/>
        </w:rPr>
        <w:t>3D,</w:t>
      </w:r>
      <w:r>
        <w:rPr>
          <w:spacing w:val="-1"/>
          <w:sz w:val="24"/>
        </w:rPr>
        <w:t xml:space="preserve"> </w:t>
      </w:r>
      <w:r>
        <w:rPr>
          <w:sz w:val="24"/>
        </w:rPr>
        <w:t>Transezofageálne</w:t>
      </w:r>
      <w:r>
        <w:rPr>
          <w:spacing w:val="2"/>
          <w:sz w:val="24"/>
        </w:rPr>
        <w:t xml:space="preserve"> </w:t>
      </w:r>
      <w:r>
        <w:rPr>
          <w:spacing w:val="-2"/>
          <w:sz w:val="24"/>
        </w:rPr>
        <w:t>ECHOKG),</w:t>
      </w:r>
    </w:p>
    <w:p w14:paraId="248710DD" w14:textId="77777777" w:rsidR="009030A5" w:rsidRDefault="00000000">
      <w:pPr>
        <w:pStyle w:val="Odsekzoznamu"/>
        <w:numPr>
          <w:ilvl w:val="1"/>
          <w:numId w:val="178"/>
        </w:numPr>
        <w:tabs>
          <w:tab w:val="left" w:pos="860"/>
        </w:tabs>
        <w:ind w:left="860" w:hanging="359"/>
        <w:rPr>
          <w:sz w:val="24"/>
        </w:rPr>
      </w:pPr>
      <w:r>
        <w:rPr>
          <w:sz w:val="24"/>
        </w:rPr>
        <w:t>prístroj</w:t>
      </w:r>
      <w:r>
        <w:rPr>
          <w:spacing w:val="-3"/>
          <w:sz w:val="24"/>
        </w:rPr>
        <w:t xml:space="preserve"> </w:t>
      </w:r>
      <w:r>
        <w:rPr>
          <w:sz w:val="24"/>
        </w:rPr>
        <w:t xml:space="preserve">na vyhodnotenie </w:t>
      </w:r>
      <w:r>
        <w:rPr>
          <w:spacing w:val="-2"/>
          <w:sz w:val="24"/>
        </w:rPr>
        <w:t>hemodynamiky,</w:t>
      </w:r>
    </w:p>
    <w:p w14:paraId="6C9EABA6" w14:textId="77777777" w:rsidR="009030A5" w:rsidRDefault="00000000">
      <w:pPr>
        <w:pStyle w:val="Odsekzoznamu"/>
        <w:numPr>
          <w:ilvl w:val="1"/>
          <w:numId w:val="178"/>
        </w:numPr>
        <w:tabs>
          <w:tab w:val="left" w:pos="860"/>
        </w:tabs>
        <w:ind w:left="860" w:right="139"/>
        <w:rPr>
          <w:sz w:val="24"/>
        </w:rPr>
      </w:pPr>
      <w:r>
        <w:rPr>
          <w:sz w:val="24"/>
        </w:rPr>
        <w:t>prístroj</w:t>
      </w:r>
      <w:r>
        <w:rPr>
          <w:spacing w:val="-12"/>
          <w:sz w:val="24"/>
        </w:rPr>
        <w:t xml:space="preserve"> </w:t>
      </w:r>
      <w:r>
        <w:rPr>
          <w:sz w:val="24"/>
        </w:rPr>
        <w:t>na</w:t>
      </w:r>
      <w:r>
        <w:rPr>
          <w:spacing w:val="-12"/>
          <w:sz w:val="24"/>
        </w:rPr>
        <w:t xml:space="preserve"> </w:t>
      </w:r>
      <w:r>
        <w:rPr>
          <w:sz w:val="24"/>
        </w:rPr>
        <w:t>intra-koronárne</w:t>
      </w:r>
      <w:r>
        <w:rPr>
          <w:spacing w:val="-12"/>
          <w:sz w:val="24"/>
        </w:rPr>
        <w:t xml:space="preserve"> </w:t>
      </w:r>
      <w:r>
        <w:rPr>
          <w:sz w:val="24"/>
        </w:rPr>
        <w:t>zobrazovanie</w:t>
      </w:r>
      <w:r>
        <w:rPr>
          <w:spacing w:val="-12"/>
          <w:sz w:val="24"/>
        </w:rPr>
        <w:t xml:space="preserve"> </w:t>
      </w:r>
      <w:r>
        <w:rPr>
          <w:sz w:val="24"/>
        </w:rPr>
        <w:t>(intravaskulárny</w:t>
      </w:r>
      <w:r>
        <w:rPr>
          <w:spacing w:val="-13"/>
          <w:sz w:val="24"/>
        </w:rPr>
        <w:t xml:space="preserve"> </w:t>
      </w:r>
      <w:r>
        <w:rPr>
          <w:sz w:val="24"/>
        </w:rPr>
        <w:t>utrazvuk,</w:t>
      </w:r>
      <w:r>
        <w:rPr>
          <w:spacing w:val="-12"/>
          <w:sz w:val="24"/>
        </w:rPr>
        <w:t xml:space="preserve"> </w:t>
      </w:r>
      <w:r>
        <w:rPr>
          <w:sz w:val="24"/>
        </w:rPr>
        <w:t>optická</w:t>
      </w:r>
      <w:r>
        <w:rPr>
          <w:spacing w:val="-8"/>
          <w:sz w:val="24"/>
        </w:rPr>
        <w:t xml:space="preserve"> </w:t>
      </w:r>
      <w:r>
        <w:rPr>
          <w:sz w:val="24"/>
        </w:rPr>
        <w:t>koherenčná tomografia) –jedna metodika,</w:t>
      </w:r>
    </w:p>
    <w:p w14:paraId="1E2BF671" w14:textId="77777777" w:rsidR="009030A5" w:rsidRDefault="00000000">
      <w:pPr>
        <w:pStyle w:val="Odsekzoznamu"/>
        <w:numPr>
          <w:ilvl w:val="1"/>
          <w:numId w:val="178"/>
        </w:numPr>
        <w:tabs>
          <w:tab w:val="left" w:pos="858"/>
          <w:tab w:val="left" w:pos="860"/>
          <w:tab w:val="left" w:pos="1845"/>
          <w:tab w:val="left" w:pos="3208"/>
          <w:tab w:val="left" w:pos="4205"/>
          <w:tab w:val="left" w:pos="5205"/>
          <w:tab w:val="left" w:pos="6009"/>
          <w:tab w:val="left" w:pos="6787"/>
          <w:tab w:val="left" w:pos="8214"/>
        </w:tabs>
        <w:ind w:left="860" w:right="140"/>
        <w:rPr>
          <w:sz w:val="24"/>
        </w:rPr>
      </w:pPr>
      <w:r>
        <w:rPr>
          <w:spacing w:val="-2"/>
          <w:sz w:val="24"/>
        </w:rPr>
        <w:t>dočasná</w:t>
      </w:r>
      <w:r>
        <w:rPr>
          <w:sz w:val="24"/>
        </w:rPr>
        <w:tab/>
      </w:r>
      <w:r>
        <w:rPr>
          <w:spacing w:val="-2"/>
          <w:sz w:val="24"/>
        </w:rPr>
        <w:t>mechanická</w:t>
      </w:r>
      <w:r>
        <w:rPr>
          <w:sz w:val="24"/>
        </w:rPr>
        <w:tab/>
      </w:r>
      <w:r>
        <w:rPr>
          <w:spacing w:val="-2"/>
          <w:sz w:val="24"/>
        </w:rPr>
        <w:t>podpora</w:t>
      </w:r>
      <w:r>
        <w:rPr>
          <w:sz w:val="24"/>
        </w:rPr>
        <w:tab/>
      </w:r>
      <w:r>
        <w:rPr>
          <w:spacing w:val="-2"/>
          <w:sz w:val="24"/>
        </w:rPr>
        <w:t>krvného</w:t>
      </w:r>
      <w:r>
        <w:rPr>
          <w:sz w:val="24"/>
        </w:rPr>
        <w:tab/>
      </w:r>
      <w:r>
        <w:rPr>
          <w:spacing w:val="-4"/>
          <w:sz w:val="24"/>
        </w:rPr>
        <w:t>obehu</w:t>
      </w:r>
      <w:r>
        <w:rPr>
          <w:sz w:val="24"/>
        </w:rPr>
        <w:tab/>
      </w:r>
      <w:r>
        <w:rPr>
          <w:spacing w:val="-2"/>
          <w:sz w:val="24"/>
        </w:rPr>
        <w:t>(napr.</w:t>
      </w:r>
      <w:r>
        <w:rPr>
          <w:sz w:val="24"/>
        </w:rPr>
        <w:tab/>
      </w:r>
      <w:r>
        <w:rPr>
          <w:spacing w:val="-2"/>
          <w:sz w:val="24"/>
        </w:rPr>
        <w:t>intraaortálna</w:t>
      </w:r>
      <w:r>
        <w:rPr>
          <w:sz w:val="24"/>
        </w:rPr>
        <w:tab/>
      </w:r>
      <w:r>
        <w:rPr>
          <w:spacing w:val="-2"/>
          <w:sz w:val="24"/>
        </w:rPr>
        <w:t xml:space="preserve">balónková </w:t>
      </w:r>
      <w:r>
        <w:rPr>
          <w:sz w:val="24"/>
        </w:rPr>
        <w:t>kontrapulzácia, extrakorpolárny mimotelový obeh) – najmenej jeden typ,</w:t>
      </w:r>
    </w:p>
    <w:p w14:paraId="179A1F8D" w14:textId="77777777" w:rsidR="009030A5" w:rsidRDefault="00000000">
      <w:pPr>
        <w:pStyle w:val="Odsekzoznamu"/>
        <w:numPr>
          <w:ilvl w:val="1"/>
          <w:numId w:val="178"/>
        </w:numPr>
        <w:tabs>
          <w:tab w:val="left" w:pos="860"/>
        </w:tabs>
        <w:ind w:left="860" w:hanging="359"/>
        <w:rPr>
          <w:sz w:val="24"/>
        </w:rPr>
      </w:pPr>
      <w:r>
        <w:rPr>
          <w:sz w:val="24"/>
        </w:rPr>
        <w:t>injektor</w:t>
      </w:r>
      <w:r>
        <w:rPr>
          <w:spacing w:val="-1"/>
          <w:sz w:val="24"/>
        </w:rPr>
        <w:t xml:space="preserve"> </w:t>
      </w:r>
      <w:r>
        <w:rPr>
          <w:sz w:val="24"/>
        </w:rPr>
        <w:t>kontrastnej</w:t>
      </w:r>
      <w:r>
        <w:rPr>
          <w:spacing w:val="-2"/>
          <w:sz w:val="24"/>
        </w:rPr>
        <w:t xml:space="preserve"> látky,</w:t>
      </w:r>
    </w:p>
    <w:p w14:paraId="0EB9172D" w14:textId="77777777" w:rsidR="009030A5" w:rsidRDefault="00000000">
      <w:pPr>
        <w:pStyle w:val="Odsekzoznamu"/>
        <w:numPr>
          <w:ilvl w:val="1"/>
          <w:numId w:val="178"/>
        </w:numPr>
        <w:tabs>
          <w:tab w:val="left" w:pos="860"/>
        </w:tabs>
        <w:ind w:left="860" w:right="143"/>
        <w:rPr>
          <w:sz w:val="24"/>
        </w:rPr>
      </w:pPr>
      <w:r>
        <w:rPr>
          <w:sz w:val="24"/>
        </w:rPr>
        <w:t>RTG</w:t>
      </w:r>
      <w:r>
        <w:rPr>
          <w:spacing w:val="80"/>
          <w:sz w:val="24"/>
        </w:rPr>
        <w:t xml:space="preserve"> </w:t>
      </w:r>
      <w:r>
        <w:rPr>
          <w:sz w:val="24"/>
        </w:rPr>
        <w:t>prístroj</w:t>
      </w:r>
      <w:r>
        <w:rPr>
          <w:spacing w:val="80"/>
          <w:sz w:val="24"/>
        </w:rPr>
        <w:t xml:space="preserve"> </w:t>
      </w:r>
      <w:r>
        <w:rPr>
          <w:sz w:val="24"/>
        </w:rPr>
        <w:t>na</w:t>
      </w:r>
      <w:r>
        <w:rPr>
          <w:spacing w:val="80"/>
          <w:sz w:val="24"/>
        </w:rPr>
        <w:t xml:space="preserve"> </w:t>
      </w:r>
      <w:r>
        <w:rPr>
          <w:sz w:val="24"/>
        </w:rPr>
        <w:t>koronarografické</w:t>
      </w:r>
      <w:r>
        <w:rPr>
          <w:spacing w:val="80"/>
          <w:sz w:val="24"/>
        </w:rPr>
        <w:t xml:space="preserve"> </w:t>
      </w:r>
      <w:r>
        <w:rPr>
          <w:sz w:val="24"/>
        </w:rPr>
        <w:t>a</w:t>
      </w:r>
      <w:r>
        <w:rPr>
          <w:spacing w:val="78"/>
          <w:sz w:val="24"/>
        </w:rPr>
        <w:t xml:space="preserve"> </w:t>
      </w:r>
      <w:r>
        <w:rPr>
          <w:sz w:val="24"/>
        </w:rPr>
        <w:t>ventrikulografické</w:t>
      </w:r>
      <w:r>
        <w:rPr>
          <w:spacing w:val="80"/>
          <w:sz w:val="24"/>
        </w:rPr>
        <w:t xml:space="preserve"> </w:t>
      </w:r>
      <w:r>
        <w:rPr>
          <w:sz w:val="24"/>
        </w:rPr>
        <w:t>výkony</w:t>
      </w:r>
      <w:r>
        <w:rPr>
          <w:spacing w:val="78"/>
          <w:sz w:val="24"/>
        </w:rPr>
        <w:t xml:space="preserve"> </w:t>
      </w:r>
      <w:r>
        <w:rPr>
          <w:sz w:val="24"/>
        </w:rPr>
        <w:t>a</w:t>
      </w:r>
      <w:r>
        <w:rPr>
          <w:spacing w:val="78"/>
          <w:sz w:val="24"/>
        </w:rPr>
        <w:t xml:space="preserve"> </w:t>
      </w:r>
      <w:r>
        <w:rPr>
          <w:sz w:val="24"/>
        </w:rPr>
        <w:t>intervencie</w:t>
      </w:r>
      <w:r>
        <w:rPr>
          <w:spacing w:val="78"/>
          <w:sz w:val="24"/>
        </w:rPr>
        <w:t xml:space="preserve"> </w:t>
      </w:r>
      <w:r>
        <w:rPr>
          <w:sz w:val="24"/>
        </w:rPr>
        <w:t>na koronárnych tepnách,</w:t>
      </w:r>
    </w:p>
    <w:p w14:paraId="6DBAE09A" w14:textId="77777777" w:rsidR="009030A5" w:rsidRDefault="00000000">
      <w:pPr>
        <w:pStyle w:val="Odsekzoznamu"/>
        <w:numPr>
          <w:ilvl w:val="1"/>
          <w:numId w:val="178"/>
        </w:numPr>
        <w:tabs>
          <w:tab w:val="left" w:pos="860"/>
        </w:tabs>
        <w:ind w:left="860" w:hanging="359"/>
        <w:rPr>
          <w:sz w:val="24"/>
        </w:rPr>
      </w:pPr>
      <w:r>
        <w:rPr>
          <w:sz w:val="24"/>
        </w:rPr>
        <w:t>prístroj</w:t>
      </w:r>
      <w:r>
        <w:rPr>
          <w:spacing w:val="-3"/>
          <w:sz w:val="24"/>
        </w:rPr>
        <w:t xml:space="preserve"> </w:t>
      </w:r>
      <w:r>
        <w:rPr>
          <w:sz w:val="24"/>
        </w:rPr>
        <w:t>na</w:t>
      </w:r>
      <w:r>
        <w:rPr>
          <w:spacing w:val="-1"/>
          <w:sz w:val="24"/>
        </w:rPr>
        <w:t xml:space="preserve"> </w:t>
      </w:r>
      <w:r>
        <w:rPr>
          <w:sz w:val="24"/>
        </w:rPr>
        <w:t>funkčné</w:t>
      </w:r>
      <w:r>
        <w:rPr>
          <w:spacing w:val="-1"/>
          <w:sz w:val="24"/>
        </w:rPr>
        <w:t xml:space="preserve"> </w:t>
      </w:r>
      <w:r>
        <w:rPr>
          <w:sz w:val="24"/>
        </w:rPr>
        <w:t>zhodnotenie</w:t>
      </w:r>
      <w:r>
        <w:rPr>
          <w:spacing w:val="-4"/>
          <w:sz w:val="24"/>
        </w:rPr>
        <w:t xml:space="preserve"> </w:t>
      </w:r>
      <w:r>
        <w:rPr>
          <w:sz w:val="24"/>
        </w:rPr>
        <w:t>hemodynamickej</w:t>
      </w:r>
      <w:r>
        <w:rPr>
          <w:spacing w:val="1"/>
          <w:sz w:val="24"/>
        </w:rPr>
        <w:t xml:space="preserve"> </w:t>
      </w:r>
      <w:r>
        <w:rPr>
          <w:sz w:val="24"/>
        </w:rPr>
        <w:t>významnosti</w:t>
      </w:r>
      <w:r>
        <w:rPr>
          <w:spacing w:val="1"/>
          <w:sz w:val="24"/>
        </w:rPr>
        <w:t xml:space="preserve"> </w:t>
      </w:r>
      <w:r>
        <w:rPr>
          <w:spacing w:val="-2"/>
          <w:sz w:val="24"/>
        </w:rPr>
        <w:t>lézie,</w:t>
      </w:r>
    </w:p>
    <w:p w14:paraId="35476A2F" w14:textId="77777777" w:rsidR="009030A5" w:rsidRDefault="00000000">
      <w:pPr>
        <w:pStyle w:val="Odsekzoznamu"/>
        <w:numPr>
          <w:ilvl w:val="1"/>
          <w:numId w:val="178"/>
        </w:numPr>
        <w:tabs>
          <w:tab w:val="left" w:pos="860"/>
        </w:tabs>
        <w:spacing w:before="1"/>
        <w:ind w:left="860" w:hanging="359"/>
        <w:rPr>
          <w:sz w:val="24"/>
        </w:rPr>
      </w:pPr>
      <w:r>
        <w:rPr>
          <w:sz w:val="24"/>
        </w:rPr>
        <w:t>resuscitačný</w:t>
      </w:r>
      <w:r>
        <w:rPr>
          <w:spacing w:val="-5"/>
          <w:sz w:val="24"/>
        </w:rPr>
        <w:t xml:space="preserve"> </w:t>
      </w:r>
      <w:r>
        <w:rPr>
          <w:sz w:val="24"/>
        </w:rPr>
        <w:t>vozík</w:t>
      </w:r>
      <w:r>
        <w:rPr>
          <w:spacing w:val="1"/>
          <w:sz w:val="24"/>
        </w:rPr>
        <w:t xml:space="preserve"> </w:t>
      </w:r>
      <w:r>
        <w:rPr>
          <w:sz w:val="24"/>
        </w:rPr>
        <w:t>vrátane</w:t>
      </w:r>
      <w:r>
        <w:rPr>
          <w:spacing w:val="-2"/>
          <w:sz w:val="24"/>
        </w:rPr>
        <w:t xml:space="preserve"> defibrilátora,</w:t>
      </w:r>
    </w:p>
    <w:p w14:paraId="0FC158AE" w14:textId="77777777" w:rsidR="009030A5" w:rsidRDefault="00000000">
      <w:pPr>
        <w:pStyle w:val="Odsekzoznamu"/>
        <w:numPr>
          <w:ilvl w:val="1"/>
          <w:numId w:val="178"/>
        </w:numPr>
        <w:tabs>
          <w:tab w:val="left" w:pos="860"/>
        </w:tabs>
        <w:ind w:left="860" w:hanging="359"/>
        <w:rPr>
          <w:sz w:val="24"/>
        </w:rPr>
      </w:pPr>
      <w:r>
        <w:rPr>
          <w:sz w:val="24"/>
        </w:rPr>
        <w:t>servoventilátor</w:t>
      </w:r>
      <w:r>
        <w:rPr>
          <w:spacing w:val="-1"/>
          <w:sz w:val="24"/>
        </w:rPr>
        <w:t xml:space="preserve"> </w:t>
      </w:r>
      <w:r>
        <w:rPr>
          <w:sz w:val="24"/>
        </w:rPr>
        <w:t>pre</w:t>
      </w:r>
      <w:r>
        <w:rPr>
          <w:spacing w:val="-3"/>
          <w:sz w:val="24"/>
        </w:rPr>
        <w:t xml:space="preserve"> </w:t>
      </w:r>
      <w:r>
        <w:rPr>
          <w:spacing w:val="-4"/>
          <w:sz w:val="24"/>
        </w:rPr>
        <w:t>UPV,</w:t>
      </w:r>
    </w:p>
    <w:p w14:paraId="0773C941" w14:textId="77777777" w:rsidR="009030A5" w:rsidRDefault="00000000">
      <w:pPr>
        <w:pStyle w:val="Odsekzoznamu"/>
        <w:numPr>
          <w:ilvl w:val="1"/>
          <w:numId w:val="178"/>
        </w:numPr>
        <w:tabs>
          <w:tab w:val="left" w:pos="860"/>
        </w:tabs>
        <w:ind w:left="860" w:hanging="359"/>
        <w:rPr>
          <w:sz w:val="24"/>
        </w:rPr>
      </w:pPr>
      <w:r>
        <w:rPr>
          <w:sz w:val="24"/>
        </w:rPr>
        <w:t>angiografická</w:t>
      </w:r>
      <w:r>
        <w:rPr>
          <w:spacing w:val="-9"/>
          <w:sz w:val="24"/>
        </w:rPr>
        <w:t xml:space="preserve"> </w:t>
      </w:r>
      <w:r>
        <w:rPr>
          <w:spacing w:val="-2"/>
          <w:sz w:val="24"/>
        </w:rPr>
        <w:t>pumpa.</w:t>
      </w:r>
    </w:p>
    <w:p w14:paraId="7FFC855F" w14:textId="77777777" w:rsidR="009030A5" w:rsidRDefault="00000000">
      <w:pPr>
        <w:pStyle w:val="Odsekzoznamu"/>
        <w:numPr>
          <w:ilvl w:val="0"/>
          <w:numId w:val="178"/>
        </w:numPr>
        <w:tabs>
          <w:tab w:val="left" w:pos="500"/>
        </w:tabs>
        <w:spacing w:before="276"/>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159587A6" w14:textId="77777777" w:rsidR="009030A5" w:rsidRDefault="00000000">
      <w:pPr>
        <w:pStyle w:val="Odsekzoznamu"/>
        <w:numPr>
          <w:ilvl w:val="1"/>
          <w:numId w:val="178"/>
        </w:numPr>
        <w:tabs>
          <w:tab w:val="left" w:pos="860"/>
        </w:tabs>
        <w:ind w:left="860" w:hanging="359"/>
        <w:rPr>
          <w:sz w:val="24"/>
        </w:rPr>
      </w:pPr>
      <w:r>
        <w:rPr>
          <w:sz w:val="24"/>
        </w:rPr>
        <w:t>poskytovanie</w:t>
      </w:r>
      <w:r>
        <w:rPr>
          <w:spacing w:val="-3"/>
          <w:sz w:val="24"/>
        </w:rPr>
        <w:t xml:space="preserve"> </w:t>
      </w:r>
      <w:r>
        <w:rPr>
          <w:sz w:val="24"/>
        </w:rPr>
        <w:t>Program</w:t>
      </w:r>
      <w:r>
        <w:rPr>
          <w:spacing w:val="-2"/>
          <w:sz w:val="24"/>
        </w:rPr>
        <w:t xml:space="preserve"> </w:t>
      </w:r>
      <w:r>
        <w:rPr>
          <w:sz w:val="24"/>
        </w:rPr>
        <w:t>intervenčnej kardiológie</w:t>
      </w:r>
      <w:r>
        <w:rPr>
          <w:spacing w:val="2"/>
          <w:sz w:val="24"/>
        </w:rPr>
        <w:t xml:space="preserve"> </w:t>
      </w:r>
      <w:r>
        <w:rPr>
          <w:sz w:val="24"/>
        </w:rPr>
        <w:t>III.</w:t>
      </w:r>
      <w:r>
        <w:rPr>
          <w:spacing w:val="-1"/>
          <w:sz w:val="24"/>
        </w:rPr>
        <w:t xml:space="preserve"> </w:t>
      </w:r>
      <w:r>
        <w:rPr>
          <w:sz w:val="24"/>
        </w:rPr>
        <w:t>úrovne</w:t>
      </w:r>
      <w:r>
        <w:rPr>
          <w:spacing w:val="-3"/>
          <w:sz w:val="24"/>
        </w:rPr>
        <w:t xml:space="preserve"> </w:t>
      </w:r>
      <w:r>
        <w:rPr>
          <w:sz w:val="24"/>
        </w:rPr>
        <w:t xml:space="preserve">v nepretržitej </w:t>
      </w:r>
      <w:r>
        <w:rPr>
          <w:spacing w:val="-2"/>
          <w:sz w:val="24"/>
        </w:rPr>
        <w:t>prevádzke,</w:t>
      </w:r>
    </w:p>
    <w:p w14:paraId="2481A1A1" w14:textId="77777777" w:rsidR="009030A5" w:rsidRDefault="00000000">
      <w:pPr>
        <w:pStyle w:val="Odsekzoznamu"/>
        <w:numPr>
          <w:ilvl w:val="1"/>
          <w:numId w:val="178"/>
        </w:numPr>
        <w:tabs>
          <w:tab w:val="left" w:pos="860"/>
        </w:tabs>
        <w:ind w:left="860" w:hanging="359"/>
        <w:rPr>
          <w:sz w:val="24"/>
        </w:rPr>
      </w:pPr>
      <w:r>
        <w:rPr>
          <w:sz w:val="24"/>
        </w:rPr>
        <w:t>poskytovanie</w:t>
      </w:r>
      <w:r>
        <w:rPr>
          <w:spacing w:val="-3"/>
          <w:sz w:val="24"/>
        </w:rPr>
        <w:t xml:space="preserve"> </w:t>
      </w:r>
      <w:r>
        <w:rPr>
          <w:sz w:val="24"/>
        </w:rPr>
        <w:t>medicínskej služby</w:t>
      </w:r>
      <w:r>
        <w:rPr>
          <w:spacing w:val="-8"/>
          <w:sz w:val="24"/>
        </w:rPr>
        <w:t xml:space="preserve"> </w:t>
      </w:r>
      <w:r>
        <w:rPr>
          <w:sz w:val="24"/>
        </w:rPr>
        <w:t>pPKI</w:t>
      </w:r>
      <w:r>
        <w:rPr>
          <w:spacing w:val="-4"/>
          <w:sz w:val="24"/>
        </w:rPr>
        <w:t xml:space="preserve"> </w:t>
      </w:r>
      <w:r>
        <w:rPr>
          <w:sz w:val="24"/>
        </w:rPr>
        <w:t>pri infarkte</w:t>
      </w:r>
      <w:r>
        <w:rPr>
          <w:spacing w:val="3"/>
          <w:sz w:val="24"/>
        </w:rPr>
        <w:t xml:space="preserve"> </w:t>
      </w:r>
      <w:r>
        <w:rPr>
          <w:sz w:val="24"/>
        </w:rPr>
        <w:t>v nepretržitom</w:t>
      </w:r>
      <w:r>
        <w:rPr>
          <w:spacing w:val="2"/>
          <w:sz w:val="24"/>
        </w:rPr>
        <w:t xml:space="preserve"> </w:t>
      </w:r>
      <w:r>
        <w:rPr>
          <w:spacing w:val="-2"/>
          <w:sz w:val="24"/>
        </w:rPr>
        <w:t>režime.</w:t>
      </w:r>
    </w:p>
    <w:p w14:paraId="1C226B6B" w14:textId="77777777" w:rsidR="009030A5" w:rsidRDefault="009030A5">
      <w:pPr>
        <w:pStyle w:val="Zkladntext"/>
        <w:spacing w:before="4"/>
        <w:ind w:left="0" w:firstLine="0"/>
      </w:pPr>
    </w:p>
    <w:p w14:paraId="6F7F97BF" w14:textId="77777777" w:rsidR="009030A5" w:rsidRDefault="00000000">
      <w:pPr>
        <w:pStyle w:val="Nadpis1"/>
      </w:pPr>
      <w:r>
        <w:t>Program</w:t>
      </w:r>
      <w:r>
        <w:rPr>
          <w:spacing w:val="-5"/>
        </w:rPr>
        <w:t xml:space="preserve"> </w:t>
      </w:r>
      <w:r>
        <w:t xml:space="preserve">IV. </w:t>
      </w:r>
      <w:r>
        <w:rPr>
          <w:spacing w:val="-2"/>
        </w:rPr>
        <w:t>úrovne</w:t>
      </w:r>
    </w:p>
    <w:p w14:paraId="0CED7D37" w14:textId="77777777" w:rsidR="009030A5" w:rsidRDefault="00000000">
      <w:pPr>
        <w:pStyle w:val="Odsekzoznamu"/>
        <w:numPr>
          <w:ilvl w:val="0"/>
          <w:numId w:val="177"/>
        </w:numPr>
        <w:tabs>
          <w:tab w:val="left" w:pos="501"/>
        </w:tabs>
        <w:ind w:right="139"/>
        <w:rPr>
          <w:sz w:val="24"/>
        </w:rPr>
      </w:pPr>
      <w:r>
        <w:rPr>
          <w:sz w:val="24"/>
        </w:rPr>
        <w:t>Iné</w:t>
      </w:r>
      <w:r>
        <w:rPr>
          <w:spacing w:val="-1"/>
          <w:sz w:val="24"/>
        </w:rPr>
        <w:t xml:space="preserve"> </w:t>
      </w:r>
      <w:r>
        <w:rPr>
          <w:sz w:val="24"/>
        </w:rPr>
        <w:t>programy</w:t>
      </w:r>
      <w:r>
        <w:rPr>
          <w:spacing w:val="-6"/>
          <w:sz w:val="24"/>
        </w:rPr>
        <w:t xml:space="preserve"> </w:t>
      </w:r>
      <w:r>
        <w:rPr>
          <w:sz w:val="24"/>
        </w:rPr>
        <w:t>alebo</w:t>
      </w:r>
      <w:r>
        <w:rPr>
          <w:spacing w:val="-1"/>
          <w:sz w:val="24"/>
        </w:rPr>
        <w:t xml:space="preserve"> </w:t>
      </w:r>
      <w:r>
        <w:rPr>
          <w:sz w:val="24"/>
        </w:rPr>
        <w:t>medicínske</w:t>
      </w:r>
      <w:r>
        <w:rPr>
          <w:spacing w:val="-1"/>
          <w:sz w:val="24"/>
        </w:rPr>
        <w:t xml:space="preserve"> </w:t>
      </w:r>
      <w:r>
        <w:rPr>
          <w:sz w:val="24"/>
        </w:rPr>
        <w:t>služby,</w:t>
      </w:r>
      <w:r>
        <w:rPr>
          <w:spacing w:val="-1"/>
          <w:sz w:val="24"/>
        </w:rPr>
        <w:t xml:space="preserve"> </w:t>
      </w:r>
      <w:r>
        <w:rPr>
          <w:sz w:val="24"/>
        </w:rPr>
        <w:t>ktoré</w:t>
      </w:r>
      <w:r>
        <w:rPr>
          <w:spacing w:val="-1"/>
          <w:sz w:val="24"/>
        </w:rPr>
        <w:t xml:space="preserve"> </w:t>
      </w:r>
      <w:r>
        <w:rPr>
          <w:sz w:val="24"/>
        </w:rPr>
        <w:t>sa</w:t>
      </w:r>
      <w:r>
        <w:rPr>
          <w:spacing w:val="-1"/>
          <w:sz w:val="24"/>
        </w:rPr>
        <w:t xml:space="preserve"> </w:t>
      </w:r>
      <w:r>
        <w:rPr>
          <w:sz w:val="24"/>
        </w:rPr>
        <w:t>musia</w:t>
      </w:r>
      <w:r>
        <w:rPr>
          <w:spacing w:val="-3"/>
          <w:sz w:val="24"/>
        </w:rPr>
        <w:t xml:space="preserve"> </w:t>
      </w:r>
      <w:r>
        <w:rPr>
          <w:sz w:val="24"/>
        </w:rPr>
        <w:t>v</w:t>
      </w:r>
      <w:r>
        <w:rPr>
          <w:spacing w:val="-1"/>
          <w:sz w:val="24"/>
        </w:rPr>
        <w:t xml:space="preserve"> </w:t>
      </w:r>
      <w:r>
        <w:rPr>
          <w:sz w:val="24"/>
        </w:rPr>
        <w:t>nemocnici</w:t>
      </w:r>
      <w:r>
        <w:rPr>
          <w:spacing w:val="-1"/>
          <w:sz w:val="24"/>
        </w:rPr>
        <w:t xml:space="preserve"> </w:t>
      </w:r>
      <w:r>
        <w:rPr>
          <w:sz w:val="24"/>
        </w:rPr>
        <w:t>súčasne poskytovať</w:t>
      </w:r>
      <w:r>
        <w:rPr>
          <w:spacing w:val="-3"/>
          <w:sz w:val="24"/>
        </w:rPr>
        <w:t xml:space="preserve"> </w:t>
      </w:r>
      <w:r>
        <w:rPr>
          <w:sz w:val="24"/>
        </w:rPr>
        <w:t>sú Kardiochirurgický program IV. úrovne v rámci pracoviska.</w:t>
      </w:r>
    </w:p>
    <w:p w14:paraId="0DE96001" w14:textId="77777777" w:rsidR="009030A5" w:rsidRDefault="009030A5">
      <w:pPr>
        <w:pStyle w:val="Odsekzoznamu"/>
        <w:rPr>
          <w:sz w:val="24"/>
        </w:rPr>
        <w:sectPr w:rsidR="009030A5">
          <w:pgSz w:w="11910" w:h="16840"/>
          <w:pgMar w:top="1320" w:right="1275" w:bottom="280" w:left="1275" w:header="708" w:footer="708" w:gutter="0"/>
          <w:cols w:space="708"/>
        </w:sectPr>
      </w:pPr>
    </w:p>
    <w:p w14:paraId="4D14C29B" w14:textId="77777777" w:rsidR="009030A5" w:rsidRDefault="00000000">
      <w:pPr>
        <w:pStyle w:val="Odsekzoznamu"/>
        <w:numPr>
          <w:ilvl w:val="0"/>
          <w:numId w:val="177"/>
        </w:numPr>
        <w:tabs>
          <w:tab w:val="left" w:pos="500"/>
        </w:tabs>
        <w:spacing w:before="72"/>
        <w:ind w:left="500" w:hanging="359"/>
        <w:rPr>
          <w:sz w:val="24"/>
        </w:rPr>
      </w:pPr>
      <w:r>
        <w:rPr>
          <w:sz w:val="24"/>
        </w:rPr>
        <w:lastRenderedPageBreak/>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307A8FA6" w14:textId="77777777" w:rsidR="009030A5" w:rsidRDefault="00000000">
      <w:pPr>
        <w:pStyle w:val="Odsekzoznamu"/>
        <w:numPr>
          <w:ilvl w:val="1"/>
          <w:numId w:val="177"/>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kardiológia,</w:t>
      </w:r>
    </w:p>
    <w:p w14:paraId="68E596E3" w14:textId="77777777" w:rsidR="009030A5" w:rsidRDefault="00000000">
      <w:pPr>
        <w:pStyle w:val="Odsekzoznamu"/>
        <w:numPr>
          <w:ilvl w:val="1"/>
          <w:numId w:val="177"/>
        </w:numPr>
        <w:tabs>
          <w:tab w:val="left" w:pos="860"/>
        </w:tabs>
        <w:ind w:left="860" w:right="143"/>
        <w:rPr>
          <w:sz w:val="24"/>
        </w:rPr>
      </w:pPr>
      <w:r>
        <w:rPr>
          <w:sz w:val="24"/>
        </w:rPr>
        <w:t>lekár s</w:t>
      </w:r>
      <w:r>
        <w:rPr>
          <w:spacing w:val="-2"/>
          <w:sz w:val="24"/>
        </w:rPr>
        <w:t xml:space="preserve"> </w:t>
      </w:r>
      <w:r>
        <w:rPr>
          <w:sz w:val="24"/>
        </w:rPr>
        <w:t>certifikátom v</w:t>
      </w:r>
      <w:r>
        <w:rPr>
          <w:spacing w:val="-4"/>
          <w:sz w:val="24"/>
        </w:rPr>
        <w:t xml:space="preserve"> </w:t>
      </w:r>
      <w:r>
        <w:rPr>
          <w:sz w:val="24"/>
        </w:rPr>
        <w:t>certifikovanej činnosti intervenčná angiológia alebo</w:t>
      </w:r>
      <w:r>
        <w:rPr>
          <w:spacing w:val="-2"/>
          <w:sz w:val="24"/>
        </w:rPr>
        <w:t xml:space="preserve"> </w:t>
      </w:r>
      <w:r>
        <w:rPr>
          <w:sz w:val="24"/>
        </w:rPr>
        <w:t xml:space="preserve">intervenčná </w:t>
      </w:r>
      <w:r>
        <w:rPr>
          <w:spacing w:val="-2"/>
          <w:sz w:val="24"/>
        </w:rPr>
        <w:t>rádiológia,</w:t>
      </w:r>
    </w:p>
    <w:p w14:paraId="4ADA7C86" w14:textId="77777777" w:rsidR="009030A5" w:rsidRDefault="00000000">
      <w:pPr>
        <w:pStyle w:val="Odsekzoznamu"/>
        <w:numPr>
          <w:ilvl w:val="1"/>
          <w:numId w:val="177"/>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w:t>
      </w:r>
      <w:r>
        <w:rPr>
          <w:sz w:val="24"/>
        </w:rPr>
        <w:t>cievna</w:t>
      </w:r>
      <w:r>
        <w:rPr>
          <w:spacing w:val="-3"/>
          <w:sz w:val="24"/>
        </w:rPr>
        <w:t xml:space="preserve"> </w:t>
      </w:r>
      <w:r>
        <w:rPr>
          <w:spacing w:val="-2"/>
          <w:sz w:val="24"/>
        </w:rPr>
        <w:t>chirurgia.</w:t>
      </w:r>
    </w:p>
    <w:p w14:paraId="3AE7F666" w14:textId="77777777" w:rsidR="009030A5" w:rsidRDefault="009030A5">
      <w:pPr>
        <w:pStyle w:val="Zkladntext"/>
        <w:ind w:left="0" w:firstLine="0"/>
      </w:pPr>
    </w:p>
    <w:p w14:paraId="6FE47919" w14:textId="77777777" w:rsidR="009030A5" w:rsidRDefault="00000000">
      <w:pPr>
        <w:pStyle w:val="Odsekzoznamu"/>
        <w:numPr>
          <w:ilvl w:val="0"/>
          <w:numId w:val="177"/>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B06B051" w14:textId="77777777" w:rsidR="009030A5" w:rsidRDefault="00000000">
      <w:pPr>
        <w:pStyle w:val="Odsekzoznamu"/>
        <w:numPr>
          <w:ilvl w:val="1"/>
          <w:numId w:val="177"/>
        </w:numPr>
        <w:tabs>
          <w:tab w:val="left" w:pos="860"/>
        </w:tabs>
        <w:ind w:left="860" w:hanging="359"/>
        <w:rPr>
          <w:sz w:val="24"/>
        </w:rPr>
      </w:pPr>
      <w:r>
        <w:rPr>
          <w:sz w:val="24"/>
        </w:rPr>
        <w:t>tri</w:t>
      </w:r>
      <w:r>
        <w:rPr>
          <w:spacing w:val="-3"/>
          <w:sz w:val="24"/>
        </w:rPr>
        <w:t xml:space="preserve"> </w:t>
      </w:r>
      <w:r>
        <w:rPr>
          <w:sz w:val="24"/>
        </w:rPr>
        <w:t>ECHOKG-3D</w:t>
      </w:r>
      <w:r>
        <w:rPr>
          <w:spacing w:val="-1"/>
          <w:sz w:val="24"/>
        </w:rPr>
        <w:t xml:space="preserve"> </w:t>
      </w:r>
      <w:r>
        <w:rPr>
          <w:sz w:val="24"/>
        </w:rPr>
        <w:t>s</w:t>
      </w:r>
      <w:r>
        <w:rPr>
          <w:spacing w:val="-1"/>
          <w:sz w:val="24"/>
        </w:rPr>
        <w:t xml:space="preserve"> </w:t>
      </w:r>
      <w:r>
        <w:rPr>
          <w:sz w:val="24"/>
        </w:rPr>
        <w:t>plnou</w:t>
      </w:r>
      <w:r>
        <w:rPr>
          <w:spacing w:val="1"/>
          <w:sz w:val="24"/>
        </w:rPr>
        <w:t xml:space="preserve"> </w:t>
      </w:r>
      <w:r>
        <w:rPr>
          <w:sz w:val="24"/>
        </w:rPr>
        <w:t>SW a HW</w:t>
      </w:r>
      <w:r>
        <w:rPr>
          <w:spacing w:val="-1"/>
          <w:sz w:val="24"/>
        </w:rPr>
        <w:t xml:space="preserve"> </w:t>
      </w:r>
      <w:r>
        <w:rPr>
          <w:sz w:val="24"/>
        </w:rPr>
        <w:t>výbavou</w:t>
      </w:r>
      <w:r>
        <w:rPr>
          <w:spacing w:val="-1"/>
          <w:sz w:val="24"/>
        </w:rPr>
        <w:t xml:space="preserve"> </w:t>
      </w:r>
      <w:r>
        <w:rPr>
          <w:sz w:val="24"/>
        </w:rPr>
        <w:t>v</w:t>
      </w:r>
      <w:r>
        <w:rPr>
          <w:spacing w:val="1"/>
          <w:sz w:val="24"/>
        </w:rPr>
        <w:t xml:space="preserve"> </w:t>
      </w:r>
      <w:r>
        <w:rPr>
          <w:sz w:val="24"/>
        </w:rPr>
        <w:t>režime</w:t>
      </w:r>
      <w:r>
        <w:rPr>
          <w:spacing w:val="-1"/>
          <w:sz w:val="24"/>
        </w:rPr>
        <w:t xml:space="preserve"> </w:t>
      </w:r>
      <w:r>
        <w:rPr>
          <w:sz w:val="24"/>
        </w:rPr>
        <w:t xml:space="preserve">nepretržitej </w:t>
      </w:r>
      <w:r>
        <w:rPr>
          <w:spacing w:val="-2"/>
          <w:sz w:val="24"/>
        </w:rPr>
        <w:t>dostupnosti,</w:t>
      </w:r>
    </w:p>
    <w:p w14:paraId="3AA6CD0C" w14:textId="77777777" w:rsidR="009030A5" w:rsidRDefault="00000000">
      <w:pPr>
        <w:pStyle w:val="Odsekzoznamu"/>
        <w:numPr>
          <w:ilvl w:val="1"/>
          <w:numId w:val="177"/>
        </w:numPr>
        <w:tabs>
          <w:tab w:val="left" w:pos="860"/>
        </w:tabs>
        <w:ind w:left="860" w:hanging="359"/>
        <w:rPr>
          <w:sz w:val="24"/>
        </w:rPr>
      </w:pPr>
      <w:r>
        <w:rPr>
          <w:sz w:val="24"/>
        </w:rPr>
        <w:t>dva</w:t>
      </w:r>
      <w:r>
        <w:rPr>
          <w:spacing w:val="-3"/>
          <w:sz w:val="24"/>
        </w:rPr>
        <w:t xml:space="preserve"> </w:t>
      </w:r>
      <w:r>
        <w:rPr>
          <w:sz w:val="24"/>
        </w:rPr>
        <w:t>transezofageálne ECHOKG (TEE)</w:t>
      </w:r>
      <w:r>
        <w:rPr>
          <w:spacing w:val="-4"/>
          <w:sz w:val="24"/>
        </w:rPr>
        <w:t xml:space="preserve"> </w:t>
      </w:r>
      <w:r>
        <w:rPr>
          <w:sz w:val="24"/>
        </w:rPr>
        <w:t xml:space="preserve">v režime nepretržitej </w:t>
      </w:r>
      <w:r>
        <w:rPr>
          <w:spacing w:val="-2"/>
          <w:sz w:val="24"/>
        </w:rPr>
        <w:t>dostupnosti,</w:t>
      </w:r>
    </w:p>
    <w:p w14:paraId="2C1512FD" w14:textId="77777777" w:rsidR="009030A5" w:rsidRDefault="00000000">
      <w:pPr>
        <w:pStyle w:val="Odsekzoznamu"/>
        <w:numPr>
          <w:ilvl w:val="1"/>
          <w:numId w:val="177"/>
        </w:numPr>
        <w:tabs>
          <w:tab w:val="left" w:pos="860"/>
        </w:tabs>
        <w:ind w:left="860" w:hanging="359"/>
        <w:rPr>
          <w:sz w:val="24"/>
        </w:rPr>
      </w:pPr>
      <w:r>
        <w:rPr>
          <w:sz w:val="24"/>
        </w:rPr>
        <w:t>dva prístroje</w:t>
      </w:r>
      <w:r>
        <w:rPr>
          <w:spacing w:val="-3"/>
          <w:sz w:val="24"/>
        </w:rPr>
        <w:t xml:space="preserve"> </w:t>
      </w:r>
      <w:r>
        <w:rPr>
          <w:sz w:val="24"/>
        </w:rPr>
        <w:t>EKG Holter</w:t>
      </w:r>
      <w:r>
        <w:rPr>
          <w:spacing w:val="1"/>
          <w:sz w:val="24"/>
        </w:rPr>
        <w:t xml:space="preserve"> </w:t>
      </w:r>
      <w:r>
        <w:rPr>
          <w:sz w:val="24"/>
        </w:rPr>
        <w:t xml:space="preserve">3-7 </w:t>
      </w:r>
      <w:r>
        <w:rPr>
          <w:spacing w:val="-2"/>
          <w:sz w:val="24"/>
        </w:rPr>
        <w:t>dňové,</w:t>
      </w:r>
    </w:p>
    <w:p w14:paraId="3F862E48" w14:textId="77777777" w:rsidR="009030A5" w:rsidRDefault="00000000">
      <w:pPr>
        <w:pStyle w:val="Odsekzoznamu"/>
        <w:numPr>
          <w:ilvl w:val="1"/>
          <w:numId w:val="177"/>
        </w:numPr>
        <w:tabs>
          <w:tab w:val="left" w:pos="860"/>
        </w:tabs>
        <w:ind w:left="860" w:right="143"/>
        <w:rPr>
          <w:sz w:val="24"/>
        </w:rPr>
      </w:pPr>
      <w:r>
        <w:rPr>
          <w:sz w:val="24"/>
        </w:rPr>
        <w:t>dva RTG prístroje na koronarografické a ventrikulografické výkony a intervencie na</w:t>
      </w:r>
      <w:r>
        <w:rPr>
          <w:spacing w:val="40"/>
          <w:sz w:val="24"/>
        </w:rPr>
        <w:t xml:space="preserve"> </w:t>
      </w:r>
      <w:r>
        <w:rPr>
          <w:sz w:val="24"/>
        </w:rPr>
        <w:t>koronárnych tepnáchv nepretržitej dostupnosti,</w:t>
      </w:r>
    </w:p>
    <w:p w14:paraId="19AA46BE" w14:textId="77777777" w:rsidR="009030A5" w:rsidRDefault="00000000">
      <w:pPr>
        <w:pStyle w:val="Odsekzoznamu"/>
        <w:numPr>
          <w:ilvl w:val="1"/>
          <w:numId w:val="177"/>
        </w:numPr>
        <w:tabs>
          <w:tab w:val="left" w:pos="860"/>
        </w:tabs>
        <w:ind w:left="860" w:hanging="359"/>
        <w:rPr>
          <w:sz w:val="24"/>
        </w:rPr>
      </w:pPr>
      <w:r>
        <w:rPr>
          <w:sz w:val="24"/>
        </w:rPr>
        <w:t>kardio-CT</w:t>
      </w:r>
      <w:r>
        <w:rPr>
          <w:spacing w:val="-3"/>
          <w:sz w:val="24"/>
        </w:rPr>
        <w:t xml:space="preserve"> </w:t>
      </w:r>
      <w:r>
        <w:rPr>
          <w:spacing w:val="-2"/>
          <w:sz w:val="24"/>
        </w:rPr>
        <w:t>prístroj,</w:t>
      </w:r>
    </w:p>
    <w:p w14:paraId="34689E8C" w14:textId="77777777" w:rsidR="009030A5" w:rsidRDefault="00000000">
      <w:pPr>
        <w:pStyle w:val="Odsekzoznamu"/>
        <w:numPr>
          <w:ilvl w:val="1"/>
          <w:numId w:val="177"/>
        </w:numPr>
        <w:tabs>
          <w:tab w:val="left" w:pos="860"/>
        </w:tabs>
        <w:ind w:left="860" w:hanging="359"/>
        <w:rPr>
          <w:sz w:val="24"/>
        </w:rPr>
      </w:pPr>
      <w:r>
        <w:rPr>
          <w:sz w:val="24"/>
        </w:rPr>
        <w:t>kardio</w:t>
      </w:r>
      <w:r>
        <w:rPr>
          <w:spacing w:val="1"/>
          <w:sz w:val="24"/>
        </w:rPr>
        <w:t xml:space="preserve"> </w:t>
      </w:r>
      <w:r>
        <w:rPr>
          <w:sz w:val="24"/>
        </w:rPr>
        <w:t>MRI</w:t>
      </w:r>
      <w:r>
        <w:rPr>
          <w:spacing w:val="-7"/>
          <w:sz w:val="24"/>
        </w:rPr>
        <w:t xml:space="preserve"> </w:t>
      </w:r>
      <w:r>
        <w:rPr>
          <w:sz w:val="24"/>
        </w:rPr>
        <w:t>prístroj</w:t>
      </w:r>
      <w:r>
        <w:rPr>
          <w:spacing w:val="-1"/>
          <w:sz w:val="24"/>
        </w:rPr>
        <w:t xml:space="preserve"> </w:t>
      </w:r>
      <w:r>
        <w:rPr>
          <w:sz w:val="24"/>
        </w:rPr>
        <w:t>–</w:t>
      </w:r>
      <w:r>
        <w:rPr>
          <w:spacing w:val="-1"/>
          <w:sz w:val="24"/>
        </w:rPr>
        <w:t xml:space="preserve"> </w:t>
      </w:r>
      <w:r>
        <w:rPr>
          <w:sz w:val="24"/>
        </w:rPr>
        <w:t xml:space="preserve">zabezpečené </w:t>
      </w:r>
      <w:r>
        <w:rPr>
          <w:spacing w:val="-2"/>
          <w:sz w:val="24"/>
        </w:rPr>
        <w:t>zmluvne,</w:t>
      </w:r>
    </w:p>
    <w:p w14:paraId="2C972B31" w14:textId="77777777" w:rsidR="009030A5" w:rsidRDefault="00000000">
      <w:pPr>
        <w:pStyle w:val="Odsekzoznamu"/>
        <w:numPr>
          <w:ilvl w:val="0"/>
          <w:numId w:val="176"/>
        </w:numPr>
        <w:tabs>
          <w:tab w:val="left" w:pos="860"/>
        </w:tabs>
        <w:ind w:left="860" w:hanging="359"/>
        <w:rPr>
          <w:sz w:val="24"/>
        </w:rPr>
      </w:pPr>
      <w:r>
        <w:rPr>
          <w:sz w:val="24"/>
        </w:rPr>
        <w:t>štyri lôžka</w:t>
      </w:r>
      <w:r>
        <w:rPr>
          <w:spacing w:val="1"/>
          <w:sz w:val="24"/>
        </w:rPr>
        <w:t xml:space="preserve"> </w:t>
      </w:r>
      <w:r>
        <w:rPr>
          <w:sz w:val="24"/>
        </w:rPr>
        <w:t>jednotky</w:t>
      </w:r>
      <w:r>
        <w:rPr>
          <w:spacing w:val="-4"/>
          <w:sz w:val="24"/>
        </w:rPr>
        <w:t xml:space="preserve"> </w:t>
      </w:r>
      <w:r>
        <w:rPr>
          <w:sz w:val="24"/>
        </w:rPr>
        <w:t>intenzívnej</w:t>
      </w:r>
      <w:r>
        <w:rPr>
          <w:spacing w:val="1"/>
          <w:sz w:val="24"/>
        </w:rPr>
        <w:t xml:space="preserve"> </w:t>
      </w:r>
      <w:r>
        <w:rPr>
          <w:spacing w:val="-2"/>
          <w:sz w:val="24"/>
        </w:rPr>
        <w:t>starostlivosti,</w:t>
      </w:r>
    </w:p>
    <w:p w14:paraId="3E60B178" w14:textId="77777777" w:rsidR="009030A5" w:rsidRDefault="00000000">
      <w:pPr>
        <w:pStyle w:val="Odsekzoznamu"/>
        <w:numPr>
          <w:ilvl w:val="0"/>
          <w:numId w:val="176"/>
        </w:numPr>
        <w:tabs>
          <w:tab w:val="left" w:pos="860"/>
        </w:tabs>
        <w:ind w:left="860" w:hanging="359"/>
        <w:rPr>
          <w:sz w:val="24"/>
        </w:rPr>
      </w:pPr>
      <w:r>
        <w:rPr>
          <w:sz w:val="24"/>
        </w:rPr>
        <w:t>monitory</w:t>
      </w:r>
      <w:r>
        <w:rPr>
          <w:spacing w:val="-5"/>
          <w:sz w:val="24"/>
        </w:rPr>
        <w:t xml:space="preserve"> </w:t>
      </w:r>
      <w:r>
        <w:rPr>
          <w:sz w:val="24"/>
        </w:rPr>
        <w:t>vitálnych</w:t>
      </w:r>
      <w:r>
        <w:rPr>
          <w:spacing w:val="1"/>
          <w:sz w:val="24"/>
        </w:rPr>
        <w:t xml:space="preserve"> </w:t>
      </w:r>
      <w:r>
        <w:rPr>
          <w:spacing w:val="-2"/>
          <w:sz w:val="24"/>
        </w:rPr>
        <w:t>funkcií,</w:t>
      </w:r>
    </w:p>
    <w:p w14:paraId="1E852B0D" w14:textId="77777777" w:rsidR="009030A5" w:rsidRDefault="00000000">
      <w:pPr>
        <w:pStyle w:val="Odsekzoznamu"/>
        <w:numPr>
          <w:ilvl w:val="0"/>
          <w:numId w:val="176"/>
        </w:numPr>
        <w:tabs>
          <w:tab w:val="left" w:pos="860"/>
        </w:tabs>
        <w:ind w:left="860" w:hanging="359"/>
        <w:rPr>
          <w:sz w:val="24"/>
        </w:rPr>
      </w:pPr>
      <w:r>
        <w:rPr>
          <w:sz w:val="24"/>
        </w:rPr>
        <w:t>EKG</w:t>
      </w:r>
      <w:r>
        <w:rPr>
          <w:spacing w:val="-3"/>
          <w:sz w:val="24"/>
        </w:rPr>
        <w:t xml:space="preserve"> </w:t>
      </w:r>
      <w:r>
        <w:rPr>
          <w:spacing w:val="-2"/>
          <w:sz w:val="24"/>
        </w:rPr>
        <w:t>prístroj,</w:t>
      </w:r>
    </w:p>
    <w:p w14:paraId="75D15F1F" w14:textId="77777777" w:rsidR="009030A5" w:rsidRDefault="00000000">
      <w:pPr>
        <w:pStyle w:val="Odsekzoznamu"/>
        <w:numPr>
          <w:ilvl w:val="0"/>
          <w:numId w:val="176"/>
        </w:numPr>
        <w:tabs>
          <w:tab w:val="left" w:pos="860"/>
        </w:tabs>
        <w:ind w:left="860" w:hanging="359"/>
        <w:rPr>
          <w:sz w:val="24"/>
        </w:rPr>
      </w:pPr>
      <w:r>
        <w:rPr>
          <w:sz w:val="24"/>
        </w:rPr>
        <w:t>prístroj</w:t>
      </w:r>
      <w:r>
        <w:rPr>
          <w:spacing w:val="-3"/>
          <w:sz w:val="24"/>
        </w:rPr>
        <w:t xml:space="preserve"> </w:t>
      </w:r>
      <w:r>
        <w:rPr>
          <w:sz w:val="24"/>
        </w:rPr>
        <w:t xml:space="preserve">na vyhodnotenie </w:t>
      </w:r>
      <w:r>
        <w:rPr>
          <w:spacing w:val="-2"/>
          <w:sz w:val="24"/>
        </w:rPr>
        <w:t>hemodynamiky,</w:t>
      </w:r>
    </w:p>
    <w:p w14:paraId="7C3B1A73" w14:textId="77777777" w:rsidR="009030A5" w:rsidRDefault="00000000">
      <w:pPr>
        <w:pStyle w:val="Odsekzoznamu"/>
        <w:numPr>
          <w:ilvl w:val="0"/>
          <w:numId w:val="176"/>
        </w:numPr>
        <w:tabs>
          <w:tab w:val="left" w:pos="860"/>
        </w:tabs>
        <w:ind w:left="860" w:right="139"/>
        <w:rPr>
          <w:sz w:val="24"/>
        </w:rPr>
      </w:pPr>
      <w:r>
        <w:rPr>
          <w:sz w:val="24"/>
        </w:rPr>
        <w:t>prístroj</w:t>
      </w:r>
      <w:r>
        <w:rPr>
          <w:spacing w:val="-12"/>
          <w:sz w:val="24"/>
        </w:rPr>
        <w:t xml:space="preserve"> </w:t>
      </w:r>
      <w:r>
        <w:rPr>
          <w:sz w:val="24"/>
        </w:rPr>
        <w:t>na</w:t>
      </w:r>
      <w:r>
        <w:rPr>
          <w:spacing w:val="-12"/>
          <w:sz w:val="24"/>
        </w:rPr>
        <w:t xml:space="preserve"> </w:t>
      </w:r>
      <w:r>
        <w:rPr>
          <w:sz w:val="24"/>
        </w:rPr>
        <w:t>intra-koronárne</w:t>
      </w:r>
      <w:r>
        <w:rPr>
          <w:spacing w:val="-12"/>
          <w:sz w:val="24"/>
        </w:rPr>
        <w:t xml:space="preserve"> </w:t>
      </w:r>
      <w:r>
        <w:rPr>
          <w:sz w:val="24"/>
        </w:rPr>
        <w:t>zobrazovanie</w:t>
      </w:r>
      <w:r>
        <w:rPr>
          <w:spacing w:val="-12"/>
          <w:sz w:val="24"/>
        </w:rPr>
        <w:t xml:space="preserve"> </w:t>
      </w:r>
      <w:r>
        <w:rPr>
          <w:sz w:val="24"/>
        </w:rPr>
        <w:t>(intravaskulárny</w:t>
      </w:r>
      <w:r>
        <w:rPr>
          <w:spacing w:val="-13"/>
          <w:sz w:val="24"/>
        </w:rPr>
        <w:t xml:space="preserve"> </w:t>
      </w:r>
      <w:r>
        <w:rPr>
          <w:sz w:val="24"/>
        </w:rPr>
        <w:t>utrazvuk,</w:t>
      </w:r>
      <w:r>
        <w:rPr>
          <w:spacing w:val="-12"/>
          <w:sz w:val="24"/>
        </w:rPr>
        <w:t xml:space="preserve"> </w:t>
      </w:r>
      <w:r>
        <w:rPr>
          <w:sz w:val="24"/>
        </w:rPr>
        <w:t>optická</w:t>
      </w:r>
      <w:r>
        <w:rPr>
          <w:spacing w:val="-8"/>
          <w:sz w:val="24"/>
        </w:rPr>
        <w:t xml:space="preserve"> </w:t>
      </w:r>
      <w:r>
        <w:rPr>
          <w:sz w:val="24"/>
        </w:rPr>
        <w:t>koherenčná tomografia) – najmenej jedna metodika,</w:t>
      </w:r>
    </w:p>
    <w:p w14:paraId="0272A717" w14:textId="77777777" w:rsidR="009030A5" w:rsidRDefault="00000000">
      <w:pPr>
        <w:pStyle w:val="Odsekzoznamu"/>
        <w:numPr>
          <w:ilvl w:val="0"/>
          <w:numId w:val="176"/>
        </w:numPr>
        <w:tabs>
          <w:tab w:val="left" w:pos="860"/>
          <w:tab w:val="left" w:pos="1845"/>
          <w:tab w:val="left" w:pos="3208"/>
          <w:tab w:val="left" w:pos="4205"/>
          <w:tab w:val="left" w:pos="5205"/>
          <w:tab w:val="left" w:pos="6009"/>
          <w:tab w:val="left" w:pos="6787"/>
          <w:tab w:val="left" w:pos="8214"/>
        </w:tabs>
        <w:ind w:left="860" w:right="140"/>
        <w:rPr>
          <w:sz w:val="24"/>
        </w:rPr>
      </w:pPr>
      <w:r>
        <w:rPr>
          <w:spacing w:val="-2"/>
          <w:sz w:val="24"/>
        </w:rPr>
        <w:t>dočasná</w:t>
      </w:r>
      <w:r>
        <w:rPr>
          <w:sz w:val="24"/>
        </w:rPr>
        <w:tab/>
      </w:r>
      <w:r>
        <w:rPr>
          <w:spacing w:val="-2"/>
          <w:sz w:val="24"/>
        </w:rPr>
        <w:t>mechanická</w:t>
      </w:r>
      <w:r>
        <w:rPr>
          <w:sz w:val="24"/>
        </w:rPr>
        <w:tab/>
      </w:r>
      <w:r>
        <w:rPr>
          <w:spacing w:val="-2"/>
          <w:sz w:val="24"/>
        </w:rPr>
        <w:t>podpora</w:t>
      </w:r>
      <w:r>
        <w:rPr>
          <w:sz w:val="24"/>
        </w:rPr>
        <w:tab/>
      </w:r>
      <w:r>
        <w:rPr>
          <w:spacing w:val="-2"/>
          <w:sz w:val="24"/>
        </w:rPr>
        <w:t>krvného</w:t>
      </w:r>
      <w:r>
        <w:rPr>
          <w:sz w:val="24"/>
        </w:rPr>
        <w:tab/>
      </w:r>
      <w:r>
        <w:rPr>
          <w:spacing w:val="-4"/>
          <w:sz w:val="24"/>
        </w:rPr>
        <w:t>obehu</w:t>
      </w:r>
      <w:r>
        <w:rPr>
          <w:sz w:val="24"/>
        </w:rPr>
        <w:tab/>
      </w:r>
      <w:r>
        <w:rPr>
          <w:spacing w:val="-2"/>
          <w:sz w:val="24"/>
        </w:rPr>
        <w:t>(napr.</w:t>
      </w:r>
      <w:r>
        <w:rPr>
          <w:sz w:val="24"/>
        </w:rPr>
        <w:tab/>
      </w:r>
      <w:r>
        <w:rPr>
          <w:spacing w:val="-2"/>
          <w:sz w:val="24"/>
        </w:rPr>
        <w:t>intraaortálna</w:t>
      </w:r>
      <w:r>
        <w:rPr>
          <w:sz w:val="24"/>
        </w:rPr>
        <w:tab/>
      </w:r>
      <w:r>
        <w:rPr>
          <w:spacing w:val="-2"/>
          <w:sz w:val="24"/>
        </w:rPr>
        <w:t xml:space="preserve">balónková </w:t>
      </w:r>
      <w:r>
        <w:rPr>
          <w:sz w:val="24"/>
        </w:rPr>
        <w:t>kontrapulzácia, extrakorpolárny mimotelový obeh) – najmenej jeden typ,</w:t>
      </w:r>
    </w:p>
    <w:p w14:paraId="0380D3D5" w14:textId="77777777" w:rsidR="009030A5" w:rsidRDefault="00000000">
      <w:pPr>
        <w:pStyle w:val="Odsekzoznamu"/>
        <w:numPr>
          <w:ilvl w:val="0"/>
          <w:numId w:val="176"/>
        </w:numPr>
        <w:tabs>
          <w:tab w:val="left" w:pos="860"/>
        </w:tabs>
        <w:ind w:left="860" w:hanging="359"/>
        <w:rPr>
          <w:sz w:val="24"/>
        </w:rPr>
      </w:pPr>
      <w:r>
        <w:rPr>
          <w:sz w:val="24"/>
        </w:rPr>
        <w:t>injektor</w:t>
      </w:r>
      <w:r>
        <w:rPr>
          <w:spacing w:val="-1"/>
          <w:sz w:val="24"/>
        </w:rPr>
        <w:t xml:space="preserve"> </w:t>
      </w:r>
      <w:r>
        <w:rPr>
          <w:sz w:val="24"/>
        </w:rPr>
        <w:t>kontrastnej</w:t>
      </w:r>
      <w:r>
        <w:rPr>
          <w:spacing w:val="-2"/>
          <w:sz w:val="24"/>
        </w:rPr>
        <w:t xml:space="preserve"> látky,</w:t>
      </w:r>
    </w:p>
    <w:p w14:paraId="004B47E2" w14:textId="77777777" w:rsidR="009030A5" w:rsidRDefault="00000000">
      <w:pPr>
        <w:pStyle w:val="Odsekzoznamu"/>
        <w:numPr>
          <w:ilvl w:val="0"/>
          <w:numId w:val="176"/>
        </w:numPr>
        <w:tabs>
          <w:tab w:val="left" w:pos="860"/>
        </w:tabs>
        <w:ind w:left="860" w:hanging="359"/>
        <w:rPr>
          <w:sz w:val="24"/>
        </w:rPr>
      </w:pPr>
      <w:r>
        <w:rPr>
          <w:sz w:val="24"/>
        </w:rPr>
        <w:t>prístroj</w:t>
      </w:r>
      <w:r>
        <w:rPr>
          <w:spacing w:val="-3"/>
          <w:sz w:val="24"/>
        </w:rPr>
        <w:t xml:space="preserve"> </w:t>
      </w:r>
      <w:r>
        <w:rPr>
          <w:sz w:val="24"/>
        </w:rPr>
        <w:t>na</w:t>
      </w:r>
      <w:r>
        <w:rPr>
          <w:spacing w:val="-1"/>
          <w:sz w:val="24"/>
        </w:rPr>
        <w:t xml:space="preserve"> </w:t>
      </w:r>
      <w:r>
        <w:rPr>
          <w:sz w:val="24"/>
        </w:rPr>
        <w:t>funkčné</w:t>
      </w:r>
      <w:r>
        <w:rPr>
          <w:spacing w:val="-1"/>
          <w:sz w:val="24"/>
        </w:rPr>
        <w:t xml:space="preserve"> </w:t>
      </w:r>
      <w:r>
        <w:rPr>
          <w:sz w:val="24"/>
        </w:rPr>
        <w:t>zhodnotenie</w:t>
      </w:r>
      <w:r>
        <w:rPr>
          <w:spacing w:val="-4"/>
          <w:sz w:val="24"/>
        </w:rPr>
        <w:t xml:space="preserve"> </w:t>
      </w:r>
      <w:r>
        <w:rPr>
          <w:sz w:val="24"/>
        </w:rPr>
        <w:t>hemodynamickej</w:t>
      </w:r>
      <w:r>
        <w:rPr>
          <w:spacing w:val="1"/>
          <w:sz w:val="24"/>
        </w:rPr>
        <w:t xml:space="preserve"> </w:t>
      </w:r>
      <w:r>
        <w:rPr>
          <w:sz w:val="24"/>
        </w:rPr>
        <w:t>významnosti</w:t>
      </w:r>
      <w:r>
        <w:rPr>
          <w:spacing w:val="1"/>
          <w:sz w:val="24"/>
        </w:rPr>
        <w:t xml:space="preserve"> </w:t>
      </w:r>
      <w:r>
        <w:rPr>
          <w:spacing w:val="-2"/>
          <w:sz w:val="24"/>
        </w:rPr>
        <w:t>lézie,</w:t>
      </w:r>
    </w:p>
    <w:p w14:paraId="631167BC" w14:textId="77777777" w:rsidR="009030A5" w:rsidRDefault="00000000">
      <w:pPr>
        <w:pStyle w:val="Odsekzoznamu"/>
        <w:numPr>
          <w:ilvl w:val="0"/>
          <w:numId w:val="176"/>
        </w:numPr>
        <w:tabs>
          <w:tab w:val="left" w:pos="860"/>
        </w:tabs>
        <w:ind w:left="860" w:hanging="359"/>
        <w:rPr>
          <w:sz w:val="24"/>
        </w:rPr>
      </w:pPr>
      <w:r>
        <w:rPr>
          <w:sz w:val="24"/>
        </w:rPr>
        <w:t>resuscitačný</w:t>
      </w:r>
      <w:r>
        <w:rPr>
          <w:spacing w:val="-5"/>
          <w:sz w:val="24"/>
        </w:rPr>
        <w:t xml:space="preserve"> </w:t>
      </w:r>
      <w:r>
        <w:rPr>
          <w:sz w:val="24"/>
        </w:rPr>
        <w:t>vozík</w:t>
      </w:r>
      <w:r>
        <w:rPr>
          <w:spacing w:val="1"/>
          <w:sz w:val="24"/>
        </w:rPr>
        <w:t xml:space="preserve"> </w:t>
      </w:r>
      <w:r>
        <w:rPr>
          <w:sz w:val="24"/>
        </w:rPr>
        <w:t>vrátane</w:t>
      </w:r>
      <w:r>
        <w:rPr>
          <w:spacing w:val="-2"/>
          <w:sz w:val="24"/>
        </w:rPr>
        <w:t xml:space="preserve"> defibrilátora,</w:t>
      </w:r>
    </w:p>
    <w:p w14:paraId="2DC58A2E" w14:textId="77777777" w:rsidR="009030A5" w:rsidRDefault="00000000">
      <w:pPr>
        <w:pStyle w:val="Odsekzoznamu"/>
        <w:numPr>
          <w:ilvl w:val="0"/>
          <w:numId w:val="176"/>
        </w:numPr>
        <w:tabs>
          <w:tab w:val="left" w:pos="860"/>
        </w:tabs>
        <w:ind w:left="860" w:hanging="359"/>
        <w:rPr>
          <w:sz w:val="24"/>
        </w:rPr>
      </w:pPr>
      <w:r>
        <w:rPr>
          <w:sz w:val="24"/>
        </w:rPr>
        <w:t>servoventilátor</w:t>
      </w:r>
      <w:r>
        <w:rPr>
          <w:spacing w:val="-1"/>
          <w:sz w:val="24"/>
        </w:rPr>
        <w:t xml:space="preserve"> </w:t>
      </w:r>
      <w:r>
        <w:rPr>
          <w:sz w:val="24"/>
        </w:rPr>
        <w:t>pre</w:t>
      </w:r>
      <w:r>
        <w:rPr>
          <w:spacing w:val="-3"/>
          <w:sz w:val="24"/>
        </w:rPr>
        <w:t xml:space="preserve"> </w:t>
      </w:r>
      <w:r>
        <w:rPr>
          <w:spacing w:val="-4"/>
          <w:sz w:val="24"/>
        </w:rPr>
        <w:t>UPV,</w:t>
      </w:r>
    </w:p>
    <w:p w14:paraId="0E52CA86" w14:textId="77777777" w:rsidR="009030A5" w:rsidRDefault="00000000">
      <w:pPr>
        <w:pStyle w:val="Odsekzoznamu"/>
        <w:numPr>
          <w:ilvl w:val="0"/>
          <w:numId w:val="176"/>
        </w:numPr>
        <w:tabs>
          <w:tab w:val="left" w:pos="859"/>
        </w:tabs>
        <w:ind w:left="859" w:hanging="358"/>
        <w:rPr>
          <w:sz w:val="24"/>
        </w:rPr>
      </w:pPr>
      <w:r>
        <w:rPr>
          <w:sz w:val="24"/>
        </w:rPr>
        <w:t>angiografická</w:t>
      </w:r>
      <w:r>
        <w:rPr>
          <w:spacing w:val="-9"/>
          <w:sz w:val="24"/>
        </w:rPr>
        <w:t xml:space="preserve"> </w:t>
      </w:r>
      <w:r>
        <w:rPr>
          <w:spacing w:val="-2"/>
          <w:sz w:val="24"/>
        </w:rPr>
        <w:t>pumpa.</w:t>
      </w:r>
    </w:p>
    <w:p w14:paraId="193038EB" w14:textId="77777777" w:rsidR="009030A5" w:rsidRDefault="009030A5">
      <w:pPr>
        <w:pStyle w:val="Zkladntext"/>
        <w:ind w:left="0" w:firstLine="0"/>
      </w:pPr>
    </w:p>
    <w:p w14:paraId="6A0458B9" w14:textId="77777777" w:rsidR="009030A5" w:rsidRDefault="00000000">
      <w:pPr>
        <w:pStyle w:val="Odsekzoznamu"/>
        <w:numPr>
          <w:ilvl w:val="0"/>
          <w:numId w:val="177"/>
        </w:numPr>
        <w:tabs>
          <w:tab w:val="left" w:pos="500"/>
        </w:tabs>
        <w:ind w:left="500" w:hanging="359"/>
        <w:rPr>
          <w:sz w:val="24"/>
        </w:rPr>
      </w:pPr>
      <w:r>
        <w:rPr>
          <w:sz w:val="24"/>
        </w:rPr>
        <w:t>Podmienky</w:t>
      </w:r>
      <w:r>
        <w:rPr>
          <w:spacing w:val="-5"/>
          <w:sz w:val="24"/>
        </w:rPr>
        <w:t xml:space="preserve"> </w:t>
      </w:r>
      <w:r>
        <w:rPr>
          <w:sz w:val="24"/>
        </w:rPr>
        <w:t>pre</w:t>
      </w:r>
      <w:r>
        <w:rPr>
          <w:spacing w:val="1"/>
          <w:sz w:val="24"/>
        </w:rPr>
        <w:t xml:space="preserve"> </w:t>
      </w:r>
      <w:r>
        <w:rPr>
          <w:sz w:val="24"/>
        </w:rPr>
        <w:t>poskytnutie</w:t>
      </w:r>
      <w:r>
        <w:rPr>
          <w:spacing w:val="1"/>
          <w:sz w:val="24"/>
        </w:rPr>
        <w:t xml:space="preserve"> </w:t>
      </w:r>
      <w:r>
        <w:rPr>
          <w:sz w:val="24"/>
        </w:rPr>
        <w:t>diagnostiky</w:t>
      </w:r>
      <w:r>
        <w:rPr>
          <w:spacing w:val="-4"/>
          <w:sz w:val="24"/>
        </w:rPr>
        <w:t xml:space="preserve"> </w:t>
      </w:r>
      <w:r>
        <w:rPr>
          <w:sz w:val="24"/>
        </w:rPr>
        <w:t>a</w:t>
      </w:r>
      <w:r>
        <w:rPr>
          <w:spacing w:val="1"/>
          <w:sz w:val="24"/>
        </w:rPr>
        <w:t xml:space="preserve"> </w:t>
      </w:r>
      <w:r>
        <w:rPr>
          <w:sz w:val="24"/>
        </w:rPr>
        <w:t>liečby</w:t>
      </w:r>
      <w:r>
        <w:rPr>
          <w:spacing w:val="-4"/>
          <w:sz w:val="24"/>
        </w:rPr>
        <w:t xml:space="preserve"> </w:t>
      </w:r>
      <w:r>
        <w:rPr>
          <w:sz w:val="24"/>
        </w:rPr>
        <w:t>počas</w:t>
      </w:r>
      <w:r>
        <w:rPr>
          <w:spacing w:val="1"/>
          <w:sz w:val="24"/>
        </w:rPr>
        <w:t xml:space="preserve"> </w:t>
      </w:r>
      <w:r>
        <w:rPr>
          <w:sz w:val="24"/>
        </w:rPr>
        <w:t>hospitalizácie</w:t>
      </w:r>
      <w:r>
        <w:rPr>
          <w:spacing w:val="-2"/>
          <w:sz w:val="24"/>
        </w:rPr>
        <w:t xml:space="preserve"> </w:t>
      </w:r>
      <w:r>
        <w:rPr>
          <w:sz w:val="24"/>
        </w:rPr>
        <w:t>sú</w:t>
      </w:r>
      <w:r>
        <w:rPr>
          <w:spacing w:val="3"/>
          <w:sz w:val="24"/>
        </w:rPr>
        <w:t xml:space="preserve"> </w:t>
      </w:r>
      <w:r>
        <w:rPr>
          <w:spacing w:val="-2"/>
          <w:sz w:val="24"/>
        </w:rPr>
        <w:t>poskytovanie</w:t>
      </w:r>
    </w:p>
    <w:p w14:paraId="43CCAABE" w14:textId="77777777" w:rsidR="009030A5" w:rsidRDefault="00000000">
      <w:pPr>
        <w:pStyle w:val="Odsekzoznamu"/>
        <w:numPr>
          <w:ilvl w:val="1"/>
          <w:numId w:val="177"/>
        </w:numPr>
        <w:tabs>
          <w:tab w:val="left" w:pos="860"/>
        </w:tabs>
        <w:ind w:left="860" w:hanging="359"/>
        <w:rPr>
          <w:sz w:val="24"/>
        </w:rPr>
      </w:pPr>
      <w:r>
        <w:rPr>
          <w:sz w:val="24"/>
        </w:rPr>
        <w:t>Programu</w:t>
      </w:r>
      <w:r>
        <w:rPr>
          <w:spacing w:val="-4"/>
          <w:sz w:val="24"/>
        </w:rPr>
        <w:t xml:space="preserve"> </w:t>
      </w:r>
      <w:r>
        <w:rPr>
          <w:sz w:val="24"/>
        </w:rPr>
        <w:t>intervenčnej</w:t>
      </w:r>
      <w:r>
        <w:rPr>
          <w:spacing w:val="-2"/>
          <w:sz w:val="24"/>
        </w:rPr>
        <w:t xml:space="preserve"> </w:t>
      </w:r>
      <w:r>
        <w:rPr>
          <w:sz w:val="24"/>
        </w:rPr>
        <w:t>kardiológie</w:t>
      </w:r>
      <w:r>
        <w:rPr>
          <w:spacing w:val="2"/>
          <w:sz w:val="24"/>
        </w:rPr>
        <w:t xml:space="preserve"> </w:t>
      </w:r>
      <w:r>
        <w:rPr>
          <w:sz w:val="24"/>
        </w:rPr>
        <w:t>III.</w:t>
      </w:r>
      <w:r>
        <w:rPr>
          <w:spacing w:val="-2"/>
          <w:sz w:val="24"/>
        </w:rPr>
        <w:t xml:space="preserve"> </w:t>
      </w:r>
      <w:r>
        <w:rPr>
          <w:sz w:val="24"/>
        </w:rPr>
        <w:t>úrovne</w:t>
      </w:r>
      <w:r>
        <w:rPr>
          <w:spacing w:val="-2"/>
          <w:sz w:val="24"/>
        </w:rPr>
        <w:t xml:space="preserve"> </w:t>
      </w:r>
      <w:r>
        <w:rPr>
          <w:sz w:val="24"/>
        </w:rPr>
        <w:t>v</w:t>
      </w:r>
      <w:r>
        <w:rPr>
          <w:spacing w:val="-2"/>
          <w:sz w:val="24"/>
        </w:rPr>
        <w:t xml:space="preserve"> </w:t>
      </w:r>
      <w:r>
        <w:rPr>
          <w:sz w:val="24"/>
        </w:rPr>
        <w:t>nepretržitej</w:t>
      </w:r>
      <w:r>
        <w:rPr>
          <w:spacing w:val="-1"/>
          <w:sz w:val="24"/>
        </w:rPr>
        <w:t xml:space="preserve"> </w:t>
      </w:r>
      <w:r>
        <w:rPr>
          <w:spacing w:val="-2"/>
          <w:sz w:val="24"/>
        </w:rPr>
        <w:t>prevádzke,</w:t>
      </w:r>
    </w:p>
    <w:p w14:paraId="1DBF0654" w14:textId="77777777" w:rsidR="009030A5" w:rsidRDefault="00000000">
      <w:pPr>
        <w:pStyle w:val="Odsekzoznamu"/>
        <w:numPr>
          <w:ilvl w:val="1"/>
          <w:numId w:val="177"/>
        </w:numPr>
        <w:tabs>
          <w:tab w:val="left" w:pos="860"/>
        </w:tabs>
        <w:ind w:left="860" w:hanging="359"/>
        <w:rPr>
          <w:sz w:val="24"/>
        </w:rPr>
      </w:pPr>
      <w:r>
        <w:rPr>
          <w:sz w:val="24"/>
        </w:rPr>
        <w:t>medicínskej služby</w:t>
      </w:r>
      <w:r>
        <w:rPr>
          <w:spacing w:val="-8"/>
          <w:sz w:val="24"/>
        </w:rPr>
        <w:t xml:space="preserve"> </w:t>
      </w:r>
      <w:r>
        <w:rPr>
          <w:sz w:val="24"/>
        </w:rPr>
        <w:t>pKI pri infarkte</w:t>
      </w:r>
      <w:r>
        <w:rPr>
          <w:spacing w:val="1"/>
          <w:sz w:val="24"/>
        </w:rPr>
        <w:t xml:space="preserve"> </w:t>
      </w:r>
      <w:r>
        <w:rPr>
          <w:sz w:val="24"/>
        </w:rPr>
        <w:t>v nepretržitom</w:t>
      </w:r>
      <w:r>
        <w:rPr>
          <w:spacing w:val="1"/>
          <w:sz w:val="24"/>
        </w:rPr>
        <w:t xml:space="preserve"> </w:t>
      </w:r>
      <w:r>
        <w:rPr>
          <w:spacing w:val="-2"/>
          <w:sz w:val="24"/>
        </w:rPr>
        <w:t>režime.</w:t>
      </w:r>
    </w:p>
    <w:p w14:paraId="44628D0C" w14:textId="77777777" w:rsidR="009030A5" w:rsidRDefault="009030A5">
      <w:pPr>
        <w:pStyle w:val="Zkladntext"/>
        <w:spacing w:before="5"/>
        <w:ind w:left="0" w:firstLine="0"/>
      </w:pPr>
    </w:p>
    <w:p w14:paraId="13C9D89C" w14:textId="77777777" w:rsidR="009030A5" w:rsidRDefault="00000000">
      <w:pPr>
        <w:pStyle w:val="Nadpis1"/>
        <w:numPr>
          <w:ilvl w:val="1"/>
          <w:numId w:val="250"/>
        </w:numPr>
        <w:tabs>
          <w:tab w:val="left" w:pos="849"/>
        </w:tabs>
        <w:spacing w:line="240" w:lineRule="auto"/>
        <w:ind w:right="4961" w:firstLine="0"/>
        <w:jc w:val="both"/>
      </w:pPr>
      <w:r>
        <w:t>Program</w:t>
      </w:r>
      <w:r>
        <w:rPr>
          <w:spacing w:val="-15"/>
        </w:rPr>
        <w:t xml:space="preserve"> </w:t>
      </w:r>
      <w:r>
        <w:t>intervenčnej</w:t>
      </w:r>
      <w:r>
        <w:rPr>
          <w:spacing w:val="-15"/>
        </w:rPr>
        <w:t xml:space="preserve"> </w:t>
      </w:r>
      <w:r>
        <w:t>arytmológie Program III. úrovne</w:t>
      </w:r>
    </w:p>
    <w:p w14:paraId="41878495" w14:textId="77777777" w:rsidR="009030A5" w:rsidRDefault="00000000">
      <w:pPr>
        <w:pStyle w:val="Odsekzoznamu"/>
        <w:numPr>
          <w:ilvl w:val="0"/>
          <w:numId w:val="175"/>
        </w:numPr>
        <w:tabs>
          <w:tab w:val="left" w:pos="501"/>
        </w:tabs>
        <w:ind w:right="141"/>
        <w:jc w:val="both"/>
        <w:rPr>
          <w:sz w:val="24"/>
        </w:rPr>
      </w:pPr>
      <w:r>
        <w:rPr>
          <w:sz w:val="24"/>
        </w:rPr>
        <w:t>Špeciálne personálne zabezpečenie pre poskytovanie medicínskej služby Implantácia, výmena alebo korekcia kardiostimulátora pre jednu zákrokovú sálu je lekár so špecializáciou v špecializačnom odbore</w:t>
      </w:r>
    </w:p>
    <w:p w14:paraId="06F60C8B" w14:textId="77777777" w:rsidR="009030A5" w:rsidRDefault="00000000">
      <w:pPr>
        <w:pStyle w:val="Odsekzoznamu"/>
        <w:numPr>
          <w:ilvl w:val="1"/>
          <w:numId w:val="175"/>
        </w:numPr>
        <w:tabs>
          <w:tab w:val="left" w:pos="860"/>
        </w:tabs>
        <w:ind w:left="860" w:right="140"/>
        <w:jc w:val="both"/>
        <w:rPr>
          <w:sz w:val="24"/>
        </w:rPr>
      </w:pPr>
      <w:r>
        <w:rPr>
          <w:sz w:val="24"/>
        </w:rPr>
        <w:t>kardiológia s certifikátom v</w:t>
      </w:r>
      <w:r>
        <w:rPr>
          <w:spacing w:val="-2"/>
          <w:sz w:val="24"/>
        </w:rPr>
        <w:t xml:space="preserve"> </w:t>
      </w:r>
      <w:r>
        <w:rPr>
          <w:sz w:val="24"/>
        </w:rPr>
        <w:t xml:space="preserve">certifikovanej pracovnej činnosti implantácia </w:t>
      </w:r>
      <w:r>
        <w:rPr>
          <w:spacing w:val="-2"/>
          <w:sz w:val="24"/>
        </w:rPr>
        <w:t>kardiostimulátorov,</w:t>
      </w:r>
    </w:p>
    <w:p w14:paraId="284BDDC1" w14:textId="77777777" w:rsidR="009030A5" w:rsidRDefault="00000000">
      <w:pPr>
        <w:pStyle w:val="Odsekzoznamu"/>
        <w:numPr>
          <w:ilvl w:val="1"/>
          <w:numId w:val="175"/>
        </w:numPr>
        <w:tabs>
          <w:tab w:val="left" w:pos="860"/>
        </w:tabs>
        <w:ind w:left="860" w:hanging="359"/>
        <w:jc w:val="both"/>
        <w:rPr>
          <w:sz w:val="24"/>
        </w:rPr>
      </w:pPr>
      <w:r>
        <w:rPr>
          <w:sz w:val="24"/>
        </w:rPr>
        <w:t>cievna</w:t>
      </w:r>
      <w:r>
        <w:rPr>
          <w:spacing w:val="-1"/>
          <w:sz w:val="24"/>
        </w:rPr>
        <w:t xml:space="preserve"> </w:t>
      </w:r>
      <w:r>
        <w:rPr>
          <w:sz w:val="24"/>
        </w:rPr>
        <w:t>chirurgia</w:t>
      </w:r>
      <w:r>
        <w:rPr>
          <w:spacing w:val="-4"/>
          <w:sz w:val="24"/>
        </w:rPr>
        <w:t xml:space="preserve"> </w:t>
      </w:r>
      <w:r>
        <w:rPr>
          <w:sz w:val="24"/>
        </w:rPr>
        <w:t>alebo</w:t>
      </w:r>
      <w:r>
        <w:rPr>
          <w:spacing w:val="1"/>
          <w:sz w:val="24"/>
        </w:rPr>
        <w:t xml:space="preserve"> </w:t>
      </w:r>
      <w:r>
        <w:rPr>
          <w:spacing w:val="-2"/>
          <w:sz w:val="24"/>
        </w:rPr>
        <w:t>kardiochirurgia.</w:t>
      </w:r>
    </w:p>
    <w:p w14:paraId="018703DE" w14:textId="77777777" w:rsidR="009030A5" w:rsidRDefault="00000000">
      <w:pPr>
        <w:pStyle w:val="Odsekzoznamu"/>
        <w:numPr>
          <w:ilvl w:val="0"/>
          <w:numId w:val="175"/>
        </w:numPr>
        <w:tabs>
          <w:tab w:val="left" w:pos="500"/>
        </w:tabs>
        <w:spacing w:before="272"/>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3AC0B74" w14:textId="77777777" w:rsidR="009030A5" w:rsidRDefault="00000000">
      <w:pPr>
        <w:pStyle w:val="Odsekzoznamu"/>
        <w:numPr>
          <w:ilvl w:val="1"/>
          <w:numId w:val="175"/>
        </w:numPr>
        <w:tabs>
          <w:tab w:val="left" w:pos="860"/>
        </w:tabs>
        <w:ind w:left="860" w:hanging="359"/>
        <w:rPr>
          <w:sz w:val="24"/>
        </w:rPr>
      </w:pPr>
      <w:r>
        <w:rPr>
          <w:sz w:val="24"/>
        </w:rPr>
        <w:t>základné</w:t>
      </w:r>
      <w:r>
        <w:rPr>
          <w:spacing w:val="-1"/>
          <w:sz w:val="24"/>
        </w:rPr>
        <w:t xml:space="preserve"> </w:t>
      </w:r>
      <w:r>
        <w:rPr>
          <w:sz w:val="24"/>
        </w:rPr>
        <w:t>vybavenie</w:t>
      </w:r>
      <w:r>
        <w:rPr>
          <w:spacing w:val="-1"/>
          <w:sz w:val="24"/>
        </w:rPr>
        <w:t xml:space="preserve"> </w:t>
      </w:r>
      <w:r>
        <w:rPr>
          <w:sz w:val="24"/>
        </w:rPr>
        <w:t>zákrokovej</w:t>
      </w:r>
      <w:r>
        <w:rPr>
          <w:spacing w:val="-3"/>
          <w:sz w:val="24"/>
        </w:rPr>
        <w:t xml:space="preserve"> </w:t>
      </w:r>
      <w:r>
        <w:rPr>
          <w:sz w:val="24"/>
        </w:rPr>
        <w:t>alebo</w:t>
      </w:r>
      <w:r>
        <w:rPr>
          <w:spacing w:val="-1"/>
          <w:sz w:val="24"/>
        </w:rPr>
        <w:t xml:space="preserve"> </w:t>
      </w:r>
      <w:r>
        <w:rPr>
          <w:sz w:val="24"/>
        </w:rPr>
        <w:t xml:space="preserve">operačnej </w:t>
      </w:r>
      <w:r>
        <w:rPr>
          <w:spacing w:val="-4"/>
          <w:sz w:val="24"/>
        </w:rPr>
        <w:t>sály,</w:t>
      </w:r>
    </w:p>
    <w:p w14:paraId="6A4036A2" w14:textId="77777777" w:rsidR="009030A5" w:rsidRDefault="00000000">
      <w:pPr>
        <w:pStyle w:val="Odsekzoznamu"/>
        <w:numPr>
          <w:ilvl w:val="1"/>
          <w:numId w:val="175"/>
        </w:numPr>
        <w:tabs>
          <w:tab w:val="left" w:pos="860"/>
        </w:tabs>
        <w:ind w:left="860" w:hanging="359"/>
        <w:rPr>
          <w:sz w:val="24"/>
        </w:rPr>
      </w:pPr>
      <w:r>
        <w:rPr>
          <w:spacing w:val="-2"/>
          <w:sz w:val="24"/>
        </w:rPr>
        <w:t>defibrilátor,</w:t>
      </w:r>
    </w:p>
    <w:p w14:paraId="3C7CD3DC" w14:textId="77777777" w:rsidR="009030A5" w:rsidRDefault="00000000">
      <w:pPr>
        <w:pStyle w:val="Odsekzoznamu"/>
        <w:numPr>
          <w:ilvl w:val="1"/>
          <w:numId w:val="175"/>
        </w:numPr>
        <w:tabs>
          <w:tab w:val="left" w:pos="860"/>
        </w:tabs>
        <w:ind w:left="860" w:hanging="359"/>
        <w:rPr>
          <w:sz w:val="24"/>
        </w:rPr>
      </w:pPr>
      <w:r>
        <w:rPr>
          <w:sz w:val="24"/>
        </w:rPr>
        <w:t>RTG</w:t>
      </w:r>
      <w:r>
        <w:rPr>
          <w:spacing w:val="-1"/>
          <w:sz w:val="24"/>
        </w:rPr>
        <w:t xml:space="preserve"> </w:t>
      </w:r>
      <w:r>
        <w:rPr>
          <w:sz w:val="24"/>
        </w:rPr>
        <w:t>prístroj pre</w:t>
      </w:r>
      <w:r>
        <w:rPr>
          <w:spacing w:val="-4"/>
          <w:sz w:val="24"/>
        </w:rPr>
        <w:t xml:space="preserve"> </w:t>
      </w:r>
      <w:r>
        <w:rPr>
          <w:sz w:val="24"/>
        </w:rPr>
        <w:t>implantáciu prístrojov</w:t>
      </w:r>
      <w:r>
        <w:rPr>
          <w:spacing w:val="-1"/>
          <w:sz w:val="24"/>
        </w:rPr>
        <w:t xml:space="preserve"> </w:t>
      </w:r>
      <w:r>
        <w:rPr>
          <w:sz w:val="24"/>
        </w:rPr>
        <w:t>(RTG C-</w:t>
      </w:r>
      <w:r>
        <w:rPr>
          <w:spacing w:val="-2"/>
          <w:sz w:val="24"/>
        </w:rPr>
        <w:t>rameno),</w:t>
      </w:r>
    </w:p>
    <w:p w14:paraId="1BD8697A" w14:textId="77777777" w:rsidR="009030A5" w:rsidRDefault="00000000">
      <w:pPr>
        <w:pStyle w:val="Odsekzoznamu"/>
        <w:numPr>
          <w:ilvl w:val="1"/>
          <w:numId w:val="175"/>
        </w:numPr>
        <w:tabs>
          <w:tab w:val="left" w:pos="860"/>
        </w:tabs>
        <w:ind w:left="860" w:hanging="359"/>
        <w:rPr>
          <w:sz w:val="24"/>
        </w:rPr>
      </w:pPr>
      <w:r>
        <w:rPr>
          <w:sz w:val="24"/>
        </w:rPr>
        <w:t>monitor</w:t>
      </w:r>
      <w:r>
        <w:rPr>
          <w:spacing w:val="-4"/>
          <w:sz w:val="24"/>
        </w:rPr>
        <w:t xml:space="preserve"> </w:t>
      </w:r>
      <w:r>
        <w:rPr>
          <w:sz w:val="24"/>
        </w:rPr>
        <w:t xml:space="preserve">vitálnych </w:t>
      </w:r>
      <w:r>
        <w:rPr>
          <w:spacing w:val="-2"/>
          <w:sz w:val="24"/>
        </w:rPr>
        <w:t>funkcií,</w:t>
      </w:r>
    </w:p>
    <w:p w14:paraId="58533CE5" w14:textId="77777777" w:rsidR="009030A5" w:rsidRDefault="00000000">
      <w:pPr>
        <w:pStyle w:val="Odsekzoznamu"/>
        <w:numPr>
          <w:ilvl w:val="1"/>
          <w:numId w:val="175"/>
        </w:numPr>
        <w:tabs>
          <w:tab w:val="left" w:pos="860"/>
        </w:tabs>
        <w:ind w:left="860" w:hanging="359"/>
        <w:rPr>
          <w:sz w:val="24"/>
        </w:rPr>
      </w:pPr>
      <w:r>
        <w:rPr>
          <w:sz w:val="24"/>
        </w:rPr>
        <w:t>prístroj</w:t>
      </w:r>
      <w:r>
        <w:rPr>
          <w:spacing w:val="-3"/>
          <w:sz w:val="24"/>
        </w:rPr>
        <w:t xml:space="preserve"> </w:t>
      </w:r>
      <w:r>
        <w:rPr>
          <w:sz w:val="24"/>
        </w:rPr>
        <w:t>na</w:t>
      </w:r>
      <w:r>
        <w:rPr>
          <w:spacing w:val="-1"/>
          <w:sz w:val="24"/>
        </w:rPr>
        <w:t xml:space="preserve"> </w:t>
      </w:r>
      <w:r>
        <w:rPr>
          <w:sz w:val="24"/>
        </w:rPr>
        <w:t>meranie</w:t>
      </w:r>
      <w:r>
        <w:rPr>
          <w:spacing w:val="-1"/>
          <w:sz w:val="24"/>
        </w:rPr>
        <w:t xml:space="preserve"> </w:t>
      </w:r>
      <w:r>
        <w:rPr>
          <w:sz w:val="24"/>
        </w:rPr>
        <w:t>intrakardiálnych</w:t>
      </w:r>
      <w:r>
        <w:rPr>
          <w:spacing w:val="-1"/>
          <w:sz w:val="24"/>
        </w:rPr>
        <w:t xml:space="preserve"> </w:t>
      </w:r>
      <w:r>
        <w:rPr>
          <w:sz w:val="24"/>
        </w:rPr>
        <w:t>signálov</w:t>
      </w:r>
      <w:r>
        <w:rPr>
          <w:spacing w:val="-1"/>
          <w:sz w:val="24"/>
        </w:rPr>
        <w:t xml:space="preserve"> </w:t>
      </w:r>
      <w:r>
        <w:rPr>
          <w:sz w:val="24"/>
        </w:rPr>
        <w:t>a</w:t>
      </w:r>
      <w:r>
        <w:rPr>
          <w:spacing w:val="-1"/>
          <w:sz w:val="24"/>
        </w:rPr>
        <w:t xml:space="preserve"> </w:t>
      </w:r>
      <w:r>
        <w:rPr>
          <w:sz w:val="24"/>
        </w:rPr>
        <w:t>stimulačných</w:t>
      </w:r>
      <w:r>
        <w:rPr>
          <w:spacing w:val="-1"/>
          <w:sz w:val="24"/>
        </w:rPr>
        <w:t xml:space="preserve"> </w:t>
      </w:r>
      <w:r>
        <w:rPr>
          <w:spacing w:val="-2"/>
          <w:sz w:val="24"/>
        </w:rPr>
        <w:t>prahov,</w:t>
      </w:r>
    </w:p>
    <w:p w14:paraId="0C53F34A" w14:textId="77777777" w:rsidR="009030A5" w:rsidRDefault="00000000">
      <w:pPr>
        <w:pStyle w:val="Odsekzoznamu"/>
        <w:numPr>
          <w:ilvl w:val="1"/>
          <w:numId w:val="175"/>
        </w:numPr>
        <w:tabs>
          <w:tab w:val="left" w:pos="860"/>
        </w:tabs>
        <w:ind w:left="860" w:hanging="359"/>
        <w:rPr>
          <w:sz w:val="24"/>
        </w:rPr>
      </w:pPr>
      <w:r>
        <w:rPr>
          <w:sz w:val="24"/>
        </w:rPr>
        <w:t>set</w:t>
      </w:r>
      <w:r>
        <w:rPr>
          <w:spacing w:val="-1"/>
          <w:sz w:val="24"/>
        </w:rPr>
        <w:t xml:space="preserve"> </w:t>
      </w:r>
      <w:r>
        <w:rPr>
          <w:sz w:val="24"/>
        </w:rPr>
        <w:t>na</w:t>
      </w:r>
      <w:r>
        <w:rPr>
          <w:spacing w:val="-1"/>
          <w:sz w:val="24"/>
        </w:rPr>
        <w:t xml:space="preserve"> </w:t>
      </w:r>
      <w:r>
        <w:rPr>
          <w:sz w:val="24"/>
        </w:rPr>
        <w:t>drenáž</w:t>
      </w:r>
      <w:r>
        <w:rPr>
          <w:spacing w:val="1"/>
          <w:sz w:val="24"/>
        </w:rPr>
        <w:t xml:space="preserve"> </w:t>
      </w:r>
      <w:r>
        <w:rPr>
          <w:spacing w:val="-2"/>
          <w:sz w:val="24"/>
        </w:rPr>
        <w:t>perikardu,</w:t>
      </w:r>
    </w:p>
    <w:p w14:paraId="0BA9060C" w14:textId="77777777" w:rsidR="009030A5" w:rsidRDefault="00000000">
      <w:pPr>
        <w:pStyle w:val="Odsekzoznamu"/>
        <w:numPr>
          <w:ilvl w:val="1"/>
          <w:numId w:val="175"/>
        </w:numPr>
        <w:tabs>
          <w:tab w:val="left" w:pos="859"/>
        </w:tabs>
        <w:ind w:left="859" w:hanging="358"/>
        <w:rPr>
          <w:sz w:val="24"/>
        </w:rPr>
      </w:pPr>
      <w:r>
        <w:rPr>
          <w:sz w:val="24"/>
        </w:rPr>
        <w:t>programátor</w:t>
      </w:r>
      <w:r>
        <w:rPr>
          <w:spacing w:val="-2"/>
          <w:sz w:val="24"/>
        </w:rPr>
        <w:t xml:space="preserve"> </w:t>
      </w:r>
      <w:r>
        <w:rPr>
          <w:sz w:val="24"/>
        </w:rPr>
        <w:t>podľa</w:t>
      </w:r>
      <w:r>
        <w:rPr>
          <w:spacing w:val="-1"/>
          <w:sz w:val="24"/>
        </w:rPr>
        <w:t xml:space="preserve"> </w:t>
      </w:r>
      <w:r>
        <w:rPr>
          <w:sz w:val="24"/>
        </w:rPr>
        <w:t>výrobcu</w:t>
      </w:r>
      <w:r>
        <w:rPr>
          <w:spacing w:val="-3"/>
          <w:sz w:val="24"/>
        </w:rPr>
        <w:t xml:space="preserve"> </w:t>
      </w:r>
      <w:r>
        <w:rPr>
          <w:sz w:val="24"/>
        </w:rPr>
        <w:t>implantovaných</w:t>
      </w:r>
      <w:r>
        <w:rPr>
          <w:spacing w:val="-1"/>
          <w:sz w:val="24"/>
        </w:rPr>
        <w:t xml:space="preserve"> </w:t>
      </w:r>
      <w:r>
        <w:rPr>
          <w:spacing w:val="-2"/>
          <w:sz w:val="24"/>
        </w:rPr>
        <w:t>prístrojov,</w:t>
      </w:r>
    </w:p>
    <w:p w14:paraId="6E59BB9F" w14:textId="77777777" w:rsidR="009030A5" w:rsidRDefault="00000000">
      <w:pPr>
        <w:pStyle w:val="Odsekzoznamu"/>
        <w:numPr>
          <w:ilvl w:val="1"/>
          <w:numId w:val="175"/>
        </w:numPr>
        <w:tabs>
          <w:tab w:val="left" w:pos="860"/>
        </w:tabs>
        <w:ind w:left="860" w:hanging="359"/>
        <w:rPr>
          <w:sz w:val="24"/>
        </w:rPr>
      </w:pPr>
      <w:r>
        <w:rPr>
          <w:sz w:val="24"/>
        </w:rPr>
        <w:t>technická</w:t>
      </w:r>
      <w:r>
        <w:rPr>
          <w:spacing w:val="-6"/>
          <w:sz w:val="24"/>
        </w:rPr>
        <w:t xml:space="preserve"> </w:t>
      </w:r>
      <w:r>
        <w:rPr>
          <w:sz w:val="24"/>
        </w:rPr>
        <w:t>kontrola</w:t>
      </w:r>
      <w:r>
        <w:rPr>
          <w:spacing w:val="-1"/>
          <w:sz w:val="24"/>
        </w:rPr>
        <w:t xml:space="preserve"> </w:t>
      </w:r>
      <w:r>
        <w:rPr>
          <w:sz w:val="24"/>
        </w:rPr>
        <w:t>prístrojov a</w:t>
      </w:r>
      <w:r>
        <w:rPr>
          <w:spacing w:val="-1"/>
          <w:sz w:val="24"/>
        </w:rPr>
        <w:t xml:space="preserve"> </w:t>
      </w:r>
      <w:r>
        <w:rPr>
          <w:sz w:val="24"/>
        </w:rPr>
        <w:t>management</w:t>
      </w:r>
      <w:r>
        <w:rPr>
          <w:spacing w:val="1"/>
          <w:sz w:val="24"/>
        </w:rPr>
        <w:t xml:space="preserve"> </w:t>
      </w:r>
      <w:r>
        <w:rPr>
          <w:sz w:val="24"/>
        </w:rPr>
        <w:t>komplikácií v</w:t>
      </w:r>
      <w:r>
        <w:rPr>
          <w:spacing w:val="-1"/>
          <w:sz w:val="24"/>
        </w:rPr>
        <w:t xml:space="preserve"> </w:t>
      </w:r>
      <w:r>
        <w:rPr>
          <w:sz w:val="24"/>
        </w:rPr>
        <w:t>nepretržitom</w:t>
      </w:r>
      <w:r>
        <w:rPr>
          <w:spacing w:val="2"/>
          <w:sz w:val="24"/>
        </w:rPr>
        <w:t xml:space="preserve"> </w:t>
      </w:r>
      <w:r>
        <w:rPr>
          <w:spacing w:val="-2"/>
          <w:sz w:val="24"/>
        </w:rPr>
        <w:t>režime,</w:t>
      </w:r>
    </w:p>
    <w:p w14:paraId="037FA49F" w14:textId="77777777" w:rsidR="009030A5" w:rsidRDefault="009030A5">
      <w:pPr>
        <w:pStyle w:val="Odsekzoznamu"/>
        <w:rPr>
          <w:sz w:val="24"/>
        </w:rPr>
        <w:sectPr w:rsidR="009030A5">
          <w:pgSz w:w="11910" w:h="16840"/>
          <w:pgMar w:top="1320" w:right="1275" w:bottom="280" w:left="1275" w:header="708" w:footer="708" w:gutter="0"/>
          <w:cols w:space="708"/>
        </w:sectPr>
      </w:pPr>
    </w:p>
    <w:p w14:paraId="52DB23C7" w14:textId="77777777" w:rsidR="009030A5" w:rsidRDefault="00000000">
      <w:pPr>
        <w:pStyle w:val="Odsekzoznamu"/>
        <w:numPr>
          <w:ilvl w:val="1"/>
          <w:numId w:val="175"/>
        </w:numPr>
        <w:tabs>
          <w:tab w:val="left" w:pos="860"/>
        </w:tabs>
        <w:spacing w:before="72"/>
        <w:ind w:left="860" w:right="142"/>
        <w:rPr>
          <w:sz w:val="24"/>
        </w:rPr>
      </w:pPr>
      <w:r>
        <w:rPr>
          <w:sz w:val="24"/>
        </w:rPr>
        <w:lastRenderedPageBreak/>
        <w:t>jednotka</w:t>
      </w:r>
      <w:r>
        <w:rPr>
          <w:spacing w:val="40"/>
          <w:sz w:val="24"/>
        </w:rPr>
        <w:t xml:space="preserve"> </w:t>
      </w:r>
      <w:r>
        <w:rPr>
          <w:sz w:val="24"/>
        </w:rPr>
        <w:t>intenzívnej</w:t>
      </w:r>
      <w:r>
        <w:rPr>
          <w:spacing w:val="40"/>
          <w:sz w:val="24"/>
        </w:rPr>
        <w:t xml:space="preserve"> </w:t>
      </w:r>
      <w:r>
        <w:rPr>
          <w:sz w:val="24"/>
        </w:rPr>
        <w:t>starostlivosti</w:t>
      </w:r>
      <w:r>
        <w:rPr>
          <w:spacing w:val="40"/>
          <w:sz w:val="24"/>
        </w:rPr>
        <w:t xml:space="preserve"> </w:t>
      </w:r>
      <w:r>
        <w:rPr>
          <w:sz w:val="24"/>
        </w:rPr>
        <w:t>alebo</w:t>
      </w:r>
      <w:r>
        <w:rPr>
          <w:spacing w:val="40"/>
          <w:sz w:val="24"/>
        </w:rPr>
        <w:t xml:space="preserve"> </w:t>
      </w:r>
      <w:r>
        <w:rPr>
          <w:sz w:val="24"/>
        </w:rPr>
        <w:t>tri</w:t>
      </w:r>
      <w:r>
        <w:rPr>
          <w:spacing w:val="40"/>
          <w:sz w:val="24"/>
        </w:rPr>
        <w:t xml:space="preserve"> </w:t>
      </w:r>
      <w:r>
        <w:rPr>
          <w:sz w:val="24"/>
        </w:rPr>
        <w:t>kardiologické</w:t>
      </w:r>
      <w:r>
        <w:rPr>
          <w:spacing w:val="40"/>
          <w:sz w:val="24"/>
        </w:rPr>
        <w:t xml:space="preserve"> </w:t>
      </w:r>
      <w:r>
        <w:rPr>
          <w:sz w:val="24"/>
        </w:rPr>
        <w:t>lôžka</w:t>
      </w:r>
      <w:r>
        <w:rPr>
          <w:spacing w:val="40"/>
          <w:sz w:val="24"/>
        </w:rPr>
        <w:t xml:space="preserve"> </w:t>
      </w:r>
      <w:r>
        <w:rPr>
          <w:sz w:val="24"/>
        </w:rPr>
        <w:t>s</w:t>
      </w:r>
      <w:r>
        <w:rPr>
          <w:spacing w:val="40"/>
          <w:sz w:val="24"/>
        </w:rPr>
        <w:t xml:space="preserve"> </w:t>
      </w:r>
      <w:r>
        <w:rPr>
          <w:sz w:val="24"/>
        </w:rPr>
        <w:t>monitorovaním</w:t>
      </w:r>
      <w:r>
        <w:rPr>
          <w:spacing w:val="80"/>
          <w:sz w:val="24"/>
        </w:rPr>
        <w:t xml:space="preserve"> </w:t>
      </w:r>
      <w:r>
        <w:rPr>
          <w:sz w:val="24"/>
        </w:rPr>
        <w:t>vitálnych funkcií.</w:t>
      </w:r>
    </w:p>
    <w:p w14:paraId="3BF87617" w14:textId="77777777" w:rsidR="009030A5" w:rsidRDefault="009030A5">
      <w:pPr>
        <w:pStyle w:val="Zkladntext"/>
        <w:spacing w:before="4"/>
        <w:ind w:left="0" w:firstLine="0"/>
      </w:pPr>
    </w:p>
    <w:p w14:paraId="45D7204E" w14:textId="77777777" w:rsidR="009030A5" w:rsidRDefault="00000000">
      <w:pPr>
        <w:pStyle w:val="Nadpis1"/>
        <w:spacing w:before="1"/>
        <w:jc w:val="both"/>
      </w:pPr>
      <w:r>
        <w:t>Program</w:t>
      </w:r>
      <w:r>
        <w:rPr>
          <w:spacing w:val="-5"/>
        </w:rPr>
        <w:t xml:space="preserve"> </w:t>
      </w:r>
      <w:r>
        <w:t xml:space="preserve">IV. </w:t>
      </w:r>
      <w:r>
        <w:rPr>
          <w:spacing w:val="-2"/>
        </w:rPr>
        <w:t>úrovne</w:t>
      </w:r>
    </w:p>
    <w:p w14:paraId="68FF22E8" w14:textId="77777777" w:rsidR="009030A5" w:rsidRDefault="00000000">
      <w:pPr>
        <w:pStyle w:val="Odsekzoznamu"/>
        <w:numPr>
          <w:ilvl w:val="0"/>
          <w:numId w:val="174"/>
        </w:numPr>
        <w:tabs>
          <w:tab w:val="left" w:pos="501"/>
        </w:tabs>
        <w:ind w:right="143"/>
        <w:jc w:val="both"/>
        <w:rPr>
          <w:sz w:val="24"/>
        </w:rPr>
      </w:pPr>
      <w:r>
        <w:rPr>
          <w:sz w:val="24"/>
        </w:rPr>
        <w:t>Špeciálne personálne zabezpečenie pre poskytovanie medicínskej služby Implantácia, výmena alebo korekcia defibrilátora pre jednu zákrokovú sálu je lekár so špecializáciou v špecializačnom odbore</w:t>
      </w:r>
    </w:p>
    <w:p w14:paraId="1EEAFE91" w14:textId="77777777" w:rsidR="009030A5" w:rsidRDefault="00000000">
      <w:pPr>
        <w:pStyle w:val="Odsekzoznamu"/>
        <w:numPr>
          <w:ilvl w:val="1"/>
          <w:numId w:val="174"/>
        </w:numPr>
        <w:tabs>
          <w:tab w:val="left" w:pos="860"/>
          <w:tab w:val="left" w:pos="2270"/>
          <w:tab w:val="left" w:pos="3918"/>
          <w:tab w:val="left" w:pos="5751"/>
          <w:tab w:val="left" w:pos="7011"/>
          <w:tab w:val="left" w:pos="8095"/>
        </w:tabs>
        <w:ind w:left="860" w:right="140"/>
        <w:rPr>
          <w:sz w:val="24"/>
        </w:rPr>
      </w:pPr>
      <w:r>
        <w:rPr>
          <w:spacing w:val="-2"/>
          <w:sz w:val="24"/>
        </w:rPr>
        <w:t>kardiológia</w:t>
      </w:r>
      <w:r>
        <w:rPr>
          <w:sz w:val="24"/>
        </w:rPr>
        <w:tab/>
        <w:t>s certifikátom</w:t>
      </w:r>
      <w:r>
        <w:rPr>
          <w:sz w:val="24"/>
        </w:rPr>
        <w:tab/>
        <w:t>v certifikovanej</w:t>
      </w:r>
      <w:r>
        <w:rPr>
          <w:sz w:val="24"/>
        </w:rPr>
        <w:tab/>
      </w:r>
      <w:r>
        <w:rPr>
          <w:spacing w:val="-2"/>
          <w:sz w:val="24"/>
        </w:rPr>
        <w:t>pracovnej</w:t>
      </w:r>
      <w:r>
        <w:rPr>
          <w:sz w:val="24"/>
        </w:rPr>
        <w:tab/>
      </w:r>
      <w:r>
        <w:rPr>
          <w:spacing w:val="-2"/>
          <w:sz w:val="24"/>
        </w:rPr>
        <w:t>činnosti</w:t>
      </w:r>
      <w:r>
        <w:rPr>
          <w:sz w:val="24"/>
        </w:rPr>
        <w:tab/>
      </w:r>
      <w:r>
        <w:rPr>
          <w:spacing w:val="-2"/>
          <w:sz w:val="24"/>
        </w:rPr>
        <w:t>implantácia kardiostimulátorov,</w:t>
      </w:r>
    </w:p>
    <w:p w14:paraId="3834C3D0" w14:textId="77777777" w:rsidR="009030A5" w:rsidRDefault="00000000">
      <w:pPr>
        <w:pStyle w:val="Odsekzoznamu"/>
        <w:numPr>
          <w:ilvl w:val="1"/>
          <w:numId w:val="174"/>
        </w:numPr>
        <w:tabs>
          <w:tab w:val="left" w:pos="860"/>
        </w:tabs>
        <w:ind w:left="860" w:hanging="359"/>
        <w:rPr>
          <w:sz w:val="24"/>
        </w:rPr>
      </w:pPr>
      <w:r>
        <w:rPr>
          <w:sz w:val="24"/>
        </w:rPr>
        <w:t>cievna</w:t>
      </w:r>
      <w:r>
        <w:rPr>
          <w:spacing w:val="-3"/>
          <w:sz w:val="24"/>
        </w:rPr>
        <w:t xml:space="preserve"> </w:t>
      </w:r>
      <w:r>
        <w:rPr>
          <w:sz w:val="24"/>
        </w:rPr>
        <w:t>chirurgia</w:t>
      </w:r>
      <w:r>
        <w:rPr>
          <w:spacing w:val="-4"/>
          <w:sz w:val="24"/>
        </w:rPr>
        <w:t xml:space="preserve"> </w:t>
      </w:r>
      <w:r>
        <w:rPr>
          <w:sz w:val="24"/>
        </w:rPr>
        <w:t>alebo</w:t>
      </w:r>
      <w:r>
        <w:rPr>
          <w:spacing w:val="1"/>
          <w:sz w:val="24"/>
        </w:rPr>
        <w:t xml:space="preserve"> </w:t>
      </w:r>
      <w:r>
        <w:rPr>
          <w:sz w:val="24"/>
        </w:rPr>
        <w:t>hrudníková</w:t>
      </w:r>
      <w:r>
        <w:rPr>
          <w:spacing w:val="-1"/>
          <w:sz w:val="24"/>
        </w:rPr>
        <w:t xml:space="preserve"> </w:t>
      </w:r>
      <w:r>
        <w:rPr>
          <w:sz w:val="24"/>
        </w:rPr>
        <w:t>chirurgia</w:t>
      </w:r>
      <w:r>
        <w:rPr>
          <w:spacing w:val="-1"/>
          <w:sz w:val="24"/>
        </w:rPr>
        <w:t xml:space="preserve"> </w:t>
      </w:r>
      <w:r>
        <w:rPr>
          <w:sz w:val="24"/>
        </w:rPr>
        <w:t>alebo</w:t>
      </w:r>
      <w:r>
        <w:rPr>
          <w:spacing w:val="1"/>
          <w:sz w:val="24"/>
        </w:rPr>
        <w:t xml:space="preserve"> </w:t>
      </w:r>
      <w:r>
        <w:rPr>
          <w:spacing w:val="-2"/>
          <w:sz w:val="24"/>
        </w:rPr>
        <w:t>kardiochirurgia,</w:t>
      </w:r>
    </w:p>
    <w:p w14:paraId="5B48D2CF" w14:textId="77777777" w:rsidR="009030A5" w:rsidRDefault="00000000">
      <w:pPr>
        <w:pStyle w:val="Odsekzoznamu"/>
        <w:numPr>
          <w:ilvl w:val="1"/>
          <w:numId w:val="174"/>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13CC3DA6" w14:textId="77777777" w:rsidR="009030A5" w:rsidRDefault="00000000">
      <w:pPr>
        <w:pStyle w:val="Odsekzoznamu"/>
        <w:numPr>
          <w:ilvl w:val="0"/>
          <w:numId w:val="174"/>
        </w:numPr>
        <w:tabs>
          <w:tab w:val="left" w:pos="501"/>
        </w:tabs>
        <w:spacing w:before="273"/>
        <w:ind w:right="134"/>
        <w:jc w:val="both"/>
        <w:rPr>
          <w:sz w:val="24"/>
        </w:rPr>
      </w:pPr>
      <w:r>
        <w:rPr>
          <w:sz w:val="24"/>
        </w:rPr>
        <w:t xml:space="preserve">Špeciálne materiálno-technické vybavenie pre poskytovanie medicínskej služby Implantácia, výmena alebo korekcia defibrilátora je zákroková alebo operačná sála s </w:t>
      </w:r>
      <w:r>
        <w:rPr>
          <w:spacing w:val="-2"/>
          <w:sz w:val="24"/>
        </w:rPr>
        <w:t>vybavením</w:t>
      </w:r>
    </w:p>
    <w:p w14:paraId="1D65B2BE" w14:textId="77777777" w:rsidR="009030A5" w:rsidRDefault="00000000">
      <w:pPr>
        <w:pStyle w:val="Odsekzoznamu"/>
        <w:numPr>
          <w:ilvl w:val="1"/>
          <w:numId w:val="174"/>
        </w:numPr>
        <w:tabs>
          <w:tab w:val="left" w:pos="860"/>
        </w:tabs>
        <w:ind w:left="860" w:hanging="359"/>
        <w:rPr>
          <w:sz w:val="24"/>
        </w:rPr>
      </w:pPr>
      <w:r>
        <w:rPr>
          <w:sz w:val="24"/>
        </w:rPr>
        <w:t>základné</w:t>
      </w:r>
      <w:r>
        <w:rPr>
          <w:spacing w:val="-1"/>
          <w:sz w:val="24"/>
        </w:rPr>
        <w:t xml:space="preserve"> </w:t>
      </w:r>
      <w:r>
        <w:rPr>
          <w:sz w:val="24"/>
        </w:rPr>
        <w:t>vybavenie</w:t>
      </w:r>
      <w:r>
        <w:rPr>
          <w:spacing w:val="-1"/>
          <w:sz w:val="24"/>
        </w:rPr>
        <w:t xml:space="preserve"> </w:t>
      </w:r>
      <w:r>
        <w:rPr>
          <w:sz w:val="24"/>
        </w:rPr>
        <w:t>zákrokovej</w:t>
      </w:r>
      <w:r>
        <w:rPr>
          <w:spacing w:val="-3"/>
          <w:sz w:val="24"/>
        </w:rPr>
        <w:t xml:space="preserve"> </w:t>
      </w:r>
      <w:r>
        <w:rPr>
          <w:sz w:val="24"/>
        </w:rPr>
        <w:t>alebo</w:t>
      </w:r>
      <w:r>
        <w:rPr>
          <w:spacing w:val="-1"/>
          <w:sz w:val="24"/>
        </w:rPr>
        <w:t xml:space="preserve"> </w:t>
      </w:r>
      <w:r>
        <w:rPr>
          <w:sz w:val="24"/>
        </w:rPr>
        <w:t xml:space="preserve">operačnej </w:t>
      </w:r>
      <w:r>
        <w:rPr>
          <w:spacing w:val="-4"/>
          <w:sz w:val="24"/>
        </w:rPr>
        <w:t>sály,</w:t>
      </w:r>
    </w:p>
    <w:p w14:paraId="6186E7A8" w14:textId="77777777" w:rsidR="009030A5" w:rsidRDefault="00000000">
      <w:pPr>
        <w:pStyle w:val="Odsekzoznamu"/>
        <w:numPr>
          <w:ilvl w:val="1"/>
          <w:numId w:val="174"/>
        </w:numPr>
        <w:tabs>
          <w:tab w:val="left" w:pos="860"/>
        </w:tabs>
        <w:ind w:left="860" w:hanging="359"/>
        <w:rPr>
          <w:sz w:val="24"/>
        </w:rPr>
      </w:pPr>
      <w:r>
        <w:rPr>
          <w:spacing w:val="-2"/>
          <w:sz w:val="24"/>
        </w:rPr>
        <w:t>defibrilátor,</w:t>
      </w:r>
    </w:p>
    <w:p w14:paraId="0F72008F" w14:textId="77777777" w:rsidR="009030A5" w:rsidRDefault="00000000">
      <w:pPr>
        <w:pStyle w:val="Odsekzoznamu"/>
        <w:numPr>
          <w:ilvl w:val="1"/>
          <w:numId w:val="174"/>
        </w:numPr>
        <w:tabs>
          <w:tab w:val="left" w:pos="860"/>
        </w:tabs>
        <w:ind w:left="860" w:hanging="359"/>
        <w:rPr>
          <w:sz w:val="24"/>
        </w:rPr>
      </w:pPr>
      <w:r>
        <w:rPr>
          <w:sz w:val="24"/>
        </w:rPr>
        <w:t>RTG</w:t>
      </w:r>
      <w:r>
        <w:rPr>
          <w:spacing w:val="-3"/>
          <w:sz w:val="24"/>
        </w:rPr>
        <w:t xml:space="preserve"> </w:t>
      </w:r>
      <w:r>
        <w:rPr>
          <w:sz w:val="24"/>
        </w:rPr>
        <w:t>prístroj pre</w:t>
      </w:r>
      <w:r>
        <w:rPr>
          <w:spacing w:val="-3"/>
          <w:sz w:val="24"/>
        </w:rPr>
        <w:t xml:space="preserve"> </w:t>
      </w:r>
      <w:r>
        <w:rPr>
          <w:sz w:val="24"/>
        </w:rPr>
        <w:t>implantáciu prístrojov alebo RTG C-</w:t>
      </w:r>
      <w:r>
        <w:rPr>
          <w:spacing w:val="-2"/>
          <w:sz w:val="24"/>
        </w:rPr>
        <w:t>rameno,</w:t>
      </w:r>
    </w:p>
    <w:p w14:paraId="238C3056" w14:textId="77777777" w:rsidR="009030A5" w:rsidRDefault="00000000">
      <w:pPr>
        <w:pStyle w:val="Odsekzoznamu"/>
        <w:numPr>
          <w:ilvl w:val="1"/>
          <w:numId w:val="174"/>
        </w:numPr>
        <w:tabs>
          <w:tab w:val="left" w:pos="860"/>
        </w:tabs>
        <w:ind w:left="860" w:hanging="359"/>
        <w:rPr>
          <w:sz w:val="24"/>
        </w:rPr>
      </w:pPr>
      <w:r>
        <w:rPr>
          <w:sz w:val="24"/>
        </w:rPr>
        <w:t>elektrofyziologický</w:t>
      </w:r>
      <w:r>
        <w:rPr>
          <w:spacing w:val="-5"/>
          <w:sz w:val="24"/>
        </w:rPr>
        <w:t xml:space="preserve"> </w:t>
      </w:r>
      <w:r>
        <w:rPr>
          <w:sz w:val="24"/>
        </w:rPr>
        <w:t>záznamový</w:t>
      </w:r>
      <w:r>
        <w:rPr>
          <w:spacing w:val="-5"/>
          <w:sz w:val="24"/>
        </w:rPr>
        <w:t xml:space="preserve"> </w:t>
      </w:r>
      <w:r>
        <w:rPr>
          <w:sz w:val="24"/>
        </w:rPr>
        <w:t xml:space="preserve">systém 32 </w:t>
      </w:r>
      <w:r>
        <w:rPr>
          <w:spacing w:val="-2"/>
          <w:sz w:val="24"/>
        </w:rPr>
        <w:t>kanálový,</w:t>
      </w:r>
    </w:p>
    <w:p w14:paraId="54272A88" w14:textId="77777777" w:rsidR="009030A5" w:rsidRDefault="00000000">
      <w:pPr>
        <w:pStyle w:val="Odsekzoznamu"/>
        <w:numPr>
          <w:ilvl w:val="1"/>
          <w:numId w:val="174"/>
        </w:numPr>
        <w:tabs>
          <w:tab w:val="left" w:pos="860"/>
        </w:tabs>
        <w:ind w:left="860" w:hanging="359"/>
        <w:rPr>
          <w:sz w:val="24"/>
        </w:rPr>
      </w:pPr>
      <w:r>
        <w:rPr>
          <w:sz w:val="24"/>
        </w:rPr>
        <w:t>monitor</w:t>
      </w:r>
      <w:r>
        <w:rPr>
          <w:spacing w:val="-4"/>
          <w:sz w:val="24"/>
        </w:rPr>
        <w:t xml:space="preserve"> </w:t>
      </w:r>
      <w:r>
        <w:rPr>
          <w:sz w:val="24"/>
        </w:rPr>
        <w:t xml:space="preserve">vitálnych </w:t>
      </w:r>
      <w:r>
        <w:rPr>
          <w:spacing w:val="-2"/>
          <w:sz w:val="24"/>
        </w:rPr>
        <w:t>funkcií,</w:t>
      </w:r>
    </w:p>
    <w:p w14:paraId="7D9794B2" w14:textId="77777777" w:rsidR="009030A5" w:rsidRDefault="00000000">
      <w:pPr>
        <w:pStyle w:val="Odsekzoznamu"/>
        <w:numPr>
          <w:ilvl w:val="1"/>
          <w:numId w:val="174"/>
        </w:numPr>
        <w:tabs>
          <w:tab w:val="left" w:pos="860"/>
        </w:tabs>
        <w:ind w:left="860" w:right="143"/>
        <w:rPr>
          <w:sz w:val="24"/>
        </w:rPr>
      </w:pPr>
      <w:r>
        <w:rPr>
          <w:sz w:val="24"/>
        </w:rPr>
        <w:t>prístroj</w:t>
      </w:r>
      <w:r>
        <w:rPr>
          <w:spacing w:val="40"/>
          <w:sz w:val="24"/>
        </w:rPr>
        <w:t xml:space="preserve"> </w:t>
      </w:r>
      <w:r>
        <w:rPr>
          <w:sz w:val="24"/>
        </w:rPr>
        <w:t>na</w:t>
      </w:r>
      <w:r>
        <w:rPr>
          <w:spacing w:val="40"/>
          <w:sz w:val="24"/>
        </w:rPr>
        <w:t xml:space="preserve"> </w:t>
      </w:r>
      <w:r>
        <w:rPr>
          <w:sz w:val="24"/>
        </w:rPr>
        <w:t>meranie</w:t>
      </w:r>
      <w:r>
        <w:rPr>
          <w:spacing w:val="40"/>
          <w:sz w:val="24"/>
        </w:rPr>
        <w:t xml:space="preserve"> </w:t>
      </w:r>
      <w:r>
        <w:rPr>
          <w:sz w:val="24"/>
        </w:rPr>
        <w:t>intrakardiálnych</w:t>
      </w:r>
      <w:r>
        <w:rPr>
          <w:spacing w:val="40"/>
          <w:sz w:val="24"/>
        </w:rPr>
        <w:t xml:space="preserve"> </w:t>
      </w:r>
      <w:r>
        <w:rPr>
          <w:sz w:val="24"/>
        </w:rPr>
        <w:t>signálov</w:t>
      </w:r>
      <w:r>
        <w:rPr>
          <w:spacing w:val="40"/>
          <w:sz w:val="24"/>
        </w:rPr>
        <w:t xml:space="preserve"> </w:t>
      </w:r>
      <w:r>
        <w:rPr>
          <w:sz w:val="24"/>
        </w:rPr>
        <w:t>a</w:t>
      </w:r>
      <w:r>
        <w:rPr>
          <w:spacing w:val="40"/>
          <w:sz w:val="24"/>
        </w:rPr>
        <w:t xml:space="preserve"> </w:t>
      </w:r>
      <w:r>
        <w:rPr>
          <w:sz w:val="24"/>
        </w:rPr>
        <w:t>stimulačných</w:t>
      </w:r>
      <w:r>
        <w:rPr>
          <w:spacing w:val="40"/>
          <w:sz w:val="24"/>
        </w:rPr>
        <w:t xml:space="preserve"> </w:t>
      </w:r>
      <w:r>
        <w:rPr>
          <w:sz w:val="24"/>
        </w:rPr>
        <w:t>prahov</w:t>
      </w:r>
      <w:r>
        <w:rPr>
          <w:spacing w:val="40"/>
          <w:sz w:val="24"/>
        </w:rPr>
        <w:t xml:space="preserve"> </w:t>
      </w:r>
      <w:r>
        <w:rPr>
          <w:sz w:val="24"/>
        </w:rPr>
        <w:t xml:space="preserve">stimulačných </w:t>
      </w:r>
      <w:r>
        <w:rPr>
          <w:spacing w:val="-2"/>
          <w:sz w:val="24"/>
        </w:rPr>
        <w:t>elektród,</w:t>
      </w:r>
    </w:p>
    <w:p w14:paraId="3B306315" w14:textId="77777777" w:rsidR="009030A5" w:rsidRDefault="00000000">
      <w:pPr>
        <w:pStyle w:val="Odsekzoznamu"/>
        <w:numPr>
          <w:ilvl w:val="1"/>
          <w:numId w:val="174"/>
        </w:numPr>
        <w:tabs>
          <w:tab w:val="left" w:pos="859"/>
        </w:tabs>
        <w:spacing w:before="1"/>
        <w:ind w:left="859" w:hanging="358"/>
        <w:rPr>
          <w:sz w:val="24"/>
        </w:rPr>
      </w:pPr>
      <w:r>
        <w:rPr>
          <w:sz w:val="24"/>
        </w:rPr>
        <w:t>set</w:t>
      </w:r>
      <w:r>
        <w:rPr>
          <w:spacing w:val="-1"/>
          <w:sz w:val="24"/>
        </w:rPr>
        <w:t xml:space="preserve"> </w:t>
      </w:r>
      <w:r>
        <w:rPr>
          <w:sz w:val="24"/>
        </w:rPr>
        <w:t>na</w:t>
      </w:r>
      <w:r>
        <w:rPr>
          <w:spacing w:val="-1"/>
          <w:sz w:val="24"/>
        </w:rPr>
        <w:t xml:space="preserve"> </w:t>
      </w:r>
      <w:r>
        <w:rPr>
          <w:sz w:val="24"/>
        </w:rPr>
        <w:t>drenáž</w:t>
      </w:r>
      <w:r>
        <w:rPr>
          <w:spacing w:val="1"/>
          <w:sz w:val="24"/>
        </w:rPr>
        <w:t xml:space="preserve"> </w:t>
      </w:r>
      <w:r>
        <w:rPr>
          <w:spacing w:val="-2"/>
          <w:sz w:val="24"/>
        </w:rPr>
        <w:t>perikardu,</w:t>
      </w:r>
    </w:p>
    <w:p w14:paraId="4A55DE31" w14:textId="77777777" w:rsidR="009030A5" w:rsidRDefault="00000000">
      <w:pPr>
        <w:pStyle w:val="Odsekzoznamu"/>
        <w:numPr>
          <w:ilvl w:val="1"/>
          <w:numId w:val="174"/>
        </w:numPr>
        <w:tabs>
          <w:tab w:val="left" w:pos="860"/>
        </w:tabs>
        <w:ind w:left="860" w:hanging="359"/>
        <w:rPr>
          <w:sz w:val="24"/>
        </w:rPr>
      </w:pPr>
      <w:r>
        <w:rPr>
          <w:sz w:val="24"/>
        </w:rPr>
        <w:t>programátor</w:t>
      </w:r>
      <w:r>
        <w:rPr>
          <w:spacing w:val="-2"/>
          <w:sz w:val="24"/>
        </w:rPr>
        <w:t xml:space="preserve"> </w:t>
      </w:r>
      <w:r>
        <w:rPr>
          <w:sz w:val="24"/>
        </w:rPr>
        <w:t>podľa</w:t>
      </w:r>
      <w:r>
        <w:rPr>
          <w:spacing w:val="-1"/>
          <w:sz w:val="24"/>
        </w:rPr>
        <w:t xml:space="preserve"> </w:t>
      </w:r>
      <w:r>
        <w:rPr>
          <w:sz w:val="24"/>
        </w:rPr>
        <w:t>výrobcu</w:t>
      </w:r>
      <w:r>
        <w:rPr>
          <w:spacing w:val="-3"/>
          <w:sz w:val="24"/>
        </w:rPr>
        <w:t xml:space="preserve"> </w:t>
      </w:r>
      <w:r>
        <w:rPr>
          <w:sz w:val="24"/>
        </w:rPr>
        <w:t>implantovaných</w:t>
      </w:r>
      <w:r>
        <w:rPr>
          <w:spacing w:val="-1"/>
          <w:sz w:val="24"/>
        </w:rPr>
        <w:t xml:space="preserve"> </w:t>
      </w:r>
      <w:r>
        <w:rPr>
          <w:spacing w:val="-2"/>
          <w:sz w:val="24"/>
        </w:rPr>
        <w:t>prístrojov,</w:t>
      </w:r>
    </w:p>
    <w:p w14:paraId="5B39D52A" w14:textId="77777777" w:rsidR="009030A5" w:rsidRDefault="00000000">
      <w:pPr>
        <w:pStyle w:val="Odsekzoznamu"/>
        <w:numPr>
          <w:ilvl w:val="1"/>
          <w:numId w:val="174"/>
        </w:numPr>
        <w:tabs>
          <w:tab w:val="left" w:pos="860"/>
        </w:tabs>
        <w:ind w:left="860" w:hanging="359"/>
        <w:rPr>
          <w:sz w:val="24"/>
        </w:rPr>
      </w:pPr>
      <w:r>
        <w:rPr>
          <w:sz w:val="24"/>
        </w:rPr>
        <w:t>technická</w:t>
      </w:r>
      <w:r>
        <w:rPr>
          <w:spacing w:val="-6"/>
          <w:sz w:val="24"/>
        </w:rPr>
        <w:t xml:space="preserve"> </w:t>
      </w:r>
      <w:r>
        <w:rPr>
          <w:sz w:val="24"/>
        </w:rPr>
        <w:t>kontrola</w:t>
      </w:r>
      <w:r>
        <w:rPr>
          <w:spacing w:val="-1"/>
          <w:sz w:val="24"/>
        </w:rPr>
        <w:t xml:space="preserve"> </w:t>
      </w:r>
      <w:r>
        <w:rPr>
          <w:sz w:val="24"/>
        </w:rPr>
        <w:t>prístrojov a</w:t>
      </w:r>
      <w:r>
        <w:rPr>
          <w:spacing w:val="-1"/>
          <w:sz w:val="24"/>
        </w:rPr>
        <w:t xml:space="preserve"> </w:t>
      </w:r>
      <w:r>
        <w:rPr>
          <w:sz w:val="24"/>
        </w:rPr>
        <w:t>management</w:t>
      </w:r>
      <w:r>
        <w:rPr>
          <w:spacing w:val="1"/>
          <w:sz w:val="24"/>
        </w:rPr>
        <w:t xml:space="preserve"> </w:t>
      </w:r>
      <w:r>
        <w:rPr>
          <w:sz w:val="24"/>
        </w:rPr>
        <w:t>komplikácií v</w:t>
      </w:r>
      <w:r>
        <w:rPr>
          <w:spacing w:val="-1"/>
          <w:sz w:val="24"/>
        </w:rPr>
        <w:t xml:space="preserve"> </w:t>
      </w:r>
      <w:r>
        <w:rPr>
          <w:sz w:val="24"/>
        </w:rPr>
        <w:t>nepretržitom</w:t>
      </w:r>
      <w:r>
        <w:rPr>
          <w:spacing w:val="2"/>
          <w:sz w:val="24"/>
        </w:rPr>
        <w:t xml:space="preserve"> </w:t>
      </w:r>
      <w:r>
        <w:rPr>
          <w:spacing w:val="-2"/>
          <w:sz w:val="24"/>
        </w:rPr>
        <w:t>režime.</w:t>
      </w:r>
    </w:p>
    <w:p w14:paraId="54B3A484" w14:textId="77777777" w:rsidR="009030A5" w:rsidRDefault="00000000">
      <w:pPr>
        <w:pStyle w:val="Odsekzoznamu"/>
        <w:numPr>
          <w:ilvl w:val="0"/>
          <w:numId w:val="174"/>
        </w:numPr>
        <w:tabs>
          <w:tab w:val="left" w:pos="501"/>
        </w:tabs>
        <w:spacing w:before="276"/>
        <w:ind w:right="134"/>
        <w:jc w:val="both"/>
        <w:rPr>
          <w:sz w:val="24"/>
        </w:rPr>
      </w:pPr>
      <w:r>
        <w:rPr>
          <w:sz w:val="24"/>
        </w:rPr>
        <w:t xml:space="preserve">Špeciálne materiálno-technické vybavenie pre poskytovanie medicínskej služby Implantácia, výmena alebo korekcia defibrilátora je lôžková časť alebo oddelenie s </w:t>
      </w:r>
      <w:r>
        <w:rPr>
          <w:spacing w:val="-2"/>
          <w:sz w:val="24"/>
        </w:rPr>
        <w:t>vybavením</w:t>
      </w:r>
    </w:p>
    <w:p w14:paraId="0ABB4A40" w14:textId="77777777" w:rsidR="009030A5" w:rsidRDefault="00000000">
      <w:pPr>
        <w:pStyle w:val="Odsekzoznamu"/>
        <w:numPr>
          <w:ilvl w:val="1"/>
          <w:numId w:val="174"/>
        </w:numPr>
        <w:tabs>
          <w:tab w:val="left" w:pos="860"/>
        </w:tabs>
        <w:ind w:left="860" w:right="141"/>
        <w:jc w:val="both"/>
        <w:rPr>
          <w:sz w:val="24"/>
        </w:rPr>
      </w:pPr>
      <w:r>
        <w:rPr>
          <w:sz w:val="24"/>
        </w:rPr>
        <w:t>jednotka intenzívnej starostlivosti alebo päť kardiologických lôžok s monitorovaním vitálnych funkcií,</w:t>
      </w:r>
    </w:p>
    <w:p w14:paraId="4E1C3B1D" w14:textId="77777777" w:rsidR="009030A5" w:rsidRDefault="00000000">
      <w:pPr>
        <w:pStyle w:val="Odsekzoznamu"/>
        <w:numPr>
          <w:ilvl w:val="1"/>
          <w:numId w:val="174"/>
        </w:numPr>
        <w:tabs>
          <w:tab w:val="left" w:pos="860"/>
        </w:tabs>
        <w:ind w:left="860" w:hanging="359"/>
        <w:jc w:val="both"/>
        <w:rPr>
          <w:sz w:val="24"/>
        </w:rPr>
      </w:pPr>
      <w:r>
        <w:rPr>
          <w:sz w:val="24"/>
        </w:rPr>
        <w:t>anesteziologicko</w:t>
      </w:r>
      <w:r>
        <w:rPr>
          <w:spacing w:val="-3"/>
          <w:sz w:val="24"/>
        </w:rPr>
        <w:t xml:space="preserve"> </w:t>
      </w:r>
      <w:r>
        <w:rPr>
          <w:sz w:val="24"/>
        </w:rPr>
        <w:t>-</w:t>
      </w:r>
      <w:r>
        <w:rPr>
          <w:spacing w:val="-3"/>
          <w:sz w:val="24"/>
        </w:rPr>
        <w:t xml:space="preserve"> </w:t>
      </w:r>
      <w:r>
        <w:rPr>
          <w:sz w:val="24"/>
        </w:rPr>
        <w:t>intenzivistické lôžka</w:t>
      </w:r>
      <w:r>
        <w:rPr>
          <w:spacing w:val="-4"/>
          <w:sz w:val="24"/>
        </w:rPr>
        <w:t xml:space="preserve"> </w:t>
      </w:r>
      <w:r>
        <w:rPr>
          <w:sz w:val="24"/>
        </w:rPr>
        <w:t>s</w:t>
      </w:r>
      <w:r>
        <w:rPr>
          <w:spacing w:val="2"/>
          <w:sz w:val="24"/>
        </w:rPr>
        <w:t xml:space="preserve"> </w:t>
      </w:r>
      <w:r>
        <w:rPr>
          <w:sz w:val="24"/>
        </w:rPr>
        <w:t>umelou</w:t>
      </w:r>
      <w:r>
        <w:rPr>
          <w:spacing w:val="-3"/>
          <w:sz w:val="24"/>
        </w:rPr>
        <w:t xml:space="preserve"> </w:t>
      </w:r>
      <w:r>
        <w:rPr>
          <w:sz w:val="24"/>
        </w:rPr>
        <w:t xml:space="preserve">pľúcnou </w:t>
      </w:r>
      <w:r>
        <w:rPr>
          <w:spacing w:val="-2"/>
          <w:sz w:val="24"/>
        </w:rPr>
        <w:t>ventiláciou.</w:t>
      </w:r>
    </w:p>
    <w:p w14:paraId="2C14946A" w14:textId="77777777" w:rsidR="009030A5" w:rsidRDefault="009030A5">
      <w:pPr>
        <w:pStyle w:val="Zkladntext"/>
        <w:ind w:left="0" w:firstLine="0"/>
      </w:pPr>
    </w:p>
    <w:p w14:paraId="2C8E67EC" w14:textId="77777777" w:rsidR="009030A5" w:rsidRDefault="00000000">
      <w:pPr>
        <w:pStyle w:val="Odsekzoznamu"/>
        <w:numPr>
          <w:ilvl w:val="0"/>
          <w:numId w:val="174"/>
        </w:numPr>
        <w:tabs>
          <w:tab w:val="left" w:pos="501"/>
        </w:tabs>
        <w:ind w:right="140"/>
        <w:jc w:val="both"/>
        <w:rPr>
          <w:sz w:val="24"/>
        </w:rPr>
      </w:pPr>
      <w:r>
        <w:rPr>
          <w:sz w:val="24"/>
        </w:rPr>
        <w:t>Podmienka pre poskytnutie diagnostiky a liečby počas hospitalizácie pre poskytovanie medicínskej služby Implantácia, výmena alebo korekcia defibrilátora je pracovisko elektrofyziológie a katétrových ablácií v zdravotníckom zariadení.</w:t>
      </w:r>
    </w:p>
    <w:p w14:paraId="6E359229" w14:textId="77777777" w:rsidR="009030A5" w:rsidRDefault="009030A5">
      <w:pPr>
        <w:pStyle w:val="Zkladntext"/>
        <w:ind w:left="0" w:firstLine="0"/>
      </w:pPr>
    </w:p>
    <w:p w14:paraId="18352F66" w14:textId="77777777" w:rsidR="009030A5" w:rsidRDefault="00000000">
      <w:pPr>
        <w:pStyle w:val="Odsekzoznamu"/>
        <w:numPr>
          <w:ilvl w:val="0"/>
          <w:numId w:val="174"/>
        </w:numPr>
        <w:tabs>
          <w:tab w:val="left" w:pos="501"/>
        </w:tabs>
        <w:ind w:right="141"/>
        <w:jc w:val="both"/>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11"/>
          <w:sz w:val="24"/>
        </w:rPr>
        <w:t xml:space="preserve"> </w:t>
      </w:r>
      <w:r>
        <w:rPr>
          <w:sz w:val="24"/>
        </w:rPr>
        <w:t>súčasne</w:t>
      </w:r>
      <w:r>
        <w:rPr>
          <w:spacing w:val="-7"/>
          <w:sz w:val="24"/>
        </w:rPr>
        <w:t xml:space="preserve"> </w:t>
      </w:r>
      <w:r>
        <w:rPr>
          <w:sz w:val="24"/>
        </w:rPr>
        <w:t>poskytovať</w:t>
      </w:r>
      <w:r>
        <w:rPr>
          <w:spacing w:val="-9"/>
          <w:sz w:val="24"/>
        </w:rPr>
        <w:t xml:space="preserve"> </w:t>
      </w:r>
      <w:r>
        <w:rPr>
          <w:sz w:val="24"/>
        </w:rPr>
        <w:t>pre poskytovanie medicínskej služby Intervenčné výkony - elektrofyziológia a katétrové ablácie sú Program intervenčnej kardiológie v zdravotníckom zariadení.</w:t>
      </w:r>
    </w:p>
    <w:p w14:paraId="4B682350" w14:textId="77777777" w:rsidR="009030A5" w:rsidRDefault="009030A5">
      <w:pPr>
        <w:pStyle w:val="Zkladntext"/>
        <w:ind w:left="0" w:firstLine="0"/>
      </w:pPr>
    </w:p>
    <w:p w14:paraId="751F83EF" w14:textId="77777777" w:rsidR="009030A5" w:rsidRDefault="00000000">
      <w:pPr>
        <w:pStyle w:val="Odsekzoznamu"/>
        <w:numPr>
          <w:ilvl w:val="0"/>
          <w:numId w:val="174"/>
        </w:numPr>
        <w:tabs>
          <w:tab w:val="left" w:pos="501"/>
        </w:tabs>
        <w:ind w:right="141"/>
        <w:jc w:val="both"/>
        <w:rPr>
          <w:sz w:val="24"/>
        </w:rPr>
      </w:pPr>
      <w:r>
        <w:rPr>
          <w:sz w:val="24"/>
        </w:rPr>
        <w:t>Špeciálne personálne zabezpečenie pre poskytovanie medicínskej služby Intervenčné výkony - elektrofyziológia a katétrové ablácie pre jednu zákrokovú sálu je</w:t>
      </w:r>
    </w:p>
    <w:p w14:paraId="551559CA" w14:textId="77777777" w:rsidR="009030A5" w:rsidRDefault="00000000">
      <w:pPr>
        <w:pStyle w:val="Odsekzoznamu"/>
        <w:numPr>
          <w:ilvl w:val="1"/>
          <w:numId w:val="174"/>
        </w:numPr>
        <w:tabs>
          <w:tab w:val="left" w:pos="860"/>
        </w:tabs>
        <w:ind w:left="860" w:hanging="359"/>
        <w:jc w:val="both"/>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kardiológia,</w:t>
      </w:r>
    </w:p>
    <w:p w14:paraId="2F227EDD" w14:textId="77777777" w:rsidR="009030A5" w:rsidRDefault="00000000">
      <w:pPr>
        <w:pStyle w:val="Odsekzoznamu"/>
        <w:numPr>
          <w:ilvl w:val="1"/>
          <w:numId w:val="174"/>
        </w:numPr>
        <w:tabs>
          <w:tab w:val="left" w:pos="860"/>
        </w:tabs>
        <w:ind w:left="860" w:right="141"/>
        <w:jc w:val="both"/>
        <w:rPr>
          <w:sz w:val="24"/>
        </w:rPr>
      </w:pPr>
      <w:r>
        <w:rPr>
          <w:sz w:val="24"/>
        </w:rPr>
        <w:t>lekár so špecializáciou v špecializačnom odbore cievna chirurgia alebo lekár so špecializáciou v špecializačnom odbore hrudníková chirurgia alebo lekár so špecializáciou v špecializačnom odbore kardiochirurgia.</w:t>
      </w:r>
    </w:p>
    <w:p w14:paraId="5969AE03"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46459F1A" w14:textId="77777777" w:rsidR="009030A5" w:rsidRDefault="00000000">
      <w:pPr>
        <w:pStyle w:val="Odsekzoznamu"/>
        <w:numPr>
          <w:ilvl w:val="0"/>
          <w:numId w:val="174"/>
        </w:numPr>
        <w:tabs>
          <w:tab w:val="left" w:pos="501"/>
        </w:tabs>
        <w:spacing w:before="72"/>
        <w:ind w:right="134"/>
        <w:jc w:val="both"/>
        <w:rPr>
          <w:sz w:val="24"/>
        </w:rPr>
      </w:pPr>
      <w:r>
        <w:rPr>
          <w:sz w:val="24"/>
        </w:rPr>
        <w:lastRenderedPageBreak/>
        <w:t>Špeciálne materiálno-technické vybavenie pre poskytovanie medicínskej služby Intervenčné</w:t>
      </w:r>
      <w:r>
        <w:rPr>
          <w:spacing w:val="-15"/>
          <w:sz w:val="24"/>
        </w:rPr>
        <w:t xml:space="preserve"> </w:t>
      </w:r>
      <w:r>
        <w:rPr>
          <w:sz w:val="24"/>
        </w:rPr>
        <w:t>výkony</w:t>
      </w:r>
      <w:r>
        <w:rPr>
          <w:spacing w:val="-15"/>
          <w:sz w:val="24"/>
        </w:rPr>
        <w:t xml:space="preserve"> </w:t>
      </w:r>
      <w:r>
        <w:rPr>
          <w:sz w:val="24"/>
        </w:rPr>
        <w:t>-</w:t>
      </w:r>
      <w:r>
        <w:rPr>
          <w:spacing w:val="-15"/>
          <w:sz w:val="24"/>
        </w:rPr>
        <w:t xml:space="preserve"> </w:t>
      </w:r>
      <w:r>
        <w:rPr>
          <w:sz w:val="24"/>
        </w:rPr>
        <w:t>elektrofyziológia</w:t>
      </w:r>
      <w:r>
        <w:rPr>
          <w:spacing w:val="-15"/>
          <w:sz w:val="24"/>
        </w:rPr>
        <w:t xml:space="preserve"> </w:t>
      </w:r>
      <w:r>
        <w:rPr>
          <w:sz w:val="24"/>
        </w:rPr>
        <w:t>a</w:t>
      </w:r>
      <w:r>
        <w:rPr>
          <w:spacing w:val="-15"/>
          <w:sz w:val="24"/>
        </w:rPr>
        <w:t xml:space="preserve"> </w:t>
      </w:r>
      <w:r>
        <w:rPr>
          <w:sz w:val="24"/>
        </w:rPr>
        <w:t>katétrové</w:t>
      </w:r>
      <w:r>
        <w:rPr>
          <w:spacing w:val="-15"/>
          <w:sz w:val="24"/>
        </w:rPr>
        <w:t xml:space="preserve"> </w:t>
      </w:r>
      <w:r>
        <w:rPr>
          <w:sz w:val="24"/>
        </w:rPr>
        <w:t>ablácie</w:t>
      </w:r>
      <w:r>
        <w:rPr>
          <w:spacing w:val="-15"/>
          <w:sz w:val="24"/>
        </w:rPr>
        <w:t xml:space="preserve"> </w:t>
      </w:r>
      <w:r>
        <w:rPr>
          <w:sz w:val="24"/>
        </w:rPr>
        <w:t>je</w:t>
      </w:r>
      <w:r>
        <w:rPr>
          <w:spacing w:val="-11"/>
          <w:sz w:val="24"/>
        </w:rPr>
        <w:t xml:space="preserve"> </w:t>
      </w:r>
      <w:r>
        <w:rPr>
          <w:sz w:val="24"/>
        </w:rPr>
        <w:t>zákroková</w:t>
      </w:r>
      <w:r>
        <w:rPr>
          <w:spacing w:val="-14"/>
          <w:sz w:val="24"/>
        </w:rPr>
        <w:t xml:space="preserve"> </w:t>
      </w:r>
      <w:r>
        <w:rPr>
          <w:sz w:val="24"/>
        </w:rPr>
        <w:t>alebo</w:t>
      </w:r>
      <w:r>
        <w:rPr>
          <w:spacing w:val="-14"/>
          <w:sz w:val="24"/>
        </w:rPr>
        <w:t xml:space="preserve"> </w:t>
      </w:r>
      <w:r>
        <w:rPr>
          <w:sz w:val="24"/>
        </w:rPr>
        <w:t>operačná</w:t>
      </w:r>
      <w:r>
        <w:rPr>
          <w:spacing w:val="-15"/>
          <w:sz w:val="24"/>
        </w:rPr>
        <w:t xml:space="preserve"> </w:t>
      </w:r>
      <w:r>
        <w:rPr>
          <w:sz w:val="24"/>
        </w:rPr>
        <w:t>sála s vybavením</w:t>
      </w:r>
    </w:p>
    <w:p w14:paraId="77F58581" w14:textId="77777777" w:rsidR="009030A5" w:rsidRDefault="00000000">
      <w:pPr>
        <w:pStyle w:val="Odsekzoznamu"/>
        <w:numPr>
          <w:ilvl w:val="1"/>
          <w:numId w:val="174"/>
        </w:numPr>
        <w:tabs>
          <w:tab w:val="left" w:pos="860"/>
        </w:tabs>
        <w:ind w:left="860" w:hanging="359"/>
        <w:rPr>
          <w:sz w:val="24"/>
        </w:rPr>
      </w:pPr>
      <w:r>
        <w:rPr>
          <w:sz w:val="24"/>
        </w:rPr>
        <w:t>základné</w:t>
      </w:r>
      <w:r>
        <w:rPr>
          <w:spacing w:val="-3"/>
          <w:sz w:val="24"/>
        </w:rPr>
        <w:t xml:space="preserve"> </w:t>
      </w:r>
      <w:r>
        <w:rPr>
          <w:sz w:val="24"/>
        </w:rPr>
        <w:t>vybavenie zákrokovej</w:t>
      </w:r>
      <w:r>
        <w:rPr>
          <w:spacing w:val="-3"/>
          <w:sz w:val="24"/>
        </w:rPr>
        <w:t xml:space="preserve"> </w:t>
      </w:r>
      <w:r>
        <w:rPr>
          <w:sz w:val="24"/>
        </w:rPr>
        <w:t>alebo operačnej</w:t>
      </w:r>
      <w:r>
        <w:rPr>
          <w:spacing w:val="-1"/>
          <w:sz w:val="24"/>
        </w:rPr>
        <w:t xml:space="preserve"> </w:t>
      </w:r>
      <w:r>
        <w:rPr>
          <w:sz w:val="24"/>
        </w:rPr>
        <w:t>sály</w:t>
      </w:r>
      <w:r>
        <w:rPr>
          <w:spacing w:val="-5"/>
          <w:sz w:val="24"/>
        </w:rPr>
        <w:t xml:space="preserve"> </w:t>
      </w:r>
      <w:r>
        <w:rPr>
          <w:sz w:val="24"/>
        </w:rPr>
        <w:t xml:space="preserve">vrátane </w:t>
      </w:r>
      <w:r>
        <w:rPr>
          <w:spacing w:val="-2"/>
          <w:sz w:val="24"/>
        </w:rPr>
        <w:t>defibrilátora,</w:t>
      </w:r>
    </w:p>
    <w:p w14:paraId="210F96A2" w14:textId="77777777" w:rsidR="009030A5" w:rsidRDefault="00000000">
      <w:pPr>
        <w:pStyle w:val="Odsekzoznamu"/>
        <w:numPr>
          <w:ilvl w:val="1"/>
          <w:numId w:val="174"/>
        </w:numPr>
        <w:tabs>
          <w:tab w:val="left" w:pos="860"/>
        </w:tabs>
        <w:ind w:left="860" w:hanging="359"/>
        <w:rPr>
          <w:sz w:val="24"/>
        </w:rPr>
      </w:pPr>
      <w:r>
        <w:rPr>
          <w:sz w:val="24"/>
        </w:rPr>
        <w:t>RTG prístroj (fixné</w:t>
      </w:r>
      <w:r>
        <w:rPr>
          <w:spacing w:val="-3"/>
          <w:sz w:val="24"/>
        </w:rPr>
        <w:t xml:space="preserve"> </w:t>
      </w:r>
      <w:r>
        <w:rPr>
          <w:sz w:val="24"/>
        </w:rPr>
        <w:t>C-rameno)</w:t>
      </w:r>
      <w:r>
        <w:rPr>
          <w:spacing w:val="-3"/>
          <w:sz w:val="24"/>
        </w:rPr>
        <w:t xml:space="preserve"> </w:t>
      </w:r>
      <w:r>
        <w:rPr>
          <w:sz w:val="24"/>
        </w:rPr>
        <w:t>pre</w:t>
      </w:r>
      <w:r>
        <w:rPr>
          <w:spacing w:val="2"/>
          <w:sz w:val="24"/>
        </w:rPr>
        <w:t xml:space="preserve"> </w:t>
      </w:r>
      <w:r>
        <w:rPr>
          <w:spacing w:val="-2"/>
          <w:sz w:val="24"/>
        </w:rPr>
        <w:t>elektrofyziológiu,</w:t>
      </w:r>
    </w:p>
    <w:p w14:paraId="6E128690" w14:textId="77777777" w:rsidR="009030A5" w:rsidRDefault="00000000">
      <w:pPr>
        <w:pStyle w:val="Odsekzoznamu"/>
        <w:numPr>
          <w:ilvl w:val="1"/>
          <w:numId w:val="174"/>
        </w:numPr>
        <w:tabs>
          <w:tab w:val="left" w:pos="860"/>
        </w:tabs>
        <w:ind w:left="860" w:hanging="359"/>
        <w:rPr>
          <w:sz w:val="24"/>
        </w:rPr>
      </w:pPr>
      <w:r>
        <w:rPr>
          <w:sz w:val="24"/>
        </w:rPr>
        <w:t>elektrofyziologický</w:t>
      </w:r>
      <w:r>
        <w:rPr>
          <w:spacing w:val="-6"/>
          <w:sz w:val="24"/>
        </w:rPr>
        <w:t xml:space="preserve"> </w:t>
      </w:r>
      <w:r>
        <w:rPr>
          <w:sz w:val="24"/>
        </w:rPr>
        <w:t>záznamový</w:t>
      </w:r>
      <w:r>
        <w:rPr>
          <w:spacing w:val="-6"/>
          <w:sz w:val="24"/>
        </w:rPr>
        <w:t xml:space="preserve"> </w:t>
      </w:r>
      <w:r>
        <w:rPr>
          <w:sz w:val="24"/>
        </w:rPr>
        <w:t>systém so</w:t>
      </w:r>
      <w:r>
        <w:rPr>
          <w:spacing w:val="-1"/>
          <w:sz w:val="24"/>
        </w:rPr>
        <w:t xml:space="preserve"> </w:t>
      </w:r>
      <w:r>
        <w:rPr>
          <w:sz w:val="24"/>
        </w:rPr>
        <w:t>64</w:t>
      </w:r>
      <w:r>
        <w:rPr>
          <w:spacing w:val="-1"/>
          <w:sz w:val="24"/>
        </w:rPr>
        <w:t xml:space="preserve"> </w:t>
      </w:r>
      <w:r>
        <w:rPr>
          <w:sz w:val="24"/>
        </w:rPr>
        <w:t>elektrokardiografickými</w:t>
      </w:r>
      <w:r>
        <w:rPr>
          <w:spacing w:val="2"/>
          <w:sz w:val="24"/>
        </w:rPr>
        <w:t xml:space="preserve"> </w:t>
      </w:r>
      <w:r>
        <w:rPr>
          <w:spacing w:val="-2"/>
          <w:sz w:val="24"/>
        </w:rPr>
        <w:t>kanálmi,</w:t>
      </w:r>
    </w:p>
    <w:p w14:paraId="57C1279D" w14:textId="77777777" w:rsidR="009030A5" w:rsidRDefault="00000000">
      <w:pPr>
        <w:pStyle w:val="Odsekzoznamu"/>
        <w:numPr>
          <w:ilvl w:val="1"/>
          <w:numId w:val="174"/>
        </w:numPr>
        <w:tabs>
          <w:tab w:val="left" w:pos="860"/>
        </w:tabs>
        <w:ind w:left="860" w:hanging="359"/>
        <w:rPr>
          <w:sz w:val="24"/>
        </w:rPr>
      </w:pPr>
      <w:r>
        <w:rPr>
          <w:sz w:val="24"/>
        </w:rPr>
        <w:t>3D</w:t>
      </w:r>
      <w:r>
        <w:rPr>
          <w:spacing w:val="-3"/>
          <w:sz w:val="24"/>
        </w:rPr>
        <w:t xml:space="preserve"> </w:t>
      </w:r>
      <w:r>
        <w:rPr>
          <w:sz w:val="24"/>
        </w:rPr>
        <w:t>elektro-anatomický</w:t>
      </w:r>
      <w:r>
        <w:rPr>
          <w:spacing w:val="-3"/>
          <w:sz w:val="24"/>
        </w:rPr>
        <w:t xml:space="preserve"> </w:t>
      </w:r>
      <w:r>
        <w:rPr>
          <w:sz w:val="24"/>
        </w:rPr>
        <w:t xml:space="preserve">mapovací </w:t>
      </w:r>
      <w:r>
        <w:rPr>
          <w:spacing w:val="-2"/>
          <w:sz w:val="24"/>
        </w:rPr>
        <w:t>systém,</w:t>
      </w:r>
    </w:p>
    <w:p w14:paraId="2819A20E" w14:textId="77777777" w:rsidR="009030A5" w:rsidRDefault="00000000">
      <w:pPr>
        <w:pStyle w:val="Odsekzoznamu"/>
        <w:numPr>
          <w:ilvl w:val="0"/>
          <w:numId w:val="173"/>
        </w:numPr>
        <w:tabs>
          <w:tab w:val="left" w:pos="860"/>
        </w:tabs>
        <w:ind w:left="860" w:hanging="359"/>
        <w:rPr>
          <w:sz w:val="24"/>
        </w:rPr>
      </w:pPr>
      <w:r>
        <w:rPr>
          <w:sz w:val="24"/>
        </w:rPr>
        <w:t>ECHOKG</w:t>
      </w:r>
      <w:r>
        <w:rPr>
          <w:spacing w:val="-6"/>
          <w:sz w:val="24"/>
        </w:rPr>
        <w:t xml:space="preserve"> </w:t>
      </w:r>
      <w:r>
        <w:rPr>
          <w:sz w:val="24"/>
        </w:rPr>
        <w:t xml:space="preserve">prístroj s možnosťou intrakardiálnej </w:t>
      </w:r>
      <w:r>
        <w:rPr>
          <w:spacing w:val="-2"/>
          <w:sz w:val="24"/>
        </w:rPr>
        <w:t>echokardiografie,</w:t>
      </w:r>
    </w:p>
    <w:p w14:paraId="7A6ABBC3" w14:textId="77777777" w:rsidR="009030A5" w:rsidRDefault="00000000">
      <w:pPr>
        <w:pStyle w:val="Odsekzoznamu"/>
        <w:numPr>
          <w:ilvl w:val="0"/>
          <w:numId w:val="173"/>
        </w:numPr>
        <w:tabs>
          <w:tab w:val="left" w:pos="860"/>
        </w:tabs>
        <w:ind w:left="860" w:hanging="359"/>
        <w:rPr>
          <w:sz w:val="24"/>
        </w:rPr>
      </w:pPr>
      <w:r>
        <w:rPr>
          <w:sz w:val="24"/>
        </w:rPr>
        <w:t>monitor</w:t>
      </w:r>
      <w:r>
        <w:rPr>
          <w:spacing w:val="-4"/>
          <w:sz w:val="24"/>
        </w:rPr>
        <w:t xml:space="preserve"> </w:t>
      </w:r>
      <w:r>
        <w:rPr>
          <w:sz w:val="24"/>
        </w:rPr>
        <w:t>vitálnych</w:t>
      </w:r>
      <w:r>
        <w:rPr>
          <w:spacing w:val="-1"/>
          <w:sz w:val="24"/>
        </w:rPr>
        <w:t xml:space="preserve"> </w:t>
      </w:r>
      <w:r>
        <w:rPr>
          <w:sz w:val="24"/>
        </w:rPr>
        <w:t>funkcií</w:t>
      </w:r>
      <w:r>
        <w:rPr>
          <w:spacing w:val="1"/>
          <w:sz w:val="24"/>
        </w:rPr>
        <w:t xml:space="preserve"> </w:t>
      </w:r>
      <w:r>
        <w:rPr>
          <w:sz w:val="24"/>
        </w:rPr>
        <w:t>s</w:t>
      </w:r>
      <w:r>
        <w:rPr>
          <w:spacing w:val="-1"/>
          <w:sz w:val="24"/>
        </w:rPr>
        <w:t xml:space="preserve"> </w:t>
      </w:r>
      <w:r>
        <w:rPr>
          <w:sz w:val="24"/>
        </w:rPr>
        <w:t>možnosťou</w:t>
      </w:r>
      <w:r>
        <w:rPr>
          <w:spacing w:val="-1"/>
          <w:sz w:val="24"/>
        </w:rPr>
        <w:t xml:space="preserve"> </w:t>
      </w:r>
      <w:r>
        <w:rPr>
          <w:sz w:val="24"/>
        </w:rPr>
        <w:t xml:space="preserve">invazívneho </w:t>
      </w:r>
      <w:r>
        <w:rPr>
          <w:spacing w:val="-2"/>
          <w:sz w:val="24"/>
        </w:rPr>
        <w:t>monitorovania,</w:t>
      </w:r>
    </w:p>
    <w:p w14:paraId="6BB22F62" w14:textId="77777777" w:rsidR="009030A5" w:rsidRDefault="00000000">
      <w:pPr>
        <w:pStyle w:val="Odsekzoznamu"/>
        <w:numPr>
          <w:ilvl w:val="0"/>
          <w:numId w:val="173"/>
        </w:numPr>
        <w:tabs>
          <w:tab w:val="left" w:pos="860"/>
        </w:tabs>
        <w:ind w:left="860" w:hanging="359"/>
        <w:rPr>
          <w:sz w:val="24"/>
        </w:rPr>
      </w:pPr>
      <w:r>
        <w:rPr>
          <w:sz w:val="24"/>
        </w:rPr>
        <w:t>generátor</w:t>
      </w:r>
      <w:r>
        <w:rPr>
          <w:spacing w:val="-4"/>
          <w:sz w:val="24"/>
        </w:rPr>
        <w:t xml:space="preserve"> </w:t>
      </w:r>
      <w:r>
        <w:rPr>
          <w:sz w:val="24"/>
        </w:rPr>
        <w:t>rádiofrekvenčného</w:t>
      </w:r>
      <w:r>
        <w:rPr>
          <w:spacing w:val="-1"/>
          <w:sz w:val="24"/>
        </w:rPr>
        <w:t xml:space="preserve"> </w:t>
      </w:r>
      <w:r>
        <w:rPr>
          <w:sz w:val="24"/>
        </w:rPr>
        <w:t>prúdu</w:t>
      </w:r>
      <w:r>
        <w:rPr>
          <w:spacing w:val="-1"/>
          <w:sz w:val="24"/>
        </w:rPr>
        <w:t xml:space="preserve"> </w:t>
      </w:r>
      <w:r>
        <w:rPr>
          <w:sz w:val="24"/>
        </w:rPr>
        <w:t>s</w:t>
      </w:r>
      <w:r>
        <w:rPr>
          <w:spacing w:val="-1"/>
          <w:sz w:val="24"/>
        </w:rPr>
        <w:t xml:space="preserve"> </w:t>
      </w:r>
      <w:r>
        <w:rPr>
          <w:sz w:val="24"/>
        </w:rPr>
        <w:t>pumpou</w:t>
      </w:r>
      <w:r>
        <w:rPr>
          <w:spacing w:val="-1"/>
          <w:sz w:val="24"/>
        </w:rPr>
        <w:t xml:space="preserve"> </w:t>
      </w:r>
      <w:r>
        <w:rPr>
          <w:sz w:val="24"/>
        </w:rPr>
        <w:t>pre</w:t>
      </w:r>
      <w:r>
        <w:rPr>
          <w:spacing w:val="1"/>
          <w:sz w:val="24"/>
        </w:rPr>
        <w:t xml:space="preserve"> </w:t>
      </w:r>
      <w:r>
        <w:rPr>
          <w:sz w:val="24"/>
        </w:rPr>
        <w:t>chladenie</w:t>
      </w:r>
      <w:r>
        <w:rPr>
          <w:spacing w:val="-1"/>
          <w:sz w:val="24"/>
        </w:rPr>
        <w:t xml:space="preserve"> </w:t>
      </w:r>
      <w:r>
        <w:rPr>
          <w:sz w:val="24"/>
        </w:rPr>
        <w:t>a</w:t>
      </w:r>
      <w:r>
        <w:rPr>
          <w:spacing w:val="-1"/>
          <w:sz w:val="24"/>
        </w:rPr>
        <w:t xml:space="preserve"> </w:t>
      </w:r>
      <w:r>
        <w:rPr>
          <w:sz w:val="24"/>
        </w:rPr>
        <w:t>ďalším</w:t>
      </w:r>
      <w:r>
        <w:rPr>
          <w:spacing w:val="1"/>
          <w:sz w:val="24"/>
        </w:rPr>
        <w:t xml:space="preserve"> </w:t>
      </w:r>
      <w:r>
        <w:rPr>
          <w:spacing w:val="-2"/>
          <w:sz w:val="24"/>
        </w:rPr>
        <w:t>príslušenstnom,</w:t>
      </w:r>
    </w:p>
    <w:p w14:paraId="2DD0B312" w14:textId="77777777" w:rsidR="009030A5" w:rsidRDefault="00000000">
      <w:pPr>
        <w:pStyle w:val="Odsekzoznamu"/>
        <w:numPr>
          <w:ilvl w:val="0"/>
          <w:numId w:val="173"/>
        </w:numPr>
        <w:tabs>
          <w:tab w:val="left" w:pos="860"/>
        </w:tabs>
        <w:ind w:left="860" w:hanging="359"/>
        <w:rPr>
          <w:sz w:val="24"/>
        </w:rPr>
      </w:pPr>
      <w:r>
        <w:rPr>
          <w:sz w:val="24"/>
        </w:rPr>
        <w:t>alternatívne</w:t>
      </w:r>
      <w:r>
        <w:rPr>
          <w:spacing w:val="-5"/>
          <w:sz w:val="24"/>
        </w:rPr>
        <w:t xml:space="preserve"> </w:t>
      </w:r>
      <w:r>
        <w:rPr>
          <w:sz w:val="24"/>
        </w:rPr>
        <w:t>zdroje</w:t>
      </w:r>
      <w:r>
        <w:rPr>
          <w:spacing w:val="-2"/>
          <w:sz w:val="24"/>
        </w:rPr>
        <w:t xml:space="preserve"> </w:t>
      </w:r>
      <w:r>
        <w:rPr>
          <w:sz w:val="24"/>
        </w:rPr>
        <w:t>ablácie</w:t>
      </w:r>
      <w:r>
        <w:rPr>
          <w:spacing w:val="-2"/>
          <w:sz w:val="24"/>
        </w:rPr>
        <w:t xml:space="preserve"> </w:t>
      </w:r>
      <w:r>
        <w:rPr>
          <w:sz w:val="24"/>
        </w:rPr>
        <w:t>(kryoablácia, ablácia</w:t>
      </w:r>
      <w:r>
        <w:rPr>
          <w:spacing w:val="-2"/>
          <w:sz w:val="24"/>
        </w:rPr>
        <w:t xml:space="preserve"> </w:t>
      </w:r>
      <w:r>
        <w:rPr>
          <w:sz w:val="24"/>
        </w:rPr>
        <w:t>pulzným</w:t>
      </w:r>
      <w:r>
        <w:rPr>
          <w:spacing w:val="-2"/>
          <w:sz w:val="24"/>
        </w:rPr>
        <w:t xml:space="preserve"> polom),</w:t>
      </w:r>
    </w:p>
    <w:p w14:paraId="3A7285BE" w14:textId="77777777" w:rsidR="009030A5" w:rsidRDefault="00000000">
      <w:pPr>
        <w:pStyle w:val="Odsekzoznamu"/>
        <w:numPr>
          <w:ilvl w:val="0"/>
          <w:numId w:val="173"/>
        </w:numPr>
        <w:tabs>
          <w:tab w:val="left" w:pos="860"/>
        </w:tabs>
        <w:ind w:left="860" w:hanging="359"/>
        <w:rPr>
          <w:sz w:val="24"/>
        </w:rPr>
      </w:pPr>
      <w:r>
        <w:rPr>
          <w:sz w:val="24"/>
        </w:rPr>
        <w:t>set</w:t>
      </w:r>
      <w:r>
        <w:rPr>
          <w:spacing w:val="-1"/>
          <w:sz w:val="24"/>
        </w:rPr>
        <w:t xml:space="preserve"> </w:t>
      </w:r>
      <w:r>
        <w:rPr>
          <w:sz w:val="24"/>
        </w:rPr>
        <w:t>na</w:t>
      </w:r>
      <w:r>
        <w:rPr>
          <w:spacing w:val="-1"/>
          <w:sz w:val="24"/>
        </w:rPr>
        <w:t xml:space="preserve"> </w:t>
      </w:r>
      <w:r>
        <w:rPr>
          <w:sz w:val="24"/>
        </w:rPr>
        <w:t>drenáž</w:t>
      </w:r>
      <w:r>
        <w:rPr>
          <w:spacing w:val="1"/>
          <w:sz w:val="24"/>
        </w:rPr>
        <w:t xml:space="preserve"> </w:t>
      </w:r>
      <w:r>
        <w:rPr>
          <w:spacing w:val="-2"/>
          <w:sz w:val="24"/>
        </w:rPr>
        <w:t>perikardu,</w:t>
      </w:r>
    </w:p>
    <w:p w14:paraId="56819972" w14:textId="77777777" w:rsidR="009030A5" w:rsidRDefault="00000000">
      <w:pPr>
        <w:pStyle w:val="Odsekzoznamu"/>
        <w:numPr>
          <w:ilvl w:val="0"/>
          <w:numId w:val="173"/>
        </w:numPr>
        <w:tabs>
          <w:tab w:val="left" w:pos="860"/>
        </w:tabs>
        <w:ind w:left="860" w:hanging="359"/>
        <w:rPr>
          <w:sz w:val="24"/>
        </w:rPr>
      </w:pPr>
      <w:r>
        <w:rPr>
          <w:sz w:val="24"/>
        </w:rPr>
        <w:t>koagulometer</w:t>
      </w:r>
      <w:r>
        <w:rPr>
          <w:spacing w:val="-5"/>
          <w:sz w:val="24"/>
        </w:rPr>
        <w:t xml:space="preserve"> </w:t>
      </w:r>
      <w:r>
        <w:rPr>
          <w:sz w:val="24"/>
        </w:rPr>
        <w:t>priamo na</w:t>
      </w:r>
      <w:r>
        <w:rPr>
          <w:spacing w:val="2"/>
          <w:sz w:val="24"/>
        </w:rPr>
        <w:t xml:space="preserve"> </w:t>
      </w:r>
      <w:r>
        <w:rPr>
          <w:sz w:val="24"/>
        </w:rPr>
        <w:t xml:space="preserve">zákrokovej </w:t>
      </w:r>
      <w:r>
        <w:rPr>
          <w:spacing w:val="-4"/>
          <w:sz w:val="24"/>
        </w:rPr>
        <w:t>sále,</w:t>
      </w:r>
    </w:p>
    <w:p w14:paraId="44E898EF" w14:textId="77777777" w:rsidR="009030A5" w:rsidRDefault="00000000">
      <w:pPr>
        <w:pStyle w:val="Odsekzoznamu"/>
        <w:numPr>
          <w:ilvl w:val="0"/>
          <w:numId w:val="173"/>
        </w:numPr>
        <w:tabs>
          <w:tab w:val="left" w:pos="859"/>
        </w:tabs>
        <w:ind w:left="859" w:hanging="358"/>
        <w:rPr>
          <w:sz w:val="24"/>
        </w:rPr>
      </w:pPr>
      <w:r>
        <w:rPr>
          <w:sz w:val="24"/>
        </w:rPr>
        <w:t>management</w:t>
      </w:r>
      <w:r>
        <w:rPr>
          <w:spacing w:val="-2"/>
          <w:sz w:val="24"/>
        </w:rPr>
        <w:t xml:space="preserve"> </w:t>
      </w:r>
      <w:r>
        <w:rPr>
          <w:sz w:val="24"/>
        </w:rPr>
        <w:t>komplikácií</w:t>
      </w:r>
      <w:r>
        <w:rPr>
          <w:spacing w:val="2"/>
          <w:sz w:val="24"/>
        </w:rPr>
        <w:t xml:space="preserve"> </w:t>
      </w:r>
      <w:r>
        <w:rPr>
          <w:sz w:val="24"/>
        </w:rPr>
        <w:t>v</w:t>
      </w:r>
      <w:r>
        <w:rPr>
          <w:spacing w:val="-2"/>
          <w:sz w:val="24"/>
        </w:rPr>
        <w:t xml:space="preserve"> </w:t>
      </w:r>
      <w:r>
        <w:rPr>
          <w:sz w:val="24"/>
        </w:rPr>
        <w:t>nepretržitom</w:t>
      </w:r>
      <w:r>
        <w:rPr>
          <w:spacing w:val="-1"/>
          <w:sz w:val="24"/>
        </w:rPr>
        <w:t xml:space="preserve"> </w:t>
      </w:r>
      <w:r>
        <w:rPr>
          <w:spacing w:val="-2"/>
          <w:sz w:val="24"/>
        </w:rPr>
        <w:t>režime.</w:t>
      </w:r>
    </w:p>
    <w:p w14:paraId="2A3FDF98" w14:textId="77777777" w:rsidR="009030A5" w:rsidRDefault="009030A5">
      <w:pPr>
        <w:pStyle w:val="Zkladntext"/>
        <w:ind w:left="0" w:firstLine="0"/>
      </w:pPr>
    </w:p>
    <w:p w14:paraId="6F718ABB" w14:textId="77777777" w:rsidR="009030A5" w:rsidRDefault="00000000">
      <w:pPr>
        <w:pStyle w:val="Odsekzoznamu"/>
        <w:numPr>
          <w:ilvl w:val="0"/>
          <w:numId w:val="174"/>
        </w:numPr>
        <w:tabs>
          <w:tab w:val="left" w:pos="501"/>
        </w:tabs>
        <w:ind w:right="134"/>
        <w:jc w:val="both"/>
        <w:rPr>
          <w:sz w:val="24"/>
        </w:rPr>
      </w:pPr>
      <w:r>
        <w:rPr>
          <w:sz w:val="24"/>
        </w:rPr>
        <w:t>Špeciálne materiálno-technické vybavenie pre poskytovanie medicínskej služby Intervenčné</w:t>
      </w:r>
      <w:r>
        <w:rPr>
          <w:spacing w:val="-1"/>
          <w:sz w:val="24"/>
        </w:rPr>
        <w:t xml:space="preserve"> </w:t>
      </w:r>
      <w:r>
        <w:rPr>
          <w:sz w:val="24"/>
        </w:rPr>
        <w:t>výkony</w:t>
      </w:r>
      <w:r>
        <w:rPr>
          <w:spacing w:val="-4"/>
          <w:sz w:val="24"/>
        </w:rPr>
        <w:t xml:space="preserve"> </w:t>
      </w:r>
      <w:r>
        <w:rPr>
          <w:sz w:val="24"/>
        </w:rPr>
        <w:t>-</w:t>
      </w:r>
      <w:r>
        <w:rPr>
          <w:spacing w:val="-4"/>
          <w:sz w:val="24"/>
        </w:rPr>
        <w:t xml:space="preserve"> </w:t>
      </w:r>
      <w:r>
        <w:rPr>
          <w:sz w:val="24"/>
        </w:rPr>
        <w:t>elektrofyziológia</w:t>
      </w:r>
      <w:r>
        <w:rPr>
          <w:spacing w:val="-1"/>
          <w:sz w:val="24"/>
        </w:rPr>
        <w:t xml:space="preserve"> </w:t>
      </w:r>
      <w:r>
        <w:rPr>
          <w:sz w:val="24"/>
        </w:rPr>
        <w:t>a</w:t>
      </w:r>
      <w:r>
        <w:rPr>
          <w:spacing w:val="-1"/>
          <w:sz w:val="24"/>
        </w:rPr>
        <w:t xml:space="preserve"> </w:t>
      </w:r>
      <w:r>
        <w:rPr>
          <w:sz w:val="24"/>
        </w:rPr>
        <w:t>katétrové</w:t>
      </w:r>
      <w:r>
        <w:rPr>
          <w:spacing w:val="-4"/>
          <w:sz w:val="24"/>
        </w:rPr>
        <w:t xml:space="preserve"> </w:t>
      </w:r>
      <w:r>
        <w:rPr>
          <w:sz w:val="24"/>
        </w:rPr>
        <w:t>ablácie</w:t>
      </w:r>
      <w:r>
        <w:rPr>
          <w:spacing w:val="-1"/>
          <w:sz w:val="24"/>
        </w:rPr>
        <w:t xml:space="preserve"> </w:t>
      </w:r>
      <w:r>
        <w:rPr>
          <w:sz w:val="24"/>
        </w:rPr>
        <w:t>je</w:t>
      </w:r>
      <w:r>
        <w:rPr>
          <w:spacing w:val="-4"/>
          <w:sz w:val="24"/>
        </w:rPr>
        <w:t xml:space="preserve"> </w:t>
      </w:r>
      <w:r>
        <w:rPr>
          <w:sz w:val="24"/>
        </w:rPr>
        <w:t>lôžková</w:t>
      </w:r>
      <w:r>
        <w:rPr>
          <w:spacing w:val="-1"/>
          <w:sz w:val="24"/>
        </w:rPr>
        <w:t xml:space="preserve"> </w:t>
      </w:r>
      <w:r>
        <w:rPr>
          <w:sz w:val="24"/>
        </w:rPr>
        <w:t>časť alebo</w:t>
      </w:r>
      <w:r>
        <w:rPr>
          <w:spacing w:val="-1"/>
          <w:sz w:val="24"/>
        </w:rPr>
        <w:t xml:space="preserve"> </w:t>
      </w:r>
      <w:r>
        <w:rPr>
          <w:sz w:val="24"/>
        </w:rPr>
        <w:t>oddelenie s vybavením</w:t>
      </w:r>
    </w:p>
    <w:p w14:paraId="71E410D5" w14:textId="77777777" w:rsidR="009030A5" w:rsidRDefault="00000000">
      <w:pPr>
        <w:pStyle w:val="Odsekzoznamu"/>
        <w:numPr>
          <w:ilvl w:val="1"/>
          <w:numId w:val="174"/>
        </w:numPr>
        <w:tabs>
          <w:tab w:val="left" w:pos="860"/>
        </w:tabs>
        <w:ind w:left="860" w:hanging="359"/>
        <w:rPr>
          <w:sz w:val="24"/>
        </w:rPr>
      </w:pPr>
      <w:r>
        <w:rPr>
          <w:sz w:val="24"/>
        </w:rPr>
        <w:t>základné</w:t>
      </w:r>
      <w:r>
        <w:rPr>
          <w:spacing w:val="-1"/>
          <w:sz w:val="24"/>
        </w:rPr>
        <w:t xml:space="preserve"> </w:t>
      </w:r>
      <w:r>
        <w:rPr>
          <w:sz w:val="24"/>
        </w:rPr>
        <w:t>vybavenie</w:t>
      </w:r>
      <w:r>
        <w:rPr>
          <w:spacing w:val="-1"/>
          <w:sz w:val="24"/>
        </w:rPr>
        <w:t xml:space="preserve"> </w:t>
      </w:r>
      <w:r>
        <w:rPr>
          <w:sz w:val="24"/>
        </w:rPr>
        <w:t>lôžkového</w:t>
      </w:r>
      <w:r>
        <w:rPr>
          <w:spacing w:val="-1"/>
          <w:sz w:val="24"/>
        </w:rPr>
        <w:t xml:space="preserve"> </w:t>
      </w:r>
      <w:r>
        <w:rPr>
          <w:spacing w:val="-2"/>
          <w:sz w:val="24"/>
        </w:rPr>
        <w:t>oddelenia,</w:t>
      </w:r>
    </w:p>
    <w:p w14:paraId="5566A09B" w14:textId="77777777" w:rsidR="009030A5" w:rsidRDefault="00000000">
      <w:pPr>
        <w:pStyle w:val="Odsekzoznamu"/>
        <w:numPr>
          <w:ilvl w:val="1"/>
          <w:numId w:val="174"/>
        </w:numPr>
        <w:tabs>
          <w:tab w:val="left" w:pos="860"/>
        </w:tabs>
        <w:ind w:left="860" w:right="141"/>
        <w:rPr>
          <w:sz w:val="24"/>
        </w:rPr>
      </w:pPr>
      <w:r>
        <w:rPr>
          <w:sz w:val="24"/>
        </w:rPr>
        <w:t>jednotka intenzívnej starostlivosti alebo päť kardiologických lôžok s monitorovaním</w:t>
      </w:r>
      <w:r>
        <w:rPr>
          <w:spacing w:val="40"/>
          <w:sz w:val="24"/>
        </w:rPr>
        <w:t xml:space="preserve"> </w:t>
      </w:r>
      <w:r>
        <w:rPr>
          <w:sz w:val="24"/>
        </w:rPr>
        <w:t>vitálnych funkcií,</w:t>
      </w:r>
    </w:p>
    <w:p w14:paraId="5D2C436E" w14:textId="77777777" w:rsidR="009030A5" w:rsidRDefault="00000000">
      <w:pPr>
        <w:pStyle w:val="Odsekzoznamu"/>
        <w:numPr>
          <w:ilvl w:val="1"/>
          <w:numId w:val="174"/>
        </w:numPr>
        <w:tabs>
          <w:tab w:val="left" w:pos="860"/>
        </w:tabs>
        <w:ind w:left="860" w:hanging="359"/>
        <w:rPr>
          <w:sz w:val="24"/>
        </w:rPr>
      </w:pPr>
      <w:r>
        <w:rPr>
          <w:sz w:val="24"/>
        </w:rPr>
        <w:t>anesteziologicko</w:t>
      </w:r>
      <w:r>
        <w:rPr>
          <w:spacing w:val="-3"/>
          <w:sz w:val="24"/>
        </w:rPr>
        <w:t xml:space="preserve"> </w:t>
      </w:r>
      <w:r>
        <w:rPr>
          <w:sz w:val="24"/>
        </w:rPr>
        <w:t>-</w:t>
      </w:r>
      <w:r>
        <w:rPr>
          <w:spacing w:val="-3"/>
          <w:sz w:val="24"/>
        </w:rPr>
        <w:t xml:space="preserve"> </w:t>
      </w:r>
      <w:r>
        <w:rPr>
          <w:sz w:val="24"/>
        </w:rPr>
        <w:t>intenzivistické lôžka</w:t>
      </w:r>
      <w:r>
        <w:rPr>
          <w:spacing w:val="-4"/>
          <w:sz w:val="24"/>
        </w:rPr>
        <w:t xml:space="preserve"> </w:t>
      </w:r>
      <w:r>
        <w:rPr>
          <w:sz w:val="24"/>
        </w:rPr>
        <w:t>s</w:t>
      </w:r>
      <w:r>
        <w:rPr>
          <w:spacing w:val="2"/>
          <w:sz w:val="24"/>
        </w:rPr>
        <w:t xml:space="preserve"> </w:t>
      </w:r>
      <w:r>
        <w:rPr>
          <w:sz w:val="24"/>
        </w:rPr>
        <w:t>umelou</w:t>
      </w:r>
      <w:r>
        <w:rPr>
          <w:spacing w:val="-3"/>
          <w:sz w:val="24"/>
        </w:rPr>
        <w:t xml:space="preserve"> </w:t>
      </w:r>
      <w:r>
        <w:rPr>
          <w:sz w:val="24"/>
        </w:rPr>
        <w:t xml:space="preserve">pľúcnou </w:t>
      </w:r>
      <w:r>
        <w:rPr>
          <w:spacing w:val="-2"/>
          <w:sz w:val="24"/>
        </w:rPr>
        <w:t>ventiláciou.</w:t>
      </w:r>
    </w:p>
    <w:p w14:paraId="0623CD19" w14:textId="77777777" w:rsidR="009030A5" w:rsidRDefault="009030A5">
      <w:pPr>
        <w:pStyle w:val="Zkladntext"/>
        <w:spacing w:before="5"/>
        <w:ind w:left="0" w:firstLine="0"/>
      </w:pPr>
    </w:p>
    <w:p w14:paraId="267FEE68" w14:textId="77777777" w:rsidR="009030A5" w:rsidRDefault="00000000">
      <w:pPr>
        <w:pStyle w:val="Nadpis1"/>
        <w:numPr>
          <w:ilvl w:val="1"/>
          <w:numId w:val="250"/>
        </w:numPr>
        <w:tabs>
          <w:tab w:val="left" w:pos="848"/>
        </w:tabs>
        <w:spacing w:line="240" w:lineRule="auto"/>
        <w:ind w:right="4560" w:firstLine="0"/>
      </w:pPr>
      <w:r>
        <w:t>Program</w:t>
      </w:r>
      <w:r>
        <w:rPr>
          <w:spacing w:val="-15"/>
        </w:rPr>
        <w:t xml:space="preserve"> </w:t>
      </w:r>
      <w:r>
        <w:t>intervenčnej</w:t>
      </w:r>
      <w:r>
        <w:rPr>
          <w:spacing w:val="-15"/>
        </w:rPr>
        <w:t xml:space="preserve"> </w:t>
      </w:r>
      <w:r>
        <w:t>neurorádiológie Program III. úrovne</w:t>
      </w:r>
    </w:p>
    <w:p w14:paraId="14E9D9B6" w14:textId="77777777" w:rsidR="009030A5" w:rsidRDefault="00000000">
      <w:pPr>
        <w:pStyle w:val="Odsekzoznamu"/>
        <w:numPr>
          <w:ilvl w:val="0"/>
          <w:numId w:val="172"/>
        </w:numPr>
        <w:tabs>
          <w:tab w:val="left" w:pos="500"/>
        </w:tabs>
        <w:spacing w:line="271"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6A51CAFE" w14:textId="77777777" w:rsidR="009030A5" w:rsidRDefault="00000000">
      <w:pPr>
        <w:pStyle w:val="Odsekzoznamu"/>
        <w:numPr>
          <w:ilvl w:val="1"/>
          <w:numId w:val="172"/>
        </w:numPr>
        <w:tabs>
          <w:tab w:val="left" w:pos="860"/>
        </w:tabs>
        <w:ind w:left="860" w:hanging="359"/>
        <w:rPr>
          <w:sz w:val="24"/>
        </w:rPr>
      </w:pPr>
      <w:r>
        <w:rPr>
          <w:sz w:val="24"/>
        </w:rPr>
        <w:t>Program</w:t>
      </w:r>
      <w:r>
        <w:rPr>
          <w:spacing w:val="-1"/>
          <w:sz w:val="24"/>
        </w:rPr>
        <w:t xml:space="preserve"> </w:t>
      </w:r>
      <w:r>
        <w:rPr>
          <w:sz w:val="24"/>
        </w:rPr>
        <w:t>pre</w:t>
      </w:r>
      <w:r>
        <w:rPr>
          <w:spacing w:val="-4"/>
          <w:sz w:val="24"/>
        </w:rPr>
        <w:t xml:space="preserve"> </w:t>
      </w:r>
      <w:r>
        <w:rPr>
          <w:sz w:val="24"/>
        </w:rPr>
        <w:t xml:space="preserve">rehabilitačnú </w:t>
      </w:r>
      <w:r>
        <w:rPr>
          <w:spacing w:val="-2"/>
          <w:sz w:val="24"/>
        </w:rPr>
        <w:t>starostlivosť,</w:t>
      </w:r>
    </w:p>
    <w:p w14:paraId="5EE57519" w14:textId="77777777" w:rsidR="009030A5" w:rsidRDefault="00000000">
      <w:pPr>
        <w:pStyle w:val="Odsekzoznamu"/>
        <w:numPr>
          <w:ilvl w:val="1"/>
          <w:numId w:val="172"/>
        </w:numPr>
        <w:tabs>
          <w:tab w:val="left" w:pos="860"/>
        </w:tabs>
        <w:ind w:left="860" w:hanging="359"/>
        <w:rPr>
          <w:sz w:val="24"/>
        </w:rPr>
      </w:pPr>
      <w:r>
        <w:rPr>
          <w:sz w:val="24"/>
        </w:rPr>
        <w:t>Program</w:t>
      </w:r>
      <w:r>
        <w:rPr>
          <w:spacing w:val="-4"/>
          <w:sz w:val="24"/>
        </w:rPr>
        <w:t xml:space="preserve"> </w:t>
      </w:r>
      <w:r>
        <w:rPr>
          <w:sz w:val="24"/>
        </w:rPr>
        <w:t>neurológie</w:t>
      </w:r>
      <w:r>
        <w:rPr>
          <w:spacing w:val="-1"/>
          <w:sz w:val="24"/>
        </w:rPr>
        <w:t xml:space="preserve"> </w:t>
      </w:r>
      <w:r>
        <w:rPr>
          <w:sz w:val="24"/>
        </w:rPr>
        <w:t>II.</w:t>
      </w:r>
      <w:r>
        <w:rPr>
          <w:spacing w:val="-2"/>
          <w:sz w:val="24"/>
        </w:rPr>
        <w:t xml:space="preserve"> úrovne.</w:t>
      </w:r>
    </w:p>
    <w:p w14:paraId="23CA1F78" w14:textId="77777777" w:rsidR="009030A5" w:rsidRDefault="009030A5">
      <w:pPr>
        <w:pStyle w:val="Zkladntext"/>
        <w:ind w:left="0" w:firstLine="0"/>
      </w:pPr>
    </w:p>
    <w:p w14:paraId="1C25FAD7" w14:textId="77777777" w:rsidR="009030A5" w:rsidRDefault="00000000">
      <w:pPr>
        <w:pStyle w:val="Odsekzoznamu"/>
        <w:numPr>
          <w:ilvl w:val="0"/>
          <w:numId w:val="172"/>
        </w:numPr>
        <w:tabs>
          <w:tab w:val="left" w:pos="501"/>
        </w:tabs>
        <w:ind w:right="141"/>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pre</w:t>
      </w:r>
      <w:r>
        <w:rPr>
          <w:spacing w:val="40"/>
          <w:sz w:val="24"/>
        </w:rPr>
        <w:t xml:space="preserve"> </w:t>
      </w:r>
      <w:r>
        <w:rPr>
          <w:sz w:val="24"/>
        </w:rPr>
        <w:t>poskytovanie</w:t>
      </w:r>
      <w:r>
        <w:rPr>
          <w:spacing w:val="40"/>
          <w:sz w:val="24"/>
        </w:rPr>
        <w:t xml:space="preserve"> </w:t>
      </w:r>
      <w:r>
        <w:rPr>
          <w:sz w:val="24"/>
        </w:rPr>
        <w:t>medicínskej</w:t>
      </w:r>
      <w:r>
        <w:rPr>
          <w:spacing w:val="40"/>
          <w:sz w:val="24"/>
        </w:rPr>
        <w:t xml:space="preserve"> </w:t>
      </w:r>
      <w:r>
        <w:rPr>
          <w:sz w:val="24"/>
        </w:rPr>
        <w:t>služby</w:t>
      </w:r>
      <w:r>
        <w:rPr>
          <w:spacing w:val="40"/>
          <w:sz w:val="24"/>
        </w:rPr>
        <w:t xml:space="preserve"> </w:t>
      </w:r>
      <w:r>
        <w:rPr>
          <w:sz w:val="24"/>
        </w:rPr>
        <w:t>Intervenčná</w:t>
      </w:r>
      <w:r>
        <w:rPr>
          <w:spacing w:val="40"/>
          <w:sz w:val="24"/>
        </w:rPr>
        <w:t xml:space="preserve"> </w:t>
      </w:r>
      <w:r>
        <w:rPr>
          <w:sz w:val="24"/>
        </w:rPr>
        <w:t>neurorádiológia I je lekár so špecializáciou v špecializačnom odbore</w:t>
      </w:r>
    </w:p>
    <w:p w14:paraId="7814BF14" w14:textId="77777777" w:rsidR="009030A5" w:rsidRDefault="00000000">
      <w:pPr>
        <w:pStyle w:val="Odsekzoznamu"/>
        <w:numPr>
          <w:ilvl w:val="1"/>
          <w:numId w:val="172"/>
        </w:numPr>
        <w:tabs>
          <w:tab w:val="left" w:pos="860"/>
        </w:tabs>
        <w:ind w:left="860" w:hanging="359"/>
        <w:rPr>
          <w:sz w:val="24"/>
        </w:rPr>
      </w:pPr>
      <w:r>
        <w:rPr>
          <w:sz w:val="24"/>
        </w:rPr>
        <w:t>rádiológia prítomný</w:t>
      </w:r>
      <w:r>
        <w:rPr>
          <w:spacing w:val="-5"/>
          <w:sz w:val="24"/>
        </w:rPr>
        <w:t xml:space="preserve"> </w:t>
      </w:r>
      <w:r>
        <w:rPr>
          <w:spacing w:val="-2"/>
          <w:sz w:val="24"/>
        </w:rPr>
        <w:t>nepretržite,</w:t>
      </w:r>
    </w:p>
    <w:p w14:paraId="4EF34C37" w14:textId="77777777" w:rsidR="009030A5" w:rsidRDefault="00000000">
      <w:pPr>
        <w:pStyle w:val="Odsekzoznamu"/>
        <w:numPr>
          <w:ilvl w:val="1"/>
          <w:numId w:val="172"/>
        </w:numPr>
        <w:tabs>
          <w:tab w:val="left" w:pos="860"/>
        </w:tabs>
        <w:ind w:left="860" w:hanging="359"/>
        <w:rPr>
          <w:sz w:val="24"/>
        </w:rPr>
      </w:pPr>
      <w:r>
        <w:rPr>
          <w:spacing w:val="-2"/>
          <w:sz w:val="24"/>
        </w:rPr>
        <w:t>kardiológia.</w:t>
      </w:r>
    </w:p>
    <w:p w14:paraId="66BFADAC" w14:textId="77777777" w:rsidR="009030A5" w:rsidRDefault="009030A5">
      <w:pPr>
        <w:pStyle w:val="Zkladntext"/>
        <w:ind w:left="0" w:firstLine="0"/>
      </w:pPr>
    </w:p>
    <w:p w14:paraId="62769B90" w14:textId="77777777" w:rsidR="009030A5" w:rsidRDefault="00000000">
      <w:pPr>
        <w:pStyle w:val="Odsekzoznamu"/>
        <w:numPr>
          <w:ilvl w:val="0"/>
          <w:numId w:val="172"/>
        </w:numPr>
        <w:tabs>
          <w:tab w:val="left" w:pos="501"/>
          <w:tab w:val="left" w:pos="1664"/>
          <w:tab w:val="left" w:pos="3922"/>
          <w:tab w:val="left" w:pos="5143"/>
          <w:tab w:val="left" w:pos="5681"/>
          <w:tab w:val="left" w:pos="7195"/>
          <w:tab w:val="left" w:pos="8589"/>
        </w:tabs>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Intervenčná neurorádiológia I je</w:t>
      </w:r>
    </w:p>
    <w:p w14:paraId="7B3ADBB8" w14:textId="77777777" w:rsidR="009030A5" w:rsidRDefault="00000000">
      <w:pPr>
        <w:pStyle w:val="Odsekzoznamu"/>
        <w:numPr>
          <w:ilvl w:val="1"/>
          <w:numId w:val="172"/>
        </w:numPr>
        <w:tabs>
          <w:tab w:val="left" w:pos="860"/>
        </w:tabs>
        <w:ind w:left="860" w:right="139"/>
        <w:rPr>
          <w:sz w:val="24"/>
        </w:rPr>
      </w:pPr>
      <w:r>
        <w:rPr>
          <w:sz w:val="24"/>
        </w:rPr>
        <w:t>neurointervenčná sála s</w:t>
      </w:r>
      <w:r>
        <w:rPr>
          <w:spacing w:val="-1"/>
          <w:sz w:val="24"/>
        </w:rPr>
        <w:t xml:space="preserve"> </w:t>
      </w:r>
      <w:r>
        <w:rPr>
          <w:sz w:val="24"/>
        </w:rPr>
        <w:t>angiografickým prístrojom</w:t>
      </w:r>
      <w:r>
        <w:rPr>
          <w:spacing w:val="29"/>
          <w:sz w:val="24"/>
        </w:rPr>
        <w:t xml:space="preserve"> </w:t>
      </w:r>
      <w:r>
        <w:rPr>
          <w:sz w:val="24"/>
        </w:rPr>
        <w:t>na intervenčné neurorádiologické výkony s cone beam CT so softvérom na intervenčné neurorádiologické výkony,</w:t>
      </w:r>
    </w:p>
    <w:p w14:paraId="1C0C1E14" w14:textId="77777777" w:rsidR="009030A5" w:rsidRDefault="00000000">
      <w:pPr>
        <w:pStyle w:val="Odsekzoznamu"/>
        <w:numPr>
          <w:ilvl w:val="1"/>
          <w:numId w:val="172"/>
        </w:numPr>
        <w:tabs>
          <w:tab w:val="left" w:pos="860"/>
        </w:tabs>
        <w:ind w:left="860" w:hanging="359"/>
        <w:rPr>
          <w:sz w:val="24"/>
        </w:rPr>
      </w:pPr>
      <w:r>
        <w:rPr>
          <w:sz w:val="24"/>
        </w:rPr>
        <w:t>dva</w:t>
      </w:r>
      <w:r>
        <w:rPr>
          <w:spacing w:val="-3"/>
          <w:sz w:val="24"/>
        </w:rPr>
        <w:t xml:space="preserve"> </w:t>
      </w:r>
      <w:r>
        <w:rPr>
          <w:sz w:val="24"/>
        </w:rPr>
        <w:t>multidetektorové</w:t>
      </w:r>
      <w:r>
        <w:rPr>
          <w:spacing w:val="-4"/>
          <w:sz w:val="24"/>
        </w:rPr>
        <w:t xml:space="preserve"> </w:t>
      </w:r>
      <w:r>
        <w:rPr>
          <w:sz w:val="24"/>
        </w:rPr>
        <w:t>CT</w:t>
      </w:r>
      <w:r>
        <w:rPr>
          <w:spacing w:val="1"/>
          <w:sz w:val="24"/>
        </w:rPr>
        <w:t xml:space="preserve"> </w:t>
      </w:r>
      <w:r>
        <w:rPr>
          <w:sz w:val="24"/>
        </w:rPr>
        <w:t>prístroje</w:t>
      </w:r>
      <w:r>
        <w:rPr>
          <w:spacing w:val="-1"/>
          <w:sz w:val="24"/>
        </w:rPr>
        <w:t xml:space="preserve"> </w:t>
      </w:r>
      <w:r>
        <w:rPr>
          <w:sz w:val="24"/>
        </w:rPr>
        <w:t>s možnosťou</w:t>
      </w:r>
      <w:r>
        <w:rPr>
          <w:spacing w:val="-1"/>
          <w:sz w:val="24"/>
        </w:rPr>
        <w:t xml:space="preserve"> </w:t>
      </w:r>
      <w:r>
        <w:rPr>
          <w:sz w:val="24"/>
        </w:rPr>
        <w:t>realizácie</w:t>
      </w:r>
      <w:r>
        <w:rPr>
          <w:spacing w:val="-1"/>
          <w:sz w:val="24"/>
        </w:rPr>
        <w:t xml:space="preserve"> </w:t>
      </w:r>
      <w:r>
        <w:rPr>
          <w:sz w:val="24"/>
        </w:rPr>
        <w:t>perfúznych</w:t>
      </w:r>
      <w:r>
        <w:rPr>
          <w:spacing w:val="-4"/>
          <w:sz w:val="24"/>
        </w:rPr>
        <w:t xml:space="preserve"> </w:t>
      </w:r>
      <w:r>
        <w:rPr>
          <w:sz w:val="24"/>
        </w:rPr>
        <w:t>CT</w:t>
      </w:r>
      <w:r>
        <w:rPr>
          <w:spacing w:val="2"/>
          <w:sz w:val="24"/>
        </w:rPr>
        <w:t xml:space="preserve"> </w:t>
      </w:r>
      <w:r>
        <w:rPr>
          <w:spacing w:val="-2"/>
          <w:sz w:val="24"/>
        </w:rPr>
        <w:t>vyšetrení,</w:t>
      </w:r>
    </w:p>
    <w:p w14:paraId="17EA9EE3" w14:textId="77777777" w:rsidR="009030A5" w:rsidRDefault="00000000">
      <w:pPr>
        <w:pStyle w:val="Odsekzoznamu"/>
        <w:numPr>
          <w:ilvl w:val="1"/>
          <w:numId w:val="172"/>
        </w:numPr>
        <w:tabs>
          <w:tab w:val="left" w:pos="860"/>
        </w:tabs>
        <w:ind w:left="860" w:right="143"/>
        <w:rPr>
          <w:sz w:val="24"/>
        </w:rPr>
      </w:pPr>
      <w:r>
        <w:rPr>
          <w:sz w:val="24"/>
        </w:rPr>
        <w:t>jeden</w:t>
      </w:r>
      <w:r>
        <w:rPr>
          <w:spacing w:val="35"/>
          <w:sz w:val="24"/>
        </w:rPr>
        <w:t xml:space="preserve"> </w:t>
      </w:r>
      <w:r>
        <w:rPr>
          <w:sz w:val="24"/>
        </w:rPr>
        <w:t>prístroj</w:t>
      </w:r>
      <w:r>
        <w:rPr>
          <w:spacing w:val="37"/>
          <w:sz w:val="24"/>
        </w:rPr>
        <w:t xml:space="preserve"> </w:t>
      </w:r>
      <w:r>
        <w:rPr>
          <w:sz w:val="24"/>
        </w:rPr>
        <w:t>magnetickej</w:t>
      </w:r>
      <w:r>
        <w:rPr>
          <w:spacing w:val="35"/>
          <w:sz w:val="24"/>
        </w:rPr>
        <w:t xml:space="preserve"> </w:t>
      </w:r>
      <w:r>
        <w:rPr>
          <w:sz w:val="24"/>
        </w:rPr>
        <w:t>rezonancie</w:t>
      </w:r>
      <w:r>
        <w:rPr>
          <w:spacing w:val="37"/>
          <w:sz w:val="24"/>
        </w:rPr>
        <w:t xml:space="preserve"> </w:t>
      </w:r>
      <w:r>
        <w:rPr>
          <w:sz w:val="24"/>
        </w:rPr>
        <w:t>o</w:t>
      </w:r>
      <w:r>
        <w:rPr>
          <w:spacing w:val="-2"/>
          <w:sz w:val="24"/>
        </w:rPr>
        <w:t xml:space="preserve"> </w:t>
      </w:r>
      <w:r>
        <w:rPr>
          <w:sz w:val="24"/>
        </w:rPr>
        <w:t>sile</w:t>
      </w:r>
      <w:r>
        <w:rPr>
          <w:spacing w:val="39"/>
          <w:sz w:val="24"/>
        </w:rPr>
        <w:t xml:space="preserve"> </w:t>
      </w:r>
      <w:r>
        <w:rPr>
          <w:sz w:val="24"/>
        </w:rPr>
        <w:t>magnetického</w:t>
      </w:r>
      <w:r>
        <w:rPr>
          <w:spacing w:val="37"/>
          <w:sz w:val="24"/>
        </w:rPr>
        <w:t xml:space="preserve"> </w:t>
      </w:r>
      <w:r>
        <w:rPr>
          <w:sz w:val="24"/>
        </w:rPr>
        <w:t>poľa</w:t>
      </w:r>
      <w:r>
        <w:rPr>
          <w:spacing w:val="39"/>
          <w:sz w:val="24"/>
        </w:rPr>
        <w:t xml:space="preserve"> </w:t>
      </w:r>
      <w:r>
        <w:rPr>
          <w:sz w:val="24"/>
        </w:rPr>
        <w:t>1,5</w:t>
      </w:r>
      <w:r>
        <w:rPr>
          <w:spacing w:val="37"/>
          <w:sz w:val="24"/>
        </w:rPr>
        <w:t xml:space="preserve"> </w:t>
      </w:r>
      <w:r>
        <w:rPr>
          <w:sz w:val="24"/>
        </w:rPr>
        <w:t>T</w:t>
      </w:r>
      <w:r>
        <w:rPr>
          <w:spacing w:val="40"/>
          <w:sz w:val="24"/>
        </w:rPr>
        <w:t xml:space="preserve"> </w:t>
      </w:r>
      <w:r>
        <w:rPr>
          <w:sz w:val="24"/>
        </w:rPr>
        <w:t xml:space="preserve">s perfúznymi </w:t>
      </w:r>
      <w:r>
        <w:rPr>
          <w:spacing w:val="-2"/>
          <w:sz w:val="24"/>
        </w:rPr>
        <w:t>vyšetreniami,</w:t>
      </w:r>
    </w:p>
    <w:p w14:paraId="1EDE3818" w14:textId="77777777" w:rsidR="009030A5" w:rsidRDefault="00000000">
      <w:pPr>
        <w:pStyle w:val="Odsekzoznamu"/>
        <w:numPr>
          <w:ilvl w:val="1"/>
          <w:numId w:val="172"/>
        </w:numPr>
        <w:tabs>
          <w:tab w:val="left" w:pos="860"/>
        </w:tabs>
        <w:ind w:left="860" w:hanging="359"/>
        <w:rPr>
          <w:sz w:val="24"/>
        </w:rPr>
      </w:pPr>
      <w:r>
        <w:rPr>
          <w:sz w:val="24"/>
        </w:rPr>
        <w:t>dva</w:t>
      </w:r>
      <w:r>
        <w:rPr>
          <w:spacing w:val="-1"/>
          <w:sz w:val="24"/>
        </w:rPr>
        <w:t xml:space="preserve"> </w:t>
      </w:r>
      <w:r>
        <w:rPr>
          <w:sz w:val="24"/>
        </w:rPr>
        <w:t>ultrazvukové prístroje</w:t>
      </w:r>
      <w:r>
        <w:rPr>
          <w:spacing w:val="-4"/>
          <w:sz w:val="24"/>
        </w:rPr>
        <w:t xml:space="preserve"> </w:t>
      </w:r>
      <w:r>
        <w:rPr>
          <w:sz w:val="24"/>
        </w:rPr>
        <w:t xml:space="preserve">na cievne </w:t>
      </w:r>
      <w:r>
        <w:rPr>
          <w:spacing w:val="-2"/>
          <w:sz w:val="24"/>
        </w:rPr>
        <w:t>vyšetrenia,</w:t>
      </w:r>
    </w:p>
    <w:p w14:paraId="4E1AAB16" w14:textId="77777777" w:rsidR="009030A5" w:rsidRDefault="00000000">
      <w:pPr>
        <w:pStyle w:val="Odsekzoznamu"/>
        <w:numPr>
          <w:ilvl w:val="1"/>
          <w:numId w:val="172"/>
        </w:numPr>
        <w:tabs>
          <w:tab w:val="left" w:pos="860"/>
        </w:tabs>
        <w:ind w:left="860" w:hanging="359"/>
        <w:rPr>
          <w:sz w:val="24"/>
        </w:rPr>
      </w:pPr>
      <w:r>
        <w:rPr>
          <w:sz w:val="24"/>
        </w:rPr>
        <w:t>ECHOKG</w:t>
      </w:r>
      <w:r>
        <w:rPr>
          <w:spacing w:val="-6"/>
          <w:sz w:val="24"/>
        </w:rPr>
        <w:t xml:space="preserve"> </w:t>
      </w:r>
      <w:r>
        <w:rPr>
          <w:sz w:val="24"/>
        </w:rPr>
        <w:t>a</w:t>
      </w:r>
      <w:r>
        <w:rPr>
          <w:spacing w:val="-1"/>
          <w:sz w:val="24"/>
        </w:rPr>
        <w:t xml:space="preserve"> </w:t>
      </w:r>
      <w:r>
        <w:rPr>
          <w:sz w:val="24"/>
        </w:rPr>
        <w:t xml:space="preserve">transezofageálna </w:t>
      </w:r>
      <w:r>
        <w:rPr>
          <w:spacing w:val="-2"/>
          <w:sz w:val="24"/>
        </w:rPr>
        <w:t>ECHOKG,</w:t>
      </w:r>
    </w:p>
    <w:p w14:paraId="702257EF" w14:textId="77777777" w:rsidR="009030A5" w:rsidRDefault="00000000">
      <w:pPr>
        <w:pStyle w:val="Odsekzoznamu"/>
        <w:numPr>
          <w:ilvl w:val="1"/>
          <w:numId w:val="172"/>
        </w:numPr>
        <w:tabs>
          <w:tab w:val="left" w:pos="860"/>
        </w:tabs>
        <w:ind w:left="860" w:hanging="359"/>
        <w:rPr>
          <w:sz w:val="24"/>
        </w:rPr>
      </w:pPr>
      <w:r>
        <w:rPr>
          <w:sz w:val="24"/>
        </w:rPr>
        <w:t>osem</w:t>
      </w:r>
      <w:r>
        <w:rPr>
          <w:spacing w:val="1"/>
          <w:sz w:val="24"/>
        </w:rPr>
        <w:t xml:space="preserve"> </w:t>
      </w:r>
      <w:r>
        <w:rPr>
          <w:sz w:val="24"/>
        </w:rPr>
        <w:t>lôžok</w:t>
      </w:r>
      <w:r>
        <w:rPr>
          <w:spacing w:val="2"/>
          <w:sz w:val="24"/>
        </w:rPr>
        <w:t xml:space="preserve"> </w:t>
      </w:r>
      <w:r>
        <w:rPr>
          <w:sz w:val="24"/>
        </w:rPr>
        <w:t>jednotky</w:t>
      </w:r>
      <w:r>
        <w:rPr>
          <w:spacing w:val="-6"/>
          <w:sz w:val="24"/>
        </w:rPr>
        <w:t xml:space="preserve"> </w:t>
      </w:r>
      <w:r>
        <w:rPr>
          <w:sz w:val="24"/>
        </w:rPr>
        <w:t xml:space="preserve">neurointenzívnej </w:t>
      </w:r>
      <w:r>
        <w:rPr>
          <w:spacing w:val="-2"/>
          <w:sz w:val="24"/>
        </w:rPr>
        <w:t>starostlivosti.</w:t>
      </w:r>
    </w:p>
    <w:p w14:paraId="70947012" w14:textId="77777777" w:rsidR="009030A5" w:rsidRDefault="009030A5">
      <w:pPr>
        <w:pStyle w:val="Zkladntext"/>
        <w:ind w:left="0" w:firstLine="0"/>
      </w:pPr>
    </w:p>
    <w:p w14:paraId="099C534F" w14:textId="77777777" w:rsidR="009030A5" w:rsidRDefault="00000000">
      <w:pPr>
        <w:pStyle w:val="Odsekzoznamu"/>
        <w:numPr>
          <w:ilvl w:val="0"/>
          <w:numId w:val="172"/>
        </w:numPr>
        <w:tabs>
          <w:tab w:val="left" w:pos="501"/>
        </w:tabs>
        <w:ind w:right="143"/>
        <w:rPr>
          <w:sz w:val="24"/>
        </w:rPr>
      </w:pPr>
      <w:r>
        <w:rPr>
          <w:sz w:val="24"/>
        </w:rPr>
        <w:t>Podmienky</w:t>
      </w:r>
      <w:r>
        <w:rPr>
          <w:spacing w:val="35"/>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35"/>
          <w:sz w:val="24"/>
        </w:rPr>
        <w:t xml:space="preserve"> </w:t>
      </w:r>
      <w:r>
        <w:rPr>
          <w:sz w:val="24"/>
        </w:rPr>
        <w:t>a</w:t>
      </w:r>
      <w:r>
        <w:rPr>
          <w:spacing w:val="40"/>
          <w:sz w:val="24"/>
        </w:rPr>
        <w:t xml:space="preserve"> </w:t>
      </w:r>
      <w:r>
        <w:rPr>
          <w:sz w:val="24"/>
        </w:rPr>
        <w:t>liečby</w:t>
      </w:r>
      <w:r>
        <w:rPr>
          <w:spacing w:val="37"/>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37"/>
          <w:sz w:val="24"/>
        </w:rPr>
        <w:t xml:space="preserve"> </w:t>
      </w:r>
      <w:r>
        <w:rPr>
          <w:sz w:val="24"/>
        </w:rPr>
        <w:t>poskytovanie medicínskej služby Intervenčná neurorádiológia I sú</w:t>
      </w:r>
    </w:p>
    <w:p w14:paraId="4D34BF69" w14:textId="77777777" w:rsidR="009030A5" w:rsidRDefault="00000000">
      <w:pPr>
        <w:pStyle w:val="Odsekzoznamu"/>
        <w:numPr>
          <w:ilvl w:val="1"/>
          <w:numId w:val="172"/>
        </w:numPr>
        <w:tabs>
          <w:tab w:val="left" w:pos="860"/>
        </w:tabs>
        <w:ind w:left="860" w:right="141"/>
        <w:rPr>
          <w:sz w:val="24"/>
        </w:rPr>
      </w:pPr>
      <w:r>
        <w:rPr>
          <w:sz w:val="24"/>
        </w:rPr>
        <w:t>lôžkové</w:t>
      </w:r>
      <w:r>
        <w:rPr>
          <w:spacing w:val="80"/>
          <w:sz w:val="24"/>
        </w:rPr>
        <w:t xml:space="preserve"> </w:t>
      </w:r>
      <w:r>
        <w:rPr>
          <w:sz w:val="24"/>
        </w:rPr>
        <w:t>neurologický</w:t>
      </w:r>
      <w:r>
        <w:rPr>
          <w:spacing w:val="80"/>
          <w:sz w:val="24"/>
        </w:rPr>
        <w:t xml:space="preserve"> </w:t>
      </w:r>
      <w:r>
        <w:rPr>
          <w:sz w:val="24"/>
        </w:rPr>
        <w:t>úsek</w:t>
      </w:r>
      <w:r>
        <w:rPr>
          <w:spacing w:val="80"/>
          <w:sz w:val="24"/>
        </w:rPr>
        <w:t xml:space="preserve"> </w:t>
      </w:r>
      <w:r>
        <w:rPr>
          <w:sz w:val="24"/>
        </w:rPr>
        <w:t>s</w:t>
      </w:r>
      <w:r>
        <w:rPr>
          <w:spacing w:val="-1"/>
          <w:sz w:val="24"/>
        </w:rPr>
        <w:t xml:space="preserve"> </w:t>
      </w:r>
      <w:r>
        <w:rPr>
          <w:sz w:val="24"/>
        </w:rPr>
        <w:t>podávaním</w:t>
      </w:r>
      <w:r>
        <w:rPr>
          <w:spacing w:val="80"/>
          <w:sz w:val="24"/>
        </w:rPr>
        <w:t xml:space="preserve"> </w:t>
      </w:r>
      <w:r>
        <w:rPr>
          <w:sz w:val="24"/>
        </w:rPr>
        <w:t>intravenóznej</w:t>
      </w:r>
      <w:r>
        <w:rPr>
          <w:spacing w:val="80"/>
          <w:sz w:val="24"/>
        </w:rPr>
        <w:t xml:space="preserve"> </w:t>
      </w:r>
      <w:r>
        <w:rPr>
          <w:sz w:val="24"/>
        </w:rPr>
        <w:t>trombolýzy</w:t>
      </w:r>
      <w:r>
        <w:rPr>
          <w:spacing w:val="80"/>
          <w:sz w:val="24"/>
        </w:rPr>
        <w:t xml:space="preserve"> </w:t>
      </w:r>
      <w:r>
        <w:rPr>
          <w:sz w:val="24"/>
        </w:rPr>
        <w:t>pri</w:t>
      </w:r>
      <w:r>
        <w:rPr>
          <w:spacing w:val="80"/>
          <w:sz w:val="24"/>
        </w:rPr>
        <w:t xml:space="preserve"> </w:t>
      </w:r>
      <w:r>
        <w:rPr>
          <w:sz w:val="24"/>
        </w:rPr>
        <w:t>akútnej</w:t>
      </w:r>
      <w:r>
        <w:rPr>
          <w:spacing w:val="80"/>
          <w:sz w:val="24"/>
        </w:rPr>
        <w:t xml:space="preserve"> </w:t>
      </w:r>
      <w:r>
        <w:rPr>
          <w:sz w:val="24"/>
        </w:rPr>
        <w:t>ischemickej CMP,</w:t>
      </w:r>
    </w:p>
    <w:p w14:paraId="7BA00472" w14:textId="77777777" w:rsidR="009030A5" w:rsidRDefault="00000000">
      <w:pPr>
        <w:pStyle w:val="Odsekzoznamu"/>
        <w:numPr>
          <w:ilvl w:val="1"/>
          <w:numId w:val="172"/>
        </w:numPr>
        <w:tabs>
          <w:tab w:val="left" w:pos="860"/>
        </w:tabs>
        <w:spacing w:before="1"/>
        <w:ind w:left="860" w:hanging="359"/>
        <w:rPr>
          <w:sz w:val="24"/>
        </w:rPr>
      </w:pPr>
      <w:r>
        <w:rPr>
          <w:sz w:val="24"/>
        </w:rPr>
        <w:t>rádiologické</w:t>
      </w:r>
      <w:r>
        <w:rPr>
          <w:spacing w:val="-4"/>
          <w:sz w:val="24"/>
        </w:rPr>
        <w:t xml:space="preserve"> </w:t>
      </w:r>
      <w:r>
        <w:rPr>
          <w:sz w:val="24"/>
        </w:rPr>
        <w:t>pracovisko</w:t>
      </w:r>
      <w:r>
        <w:rPr>
          <w:spacing w:val="1"/>
          <w:sz w:val="24"/>
        </w:rPr>
        <w:t xml:space="preserve"> </w:t>
      </w:r>
      <w:r>
        <w:rPr>
          <w:sz w:val="24"/>
        </w:rPr>
        <w:t>s</w:t>
      </w:r>
      <w:r>
        <w:rPr>
          <w:spacing w:val="-1"/>
          <w:sz w:val="24"/>
        </w:rPr>
        <w:t xml:space="preserve"> </w:t>
      </w:r>
      <w:r>
        <w:rPr>
          <w:sz w:val="24"/>
        </w:rPr>
        <w:t>nepretržitou</w:t>
      </w:r>
      <w:r>
        <w:rPr>
          <w:spacing w:val="-1"/>
          <w:sz w:val="24"/>
        </w:rPr>
        <w:t xml:space="preserve"> </w:t>
      </w:r>
      <w:r>
        <w:rPr>
          <w:sz w:val="24"/>
        </w:rPr>
        <w:t>dostupnosťou</w:t>
      </w:r>
      <w:r>
        <w:rPr>
          <w:spacing w:val="-1"/>
          <w:sz w:val="24"/>
        </w:rPr>
        <w:t xml:space="preserve"> </w:t>
      </w:r>
      <w:r>
        <w:rPr>
          <w:sz w:val="24"/>
        </w:rPr>
        <w:t>CT</w:t>
      </w:r>
      <w:r>
        <w:rPr>
          <w:spacing w:val="1"/>
          <w:sz w:val="24"/>
        </w:rPr>
        <w:t xml:space="preserve"> </w:t>
      </w:r>
      <w:r>
        <w:rPr>
          <w:spacing w:val="-2"/>
          <w:sz w:val="24"/>
        </w:rPr>
        <w:t>prístroja,</w:t>
      </w:r>
    </w:p>
    <w:p w14:paraId="44D7796F" w14:textId="77777777" w:rsidR="009030A5" w:rsidRDefault="009030A5">
      <w:pPr>
        <w:pStyle w:val="Odsekzoznamu"/>
        <w:rPr>
          <w:sz w:val="24"/>
        </w:rPr>
        <w:sectPr w:rsidR="009030A5">
          <w:pgSz w:w="11910" w:h="16840"/>
          <w:pgMar w:top="1320" w:right="1275" w:bottom="280" w:left="1275" w:header="708" w:footer="708" w:gutter="0"/>
          <w:cols w:space="708"/>
        </w:sectPr>
      </w:pPr>
    </w:p>
    <w:p w14:paraId="195A6015" w14:textId="77777777" w:rsidR="009030A5" w:rsidRDefault="00000000">
      <w:pPr>
        <w:pStyle w:val="Odsekzoznamu"/>
        <w:numPr>
          <w:ilvl w:val="1"/>
          <w:numId w:val="172"/>
        </w:numPr>
        <w:tabs>
          <w:tab w:val="left" w:pos="860"/>
        </w:tabs>
        <w:spacing w:before="72"/>
        <w:ind w:left="860" w:hanging="359"/>
        <w:rPr>
          <w:sz w:val="24"/>
        </w:rPr>
      </w:pPr>
      <w:r>
        <w:rPr>
          <w:sz w:val="24"/>
        </w:rPr>
        <w:lastRenderedPageBreak/>
        <w:t>lôžkový</w:t>
      </w:r>
      <w:r>
        <w:rPr>
          <w:spacing w:val="-10"/>
          <w:sz w:val="24"/>
        </w:rPr>
        <w:t xml:space="preserve"> </w:t>
      </w:r>
      <w:r>
        <w:rPr>
          <w:sz w:val="24"/>
        </w:rPr>
        <w:t>úsek</w:t>
      </w:r>
      <w:r>
        <w:rPr>
          <w:spacing w:val="1"/>
          <w:sz w:val="24"/>
        </w:rPr>
        <w:t xml:space="preserve"> </w:t>
      </w:r>
      <w:r>
        <w:rPr>
          <w:sz w:val="24"/>
        </w:rPr>
        <w:t>v</w:t>
      </w:r>
      <w:r>
        <w:rPr>
          <w:spacing w:val="1"/>
          <w:sz w:val="24"/>
        </w:rPr>
        <w:t xml:space="preserve"> </w:t>
      </w:r>
      <w:r>
        <w:rPr>
          <w:sz w:val="24"/>
        </w:rPr>
        <w:t>odbore anestéziológia</w:t>
      </w:r>
      <w:r>
        <w:rPr>
          <w:spacing w:val="1"/>
          <w:sz w:val="24"/>
        </w:rPr>
        <w:t xml:space="preserve"> </w:t>
      </w:r>
      <w:r>
        <w:rPr>
          <w:sz w:val="24"/>
        </w:rPr>
        <w:t>a</w:t>
      </w:r>
      <w:r>
        <w:rPr>
          <w:spacing w:val="1"/>
          <w:sz w:val="24"/>
        </w:rPr>
        <w:t xml:space="preserve"> </w:t>
      </w:r>
      <w:r>
        <w:rPr>
          <w:sz w:val="24"/>
        </w:rPr>
        <w:t>intenzívna</w:t>
      </w:r>
      <w:r>
        <w:rPr>
          <w:spacing w:val="-2"/>
          <w:sz w:val="24"/>
        </w:rPr>
        <w:t xml:space="preserve"> medicína,</w:t>
      </w:r>
    </w:p>
    <w:p w14:paraId="3B24C76B" w14:textId="77777777" w:rsidR="009030A5" w:rsidRDefault="00000000">
      <w:pPr>
        <w:pStyle w:val="Odsekzoznamu"/>
        <w:numPr>
          <w:ilvl w:val="1"/>
          <w:numId w:val="172"/>
        </w:numPr>
        <w:tabs>
          <w:tab w:val="left" w:pos="860"/>
        </w:tabs>
        <w:ind w:left="860" w:right="141"/>
        <w:rPr>
          <w:sz w:val="24"/>
        </w:rPr>
      </w:pPr>
      <w:r>
        <w:rPr>
          <w:sz w:val="24"/>
        </w:rPr>
        <w:t>lôžkový úsek neurochirurgie alebo on call dostupnosť neurochirurgického pracoviska</w:t>
      </w:r>
      <w:r>
        <w:rPr>
          <w:spacing w:val="40"/>
          <w:sz w:val="24"/>
        </w:rPr>
        <w:t xml:space="preserve"> </w:t>
      </w:r>
      <w:r>
        <w:rPr>
          <w:sz w:val="24"/>
        </w:rPr>
        <w:t>v regióne do 30 minút,</w:t>
      </w:r>
    </w:p>
    <w:p w14:paraId="0D0319C8" w14:textId="77777777" w:rsidR="009030A5" w:rsidRDefault="00000000">
      <w:pPr>
        <w:pStyle w:val="Odsekzoznamu"/>
        <w:numPr>
          <w:ilvl w:val="1"/>
          <w:numId w:val="172"/>
        </w:numPr>
        <w:tabs>
          <w:tab w:val="left" w:pos="860"/>
        </w:tabs>
        <w:ind w:left="860" w:hanging="359"/>
        <w:rPr>
          <w:sz w:val="24"/>
        </w:rPr>
      </w:pPr>
      <w:r>
        <w:rPr>
          <w:sz w:val="24"/>
        </w:rPr>
        <w:t>multidisciplinárny</w:t>
      </w:r>
      <w:r>
        <w:rPr>
          <w:spacing w:val="-11"/>
          <w:sz w:val="24"/>
        </w:rPr>
        <w:t xml:space="preserve"> </w:t>
      </w:r>
      <w:r>
        <w:rPr>
          <w:sz w:val="24"/>
        </w:rPr>
        <w:t>konsenzus o</w:t>
      </w:r>
      <w:r>
        <w:rPr>
          <w:spacing w:val="-1"/>
          <w:sz w:val="24"/>
        </w:rPr>
        <w:t xml:space="preserve"> </w:t>
      </w:r>
      <w:r>
        <w:rPr>
          <w:sz w:val="24"/>
        </w:rPr>
        <w:t>liečbe pacientov</w:t>
      </w:r>
      <w:r>
        <w:rPr>
          <w:spacing w:val="2"/>
          <w:sz w:val="24"/>
        </w:rPr>
        <w:t xml:space="preserve"> </w:t>
      </w:r>
      <w:r>
        <w:rPr>
          <w:sz w:val="24"/>
        </w:rPr>
        <w:t>medzi</w:t>
      </w:r>
      <w:r>
        <w:rPr>
          <w:spacing w:val="-1"/>
          <w:sz w:val="24"/>
        </w:rPr>
        <w:t xml:space="preserve"> </w:t>
      </w:r>
      <w:r>
        <w:rPr>
          <w:sz w:val="24"/>
        </w:rPr>
        <w:t>neurológom</w:t>
      </w:r>
      <w:r>
        <w:rPr>
          <w:spacing w:val="2"/>
          <w:sz w:val="24"/>
        </w:rPr>
        <w:t xml:space="preserve"> </w:t>
      </w:r>
      <w:r>
        <w:rPr>
          <w:sz w:val="24"/>
        </w:rPr>
        <w:t>a</w:t>
      </w:r>
      <w:r>
        <w:rPr>
          <w:spacing w:val="-3"/>
          <w:sz w:val="24"/>
        </w:rPr>
        <w:t xml:space="preserve"> </w:t>
      </w:r>
      <w:r>
        <w:rPr>
          <w:spacing w:val="-2"/>
          <w:sz w:val="24"/>
        </w:rPr>
        <w:t>rádiológom.</w:t>
      </w:r>
    </w:p>
    <w:p w14:paraId="4B00D330" w14:textId="77777777" w:rsidR="009030A5" w:rsidRDefault="009030A5">
      <w:pPr>
        <w:pStyle w:val="Zkladntext"/>
        <w:ind w:left="0" w:firstLine="0"/>
      </w:pPr>
    </w:p>
    <w:p w14:paraId="79B2C7DA" w14:textId="77777777" w:rsidR="009030A5" w:rsidRDefault="00000000">
      <w:pPr>
        <w:pStyle w:val="Odsekzoznamu"/>
        <w:numPr>
          <w:ilvl w:val="0"/>
          <w:numId w:val="172"/>
        </w:numPr>
        <w:tabs>
          <w:tab w:val="left" w:pos="501"/>
        </w:tabs>
        <w:ind w:right="138"/>
        <w:jc w:val="both"/>
        <w:rPr>
          <w:sz w:val="24"/>
        </w:rPr>
      </w:pPr>
      <w:r>
        <w:rPr>
          <w:sz w:val="24"/>
        </w:rPr>
        <w:t>Špeciálne personálne zabezpečenie pre poskytovanie medicínskej služby Intervenčná neurorádiológia II je lekár so špecializáciou v</w:t>
      </w:r>
      <w:r>
        <w:rPr>
          <w:spacing w:val="-2"/>
          <w:sz w:val="24"/>
        </w:rPr>
        <w:t xml:space="preserve"> </w:t>
      </w:r>
      <w:r>
        <w:rPr>
          <w:sz w:val="24"/>
        </w:rPr>
        <w:t xml:space="preserve">špecializačnom odbore rádiológia prítomný </w:t>
      </w:r>
      <w:r>
        <w:rPr>
          <w:spacing w:val="-2"/>
          <w:sz w:val="24"/>
        </w:rPr>
        <w:t>nepretržite.</w:t>
      </w:r>
    </w:p>
    <w:p w14:paraId="5AA9FA38" w14:textId="77777777" w:rsidR="009030A5" w:rsidRDefault="009030A5">
      <w:pPr>
        <w:pStyle w:val="Zkladntext"/>
        <w:ind w:left="0" w:firstLine="0"/>
      </w:pPr>
    </w:p>
    <w:p w14:paraId="45F11222" w14:textId="77777777" w:rsidR="009030A5" w:rsidRDefault="00000000">
      <w:pPr>
        <w:pStyle w:val="Odsekzoznamu"/>
        <w:numPr>
          <w:ilvl w:val="0"/>
          <w:numId w:val="172"/>
        </w:numPr>
        <w:tabs>
          <w:tab w:val="left" w:pos="501"/>
        </w:tabs>
        <w:ind w:right="140"/>
        <w:rPr>
          <w:sz w:val="24"/>
        </w:rPr>
      </w:pPr>
      <w:r>
        <w:rPr>
          <w:sz w:val="24"/>
        </w:rPr>
        <w:t>Špeciálne</w:t>
      </w:r>
      <w:r>
        <w:rPr>
          <w:spacing w:val="40"/>
          <w:sz w:val="24"/>
        </w:rPr>
        <w:t xml:space="preserve"> </w:t>
      </w:r>
      <w:r>
        <w:rPr>
          <w:sz w:val="24"/>
        </w:rPr>
        <w:t>materiálno-technické</w:t>
      </w:r>
      <w:r>
        <w:rPr>
          <w:spacing w:val="40"/>
          <w:sz w:val="24"/>
        </w:rPr>
        <w:t xml:space="preserve"> </w:t>
      </w:r>
      <w:r>
        <w:rPr>
          <w:sz w:val="24"/>
        </w:rPr>
        <w:t>vybavenie</w:t>
      </w:r>
      <w:r>
        <w:rPr>
          <w:spacing w:val="40"/>
          <w:sz w:val="24"/>
        </w:rPr>
        <w:t xml:space="preserve"> </w:t>
      </w:r>
      <w:r>
        <w:rPr>
          <w:sz w:val="24"/>
        </w:rPr>
        <w:t>pre</w:t>
      </w:r>
      <w:r>
        <w:rPr>
          <w:spacing w:val="40"/>
          <w:sz w:val="24"/>
        </w:rPr>
        <w:t xml:space="preserve"> </w:t>
      </w:r>
      <w:r>
        <w:rPr>
          <w:sz w:val="24"/>
        </w:rPr>
        <w:t>poskytovanie</w:t>
      </w:r>
      <w:r>
        <w:rPr>
          <w:spacing w:val="40"/>
          <w:sz w:val="24"/>
        </w:rPr>
        <w:t xml:space="preserve"> </w:t>
      </w:r>
      <w:r>
        <w:rPr>
          <w:sz w:val="24"/>
        </w:rPr>
        <w:t>medicínskej</w:t>
      </w:r>
      <w:r>
        <w:rPr>
          <w:spacing w:val="40"/>
          <w:sz w:val="24"/>
        </w:rPr>
        <w:t xml:space="preserve"> </w:t>
      </w:r>
      <w:r>
        <w:rPr>
          <w:sz w:val="24"/>
        </w:rPr>
        <w:t>Intervenčná</w:t>
      </w:r>
      <w:r>
        <w:rPr>
          <w:spacing w:val="80"/>
          <w:sz w:val="24"/>
        </w:rPr>
        <w:t xml:space="preserve"> </w:t>
      </w:r>
      <w:r>
        <w:rPr>
          <w:sz w:val="24"/>
        </w:rPr>
        <w:t>neurorádiológia II je</w:t>
      </w:r>
    </w:p>
    <w:p w14:paraId="4C516962" w14:textId="77777777" w:rsidR="009030A5" w:rsidRDefault="00000000">
      <w:pPr>
        <w:pStyle w:val="Odsekzoznamu"/>
        <w:numPr>
          <w:ilvl w:val="1"/>
          <w:numId w:val="172"/>
        </w:numPr>
        <w:tabs>
          <w:tab w:val="left" w:pos="860"/>
        </w:tabs>
        <w:ind w:left="860" w:right="139"/>
        <w:rPr>
          <w:sz w:val="24"/>
        </w:rPr>
      </w:pPr>
      <w:r>
        <w:rPr>
          <w:sz w:val="24"/>
        </w:rPr>
        <w:t>neurointervenčná sála s</w:t>
      </w:r>
      <w:r>
        <w:rPr>
          <w:spacing w:val="-1"/>
          <w:sz w:val="24"/>
        </w:rPr>
        <w:t xml:space="preserve"> </w:t>
      </w:r>
      <w:r>
        <w:rPr>
          <w:sz w:val="24"/>
        </w:rPr>
        <w:t>angiografickým prístrojom</w:t>
      </w:r>
      <w:r>
        <w:rPr>
          <w:spacing w:val="29"/>
          <w:sz w:val="24"/>
        </w:rPr>
        <w:t xml:space="preserve"> </w:t>
      </w:r>
      <w:r>
        <w:rPr>
          <w:sz w:val="24"/>
        </w:rPr>
        <w:t>na intervenčné neurorádiologické výkony s cone beam CT so softvérom na intervenčné neurorádiologické výkony,</w:t>
      </w:r>
    </w:p>
    <w:p w14:paraId="6A44B5EE" w14:textId="77777777" w:rsidR="009030A5" w:rsidRDefault="00000000">
      <w:pPr>
        <w:pStyle w:val="Odsekzoznamu"/>
        <w:numPr>
          <w:ilvl w:val="1"/>
          <w:numId w:val="172"/>
        </w:numPr>
        <w:tabs>
          <w:tab w:val="left" w:pos="860"/>
        </w:tabs>
        <w:ind w:left="860" w:hanging="359"/>
        <w:rPr>
          <w:sz w:val="24"/>
        </w:rPr>
      </w:pPr>
      <w:r>
        <w:rPr>
          <w:sz w:val="24"/>
        </w:rPr>
        <w:t>dva</w:t>
      </w:r>
      <w:r>
        <w:rPr>
          <w:spacing w:val="-3"/>
          <w:sz w:val="24"/>
        </w:rPr>
        <w:t xml:space="preserve"> </w:t>
      </w:r>
      <w:r>
        <w:rPr>
          <w:sz w:val="24"/>
        </w:rPr>
        <w:t>multidetektorové</w:t>
      </w:r>
      <w:r>
        <w:rPr>
          <w:spacing w:val="-4"/>
          <w:sz w:val="24"/>
        </w:rPr>
        <w:t xml:space="preserve"> </w:t>
      </w:r>
      <w:r>
        <w:rPr>
          <w:sz w:val="24"/>
        </w:rPr>
        <w:t>CT</w:t>
      </w:r>
      <w:r>
        <w:rPr>
          <w:spacing w:val="1"/>
          <w:sz w:val="24"/>
        </w:rPr>
        <w:t xml:space="preserve"> </w:t>
      </w:r>
      <w:r>
        <w:rPr>
          <w:sz w:val="24"/>
        </w:rPr>
        <w:t>prístroje</w:t>
      </w:r>
      <w:r>
        <w:rPr>
          <w:spacing w:val="-1"/>
          <w:sz w:val="24"/>
        </w:rPr>
        <w:t xml:space="preserve"> </w:t>
      </w:r>
      <w:r>
        <w:rPr>
          <w:sz w:val="24"/>
        </w:rPr>
        <w:t>s možnosťou</w:t>
      </w:r>
      <w:r>
        <w:rPr>
          <w:spacing w:val="-1"/>
          <w:sz w:val="24"/>
        </w:rPr>
        <w:t xml:space="preserve"> </w:t>
      </w:r>
      <w:r>
        <w:rPr>
          <w:sz w:val="24"/>
        </w:rPr>
        <w:t>realizácie</w:t>
      </w:r>
      <w:r>
        <w:rPr>
          <w:spacing w:val="-1"/>
          <w:sz w:val="24"/>
        </w:rPr>
        <w:t xml:space="preserve"> </w:t>
      </w:r>
      <w:r>
        <w:rPr>
          <w:sz w:val="24"/>
        </w:rPr>
        <w:t>perfúznych</w:t>
      </w:r>
      <w:r>
        <w:rPr>
          <w:spacing w:val="-4"/>
          <w:sz w:val="24"/>
        </w:rPr>
        <w:t xml:space="preserve"> </w:t>
      </w:r>
      <w:r>
        <w:rPr>
          <w:sz w:val="24"/>
        </w:rPr>
        <w:t>CT</w:t>
      </w:r>
      <w:r>
        <w:rPr>
          <w:spacing w:val="2"/>
          <w:sz w:val="24"/>
        </w:rPr>
        <w:t xml:space="preserve"> </w:t>
      </w:r>
      <w:r>
        <w:rPr>
          <w:spacing w:val="-2"/>
          <w:sz w:val="24"/>
        </w:rPr>
        <w:t>vyšetrení,</w:t>
      </w:r>
    </w:p>
    <w:p w14:paraId="690469CA" w14:textId="77777777" w:rsidR="009030A5" w:rsidRDefault="00000000">
      <w:pPr>
        <w:pStyle w:val="Odsekzoznamu"/>
        <w:numPr>
          <w:ilvl w:val="1"/>
          <w:numId w:val="172"/>
        </w:numPr>
        <w:tabs>
          <w:tab w:val="left" w:pos="860"/>
        </w:tabs>
        <w:ind w:left="860" w:right="143"/>
        <w:rPr>
          <w:sz w:val="24"/>
        </w:rPr>
      </w:pPr>
      <w:r>
        <w:rPr>
          <w:sz w:val="24"/>
        </w:rPr>
        <w:t>jeden</w:t>
      </w:r>
      <w:r>
        <w:rPr>
          <w:spacing w:val="35"/>
          <w:sz w:val="24"/>
        </w:rPr>
        <w:t xml:space="preserve"> </w:t>
      </w:r>
      <w:r>
        <w:rPr>
          <w:sz w:val="24"/>
        </w:rPr>
        <w:t>prístroj</w:t>
      </w:r>
      <w:r>
        <w:rPr>
          <w:spacing w:val="37"/>
          <w:sz w:val="24"/>
        </w:rPr>
        <w:t xml:space="preserve"> </w:t>
      </w:r>
      <w:r>
        <w:rPr>
          <w:sz w:val="24"/>
        </w:rPr>
        <w:t>magnetickej</w:t>
      </w:r>
      <w:r>
        <w:rPr>
          <w:spacing w:val="35"/>
          <w:sz w:val="24"/>
        </w:rPr>
        <w:t xml:space="preserve"> </w:t>
      </w:r>
      <w:r>
        <w:rPr>
          <w:sz w:val="24"/>
        </w:rPr>
        <w:t>rezonancie</w:t>
      </w:r>
      <w:r>
        <w:rPr>
          <w:spacing w:val="37"/>
          <w:sz w:val="24"/>
        </w:rPr>
        <w:t xml:space="preserve"> </w:t>
      </w:r>
      <w:r>
        <w:rPr>
          <w:sz w:val="24"/>
        </w:rPr>
        <w:t>o</w:t>
      </w:r>
      <w:r>
        <w:rPr>
          <w:spacing w:val="-2"/>
          <w:sz w:val="24"/>
        </w:rPr>
        <w:t xml:space="preserve"> </w:t>
      </w:r>
      <w:r>
        <w:rPr>
          <w:sz w:val="24"/>
        </w:rPr>
        <w:t>sile</w:t>
      </w:r>
      <w:r>
        <w:rPr>
          <w:spacing w:val="39"/>
          <w:sz w:val="24"/>
        </w:rPr>
        <w:t xml:space="preserve"> </w:t>
      </w:r>
      <w:r>
        <w:rPr>
          <w:sz w:val="24"/>
        </w:rPr>
        <w:t>magnetického</w:t>
      </w:r>
      <w:r>
        <w:rPr>
          <w:spacing w:val="37"/>
          <w:sz w:val="24"/>
        </w:rPr>
        <w:t xml:space="preserve"> </w:t>
      </w:r>
      <w:r>
        <w:rPr>
          <w:sz w:val="24"/>
        </w:rPr>
        <w:t>poľa</w:t>
      </w:r>
      <w:r>
        <w:rPr>
          <w:spacing w:val="39"/>
          <w:sz w:val="24"/>
        </w:rPr>
        <w:t xml:space="preserve"> </w:t>
      </w:r>
      <w:r>
        <w:rPr>
          <w:sz w:val="24"/>
        </w:rPr>
        <w:t>1,5</w:t>
      </w:r>
      <w:r>
        <w:rPr>
          <w:spacing w:val="37"/>
          <w:sz w:val="24"/>
        </w:rPr>
        <w:t xml:space="preserve"> </w:t>
      </w:r>
      <w:r>
        <w:rPr>
          <w:sz w:val="24"/>
        </w:rPr>
        <w:t>T</w:t>
      </w:r>
      <w:r>
        <w:rPr>
          <w:spacing w:val="40"/>
          <w:sz w:val="24"/>
        </w:rPr>
        <w:t xml:space="preserve"> </w:t>
      </w:r>
      <w:r>
        <w:rPr>
          <w:sz w:val="24"/>
        </w:rPr>
        <w:t xml:space="preserve">s perfúznymi </w:t>
      </w:r>
      <w:r>
        <w:rPr>
          <w:spacing w:val="-2"/>
          <w:sz w:val="24"/>
        </w:rPr>
        <w:t>vyšetreniami,</w:t>
      </w:r>
    </w:p>
    <w:p w14:paraId="695B4DA9" w14:textId="77777777" w:rsidR="009030A5" w:rsidRDefault="00000000">
      <w:pPr>
        <w:pStyle w:val="Odsekzoznamu"/>
        <w:numPr>
          <w:ilvl w:val="1"/>
          <w:numId w:val="172"/>
        </w:numPr>
        <w:tabs>
          <w:tab w:val="left" w:pos="860"/>
        </w:tabs>
        <w:ind w:left="860" w:hanging="359"/>
        <w:rPr>
          <w:sz w:val="24"/>
        </w:rPr>
      </w:pPr>
      <w:r>
        <w:rPr>
          <w:sz w:val="24"/>
        </w:rPr>
        <w:t>dva</w:t>
      </w:r>
      <w:r>
        <w:rPr>
          <w:spacing w:val="-1"/>
          <w:sz w:val="24"/>
        </w:rPr>
        <w:t xml:space="preserve"> </w:t>
      </w:r>
      <w:r>
        <w:rPr>
          <w:sz w:val="24"/>
        </w:rPr>
        <w:t>ultrazvukové prístroje</w:t>
      </w:r>
      <w:r>
        <w:rPr>
          <w:spacing w:val="-4"/>
          <w:sz w:val="24"/>
        </w:rPr>
        <w:t xml:space="preserve"> </w:t>
      </w:r>
      <w:r>
        <w:rPr>
          <w:sz w:val="24"/>
        </w:rPr>
        <w:t xml:space="preserve">na cievne </w:t>
      </w:r>
      <w:r>
        <w:rPr>
          <w:spacing w:val="-2"/>
          <w:sz w:val="24"/>
        </w:rPr>
        <w:t>vyšetrenia,</w:t>
      </w:r>
    </w:p>
    <w:p w14:paraId="6EBF4015" w14:textId="77777777" w:rsidR="009030A5" w:rsidRDefault="00000000">
      <w:pPr>
        <w:pStyle w:val="Odsekzoznamu"/>
        <w:numPr>
          <w:ilvl w:val="1"/>
          <w:numId w:val="172"/>
        </w:numPr>
        <w:tabs>
          <w:tab w:val="left" w:pos="860"/>
        </w:tabs>
        <w:ind w:left="860" w:hanging="359"/>
        <w:rPr>
          <w:sz w:val="24"/>
        </w:rPr>
      </w:pPr>
      <w:r>
        <w:rPr>
          <w:sz w:val="24"/>
        </w:rPr>
        <w:t>ECHO</w:t>
      </w:r>
      <w:r>
        <w:rPr>
          <w:spacing w:val="-1"/>
          <w:sz w:val="24"/>
        </w:rPr>
        <w:t xml:space="preserve"> </w:t>
      </w:r>
      <w:r>
        <w:rPr>
          <w:sz w:val="24"/>
        </w:rPr>
        <w:t>a</w:t>
      </w:r>
      <w:r>
        <w:rPr>
          <w:spacing w:val="-3"/>
          <w:sz w:val="24"/>
        </w:rPr>
        <w:t xml:space="preserve"> </w:t>
      </w:r>
      <w:r>
        <w:rPr>
          <w:sz w:val="24"/>
        </w:rPr>
        <w:t>transezofageálne</w:t>
      </w:r>
      <w:r>
        <w:rPr>
          <w:spacing w:val="-1"/>
          <w:sz w:val="24"/>
        </w:rPr>
        <w:t xml:space="preserve"> </w:t>
      </w:r>
      <w:r>
        <w:rPr>
          <w:sz w:val="24"/>
        </w:rPr>
        <w:t xml:space="preserve">ECHO </w:t>
      </w:r>
      <w:r>
        <w:rPr>
          <w:spacing w:val="-2"/>
          <w:sz w:val="24"/>
        </w:rPr>
        <w:t>prístroj,</w:t>
      </w:r>
    </w:p>
    <w:p w14:paraId="3A0A50DA" w14:textId="77777777" w:rsidR="009030A5" w:rsidRDefault="00000000">
      <w:pPr>
        <w:pStyle w:val="Odsekzoznamu"/>
        <w:numPr>
          <w:ilvl w:val="1"/>
          <w:numId w:val="172"/>
        </w:numPr>
        <w:tabs>
          <w:tab w:val="left" w:pos="860"/>
        </w:tabs>
        <w:ind w:left="860" w:hanging="359"/>
        <w:rPr>
          <w:sz w:val="24"/>
        </w:rPr>
      </w:pPr>
      <w:r>
        <w:rPr>
          <w:sz w:val="24"/>
        </w:rPr>
        <w:t>osem</w:t>
      </w:r>
      <w:r>
        <w:rPr>
          <w:spacing w:val="1"/>
          <w:sz w:val="24"/>
        </w:rPr>
        <w:t xml:space="preserve"> </w:t>
      </w:r>
      <w:r>
        <w:rPr>
          <w:sz w:val="24"/>
        </w:rPr>
        <w:t>lôžok</w:t>
      </w:r>
      <w:r>
        <w:rPr>
          <w:spacing w:val="2"/>
          <w:sz w:val="24"/>
        </w:rPr>
        <w:t xml:space="preserve"> </w:t>
      </w:r>
      <w:r>
        <w:rPr>
          <w:sz w:val="24"/>
        </w:rPr>
        <w:t>jednotky</w:t>
      </w:r>
      <w:r>
        <w:rPr>
          <w:spacing w:val="-6"/>
          <w:sz w:val="24"/>
        </w:rPr>
        <w:t xml:space="preserve"> </w:t>
      </w:r>
      <w:r>
        <w:rPr>
          <w:sz w:val="24"/>
        </w:rPr>
        <w:t xml:space="preserve">neurointenzívnej </w:t>
      </w:r>
      <w:r>
        <w:rPr>
          <w:spacing w:val="-2"/>
          <w:sz w:val="24"/>
        </w:rPr>
        <w:t>starostlivosti.</w:t>
      </w:r>
    </w:p>
    <w:p w14:paraId="38CC9256" w14:textId="77777777" w:rsidR="009030A5" w:rsidRDefault="009030A5">
      <w:pPr>
        <w:pStyle w:val="Zkladntext"/>
        <w:ind w:left="0" w:firstLine="0"/>
      </w:pPr>
    </w:p>
    <w:p w14:paraId="1B16D09A" w14:textId="77777777" w:rsidR="009030A5" w:rsidRDefault="00000000">
      <w:pPr>
        <w:pStyle w:val="Odsekzoznamu"/>
        <w:numPr>
          <w:ilvl w:val="0"/>
          <w:numId w:val="172"/>
        </w:numPr>
        <w:tabs>
          <w:tab w:val="left" w:pos="501"/>
        </w:tabs>
        <w:ind w:right="143"/>
        <w:rPr>
          <w:sz w:val="24"/>
        </w:rPr>
      </w:pPr>
      <w:r>
        <w:rPr>
          <w:sz w:val="24"/>
        </w:rPr>
        <w:t>Podmienky</w:t>
      </w:r>
      <w:r>
        <w:rPr>
          <w:spacing w:val="35"/>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35"/>
          <w:sz w:val="24"/>
        </w:rPr>
        <w:t xml:space="preserve"> </w:t>
      </w:r>
      <w:r>
        <w:rPr>
          <w:sz w:val="24"/>
        </w:rPr>
        <w:t>a</w:t>
      </w:r>
      <w:r>
        <w:rPr>
          <w:spacing w:val="40"/>
          <w:sz w:val="24"/>
        </w:rPr>
        <w:t xml:space="preserve"> </w:t>
      </w:r>
      <w:r>
        <w:rPr>
          <w:sz w:val="24"/>
        </w:rPr>
        <w:t>liečby</w:t>
      </w:r>
      <w:r>
        <w:rPr>
          <w:spacing w:val="37"/>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37"/>
          <w:sz w:val="24"/>
        </w:rPr>
        <w:t xml:space="preserve"> </w:t>
      </w:r>
      <w:r>
        <w:rPr>
          <w:sz w:val="24"/>
        </w:rPr>
        <w:t>poskytovanie medicínskej služby Intervenčná neurorádiológia II sú</w:t>
      </w:r>
    </w:p>
    <w:p w14:paraId="554D51E0" w14:textId="77777777" w:rsidR="009030A5" w:rsidRDefault="00000000">
      <w:pPr>
        <w:pStyle w:val="Odsekzoznamu"/>
        <w:numPr>
          <w:ilvl w:val="1"/>
          <w:numId w:val="172"/>
        </w:numPr>
        <w:tabs>
          <w:tab w:val="left" w:pos="860"/>
        </w:tabs>
        <w:ind w:left="860" w:hanging="359"/>
        <w:rPr>
          <w:sz w:val="24"/>
        </w:rPr>
      </w:pPr>
      <w:r>
        <w:rPr>
          <w:sz w:val="24"/>
        </w:rPr>
        <w:t>lôžkové</w:t>
      </w:r>
      <w:r>
        <w:rPr>
          <w:spacing w:val="-4"/>
          <w:sz w:val="24"/>
        </w:rPr>
        <w:t xml:space="preserve"> </w:t>
      </w:r>
      <w:r>
        <w:rPr>
          <w:sz w:val="24"/>
        </w:rPr>
        <w:t>neurologické</w:t>
      </w:r>
      <w:r>
        <w:rPr>
          <w:spacing w:val="-3"/>
          <w:sz w:val="24"/>
        </w:rPr>
        <w:t xml:space="preserve"> </w:t>
      </w:r>
      <w:r>
        <w:rPr>
          <w:spacing w:val="-2"/>
          <w:sz w:val="24"/>
        </w:rPr>
        <w:t>pracovisko,</w:t>
      </w:r>
    </w:p>
    <w:p w14:paraId="124AE57B" w14:textId="77777777" w:rsidR="009030A5" w:rsidRDefault="00000000">
      <w:pPr>
        <w:pStyle w:val="Odsekzoznamu"/>
        <w:numPr>
          <w:ilvl w:val="1"/>
          <w:numId w:val="172"/>
        </w:numPr>
        <w:tabs>
          <w:tab w:val="left" w:pos="860"/>
        </w:tabs>
        <w:ind w:left="860" w:hanging="359"/>
        <w:rPr>
          <w:sz w:val="24"/>
        </w:rPr>
      </w:pPr>
      <w:r>
        <w:rPr>
          <w:sz w:val="24"/>
        </w:rPr>
        <w:t>rádiologické</w:t>
      </w:r>
      <w:r>
        <w:rPr>
          <w:spacing w:val="-4"/>
          <w:sz w:val="24"/>
        </w:rPr>
        <w:t xml:space="preserve"> </w:t>
      </w:r>
      <w:r>
        <w:rPr>
          <w:sz w:val="24"/>
        </w:rPr>
        <w:t>pracovisko</w:t>
      </w:r>
      <w:r>
        <w:rPr>
          <w:spacing w:val="1"/>
          <w:sz w:val="24"/>
        </w:rPr>
        <w:t xml:space="preserve"> </w:t>
      </w:r>
      <w:r>
        <w:rPr>
          <w:sz w:val="24"/>
        </w:rPr>
        <w:t>s</w:t>
      </w:r>
      <w:r>
        <w:rPr>
          <w:spacing w:val="-1"/>
          <w:sz w:val="24"/>
        </w:rPr>
        <w:t xml:space="preserve"> </w:t>
      </w:r>
      <w:r>
        <w:rPr>
          <w:sz w:val="24"/>
        </w:rPr>
        <w:t>nepretržitou</w:t>
      </w:r>
      <w:r>
        <w:rPr>
          <w:spacing w:val="-1"/>
          <w:sz w:val="24"/>
        </w:rPr>
        <w:t xml:space="preserve"> </w:t>
      </w:r>
      <w:r>
        <w:rPr>
          <w:sz w:val="24"/>
        </w:rPr>
        <w:t>dostupnosťou</w:t>
      </w:r>
      <w:r>
        <w:rPr>
          <w:spacing w:val="-1"/>
          <w:sz w:val="24"/>
        </w:rPr>
        <w:t xml:space="preserve"> </w:t>
      </w:r>
      <w:r>
        <w:rPr>
          <w:sz w:val="24"/>
        </w:rPr>
        <w:t>CT</w:t>
      </w:r>
      <w:r>
        <w:rPr>
          <w:spacing w:val="1"/>
          <w:sz w:val="24"/>
        </w:rPr>
        <w:t xml:space="preserve"> </w:t>
      </w:r>
      <w:r>
        <w:rPr>
          <w:spacing w:val="-2"/>
          <w:sz w:val="24"/>
        </w:rPr>
        <w:t>prístroja,</w:t>
      </w:r>
    </w:p>
    <w:p w14:paraId="5E5250C3" w14:textId="77777777" w:rsidR="009030A5" w:rsidRDefault="00000000">
      <w:pPr>
        <w:pStyle w:val="Odsekzoznamu"/>
        <w:numPr>
          <w:ilvl w:val="1"/>
          <w:numId w:val="172"/>
        </w:numPr>
        <w:tabs>
          <w:tab w:val="left" w:pos="860"/>
        </w:tabs>
        <w:ind w:left="860" w:hanging="359"/>
        <w:rPr>
          <w:sz w:val="24"/>
        </w:rPr>
      </w:pPr>
      <w:r>
        <w:rPr>
          <w:sz w:val="24"/>
        </w:rPr>
        <w:t>lôžkový</w:t>
      </w:r>
      <w:r>
        <w:rPr>
          <w:spacing w:val="-10"/>
          <w:sz w:val="24"/>
        </w:rPr>
        <w:t xml:space="preserve"> </w:t>
      </w:r>
      <w:r>
        <w:rPr>
          <w:sz w:val="24"/>
        </w:rPr>
        <w:t>úsek</w:t>
      </w:r>
      <w:r>
        <w:rPr>
          <w:spacing w:val="1"/>
          <w:sz w:val="24"/>
        </w:rPr>
        <w:t xml:space="preserve"> </w:t>
      </w:r>
      <w:r>
        <w:rPr>
          <w:sz w:val="24"/>
        </w:rPr>
        <w:t>v</w:t>
      </w:r>
      <w:r>
        <w:rPr>
          <w:spacing w:val="1"/>
          <w:sz w:val="24"/>
        </w:rPr>
        <w:t xml:space="preserve"> </w:t>
      </w:r>
      <w:r>
        <w:rPr>
          <w:sz w:val="24"/>
        </w:rPr>
        <w:t>odbore anestéziológia</w:t>
      </w:r>
      <w:r>
        <w:rPr>
          <w:spacing w:val="1"/>
          <w:sz w:val="24"/>
        </w:rPr>
        <w:t xml:space="preserve"> </w:t>
      </w:r>
      <w:r>
        <w:rPr>
          <w:sz w:val="24"/>
        </w:rPr>
        <w:t>a</w:t>
      </w:r>
      <w:r>
        <w:rPr>
          <w:spacing w:val="1"/>
          <w:sz w:val="24"/>
        </w:rPr>
        <w:t xml:space="preserve"> </w:t>
      </w:r>
      <w:r>
        <w:rPr>
          <w:sz w:val="24"/>
        </w:rPr>
        <w:t>intenzívna</w:t>
      </w:r>
      <w:r>
        <w:rPr>
          <w:spacing w:val="-2"/>
          <w:sz w:val="24"/>
        </w:rPr>
        <w:t xml:space="preserve"> medicína,</w:t>
      </w:r>
    </w:p>
    <w:p w14:paraId="16F121B5" w14:textId="77777777" w:rsidR="009030A5" w:rsidRDefault="00000000">
      <w:pPr>
        <w:pStyle w:val="Odsekzoznamu"/>
        <w:numPr>
          <w:ilvl w:val="1"/>
          <w:numId w:val="172"/>
        </w:numPr>
        <w:tabs>
          <w:tab w:val="left" w:pos="860"/>
        </w:tabs>
        <w:ind w:left="860" w:right="142"/>
        <w:jc w:val="both"/>
        <w:rPr>
          <w:sz w:val="24"/>
        </w:rPr>
      </w:pPr>
      <w:r>
        <w:rPr>
          <w:sz w:val="24"/>
        </w:rPr>
        <w:t>multidisciplinárny</w:t>
      </w:r>
      <w:r>
        <w:rPr>
          <w:spacing w:val="68"/>
          <w:sz w:val="24"/>
        </w:rPr>
        <w:t xml:space="preserve"> </w:t>
      </w:r>
      <w:r>
        <w:rPr>
          <w:sz w:val="24"/>
        </w:rPr>
        <w:t>konsenzus</w:t>
      </w:r>
      <w:r>
        <w:rPr>
          <w:spacing w:val="72"/>
          <w:sz w:val="24"/>
        </w:rPr>
        <w:t xml:space="preserve"> </w:t>
      </w:r>
      <w:r>
        <w:rPr>
          <w:sz w:val="24"/>
        </w:rPr>
        <w:t>o</w:t>
      </w:r>
      <w:r>
        <w:rPr>
          <w:spacing w:val="-2"/>
          <w:sz w:val="24"/>
        </w:rPr>
        <w:t xml:space="preserve"> </w:t>
      </w:r>
      <w:r>
        <w:rPr>
          <w:sz w:val="24"/>
        </w:rPr>
        <w:t>liečbe</w:t>
      </w:r>
      <w:r>
        <w:rPr>
          <w:spacing w:val="72"/>
          <w:sz w:val="24"/>
        </w:rPr>
        <w:t xml:space="preserve"> </w:t>
      </w:r>
      <w:r>
        <w:rPr>
          <w:sz w:val="24"/>
        </w:rPr>
        <w:t>pacientov</w:t>
      </w:r>
      <w:r>
        <w:rPr>
          <w:spacing w:val="72"/>
          <w:sz w:val="24"/>
        </w:rPr>
        <w:t xml:space="preserve"> </w:t>
      </w:r>
      <w:r>
        <w:rPr>
          <w:sz w:val="24"/>
        </w:rPr>
        <w:t>medzi</w:t>
      </w:r>
      <w:r>
        <w:rPr>
          <w:spacing w:val="72"/>
          <w:sz w:val="24"/>
        </w:rPr>
        <w:t xml:space="preserve"> </w:t>
      </w:r>
      <w:r>
        <w:rPr>
          <w:sz w:val="24"/>
        </w:rPr>
        <w:t>lekárom</w:t>
      </w:r>
      <w:r>
        <w:rPr>
          <w:spacing w:val="75"/>
          <w:sz w:val="24"/>
        </w:rPr>
        <w:t xml:space="preserve"> </w:t>
      </w:r>
      <w:r>
        <w:rPr>
          <w:sz w:val="24"/>
        </w:rPr>
        <w:t>so</w:t>
      </w:r>
      <w:r>
        <w:rPr>
          <w:spacing w:val="72"/>
          <w:sz w:val="24"/>
        </w:rPr>
        <w:t xml:space="preserve"> </w:t>
      </w:r>
      <w:r>
        <w:rPr>
          <w:sz w:val="24"/>
        </w:rPr>
        <w:t>špecializáciou v</w:t>
      </w:r>
      <w:r>
        <w:rPr>
          <w:spacing w:val="-4"/>
          <w:sz w:val="24"/>
        </w:rPr>
        <w:t xml:space="preserve"> </w:t>
      </w:r>
      <w:r>
        <w:rPr>
          <w:sz w:val="24"/>
        </w:rPr>
        <w:t>špecializačnom odbore neurochirurgia a</w:t>
      </w:r>
      <w:r>
        <w:rPr>
          <w:spacing w:val="-4"/>
          <w:sz w:val="24"/>
        </w:rPr>
        <w:t xml:space="preserve"> </w:t>
      </w:r>
      <w:r>
        <w:rPr>
          <w:sz w:val="24"/>
        </w:rPr>
        <w:t>lekárom so špecializáciou v</w:t>
      </w:r>
      <w:r>
        <w:rPr>
          <w:spacing w:val="-4"/>
          <w:sz w:val="24"/>
        </w:rPr>
        <w:t xml:space="preserve"> </w:t>
      </w:r>
      <w:r>
        <w:rPr>
          <w:sz w:val="24"/>
        </w:rPr>
        <w:t>špecializačnom odbore rádiológia.</w:t>
      </w:r>
    </w:p>
    <w:p w14:paraId="3BA6E091" w14:textId="77777777" w:rsidR="009030A5" w:rsidRDefault="009030A5">
      <w:pPr>
        <w:pStyle w:val="Zkladntext"/>
        <w:ind w:left="0" w:firstLine="0"/>
      </w:pPr>
    </w:p>
    <w:p w14:paraId="0C01DCEA" w14:textId="77777777" w:rsidR="009030A5" w:rsidRDefault="00000000">
      <w:pPr>
        <w:pStyle w:val="Odsekzoznamu"/>
        <w:numPr>
          <w:ilvl w:val="0"/>
          <w:numId w:val="172"/>
        </w:numPr>
        <w:tabs>
          <w:tab w:val="left" w:pos="501"/>
        </w:tabs>
        <w:ind w:right="138"/>
        <w:jc w:val="both"/>
        <w:rPr>
          <w:sz w:val="24"/>
        </w:rPr>
      </w:pPr>
      <w:r>
        <w:rPr>
          <w:sz w:val="24"/>
        </w:rPr>
        <w:t>Podmienka pre poskytnutie diagnostiky a liečby počas hospitalizácie pre poskytovanie medicínskej služby Intervenčná neurorádiológia II je lôžkový úsek neurochirurgie alebo dostupnosť na telefóne neurochirurgického pracoviska v</w:t>
      </w:r>
      <w:r>
        <w:rPr>
          <w:spacing w:val="-2"/>
          <w:sz w:val="24"/>
        </w:rPr>
        <w:t xml:space="preserve"> </w:t>
      </w:r>
      <w:r>
        <w:rPr>
          <w:sz w:val="24"/>
        </w:rPr>
        <w:t>regióne do 30 minút, táto podmienka podľa § 44 ods. 2 písm. d) zákona sa uplatňuje do 31. decembra 2027.</w:t>
      </w:r>
    </w:p>
    <w:p w14:paraId="3E84C65D" w14:textId="77777777" w:rsidR="009030A5" w:rsidRDefault="009030A5">
      <w:pPr>
        <w:pStyle w:val="Zkladntext"/>
        <w:ind w:left="0" w:firstLine="0"/>
      </w:pPr>
    </w:p>
    <w:p w14:paraId="06BAB0F6" w14:textId="77777777" w:rsidR="009030A5" w:rsidRDefault="00000000">
      <w:pPr>
        <w:pStyle w:val="Odsekzoznamu"/>
        <w:numPr>
          <w:ilvl w:val="0"/>
          <w:numId w:val="172"/>
        </w:numPr>
        <w:tabs>
          <w:tab w:val="left" w:pos="501"/>
        </w:tabs>
        <w:ind w:right="140"/>
        <w:jc w:val="both"/>
        <w:rPr>
          <w:sz w:val="24"/>
        </w:rPr>
      </w:pPr>
      <w:r>
        <w:rPr>
          <w:sz w:val="24"/>
        </w:rPr>
        <w:t>Podmienka pre poskytnutie diagnostiky a liečby počas hospitalizácie pre poskytovanie medicínskej služby Intervenčná neurorádiológia II je lôžkový neurochirurgický úsek, táto podmienka podľa § 44 ods. 2 písm. d) zákona sa uplatňuje od 1. januára 2028.</w:t>
      </w:r>
    </w:p>
    <w:p w14:paraId="4323724F" w14:textId="77777777" w:rsidR="009030A5" w:rsidRDefault="009030A5">
      <w:pPr>
        <w:pStyle w:val="Zkladntext"/>
        <w:spacing w:before="5"/>
        <w:ind w:left="0" w:firstLine="0"/>
      </w:pPr>
    </w:p>
    <w:p w14:paraId="41E5093B" w14:textId="77777777" w:rsidR="009030A5" w:rsidRDefault="00000000">
      <w:pPr>
        <w:pStyle w:val="Nadpis1"/>
      </w:pPr>
      <w:r>
        <w:t>Program</w:t>
      </w:r>
      <w:r>
        <w:rPr>
          <w:spacing w:val="-5"/>
        </w:rPr>
        <w:t xml:space="preserve"> </w:t>
      </w:r>
      <w:r>
        <w:t xml:space="preserve">IV. </w:t>
      </w:r>
      <w:r>
        <w:rPr>
          <w:spacing w:val="-2"/>
        </w:rPr>
        <w:t>úrovne</w:t>
      </w:r>
    </w:p>
    <w:p w14:paraId="0A9FEFAF" w14:textId="77777777" w:rsidR="009030A5" w:rsidRDefault="00000000">
      <w:pPr>
        <w:pStyle w:val="Odsekzoznamu"/>
        <w:numPr>
          <w:ilvl w:val="0"/>
          <w:numId w:val="171"/>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34BAB87C" w14:textId="77777777" w:rsidR="009030A5" w:rsidRDefault="00000000">
      <w:pPr>
        <w:pStyle w:val="Odsekzoznamu"/>
        <w:numPr>
          <w:ilvl w:val="1"/>
          <w:numId w:val="171"/>
        </w:numPr>
        <w:tabs>
          <w:tab w:val="left" w:pos="860"/>
        </w:tabs>
        <w:ind w:left="860" w:hanging="359"/>
        <w:rPr>
          <w:sz w:val="24"/>
        </w:rPr>
      </w:pPr>
      <w:r>
        <w:rPr>
          <w:sz w:val="24"/>
        </w:rPr>
        <w:t>Program</w:t>
      </w:r>
      <w:r>
        <w:rPr>
          <w:spacing w:val="-1"/>
          <w:sz w:val="24"/>
        </w:rPr>
        <w:t xml:space="preserve"> </w:t>
      </w:r>
      <w:r>
        <w:rPr>
          <w:sz w:val="24"/>
        </w:rPr>
        <w:t>pre</w:t>
      </w:r>
      <w:r>
        <w:rPr>
          <w:spacing w:val="-4"/>
          <w:sz w:val="24"/>
        </w:rPr>
        <w:t xml:space="preserve"> </w:t>
      </w:r>
      <w:r>
        <w:rPr>
          <w:sz w:val="24"/>
        </w:rPr>
        <w:t xml:space="preserve">rehabilitačnú </w:t>
      </w:r>
      <w:r>
        <w:rPr>
          <w:spacing w:val="-2"/>
          <w:sz w:val="24"/>
        </w:rPr>
        <w:t>starostlivosť,</w:t>
      </w:r>
    </w:p>
    <w:p w14:paraId="7A443174" w14:textId="77777777" w:rsidR="009030A5" w:rsidRDefault="00000000">
      <w:pPr>
        <w:pStyle w:val="Odsekzoznamu"/>
        <w:numPr>
          <w:ilvl w:val="1"/>
          <w:numId w:val="171"/>
        </w:numPr>
        <w:tabs>
          <w:tab w:val="left" w:pos="860"/>
        </w:tabs>
        <w:ind w:left="860" w:hanging="359"/>
        <w:rPr>
          <w:sz w:val="24"/>
        </w:rPr>
      </w:pPr>
      <w:r>
        <w:rPr>
          <w:sz w:val="24"/>
        </w:rPr>
        <w:t>Program</w:t>
      </w:r>
      <w:r>
        <w:rPr>
          <w:spacing w:val="-4"/>
          <w:sz w:val="24"/>
        </w:rPr>
        <w:t xml:space="preserve"> </w:t>
      </w:r>
      <w:r>
        <w:rPr>
          <w:sz w:val="24"/>
        </w:rPr>
        <w:t>neurológie</w:t>
      </w:r>
      <w:r>
        <w:rPr>
          <w:spacing w:val="-1"/>
          <w:sz w:val="24"/>
        </w:rPr>
        <w:t xml:space="preserve"> </w:t>
      </w:r>
      <w:r>
        <w:rPr>
          <w:sz w:val="24"/>
        </w:rPr>
        <w:t>II.</w:t>
      </w:r>
      <w:r>
        <w:rPr>
          <w:spacing w:val="-2"/>
          <w:sz w:val="24"/>
        </w:rPr>
        <w:t xml:space="preserve"> úrovne,</w:t>
      </w:r>
    </w:p>
    <w:p w14:paraId="252A2920" w14:textId="77777777" w:rsidR="009030A5" w:rsidRDefault="00000000">
      <w:pPr>
        <w:pStyle w:val="Odsekzoznamu"/>
        <w:numPr>
          <w:ilvl w:val="1"/>
          <w:numId w:val="171"/>
        </w:numPr>
        <w:tabs>
          <w:tab w:val="left" w:pos="860"/>
        </w:tabs>
        <w:ind w:left="860" w:hanging="359"/>
        <w:rPr>
          <w:sz w:val="24"/>
        </w:rPr>
      </w:pPr>
      <w:r>
        <w:rPr>
          <w:sz w:val="24"/>
        </w:rPr>
        <w:t>Neurochirurgický</w:t>
      </w:r>
      <w:r>
        <w:rPr>
          <w:spacing w:val="-6"/>
          <w:sz w:val="24"/>
        </w:rPr>
        <w:t xml:space="preserve"> </w:t>
      </w:r>
      <w:r>
        <w:rPr>
          <w:spacing w:val="-2"/>
          <w:sz w:val="24"/>
        </w:rPr>
        <w:t>program.</w:t>
      </w:r>
    </w:p>
    <w:p w14:paraId="5D787F60" w14:textId="77777777" w:rsidR="009030A5" w:rsidRDefault="009030A5">
      <w:pPr>
        <w:pStyle w:val="Zkladntext"/>
        <w:ind w:left="0" w:firstLine="0"/>
      </w:pPr>
    </w:p>
    <w:p w14:paraId="72BB5C0A" w14:textId="77777777" w:rsidR="009030A5" w:rsidRDefault="00000000">
      <w:pPr>
        <w:pStyle w:val="Odsekzoznamu"/>
        <w:numPr>
          <w:ilvl w:val="0"/>
          <w:numId w:val="171"/>
        </w:numPr>
        <w:tabs>
          <w:tab w:val="left" w:pos="501"/>
        </w:tabs>
        <w:ind w:right="136"/>
        <w:jc w:val="both"/>
        <w:rPr>
          <w:sz w:val="24"/>
        </w:rPr>
      </w:pPr>
      <w:r>
        <w:rPr>
          <w:sz w:val="24"/>
        </w:rPr>
        <w:t>Špeciálne personálne zabezpečenie pre poskytovanie medicínskej služby Intervenčná neurorádiológia III</w:t>
      </w:r>
      <w:r>
        <w:rPr>
          <w:spacing w:val="-3"/>
          <w:sz w:val="24"/>
        </w:rPr>
        <w:t xml:space="preserve"> </w:t>
      </w:r>
      <w:r>
        <w:rPr>
          <w:sz w:val="24"/>
        </w:rPr>
        <w:t>je</w:t>
      </w:r>
      <w:r>
        <w:rPr>
          <w:spacing w:val="-5"/>
          <w:sz w:val="24"/>
        </w:rPr>
        <w:t xml:space="preserve"> </w:t>
      </w:r>
      <w:r>
        <w:rPr>
          <w:sz w:val="24"/>
        </w:rPr>
        <w:t>lekár</w:t>
      </w:r>
      <w:r>
        <w:rPr>
          <w:spacing w:val="-5"/>
          <w:sz w:val="24"/>
        </w:rPr>
        <w:t xml:space="preserve"> </w:t>
      </w:r>
      <w:r>
        <w:rPr>
          <w:sz w:val="24"/>
        </w:rPr>
        <w:t>so</w:t>
      </w:r>
      <w:r>
        <w:rPr>
          <w:spacing w:val="-1"/>
          <w:sz w:val="24"/>
        </w:rPr>
        <w:t xml:space="preserve"> </w:t>
      </w:r>
      <w:r>
        <w:rPr>
          <w:sz w:val="24"/>
        </w:rPr>
        <w:t>špecializáciou</w:t>
      </w:r>
      <w:r>
        <w:rPr>
          <w:spacing w:val="-2"/>
          <w:sz w:val="24"/>
        </w:rPr>
        <w:t xml:space="preserve"> </w:t>
      </w:r>
      <w:r>
        <w:rPr>
          <w:sz w:val="24"/>
        </w:rPr>
        <w:t>v</w:t>
      </w:r>
      <w:r>
        <w:rPr>
          <w:spacing w:val="-2"/>
          <w:sz w:val="24"/>
        </w:rPr>
        <w:t xml:space="preserve"> </w:t>
      </w:r>
      <w:r>
        <w:rPr>
          <w:sz w:val="24"/>
        </w:rPr>
        <w:t>špecializačnom</w:t>
      </w:r>
      <w:r>
        <w:rPr>
          <w:spacing w:val="-2"/>
          <w:sz w:val="24"/>
        </w:rPr>
        <w:t xml:space="preserve"> </w:t>
      </w:r>
      <w:r>
        <w:rPr>
          <w:sz w:val="24"/>
        </w:rPr>
        <w:t>odbore</w:t>
      </w:r>
      <w:r>
        <w:rPr>
          <w:spacing w:val="-1"/>
          <w:sz w:val="24"/>
        </w:rPr>
        <w:t xml:space="preserve"> </w:t>
      </w:r>
      <w:r>
        <w:rPr>
          <w:sz w:val="24"/>
        </w:rPr>
        <w:t>rádiológia</w:t>
      </w:r>
      <w:r>
        <w:rPr>
          <w:spacing w:val="-2"/>
          <w:sz w:val="24"/>
        </w:rPr>
        <w:t xml:space="preserve"> </w:t>
      </w:r>
      <w:r>
        <w:rPr>
          <w:sz w:val="24"/>
        </w:rPr>
        <w:t xml:space="preserve">prítomný </w:t>
      </w:r>
      <w:r>
        <w:rPr>
          <w:spacing w:val="-2"/>
          <w:sz w:val="24"/>
        </w:rPr>
        <w:t>nepretržite.</w:t>
      </w:r>
    </w:p>
    <w:p w14:paraId="18C6E77E" w14:textId="77777777" w:rsidR="009030A5" w:rsidRDefault="009030A5">
      <w:pPr>
        <w:pStyle w:val="Zkladntext"/>
        <w:ind w:left="0" w:firstLine="0"/>
      </w:pPr>
    </w:p>
    <w:p w14:paraId="21AB89FE" w14:textId="77777777" w:rsidR="009030A5" w:rsidRDefault="00000000">
      <w:pPr>
        <w:pStyle w:val="Odsekzoznamu"/>
        <w:numPr>
          <w:ilvl w:val="0"/>
          <w:numId w:val="171"/>
        </w:numPr>
        <w:tabs>
          <w:tab w:val="left" w:pos="501"/>
          <w:tab w:val="left" w:pos="1664"/>
          <w:tab w:val="left" w:pos="3922"/>
          <w:tab w:val="left" w:pos="5143"/>
          <w:tab w:val="left" w:pos="5681"/>
          <w:tab w:val="left" w:pos="7195"/>
          <w:tab w:val="left" w:pos="8589"/>
        </w:tabs>
        <w:spacing w:before="1"/>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Intervenčná neurorádiológia III je</w:t>
      </w:r>
    </w:p>
    <w:p w14:paraId="4CD9981C" w14:textId="77777777" w:rsidR="009030A5" w:rsidRDefault="009030A5">
      <w:pPr>
        <w:pStyle w:val="Odsekzoznamu"/>
        <w:rPr>
          <w:sz w:val="24"/>
        </w:rPr>
        <w:sectPr w:rsidR="009030A5">
          <w:pgSz w:w="11910" w:h="16840"/>
          <w:pgMar w:top="1320" w:right="1275" w:bottom="280" w:left="1275" w:header="708" w:footer="708" w:gutter="0"/>
          <w:cols w:space="708"/>
        </w:sectPr>
      </w:pPr>
    </w:p>
    <w:p w14:paraId="52AD44E9" w14:textId="77777777" w:rsidR="009030A5" w:rsidRDefault="00000000">
      <w:pPr>
        <w:pStyle w:val="Odsekzoznamu"/>
        <w:numPr>
          <w:ilvl w:val="1"/>
          <w:numId w:val="171"/>
        </w:numPr>
        <w:tabs>
          <w:tab w:val="left" w:pos="860"/>
        </w:tabs>
        <w:spacing w:before="72"/>
        <w:ind w:left="860" w:right="141"/>
        <w:jc w:val="both"/>
        <w:rPr>
          <w:sz w:val="24"/>
        </w:rPr>
      </w:pPr>
      <w:r>
        <w:rPr>
          <w:sz w:val="24"/>
        </w:rPr>
        <w:lastRenderedPageBreak/>
        <w:t>samostatná neurointervenčná sála s angiografickým prístrojom na intervenčné neurorádiologické výkony s cone beam CT so softvérom na intervenčné neurorádiologické výkony,</w:t>
      </w:r>
    </w:p>
    <w:p w14:paraId="5C397735" w14:textId="77777777" w:rsidR="009030A5" w:rsidRDefault="00000000">
      <w:pPr>
        <w:pStyle w:val="Odsekzoznamu"/>
        <w:numPr>
          <w:ilvl w:val="1"/>
          <w:numId w:val="171"/>
        </w:numPr>
        <w:tabs>
          <w:tab w:val="left" w:pos="860"/>
        </w:tabs>
        <w:ind w:left="860" w:hanging="359"/>
        <w:jc w:val="both"/>
        <w:rPr>
          <w:sz w:val="24"/>
        </w:rPr>
      </w:pPr>
      <w:r>
        <w:rPr>
          <w:sz w:val="24"/>
        </w:rPr>
        <w:t>dva</w:t>
      </w:r>
      <w:r>
        <w:rPr>
          <w:spacing w:val="-3"/>
          <w:sz w:val="24"/>
        </w:rPr>
        <w:t xml:space="preserve"> </w:t>
      </w:r>
      <w:r>
        <w:rPr>
          <w:sz w:val="24"/>
        </w:rPr>
        <w:t>multidetektorové</w:t>
      </w:r>
      <w:r>
        <w:rPr>
          <w:spacing w:val="-4"/>
          <w:sz w:val="24"/>
        </w:rPr>
        <w:t xml:space="preserve"> </w:t>
      </w:r>
      <w:r>
        <w:rPr>
          <w:sz w:val="24"/>
        </w:rPr>
        <w:t>CT</w:t>
      </w:r>
      <w:r>
        <w:rPr>
          <w:spacing w:val="1"/>
          <w:sz w:val="24"/>
        </w:rPr>
        <w:t xml:space="preserve"> </w:t>
      </w:r>
      <w:r>
        <w:rPr>
          <w:sz w:val="24"/>
        </w:rPr>
        <w:t>prístroje</w:t>
      </w:r>
      <w:r>
        <w:rPr>
          <w:spacing w:val="-1"/>
          <w:sz w:val="24"/>
        </w:rPr>
        <w:t xml:space="preserve"> </w:t>
      </w:r>
      <w:r>
        <w:rPr>
          <w:sz w:val="24"/>
        </w:rPr>
        <w:t>s možnosťou</w:t>
      </w:r>
      <w:r>
        <w:rPr>
          <w:spacing w:val="-1"/>
          <w:sz w:val="24"/>
        </w:rPr>
        <w:t xml:space="preserve"> </w:t>
      </w:r>
      <w:r>
        <w:rPr>
          <w:sz w:val="24"/>
        </w:rPr>
        <w:t>realizácie</w:t>
      </w:r>
      <w:r>
        <w:rPr>
          <w:spacing w:val="-1"/>
          <w:sz w:val="24"/>
        </w:rPr>
        <w:t xml:space="preserve"> </w:t>
      </w:r>
      <w:r>
        <w:rPr>
          <w:sz w:val="24"/>
        </w:rPr>
        <w:t>perfúznych</w:t>
      </w:r>
      <w:r>
        <w:rPr>
          <w:spacing w:val="-4"/>
          <w:sz w:val="24"/>
        </w:rPr>
        <w:t xml:space="preserve"> </w:t>
      </w:r>
      <w:r>
        <w:rPr>
          <w:sz w:val="24"/>
        </w:rPr>
        <w:t>CT</w:t>
      </w:r>
      <w:r>
        <w:rPr>
          <w:spacing w:val="2"/>
          <w:sz w:val="24"/>
        </w:rPr>
        <w:t xml:space="preserve"> </w:t>
      </w:r>
      <w:r>
        <w:rPr>
          <w:spacing w:val="-2"/>
          <w:sz w:val="24"/>
        </w:rPr>
        <w:t>vyšetrení,</w:t>
      </w:r>
    </w:p>
    <w:p w14:paraId="239F20EB" w14:textId="77777777" w:rsidR="009030A5" w:rsidRDefault="00000000">
      <w:pPr>
        <w:pStyle w:val="Odsekzoznamu"/>
        <w:numPr>
          <w:ilvl w:val="1"/>
          <w:numId w:val="171"/>
        </w:numPr>
        <w:tabs>
          <w:tab w:val="left" w:pos="860"/>
        </w:tabs>
        <w:ind w:left="860" w:right="143"/>
        <w:rPr>
          <w:sz w:val="24"/>
        </w:rPr>
      </w:pPr>
      <w:r>
        <w:rPr>
          <w:sz w:val="24"/>
        </w:rPr>
        <w:t>jeden</w:t>
      </w:r>
      <w:r>
        <w:rPr>
          <w:spacing w:val="35"/>
          <w:sz w:val="24"/>
        </w:rPr>
        <w:t xml:space="preserve"> </w:t>
      </w:r>
      <w:r>
        <w:rPr>
          <w:sz w:val="24"/>
        </w:rPr>
        <w:t>prístroj</w:t>
      </w:r>
      <w:r>
        <w:rPr>
          <w:spacing w:val="37"/>
          <w:sz w:val="24"/>
        </w:rPr>
        <w:t xml:space="preserve"> </w:t>
      </w:r>
      <w:r>
        <w:rPr>
          <w:sz w:val="24"/>
        </w:rPr>
        <w:t>magnetickej</w:t>
      </w:r>
      <w:r>
        <w:rPr>
          <w:spacing w:val="35"/>
          <w:sz w:val="24"/>
        </w:rPr>
        <w:t xml:space="preserve"> </w:t>
      </w:r>
      <w:r>
        <w:rPr>
          <w:sz w:val="24"/>
        </w:rPr>
        <w:t>rezonancie</w:t>
      </w:r>
      <w:r>
        <w:rPr>
          <w:spacing w:val="37"/>
          <w:sz w:val="24"/>
        </w:rPr>
        <w:t xml:space="preserve"> </w:t>
      </w:r>
      <w:r>
        <w:rPr>
          <w:sz w:val="24"/>
        </w:rPr>
        <w:t>o</w:t>
      </w:r>
      <w:r>
        <w:rPr>
          <w:spacing w:val="-2"/>
          <w:sz w:val="24"/>
        </w:rPr>
        <w:t xml:space="preserve"> </w:t>
      </w:r>
      <w:r>
        <w:rPr>
          <w:sz w:val="24"/>
        </w:rPr>
        <w:t>sile</w:t>
      </w:r>
      <w:r>
        <w:rPr>
          <w:spacing w:val="39"/>
          <w:sz w:val="24"/>
        </w:rPr>
        <w:t xml:space="preserve"> </w:t>
      </w:r>
      <w:r>
        <w:rPr>
          <w:sz w:val="24"/>
        </w:rPr>
        <w:t>magnetického</w:t>
      </w:r>
      <w:r>
        <w:rPr>
          <w:spacing w:val="37"/>
          <w:sz w:val="24"/>
        </w:rPr>
        <w:t xml:space="preserve"> </w:t>
      </w:r>
      <w:r>
        <w:rPr>
          <w:sz w:val="24"/>
        </w:rPr>
        <w:t>poľa</w:t>
      </w:r>
      <w:r>
        <w:rPr>
          <w:spacing w:val="39"/>
          <w:sz w:val="24"/>
        </w:rPr>
        <w:t xml:space="preserve"> </w:t>
      </w:r>
      <w:r>
        <w:rPr>
          <w:sz w:val="24"/>
        </w:rPr>
        <w:t>1,5</w:t>
      </w:r>
      <w:r>
        <w:rPr>
          <w:spacing w:val="37"/>
          <w:sz w:val="24"/>
        </w:rPr>
        <w:t xml:space="preserve"> </w:t>
      </w:r>
      <w:r>
        <w:rPr>
          <w:sz w:val="24"/>
        </w:rPr>
        <w:t>T</w:t>
      </w:r>
      <w:r>
        <w:rPr>
          <w:spacing w:val="40"/>
          <w:sz w:val="24"/>
        </w:rPr>
        <w:t xml:space="preserve"> </w:t>
      </w:r>
      <w:r>
        <w:rPr>
          <w:sz w:val="24"/>
        </w:rPr>
        <w:t xml:space="preserve">s perfúznymi </w:t>
      </w:r>
      <w:r>
        <w:rPr>
          <w:spacing w:val="-2"/>
          <w:sz w:val="24"/>
        </w:rPr>
        <w:t>vyšetreniami,</w:t>
      </w:r>
    </w:p>
    <w:p w14:paraId="2ABEAA18" w14:textId="77777777" w:rsidR="009030A5" w:rsidRDefault="00000000">
      <w:pPr>
        <w:pStyle w:val="Odsekzoznamu"/>
        <w:numPr>
          <w:ilvl w:val="1"/>
          <w:numId w:val="171"/>
        </w:numPr>
        <w:tabs>
          <w:tab w:val="left" w:pos="860"/>
        </w:tabs>
        <w:ind w:left="860" w:hanging="359"/>
        <w:rPr>
          <w:sz w:val="24"/>
        </w:rPr>
      </w:pPr>
      <w:r>
        <w:rPr>
          <w:sz w:val="24"/>
        </w:rPr>
        <w:t>dva</w:t>
      </w:r>
      <w:r>
        <w:rPr>
          <w:spacing w:val="-1"/>
          <w:sz w:val="24"/>
        </w:rPr>
        <w:t xml:space="preserve"> </w:t>
      </w:r>
      <w:r>
        <w:rPr>
          <w:sz w:val="24"/>
        </w:rPr>
        <w:t>USG</w:t>
      </w:r>
      <w:r>
        <w:rPr>
          <w:spacing w:val="-1"/>
          <w:sz w:val="24"/>
        </w:rPr>
        <w:t xml:space="preserve"> </w:t>
      </w:r>
      <w:r>
        <w:rPr>
          <w:sz w:val="24"/>
        </w:rPr>
        <w:t>prístroje na</w:t>
      </w:r>
      <w:r>
        <w:rPr>
          <w:spacing w:val="1"/>
          <w:sz w:val="24"/>
        </w:rPr>
        <w:t xml:space="preserve"> </w:t>
      </w:r>
      <w:r>
        <w:rPr>
          <w:sz w:val="24"/>
        </w:rPr>
        <w:t xml:space="preserve">cievne </w:t>
      </w:r>
      <w:r>
        <w:rPr>
          <w:spacing w:val="-2"/>
          <w:sz w:val="24"/>
        </w:rPr>
        <w:t>vyšetrenia,</w:t>
      </w:r>
    </w:p>
    <w:p w14:paraId="6F902293" w14:textId="77777777" w:rsidR="009030A5" w:rsidRDefault="00000000">
      <w:pPr>
        <w:pStyle w:val="Odsekzoznamu"/>
        <w:numPr>
          <w:ilvl w:val="1"/>
          <w:numId w:val="171"/>
        </w:numPr>
        <w:tabs>
          <w:tab w:val="left" w:pos="860"/>
        </w:tabs>
        <w:ind w:left="860" w:hanging="359"/>
        <w:rPr>
          <w:sz w:val="24"/>
        </w:rPr>
      </w:pPr>
      <w:r>
        <w:rPr>
          <w:sz w:val="24"/>
        </w:rPr>
        <w:t>osem</w:t>
      </w:r>
      <w:r>
        <w:rPr>
          <w:spacing w:val="1"/>
          <w:sz w:val="24"/>
        </w:rPr>
        <w:t xml:space="preserve"> </w:t>
      </w:r>
      <w:r>
        <w:rPr>
          <w:sz w:val="24"/>
        </w:rPr>
        <w:t>lôžok</w:t>
      </w:r>
      <w:r>
        <w:rPr>
          <w:spacing w:val="2"/>
          <w:sz w:val="24"/>
        </w:rPr>
        <w:t xml:space="preserve"> </w:t>
      </w:r>
      <w:r>
        <w:rPr>
          <w:sz w:val="24"/>
        </w:rPr>
        <w:t>jednotky</w:t>
      </w:r>
      <w:r>
        <w:rPr>
          <w:spacing w:val="-6"/>
          <w:sz w:val="24"/>
        </w:rPr>
        <w:t xml:space="preserve"> </w:t>
      </w:r>
      <w:r>
        <w:rPr>
          <w:sz w:val="24"/>
        </w:rPr>
        <w:t xml:space="preserve">neurointenzívnej </w:t>
      </w:r>
      <w:r>
        <w:rPr>
          <w:spacing w:val="-2"/>
          <w:sz w:val="24"/>
        </w:rPr>
        <w:t>starostlivosti.</w:t>
      </w:r>
    </w:p>
    <w:p w14:paraId="078B42AA" w14:textId="77777777" w:rsidR="009030A5" w:rsidRDefault="009030A5">
      <w:pPr>
        <w:pStyle w:val="Zkladntext"/>
        <w:ind w:left="0" w:firstLine="0"/>
      </w:pPr>
    </w:p>
    <w:p w14:paraId="04891E65" w14:textId="77777777" w:rsidR="009030A5" w:rsidRDefault="00000000">
      <w:pPr>
        <w:pStyle w:val="Odsekzoznamu"/>
        <w:numPr>
          <w:ilvl w:val="0"/>
          <w:numId w:val="171"/>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poskytovanie medicínskej služby Intervenčná neurorádiológia III sú</w:t>
      </w:r>
    </w:p>
    <w:p w14:paraId="1B5FC9BB" w14:textId="77777777" w:rsidR="009030A5" w:rsidRDefault="00000000">
      <w:pPr>
        <w:pStyle w:val="Odsekzoznamu"/>
        <w:numPr>
          <w:ilvl w:val="1"/>
          <w:numId w:val="171"/>
        </w:numPr>
        <w:tabs>
          <w:tab w:val="left" w:pos="860"/>
        </w:tabs>
        <w:ind w:left="860" w:hanging="359"/>
        <w:rPr>
          <w:sz w:val="24"/>
        </w:rPr>
      </w:pPr>
      <w:r>
        <w:rPr>
          <w:sz w:val="24"/>
        </w:rPr>
        <w:t>lôžkové</w:t>
      </w:r>
      <w:r>
        <w:rPr>
          <w:spacing w:val="-2"/>
          <w:sz w:val="24"/>
        </w:rPr>
        <w:t xml:space="preserve"> </w:t>
      </w:r>
      <w:r>
        <w:rPr>
          <w:sz w:val="24"/>
        </w:rPr>
        <w:t>neurologické</w:t>
      </w:r>
      <w:r>
        <w:rPr>
          <w:spacing w:val="-3"/>
          <w:sz w:val="24"/>
        </w:rPr>
        <w:t xml:space="preserve"> </w:t>
      </w:r>
      <w:r>
        <w:rPr>
          <w:spacing w:val="-2"/>
          <w:sz w:val="24"/>
        </w:rPr>
        <w:t>oddelenie,</w:t>
      </w:r>
    </w:p>
    <w:p w14:paraId="44CAD7E3" w14:textId="77777777" w:rsidR="009030A5" w:rsidRDefault="00000000">
      <w:pPr>
        <w:pStyle w:val="Odsekzoznamu"/>
        <w:numPr>
          <w:ilvl w:val="1"/>
          <w:numId w:val="171"/>
        </w:numPr>
        <w:tabs>
          <w:tab w:val="left" w:pos="860"/>
        </w:tabs>
        <w:ind w:left="860" w:hanging="359"/>
        <w:rPr>
          <w:sz w:val="24"/>
        </w:rPr>
      </w:pPr>
      <w:r>
        <w:rPr>
          <w:sz w:val="24"/>
        </w:rPr>
        <w:t>lôžkový</w:t>
      </w:r>
      <w:r>
        <w:rPr>
          <w:spacing w:val="-9"/>
          <w:sz w:val="24"/>
        </w:rPr>
        <w:t xml:space="preserve"> </w:t>
      </w:r>
      <w:r>
        <w:rPr>
          <w:sz w:val="24"/>
        </w:rPr>
        <w:t xml:space="preserve">neurochirurgický </w:t>
      </w:r>
      <w:r>
        <w:rPr>
          <w:spacing w:val="-2"/>
          <w:sz w:val="24"/>
        </w:rPr>
        <w:t>úsek,</w:t>
      </w:r>
    </w:p>
    <w:p w14:paraId="34C8E7D9" w14:textId="77777777" w:rsidR="009030A5" w:rsidRDefault="00000000">
      <w:pPr>
        <w:pStyle w:val="Odsekzoznamu"/>
        <w:numPr>
          <w:ilvl w:val="1"/>
          <w:numId w:val="171"/>
        </w:numPr>
        <w:tabs>
          <w:tab w:val="left" w:pos="860"/>
        </w:tabs>
        <w:ind w:left="860" w:hanging="359"/>
        <w:rPr>
          <w:sz w:val="24"/>
        </w:rPr>
      </w:pPr>
      <w:r>
        <w:rPr>
          <w:sz w:val="24"/>
        </w:rPr>
        <w:t>rádiologické</w:t>
      </w:r>
      <w:r>
        <w:rPr>
          <w:spacing w:val="-4"/>
          <w:sz w:val="24"/>
        </w:rPr>
        <w:t xml:space="preserve"> </w:t>
      </w:r>
      <w:r>
        <w:rPr>
          <w:sz w:val="24"/>
        </w:rPr>
        <w:t>pracovisko</w:t>
      </w:r>
      <w:r>
        <w:rPr>
          <w:spacing w:val="1"/>
          <w:sz w:val="24"/>
        </w:rPr>
        <w:t xml:space="preserve"> </w:t>
      </w:r>
      <w:r>
        <w:rPr>
          <w:sz w:val="24"/>
        </w:rPr>
        <w:t>s</w:t>
      </w:r>
      <w:r>
        <w:rPr>
          <w:spacing w:val="-1"/>
          <w:sz w:val="24"/>
        </w:rPr>
        <w:t xml:space="preserve"> </w:t>
      </w:r>
      <w:r>
        <w:rPr>
          <w:sz w:val="24"/>
        </w:rPr>
        <w:t>nepretržitou</w:t>
      </w:r>
      <w:r>
        <w:rPr>
          <w:spacing w:val="-1"/>
          <w:sz w:val="24"/>
        </w:rPr>
        <w:t xml:space="preserve"> </w:t>
      </w:r>
      <w:r>
        <w:rPr>
          <w:sz w:val="24"/>
        </w:rPr>
        <w:t>dostupnosťou</w:t>
      </w:r>
      <w:r>
        <w:rPr>
          <w:spacing w:val="-1"/>
          <w:sz w:val="24"/>
        </w:rPr>
        <w:t xml:space="preserve"> </w:t>
      </w:r>
      <w:r>
        <w:rPr>
          <w:sz w:val="24"/>
        </w:rPr>
        <w:t>CT</w:t>
      </w:r>
      <w:r>
        <w:rPr>
          <w:spacing w:val="1"/>
          <w:sz w:val="24"/>
        </w:rPr>
        <w:t xml:space="preserve"> </w:t>
      </w:r>
      <w:r>
        <w:rPr>
          <w:spacing w:val="-2"/>
          <w:sz w:val="24"/>
        </w:rPr>
        <w:t>prístroja,</w:t>
      </w:r>
    </w:p>
    <w:p w14:paraId="1A733525" w14:textId="77777777" w:rsidR="009030A5" w:rsidRDefault="00000000">
      <w:pPr>
        <w:pStyle w:val="Odsekzoznamu"/>
        <w:numPr>
          <w:ilvl w:val="1"/>
          <w:numId w:val="171"/>
        </w:numPr>
        <w:tabs>
          <w:tab w:val="left" w:pos="860"/>
        </w:tabs>
        <w:ind w:left="860" w:hanging="359"/>
        <w:rPr>
          <w:sz w:val="24"/>
        </w:rPr>
      </w:pPr>
      <w:r>
        <w:rPr>
          <w:sz w:val="24"/>
        </w:rPr>
        <w:t>lôžkový</w:t>
      </w:r>
      <w:r>
        <w:rPr>
          <w:spacing w:val="-10"/>
          <w:sz w:val="24"/>
        </w:rPr>
        <w:t xml:space="preserve"> </w:t>
      </w:r>
      <w:r>
        <w:rPr>
          <w:sz w:val="24"/>
        </w:rPr>
        <w:t>úsek</w:t>
      </w:r>
      <w:r>
        <w:rPr>
          <w:spacing w:val="1"/>
          <w:sz w:val="24"/>
        </w:rPr>
        <w:t xml:space="preserve"> </w:t>
      </w:r>
      <w:r>
        <w:rPr>
          <w:sz w:val="24"/>
        </w:rPr>
        <w:t>v</w:t>
      </w:r>
      <w:r>
        <w:rPr>
          <w:spacing w:val="1"/>
          <w:sz w:val="24"/>
        </w:rPr>
        <w:t xml:space="preserve"> </w:t>
      </w:r>
      <w:r>
        <w:rPr>
          <w:sz w:val="24"/>
        </w:rPr>
        <w:t>odbore anestéziológia</w:t>
      </w:r>
      <w:r>
        <w:rPr>
          <w:spacing w:val="1"/>
          <w:sz w:val="24"/>
        </w:rPr>
        <w:t xml:space="preserve"> </w:t>
      </w:r>
      <w:r>
        <w:rPr>
          <w:sz w:val="24"/>
        </w:rPr>
        <w:t>a</w:t>
      </w:r>
      <w:r>
        <w:rPr>
          <w:spacing w:val="1"/>
          <w:sz w:val="24"/>
        </w:rPr>
        <w:t xml:space="preserve"> </w:t>
      </w:r>
      <w:r>
        <w:rPr>
          <w:sz w:val="24"/>
        </w:rPr>
        <w:t>intenzívna</w:t>
      </w:r>
      <w:r>
        <w:rPr>
          <w:spacing w:val="-2"/>
          <w:sz w:val="24"/>
        </w:rPr>
        <w:t xml:space="preserve"> medicína,</w:t>
      </w:r>
    </w:p>
    <w:p w14:paraId="50CA8097" w14:textId="77777777" w:rsidR="009030A5" w:rsidRDefault="00000000">
      <w:pPr>
        <w:pStyle w:val="Odsekzoznamu"/>
        <w:numPr>
          <w:ilvl w:val="1"/>
          <w:numId w:val="171"/>
        </w:numPr>
        <w:tabs>
          <w:tab w:val="left" w:pos="860"/>
        </w:tabs>
        <w:ind w:left="860" w:hanging="359"/>
        <w:rPr>
          <w:sz w:val="24"/>
        </w:rPr>
      </w:pPr>
      <w:r>
        <w:rPr>
          <w:sz w:val="24"/>
        </w:rPr>
        <w:t>multidisciplinárny</w:t>
      </w:r>
      <w:r>
        <w:rPr>
          <w:spacing w:val="-11"/>
          <w:sz w:val="24"/>
        </w:rPr>
        <w:t xml:space="preserve"> </w:t>
      </w:r>
      <w:r>
        <w:rPr>
          <w:sz w:val="24"/>
        </w:rPr>
        <w:t>konsenzus o liečbe pacientov</w:t>
      </w:r>
      <w:r>
        <w:rPr>
          <w:spacing w:val="1"/>
          <w:sz w:val="24"/>
        </w:rPr>
        <w:t xml:space="preserve"> </w:t>
      </w:r>
      <w:r>
        <w:rPr>
          <w:sz w:val="24"/>
        </w:rPr>
        <w:t>medzi neurochirurgom a</w:t>
      </w:r>
      <w:r>
        <w:rPr>
          <w:spacing w:val="2"/>
          <w:sz w:val="24"/>
        </w:rPr>
        <w:t xml:space="preserve"> </w:t>
      </w:r>
      <w:r>
        <w:rPr>
          <w:spacing w:val="-2"/>
          <w:sz w:val="24"/>
        </w:rPr>
        <w:t>rádiológom.</w:t>
      </w:r>
    </w:p>
    <w:p w14:paraId="03B40AE2" w14:textId="77777777" w:rsidR="009030A5" w:rsidRDefault="009030A5">
      <w:pPr>
        <w:pStyle w:val="Zkladntext"/>
        <w:spacing w:before="5"/>
        <w:ind w:left="0" w:firstLine="0"/>
      </w:pPr>
    </w:p>
    <w:p w14:paraId="2D123467" w14:textId="77777777" w:rsidR="009030A5" w:rsidRDefault="00000000">
      <w:pPr>
        <w:pStyle w:val="Nadpis1"/>
        <w:numPr>
          <w:ilvl w:val="1"/>
          <w:numId w:val="250"/>
        </w:numPr>
        <w:tabs>
          <w:tab w:val="left" w:pos="849"/>
        </w:tabs>
        <w:spacing w:line="240" w:lineRule="auto"/>
        <w:ind w:right="4988" w:firstLine="0"/>
        <w:jc w:val="both"/>
      </w:pPr>
      <w:r>
        <w:t>Program</w:t>
      </w:r>
      <w:r>
        <w:rPr>
          <w:spacing w:val="-15"/>
        </w:rPr>
        <w:t xml:space="preserve"> </w:t>
      </w:r>
      <w:r>
        <w:t>vaskulárnych</w:t>
      </w:r>
      <w:r>
        <w:rPr>
          <w:spacing w:val="-15"/>
        </w:rPr>
        <w:t xml:space="preserve"> </w:t>
      </w:r>
      <w:r>
        <w:t>intervencií Program III. úrovne</w:t>
      </w:r>
    </w:p>
    <w:p w14:paraId="2E712504" w14:textId="77777777" w:rsidR="009030A5" w:rsidRDefault="00000000">
      <w:pPr>
        <w:pStyle w:val="Odsekzoznamu"/>
        <w:numPr>
          <w:ilvl w:val="0"/>
          <w:numId w:val="170"/>
        </w:numPr>
        <w:tabs>
          <w:tab w:val="left" w:pos="501"/>
        </w:tabs>
        <w:ind w:right="139"/>
        <w:jc w:val="both"/>
        <w:rPr>
          <w:sz w:val="24"/>
        </w:rPr>
      </w:pPr>
      <w:r>
        <w:rPr>
          <w:sz w:val="24"/>
        </w:rPr>
        <w:t>Špeciálne personálne zabezpečenie pre poskytovanie medicínskej služby Vaskulárne intervencie I</w:t>
      </w:r>
      <w:r>
        <w:rPr>
          <w:spacing w:val="-6"/>
          <w:sz w:val="24"/>
        </w:rPr>
        <w:t xml:space="preserve"> </w:t>
      </w:r>
      <w:r>
        <w:rPr>
          <w:sz w:val="24"/>
        </w:rPr>
        <w:t>je lekár s</w:t>
      </w:r>
      <w:r>
        <w:rPr>
          <w:spacing w:val="-2"/>
          <w:sz w:val="24"/>
        </w:rPr>
        <w:t xml:space="preserve"> </w:t>
      </w:r>
      <w:r>
        <w:rPr>
          <w:sz w:val="24"/>
        </w:rPr>
        <w:t>certifikátom v</w:t>
      </w:r>
      <w:r>
        <w:rPr>
          <w:spacing w:val="-2"/>
          <w:sz w:val="24"/>
        </w:rPr>
        <w:t xml:space="preserve"> </w:t>
      </w:r>
      <w:r>
        <w:rPr>
          <w:sz w:val="24"/>
        </w:rPr>
        <w:t>certifikovanej pracovnej činnosti intervenčná rádiológia prítomný nepretržite alebo lekár s certifikátom v certifikovanej pracovnej činnosti intervenčná angiológia prítomný nepretržite.</w:t>
      </w:r>
    </w:p>
    <w:p w14:paraId="45A5DCE0" w14:textId="77777777" w:rsidR="009030A5" w:rsidRDefault="00000000">
      <w:pPr>
        <w:pStyle w:val="Odsekzoznamu"/>
        <w:numPr>
          <w:ilvl w:val="0"/>
          <w:numId w:val="170"/>
        </w:numPr>
        <w:tabs>
          <w:tab w:val="left" w:pos="501"/>
        </w:tabs>
        <w:spacing w:before="271"/>
        <w:ind w:right="134"/>
        <w:jc w:val="both"/>
        <w:rPr>
          <w:sz w:val="24"/>
        </w:rPr>
      </w:pPr>
      <w:r>
        <w:rPr>
          <w:sz w:val="24"/>
        </w:rPr>
        <w:t>Špeciálne materiálno-technické vybavenie pre poskytovanie medicínskej služby Vaskulárne intervencie I je</w:t>
      </w:r>
    </w:p>
    <w:p w14:paraId="07174FBA" w14:textId="77777777" w:rsidR="009030A5" w:rsidRDefault="00000000">
      <w:pPr>
        <w:pStyle w:val="Odsekzoznamu"/>
        <w:numPr>
          <w:ilvl w:val="1"/>
          <w:numId w:val="170"/>
        </w:numPr>
        <w:tabs>
          <w:tab w:val="left" w:pos="860"/>
        </w:tabs>
        <w:ind w:left="860" w:right="141"/>
        <w:jc w:val="both"/>
        <w:rPr>
          <w:sz w:val="24"/>
        </w:rPr>
      </w:pPr>
      <w:r>
        <w:rPr>
          <w:sz w:val="24"/>
        </w:rPr>
        <w:t>jedna samostatná vaskulárna intervenčná sála s</w:t>
      </w:r>
      <w:r>
        <w:rPr>
          <w:spacing w:val="-1"/>
          <w:sz w:val="24"/>
        </w:rPr>
        <w:t xml:space="preserve"> </w:t>
      </w:r>
      <w:r>
        <w:rPr>
          <w:sz w:val="24"/>
        </w:rPr>
        <w:t>angiografickým prístrojom na intervenčné</w:t>
      </w:r>
      <w:r>
        <w:rPr>
          <w:spacing w:val="-15"/>
          <w:sz w:val="24"/>
        </w:rPr>
        <w:t xml:space="preserve"> </w:t>
      </w:r>
      <w:r>
        <w:rPr>
          <w:sz w:val="24"/>
        </w:rPr>
        <w:t>vaskulárne</w:t>
      </w:r>
      <w:r>
        <w:rPr>
          <w:spacing w:val="-15"/>
          <w:sz w:val="24"/>
        </w:rPr>
        <w:t xml:space="preserve"> </w:t>
      </w:r>
      <w:r>
        <w:rPr>
          <w:sz w:val="24"/>
        </w:rPr>
        <w:t>výkony</w:t>
      </w:r>
      <w:r>
        <w:rPr>
          <w:spacing w:val="-15"/>
          <w:sz w:val="24"/>
        </w:rPr>
        <w:t xml:space="preserve"> </w:t>
      </w:r>
      <w:r>
        <w:rPr>
          <w:sz w:val="24"/>
        </w:rPr>
        <w:t>s</w:t>
      </w:r>
      <w:r>
        <w:rPr>
          <w:spacing w:val="-15"/>
          <w:sz w:val="24"/>
        </w:rPr>
        <w:t xml:space="preserve"> </w:t>
      </w:r>
      <w:r>
        <w:rPr>
          <w:sz w:val="24"/>
        </w:rPr>
        <w:t>cone</w:t>
      </w:r>
      <w:r>
        <w:rPr>
          <w:spacing w:val="-15"/>
          <w:sz w:val="24"/>
        </w:rPr>
        <w:t xml:space="preserve"> </w:t>
      </w:r>
      <w:r>
        <w:rPr>
          <w:sz w:val="24"/>
        </w:rPr>
        <w:t>beam</w:t>
      </w:r>
      <w:r>
        <w:rPr>
          <w:spacing w:val="-15"/>
          <w:sz w:val="24"/>
        </w:rPr>
        <w:t xml:space="preserve"> </w:t>
      </w:r>
      <w:r>
        <w:rPr>
          <w:sz w:val="24"/>
        </w:rPr>
        <w:t>CT</w:t>
      </w:r>
      <w:r>
        <w:rPr>
          <w:spacing w:val="-15"/>
          <w:sz w:val="24"/>
        </w:rPr>
        <w:t xml:space="preserve"> </w:t>
      </w:r>
      <w:r>
        <w:rPr>
          <w:sz w:val="24"/>
        </w:rPr>
        <w:t>so</w:t>
      </w:r>
      <w:r>
        <w:rPr>
          <w:spacing w:val="-15"/>
          <w:sz w:val="24"/>
        </w:rPr>
        <w:t xml:space="preserve"> </w:t>
      </w:r>
      <w:r>
        <w:rPr>
          <w:sz w:val="24"/>
        </w:rPr>
        <w:t>softvérom</w:t>
      </w:r>
      <w:r>
        <w:rPr>
          <w:spacing w:val="-15"/>
          <w:sz w:val="24"/>
        </w:rPr>
        <w:t xml:space="preserve"> </w:t>
      </w:r>
      <w:r>
        <w:rPr>
          <w:sz w:val="24"/>
        </w:rPr>
        <w:t>na</w:t>
      </w:r>
      <w:r>
        <w:rPr>
          <w:spacing w:val="-15"/>
          <w:sz w:val="24"/>
        </w:rPr>
        <w:t xml:space="preserve"> </w:t>
      </w:r>
      <w:r>
        <w:rPr>
          <w:sz w:val="24"/>
        </w:rPr>
        <w:t>vaskulárne</w:t>
      </w:r>
      <w:r>
        <w:rPr>
          <w:spacing w:val="-15"/>
          <w:sz w:val="24"/>
        </w:rPr>
        <w:t xml:space="preserve"> </w:t>
      </w:r>
      <w:r>
        <w:rPr>
          <w:sz w:val="24"/>
        </w:rPr>
        <w:t xml:space="preserve">intervenčné </w:t>
      </w:r>
      <w:r>
        <w:rPr>
          <w:spacing w:val="-2"/>
          <w:sz w:val="24"/>
        </w:rPr>
        <w:t>výkony,</w:t>
      </w:r>
    </w:p>
    <w:p w14:paraId="245A3796" w14:textId="77777777" w:rsidR="009030A5" w:rsidRDefault="00000000">
      <w:pPr>
        <w:pStyle w:val="Odsekzoznamu"/>
        <w:numPr>
          <w:ilvl w:val="1"/>
          <w:numId w:val="170"/>
        </w:numPr>
        <w:tabs>
          <w:tab w:val="left" w:pos="860"/>
        </w:tabs>
        <w:ind w:left="860" w:hanging="359"/>
        <w:jc w:val="both"/>
        <w:rPr>
          <w:sz w:val="24"/>
        </w:rPr>
      </w:pPr>
      <w:r>
        <w:rPr>
          <w:sz w:val="24"/>
        </w:rPr>
        <w:t>jeden</w:t>
      </w:r>
      <w:r>
        <w:rPr>
          <w:spacing w:val="-1"/>
          <w:sz w:val="24"/>
        </w:rPr>
        <w:t xml:space="preserve"> </w:t>
      </w:r>
      <w:r>
        <w:rPr>
          <w:sz w:val="24"/>
        </w:rPr>
        <w:t>multidetektorový</w:t>
      </w:r>
      <w:r>
        <w:rPr>
          <w:spacing w:val="-3"/>
          <w:sz w:val="24"/>
        </w:rPr>
        <w:t xml:space="preserve"> </w:t>
      </w:r>
      <w:r>
        <w:rPr>
          <w:sz w:val="24"/>
        </w:rPr>
        <w:t>CT</w:t>
      </w:r>
      <w:r>
        <w:rPr>
          <w:spacing w:val="3"/>
          <w:sz w:val="24"/>
        </w:rPr>
        <w:t xml:space="preserve"> </w:t>
      </w:r>
      <w:r>
        <w:rPr>
          <w:spacing w:val="-2"/>
          <w:sz w:val="24"/>
        </w:rPr>
        <w:t>prístroj,</w:t>
      </w:r>
    </w:p>
    <w:p w14:paraId="341344FE" w14:textId="77777777" w:rsidR="009030A5" w:rsidRDefault="00000000">
      <w:pPr>
        <w:pStyle w:val="Odsekzoznamu"/>
        <w:numPr>
          <w:ilvl w:val="1"/>
          <w:numId w:val="170"/>
        </w:numPr>
        <w:tabs>
          <w:tab w:val="left" w:pos="860"/>
        </w:tabs>
        <w:ind w:left="860" w:right="142"/>
        <w:jc w:val="both"/>
        <w:rPr>
          <w:sz w:val="24"/>
        </w:rPr>
      </w:pPr>
      <w:r>
        <w:rPr>
          <w:sz w:val="24"/>
        </w:rPr>
        <w:t>jeden</w:t>
      </w:r>
      <w:r>
        <w:rPr>
          <w:spacing w:val="-2"/>
          <w:sz w:val="24"/>
        </w:rPr>
        <w:t xml:space="preserve"> </w:t>
      </w:r>
      <w:r>
        <w:rPr>
          <w:sz w:val="24"/>
        </w:rPr>
        <w:t>prístroj magnetickej rezonancie o</w:t>
      </w:r>
      <w:r>
        <w:rPr>
          <w:spacing w:val="-2"/>
          <w:sz w:val="24"/>
        </w:rPr>
        <w:t xml:space="preserve"> </w:t>
      </w:r>
      <w:r>
        <w:rPr>
          <w:sz w:val="24"/>
        </w:rPr>
        <w:t>sile</w:t>
      </w:r>
      <w:r>
        <w:rPr>
          <w:spacing w:val="-2"/>
          <w:sz w:val="24"/>
        </w:rPr>
        <w:t xml:space="preserve"> </w:t>
      </w:r>
      <w:r>
        <w:rPr>
          <w:sz w:val="24"/>
        </w:rPr>
        <w:t>magnetického poľa 1,5 T alebo na základe zmluvného vzťahu,</w:t>
      </w:r>
    </w:p>
    <w:p w14:paraId="624A9365" w14:textId="77777777" w:rsidR="009030A5" w:rsidRDefault="00000000">
      <w:pPr>
        <w:pStyle w:val="Odsekzoznamu"/>
        <w:numPr>
          <w:ilvl w:val="1"/>
          <w:numId w:val="170"/>
        </w:numPr>
        <w:tabs>
          <w:tab w:val="left" w:pos="860"/>
        </w:tabs>
        <w:ind w:left="860" w:hanging="359"/>
        <w:jc w:val="both"/>
        <w:rPr>
          <w:sz w:val="24"/>
        </w:rPr>
      </w:pPr>
      <w:r>
        <w:rPr>
          <w:sz w:val="24"/>
        </w:rPr>
        <w:t>dva</w:t>
      </w:r>
      <w:r>
        <w:rPr>
          <w:spacing w:val="-1"/>
          <w:sz w:val="24"/>
        </w:rPr>
        <w:t xml:space="preserve"> </w:t>
      </w:r>
      <w:r>
        <w:rPr>
          <w:sz w:val="24"/>
        </w:rPr>
        <w:t>ultrazvukové prístroje</w:t>
      </w:r>
      <w:r>
        <w:rPr>
          <w:spacing w:val="-4"/>
          <w:sz w:val="24"/>
        </w:rPr>
        <w:t xml:space="preserve"> </w:t>
      </w:r>
      <w:r>
        <w:rPr>
          <w:sz w:val="24"/>
        </w:rPr>
        <w:t xml:space="preserve">na cievne </w:t>
      </w:r>
      <w:r>
        <w:rPr>
          <w:spacing w:val="-2"/>
          <w:sz w:val="24"/>
        </w:rPr>
        <w:t>vyšetrenia.</w:t>
      </w:r>
    </w:p>
    <w:p w14:paraId="620582B3" w14:textId="77777777" w:rsidR="009030A5" w:rsidRDefault="009030A5">
      <w:pPr>
        <w:pStyle w:val="Zkladntext"/>
        <w:ind w:left="0" w:firstLine="0"/>
      </w:pPr>
    </w:p>
    <w:p w14:paraId="0873F448" w14:textId="77777777" w:rsidR="009030A5" w:rsidRDefault="00000000">
      <w:pPr>
        <w:pStyle w:val="Odsekzoznamu"/>
        <w:numPr>
          <w:ilvl w:val="0"/>
          <w:numId w:val="170"/>
        </w:numPr>
        <w:tabs>
          <w:tab w:val="left" w:pos="501"/>
        </w:tabs>
        <w:ind w:right="134"/>
        <w:jc w:val="both"/>
        <w:rPr>
          <w:sz w:val="24"/>
        </w:rPr>
      </w:pPr>
      <w:r>
        <w:rPr>
          <w:sz w:val="24"/>
        </w:rPr>
        <w:t>Špeciálne materiálno-technické vybavenie pre poskytovanie medicínskej služby Vaskulárne</w:t>
      </w:r>
      <w:r>
        <w:rPr>
          <w:spacing w:val="-6"/>
          <w:sz w:val="24"/>
        </w:rPr>
        <w:t xml:space="preserve"> </w:t>
      </w:r>
      <w:r>
        <w:rPr>
          <w:sz w:val="24"/>
        </w:rPr>
        <w:t>intervencie</w:t>
      </w:r>
      <w:r>
        <w:rPr>
          <w:spacing w:val="-3"/>
          <w:sz w:val="24"/>
        </w:rPr>
        <w:t xml:space="preserve"> </w:t>
      </w:r>
      <w:r>
        <w:rPr>
          <w:sz w:val="24"/>
        </w:rPr>
        <w:t>I</w:t>
      </w:r>
      <w:r>
        <w:rPr>
          <w:spacing w:val="-4"/>
          <w:sz w:val="24"/>
        </w:rPr>
        <w:t xml:space="preserve"> </w:t>
      </w:r>
      <w:r>
        <w:rPr>
          <w:sz w:val="24"/>
        </w:rPr>
        <w:t>je</w:t>
      </w:r>
      <w:r>
        <w:rPr>
          <w:spacing w:val="-6"/>
          <w:sz w:val="24"/>
        </w:rPr>
        <w:t xml:space="preserve"> </w:t>
      </w:r>
      <w:r>
        <w:rPr>
          <w:sz w:val="24"/>
        </w:rPr>
        <w:t>jeden</w:t>
      </w:r>
      <w:r>
        <w:rPr>
          <w:spacing w:val="-6"/>
          <w:sz w:val="24"/>
        </w:rPr>
        <w:t xml:space="preserve"> </w:t>
      </w:r>
      <w:r>
        <w:rPr>
          <w:sz w:val="24"/>
        </w:rPr>
        <w:t>prístroj</w:t>
      </w:r>
      <w:r>
        <w:rPr>
          <w:spacing w:val="-6"/>
          <w:sz w:val="24"/>
        </w:rPr>
        <w:t xml:space="preserve"> </w:t>
      </w:r>
      <w:r>
        <w:rPr>
          <w:sz w:val="24"/>
        </w:rPr>
        <w:t>magnetickej</w:t>
      </w:r>
      <w:r>
        <w:rPr>
          <w:spacing w:val="-6"/>
          <w:sz w:val="24"/>
        </w:rPr>
        <w:t xml:space="preserve"> </w:t>
      </w:r>
      <w:r>
        <w:rPr>
          <w:sz w:val="24"/>
        </w:rPr>
        <w:t>rezonancie</w:t>
      </w:r>
      <w:r>
        <w:rPr>
          <w:spacing w:val="-6"/>
          <w:sz w:val="24"/>
        </w:rPr>
        <w:t xml:space="preserve"> </w:t>
      </w:r>
      <w:r>
        <w:rPr>
          <w:sz w:val="24"/>
        </w:rPr>
        <w:t>o</w:t>
      </w:r>
      <w:r>
        <w:rPr>
          <w:spacing w:val="-3"/>
          <w:sz w:val="24"/>
        </w:rPr>
        <w:t xml:space="preserve"> </w:t>
      </w:r>
      <w:r>
        <w:rPr>
          <w:sz w:val="24"/>
        </w:rPr>
        <w:t>sile</w:t>
      </w:r>
      <w:r>
        <w:rPr>
          <w:spacing w:val="-6"/>
          <w:sz w:val="24"/>
        </w:rPr>
        <w:t xml:space="preserve"> </w:t>
      </w:r>
      <w:r>
        <w:rPr>
          <w:sz w:val="24"/>
        </w:rPr>
        <w:t>magnetického</w:t>
      </w:r>
      <w:r>
        <w:rPr>
          <w:spacing w:val="-6"/>
          <w:sz w:val="24"/>
        </w:rPr>
        <w:t xml:space="preserve"> </w:t>
      </w:r>
      <w:r>
        <w:rPr>
          <w:sz w:val="24"/>
        </w:rPr>
        <w:t>poľa 1,5 T na pracovisku; lehota na splnenie tejto podmienky kategorizácie ústavnej starostlivosti podľa § 44 ods. 2 písm. d) zákona je 1. januára 2026.</w:t>
      </w:r>
    </w:p>
    <w:p w14:paraId="636F2D2B" w14:textId="77777777" w:rsidR="009030A5" w:rsidRDefault="009030A5">
      <w:pPr>
        <w:pStyle w:val="Zkladntext"/>
        <w:ind w:left="0" w:firstLine="0"/>
      </w:pPr>
    </w:p>
    <w:p w14:paraId="3B24C19C" w14:textId="77777777" w:rsidR="009030A5" w:rsidRDefault="00000000">
      <w:pPr>
        <w:pStyle w:val="Odsekzoznamu"/>
        <w:numPr>
          <w:ilvl w:val="0"/>
          <w:numId w:val="170"/>
        </w:numPr>
        <w:tabs>
          <w:tab w:val="left" w:pos="501"/>
        </w:tabs>
        <w:spacing w:before="1"/>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poskytovanie medicínskej služby Vaskulárne intervencie I je pracovisko v</w:t>
      </w:r>
    </w:p>
    <w:p w14:paraId="0C24423C" w14:textId="77777777" w:rsidR="009030A5" w:rsidRDefault="00000000">
      <w:pPr>
        <w:pStyle w:val="Odsekzoznamu"/>
        <w:numPr>
          <w:ilvl w:val="1"/>
          <w:numId w:val="170"/>
        </w:numPr>
        <w:tabs>
          <w:tab w:val="left" w:pos="860"/>
        </w:tabs>
        <w:ind w:left="860" w:hanging="359"/>
        <w:rPr>
          <w:sz w:val="24"/>
        </w:rPr>
      </w:pPr>
      <w:r>
        <w:rPr>
          <w:sz w:val="24"/>
        </w:rPr>
        <w:t>chirurgickom</w:t>
      </w:r>
      <w:r>
        <w:rPr>
          <w:spacing w:val="-1"/>
          <w:sz w:val="24"/>
        </w:rPr>
        <w:t xml:space="preserve"> </w:t>
      </w:r>
      <w:r>
        <w:rPr>
          <w:sz w:val="24"/>
        </w:rPr>
        <w:t>alebo</w:t>
      </w:r>
      <w:r>
        <w:rPr>
          <w:spacing w:val="-1"/>
          <w:sz w:val="24"/>
        </w:rPr>
        <w:t xml:space="preserve"> </w:t>
      </w:r>
      <w:r>
        <w:rPr>
          <w:sz w:val="24"/>
        </w:rPr>
        <w:t xml:space="preserve">internistickom </w:t>
      </w:r>
      <w:r>
        <w:rPr>
          <w:spacing w:val="-2"/>
          <w:sz w:val="24"/>
        </w:rPr>
        <w:t>odbore,</w:t>
      </w:r>
    </w:p>
    <w:p w14:paraId="660DB2FD" w14:textId="77777777" w:rsidR="009030A5" w:rsidRDefault="00000000">
      <w:pPr>
        <w:pStyle w:val="Odsekzoznamu"/>
        <w:numPr>
          <w:ilvl w:val="1"/>
          <w:numId w:val="170"/>
        </w:numPr>
        <w:tabs>
          <w:tab w:val="left" w:pos="860"/>
        </w:tabs>
        <w:ind w:left="860" w:hanging="359"/>
        <w:rPr>
          <w:sz w:val="24"/>
        </w:rPr>
      </w:pPr>
      <w:r>
        <w:rPr>
          <w:sz w:val="24"/>
        </w:rPr>
        <w:t>odbore</w:t>
      </w:r>
      <w:r>
        <w:rPr>
          <w:spacing w:val="-3"/>
          <w:sz w:val="24"/>
        </w:rPr>
        <w:t xml:space="preserve"> </w:t>
      </w:r>
      <w:r>
        <w:rPr>
          <w:sz w:val="24"/>
        </w:rPr>
        <w:t>anestéziológia</w:t>
      </w:r>
      <w:r>
        <w:rPr>
          <w:spacing w:val="2"/>
          <w:sz w:val="24"/>
        </w:rPr>
        <w:t xml:space="preserve"> </w:t>
      </w:r>
      <w:r>
        <w:rPr>
          <w:sz w:val="24"/>
        </w:rPr>
        <w:t>a</w:t>
      </w:r>
      <w:r>
        <w:rPr>
          <w:spacing w:val="-3"/>
          <w:sz w:val="24"/>
        </w:rPr>
        <w:t xml:space="preserve"> </w:t>
      </w:r>
      <w:r>
        <w:rPr>
          <w:sz w:val="24"/>
        </w:rPr>
        <w:t>intenzívna</w:t>
      </w:r>
      <w:r>
        <w:rPr>
          <w:spacing w:val="1"/>
          <w:sz w:val="24"/>
        </w:rPr>
        <w:t xml:space="preserve"> </w:t>
      </w:r>
      <w:r>
        <w:rPr>
          <w:spacing w:val="-2"/>
          <w:sz w:val="24"/>
        </w:rPr>
        <w:t>medicína.</w:t>
      </w:r>
    </w:p>
    <w:p w14:paraId="369880C8" w14:textId="77777777" w:rsidR="009030A5" w:rsidRDefault="00000000">
      <w:pPr>
        <w:pStyle w:val="Odsekzoznamu"/>
        <w:numPr>
          <w:ilvl w:val="0"/>
          <w:numId w:val="170"/>
        </w:numPr>
        <w:tabs>
          <w:tab w:val="left" w:pos="501"/>
        </w:tabs>
        <w:spacing w:before="276"/>
        <w:ind w:right="141"/>
        <w:jc w:val="both"/>
        <w:rPr>
          <w:sz w:val="24"/>
        </w:rPr>
      </w:pPr>
      <w:r>
        <w:rPr>
          <w:sz w:val="24"/>
        </w:rPr>
        <w:t>Špeciálne personálne zabezpečenie pre poskytovanie medicínskej služby Vaskulárne intervencie II je lekár s</w:t>
      </w:r>
      <w:r>
        <w:rPr>
          <w:spacing w:val="-2"/>
          <w:sz w:val="24"/>
        </w:rPr>
        <w:t xml:space="preserve"> </w:t>
      </w:r>
      <w:r>
        <w:rPr>
          <w:sz w:val="24"/>
        </w:rPr>
        <w:t>certifikátom v</w:t>
      </w:r>
      <w:r>
        <w:rPr>
          <w:spacing w:val="-2"/>
          <w:sz w:val="24"/>
        </w:rPr>
        <w:t xml:space="preserve"> </w:t>
      </w:r>
      <w:r>
        <w:rPr>
          <w:sz w:val="24"/>
        </w:rPr>
        <w:t>certifikovanej pracovnej činnosti intervenčná rádiológia prítomný nepretržite.</w:t>
      </w:r>
    </w:p>
    <w:p w14:paraId="13914F93" w14:textId="77777777" w:rsidR="009030A5" w:rsidRDefault="009030A5">
      <w:pPr>
        <w:pStyle w:val="Zkladntext"/>
        <w:ind w:left="0" w:firstLine="0"/>
      </w:pPr>
    </w:p>
    <w:p w14:paraId="48A688DA" w14:textId="77777777" w:rsidR="009030A5" w:rsidRDefault="00000000">
      <w:pPr>
        <w:pStyle w:val="Odsekzoznamu"/>
        <w:numPr>
          <w:ilvl w:val="0"/>
          <w:numId w:val="170"/>
        </w:numPr>
        <w:tabs>
          <w:tab w:val="left" w:pos="501"/>
        </w:tabs>
        <w:ind w:right="142"/>
        <w:jc w:val="both"/>
        <w:rPr>
          <w:sz w:val="24"/>
        </w:rPr>
      </w:pPr>
      <w:r>
        <w:rPr>
          <w:sz w:val="24"/>
        </w:rPr>
        <w:t>Podmienky pre poskytnutie diagnostiky a</w:t>
      </w:r>
      <w:r>
        <w:rPr>
          <w:spacing w:val="-4"/>
          <w:sz w:val="24"/>
        </w:rPr>
        <w:t xml:space="preserve"> </w:t>
      </w:r>
      <w:r>
        <w:rPr>
          <w:sz w:val="24"/>
        </w:rPr>
        <w:t>liečby počas hospitalizácie pre poskytovanie medicínskej služby Vaskulárne intervencie II je lôžkové oddelenie v</w:t>
      </w:r>
    </w:p>
    <w:p w14:paraId="37DCF3DB"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3283D82D" w14:textId="77777777" w:rsidR="009030A5" w:rsidRDefault="00000000">
      <w:pPr>
        <w:pStyle w:val="Odsekzoznamu"/>
        <w:numPr>
          <w:ilvl w:val="1"/>
          <w:numId w:val="170"/>
        </w:numPr>
        <w:tabs>
          <w:tab w:val="left" w:pos="860"/>
        </w:tabs>
        <w:spacing w:before="72"/>
        <w:ind w:left="860" w:hanging="359"/>
        <w:rPr>
          <w:sz w:val="24"/>
        </w:rPr>
      </w:pPr>
      <w:r>
        <w:rPr>
          <w:sz w:val="24"/>
        </w:rPr>
        <w:lastRenderedPageBreak/>
        <w:t>chirurgickom</w:t>
      </w:r>
      <w:r>
        <w:rPr>
          <w:spacing w:val="-1"/>
          <w:sz w:val="24"/>
        </w:rPr>
        <w:t xml:space="preserve"> </w:t>
      </w:r>
      <w:r>
        <w:rPr>
          <w:sz w:val="24"/>
        </w:rPr>
        <w:t>alebo</w:t>
      </w:r>
      <w:r>
        <w:rPr>
          <w:spacing w:val="-1"/>
          <w:sz w:val="24"/>
        </w:rPr>
        <w:t xml:space="preserve"> </w:t>
      </w:r>
      <w:r>
        <w:rPr>
          <w:sz w:val="24"/>
        </w:rPr>
        <w:t xml:space="preserve">internistickom </w:t>
      </w:r>
      <w:r>
        <w:rPr>
          <w:spacing w:val="-2"/>
          <w:sz w:val="24"/>
        </w:rPr>
        <w:t>odbore,</w:t>
      </w:r>
    </w:p>
    <w:p w14:paraId="0708F1FF" w14:textId="77777777" w:rsidR="009030A5" w:rsidRDefault="00000000">
      <w:pPr>
        <w:pStyle w:val="Odsekzoznamu"/>
        <w:numPr>
          <w:ilvl w:val="1"/>
          <w:numId w:val="170"/>
        </w:numPr>
        <w:tabs>
          <w:tab w:val="left" w:pos="860"/>
        </w:tabs>
        <w:ind w:left="860" w:hanging="359"/>
        <w:rPr>
          <w:sz w:val="24"/>
        </w:rPr>
      </w:pPr>
      <w:r>
        <w:rPr>
          <w:sz w:val="24"/>
        </w:rPr>
        <w:t>odbore</w:t>
      </w:r>
      <w:r>
        <w:rPr>
          <w:spacing w:val="-3"/>
          <w:sz w:val="24"/>
        </w:rPr>
        <w:t xml:space="preserve"> </w:t>
      </w:r>
      <w:r>
        <w:rPr>
          <w:sz w:val="24"/>
        </w:rPr>
        <w:t>anestéziológia</w:t>
      </w:r>
      <w:r>
        <w:rPr>
          <w:spacing w:val="2"/>
          <w:sz w:val="24"/>
        </w:rPr>
        <w:t xml:space="preserve"> </w:t>
      </w:r>
      <w:r>
        <w:rPr>
          <w:sz w:val="24"/>
        </w:rPr>
        <w:t>a</w:t>
      </w:r>
      <w:r>
        <w:rPr>
          <w:spacing w:val="-3"/>
          <w:sz w:val="24"/>
        </w:rPr>
        <w:t xml:space="preserve"> </w:t>
      </w:r>
      <w:r>
        <w:rPr>
          <w:sz w:val="24"/>
        </w:rPr>
        <w:t>intenzívna</w:t>
      </w:r>
      <w:r>
        <w:rPr>
          <w:spacing w:val="1"/>
          <w:sz w:val="24"/>
        </w:rPr>
        <w:t xml:space="preserve"> </w:t>
      </w:r>
      <w:r>
        <w:rPr>
          <w:spacing w:val="-2"/>
          <w:sz w:val="24"/>
        </w:rPr>
        <w:t>medicína.</w:t>
      </w:r>
    </w:p>
    <w:p w14:paraId="7D386739" w14:textId="77777777" w:rsidR="009030A5" w:rsidRDefault="009030A5">
      <w:pPr>
        <w:pStyle w:val="Zkladntext"/>
        <w:ind w:left="0" w:firstLine="0"/>
      </w:pPr>
    </w:p>
    <w:p w14:paraId="77DD009F" w14:textId="77777777" w:rsidR="009030A5" w:rsidRDefault="00000000">
      <w:pPr>
        <w:pStyle w:val="Odsekzoznamu"/>
        <w:numPr>
          <w:ilvl w:val="0"/>
          <w:numId w:val="170"/>
        </w:numPr>
        <w:tabs>
          <w:tab w:val="left" w:pos="501"/>
          <w:tab w:val="left" w:pos="1664"/>
          <w:tab w:val="left" w:pos="3922"/>
          <w:tab w:val="left" w:pos="5143"/>
          <w:tab w:val="left" w:pos="5681"/>
          <w:tab w:val="left" w:pos="7195"/>
          <w:tab w:val="left" w:pos="8589"/>
        </w:tabs>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Vaskulárne intervencie II je</w:t>
      </w:r>
    </w:p>
    <w:p w14:paraId="746DCAD2" w14:textId="77777777" w:rsidR="009030A5" w:rsidRDefault="00000000">
      <w:pPr>
        <w:pStyle w:val="Odsekzoznamu"/>
        <w:numPr>
          <w:ilvl w:val="1"/>
          <w:numId w:val="170"/>
        </w:numPr>
        <w:tabs>
          <w:tab w:val="left" w:pos="860"/>
        </w:tabs>
        <w:ind w:left="860" w:right="142"/>
        <w:rPr>
          <w:sz w:val="24"/>
        </w:rPr>
      </w:pPr>
      <w:r>
        <w:rPr>
          <w:sz w:val="24"/>
        </w:rPr>
        <w:t>samostatná</w:t>
      </w:r>
      <w:r>
        <w:rPr>
          <w:spacing w:val="40"/>
          <w:sz w:val="24"/>
        </w:rPr>
        <w:t xml:space="preserve"> </w:t>
      </w:r>
      <w:r>
        <w:rPr>
          <w:sz w:val="24"/>
        </w:rPr>
        <w:t>vaskulárna</w:t>
      </w:r>
      <w:r>
        <w:rPr>
          <w:spacing w:val="39"/>
          <w:sz w:val="24"/>
        </w:rPr>
        <w:t xml:space="preserve"> </w:t>
      </w:r>
      <w:r>
        <w:rPr>
          <w:sz w:val="24"/>
        </w:rPr>
        <w:t>intervenčná</w:t>
      </w:r>
      <w:r>
        <w:rPr>
          <w:spacing w:val="39"/>
          <w:sz w:val="24"/>
        </w:rPr>
        <w:t xml:space="preserve"> </w:t>
      </w:r>
      <w:r>
        <w:rPr>
          <w:sz w:val="24"/>
        </w:rPr>
        <w:t>sála</w:t>
      </w:r>
      <w:r>
        <w:rPr>
          <w:spacing w:val="40"/>
          <w:sz w:val="24"/>
        </w:rPr>
        <w:t xml:space="preserve"> </w:t>
      </w:r>
      <w:r>
        <w:rPr>
          <w:sz w:val="24"/>
        </w:rPr>
        <w:t>s</w:t>
      </w:r>
      <w:r>
        <w:rPr>
          <w:spacing w:val="-3"/>
          <w:sz w:val="24"/>
        </w:rPr>
        <w:t xml:space="preserve"> </w:t>
      </w:r>
      <w:r>
        <w:rPr>
          <w:sz w:val="24"/>
        </w:rPr>
        <w:t>angiografickým</w:t>
      </w:r>
      <w:r>
        <w:rPr>
          <w:spacing w:val="40"/>
          <w:sz w:val="24"/>
        </w:rPr>
        <w:t xml:space="preserve"> </w:t>
      </w:r>
      <w:r>
        <w:rPr>
          <w:sz w:val="24"/>
        </w:rPr>
        <w:t>prístrojom</w:t>
      </w:r>
      <w:r>
        <w:rPr>
          <w:spacing w:val="40"/>
          <w:sz w:val="24"/>
        </w:rPr>
        <w:t xml:space="preserve"> </w:t>
      </w:r>
      <w:r>
        <w:rPr>
          <w:sz w:val="24"/>
        </w:rPr>
        <w:t>na</w:t>
      </w:r>
      <w:r>
        <w:rPr>
          <w:spacing w:val="40"/>
          <w:sz w:val="24"/>
        </w:rPr>
        <w:t xml:space="preserve"> </w:t>
      </w:r>
      <w:r>
        <w:rPr>
          <w:sz w:val="24"/>
        </w:rPr>
        <w:t>intervenčné vaskulárne výkony s cone beam CT so softvérom na vaskulárne intervenčné výkony,</w:t>
      </w:r>
    </w:p>
    <w:p w14:paraId="330ACC42" w14:textId="77777777" w:rsidR="009030A5" w:rsidRDefault="00000000">
      <w:pPr>
        <w:pStyle w:val="Odsekzoznamu"/>
        <w:numPr>
          <w:ilvl w:val="1"/>
          <w:numId w:val="170"/>
        </w:numPr>
        <w:tabs>
          <w:tab w:val="left" w:pos="860"/>
        </w:tabs>
        <w:ind w:left="860" w:hanging="359"/>
        <w:rPr>
          <w:sz w:val="24"/>
        </w:rPr>
      </w:pPr>
      <w:r>
        <w:rPr>
          <w:sz w:val="24"/>
        </w:rPr>
        <w:t>jeden</w:t>
      </w:r>
      <w:r>
        <w:rPr>
          <w:spacing w:val="-1"/>
          <w:sz w:val="24"/>
        </w:rPr>
        <w:t xml:space="preserve"> </w:t>
      </w:r>
      <w:r>
        <w:rPr>
          <w:sz w:val="24"/>
        </w:rPr>
        <w:t>multidetektorový</w:t>
      </w:r>
      <w:r>
        <w:rPr>
          <w:spacing w:val="-3"/>
          <w:sz w:val="24"/>
        </w:rPr>
        <w:t xml:space="preserve"> </w:t>
      </w:r>
      <w:r>
        <w:rPr>
          <w:sz w:val="24"/>
        </w:rPr>
        <w:t>CT</w:t>
      </w:r>
      <w:r>
        <w:rPr>
          <w:spacing w:val="3"/>
          <w:sz w:val="24"/>
        </w:rPr>
        <w:t xml:space="preserve"> </w:t>
      </w:r>
      <w:r>
        <w:rPr>
          <w:spacing w:val="-2"/>
          <w:sz w:val="24"/>
        </w:rPr>
        <w:t>prístroj,</w:t>
      </w:r>
    </w:p>
    <w:p w14:paraId="404ABE18" w14:textId="77777777" w:rsidR="009030A5" w:rsidRDefault="00000000">
      <w:pPr>
        <w:pStyle w:val="Odsekzoznamu"/>
        <w:numPr>
          <w:ilvl w:val="1"/>
          <w:numId w:val="170"/>
        </w:numPr>
        <w:tabs>
          <w:tab w:val="left" w:pos="860"/>
        </w:tabs>
        <w:ind w:left="860" w:right="141"/>
        <w:rPr>
          <w:sz w:val="24"/>
        </w:rPr>
      </w:pPr>
      <w:r>
        <w:rPr>
          <w:sz w:val="24"/>
        </w:rPr>
        <w:t>jeden</w:t>
      </w:r>
      <w:r>
        <w:rPr>
          <w:spacing w:val="40"/>
          <w:sz w:val="24"/>
        </w:rPr>
        <w:t xml:space="preserve"> </w:t>
      </w:r>
      <w:r>
        <w:rPr>
          <w:sz w:val="24"/>
        </w:rPr>
        <w:t>prístroj</w:t>
      </w:r>
      <w:r>
        <w:rPr>
          <w:spacing w:val="40"/>
          <w:sz w:val="24"/>
        </w:rPr>
        <w:t xml:space="preserve"> </w:t>
      </w:r>
      <w:r>
        <w:rPr>
          <w:sz w:val="24"/>
        </w:rPr>
        <w:t>magnetickej</w:t>
      </w:r>
      <w:r>
        <w:rPr>
          <w:spacing w:val="40"/>
          <w:sz w:val="24"/>
        </w:rPr>
        <w:t xml:space="preserve"> </w:t>
      </w:r>
      <w:r>
        <w:rPr>
          <w:sz w:val="24"/>
        </w:rPr>
        <w:t>rezonancie</w:t>
      </w:r>
      <w:r>
        <w:rPr>
          <w:spacing w:val="40"/>
          <w:sz w:val="24"/>
        </w:rPr>
        <w:t xml:space="preserve"> </w:t>
      </w:r>
      <w:r>
        <w:rPr>
          <w:sz w:val="24"/>
        </w:rPr>
        <w:t>o</w:t>
      </w:r>
      <w:r>
        <w:rPr>
          <w:spacing w:val="-1"/>
          <w:sz w:val="24"/>
        </w:rPr>
        <w:t xml:space="preserve"> </w:t>
      </w:r>
      <w:r>
        <w:rPr>
          <w:sz w:val="24"/>
        </w:rPr>
        <w:t>sile</w:t>
      </w:r>
      <w:r>
        <w:rPr>
          <w:spacing w:val="40"/>
          <w:sz w:val="24"/>
        </w:rPr>
        <w:t xml:space="preserve"> </w:t>
      </w:r>
      <w:r>
        <w:rPr>
          <w:sz w:val="24"/>
        </w:rPr>
        <w:t>magnetického</w:t>
      </w:r>
      <w:r>
        <w:rPr>
          <w:spacing w:val="40"/>
          <w:sz w:val="24"/>
        </w:rPr>
        <w:t xml:space="preserve"> </w:t>
      </w:r>
      <w:r>
        <w:rPr>
          <w:sz w:val="24"/>
        </w:rPr>
        <w:t>poľa</w:t>
      </w:r>
      <w:r>
        <w:rPr>
          <w:spacing w:val="40"/>
          <w:sz w:val="24"/>
        </w:rPr>
        <w:t xml:space="preserve"> </w:t>
      </w:r>
      <w:r>
        <w:rPr>
          <w:sz w:val="24"/>
        </w:rPr>
        <w:t>1,5</w:t>
      </w:r>
      <w:r>
        <w:rPr>
          <w:spacing w:val="40"/>
          <w:sz w:val="24"/>
        </w:rPr>
        <w:t xml:space="preserve"> </w:t>
      </w:r>
      <w:r>
        <w:rPr>
          <w:sz w:val="24"/>
        </w:rPr>
        <w:t>T</w:t>
      </w:r>
      <w:r>
        <w:rPr>
          <w:spacing w:val="40"/>
          <w:sz w:val="24"/>
        </w:rPr>
        <w:t xml:space="preserve"> </w:t>
      </w:r>
      <w:r>
        <w:rPr>
          <w:sz w:val="24"/>
        </w:rPr>
        <w:t>(môže</w:t>
      </w:r>
      <w:r>
        <w:rPr>
          <w:spacing w:val="40"/>
          <w:sz w:val="24"/>
        </w:rPr>
        <w:t xml:space="preserve"> </w:t>
      </w:r>
      <w:r>
        <w:rPr>
          <w:sz w:val="24"/>
        </w:rPr>
        <w:t>byť</w:t>
      </w:r>
      <w:r>
        <w:rPr>
          <w:spacing w:val="40"/>
          <w:sz w:val="24"/>
        </w:rPr>
        <w:t xml:space="preserve"> </w:t>
      </w:r>
      <w:r>
        <w:rPr>
          <w:sz w:val="24"/>
        </w:rPr>
        <w:t>zmluvne zabezpečený),</w:t>
      </w:r>
    </w:p>
    <w:p w14:paraId="0E6B6874" w14:textId="77777777" w:rsidR="009030A5" w:rsidRDefault="00000000">
      <w:pPr>
        <w:pStyle w:val="Odsekzoznamu"/>
        <w:numPr>
          <w:ilvl w:val="1"/>
          <w:numId w:val="170"/>
        </w:numPr>
        <w:tabs>
          <w:tab w:val="left" w:pos="860"/>
        </w:tabs>
        <w:ind w:left="860" w:hanging="359"/>
        <w:rPr>
          <w:sz w:val="24"/>
        </w:rPr>
      </w:pPr>
      <w:r>
        <w:rPr>
          <w:sz w:val="24"/>
        </w:rPr>
        <w:t>dva</w:t>
      </w:r>
      <w:r>
        <w:rPr>
          <w:spacing w:val="-1"/>
          <w:sz w:val="24"/>
        </w:rPr>
        <w:t xml:space="preserve"> </w:t>
      </w:r>
      <w:r>
        <w:rPr>
          <w:sz w:val="24"/>
        </w:rPr>
        <w:t>ultrazvukové prístroje</w:t>
      </w:r>
      <w:r>
        <w:rPr>
          <w:spacing w:val="-4"/>
          <w:sz w:val="24"/>
        </w:rPr>
        <w:t xml:space="preserve"> </w:t>
      </w:r>
      <w:r>
        <w:rPr>
          <w:sz w:val="24"/>
        </w:rPr>
        <w:t xml:space="preserve">na cievne </w:t>
      </w:r>
      <w:r>
        <w:rPr>
          <w:spacing w:val="-2"/>
          <w:sz w:val="24"/>
        </w:rPr>
        <w:t>vyšetrenia.</w:t>
      </w:r>
    </w:p>
    <w:p w14:paraId="4992D36D" w14:textId="77777777" w:rsidR="009030A5" w:rsidRDefault="009030A5">
      <w:pPr>
        <w:pStyle w:val="Zkladntext"/>
        <w:ind w:left="0" w:firstLine="0"/>
      </w:pPr>
    </w:p>
    <w:p w14:paraId="20C5D9A9" w14:textId="77777777" w:rsidR="009030A5" w:rsidRDefault="00000000">
      <w:pPr>
        <w:pStyle w:val="Odsekzoznamu"/>
        <w:numPr>
          <w:ilvl w:val="0"/>
          <w:numId w:val="170"/>
        </w:numPr>
        <w:tabs>
          <w:tab w:val="left" w:pos="501"/>
        </w:tabs>
        <w:ind w:right="134"/>
        <w:jc w:val="both"/>
        <w:rPr>
          <w:sz w:val="24"/>
        </w:rPr>
      </w:pPr>
      <w:r>
        <w:rPr>
          <w:sz w:val="24"/>
        </w:rPr>
        <w:t>Špeciálne materiálno-technické vybavenie pre poskytovanie medicínskej služby Vaskulárne</w:t>
      </w:r>
      <w:r>
        <w:rPr>
          <w:spacing w:val="-15"/>
          <w:sz w:val="24"/>
        </w:rPr>
        <w:t xml:space="preserve"> </w:t>
      </w:r>
      <w:r>
        <w:rPr>
          <w:sz w:val="24"/>
        </w:rPr>
        <w:t>intervencie</w:t>
      </w:r>
      <w:r>
        <w:rPr>
          <w:spacing w:val="-15"/>
          <w:sz w:val="24"/>
        </w:rPr>
        <w:t xml:space="preserve"> </w:t>
      </w:r>
      <w:r>
        <w:rPr>
          <w:sz w:val="24"/>
        </w:rPr>
        <w:t>II</w:t>
      </w:r>
      <w:r>
        <w:rPr>
          <w:spacing w:val="-3"/>
          <w:sz w:val="24"/>
        </w:rPr>
        <w:t xml:space="preserve"> </w:t>
      </w:r>
      <w:r>
        <w:rPr>
          <w:sz w:val="24"/>
        </w:rPr>
        <w:t>je</w:t>
      </w:r>
      <w:r>
        <w:rPr>
          <w:spacing w:val="-15"/>
          <w:sz w:val="24"/>
        </w:rPr>
        <w:t xml:space="preserve"> </w:t>
      </w:r>
      <w:r>
        <w:rPr>
          <w:sz w:val="24"/>
        </w:rPr>
        <w:t>jeden</w:t>
      </w:r>
      <w:r>
        <w:rPr>
          <w:spacing w:val="-15"/>
          <w:sz w:val="24"/>
        </w:rPr>
        <w:t xml:space="preserve"> </w:t>
      </w:r>
      <w:r>
        <w:rPr>
          <w:sz w:val="24"/>
        </w:rPr>
        <w:t>prístroj</w:t>
      </w:r>
      <w:r>
        <w:rPr>
          <w:spacing w:val="-15"/>
          <w:sz w:val="24"/>
        </w:rPr>
        <w:t xml:space="preserve"> </w:t>
      </w:r>
      <w:r>
        <w:rPr>
          <w:sz w:val="24"/>
        </w:rPr>
        <w:t>magnetickej</w:t>
      </w:r>
      <w:r>
        <w:rPr>
          <w:spacing w:val="-15"/>
          <w:sz w:val="24"/>
        </w:rPr>
        <w:t xml:space="preserve"> </w:t>
      </w:r>
      <w:r>
        <w:rPr>
          <w:sz w:val="24"/>
        </w:rPr>
        <w:t>rezonancie</w:t>
      </w:r>
      <w:r>
        <w:rPr>
          <w:spacing w:val="-15"/>
          <w:sz w:val="24"/>
        </w:rPr>
        <w:t xml:space="preserve"> </w:t>
      </w:r>
      <w:r>
        <w:rPr>
          <w:sz w:val="24"/>
        </w:rPr>
        <w:t>o</w:t>
      </w:r>
      <w:r>
        <w:rPr>
          <w:spacing w:val="-3"/>
          <w:sz w:val="24"/>
        </w:rPr>
        <w:t xml:space="preserve"> </w:t>
      </w:r>
      <w:r>
        <w:rPr>
          <w:sz w:val="24"/>
        </w:rPr>
        <w:t>sile</w:t>
      </w:r>
      <w:r>
        <w:rPr>
          <w:spacing w:val="-15"/>
          <w:sz w:val="24"/>
        </w:rPr>
        <w:t xml:space="preserve"> </w:t>
      </w:r>
      <w:r>
        <w:rPr>
          <w:sz w:val="24"/>
        </w:rPr>
        <w:t>magnetického</w:t>
      </w:r>
      <w:r>
        <w:rPr>
          <w:spacing w:val="-15"/>
          <w:sz w:val="24"/>
        </w:rPr>
        <w:t xml:space="preserve"> </w:t>
      </w:r>
      <w:r>
        <w:rPr>
          <w:sz w:val="24"/>
        </w:rPr>
        <w:t>poľa 1,5 T na pracovisku; lehota na splnenie tejto podmienky kategorizácie ústavnej starostlivosti podľa § 44 ods. 2 písm. d) zákona je 1. januára 2026.</w:t>
      </w:r>
    </w:p>
    <w:p w14:paraId="613BF2CC" w14:textId="77777777" w:rsidR="009030A5" w:rsidRDefault="009030A5">
      <w:pPr>
        <w:pStyle w:val="Zkladntext"/>
        <w:ind w:left="0" w:firstLine="0"/>
      </w:pPr>
    </w:p>
    <w:p w14:paraId="53DE641C" w14:textId="77777777" w:rsidR="009030A5" w:rsidRDefault="00000000">
      <w:pPr>
        <w:pStyle w:val="Odsekzoznamu"/>
        <w:numPr>
          <w:ilvl w:val="0"/>
          <w:numId w:val="170"/>
        </w:numPr>
        <w:tabs>
          <w:tab w:val="left" w:pos="501"/>
        </w:tabs>
        <w:ind w:right="140"/>
        <w:jc w:val="both"/>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11"/>
          <w:sz w:val="24"/>
        </w:rPr>
        <w:t xml:space="preserve"> </w:t>
      </w:r>
      <w:r>
        <w:rPr>
          <w:sz w:val="24"/>
        </w:rPr>
        <w:t>súčasne</w:t>
      </w:r>
      <w:r>
        <w:rPr>
          <w:spacing w:val="-7"/>
          <w:sz w:val="24"/>
        </w:rPr>
        <w:t xml:space="preserve"> </w:t>
      </w:r>
      <w:r>
        <w:rPr>
          <w:sz w:val="24"/>
        </w:rPr>
        <w:t>poskytovať</w:t>
      </w:r>
      <w:r>
        <w:rPr>
          <w:spacing w:val="-9"/>
          <w:sz w:val="24"/>
        </w:rPr>
        <w:t xml:space="preserve"> </w:t>
      </w:r>
      <w:r>
        <w:rPr>
          <w:sz w:val="24"/>
        </w:rPr>
        <w:t>pre poskytovanie medicínskej služby</w:t>
      </w:r>
      <w:r>
        <w:rPr>
          <w:spacing w:val="-2"/>
          <w:sz w:val="24"/>
        </w:rPr>
        <w:t xml:space="preserve"> </w:t>
      </w:r>
      <w:r>
        <w:rPr>
          <w:sz w:val="24"/>
        </w:rPr>
        <w:t>Aortálne intervencie sú Program cievnej chirurgie alebo Kardiochirurgický program.</w:t>
      </w:r>
    </w:p>
    <w:p w14:paraId="15B36482" w14:textId="77777777" w:rsidR="009030A5" w:rsidRDefault="009030A5">
      <w:pPr>
        <w:pStyle w:val="Zkladntext"/>
        <w:ind w:left="0" w:firstLine="0"/>
      </w:pPr>
    </w:p>
    <w:p w14:paraId="1E239D01" w14:textId="77777777" w:rsidR="009030A5" w:rsidRDefault="00000000">
      <w:pPr>
        <w:pStyle w:val="Odsekzoznamu"/>
        <w:numPr>
          <w:ilvl w:val="0"/>
          <w:numId w:val="170"/>
        </w:numPr>
        <w:tabs>
          <w:tab w:val="left" w:pos="501"/>
          <w:tab w:val="left" w:pos="848"/>
        </w:tabs>
        <w:ind w:right="142"/>
        <w:jc w:val="both"/>
        <w:rPr>
          <w:sz w:val="24"/>
        </w:rPr>
      </w:pPr>
      <w:r>
        <w:rPr>
          <w:sz w:val="24"/>
        </w:rPr>
        <w:t>Špeciálne personálne zabezpečenie pre poskytovanie medicínskej služby Aortálne intervencie je</w:t>
      </w:r>
    </w:p>
    <w:p w14:paraId="574AF7AB" w14:textId="77777777" w:rsidR="009030A5" w:rsidRDefault="00000000">
      <w:pPr>
        <w:pStyle w:val="Odsekzoznamu"/>
        <w:numPr>
          <w:ilvl w:val="1"/>
          <w:numId w:val="170"/>
        </w:numPr>
        <w:tabs>
          <w:tab w:val="left" w:pos="860"/>
        </w:tabs>
        <w:ind w:left="860" w:right="142"/>
        <w:jc w:val="both"/>
        <w:rPr>
          <w:sz w:val="24"/>
        </w:rPr>
      </w:pPr>
      <w:r>
        <w:rPr>
          <w:sz w:val="24"/>
        </w:rPr>
        <w:t>lekár s</w:t>
      </w:r>
      <w:r>
        <w:rPr>
          <w:spacing w:val="-1"/>
          <w:sz w:val="24"/>
        </w:rPr>
        <w:t xml:space="preserve"> </w:t>
      </w:r>
      <w:r>
        <w:rPr>
          <w:sz w:val="24"/>
        </w:rPr>
        <w:t>certifikátom v certifikovanej pracovnej činnosti</w:t>
      </w:r>
      <w:r>
        <w:rPr>
          <w:spacing w:val="-1"/>
          <w:sz w:val="24"/>
        </w:rPr>
        <w:t xml:space="preserve"> </w:t>
      </w:r>
      <w:r>
        <w:rPr>
          <w:sz w:val="24"/>
        </w:rPr>
        <w:t>intervenčná rádiológia alebo lekár s certifikátom v</w:t>
      </w:r>
      <w:r>
        <w:rPr>
          <w:spacing w:val="-2"/>
          <w:sz w:val="24"/>
        </w:rPr>
        <w:t xml:space="preserve"> </w:t>
      </w:r>
      <w:r>
        <w:rPr>
          <w:sz w:val="24"/>
        </w:rPr>
        <w:t>certifikovanej pracovnej činnosti intervenčná angiológia prítomný nepretržite,</w:t>
      </w:r>
    </w:p>
    <w:p w14:paraId="720C3FD2" w14:textId="77777777" w:rsidR="009030A5" w:rsidRDefault="00000000">
      <w:pPr>
        <w:pStyle w:val="Odsekzoznamu"/>
        <w:numPr>
          <w:ilvl w:val="1"/>
          <w:numId w:val="170"/>
        </w:numPr>
        <w:tabs>
          <w:tab w:val="left" w:pos="860"/>
        </w:tabs>
        <w:ind w:left="860" w:hanging="359"/>
        <w:jc w:val="both"/>
        <w:rPr>
          <w:sz w:val="24"/>
        </w:rPr>
      </w:pPr>
      <w:r>
        <w:rPr>
          <w:sz w:val="24"/>
        </w:rPr>
        <w:t>lekár</w:t>
      </w:r>
      <w:r>
        <w:rPr>
          <w:spacing w:val="-6"/>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pacing w:val="-2"/>
          <w:sz w:val="24"/>
        </w:rPr>
        <w:t>odboreangiológia.</w:t>
      </w:r>
    </w:p>
    <w:p w14:paraId="5AF96049" w14:textId="77777777" w:rsidR="009030A5" w:rsidRDefault="009030A5">
      <w:pPr>
        <w:pStyle w:val="Zkladntext"/>
        <w:ind w:left="0" w:firstLine="0"/>
      </w:pPr>
    </w:p>
    <w:p w14:paraId="2BEFBA3F" w14:textId="77777777" w:rsidR="009030A5" w:rsidRDefault="00000000">
      <w:pPr>
        <w:pStyle w:val="Odsekzoznamu"/>
        <w:numPr>
          <w:ilvl w:val="0"/>
          <w:numId w:val="170"/>
        </w:numPr>
        <w:tabs>
          <w:tab w:val="left" w:pos="501"/>
          <w:tab w:val="left" w:pos="848"/>
        </w:tabs>
        <w:ind w:right="135"/>
        <w:jc w:val="both"/>
        <w:rPr>
          <w:sz w:val="24"/>
        </w:rPr>
      </w:pPr>
      <w:r>
        <w:rPr>
          <w:sz w:val="24"/>
        </w:rPr>
        <w:t>Špeciálne materiálno-technické vybavenie pre poskytovanie medicínskej služby Aortálne intervencie je</w:t>
      </w:r>
    </w:p>
    <w:p w14:paraId="26C8C1AE" w14:textId="77777777" w:rsidR="009030A5" w:rsidRDefault="00000000">
      <w:pPr>
        <w:pStyle w:val="Odsekzoznamu"/>
        <w:numPr>
          <w:ilvl w:val="1"/>
          <w:numId w:val="170"/>
        </w:numPr>
        <w:tabs>
          <w:tab w:val="left" w:pos="860"/>
        </w:tabs>
        <w:ind w:left="860" w:right="141"/>
        <w:jc w:val="both"/>
        <w:rPr>
          <w:sz w:val="24"/>
        </w:rPr>
      </w:pPr>
      <w:r>
        <w:rPr>
          <w:sz w:val="24"/>
        </w:rPr>
        <w:t>jedna samostatná vaskulárna intervenčná sála s</w:t>
      </w:r>
      <w:r>
        <w:rPr>
          <w:spacing w:val="-1"/>
          <w:sz w:val="24"/>
        </w:rPr>
        <w:t xml:space="preserve"> </w:t>
      </w:r>
      <w:r>
        <w:rPr>
          <w:sz w:val="24"/>
        </w:rPr>
        <w:t>angiografickým prístrojom na intervenčné</w:t>
      </w:r>
      <w:r>
        <w:rPr>
          <w:spacing w:val="-15"/>
          <w:sz w:val="24"/>
        </w:rPr>
        <w:t xml:space="preserve"> </w:t>
      </w:r>
      <w:r>
        <w:rPr>
          <w:sz w:val="24"/>
        </w:rPr>
        <w:t>vaskulárne</w:t>
      </w:r>
      <w:r>
        <w:rPr>
          <w:spacing w:val="-15"/>
          <w:sz w:val="24"/>
        </w:rPr>
        <w:t xml:space="preserve"> </w:t>
      </w:r>
      <w:r>
        <w:rPr>
          <w:sz w:val="24"/>
        </w:rPr>
        <w:t>výkony</w:t>
      </w:r>
      <w:r>
        <w:rPr>
          <w:spacing w:val="-15"/>
          <w:sz w:val="24"/>
        </w:rPr>
        <w:t xml:space="preserve"> </w:t>
      </w:r>
      <w:r>
        <w:rPr>
          <w:sz w:val="24"/>
        </w:rPr>
        <w:t>s</w:t>
      </w:r>
      <w:r>
        <w:rPr>
          <w:spacing w:val="-15"/>
          <w:sz w:val="24"/>
        </w:rPr>
        <w:t xml:space="preserve"> </w:t>
      </w:r>
      <w:r>
        <w:rPr>
          <w:sz w:val="24"/>
        </w:rPr>
        <w:t>cone</w:t>
      </w:r>
      <w:r>
        <w:rPr>
          <w:spacing w:val="-15"/>
          <w:sz w:val="24"/>
        </w:rPr>
        <w:t xml:space="preserve"> </w:t>
      </w:r>
      <w:r>
        <w:rPr>
          <w:sz w:val="24"/>
        </w:rPr>
        <w:t>beam</w:t>
      </w:r>
      <w:r>
        <w:rPr>
          <w:spacing w:val="-15"/>
          <w:sz w:val="24"/>
        </w:rPr>
        <w:t xml:space="preserve"> </w:t>
      </w:r>
      <w:r>
        <w:rPr>
          <w:sz w:val="24"/>
        </w:rPr>
        <w:t>CT</w:t>
      </w:r>
      <w:r>
        <w:rPr>
          <w:spacing w:val="-15"/>
          <w:sz w:val="24"/>
        </w:rPr>
        <w:t xml:space="preserve"> </w:t>
      </w:r>
      <w:r>
        <w:rPr>
          <w:sz w:val="24"/>
        </w:rPr>
        <w:t>so</w:t>
      </w:r>
      <w:r>
        <w:rPr>
          <w:spacing w:val="-15"/>
          <w:sz w:val="24"/>
        </w:rPr>
        <w:t xml:space="preserve"> </w:t>
      </w:r>
      <w:r>
        <w:rPr>
          <w:sz w:val="24"/>
        </w:rPr>
        <w:t>softvérom</w:t>
      </w:r>
      <w:r>
        <w:rPr>
          <w:spacing w:val="-15"/>
          <w:sz w:val="24"/>
        </w:rPr>
        <w:t xml:space="preserve"> </w:t>
      </w:r>
      <w:r>
        <w:rPr>
          <w:sz w:val="24"/>
        </w:rPr>
        <w:t>na</w:t>
      </w:r>
      <w:r>
        <w:rPr>
          <w:spacing w:val="-15"/>
          <w:sz w:val="24"/>
        </w:rPr>
        <w:t xml:space="preserve"> </w:t>
      </w:r>
      <w:r>
        <w:rPr>
          <w:sz w:val="24"/>
        </w:rPr>
        <w:t>vaskulárne</w:t>
      </w:r>
      <w:r>
        <w:rPr>
          <w:spacing w:val="-15"/>
          <w:sz w:val="24"/>
        </w:rPr>
        <w:t xml:space="preserve"> </w:t>
      </w:r>
      <w:r>
        <w:rPr>
          <w:sz w:val="24"/>
        </w:rPr>
        <w:t xml:space="preserve">intervenčné </w:t>
      </w:r>
      <w:r>
        <w:rPr>
          <w:spacing w:val="-2"/>
          <w:sz w:val="24"/>
        </w:rPr>
        <w:t>výkony,</w:t>
      </w:r>
    </w:p>
    <w:p w14:paraId="7EBAEBED" w14:textId="77777777" w:rsidR="009030A5" w:rsidRDefault="00000000">
      <w:pPr>
        <w:pStyle w:val="Odsekzoznamu"/>
        <w:numPr>
          <w:ilvl w:val="1"/>
          <w:numId w:val="170"/>
        </w:numPr>
        <w:tabs>
          <w:tab w:val="left" w:pos="860"/>
        </w:tabs>
        <w:ind w:left="860" w:hanging="359"/>
        <w:jc w:val="both"/>
        <w:rPr>
          <w:sz w:val="24"/>
        </w:rPr>
      </w:pPr>
      <w:r>
        <w:rPr>
          <w:sz w:val="24"/>
        </w:rPr>
        <w:t>jeden</w:t>
      </w:r>
      <w:r>
        <w:rPr>
          <w:spacing w:val="-1"/>
          <w:sz w:val="24"/>
        </w:rPr>
        <w:t xml:space="preserve"> </w:t>
      </w:r>
      <w:r>
        <w:rPr>
          <w:sz w:val="24"/>
        </w:rPr>
        <w:t>multidetektorový</w:t>
      </w:r>
      <w:r>
        <w:rPr>
          <w:spacing w:val="-3"/>
          <w:sz w:val="24"/>
        </w:rPr>
        <w:t xml:space="preserve"> </w:t>
      </w:r>
      <w:r>
        <w:rPr>
          <w:sz w:val="24"/>
        </w:rPr>
        <w:t>CT</w:t>
      </w:r>
      <w:r>
        <w:rPr>
          <w:spacing w:val="3"/>
          <w:sz w:val="24"/>
        </w:rPr>
        <w:t xml:space="preserve"> </w:t>
      </w:r>
      <w:r>
        <w:rPr>
          <w:spacing w:val="-2"/>
          <w:sz w:val="24"/>
        </w:rPr>
        <w:t>prístroj,</w:t>
      </w:r>
    </w:p>
    <w:p w14:paraId="63F9DA62" w14:textId="77777777" w:rsidR="009030A5" w:rsidRDefault="00000000">
      <w:pPr>
        <w:pStyle w:val="Odsekzoznamu"/>
        <w:numPr>
          <w:ilvl w:val="1"/>
          <w:numId w:val="170"/>
        </w:numPr>
        <w:tabs>
          <w:tab w:val="left" w:pos="860"/>
        </w:tabs>
        <w:ind w:left="860" w:right="138"/>
        <w:jc w:val="both"/>
        <w:rPr>
          <w:sz w:val="24"/>
        </w:rPr>
      </w:pPr>
      <w:r>
        <w:rPr>
          <w:sz w:val="24"/>
        </w:rPr>
        <w:t>jeden prístroj magnetickej rezonancie o</w:t>
      </w:r>
      <w:r>
        <w:rPr>
          <w:spacing w:val="-3"/>
          <w:sz w:val="24"/>
        </w:rPr>
        <w:t xml:space="preserve"> </w:t>
      </w:r>
      <w:r>
        <w:rPr>
          <w:sz w:val="24"/>
        </w:rPr>
        <w:t xml:space="preserve">sile magnetického poľa 1,5 T alebo zmluvne </w:t>
      </w:r>
      <w:r>
        <w:rPr>
          <w:spacing w:val="-2"/>
          <w:sz w:val="24"/>
        </w:rPr>
        <w:t>zabezpečený,</w:t>
      </w:r>
    </w:p>
    <w:p w14:paraId="033BC20A" w14:textId="77777777" w:rsidR="009030A5" w:rsidRDefault="00000000">
      <w:pPr>
        <w:pStyle w:val="Odsekzoznamu"/>
        <w:numPr>
          <w:ilvl w:val="1"/>
          <w:numId w:val="170"/>
        </w:numPr>
        <w:tabs>
          <w:tab w:val="left" w:pos="860"/>
        </w:tabs>
        <w:ind w:left="860" w:hanging="359"/>
        <w:jc w:val="both"/>
        <w:rPr>
          <w:sz w:val="24"/>
        </w:rPr>
      </w:pPr>
      <w:r>
        <w:rPr>
          <w:sz w:val="24"/>
        </w:rPr>
        <w:t>dva</w:t>
      </w:r>
      <w:r>
        <w:rPr>
          <w:spacing w:val="-1"/>
          <w:sz w:val="24"/>
        </w:rPr>
        <w:t xml:space="preserve"> </w:t>
      </w:r>
      <w:r>
        <w:rPr>
          <w:sz w:val="24"/>
        </w:rPr>
        <w:t>ultrazvukové prístroje</w:t>
      </w:r>
      <w:r>
        <w:rPr>
          <w:spacing w:val="-4"/>
          <w:sz w:val="24"/>
        </w:rPr>
        <w:t xml:space="preserve"> </w:t>
      </w:r>
      <w:r>
        <w:rPr>
          <w:sz w:val="24"/>
        </w:rPr>
        <w:t xml:space="preserve">na cievne </w:t>
      </w:r>
      <w:r>
        <w:rPr>
          <w:spacing w:val="-2"/>
          <w:sz w:val="24"/>
        </w:rPr>
        <w:t>vyšetrenia.</w:t>
      </w:r>
    </w:p>
    <w:p w14:paraId="268FA458" w14:textId="77777777" w:rsidR="009030A5" w:rsidRDefault="009030A5">
      <w:pPr>
        <w:pStyle w:val="Zkladntext"/>
        <w:ind w:left="0" w:firstLine="0"/>
      </w:pPr>
    </w:p>
    <w:p w14:paraId="6FA08BF9" w14:textId="77777777" w:rsidR="009030A5" w:rsidRDefault="00000000">
      <w:pPr>
        <w:pStyle w:val="Odsekzoznamu"/>
        <w:numPr>
          <w:ilvl w:val="0"/>
          <w:numId w:val="170"/>
        </w:numPr>
        <w:tabs>
          <w:tab w:val="left" w:pos="501"/>
          <w:tab w:val="left" w:pos="848"/>
        </w:tabs>
        <w:spacing w:before="1"/>
        <w:ind w:right="135"/>
        <w:jc w:val="both"/>
        <w:rPr>
          <w:sz w:val="24"/>
        </w:rPr>
      </w:pPr>
      <w:r>
        <w:rPr>
          <w:sz w:val="24"/>
        </w:rPr>
        <w:t>Špeciálne materiálno-technické vybavenie pre poskytovanie medicínskej služby Aortálne</w:t>
      </w:r>
      <w:r>
        <w:rPr>
          <w:spacing w:val="-2"/>
          <w:sz w:val="24"/>
        </w:rPr>
        <w:t xml:space="preserve"> </w:t>
      </w:r>
      <w:r>
        <w:rPr>
          <w:sz w:val="24"/>
        </w:rPr>
        <w:t>intervencie</w:t>
      </w:r>
      <w:r>
        <w:rPr>
          <w:spacing w:val="-2"/>
          <w:sz w:val="24"/>
        </w:rPr>
        <w:t xml:space="preserve"> </w:t>
      </w:r>
      <w:r>
        <w:rPr>
          <w:sz w:val="24"/>
        </w:rPr>
        <w:t>je</w:t>
      </w:r>
      <w:r>
        <w:rPr>
          <w:spacing w:val="-5"/>
          <w:sz w:val="24"/>
        </w:rPr>
        <w:t xml:space="preserve"> </w:t>
      </w:r>
      <w:r>
        <w:rPr>
          <w:sz w:val="24"/>
        </w:rPr>
        <w:t>jeden</w:t>
      </w:r>
      <w:r>
        <w:rPr>
          <w:spacing w:val="-5"/>
          <w:sz w:val="24"/>
        </w:rPr>
        <w:t xml:space="preserve"> </w:t>
      </w:r>
      <w:r>
        <w:rPr>
          <w:sz w:val="24"/>
        </w:rPr>
        <w:t>prístroj</w:t>
      </w:r>
      <w:r>
        <w:rPr>
          <w:spacing w:val="-2"/>
          <w:sz w:val="24"/>
        </w:rPr>
        <w:t xml:space="preserve"> </w:t>
      </w:r>
      <w:r>
        <w:rPr>
          <w:sz w:val="24"/>
        </w:rPr>
        <w:t>magnetickej rezonancie</w:t>
      </w:r>
      <w:r>
        <w:rPr>
          <w:spacing w:val="-2"/>
          <w:sz w:val="24"/>
        </w:rPr>
        <w:t xml:space="preserve"> </w:t>
      </w:r>
      <w:r>
        <w:rPr>
          <w:sz w:val="24"/>
        </w:rPr>
        <w:t>o</w:t>
      </w:r>
      <w:r>
        <w:rPr>
          <w:spacing w:val="-2"/>
          <w:sz w:val="24"/>
        </w:rPr>
        <w:t xml:space="preserve"> </w:t>
      </w:r>
      <w:r>
        <w:rPr>
          <w:sz w:val="24"/>
        </w:rPr>
        <w:t>sile</w:t>
      </w:r>
      <w:r>
        <w:rPr>
          <w:spacing w:val="-2"/>
          <w:sz w:val="24"/>
        </w:rPr>
        <w:t xml:space="preserve"> </w:t>
      </w:r>
      <w:r>
        <w:rPr>
          <w:sz w:val="24"/>
        </w:rPr>
        <w:t>magnetického</w:t>
      </w:r>
      <w:r>
        <w:rPr>
          <w:spacing w:val="-2"/>
          <w:sz w:val="24"/>
        </w:rPr>
        <w:t xml:space="preserve"> </w:t>
      </w:r>
      <w:r>
        <w:rPr>
          <w:sz w:val="24"/>
        </w:rPr>
        <w:t>poľa</w:t>
      </w:r>
      <w:r>
        <w:rPr>
          <w:spacing w:val="-1"/>
          <w:sz w:val="24"/>
        </w:rPr>
        <w:t xml:space="preserve"> </w:t>
      </w:r>
      <w:r>
        <w:rPr>
          <w:sz w:val="24"/>
        </w:rPr>
        <w:t>1,5 T na pracovisku; lehota na splnenie tejto podmienky kategorizácie ústavnej starostlivosti podľa § 44 ods. 2 písm. d) zákona je 1. januára 2026.</w:t>
      </w:r>
    </w:p>
    <w:p w14:paraId="7D26D5A6" w14:textId="77777777" w:rsidR="009030A5" w:rsidRDefault="00000000">
      <w:pPr>
        <w:pStyle w:val="Odsekzoznamu"/>
        <w:numPr>
          <w:ilvl w:val="0"/>
          <w:numId w:val="170"/>
        </w:numPr>
        <w:tabs>
          <w:tab w:val="left" w:pos="501"/>
          <w:tab w:val="left" w:pos="848"/>
        </w:tabs>
        <w:spacing w:before="276"/>
        <w:ind w:right="142"/>
        <w:jc w:val="both"/>
        <w:rPr>
          <w:sz w:val="24"/>
        </w:rPr>
      </w:pPr>
      <w:r>
        <w:rPr>
          <w:sz w:val="24"/>
        </w:rPr>
        <w:t>Podmienka pre poskytnutie diagnostiky a</w:t>
      </w:r>
      <w:r>
        <w:rPr>
          <w:spacing w:val="-5"/>
          <w:sz w:val="24"/>
        </w:rPr>
        <w:t xml:space="preserve"> </w:t>
      </w:r>
      <w:r>
        <w:rPr>
          <w:sz w:val="24"/>
        </w:rPr>
        <w:t>liečby</w:t>
      </w:r>
      <w:r>
        <w:rPr>
          <w:spacing w:val="-2"/>
          <w:sz w:val="24"/>
        </w:rPr>
        <w:t xml:space="preserve"> </w:t>
      </w:r>
      <w:r>
        <w:rPr>
          <w:sz w:val="24"/>
        </w:rPr>
        <w:t>počas hospitalizácie pre poskytovanie medicínskej služby Aortálne intervencie je úsek anestéziológie a intenzívnej medicíny.</w:t>
      </w:r>
    </w:p>
    <w:p w14:paraId="55DF4DCB" w14:textId="77777777" w:rsidR="009030A5" w:rsidRDefault="00000000">
      <w:pPr>
        <w:pStyle w:val="Odsekzoznamu"/>
        <w:numPr>
          <w:ilvl w:val="0"/>
          <w:numId w:val="170"/>
        </w:numPr>
        <w:tabs>
          <w:tab w:val="left" w:pos="501"/>
          <w:tab w:val="left" w:pos="848"/>
        </w:tabs>
        <w:spacing w:before="276"/>
        <w:ind w:right="142"/>
        <w:jc w:val="both"/>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9"/>
          <w:sz w:val="24"/>
        </w:rPr>
        <w:t xml:space="preserve"> </w:t>
      </w:r>
      <w:r>
        <w:rPr>
          <w:sz w:val="24"/>
        </w:rPr>
        <w:t>súčasne</w:t>
      </w:r>
      <w:r>
        <w:rPr>
          <w:spacing w:val="-8"/>
          <w:sz w:val="24"/>
        </w:rPr>
        <w:t xml:space="preserve"> </w:t>
      </w:r>
      <w:r>
        <w:rPr>
          <w:sz w:val="24"/>
        </w:rPr>
        <w:t>poskytovať pre</w:t>
      </w:r>
      <w:r>
        <w:rPr>
          <w:spacing w:val="-7"/>
          <w:sz w:val="24"/>
        </w:rPr>
        <w:t xml:space="preserve"> </w:t>
      </w:r>
      <w:r>
        <w:rPr>
          <w:sz w:val="24"/>
        </w:rPr>
        <w:t>poskytovanie</w:t>
      </w:r>
      <w:r>
        <w:rPr>
          <w:spacing w:val="-5"/>
          <w:sz w:val="24"/>
        </w:rPr>
        <w:t xml:space="preserve"> </w:t>
      </w:r>
      <w:r>
        <w:rPr>
          <w:sz w:val="24"/>
        </w:rPr>
        <w:t>medicínskej</w:t>
      </w:r>
      <w:r>
        <w:rPr>
          <w:spacing w:val="-7"/>
          <w:sz w:val="24"/>
        </w:rPr>
        <w:t xml:space="preserve"> </w:t>
      </w:r>
      <w:r>
        <w:rPr>
          <w:sz w:val="24"/>
        </w:rPr>
        <w:t>služby</w:t>
      </w:r>
      <w:r>
        <w:rPr>
          <w:spacing w:val="-12"/>
          <w:sz w:val="24"/>
        </w:rPr>
        <w:t xml:space="preserve"> </w:t>
      </w:r>
      <w:r>
        <w:rPr>
          <w:sz w:val="24"/>
        </w:rPr>
        <w:t>Hybridné</w:t>
      </w:r>
      <w:r>
        <w:rPr>
          <w:spacing w:val="-5"/>
          <w:sz w:val="24"/>
        </w:rPr>
        <w:t xml:space="preserve"> </w:t>
      </w:r>
      <w:r>
        <w:rPr>
          <w:sz w:val="24"/>
        </w:rPr>
        <w:t>intervenčné</w:t>
      </w:r>
      <w:r>
        <w:rPr>
          <w:spacing w:val="-5"/>
          <w:sz w:val="24"/>
        </w:rPr>
        <w:t xml:space="preserve"> </w:t>
      </w:r>
      <w:r>
        <w:rPr>
          <w:sz w:val="24"/>
        </w:rPr>
        <w:t>výkony</w:t>
      </w:r>
      <w:r>
        <w:rPr>
          <w:spacing w:val="-12"/>
          <w:sz w:val="24"/>
        </w:rPr>
        <w:t xml:space="preserve"> </w:t>
      </w:r>
      <w:r>
        <w:rPr>
          <w:sz w:val="24"/>
        </w:rPr>
        <w:t>na</w:t>
      </w:r>
      <w:r>
        <w:rPr>
          <w:spacing w:val="-7"/>
          <w:sz w:val="24"/>
        </w:rPr>
        <w:t xml:space="preserve"> </w:t>
      </w:r>
      <w:r>
        <w:rPr>
          <w:sz w:val="24"/>
        </w:rPr>
        <w:t>periférnych</w:t>
      </w:r>
      <w:r>
        <w:rPr>
          <w:spacing w:val="-5"/>
          <w:sz w:val="24"/>
        </w:rPr>
        <w:t xml:space="preserve"> </w:t>
      </w:r>
      <w:r>
        <w:rPr>
          <w:sz w:val="24"/>
        </w:rPr>
        <w:t>tepnách je Program cievnej chirurgie.</w:t>
      </w:r>
    </w:p>
    <w:p w14:paraId="72B854C3"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498ABE3" w14:textId="77777777" w:rsidR="009030A5" w:rsidRDefault="00000000">
      <w:pPr>
        <w:pStyle w:val="Odsekzoznamu"/>
        <w:numPr>
          <w:ilvl w:val="0"/>
          <w:numId w:val="170"/>
        </w:numPr>
        <w:tabs>
          <w:tab w:val="left" w:pos="501"/>
          <w:tab w:val="left" w:pos="848"/>
        </w:tabs>
        <w:spacing w:before="72"/>
        <w:ind w:right="143"/>
        <w:jc w:val="both"/>
        <w:rPr>
          <w:sz w:val="24"/>
        </w:rPr>
      </w:pPr>
      <w:r>
        <w:rPr>
          <w:sz w:val="24"/>
        </w:rPr>
        <w:lastRenderedPageBreak/>
        <w:t>Špeciálne personálne zabezpečenie pre poskytovanie medicínskej služby Hybridné intervenčné výkony na periférnych tepnách je</w:t>
      </w:r>
    </w:p>
    <w:p w14:paraId="1006DE49" w14:textId="77777777" w:rsidR="009030A5" w:rsidRDefault="00000000">
      <w:pPr>
        <w:pStyle w:val="Odsekzoznamu"/>
        <w:numPr>
          <w:ilvl w:val="1"/>
          <w:numId w:val="170"/>
        </w:numPr>
        <w:tabs>
          <w:tab w:val="left" w:pos="860"/>
        </w:tabs>
        <w:ind w:left="860" w:right="143"/>
        <w:jc w:val="both"/>
        <w:rPr>
          <w:sz w:val="24"/>
        </w:rPr>
      </w:pPr>
      <w:r>
        <w:rPr>
          <w:sz w:val="24"/>
        </w:rPr>
        <w:t>lekár s</w:t>
      </w:r>
      <w:r>
        <w:rPr>
          <w:spacing w:val="-1"/>
          <w:sz w:val="24"/>
        </w:rPr>
        <w:t xml:space="preserve"> </w:t>
      </w:r>
      <w:r>
        <w:rPr>
          <w:sz w:val="24"/>
        </w:rPr>
        <w:t>certifikátom v</w:t>
      </w:r>
      <w:r>
        <w:rPr>
          <w:spacing w:val="-3"/>
          <w:sz w:val="24"/>
        </w:rPr>
        <w:t xml:space="preserve"> </w:t>
      </w:r>
      <w:r>
        <w:rPr>
          <w:sz w:val="24"/>
        </w:rPr>
        <w:t>certifikovanej pracovnej činnosti</w:t>
      </w:r>
      <w:r>
        <w:rPr>
          <w:spacing w:val="-1"/>
          <w:sz w:val="24"/>
        </w:rPr>
        <w:t xml:space="preserve"> </w:t>
      </w:r>
      <w:r>
        <w:rPr>
          <w:sz w:val="24"/>
        </w:rPr>
        <w:t>intervenčná rádiológia alebo lekár</w:t>
      </w:r>
      <w:r>
        <w:rPr>
          <w:spacing w:val="40"/>
          <w:sz w:val="24"/>
        </w:rPr>
        <w:t xml:space="preserve"> </w:t>
      </w:r>
      <w:r>
        <w:rPr>
          <w:sz w:val="24"/>
        </w:rPr>
        <w:t>s certifikátom</w:t>
      </w:r>
      <w:r>
        <w:rPr>
          <w:spacing w:val="40"/>
          <w:sz w:val="24"/>
        </w:rPr>
        <w:t xml:space="preserve"> </w:t>
      </w:r>
      <w:r>
        <w:rPr>
          <w:sz w:val="24"/>
        </w:rPr>
        <w:t>v</w:t>
      </w:r>
      <w:r>
        <w:rPr>
          <w:spacing w:val="-2"/>
          <w:sz w:val="24"/>
        </w:rPr>
        <w:t xml:space="preserve"> </w:t>
      </w:r>
      <w:r>
        <w:rPr>
          <w:sz w:val="24"/>
        </w:rPr>
        <w:t>certifikovanej</w:t>
      </w:r>
      <w:r>
        <w:rPr>
          <w:spacing w:val="40"/>
          <w:sz w:val="24"/>
        </w:rPr>
        <w:t xml:space="preserve"> </w:t>
      </w:r>
      <w:r>
        <w:rPr>
          <w:sz w:val="24"/>
        </w:rPr>
        <w:t>pracovnej</w:t>
      </w:r>
      <w:r>
        <w:rPr>
          <w:spacing w:val="40"/>
          <w:sz w:val="24"/>
        </w:rPr>
        <w:t xml:space="preserve"> </w:t>
      </w:r>
      <w:r>
        <w:rPr>
          <w:sz w:val="24"/>
        </w:rPr>
        <w:t>činnosti intervenčná</w:t>
      </w:r>
      <w:r>
        <w:rPr>
          <w:spacing w:val="40"/>
          <w:sz w:val="24"/>
        </w:rPr>
        <w:t xml:space="preserve"> </w:t>
      </w:r>
      <w:r>
        <w:rPr>
          <w:sz w:val="24"/>
        </w:rPr>
        <w:t>angiológia prítomný nepretržite,</w:t>
      </w:r>
    </w:p>
    <w:p w14:paraId="728A608C" w14:textId="77777777" w:rsidR="009030A5" w:rsidRDefault="00000000">
      <w:pPr>
        <w:pStyle w:val="Odsekzoznamu"/>
        <w:numPr>
          <w:ilvl w:val="1"/>
          <w:numId w:val="170"/>
        </w:numPr>
        <w:tabs>
          <w:tab w:val="left" w:pos="860"/>
        </w:tabs>
        <w:ind w:left="860" w:hanging="359"/>
        <w:jc w:val="both"/>
        <w:rPr>
          <w:sz w:val="24"/>
        </w:rPr>
      </w:pPr>
      <w:r>
        <w:rPr>
          <w:sz w:val="24"/>
        </w:rPr>
        <w:t>lekár</w:t>
      </w:r>
      <w:r>
        <w:rPr>
          <w:spacing w:val="-5"/>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 odbore</w:t>
      </w:r>
      <w:r>
        <w:rPr>
          <w:spacing w:val="-1"/>
          <w:sz w:val="24"/>
        </w:rPr>
        <w:t xml:space="preserve"> </w:t>
      </w:r>
      <w:r>
        <w:rPr>
          <w:spacing w:val="-2"/>
          <w:sz w:val="24"/>
        </w:rPr>
        <w:t>angiológia.</w:t>
      </w:r>
    </w:p>
    <w:p w14:paraId="41A6C662" w14:textId="77777777" w:rsidR="009030A5" w:rsidRDefault="009030A5">
      <w:pPr>
        <w:pStyle w:val="Zkladntext"/>
        <w:ind w:left="0" w:firstLine="0"/>
      </w:pPr>
    </w:p>
    <w:p w14:paraId="36156A41" w14:textId="77777777" w:rsidR="009030A5" w:rsidRDefault="00000000">
      <w:pPr>
        <w:pStyle w:val="Odsekzoznamu"/>
        <w:numPr>
          <w:ilvl w:val="0"/>
          <w:numId w:val="170"/>
        </w:numPr>
        <w:tabs>
          <w:tab w:val="left" w:pos="501"/>
          <w:tab w:val="left" w:pos="848"/>
        </w:tabs>
        <w:ind w:right="141"/>
        <w:jc w:val="both"/>
        <w:rPr>
          <w:sz w:val="24"/>
        </w:rPr>
      </w:pPr>
      <w:r>
        <w:rPr>
          <w:sz w:val="24"/>
        </w:rPr>
        <w:t>Podmienka pre poskytnutie diagnostiky a</w:t>
      </w:r>
      <w:r>
        <w:rPr>
          <w:spacing w:val="-5"/>
          <w:sz w:val="24"/>
        </w:rPr>
        <w:t xml:space="preserve"> </w:t>
      </w:r>
      <w:r>
        <w:rPr>
          <w:sz w:val="24"/>
        </w:rPr>
        <w:t>liečby</w:t>
      </w:r>
      <w:r>
        <w:rPr>
          <w:spacing w:val="-2"/>
          <w:sz w:val="24"/>
        </w:rPr>
        <w:t xml:space="preserve"> </w:t>
      </w:r>
      <w:r>
        <w:rPr>
          <w:sz w:val="24"/>
        </w:rPr>
        <w:t>počas hospitalizácie pre poskytovanie medicínskej služby Hybridné intervenčné výkony na periférnych tepnách je úsek anestéziológie a intenzívnej medicíny.</w:t>
      </w:r>
    </w:p>
    <w:p w14:paraId="6E9A127B" w14:textId="77777777" w:rsidR="009030A5" w:rsidRDefault="009030A5">
      <w:pPr>
        <w:pStyle w:val="Zkladntext"/>
        <w:ind w:left="0" w:firstLine="0"/>
      </w:pPr>
    </w:p>
    <w:p w14:paraId="27C3F4D7" w14:textId="77777777" w:rsidR="009030A5" w:rsidRDefault="00000000">
      <w:pPr>
        <w:pStyle w:val="Odsekzoznamu"/>
        <w:numPr>
          <w:ilvl w:val="0"/>
          <w:numId w:val="170"/>
        </w:numPr>
        <w:tabs>
          <w:tab w:val="left" w:pos="501"/>
          <w:tab w:val="left" w:pos="848"/>
        </w:tabs>
        <w:ind w:right="135"/>
        <w:jc w:val="both"/>
        <w:rPr>
          <w:sz w:val="24"/>
        </w:rPr>
      </w:pPr>
      <w:r>
        <w:rPr>
          <w:sz w:val="24"/>
        </w:rPr>
        <w:t>Špeciálne materiálno-technické vybavenie pre poskytovanie medicínskej služby Hybridné intervenčné výkony na periférnych tepnách je</w:t>
      </w:r>
    </w:p>
    <w:p w14:paraId="2394B533" w14:textId="77777777" w:rsidR="009030A5" w:rsidRDefault="00000000">
      <w:pPr>
        <w:pStyle w:val="Odsekzoznamu"/>
        <w:numPr>
          <w:ilvl w:val="1"/>
          <w:numId w:val="170"/>
        </w:numPr>
        <w:tabs>
          <w:tab w:val="left" w:pos="860"/>
        </w:tabs>
        <w:ind w:left="860" w:right="141"/>
        <w:jc w:val="both"/>
        <w:rPr>
          <w:sz w:val="24"/>
        </w:rPr>
      </w:pPr>
      <w:r>
        <w:rPr>
          <w:sz w:val="24"/>
        </w:rPr>
        <w:t>jedna samostatná vaskulárna intervenčná sála s</w:t>
      </w:r>
      <w:r>
        <w:rPr>
          <w:spacing w:val="-1"/>
          <w:sz w:val="24"/>
        </w:rPr>
        <w:t xml:space="preserve"> </w:t>
      </w:r>
      <w:r>
        <w:rPr>
          <w:sz w:val="24"/>
        </w:rPr>
        <w:t>angiografickým prístrojom na intervenčné</w:t>
      </w:r>
      <w:r>
        <w:rPr>
          <w:spacing w:val="-15"/>
          <w:sz w:val="24"/>
        </w:rPr>
        <w:t xml:space="preserve"> </w:t>
      </w:r>
      <w:r>
        <w:rPr>
          <w:sz w:val="24"/>
        </w:rPr>
        <w:t>vaskulárne</w:t>
      </w:r>
      <w:r>
        <w:rPr>
          <w:spacing w:val="-15"/>
          <w:sz w:val="24"/>
        </w:rPr>
        <w:t xml:space="preserve"> </w:t>
      </w:r>
      <w:r>
        <w:rPr>
          <w:sz w:val="24"/>
        </w:rPr>
        <w:t>výkony</w:t>
      </w:r>
      <w:r>
        <w:rPr>
          <w:spacing w:val="-15"/>
          <w:sz w:val="24"/>
        </w:rPr>
        <w:t xml:space="preserve"> </w:t>
      </w:r>
      <w:r>
        <w:rPr>
          <w:sz w:val="24"/>
        </w:rPr>
        <w:t>s</w:t>
      </w:r>
      <w:r>
        <w:rPr>
          <w:spacing w:val="-15"/>
          <w:sz w:val="24"/>
        </w:rPr>
        <w:t xml:space="preserve"> </w:t>
      </w:r>
      <w:r>
        <w:rPr>
          <w:sz w:val="24"/>
        </w:rPr>
        <w:t>cone</w:t>
      </w:r>
      <w:r>
        <w:rPr>
          <w:spacing w:val="-15"/>
          <w:sz w:val="24"/>
        </w:rPr>
        <w:t xml:space="preserve"> </w:t>
      </w:r>
      <w:r>
        <w:rPr>
          <w:sz w:val="24"/>
        </w:rPr>
        <w:t>beam</w:t>
      </w:r>
      <w:r>
        <w:rPr>
          <w:spacing w:val="-15"/>
          <w:sz w:val="24"/>
        </w:rPr>
        <w:t xml:space="preserve"> </w:t>
      </w:r>
      <w:r>
        <w:rPr>
          <w:sz w:val="24"/>
        </w:rPr>
        <w:t>CT</w:t>
      </w:r>
      <w:r>
        <w:rPr>
          <w:spacing w:val="-15"/>
          <w:sz w:val="24"/>
        </w:rPr>
        <w:t xml:space="preserve"> </w:t>
      </w:r>
      <w:r>
        <w:rPr>
          <w:sz w:val="24"/>
        </w:rPr>
        <w:t>so</w:t>
      </w:r>
      <w:r>
        <w:rPr>
          <w:spacing w:val="-15"/>
          <w:sz w:val="24"/>
        </w:rPr>
        <w:t xml:space="preserve"> </w:t>
      </w:r>
      <w:r>
        <w:rPr>
          <w:sz w:val="24"/>
        </w:rPr>
        <w:t>softvérom</w:t>
      </w:r>
      <w:r>
        <w:rPr>
          <w:spacing w:val="-15"/>
          <w:sz w:val="24"/>
        </w:rPr>
        <w:t xml:space="preserve"> </w:t>
      </w:r>
      <w:r>
        <w:rPr>
          <w:sz w:val="24"/>
        </w:rPr>
        <w:t>na</w:t>
      </w:r>
      <w:r>
        <w:rPr>
          <w:spacing w:val="-15"/>
          <w:sz w:val="24"/>
        </w:rPr>
        <w:t xml:space="preserve"> </w:t>
      </w:r>
      <w:r>
        <w:rPr>
          <w:sz w:val="24"/>
        </w:rPr>
        <w:t>vaskulárne</w:t>
      </w:r>
      <w:r>
        <w:rPr>
          <w:spacing w:val="-15"/>
          <w:sz w:val="24"/>
        </w:rPr>
        <w:t xml:space="preserve"> </w:t>
      </w:r>
      <w:r>
        <w:rPr>
          <w:sz w:val="24"/>
        </w:rPr>
        <w:t>intervenčné výkony v režime hybridnej sály,</w:t>
      </w:r>
    </w:p>
    <w:p w14:paraId="1AF817E2" w14:textId="77777777" w:rsidR="009030A5" w:rsidRDefault="00000000">
      <w:pPr>
        <w:pStyle w:val="Odsekzoznamu"/>
        <w:numPr>
          <w:ilvl w:val="1"/>
          <w:numId w:val="170"/>
        </w:numPr>
        <w:tabs>
          <w:tab w:val="left" w:pos="860"/>
        </w:tabs>
        <w:ind w:left="860" w:hanging="359"/>
        <w:jc w:val="both"/>
        <w:rPr>
          <w:sz w:val="24"/>
        </w:rPr>
      </w:pPr>
      <w:r>
        <w:rPr>
          <w:sz w:val="24"/>
        </w:rPr>
        <w:t>jeden</w:t>
      </w:r>
      <w:r>
        <w:rPr>
          <w:spacing w:val="-1"/>
          <w:sz w:val="24"/>
        </w:rPr>
        <w:t xml:space="preserve"> </w:t>
      </w:r>
      <w:r>
        <w:rPr>
          <w:sz w:val="24"/>
        </w:rPr>
        <w:t>multidetektorový</w:t>
      </w:r>
      <w:r>
        <w:rPr>
          <w:spacing w:val="-3"/>
          <w:sz w:val="24"/>
        </w:rPr>
        <w:t xml:space="preserve"> </w:t>
      </w:r>
      <w:r>
        <w:rPr>
          <w:sz w:val="24"/>
        </w:rPr>
        <w:t>CT</w:t>
      </w:r>
      <w:r>
        <w:rPr>
          <w:spacing w:val="3"/>
          <w:sz w:val="24"/>
        </w:rPr>
        <w:t xml:space="preserve"> </w:t>
      </w:r>
      <w:r>
        <w:rPr>
          <w:spacing w:val="-2"/>
          <w:sz w:val="24"/>
        </w:rPr>
        <w:t>prístroj,</w:t>
      </w:r>
    </w:p>
    <w:p w14:paraId="3AB8EEFA" w14:textId="77777777" w:rsidR="009030A5" w:rsidRDefault="00000000">
      <w:pPr>
        <w:pStyle w:val="Odsekzoznamu"/>
        <w:numPr>
          <w:ilvl w:val="1"/>
          <w:numId w:val="170"/>
        </w:numPr>
        <w:tabs>
          <w:tab w:val="left" w:pos="860"/>
        </w:tabs>
        <w:ind w:left="860" w:right="138"/>
        <w:jc w:val="both"/>
        <w:rPr>
          <w:sz w:val="24"/>
        </w:rPr>
      </w:pPr>
      <w:r>
        <w:rPr>
          <w:sz w:val="24"/>
        </w:rPr>
        <w:t>jeden prístroj magnetickej rezonancie o</w:t>
      </w:r>
      <w:r>
        <w:rPr>
          <w:spacing w:val="-3"/>
          <w:sz w:val="24"/>
        </w:rPr>
        <w:t xml:space="preserve"> </w:t>
      </w:r>
      <w:r>
        <w:rPr>
          <w:sz w:val="24"/>
        </w:rPr>
        <w:t xml:space="preserve">sile magnetického poľa 1,5 T alebo zmluvne </w:t>
      </w:r>
      <w:r>
        <w:rPr>
          <w:spacing w:val="-2"/>
          <w:sz w:val="24"/>
        </w:rPr>
        <w:t>zabezpečený,</w:t>
      </w:r>
    </w:p>
    <w:p w14:paraId="63B4B74C" w14:textId="77777777" w:rsidR="009030A5" w:rsidRDefault="00000000">
      <w:pPr>
        <w:pStyle w:val="Odsekzoznamu"/>
        <w:numPr>
          <w:ilvl w:val="1"/>
          <w:numId w:val="170"/>
        </w:numPr>
        <w:tabs>
          <w:tab w:val="left" w:pos="860"/>
        </w:tabs>
        <w:ind w:left="860" w:hanging="359"/>
        <w:jc w:val="both"/>
        <w:rPr>
          <w:sz w:val="24"/>
        </w:rPr>
      </w:pPr>
      <w:r>
        <w:rPr>
          <w:sz w:val="24"/>
        </w:rPr>
        <w:t>dva</w:t>
      </w:r>
      <w:r>
        <w:rPr>
          <w:spacing w:val="-1"/>
          <w:sz w:val="24"/>
        </w:rPr>
        <w:t xml:space="preserve"> </w:t>
      </w:r>
      <w:r>
        <w:rPr>
          <w:sz w:val="24"/>
        </w:rPr>
        <w:t>ultrazvukové prístroje</w:t>
      </w:r>
      <w:r>
        <w:rPr>
          <w:spacing w:val="-4"/>
          <w:sz w:val="24"/>
        </w:rPr>
        <w:t xml:space="preserve"> </w:t>
      </w:r>
      <w:r>
        <w:rPr>
          <w:sz w:val="24"/>
        </w:rPr>
        <w:t xml:space="preserve">na cievne </w:t>
      </w:r>
      <w:r>
        <w:rPr>
          <w:spacing w:val="-2"/>
          <w:sz w:val="24"/>
        </w:rPr>
        <w:t>vyšetrenia.</w:t>
      </w:r>
    </w:p>
    <w:p w14:paraId="26E8CD94" w14:textId="77777777" w:rsidR="009030A5" w:rsidRDefault="009030A5">
      <w:pPr>
        <w:pStyle w:val="Zkladntext"/>
        <w:ind w:left="0" w:firstLine="0"/>
      </w:pPr>
    </w:p>
    <w:p w14:paraId="4C2380FB" w14:textId="77777777" w:rsidR="009030A5" w:rsidRDefault="00000000">
      <w:pPr>
        <w:pStyle w:val="Odsekzoznamu"/>
        <w:numPr>
          <w:ilvl w:val="0"/>
          <w:numId w:val="170"/>
        </w:numPr>
        <w:tabs>
          <w:tab w:val="left" w:pos="501"/>
          <w:tab w:val="left" w:pos="848"/>
        </w:tabs>
        <w:ind w:right="135"/>
        <w:jc w:val="both"/>
        <w:rPr>
          <w:sz w:val="24"/>
        </w:rPr>
      </w:pPr>
      <w:r>
        <w:rPr>
          <w:sz w:val="24"/>
        </w:rPr>
        <w:t>Špeciálne materiálno-technické vybavenie pre poskytovanie medicínskej služby Hybridné intervenčné výkony na periférnych tepnách je jeden prístroj magnetickej rezonancie o</w:t>
      </w:r>
      <w:r>
        <w:rPr>
          <w:spacing w:val="-1"/>
          <w:sz w:val="24"/>
        </w:rPr>
        <w:t xml:space="preserve"> </w:t>
      </w:r>
      <w:r>
        <w:rPr>
          <w:sz w:val="24"/>
        </w:rPr>
        <w:t>sile magnetického poľa 1,5 T na pracovisku; lehota na splnenie tejto podmienky kategorizácie ústavnej starostlivosti podľa § 44 ods. 2 písm. d) zákona je 1. januára 2026.</w:t>
      </w:r>
    </w:p>
    <w:p w14:paraId="0917EB56" w14:textId="77777777" w:rsidR="009030A5" w:rsidRDefault="009030A5">
      <w:pPr>
        <w:pStyle w:val="Zkladntext"/>
        <w:spacing w:before="5"/>
        <w:ind w:left="0" w:firstLine="0"/>
      </w:pPr>
    </w:p>
    <w:p w14:paraId="75AC0706" w14:textId="77777777" w:rsidR="009030A5" w:rsidRDefault="00000000">
      <w:pPr>
        <w:pStyle w:val="Nadpis1"/>
      </w:pPr>
      <w:r>
        <w:t>Program</w:t>
      </w:r>
      <w:r>
        <w:rPr>
          <w:spacing w:val="-5"/>
        </w:rPr>
        <w:t xml:space="preserve"> </w:t>
      </w:r>
      <w:r>
        <w:t xml:space="preserve">IV. </w:t>
      </w:r>
      <w:r>
        <w:rPr>
          <w:spacing w:val="-2"/>
        </w:rPr>
        <w:t>úrovne</w:t>
      </w:r>
    </w:p>
    <w:p w14:paraId="639667A4" w14:textId="77777777" w:rsidR="009030A5" w:rsidRDefault="00000000">
      <w:pPr>
        <w:pStyle w:val="Odsekzoznamu"/>
        <w:numPr>
          <w:ilvl w:val="0"/>
          <w:numId w:val="169"/>
        </w:numPr>
        <w:tabs>
          <w:tab w:val="left" w:pos="501"/>
        </w:tabs>
        <w:ind w:right="142"/>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11"/>
          <w:sz w:val="24"/>
        </w:rPr>
        <w:t xml:space="preserve"> </w:t>
      </w:r>
      <w:r>
        <w:rPr>
          <w:sz w:val="24"/>
        </w:rPr>
        <w:t>súčasne</w:t>
      </w:r>
      <w:r>
        <w:rPr>
          <w:spacing w:val="-8"/>
          <w:sz w:val="24"/>
        </w:rPr>
        <w:t xml:space="preserve"> </w:t>
      </w:r>
      <w:r>
        <w:rPr>
          <w:sz w:val="24"/>
        </w:rPr>
        <w:t>poskytovať</w:t>
      </w:r>
      <w:r>
        <w:rPr>
          <w:spacing w:val="-9"/>
          <w:sz w:val="24"/>
        </w:rPr>
        <w:t xml:space="preserve"> </w:t>
      </w:r>
      <w:r>
        <w:rPr>
          <w:sz w:val="24"/>
        </w:rPr>
        <w:t>pre poskytovanie medicínskej služby Hybridné a komplexné aortálne intervenčné výkony sú</w:t>
      </w:r>
    </w:p>
    <w:p w14:paraId="1C12DF2A" w14:textId="77777777" w:rsidR="009030A5" w:rsidRDefault="00000000">
      <w:pPr>
        <w:pStyle w:val="Odsekzoznamu"/>
        <w:numPr>
          <w:ilvl w:val="1"/>
          <w:numId w:val="169"/>
        </w:numPr>
        <w:tabs>
          <w:tab w:val="left" w:pos="860"/>
        </w:tabs>
        <w:ind w:left="860" w:hanging="359"/>
        <w:rPr>
          <w:sz w:val="24"/>
        </w:rPr>
      </w:pPr>
      <w:r>
        <w:rPr>
          <w:sz w:val="24"/>
        </w:rPr>
        <w:t>Program</w:t>
      </w:r>
      <w:r>
        <w:rPr>
          <w:spacing w:val="-3"/>
          <w:sz w:val="24"/>
        </w:rPr>
        <w:t xml:space="preserve"> </w:t>
      </w:r>
      <w:r>
        <w:rPr>
          <w:sz w:val="24"/>
        </w:rPr>
        <w:t>cievnej chirurgie</w:t>
      </w:r>
      <w:r>
        <w:rPr>
          <w:spacing w:val="-2"/>
          <w:sz w:val="24"/>
        </w:rPr>
        <w:t xml:space="preserve"> </w:t>
      </w:r>
      <w:r>
        <w:rPr>
          <w:sz w:val="24"/>
        </w:rPr>
        <w:t>IV.</w:t>
      </w:r>
      <w:r>
        <w:rPr>
          <w:spacing w:val="-2"/>
          <w:sz w:val="24"/>
        </w:rPr>
        <w:t xml:space="preserve"> úrovne,</w:t>
      </w:r>
    </w:p>
    <w:p w14:paraId="1B0806E8" w14:textId="77777777" w:rsidR="009030A5" w:rsidRDefault="00000000">
      <w:pPr>
        <w:pStyle w:val="Odsekzoznamu"/>
        <w:numPr>
          <w:ilvl w:val="1"/>
          <w:numId w:val="169"/>
        </w:numPr>
        <w:tabs>
          <w:tab w:val="left" w:pos="860"/>
        </w:tabs>
        <w:ind w:left="860" w:hanging="359"/>
        <w:rPr>
          <w:sz w:val="24"/>
        </w:rPr>
      </w:pPr>
      <w:r>
        <w:rPr>
          <w:sz w:val="24"/>
        </w:rPr>
        <w:t>Kardiochirurgický</w:t>
      </w:r>
      <w:r>
        <w:rPr>
          <w:spacing w:val="-10"/>
          <w:sz w:val="24"/>
        </w:rPr>
        <w:t xml:space="preserve"> </w:t>
      </w:r>
      <w:r>
        <w:rPr>
          <w:sz w:val="24"/>
        </w:rPr>
        <w:t>program IV.</w:t>
      </w:r>
      <w:r>
        <w:rPr>
          <w:spacing w:val="-2"/>
          <w:sz w:val="24"/>
        </w:rPr>
        <w:t xml:space="preserve"> úrovne.</w:t>
      </w:r>
    </w:p>
    <w:p w14:paraId="1DFDB20C" w14:textId="77777777" w:rsidR="009030A5" w:rsidRDefault="00000000">
      <w:pPr>
        <w:pStyle w:val="Odsekzoznamu"/>
        <w:numPr>
          <w:ilvl w:val="0"/>
          <w:numId w:val="169"/>
        </w:numPr>
        <w:tabs>
          <w:tab w:val="left" w:pos="501"/>
        </w:tabs>
        <w:spacing w:before="274"/>
        <w:ind w:right="143"/>
        <w:jc w:val="both"/>
        <w:rPr>
          <w:sz w:val="24"/>
        </w:rPr>
      </w:pPr>
      <w:r>
        <w:rPr>
          <w:sz w:val="24"/>
        </w:rPr>
        <w:t>Špeciálne</w:t>
      </w:r>
      <w:r>
        <w:rPr>
          <w:spacing w:val="80"/>
          <w:sz w:val="24"/>
        </w:rPr>
        <w:t xml:space="preserve"> </w:t>
      </w:r>
      <w:r>
        <w:rPr>
          <w:sz w:val="24"/>
        </w:rPr>
        <w:t>personálne</w:t>
      </w:r>
      <w:r>
        <w:rPr>
          <w:spacing w:val="80"/>
          <w:sz w:val="24"/>
        </w:rPr>
        <w:t xml:space="preserve"> </w:t>
      </w:r>
      <w:r>
        <w:rPr>
          <w:sz w:val="24"/>
        </w:rPr>
        <w:t>zabezpečenie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w:t>
      </w:r>
      <w:r>
        <w:rPr>
          <w:spacing w:val="80"/>
          <w:sz w:val="24"/>
        </w:rPr>
        <w:t xml:space="preserve"> </w:t>
      </w:r>
      <w:r>
        <w:rPr>
          <w:sz w:val="24"/>
        </w:rPr>
        <w:t>Hybridné</w:t>
      </w:r>
      <w:r>
        <w:rPr>
          <w:spacing w:val="80"/>
          <w:sz w:val="24"/>
        </w:rPr>
        <w:t xml:space="preserve"> </w:t>
      </w:r>
      <w:r>
        <w:rPr>
          <w:sz w:val="24"/>
        </w:rPr>
        <w:t>a</w:t>
      </w:r>
      <w:r>
        <w:rPr>
          <w:spacing w:val="-2"/>
          <w:sz w:val="24"/>
        </w:rPr>
        <w:t xml:space="preserve"> </w:t>
      </w:r>
      <w:r>
        <w:rPr>
          <w:sz w:val="24"/>
        </w:rPr>
        <w:t>komplexné</w:t>
      </w:r>
      <w:r>
        <w:rPr>
          <w:spacing w:val="-12"/>
          <w:sz w:val="24"/>
        </w:rPr>
        <w:t xml:space="preserve"> </w:t>
      </w:r>
      <w:r>
        <w:rPr>
          <w:sz w:val="24"/>
        </w:rPr>
        <w:t>aortálne</w:t>
      </w:r>
      <w:r>
        <w:rPr>
          <w:spacing w:val="-10"/>
          <w:sz w:val="24"/>
        </w:rPr>
        <w:t xml:space="preserve"> </w:t>
      </w:r>
      <w:r>
        <w:rPr>
          <w:sz w:val="24"/>
        </w:rPr>
        <w:t>intervenčné</w:t>
      </w:r>
      <w:r>
        <w:rPr>
          <w:spacing w:val="-12"/>
          <w:sz w:val="24"/>
        </w:rPr>
        <w:t xml:space="preserve"> </w:t>
      </w:r>
      <w:r>
        <w:rPr>
          <w:sz w:val="24"/>
        </w:rPr>
        <w:t>výkony</w:t>
      </w:r>
      <w:r>
        <w:rPr>
          <w:spacing w:val="-14"/>
          <w:sz w:val="24"/>
        </w:rPr>
        <w:t xml:space="preserve"> </w:t>
      </w:r>
      <w:r>
        <w:rPr>
          <w:sz w:val="24"/>
        </w:rPr>
        <w:t>je</w:t>
      </w:r>
      <w:r>
        <w:rPr>
          <w:spacing w:val="-10"/>
          <w:sz w:val="24"/>
        </w:rPr>
        <w:t xml:space="preserve"> </w:t>
      </w:r>
      <w:r>
        <w:rPr>
          <w:sz w:val="24"/>
        </w:rPr>
        <w:t>lekár</w:t>
      </w:r>
      <w:r>
        <w:rPr>
          <w:spacing w:val="-10"/>
          <w:sz w:val="24"/>
        </w:rPr>
        <w:t xml:space="preserve"> </w:t>
      </w:r>
      <w:r>
        <w:rPr>
          <w:sz w:val="24"/>
        </w:rPr>
        <w:t>s certifikátom</w:t>
      </w:r>
      <w:r>
        <w:rPr>
          <w:spacing w:val="-10"/>
          <w:sz w:val="24"/>
        </w:rPr>
        <w:t xml:space="preserve"> </w:t>
      </w:r>
      <w:r>
        <w:rPr>
          <w:sz w:val="24"/>
        </w:rPr>
        <w:t>v</w:t>
      </w:r>
      <w:r>
        <w:rPr>
          <w:spacing w:val="-2"/>
          <w:sz w:val="24"/>
        </w:rPr>
        <w:t xml:space="preserve"> </w:t>
      </w:r>
      <w:r>
        <w:rPr>
          <w:sz w:val="24"/>
        </w:rPr>
        <w:t>certifikovanej</w:t>
      </w:r>
      <w:r>
        <w:rPr>
          <w:spacing w:val="-12"/>
          <w:sz w:val="24"/>
        </w:rPr>
        <w:t xml:space="preserve"> </w:t>
      </w:r>
      <w:r>
        <w:rPr>
          <w:sz w:val="24"/>
        </w:rPr>
        <w:t>pracovnej činnosti</w:t>
      </w:r>
      <w:r>
        <w:rPr>
          <w:spacing w:val="53"/>
          <w:sz w:val="24"/>
        </w:rPr>
        <w:t xml:space="preserve">  </w:t>
      </w:r>
      <w:r>
        <w:rPr>
          <w:sz w:val="24"/>
        </w:rPr>
        <w:t>intervenčná</w:t>
      </w:r>
      <w:r>
        <w:rPr>
          <w:spacing w:val="40"/>
          <w:sz w:val="24"/>
        </w:rPr>
        <w:t xml:space="preserve">  </w:t>
      </w:r>
      <w:r>
        <w:rPr>
          <w:sz w:val="24"/>
        </w:rPr>
        <w:t>rádiológia</w:t>
      </w:r>
      <w:r>
        <w:rPr>
          <w:spacing w:val="53"/>
          <w:sz w:val="24"/>
        </w:rPr>
        <w:t xml:space="preserve">  </w:t>
      </w:r>
      <w:r>
        <w:rPr>
          <w:sz w:val="24"/>
        </w:rPr>
        <w:t>prítomný</w:t>
      </w:r>
      <w:r>
        <w:rPr>
          <w:spacing w:val="40"/>
          <w:sz w:val="24"/>
        </w:rPr>
        <w:t xml:space="preserve">  </w:t>
      </w:r>
      <w:r>
        <w:rPr>
          <w:sz w:val="24"/>
        </w:rPr>
        <w:t>nepretržite</w:t>
      </w:r>
      <w:r>
        <w:rPr>
          <w:spacing w:val="54"/>
          <w:sz w:val="24"/>
        </w:rPr>
        <w:t xml:space="preserve">  </w:t>
      </w:r>
      <w:r>
        <w:rPr>
          <w:sz w:val="24"/>
        </w:rPr>
        <w:t>alebo</w:t>
      </w:r>
      <w:r>
        <w:rPr>
          <w:spacing w:val="53"/>
          <w:sz w:val="24"/>
        </w:rPr>
        <w:t xml:space="preserve">  </w:t>
      </w:r>
      <w:r>
        <w:rPr>
          <w:sz w:val="24"/>
        </w:rPr>
        <w:t>lekár</w:t>
      </w:r>
      <w:r>
        <w:rPr>
          <w:spacing w:val="54"/>
          <w:sz w:val="24"/>
        </w:rPr>
        <w:t xml:space="preserve">  </w:t>
      </w:r>
      <w:r>
        <w:rPr>
          <w:sz w:val="24"/>
        </w:rPr>
        <w:t>s</w:t>
      </w:r>
      <w:r>
        <w:rPr>
          <w:spacing w:val="-2"/>
          <w:sz w:val="24"/>
        </w:rPr>
        <w:t xml:space="preserve"> </w:t>
      </w:r>
      <w:r>
        <w:rPr>
          <w:sz w:val="24"/>
        </w:rPr>
        <w:t>certifikátom v certifikovanej pracovnej činnosti intervenčná angiológia prítomný nepretržite.</w:t>
      </w:r>
    </w:p>
    <w:p w14:paraId="28A43FF1" w14:textId="77777777" w:rsidR="009030A5" w:rsidRDefault="009030A5">
      <w:pPr>
        <w:pStyle w:val="Zkladntext"/>
        <w:ind w:left="0" w:firstLine="0"/>
      </w:pPr>
    </w:p>
    <w:p w14:paraId="4035C243" w14:textId="77777777" w:rsidR="009030A5" w:rsidRDefault="00000000">
      <w:pPr>
        <w:pStyle w:val="Odsekzoznamu"/>
        <w:numPr>
          <w:ilvl w:val="0"/>
          <w:numId w:val="169"/>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poskytovanie medicínskej služby Hybridné a komplexné aortálne intervenčné výkony je</w:t>
      </w:r>
    </w:p>
    <w:p w14:paraId="696A69A4" w14:textId="77777777" w:rsidR="009030A5" w:rsidRDefault="00000000">
      <w:pPr>
        <w:pStyle w:val="Odsekzoznamu"/>
        <w:numPr>
          <w:ilvl w:val="1"/>
          <w:numId w:val="169"/>
        </w:numPr>
        <w:tabs>
          <w:tab w:val="left" w:pos="860"/>
        </w:tabs>
        <w:ind w:left="860" w:hanging="359"/>
        <w:rPr>
          <w:sz w:val="24"/>
        </w:rPr>
      </w:pPr>
      <w:r>
        <w:rPr>
          <w:sz w:val="24"/>
        </w:rPr>
        <w:t>lôžkové</w:t>
      </w:r>
      <w:r>
        <w:rPr>
          <w:spacing w:val="-1"/>
          <w:sz w:val="24"/>
        </w:rPr>
        <w:t xml:space="preserve"> </w:t>
      </w:r>
      <w:r>
        <w:rPr>
          <w:sz w:val="24"/>
        </w:rPr>
        <w:t>pracovisko</w:t>
      </w:r>
      <w:r>
        <w:rPr>
          <w:spacing w:val="-1"/>
          <w:sz w:val="24"/>
        </w:rPr>
        <w:t xml:space="preserve"> </w:t>
      </w:r>
      <w:r>
        <w:rPr>
          <w:sz w:val="24"/>
        </w:rPr>
        <w:t>v</w:t>
      </w:r>
      <w:r>
        <w:rPr>
          <w:spacing w:val="-1"/>
          <w:sz w:val="24"/>
        </w:rPr>
        <w:t xml:space="preserve"> </w:t>
      </w:r>
      <w:r>
        <w:rPr>
          <w:sz w:val="24"/>
        </w:rPr>
        <w:t xml:space="preserve">odbore </w:t>
      </w:r>
      <w:r>
        <w:rPr>
          <w:spacing w:val="-2"/>
          <w:sz w:val="24"/>
        </w:rPr>
        <w:t>angiológia,</w:t>
      </w:r>
    </w:p>
    <w:p w14:paraId="3263A899" w14:textId="77777777" w:rsidR="009030A5" w:rsidRDefault="00000000">
      <w:pPr>
        <w:pStyle w:val="Odsekzoznamu"/>
        <w:numPr>
          <w:ilvl w:val="1"/>
          <w:numId w:val="169"/>
        </w:numPr>
        <w:tabs>
          <w:tab w:val="left" w:pos="860"/>
        </w:tabs>
        <w:ind w:left="860" w:hanging="359"/>
        <w:rPr>
          <w:sz w:val="24"/>
        </w:rPr>
      </w:pPr>
      <w:r>
        <w:rPr>
          <w:sz w:val="24"/>
        </w:rPr>
        <w:t>úsek</w:t>
      </w:r>
      <w:r>
        <w:rPr>
          <w:spacing w:val="-1"/>
          <w:sz w:val="24"/>
        </w:rPr>
        <w:t xml:space="preserve"> </w:t>
      </w:r>
      <w:r>
        <w:rPr>
          <w:sz w:val="24"/>
        </w:rPr>
        <w:t>anestéziológie a intenzívnej</w:t>
      </w:r>
      <w:r>
        <w:rPr>
          <w:spacing w:val="-1"/>
          <w:sz w:val="24"/>
        </w:rPr>
        <w:t xml:space="preserve"> </w:t>
      </w:r>
      <w:r>
        <w:rPr>
          <w:spacing w:val="-2"/>
          <w:sz w:val="24"/>
        </w:rPr>
        <w:t>medicíny.</w:t>
      </w:r>
    </w:p>
    <w:p w14:paraId="3447BE43" w14:textId="77777777" w:rsidR="009030A5" w:rsidRDefault="009030A5">
      <w:pPr>
        <w:pStyle w:val="Zkladntext"/>
        <w:ind w:left="0" w:firstLine="0"/>
      </w:pPr>
    </w:p>
    <w:p w14:paraId="3F5AF186" w14:textId="77777777" w:rsidR="009030A5" w:rsidRDefault="00000000">
      <w:pPr>
        <w:pStyle w:val="Odsekzoznamu"/>
        <w:numPr>
          <w:ilvl w:val="0"/>
          <w:numId w:val="169"/>
        </w:numPr>
        <w:tabs>
          <w:tab w:val="left" w:pos="501"/>
        </w:tabs>
        <w:ind w:right="142"/>
        <w:jc w:val="both"/>
        <w:rPr>
          <w:sz w:val="24"/>
        </w:rPr>
      </w:pPr>
      <w:r>
        <w:rPr>
          <w:sz w:val="24"/>
        </w:rPr>
        <w:t>Špeciálne materiálno-technické vybavenie pre poskytovanie medicínskej služby</w:t>
      </w:r>
      <w:r>
        <w:rPr>
          <w:spacing w:val="-1"/>
          <w:sz w:val="24"/>
        </w:rPr>
        <w:t xml:space="preserve"> </w:t>
      </w:r>
      <w:r>
        <w:rPr>
          <w:sz w:val="24"/>
        </w:rPr>
        <w:t>Hybridné a komplexné aortálne intervenčné výkony je</w:t>
      </w:r>
    </w:p>
    <w:p w14:paraId="1EF06BB6" w14:textId="77777777" w:rsidR="009030A5" w:rsidRDefault="00000000">
      <w:pPr>
        <w:pStyle w:val="Odsekzoznamu"/>
        <w:numPr>
          <w:ilvl w:val="1"/>
          <w:numId w:val="169"/>
        </w:numPr>
        <w:tabs>
          <w:tab w:val="left" w:pos="860"/>
        </w:tabs>
        <w:ind w:left="860" w:right="141"/>
        <w:jc w:val="both"/>
        <w:rPr>
          <w:sz w:val="24"/>
        </w:rPr>
      </w:pPr>
      <w:r>
        <w:rPr>
          <w:sz w:val="24"/>
        </w:rPr>
        <w:t>jedna samostatná vaskulárna intervenčná sála s</w:t>
      </w:r>
      <w:r>
        <w:rPr>
          <w:spacing w:val="-1"/>
          <w:sz w:val="24"/>
        </w:rPr>
        <w:t xml:space="preserve"> </w:t>
      </w:r>
      <w:r>
        <w:rPr>
          <w:sz w:val="24"/>
        </w:rPr>
        <w:t>angiografickým prístrojom na intervenčné</w:t>
      </w:r>
      <w:r>
        <w:rPr>
          <w:spacing w:val="-15"/>
          <w:sz w:val="24"/>
        </w:rPr>
        <w:t xml:space="preserve"> </w:t>
      </w:r>
      <w:r>
        <w:rPr>
          <w:sz w:val="24"/>
        </w:rPr>
        <w:t>vaskulárne</w:t>
      </w:r>
      <w:r>
        <w:rPr>
          <w:spacing w:val="-15"/>
          <w:sz w:val="24"/>
        </w:rPr>
        <w:t xml:space="preserve"> </w:t>
      </w:r>
      <w:r>
        <w:rPr>
          <w:sz w:val="24"/>
        </w:rPr>
        <w:t>výkony</w:t>
      </w:r>
      <w:r>
        <w:rPr>
          <w:spacing w:val="-15"/>
          <w:sz w:val="24"/>
        </w:rPr>
        <w:t xml:space="preserve"> </w:t>
      </w:r>
      <w:r>
        <w:rPr>
          <w:sz w:val="24"/>
        </w:rPr>
        <w:t>s</w:t>
      </w:r>
      <w:r>
        <w:rPr>
          <w:spacing w:val="-15"/>
          <w:sz w:val="24"/>
        </w:rPr>
        <w:t xml:space="preserve"> </w:t>
      </w:r>
      <w:r>
        <w:rPr>
          <w:sz w:val="24"/>
        </w:rPr>
        <w:t>cone</w:t>
      </w:r>
      <w:r>
        <w:rPr>
          <w:spacing w:val="-15"/>
          <w:sz w:val="24"/>
        </w:rPr>
        <w:t xml:space="preserve"> </w:t>
      </w:r>
      <w:r>
        <w:rPr>
          <w:sz w:val="24"/>
        </w:rPr>
        <w:t>beam</w:t>
      </w:r>
      <w:r>
        <w:rPr>
          <w:spacing w:val="-15"/>
          <w:sz w:val="24"/>
        </w:rPr>
        <w:t xml:space="preserve"> </w:t>
      </w:r>
      <w:r>
        <w:rPr>
          <w:sz w:val="24"/>
        </w:rPr>
        <w:t>CT</w:t>
      </w:r>
      <w:r>
        <w:rPr>
          <w:spacing w:val="-15"/>
          <w:sz w:val="24"/>
        </w:rPr>
        <w:t xml:space="preserve"> </w:t>
      </w:r>
      <w:r>
        <w:rPr>
          <w:sz w:val="24"/>
        </w:rPr>
        <w:t>so</w:t>
      </w:r>
      <w:r>
        <w:rPr>
          <w:spacing w:val="-15"/>
          <w:sz w:val="24"/>
        </w:rPr>
        <w:t xml:space="preserve"> </w:t>
      </w:r>
      <w:r>
        <w:rPr>
          <w:sz w:val="24"/>
        </w:rPr>
        <w:t>softvérom</w:t>
      </w:r>
      <w:r>
        <w:rPr>
          <w:spacing w:val="-15"/>
          <w:sz w:val="24"/>
        </w:rPr>
        <w:t xml:space="preserve"> </w:t>
      </w:r>
      <w:r>
        <w:rPr>
          <w:sz w:val="24"/>
        </w:rPr>
        <w:t>na</w:t>
      </w:r>
      <w:r>
        <w:rPr>
          <w:spacing w:val="-15"/>
          <w:sz w:val="24"/>
        </w:rPr>
        <w:t xml:space="preserve"> </w:t>
      </w:r>
      <w:r>
        <w:rPr>
          <w:sz w:val="24"/>
        </w:rPr>
        <w:t>vaskulárne</w:t>
      </w:r>
      <w:r>
        <w:rPr>
          <w:spacing w:val="-15"/>
          <w:sz w:val="24"/>
        </w:rPr>
        <w:t xml:space="preserve"> </w:t>
      </w:r>
      <w:r>
        <w:rPr>
          <w:sz w:val="24"/>
        </w:rPr>
        <w:t>intervenčné výkony v režime hybridnej sály,</w:t>
      </w:r>
    </w:p>
    <w:p w14:paraId="0860EA48" w14:textId="77777777" w:rsidR="009030A5" w:rsidRDefault="00000000">
      <w:pPr>
        <w:pStyle w:val="Odsekzoznamu"/>
        <w:numPr>
          <w:ilvl w:val="1"/>
          <w:numId w:val="169"/>
        </w:numPr>
        <w:tabs>
          <w:tab w:val="left" w:pos="860"/>
        </w:tabs>
        <w:ind w:left="860" w:hanging="359"/>
        <w:jc w:val="both"/>
        <w:rPr>
          <w:sz w:val="24"/>
        </w:rPr>
      </w:pPr>
      <w:r>
        <w:rPr>
          <w:sz w:val="24"/>
        </w:rPr>
        <w:t>jeden</w:t>
      </w:r>
      <w:r>
        <w:rPr>
          <w:spacing w:val="-1"/>
          <w:sz w:val="24"/>
        </w:rPr>
        <w:t xml:space="preserve"> </w:t>
      </w:r>
      <w:r>
        <w:rPr>
          <w:sz w:val="24"/>
        </w:rPr>
        <w:t>multidetektorový</w:t>
      </w:r>
      <w:r>
        <w:rPr>
          <w:spacing w:val="-3"/>
          <w:sz w:val="24"/>
        </w:rPr>
        <w:t xml:space="preserve"> </w:t>
      </w:r>
      <w:r>
        <w:rPr>
          <w:sz w:val="24"/>
        </w:rPr>
        <w:t>CT</w:t>
      </w:r>
      <w:r>
        <w:rPr>
          <w:spacing w:val="3"/>
          <w:sz w:val="24"/>
        </w:rPr>
        <w:t xml:space="preserve"> </w:t>
      </w:r>
      <w:r>
        <w:rPr>
          <w:spacing w:val="-2"/>
          <w:sz w:val="24"/>
        </w:rPr>
        <w:t>prístroj,</w:t>
      </w:r>
    </w:p>
    <w:p w14:paraId="09087260"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418726B" w14:textId="77777777" w:rsidR="009030A5" w:rsidRDefault="00000000">
      <w:pPr>
        <w:pStyle w:val="Odsekzoznamu"/>
        <w:numPr>
          <w:ilvl w:val="1"/>
          <w:numId w:val="169"/>
        </w:numPr>
        <w:tabs>
          <w:tab w:val="left" w:pos="860"/>
        </w:tabs>
        <w:spacing w:before="72"/>
        <w:ind w:left="860" w:right="138"/>
        <w:rPr>
          <w:sz w:val="24"/>
        </w:rPr>
      </w:pPr>
      <w:r>
        <w:rPr>
          <w:sz w:val="24"/>
        </w:rPr>
        <w:lastRenderedPageBreak/>
        <w:t>jeden prístroj magnetickej rezonancie o</w:t>
      </w:r>
      <w:r>
        <w:rPr>
          <w:spacing w:val="-3"/>
          <w:sz w:val="24"/>
        </w:rPr>
        <w:t xml:space="preserve"> </w:t>
      </w:r>
      <w:r>
        <w:rPr>
          <w:sz w:val="24"/>
        </w:rPr>
        <w:t>sile magnetického poľa 1,5 T alebo zmluvne</w:t>
      </w:r>
      <w:r>
        <w:rPr>
          <w:spacing w:val="40"/>
          <w:sz w:val="24"/>
        </w:rPr>
        <w:t xml:space="preserve"> </w:t>
      </w:r>
      <w:r>
        <w:rPr>
          <w:spacing w:val="-2"/>
          <w:sz w:val="24"/>
        </w:rPr>
        <w:t>zabezpečený,</w:t>
      </w:r>
    </w:p>
    <w:p w14:paraId="58EA266C" w14:textId="77777777" w:rsidR="009030A5" w:rsidRDefault="00000000">
      <w:pPr>
        <w:pStyle w:val="Odsekzoznamu"/>
        <w:numPr>
          <w:ilvl w:val="1"/>
          <w:numId w:val="169"/>
        </w:numPr>
        <w:tabs>
          <w:tab w:val="left" w:pos="860"/>
        </w:tabs>
        <w:ind w:left="860" w:hanging="359"/>
        <w:rPr>
          <w:sz w:val="24"/>
        </w:rPr>
      </w:pPr>
      <w:r>
        <w:rPr>
          <w:sz w:val="24"/>
        </w:rPr>
        <w:t>dva</w:t>
      </w:r>
      <w:r>
        <w:rPr>
          <w:spacing w:val="-1"/>
          <w:sz w:val="24"/>
        </w:rPr>
        <w:t xml:space="preserve"> </w:t>
      </w:r>
      <w:r>
        <w:rPr>
          <w:sz w:val="24"/>
        </w:rPr>
        <w:t>ultrazvukové prístroje</w:t>
      </w:r>
      <w:r>
        <w:rPr>
          <w:spacing w:val="-4"/>
          <w:sz w:val="24"/>
        </w:rPr>
        <w:t xml:space="preserve"> </w:t>
      </w:r>
      <w:r>
        <w:rPr>
          <w:sz w:val="24"/>
        </w:rPr>
        <w:t xml:space="preserve">na cievne </w:t>
      </w:r>
      <w:r>
        <w:rPr>
          <w:spacing w:val="-2"/>
          <w:sz w:val="24"/>
        </w:rPr>
        <w:t>vyšetrenia.</w:t>
      </w:r>
    </w:p>
    <w:p w14:paraId="29D0D5E0" w14:textId="77777777" w:rsidR="009030A5" w:rsidRDefault="009030A5">
      <w:pPr>
        <w:pStyle w:val="Zkladntext"/>
        <w:ind w:left="0" w:firstLine="0"/>
      </w:pPr>
    </w:p>
    <w:p w14:paraId="4BA9C7A5" w14:textId="77777777" w:rsidR="009030A5" w:rsidRDefault="00000000">
      <w:pPr>
        <w:pStyle w:val="Odsekzoznamu"/>
        <w:numPr>
          <w:ilvl w:val="0"/>
          <w:numId w:val="169"/>
        </w:numPr>
        <w:tabs>
          <w:tab w:val="left" w:pos="501"/>
        </w:tabs>
        <w:ind w:right="137"/>
        <w:jc w:val="both"/>
        <w:rPr>
          <w:sz w:val="24"/>
        </w:rPr>
      </w:pPr>
      <w:r>
        <w:rPr>
          <w:sz w:val="24"/>
        </w:rPr>
        <w:t>Špeciálne materiálno-technické vybavenie pre poskytovanie medicínskej služby Hybridné a</w:t>
      </w:r>
      <w:r>
        <w:rPr>
          <w:spacing w:val="-2"/>
          <w:sz w:val="24"/>
        </w:rPr>
        <w:t xml:space="preserve"> </w:t>
      </w:r>
      <w:r>
        <w:rPr>
          <w:sz w:val="24"/>
        </w:rPr>
        <w:t>komplexné</w:t>
      </w:r>
      <w:r>
        <w:rPr>
          <w:spacing w:val="-7"/>
          <w:sz w:val="24"/>
        </w:rPr>
        <w:t xml:space="preserve"> </w:t>
      </w:r>
      <w:r>
        <w:rPr>
          <w:sz w:val="24"/>
        </w:rPr>
        <w:t>aortálne</w:t>
      </w:r>
      <w:r>
        <w:rPr>
          <w:spacing w:val="-5"/>
          <w:sz w:val="24"/>
        </w:rPr>
        <w:t xml:space="preserve"> </w:t>
      </w:r>
      <w:r>
        <w:rPr>
          <w:sz w:val="24"/>
        </w:rPr>
        <w:t>intervenčné</w:t>
      </w:r>
      <w:r>
        <w:rPr>
          <w:spacing w:val="-7"/>
          <w:sz w:val="24"/>
        </w:rPr>
        <w:t xml:space="preserve"> </w:t>
      </w:r>
      <w:r>
        <w:rPr>
          <w:sz w:val="24"/>
        </w:rPr>
        <w:t>výkony</w:t>
      </w:r>
      <w:r>
        <w:rPr>
          <w:spacing w:val="-9"/>
          <w:sz w:val="24"/>
        </w:rPr>
        <w:t xml:space="preserve"> </w:t>
      </w:r>
      <w:r>
        <w:rPr>
          <w:sz w:val="24"/>
        </w:rPr>
        <w:t>tepnách</w:t>
      </w:r>
      <w:r>
        <w:rPr>
          <w:spacing w:val="-2"/>
          <w:sz w:val="24"/>
        </w:rPr>
        <w:t xml:space="preserve"> </w:t>
      </w:r>
      <w:r>
        <w:rPr>
          <w:sz w:val="24"/>
        </w:rPr>
        <w:t>je</w:t>
      </w:r>
      <w:r>
        <w:rPr>
          <w:spacing w:val="-5"/>
          <w:sz w:val="24"/>
        </w:rPr>
        <w:t xml:space="preserve"> </w:t>
      </w:r>
      <w:r>
        <w:rPr>
          <w:sz w:val="24"/>
        </w:rPr>
        <w:t>jeden</w:t>
      </w:r>
      <w:r>
        <w:rPr>
          <w:spacing w:val="-7"/>
          <w:sz w:val="24"/>
        </w:rPr>
        <w:t xml:space="preserve"> </w:t>
      </w:r>
      <w:r>
        <w:rPr>
          <w:sz w:val="24"/>
        </w:rPr>
        <w:t>prístroj</w:t>
      </w:r>
      <w:r>
        <w:rPr>
          <w:spacing w:val="-5"/>
          <w:sz w:val="24"/>
        </w:rPr>
        <w:t xml:space="preserve"> </w:t>
      </w:r>
      <w:r>
        <w:rPr>
          <w:sz w:val="24"/>
        </w:rPr>
        <w:t>magnetickej</w:t>
      </w:r>
      <w:r>
        <w:rPr>
          <w:spacing w:val="-7"/>
          <w:sz w:val="24"/>
        </w:rPr>
        <w:t xml:space="preserve"> </w:t>
      </w:r>
      <w:r>
        <w:rPr>
          <w:sz w:val="24"/>
        </w:rPr>
        <w:t>rezonancie o</w:t>
      </w:r>
      <w:r>
        <w:rPr>
          <w:spacing w:val="-2"/>
          <w:sz w:val="24"/>
        </w:rPr>
        <w:t xml:space="preserve"> </w:t>
      </w:r>
      <w:r>
        <w:rPr>
          <w:sz w:val="24"/>
        </w:rPr>
        <w:t>sile magnetického poľa 1,5 T na pracovisku; lehota na splnenie tejto podmienky kategorizácie ústavnej starostlivosti podľa § 44 ods. 2 písm. d) zákona je 1. januára 2026.</w:t>
      </w:r>
    </w:p>
    <w:p w14:paraId="4B5CD38A" w14:textId="77777777" w:rsidR="009030A5" w:rsidRDefault="009030A5">
      <w:pPr>
        <w:pStyle w:val="Zkladntext"/>
        <w:spacing w:before="4"/>
        <w:ind w:left="0" w:firstLine="0"/>
      </w:pPr>
    </w:p>
    <w:p w14:paraId="432C43BA" w14:textId="77777777" w:rsidR="009030A5" w:rsidRDefault="00000000">
      <w:pPr>
        <w:pStyle w:val="Nadpis1"/>
        <w:numPr>
          <w:ilvl w:val="1"/>
          <w:numId w:val="250"/>
        </w:numPr>
        <w:tabs>
          <w:tab w:val="left" w:pos="848"/>
        </w:tabs>
        <w:spacing w:before="1" w:line="240" w:lineRule="auto"/>
        <w:ind w:right="5073" w:firstLine="0"/>
        <w:jc w:val="both"/>
      </w:pPr>
      <w:r>
        <w:rPr>
          <w:spacing w:val="-12"/>
        </w:rPr>
        <w:t>Program</w:t>
      </w:r>
      <w:r>
        <w:t xml:space="preserve"> </w:t>
      </w:r>
      <w:r>
        <w:rPr>
          <w:spacing w:val="-12"/>
        </w:rPr>
        <w:t>nevaskulárnych</w:t>
      </w:r>
      <w:r>
        <w:t xml:space="preserve"> </w:t>
      </w:r>
      <w:r>
        <w:rPr>
          <w:spacing w:val="-12"/>
        </w:rPr>
        <w:t xml:space="preserve">intervencií </w:t>
      </w:r>
      <w:r>
        <w:t>Program II. úrovne</w:t>
      </w:r>
    </w:p>
    <w:p w14:paraId="142F144F" w14:textId="77777777" w:rsidR="009030A5" w:rsidRDefault="00000000">
      <w:pPr>
        <w:pStyle w:val="Odsekzoznamu"/>
        <w:numPr>
          <w:ilvl w:val="0"/>
          <w:numId w:val="168"/>
        </w:numPr>
        <w:tabs>
          <w:tab w:val="left" w:pos="501"/>
        </w:tabs>
        <w:ind w:right="142"/>
        <w:jc w:val="both"/>
        <w:rPr>
          <w:sz w:val="24"/>
        </w:rPr>
      </w:pPr>
      <w:r>
        <w:rPr>
          <w:sz w:val="24"/>
        </w:rPr>
        <w:t>Špeciálne personálne zabezpečenie pre poskytovanie medicínskej služby Nevaskulárna intervenčná rádiológia I. je lekár so špecializáciou v</w:t>
      </w:r>
      <w:r>
        <w:rPr>
          <w:spacing w:val="-2"/>
          <w:sz w:val="24"/>
        </w:rPr>
        <w:t xml:space="preserve"> </w:t>
      </w:r>
      <w:r>
        <w:rPr>
          <w:sz w:val="24"/>
        </w:rPr>
        <w:t>špecifikačnom odbore rádiológia prítomný nepretržite alebo lekár s certifikátom v</w:t>
      </w:r>
      <w:r>
        <w:rPr>
          <w:spacing w:val="-2"/>
          <w:sz w:val="24"/>
        </w:rPr>
        <w:t xml:space="preserve"> </w:t>
      </w:r>
      <w:r>
        <w:rPr>
          <w:sz w:val="24"/>
        </w:rPr>
        <w:t>certifikovanej pracovnej činnosti intervenčná rádiológia prítomný nepretržite.</w:t>
      </w:r>
    </w:p>
    <w:p w14:paraId="6D2AD717" w14:textId="77777777" w:rsidR="009030A5" w:rsidRDefault="00000000">
      <w:pPr>
        <w:pStyle w:val="Odsekzoznamu"/>
        <w:numPr>
          <w:ilvl w:val="0"/>
          <w:numId w:val="168"/>
        </w:numPr>
        <w:tabs>
          <w:tab w:val="left" w:pos="501"/>
          <w:tab w:val="left" w:pos="1664"/>
          <w:tab w:val="left" w:pos="3922"/>
          <w:tab w:val="left" w:pos="5143"/>
          <w:tab w:val="left" w:pos="5681"/>
          <w:tab w:val="left" w:pos="7195"/>
          <w:tab w:val="left" w:pos="8589"/>
        </w:tabs>
        <w:spacing w:before="271"/>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Nevaskulárna intervenčná rádiológia I. je</w:t>
      </w:r>
    </w:p>
    <w:p w14:paraId="1F8A76A2" w14:textId="77777777" w:rsidR="009030A5" w:rsidRDefault="00000000">
      <w:pPr>
        <w:pStyle w:val="Odsekzoznamu"/>
        <w:numPr>
          <w:ilvl w:val="1"/>
          <w:numId w:val="168"/>
        </w:numPr>
        <w:tabs>
          <w:tab w:val="left" w:pos="860"/>
        </w:tabs>
        <w:ind w:left="860" w:hanging="359"/>
        <w:rPr>
          <w:sz w:val="24"/>
        </w:rPr>
      </w:pPr>
      <w:r>
        <w:rPr>
          <w:sz w:val="24"/>
        </w:rPr>
        <w:t>jeden</w:t>
      </w:r>
      <w:r>
        <w:rPr>
          <w:spacing w:val="-1"/>
          <w:sz w:val="24"/>
        </w:rPr>
        <w:t xml:space="preserve"> </w:t>
      </w:r>
      <w:r>
        <w:rPr>
          <w:sz w:val="24"/>
        </w:rPr>
        <w:t>multidetektorový</w:t>
      </w:r>
      <w:r>
        <w:rPr>
          <w:spacing w:val="-3"/>
          <w:sz w:val="24"/>
        </w:rPr>
        <w:t xml:space="preserve"> </w:t>
      </w:r>
      <w:r>
        <w:rPr>
          <w:sz w:val="24"/>
        </w:rPr>
        <w:t>CT</w:t>
      </w:r>
      <w:r>
        <w:rPr>
          <w:spacing w:val="3"/>
          <w:sz w:val="24"/>
        </w:rPr>
        <w:t xml:space="preserve"> </w:t>
      </w:r>
      <w:r>
        <w:rPr>
          <w:spacing w:val="-2"/>
          <w:sz w:val="24"/>
        </w:rPr>
        <w:t>prístroj,</w:t>
      </w:r>
    </w:p>
    <w:p w14:paraId="1DF5E046" w14:textId="77777777" w:rsidR="009030A5" w:rsidRDefault="00000000">
      <w:pPr>
        <w:pStyle w:val="Odsekzoznamu"/>
        <w:numPr>
          <w:ilvl w:val="1"/>
          <w:numId w:val="168"/>
        </w:numPr>
        <w:tabs>
          <w:tab w:val="left" w:pos="860"/>
        </w:tabs>
        <w:ind w:left="860" w:right="144"/>
        <w:rPr>
          <w:sz w:val="24"/>
        </w:rPr>
      </w:pPr>
      <w:r>
        <w:rPr>
          <w:sz w:val="24"/>
        </w:rPr>
        <w:t>jeden</w:t>
      </w:r>
      <w:r>
        <w:rPr>
          <w:spacing w:val="-17"/>
          <w:sz w:val="24"/>
        </w:rPr>
        <w:t xml:space="preserve"> </w:t>
      </w:r>
      <w:r>
        <w:rPr>
          <w:sz w:val="24"/>
        </w:rPr>
        <w:t>USG</w:t>
      </w:r>
      <w:r>
        <w:rPr>
          <w:spacing w:val="-15"/>
          <w:sz w:val="24"/>
        </w:rPr>
        <w:t xml:space="preserve"> </w:t>
      </w:r>
      <w:r>
        <w:rPr>
          <w:sz w:val="24"/>
        </w:rPr>
        <w:t>prístroj</w:t>
      </w:r>
      <w:r>
        <w:rPr>
          <w:spacing w:val="-15"/>
          <w:sz w:val="24"/>
        </w:rPr>
        <w:t xml:space="preserve"> </w:t>
      </w:r>
      <w:r>
        <w:rPr>
          <w:sz w:val="24"/>
        </w:rPr>
        <w:t>strednej</w:t>
      </w:r>
      <w:r>
        <w:rPr>
          <w:spacing w:val="-15"/>
          <w:sz w:val="24"/>
        </w:rPr>
        <w:t xml:space="preserve"> </w:t>
      </w:r>
      <w:r>
        <w:rPr>
          <w:sz w:val="24"/>
        </w:rPr>
        <w:t>až</w:t>
      </w:r>
      <w:r>
        <w:rPr>
          <w:spacing w:val="-15"/>
          <w:sz w:val="24"/>
        </w:rPr>
        <w:t xml:space="preserve"> </w:t>
      </w:r>
      <w:r>
        <w:rPr>
          <w:sz w:val="24"/>
        </w:rPr>
        <w:t>vyššej</w:t>
      </w:r>
      <w:r>
        <w:rPr>
          <w:spacing w:val="-15"/>
          <w:sz w:val="24"/>
        </w:rPr>
        <w:t xml:space="preserve"> </w:t>
      </w:r>
      <w:r>
        <w:rPr>
          <w:sz w:val="24"/>
        </w:rPr>
        <w:t>triedy</w:t>
      </w:r>
      <w:r>
        <w:rPr>
          <w:spacing w:val="-20"/>
          <w:sz w:val="24"/>
        </w:rPr>
        <w:t xml:space="preserve"> </w:t>
      </w:r>
      <w:r>
        <w:rPr>
          <w:sz w:val="24"/>
        </w:rPr>
        <w:t>s</w:t>
      </w:r>
      <w:r>
        <w:rPr>
          <w:spacing w:val="-12"/>
          <w:sz w:val="24"/>
        </w:rPr>
        <w:t xml:space="preserve"> </w:t>
      </w:r>
      <w:r>
        <w:rPr>
          <w:sz w:val="24"/>
        </w:rPr>
        <w:t>konvexnou</w:t>
      </w:r>
      <w:r>
        <w:rPr>
          <w:spacing w:val="-15"/>
          <w:sz w:val="24"/>
        </w:rPr>
        <w:t xml:space="preserve"> </w:t>
      </w:r>
      <w:r>
        <w:rPr>
          <w:sz w:val="24"/>
        </w:rPr>
        <w:t>a</w:t>
      </w:r>
      <w:r>
        <w:rPr>
          <w:spacing w:val="-2"/>
          <w:sz w:val="24"/>
        </w:rPr>
        <w:t xml:space="preserve"> </w:t>
      </w:r>
      <w:r>
        <w:rPr>
          <w:sz w:val="24"/>
        </w:rPr>
        <w:t>lineárnou</w:t>
      </w:r>
      <w:r>
        <w:rPr>
          <w:spacing w:val="-15"/>
          <w:sz w:val="24"/>
        </w:rPr>
        <w:t xml:space="preserve"> </w:t>
      </w:r>
      <w:r>
        <w:rPr>
          <w:sz w:val="24"/>
        </w:rPr>
        <w:t>sondou</w:t>
      </w:r>
      <w:r>
        <w:rPr>
          <w:spacing w:val="-14"/>
          <w:sz w:val="24"/>
        </w:rPr>
        <w:t xml:space="preserve"> </w:t>
      </w:r>
      <w:r>
        <w:rPr>
          <w:sz w:val="24"/>
        </w:rPr>
        <w:t>s</w:t>
      </w:r>
      <w:r>
        <w:rPr>
          <w:spacing w:val="-1"/>
          <w:sz w:val="24"/>
        </w:rPr>
        <w:t xml:space="preserve"> </w:t>
      </w:r>
      <w:r>
        <w:rPr>
          <w:sz w:val="24"/>
        </w:rPr>
        <w:t>podporou farebného kódovania CFM a s možnosťou pripojenia punkčného navádzača.</w:t>
      </w:r>
    </w:p>
    <w:p w14:paraId="7CA9927A" w14:textId="77777777" w:rsidR="009030A5" w:rsidRDefault="009030A5">
      <w:pPr>
        <w:pStyle w:val="Zkladntext"/>
        <w:ind w:left="0" w:firstLine="0"/>
      </w:pPr>
    </w:p>
    <w:p w14:paraId="1065433E" w14:textId="77777777" w:rsidR="009030A5" w:rsidRDefault="00000000">
      <w:pPr>
        <w:pStyle w:val="Odsekzoznamu"/>
        <w:numPr>
          <w:ilvl w:val="0"/>
          <w:numId w:val="168"/>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poskytovanie medicínskej služby Nevaskulárna intervenčná rádiológia I. je</w:t>
      </w:r>
    </w:p>
    <w:p w14:paraId="17D14AD0" w14:textId="77777777" w:rsidR="009030A5" w:rsidRDefault="00000000">
      <w:pPr>
        <w:pStyle w:val="Odsekzoznamu"/>
        <w:numPr>
          <w:ilvl w:val="1"/>
          <w:numId w:val="168"/>
        </w:numPr>
        <w:tabs>
          <w:tab w:val="left" w:pos="860"/>
        </w:tabs>
        <w:ind w:left="860" w:right="143"/>
        <w:rPr>
          <w:sz w:val="24"/>
        </w:rPr>
      </w:pPr>
      <w:r>
        <w:rPr>
          <w:sz w:val="24"/>
        </w:rPr>
        <w:t>nepretržitá</w:t>
      </w:r>
      <w:r>
        <w:rPr>
          <w:spacing w:val="80"/>
          <w:sz w:val="24"/>
        </w:rPr>
        <w:t xml:space="preserve"> </w:t>
      </w:r>
      <w:r>
        <w:rPr>
          <w:sz w:val="24"/>
        </w:rPr>
        <w:t>dostupnosť</w:t>
      </w:r>
      <w:r>
        <w:rPr>
          <w:spacing w:val="80"/>
          <w:sz w:val="24"/>
        </w:rPr>
        <w:t xml:space="preserve"> </w:t>
      </w:r>
      <w:r>
        <w:rPr>
          <w:sz w:val="24"/>
        </w:rPr>
        <w:t>jednotky</w:t>
      </w:r>
      <w:r>
        <w:rPr>
          <w:spacing w:val="80"/>
          <w:sz w:val="24"/>
        </w:rPr>
        <w:t xml:space="preserve"> </w:t>
      </w:r>
      <w:r>
        <w:rPr>
          <w:sz w:val="24"/>
        </w:rPr>
        <w:t>intenzívnej</w:t>
      </w:r>
      <w:r>
        <w:rPr>
          <w:spacing w:val="80"/>
          <w:sz w:val="24"/>
        </w:rPr>
        <w:t xml:space="preserve"> </w:t>
      </w:r>
      <w:r>
        <w:rPr>
          <w:sz w:val="24"/>
        </w:rPr>
        <w:t>starostlivosti</w:t>
      </w:r>
      <w:r>
        <w:rPr>
          <w:spacing w:val="80"/>
          <w:sz w:val="24"/>
        </w:rPr>
        <w:t xml:space="preserve"> </w:t>
      </w:r>
      <w:r>
        <w:rPr>
          <w:sz w:val="24"/>
        </w:rPr>
        <w:t>v</w:t>
      </w:r>
      <w:r>
        <w:rPr>
          <w:spacing w:val="-2"/>
          <w:sz w:val="24"/>
        </w:rPr>
        <w:t xml:space="preserve"> </w:t>
      </w:r>
      <w:r>
        <w:rPr>
          <w:sz w:val="24"/>
        </w:rPr>
        <w:t>chirurgickom</w:t>
      </w:r>
      <w:r>
        <w:rPr>
          <w:spacing w:val="80"/>
          <w:sz w:val="24"/>
        </w:rPr>
        <w:t xml:space="preserve"> </w:t>
      </w:r>
      <w:r>
        <w:rPr>
          <w:sz w:val="24"/>
        </w:rPr>
        <w:t>alebo</w:t>
      </w:r>
      <w:r>
        <w:rPr>
          <w:spacing w:val="80"/>
          <w:sz w:val="24"/>
        </w:rPr>
        <w:t xml:space="preserve"> </w:t>
      </w:r>
      <w:r>
        <w:rPr>
          <w:sz w:val="24"/>
        </w:rPr>
        <w:t>internistickom odbore pre akútne stavy,</w:t>
      </w:r>
    </w:p>
    <w:p w14:paraId="532FC442" w14:textId="77777777" w:rsidR="009030A5" w:rsidRDefault="00000000">
      <w:pPr>
        <w:pStyle w:val="Odsekzoznamu"/>
        <w:numPr>
          <w:ilvl w:val="1"/>
          <w:numId w:val="168"/>
        </w:numPr>
        <w:tabs>
          <w:tab w:val="left" w:pos="860"/>
        </w:tabs>
        <w:ind w:left="860" w:hanging="359"/>
        <w:rPr>
          <w:sz w:val="24"/>
        </w:rPr>
      </w:pPr>
      <w:r>
        <w:rPr>
          <w:sz w:val="24"/>
        </w:rPr>
        <w:t>lôžkový</w:t>
      </w:r>
      <w:r>
        <w:rPr>
          <w:spacing w:val="-11"/>
          <w:sz w:val="24"/>
        </w:rPr>
        <w:t xml:space="preserve"> </w:t>
      </w:r>
      <w:r>
        <w:rPr>
          <w:sz w:val="24"/>
        </w:rPr>
        <w:t>úsek v chirurgickom</w:t>
      </w:r>
      <w:r>
        <w:rPr>
          <w:spacing w:val="-1"/>
          <w:sz w:val="24"/>
        </w:rPr>
        <w:t xml:space="preserve"> </w:t>
      </w:r>
      <w:r>
        <w:rPr>
          <w:sz w:val="24"/>
        </w:rPr>
        <w:t>alebo internistickom</w:t>
      </w:r>
      <w:r>
        <w:rPr>
          <w:spacing w:val="2"/>
          <w:sz w:val="24"/>
        </w:rPr>
        <w:t xml:space="preserve"> </w:t>
      </w:r>
      <w:r>
        <w:rPr>
          <w:spacing w:val="-2"/>
          <w:sz w:val="24"/>
        </w:rPr>
        <w:t>odbore.</w:t>
      </w:r>
    </w:p>
    <w:p w14:paraId="6A8908BE" w14:textId="77777777" w:rsidR="009030A5" w:rsidRDefault="009030A5">
      <w:pPr>
        <w:pStyle w:val="Zkladntext"/>
        <w:spacing w:before="5"/>
        <w:ind w:left="0" w:firstLine="0"/>
      </w:pPr>
    </w:p>
    <w:p w14:paraId="26214907" w14:textId="77777777" w:rsidR="009030A5" w:rsidRDefault="00000000">
      <w:pPr>
        <w:pStyle w:val="Nadpis1"/>
        <w:jc w:val="both"/>
      </w:pPr>
      <w:r>
        <w:t>Program</w:t>
      </w:r>
      <w:r>
        <w:rPr>
          <w:spacing w:val="-5"/>
        </w:rPr>
        <w:t xml:space="preserve"> </w:t>
      </w:r>
      <w:r>
        <w:t xml:space="preserve">III. </w:t>
      </w:r>
      <w:r>
        <w:rPr>
          <w:spacing w:val="-2"/>
        </w:rPr>
        <w:t>úrovne</w:t>
      </w:r>
    </w:p>
    <w:p w14:paraId="65FB4983" w14:textId="77777777" w:rsidR="009030A5" w:rsidRDefault="00000000">
      <w:pPr>
        <w:pStyle w:val="Odsekzoznamu"/>
        <w:numPr>
          <w:ilvl w:val="0"/>
          <w:numId w:val="167"/>
        </w:numPr>
        <w:tabs>
          <w:tab w:val="left" w:pos="501"/>
        </w:tabs>
        <w:ind w:right="140"/>
        <w:jc w:val="both"/>
        <w:rPr>
          <w:sz w:val="24"/>
        </w:rPr>
      </w:pPr>
      <w:r>
        <w:rPr>
          <w:sz w:val="24"/>
        </w:rPr>
        <w:t>Špeciálne personálne zabezpečenie pre poskytovanie medicínskej služby Nevaskulárna intervenčná rádiológia I. je lekár so špecializáciou v</w:t>
      </w:r>
      <w:r>
        <w:rPr>
          <w:spacing w:val="-3"/>
          <w:sz w:val="24"/>
        </w:rPr>
        <w:t xml:space="preserve"> </w:t>
      </w:r>
      <w:r>
        <w:rPr>
          <w:sz w:val="24"/>
        </w:rPr>
        <w:t>špecializačnom v odbore rádiológia prítomný nepretržite alebo lekár s certifikátom v</w:t>
      </w:r>
      <w:r>
        <w:rPr>
          <w:spacing w:val="-2"/>
          <w:sz w:val="24"/>
        </w:rPr>
        <w:t xml:space="preserve"> </w:t>
      </w:r>
      <w:r>
        <w:rPr>
          <w:sz w:val="24"/>
        </w:rPr>
        <w:t>certifikovanej pracovnej činnosti intervenčná rádiológia prítomný nepretržite.</w:t>
      </w:r>
    </w:p>
    <w:p w14:paraId="74401ABA" w14:textId="77777777" w:rsidR="009030A5" w:rsidRDefault="00000000">
      <w:pPr>
        <w:pStyle w:val="Odsekzoznamu"/>
        <w:numPr>
          <w:ilvl w:val="0"/>
          <w:numId w:val="167"/>
        </w:numPr>
        <w:tabs>
          <w:tab w:val="left" w:pos="501"/>
          <w:tab w:val="left" w:pos="1664"/>
          <w:tab w:val="left" w:pos="3922"/>
          <w:tab w:val="left" w:pos="5143"/>
          <w:tab w:val="left" w:pos="5681"/>
          <w:tab w:val="left" w:pos="7195"/>
          <w:tab w:val="left" w:pos="8589"/>
        </w:tabs>
        <w:spacing w:before="274"/>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Nevaskulárna intervenčná rádiológia I. je jeden</w:t>
      </w:r>
    </w:p>
    <w:p w14:paraId="5A4E403D" w14:textId="77777777" w:rsidR="009030A5" w:rsidRDefault="00000000">
      <w:pPr>
        <w:pStyle w:val="Odsekzoznamu"/>
        <w:numPr>
          <w:ilvl w:val="1"/>
          <w:numId w:val="167"/>
        </w:numPr>
        <w:tabs>
          <w:tab w:val="left" w:pos="860"/>
        </w:tabs>
        <w:ind w:left="860" w:hanging="359"/>
        <w:rPr>
          <w:sz w:val="24"/>
        </w:rPr>
      </w:pPr>
      <w:r>
        <w:rPr>
          <w:sz w:val="24"/>
        </w:rPr>
        <w:t>multidetektorový</w:t>
      </w:r>
      <w:r>
        <w:rPr>
          <w:spacing w:val="-5"/>
          <w:sz w:val="24"/>
        </w:rPr>
        <w:t xml:space="preserve"> </w:t>
      </w:r>
      <w:r>
        <w:rPr>
          <w:sz w:val="24"/>
        </w:rPr>
        <w:t>CT</w:t>
      </w:r>
      <w:r>
        <w:rPr>
          <w:spacing w:val="2"/>
          <w:sz w:val="24"/>
        </w:rPr>
        <w:t xml:space="preserve"> </w:t>
      </w:r>
      <w:r>
        <w:rPr>
          <w:spacing w:val="-2"/>
          <w:sz w:val="24"/>
        </w:rPr>
        <w:t>prístroj,</w:t>
      </w:r>
    </w:p>
    <w:p w14:paraId="070348F1" w14:textId="77777777" w:rsidR="009030A5" w:rsidRDefault="00000000">
      <w:pPr>
        <w:pStyle w:val="Odsekzoznamu"/>
        <w:numPr>
          <w:ilvl w:val="1"/>
          <w:numId w:val="167"/>
        </w:numPr>
        <w:tabs>
          <w:tab w:val="left" w:pos="860"/>
        </w:tabs>
        <w:ind w:left="860" w:right="141"/>
        <w:rPr>
          <w:sz w:val="24"/>
        </w:rPr>
      </w:pPr>
      <w:r>
        <w:rPr>
          <w:sz w:val="24"/>
        </w:rPr>
        <w:t>USG</w:t>
      </w:r>
      <w:r>
        <w:rPr>
          <w:spacing w:val="40"/>
          <w:sz w:val="24"/>
        </w:rPr>
        <w:t xml:space="preserve"> </w:t>
      </w:r>
      <w:r>
        <w:rPr>
          <w:sz w:val="24"/>
        </w:rPr>
        <w:t>prístroj</w:t>
      </w:r>
      <w:r>
        <w:rPr>
          <w:spacing w:val="40"/>
          <w:sz w:val="24"/>
        </w:rPr>
        <w:t xml:space="preserve"> </w:t>
      </w:r>
      <w:r>
        <w:rPr>
          <w:sz w:val="24"/>
        </w:rPr>
        <w:t>strednej</w:t>
      </w:r>
      <w:r>
        <w:rPr>
          <w:spacing w:val="40"/>
          <w:sz w:val="24"/>
        </w:rPr>
        <w:t xml:space="preserve"> </w:t>
      </w:r>
      <w:r>
        <w:rPr>
          <w:sz w:val="24"/>
        </w:rPr>
        <w:t>až</w:t>
      </w:r>
      <w:r>
        <w:rPr>
          <w:spacing w:val="40"/>
          <w:sz w:val="24"/>
        </w:rPr>
        <w:t xml:space="preserve"> </w:t>
      </w:r>
      <w:r>
        <w:rPr>
          <w:sz w:val="24"/>
        </w:rPr>
        <w:t>vyššej</w:t>
      </w:r>
      <w:r>
        <w:rPr>
          <w:spacing w:val="40"/>
          <w:sz w:val="24"/>
        </w:rPr>
        <w:t xml:space="preserve"> </w:t>
      </w:r>
      <w:r>
        <w:rPr>
          <w:sz w:val="24"/>
        </w:rPr>
        <w:t>triedy</w:t>
      </w:r>
      <w:r>
        <w:rPr>
          <w:spacing w:val="40"/>
          <w:sz w:val="24"/>
        </w:rPr>
        <w:t xml:space="preserve"> </w:t>
      </w:r>
      <w:r>
        <w:rPr>
          <w:sz w:val="24"/>
        </w:rPr>
        <w:t>s</w:t>
      </w:r>
      <w:r>
        <w:rPr>
          <w:spacing w:val="-2"/>
          <w:sz w:val="24"/>
        </w:rPr>
        <w:t xml:space="preserve"> </w:t>
      </w:r>
      <w:r>
        <w:rPr>
          <w:sz w:val="24"/>
        </w:rPr>
        <w:t>konvexnou</w:t>
      </w:r>
      <w:r>
        <w:rPr>
          <w:spacing w:val="40"/>
          <w:sz w:val="24"/>
        </w:rPr>
        <w:t xml:space="preserve"> </w:t>
      </w:r>
      <w:r>
        <w:rPr>
          <w:sz w:val="24"/>
        </w:rPr>
        <w:t>a</w:t>
      </w:r>
      <w:r>
        <w:rPr>
          <w:spacing w:val="-2"/>
          <w:sz w:val="24"/>
        </w:rPr>
        <w:t xml:space="preserve"> </w:t>
      </w:r>
      <w:r>
        <w:rPr>
          <w:sz w:val="24"/>
        </w:rPr>
        <w:t>lineárnou</w:t>
      </w:r>
      <w:r>
        <w:rPr>
          <w:spacing w:val="40"/>
          <w:sz w:val="24"/>
        </w:rPr>
        <w:t xml:space="preserve"> </w:t>
      </w:r>
      <w:r>
        <w:rPr>
          <w:sz w:val="24"/>
        </w:rPr>
        <w:t>sondou</w:t>
      </w:r>
      <w:r>
        <w:rPr>
          <w:spacing w:val="40"/>
          <w:sz w:val="24"/>
        </w:rPr>
        <w:t xml:space="preserve"> </w:t>
      </w:r>
      <w:r>
        <w:rPr>
          <w:sz w:val="24"/>
        </w:rPr>
        <w:t>s</w:t>
      </w:r>
      <w:r>
        <w:rPr>
          <w:spacing w:val="-2"/>
          <w:sz w:val="24"/>
        </w:rPr>
        <w:t xml:space="preserve"> </w:t>
      </w:r>
      <w:r>
        <w:rPr>
          <w:sz w:val="24"/>
        </w:rPr>
        <w:t>podporou farebného kódovania CFM a s možnosťou pripojenia punkčného navádzača.</w:t>
      </w:r>
    </w:p>
    <w:p w14:paraId="241204CB" w14:textId="77777777" w:rsidR="009030A5" w:rsidRDefault="009030A5">
      <w:pPr>
        <w:pStyle w:val="Zkladntext"/>
        <w:ind w:left="0" w:firstLine="0"/>
      </w:pPr>
    </w:p>
    <w:p w14:paraId="624E9EE9" w14:textId="77777777" w:rsidR="009030A5" w:rsidRDefault="00000000">
      <w:pPr>
        <w:pStyle w:val="Odsekzoznamu"/>
        <w:numPr>
          <w:ilvl w:val="0"/>
          <w:numId w:val="167"/>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poskytovanie medicínskej služby Nevaskulárna intervenčná rádiológia I. je</w:t>
      </w:r>
    </w:p>
    <w:p w14:paraId="7D332F33" w14:textId="77777777" w:rsidR="009030A5" w:rsidRDefault="00000000">
      <w:pPr>
        <w:pStyle w:val="Odsekzoznamu"/>
        <w:numPr>
          <w:ilvl w:val="1"/>
          <w:numId w:val="167"/>
        </w:numPr>
        <w:tabs>
          <w:tab w:val="left" w:pos="860"/>
        </w:tabs>
        <w:ind w:left="860" w:right="143"/>
        <w:rPr>
          <w:sz w:val="24"/>
        </w:rPr>
      </w:pPr>
      <w:r>
        <w:rPr>
          <w:sz w:val="24"/>
        </w:rPr>
        <w:t>nepretržitá</w:t>
      </w:r>
      <w:r>
        <w:rPr>
          <w:spacing w:val="80"/>
          <w:sz w:val="24"/>
        </w:rPr>
        <w:t xml:space="preserve"> </w:t>
      </w:r>
      <w:r>
        <w:rPr>
          <w:sz w:val="24"/>
        </w:rPr>
        <w:t>dostupnosť</w:t>
      </w:r>
      <w:r>
        <w:rPr>
          <w:spacing w:val="80"/>
          <w:sz w:val="24"/>
        </w:rPr>
        <w:t xml:space="preserve"> </w:t>
      </w:r>
      <w:r>
        <w:rPr>
          <w:sz w:val="24"/>
        </w:rPr>
        <w:t>jednotky</w:t>
      </w:r>
      <w:r>
        <w:rPr>
          <w:spacing w:val="80"/>
          <w:sz w:val="24"/>
        </w:rPr>
        <w:t xml:space="preserve"> </w:t>
      </w:r>
      <w:r>
        <w:rPr>
          <w:sz w:val="24"/>
        </w:rPr>
        <w:t>intenzívnej</w:t>
      </w:r>
      <w:r>
        <w:rPr>
          <w:spacing w:val="80"/>
          <w:sz w:val="24"/>
        </w:rPr>
        <w:t xml:space="preserve"> </w:t>
      </w:r>
      <w:r>
        <w:rPr>
          <w:sz w:val="24"/>
        </w:rPr>
        <w:t>starostlivosti</w:t>
      </w:r>
      <w:r>
        <w:rPr>
          <w:spacing w:val="80"/>
          <w:sz w:val="24"/>
        </w:rPr>
        <w:t xml:space="preserve"> </w:t>
      </w:r>
      <w:r>
        <w:rPr>
          <w:sz w:val="24"/>
        </w:rPr>
        <w:t>v</w:t>
      </w:r>
      <w:r>
        <w:rPr>
          <w:spacing w:val="-2"/>
          <w:sz w:val="24"/>
        </w:rPr>
        <w:t xml:space="preserve"> </w:t>
      </w:r>
      <w:r>
        <w:rPr>
          <w:sz w:val="24"/>
        </w:rPr>
        <w:t>chirurgickom</w:t>
      </w:r>
      <w:r>
        <w:rPr>
          <w:spacing w:val="80"/>
          <w:sz w:val="24"/>
        </w:rPr>
        <w:t xml:space="preserve"> </w:t>
      </w:r>
      <w:r>
        <w:rPr>
          <w:sz w:val="24"/>
        </w:rPr>
        <w:t>alebo</w:t>
      </w:r>
      <w:r>
        <w:rPr>
          <w:spacing w:val="80"/>
          <w:sz w:val="24"/>
        </w:rPr>
        <w:t xml:space="preserve"> </w:t>
      </w:r>
      <w:r>
        <w:rPr>
          <w:sz w:val="24"/>
        </w:rPr>
        <w:t>internistickom odbore pre akútne stavy,</w:t>
      </w:r>
    </w:p>
    <w:p w14:paraId="2FA6C093" w14:textId="77777777" w:rsidR="009030A5" w:rsidRDefault="00000000">
      <w:pPr>
        <w:pStyle w:val="Odsekzoznamu"/>
        <w:numPr>
          <w:ilvl w:val="1"/>
          <w:numId w:val="167"/>
        </w:numPr>
        <w:tabs>
          <w:tab w:val="left" w:pos="860"/>
        </w:tabs>
        <w:ind w:left="860" w:hanging="359"/>
        <w:rPr>
          <w:sz w:val="24"/>
        </w:rPr>
      </w:pPr>
      <w:r>
        <w:rPr>
          <w:sz w:val="24"/>
        </w:rPr>
        <w:t>lôžkový</w:t>
      </w:r>
      <w:r>
        <w:rPr>
          <w:spacing w:val="-11"/>
          <w:sz w:val="24"/>
        </w:rPr>
        <w:t xml:space="preserve"> </w:t>
      </w:r>
      <w:r>
        <w:rPr>
          <w:sz w:val="24"/>
        </w:rPr>
        <w:t>úsek v chirurgickom</w:t>
      </w:r>
      <w:r>
        <w:rPr>
          <w:spacing w:val="-1"/>
          <w:sz w:val="24"/>
        </w:rPr>
        <w:t xml:space="preserve"> </w:t>
      </w:r>
      <w:r>
        <w:rPr>
          <w:sz w:val="24"/>
        </w:rPr>
        <w:t>alebo internistickom</w:t>
      </w:r>
      <w:r>
        <w:rPr>
          <w:spacing w:val="2"/>
          <w:sz w:val="24"/>
        </w:rPr>
        <w:t xml:space="preserve"> </w:t>
      </w:r>
      <w:r>
        <w:rPr>
          <w:spacing w:val="-2"/>
          <w:sz w:val="24"/>
        </w:rPr>
        <w:t>odbore.</w:t>
      </w:r>
    </w:p>
    <w:p w14:paraId="2B36836C" w14:textId="77777777" w:rsidR="009030A5" w:rsidRDefault="009030A5">
      <w:pPr>
        <w:pStyle w:val="Zkladntext"/>
        <w:ind w:left="0" w:firstLine="0"/>
      </w:pPr>
    </w:p>
    <w:p w14:paraId="655C8CAA" w14:textId="77777777" w:rsidR="009030A5" w:rsidRDefault="00000000">
      <w:pPr>
        <w:pStyle w:val="Odsekzoznamu"/>
        <w:numPr>
          <w:ilvl w:val="0"/>
          <w:numId w:val="167"/>
        </w:numPr>
        <w:tabs>
          <w:tab w:val="left" w:pos="501"/>
        </w:tabs>
        <w:ind w:right="138"/>
        <w:jc w:val="both"/>
        <w:rPr>
          <w:sz w:val="24"/>
        </w:rPr>
      </w:pPr>
      <w:r>
        <w:rPr>
          <w:sz w:val="24"/>
        </w:rPr>
        <w:t>Špeciálne personálne zabezpečenie pre poskytovanie medicínskej služby Nevaskulárna intervenčná rádiológia II. je lekár so špecializáciou v</w:t>
      </w:r>
      <w:r>
        <w:rPr>
          <w:spacing w:val="-3"/>
          <w:sz w:val="24"/>
        </w:rPr>
        <w:t xml:space="preserve"> </w:t>
      </w:r>
      <w:r>
        <w:rPr>
          <w:sz w:val="24"/>
        </w:rPr>
        <w:t>špecializačnom odbore rádiológia prítomný nepretržite alebo lekár s certifikátom v</w:t>
      </w:r>
      <w:r>
        <w:rPr>
          <w:spacing w:val="-2"/>
          <w:sz w:val="24"/>
        </w:rPr>
        <w:t xml:space="preserve"> </w:t>
      </w:r>
      <w:r>
        <w:rPr>
          <w:sz w:val="24"/>
        </w:rPr>
        <w:t>certifikovanej pracovnej činnosti intervenčná rádiológia prítomný nepretržite.</w:t>
      </w:r>
    </w:p>
    <w:p w14:paraId="2A8D4C12"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09AC211D" w14:textId="77777777" w:rsidR="009030A5" w:rsidRDefault="00000000">
      <w:pPr>
        <w:pStyle w:val="Odsekzoznamu"/>
        <w:numPr>
          <w:ilvl w:val="0"/>
          <w:numId w:val="167"/>
        </w:numPr>
        <w:tabs>
          <w:tab w:val="left" w:pos="501"/>
        </w:tabs>
        <w:spacing w:before="68"/>
        <w:ind w:right="134"/>
        <w:jc w:val="both"/>
        <w:rPr>
          <w:sz w:val="24"/>
        </w:rPr>
      </w:pPr>
      <w:r>
        <w:rPr>
          <w:sz w:val="24"/>
        </w:rPr>
        <w:lastRenderedPageBreak/>
        <w:t>Špeciálne materiálno-technické vybavenie pre poskytovanie medicínskej služby Nevaskulárna intervenčná rádiológia II. je jeden</w:t>
      </w:r>
    </w:p>
    <w:p w14:paraId="2B7F0F75" w14:textId="77777777" w:rsidR="009030A5" w:rsidRDefault="00000000">
      <w:pPr>
        <w:pStyle w:val="Odsekzoznamu"/>
        <w:numPr>
          <w:ilvl w:val="1"/>
          <w:numId w:val="167"/>
        </w:numPr>
        <w:tabs>
          <w:tab w:val="left" w:pos="860"/>
        </w:tabs>
        <w:ind w:left="860" w:hanging="359"/>
        <w:jc w:val="both"/>
        <w:rPr>
          <w:sz w:val="24"/>
        </w:rPr>
      </w:pPr>
      <w:r>
        <w:rPr>
          <w:sz w:val="24"/>
        </w:rPr>
        <w:t>multidetektorový</w:t>
      </w:r>
      <w:r>
        <w:rPr>
          <w:spacing w:val="-5"/>
          <w:sz w:val="24"/>
        </w:rPr>
        <w:t xml:space="preserve"> </w:t>
      </w:r>
      <w:r>
        <w:rPr>
          <w:sz w:val="24"/>
        </w:rPr>
        <w:t>CT</w:t>
      </w:r>
      <w:r>
        <w:rPr>
          <w:spacing w:val="2"/>
          <w:sz w:val="24"/>
        </w:rPr>
        <w:t xml:space="preserve"> </w:t>
      </w:r>
      <w:r>
        <w:rPr>
          <w:spacing w:val="-2"/>
          <w:sz w:val="24"/>
        </w:rPr>
        <w:t>prístroj,</w:t>
      </w:r>
    </w:p>
    <w:p w14:paraId="4480BEA4" w14:textId="77777777" w:rsidR="009030A5" w:rsidRDefault="00000000">
      <w:pPr>
        <w:pStyle w:val="Odsekzoznamu"/>
        <w:numPr>
          <w:ilvl w:val="1"/>
          <w:numId w:val="167"/>
        </w:numPr>
        <w:tabs>
          <w:tab w:val="left" w:pos="860"/>
        </w:tabs>
        <w:ind w:left="860" w:right="139"/>
        <w:jc w:val="both"/>
        <w:rPr>
          <w:sz w:val="24"/>
        </w:rPr>
      </w:pPr>
      <w:r>
        <w:rPr>
          <w:sz w:val="24"/>
        </w:rPr>
        <w:t>USG prístroj strednej až vyššej triedy s</w:t>
      </w:r>
      <w:r>
        <w:rPr>
          <w:spacing w:val="-2"/>
          <w:sz w:val="24"/>
        </w:rPr>
        <w:t xml:space="preserve"> </w:t>
      </w:r>
      <w:r>
        <w:rPr>
          <w:sz w:val="24"/>
        </w:rPr>
        <w:t>konvexnou a</w:t>
      </w:r>
      <w:r>
        <w:rPr>
          <w:spacing w:val="-2"/>
          <w:sz w:val="24"/>
        </w:rPr>
        <w:t xml:space="preserve"> </w:t>
      </w:r>
      <w:r>
        <w:rPr>
          <w:sz w:val="24"/>
        </w:rPr>
        <w:t>lineárnou sondou s</w:t>
      </w:r>
      <w:r>
        <w:rPr>
          <w:spacing w:val="-2"/>
          <w:sz w:val="24"/>
        </w:rPr>
        <w:t xml:space="preserve"> </w:t>
      </w:r>
      <w:r>
        <w:rPr>
          <w:sz w:val="24"/>
        </w:rPr>
        <w:t>podporou farebného kódovania CFM a</w:t>
      </w:r>
      <w:r>
        <w:rPr>
          <w:spacing w:val="-1"/>
          <w:sz w:val="24"/>
        </w:rPr>
        <w:t xml:space="preserve"> </w:t>
      </w:r>
      <w:r>
        <w:rPr>
          <w:sz w:val="24"/>
        </w:rPr>
        <w:t>s</w:t>
      </w:r>
      <w:r>
        <w:rPr>
          <w:spacing w:val="-3"/>
          <w:sz w:val="24"/>
        </w:rPr>
        <w:t xml:space="preserve"> </w:t>
      </w:r>
      <w:r>
        <w:rPr>
          <w:sz w:val="24"/>
        </w:rPr>
        <w:t>možnosťou pripojenia punkčného navádzača vyčlenený na intervenčné výkony alebo dva USG prístroje strednej až vyššej triedy s konvexnou</w:t>
      </w:r>
      <w:r>
        <w:rPr>
          <w:spacing w:val="40"/>
          <w:sz w:val="24"/>
        </w:rPr>
        <w:t xml:space="preserve"> </w:t>
      </w:r>
      <w:r>
        <w:rPr>
          <w:sz w:val="24"/>
        </w:rPr>
        <w:t>a</w:t>
      </w:r>
      <w:r>
        <w:rPr>
          <w:spacing w:val="-3"/>
          <w:sz w:val="24"/>
        </w:rPr>
        <w:t xml:space="preserve"> </w:t>
      </w:r>
      <w:r>
        <w:rPr>
          <w:sz w:val="24"/>
        </w:rPr>
        <w:t>lineárnou sondou s</w:t>
      </w:r>
      <w:r>
        <w:rPr>
          <w:spacing w:val="-3"/>
          <w:sz w:val="24"/>
        </w:rPr>
        <w:t xml:space="preserve"> </w:t>
      </w:r>
      <w:r>
        <w:rPr>
          <w:sz w:val="24"/>
        </w:rPr>
        <w:t>podporou farebného kódovania CFM a s</w:t>
      </w:r>
      <w:r>
        <w:rPr>
          <w:spacing w:val="-6"/>
          <w:sz w:val="24"/>
        </w:rPr>
        <w:t xml:space="preserve"> </w:t>
      </w:r>
      <w:r>
        <w:rPr>
          <w:sz w:val="24"/>
        </w:rPr>
        <w:t>možnosťou pripojenia punkčného navádzača.</w:t>
      </w:r>
    </w:p>
    <w:p w14:paraId="1A1E69D4" w14:textId="77777777" w:rsidR="009030A5" w:rsidRDefault="009030A5">
      <w:pPr>
        <w:pStyle w:val="Zkladntext"/>
        <w:ind w:left="0" w:firstLine="0"/>
      </w:pPr>
    </w:p>
    <w:p w14:paraId="1BCEB219" w14:textId="77777777" w:rsidR="009030A5" w:rsidRDefault="00000000">
      <w:pPr>
        <w:pStyle w:val="Odsekzoznamu"/>
        <w:numPr>
          <w:ilvl w:val="0"/>
          <w:numId w:val="167"/>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poskytovanie medicínskej služby Nevaskulárna intervenčná rádiológia II. je</w:t>
      </w:r>
    </w:p>
    <w:p w14:paraId="639338E1" w14:textId="77777777" w:rsidR="009030A5" w:rsidRDefault="00000000">
      <w:pPr>
        <w:pStyle w:val="Odsekzoznamu"/>
        <w:numPr>
          <w:ilvl w:val="1"/>
          <w:numId w:val="167"/>
        </w:numPr>
        <w:tabs>
          <w:tab w:val="left" w:pos="860"/>
        </w:tabs>
        <w:ind w:left="860" w:right="143"/>
        <w:rPr>
          <w:sz w:val="24"/>
        </w:rPr>
      </w:pPr>
      <w:r>
        <w:rPr>
          <w:sz w:val="24"/>
        </w:rPr>
        <w:t>nepretržitá</w:t>
      </w:r>
      <w:r>
        <w:rPr>
          <w:spacing w:val="80"/>
          <w:sz w:val="24"/>
        </w:rPr>
        <w:t xml:space="preserve"> </w:t>
      </w:r>
      <w:r>
        <w:rPr>
          <w:sz w:val="24"/>
        </w:rPr>
        <w:t>dostupnosť</w:t>
      </w:r>
      <w:r>
        <w:rPr>
          <w:spacing w:val="80"/>
          <w:sz w:val="24"/>
        </w:rPr>
        <w:t xml:space="preserve"> </w:t>
      </w:r>
      <w:r>
        <w:rPr>
          <w:sz w:val="24"/>
        </w:rPr>
        <w:t>jednotky</w:t>
      </w:r>
      <w:r>
        <w:rPr>
          <w:spacing w:val="80"/>
          <w:sz w:val="24"/>
        </w:rPr>
        <w:t xml:space="preserve"> </w:t>
      </w:r>
      <w:r>
        <w:rPr>
          <w:sz w:val="24"/>
        </w:rPr>
        <w:t>intenzívnej</w:t>
      </w:r>
      <w:r>
        <w:rPr>
          <w:spacing w:val="80"/>
          <w:sz w:val="24"/>
        </w:rPr>
        <w:t xml:space="preserve"> </w:t>
      </w:r>
      <w:r>
        <w:rPr>
          <w:sz w:val="24"/>
        </w:rPr>
        <w:t>starostlivosti</w:t>
      </w:r>
      <w:r>
        <w:rPr>
          <w:spacing w:val="80"/>
          <w:sz w:val="24"/>
        </w:rPr>
        <w:t xml:space="preserve"> </w:t>
      </w:r>
      <w:r>
        <w:rPr>
          <w:sz w:val="24"/>
        </w:rPr>
        <w:t>v</w:t>
      </w:r>
      <w:r>
        <w:rPr>
          <w:spacing w:val="-2"/>
          <w:sz w:val="24"/>
        </w:rPr>
        <w:t xml:space="preserve"> </w:t>
      </w:r>
      <w:r>
        <w:rPr>
          <w:sz w:val="24"/>
        </w:rPr>
        <w:t>chirurgickom</w:t>
      </w:r>
      <w:r>
        <w:rPr>
          <w:spacing w:val="80"/>
          <w:sz w:val="24"/>
        </w:rPr>
        <w:t xml:space="preserve"> </w:t>
      </w:r>
      <w:r>
        <w:rPr>
          <w:sz w:val="24"/>
        </w:rPr>
        <w:t>alebo</w:t>
      </w:r>
      <w:r>
        <w:rPr>
          <w:spacing w:val="80"/>
          <w:sz w:val="24"/>
        </w:rPr>
        <w:t xml:space="preserve"> </w:t>
      </w:r>
      <w:r>
        <w:rPr>
          <w:sz w:val="24"/>
        </w:rPr>
        <w:t>internistickom odbore pre akútne stavy,</w:t>
      </w:r>
    </w:p>
    <w:p w14:paraId="21F9FABD" w14:textId="77777777" w:rsidR="009030A5" w:rsidRDefault="00000000">
      <w:pPr>
        <w:pStyle w:val="Odsekzoznamu"/>
        <w:numPr>
          <w:ilvl w:val="1"/>
          <w:numId w:val="167"/>
        </w:numPr>
        <w:tabs>
          <w:tab w:val="left" w:pos="860"/>
        </w:tabs>
        <w:ind w:left="860" w:hanging="359"/>
        <w:rPr>
          <w:sz w:val="24"/>
        </w:rPr>
      </w:pPr>
      <w:r>
        <w:rPr>
          <w:sz w:val="24"/>
        </w:rPr>
        <w:t>lôžkový</w:t>
      </w:r>
      <w:r>
        <w:rPr>
          <w:spacing w:val="-11"/>
          <w:sz w:val="24"/>
        </w:rPr>
        <w:t xml:space="preserve"> </w:t>
      </w:r>
      <w:r>
        <w:rPr>
          <w:sz w:val="24"/>
        </w:rPr>
        <w:t>úsek v chirurgickom</w:t>
      </w:r>
      <w:r>
        <w:rPr>
          <w:spacing w:val="-1"/>
          <w:sz w:val="24"/>
        </w:rPr>
        <w:t xml:space="preserve"> </w:t>
      </w:r>
      <w:r>
        <w:rPr>
          <w:sz w:val="24"/>
        </w:rPr>
        <w:t>alebo internistickom</w:t>
      </w:r>
      <w:r>
        <w:rPr>
          <w:spacing w:val="2"/>
          <w:sz w:val="24"/>
        </w:rPr>
        <w:t xml:space="preserve"> </w:t>
      </w:r>
      <w:r>
        <w:rPr>
          <w:spacing w:val="-2"/>
          <w:sz w:val="24"/>
        </w:rPr>
        <w:t>odbore.</w:t>
      </w:r>
    </w:p>
    <w:p w14:paraId="0E14E6D3" w14:textId="77777777" w:rsidR="009030A5" w:rsidRDefault="009030A5">
      <w:pPr>
        <w:pStyle w:val="Zkladntext"/>
        <w:ind w:left="0" w:firstLine="0"/>
      </w:pPr>
    </w:p>
    <w:p w14:paraId="52E7EF0A" w14:textId="77777777" w:rsidR="009030A5" w:rsidRDefault="00000000">
      <w:pPr>
        <w:pStyle w:val="Odsekzoznamu"/>
        <w:numPr>
          <w:ilvl w:val="0"/>
          <w:numId w:val="167"/>
        </w:numPr>
        <w:tabs>
          <w:tab w:val="left" w:pos="501"/>
        </w:tabs>
        <w:ind w:right="143"/>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pre</w:t>
      </w:r>
      <w:r>
        <w:rPr>
          <w:spacing w:val="40"/>
          <w:sz w:val="24"/>
        </w:rPr>
        <w:t xml:space="preserve"> </w:t>
      </w:r>
      <w:r>
        <w:rPr>
          <w:sz w:val="24"/>
        </w:rPr>
        <w:t>poskytovanie</w:t>
      </w:r>
      <w:r>
        <w:rPr>
          <w:spacing w:val="40"/>
          <w:sz w:val="24"/>
        </w:rPr>
        <w:t xml:space="preserve"> </w:t>
      </w:r>
      <w:r>
        <w:rPr>
          <w:sz w:val="24"/>
        </w:rPr>
        <w:t>medicínskej</w:t>
      </w:r>
      <w:r>
        <w:rPr>
          <w:spacing w:val="40"/>
          <w:sz w:val="24"/>
        </w:rPr>
        <w:t xml:space="preserve"> </w:t>
      </w:r>
      <w:r>
        <w:rPr>
          <w:sz w:val="24"/>
        </w:rPr>
        <w:t>služby</w:t>
      </w:r>
      <w:r>
        <w:rPr>
          <w:spacing w:val="40"/>
          <w:sz w:val="24"/>
        </w:rPr>
        <w:t xml:space="preserve"> </w:t>
      </w:r>
      <w:r>
        <w:rPr>
          <w:sz w:val="24"/>
        </w:rPr>
        <w:t>Nevaskulárna intervenčná rádiológia III. je lekár so špecializáciou v špecializačnom odbore</w:t>
      </w:r>
    </w:p>
    <w:p w14:paraId="26CA29ED" w14:textId="77777777" w:rsidR="009030A5" w:rsidRDefault="00000000">
      <w:pPr>
        <w:pStyle w:val="Odsekzoznamu"/>
        <w:numPr>
          <w:ilvl w:val="1"/>
          <w:numId w:val="167"/>
        </w:numPr>
        <w:tabs>
          <w:tab w:val="left" w:pos="860"/>
        </w:tabs>
        <w:ind w:left="860" w:right="141"/>
        <w:rPr>
          <w:sz w:val="24"/>
        </w:rPr>
      </w:pPr>
      <w:r>
        <w:rPr>
          <w:sz w:val="24"/>
        </w:rPr>
        <w:t>rádiológia</w:t>
      </w:r>
      <w:r>
        <w:rPr>
          <w:spacing w:val="38"/>
          <w:sz w:val="24"/>
        </w:rPr>
        <w:t xml:space="preserve"> </w:t>
      </w:r>
      <w:r>
        <w:rPr>
          <w:sz w:val="24"/>
        </w:rPr>
        <w:t>alebo</w:t>
      </w:r>
      <w:r>
        <w:rPr>
          <w:spacing w:val="38"/>
          <w:sz w:val="24"/>
        </w:rPr>
        <w:t xml:space="preserve"> </w:t>
      </w:r>
      <w:r>
        <w:rPr>
          <w:sz w:val="24"/>
        </w:rPr>
        <w:t>lekár</w:t>
      </w:r>
      <w:r>
        <w:rPr>
          <w:spacing w:val="35"/>
          <w:sz w:val="24"/>
        </w:rPr>
        <w:t xml:space="preserve"> </w:t>
      </w:r>
      <w:r>
        <w:rPr>
          <w:sz w:val="24"/>
        </w:rPr>
        <w:t>s certifikátom</w:t>
      </w:r>
      <w:r>
        <w:rPr>
          <w:spacing w:val="38"/>
          <w:sz w:val="24"/>
        </w:rPr>
        <w:t xml:space="preserve"> </w:t>
      </w:r>
      <w:r>
        <w:rPr>
          <w:sz w:val="24"/>
        </w:rPr>
        <w:t>v</w:t>
      </w:r>
      <w:r>
        <w:rPr>
          <w:spacing w:val="-3"/>
          <w:sz w:val="24"/>
        </w:rPr>
        <w:t xml:space="preserve"> </w:t>
      </w:r>
      <w:r>
        <w:rPr>
          <w:sz w:val="24"/>
        </w:rPr>
        <w:t>certifikovanej</w:t>
      </w:r>
      <w:r>
        <w:rPr>
          <w:spacing w:val="38"/>
          <w:sz w:val="24"/>
        </w:rPr>
        <w:t xml:space="preserve"> </w:t>
      </w:r>
      <w:r>
        <w:rPr>
          <w:sz w:val="24"/>
        </w:rPr>
        <w:t>pracovnej</w:t>
      </w:r>
      <w:r>
        <w:rPr>
          <w:spacing w:val="38"/>
          <w:sz w:val="24"/>
        </w:rPr>
        <w:t xml:space="preserve"> </w:t>
      </w:r>
      <w:r>
        <w:rPr>
          <w:sz w:val="24"/>
        </w:rPr>
        <w:t>činnosti</w:t>
      </w:r>
      <w:r>
        <w:rPr>
          <w:spacing w:val="35"/>
          <w:sz w:val="24"/>
        </w:rPr>
        <w:t xml:space="preserve"> </w:t>
      </w:r>
      <w:r>
        <w:rPr>
          <w:sz w:val="24"/>
        </w:rPr>
        <w:t>intervenčná rádiológia prítomný nepretržite,</w:t>
      </w:r>
    </w:p>
    <w:p w14:paraId="34B73407" w14:textId="77777777" w:rsidR="009030A5" w:rsidRDefault="00000000">
      <w:pPr>
        <w:pStyle w:val="Odsekzoznamu"/>
        <w:numPr>
          <w:ilvl w:val="1"/>
          <w:numId w:val="167"/>
        </w:numPr>
        <w:tabs>
          <w:tab w:val="left" w:pos="860"/>
        </w:tabs>
        <w:ind w:left="860" w:hanging="359"/>
        <w:rPr>
          <w:sz w:val="24"/>
        </w:rPr>
      </w:pPr>
      <w:r>
        <w:rPr>
          <w:spacing w:val="-2"/>
          <w:sz w:val="24"/>
        </w:rPr>
        <w:t>chirurgia,</w:t>
      </w:r>
    </w:p>
    <w:p w14:paraId="7353BC98" w14:textId="77777777" w:rsidR="009030A5" w:rsidRDefault="00000000">
      <w:pPr>
        <w:pStyle w:val="Odsekzoznamu"/>
        <w:numPr>
          <w:ilvl w:val="1"/>
          <w:numId w:val="167"/>
        </w:numPr>
        <w:tabs>
          <w:tab w:val="left" w:pos="860"/>
        </w:tabs>
        <w:ind w:left="860" w:hanging="359"/>
        <w:rPr>
          <w:sz w:val="24"/>
        </w:rPr>
      </w:pPr>
      <w:r>
        <w:rPr>
          <w:sz w:val="24"/>
        </w:rPr>
        <w:t>klinická</w:t>
      </w:r>
      <w:r>
        <w:rPr>
          <w:spacing w:val="-2"/>
          <w:sz w:val="24"/>
        </w:rPr>
        <w:t xml:space="preserve"> onkológia.</w:t>
      </w:r>
    </w:p>
    <w:p w14:paraId="6E76FB11" w14:textId="77777777" w:rsidR="009030A5" w:rsidRDefault="009030A5">
      <w:pPr>
        <w:pStyle w:val="Zkladntext"/>
        <w:ind w:left="0" w:firstLine="0"/>
      </w:pPr>
    </w:p>
    <w:p w14:paraId="658AB1EF" w14:textId="77777777" w:rsidR="009030A5" w:rsidRDefault="00000000">
      <w:pPr>
        <w:pStyle w:val="Odsekzoznamu"/>
        <w:numPr>
          <w:ilvl w:val="0"/>
          <w:numId w:val="167"/>
        </w:numPr>
        <w:tabs>
          <w:tab w:val="left" w:pos="501"/>
        </w:tabs>
        <w:ind w:right="139"/>
        <w:jc w:val="both"/>
        <w:rPr>
          <w:sz w:val="24"/>
        </w:rPr>
      </w:pPr>
      <w:r>
        <w:rPr>
          <w:sz w:val="24"/>
        </w:rPr>
        <w:t>Špeciálne personálne zabezpečenie pre poskytovanie medicínskej služby Nevaskulárna intervenčná rádiológia III. je dostupnosť konziliárnej služby v</w:t>
      </w:r>
      <w:r>
        <w:rPr>
          <w:spacing w:val="-2"/>
          <w:sz w:val="24"/>
        </w:rPr>
        <w:t xml:space="preserve"> </w:t>
      </w:r>
      <w:r>
        <w:rPr>
          <w:sz w:val="24"/>
        </w:rPr>
        <w:t>nemocnici, a to lekár so špecializáciou v špecializačnom odbore</w:t>
      </w:r>
    </w:p>
    <w:p w14:paraId="14D91A48" w14:textId="77777777" w:rsidR="009030A5" w:rsidRDefault="00000000">
      <w:pPr>
        <w:pStyle w:val="Odsekzoznamu"/>
        <w:numPr>
          <w:ilvl w:val="1"/>
          <w:numId w:val="167"/>
        </w:numPr>
        <w:tabs>
          <w:tab w:val="left" w:pos="860"/>
        </w:tabs>
        <w:ind w:left="860" w:hanging="359"/>
        <w:jc w:val="both"/>
        <w:rPr>
          <w:sz w:val="24"/>
        </w:rPr>
      </w:pPr>
      <w:r>
        <w:rPr>
          <w:sz w:val="24"/>
        </w:rPr>
        <w:t>radiačná</w:t>
      </w:r>
      <w:r>
        <w:rPr>
          <w:spacing w:val="-2"/>
          <w:sz w:val="24"/>
        </w:rPr>
        <w:t xml:space="preserve"> onkológia,</w:t>
      </w:r>
    </w:p>
    <w:p w14:paraId="67D20AAE" w14:textId="77777777" w:rsidR="009030A5" w:rsidRDefault="00000000">
      <w:pPr>
        <w:pStyle w:val="Odsekzoznamu"/>
        <w:numPr>
          <w:ilvl w:val="1"/>
          <w:numId w:val="167"/>
        </w:numPr>
        <w:tabs>
          <w:tab w:val="left" w:pos="860"/>
        </w:tabs>
        <w:ind w:left="860" w:hanging="359"/>
        <w:jc w:val="both"/>
        <w:rPr>
          <w:sz w:val="24"/>
        </w:rPr>
      </w:pPr>
      <w:r>
        <w:rPr>
          <w:sz w:val="24"/>
        </w:rPr>
        <w:t>patologická</w:t>
      </w:r>
      <w:r>
        <w:rPr>
          <w:spacing w:val="-4"/>
          <w:sz w:val="24"/>
        </w:rPr>
        <w:t xml:space="preserve"> </w:t>
      </w:r>
      <w:r>
        <w:rPr>
          <w:spacing w:val="-2"/>
          <w:sz w:val="24"/>
        </w:rPr>
        <w:t>anatómia.</w:t>
      </w:r>
    </w:p>
    <w:p w14:paraId="7FF09CD5" w14:textId="77777777" w:rsidR="009030A5" w:rsidRDefault="009030A5">
      <w:pPr>
        <w:pStyle w:val="Zkladntext"/>
        <w:ind w:left="0" w:firstLine="0"/>
      </w:pPr>
    </w:p>
    <w:p w14:paraId="4CBD9F99" w14:textId="77777777" w:rsidR="009030A5" w:rsidRDefault="00000000">
      <w:pPr>
        <w:pStyle w:val="Odsekzoznamu"/>
        <w:numPr>
          <w:ilvl w:val="0"/>
          <w:numId w:val="167"/>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poskytovanie medicínskej služby Nevaskulárna intervenčná rádiológia III. je</w:t>
      </w:r>
    </w:p>
    <w:p w14:paraId="21A092F7" w14:textId="77777777" w:rsidR="009030A5" w:rsidRDefault="00000000">
      <w:pPr>
        <w:pStyle w:val="Odsekzoznamu"/>
        <w:numPr>
          <w:ilvl w:val="1"/>
          <w:numId w:val="167"/>
        </w:numPr>
        <w:tabs>
          <w:tab w:val="left" w:pos="860"/>
        </w:tabs>
        <w:ind w:left="860" w:hanging="359"/>
        <w:rPr>
          <w:sz w:val="24"/>
        </w:rPr>
      </w:pPr>
      <w:r>
        <w:rPr>
          <w:sz w:val="24"/>
        </w:rPr>
        <w:t>spolupráca</w:t>
      </w:r>
      <w:r>
        <w:rPr>
          <w:spacing w:val="-6"/>
          <w:sz w:val="24"/>
        </w:rPr>
        <w:t xml:space="preserve"> </w:t>
      </w:r>
      <w:r>
        <w:rPr>
          <w:sz w:val="24"/>
        </w:rPr>
        <w:t>multidisciplinárneho tímu v</w:t>
      </w:r>
      <w:r>
        <w:rPr>
          <w:spacing w:val="1"/>
          <w:sz w:val="24"/>
        </w:rPr>
        <w:t xml:space="preserve"> </w:t>
      </w:r>
      <w:r>
        <w:rPr>
          <w:spacing w:val="-2"/>
          <w:sz w:val="24"/>
        </w:rPr>
        <w:t>nemocnici,</w:t>
      </w:r>
    </w:p>
    <w:p w14:paraId="2832D42A" w14:textId="77777777" w:rsidR="009030A5" w:rsidRDefault="00000000">
      <w:pPr>
        <w:pStyle w:val="Odsekzoznamu"/>
        <w:numPr>
          <w:ilvl w:val="1"/>
          <w:numId w:val="167"/>
        </w:numPr>
        <w:tabs>
          <w:tab w:val="left" w:pos="860"/>
        </w:tabs>
        <w:ind w:left="860" w:right="143"/>
        <w:rPr>
          <w:sz w:val="24"/>
        </w:rPr>
      </w:pPr>
      <w:r>
        <w:rPr>
          <w:sz w:val="24"/>
        </w:rPr>
        <w:t>nepretržitá</w:t>
      </w:r>
      <w:r>
        <w:rPr>
          <w:spacing w:val="80"/>
          <w:sz w:val="24"/>
        </w:rPr>
        <w:t xml:space="preserve"> </w:t>
      </w:r>
      <w:r>
        <w:rPr>
          <w:sz w:val="24"/>
        </w:rPr>
        <w:t>dostupnosť</w:t>
      </w:r>
      <w:r>
        <w:rPr>
          <w:spacing w:val="80"/>
          <w:sz w:val="24"/>
        </w:rPr>
        <w:t xml:space="preserve"> </w:t>
      </w:r>
      <w:r>
        <w:rPr>
          <w:sz w:val="24"/>
        </w:rPr>
        <w:t>jednotky</w:t>
      </w:r>
      <w:r>
        <w:rPr>
          <w:spacing w:val="80"/>
          <w:sz w:val="24"/>
        </w:rPr>
        <w:t xml:space="preserve"> </w:t>
      </w:r>
      <w:r>
        <w:rPr>
          <w:sz w:val="24"/>
        </w:rPr>
        <w:t>intenzívnej</w:t>
      </w:r>
      <w:r>
        <w:rPr>
          <w:spacing w:val="80"/>
          <w:sz w:val="24"/>
        </w:rPr>
        <w:t xml:space="preserve"> </w:t>
      </w:r>
      <w:r>
        <w:rPr>
          <w:sz w:val="24"/>
        </w:rPr>
        <w:t>starostlivosti</w:t>
      </w:r>
      <w:r>
        <w:rPr>
          <w:spacing w:val="80"/>
          <w:sz w:val="24"/>
        </w:rPr>
        <w:t xml:space="preserve"> </w:t>
      </w:r>
      <w:r>
        <w:rPr>
          <w:sz w:val="24"/>
        </w:rPr>
        <w:t>v</w:t>
      </w:r>
      <w:r>
        <w:rPr>
          <w:spacing w:val="-2"/>
          <w:sz w:val="24"/>
        </w:rPr>
        <w:t xml:space="preserve"> </w:t>
      </w:r>
      <w:r>
        <w:rPr>
          <w:sz w:val="24"/>
        </w:rPr>
        <w:t>chirurgickom</w:t>
      </w:r>
      <w:r>
        <w:rPr>
          <w:spacing w:val="80"/>
          <w:sz w:val="24"/>
        </w:rPr>
        <w:t xml:space="preserve"> </w:t>
      </w:r>
      <w:r>
        <w:rPr>
          <w:sz w:val="24"/>
        </w:rPr>
        <w:t>alebo</w:t>
      </w:r>
      <w:r>
        <w:rPr>
          <w:spacing w:val="80"/>
          <w:sz w:val="24"/>
        </w:rPr>
        <w:t xml:space="preserve"> </w:t>
      </w:r>
      <w:r>
        <w:rPr>
          <w:sz w:val="24"/>
        </w:rPr>
        <w:t>internistickom odbore pre akútne stavy,</w:t>
      </w:r>
    </w:p>
    <w:p w14:paraId="41021F35" w14:textId="77777777" w:rsidR="009030A5" w:rsidRDefault="00000000">
      <w:pPr>
        <w:pStyle w:val="Odsekzoznamu"/>
        <w:numPr>
          <w:ilvl w:val="1"/>
          <w:numId w:val="167"/>
        </w:numPr>
        <w:tabs>
          <w:tab w:val="left" w:pos="860"/>
        </w:tabs>
        <w:ind w:left="860" w:hanging="359"/>
        <w:rPr>
          <w:sz w:val="24"/>
        </w:rPr>
      </w:pPr>
      <w:r>
        <w:rPr>
          <w:sz w:val="24"/>
        </w:rPr>
        <w:t>lôžkový</w:t>
      </w:r>
      <w:r>
        <w:rPr>
          <w:spacing w:val="-8"/>
          <w:sz w:val="24"/>
        </w:rPr>
        <w:t xml:space="preserve"> </w:t>
      </w:r>
      <w:r>
        <w:rPr>
          <w:sz w:val="24"/>
        </w:rPr>
        <w:t>úsek v</w:t>
      </w:r>
      <w:r>
        <w:rPr>
          <w:spacing w:val="1"/>
          <w:sz w:val="24"/>
        </w:rPr>
        <w:t xml:space="preserve"> </w:t>
      </w:r>
      <w:r>
        <w:rPr>
          <w:sz w:val="24"/>
        </w:rPr>
        <w:t>chirurgickom</w:t>
      </w:r>
      <w:r>
        <w:rPr>
          <w:spacing w:val="1"/>
          <w:sz w:val="24"/>
        </w:rPr>
        <w:t xml:space="preserve"> </w:t>
      </w:r>
      <w:r>
        <w:rPr>
          <w:spacing w:val="-2"/>
          <w:sz w:val="24"/>
        </w:rPr>
        <w:t>odbore,</w:t>
      </w:r>
    </w:p>
    <w:p w14:paraId="097406D4" w14:textId="77777777" w:rsidR="009030A5" w:rsidRDefault="00000000">
      <w:pPr>
        <w:pStyle w:val="Odsekzoznamu"/>
        <w:numPr>
          <w:ilvl w:val="1"/>
          <w:numId w:val="167"/>
        </w:numPr>
        <w:tabs>
          <w:tab w:val="left" w:pos="860"/>
        </w:tabs>
        <w:ind w:left="860" w:hanging="359"/>
        <w:rPr>
          <w:sz w:val="24"/>
        </w:rPr>
      </w:pPr>
      <w:r>
        <w:rPr>
          <w:sz w:val="24"/>
        </w:rPr>
        <w:t>lôžkový</w:t>
      </w:r>
      <w:r>
        <w:rPr>
          <w:spacing w:val="-7"/>
          <w:sz w:val="24"/>
        </w:rPr>
        <w:t xml:space="preserve"> </w:t>
      </w:r>
      <w:r>
        <w:rPr>
          <w:sz w:val="24"/>
        </w:rPr>
        <w:t>úsek</w:t>
      </w:r>
      <w:r>
        <w:rPr>
          <w:spacing w:val="1"/>
          <w:sz w:val="24"/>
        </w:rPr>
        <w:t xml:space="preserve"> </w:t>
      </w:r>
      <w:r>
        <w:rPr>
          <w:sz w:val="24"/>
        </w:rPr>
        <w:t>v</w:t>
      </w:r>
      <w:r>
        <w:rPr>
          <w:spacing w:val="1"/>
          <w:sz w:val="24"/>
        </w:rPr>
        <w:t xml:space="preserve"> </w:t>
      </w:r>
      <w:r>
        <w:rPr>
          <w:sz w:val="24"/>
        </w:rPr>
        <w:t>internistickom</w:t>
      </w:r>
      <w:r>
        <w:rPr>
          <w:spacing w:val="2"/>
          <w:sz w:val="24"/>
        </w:rPr>
        <w:t xml:space="preserve"> </w:t>
      </w:r>
      <w:r>
        <w:rPr>
          <w:spacing w:val="-2"/>
          <w:sz w:val="24"/>
        </w:rPr>
        <w:t>odbore,</w:t>
      </w:r>
    </w:p>
    <w:p w14:paraId="4336ACEF" w14:textId="77777777" w:rsidR="009030A5" w:rsidRDefault="00000000">
      <w:pPr>
        <w:pStyle w:val="Odsekzoznamu"/>
        <w:numPr>
          <w:ilvl w:val="1"/>
          <w:numId w:val="167"/>
        </w:numPr>
        <w:tabs>
          <w:tab w:val="left" w:pos="860"/>
        </w:tabs>
        <w:ind w:left="860" w:hanging="359"/>
        <w:rPr>
          <w:sz w:val="24"/>
        </w:rPr>
      </w:pPr>
      <w:r>
        <w:rPr>
          <w:sz w:val="24"/>
        </w:rPr>
        <w:t>lôžkový</w:t>
      </w:r>
      <w:r>
        <w:rPr>
          <w:spacing w:val="-7"/>
          <w:sz w:val="24"/>
        </w:rPr>
        <w:t xml:space="preserve"> </w:t>
      </w:r>
      <w:r>
        <w:rPr>
          <w:sz w:val="24"/>
        </w:rPr>
        <w:t>úsek</w:t>
      </w:r>
      <w:r>
        <w:rPr>
          <w:spacing w:val="1"/>
          <w:sz w:val="24"/>
        </w:rPr>
        <w:t xml:space="preserve"> </w:t>
      </w:r>
      <w:r>
        <w:rPr>
          <w:sz w:val="24"/>
        </w:rPr>
        <w:t>v</w:t>
      </w:r>
      <w:r>
        <w:rPr>
          <w:spacing w:val="1"/>
          <w:sz w:val="24"/>
        </w:rPr>
        <w:t xml:space="preserve"> </w:t>
      </w:r>
      <w:r>
        <w:rPr>
          <w:sz w:val="24"/>
        </w:rPr>
        <w:t>klinickej</w:t>
      </w:r>
      <w:r>
        <w:rPr>
          <w:spacing w:val="2"/>
          <w:sz w:val="24"/>
        </w:rPr>
        <w:t xml:space="preserve"> </w:t>
      </w:r>
      <w:r>
        <w:rPr>
          <w:spacing w:val="-2"/>
          <w:sz w:val="24"/>
        </w:rPr>
        <w:t>onkológii.</w:t>
      </w:r>
    </w:p>
    <w:p w14:paraId="23953653" w14:textId="77777777" w:rsidR="009030A5" w:rsidRDefault="009030A5">
      <w:pPr>
        <w:pStyle w:val="Zkladntext"/>
        <w:ind w:left="0" w:firstLine="0"/>
      </w:pPr>
    </w:p>
    <w:p w14:paraId="2E51DE67" w14:textId="77777777" w:rsidR="009030A5" w:rsidRDefault="00000000">
      <w:pPr>
        <w:pStyle w:val="Odsekzoznamu"/>
        <w:numPr>
          <w:ilvl w:val="0"/>
          <w:numId w:val="167"/>
        </w:numPr>
        <w:tabs>
          <w:tab w:val="left" w:pos="501"/>
          <w:tab w:val="left" w:pos="848"/>
        </w:tabs>
        <w:spacing w:before="1"/>
        <w:ind w:right="135"/>
        <w:jc w:val="both"/>
        <w:rPr>
          <w:sz w:val="24"/>
        </w:rPr>
      </w:pPr>
      <w:r>
        <w:rPr>
          <w:sz w:val="24"/>
        </w:rPr>
        <w:t>Špeciálne materiálno-technické vybavenie pre poskytovanie medicínskej služby Nevaskulárna intervenčná rádiológia III. je</w:t>
      </w:r>
    </w:p>
    <w:p w14:paraId="15CDDD80" w14:textId="77777777" w:rsidR="009030A5" w:rsidRDefault="00000000">
      <w:pPr>
        <w:pStyle w:val="Odsekzoznamu"/>
        <w:numPr>
          <w:ilvl w:val="1"/>
          <w:numId w:val="167"/>
        </w:numPr>
        <w:tabs>
          <w:tab w:val="left" w:pos="860"/>
        </w:tabs>
        <w:ind w:left="860" w:right="139"/>
        <w:jc w:val="both"/>
        <w:rPr>
          <w:sz w:val="24"/>
        </w:rPr>
      </w:pPr>
      <w:r>
        <w:rPr>
          <w:sz w:val="24"/>
        </w:rPr>
        <w:t>multifunkčná stena s</w:t>
      </w:r>
      <w:r>
        <w:rPr>
          <w:spacing w:val="-2"/>
          <w:sz w:val="24"/>
        </w:rPr>
        <w:t xml:space="preserve"> </w:t>
      </w:r>
      <w:r>
        <w:rPr>
          <w:sz w:val="24"/>
        </w:rPr>
        <w:t>C-ramenom alebo C-rameno s</w:t>
      </w:r>
      <w:r>
        <w:rPr>
          <w:spacing w:val="-2"/>
          <w:sz w:val="24"/>
        </w:rPr>
        <w:t xml:space="preserve"> </w:t>
      </w:r>
      <w:r>
        <w:rPr>
          <w:sz w:val="24"/>
        </w:rPr>
        <w:t>detektorom 30 x 30 cm alebo angiografický cone beam CT prístroj s</w:t>
      </w:r>
      <w:r>
        <w:rPr>
          <w:spacing w:val="-1"/>
          <w:sz w:val="24"/>
        </w:rPr>
        <w:t xml:space="preserve"> </w:t>
      </w:r>
      <w:r>
        <w:rPr>
          <w:sz w:val="24"/>
        </w:rPr>
        <w:t>fúziou CT alebo MRI alebo hybridný CT – angiografický systém,</w:t>
      </w:r>
    </w:p>
    <w:p w14:paraId="15B7474D" w14:textId="77777777" w:rsidR="009030A5" w:rsidRDefault="00000000">
      <w:pPr>
        <w:pStyle w:val="Odsekzoznamu"/>
        <w:numPr>
          <w:ilvl w:val="1"/>
          <w:numId w:val="167"/>
        </w:numPr>
        <w:tabs>
          <w:tab w:val="left" w:pos="860"/>
        </w:tabs>
        <w:ind w:left="860" w:hanging="359"/>
        <w:jc w:val="both"/>
        <w:rPr>
          <w:sz w:val="24"/>
        </w:rPr>
      </w:pPr>
      <w:r>
        <w:rPr>
          <w:sz w:val="24"/>
        </w:rPr>
        <w:t>dva</w:t>
      </w:r>
      <w:r>
        <w:rPr>
          <w:spacing w:val="-1"/>
          <w:sz w:val="24"/>
        </w:rPr>
        <w:t xml:space="preserve"> </w:t>
      </w:r>
      <w:r>
        <w:rPr>
          <w:sz w:val="24"/>
        </w:rPr>
        <w:t>multidetektorové</w:t>
      </w:r>
      <w:r>
        <w:rPr>
          <w:spacing w:val="-3"/>
          <w:sz w:val="24"/>
        </w:rPr>
        <w:t xml:space="preserve"> </w:t>
      </w:r>
      <w:r>
        <w:rPr>
          <w:sz w:val="24"/>
        </w:rPr>
        <w:t>CT</w:t>
      </w:r>
      <w:r>
        <w:rPr>
          <w:spacing w:val="2"/>
          <w:sz w:val="24"/>
        </w:rPr>
        <w:t xml:space="preserve"> </w:t>
      </w:r>
      <w:r>
        <w:rPr>
          <w:sz w:val="24"/>
        </w:rPr>
        <w:t>prístroje (z</w:t>
      </w:r>
      <w:r>
        <w:rPr>
          <w:spacing w:val="1"/>
          <w:sz w:val="24"/>
        </w:rPr>
        <w:t xml:space="preserve"> </w:t>
      </w:r>
      <w:r>
        <w:rPr>
          <w:sz w:val="24"/>
        </w:rPr>
        <w:t>toho</w:t>
      </w:r>
      <w:r>
        <w:rPr>
          <w:spacing w:val="-1"/>
          <w:sz w:val="24"/>
        </w:rPr>
        <w:t xml:space="preserve"> </w:t>
      </w:r>
      <w:r>
        <w:rPr>
          <w:sz w:val="24"/>
        </w:rPr>
        <w:t>jeden</w:t>
      </w:r>
      <w:r>
        <w:rPr>
          <w:spacing w:val="-3"/>
          <w:sz w:val="24"/>
        </w:rPr>
        <w:t xml:space="preserve"> </w:t>
      </w:r>
      <w:r>
        <w:rPr>
          <w:sz w:val="24"/>
        </w:rPr>
        <w:t>s</w:t>
      </w:r>
      <w:r>
        <w:rPr>
          <w:spacing w:val="2"/>
          <w:sz w:val="24"/>
        </w:rPr>
        <w:t xml:space="preserve"> </w:t>
      </w:r>
      <w:r>
        <w:rPr>
          <w:sz w:val="24"/>
        </w:rPr>
        <w:t xml:space="preserve">možnosťou fluoro </w:t>
      </w:r>
      <w:r>
        <w:rPr>
          <w:spacing w:val="-4"/>
          <w:sz w:val="24"/>
        </w:rPr>
        <w:t>CT),</w:t>
      </w:r>
    </w:p>
    <w:p w14:paraId="3337199C" w14:textId="77777777" w:rsidR="009030A5" w:rsidRDefault="00000000">
      <w:pPr>
        <w:pStyle w:val="Odsekzoznamu"/>
        <w:numPr>
          <w:ilvl w:val="1"/>
          <w:numId w:val="167"/>
        </w:numPr>
        <w:tabs>
          <w:tab w:val="left" w:pos="860"/>
        </w:tabs>
        <w:ind w:left="860" w:hanging="359"/>
        <w:jc w:val="both"/>
        <w:rPr>
          <w:sz w:val="24"/>
        </w:rPr>
      </w:pPr>
      <w:r>
        <w:rPr>
          <w:sz w:val="24"/>
        </w:rPr>
        <w:t>jeden</w:t>
      </w:r>
      <w:r>
        <w:rPr>
          <w:spacing w:val="-4"/>
          <w:sz w:val="24"/>
        </w:rPr>
        <w:t xml:space="preserve"> </w:t>
      </w:r>
      <w:r>
        <w:rPr>
          <w:sz w:val="24"/>
        </w:rPr>
        <w:t>prístroj</w:t>
      </w:r>
      <w:r>
        <w:rPr>
          <w:spacing w:val="-1"/>
          <w:sz w:val="24"/>
        </w:rPr>
        <w:t xml:space="preserve"> </w:t>
      </w:r>
      <w:r>
        <w:rPr>
          <w:sz w:val="24"/>
        </w:rPr>
        <w:t>magnetickej rezonancie</w:t>
      </w:r>
      <w:r>
        <w:rPr>
          <w:spacing w:val="-1"/>
          <w:sz w:val="24"/>
        </w:rPr>
        <w:t xml:space="preserve"> </w:t>
      </w:r>
      <w:r>
        <w:rPr>
          <w:sz w:val="24"/>
        </w:rPr>
        <w:t>o sile</w:t>
      </w:r>
      <w:r>
        <w:rPr>
          <w:spacing w:val="-1"/>
          <w:sz w:val="24"/>
        </w:rPr>
        <w:t xml:space="preserve"> </w:t>
      </w:r>
      <w:r>
        <w:rPr>
          <w:sz w:val="24"/>
        </w:rPr>
        <w:t xml:space="preserve">magnetického poľa 1,5 </w:t>
      </w:r>
      <w:r>
        <w:rPr>
          <w:spacing w:val="-5"/>
          <w:sz w:val="24"/>
        </w:rPr>
        <w:t>T,</w:t>
      </w:r>
    </w:p>
    <w:p w14:paraId="63DE37D5" w14:textId="77777777" w:rsidR="009030A5" w:rsidRDefault="00000000">
      <w:pPr>
        <w:pStyle w:val="Odsekzoznamu"/>
        <w:numPr>
          <w:ilvl w:val="1"/>
          <w:numId w:val="167"/>
        </w:numPr>
        <w:tabs>
          <w:tab w:val="left" w:pos="860"/>
        </w:tabs>
        <w:ind w:left="860" w:right="137"/>
        <w:jc w:val="both"/>
        <w:rPr>
          <w:sz w:val="24"/>
        </w:rPr>
      </w:pPr>
      <w:r>
        <w:rPr>
          <w:sz w:val="24"/>
        </w:rPr>
        <w:t>jeden USG prístroj najvyššej triedy s</w:t>
      </w:r>
      <w:r>
        <w:rPr>
          <w:spacing w:val="-2"/>
          <w:sz w:val="24"/>
        </w:rPr>
        <w:t xml:space="preserve"> </w:t>
      </w:r>
      <w:r>
        <w:rPr>
          <w:sz w:val="24"/>
        </w:rPr>
        <w:t>konvexnou a</w:t>
      </w:r>
      <w:r>
        <w:rPr>
          <w:spacing w:val="-4"/>
          <w:sz w:val="24"/>
        </w:rPr>
        <w:t xml:space="preserve"> </w:t>
      </w:r>
      <w:r>
        <w:rPr>
          <w:sz w:val="24"/>
        </w:rPr>
        <w:t>lineárnou sondou s</w:t>
      </w:r>
      <w:r>
        <w:rPr>
          <w:spacing w:val="-2"/>
          <w:sz w:val="24"/>
        </w:rPr>
        <w:t xml:space="preserve"> </w:t>
      </w:r>
      <w:r>
        <w:rPr>
          <w:sz w:val="24"/>
        </w:rPr>
        <w:t>možnosťou navigačného násadca a</w:t>
      </w:r>
      <w:r>
        <w:rPr>
          <w:spacing w:val="-2"/>
          <w:sz w:val="24"/>
        </w:rPr>
        <w:t xml:space="preserve"> </w:t>
      </w:r>
      <w:r>
        <w:rPr>
          <w:sz w:val="24"/>
        </w:rPr>
        <w:t xml:space="preserve">fúziou USG alebo CT alebo MRI vyhradený pre intervenčné </w:t>
      </w:r>
      <w:r>
        <w:rPr>
          <w:spacing w:val="-2"/>
          <w:sz w:val="24"/>
        </w:rPr>
        <w:t>výkony.</w:t>
      </w:r>
    </w:p>
    <w:p w14:paraId="5F10CF21" w14:textId="77777777" w:rsidR="009030A5" w:rsidRDefault="009030A5">
      <w:pPr>
        <w:pStyle w:val="Odsekzoznamu"/>
        <w:jc w:val="both"/>
        <w:rPr>
          <w:sz w:val="24"/>
        </w:rPr>
        <w:sectPr w:rsidR="009030A5">
          <w:pgSz w:w="11910" w:h="16840"/>
          <w:pgMar w:top="1600" w:right="1275" w:bottom="280" w:left="1275" w:header="708" w:footer="708" w:gutter="0"/>
          <w:cols w:space="708"/>
        </w:sectPr>
      </w:pPr>
    </w:p>
    <w:p w14:paraId="22E6FC48" w14:textId="77777777" w:rsidR="009030A5" w:rsidRDefault="00000000">
      <w:pPr>
        <w:pStyle w:val="Odsekzoznamu"/>
        <w:numPr>
          <w:ilvl w:val="0"/>
          <w:numId w:val="167"/>
        </w:numPr>
        <w:tabs>
          <w:tab w:val="left" w:pos="501"/>
          <w:tab w:val="left" w:pos="848"/>
        </w:tabs>
        <w:spacing w:before="72"/>
        <w:ind w:right="139"/>
        <w:jc w:val="both"/>
        <w:rPr>
          <w:sz w:val="24"/>
        </w:rPr>
      </w:pPr>
      <w:r>
        <w:rPr>
          <w:sz w:val="24"/>
        </w:rPr>
        <w:lastRenderedPageBreak/>
        <w:t>Špeciálne</w:t>
      </w:r>
      <w:r>
        <w:rPr>
          <w:spacing w:val="-4"/>
          <w:sz w:val="24"/>
        </w:rPr>
        <w:t xml:space="preserve"> </w:t>
      </w:r>
      <w:r>
        <w:rPr>
          <w:sz w:val="24"/>
        </w:rPr>
        <w:t>personálne</w:t>
      </w:r>
      <w:r>
        <w:rPr>
          <w:spacing w:val="-4"/>
          <w:sz w:val="24"/>
        </w:rPr>
        <w:t xml:space="preserve"> </w:t>
      </w:r>
      <w:r>
        <w:rPr>
          <w:sz w:val="24"/>
        </w:rPr>
        <w:t>zabezpečenie</w:t>
      </w:r>
      <w:r>
        <w:rPr>
          <w:spacing w:val="-4"/>
          <w:sz w:val="24"/>
        </w:rPr>
        <w:t xml:space="preserve"> </w:t>
      </w:r>
      <w:r>
        <w:rPr>
          <w:sz w:val="24"/>
        </w:rPr>
        <w:t>pre</w:t>
      </w:r>
      <w:r>
        <w:rPr>
          <w:spacing w:val="-4"/>
          <w:sz w:val="24"/>
        </w:rPr>
        <w:t xml:space="preserve"> </w:t>
      </w:r>
      <w:r>
        <w:rPr>
          <w:sz w:val="24"/>
        </w:rPr>
        <w:t>poskytovanie</w:t>
      </w:r>
      <w:r>
        <w:rPr>
          <w:spacing w:val="-4"/>
          <w:sz w:val="24"/>
        </w:rPr>
        <w:t xml:space="preserve"> </w:t>
      </w:r>
      <w:r>
        <w:rPr>
          <w:sz w:val="24"/>
        </w:rPr>
        <w:t>medicínskej</w:t>
      </w:r>
      <w:r>
        <w:rPr>
          <w:spacing w:val="-6"/>
          <w:sz w:val="24"/>
        </w:rPr>
        <w:t xml:space="preserve"> </w:t>
      </w:r>
      <w:r>
        <w:rPr>
          <w:sz w:val="24"/>
        </w:rPr>
        <w:t>služby</w:t>
      </w:r>
      <w:r>
        <w:rPr>
          <w:spacing w:val="-9"/>
          <w:sz w:val="24"/>
        </w:rPr>
        <w:t xml:space="preserve"> </w:t>
      </w:r>
      <w:r>
        <w:rPr>
          <w:sz w:val="24"/>
        </w:rPr>
        <w:t>Nevaskulárna intervenčná rádiológia IV. je lekár so špecializáciou v</w:t>
      </w:r>
      <w:r>
        <w:rPr>
          <w:spacing w:val="-3"/>
          <w:sz w:val="24"/>
        </w:rPr>
        <w:t xml:space="preserve"> </w:t>
      </w:r>
      <w:r>
        <w:rPr>
          <w:sz w:val="24"/>
        </w:rPr>
        <w:t>špecializačnom odbore rádiológia prítomný nepretržite alebo lekár s certifikátom v</w:t>
      </w:r>
      <w:r>
        <w:rPr>
          <w:spacing w:val="-2"/>
          <w:sz w:val="24"/>
        </w:rPr>
        <w:t xml:space="preserve"> </w:t>
      </w:r>
      <w:r>
        <w:rPr>
          <w:sz w:val="24"/>
        </w:rPr>
        <w:t>certifikovanej pracovnej činnosti intervenčná rádiológia prítomný nepretržite.</w:t>
      </w:r>
    </w:p>
    <w:p w14:paraId="12692116" w14:textId="77777777" w:rsidR="009030A5" w:rsidRDefault="009030A5">
      <w:pPr>
        <w:pStyle w:val="Zkladntext"/>
        <w:ind w:left="0" w:firstLine="0"/>
      </w:pPr>
    </w:p>
    <w:p w14:paraId="6627150B" w14:textId="77777777" w:rsidR="009030A5" w:rsidRDefault="00000000">
      <w:pPr>
        <w:pStyle w:val="Odsekzoznamu"/>
        <w:numPr>
          <w:ilvl w:val="0"/>
          <w:numId w:val="167"/>
        </w:numPr>
        <w:tabs>
          <w:tab w:val="left" w:pos="501"/>
          <w:tab w:val="left" w:pos="848"/>
        </w:tabs>
        <w:ind w:right="135"/>
        <w:jc w:val="both"/>
        <w:rPr>
          <w:sz w:val="24"/>
        </w:rPr>
      </w:pPr>
      <w:r>
        <w:rPr>
          <w:sz w:val="24"/>
        </w:rPr>
        <w:t>Špeciálne materiálno-technické vybavenie pre poskytovanie medicínskej služby Nevaskulárna intervenčná rádiológia IV. je</w:t>
      </w:r>
    </w:p>
    <w:p w14:paraId="045F2EDA" w14:textId="77777777" w:rsidR="009030A5" w:rsidRDefault="00000000">
      <w:pPr>
        <w:pStyle w:val="Odsekzoznamu"/>
        <w:numPr>
          <w:ilvl w:val="1"/>
          <w:numId w:val="167"/>
        </w:numPr>
        <w:tabs>
          <w:tab w:val="left" w:pos="860"/>
        </w:tabs>
        <w:ind w:left="860" w:right="141"/>
        <w:jc w:val="both"/>
        <w:rPr>
          <w:sz w:val="24"/>
        </w:rPr>
      </w:pPr>
      <w:r>
        <w:rPr>
          <w:sz w:val="24"/>
        </w:rPr>
        <w:t>samostatná</w:t>
      </w:r>
      <w:r>
        <w:rPr>
          <w:spacing w:val="80"/>
          <w:sz w:val="24"/>
        </w:rPr>
        <w:t xml:space="preserve"> </w:t>
      </w:r>
      <w:r>
        <w:rPr>
          <w:sz w:val="24"/>
        </w:rPr>
        <w:t>intervenčná</w:t>
      </w:r>
      <w:r>
        <w:rPr>
          <w:spacing w:val="80"/>
          <w:sz w:val="24"/>
        </w:rPr>
        <w:t xml:space="preserve"> </w:t>
      </w:r>
      <w:r>
        <w:rPr>
          <w:sz w:val="24"/>
        </w:rPr>
        <w:t>sála</w:t>
      </w:r>
      <w:r>
        <w:rPr>
          <w:spacing w:val="80"/>
          <w:sz w:val="24"/>
        </w:rPr>
        <w:t xml:space="preserve"> </w:t>
      </w:r>
      <w:r>
        <w:rPr>
          <w:sz w:val="24"/>
        </w:rPr>
        <w:t>so</w:t>
      </w:r>
      <w:r>
        <w:rPr>
          <w:spacing w:val="80"/>
          <w:sz w:val="24"/>
        </w:rPr>
        <w:t xml:space="preserve"> </w:t>
      </w:r>
      <w:r>
        <w:rPr>
          <w:sz w:val="24"/>
        </w:rPr>
        <w:t>sklopnou</w:t>
      </w:r>
      <w:r>
        <w:rPr>
          <w:spacing w:val="80"/>
          <w:sz w:val="24"/>
        </w:rPr>
        <w:t xml:space="preserve"> </w:t>
      </w:r>
      <w:r>
        <w:rPr>
          <w:sz w:val="24"/>
        </w:rPr>
        <w:t>stenou</w:t>
      </w:r>
      <w:r>
        <w:rPr>
          <w:spacing w:val="80"/>
          <w:sz w:val="24"/>
        </w:rPr>
        <w:t xml:space="preserve"> </w:t>
      </w:r>
      <w:r>
        <w:rPr>
          <w:sz w:val="24"/>
        </w:rPr>
        <w:t>s</w:t>
      </w:r>
      <w:r>
        <w:rPr>
          <w:spacing w:val="-2"/>
          <w:sz w:val="24"/>
        </w:rPr>
        <w:t xml:space="preserve"> </w:t>
      </w:r>
      <w:r>
        <w:rPr>
          <w:sz w:val="24"/>
        </w:rPr>
        <w:t>C-ramenom</w:t>
      </w:r>
      <w:r>
        <w:rPr>
          <w:spacing w:val="80"/>
          <w:sz w:val="24"/>
        </w:rPr>
        <w:t xml:space="preserve"> </w:t>
      </w:r>
      <w:r>
        <w:rPr>
          <w:sz w:val="24"/>
        </w:rPr>
        <w:t>alebo</w:t>
      </w:r>
      <w:r>
        <w:rPr>
          <w:spacing w:val="80"/>
          <w:sz w:val="24"/>
        </w:rPr>
        <w:t xml:space="preserve"> </w:t>
      </w:r>
      <w:r>
        <w:rPr>
          <w:sz w:val="24"/>
        </w:rPr>
        <w:t>C-rameno</w:t>
      </w:r>
      <w:r>
        <w:rPr>
          <w:spacing w:val="80"/>
          <w:sz w:val="24"/>
        </w:rPr>
        <w:t xml:space="preserve"> </w:t>
      </w:r>
      <w:r>
        <w:rPr>
          <w:sz w:val="24"/>
        </w:rPr>
        <w:t>s</w:t>
      </w:r>
      <w:r>
        <w:rPr>
          <w:spacing w:val="-2"/>
          <w:sz w:val="24"/>
        </w:rPr>
        <w:t xml:space="preserve"> </w:t>
      </w:r>
      <w:r>
        <w:rPr>
          <w:sz w:val="24"/>
        </w:rPr>
        <w:t>detektorom s</w:t>
      </w:r>
      <w:r>
        <w:rPr>
          <w:spacing w:val="-2"/>
          <w:sz w:val="24"/>
        </w:rPr>
        <w:t xml:space="preserve"> </w:t>
      </w:r>
      <w:r>
        <w:rPr>
          <w:sz w:val="24"/>
        </w:rPr>
        <w:t>najmenšími možnými rozmermi 30 x 30 cm alebo angiografický cone beam CT prístroj s</w:t>
      </w:r>
      <w:r>
        <w:rPr>
          <w:spacing w:val="-1"/>
          <w:sz w:val="24"/>
        </w:rPr>
        <w:t xml:space="preserve"> </w:t>
      </w:r>
      <w:r>
        <w:rPr>
          <w:sz w:val="24"/>
        </w:rPr>
        <w:t>fúziou CT alebo MRI alebo hybridný CT – angiografický systém spĺňajúce kritériá hygienického profilu operačnej sály 5.5,</w:t>
      </w:r>
    </w:p>
    <w:p w14:paraId="52950B3B" w14:textId="77777777" w:rsidR="009030A5" w:rsidRDefault="00000000">
      <w:pPr>
        <w:pStyle w:val="Odsekzoznamu"/>
        <w:numPr>
          <w:ilvl w:val="1"/>
          <w:numId w:val="167"/>
        </w:numPr>
        <w:tabs>
          <w:tab w:val="left" w:pos="860"/>
        </w:tabs>
        <w:ind w:left="860" w:hanging="359"/>
        <w:jc w:val="both"/>
        <w:rPr>
          <w:sz w:val="24"/>
        </w:rPr>
      </w:pPr>
      <w:r>
        <w:rPr>
          <w:sz w:val="24"/>
        </w:rPr>
        <w:t>dva</w:t>
      </w:r>
      <w:r>
        <w:rPr>
          <w:spacing w:val="-1"/>
          <w:sz w:val="24"/>
        </w:rPr>
        <w:t xml:space="preserve"> </w:t>
      </w:r>
      <w:r>
        <w:rPr>
          <w:sz w:val="24"/>
        </w:rPr>
        <w:t>multidetektorové</w:t>
      </w:r>
      <w:r>
        <w:rPr>
          <w:spacing w:val="-3"/>
          <w:sz w:val="24"/>
        </w:rPr>
        <w:t xml:space="preserve"> </w:t>
      </w:r>
      <w:r>
        <w:rPr>
          <w:sz w:val="24"/>
        </w:rPr>
        <w:t>CT</w:t>
      </w:r>
      <w:r>
        <w:rPr>
          <w:spacing w:val="2"/>
          <w:sz w:val="24"/>
        </w:rPr>
        <w:t xml:space="preserve"> </w:t>
      </w:r>
      <w:r>
        <w:rPr>
          <w:sz w:val="24"/>
        </w:rPr>
        <w:t>prístroje (z</w:t>
      </w:r>
      <w:r>
        <w:rPr>
          <w:spacing w:val="1"/>
          <w:sz w:val="24"/>
        </w:rPr>
        <w:t xml:space="preserve"> </w:t>
      </w:r>
      <w:r>
        <w:rPr>
          <w:sz w:val="24"/>
        </w:rPr>
        <w:t>toho</w:t>
      </w:r>
      <w:r>
        <w:rPr>
          <w:spacing w:val="-1"/>
          <w:sz w:val="24"/>
        </w:rPr>
        <w:t xml:space="preserve"> </w:t>
      </w:r>
      <w:r>
        <w:rPr>
          <w:sz w:val="24"/>
        </w:rPr>
        <w:t>jeden</w:t>
      </w:r>
      <w:r>
        <w:rPr>
          <w:spacing w:val="-3"/>
          <w:sz w:val="24"/>
        </w:rPr>
        <w:t xml:space="preserve"> </w:t>
      </w:r>
      <w:r>
        <w:rPr>
          <w:sz w:val="24"/>
        </w:rPr>
        <w:t>s</w:t>
      </w:r>
      <w:r>
        <w:rPr>
          <w:spacing w:val="2"/>
          <w:sz w:val="24"/>
        </w:rPr>
        <w:t xml:space="preserve"> </w:t>
      </w:r>
      <w:r>
        <w:rPr>
          <w:sz w:val="24"/>
        </w:rPr>
        <w:t xml:space="preserve">možnosťou fluoro </w:t>
      </w:r>
      <w:r>
        <w:rPr>
          <w:spacing w:val="-4"/>
          <w:sz w:val="24"/>
        </w:rPr>
        <w:t>CT),</w:t>
      </w:r>
    </w:p>
    <w:p w14:paraId="3ADCAC74" w14:textId="77777777" w:rsidR="009030A5" w:rsidRDefault="00000000">
      <w:pPr>
        <w:pStyle w:val="Odsekzoznamu"/>
        <w:numPr>
          <w:ilvl w:val="1"/>
          <w:numId w:val="167"/>
        </w:numPr>
        <w:tabs>
          <w:tab w:val="left" w:pos="860"/>
        </w:tabs>
        <w:ind w:left="860" w:hanging="359"/>
        <w:jc w:val="both"/>
        <w:rPr>
          <w:sz w:val="24"/>
        </w:rPr>
      </w:pPr>
      <w:r>
        <w:rPr>
          <w:sz w:val="24"/>
        </w:rPr>
        <w:t>jeden</w:t>
      </w:r>
      <w:r>
        <w:rPr>
          <w:spacing w:val="-4"/>
          <w:sz w:val="24"/>
        </w:rPr>
        <w:t xml:space="preserve"> </w:t>
      </w:r>
      <w:r>
        <w:rPr>
          <w:sz w:val="24"/>
        </w:rPr>
        <w:t>prístroj</w:t>
      </w:r>
      <w:r>
        <w:rPr>
          <w:spacing w:val="-1"/>
          <w:sz w:val="24"/>
        </w:rPr>
        <w:t xml:space="preserve"> </w:t>
      </w:r>
      <w:r>
        <w:rPr>
          <w:sz w:val="24"/>
        </w:rPr>
        <w:t>magnetickej rezonancie</w:t>
      </w:r>
      <w:r>
        <w:rPr>
          <w:spacing w:val="-1"/>
          <w:sz w:val="24"/>
        </w:rPr>
        <w:t xml:space="preserve"> </w:t>
      </w:r>
      <w:r>
        <w:rPr>
          <w:sz w:val="24"/>
        </w:rPr>
        <w:t>o sile</w:t>
      </w:r>
      <w:r>
        <w:rPr>
          <w:spacing w:val="-1"/>
          <w:sz w:val="24"/>
        </w:rPr>
        <w:t xml:space="preserve"> </w:t>
      </w:r>
      <w:r>
        <w:rPr>
          <w:sz w:val="24"/>
        </w:rPr>
        <w:t xml:space="preserve">magnetického poľa 1,5 </w:t>
      </w:r>
      <w:r>
        <w:rPr>
          <w:spacing w:val="-5"/>
          <w:sz w:val="24"/>
        </w:rPr>
        <w:t>T,</w:t>
      </w:r>
    </w:p>
    <w:p w14:paraId="3ED0A5B3" w14:textId="77777777" w:rsidR="009030A5" w:rsidRDefault="00000000">
      <w:pPr>
        <w:pStyle w:val="Odsekzoznamu"/>
        <w:numPr>
          <w:ilvl w:val="1"/>
          <w:numId w:val="167"/>
        </w:numPr>
        <w:tabs>
          <w:tab w:val="left" w:pos="860"/>
        </w:tabs>
        <w:ind w:left="860" w:right="139"/>
        <w:jc w:val="both"/>
        <w:rPr>
          <w:sz w:val="24"/>
        </w:rPr>
      </w:pPr>
      <w:r>
        <w:rPr>
          <w:sz w:val="24"/>
        </w:rPr>
        <w:t>jedenUSG prístroj najvyššej triedy s konvexnou a</w:t>
      </w:r>
      <w:r>
        <w:rPr>
          <w:spacing w:val="-2"/>
          <w:sz w:val="24"/>
        </w:rPr>
        <w:t xml:space="preserve"> </w:t>
      </w:r>
      <w:r>
        <w:rPr>
          <w:sz w:val="24"/>
        </w:rPr>
        <w:t>lineárnou sondou s</w:t>
      </w:r>
      <w:r>
        <w:rPr>
          <w:spacing w:val="-2"/>
          <w:sz w:val="24"/>
        </w:rPr>
        <w:t xml:space="preserve"> </w:t>
      </w:r>
      <w:r>
        <w:rPr>
          <w:sz w:val="24"/>
        </w:rPr>
        <w:t>možnosťou navigačného násadca a</w:t>
      </w:r>
      <w:r>
        <w:rPr>
          <w:spacing w:val="-2"/>
          <w:sz w:val="24"/>
        </w:rPr>
        <w:t xml:space="preserve"> </w:t>
      </w:r>
      <w:r>
        <w:rPr>
          <w:sz w:val="24"/>
        </w:rPr>
        <w:t xml:space="preserve">fúziou USG alebo CT alebo MRI vyhradený pre intervenčné </w:t>
      </w:r>
      <w:r>
        <w:rPr>
          <w:spacing w:val="-2"/>
          <w:sz w:val="24"/>
        </w:rPr>
        <w:t>výkony.</w:t>
      </w:r>
    </w:p>
    <w:p w14:paraId="65718969" w14:textId="77777777" w:rsidR="009030A5" w:rsidRDefault="009030A5">
      <w:pPr>
        <w:pStyle w:val="Zkladntext"/>
        <w:ind w:left="0" w:firstLine="0"/>
      </w:pPr>
    </w:p>
    <w:p w14:paraId="4FB162A0" w14:textId="77777777" w:rsidR="009030A5" w:rsidRDefault="00000000">
      <w:pPr>
        <w:pStyle w:val="Odsekzoznamu"/>
        <w:numPr>
          <w:ilvl w:val="0"/>
          <w:numId w:val="167"/>
        </w:numPr>
        <w:tabs>
          <w:tab w:val="left" w:pos="501"/>
          <w:tab w:val="left" w:pos="848"/>
        </w:tabs>
        <w:ind w:right="141"/>
        <w:rPr>
          <w:sz w:val="24"/>
        </w:rPr>
      </w:pPr>
      <w:r>
        <w:rPr>
          <w:sz w:val="24"/>
        </w:rPr>
        <w:t>Podmienky</w:t>
      </w:r>
      <w:r>
        <w:rPr>
          <w:spacing w:val="-2"/>
          <w:sz w:val="24"/>
        </w:rPr>
        <w:t xml:space="preserve"> </w:t>
      </w:r>
      <w:r>
        <w:rPr>
          <w:sz w:val="24"/>
        </w:rPr>
        <w:t>pre poskytnutie diagnostiky</w:t>
      </w:r>
      <w:r>
        <w:rPr>
          <w:spacing w:val="-2"/>
          <w:sz w:val="24"/>
        </w:rPr>
        <w:t xml:space="preserve"> </w:t>
      </w:r>
      <w:r>
        <w:rPr>
          <w:sz w:val="24"/>
        </w:rPr>
        <w:t>a</w:t>
      </w:r>
      <w:r>
        <w:rPr>
          <w:spacing w:val="-2"/>
          <w:sz w:val="24"/>
        </w:rPr>
        <w:t xml:space="preserve"> </w:t>
      </w:r>
      <w:r>
        <w:rPr>
          <w:sz w:val="24"/>
        </w:rPr>
        <w:t>liečby</w:t>
      </w:r>
      <w:r>
        <w:rPr>
          <w:spacing w:val="-2"/>
          <w:sz w:val="24"/>
        </w:rPr>
        <w:t xml:space="preserve"> </w:t>
      </w:r>
      <w:r>
        <w:rPr>
          <w:sz w:val="24"/>
        </w:rPr>
        <w:t>počas hospitalizácie pre poskytovanie medicínskej služby Nevaskulárna intervenčná rádiológia IV. je</w:t>
      </w:r>
    </w:p>
    <w:p w14:paraId="63217A07" w14:textId="77777777" w:rsidR="009030A5" w:rsidRDefault="00000000">
      <w:pPr>
        <w:pStyle w:val="Odsekzoznamu"/>
        <w:numPr>
          <w:ilvl w:val="1"/>
          <w:numId w:val="167"/>
        </w:numPr>
        <w:tabs>
          <w:tab w:val="left" w:pos="860"/>
        </w:tabs>
        <w:ind w:left="860" w:right="143"/>
        <w:rPr>
          <w:sz w:val="24"/>
        </w:rPr>
      </w:pPr>
      <w:r>
        <w:rPr>
          <w:sz w:val="24"/>
        </w:rPr>
        <w:t>nepretržitá</w:t>
      </w:r>
      <w:r>
        <w:rPr>
          <w:spacing w:val="80"/>
          <w:sz w:val="24"/>
        </w:rPr>
        <w:t xml:space="preserve"> </w:t>
      </w:r>
      <w:r>
        <w:rPr>
          <w:sz w:val="24"/>
        </w:rPr>
        <w:t>dostupnosť</w:t>
      </w:r>
      <w:r>
        <w:rPr>
          <w:spacing w:val="80"/>
          <w:sz w:val="24"/>
        </w:rPr>
        <w:t xml:space="preserve"> </w:t>
      </w:r>
      <w:r>
        <w:rPr>
          <w:sz w:val="24"/>
        </w:rPr>
        <w:t>jednotky</w:t>
      </w:r>
      <w:r>
        <w:rPr>
          <w:spacing w:val="80"/>
          <w:sz w:val="24"/>
        </w:rPr>
        <w:t xml:space="preserve"> </w:t>
      </w:r>
      <w:r>
        <w:rPr>
          <w:sz w:val="24"/>
        </w:rPr>
        <w:t>intenzívnej</w:t>
      </w:r>
      <w:r>
        <w:rPr>
          <w:spacing w:val="80"/>
          <w:sz w:val="24"/>
        </w:rPr>
        <w:t xml:space="preserve"> </w:t>
      </w:r>
      <w:r>
        <w:rPr>
          <w:sz w:val="24"/>
        </w:rPr>
        <w:t>starostlivosti</w:t>
      </w:r>
      <w:r>
        <w:rPr>
          <w:spacing w:val="80"/>
          <w:sz w:val="24"/>
        </w:rPr>
        <w:t xml:space="preserve"> </w:t>
      </w:r>
      <w:r>
        <w:rPr>
          <w:sz w:val="24"/>
        </w:rPr>
        <w:t>v</w:t>
      </w:r>
      <w:r>
        <w:rPr>
          <w:spacing w:val="-2"/>
          <w:sz w:val="24"/>
        </w:rPr>
        <w:t xml:space="preserve"> </w:t>
      </w:r>
      <w:r>
        <w:rPr>
          <w:sz w:val="24"/>
        </w:rPr>
        <w:t>chirurgickom</w:t>
      </w:r>
      <w:r>
        <w:rPr>
          <w:spacing w:val="80"/>
          <w:sz w:val="24"/>
        </w:rPr>
        <w:t xml:space="preserve"> </w:t>
      </w:r>
      <w:r>
        <w:rPr>
          <w:sz w:val="24"/>
        </w:rPr>
        <w:t>alebo</w:t>
      </w:r>
      <w:r>
        <w:rPr>
          <w:spacing w:val="80"/>
          <w:sz w:val="24"/>
        </w:rPr>
        <w:t xml:space="preserve"> </w:t>
      </w:r>
      <w:r>
        <w:rPr>
          <w:sz w:val="24"/>
        </w:rPr>
        <w:t>internistickom odbore pre akútne stavy,</w:t>
      </w:r>
    </w:p>
    <w:p w14:paraId="16533995" w14:textId="77777777" w:rsidR="009030A5" w:rsidRDefault="00000000">
      <w:pPr>
        <w:pStyle w:val="Odsekzoznamu"/>
        <w:numPr>
          <w:ilvl w:val="1"/>
          <w:numId w:val="167"/>
        </w:numPr>
        <w:tabs>
          <w:tab w:val="left" w:pos="860"/>
        </w:tabs>
        <w:ind w:left="860" w:hanging="359"/>
        <w:rPr>
          <w:sz w:val="24"/>
        </w:rPr>
      </w:pPr>
      <w:r>
        <w:rPr>
          <w:sz w:val="24"/>
        </w:rPr>
        <w:t>lôžkový</w:t>
      </w:r>
      <w:r>
        <w:rPr>
          <w:spacing w:val="-8"/>
          <w:sz w:val="24"/>
        </w:rPr>
        <w:t xml:space="preserve"> </w:t>
      </w:r>
      <w:r>
        <w:rPr>
          <w:sz w:val="24"/>
        </w:rPr>
        <w:t>úsek v</w:t>
      </w:r>
      <w:r>
        <w:rPr>
          <w:spacing w:val="1"/>
          <w:sz w:val="24"/>
        </w:rPr>
        <w:t xml:space="preserve"> </w:t>
      </w:r>
      <w:r>
        <w:rPr>
          <w:sz w:val="24"/>
        </w:rPr>
        <w:t>chirurgickom</w:t>
      </w:r>
      <w:r>
        <w:rPr>
          <w:spacing w:val="1"/>
          <w:sz w:val="24"/>
        </w:rPr>
        <w:t xml:space="preserve"> </w:t>
      </w:r>
      <w:r>
        <w:rPr>
          <w:spacing w:val="-2"/>
          <w:sz w:val="24"/>
        </w:rPr>
        <w:t>odbore,</w:t>
      </w:r>
    </w:p>
    <w:p w14:paraId="11D4D735" w14:textId="77777777" w:rsidR="009030A5" w:rsidRDefault="00000000">
      <w:pPr>
        <w:pStyle w:val="Odsekzoznamu"/>
        <w:numPr>
          <w:ilvl w:val="1"/>
          <w:numId w:val="167"/>
        </w:numPr>
        <w:tabs>
          <w:tab w:val="left" w:pos="860"/>
        </w:tabs>
        <w:ind w:left="860" w:hanging="359"/>
        <w:rPr>
          <w:sz w:val="24"/>
        </w:rPr>
      </w:pPr>
      <w:r>
        <w:rPr>
          <w:sz w:val="24"/>
        </w:rPr>
        <w:t>lôžkový</w:t>
      </w:r>
      <w:r>
        <w:rPr>
          <w:spacing w:val="-7"/>
          <w:sz w:val="24"/>
        </w:rPr>
        <w:t xml:space="preserve"> </w:t>
      </w:r>
      <w:r>
        <w:rPr>
          <w:sz w:val="24"/>
        </w:rPr>
        <w:t>úsek</w:t>
      </w:r>
      <w:r>
        <w:rPr>
          <w:spacing w:val="1"/>
          <w:sz w:val="24"/>
        </w:rPr>
        <w:t xml:space="preserve"> </w:t>
      </w:r>
      <w:r>
        <w:rPr>
          <w:sz w:val="24"/>
        </w:rPr>
        <w:t>v</w:t>
      </w:r>
      <w:r>
        <w:rPr>
          <w:spacing w:val="1"/>
          <w:sz w:val="24"/>
        </w:rPr>
        <w:t xml:space="preserve"> </w:t>
      </w:r>
      <w:r>
        <w:rPr>
          <w:sz w:val="24"/>
        </w:rPr>
        <w:t>internistickom</w:t>
      </w:r>
      <w:r>
        <w:rPr>
          <w:spacing w:val="2"/>
          <w:sz w:val="24"/>
        </w:rPr>
        <w:t xml:space="preserve"> </w:t>
      </w:r>
      <w:r>
        <w:rPr>
          <w:spacing w:val="-2"/>
          <w:sz w:val="24"/>
        </w:rPr>
        <w:t>odbore,</w:t>
      </w:r>
    </w:p>
    <w:p w14:paraId="2D50CA12" w14:textId="77777777" w:rsidR="009030A5" w:rsidRDefault="00000000">
      <w:pPr>
        <w:pStyle w:val="Odsekzoznamu"/>
        <w:numPr>
          <w:ilvl w:val="1"/>
          <w:numId w:val="167"/>
        </w:numPr>
        <w:tabs>
          <w:tab w:val="left" w:pos="860"/>
        </w:tabs>
        <w:ind w:left="860" w:hanging="359"/>
        <w:rPr>
          <w:sz w:val="24"/>
        </w:rPr>
      </w:pPr>
      <w:r>
        <w:rPr>
          <w:sz w:val="24"/>
        </w:rPr>
        <w:t>dostupnosť</w:t>
      </w:r>
      <w:r>
        <w:rPr>
          <w:spacing w:val="1"/>
          <w:sz w:val="24"/>
        </w:rPr>
        <w:t xml:space="preserve"> </w:t>
      </w:r>
      <w:r>
        <w:rPr>
          <w:sz w:val="24"/>
        </w:rPr>
        <w:t>spondylochirurgického</w:t>
      </w:r>
      <w:r>
        <w:rPr>
          <w:spacing w:val="-1"/>
          <w:sz w:val="24"/>
        </w:rPr>
        <w:t xml:space="preserve"> </w:t>
      </w:r>
      <w:r>
        <w:rPr>
          <w:sz w:val="24"/>
        </w:rPr>
        <w:t>programu</w:t>
      </w:r>
      <w:r>
        <w:rPr>
          <w:spacing w:val="-1"/>
          <w:sz w:val="24"/>
        </w:rPr>
        <w:t xml:space="preserve"> </w:t>
      </w:r>
      <w:r>
        <w:rPr>
          <w:sz w:val="24"/>
        </w:rPr>
        <w:t>pre</w:t>
      </w:r>
      <w:r>
        <w:rPr>
          <w:spacing w:val="-1"/>
          <w:sz w:val="24"/>
        </w:rPr>
        <w:t xml:space="preserve"> </w:t>
      </w:r>
      <w:r>
        <w:rPr>
          <w:sz w:val="24"/>
        </w:rPr>
        <w:t>riešenie komplikácií</w:t>
      </w:r>
      <w:r>
        <w:rPr>
          <w:spacing w:val="-1"/>
          <w:sz w:val="24"/>
        </w:rPr>
        <w:t xml:space="preserve"> </w:t>
      </w:r>
      <w:r>
        <w:rPr>
          <w:sz w:val="24"/>
        </w:rPr>
        <w:t>do</w:t>
      </w:r>
      <w:r>
        <w:rPr>
          <w:spacing w:val="-1"/>
          <w:sz w:val="24"/>
        </w:rPr>
        <w:t xml:space="preserve"> </w:t>
      </w:r>
      <w:r>
        <w:rPr>
          <w:sz w:val="24"/>
        </w:rPr>
        <w:t xml:space="preserve">30 </w:t>
      </w:r>
      <w:r>
        <w:rPr>
          <w:spacing w:val="-2"/>
          <w:sz w:val="24"/>
        </w:rPr>
        <w:t>minút.</w:t>
      </w:r>
    </w:p>
    <w:p w14:paraId="0F64E8C3" w14:textId="77777777" w:rsidR="009030A5" w:rsidRDefault="009030A5">
      <w:pPr>
        <w:pStyle w:val="Zkladntext"/>
        <w:ind w:left="0" w:firstLine="0"/>
      </w:pPr>
    </w:p>
    <w:p w14:paraId="2D423A9C" w14:textId="77777777" w:rsidR="009030A5" w:rsidRDefault="00000000">
      <w:pPr>
        <w:pStyle w:val="Odsekzoznamu"/>
        <w:numPr>
          <w:ilvl w:val="0"/>
          <w:numId w:val="167"/>
        </w:numPr>
        <w:tabs>
          <w:tab w:val="left" w:pos="501"/>
          <w:tab w:val="left" w:pos="848"/>
        </w:tabs>
        <w:ind w:right="139"/>
        <w:jc w:val="both"/>
        <w:rPr>
          <w:sz w:val="24"/>
        </w:rPr>
      </w:pPr>
      <w:r>
        <w:rPr>
          <w:sz w:val="24"/>
        </w:rPr>
        <w:t>Špeciálne</w:t>
      </w:r>
      <w:r>
        <w:rPr>
          <w:spacing w:val="-4"/>
          <w:sz w:val="24"/>
        </w:rPr>
        <w:t xml:space="preserve"> </w:t>
      </w:r>
      <w:r>
        <w:rPr>
          <w:sz w:val="24"/>
        </w:rPr>
        <w:t>personálne</w:t>
      </w:r>
      <w:r>
        <w:rPr>
          <w:spacing w:val="-4"/>
          <w:sz w:val="24"/>
        </w:rPr>
        <w:t xml:space="preserve"> </w:t>
      </w:r>
      <w:r>
        <w:rPr>
          <w:sz w:val="24"/>
        </w:rPr>
        <w:t>zabezpečenie</w:t>
      </w:r>
      <w:r>
        <w:rPr>
          <w:spacing w:val="-4"/>
          <w:sz w:val="24"/>
        </w:rPr>
        <w:t xml:space="preserve"> </w:t>
      </w:r>
      <w:r>
        <w:rPr>
          <w:sz w:val="24"/>
        </w:rPr>
        <w:t>pre</w:t>
      </w:r>
      <w:r>
        <w:rPr>
          <w:spacing w:val="-4"/>
          <w:sz w:val="24"/>
        </w:rPr>
        <w:t xml:space="preserve"> </w:t>
      </w:r>
      <w:r>
        <w:rPr>
          <w:sz w:val="24"/>
        </w:rPr>
        <w:t>poskytovanie</w:t>
      </w:r>
      <w:r>
        <w:rPr>
          <w:spacing w:val="-4"/>
          <w:sz w:val="24"/>
        </w:rPr>
        <w:t xml:space="preserve"> </w:t>
      </w:r>
      <w:r>
        <w:rPr>
          <w:sz w:val="24"/>
        </w:rPr>
        <w:t>medicínskej</w:t>
      </w:r>
      <w:r>
        <w:rPr>
          <w:spacing w:val="-6"/>
          <w:sz w:val="24"/>
        </w:rPr>
        <w:t xml:space="preserve"> </w:t>
      </w:r>
      <w:r>
        <w:rPr>
          <w:sz w:val="24"/>
        </w:rPr>
        <w:t>služby</w:t>
      </w:r>
      <w:r>
        <w:rPr>
          <w:spacing w:val="-9"/>
          <w:sz w:val="24"/>
        </w:rPr>
        <w:t xml:space="preserve"> </w:t>
      </w:r>
      <w:r>
        <w:rPr>
          <w:sz w:val="24"/>
        </w:rPr>
        <w:t>Nevaskulárna intervenčná rádiológia V. je lekár so špecializáciou v</w:t>
      </w:r>
      <w:r>
        <w:rPr>
          <w:spacing w:val="-3"/>
          <w:sz w:val="24"/>
        </w:rPr>
        <w:t xml:space="preserve"> </w:t>
      </w:r>
      <w:r>
        <w:rPr>
          <w:sz w:val="24"/>
        </w:rPr>
        <w:t>špecializačnom odbore rádiológia prítomný nepretržite alebo lekár s certifikátom v</w:t>
      </w:r>
      <w:r>
        <w:rPr>
          <w:spacing w:val="-2"/>
          <w:sz w:val="24"/>
        </w:rPr>
        <w:t xml:space="preserve"> </w:t>
      </w:r>
      <w:r>
        <w:rPr>
          <w:sz w:val="24"/>
        </w:rPr>
        <w:t>certifikovanej pracovnej činnosti intervenčná rádiológia prítomný nepretržite.</w:t>
      </w:r>
    </w:p>
    <w:p w14:paraId="60CF4E3C" w14:textId="77777777" w:rsidR="009030A5" w:rsidRDefault="009030A5">
      <w:pPr>
        <w:pStyle w:val="Zkladntext"/>
        <w:ind w:left="0" w:firstLine="0"/>
      </w:pPr>
    </w:p>
    <w:p w14:paraId="0BF92C4A" w14:textId="77777777" w:rsidR="009030A5" w:rsidRDefault="00000000">
      <w:pPr>
        <w:pStyle w:val="Odsekzoznamu"/>
        <w:numPr>
          <w:ilvl w:val="0"/>
          <w:numId w:val="167"/>
        </w:numPr>
        <w:tabs>
          <w:tab w:val="left" w:pos="501"/>
          <w:tab w:val="left" w:pos="848"/>
        </w:tabs>
        <w:ind w:right="135"/>
        <w:jc w:val="both"/>
        <w:rPr>
          <w:sz w:val="24"/>
        </w:rPr>
      </w:pPr>
      <w:r>
        <w:rPr>
          <w:sz w:val="24"/>
        </w:rPr>
        <w:t>Špeciálne materiálno-technické vybavenie pre poskytovanie medicínskej služby Nevaskulárna intervenčná rádiológia V. je</w:t>
      </w:r>
    </w:p>
    <w:p w14:paraId="7124DA36" w14:textId="77777777" w:rsidR="009030A5" w:rsidRDefault="00000000">
      <w:pPr>
        <w:pStyle w:val="Odsekzoznamu"/>
        <w:numPr>
          <w:ilvl w:val="1"/>
          <w:numId w:val="167"/>
        </w:numPr>
        <w:tabs>
          <w:tab w:val="left" w:pos="860"/>
        </w:tabs>
        <w:ind w:left="860" w:right="141"/>
        <w:jc w:val="both"/>
        <w:rPr>
          <w:sz w:val="24"/>
        </w:rPr>
      </w:pPr>
      <w:r>
        <w:rPr>
          <w:sz w:val="24"/>
        </w:rPr>
        <w:t>samostatná</w:t>
      </w:r>
      <w:r>
        <w:rPr>
          <w:spacing w:val="80"/>
          <w:sz w:val="24"/>
        </w:rPr>
        <w:t xml:space="preserve"> </w:t>
      </w:r>
      <w:r>
        <w:rPr>
          <w:sz w:val="24"/>
        </w:rPr>
        <w:t>intervenčná</w:t>
      </w:r>
      <w:r>
        <w:rPr>
          <w:spacing w:val="80"/>
          <w:sz w:val="24"/>
        </w:rPr>
        <w:t xml:space="preserve"> </w:t>
      </w:r>
      <w:r>
        <w:rPr>
          <w:sz w:val="24"/>
        </w:rPr>
        <w:t>sála</w:t>
      </w:r>
      <w:r>
        <w:rPr>
          <w:spacing w:val="80"/>
          <w:sz w:val="24"/>
        </w:rPr>
        <w:t xml:space="preserve"> </w:t>
      </w:r>
      <w:r>
        <w:rPr>
          <w:sz w:val="24"/>
        </w:rPr>
        <w:t>so</w:t>
      </w:r>
      <w:r>
        <w:rPr>
          <w:spacing w:val="80"/>
          <w:sz w:val="24"/>
        </w:rPr>
        <w:t xml:space="preserve"> </w:t>
      </w:r>
      <w:r>
        <w:rPr>
          <w:sz w:val="24"/>
        </w:rPr>
        <w:t>sklopnou</w:t>
      </w:r>
      <w:r>
        <w:rPr>
          <w:spacing w:val="80"/>
          <w:sz w:val="24"/>
        </w:rPr>
        <w:t xml:space="preserve"> </w:t>
      </w:r>
      <w:r>
        <w:rPr>
          <w:sz w:val="24"/>
        </w:rPr>
        <w:t>stenou</w:t>
      </w:r>
      <w:r>
        <w:rPr>
          <w:spacing w:val="80"/>
          <w:sz w:val="24"/>
        </w:rPr>
        <w:t xml:space="preserve"> </w:t>
      </w:r>
      <w:r>
        <w:rPr>
          <w:sz w:val="24"/>
        </w:rPr>
        <w:t>s</w:t>
      </w:r>
      <w:r>
        <w:rPr>
          <w:spacing w:val="-2"/>
          <w:sz w:val="24"/>
        </w:rPr>
        <w:t xml:space="preserve"> </w:t>
      </w:r>
      <w:r>
        <w:rPr>
          <w:sz w:val="24"/>
        </w:rPr>
        <w:t>C-ramenom</w:t>
      </w:r>
      <w:r>
        <w:rPr>
          <w:spacing w:val="80"/>
          <w:sz w:val="24"/>
        </w:rPr>
        <w:t xml:space="preserve"> </w:t>
      </w:r>
      <w:r>
        <w:rPr>
          <w:sz w:val="24"/>
        </w:rPr>
        <w:t>alebo</w:t>
      </w:r>
      <w:r>
        <w:rPr>
          <w:spacing w:val="80"/>
          <w:sz w:val="24"/>
        </w:rPr>
        <w:t xml:space="preserve"> </w:t>
      </w:r>
      <w:r>
        <w:rPr>
          <w:sz w:val="24"/>
        </w:rPr>
        <w:t>C-rameno</w:t>
      </w:r>
      <w:r>
        <w:rPr>
          <w:spacing w:val="80"/>
          <w:sz w:val="24"/>
        </w:rPr>
        <w:t xml:space="preserve"> </w:t>
      </w:r>
      <w:r>
        <w:rPr>
          <w:sz w:val="24"/>
        </w:rPr>
        <w:t>s</w:t>
      </w:r>
      <w:r>
        <w:rPr>
          <w:spacing w:val="-2"/>
          <w:sz w:val="24"/>
        </w:rPr>
        <w:t xml:space="preserve"> </w:t>
      </w:r>
      <w:r>
        <w:rPr>
          <w:sz w:val="24"/>
        </w:rPr>
        <w:t>detektorom s</w:t>
      </w:r>
      <w:r>
        <w:rPr>
          <w:spacing w:val="-2"/>
          <w:sz w:val="24"/>
        </w:rPr>
        <w:t xml:space="preserve"> </w:t>
      </w:r>
      <w:r>
        <w:rPr>
          <w:sz w:val="24"/>
        </w:rPr>
        <w:t>najmenšími možnými rozmermi 30 x 30 cm alebo angiografický cone beam CT prístroj s fúziou CT alebo MRI alebo hybridný CT – angiografický systém,</w:t>
      </w:r>
    </w:p>
    <w:p w14:paraId="2DD446D3" w14:textId="77777777" w:rsidR="009030A5" w:rsidRDefault="00000000">
      <w:pPr>
        <w:pStyle w:val="Odsekzoznamu"/>
        <w:numPr>
          <w:ilvl w:val="1"/>
          <w:numId w:val="167"/>
        </w:numPr>
        <w:tabs>
          <w:tab w:val="left" w:pos="860"/>
        </w:tabs>
        <w:ind w:left="860" w:hanging="359"/>
        <w:jc w:val="both"/>
        <w:rPr>
          <w:sz w:val="24"/>
        </w:rPr>
      </w:pPr>
      <w:r>
        <w:rPr>
          <w:sz w:val="24"/>
        </w:rPr>
        <w:t>dva</w:t>
      </w:r>
      <w:r>
        <w:rPr>
          <w:spacing w:val="-1"/>
          <w:sz w:val="24"/>
        </w:rPr>
        <w:t xml:space="preserve"> </w:t>
      </w:r>
      <w:r>
        <w:rPr>
          <w:sz w:val="24"/>
        </w:rPr>
        <w:t>multidetektorové</w:t>
      </w:r>
      <w:r>
        <w:rPr>
          <w:spacing w:val="-3"/>
          <w:sz w:val="24"/>
        </w:rPr>
        <w:t xml:space="preserve"> </w:t>
      </w:r>
      <w:r>
        <w:rPr>
          <w:sz w:val="24"/>
        </w:rPr>
        <w:t>CT</w:t>
      </w:r>
      <w:r>
        <w:rPr>
          <w:spacing w:val="2"/>
          <w:sz w:val="24"/>
        </w:rPr>
        <w:t xml:space="preserve"> </w:t>
      </w:r>
      <w:r>
        <w:rPr>
          <w:sz w:val="24"/>
        </w:rPr>
        <w:t>prístroje (z</w:t>
      </w:r>
      <w:r>
        <w:rPr>
          <w:spacing w:val="1"/>
          <w:sz w:val="24"/>
        </w:rPr>
        <w:t xml:space="preserve"> </w:t>
      </w:r>
      <w:r>
        <w:rPr>
          <w:sz w:val="24"/>
        </w:rPr>
        <w:t>toho</w:t>
      </w:r>
      <w:r>
        <w:rPr>
          <w:spacing w:val="-1"/>
          <w:sz w:val="24"/>
        </w:rPr>
        <w:t xml:space="preserve"> </w:t>
      </w:r>
      <w:r>
        <w:rPr>
          <w:sz w:val="24"/>
        </w:rPr>
        <w:t>jeden</w:t>
      </w:r>
      <w:r>
        <w:rPr>
          <w:spacing w:val="-3"/>
          <w:sz w:val="24"/>
        </w:rPr>
        <w:t xml:space="preserve"> </w:t>
      </w:r>
      <w:r>
        <w:rPr>
          <w:sz w:val="24"/>
        </w:rPr>
        <w:t>s</w:t>
      </w:r>
      <w:r>
        <w:rPr>
          <w:spacing w:val="2"/>
          <w:sz w:val="24"/>
        </w:rPr>
        <w:t xml:space="preserve"> </w:t>
      </w:r>
      <w:r>
        <w:rPr>
          <w:sz w:val="24"/>
        </w:rPr>
        <w:t xml:space="preserve">možnosťou fluoro </w:t>
      </w:r>
      <w:r>
        <w:rPr>
          <w:spacing w:val="-4"/>
          <w:sz w:val="24"/>
        </w:rPr>
        <w:t>CT),</w:t>
      </w:r>
    </w:p>
    <w:p w14:paraId="43ADD435" w14:textId="77777777" w:rsidR="009030A5" w:rsidRDefault="00000000">
      <w:pPr>
        <w:pStyle w:val="Odsekzoznamu"/>
        <w:numPr>
          <w:ilvl w:val="1"/>
          <w:numId w:val="167"/>
        </w:numPr>
        <w:tabs>
          <w:tab w:val="left" w:pos="860"/>
        </w:tabs>
        <w:ind w:left="860" w:right="141"/>
        <w:jc w:val="both"/>
        <w:rPr>
          <w:sz w:val="24"/>
        </w:rPr>
      </w:pPr>
      <w:r>
        <w:rPr>
          <w:sz w:val="24"/>
        </w:rPr>
        <w:t>jeden</w:t>
      </w:r>
      <w:r>
        <w:rPr>
          <w:spacing w:val="75"/>
          <w:w w:val="150"/>
          <w:sz w:val="24"/>
        </w:rPr>
        <w:t xml:space="preserve"> </w:t>
      </w:r>
      <w:r>
        <w:rPr>
          <w:sz w:val="24"/>
        </w:rPr>
        <w:t>USG</w:t>
      </w:r>
      <w:r>
        <w:rPr>
          <w:spacing w:val="79"/>
          <w:w w:val="150"/>
          <w:sz w:val="24"/>
        </w:rPr>
        <w:t xml:space="preserve"> </w:t>
      </w:r>
      <w:r>
        <w:rPr>
          <w:sz w:val="24"/>
        </w:rPr>
        <w:t>prístroj</w:t>
      </w:r>
      <w:r>
        <w:rPr>
          <w:spacing w:val="77"/>
          <w:w w:val="150"/>
          <w:sz w:val="24"/>
        </w:rPr>
        <w:t xml:space="preserve"> </w:t>
      </w:r>
      <w:r>
        <w:rPr>
          <w:sz w:val="24"/>
        </w:rPr>
        <w:t>strednej</w:t>
      </w:r>
      <w:r>
        <w:rPr>
          <w:spacing w:val="77"/>
          <w:w w:val="150"/>
          <w:sz w:val="24"/>
        </w:rPr>
        <w:t xml:space="preserve"> </w:t>
      </w:r>
      <w:r>
        <w:rPr>
          <w:sz w:val="24"/>
        </w:rPr>
        <w:t>až</w:t>
      </w:r>
      <w:r>
        <w:rPr>
          <w:spacing w:val="78"/>
          <w:w w:val="150"/>
          <w:sz w:val="24"/>
        </w:rPr>
        <w:t xml:space="preserve"> </w:t>
      </w:r>
      <w:r>
        <w:rPr>
          <w:sz w:val="24"/>
        </w:rPr>
        <w:t>vyššej</w:t>
      </w:r>
      <w:r>
        <w:rPr>
          <w:spacing w:val="77"/>
          <w:w w:val="150"/>
          <w:sz w:val="24"/>
        </w:rPr>
        <w:t xml:space="preserve"> </w:t>
      </w:r>
      <w:r>
        <w:rPr>
          <w:sz w:val="24"/>
        </w:rPr>
        <w:t>triedy</w:t>
      </w:r>
      <w:r>
        <w:rPr>
          <w:spacing w:val="75"/>
          <w:w w:val="150"/>
          <w:sz w:val="24"/>
        </w:rPr>
        <w:t xml:space="preserve"> </w:t>
      </w:r>
      <w:r>
        <w:rPr>
          <w:sz w:val="24"/>
        </w:rPr>
        <w:t>s</w:t>
      </w:r>
      <w:r>
        <w:rPr>
          <w:spacing w:val="-1"/>
          <w:sz w:val="24"/>
        </w:rPr>
        <w:t xml:space="preserve"> </w:t>
      </w:r>
      <w:r>
        <w:rPr>
          <w:sz w:val="24"/>
        </w:rPr>
        <w:t>konvexnou</w:t>
      </w:r>
      <w:r>
        <w:rPr>
          <w:spacing w:val="77"/>
          <w:w w:val="150"/>
          <w:sz w:val="24"/>
        </w:rPr>
        <w:t xml:space="preserve"> </w:t>
      </w:r>
      <w:r>
        <w:rPr>
          <w:sz w:val="24"/>
        </w:rPr>
        <w:t>a</w:t>
      </w:r>
      <w:r>
        <w:rPr>
          <w:spacing w:val="-1"/>
          <w:sz w:val="24"/>
        </w:rPr>
        <w:t xml:space="preserve"> </w:t>
      </w:r>
      <w:r>
        <w:rPr>
          <w:sz w:val="24"/>
        </w:rPr>
        <w:t>lineárnou</w:t>
      </w:r>
      <w:r>
        <w:rPr>
          <w:spacing w:val="77"/>
          <w:w w:val="150"/>
          <w:sz w:val="24"/>
        </w:rPr>
        <w:t xml:space="preserve"> </w:t>
      </w:r>
      <w:r>
        <w:rPr>
          <w:sz w:val="24"/>
        </w:rPr>
        <w:t>sondou s</w:t>
      </w:r>
      <w:r>
        <w:rPr>
          <w:spacing w:val="-2"/>
          <w:sz w:val="24"/>
        </w:rPr>
        <w:t xml:space="preserve"> </w:t>
      </w:r>
      <w:r>
        <w:rPr>
          <w:sz w:val="24"/>
        </w:rPr>
        <w:t>možnosťou navigačného násadca a</w:t>
      </w:r>
      <w:r>
        <w:rPr>
          <w:spacing w:val="-2"/>
          <w:sz w:val="24"/>
        </w:rPr>
        <w:t xml:space="preserve"> </w:t>
      </w:r>
      <w:r>
        <w:rPr>
          <w:sz w:val="24"/>
        </w:rPr>
        <w:t>fúziou USG alebo CT alebo MRI vyhradený pre intervenčné výkony.</w:t>
      </w:r>
    </w:p>
    <w:p w14:paraId="7EB2E0FF" w14:textId="77777777" w:rsidR="009030A5" w:rsidRDefault="009030A5">
      <w:pPr>
        <w:pStyle w:val="Zkladntext"/>
        <w:ind w:left="0" w:firstLine="0"/>
      </w:pPr>
    </w:p>
    <w:p w14:paraId="2F6E9E7C" w14:textId="77777777" w:rsidR="009030A5" w:rsidRDefault="00000000">
      <w:pPr>
        <w:pStyle w:val="Odsekzoznamu"/>
        <w:numPr>
          <w:ilvl w:val="0"/>
          <w:numId w:val="167"/>
        </w:numPr>
        <w:tabs>
          <w:tab w:val="left" w:pos="501"/>
          <w:tab w:val="left" w:pos="848"/>
        </w:tabs>
        <w:spacing w:before="1"/>
        <w:ind w:right="141"/>
        <w:rPr>
          <w:sz w:val="24"/>
        </w:rPr>
      </w:pPr>
      <w:r>
        <w:rPr>
          <w:sz w:val="24"/>
        </w:rPr>
        <w:t>Podmienky</w:t>
      </w:r>
      <w:r>
        <w:rPr>
          <w:spacing w:val="-2"/>
          <w:sz w:val="24"/>
        </w:rPr>
        <w:t xml:space="preserve"> </w:t>
      </w:r>
      <w:r>
        <w:rPr>
          <w:sz w:val="24"/>
        </w:rPr>
        <w:t>pre poskytnutie diagnostiky</w:t>
      </w:r>
      <w:r>
        <w:rPr>
          <w:spacing w:val="-2"/>
          <w:sz w:val="24"/>
        </w:rPr>
        <w:t xml:space="preserve"> </w:t>
      </w:r>
      <w:r>
        <w:rPr>
          <w:sz w:val="24"/>
        </w:rPr>
        <w:t>a</w:t>
      </w:r>
      <w:r>
        <w:rPr>
          <w:spacing w:val="-2"/>
          <w:sz w:val="24"/>
        </w:rPr>
        <w:t xml:space="preserve"> </w:t>
      </w:r>
      <w:r>
        <w:rPr>
          <w:sz w:val="24"/>
        </w:rPr>
        <w:t>liečby</w:t>
      </w:r>
      <w:r>
        <w:rPr>
          <w:spacing w:val="-2"/>
          <w:sz w:val="24"/>
        </w:rPr>
        <w:t xml:space="preserve"> </w:t>
      </w:r>
      <w:r>
        <w:rPr>
          <w:sz w:val="24"/>
        </w:rPr>
        <w:t>počas hospitalizácie pre poskytovanie medicínskej služby Nevaskulárna intervenčná rádiológia V. je</w:t>
      </w:r>
    </w:p>
    <w:p w14:paraId="41C2BAA9" w14:textId="77777777" w:rsidR="009030A5" w:rsidRDefault="00000000">
      <w:pPr>
        <w:pStyle w:val="Odsekzoznamu"/>
        <w:numPr>
          <w:ilvl w:val="1"/>
          <w:numId w:val="167"/>
        </w:numPr>
        <w:tabs>
          <w:tab w:val="left" w:pos="860"/>
        </w:tabs>
        <w:ind w:left="860" w:right="143"/>
        <w:rPr>
          <w:sz w:val="24"/>
        </w:rPr>
      </w:pPr>
      <w:r>
        <w:rPr>
          <w:sz w:val="24"/>
        </w:rPr>
        <w:t>nepretržitá</w:t>
      </w:r>
      <w:r>
        <w:rPr>
          <w:spacing w:val="80"/>
          <w:sz w:val="24"/>
        </w:rPr>
        <w:t xml:space="preserve"> </w:t>
      </w:r>
      <w:r>
        <w:rPr>
          <w:sz w:val="24"/>
        </w:rPr>
        <w:t>dostupnosť</w:t>
      </w:r>
      <w:r>
        <w:rPr>
          <w:spacing w:val="80"/>
          <w:sz w:val="24"/>
        </w:rPr>
        <w:t xml:space="preserve"> </w:t>
      </w:r>
      <w:r>
        <w:rPr>
          <w:sz w:val="24"/>
        </w:rPr>
        <w:t>jednotky</w:t>
      </w:r>
      <w:r>
        <w:rPr>
          <w:spacing w:val="80"/>
          <w:sz w:val="24"/>
        </w:rPr>
        <w:t xml:space="preserve"> </w:t>
      </w:r>
      <w:r>
        <w:rPr>
          <w:sz w:val="24"/>
        </w:rPr>
        <w:t>intenzívnej</w:t>
      </w:r>
      <w:r>
        <w:rPr>
          <w:spacing w:val="80"/>
          <w:sz w:val="24"/>
        </w:rPr>
        <w:t xml:space="preserve"> </w:t>
      </w:r>
      <w:r>
        <w:rPr>
          <w:sz w:val="24"/>
        </w:rPr>
        <w:t>starostlivosti</w:t>
      </w:r>
      <w:r>
        <w:rPr>
          <w:spacing w:val="80"/>
          <w:sz w:val="24"/>
        </w:rPr>
        <w:t xml:space="preserve"> </w:t>
      </w:r>
      <w:r>
        <w:rPr>
          <w:sz w:val="24"/>
        </w:rPr>
        <w:t>v</w:t>
      </w:r>
      <w:r>
        <w:rPr>
          <w:spacing w:val="-2"/>
          <w:sz w:val="24"/>
        </w:rPr>
        <w:t xml:space="preserve"> </w:t>
      </w:r>
      <w:r>
        <w:rPr>
          <w:sz w:val="24"/>
        </w:rPr>
        <w:t>chirurgickom</w:t>
      </w:r>
      <w:r>
        <w:rPr>
          <w:spacing w:val="80"/>
          <w:sz w:val="24"/>
        </w:rPr>
        <w:t xml:space="preserve"> </w:t>
      </w:r>
      <w:r>
        <w:rPr>
          <w:sz w:val="24"/>
        </w:rPr>
        <w:t>alebo</w:t>
      </w:r>
      <w:r>
        <w:rPr>
          <w:spacing w:val="80"/>
          <w:sz w:val="24"/>
        </w:rPr>
        <w:t xml:space="preserve"> </w:t>
      </w:r>
      <w:r>
        <w:rPr>
          <w:sz w:val="24"/>
        </w:rPr>
        <w:t>internistickom odbore pre akútne stavy,</w:t>
      </w:r>
    </w:p>
    <w:p w14:paraId="667FC766" w14:textId="77777777" w:rsidR="009030A5" w:rsidRDefault="00000000">
      <w:pPr>
        <w:pStyle w:val="Odsekzoznamu"/>
        <w:numPr>
          <w:ilvl w:val="1"/>
          <w:numId w:val="167"/>
        </w:numPr>
        <w:tabs>
          <w:tab w:val="left" w:pos="860"/>
        </w:tabs>
        <w:ind w:left="860" w:hanging="359"/>
        <w:rPr>
          <w:sz w:val="24"/>
        </w:rPr>
      </w:pPr>
      <w:r>
        <w:rPr>
          <w:sz w:val="24"/>
        </w:rPr>
        <w:t>lôžkový</w:t>
      </w:r>
      <w:r>
        <w:rPr>
          <w:spacing w:val="-8"/>
          <w:sz w:val="24"/>
        </w:rPr>
        <w:t xml:space="preserve"> </w:t>
      </w:r>
      <w:r>
        <w:rPr>
          <w:sz w:val="24"/>
        </w:rPr>
        <w:t xml:space="preserve">úseku v chirurgickom </w:t>
      </w:r>
      <w:r>
        <w:rPr>
          <w:spacing w:val="-2"/>
          <w:sz w:val="24"/>
        </w:rPr>
        <w:t>odbore,</w:t>
      </w:r>
    </w:p>
    <w:p w14:paraId="4F11845F" w14:textId="77777777" w:rsidR="009030A5" w:rsidRDefault="00000000">
      <w:pPr>
        <w:pStyle w:val="Odsekzoznamu"/>
        <w:numPr>
          <w:ilvl w:val="1"/>
          <w:numId w:val="167"/>
        </w:numPr>
        <w:tabs>
          <w:tab w:val="left" w:pos="860"/>
        </w:tabs>
        <w:ind w:left="860" w:hanging="359"/>
        <w:rPr>
          <w:sz w:val="24"/>
        </w:rPr>
      </w:pPr>
      <w:r>
        <w:rPr>
          <w:sz w:val="24"/>
        </w:rPr>
        <w:t>lôžkový</w:t>
      </w:r>
      <w:r>
        <w:rPr>
          <w:spacing w:val="-7"/>
          <w:sz w:val="24"/>
        </w:rPr>
        <w:t xml:space="preserve"> </w:t>
      </w:r>
      <w:r>
        <w:rPr>
          <w:sz w:val="24"/>
        </w:rPr>
        <w:t>úsek</w:t>
      </w:r>
      <w:r>
        <w:rPr>
          <w:spacing w:val="1"/>
          <w:sz w:val="24"/>
        </w:rPr>
        <w:t xml:space="preserve"> </w:t>
      </w:r>
      <w:r>
        <w:rPr>
          <w:sz w:val="24"/>
        </w:rPr>
        <w:t>v</w:t>
      </w:r>
      <w:r>
        <w:rPr>
          <w:spacing w:val="1"/>
          <w:sz w:val="24"/>
        </w:rPr>
        <w:t xml:space="preserve"> </w:t>
      </w:r>
      <w:r>
        <w:rPr>
          <w:sz w:val="24"/>
        </w:rPr>
        <w:t>internistickom</w:t>
      </w:r>
      <w:r>
        <w:rPr>
          <w:spacing w:val="2"/>
          <w:sz w:val="24"/>
        </w:rPr>
        <w:t xml:space="preserve"> </w:t>
      </w:r>
      <w:r>
        <w:rPr>
          <w:spacing w:val="-2"/>
          <w:sz w:val="24"/>
        </w:rPr>
        <w:t>odbore,</w:t>
      </w:r>
    </w:p>
    <w:p w14:paraId="6E101510" w14:textId="77777777" w:rsidR="009030A5" w:rsidRDefault="00000000">
      <w:pPr>
        <w:pStyle w:val="Odsekzoznamu"/>
        <w:numPr>
          <w:ilvl w:val="1"/>
          <w:numId w:val="167"/>
        </w:numPr>
        <w:tabs>
          <w:tab w:val="left" w:pos="860"/>
        </w:tabs>
        <w:ind w:left="860" w:hanging="359"/>
        <w:rPr>
          <w:sz w:val="24"/>
        </w:rPr>
      </w:pPr>
      <w:r>
        <w:rPr>
          <w:sz w:val="24"/>
        </w:rPr>
        <w:t>dostupnosť urologického programu pre</w:t>
      </w:r>
      <w:r>
        <w:rPr>
          <w:spacing w:val="-2"/>
          <w:sz w:val="24"/>
        </w:rPr>
        <w:t xml:space="preserve"> </w:t>
      </w:r>
      <w:r>
        <w:rPr>
          <w:sz w:val="24"/>
        </w:rPr>
        <w:t>riešenie</w:t>
      </w:r>
      <w:r>
        <w:rPr>
          <w:spacing w:val="-1"/>
          <w:sz w:val="24"/>
        </w:rPr>
        <w:t xml:space="preserve"> </w:t>
      </w:r>
      <w:r>
        <w:rPr>
          <w:sz w:val="24"/>
        </w:rPr>
        <w:t>komplikácií do</w:t>
      </w:r>
      <w:r>
        <w:rPr>
          <w:spacing w:val="-2"/>
          <w:sz w:val="24"/>
        </w:rPr>
        <w:t xml:space="preserve"> </w:t>
      </w:r>
      <w:r>
        <w:rPr>
          <w:sz w:val="24"/>
        </w:rPr>
        <w:t>30</w:t>
      </w:r>
      <w:r>
        <w:rPr>
          <w:spacing w:val="-1"/>
          <w:sz w:val="24"/>
        </w:rPr>
        <w:t xml:space="preserve"> </w:t>
      </w:r>
      <w:r>
        <w:rPr>
          <w:spacing w:val="-2"/>
          <w:sz w:val="24"/>
        </w:rPr>
        <w:t>minút.</w:t>
      </w:r>
    </w:p>
    <w:p w14:paraId="7A04FDDF" w14:textId="77777777" w:rsidR="009030A5" w:rsidRDefault="009030A5">
      <w:pPr>
        <w:pStyle w:val="Zkladntext"/>
        <w:ind w:left="0" w:firstLine="0"/>
      </w:pPr>
    </w:p>
    <w:p w14:paraId="2C8C45FB" w14:textId="77777777" w:rsidR="009030A5" w:rsidRDefault="00000000">
      <w:pPr>
        <w:pStyle w:val="Odsekzoznamu"/>
        <w:numPr>
          <w:ilvl w:val="0"/>
          <w:numId w:val="167"/>
        </w:numPr>
        <w:tabs>
          <w:tab w:val="left" w:pos="501"/>
          <w:tab w:val="left" w:pos="848"/>
        </w:tabs>
        <w:ind w:right="139"/>
        <w:rPr>
          <w:sz w:val="24"/>
        </w:rPr>
      </w:pPr>
      <w:r>
        <w:rPr>
          <w:sz w:val="24"/>
        </w:rPr>
        <w:t>Špeciálne</w:t>
      </w:r>
      <w:r>
        <w:rPr>
          <w:spacing w:val="-4"/>
          <w:sz w:val="24"/>
        </w:rPr>
        <w:t xml:space="preserve"> </w:t>
      </w:r>
      <w:r>
        <w:rPr>
          <w:sz w:val="24"/>
        </w:rPr>
        <w:t>personálne</w:t>
      </w:r>
      <w:r>
        <w:rPr>
          <w:spacing w:val="-4"/>
          <w:sz w:val="24"/>
        </w:rPr>
        <w:t xml:space="preserve"> </w:t>
      </w:r>
      <w:r>
        <w:rPr>
          <w:sz w:val="24"/>
        </w:rPr>
        <w:t>zabezpečenie</w:t>
      </w:r>
      <w:r>
        <w:rPr>
          <w:spacing w:val="-4"/>
          <w:sz w:val="24"/>
        </w:rPr>
        <w:t xml:space="preserve"> </w:t>
      </w:r>
      <w:r>
        <w:rPr>
          <w:sz w:val="24"/>
        </w:rPr>
        <w:t>pre</w:t>
      </w:r>
      <w:r>
        <w:rPr>
          <w:spacing w:val="-4"/>
          <w:sz w:val="24"/>
        </w:rPr>
        <w:t xml:space="preserve"> </w:t>
      </w:r>
      <w:r>
        <w:rPr>
          <w:sz w:val="24"/>
        </w:rPr>
        <w:t>poskytovanie</w:t>
      </w:r>
      <w:r>
        <w:rPr>
          <w:spacing w:val="-4"/>
          <w:sz w:val="24"/>
        </w:rPr>
        <w:t xml:space="preserve"> </w:t>
      </w:r>
      <w:r>
        <w:rPr>
          <w:sz w:val="24"/>
        </w:rPr>
        <w:t>medicínskej</w:t>
      </w:r>
      <w:r>
        <w:rPr>
          <w:spacing w:val="-6"/>
          <w:sz w:val="24"/>
        </w:rPr>
        <w:t xml:space="preserve"> </w:t>
      </w:r>
      <w:r>
        <w:rPr>
          <w:sz w:val="24"/>
        </w:rPr>
        <w:t>služby</w:t>
      </w:r>
      <w:r>
        <w:rPr>
          <w:spacing w:val="-9"/>
          <w:sz w:val="24"/>
        </w:rPr>
        <w:t xml:space="preserve"> </w:t>
      </w:r>
      <w:r>
        <w:rPr>
          <w:sz w:val="24"/>
        </w:rPr>
        <w:t>Nevaskulárna intervenčná</w:t>
      </w:r>
      <w:r>
        <w:rPr>
          <w:spacing w:val="24"/>
          <w:sz w:val="24"/>
        </w:rPr>
        <w:t xml:space="preserve"> </w:t>
      </w:r>
      <w:r>
        <w:rPr>
          <w:sz w:val="24"/>
        </w:rPr>
        <w:t>rádiológia</w:t>
      </w:r>
      <w:r>
        <w:rPr>
          <w:spacing w:val="26"/>
          <w:sz w:val="24"/>
        </w:rPr>
        <w:t xml:space="preserve"> </w:t>
      </w:r>
      <w:r>
        <w:rPr>
          <w:sz w:val="24"/>
        </w:rPr>
        <w:t>VI.</w:t>
      </w:r>
      <w:r>
        <w:rPr>
          <w:spacing w:val="25"/>
          <w:sz w:val="24"/>
        </w:rPr>
        <w:t xml:space="preserve"> </w:t>
      </w:r>
      <w:r>
        <w:rPr>
          <w:sz w:val="24"/>
        </w:rPr>
        <w:t>je</w:t>
      </w:r>
      <w:r>
        <w:rPr>
          <w:spacing w:val="23"/>
          <w:sz w:val="24"/>
        </w:rPr>
        <w:t xml:space="preserve"> </w:t>
      </w:r>
      <w:r>
        <w:rPr>
          <w:sz w:val="24"/>
        </w:rPr>
        <w:t>lekár</w:t>
      </w:r>
      <w:r>
        <w:rPr>
          <w:spacing w:val="23"/>
          <w:sz w:val="24"/>
        </w:rPr>
        <w:t xml:space="preserve"> </w:t>
      </w:r>
      <w:r>
        <w:rPr>
          <w:sz w:val="24"/>
        </w:rPr>
        <w:t>so</w:t>
      </w:r>
      <w:r>
        <w:rPr>
          <w:spacing w:val="23"/>
          <w:sz w:val="24"/>
        </w:rPr>
        <w:t xml:space="preserve"> </w:t>
      </w:r>
      <w:r>
        <w:rPr>
          <w:sz w:val="24"/>
        </w:rPr>
        <w:t>špecializáciou</w:t>
      </w:r>
      <w:r>
        <w:rPr>
          <w:spacing w:val="23"/>
          <w:sz w:val="24"/>
        </w:rPr>
        <w:t xml:space="preserve"> </w:t>
      </w:r>
      <w:r>
        <w:rPr>
          <w:sz w:val="24"/>
        </w:rPr>
        <w:t>v</w:t>
      </w:r>
      <w:r>
        <w:rPr>
          <w:spacing w:val="-2"/>
          <w:sz w:val="24"/>
        </w:rPr>
        <w:t xml:space="preserve"> </w:t>
      </w:r>
      <w:r>
        <w:rPr>
          <w:sz w:val="24"/>
        </w:rPr>
        <w:t>špecializačnom</w:t>
      </w:r>
      <w:r>
        <w:rPr>
          <w:spacing w:val="23"/>
          <w:sz w:val="24"/>
        </w:rPr>
        <w:t xml:space="preserve"> </w:t>
      </w:r>
      <w:r>
        <w:rPr>
          <w:sz w:val="24"/>
        </w:rPr>
        <w:t>odbore</w:t>
      </w:r>
      <w:r>
        <w:rPr>
          <w:spacing w:val="20"/>
          <w:sz w:val="24"/>
        </w:rPr>
        <w:t xml:space="preserve"> </w:t>
      </w:r>
      <w:r>
        <w:rPr>
          <w:sz w:val="24"/>
        </w:rPr>
        <w:t>rádiológia</w:t>
      </w:r>
    </w:p>
    <w:p w14:paraId="1C656C4D" w14:textId="77777777" w:rsidR="009030A5" w:rsidRDefault="009030A5">
      <w:pPr>
        <w:pStyle w:val="Odsekzoznamu"/>
        <w:rPr>
          <w:sz w:val="24"/>
        </w:rPr>
        <w:sectPr w:rsidR="009030A5">
          <w:pgSz w:w="11910" w:h="16840"/>
          <w:pgMar w:top="1320" w:right="1275" w:bottom="280" w:left="1275" w:header="708" w:footer="708" w:gutter="0"/>
          <w:cols w:space="708"/>
        </w:sectPr>
      </w:pPr>
    </w:p>
    <w:p w14:paraId="79F88FB3" w14:textId="77777777" w:rsidR="009030A5" w:rsidRDefault="00000000">
      <w:pPr>
        <w:pStyle w:val="Zkladntext"/>
        <w:spacing w:before="72"/>
        <w:ind w:left="501" w:firstLine="0"/>
      </w:pPr>
      <w:r>
        <w:lastRenderedPageBreak/>
        <w:t>prítomný</w:t>
      </w:r>
      <w:r>
        <w:rPr>
          <w:spacing w:val="80"/>
        </w:rPr>
        <w:t xml:space="preserve"> </w:t>
      </w:r>
      <w:r>
        <w:t>nepretržite</w:t>
      </w:r>
      <w:r>
        <w:rPr>
          <w:spacing w:val="80"/>
        </w:rPr>
        <w:t xml:space="preserve"> </w:t>
      </w:r>
      <w:r>
        <w:t>alebo</w:t>
      </w:r>
      <w:r>
        <w:rPr>
          <w:spacing w:val="80"/>
        </w:rPr>
        <w:t xml:space="preserve"> </w:t>
      </w:r>
      <w:r>
        <w:t>lekár</w:t>
      </w:r>
      <w:r>
        <w:rPr>
          <w:spacing w:val="80"/>
        </w:rPr>
        <w:t xml:space="preserve"> </w:t>
      </w:r>
      <w:r>
        <w:t>s certifikátom</w:t>
      </w:r>
      <w:r>
        <w:rPr>
          <w:spacing w:val="80"/>
        </w:rPr>
        <w:t xml:space="preserve"> </w:t>
      </w:r>
      <w:r>
        <w:t>v</w:t>
      </w:r>
      <w:r>
        <w:rPr>
          <w:spacing w:val="-2"/>
        </w:rPr>
        <w:t xml:space="preserve"> </w:t>
      </w:r>
      <w:r>
        <w:t>certifikovanej</w:t>
      </w:r>
      <w:r>
        <w:rPr>
          <w:spacing w:val="80"/>
        </w:rPr>
        <w:t xml:space="preserve"> </w:t>
      </w:r>
      <w:r>
        <w:t>pracovnej</w:t>
      </w:r>
      <w:r>
        <w:rPr>
          <w:spacing w:val="80"/>
        </w:rPr>
        <w:t xml:space="preserve"> </w:t>
      </w:r>
      <w:r>
        <w:t>činnosti</w:t>
      </w:r>
      <w:r>
        <w:rPr>
          <w:spacing w:val="80"/>
        </w:rPr>
        <w:t xml:space="preserve"> </w:t>
      </w:r>
      <w:r>
        <w:t>intervenčná rádiológia prítomný nepretržite.</w:t>
      </w:r>
    </w:p>
    <w:p w14:paraId="4FADBC0A" w14:textId="77777777" w:rsidR="009030A5" w:rsidRDefault="009030A5">
      <w:pPr>
        <w:pStyle w:val="Zkladntext"/>
        <w:ind w:left="0" w:firstLine="0"/>
      </w:pPr>
    </w:p>
    <w:p w14:paraId="5713A8C5" w14:textId="77777777" w:rsidR="009030A5" w:rsidRDefault="00000000">
      <w:pPr>
        <w:pStyle w:val="Odsekzoznamu"/>
        <w:numPr>
          <w:ilvl w:val="0"/>
          <w:numId w:val="167"/>
        </w:numPr>
        <w:tabs>
          <w:tab w:val="left" w:pos="501"/>
          <w:tab w:val="left" w:pos="848"/>
        </w:tabs>
        <w:ind w:right="141"/>
        <w:rPr>
          <w:sz w:val="24"/>
        </w:rPr>
      </w:pPr>
      <w:r>
        <w:rPr>
          <w:sz w:val="24"/>
        </w:rPr>
        <w:t>Podmienky</w:t>
      </w:r>
      <w:r>
        <w:rPr>
          <w:spacing w:val="-2"/>
          <w:sz w:val="24"/>
        </w:rPr>
        <w:t xml:space="preserve"> </w:t>
      </w:r>
      <w:r>
        <w:rPr>
          <w:sz w:val="24"/>
        </w:rPr>
        <w:t>pre poskytnutie diagnostiky</w:t>
      </w:r>
      <w:r>
        <w:rPr>
          <w:spacing w:val="-2"/>
          <w:sz w:val="24"/>
        </w:rPr>
        <w:t xml:space="preserve"> </w:t>
      </w:r>
      <w:r>
        <w:rPr>
          <w:sz w:val="24"/>
        </w:rPr>
        <w:t>a</w:t>
      </w:r>
      <w:r>
        <w:rPr>
          <w:spacing w:val="-2"/>
          <w:sz w:val="24"/>
        </w:rPr>
        <w:t xml:space="preserve"> </w:t>
      </w:r>
      <w:r>
        <w:rPr>
          <w:sz w:val="24"/>
        </w:rPr>
        <w:t>liečby</w:t>
      </w:r>
      <w:r>
        <w:rPr>
          <w:spacing w:val="-2"/>
          <w:sz w:val="24"/>
        </w:rPr>
        <w:t xml:space="preserve"> </w:t>
      </w:r>
      <w:r>
        <w:rPr>
          <w:sz w:val="24"/>
        </w:rPr>
        <w:t>počas hospitalizácie pre poskytovanie medicínskej služby Nevaskulárna intervenčná rádiológia VI. je</w:t>
      </w:r>
    </w:p>
    <w:p w14:paraId="283E5EF1" w14:textId="77777777" w:rsidR="009030A5" w:rsidRDefault="00000000">
      <w:pPr>
        <w:pStyle w:val="Odsekzoznamu"/>
        <w:numPr>
          <w:ilvl w:val="1"/>
          <w:numId w:val="167"/>
        </w:numPr>
        <w:tabs>
          <w:tab w:val="left" w:pos="860"/>
        </w:tabs>
        <w:ind w:left="860" w:right="143"/>
        <w:rPr>
          <w:sz w:val="24"/>
        </w:rPr>
      </w:pPr>
      <w:r>
        <w:rPr>
          <w:sz w:val="24"/>
        </w:rPr>
        <w:t>nepretržitá</w:t>
      </w:r>
      <w:r>
        <w:rPr>
          <w:spacing w:val="80"/>
          <w:sz w:val="24"/>
        </w:rPr>
        <w:t xml:space="preserve"> </w:t>
      </w:r>
      <w:r>
        <w:rPr>
          <w:sz w:val="24"/>
        </w:rPr>
        <w:t>dostupnosť</w:t>
      </w:r>
      <w:r>
        <w:rPr>
          <w:spacing w:val="80"/>
          <w:sz w:val="24"/>
        </w:rPr>
        <w:t xml:space="preserve"> </w:t>
      </w:r>
      <w:r>
        <w:rPr>
          <w:sz w:val="24"/>
        </w:rPr>
        <w:t>jednotky</w:t>
      </w:r>
      <w:r>
        <w:rPr>
          <w:spacing w:val="80"/>
          <w:sz w:val="24"/>
        </w:rPr>
        <w:t xml:space="preserve"> </w:t>
      </w:r>
      <w:r>
        <w:rPr>
          <w:sz w:val="24"/>
        </w:rPr>
        <w:t>intenzívnej</w:t>
      </w:r>
      <w:r>
        <w:rPr>
          <w:spacing w:val="80"/>
          <w:sz w:val="24"/>
        </w:rPr>
        <w:t xml:space="preserve"> </w:t>
      </w:r>
      <w:r>
        <w:rPr>
          <w:sz w:val="24"/>
        </w:rPr>
        <w:t>starostlivosti</w:t>
      </w:r>
      <w:r>
        <w:rPr>
          <w:spacing w:val="80"/>
          <w:sz w:val="24"/>
        </w:rPr>
        <w:t xml:space="preserve"> </w:t>
      </w:r>
      <w:r>
        <w:rPr>
          <w:sz w:val="24"/>
        </w:rPr>
        <w:t>v</w:t>
      </w:r>
      <w:r>
        <w:rPr>
          <w:spacing w:val="-2"/>
          <w:sz w:val="24"/>
        </w:rPr>
        <w:t xml:space="preserve"> </w:t>
      </w:r>
      <w:r>
        <w:rPr>
          <w:sz w:val="24"/>
        </w:rPr>
        <w:t>chirurgickom</w:t>
      </w:r>
      <w:r>
        <w:rPr>
          <w:spacing w:val="80"/>
          <w:sz w:val="24"/>
        </w:rPr>
        <w:t xml:space="preserve"> </w:t>
      </w:r>
      <w:r>
        <w:rPr>
          <w:sz w:val="24"/>
        </w:rPr>
        <w:t>alebo</w:t>
      </w:r>
      <w:r>
        <w:rPr>
          <w:spacing w:val="80"/>
          <w:sz w:val="24"/>
        </w:rPr>
        <w:t xml:space="preserve"> </w:t>
      </w:r>
      <w:r>
        <w:rPr>
          <w:sz w:val="24"/>
        </w:rPr>
        <w:t>internistickom odbore pre akútne stavy,</w:t>
      </w:r>
    </w:p>
    <w:p w14:paraId="7BCD0110" w14:textId="77777777" w:rsidR="009030A5" w:rsidRDefault="00000000">
      <w:pPr>
        <w:pStyle w:val="Odsekzoznamu"/>
        <w:numPr>
          <w:ilvl w:val="1"/>
          <w:numId w:val="167"/>
        </w:numPr>
        <w:tabs>
          <w:tab w:val="left" w:pos="860"/>
        </w:tabs>
        <w:ind w:left="860" w:hanging="359"/>
        <w:rPr>
          <w:sz w:val="24"/>
        </w:rPr>
      </w:pPr>
      <w:r>
        <w:rPr>
          <w:sz w:val="24"/>
        </w:rPr>
        <w:t>lôžkový</w:t>
      </w:r>
      <w:r>
        <w:rPr>
          <w:spacing w:val="-8"/>
          <w:sz w:val="24"/>
        </w:rPr>
        <w:t xml:space="preserve"> </w:t>
      </w:r>
      <w:r>
        <w:rPr>
          <w:sz w:val="24"/>
        </w:rPr>
        <w:t xml:space="preserve">úseku v chirurgickom </w:t>
      </w:r>
      <w:r>
        <w:rPr>
          <w:spacing w:val="-2"/>
          <w:sz w:val="24"/>
        </w:rPr>
        <w:t>odbore,</w:t>
      </w:r>
    </w:p>
    <w:p w14:paraId="02AEC7E4" w14:textId="77777777" w:rsidR="009030A5" w:rsidRDefault="00000000">
      <w:pPr>
        <w:pStyle w:val="Odsekzoznamu"/>
        <w:numPr>
          <w:ilvl w:val="1"/>
          <w:numId w:val="167"/>
        </w:numPr>
        <w:tabs>
          <w:tab w:val="left" w:pos="860"/>
        </w:tabs>
        <w:ind w:left="860" w:hanging="359"/>
        <w:rPr>
          <w:sz w:val="24"/>
        </w:rPr>
      </w:pPr>
      <w:r>
        <w:rPr>
          <w:sz w:val="24"/>
        </w:rPr>
        <w:t>lôžkový</w:t>
      </w:r>
      <w:r>
        <w:rPr>
          <w:spacing w:val="-7"/>
          <w:sz w:val="24"/>
        </w:rPr>
        <w:t xml:space="preserve"> </w:t>
      </w:r>
      <w:r>
        <w:rPr>
          <w:sz w:val="24"/>
        </w:rPr>
        <w:t>úsek</w:t>
      </w:r>
      <w:r>
        <w:rPr>
          <w:spacing w:val="1"/>
          <w:sz w:val="24"/>
        </w:rPr>
        <w:t xml:space="preserve"> </w:t>
      </w:r>
      <w:r>
        <w:rPr>
          <w:sz w:val="24"/>
        </w:rPr>
        <w:t>v</w:t>
      </w:r>
      <w:r>
        <w:rPr>
          <w:spacing w:val="1"/>
          <w:sz w:val="24"/>
        </w:rPr>
        <w:t xml:space="preserve"> </w:t>
      </w:r>
      <w:r>
        <w:rPr>
          <w:sz w:val="24"/>
        </w:rPr>
        <w:t>internistickom</w:t>
      </w:r>
      <w:r>
        <w:rPr>
          <w:spacing w:val="2"/>
          <w:sz w:val="24"/>
        </w:rPr>
        <w:t xml:space="preserve"> </w:t>
      </w:r>
      <w:r>
        <w:rPr>
          <w:spacing w:val="-2"/>
          <w:sz w:val="24"/>
        </w:rPr>
        <w:t>odbore.</w:t>
      </w:r>
    </w:p>
    <w:p w14:paraId="063719B9" w14:textId="77777777" w:rsidR="009030A5" w:rsidRDefault="009030A5">
      <w:pPr>
        <w:pStyle w:val="Zkladntext"/>
        <w:ind w:left="0" w:firstLine="0"/>
      </w:pPr>
    </w:p>
    <w:p w14:paraId="0AE281EA" w14:textId="77777777" w:rsidR="009030A5" w:rsidRDefault="00000000">
      <w:pPr>
        <w:pStyle w:val="Odsekzoznamu"/>
        <w:numPr>
          <w:ilvl w:val="0"/>
          <w:numId w:val="167"/>
        </w:numPr>
        <w:tabs>
          <w:tab w:val="left" w:pos="501"/>
          <w:tab w:val="left" w:pos="848"/>
        </w:tabs>
        <w:ind w:right="135"/>
        <w:jc w:val="both"/>
        <w:rPr>
          <w:sz w:val="24"/>
        </w:rPr>
      </w:pPr>
      <w:r>
        <w:rPr>
          <w:sz w:val="24"/>
        </w:rPr>
        <w:t>Špeciálne materiálno-technické vybavenie pre poskytovanie medicínskej služby Nevaskulárna intervenčná rádiológia VI. je</w:t>
      </w:r>
    </w:p>
    <w:p w14:paraId="2E9E9EDC" w14:textId="77777777" w:rsidR="009030A5" w:rsidRDefault="00000000">
      <w:pPr>
        <w:pStyle w:val="Odsekzoznamu"/>
        <w:numPr>
          <w:ilvl w:val="1"/>
          <w:numId w:val="167"/>
        </w:numPr>
        <w:tabs>
          <w:tab w:val="left" w:pos="860"/>
        </w:tabs>
        <w:ind w:left="860" w:right="139"/>
        <w:jc w:val="both"/>
        <w:rPr>
          <w:sz w:val="24"/>
        </w:rPr>
      </w:pPr>
      <w:r>
        <w:rPr>
          <w:sz w:val="24"/>
        </w:rPr>
        <w:t>samostatná</w:t>
      </w:r>
      <w:r>
        <w:rPr>
          <w:spacing w:val="80"/>
          <w:sz w:val="24"/>
        </w:rPr>
        <w:t xml:space="preserve"> </w:t>
      </w:r>
      <w:r>
        <w:rPr>
          <w:sz w:val="24"/>
        </w:rPr>
        <w:t>intervenčná</w:t>
      </w:r>
      <w:r>
        <w:rPr>
          <w:spacing w:val="80"/>
          <w:sz w:val="24"/>
        </w:rPr>
        <w:t xml:space="preserve"> </w:t>
      </w:r>
      <w:r>
        <w:rPr>
          <w:sz w:val="24"/>
        </w:rPr>
        <w:t>sála</w:t>
      </w:r>
      <w:r>
        <w:rPr>
          <w:spacing w:val="80"/>
          <w:sz w:val="24"/>
        </w:rPr>
        <w:t xml:space="preserve"> </w:t>
      </w:r>
      <w:r>
        <w:rPr>
          <w:sz w:val="24"/>
        </w:rPr>
        <w:t>so</w:t>
      </w:r>
      <w:r>
        <w:rPr>
          <w:spacing w:val="80"/>
          <w:sz w:val="24"/>
        </w:rPr>
        <w:t xml:space="preserve"> </w:t>
      </w:r>
      <w:r>
        <w:rPr>
          <w:sz w:val="24"/>
        </w:rPr>
        <w:t>sklopnou</w:t>
      </w:r>
      <w:r>
        <w:rPr>
          <w:spacing w:val="80"/>
          <w:sz w:val="24"/>
        </w:rPr>
        <w:t xml:space="preserve"> </w:t>
      </w:r>
      <w:r>
        <w:rPr>
          <w:sz w:val="24"/>
        </w:rPr>
        <w:t>stenou</w:t>
      </w:r>
      <w:r>
        <w:rPr>
          <w:spacing w:val="80"/>
          <w:sz w:val="24"/>
        </w:rPr>
        <w:t xml:space="preserve"> </w:t>
      </w:r>
      <w:r>
        <w:rPr>
          <w:sz w:val="24"/>
        </w:rPr>
        <w:t>s</w:t>
      </w:r>
      <w:r>
        <w:rPr>
          <w:spacing w:val="-2"/>
          <w:sz w:val="24"/>
        </w:rPr>
        <w:t xml:space="preserve"> </w:t>
      </w:r>
      <w:r>
        <w:rPr>
          <w:sz w:val="24"/>
        </w:rPr>
        <w:t>C-ramenom</w:t>
      </w:r>
      <w:r>
        <w:rPr>
          <w:spacing w:val="80"/>
          <w:sz w:val="24"/>
        </w:rPr>
        <w:t xml:space="preserve"> </w:t>
      </w:r>
      <w:r>
        <w:rPr>
          <w:sz w:val="24"/>
        </w:rPr>
        <w:t>alebo</w:t>
      </w:r>
      <w:r>
        <w:rPr>
          <w:spacing w:val="80"/>
          <w:sz w:val="24"/>
        </w:rPr>
        <w:t xml:space="preserve"> </w:t>
      </w:r>
      <w:r>
        <w:rPr>
          <w:sz w:val="24"/>
        </w:rPr>
        <w:t>C-rameno</w:t>
      </w:r>
      <w:r>
        <w:rPr>
          <w:spacing w:val="80"/>
          <w:sz w:val="24"/>
        </w:rPr>
        <w:t xml:space="preserve"> </w:t>
      </w:r>
      <w:r>
        <w:rPr>
          <w:sz w:val="24"/>
        </w:rPr>
        <w:t>s</w:t>
      </w:r>
      <w:r>
        <w:rPr>
          <w:spacing w:val="-2"/>
          <w:sz w:val="24"/>
        </w:rPr>
        <w:t xml:space="preserve"> </w:t>
      </w:r>
      <w:r>
        <w:rPr>
          <w:sz w:val="24"/>
        </w:rPr>
        <w:t>detektorom najmenšími možnými rozmermi 30 x 30 cm alebo angiografický cone beam CT prístroj s fúziou CT alebo MRI alebo hybridný CT – angiografický systém,</w:t>
      </w:r>
    </w:p>
    <w:p w14:paraId="16411A43" w14:textId="77777777" w:rsidR="009030A5" w:rsidRDefault="00000000">
      <w:pPr>
        <w:pStyle w:val="Odsekzoznamu"/>
        <w:numPr>
          <w:ilvl w:val="1"/>
          <w:numId w:val="167"/>
        </w:numPr>
        <w:tabs>
          <w:tab w:val="left" w:pos="860"/>
        </w:tabs>
        <w:ind w:left="860" w:hanging="359"/>
        <w:jc w:val="both"/>
        <w:rPr>
          <w:sz w:val="24"/>
        </w:rPr>
      </w:pPr>
      <w:r>
        <w:rPr>
          <w:sz w:val="24"/>
        </w:rPr>
        <w:t>dva</w:t>
      </w:r>
      <w:r>
        <w:rPr>
          <w:spacing w:val="-1"/>
          <w:sz w:val="24"/>
        </w:rPr>
        <w:t xml:space="preserve"> </w:t>
      </w:r>
      <w:r>
        <w:rPr>
          <w:sz w:val="24"/>
        </w:rPr>
        <w:t>multidetektorové</w:t>
      </w:r>
      <w:r>
        <w:rPr>
          <w:spacing w:val="-3"/>
          <w:sz w:val="24"/>
        </w:rPr>
        <w:t xml:space="preserve"> </w:t>
      </w:r>
      <w:r>
        <w:rPr>
          <w:sz w:val="24"/>
        </w:rPr>
        <w:t>CT</w:t>
      </w:r>
      <w:r>
        <w:rPr>
          <w:spacing w:val="2"/>
          <w:sz w:val="24"/>
        </w:rPr>
        <w:t xml:space="preserve"> </w:t>
      </w:r>
      <w:r>
        <w:rPr>
          <w:sz w:val="24"/>
        </w:rPr>
        <w:t>prístroje (z</w:t>
      </w:r>
      <w:r>
        <w:rPr>
          <w:spacing w:val="1"/>
          <w:sz w:val="24"/>
        </w:rPr>
        <w:t xml:space="preserve"> </w:t>
      </w:r>
      <w:r>
        <w:rPr>
          <w:sz w:val="24"/>
        </w:rPr>
        <w:t>toho</w:t>
      </w:r>
      <w:r>
        <w:rPr>
          <w:spacing w:val="-1"/>
          <w:sz w:val="24"/>
        </w:rPr>
        <w:t xml:space="preserve"> </w:t>
      </w:r>
      <w:r>
        <w:rPr>
          <w:sz w:val="24"/>
        </w:rPr>
        <w:t>jeden</w:t>
      </w:r>
      <w:r>
        <w:rPr>
          <w:spacing w:val="-3"/>
          <w:sz w:val="24"/>
        </w:rPr>
        <w:t xml:space="preserve"> </w:t>
      </w:r>
      <w:r>
        <w:rPr>
          <w:sz w:val="24"/>
        </w:rPr>
        <w:t>s</w:t>
      </w:r>
      <w:r>
        <w:rPr>
          <w:spacing w:val="2"/>
          <w:sz w:val="24"/>
        </w:rPr>
        <w:t xml:space="preserve"> </w:t>
      </w:r>
      <w:r>
        <w:rPr>
          <w:sz w:val="24"/>
        </w:rPr>
        <w:t xml:space="preserve">možnosťou fluoro </w:t>
      </w:r>
      <w:r>
        <w:rPr>
          <w:spacing w:val="-4"/>
          <w:sz w:val="24"/>
        </w:rPr>
        <w:t>CT),</w:t>
      </w:r>
    </w:p>
    <w:p w14:paraId="5A993074" w14:textId="77777777" w:rsidR="009030A5" w:rsidRDefault="00000000">
      <w:pPr>
        <w:pStyle w:val="Odsekzoznamu"/>
        <w:numPr>
          <w:ilvl w:val="1"/>
          <w:numId w:val="167"/>
        </w:numPr>
        <w:tabs>
          <w:tab w:val="left" w:pos="860"/>
        </w:tabs>
        <w:ind w:left="860" w:right="141"/>
        <w:jc w:val="both"/>
        <w:rPr>
          <w:sz w:val="24"/>
        </w:rPr>
      </w:pPr>
      <w:r>
        <w:rPr>
          <w:sz w:val="24"/>
        </w:rPr>
        <w:t>jeden</w:t>
      </w:r>
      <w:r>
        <w:rPr>
          <w:spacing w:val="75"/>
          <w:w w:val="150"/>
          <w:sz w:val="24"/>
        </w:rPr>
        <w:t xml:space="preserve"> </w:t>
      </w:r>
      <w:r>
        <w:rPr>
          <w:sz w:val="24"/>
        </w:rPr>
        <w:t>USG</w:t>
      </w:r>
      <w:r>
        <w:rPr>
          <w:spacing w:val="79"/>
          <w:w w:val="150"/>
          <w:sz w:val="24"/>
        </w:rPr>
        <w:t xml:space="preserve"> </w:t>
      </w:r>
      <w:r>
        <w:rPr>
          <w:sz w:val="24"/>
        </w:rPr>
        <w:t>prístroj</w:t>
      </w:r>
      <w:r>
        <w:rPr>
          <w:spacing w:val="77"/>
          <w:w w:val="150"/>
          <w:sz w:val="24"/>
        </w:rPr>
        <w:t xml:space="preserve"> </w:t>
      </w:r>
      <w:r>
        <w:rPr>
          <w:sz w:val="24"/>
        </w:rPr>
        <w:t>strednej</w:t>
      </w:r>
      <w:r>
        <w:rPr>
          <w:spacing w:val="77"/>
          <w:w w:val="150"/>
          <w:sz w:val="24"/>
        </w:rPr>
        <w:t xml:space="preserve"> </w:t>
      </w:r>
      <w:r>
        <w:rPr>
          <w:sz w:val="24"/>
        </w:rPr>
        <w:t>až</w:t>
      </w:r>
      <w:r>
        <w:rPr>
          <w:spacing w:val="78"/>
          <w:w w:val="150"/>
          <w:sz w:val="24"/>
        </w:rPr>
        <w:t xml:space="preserve"> </w:t>
      </w:r>
      <w:r>
        <w:rPr>
          <w:sz w:val="24"/>
        </w:rPr>
        <w:t>vyššej</w:t>
      </w:r>
      <w:r>
        <w:rPr>
          <w:spacing w:val="77"/>
          <w:w w:val="150"/>
          <w:sz w:val="24"/>
        </w:rPr>
        <w:t xml:space="preserve"> </w:t>
      </w:r>
      <w:r>
        <w:rPr>
          <w:sz w:val="24"/>
        </w:rPr>
        <w:t>triedy</w:t>
      </w:r>
      <w:r>
        <w:rPr>
          <w:spacing w:val="75"/>
          <w:w w:val="150"/>
          <w:sz w:val="24"/>
        </w:rPr>
        <w:t xml:space="preserve"> </w:t>
      </w:r>
      <w:r>
        <w:rPr>
          <w:sz w:val="24"/>
        </w:rPr>
        <w:t>s</w:t>
      </w:r>
      <w:r>
        <w:rPr>
          <w:spacing w:val="-1"/>
          <w:sz w:val="24"/>
        </w:rPr>
        <w:t xml:space="preserve"> </w:t>
      </w:r>
      <w:r>
        <w:rPr>
          <w:sz w:val="24"/>
        </w:rPr>
        <w:t>konvexnou</w:t>
      </w:r>
      <w:r>
        <w:rPr>
          <w:spacing w:val="77"/>
          <w:w w:val="150"/>
          <w:sz w:val="24"/>
        </w:rPr>
        <w:t xml:space="preserve"> </w:t>
      </w:r>
      <w:r>
        <w:rPr>
          <w:sz w:val="24"/>
        </w:rPr>
        <w:t>a</w:t>
      </w:r>
      <w:r>
        <w:rPr>
          <w:spacing w:val="-1"/>
          <w:sz w:val="24"/>
        </w:rPr>
        <w:t xml:space="preserve"> </w:t>
      </w:r>
      <w:r>
        <w:rPr>
          <w:sz w:val="24"/>
        </w:rPr>
        <w:t>lineárnou</w:t>
      </w:r>
      <w:r>
        <w:rPr>
          <w:spacing w:val="77"/>
          <w:w w:val="150"/>
          <w:sz w:val="24"/>
        </w:rPr>
        <w:t xml:space="preserve"> </w:t>
      </w:r>
      <w:r>
        <w:rPr>
          <w:sz w:val="24"/>
        </w:rPr>
        <w:t>sondou s</w:t>
      </w:r>
      <w:r>
        <w:rPr>
          <w:spacing w:val="-2"/>
          <w:sz w:val="24"/>
        </w:rPr>
        <w:t xml:space="preserve"> </w:t>
      </w:r>
      <w:r>
        <w:rPr>
          <w:sz w:val="24"/>
        </w:rPr>
        <w:t>možnosťou navigačného násadca a</w:t>
      </w:r>
      <w:r>
        <w:rPr>
          <w:spacing w:val="-2"/>
          <w:sz w:val="24"/>
        </w:rPr>
        <w:t xml:space="preserve"> </w:t>
      </w:r>
      <w:r>
        <w:rPr>
          <w:sz w:val="24"/>
        </w:rPr>
        <w:t>fúziou USG alebo CT alebo MRI vyhradený pre intervenčné výkony.</w:t>
      </w:r>
    </w:p>
    <w:p w14:paraId="41E4A580" w14:textId="77777777" w:rsidR="009030A5" w:rsidRDefault="009030A5">
      <w:pPr>
        <w:pStyle w:val="Zkladntext"/>
        <w:spacing w:before="5"/>
        <w:ind w:left="0" w:firstLine="0"/>
      </w:pPr>
    </w:p>
    <w:p w14:paraId="7BADE914" w14:textId="77777777" w:rsidR="009030A5" w:rsidRDefault="00000000">
      <w:pPr>
        <w:pStyle w:val="Nadpis1"/>
        <w:numPr>
          <w:ilvl w:val="1"/>
          <w:numId w:val="250"/>
        </w:numPr>
        <w:tabs>
          <w:tab w:val="left" w:pos="848"/>
        </w:tabs>
        <w:spacing w:line="240" w:lineRule="auto"/>
        <w:ind w:right="5720" w:firstLine="0"/>
      </w:pPr>
      <w:r>
        <w:t>Program</w:t>
      </w:r>
      <w:r>
        <w:rPr>
          <w:spacing w:val="-15"/>
        </w:rPr>
        <w:t xml:space="preserve"> </w:t>
      </w:r>
      <w:r>
        <w:t>internej</w:t>
      </w:r>
      <w:r>
        <w:rPr>
          <w:spacing w:val="-15"/>
        </w:rPr>
        <w:t xml:space="preserve"> </w:t>
      </w:r>
      <w:r>
        <w:t>medicíny Program II. úrovne</w:t>
      </w:r>
    </w:p>
    <w:p w14:paraId="59D38C57" w14:textId="77777777" w:rsidR="009030A5" w:rsidRDefault="00000000">
      <w:pPr>
        <w:pStyle w:val="Odsekzoznamu"/>
        <w:numPr>
          <w:ilvl w:val="0"/>
          <w:numId w:val="166"/>
        </w:numPr>
        <w:tabs>
          <w:tab w:val="left" w:pos="500"/>
        </w:tabs>
        <w:spacing w:line="271"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23BBCAFC" w14:textId="77777777" w:rsidR="009030A5" w:rsidRDefault="00000000">
      <w:pPr>
        <w:pStyle w:val="Odsekzoznamu"/>
        <w:numPr>
          <w:ilvl w:val="1"/>
          <w:numId w:val="166"/>
        </w:numPr>
        <w:tabs>
          <w:tab w:val="left" w:pos="927"/>
        </w:tabs>
        <w:ind w:left="927" w:hanging="359"/>
        <w:rPr>
          <w:sz w:val="24"/>
        </w:rPr>
      </w:pPr>
      <w:r>
        <w:rPr>
          <w:sz w:val="24"/>
        </w:rPr>
        <w:t xml:space="preserve">vnútorné </w:t>
      </w:r>
      <w:r>
        <w:rPr>
          <w:spacing w:val="-2"/>
          <w:sz w:val="24"/>
        </w:rPr>
        <w:t>lekárstvo,</w:t>
      </w:r>
    </w:p>
    <w:p w14:paraId="7666F62B" w14:textId="77777777" w:rsidR="009030A5" w:rsidRDefault="00000000">
      <w:pPr>
        <w:pStyle w:val="Odsekzoznamu"/>
        <w:numPr>
          <w:ilvl w:val="1"/>
          <w:numId w:val="166"/>
        </w:numPr>
        <w:tabs>
          <w:tab w:val="left" w:pos="927"/>
        </w:tabs>
        <w:ind w:left="927" w:hanging="359"/>
        <w:rPr>
          <w:sz w:val="24"/>
        </w:rPr>
      </w:pPr>
      <w:r>
        <w:rPr>
          <w:sz w:val="24"/>
        </w:rPr>
        <w:t>v</w:t>
      </w:r>
      <w:r>
        <w:rPr>
          <w:spacing w:val="-2"/>
          <w:sz w:val="24"/>
        </w:rPr>
        <w:t xml:space="preserve"> </w:t>
      </w:r>
      <w:r>
        <w:rPr>
          <w:sz w:val="24"/>
        </w:rPr>
        <w:t>rámci</w:t>
      </w:r>
      <w:r>
        <w:rPr>
          <w:spacing w:val="-2"/>
          <w:sz w:val="24"/>
        </w:rPr>
        <w:t xml:space="preserve"> </w:t>
      </w:r>
      <w:r>
        <w:rPr>
          <w:sz w:val="24"/>
        </w:rPr>
        <w:t>internistických</w:t>
      </w:r>
      <w:r>
        <w:rPr>
          <w:spacing w:val="-1"/>
          <w:sz w:val="24"/>
        </w:rPr>
        <w:t xml:space="preserve"> </w:t>
      </w:r>
      <w:r>
        <w:rPr>
          <w:spacing w:val="-2"/>
          <w:sz w:val="24"/>
        </w:rPr>
        <w:t>odborov.</w:t>
      </w:r>
    </w:p>
    <w:p w14:paraId="66FEBA8B" w14:textId="77777777" w:rsidR="009030A5" w:rsidRDefault="009030A5">
      <w:pPr>
        <w:pStyle w:val="Zkladntext"/>
        <w:ind w:left="0" w:firstLine="0"/>
      </w:pPr>
    </w:p>
    <w:p w14:paraId="55474820" w14:textId="77777777" w:rsidR="009030A5" w:rsidRDefault="00000000">
      <w:pPr>
        <w:pStyle w:val="Odsekzoznamu"/>
        <w:numPr>
          <w:ilvl w:val="0"/>
          <w:numId w:val="166"/>
        </w:numPr>
        <w:tabs>
          <w:tab w:val="left" w:pos="501"/>
        </w:tabs>
        <w:ind w:right="142"/>
        <w:jc w:val="both"/>
        <w:rPr>
          <w:sz w:val="24"/>
        </w:rPr>
      </w:pPr>
      <w:r>
        <w:rPr>
          <w:sz w:val="24"/>
        </w:rPr>
        <w:t>Špeciálne</w:t>
      </w:r>
      <w:r>
        <w:rPr>
          <w:spacing w:val="-15"/>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2"/>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w:t>
      </w:r>
      <w:r>
        <w:rPr>
          <w:spacing w:val="-15"/>
          <w:sz w:val="24"/>
        </w:rPr>
        <w:t xml:space="preserve"> </w:t>
      </w:r>
      <w:r>
        <w:rPr>
          <w:sz w:val="24"/>
        </w:rPr>
        <w:t>v</w:t>
      </w:r>
      <w:r>
        <w:rPr>
          <w:spacing w:val="-5"/>
          <w:sz w:val="24"/>
        </w:rPr>
        <w:t xml:space="preserve"> </w:t>
      </w:r>
      <w:r>
        <w:rPr>
          <w:sz w:val="24"/>
        </w:rPr>
        <w:t>špecializačnom</w:t>
      </w:r>
      <w:r>
        <w:rPr>
          <w:spacing w:val="-12"/>
          <w:sz w:val="24"/>
        </w:rPr>
        <w:t xml:space="preserve"> </w:t>
      </w:r>
      <w:r>
        <w:rPr>
          <w:sz w:val="24"/>
        </w:rPr>
        <w:t>odbore</w:t>
      </w:r>
      <w:r>
        <w:rPr>
          <w:spacing w:val="-14"/>
          <w:sz w:val="24"/>
        </w:rPr>
        <w:t xml:space="preserve"> </w:t>
      </w:r>
      <w:r>
        <w:rPr>
          <w:sz w:val="24"/>
        </w:rPr>
        <w:t>klinická</w:t>
      </w:r>
      <w:r>
        <w:rPr>
          <w:spacing w:val="-15"/>
          <w:sz w:val="24"/>
        </w:rPr>
        <w:t xml:space="preserve"> </w:t>
      </w:r>
      <w:r>
        <w:rPr>
          <w:sz w:val="24"/>
        </w:rPr>
        <w:t>farmakológia</w:t>
      </w:r>
      <w:r>
        <w:rPr>
          <w:spacing w:val="-13"/>
          <w:sz w:val="24"/>
        </w:rPr>
        <w:t xml:space="preserve"> </w:t>
      </w:r>
      <w:r>
        <w:rPr>
          <w:sz w:val="24"/>
        </w:rPr>
        <w:t>alebo</w:t>
      </w:r>
      <w:r>
        <w:rPr>
          <w:spacing w:val="-14"/>
          <w:sz w:val="24"/>
        </w:rPr>
        <w:t xml:space="preserve"> </w:t>
      </w:r>
      <w:r>
        <w:rPr>
          <w:sz w:val="24"/>
        </w:rPr>
        <w:t>zmluvne</w:t>
      </w:r>
      <w:r>
        <w:rPr>
          <w:spacing w:val="-14"/>
          <w:sz w:val="24"/>
        </w:rPr>
        <w:t xml:space="preserve"> </w:t>
      </w:r>
      <w:r>
        <w:rPr>
          <w:sz w:val="24"/>
        </w:rPr>
        <w:t>zabezpečená.</w:t>
      </w:r>
    </w:p>
    <w:p w14:paraId="2AA6E777" w14:textId="77777777" w:rsidR="009030A5" w:rsidRDefault="009030A5">
      <w:pPr>
        <w:pStyle w:val="Zkladntext"/>
        <w:ind w:left="0" w:firstLine="0"/>
      </w:pPr>
    </w:p>
    <w:p w14:paraId="600A9306" w14:textId="77777777" w:rsidR="009030A5" w:rsidRDefault="00000000">
      <w:pPr>
        <w:pStyle w:val="Odsekzoznamu"/>
        <w:numPr>
          <w:ilvl w:val="0"/>
          <w:numId w:val="166"/>
        </w:numPr>
        <w:tabs>
          <w:tab w:val="left" w:pos="501"/>
        </w:tabs>
        <w:ind w:right="139"/>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 špecializačnom</w:t>
      </w:r>
      <w:r>
        <w:rPr>
          <w:spacing w:val="-2"/>
          <w:sz w:val="24"/>
        </w:rPr>
        <w:t xml:space="preserve"> </w:t>
      </w:r>
      <w:r>
        <w:rPr>
          <w:sz w:val="24"/>
        </w:rPr>
        <w:t>odbore geriatria; lehota na splnenie tejto podmienky kategorizácie ústavnej starostlivosti podľa § 44 ods. 2 písm. d) zákona je 1. januára 2025.</w:t>
      </w:r>
    </w:p>
    <w:p w14:paraId="10B7425F" w14:textId="77777777" w:rsidR="009030A5" w:rsidRDefault="009030A5">
      <w:pPr>
        <w:pStyle w:val="Zkladntext"/>
        <w:ind w:left="0" w:firstLine="0"/>
      </w:pPr>
    </w:p>
    <w:p w14:paraId="6179ED48" w14:textId="77777777" w:rsidR="009030A5" w:rsidRDefault="00000000">
      <w:pPr>
        <w:pStyle w:val="Odsekzoznamu"/>
        <w:numPr>
          <w:ilvl w:val="0"/>
          <w:numId w:val="166"/>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D90DAE5" w14:textId="77777777" w:rsidR="009030A5" w:rsidRDefault="00000000">
      <w:pPr>
        <w:pStyle w:val="Odsekzoznamu"/>
        <w:numPr>
          <w:ilvl w:val="1"/>
          <w:numId w:val="166"/>
        </w:numPr>
        <w:tabs>
          <w:tab w:val="left" w:pos="860"/>
        </w:tabs>
        <w:ind w:left="860" w:hanging="359"/>
        <w:rPr>
          <w:sz w:val="24"/>
        </w:rPr>
      </w:pPr>
      <w:r>
        <w:rPr>
          <w:sz w:val="24"/>
        </w:rPr>
        <w:t>biochemické</w:t>
      </w:r>
      <w:r>
        <w:rPr>
          <w:spacing w:val="-6"/>
          <w:sz w:val="24"/>
        </w:rPr>
        <w:t xml:space="preserve"> </w:t>
      </w:r>
      <w:r>
        <w:rPr>
          <w:sz w:val="24"/>
        </w:rPr>
        <w:t>a</w:t>
      </w:r>
      <w:r>
        <w:rPr>
          <w:spacing w:val="-1"/>
          <w:sz w:val="24"/>
        </w:rPr>
        <w:t xml:space="preserve"> </w:t>
      </w:r>
      <w:r>
        <w:rPr>
          <w:sz w:val="24"/>
        </w:rPr>
        <w:t>hematologické</w:t>
      </w:r>
      <w:r>
        <w:rPr>
          <w:spacing w:val="-1"/>
          <w:sz w:val="24"/>
        </w:rPr>
        <w:t xml:space="preserve"> </w:t>
      </w:r>
      <w:r>
        <w:rPr>
          <w:sz w:val="24"/>
        </w:rPr>
        <w:t>základné</w:t>
      </w:r>
      <w:r>
        <w:rPr>
          <w:spacing w:val="-1"/>
          <w:sz w:val="24"/>
        </w:rPr>
        <w:t xml:space="preserve"> </w:t>
      </w:r>
      <w:r>
        <w:rPr>
          <w:sz w:val="24"/>
        </w:rPr>
        <w:t xml:space="preserve">vyšetrovacie </w:t>
      </w:r>
      <w:r>
        <w:rPr>
          <w:spacing w:val="-2"/>
          <w:sz w:val="24"/>
        </w:rPr>
        <w:t>metódy,</w:t>
      </w:r>
    </w:p>
    <w:p w14:paraId="592A40B5" w14:textId="77777777" w:rsidR="009030A5" w:rsidRDefault="00000000">
      <w:pPr>
        <w:pStyle w:val="Odsekzoznamu"/>
        <w:numPr>
          <w:ilvl w:val="1"/>
          <w:numId w:val="166"/>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45013E77" w14:textId="77777777" w:rsidR="009030A5" w:rsidRDefault="009030A5">
      <w:pPr>
        <w:pStyle w:val="Zkladntext"/>
        <w:ind w:left="0" w:firstLine="0"/>
      </w:pPr>
    </w:p>
    <w:p w14:paraId="5BC6257C" w14:textId="77777777" w:rsidR="009030A5" w:rsidRDefault="00000000">
      <w:pPr>
        <w:pStyle w:val="Odsekzoznamu"/>
        <w:numPr>
          <w:ilvl w:val="0"/>
          <w:numId w:val="166"/>
        </w:numPr>
        <w:tabs>
          <w:tab w:val="left" w:pos="501"/>
        </w:tabs>
        <w:ind w:right="141"/>
        <w:jc w:val="both"/>
        <w:rPr>
          <w:sz w:val="24"/>
        </w:rPr>
      </w:pPr>
      <w:r>
        <w:rPr>
          <w:sz w:val="24"/>
        </w:rPr>
        <w:t>Podmienky pre poskytnutie diagnostiky a liečby počas hospitalizácie sú rádiologické pracovisko na včasnú zobrazovaciu diagnostiku.</w:t>
      </w:r>
    </w:p>
    <w:p w14:paraId="5B98E01C" w14:textId="77777777" w:rsidR="009030A5" w:rsidRDefault="009030A5">
      <w:pPr>
        <w:pStyle w:val="Zkladntext"/>
        <w:spacing w:before="5"/>
        <w:ind w:left="0" w:firstLine="0"/>
      </w:pPr>
    </w:p>
    <w:p w14:paraId="12DA78C0" w14:textId="77777777" w:rsidR="009030A5" w:rsidRDefault="00000000">
      <w:pPr>
        <w:pStyle w:val="Nadpis1"/>
      </w:pPr>
      <w:r>
        <w:t>Program</w:t>
      </w:r>
      <w:r>
        <w:rPr>
          <w:spacing w:val="-5"/>
        </w:rPr>
        <w:t xml:space="preserve"> </w:t>
      </w:r>
      <w:r>
        <w:t xml:space="preserve">III. </w:t>
      </w:r>
      <w:r>
        <w:rPr>
          <w:spacing w:val="-2"/>
        </w:rPr>
        <w:t>úrovne</w:t>
      </w:r>
    </w:p>
    <w:p w14:paraId="62572AC6" w14:textId="77777777" w:rsidR="009030A5" w:rsidRDefault="00000000">
      <w:pPr>
        <w:pStyle w:val="Odsekzoznamu"/>
        <w:numPr>
          <w:ilvl w:val="0"/>
          <w:numId w:val="165"/>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4510E3A4" w14:textId="77777777" w:rsidR="009030A5" w:rsidRDefault="00000000">
      <w:pPr>
        <w:pStyle w:val="Odsekzoznamu"/>
        <w:numPr>
          <w:ilvl w:val="1"/>
          <w:numId w:val="165"/>
        </w:numPr>
        <w:tabs>
          <w:tab w:val="left" w:pos="860"/>
        </w:tabs>
        <w:ind w:left="860" w:hanging="359"/>
        <w:rPr>
          <w:sz w:val="24"/>
        </w:rPr>
      </w:pPr>
      <w:r>
        <w:rPr>
          <w:sz w:val="24"/>
        </w:rPr>
        <w:t xml:space="preserve">vnútorné </w:t>
      </w:r>
      <w:r>
        <w:rPr>
          <w:spacing w:val="-2"/>
          <w:sz w:val="24"/>
        </w:rPr>
        <w:t>lekárstvo,</w:t>
      </w:r>
    </w:p>
    <w:p w14:paraId="33F9F221" w14:textId="77777777" w:rsidR="009030A5" w:rsidRDefault="00000000">
      <w:pPr>
        <w:pStyle w:val="Odsekzoznamu"/>
        <w:numPr>
          <w:ilvl w:val="1"/>
          <w:numId w:val="165"/>
        </w:numPr>
        <w:tabs>
          <w:tab w:val="left" w:pos="860"/>
        </w:tabs>
        <w:ind w:left="860" w:hanging="359"/>
        <w:rPr>
          <w:sz w:val="24"/>
        </w:rPr>
      </w:pPr>
      <w:r>
        <w:rPr>
          <w:sz w:val="24"/>
        </w:rPr>
        <w:t>v</w:t>
      </w:r>
      <w:r>
        <w:rPr>
          <w:spacing w:val="-2"/>
          <w:sz w:val="24"/>
        </w:rPr>
        <w:t xml:space="preserve"> </w:t>
      </w:r>
      <w:r>
        <w:rPr>
          <w:sz w:val="24"/>
        </w:rPr>
        <w:t>rámci</w:t>
      </w:r>
      <w:r>
        <w:rPr>
          <w:spacing w:val="-2"/>
          <w:sz w:val="24"/>
        </w:rPr>
        <w:t xml:space="preserve"> </w:t>
      </w:r>
      <w:r>
        <w:rPr>
          <w:sz w:val="24"/>
        </w:rPr>
        <w:t>internistických</w:t>
      </w:r>
      <w:r>
        <w:rPr>
          <w:spacing w:val="-1"/>
          <w:sz w:val="24"/>
        </w:rPr>
        <w:t xml:space="preserve"> </w:t>
      </w:r>
      <w:r>
        <w:rPr>
          <w:spacing w:val="-2"/>
          <w:sz w:val="24"/>
        </w:rPr>
        <w:t>odborov,</w:t>
      </w:r>
    </w:p>
    <w:p w14:paraId="16CAB6E1" w14:textId="77777777" w:rsidR="009030A5" w:rsidRDefault="009030A5">
      <w:pPr>
        <w:pStyle w:val="Zkladntext"/>
        <w:ind w:left="0" w:firstLine="0"/>
      </w:pPr>
    </w:p>
    <w:p w14:paraId="79D695E0" w14:textId="77777777" w:rsidR="009030A5" w:rsidRDefault="00000000">
      <w:pPr>
        <w:pStyle w:val="Odsekzoznamu"/>
        <w:numPr>
          <w:ilvl w:val="0"/>
          <w:numId w:val="165"/>
        </w:numPr>
        <w:tabs>
          <w:tab w:val="left" w:pos="501"/>
        </w:tabs>
        <w:ind w:right="140"/>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w:t>
      </w:r>
      <w:r>
        <w:rPr>
          <w:spacing w:val="-15"/>
          <w:sz w:val="24"/>
        </w:rPr>
        <w:t xml:space="preserve"> </w:t>
      </w:r>
      <w:r>
        <w:rPr>
          <w:sz w:val="24"/>
        </w:rPr>
        <w:t>v</w:t>
      </w:r>
      <w:r>
        <w:rPr>
          <w:spacing w:val="-7"/>
          <w:sz w:val="24"/>
        </w:rPr>
        <w:t xml:space="preserve"> </w:t>
      </w:r>
      <w:r>
        <w:rPr>
          <w:sz w:val="24"/>
        </w:rPr>
        <w:t>špecializačnom</w:t>
      </w:r>
      <w:r>
        <w:rPr>
          <w:spacing w:val="-13"/>
          <w:sz w:val="24"/>
        </w:rPr>
        <w:t xml:space="preserve"> </w:t>
      </w:r>
      <w:r>
        <w:rPr>
          <w:sz w:val="24"/>
        </w:rPr>
        <w:t>odbore</w:t>
      </w:r>
      <w:r>
        <w:rPr>
          <w:spacing w:val="-15"/>
          <w:sz w:val="24"/>
        </w:rPr>
        <w:t xml:space="preserve"> </w:t>
      </w:r>
      <w:r>
        <w:rPr>
          <w:sz w:val="24"/>
        </w:rPr>
        <w:t>klinická</w:t>
      </w:r>
      <w:r>
        <w:rPr>
          <w:spacing w:val="-15"/>
          <w:sz w:val="24"/>
        </w:rPr>
        <w:t xml:space="preserve"> </w:t>
      </w:r>
      <w:r>
        <w:rPr>
          <w:sz w:val="24"/>
        </w:rPr>
        <w:t>farmakológia</w:t>
      </w:r>
      <w:r>
        <w:rPr>
          <w:spacing w:val="-13"/>
          <w:sz w:val="24"/>
        </w:rPr>
        <w:t xml:space="preserve"> </w:t>
      </w:r>
      <w:r>
        <w:rPr>
          <w:sz w:val="24"/>
        </w:rPr>
        <w:t>alebo</w:t>
      </w:r>
      <w:r>
        <w:rPr>
          <w:spacing w:val="-15"/>
          <w:sz w:val="24"/>
        </w:rPr>
        <w:t xml:space="preserve"> </w:t>
      </w:r>
      <w:r>
        <w:rPr>
          <w:sz w:val="24"/>
        </w:rPr>
        <w:t>zmluvne</w:t>
      </w:r>
      <w:r>
        <w:rPr>
          <w:spacing w:val="-15"/>
          <w:sz w:val="24"/>
        </w:rPr>
        <w:t xml:space="preserve"> </w:t>
      </w:r>
      <w:r>
        <w:rPr>
          <w:sz w:val="24"/>
        </w:rPr>
        <w:t>zabezpečená; táto podmienka podľa § 44 ods. 2 písm. d) zákona sa uplatňuje do 31. decembra 2024.</w:t>
      </w:r>
    </w:p>
    <w:p w14:paraId="38409ECC"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218CBA8" w14:textId="77777777" w:rsidR="009030A5" w:rsidRDefault="00000000">
      <w:pPr>
        <w:pStyle w:val="Odsekzoznamu"/>
        <w:numPr>
          <w:ilvl w:val="0"/>
          <w:numId w:val="165"/>
        </w:numPr>
        <w:tabs>
          <w:tab w:val="left" w:pos="501"/>
        </w:tabs>
        <w:spacing w:before="72"/>
        <w:ind w:right="140"/>
        <w:jc w:val="both"/>
        <w:rPr>
          <w:sz w:val="24"/>
        </w:rPr>
      </w:pPr>
      <w:r>
        <w:rPr>
          <w:sz w:val="24"/>
        </w:rPr>
        <w:lastRenderedPageBreak/>
        <w:t>Špeciálne personálne zabezpečenie je lekár so špecializáciou v</w:t>
      </w:r>
      <w:r>
        <w:rPr>
          <w:spacing w:val="-2"/>
          <w:sz w:val="24"/>
        </w:rPr>
        <w:t xml:space="preserve"> </w:t>
      </w:r>
      <w:r>
        <w:rPr>
          <w:sz w:val="24"/>
        </w:rPr>
        <w:t>špecializačnom odbore klinická farmakológia s aspoň čiastočným úväzkom; táto podmienka</w:t>
      </w:r>
      <w:r>
        <w:rPr>
          <w:spacing w:val="-5"/>
          <w:sz w:val="24"/>
        </w:rPr>
        <w:t xml:space="preserve"> </w:t>
      </w:r>
      <w:r>
        <w:rPr>
          <w:sz w:val="24"/>
        </w:rPr>
        <w:t>podľa § 44 ods. 2 písm. d) zákona sa uplatňuje od 1. januára 2025.</w:t>
      </w:r>
    </w:p>
    <w:p w14:paraId="2C49B3D0" w14:textId="77777777" w:rsidR="009030A5" w:rsidRDefault="009030A5">
      <w:pPr>
        <w:pStyle w:val="Zkladntext"/>
        <w:ind w:left="0" w:firstLine="0"/>
      </w:pPr>
    </w:p>
    <w:p w14:paraId="22840CDA" w14:textId="77777777" w:rsidR="009030A5" w:rsidRDefault="00000000">
      <w:pPr>
        <w:pStyle w:val="Odsekzoznamu"/>
        <w:numPr>
          <w:ilvl w:val="0"/>
          <w:numId w:val="165"/>
        </w:numPr>
        <w:tabs>
          <w:tab w:val="left" w:pos="501"/>
        </w:tabs>
        <w:ind w:right="139"/>
        <w:jc w:val="both"/>
        <w:rPr>
          <w:sz w:val="24"/>
        </w:rPr>
      </w:pPr>
      <w:r>
        <w:rPr>
          <w:sz w:val="24"/>
        </w:rPr>
        <w:t>Špeciálne</w:t>
      </w:r>
      <w:r>
        <w:rPr>
          <w:spacing w:val="-15"/>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2"/>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w:t>
      </w:r>
      <w:r>
        <w:rPr>
          <w:spacing w:val="-2"/>
          <w:sz w:val="24"/>
        </w:rPr>
        <w:t xml:space="preserve"> </w:t>
      </w:r>
      <w:r>
        <w:rPr>
          <w:sz w:val="24"/>
        </w:rPr>
        <w:t>odbore geriatria; lehota na splnenie tejto podmienky kategorizácie ústavnej starostlivosti podľa § 44 ods. 2 písm. d) zákona je 1. januára 2025.</w:t>
      </w:r>
    </w:p>
    <w:p w14:paraId="3EEDDC50" w14:textId="77777777" w:rsidR="009030A5" w:rsidRDefault="009030A5">
      <w:pPr>
        <w:pStyle w:val="Zkladntext"/>
        <w:ind w:left="0" w:firstLine="0"/>
      </w:pPr>
    </w:p>
    <w:p w14:paraId="4629D017" w14:textId="77777777" w:rsidR="009030A5" w:rsidRDefault="00000000">
      <w:pPr>
        <w:pStyle w:val="Odsekzoznamu"/>
        <w:numPr>
          <w:ilvl w:val="0"/>
          <w:numId w:val="165"/>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D20D2D4" w14:textId="77777777" w:rsidR="009030A5" w:rsidRDefault="00000000">
      <w:pPr>
        <w:pStyle w:val="Odsekzoznamu"/>
        <w:numPr>
          <w:ilvl w:val="1"/>
          <w:numId w:val="165"/>
        </w:numPr>
        <w:tabs>
          <w:tab w:val="left" w:pos="860"/>
        </w:tabs>
        <w:ind w:left="860" w:hanging="359"/>
        <w:jc w:val="both"/>
        <w:rPr>
          <w:sz w:val="24"/>
        </w:rPr>
      </w:pPr>
      <w:r>
        <w:rPr>
          <w:sz w:val="24"/>
        </w:rPr>
        <w:t>biochemické</w:t>
      </w:r>
      <w:r>
        <w:rPr>
          <w:spacing w:val="-6"/>
          <w:sz w:val="24"/>
        </w:rPr>
        <w:t xml:space="preserve"> </w:t>
      </w:r>
      <w:r>
        <w:rPr>
          <w:sz w:val="24"/>
        </w:rPr>
        <w:t>a</w:t>
      </w:r>
      <w:r>
        <w:rPr>
          <w:spacing w:val="-1"/>
          <w:sz w:val="24"/>
        </w:rPr>
        <w:t xml:space="preserve"> </w:t>
      </w:r>
      <w:r>
        <w:rPr>
          <w:sz w:val="24"/>
        </w:rPr>
        <w:t>hematologické</w:t>
      </w:r>
      <w:r>
        <w:rPr>
          <w:spacing w:val="-1"/>
          <w:sz w:val="24"/>
        </w:rPr>
        <w:t xml:space="preserve"> </w:t>
      </w:r>
      <w:r>
        <w:rPr>
          <w:sz w:val="24"/>
        </w:rPr>
        <w:t>základné</w:t>
      </w:r>
      <w:r>
        <w:rPr>
          <w:spacing w:val="-1"/>
          <w:sz w:val="24"/>
        </w:rPr>
        <w:t xml:space="preserve"> </w:t>
      </w:r>
      <w:r>
        <w:rPr>
          <w:sz w:val="24"/>
        </w:rPr>
        <w:t xml:space="preserve">vyšetrovacie </w:t>
      </w:r>
      <w:r>
        <w:rPr>
          <w:spacing w:val="-2"/>
          <w:sz w:val="24"/>
        </w:rPr>
        <w:t>metódy,</w:t>
      </w:r>
    </w:p>
    <w:p w14:paraId="7F44EC00" w14:textId="77777777" w:rsidR="009030A5" w:rsidRDefault="00000000">
      <w:pPr>
        <w:pStyle w:val="Odsekzoznamu"/>
        <w:numPr>
          <w:ilvl w:val="1"/>
          <w:numId w:val="165"/>
        </w:numPr>
        <w:tabs>
          <w:tab w:val="left" w:pos="860"/>
        </w:tabs>
        <w:ind w:left="860" w:hanging="359"/>
        <w:jc w:val="both"/>
        <w:rPr>
          <w:sz w:val="24"/>
        </w:rPr>
      </w:pPr>
      <w:r>
        <w:rPr>
          <w:sz w:val="24"/>
        </w:rPr>
        <w:t>jednotka intenzívnej</w:t>
      </w:r>
      <w:r>
        <w:rPr>
          <w:spacing w:val="1"/>
          <w:sz w:val="24"/>
        </w:rPr>
        <w:t xml:space="preserve"> </w:t>
      </w:r>
      <w:r>
        <w:rPr>
          <w:spacing w:val="-2"/>
          <w:sz w:val="24"/>
        </w:rPr>
        <w:t>starostlivosti,</w:t>
      </w:r>
    </w:p>
    <w:p w14:paraId="121EA5CD" w14:textId="77777777" w:rsidR="009030A5" w:rsidRDefault="00000000">
      <w:pPr>
        <w:pStyle w:val="Odsekzoznamu"/>
        <w:numPr>
          <w:ilvl w:val="1"/>
          <w:numId w:val="165"/>
        </w:numPr>
        <w:tabs>
          <w:tab w:val="left" w:pos="860"/>
        </w:tabs>
        <w:ind w:left="860" w:right="141"/>
        <w:jc w:val="both"/>
        <w:rPr>
          <w:sz w:val="24"/>
        </w:rPr>
      </w:pPr>
      <w:r>
        <w:rPr>
          <w:sz w:val="24"/>
        </w:rPr>
        <w:t>analyzátor pre stanovenie hladín liečiv alebo ich metabolitov alebo dostupnosť laboratórneho stanovenia hladín liečiv alebo ich metabolitov v</w:t>
      </w:r>
      <w:r>
        <w:rPr>
          <w:spacing w:val="-2"/>
          <w:sz w:val="24"/>
        </w:rPr>
        <w:t xml:space="preserve"> </w:t>
      </w:r>
      <w:r>
        <w:rPr>
          <w:sz w:val="24"/>
        </w:rPr>
        <w:t>potrebnom časovom intervale, maximálne do 24 hodín,</w:t>
      </w:r>
    </w:p>
    <w:p w14:paraId="3CCB6F3B" w14:textId="77777777" w:rsidR="009030A5" w:rsidRDefault="00000000">
      <w:pPr>
        <w:pStyle w:val="Odsekzoznamu"/>
        <w:numPr>
          <w:ilvl w:val="1"/>
          <w:numId w:val="165"/>
        </w:numPr>
        <w:tabs>
          <w:tab w:val="left" w:pos="860"/>
        </w:tabs>
        <w:ind w:left="860" w:hanging="359"/>
        <w:jc w:val="both"/>
        <w:rPr>
          <w:sz w:val="24"/>
        </w:rPr>
      </w:pPr>
      <w:r>
        <w:rPr>
          <w:sz w:val="24"/>
        </w:rPr>
        <w:t>prístup</w:t>
      </w:r>
      <w:r>
        <w:rPr>
          <w:spacing w:val="-2"/>
          <w:sz w:val="24"/>
        </w:rPr>
        <w:t xml:space="preserve"> </w:t>
      </w:r>
      <w:r>
        <w:rPr>
          <w:sz w:val="24"/>
        </w:rPr>
        <w:t>do</w:t>
      </w:r>
      <w:r>
        <w:rPr>
          <w:spacing w:val="-2"/>
          <w:sz w:val="24"/>
        </w:rPr>
        <w:t xml:space="preserve"> </w:t>
      </w:r>
      <w:r>
        <w:rPr>
          <w:sz w:val="24"/>
        </w:rPr>
        <w:t>špeciálnych</w:t>
      </w:r>
      <w:r>
        <w:rPr>
          <w:spacing w:val="-2"/>
          <w:sz w:val="24"/>
        </w:rPr>
        <w:t xml:space="preserve"> </w:t>
      </w:r>
      <w:r>
        <w:rPr>
          <w:sz w:val="24"/>
        </w:rPr>
        <w:t>liekových</w:t>
      </w:r>
      <w:r>
        <w:rPr>
          <w:spacing w:val="-1"/>
          <w:sz w:val="24"/>
        </w:rPr>
        <w:t xml:space="preserve"> </w:t>
      </w:r>
      <w:r>
        <w:rPr>
          <w:spacing w:val="-2"/>
          <w:sz w:val="24"/>
        </w:rPr>
        <w:t>databáz,</w:t>
      </w:r>
    </w:p>
    <w:p w14:paraId="63770864" w14:textId="77777777" w:rsidR="009030A5" w:rsidRDefault="00000000">
      <w:pPr>
        <w:pStyle w:val="Odsekzoznamu"/>
        <w:numPr>
          <w:ilvl w:val="1"/>
          <w:numId w:val="165"/>
        </w:numPr>
        <w:tabs>
          <w:tab w:val="left" w:pos="860"/>
        </w:tabs>
        <w:ind w:left="860" w:hanging="359"/>
        <w:jc w:val="both"/>
        <w:rPr>
          <w:sz w:val="24"/>
        </w:rPr>
      </w:pPr>
      <w:r>
        <w:rPr>
          <w:sz w:val="24"/>
        </w:rPr>
        <w:t>expertný</w:t>
      </w:r>
      <w:r>
        <w:rPr>
          <w:spacing w:val="-7"/>
          <w:sz w:val="24"/>
        </w:rPr>
        <w:t xml:space="preserve"> </w:t>
      </w:r>
      <w:r>
        <w:rPr>
          <w:sz w:val="24"/>
        </w:rPr>
        <w:t>počítačový</w:t>
      </w:r>
      <w:r>
        <w:rPr>
          <w:spacing w:val="-4"/>
          <w:sz w:val="24"/>
        </w:rPr>
        <w:t xml:space="preserve"> </w:t>
      </w:r>
      <w:r>
        <w:rPr>
          <w:sz w:val="24"/>
        </w:rPr>
        <w:t>program</w:t>
      </w:r>
      <w:r>
        <w:rPr>
          <w:spacing w:val="3"/>
          <w:sz w:val="24"/>
        </w:rPr>
        <w:t xml:space="preserve"> </w:t>
      </w:r>
      <w:r>
        <w:rPr>
          <w:sz w:val="24"/>
        </w:rPr>
        <w:t>klinickej</w:t>
      </w:r>
      <w:r>
        <w:rPr>
          <w:spacing w:val="1"/>
          <w:sz w:val="24"/>
        </w:rPr>
        <w:t xml:space="preserve"> </w:t>
      </w:r>
      <w:r>
        <w:rPr>
          <w:spacing w:val="-2"/>
          <w:sz w:val="24"/>
        </w:rPr>
        <w:t>farmakokinetiky,</w:t>
      </w:r>
    </w:p>
    <w:p w14:paraId="6889DBFD" w14:textId="77777777" w:rsidR="009030A5" w:rsidRDefault="00000000">
      <w:pPr>
        <w:pStyle w:val="Odsekzoznamu"/>
        <w:numPr>
          <w:ilvl w:val="1"/>
          <w:numId w:val="165"/>
        </w:numPr>
        <w:tabs>
          <w:tab w:val="left" w:pos="860"/>
        </w:tabs>
        <w:ind w:left="860" w:hanging="359"/>
        <w:jc w:val="both"/>
        <w:rPr>
          <w:sz w:val="24"/>
        </w:rPr>
      </w:pPr>
      <w:r>
        <w:rPr>
          <w:sz w:val="24"/>
        </w:rPr>
        <w:t>expertný</w:t>
      </w:r>
      <w:r>
        <w:rPr>
          <w:spacing w:val="-6"/>
          <w:sz w:val="24"/>
        </w:rPr>
        <w:t xml:space="preserve"> </w:t>
      </w:r>
      <w:r>
        <w:rPr>
          <w:sz w:val="24"/>
        </w:rPr>
        <w:t>počítačový</w:t>
      </w:r>
      <w:r>
        <w:rPr>
          <w:spacing w:val="-5"/>
          <w:sz w:val="24"/>
        </w:rPr>
        <w:t xml:space="preserve"> </w:t>
      </w:r>
      <w:r>
        <w:rPr>
          <w:sz w:val="24"/>
        </w:rPr>
        <w:t>program</w:t>
      </w:r>
      <w:r>
        <w:rPr>
          <w:spacing w:val="2"/>
          <w:sz w:val="24"/>
        </w:rPr>
        <w:t xml:space="preserve"> </w:t>
      </w:r>
      <w:r>
        <w:rPr>
          <w:sz w:val="24"/>
        </w:rPr>
        <w:t>pre</w:t>
      </w:r>
      <w:r>
        <w:rPr>
          <w:spacing w:val="-4"/>
          <w:sz w:val="24"/>
        </w:rPr>
        <w:t xml:space="preserve"> </w:t>
      </w:r>
      <w:r>
        <w:rPr>
          <w:sz w:val="24"/>
        </w:rPr>
        <w:t>oblasť racionálnej farmakoterapie</w:t>
      </w:r>
      <w:r>
        <w:rPr>
          <w:spacing w:val="3"/>
          <w:sz w:val="24"/>
        </w:rPr>
        <w:t xml:space="preserve"> </w:t>
      </w:r>
      <w:r>
        <w:rPr>
          <w:sz w:val="24"/>
        </w:rPr>
        <w:t>a</w:t>
      </w:r>
      <w:r>
        <w:rPr>
          <w:spacing w:val="-3"/>
          <w:sz w:val="24"/>
        </w:rPr>
        <w:t xml:space="preserve"> </w:t>
      </w:r>
      <w:r>
        <w:rPr>
          <w:spacing w:val="-2"/>
          <w:sz w:val="24"/>
        </w:rPr>
        <w:t>preskripcie.</w:t>
      </w:r>
    </w:p>
    <w:p w14:paraId="0BC955D3" w14:textId="77777777" w:rsidR="009030A5" w:rsidRDefault="009030A5">
      <w:pPr>
        <w:pStyle w:val="Zkladntext"/>
        <w:ind w:left="0" w:firstLine="0"/>
      </w:pPr>
    </w:p>
    <w:p w14:paraId="45EE3C1F" w14:textId="77777777" w:rsidR="009030A5" w:rsidRDefault="00000000">
      <w:pPr>
        <w:pStyle w:val="Odsekzoznamu"/>
        <w:numPr>
          <w:ilvl w:val="0"/>
          <w:numId w:val="165"/>
        </w:numPr>
        <w:tabs>
          <w:tab w:val="left" w:pos="501"/>
        </w:tabs>
        <w:ind w:right="138"/>
        <w:jc w:val="both"/>
        <w:rPr>
          <w:sz w:val="24"/>
        </w:rPr>
      </w:pPr>
      <w:r>
        <w:rPr>
          <w:sz w:val="24"/>
        </w:rPr>
        <w:t>Špeciálne personálne zabezpečenie pre poskytovanie medicínskej služby Akútna geriatrická</w:t>
      </w:r>
      <w:r>
        <w:rPr>
          <w:spacing w:val="-9"/>
          <w:sz w:val="24"/>
        </w:rPr>
        <w:t xml:space="preserve"> </w:t>
      </w:r>
      <w:r>
        <w:rPr>
          <w:sz w:val="24"/>
        </w:rPr>
        <w:t>starostlivosť</w:t>
      </w:r>
      <w:r>
        <w:rPr>
          <w:spacing w:val="-9"/>
          <w:sz w:val="24"/>
        </w:rPr>
        <w:t xml:space="preserve"> </w:t>
      </w:r>
      <w:r>
        <w:rPr>
          <w:sz w:val="24"/>
        </w:rPr>
        <w:t>je</w:t>
      </w:r>
      <w:r>
        <w:rPr>
          <w:spacing w:val="-9"/>
          <w:sz w:val="24"/>
        </w:rPr>
        <w:t xml:space="preserve"> </w:t>
      </w:r>
      <w:r>
        <w:rPr>
          <w:sz w:val="24"/>
        </w:rPr>
        <w:t>lekár</w:t>
      </w:r>
      <w:r>
        <w:rPr>
          <w:spacing w:val="-12"/>
          <w:sz w:val="24"/>
        </w:rPr>
        <w:t xml:space="preserve"> </w:t>
      </w:r>
      <w:r>
        <w:rPr>
          <w:sz w:val="24"/>
        </w:rPr>
        <w:t>so</w:t>
      </w:r>
      <w:r>
        <w:rPr>
          <w:spacing w:val="-9"/>
          <w:sz w:val="24"/>
        </w:rPr>
        <w:t xml:space="preserve"> </w:t>
      </w:r>
      <w:r>
        <w:rPr>
          <w:sz w:val="24"/>
        </w:rPr>
        <w:t>špecializáciou</w:t>
      </w:r>
      <w:r>
        <w:rPr>
          <w:spacing w:val="-9"/>
          <w:sz w:val="24"/>
        </w:rPr>
        <w:t xml:space="preserve"> </w:t>
      </w:r>
      <w:r>
        <w:rPr>
          <w:sz w:val="24"/>
        </w:rPr>
        <w:t>v</w:t>
      </w:r>
      <w:r>
        <w:rPr>
          <w:spacing w:val="-4"/>
          <w:sz w:val="24"/>
        </w:rPr>
        <w:t xml:space="preserve"> </w:t>
      </w:r>
      <w:r>
        <w:rPr>
          <w:sz w:val="24"/>
        </w:rPr>
        <w:t>špecializačnom</w:t>
      </w:r>
      <w:r>
        <w:rPr>
          <w:spacing w:val="-9"/>
          <w:sz w:val="24"/>
        </w:rPr>
        <w:t xml:space="preserve"> </w:t>
      </w:r>
      <w:r>
        <w:rPr>
          <w:sz w:val="24"/>
        </w:rPr>
        <w:t>odbore</w:t>
      </w:r>
      <w:r>
        <w:rPr>
          <w:spacing w:val="-12"/>
          <w:sz w:val="24"/>
        </w:rPr>
        <w:t xml:space="preserve"> </w:t>
      </w:r>
      <w:r>
        <w:rPr>
          <w:sz w:val="24"/>
        </w:rPr>
        <w:t>geriatria;</w:t>
      </w:r>
      <w:r>
        <w:rPr>
          <w:spacing w:val="-11"/>
          <w:sz w:val="24"/>
        </w:rPr>
        <w:t xml:space="preserve"> </w:t>
      </w:r>
      <w:r>
        <w:rPr>
          <w:sz w:val="24"/>
        </w:rPr>
        <w:t>lehota na</w:t>
      </w:r>
      <w:r>
        <w:rPr>
          <w:spacing w:val="-7"/>
          <w:sz w:val="24"/>
        </w:rPr>
        <w:t xml:space="preserve"> </w:t>
      </w:r>
      <w:r>
        <w:rPr>
          <w:sz w:val="24"/>
        </w:rPr>
        <w:t>splnenie</w:t>
      </w:r>
      <w:r>
        <w:rPr>
          <w:spacing w:val="-10"/>
          <w:sz w:val="24"/>
        </w:rPr>
        <w:t xml:space="preserve"> </w:t>
      </w:r>
      <w:r>
        <w:rPr>
          <w:sz w:val="24"/>
        </w:rPr>
        <w:t>tejto</w:t>
      </w:r>
      <w:r>
        <w:rPr>
          <w:spacing w:val="-7"/>
          <w:sz w:val="24"/>
        </w:rPr>
        <w:t xml:space="preserve"> </w:t>
      </w:r>
      <w:r>
        <w:rPr>
          <w:sz w:val="24"/>
        </w:rPr>
        <w:t>podmienky</w:t>
      </w:r>
      <w:r>
        <w:rPr>
          <w:spacing w:val="-12"/>
          <w:sz w:val="24"/>
        </w:rPr>
        <w:t xml:space="preserve"> </w:t>
      </w:r>
      <w:r>
        <w:rPr>
          <w:sz w:val="24"/>
        </w:rPr>
        <w:t>kategorizácie</w:t>
      </w:r>
      <w:r>
        <w:rPr>
          <w:spacing w:val="-6"/>
          <w:sz w:val="24"/>
        </w:rPr>
        <w:t xml:space="preserve"> </w:t>
      </w:r>
      <w:r>
        <w:rPr>
          <w:sz w:val="24"/>
        </w:rPr>
        <w:t>ústavnej</w:t>
      </w:r>
      <w:r>
        <w:rPr>
          <w:spacing w:val="-9"/>
          <w:sz w:val="24"/>
        </w:rPr>
        <w:t xml:space="preserve"> </w:t>
      </w:r>
      <w:r>
        <w:rPr>
          <w:sz w:val="24"/>
        </w:rPr>
        <w:t>starostlivosti</w:t>
      </w:r>
      <w:r>
        <w:rPr>
          <w:spacing w:val="-7"/>
          <w:sz w:val="24"/>
        </w:rPr>
        <w:t xml:space="preserve"> </w:t>
      </w:r>
      <w:r>
        <w:rPr>
          <w:sz w:val="24"/>
        </w:rPr>
        <w:t>podľa</w:t>
      </w:r>
      <w:r>
        <w:rPr>
          <w:spacing w:val="-7"/>
          <w:sz w:val="24"/>
        </w:rPr>
        <w:t xml:space="preserve"> </w:t>
      </w:r>
      <w:r>
        <w:rPr>
          <w:sz w:val="24"/>
        </w:rPr>
        <w:t>§</w:t>
      </w:r>
      <w:r>
        <w:rPr>
          <w:spacing w:val="-7"/>
          <w:sz w:val="24"/>
        </w:rPr>
        <w:t xml:space="preserve"> </w:t>
      </w:r>
      <w:r>
        <w:rPr>
          <w:sz w:val="24"/>
        </w:rPr>
        <w:t>44</w:t>
      </w:r>
      <w:r>
        <w:rPr>
          <w:spacing w:val="-7"/>
          <w:sz w:val="24"/>
        </w:rPr>
        <w:t xml:space="preserve"> </w:t>
      </w:r>
      <w:r>
        <w:rPr>
          <w:sz w:val="24"/>
        </w:rPr>
        <w:t>ods.</w:t>
      </w:r>
      <w:r>
        <w:rPr>
          <w:spacing w:val="-7"/>
          <w:sz w:val="24"/>
        </w:rPr>
        <w:t xml:space="preserve"> </w:t>
      </w:r>
      <w:r>
        <w:rPr>
          <w:sz w:val="24"/>
        </w:rPr>
        <w:t>2</w:t>
      </w:r>
      <w:r>
        <w:rPr>
          <w:spacing w:val="-7"/>
          <w:sz w:val="24"/>
        </w:rPr>
        <w:t xml:space="preserve"> </w:t>
      </w:r>
      <w:r>
        <w:rPr>
          <w:sz w:val="24"/>
        </w:rPr>
        <w:t>písm.</w:t>
      </w:r>
      <w:r>
        <w:rPr>
          <w:spacing w:val="-10"/>
          <w:sz w:val="24"/>
        </w:rPr>
        <w:t xml:space="preserve"> </w:t>
      </w:r>
      <w:r>
        <w:rPr>
          <w:sz w:val="24"/>
        </w:rPr>
        <w:t>d) zákona je 1. januára 2025.</w:t>
      </w:r>
    </w:p>
    <w:p w14:paraId="5F853B24" w14:textId="77777777" w:rsidR="009030A5" w:rsidRDefault="009030A5">
      <w:pPr>
        <w:pStyle w:val="Zkladntext"/>
        <w:ind w:left="0" w:firstLine="0"/>
      </w:pPr>
    </w:p>
    <w:p w14:paraId="153AB1AB" w14:textId="77777777" w:rsidR="009030A5" w:rsidRDefault="00000000">
      <w:pPr>
        <w:pStyle w:val="Odsekzoznamu"/>
        <w:numPr>
          <w:ilvl w:val="0"/>
          <w:numId w:val="165"/>
        </w:numPr>
        <w:tabs>
          <w:tab w:val="left" w:pos="501"/>
        </w:tabs>
        <w:ind w:right="141"/>
        <w:jc w:val="both"/>
        <w:rPr>
          <w:sz w:val="24"/>
        </w:rPr>
      </w:pPr>
      <w:r>
        <w:rPr>
          <w:sz w:val="24"/>
        </w:rPr>
        <w:t>Špeciálne personálne zabezpečenie pre poskytovanie medicínskej služby Akútna geriatrická</w:t>
      </w:r>
      <w:r>
        <w:rPr>
          <w:spacing w:val="-15"/>
          <w:sz w:val="24"/>
        </w:rPr>
        <w:t xml:space="preserve"> </w:t>
      </w:r>
      <w:r>
        <w:rPr>
          <w:sz w:val="24"/>
        </w:rPr>
        <w:t>starostlivosť</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15"/>
          <w:sz w:val="24"/>
        </w:rPr>
        <w:t xml:space="preserve"> </w:t>
      </w:r>
      <w:r>
        <w:rPr>
          <w:sz w:val="24"/>
        </w:rPr>
        <w:t>v</w:t>
      </w:r>
      <w:r>
        <w:rPr>
          <w:spacing w:val="-15"/>
          <w:sz w:val="24"/>
        </w:rPr>
        <w:t xml:space="preserve"> </w:t>
      </w:r>
      <w:r>
        <w:rPr>
          <w:sz w:val="24"/>
        </w:rPr>
        <w:t>nemocnici</w:t>
      </w:r>
      <w:r>
        <w:rPr>
          <w:spacing w:val="-15"/>
          <w:sz w:val="24"/>
        </w:rPr>
        <w:t xml:space="preserve"> </w:t>
      </w:r>
      <w:r>
        <w:rPr>
          <w:sz w:val="24"/>
        </w:rPr>
        <w:t>s</w:t>
      </w:r>
      <w:r>
        <w:rPr>
          <w:spacing w:val="-15"/>
          <w:sz w:val="24"/>
        </w:rPr>
        <w:t xml:space="preserve"> </w:t>
      </w:r>
      <w:r>
        <w:rPr>
          <w:sz w:val="24"/>
        </w:rPr>
        <w:t>lehotou</w:t>
      </w:r>
      <w:r>
        <w:rPr>
          <w:spacing w:val="-15"/>
          <w:sz w:val="24"/>
        </w:rPr>
        <w:t xml:space="preserve"> </w:t>
      </w:r>
      <w:r>
        <w:rPr>
          <w:sz w:val="24"/>
        </w:rPr>
        <w:t>na</w:t>
      </w:r>
      <w:r>
        <w:rPr>
          <w:spacing w:val="-15"/>
          <w:sz w:val="24"/>
        </w:rPr>
        <w:t xml:space="preserve"> </w:t>
      </w:r>
      <w:r>
        <w:rPr>
          <w:sz w:val="24"/>
        </w:rPr>
        <w:t>splnenie podmienky kategorizácie ústavnej starostlivosti podľa § 44 ods. 2 písm. d) zákona je 1. januára 2025 lekár so špecializáciou v špecializačnom odbore</w:t>
      </w:r>
    </w:p>
    <w:p w14:paraId="07BE9B95" w14:textId="77777777" w:rsidR="009030A5" w:rsidRDefault="00000000">
      <w:pPr>
        <w:pStyle w:val="Odsekzoznamu"/>
        <w:numPr>
          <w:ilvl w:val="1"/>
          <w:numId w:val="165"/>
        </w:numPr>
        <w:tabs>
          <w:tab w:val="left" w:pos="927"/>
        </w:tabs>
        <w:ind w:left="927" w:hanging="359"/>
        <w:rPr>
          <w:sz w:val="24"/>
        </w:rPr>
      </w:pPr>
      <w:r>
        <w:rPr>
          <w:spacing w:val="-2"/>
          <w:sz w:val="24"/>
        </w:rPr>
        <w:t>psychiatria,</w:t>
      </w:r>
    </w:p>
    <w:p w14:paraId="366347EB" w14:textId="77777777" w:rsidR="009030A5" w:rsidRDefault="00000000">
      <w:pPr>
        <w:pStyle w:val="Odsekzoznamu"/>
        <w:numPr>
          <w:ilvl w:val="1"/>
          <w:numId w:val="165"/>
        </w:numPr>
        <w:tabs>
          <w:tab w:val="left" w:pos="927"/>
        </w:tabs>
        <w:ind w:left="927" w:hanging="359"/>
        <w:rPr>
          <w:sz w:val="24"/>
        </w:rPr>
      </w:pPr>
      <w:r>
        <w:rPr>
          <w:spacing w:val="-2"/>
          <w:sz w:val="24"/>
        </w:rPr>
        <w:t>chirurgia,</w:t>
      </w:r>
    </w:p>
    <w:p w14:paraId="19CAE355" w14:textId="77777777" w:rsidR="009030A5" w:rsidRDefault="00000000">
      <w:pPr>
        <w:pStyle w:val="Odsekzoznamu"/>
        <w:numPr>
          <w:ilvl w:val="1"/>
          <w:numId w:val="165"/>
        </w:numPr>
        <w:tabs>
          <w:tab w:val="left" w:pos="927"/>
        </w:tabs>
        <w:ind w:left="927" w:hanging="359"/>
        <w:rPr>
          <w:sz w:val="24"/>
        </w:rPr>
      </w:pPr>
      <w:r>
        <w:rPr>
          <w:spacing w:val="-2"/>
          <w:sz w:val="24"/>
        </w:rPr>
        <w:t>neurológia,</w:t>
      </w:r>
    </w:p>
    <w:p w14:paraId="177FE902" w14:textId="77777777" w:rsidR="009030A5" w:rsidRDefault="00000000">
      <w:pPr>
        <w:pStyle w:val="Odsekzoznamu"/>
        <w:numPr>
          <w:ilvl w:val="1"/>
          <w:numId w:val="165"/>
        </w:numPr>
        <w:tabs>
          <w:tab w:val="left" w:pos="927"/>
        </w:tabs>
        <w:ind w:left="927" w:hanging="359"/>
        <w:rPr>
          <w:sz w:val="24"/>
        </w:rPr>
      </w:pPr>
      <w:r>
        <w:rPr>
          <w:spacing w:val="-2"/>
          <w:sz w:val="24"/>
        </w:rPr>
        <w:t>urológia,</w:t>
      </w:r>
    </w:p>
    <w:p w14:paraId="211A9CE3" w14:textId="77777777" w:rsidR="009030A5" w:rsidRDefault="00000000">
      <w:pPr>
        <w:pStyle w:val="Odsekzoznamu"/>
        <w:numPr>
          <w:ilvl w:val="1"/>
          <w:numId w:val="165"/>
        </w:numPr>
        <w:tabs>
          <w:tab w:val="left" w:pos="927"/>
        </w:tabs>
        <w:ind w:left="927"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15017BEC" w14:textId="77777777" w:rsidR="009030A5" w:rsidRDefault="009030A5">
      <w:pPr>
        <w:pStyle w:val="Zkladntext"/>
        <w:ind w:left="0" w:firstLine="0"/>
      </w:pPr>
    </w:p>
    <w:p w14:paraId="74FBBCD6" w14:textId="77777777" w:rsidR="009030A5" w:rsidRDefault="00000000">
      <w:pPr>
        <w:pStyle w:val="Odsekzoznamu"/>
        <w:numPr>
          <w:ilvl w:val="0"/>
          <w:numId w:val="165"/>
        </w:numPr>
        <w:tabs>
          <w:tab w:val="left" w:pos="501"/>
        </w:tabs>
        <w:ind w:right="141"/>
        <w:jc w:val="both"/>
        <w:rPr>
          <w:sz w:val="24"/>
        </w:rPr>
      </w:pPr>
      <w:r>
        <w:rPr>
          <w:sz w:val="24"/>
        </w:rPr>
        <w:t>Podmienky pre poskytnutie diagnostiky a liečby počas hospitalizácie sú rádiologické pracovisko na včasnú zobrazovaciu diagnostiku.</w:t>
      </w:r>
    </w:p>
    <w:p w14:paraId="78884F1B" w14:textId="77777777" w:rsidR="009030A5" w:rsidRDefault="009030A5">
      <w:pPr>
        <w:pStyle w:val="Zkladntext"/>
        <w:spacing w:before="5"/>
        <w:ind w:left="0" w:firstLine="0"/>
      </w:pPr>
    </w:p>
    <w:p w14:paraId="204FB845" w14:textId="77777777" w:rsidR="009030A5" w:rsidRDefault="00000000">
      <w:pPr>
        <w:pStyle w:val="Nadpis1"/>
      </w:pPr>
      <w:r>
        <w:t>Program</w:t>
      </w:r>
      <w:r>
        <w:rPr>
          <w:spacing w:val="-5"/>
        </w:rPr>
        <w:t xml:space="preserve"> </w:t>
      </w:r>
      <w:r>
        <w:t xml:space="preserve">IV. </w:t>
      </w:r>
      <w:r>
        <w:rPr>
          <w:spacing w:val="-2"/>
        </w:rPr>
        <w:t>úrovne</w:t>
      </w:r>
    </w:p>
    <w:p w14:paraId="2D5CF37A" w14:textId="77777777" w:rsidR="009030A5" w:rsidRDefault="00000000">
      <w:pPr>
        <w:pStyle w:val="Odsekzoznamu"/>
        <w:numPr>
          <w:ilvl w:val="0"/>
          <w:numId w:val="164"/>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61F562F0" w14:textId="77777777" w:rsidR="009030A5" w:rsidRDefault="00000000">
      <w:pPr>
        <w:pStyle w:val="Odsekzoznamu"/>
        <w:numPr>
          <w:ilvl w:val="1"/>
          <w:numId w:val="164"/>
        </w:numPr>
        <w:tabs>
          <w:tab w:val="left" w:pos="860"/>
        </w:tabs>
        <w:ind w:left="860" w:hanging="359"/>
        <w:rPr>
          <w:sz w:val="24"/>
        </w:rPr>
      </w:pPr>
      <w:r>
        <w:rPr>
          <w:sz w:val="24"/>
        </w:rPr>
        <w:t xml:space="preserve">vnútorné </w:t>
      </w:r>
      <w:r>
        <w:rPr>
          <w:spacing w:val="-2"/>
          <w:sz w:val="24"/>
        </w:rPr>
        <w:t>lekárstvo,</w:t>
      </w:r>
    </w:p>
    <w:p w14:paraId="1DE1864E" w14:textId="77777777" w:rsidR="009030A5" w:rsidRDefault="00000000">
      <w:pPr>
        <w:pStyle w:val="Odsekzoznamu"/>
        <w:numPr>
          <w:ilvl w:val="1"/>
          <w:numId w:val="164"/>
        </w:numPr>
        <w:tabs>
          <w:tab w:val="left" w:pos="860"/>
        </w:tabs>
        <w:ind w:left="860" w:hanging="359"/>
        <w:rPr>
          <w:sz w:val="24"/>
        </w:rPr>
      </w:pPr>
      <w:r>
        <w:rPr>
          <w:spacing w:val="-2"/>
          <w:sz w:val="24"/>
        </w:rPr>
        <w:t>geriatria,</w:t>
      </w:r>
    </w:p>
    <w:p w14:paraId="6FEA0E23" w14:textId="77777777" w:rsidR="009030A5" w:rsidRDefault="00000000">
      <w:pPr>
        <w:pStyle w:val="Odsekzoznamu"/>
        <w:numPr>
          <w:ilvl w:val="1"/>
          <w:numId w:val="164"/>
        </w:numPr>
        <w:tabs>
          <w:tab w:val="left" w:pos="860"/>
        </w:tabs>
        <w:ind w:left="860" w:hanging="359"/>
        <w:rPr>
          <w:sz w:val="24"/>
        </w:rPr>
      </w:pPr>
      <w:r>
        <w:rPr>
          <w:spacing w:val="-2"/>
          <w:sz w:val="24"/>
        </w:rPr>
        <w:t>endokrinológia,</w:t>
      </w:r>
    </w:p>
    <w:p w14:paraId="012D5093" w14:textId="77777777" w:rsidR="009030A5" w:rsidRDefault="00000000">
      <w:pPr>
        <w:pStyle w:val="Odsekzoznamu"/>
        <w:numPr>
          <w:ilvl w:val="1"/>
          <w:numId w:val="164"/>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4278D49E" w14:textId="77777777" w:rsidR="009030A5" w:rsidRDefault="00000000">
      <w:pPr>
        <w:pStyle w:val="Odsekzoznamu"/>
        <w:numPr>
          <w:ilvl w:val="1"/>
          <w:numId w:val="164"/>
        </w:numPr>
        <w:tabs>
          <w:tab w:val="left" w:pos="860"/>
        </w:tabs>
        <w:ind w:left="860" w:hanging="359"/>
        <w:rPr>
          <w:sz w:val="24"/>
        </w:rPr>
      </w:pPr>
      <w:r>
        <w:rPr>
          <w:spacing w:val="-2"/>
          <w:sz w:val="24"/>
        </w:rPr>
        <w:t>kardiológia,</w:t>
      </w:r>
    </w:p>
    <w:p w14:paraId="30819A9A" w14:textId="77777777" w:rsidR="009030A5" w:rsidRDefault="00000000">
      <w:pPr>
        <w:pStyle w:val="Odsekzoznamu"/>
        <w:numPr>
          <w:ilvl w:val="1"/>
          <w:numId w:val="164"/>
        </w:numPr>
        <w:tabs>
          <w:tab w:val="left" w:pos="860"/>
        </w:tabs>
        <w:ind w:left="860" w:hanging="359"/>
        <w:rPr>
          <w:sz w:val="24"/>
        </w:rPr>
      </w:pPr>
      <w:r>
        <w:rPr>
          <w:spacing w:val="-2"/>
          <w:sz w:val="24"/>
        </w:rPr>
        <w:t>nefrológia,</w:t>
      </w:r>
    </w:p>
    <w:p w14:paraId="7714C5C8" w14:textId="77777777" w:rsidR="009030A5" w:rsidRDefault="00000000">
      <w:pPr>
        <w:pStyle w:val="Odsekzoznamu"/>
        <w:numPr>
          <w:ilvl w:val="1"/>
          <w:numId w:val="164"/>
        </w:numPr>
        <w:tabs>
          <w:tab w:val="left" w:pos="859"/>
        </w:tabs>
        <w:ind w:left="859" w:hanging="358"/>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72F48091" w14:textId="77777777" w:rsidR="009030A5" w:rsidRDefault="00000000">
      <w:pPr>
        <w:pStyle w:val="Odsekzoznamu"/>
        <w:numPr>
          <w:ilvl w:val="1"/>
          <w:numId w:val="164"/>
        </w:numPr>
        <w:tabs>
          <w:tab w:val="left" w:pos="860"/>
        </w:tabs>
        <w:ind w:left="860" w:hanging="359"/>
        <w:rPr>
          <w:sz w:val="24"/>
        </w:rPr>
      </w:pPr>
      <w:r>
        <w:rPr>
          <w:spacing w:val="-2"/>
          <w:sz w:val="24"/>
        </w:rPr>
        <w:t>gastroenterológia,</w:t>
      </w:r>
    </w:p>
    <w:p w14:paraId="28F51EB5" w14:textId="77777777" w:rsidR="009030A5" w:rsidRDefault="00000000">
      <w:pPr>
        <w:pStyle w:val="Odsekzoznamu"/>
        <w:numPr>
          <w:ilvl w:val="1"/>
          <w:numId w:val="164"/>
        </w:numPr>
        <w:tabs>
          <w:tab w:val="left" w:pos="860"/>
        </w:tabs>
        <w:ind w:left="860" w:hanging="359"/>
        <w:rPr>
          <w:sz w:val="24"/>
        </w:rPr>
      </w:pPr>
      <w:r>
        <w:rPr>
          <w:spacing w:val="-2"/>
          <w:sz w:val="24"/>
        </w:rPr>
        <w:t>hepatológia,</w:t>
      </w:r>
    </w:p>
    <w:p w14:paraId="5EA7CC1C" w14:textId="77777777" w:rsidR="009030A5" w:rsidRDefault="00000000">
      <w:pPr>
        <w:pStyle w:val="Odsekzoznamu"/>
        <w:numPr>
          <w:ilvl w:val="1"/>
          <w:numId w:val="164"/>
        </w:numPr>
        <w:tabs>
          <w:tab w:val="left" w:pos="860"/>
        </w:tabs>
        <w:spacing w:before="1"/>
        <w:ind w:left="860" w:hanging="359"/>
        <w:rPr>
          <w:sz w:val="24"/>
        </w:rPr>
      </w:pPr>
      <w:r>
        <w:rPr>
          <w:sz w:val="24"/>
        </w:rPr>
        <w:t>pneumológia a</w:t>
      </w:r>
      <w:r>
        <w:rPr>
          <w:spacing w:val="-4"/>
          <w:sz w:val="24"/>
        </w:rPr>
        <w:t xml:space="preserve"> </w:t>
      </w:r>
      <w:r>
        <w:rPr>
          <w:spacing w:val="-2"/>
          <w:sz w:val="24"/>
        </w:rPr>
        <w:t>ftizeológia,</w:t>
      </w:r>
    </w:p>
    <w:p w14:paraId="664E3D83" w14:textId="77777777" w:rsidR="009030A5" w:rsidRDefault="00000000">
      <w:pPr>
        <w:pStyle w:val="Odsekzoznamu"/>
        <w:numPr>
          <w:ilvl w:val="1"/>
          <w:numId w:val="164"/>
        </w:numPr>
        <w:tabs>
          <w:tab w:val="left" w:pos="860"/>
        </w:tabs>
        <w:ind w:left="860" w:hanging="359"/>
        <w:rPr>
          <w:sz w:val="24"/>
        </w:rPr>
      </w:pPr>
      <w:r>
        <w:rPr>
          <w:spacing w:val="-2"/>
          <w:sz w:val="24"/>
        </w:rPr>
        <w:t>angiológia,</w:t>
      </w:r>
    </w:p>
    <w:p w14:paraId="629AC7A5" w14:textId="77777777" w:rsidR="009030A5" w:rsidRDefault="00000000">
      <w:pPr>
        <w:pStyle w:val="Odsekzoznamu"/>
        <w:numPr>
          <w:ilvl w:val="1"/>
          <w:numId w:val="164"/>
        </w:numPr>
        <w:tabs>
          <w:tab w:val="left" w:pos="860"/>
        </w:tabs>
        <w:ind w:left="860" w:hanging="359"/>
        <w:rPr>
          <w:sz w:val="24"/>
        </w:rPr>
      </w:pPr>
      <w:r>
        <w:rPr>
          <w:spacing w:val="-2"/>
          <w:sz w:val="24"/>
        </w:rPr>
        <w:t>reumatológia,</w:t>
      </w:r>
    </w:p>
    <w:p w14:paraId="66E9E4D9" w14:textId="77777777" w:rsidR="009030A5" w:rsidRDefault="009030A5">
      <w:pPr>
        <w:pStyle w:val="Odsekzoznamu"/>
        <w:rPr>
          <w:sz w:val="24"/>
        </w:rPr>
        <w:sectPr w:rsidR="009030A5">
          <w:pgSz w:w="11910" w:h="16840"/>
          <w:pgMar w:top="1320" w:right="1275" w:bottom="280" w:left="1275" w:header="708" w:footer="708" w:gutter="0"/>
          <w:cols w:space="708"/>
        </w:sectPr>
      </w:pPr>
    </w:p>
    <w:p w14:paraId="35FD45DB" w14:textId="77777777" w:rsidR="009030A5" w:rsidRDefault="00000000">
      <w:pPr>
        <w:pStyle w:val="Odsekzoznamu"/>
        <w:numPr>
          <w:ilvl w:val="1"/>
          <w:numId w:val="164"/>
        </w:numPr>
        <w:tabs>
          <w:tab w:val="left" w:pos="860"/>
        </w:tabs>
        <w:spacing w:before="72"/>
        <w:ind w:left="860" w:hanging="359"/>
        <w:rPr>
          <w:sz w:val="24"/>
        </w:rPr>
      </w:pPr>
      <w:r>
        <w:rPr>
          <w:sz w:val="24"/>
        </w:rPr>
        <w:lastRenderedPageBreak/>
        <w:t>klinická</w:t>
      </w:r>
      <w:r>
        <w:rPr>
          <w:spacing w:val="-3"/>
          <w:sz w:val="24"/>
        </w:rPr>
        <w:t xml:space="preserve"> </w:t>
      </w:r>
      <w:r>
        <w:rPr>
          <w:sz w:val="24"/>
        </w:rPr>
        <w:t>imunológia a</w:t>
      </w:r>
      <w:r>
        <w:rPr>
          <w:spacing w:val="-3"/>
          <w:sz w:val="24"/>
        </w:rPr>
        <w:t xml:space="preserve"> </w:t>
      </w:r>
      <w:r>
        <w:rPr>
          <w:spacing w:val="-2"/>
          <w:sz w:val="24"/>
        </w:rPr>
        <w:t>alergológia,</w:t>
      </w:r>
    </w:p>
    <w:p w14:paraId="506DA10C" w14:textId="77777777" w:rsidR="009030A5" w:rsidRDefault="00000000">
      <w:pPr>
        <w:pStyle w:val="Odsekzoznamu"/>
        <w:numPr>
          <w:ilvl w:val="1"/>
          <w:numId w:val="164"/>
        </w:numPr>
        <w:tabs>
          <w:tab w:val="left" w:pos="860"/>
        </w:tabs>
        <w:ind w:left="860" w:hanging="359"/>
        <w:rPr>
          <w:sz w:val="24"/>
        </w:rPr>
      </w:pPr>
      <w:r>
        <w:rPr>
          <w:sz w:val="24"/>
        </w:rPr>
        <w:t>klinická</w:t>
      </w:r>
      <w:r>
        <w:rPr>
          <w:spacing w:val="-2"/>
          <w:sz w:val="24"/>
        </w:rPr>
        <w:t xml:space="preserve"> farmakológia.</w:t>
      </w:r>
    </w:p>
    <w:p w14:paraId="18C835EF" w14:textId="77777777" w:rsidR="009030A5" w:rsidRDefault="009030A5">
      <w:pPr>
        <w:pStyle w:val="Zkladntext"/>
        <w:ind w:left="0" w:firstLine="0"/>
      </w:pPr>
    </w:p>
    <w:p w14:paraId="53C9CCDE" w14:textId="77777777" w:rsidR="009030A5" w:rsidRDefault="00000000">
      <w:pPr>
        <w:pStyle w:val="Odsekzoznamu"/>
        <w:numPr>
          <w:ilvl w:val="0"/>
          <w:numId w:val="164"/>
        </w:numPr>
        <w:tabs>
          <w:tab w:val="left" w:pos="501"/>
        </w:tabs>
        <w:ind w:right="140"/>
        <w:jc w:val="both"/>
        <w:rPr>
          <w:sz w:val="24"/>
        </w:rPr>
      </w:pPr>
      <w:r>
        <w:rPr>
          <w:sz w:val="24"/>
        </w:rPr>
        <w:t>Špeciálne personálne zabezpečenie je lekár so špecializáciou v</w:t>
      </w:r>
      <w:r>
        <w:rPr>
          <w:spacing w:val="-2"/>
          <w:sz w:val="24"/>
        </w:rPr>
        <w:t xml:space="preserve"> </w:t>
      </w:r>
      <w:r>
        <w:rPr>
          <w:sz w:val="24"/>
        </w:rPr>
        <w:t>špecializačnom odbore klinická farmakológia; lehota na splnenie tejto podmienky kategorizácie ústavnej starostlivosti podľa § 44 ods. 2 písm. d) zákona je 1. januára 2027.</w:t>
      </w:r>
    </w:p>
    <w:p w14:paraId="7FC53F94" w14:textId="77777777" w:rsidR="009030A5" w:rsidRDefault="009030A5">
      <w:pPr>
        <w:pStyle w:val="Zkladntext"/>
        <w:ind w:left="0" w:firstLine="0"/>
      </w:pPr>
    </w:p>
    <w:p w14:paraId="4D25164A" w14:textId="77777777" w:rsidR="009030A5" w:rsidRDefault="00000000">
      <w:pPr>
        <w:pStyle w:val="Odsekzoznamu"/>
        <w:numPr>
          <w:ilvl w:val="0"/>
          <w:numId w:val="164"/>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2D4E296" w14:textId="77777777" w:rsidR="009030A5" w:rsidRDefault="00000000">
      <w:pPr>
        <w:pStyle w:val="Odsekzoznamu"/>
        <w:numPr>
          <w:ilvl w:val="1"/>
          <w:numId w:val="164"/>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5C0555D4" w14:textId="77777777" w:rsidR="009030A5" w:rsidRDefault="00000000">
      <w:pPr>
        <w:pStyle w:val="Odsekzoznamu"/>
        <w:numPr>
          <w:ilvl w:val="1"/>
          <w:numId w:val="164"/>
        </w:numPr>
        <w:tabs>
          <w:tab w:val="left" w:pos="860"/>
          <w:tab w:val="left" w:pos="2413"/>
          <w:tab w:val="left" w:pos="4093"/>
          <w:tab w:val="left" w:pos="5661"/>
          <w:tab w:val="left" w:pos="7499"/>
        </w:tabs>
        <w:ind w:left="860" w:right="143"/>
        <w:rPr>
          <w:sz w:val="24"/>
        </w:rPr>
      </w:pPr>
      <w:r>
        <w:rPr>
          <w:spacing w:val="-2"/>
          <w:sz w:val="24"/>
        </w:rPr>
        <w:t>laboratórium</w:t>
      </w:r>
      <w:r>
        <w:rPr>
          <w:sz w:val="24"/>
        </w:rPr>
        <w:tab/>
        <w:t>s možnosťami</w:t>
      </w:r>
      <w:r>
        <w:rPr>
          <w:sz w:val="24"/>
        </w:rPr>
        <w:tab/>
      </w:r>
      <w:r>
        <w:rPr>
          <w:spacing w:val="-2"/>
          <w:sz w:val="24"/>
        </w:rPr>
        <w:t>kompletného</w:t>
      </w:r>
      <w:r>
        <w:rPr>
          <w:sz w:val="24"/>
        </w:rPr>
        <w:tab/>
      </w:r>
      <w:r>
        <w:rPr>
          <w:spacing w:val="-2"/>
          <w:sz w:val="24"/>
        </w:rPr>
        <w:t>biochemického,</w:t>
      </w:r>
      <w:r>
        <w:rPr>
          <w:sz w:val="24"/>
        </w:rPr>
        <w:tab/>
      </w:r>
      <w:r>
        <w:rPr>
          <w:spacing w:val="-2"/>
          <w:sz w:val="24"/>
        </w:rPr>
        <w:t xml:space="preserve">hematologického, </w:t>
      </w:r>
      <w:r>
        <w:rPr>
          <w:sz w:val="24"/>
        </w:rPr>
        <w:t>mikrobiologického a imunologického vyšetrenia,</w:t>
      </w:r>
    </w:p>
    <w:p w14:paraId="53BA8ED7" w14:textId="77777777" w:rsidR="009030A5" w:rsidRDefault="00000000">
      <w:pPr>
        <w:pStyle w:val="Odsekzoznamu"/>
        <w:numPr>
          <w:ilvl w:val="1"/>
          <w:numId w:val="164"/>
        </w:numPr>
        <w:tabs>
          <w:tab w:val="left" w:pos="860"/>
        </w:tabs>
        <w:ind w:left="860" w:hanging="359"/>
        <w:rPr>
          <w:sz w:val="24"/>
        </w:rPr>
      </w:pPr>
      <w:r>
        <w:rPr>
          <w:sz w:val="24"/>
        </w:rPr>
        <w:t>ultasonograf</w:t>
      </w:r>
      <w:r>
        <w:rPr>
          <w:spacing w:val="-4"/>
          <w:sz w:val="24"/>
        </w:rPr>
        <w:t xml:space="preserve"> </w:t>
      </w:r>
      <w:r>
        <w:rPr>
          <w:sz w:val="24"/>
        </w:rPr>
        <w:t>s</w:t>
      </w:r>
      <w:r>
        <w:rPr>
          <w:spacing w:val="2"/>
          <w:sz w:val="24"/>
        </w:rPr>
        <w:t xml:space="preserve"> </w:t>
      </w:r>
      <w:r>
        <w:rPr>
          <w:sz w:val="24"/>
        </w:rPr>
        <w:t>Dopplerom</w:t>
      </w:r>
      <w:r>
        <w:rPr>
          <w:spacing w:val="-1"/>
          <w:sz w:val="24"/>
        </w:rPr>
        <w:t xml:space="preserve"> </w:t>
      </w:r>
      <w:r>
        <w:rPr>
          <w:sz w:val="24"/>
        </w:rPr>
        <w:t xml:space="preserve">a </w:t>
      </w:r>
      <w:r>
        <w:rPr>
          <w:spacing w:val="-2"/>
          <w:sz w:val="24"/>
        </w:rPr>
        <w:t>elastografiou,</w:t>
      </w:r>
    </w:p>
    <w:p w14:paraId="3706AC5E" w14:textId="77777777" w:rsidR="009030A5" w:rsidRDefault="00000000">
      <w:pPr>
        <w:pStyle w:val="Odsekzoznamu"/>
        <w:numPr>
          <w:ilvl w:val="1"/>
          <w:numId w:val="164"/>
        </w:numPr>
        <w:tabs>
          <w:tab w:val="left" w:pos="860"/>
        </w:tabs>
        <w:ind w:left="860" w:hanging="359"/>
        <w:rPr>
          <w:sz w:val="24"/>
        </w:rPr>
      </w:pPr>
      <w:r>
        <w:rPr>
          <w:sz w:val="24"/>
        </w:rPr>
        <w:t xml:space="preserve">CT </w:t>
      </w:r>
      <w:r>
        <w:rPr>
          <w:spacing w:val="-2"/>
          <w:sz w:val="24"/>
        </w:rPr>
        <w:t>prístroj,</w:t>
      </w:r>
    </w:p>
    <w:p w14:paraId="160F58F5" w14:textId="77777777" w:rsidR="009030A5" w:rsidRDefault="00000000">
      <w:pPr>
        <w:pStyle w:val="Odsekzoznamu"/>
        <w:numPr>
          <w:ilvl w:val="1"/>
          <w:numId w:val="164"/>
        </w:numPr>
        <w:tabs>
          <w:tab w:val="left" w:pos="860"/>
        </w:tabs>
        <w:ind w:left="860" w:hanging="359"/>
        <w:rPr>
          <w:sz w:val="24"/>
        </w:rPr>
      </w:pPr>
      <w:r>
        <w:rPr>
          <w:sz w:val="24"/>
        </w:rPr>
        <w:t>MRI</w:t>
      </w:r>
      <w:r>
        <w:rPr>
          <w:spacing w:val="-5"/>
          <w:sz w:val="24"/>
        </w:rPr>
        <w:t xml:space="preserve"> </w:t>
      </w:r>
      <w:r>
        <w:rPr>
          <w:spacing w:val="-2"/>
          <w:sz w:val="24"/>
        </w:rPr>
        <w:t>prístroj,</w:t>
      </w:r>
    </w:p>
    <w:p w14:paraId="65D47B6E" w14:textId="77777777" w:rsidR="009030A5" w:rsidRDefault="00000000">
      <w:pPr>
        <w:pStyle w:val="Odsekzoznamu"/>
        <w:numPr>
          <w:ilvl w:val="1"/>
          <w:numId w:val="164"/>
        </w:numPr>
        <w:tabs>
          <w:tab w:val="left" w:pos="860"/>
        </w:tabs>
        <w:ind w:left="860" w:hanging="359"/>
        <w:rPr>
          <w:sz w:val="24"/>
        </w:rPr>
      </w:pPr>
      <w:r>
        <w:rPr>
          <w:spacing w:val="-2"/>
          <w:sz w:val="24"/>
        </w:rPr>
        <w:t>angiograf,</w:t>
      </w:r>
    </w:p>
    <w:p w14:paraId="23900F4B" w14:textId="77777777" w:rsidR="009030A5" w:rsidRDefault="00000000">
      <w:pPr>
        <w:pStyle w:val="Odsekzoznamu"/>
        <w:numPr>
          <w:ilvl w:val="1"/>
          <w:numId w:val="164"/>
        </w:numPr>
        <w:tabs>
          <w:tab w:val="left" w:pos="859"/>
        </w:tabs>
        <w:ind w:left="859" w:hanging="358"/>
        <w:rPr>
          <w:sz w:val="24"/>
        </w:rPr>
      </w:pPr>
      <w:r>
        <w:rPr>
          <w:sz w:val="24"/>
        </w:rPr>
        <w:t>rádionuklidová</w:t>
      </w:r>
      <w:r>
        <w:rPr>
          <w:spacing w:val="-1"/>
          <w:sz w:val="24"/>
        </w:rPr>
        <w:t xml:space="preserve"> </w:t>
      </w:r>
      <w:r>
        <w:rPr>
          <w:sz w:val="24"/>
        </w:rPr>
        <w:t>diagnostika –</w:t>
      </w:r>
      <w:r>
        <w:rPr>
          <w:spacing w:val="-1"/>
          <w:sz w:val="24"/>
        </w:rPr>
        <w:t xml:space="preserve"> </w:t>
      </w:r>
      <w:r>
        <w:rPr>
          <w:sz w:val="24"/>
        </w:rPr>
        <w:t xml:space="preserve">zmluvne </w:t>
      </w:r>
      <w:r>
        <w:rPr>
          <w:spacing w:val="-2"/>
          <w:sz w:val="24"/>
        </w:rPr>
        <w:t>zabezpečená,</w:t>
      </w:r>
    </w:p>
    <w:p w14:paraId="68A76C09" w14:textId="77777777" w:rsidR="009030A5" w:rsidRDefault="00000000">
      <w:pPr>
        <w:pStyle w:val="Odsekzoznamu"/>
        <w:numPr>
          <w:ilvl w:val="1"/>
          <w:numId w:val="164"/>
        </w:numPr>
        <w:tabs>
          <w:tab w:val="left" w:pos="860"/>
        </w:tabs>
        <w:ind w:left="860" w:hanging="359"/>
        <w:rPr>
          <w:sz w:val="24"/>
        </w:rPr>
      </w:pPr>
      <w:r>
        <w:rPr>
          <w:sz w:val="24"/>
        </w:rPr>
        <w:t>pozitrónová</w:t>
      </w:r>
      <w:r>
        <w:rPr>
          <w:spacing w:val="-1"/>
          <w:sz w:val="24"/>
        </w:rPr>
        <w:t xml:space="preserve"> </w:t>
      </w:r>
      <w:r>
        <w:rPr>
          <w:sz w:val="24"/>
        </w:rPr>
        <w:t>emisná</w:t>
      </w:r>
      <w:r>
        <w:rPr>
          <w:spacing w:val="-3"/>
          <w:sz w:val="24"/>
        </w:rPr>
        <w:t xml:space="preserve"> </w:t>
      </w:r>
      <w:r>
        <w:rPr>
          <w:sz w:val="24"/>
        </w:rPr>
        <w:t>tomografia</w:t>
      </w:r>
      <w:r>
        <w:rPr>
          <w:spacing w:val="-1"/>
          <w:sz w:val="24"/>
        </w:rPr>
        <w:t xml:space="preserve"> </w:t>
      </w:r>
      <w:r>
        <w:rPr>
          <w:sz w:val="24"/>
        </w:rPr>
        <w:t xml:space="preserve">– zmluvne </w:t>
      </w:r>
      <w:r>
        <w:rPr>
          <w:spacing w:val="-2"/>
          <w:sz w:val="24"/>
        </w:rPr>
        <w:t>zabezpečená,</w:t>
      </w:r>
    </w:p>
    <w:p w14:paraId="79E89385" w14:textId="77777777" w:rsidR="009030A5" w:rsidRDefault="00000000">
      <w:pPr>
        <w:pStyle w:val="Odsekzoznamu"/>
        <w:numPr>
          <w:ilvl w:val="1"/>
          <w:numId w:val="164"/>
        </w:numPr>
        <w:tabs>
          <w:tab w:val="left" w:pos="860"/>
        </w:tabs>
        <w:ind w:left="860" w:right="141"/>
        <w:jc w:val="both"/>
        <w:rPr>
          <w:sz w:val="24"/>
        </w:rPr>
      </w:pPr>
      <w:r>
        <w:rPr>
          <w:sz w:val="24"/>
        </w:rPr>
        <w:t>endoskopické centrum pre horný a</w:t>
      </w:r>
      <w:r>
        <w:rPr>
          <w:spacing w:val="-2"/>
          <w:sz w:val="24"/>
        </w:rPr>
        <w:t xml:space="preserve"> </w:t>
      </w:r>
      <w:r>
        <w:rPr>
          <w:sz w:val="24"/>
        </w:rPr>
        <w:t>dolný gastrointestinálny trakt (GIT) s</w:t>
      </w:r>
      <w:r>
        <w:rPr>
          <w:spacing w:val="-2"/>
          <w:sz w:val="24"/>
        </w:rPr>
        <w:t xml:space="preserve"> </w:t>
      </w:r>
      <w:r>
        <w:rPr>
          <w:sz w:val="24"/>
        </w:rPr>
        <w:t>kompletným vybavením pre všetky dostupné invazívne a neinvazívne techniky,</w:t>
      </w:r>
    </w:p>
    <w:p w14:paraId="6A7057FD" w14:textId="77777777" w:rsidR="009030A5" w:rsidRDefault="00000000">
      <w:pPr>
        <w:pStyle w:val="Odsekzoznamu"/>
        <w:numPr>
          <w:ilvl w:val="1"/>
          <w:numId w:val="164"/>
        </w:numPr>
        <w:tabs>
          <w:tab w:val="left" w:pos="860"/>
        </w:tabs>
        <w:ind w:left="860" w:right="141"/>
        <w:jc w:val="both"/>
        <w:rPr>
          <w:sz w:val="24"/>
        </w:rPr>
      </w:pPr>
      <w:r>
        <w:rPr>
          <w:sz w:val="24"/>
        </w:rPr>
        <w:t>analyzátor pre stanovenie hladín liečiv alebo ich metabolitov alebo dostupnosť laboratórneho stanovenia hladín liečiv alebo ich metabolitov v</w:t>
      </w:r>
      <w:r>
        <w:rPr>
          <w:spacing w:val="-2"/>
          <w:sz w:val="24"/>
        </w:rPr>
        <w:t xml:space="preserve"> </w:t>
      </w:r>
      <w:r>
        <w:rPr>
          <w:sz w:val="24"/>
        </w:rPr>
        <w:t>potrebnom časovom intervale, maximálne do 24 hodín,</w:t>
      </w:r>
    </w:p>
    <w:p w14:paraId="72EC7CB8" w14:textId="77777777" w:rsidR="009030A5" w:rsidRDefault="00000000">
      <w:pPr>
        <w:pStyle w:val="Odsekzoznamu"/>
        <w:numPr>
          <w:ilvl w:val="1"/>
          <w:numId w:val="164"/>
        </w:numPr>
        <w:tabs>
          <w:tab w:val="left" w:pos="860"/>
        </w:tabs>
        <w:ind w:left="860" w:hanging="359"/>
        <w:jc w:val="both"/>
        <w:rPr>
          <w:sz w:val="24"/>
        </w:rPr>
      </w:pPr>
      <w:r>
        <w:rPr>
          <w:sz w:val="24"/>
        </w:rPr>
        <w:t>prístup</w:t>
      </w:r>
      <w:r>
        <w:rPr>
          <w:spacing w:val="-2"/>
          <w:sz w:val="24"/>
        </w:rPr>
        <w:t xml:space="preserve"> </w:t>
      </w:r>
      <w:r>
        <w:rPr>
          <w:sz w:val="24"/>
        </w:rPr>
        <w:t>do</w:t>
      </w:r>
      <w:r>
        <w:rPr>
          <w:spacing w:val="-2"/>
          <w:sz w:val="24"/>
        </w:rPr>
        <w:t xml:space="preserve"> </w:t>
      </w:r>
      <w:r>
        <w:rPr>
          <w:sz w:val="24"/>
        </w:rPr>
        <w:t>špeciálnych</w:t>
      </w:r>
      <w:r>
        <w:rPr>
          <w:spacing w:val="-2"/>
          <w:sz w:val="24"/>
        </w:rPr>
        <w:t xml:space="preserve"> </w:t>
      </w:r>
      <w:r>
        <w:rPr>
          <w:sz w:val="24"/>
        </w:rPr>
        <w:t>liekových</w:t>
      </w:r>
      <w:r>
        <w:rPr>
          <w:spacing w:val="-1"/>
          <w:sz w:val="24"/>
        </w:rPr>
        <w:t xml:space="preserve"> </w:t>
      </w:r>
      <w:r>
        <w:rPr>
          <w:spacing w:val="-2"/>
          <w:sz w:val="24"/>
        </w:rPr>
        <w:t>databáz,</w:t>
      </w:r>
    </w:p>
    <w:p w14:paraId="757989B0" w14:textId="77777777" w:rsidR="009030A5" w:rsidRDefault="00000000">
      <w:pPr>
        <w:pStyle w:val="Odsekzoznamu"/>
        <w:numPr>
          <w:ilvl w:val="1"/>
          <w:numId w:val="164"/>
        </w:numPr>
        <w:tabs>
          <w:tab w:val="left" w:pos="860"/>
        </w:tabs>
        <w:ind w:left="860" w:hanging="359"/>
        <w:jc w:val="both"/>
        <w:rPr>
          <w:sz w:val="24"/>
        </w:rPr>
      </w:pPr>
      <w:r>
        <w:rPr>
          <w:sz w:val="24"/>
        </w:rPr>
        <w:t>expertný</w:t>
      </w:r>
      <w:r>
        <w:rPr>
          <w:spacing w:val="-7"/>
          <w:sz w:val="24"/>
        </w:rPr>
        <w:t xml:space="preserve"> </w:t>
      </w:r>
      <w:r>
        <w:rPr>
          <w:sz w:val="24"/>
        </w:rPr>
        <w:t>počítačový</w:t>
      </w:r>
      <w:r>
        <w:rPr>
          <w:spacing w:val="-4"/>
          <w:sz w:val="24"/>
        </w:rPr>
        <w:t xml:space="preserve"> </w:t>
      </w:r>
      <w:r>
        <w:rPr>
          <w:sz w:val="24"/>
        </w:rPr>
        <w:t>program</w:t>
      </w:r>
      <w:r>
        <w:rPr>
          <w:spacing w:val="3"/>
          <w:sz w:val="24"/>
        </w:rPr>
        <w:t xml:space="preserve"> </w:t>
      </w:r>
      <w:r>
        <w:rPr>
          <w:sz w:val="24"/>
        </w:rPr>
        <w:t>klinickej</w:t>
      </w:r>
      <w:r>
        <w:rPr>
          <w:spacing w:val="1"/>
          <w:sz w:val="24"/>
        </w:rPr>
        <w:t xml:space="preserve"> </w:t>
      </w:r>
      <w:r>
        <w:rPr>
          <w:spacing w:val="-2"/>
          <w:sz w:val="24"/>
        </w:rPr>
        <w:t>farmakokinetiky,</w:t>
      </w:r>
    </w:p>
    <w:p w14:paraId="52A425E3" w14:textId="77777777" w:rsidR="009030A5" w:rsidRDefault="00000000">
      <w:pPr>
        <w:pStyle w:val="Odsekzoznamu"/>
        <w:numPr>
          <w:ilvl w:val="1"/>
          <w:numId w:val="164"/>
        </w:numPr>
        <w:tabs>
          <w:tab w:val="left" w:pos="860"/>
        </w:tabs>
        <w:ind w:left="860" w:hanging="359"/>
        <w:jc w:val="both"/>
        <w:rPr>
          <w:sz w:val="24"/>
        </w:rPr>
      </w:pPr>
      <w:r>
        <w:rPr>
          <w:sz w:val="24"/>
        </w:rPr>
        <w:t>expertný</w:t>
      </w:r>
      <w:r>
        <w:rPr>
          <w:spacing w:val="-6"/>
          <w:sz w:val="24"/>
        </w:rPr>
        <w:t xml:space="preserve"> </w:t>
      </w:r>
      <w:r>
        <w:rPr>
          <w:sz w:val="24"/>
        </w:rPr>
        <w:t>počítačový</w:t>
      </w:r>
      <w:r>
        <w:rPr>
          <w:spacing w:val="-5"/>
          <w:sz w:val="24"/>
        </w:rPr>
        <w:t xml:space="preserve"> </w:t>
      </w:r>
      <w:r>
        <w:rPr>
          <w:sz w:val="24"/>
        </w:rPr>
        <w:t>program</w:t>
      </w:r>
      <w:r>
        <w:rPr>
          <w:spacing w:val="2"/>
          <w:sz w:val="24"/>
        </w:rPr>
        <w:t xml:space="preserve"> </w:t>
      </w:r>
      <w:r>
        <w:rPr>
          <w:sz w:val="24"/>
        </w:rPr>
        <w:t>pre</w:t>
      </w:r>
      <w:r>
        <w:rPr>
          <w:spacing w:val="-4"/>
          <w:sz w:val="24"/>
        </w:rPr>
        <w:t xml:space="preserve"> </w:t>
      </w:r>
      <w:r>
        <w:rPr>
          <w:sz w:val="24"/>
        </w:rPr>
        <w:t>oblasť racionálnej farmakoterapie</w:t>
      </w:r>
      <w:r>
        <w:rPr>
          <w:spacing w:val="3"/>
          <w:sz w:val="24"/>
        </w:rPr>
        <w:t xml:space="preserve"> </w:t>
      </w:r>
      <w:r>
        <w:rPr>
          <w:sz w:val="24"/>
        </w:rPr>
        <w:t>a</w:t>
      </w:r>
      <w:r>
        <w:rPr>
          <w:spacing w:val="-3"/>
          <w:sz w:val="24"/>
        </w:rPr>
        <w:t xml:space="preserve"> </w:t>
      </w:r>
      <w:r>
        <w:rPr>
          <w:spacing w:val="-2"/>
          <w:sz w:val="24"/>
        </w:rPr>
        <w:t>preskripcie.</w:t>
      </w:r>
    </w:p>
    <w:p w14:paraId="7E4E6687" w14:textId="77777777" w:rsidR="009030A5" w:rsidRDefault="009030A5">
      <w:pPr>
        <w:pStyle w:val="Zkladntext"/>
        <w:ind w:left="0" w:firstLine="0"/>
      </w:pPr>
    </w:p>
    <w:p w14:paraId="20C04CEB" w14:textId="77777777" w:rsidR="009030A5" w:rsidRDefault="00000000">
      <w:pPr>
        <w:pStyle w:val="Odsekzoznamu"/>
        <w:numPr>
          <w:ilvl w:val="0"/>
          <w:numId w:val="164"/>
        </w:numPr>
        <w:tabs>
          <w:tab w:val="left" w:pos="501"/>
        </w:tabs>
        <w:ind w:right="142"/>
        <w:jc w:val="both"/>
        <w:rPr>
          <w:sz w:val="24"/>
        </w:rPr>
      </w:pPr>
      <w:r>
        <w:rPr>
          <w:spacing w:val="-2"/>
          <w:sz w:val="24"/>
        </w:rPr>
        <w:t>Špeciálne materiálno-technické</w:t>
      </w:r>
      <w:r>
        <w:rPr>
          <w:spacing w:val="-3"/>
          <w:sz w:val="24"/>
        </w:rPr>
        <w:t xml:space="preserve"> </w:t>
      </w:r>
      <w:r>
        <w:rPr>
          <w:spacing w:val="-2"/>
          <w:sz w:val="24"/>
        </w:rPr>
        <w:t>vybavenie je</w:t>
      </w:r>
      <w:r>
        <w:rPr>
          <w:spacing w:val="-3"/>
          <w:sz w:val="24"/>
        </w:rPr>
        <w:t xml:space="preserve"> </w:t>
      </w:r>
      <w:r>
        <w:rPr>
          <w:spacing w:val="-2"/>
          <w:sz w:val="24"/>
        </w:rPr>
        <w:t xml:space="preserve">dialyzačné pracovisko; lehota na splnenie tejto </w:t>
      </w:r>
      <w:r>
        <w:rPr>
          <w:sz w:val="24"/>
        </w:rPr>
        <w:t>podmienky kategorizácie ústavnej starostlivosti podľa § 44 ods. 2 písm. d) zákona je 1. januára 2028.</w:t>
      </w:r>
    </w:p>
    <w:p w14:paraId="0C53A13A" w14:textId="77777777" w:rsidR="009030A5" w:rsidRDefault="009030A5">
      <w:pPr>
        <w:pStyle w:val="Zkladntext"/>
        <w:ind w:left="0" w:firstLine="0"/>
      </w:pPr>
    </w:p>
    <w:p w14:paraId="7F5CD6FA" w14:textId="77777777" w:rsidR="009030A5" w:rsidRDefault="00000000">
      <w:pPr>
        <w:pStyle w:val="Odsekzoznamu"/>
        <w:numPr>
          <w:ilvl w:val="0"/>
          <w:numId w:val="164"/>
        </w:numPr>
        <w:tabs>
          <w:tab w:val="left" w:pos="501"/>
        </w:tabs>
        <w:ind w:right="138"/>
        <w:jc w:val="both"/>
        <w:rPr>
          <w:sz w:val="24"/>
        </w:rPr>
      </w:pPr>
      <w:r>
        <w:rPr>
          <w:sz w:val="24"/>
        </w:rPr>
        <w:t>Špeciálne personálne zabezpečenie pre poskytovanie medicínskej služby Akútna geriatrická</w:t>
      </w:r>
      <w:r>
        <w:rPr>
          <w:spacing w:val="-9"/>
          <w:sz w:val="24"/>
        </w:rPr>
        <w:t xml:space="preserve"> </w:t>
      </w:r>
      <w:r>
        <w:rPr>
          <w:sz w:val="24"/>
        </w:rPr>
        <w:t>starostlivosť</w:t>
      </w:r>
      <w:r>
        <w:rPr>
          <w:spacing w:val="-9"/>
          <w:sz w:val="24"/>
        </w:rPr>
        <w:t xml:space="preserve"> </w:t>
      </w:r>
      <w:r>
        <w:rPr>
          <w:sz w:val="24"/>
        </w:rPr>
        <w:t>je</w:t>
      </w:r>
      <w:r>
        <w:rPr>
          <w:spacing w:val="-9"/>
          <w:sz w:val="24"/>
        </w:rPr>
        <w:t xml:space="preserve"> </w:t>
      </w:r>
      <w:r>
        <w:rPr>
          <w:sz w:val="24"/>
        </w:rPr>
        <w:t>lekár</w:t>
      </w:r>
      <w:r>
        <w:rPr>
          <w:spacing w:val="-12"/>
          <w:sz w:val="24"/>
        </w:rPr>
        <w:t xml:space="preserve"> </w:t>
      </w:r>
      <w:r>
        <w:rPr>
          <w:sz w:val="24"/>
        </w:rPr>
        <w:t>so</w:t>
      </w:r>
      <w:r>
        <w:rPr>
          <w:spacing w:val="-9"/>
          <w:sz w:val="24"/>
        </w:rPr>
        <w:t xml:space="preserve"> </w:t>
      </w:r>
      <w:r>
        <w:rPr>
          <w:sz w:val="24"/>
        </w:rPr>
        <w:t>špecializáciou</w:t>
      </w:r>
      <w:r>
        <w:rPr>
          <w:spacing w:val="-9"/>
          <w:sz w:val="24"/>
        </w:rPr>
        <w:t xml:space="preserve"> </w:t>
      </w:r>
      <w:r>
        <w:rPr>
          <w:sz w:val="24"/>
        </w:rPr>
        <w:t>v</w:t>
      </w:r>
      <w:r>
        <w:rPr>
          <w:spacing w:val="-4"/>
          <w:sz w:val="24"/>
        </w:rPr>
        <w:t xml:space="preserve"> </w:t>
      </w:r>
      <w:r>
        <w:rPr>
          <w:sz w:val="24"/>
        </w:rPr>
        <w:t>špecializačnom</w:t>
      </w:r>
      <w:r>
        <w:rPr>
          <w:spacing w:val="-9"/>
          <w:sz w:val="24"/>
        </w:rPr>
        <w:t xml:space="preserve"> </w:t>
      </w:r>
      <w:r>
        <w:rPr>
          <w:sz w:val="24"/>
        </w:rPr>
        <w:t>odbore</w:t>
      </w:r>
      <w:r>
        <w:rPr>
          <w:spacing w:val="-12"/>
          <w:sz w:val="24"/>
        </w:rPr>
        <w:t xml:space="preserve"> </w:t>
      </w:r>
      <w:r>
        <w:rPr>
          <w:sz w:val="24"/>
        </w:rPr>
        <w:t>geriatria;</w:t>
      </w:r>
      <w:r>
        <w:rPr>
          <w:spacing w:val="-11"/>
          <w:sz w:val="24"/>
        </w:rPr>
        <w:t xml:space="preserve"> </w:t>
      </w:r>
      <w:r>
        <w:rPr>
          <w:sz w:val="24"/>
        </w:rPr>
        <w:t>lehota na</w:t>
      </w:r>
      <w:r>
        <w:rPr>
          <w:spacing w:val="-7"/>
          <w:sz w:val="24"/>
        </w:rPr>
        <w:t xml:space="preserve"> </w:t>
      </w:r>
      <w:r>
        <w:rPr>
          <w:sz w:val="24"/>
        </w:rPr>
        <w:t>splnenie</w:t>
      </w:r>
      <w:r>
        <w:rPr>
          <w:spacing w:val="-10"/>
          <w:sz w:val="24"/>
        </w:rPr>
        <w:t xml:space="preserve"> </w:t>
      </w:r>
      <w:r>
        <w:rPr>
          <w:sz w:val="24"/>
        </w:rPr>
        <w:t>tejto</w:t>
      </w:r>
      <w:r>
        <w:rPr>
          <w:spacing w:val="-7"/>
          <w:sz w:val="24"/>
        </w:rPr>
        <w:t xml:space="preserve"> </w:t>
      </w:r>
      <w:r>
        <w:rPr>
          <w:sz w:val="24"/>
        </w:rPr>
        <w:t>podmienky</w:t>
      </w:r>
      <w:r>
        <w:rPr>
          <w:spacing w:val="-12"/>
          <w:sz w:val="24"/>
        </w:rPr>
        <w:t xml:space="preserve"> </w:t>
      </w:r>
      <w:r>
        <w:rPr>
          <w:sz w:val="24"/>
        </w:rPr>
        <w:t>kategorizácie</w:t>
      </w:r>
      <w:r>
        <w:rPr>
          <w:spacing w:val="-6"/>
          <w:sz w:val="24"/>
        </w:rPr>
        <w:t xml:space="preserve"> </w:t>
      </w:r>
      <w:r>
        <w:rPr>
          <w:sz w:val="24"/>
        </w:rPr>
        <w:t>ústavnej</w:t>
      </w:r>
      <w:r>
        <w:rPr>
          <w:spacing w:val="-9"/>
          <w:sz w:val="24"/>
        </w:rPr>
        <w:t xml:space="preserve"> </w:t>
      </w:r>
      <w:r>
        <w:rPr>
          <w:sz w:val="24"/>
        </w:rPr>
        <w:t>starostlivosti</w:t>
      </w:r>
      <w:r>
        <w:rPr>
          <w:spacing w:val="-7"/>
          <w:sz w:val="24"/>
        </w:rPr>
        <w:t xml:space="preserve"> </w:t>
      </w:r>
      <w:r>
        <w:rPr>
          <w:sz w:val="24"/>
        </w:rPr>
        <w:t>podľa</w:t>
      </w:r>
      <w:r>
        <w:rPr>
          <w:spacing w:val="-7"/>
          <w:sz w:val="24"/>
        </w:rPr>
        <w:t xml:space="preserve"> </w:t>
      </w:r>
      <w:r>
        <w:rPr>
          <w:sz w:val="24"/>
        </w:rPr>
        <w:t>§</w:t>
      </w:r>
      <w:r>
        <w:rPr>
          <w:spacing w:val="-7"/>
          <w:sz w:val="24"/>
        </w:rPr>
        <w:t xml:space="preserve"> </w:t>
      </w:r>
      <w:r>
        <w:rPr>
          <w:sz w:val="24"/>
        </w:rPr>
        <w:t>44</w:t>
      </w:r>
      <w:r>
        <w:rPr>
          <w:spacing w:val="-7"/>
          <w:sz w:val="24"/>
        </w:rPr>
        <w:t xml:space="preserve"> </w:t>
      </w:r>
      <w:r>
        <w:rPr>
          <w:sz w:val="24"/>
        </w:rPr>
        <w:t>ods.</w:t>
      </w:r>
      <w:r>
        <w:rPr>
          <w:spacing w:val="-7"/>
          <w:sz w:val="24"/>
        </w:rPr>
        <w:t xml:space="preserve"> </w:t>
      </w:r>
      <w:r>
        <w:rPr>
          <w:sz w:val="24"/>
        </w:rPr>
        <w:t>2</w:t>
      </w:r>
      <w:r>
        <w:rPr>
          <w:spacing w:val="-7"/>
          <w:sz w:val="24"/>
        </w:rPr>
        <w:t xml:space="preserve"> </w:t>
      </w:r>
      <w:r>
        <w:rPr>
          <w:sz w:val="24"/>
        </w:rPr>
        <w:t>písm.</w:t>
      </w:r>
      <w:r>
        <w:rPr>
          <w:spacing w:val="-10"/>
          <w:sz w:val="24"/>
        </w:rPr>
        <w:t xml:space="preserve"> </w:t>
      </w:r>
      <w:r>
        <w:rPr>
          <w:sz w:val="24"/>
        </w:rPr>
        <w:t>d) zákona je 1. januára 2025.</w:t>
      </w:r>
    </w:p>
    <w:p w14:paraId="27B03BC5" w14:textId="77777777" w:rsidR="009030A5" w:rsidRDefault="009030A5">
      <w:pPr>
        <w:pStyle w:val="Zkladntext"/>
        <w:ind w:left="0" w:firstLine="0"/>
      </w:pPr>
    </w:p>
    <w:p w14:paraId="2EF1AD4A" w14:textId="77777777" w:rsidR="009030A5" w:rsidRDefault="00000000">
      <w:pPr>
        <w:pStyle w:val="Odsekzoznamu"/>
        <w:numPr>
          <w:ilvl w:val="0"/>
          <w:numId w:val="164"/>
        </w:numPr>
        <w:tabs>
          <w:tab w:val="left" w:pos="501"/>
        </w:tabs>
        <w:ind w:right="139"/>
        <w:jc w:val="both"/>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2"/>
          <w:sz w:val="24"/>
        </w:rPr>
        <w:t xml:space="preserve"> </w:t>
      </w:r>
      <w:r>
        <w:rPr>
          <w:sz w:val="24"/>
        </w:rPr>
        <w:t>pre</w:t>
      </w:r>
      <w:r>
        <w:rPr>
          <w:spacing w:val="-4"/>
          <w:sz w:val="24"/>
        </w:rPr>
        <w:t xml:space="preserve"> </w:t>
      </w:r>
      <w:r>
        <w:rPr>
          <w:sz w:val="24"/>
        </w:rPr>
        <w:t>medicínsku</w:t>
      </w:r>
      <w:r>
        <w:rPr>
          <w:spacing w:val="-2"/>
          <w:sz w:val="24"/>
        </w:rPr>
        <w:t xml:space="preserve"> </w:t>
      </w:r>
      <w:r>
        <w:rPr>
          <w:sz w:val="24"/>
        </w:rPr>
        <w:t>službu</w:t>
      </w:r>
      <w:r>
        <w:rPr>
          <w:spacing w:val="-4"/>
          <w:sz w:val="24"/>
        </w:rPr>
        <w:t xml:space="preserve"> </w:t>
      </w:r>
      <w:r>
        <w:rPr>
          <w:sz w:val="24"/>
        </w:rPr>
        <w:t>Akútna</w:t>
      </w:r>
      <w:r>
        <w:rPr>
          <w:spacing w:val="-4"/>
          <w:sz w:val="24"/>
        </w:rPr>
        <w:t xml:space="preserve"> </w:t>
      </w:r>
      <w:r>
        <w:rPr>
          <w:sz w:val="24"/>
        </w:rPr>
        <w:t>geriatrická</w:t>
      </w:r>
      <w:r>
        <w:rPr>
          <w:spacing w:val="-2"/>
          <w:sz w:val="24"/>
        </w:rPr>
        <w:t xml:space="preserve"> </w:t>
      </w:r>
      <w:r>
        <w:rPr>
          <w:sz w:val="24"/>
        </w:rPr>
        <w:t>starostlivosť 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15"/>
          <w:sz w:val="24"/>
        </w:rPr>
        <w:t xml:space="preserve"> </w:t>
      </w:r>
      <w:r>
        <w:rPr>
          <w:sz w:val="24"/>
        </w:rPr>
        <w:t>v</w:t>
      </w:r>
      <w:r>
        <w:rPr>
          <w:spacing w:val="-15"/>
          <w:sz w:val="24"/>
        </w:rPr>
        <w:t xml:space="preserve"> </w:t>
      </w:r>
      <w:r>
        <w:rPr>
          <w:sz w:val="24"/>
        </w:rPr>
        <w:t>nemocnici,</w:t>
      </w:r>
      <w:r>
        <w:rPr>
          <w:spacing w:val="-15"/>
          <w:sz w:val="24"/>
        </w:rPr>
        <w:t xml:space="preserve"> </w:t>
      </w:r>
      <w:r>
        <w:rPr>
          <w:sz w:val="24"/>
        </w:rPr>
        <w:t>a</w:t>
      </w:r>
      <w:r>
        <w:rPr>
          <w:spacing w:val="-15"/>
          <w:sz w:val="24"/>
        </w:rPr>
        <w:t xml:space="preserve"> </w:t>
      </w:r>
      <w:r>
        <w:rPr>
          <w:sz w:val="24"/>
        </w:rPr>
        <w:t>to</w:t>
      </w:r>
      <w:r>
        <w:rPr>
          <w:spacing w:val="-15"/>
          <w:sz w:val="24"/>
        </w:rPr>
        <w:t xml:space="preserve"> </w:t>
      </w:r>
      <w:r>
        <w:rPr>
          <w:sz w:val="24"/>
        </w:rPr>
        <w:t>lekár</w:t>
      </w:r>
      <w:r>
        <w:rPr>
          <w:spacing w:val="-15"/>
          <w:sz w:val="24"/>
        </w:rPr>
        <w:t xml:space="preserve"> </w:t>
      </w:r>
      <w:r>
        <w:rPr>
          <w:sz w:val="24"/>
        </w:rPr>
        <w:t>so</w:t>
      </w:r>
      <w:r>
        <w:rPr>
          <w:spacing w:val="-15"/>
          <w:sz w:val="24"/>
        </w:rPr>
        <w:t xml:space="preserve"> </w:t>
      </w:r>
      <w:r>
        <w:rPr>
          <w:sz w:val="24"/>
        </w:rPr>
        <w:t>špecializáciou</w:t>
      </w:r>
      <w:r>
        <w:rPr>
          <w:spacing w:val="-15"/>
          <w:sz w:val="24"/>
        </w:rPr>
        <w:t xml:space="preserve"> </w:t>
      </w:r>
      <w:r>
        <w:rPr>
          <w:sz w:val="24"/>
        </w:rPr>
        <w:t>v</w:t>
      </w:r>
      <w:r>
        <w:rPr>
          <w:spacing w:val="-15"/>
          <w:sz w:val="24"/>
        </w:rPr>
        <w:t xml:space="preserve"> </w:t>
      </w:r>
      <w:r>
        <w:rPr>
          <w:sz w:val="24"/>
        </w:rPr>
        <w:t xml:space="preserve">špecializačnom </w:t>
      </w:r>
      <w:r>
        <w:rPr>
          <w:spacing w:val="-2"/>
          <w:sz w:val="24"/>
        </w:rPr>
        <w:t>odbore</w:t>
      </w:r>
    </w:p>
    <w:p w14:paraId="0891B69E" w14:textId="77777777" w:rsidR="009030A5" w:rsidRDefault="00000000">
      <w:pPr>
        <w:pStyle w:val="Odsekzoznamu"/>
        <w:numPr>
          <w:ilvl w:val="1"/>
          <w:numId w:val="164"/>
        </w:numPr>
        <w:tabs>
          <w:tab w:val="left" w:pos="927"/>
        </w:tabs>
        <w:spacing w:before="1"/>
        <w:ind w:left="927" w:hanging="359"/>
        <w:rPr>
          <w:sz w:val="24"/>
        </w:rPr>
      </w:pPr>
      <w:r>
        <w:rPr>
          <w:spacing w:val="-2"/>
          <w:sz w:val="24"/>
        </w:rPr>
        <w:t>psychiatria,</w:t>
      </w:r>
    </w:p>
    <w:p w14:paraId="591790DB" w14:textId="77777777" w:rsidR="009030A5" w:rsidRDefault="00000000">
      <w:pPr>
        <w:pStyle w:val="Odsekzoznamu"/>
        <w:numPr>
          <w:ilvl w:val="1"/>
          <w:numId w:val="164"/>
        </w:numPr>
        <w:tabs>
          <w:tab w:val="left" w:pos="927"/>
        </w:tabs>
        <w:ind w:left="927" w:hanging="359"/>
        <w:rPr>
          <w:sz w:val="24"/>
        </w:rPr>
      </w:pPr>
      <w:r>
        <w:rPr>
          <w:spacing w:val="-2"/>
          <w:sz w:val="24"/>
        </w:rPr>
        <w:t>chirurgia,</w:t>
      </w:r>
    </w:p>
    <w:p w14:paraId="781D0A01" w14:textId="77777777" w:rsidR="009030A5" w:rsidRDefault="00000000">
      <w:pPr>
        <w:pStyle w:val="Odsekzoznamu"/>
        <w:numPr>
          <w:ilvl w:val="1"/>
          <w:numId w:val="164"/>
        </w:numPr>
        <w:tabs>
          <w:tab w:val="left" w:pos="927"/>
        </w:tabs>
        <w:ind w:left="927" w:hanging="359"/>
        <w:rPr>
          <w:sz w:val="24"/>
        </w:rPr>
      </w:pPr>
      <w:r>
        <w:rPr>
          <w:spacing w:val="-2"/>
          <w:sz w:val="24"/>
        </w:rPr>
        <w:t>neurológia,</w:t>
      </w:r>
    </w:p>
    <w:p w14:paraId="0D15D083" w14:textId="77777777" w:rsidR="009030A5" w:rsidRDefault="00000000">
      <w:pPr>
        <w:pStyle w:val="Odsekzoznamu"/>
        <w:numPr>
          <w:ilvl w:val="1"/>
          <w:numId w:val="164"/>
        </w:numPr>
        <w:tabs>
          <w:tab w:val="left" w:pos="927"/>
        </w:tabs>
        <w:ind w:left="927" w:hanging="359"/>
        <w:rPr>
          <w:sz w:val="24"/>
        </w:rPr>
      </w:pPr>
      <w:r>
        <w:rPr>
          <w:spacing w:val="-2"/>
          <w:sz w:val="24"/>
        </w:rPr>
        <w:t>urológia,</w:t>
      </w:r>
    </w:p>
    <w:p w14:paraId="18ECE6B7" w14:textId="77777777" w:rsidR="009030A5" w:rsidRDefault="00000000">
      <w:pPr>
        <w:pStyle w:val="Odsekzoznamu"/>
        <w:numPr>
          <w:ilvl w:val="1"/>
          <w:numId w:val="164"/>
        </w:numPr>
        <w:tabs>
          <w:tab w:val="left" w:pos="927"/>
        </w:tabs>
        <w:ind w:left="927"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535BCC00" w14:textId="77777777" w:rsidR="009030A5" w:rsidRDefault="00000000">
      <w:pPr>
        <w:pStyle w:val="Odsekzoznamu"/>
        <w:numPr>
          <w:ilvl w:val="0"/>
          <w:numId w:val="164"/>
        </w:numPr>
        <w:tabs>
          <w:tab w:val="left" w:pos="359"/>
        </w:tabs>
        <w:spacing w:before="276"/>
        <w:ind w:left="359" w:right="1964" w:hanging="359"/>
        <w:jc w:val="right"/>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3AE0DD2" w14:textId="77777777" w:rsidR="009030A5" w:rsidRDefault="00000000">
      <w:pPr>
        <w:pStyle w:val="Odsekzoznamu"/>
        <w:numPr>
          <w:ilvl w:val="1"/>
          <w:numId w:val="164"/>
        </w:numPr>
        <w:tabs>
          <w:tab w:val="left" w:pos="359"/>
        </w:tabs>
        <w:ind w:left="359" w:right="2003" w:hanging="359"/>
        <w:jc w:val="right"/>
        <w:rPr>
          <w:sz w:val="24"/>
        </w:rPr>
      </w:pPr>
      <w:r>
        <w:rPr>
          <w:sz w:val="24"/>
        </w:rPr>
        <w:t>histolopatologické</w:t>
      </w:r>
      <w:r>
        <w:rPr>
          <w:spacing w:val="-4"/>
          <w:sz w:val="24"/>
        </w:rPr>
        <w:t xml:space="preserve"> </w:t>
      </w:r>
      <w:r>
        <w:rPr>
          <w:sz w:val="24"/>
        </w:rPr>
        <w:t>pracovisko</w:t>
      </w:r>
      <w:r>
        <w:rPr>
          <w:spacing w:val="-1"/>
          <w:sz w:val="24"/>
        </w:rPr>
        <w:t xml:space="preserve"> </w:t>
      </w:r>
      <w:r>
        <w:rPr>
          <w:sz w:val="24"/>
        </w:rPr>
        <w:t>na</w:t>
      </w:r>
      <w:r>
        <w:rPr>
          <w:spacing w:val="-4"/>
          <w:sz w:val="24"/>
        </w:rPr>
        <w:t xml:space="preserve"> </w:t>
      </w:r>
      <w:r>
        <w:rPr>
          <w:sz w:val="24"/>
        </w:rPr>
        <w:t>vyšetrovanie</w:t>
      </w:r>
      <w:r>
        <w:rPr>
          <w:spacing w:val="-1"/>
          <w:sz w:val="24"/>
        </w:rPr>
        <w:t xml:space="preserve"> </w:t>
      </w:r>
      <w:r>
        <w:rPr>
          <w:sz w:val="24"/>
        </w:rPr>
        <w:t>bioptických</w:t>
      </w:r>
      <w:r>
        <w:rPr>
          <w:spacing w:val="-1"/>
          <w:sz w:val="24"/>
        </w:rPr>
        <w:t xml:space="preserve"> </w:t>
      </w:r>
      <w:r>
        <w:rPr>
          <w:spacing w:val="-2"/>
          <w:sz w:val="24"/>
        </w:rPr>
        <w:t>vzoriek,</w:t>
      </w:r>
    </w:p>
    <w:p w14:paraId="4754E165" w14:textId="77777777" w:rsidR="009030A5" w:rsidRDefault="00000000">
      <w:pPr>
        <w:pStyle w:val="Odsekzoznamu"/>
        <w:numPr>
          <w:ilvl w:val="1"/>
          <w:numId w:val="164"/>
        </w:numPr>
        <w:tabs>
          <w:tab w:val="left" w:pos="860"/>
        </w:tabs>
        <w:ind w:left="860" w:hanging="359"/>
        <w:rPr>
          <w:sz w:val="24"/>
        </w:rPr>
      </w:pPr>
      <w:r>
        <w:rPr>
          <w:sz w:val="24"/>
        </w:rPr>
        <w:t>nefrologické</w:t>
      </w:r>
      <w:r>
        <w:rPr>
          <w:spacing w:val="-6"/>
          <w:sz w:val="24"/>
        </w:rPr>
        <w:t xml:space="preserve"> </w:t>
      </w:r>
      <w:r>
        <w:rPr>
          <w:spacing w:val="-2"/>
          <w:sz w:val="24"/>
        </w:rPr>
        <w:t>pracovisko,</w:t>
      </w:r>
    </w:p>
    <w:p w14:paraId="1E57AAB2" w14:textId="77777777" w:rsidR="009030A5" w:rsidRDefault="00000000">
      <w:pPr>
        <w:pStyle w:val="Odsekzoznamu"/>
        <w:numPr>
          <w:ilvl w:val="1"/>
          <w:numId w:val="164"/>
        </w:numPr>
        <w:tabs>
          <w:tab w:val="left" w:pos="860"/>
        </w:tabs>
        <w:ind w:left="860" w:hanging="359"/>
        <w:rPr>
          <w:sz w:val="24"/>
        </w:rPr>
      </w:pPr>
      <w:r>
        <w:rPr>
          <w:sz w:val="24"/>
        </w:rPr>
        <w:t>reumatologické</w:t>
      </w:r>
      <w:r>
        <w:rPr>
          <w:spacing w:val="-4"/>
          <w:sz w:val="24"/>
        </w:rPr>
        <w:t xml:space="preserve"> </w:t>
      </w:r>
      <w:r>
        <w:rPr>
          <w:sz w:val="24"/>
        </w:rPr>
        <w:t>pracovisko</w:t>
      </w:r>
      <w:r>
        <w:rPr>
          <w:spacing w:val="-1"/>
          <w:sz w:val="24"/>
        </w:rPr>
        <w:t xml:space="preserve"> </w:t>
      </w:r>
      <w:r>
        <w:rPr>
          <w:sz w:val="24"/>
        </w:rPr>
        <w:t>s</w:t>
      </w:r>
      <w:r>
        <w:rPr>
          <w:spacing w:val="-1"/>
          <w:sz w:val="24"/>
        </w:rPr>
        <w:t xml:space="preserve"> </w:t>
      </w:r>
      <w:r>
        <w:rPr>
          <w:sz w:val="24"/>
        </w:rPr>
        <w:t>príslušným</w:t>
      </w:r>
      <w:r>
        <w:rPr>
          <w:spacing w:val="-1"/>
          <w:sz w:val="24"/>
        </w:rPr>
        <w:t xml:space="preserve"> </w:t>
      </w:r>
      <w:r>
        <w:rPr>
          <w:sz w:val="24"/>
        </w:rPr>
        <w:t>vybavením (denzitometria,</w:t>
      </w:r>
      <w:r>
        <w:rPr>
          <w:spacing w:val="-3"/>
          <w:sz w:val="24"/>
        </w:rPr>
        <w:t xml:space="preserve"> </w:t>
      </w:r>
      <w:r>
        <w:rPr>
          <w:spacing w:val="-2"/>
          <w:sz w:val="24"/>
        </w:rPr>
        <w:t>USG),</w:t>
      </w:r>
    </w:p>
    <w:p w14:paraId="243C41B0" w14:textId="77777777" w:rsidR="009030A5" w:rsidRDefault="00000000">
      <w:pPr>
        <w:pStyle w:val="Odsekzoznamu"/>
        <w:numPr>
          <w:ilvl w:val="1"/>
          <w:numId w:val="164"/>
        </w:numPr>
        <w:tabs>
          <w:tab w:val="left" w:pos="860"/>
        </w:tabs>
        <w:ind w:left="860" w:hanging="359"/>
        <w:rPr>
          <w:sz w:val="24"/>
        </w:rPr>
      </w:pPr>
      <w:r>
        <w:rPr>
          <w:sz w:val="24"/>
        </w:rPr>
        <w:t>hematologické</w:t>
      </w:r>
      <w:r>
        <w:rPr>
          <w:spacing w:val="-3"/>
          <w:sz w:val="24"/>
        </w:rPr>
        <w:t xml:space="preserve"> </w:t>
      </w:r>
      <w:r>
        <w:rPr>
          <w:spacing w:val="-2"/>
          <w:sz w:val="24"/>
        </w:rPr>
        <w:t>pracovisko,</w:t>
      </w:r>
    </w:p>
    <w:p w14:paraId="36B0BA4E" w14:textId="77777777" w:rsidR="009030A5" w:rsidRDefault="00000000">
      <w:pPr>
        <w:pStyle w:val="Odsekzoznamu"/>
        <w:numPr>
          <w:ilvl w:val="1"/>
          <w:numId w:val="164"/>
        </w:numPr>
        <w:tabs>
          <w:tab w:val="left" w:pos="860"/>
        </w:tabs>
        <w:ind w:left="860" w:hanging="359"/>
        <w:rPr>
          <w:sz w:val="24"/>
        </w:rPr>
      </w:pPr>
      <w:r>
        <w:rPr>
          <w:sz w:val="24"/>
        </w:rPr>
        <w:t>pneumologické</w:t>
      </w:r>
      <w:r>
        <w:rPr>
          <w:spacing w:val="-4"/>
          <w:sz w:val="24"/>
        </w:rPr>
        <w:t xml:space="preserve"> </w:t>
      </w:r>
      <w:r>
        <w:rPr>
          <w:spacing w:val="-2"/>
          <w:sz w:val="24"/>
        </w:rPr>
        <w:t>pracovisko,</w:t>
      </w:r>
    </w:p>
    <w:p w14:paraId="34E8131C" w14:textId="77777777" w:rsidR="009030A5" w:rsidRDefault="009030A5">
      <w:pPr>
        <w:pStyle w:val="Odsekzoznamu"/>
        <w:rPr>
          <w:sz w:val="24"/>
        </w:rPr>
        <w:sectPr w:rsidR="009030A5">
          <w:pgSz w:w="11910" w:h="16840"/>
          <w:pgMar w:top="1320" w:right="1275" w:bottom="280" w:left="1275" w:header="708" w:footer="708" w:gutter="0"/>
          <w:cols w:space="708"/>
        </w:sectPr>
      </w:pPr>
    </w:p>
    <w:p w14:paraId="4631EBAB" w14:textId="77777777" w:rsidR="009030A5" w:rsidRDefault="00000000">
      <w:pPr>
        <w:pStyle w:val="Odsekzoznamu"/>
        <w:numPr>
          <w:ilvl w:val="1"/>
          <w:numId w:val="164"/>
        </w:numPr>
        <w:tabs>
          <w:tab w:val="left" w:pos="860"/>
        </w:tabs>
        <w:spacing w:before="72"/>
        <w:ind w:left="860" w:hanging="359"/>
        <w:rPr>
          <w:sz w:val="24"/>
        </w:rPr>
      </w:pPr>
      <w:r>
        <w:rPr>
          <w:sz w:val="24"/>
        </w:rPr>
        <w:lastRenderedPageBreak/>
        <w:t>napojenie</w:t>
      </w:r>
      <w:r>
        <w:rPr>
          <w:spacing w:val="-2"/>
          <w:sz w:val="24"/>
        </w:rPr>
        <w:t xml:space="preserve"> </w:t>
      </w:r>
      <w:r>
        <w:rPr>
          <w:sz w:val="24"/>
        </w:rPr>
        <w:t>na</w:t>
      </w:r>
      <w:r>
        <w:rPr>
          <w:spacing w:val="-4"/>
          <w:sz w:val="24"/>
        </w:rPr>
        <w:t xml:space="preserve"> </w:t>
      </w:r>
      <w:r>
        <w:rPr>
          <w:sz w:val="24"/>
        </w:rPr>
        <w:t>pracovisko</w:t>
      </w:r>
      <w:r>
        <w:rPr>
          <w:spacing w:val="2"/>
          <w:sz w:val="24"/>
        </w:rPr>
        <w:t xml:space="preserve"> </w:t>
      </w:r>
      <w:r>
        <w:rPr>
          <w:sz w:val="24"/>
        </w:rPr>
        <w:t>intervenčnej</w:t>
      </w:r>
      <w:r>
        <w:rPr>
          <w:spacing w:val="-3"/>
          <w:sz w:val="24"/>
        </w:rPr>
        <w:t xml:space="preserve"> </w:t>
      </w:r>
      <w:r>
        <w:rPr>
          <w:sz w:val="24"/>
        </w:rPr>
        <w:t>kardiológie</w:t>
      </w:r>
      <w:r>
        <w:rPr>
          <w:spacing w:val="1"/>
          <w:sz w:val="24"/>
        </w:rPr>
        <w:t xml:space="preserve"> </w:t>
      </w:r>
      <w:r>
        <w:rPr>
          <w:sz w:val="24"/>
        </w:rPr>
        <w:t xml:space="preserve">a </w:t>
      </w:r>
      <w:r>
        <w:rPr>
          <w:spacing w:val="-2"/>
          <w:sz w:val="24"/>
        </w:rPr>
        <w:t>angiológie,</w:t>
      </w:r>
    </w:p>
    <w:p w14:paraId="042AD871" w14:textId="77777777" w:rsidR="009030A5" w:rsidRDefault="00000000">
      <w:pPr>
        <w:pStyle w:val="Odsekzoznamu"/>
        <w:numPr>
          <w:ilvl w:val="1"/>
          <w:numId w:val="164"/>
        </w:numPr>
        <w:tabs>
          <w:tab w:val="left" w:pos="859"/>
        </w:tabs>
        <w:ind w:left="859" w:hanging="358"/>
        <w:rPr>
          <w:sz w:val="24"/>
        </w:rPr>
      </w:pPr>
      <w:r>
        <w:rPr>
          <w:sz w:val="24"/>
        </w:rPr>
        <w:t>napojenie</w:t>
      </w:r>
      <w:r>
        <w:rPr>
          <w:spacing w:val="-1"/>
          <w:sz w:val="24"/>
        </w:rPr>
        <w:t xml:space="preserve"> </w:t>
      </w:r>
      <w:r>
        <w:rPr>
          <w:sz w:val="24"/>
        </w:rPr>
        <w:t>na chirurgické</w:t>
      </w:r>
      <w:r>
        <w:rPr>
          <w:spacing w:val="-1"/>
          <w:sz w:val="24"/>
        </w:rPr>
        <w:t xml:space="preserve"> </w:t>
      </w:r>
      <w:r>
        <w:rPr>
          <w:spacing w:val="-2"/>
          <w:sz w:val="24"/>
        </w:rPr>
        <w:t>pracovisko,</w:t>
      </w:r>
    </w:p>
    <w:p w14:paraId="7ABE07F1" w14:textId="77777777" w:rsidR="009030A5" w:rsidRDefault="00000000">
      <w:pPr>
        <w:pStyle w:val="Odsekzoznamu"/>
        <w:numPr>
          <w:ilvl w:val="1"/>
          <w:numId w:val="164"/>
        </w:numPr>
        <w:tabs>
          <w:tab w:val="left" w:pos="860"/>
        </w:tabs>
        <w:ind w:left="860" w:hanging="359"/>
        <w:rPr>
          <w:sz w:val="24"/>
        </w:rPr>
      </w:pPr>
      <w:r>
        <w:rPr>
          <w:sz w:val="24"/>
        </w:rPr>
        <w:t>napojenie na</w:t>
      </w:r>
      <w:r>
        <w:rPr>
          <w:spacing w:val="-3"/>
          <w:sz w:val="24"/>
        </w:rPr>
        <w:t xml:space="preserve"> </w:t>
      </w:r>
      <w:r>
        <w:rPr>
          <w:sz w:val="24"/>
        </w:rPr>
        <w:t>ortopedické</w:t>
      </w:r>
      <w:r>
        <w:rPr>
          <w:spacing w:val="1"/>
          <w:sz w:val="24"/>
        </w:rPr>
        <w:t xml:space="preserve"> </w:t>
      </w:r>
      <w:r>
        <w:rPr>
          <w:spacing w:val="-2"/>
          <w:sz w:val="24"/>
        </w:rPr>
        <w:t>pracovisko,</w:t>
      </w:r>
    </w:p>
    <w:p w14:paraId="67439EC9" w14:textId="77777777" w:rsidR="009030A5" w:rsidRDefault="00000000">
      <w:pPr>
        <w:pStyle w:val="Odsekzoznamu"/>
        <w:numPr>
          <w:ilvl w:val="1"/>
          <w:numId w:val="164"/>
        </w:numPr>
        <w:tabs>
          <w:tab w:val="left" w:pos="860"/>
        </w:tabs>
        <w:ind w:left="860" w:hanging="359"/>
        <w:rPr>
          <w:sz w:val="24"/>
        </w:rPr>
      </w:pPr>
      <w:r>
        <w:rPr>
          <w:sz w:val="24"/>
        </w:rPr>
        <w:t>napojenie na</w:t>
      </w:r>
      <w:r>
        <w:rPr>
          <w:spacing w:val="-4"/>
          <w:sz w:val="24"/>
        </w:rPr>
        <w:t xml:space="preserve"> </w:t>
      </w:r>
      <w:r>
        <w:rPr>
          <w:sz w:val="24"/>
        </w:rPr>
        <w:t xml:space="preserve">neurochirurgické </w:t>
      </w:r>
      <w:r>
        <w:rPr>
          <w:spacing w:val="-2"/>
          <w:sz w:val="24"/>
        </w:rPr>
        <w:t>pracovisko</w:t>
      </w:r>
    </w:p>
    <w:p w14:paraId="282F76FD" w14:textId="77777777" w:rsidR="009030A5" w:rsidRDefault="00000000">
      <w:pPr>
        <w:pStyle w:val="Odsekzoznamu"/>
        <w:numPr>
          <w:ilvl w:val="1"/>
          <w:numId w:val="164"/>
        </w:numPr>
        <w:tabs>
          <w:tab w:val="left" w:pos="860"/>
        </w:tabs>
        <w:ind w:left="860" w:hanging="359"/>
        <w:rPr>
          <w:sz w:val="24"/>
        </w:rPr>
      </w:pPr>
      <w:r>
        <w:rPr>
          <w:sz w:val="24"/>
        </w:rPr>
        <w:t>napojenie</w:t>
      </w:r>
      <w:r>
        <w:rPr>
          <w:spacing w:val="-2"/>
          <w:sz w:val="24"/>
        </w:rPr>
        <w:t xml:space="preserve"> </w:t>
      </w:r>
      <w:r>
        <w:rPr>
          <w:sz w:val="24"/>
        </w:rPr>
        <w:t>na</w:t>
      </w:r>
      <w:r>
        <w:rPr>
          <w:spacing w:val="-4"/>
          <w:sz w:val="24"/>
        </w:rPr>
        <w:t xml:space="preserve"> </w:t>
      </w:r>
      <w:r>
        <w:rPr>
          <w:sz w:val="24"/>
        </w:rPr>
        <w:t>urologické</w:t>
      </w:r>
      <w:r>
        <w:rPr>
          <w:spacing w:val="2"/>
          <w:sz w:val="24"/>
        </w:rPr>
        <w:t xml:space="preserve"> </w:t>
      </w:r>
      <w:r>
        <w:rPr>
          <w:spacing w:val="-2"/>
          <w:sz w:val="24"/>
        </w:rPr>
        <w:t>pracovisko,</w:t>
      </w:r>
    </w:p>
    <w:p w14:paraId="3FF485F3" w14:textId="77777777" w:rsidR="009030A5" w:rsidRDefault="00000000">
      <w:pPr>
        <w:pStyle w:val="Odsekzoznamu"/>
        <w:numPr>
          <w:ilvl w:val="1"/>
          <w:numId w:val="164"/>
        </w:numPr>
        <w:tabs>
          <w:tab w:val="left" w:pos="860"/>
        </w:tabs>
        <w:ind w:left="860" w:hanging="359"/>
        <w:rPr>
          <w:sz w:val="24"/>
        </w:rPr>
      </w:pPr>
      <w:r>
        <w:rPr>
          <w:sz w:val="24"/>
        </w:rPr>
        <w:t>napojenie</w:t>
      </w:r>
      <w:r>
        <w:rPr>
          <w:spacing w:val="-1"/>
          <w:sz w:val="24"/>
        </w:rPr>
        <w:t xml:space="preserve"> </w:t>
      </w:r>
      <w:r>
        <w:rPr>
          <w:sz w:val="24"/>
        </w:rPr>
        <w:t>na</w:t>
      </w:r>
      <w:r>
        <w:rPr>
          <w:spacing w:val="-4"/>
          <w:sz w:val="24"/>
        </w:rPr>
        <w:t xml:space="preserve"> </w:t>
      </w:r>
      <w:r>
        <w:rPr>
          <w:sz w:val="24"/>
        </w:rPr>
        <w:t>otorinolaryngologické</w:t>
      </w:r>
      <w:r>
        <w:rPr>
          <w:spacing w:val="-3"/>
          <w:sz w:val="24"/>
        </w:rPr>
        <w:t xml:space="preserve"> </w:t>
      </w:r>
      <w:r>
        <w:rPr>
          <w:spacing w:val="-2"/>
          <w:sz w:val="24"/>
        </w:rPr>
        <w:t>pracovisko,</w:t>
      </w:r>
    </w:p>
    <w:p w14:paraId="22C3A467" w14:textId="77777777" w:rsidR="009030A5" w:rsidRDefault="00000000">
      <w:pPr>
        <w:pStyle w:val="Odsekzoznamu"/>
        <w:numPr>
          <w:ilvl w:val="1"/>
          <w:numId w:val="164"/>
        </w:numPr>
        <w:tabs>
          <w:tab w:val="left" w:pos="860"/>
        </w:tabs>
        <w:ind w:left="860" w:hanging="359"/>
        <w:rPr>
          <w:sz w:val="24"/>
        </w:rPr>
      </w:pPr>
      <w:r>
        <w:rPr>
          <w:sz w:val="24"/>
        </w:rPr>
        <w:t>napojenie</w:t>
      </w:r>
      <w:r>
        <w:rPr>
          <w:spacing w:val="-2"/>
          <w:sz w:val="24"/>
        </w:rPr>
        <w:t xml:space="preserve"> </w:t>
      </w:r>
      <w:r>
        <w:rPr>
          <w:sz w:val="24"/>
        </w:rPr>
        <w:t>na</w:t>
      </w:r>
      <w:r>
        <w:rPr>
          <w:spacing w:val="-4"/>
          <w:sz w:val="24"/>
        </w:rPr>
        <w:t xml:space="preserve"> </w:t>
      </w:r>
      <w:r>
        <w:rPr>
          <w:sz w:val="24"/>
        </w:rPr>
        <w:t>oftalmologické</w:t>
      </w:r>
      <w:r>
        <w:rPr>
          <w:spacing w:val="-3"/>
          <w:sz w:val="24"/>
        </w:rPr>
        <w:t xml:space="preserve"> </w:t>
      </w:r>
      <w:r>
        <w:rPr>
          <w:spacing w:val="-2"/>
          <w:sz w:val="24"/>
        </w:rPr>
        <w:t>pracovisko.</w:t>
      </w:r>
    </w:p>
    <w:p w14:paraId="4686D730" w14:textId="77777777" w:rsidR="009030A5" w:rsidRDefault="009030A5">
      <w:pPr>
        <w:pStyle w:val="Zkladntext"/>
        <w:spacing w:before="4"/>
        <w:ind w:left="0" w:firstLine="0"/>
      </w:pPr>
    </w:p>
    <w:p w14:paraId="3DFA2920" w14:textId="77777777" w:rsidR="009030A5" w:rsidRDefault="00000000">
      <w:pPr>
        <w:pStyle w:val="Nadpis1"/>
        <w:numPr>
          <w:ilvl w:val="1"/>
          <w:numId w:val="250"/>
        </w:numPr>
        <w:tabs>
          <w:tab w:val="left" w:pos="848"/>
        </w:tabs>
        <w:spacing w:before="1" w:line="240" w:lineRule="auto"/>
        <w:ind w:right="4382" w:firstLine="0"/>
      </w:pPr>
      <w:r>
        <w:t>Neinvazívny</w:t>
      </w:r>
      <w:r>
        <w:rPr>
          <w:spacing w:val="-15"/>
        </w:rPr>
        <w:t xml:space="preserve"> </w:t>
      </w:r>
      <w:r>
        <w:t>kardiovaskulárny</w:t>
      </w:r>
      <w:r>
        <w:rPr>
          <w:spacing w:val="-15"/>
        </w:rPr>
        <w:t xml:space="preserve"> </w:t>
      </w:r>
      <w:r>
        <w:t>program Program II. úrovne</w:t>
      </w:r>
    </w:p>
    <w:p w14:paraId="41087E8D" w14:textId="77777777" w:rsidR="009030A5" w:rsidRDefault="00000000">
      <w:pPr>
        <w:pStyle w:val="Odsekzoznamu"/>
        <w:numPr>
          <w:ilvl w:val="0"/>
          <w:numId w:val="163"/>
        </w:numPr>
        <w:tabs>
          <w:tab w:val="left" w:pos="500"/>
        </w:tabs>
        <w:spacing w:line="271"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7DEBBD76" w14:textId="77777777" w:rsidR="009030A5" w:rsidRDefault="00000000">
      <w:pPr>
        <w:pStyle w:val="Odsekzoznamu"/>
        <w:numPr>
          <w:ilvl w:val="1"/>
          <w:numId w:val="163"/>
        </w:numPr>
        <w:tabs>
          <w:tab w:val="left" w:pos="860"/>
        </w:tabs>
        <w:ind w:left="860" w:hanging="359"/>
        <w:rPr>
          <w:sz w:val="24"/>
        </w:rPr>
      </w:pPr>
      <w:r>
        <w:rPr>
          <w:sz w:val="24"/>
        </w:rPr>
        <w:t xml:space="preserve">vnútorné </w:t>
      </w:r>
      <w:r>
        <w:rPr>
          <w:spacing w:val="-2"/>
          <w:sz w:val="24"/>
        </w:rPr>
        <w:t>lekárstvo,</w:t>
      </w:r>
    </w:p>
    <w:p w14:paraId="57D05AB1" w14:textId="77777777" w:rsidR="009030A5" w:rsidRDefault="00000000">
      <w:pPr>
        <w:pStyle w:val="Odsekzoznamu"/>
        <w:numPr>
          <w:ilvl w:val="1"/>
          <w:numId w:val="163"/>
        </w:numPr>
        <w:tabs>
          <w:tab w:val="left" w:pos="860"/>
        </w:tabs>
        <w:ind w:left="860" w:hanging="359"/>
        <w:rPr>
          <w:sz w:val="24"/>
        </w:rPr>
      </w:pPr>
      <w:r>
        <w:rPr>
          <w:spacing w:val="-2"/>
          <w:sz w:val="24"/>
        </w:rPr>
        <w:t>kardiológia.</w:t>
      </w:r>
    </w:p>
    <w:p w14:paraId="6F3417AF" w14:textId="77777777" w:rsidR="009030A5" w:rsidRDefault="009030A5">
      <w:pPr>
        <w:pStyle w:val="Zkladntext"/>
        <w:ind w:left="0" w:firstLine="0"/>
      </w:pPr>
    </w:p>
    <w:p w14:paraId="3C7D772E" w14:textId="77777777" w:rsidR="009030A5" w:rsidRDefault="00000000">
      <w:pPr>
        <w:pStyle w:val="Odsekzoznamu"/>
        <w:numPr>
          <w:ilvl w:val="0"/>
          <w:numId w:val="163"/>
        </w:numPr>
        <w:tabs>
          <w:tab w:val="left" w:pos="501"/>
        </w:tabs>
        <w:ind w:right="141"/>
        <w:jc w:val="both"/>
        <w:rPr>
          <w:sz w:val="24"/>
        </w:rPr>
      </w:pPr>
      <w:r>
        <w:rPr>
          <w:sz w:val="24"/>
        </w:rPr>
        <w:t>Špeciálne</w:t>
      </w:r>
      <w:r>
        <w:rPr>
          <w:spacing w:val="-3"/>
          <w:sz w:val="24"/>
        </w:rPr>
        <w:t xml:space="preserve"> </w:t>
      </w:r>
      <w:r>
        <w:rPr>
          <w:sz w:val="24"/>
        </w:rPr>
        <w:t>personálne</w:t>
      </w:r>
      <w:r>
        <w:rPr>
          <w:spacing w:val="-3"/>
          <w:sz w:val="24"/>
        </w:rPr>
        <w:t xml:space="preserve"> </w:t>
      </w:r>
      <w:r>
        <w:rPr>
          <w:sz w:val="24"/>
        </w:rPr>
        <w:t>zabezpečenie</w:t>
      </w:r>
      <w:r>
        <w:rPr>
          <w:spacing w:val="-3"/>
          <w:sz w:val="24"/>
        </w:rPr>
        <w:t xml:space="preserve"> </w:t>
      </w:r>
      <w:r>
        <w:rPr>
          <w:sz w:val="24"/>
        </w:rPr>
        <w:t>s</w:t>
      </w:r>
      <w:r>
        <w:rPr>
          <w:spacing w:val="-2"/>
          <w:sz w:val="24"/>
        </w:rPr>
        <w:t xml:space="preserve"> </w:t>
      </w:r>
      <w:r>
        <w:rPr>
          <w:sz w:val="24"/>
        </w:rPr>
        <w:t>aspoň</w:t>
      </w:r>
      <w:r>
        <w:rPr>
          <w:spacing w:val="-2"/>
          <w:sz w:val="24"/>
        </w:rPr>
        <w:t xml:space="preserve"> </w:t>
      </w:r>
      <w:r>
        <w:rPr>
          <w:sz w:val="24"/>
        </w:rPr>
        <w:t>čiastočným</w:t>
      </w:r>
      <w:r>
        <w:rPr>
          <w:spacing w:val="-3"/>
          <w:sz w:val="24"/>
        </w:rPr>
        <w:t xml:space="preserve"> </w:t>
      </w:r>
      <w:r>
        <w:rPr>
          <w:sz w:val="24"/>
        </w:rPr>
        <w:t>úväzkom</w:t>
      </w:r>
      <w:r>
        <w:rPr>
          <w:spacing w:val="-3"/>
          <w:sz w:val="24"/>
        </w:rPr>
        <w:t xml:space="preserve"> </w:t>
      </w:r>
      <w:r>
        <w:rPr>
          <w:sz w:val="24"/>
        </w:rPr>
        <w:t>je</w:t>
      </w:r>
      <w:r>
        <w:rPr>
          <w:spacing w:val="-3"/>
          <w:sz w:val="24"/>
        </w:rPr>
        <w:t xml:space="preserve"> </w:t>
      </w:r>
      <w:r>
        <w:rPr>
          <w:sz w:val="24"/>
        </w:rPr>
        <w:t>lekár</w:t>
      </w:r>
      <w:r>
        <w:rPr>
          <w:spacing w:val="-6"/>
          <w:sz w:val="24"/>
        </w:rPr>
        <w:t xml:space="preserve"> </w:t>
      </w:r>
      <w:r>
        <w:rPr>
          <w:sz w:val="24"/>
        </w:rPr>
        <w:t>so</w:t>
      </w:r>
      <w:r>
        <w:rPr>
          <w:spacing w:val="-2"/>
          <w:sz w:val="24"/>
        </w:rPr>
        <w:t xml:space="preserve"> </w:t>
      </w:r>
      <w:r>
        <w:rPr>
          <w:sz w:val="24"/>
        </w:rPr>
        <w:t>špecializáciou v</w:t>
      </w:r>
      <w:r>
        <w:rPr>
          <w:spacing w:val="-2"/>
          <w:sz w:val="24"/>
        </w:rPr>
        <w:t xml:space="preserve"> </w:t>
      </w:r>
      <w:r>
        <w:rPr>
          <w:sz w:val="24"/>
        </w:rPr>
        <w:t>špecializačnom odbore angiológia; lehota na splnenie tejto podmienky kategorizácie ústavnej starostlivosti podľa § 44 ods. 2 písm. d) zákona je 1. januára 2026.</w:t>
      </w:r>
    </w:p>
    <w:p w14:paraId="3451FB0D" w14:textId="77777777" w:rsidR="009030A5" w:rsidRDefault="009030A5">
      <w:pPr>
        <w:pStyle w:val="Zkladntext"/>
        <w:ind w:left="0" w:firstLine="0"/>
      </w:pPr>
    </w:p>
    <w:p w14:paraId="4818E54F" w14:textId="77777777" w:rsidR="009030A5" w:rsidRDefault="00000000">
      <w:pPr>
        <w:pStyle w:val="Odsekzoznamu"/>
        <w:numPr>
          <w:ilvl w:val="0"/>
          <w:numId w:val="163"/>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E21DB64" w14:textId="77777777" w:rsidR="009030A5" w:rsidRDefault="00000000">
      <w:pPr>
        <w:pStyle w:val="Odsekzoznamu"/>
        <w:numPr>
          <w:ilvl w:val="1"/>
          <w:numId w:val="163"/>
        </w:numPr>
        <w:tabs>
          <w:tab w:val="left" w:pos="860"/>
        </w:tabs>
        <w:ind w:left="860" w:hanging="359"/>
        <w:rPr>
          <w:sz w:val="24"/>
        </w:rPr>
      </w:pPr>
      <w:r>
        <w:rPr>
          <w:spacing w:val="-2"/>
          <w:sz w:val="24"/>
        </w:rPr>
        <w:t>ergometer,</w:t>
      </w:r>
    </w:p>
    <w:p w14:paraId="73EA8768" w14:textId="77777777" w:rsidR="009030A5" w:rsidRDefault="00000000">
      <w:pPr>
        <w:pStyle w:val="Odsekzoznamu"/>
        <w:numPr>
          <w:ilvl w:val="1"/>
          <w:numId w:val="163"/>
        </w:numPr>
        <w:tabs>
          <w:tab w:val="left" w:pos="860"/>
        </w:tabs>
        <w:ind w:left="860" w:hanging="359"/>
        <w:rPr>
          <w:sz w:val="24"/>
        </w:rPr>
      </w:pPr>
      <w:r>
        <w:rPr>
          <w:sz w:val="24"/>
        </w:rPr>
        <w:t>ECHOKG</w:t>
      </w:r>
      <w:r>
        <w:rPr>
          <w:spacing w:val="-3"/>
          <w:sz w:val="24"/>
        </w:rPr>
        <w:t xml:space="preserve"> </w:t>
      </w:r>
      <w:r>
        <w:rPr>
          <w:sz w:val="24"/>
        </w:rPr>
        <w:t>so softvérom</w:t>
      </w:r>
      <w:r>
        <w:rPr>
          <w:spacing w:val="3"/>
          <w:sz w:val="24"/>
        </w:rPr>
        <w:t xml:space="preserve"> </w:t>
      </w:r>
      <w:r>
        <w:rPr>
          <w:sz w:val="24"/>
        </w:rPr>
        <w:t>a</w:t>
      </w:r>
      <w:r>
        <w:rPr>
          <w:spacing w:val="-3"/>
          <w:sz w:val="24"/>
        </w:rPr>
        <w:t xml:space="preserve"> </w:t>
      </w:r>
      <w:r>
        <w:rPr>
          <w:sz w:val="24"/>
        </w:rPr>
        <w:t>sondami</w:t>
      </w:r>
      <w:r>
        <w:rPr>
          <w:spacing w:val="1"/>
          <w:sz w:val="24"/>
        </w:rPr>
        <w:t xml:space="preserve"> </w:t>
      </w:r>
      <w:r>
        <w:rPr>
          <w:sz w:val="24"/>
        </w:rPr>
        <w:t>na M,</w:t>
      </w:r>
      <w:r>
        <w:rPr>
          <w:spacing w:val="1"/>
          <w:sz w:val="24"/>
        </w:rPr>
        <w:t xml:space="preserve"> </w:t>
      </w:r>
      <w:r>
        <w:rPr>
          <w:sz w:val="24"/>
        </w:rPr>
        <w:t>2D, PW,CW,CDU,</w:t>
      </w:r>
      <w:r>
        <w:rPr>
          <w:spacing w:val="1"/>
          <w:sz w:val="24"/>
        </w:rPr>
        <w:t xml:space="preserve"> </w:t>
      </w:r>
      <w:r>
        <w:rPr>
          <w:spacing w:val="-4"/>
          <w:sz w:val="24"/>
        </w:rPr>
        <w:t>TDI,</w:t>
      </w:r>
    </w:p>
    <w:p w14:paraId="07599932" w14:textId="77777777" w:rsidR="009030A5" w:rsidRDefault="00000000">
      <w:pPr>
        <w:pStyle w:val="Odsekzoznamu"/>
        <w:numPr>
          <w:ilvl w:val="1"/>
          <w:numId w:val="163"/>
        </w:numPr>
        <w:tabs>
          <w:tab w:val="left" w:pos="860"/>
        </w:tabs>
        <w:ind w:left="860" w:hanging="359"/>
        <w:rPr>
          <w:sz w:val="24"/>
        </w:rPr>
      </w:pPr>
      <w:r>
        <w:rPr>
          <w:sz w:val="24"/>
        </w:rPr>
        <w:t>monitory</w:t>
      </w:r>
      <w:r>
        <w:rPr>
          <w:spacing w:val="-5"/>
          <w:sz w:val="24"/>
        </w:rPr>
        <w:t xml:space="preserve"> </w:t>
      </w:r>
      <w:r>
        <w:rPr>
          <w:sz w:val="24"/>
        </w:rPr>
        <w:t>vitálnych</w:t>
      </w:r>
      <w:r>
        <w:rPr>
          <w:spacing w:val="1"/>
          <w:sz w:val="24"/>
        </w:rPr>
        <w:t xml:space="preserve"> </w:t>
      </w:r>
      <w:r>
        <w:rPr>
          <w:spacing w:val="-2"/>
          <w:sz w:val="24"/>
        </w:rPr>
        <w:t>funkcií,</w:t>
      </w:r>
    </w:p>
    <w:p w14:paraId="1356C2BF" w14:textId="77777777" w:rsidR="009030A5" w:rsidRDefault="00000000">
      <w:pPr>
        <w:pStyle w:val="Odsekzoznamu"/>
        <w:numPr>
          <w:ilvl w:val="1"/>
          <w:numId w:val="163"/>
        </w:numPr>
        <w:tabs>
          <w:tab w:val="left" w:pos="860"/>
        </w:tabs>
        <w:ind w:left="860" w:hanging="359"/>
        <w:rPr>
          <w:sz w:val="24"/>
        </w:rPr>
      </w:pPr>
      <w:r>
        <w:rPr>
          <w:sz w:val="24"/>
        </w:rPr>
        <w:t>cievny</w:t>
      </w:r>
      <w:r>
        <w:rPr>
          <w:spacing w:val="-4"/>
          <w:sz w:val="24"/>
        </w:rPr>
        <w:t xml:space="preserve"> </w:t>
      </w:r>
      <w:r>
        <w:rPr>
          <w:sz w:val="24"/>
        </w:rPr>
        <w:t>tuškový</w:t>
      </w:r>
      <w:r>
        <w:rPr>
          <w:spacing w:val="-3"/>
          <w:sz w:val="24"/>
        </w:rPr>
        <w:t xml:space="preserve"> </w:t>
      </w:r>
      <w:r>
        <w:rPr>
          <w:sz w:val="24"/>
        </w:rPr>
        <w:t>doppler</w:t>
      </w:r>
      <w:r>
        <w:rPr>
          <w:spacing w:val="3"/>
          <w:sz w:val="24"/>
        </w:rPr>
        <w:t xml:space="preserve"> </w:t>
      </w:r>
      <w:r>
        <w:rPr>
          <w:spacing w:val="-2"/>
          <w:sz w:val="24"/>
        </w:rPr>
        <w:t>prístroj,</w:t>
      </w:r>
    </w:p>
    <w:p w14:paraId="0279D9FB" w14:textId="77777777" w:rsidR="009030A5" w:rsidRDefault="00000000">
      <w:pPr>
        <w:pStyle w:val="Odsekzoznamu"/>
        <w:numPr>
          <w:ilvl w:val="1"/>
          <w:numId w:val="163"/>
        </w:numPr>
        <w:tabs>
          <w:tab w:val="left" w:pos="860"/>
        </w:tabs>
        <w:ind w:left="860" w:hanging="359"/>
        <w:rPr>
          <w:sz w:val="24"/>
        </w:rPr>
      </w:pPr>
      <w:r>
        <w:rPr>
          <w:sz w:val="24"/>
        </w:rPr>
        <w:t>USG</w:t>
      </w:r>
      <w:r>
        <w:rPr>
          <w:spacing w:val="-1"/>
          <w:sz w:val="24"/>
        </w:rPr>
        <w:t xml:space="preserve"> </w:t>
      </w:r>
      <w:r>
        <w:rPr>
          <w:sz w:val="24"/>
        </w:rPr>
        <w:t>prístroj na</w:t>
      </w:r>
      <w:r>
        <w:rPr>
          <w:spacing w:val="-1"/>
          <w:sz w:val="24"/>
        </w:rPr>
        <w:t xml:space="preserve"> </w:t>
      </w:r>
      <w:r>
        <w:rPr>
          <w:sz w:val="24"/>
        </w:rPr>
        <w:t>cievne vyšetrenie</w:t>
      </w:r>
      <w:r>
        <w:rPr>
          <w:spacing w:val="-1"/>
          <w:sz w:val="24"/>
        </w:rPr>
        <w:t xml:space="preserve"> </w:t>
      </w:r>
      <w:r>
        <w:rPr>
          <w:sz w:val="24"/>
        </w:rPr>
        <w:t>alebo point</w:t>
      </w:r>
      <w:r>
        <w:rPr>
          <w:spacing w:val="-1"/>
          <w:sz w:val="24"/>
        </w:rPr>
        <w:t xml:space="preserve"> </w:t>
      </w:r>
      <w:r>
        <w:rPr>
          <w:sz w:val="24"/>
        </w:rPr>
        <w:t xml:space="preserve">of </w:t>
      </w:r>
      <w:r>
        <w:rPr>
          <w:spacing w:val="-4"/>
          <w:sz w:val="24"/>
        </w:rPr>
        <w:t>care,</w:t>
      </w:r>
    </w:p>
    <w:p w14:paraId="17AC1554" w14:textId="77777777" w:rsidR="009030A5" w:rsidRDefault="00000000">
      <w:pPr>
        <w:pStyle w:val="Odsekzoznamu"/>
        <w:numPr>
          <w:ilvl w:val="1"/>
          <w:numId w:val="163"/>
        </w:numPr>
        <w:tabs>
          <w:tab w:val="left" w:pos="860"/>
        </w:tabs>
        <w:ind w:left="860" w:hanging="359"/>
        <w:rPr>
          <w:sz w:val="24"/>
        </w:rPr>
      </w:pPr>
      <w:r>
        <w:rPr>
          <w:spacing w:val="-4"/>
          <w:sz w:val="24"/>
        </w:rPr>
        <w:t>EKG,</w:t>
      </w:r>
    </w:p>
    <w:p w14:paraId="3FBAF243" w14:textId="77777777" w:rsidR="009030A5" w:rsidRDefault="00000000">
      <w:pPr>
        <w:pStyle w:val="Odsekzoznamu"/>
        <w:numPr>
          <w:ilvl w:val="1"/>
          <w:numId w:val="163"/>
        </w:numPr>
        <w:tabs>
          <w:tab w:val="left" w:pos="859"/>
        </w:tabs>
        <w:ind w:left="859" w:hanging="358"/>
        <w:rPr>
          <w:sz w:val="24"/>
        </w:rPr>
      </w:pPr>
      <w:r>
        <w:rPr>
          <w:sz w:val="24"/>
        </w:rPr>
        <w:t xml:space="preserve">RTG </w:t>
      </w:r>
      <w:r>
        <w:rPr>
          <w:spacing w:val="-2"/>
          <w:sz w:val="24"/>
        </w:rPr>
        <w:t>prístroj,</w:t>
      </w:r>
    </w:p>
    <w:p w14:paraId="01ECCE68" w14:textId="77777777" w:rsidR="009030A5" w:rsidRDefault="00000000">
      <w:pPr>
        <w:pStyle w:val="Odsekzoznamu"/>
        <w:numPr>
          <w:ilvl w:val="1"/>
          <w:numId w:val="163"/>
        </w:numPr>
        <w:tabs>
          <w:tab w:val="left" w:pos="860"/>
        </w:tabs>
        <w:ind w:left="860" w:hanging="359"/>
        <w:rPr>
          <w:sz w:val="24"/>
        </w:rPr>
      </w:pPr>
      <w:r>
        <w:rPr>
          <w:sz w:val="24"/>
        </w:rPr>
        <w:t>defibrilátor</w:t>
      </w:r>
      <w:r>
        <w:rPr>
          <w:spacing w:val="-2"/>
          <w:sz w:val="24"/>
        </w:rPr>
        <w:t xml:space="preserve"> bifázický.</w:t>
      </w:r>
    </w:p>
    <w:p w14:paraId="74B72BFE" w14:textId="77777777" w:rsidR="009030A5" w:rsidRDefault="009030A5">
      <w:pPr>
        <w:pStyle w:val="Zkladntext"/>
        <w:ind w:left="0" w:firstLine="0"/>
      </w:pPr>
    </w:p>
    <w:p w14:paraId="321FA2AB" w14:textId="77777777" w:rsidR="009030A5" w:rsidRDefault="00000000">
      <w:pPr>
        <w:pStyle w:val="Odsekzoznamu"/>
        <w:numPr>
          <w:ilvl w:val="0"/>
          <w:numId w:val="163"/>
        </w:numPr>
        <w:tabs>
          <w:tab w:val="left" w:pos="501"/>
        </w:tabs>
        <w:ind w:right="139"/>
        <w:jc w:val="both"/>
        <w:rPr>
          <w:sz w:val="24"/>
        </w:rPr>
      </w:pPr>
      <w:r>
        <w:rPr>
          <w:sz w:val="24"/>
        </w:rPr>
        <w:t>Špeciálne materiálno-technické vybavenie je nepretržitá dostupnosť CT prístroja v</w:t>
      </w:r>
      <w:r>
        <w:rPr>
          <w:spacing w:val="-3"/>
          <w:sz w:val="24"/>
        </w:rPr>
        <w:t xml:space="preserve"> </w:t>
      </w:r>
      <w:r>
        <w:rPr>
          <w:sz w:val="24"/>
        </w:rPr>
        <w:t>rámci areálu nemocnice alebo s</w:t>
      </w:r>
      <w:r>
        <w:rPr>
          <w:spacing w:val="-2"/>
          <w:sz w:val="24"/>
        </w:rPr>
        <w:t xml:space="preserve"> </w:t>
      </w:r>
      <w:r>
        <w:rPr>
          <w:sz w:val="24"/>
        </w:rPr>
        <w:t>dojazdom do 10 minút; lehota na splnenie tejto podmienky kategorizácie ústavnej starostlivosti podľa § 44 ods. 2 písm. d) zákona je 1. januára 2026.</w:t>
      </w:r>
    </w:p>
    <w:p w14:paraId="02B03A0A" w14:textId="77777777" w:rsidR="009030A5" w:rsidRDefault="009030A5">
      <w:pPr>
        <w:pStyle w:val="Zkladntext"/>
        <w:ind w:left="0" w:firstLine="0"/>
      </w:pPr>
    </w:p>
    <w:p w14:paraId="3DAF42C9" w14:textId="77777777" w:rsidR="009030A5" w:rsidRDefault="00000000">
      <w:pPr>
        <w:pStyle w:val="Odsekzoznamu"/>
        <w:numPr>
          <w:ilvl w:val="0"/>
          <w:numId w:val="163"/>
        </w:numPr>
        <w:tabs>
          <w:tab w:val="left" w:pos="501"/>
        </w:tabs>
        <w:ind w:right="143"/>
        <w:jc w:val="both"/>
        <w:rPr>
          <w:sz w:val="24"/>
        </w:rPr>
      </w:pPr>
      <w:r>
        <w:rPr>
          <w:sz w:val="24"/>
        </w:rPr>
        <w:t>Podmienky pre poskytnutie diagnostiky a</w:t>
      </w:r>
      <w:r>
        <w:rPr>
          <w:spacing w:val="-5"/>
          <w:sz w:val="24"/>
        </w:rPr>
        <w:t xml:space="preserve"> </w:t>
      </w:r>
      <w:r>
        <w:rPr>
          <w:sz w:val="24"/>
        </w:rPr>
        <w:t>liečby počas hospitalizácie pre program II. úrovne sú výkony</w:t>
      </w:r>
    </w:p>
    <w:p w14:paraId="07A1F8DC" w14:textId="77777777" w:rsidR="009030A5" w:rsidRDefault="00000000">
      <w:pPr>
        <w:pStyle w:val="Odsekzoznamu"/>
        <w:numPr>
          <w:ilvl w:val="1"/>
          <w:numId w:val="163"/>
        </w:numPr>
        <w:tabs>
          <w:tab w:val="left" w:pos="860"/>
        </w:tabs>
        <w:ind w:left="860" w:hanging="359"/>
        <w:rPr>
          <w:sz w:val="24"/>
        </w:rPr>
      </w:pPr>
      <w:r>
        <w:rPr>
          <w:spacing w:val="-2"/>
          <w:sz w:val="24"/>
        </w:rPr>
        <w:t>ergometria,</w:t>
      </w:r>
    </w:p>
    <w:p w14:paraId="6BD4C040" w14:textId="77777777" w:rsidR="009030A5" w:rsidRDefault="00000000">
      <w:pPr>
        <w:pStyle w:val="Odsekzoznamu"/>
        <w:numPr>
          <w:ilvl w:val="1"/>
          <w:numId w:val="163"/>
        </w:numPr>
        <w:tabs>
          <w:tab w:val="left" w:pos="860"/>
        </w:tabs>
        <w:ind w:left="860" w:hanging="359"/>
        <w:rPr>
          <w:sz w:val="24"/>
        </w:rPr>
      </w:pPr>
      <w:r>
        <w:rPr>
          <w:sz w:val="24"/>
        </w:rPr>
        <w:t>TTE</w:t>
      </w:r>
      <w:r>
        <w:rPr>
          <w:spacing w:val="-1"/>
          <w:sz w:val="24"/>
        </w:rPr>
        <w:t xml:space="preserve"> </w:t>
      </w:r>
      <w:r>
        <w:rPr>
          <w:sz w:val="24"/>
        </w:rPr>
        <w:t>Echokardiografia:</w:t>
      </w:r>
      <w:r>
        <w:rPr>
          <w:spacing w:val="1"/>
          <w:sz w:val="24"/>
        </w:rPr>
        <w:t xml:space="preserve"> </w:t>
      </w:r>
      <w:r>
        <w:rPr>
          <w:sz w:val="24"/>
        </w:rPr>
        <w:t>M,</w:t>
      </w:r>
      <w:r>
        <w:rPr>
          <w:spacing w:val="-1"/>
          <w:sz w:val="24"/>
        </w:rPr>
        <w:t xml:space="preserve"> </w:t>
      </w:r>
      <w:r>
        <w:rPr>
          <w:sz w:val="24"/>
        </w:rPr>
        <w:t>2D,</w:t>
      </w:r>
      <w:r>
        <w:rPr>
          <w:spacing w:val="-1"/>
          <w:sz w:val="24"/>
        </w:rPr>
        <w:t xml:space="preserve"> </w:t>
      </w:r>
      <w:r>
        <w:rPr>
          <w:sz w:val="24"/>
        </w:rPr>
        <w:t>PW,CW,CDU,</w:t>
      </w:r>
      <w:r>
        <w:rPr>
          <w:spacing w:val="-3"/>
          <w:sz w:val="24"/>
        </w:rPr>
        <w:t xml:space="preserve"> </w:t>
      </w:r>
      <w:r>
        <w:rPr>
          <w:spacing w:val="-4"/>
          <w:sz w:val="24"/>
        </w:rPr>
        <w:t>TDI,</w:t>
      </w:r>
    </w:p>
    <w:p w14:paraId="5BE03728" w14:textId="77777777" w:rsidR="009030A5" w:rsidRDefault="00000000">
      <w:pPr>
        <w:pStyle w:val="Odsekzoznamu"/>
        <w:numPr>
          <w:ilvl w:val="1"/>
          <w:numId w:val="163"/>
        </w:numPr>
        <w:tabs>
          <w:tab w:val="left" w:pos="860"/>
        </w:tabs>
        <w:ind w:left="860" w:hanging="359"/>
        <w:rPr>
          <w:sz w:val="24"/>
        </w:rPr>
      </w:pPr>
      <w:r>
        <w:rPr>
          <w:sz w:val="24"/>
        </w:rPr>
        <w:t>Color-doppler</w:t>
      </w:r>
      <w:r>
        <w:rPr>
          <w:spacing w:val="-1"/>
          <w:sz w:val="24"/>
        </w:rPr>
        <w:t xml:space="preserve"> </w:t>
      </w:r>
      <w:r>
        <w:rPr>
          <w:sz w:val="24"/>
        </w:rPr>
        <w:t>USG</w:t>
      </w:r>
      <w:r>
        <w:rPr>
          <w:spacing w:val="-1"/>
          <w:sz w:val="24"/>
        </w:rPr>
        <w:t xml:space="preserve"> </w:t>
      </w:r>
      <w:r>
        <w:rPr>
          <w:sz w:val="24"/>
        </w:rPr>
        <w:t>ciev</w:t>
      </w:r>
      <w:r>
        <w:rPr>
          <w:spacing w:val="1"/>
          <w:sz w:val="24"/>
        </w:rPr>
        <w:t xml:space="preserve"> </w:t>
      </w:r>
      <w:r>
        <w:rPr>
          <w:sz w:val="24"/>
        </w:rPr>
        <w:t>–</w:t>
      </w:r>
      <w:r>
        <w:rPr>
          <w:spacing w:val="-1"/>
          <w:sz w:val="24"/>
        </w:rPr>
        <w:t xml:space="preserve"> </w:t>
      </w:r>
      <w:r>
        <w:rPr>
          <w:sz w:val="24"/>
        </w:rPr>
        <w:t xml:space="preserve">Cievna </w:t>
      </w:r>
      <w:r>
        <w:rPr>
          <w:spacing w:val="-4"/>
          <w:sz w:val="24"/>
        </w:rPr>
        <w:t>USG,</w:t>
      </w:r>
    </w:p>
    <w:p w14:paraId="43B0E68D" w14:textId="77777777" w:rsidR="009030A5" w:rsidRDefault="00000000">
      <w:pPr>
        <w:pStyle w:val="Odsekzoznamu"/>
        <w:numPr>
          <w:ilvl w:val="1"/>
          <w:numId w:val="163"/>
        </w:numPr>
        <w:tabs>
          <w:tab w:val="left" w:pos="860"/>
        </w:tabs>
        <w:ind w:left="860" w:hanging="359"/>
        <w:rPr>
          <w:sz w:val="24"/>
        </w:rPr>
      </w:pPr>
      <w:r>
        <w:rPr>
          <w:sz w:val="24"/>
        </w:rPr>
        <w:t>dopplerovské</w:t>
      </w:r>
      <w:r>
        <w:rPr>
          <w:spacing w:val="-3"/>
          <w:sz w:val="24"/>
        </w:rPr>
        <w:t xml:space="preserve"> </w:t>
      </w:r>
      <w:r>
        <w:rPr>
          <w:sz w:val="24"/>
        </w:rPr>
        <w:t>stanovovanie arteriálnych tlakov</w:t>
      </w:r>
      <w:r>
        <w:rPr>
          <w:spacing w:val="1"/>
          <w:sz w:val="24"/>
        </w:rPr>
        <w:t xml:space="preserve"> </w:t>
      </w:r>
      <w:r>
        <w:rPr>
          <w:sz w:val="24"/>
        </w:rPr>
        <w:t>– ABI</w:t>
      </w:r>
      <w:r>
        <w:rPr>
          <w:spacing w:val="-4"/>
          <w:sz w:val="24"/>
        </w:rPr>
        <w:t xml:space="preserve"> </w:t>
      </w:r>
      <w:r>
        <w:rPr>
          <w:sz w:val="24"/>
        </w:rPr>
        <w:t>(členkovo-ramenný</w:t>
      </w:r>
      <w:r>
        <w:rPr>
          <w:spacing w:val="-4"/>
          <w:sz w:val="24"/>
        </w:rPr>
        <w:t xml:space="preserve"> </w:t>
      </w:r>
      <w:r>
        <w:rPr>
          <w:spacing w:val="-2"/>
          <w:sz w:val="24"/>
        </w:rPr>
        <w:t>index),</w:t>
      </w:r>
    </w:p>
    <w:p w14:paraId="74899413" w14:textId="77777777" w:rsidR="009030A5" w:rsidRDefault="00000000">
      <w:pPr>
        <w:pStyle w:val="Odsekzoznamu"/>
        <w:numPr>
          <w:ilvl w:val="1"/>
          <w:numId w:val="163"/>
        </w:numPr>
        <w:tabs>
          <w:tab w:val="left" w:pos="860"/>
        </w:tabs>
        <w:ind w:left="860" w:hanging="359"/>
        <w:rPr>
          <w:sz w:val="24"/>
        </w:rPr>
      </w:pPr>
      <w:r>
        <w:rPr>
          <w:sz w:val="24"/>
        </w:rPr>
        <w:t>dočasná</w:t>
      </w:r>
      <w:r>
        <w:rPr>
          <w:spacing w:val="-3"/>
          <w:sz w:val="24"/>
        </w:rPr>
        <w:t xml:space="preserve"> </w:t>
      </w:r>
      <w:r>
        <w:rPr>
          <w:sz w:val="24"/>
        </w:rPr>
        <w:t>externá</w:t>
      </w:r>
      <w:r>
        <w:rPr>
          <w:spacing w:val="-2"/>
          <w:sz w:val="24"/>
        </w:rPr>
        <w:t xml:space="preserve"> kardiostimulácia,</w:t>
      </w:r>
    </w:p>
    <w:p w14:paraId="5D028979" w14:textId="77777777" w:rsidR="009030A5" w:rsidRDefault="00000000">
      <w:pPr>
        <w:pStyle w:val="Odsekzoznamu"/>
        <w:numPr>
          <w:ilvl w:val="1"/>
          <w:numId w:val="163"/>
        </w:numPr>
        <w:tabs>
          <w:tab w:val="left" w:pos="860"/>
        </w:tabs>
        <w:ind w:left="860" w:hanging="359"/>
        <w:rPr>
          <w:sz w:val="24"/>
        </w:rPr>
      </w:pPr>
      <w:r>
        <w:rPr>
          <w:sz w:val="24"/>
        </w:rPr>
        <w:t>EKG</w:t>
      </w:r>
      <w:r>
        <w:rPr>
          <w:spacing w:val="-5"/>
          <w:sz w:val="24"/>
        </w:rPr>
        <w:t xml:space="preserve"> </w:t>
      </w:r>
      <w:r>
        <w:rPr>
          <w:sz w:val="24"/>
        </w:rPr>
        <w:t xml:space="preserve">12 </w:t>
      </w:r>
      <w:r>
        <w:rPr>
          <w:spacing w:val="-2"/>
          <w:sz w:val="24"/>
        </w:rPr>
        <w:t>zvodové,</w:t>
      </w:r>
    </w:p>
    <w:p w14:paraId="4560C870" w14:textId="77777777" w:rsidR="009030A5" w:rsidRDefault="00000000">
      <w:pPr>
        <w:pStyle w:val="Odsekzoznamu"/>
        <w:numPr>
          <w:ilvl w:val="1"/>
          <w:numId w:val="163"/>
        </w:numPr>
        <w:tabs>
          <w:tab w:val="left" w:pos="859"/>
        </w:tabs>
        <w:ind w:left="859" w:hanging="358"/>
        <w:rPr>
          <w:sz w:val="24"/>
        </w:rPr>
      </w:pPr>
      <w:r>
        <w:rPr>
          <w:sz w:val="24"/>
        </w:rPr>
        <w:t>RTG srdce</w:t>
      </w:r>
      <w:r>
        <w:rPr>
          <w:spacing w:val="-3"/>
          <w:sz w:val="24"/>
        </w:rPr>
        <w:t xml:space="preserve"> </w:t>
      </w:r>
      <w:r>
        <w:rPr>
          <w:sz w:val="24"/>
        </w:rPr>
        <w:t>alebo</w:t>
      </w:r>
      <w:r>
        <w:rPr>
          <w:spacing w:val="1"/>
          <w:sz w:val="24"/>
        </w:rPr>
        <w:t xml:space="preserve"> </w:t>
      </w:r>
      <w:r>
        <w:rPr>
          <w:spacing w:val="-2"/>
          <w:sz w:val="24"/>
        </w:rPr>
        <w:t>pľúca,</w:t>
      </w:r>
    </w:p>
    <w:p w14:paraId="2CF65697" w14:textId="77777777" w:rsidR="009030A5" w:rsidRDefault="00000000">
      <w:pPr>
        <w:pStyle w:val="Odsekzoznamu"/>
        <w:numPr>
          <w:ilvl w:val="1"/>
          <w:numId w:val="163"/>
        </w:numPr>
        <w:tabs>
          <w:tab w:val="left" w:pos="860"/>
        </w:tabs>
        <w:ind w:left="860" w:hanging="359"/>
        <w:rPr>
          <w:sz w:val="24"/>
        </w:rPr>
      </w:pPr>
      <w:r>
        <w:rPr>
          <w:sz w:val="24"/>
        </w:rPr>
        <w:t>Defibrilácia</w:t>
      </w:r>
      <w:r>
        <w:rPr>
          <w:spacing w:val="-3"/>
          <w:sz w:val="24"/>
        </w:rPr>
        <w:t xml:space="preserve"> </w:t>
      </w:r>
      <w:r>
        <w:rPr>
          <w:sz w:val="24"/>
        </w:rPr>
        <w:t>alebo</w:t>
      </w:r>
      <w:r>
        <w:rPr>
          <w:spacing w:val="-3"/>
          <w:sz w:val="24"/>
        </w:rPr>
        <w:t xml:space="preserve"> </w:t>
      </w:r>
      <w:r>
        <w:rPr>
          <w:spacing w:val="-2"/>
          <w:sz w:val="24"/>
        </w:rPr>
        <w:t>kardioverzia,</w:t>
      </w:r>
    </w:p>
    <w:p w14:paraId="0164B9E6" w14:textId="77777777" w:rsidR="009030A5" w:rsidRDefault="00000000">
      <w:pPr>
        <w:pStyle w:val="Odsekzoznamu"/>
        <w:numPr>
          <w:ilvl w:val="1"/>
          <w:numId w:val="163"/>
        </w:numPr>
        <w:tabs>
          <w:tab w:val="left" w:pos="860"/>
        </w:tabs>
        <w:ind w:left="860" w:hanging="359"/>
        <w:rPr>
          <w:sz w:val="24"/>
        </w:rPr>
      </w:pPr>
      <w:r>
        <w:rPr>
          <w:sz w:val="24"/>
        </w:rPr>
        <w:t>monitorovanie</w:t>
      </w:r>
      <w:r>
        <w:rPr>
          <w:spacing w:val="-2"/>
          <w:sz w:val="24"/>
        </w:rPr>
        <w:t xml:space="preserve"> </w:t>
      </w:r>
      <w:r>
        <w:rPr>
          <w:sz w:val="24"/>
        </w:rPr>
        <w:t xml:space="preserve">vitálnych </w:t>
      </w:r>
      <w:r>
        <w:rPr>
          <w:spacing w:val="-2"/>
          <w:sz w:val="24"/>
        </w:rPr>
        <w:t>funkcií,</w:t>
      </w:r>
    </w:p>
    <w:p w14:paraId="103C5445" w14:textId="77777777" w:rsidR="009030A5" w:rsidRDefault="00000000">
      <w:pPr>
        <w:pStyle w:val="Odsekzoznamu"/>
        <w:numPr>
          <w:ilvl w:val="1"/>
          <w:numId w:val="163"/>
        </w:numPr>
        <w:tabs>
          <w:tab w:val="left" w:pos="860"/>
        </w:tabs>
        <w:ind w:left="860" w:hanging="359"/>
        <w:rPr>
          <w:sz w:val="24"/>
        </w:rPr>
      </w:pPr>
      <w:r>
        <w:rPr>
          <w:sz w:val="24"/>
        </w:rPr>
        <w:t>nepretržité</w:t>
      </w:r>
      <w:r>
        <w:rPr>
          <w:spacing w:val="-2"/>
          <w:sz w:val="24"/>
        </w:rPr>
        <w:t xml:space="preserve"> </w:t>
      </w:r>
      <w:r>
        <w:rPr>
          <w:sz w:val="24"/>
        </w:rPr>
        <w:t>monitorovanie</w:t>
      </w:r>
      <w:r>
        <w:rPr>
          <w:spacing w:val="-4"/>
          <w:sz w:val="24"/>
        </w:rPr>
        <w:t xml:space="preserve"> </w:t>
      </w:r>
      <w:r>
        <w:rPr>
          <w:sz w:val="24"/>
        </w:rPr>
        <w:t>srdcového</w:t>
      </w:r>
      <w:r>
        <w:rPr>
          <w:spacing w:val="1"/>
          <w:sz w:val="24"/>
        </w:rPr>
        <w:t xml:space="preserve"> </w:t>
      </w:r>
      <w:r>
        <w:rPr>
          <w:sz w:val="24"/>
        </w:rPr>
        <w:t>rytmu</w:t>
      </w:r>
      <w:r>
        <w:rPr>
          <w:spacing w:val="-1"/>
          <w:sz w:val="24"/>
        </w:rPr>
        <w:t xml:space="preserve"> </w:t>
      </w:r>
      <w:r>
        <w:rPr>
          <w:sz w:val="24"/>
        </w:rPr>
        <w:t>prostredníctvom</w:t>
      </w:r>
      <w:r>
        <w:rPr>
          <w:spacing w:val="-1"/>
          <w:sz w:val="24"/>
        </w:rPr>
        <w:t xml:space="preserve"> </w:t>
      </w:r>
      <w:r>
        <w:rPr>
          <w:spacing w:val="-2"/>
          <w:sz w:val="24"/>
        </w:rPr>
        <w:t>telemetrom,</w:t>
      </w:r>
    </w:p>
    <w:p w14:paraId="757998E1" w14:textId="77777777" w:rsidR="009030A5" w:rsidRDefault="00000000">
      <w:pPr>
        <w:pStyle w:val="Odsekzoznamu"/>
        <w:numPr>
          <w:ilvl w:val="1"/>
          <w:numId w:val="163"/>
        </w:numPr>
        <w:tabs>
          <w:tab w:val="left" w:pos="860"/>
        </w:tabs>
        <w:ind w:left="860" w:hanging="359"/>
        <w:rPr>
          <w:sz w:val="24"/>
        </w:rPr>
      </w:pPr>
      <w:r>
        <w:rPr>
          <w:sz w:val="24"/>
        </w:rPr>
        <w:t>preberanie</w:t>
      </w:r>
      <w:r>
        <w:rPr>
          <w:spacing w:val="-4"/>
          <w:sz w:val="24"/>
        </w:rPr>
        <w:t xml:space="preserve"> </w:t>
      </w:r>
      <w:r>
        <w:rPr>
          <w:sz w:val="24"/>
        </w:rPr>
        <w:t>pacientov</w:t>
      </w:r>
      <w:r>
        <w:rPr>
          <w:spacing w:val="-1"/>
          <w:sz w:val="24"/>
        </w:rPr>
        <w:t xml:space="preserve"> </w:t>
      </w:r>
      <w:r>
        <w:rPr>
          <w:sz w:val="24"/>
        </w:rPr>
        <w:t>po</w:t>
      </w:r>
      <w:r>
        <w:rPr>
          <w:spacing w:val="1"/>
          <w:sz w:val="24"/>
        </w:rPr>
        <w:t xml:space="preserve"> </w:t>
      </w:r>
      <w:r>
        <w:rPr>
          <w:sz w:val="24"/>
        </w:rPr>
        <w:t>akútnych</w:t>
      </w:r>
      <w:r>
        <w:rPr>
          <w:spacing w:val="-1"/>
          <w:sz w:val="24"/>
        </w:rPr>
        <w:t xml:space="preserve"> </w:t>
      </w:r>
      <w:r>
        <w:rPr>
          <w:sz w:val="24"/>
        </w:rPr>
        <w:t>intervenčných</w:t>
      </w:r>
      <w:r>
        <w:rPr>
          <w:spacing w:val="-1"/>
          <w:sz w:val="24"/>
        </w:rPr>
        <w:t xml:space="preserve"> </w:t>
      </w:r>
      <w:r>
        <w:rPr>
          <w:sz w:val="24"/>
        </w:rPr>
        <w:t>alebo</w:t>
      </w:r>
      <w:r>
        <w:rPr>
          <w:spacing w:val="-1"/>
          <w:sz w:val="24"/>
        </w:rPr>
        <w:t xml:space="preserve"> </w:t>
      </w:r>
      <w:r>
        <w:rPr>
          <w:sz w:val="24"/>
        </w:rPr>
        <w:t>kardiochirurgických</w:t>
      </w:r>
      <w:r>
        <w:rPr>
          <w:spacing w:val="-1"/>
          <w:sz w:val="24"/>
        </w:rPr>
        <w:t xml:space="preserve"> </w:t>
      </w:r>
      <w:r>
        <w:rPr>
          <w:spacing w:val="-2"/>
          <w:sz w:val="24"/>
        </w:rPr>
        <w:t>výkonoch,</w:t>
      </w:r>
    </w:p>
    <w:p w14:paraId="54EAF5D2" w14:textId="77777777" w:rsidR="009030A5" w:rsidRDefault="00000000">
      <w:pPr>
        <w:pStyle w:val="Odsekzoznamu"/>
        <w:numPr>
          <w:ilvl w:val="1"/>
          <w:numId w:val="163"/>
        </w:numPr>
        <w:tabs>
          <w:tab w:val="left" w:pos="860"/>
        </w:tabs>
        <w:ind w:left="860" w:hanging="359"/>
        <w:rPr>
          <w:sz w:val="24"/>
        </w:rPr>
      </w:pPr>
      <w:r>
        <w:rPr>
          <w:sz w:val="24"/>
        </w:rPr>
        <w:t xml:space="preserve">CT </w:t>
      </w:r>
      <w:r>
        <w:rPr>
          <w:spacing w:val="-2"/>
          <w:sz w:val="24"/>
        </w:rPr>
        <w:t>angiografia.</w:t>
      </w:r>
    </w:p>
    <w:p w14:paraId="54E5681B" w14:textId="77777777" w:rsidR="009030A5" w:rsidRDefault="009030A5">
      <w:pPr>
        <w:pStyle w:val="Zkladntext"/>
        <w:ind w:left="0" w:firstLine="0"/>
      </w:pPr>
    </w:p>
    <w:p w14:paraId="7FD7C672" w14:textId="77777777" w:rsidR="009030A5" w:rsidRDefault="00000000">
      <w:pPr>
        <w:pStyle w:val="Odsekzoznamu"/>
        <w:numPr>
          <w:ilvl w:val="0"/>
          <w:numId w:val="163"/>
        </w:numPr>
        <w:tabs>
          <w:tab w:val="left" w:pos="501"/>
        </w:tabs>
        <w:ind w:right="139"/>
        <w:jc w:val="both"/>
        <w:rPr>
          <w:sz w:val="24"/>
        </w:rPr>
      </w:pPr>
      <w:r>
        <w:rPr>
          <w:sz w:val="24"/>
        </w:rPr>
        <w:t>Podmienky pre poskytnutie diagnostiky a</w:t>
      </w:r>
      <w:r>
        <w:rPr>
          <w:spacing w:val="-4"/>
          <w:sz w:val="24"/>
        </w:rPr>
        <w:t xml:space="preserve"> </w:t>
      </w:r>
      <w:r>
        <w:rPr>
          <w:sz w:val="24"/>
        </w:rPr>
        <w:t>liečby počas hospitalizácie pre program II. úrovne</w:t>
      </w:r>
      <w:r>
        <w:rPr>
          <w:spacing w:val="-3"/>
          <w:sz w:val="24"/>
        </w:rPr>
        <w:t xml:space="preserve"> </w:t>
      </w:r>
      <w:r>
        <w:rPr>
          <w:sz w:val="24"/>
        </w:rPr>
        <w:t>sú</w:t>
      </w:r>
      <w:r>
        <w:rPr>
          <w:spacing w:val="-1"/>
          <w:sz w:val="24"/>
        </w:rPr>
        <w:t xml:space="preserve"> </w:t>
      </w:r>
      <w:r>
        <w:rPr>
          <w:sz w:val="24"/>
        </w:rPr>
        <w:t>výkony; lehota na</w:t>
      </w:r>
      <w:r>
        <w:rPr>
          <w:spacing w:val="-3"/>
          <w:sz w:val="24"/>
        </w:rPr>
        <w:t xml:space="preserve"> </w:t>
      </w:r>
      <w:r>
        <w:rPr>
          <w:sz w:val="24"/>
        </w:rPr>
        <w:t>splnenie</w:t>
      </w:r>
      <w:r>
        <w:rPr>
          <w:spacing w:val="-1"/>
          <w:sz w:val="24"/>
        </w:rPr>
        <w:t xml:space="preserve"> </w:t>
      </w:r>
      <w:r>
        <w:rPr>
          <w:sz w:val="24"/>
        </w:rPr>
        <w:t>tejto</w:t>
      </w:r>
      <w:r>
        <w:rPr>
          <w:spacing w:val="-1"/>
          <w:sz w:val="24"/>
        </w:rPr>
        <w:t xml:space="preserve"> </w:t>
      </w:r>
      <w:r>
        <w:rPr>
          <w:sz w:val="24"/>
        </w:rPr>
        <w:t>podmienky</w:t>
      </w:r>
      <w:r>
        <w:rPr>
          <w:spacing w:val="-6"/>
          <w:sz w:val="24"/>
        </w:rPr>
        <w:t xml:space="preserve"> </w:t>
      </w:r>
      <w:r>
        <w:rPr>
          <w:sz w:val="24"/>
        </w:rPr>
        <w:t>kategorizácie</w:t>
      </w:r>
      <w:r>
        <w:rPr>
          <w:spacing w:val="-1"/>
          <w:sz w:val="24"/>
        </w:rPr>
        <w:t xml:space="preserve"> </w:t>
      </w:r>
      <w:r>
        <w:rPr>
          <w:sz w:val="24"/>
        </w:rPr>
        <w:t>ústavnej</w:t>
      </w:r>
      <w:r>
        <w:rPr>
          <w:spacing w:val="-1"/>
          <w:sz w:val="24"/>
        </w:rPr>
        <w:t xml:space="preserve"> </w:t>
      </w:r>
      <w:r>
        <w:rPr>
          <w:sz w:val="24"/>
        </w:rPr>
        <w:t>starostlivosti podľa § 44 ods. 2 písm. d) zákona 1. januára 2026 je</w:t>
      </w:r>
    </w:p>
    <w:p w14:paraId="13E5002C"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53445C18" w14:textId="77777777" w:rsidR="009030A5" w:rsidRDefault="00000000">
      <w:pPr>
        <w:pStyle w:val="Odsekzoznamu"/>
        <w:numPr>
          <w:ilvl w:val="1"/>
          <w:numId w:val="163"/>
        </w:numPr>
        <w:tabs>
          <w:tab w:val="left" w:pos="860"/>
        </w:tabs>
        <w:spacing w:before="72"/>
        <w:ind w:left="860" w:hanging="359"/>
        <w:rPr>
          <w:sz w:val="24"/>
        </w:rPr>
      </w:pPr>
      <w:r>
        <w:rPr>
          <w:sz w:val="24"/>
        </w:rPr>
        <w:lastRenderedPageBreak/>
        <w:t>dočasná</w:t>
      </w:r>
      <w:r>
        <w:rPr>
          <w:spacing w:val="-2"/>
          <w:sz w:val="24"/>
        </w:rPr>
        <w:t xml:space="preserve"> </w:t>
      </w:r>
      <w:r>
        <w:rPr>
          <w:sz w:val="24"/>
        </w:rPr>
        <w:t>transvenózna</w:t>
      </w:r>
      <w:r>
        <w:rPr>
          <w:spacing w:val="-2"/>
          <w:sz w:val="24"/>
        </w:rPr>
        <w:t xml:space="preserve"> kardiostimulácia,</w:t>
      </w:r>
    </w:p>
    <w:p w14:paraId="008DE2D5" w14:textId="77777777" w:rsidR="009030A5" w:rsidRDefault="00000000">
      <w:pPr>
        <w:pStyle w:val="Odsekzoznamu"/>
        <w:numPr>
          <w:ilvl w:val="1"/>
          <w:numId w:val="163"/>
        </w:numPr>
        <w:tabs>
          <w:tab w:val="left" w:pos="860"/>
        </w:tabs>
        <w:ind w:left="860" w:hanging="359"/>
        <w:rPr>
          <w:sz w:val="24"/>
        </w:rPr>
      </w:pPr>
      <w:r>
        <w:rPr>
          <w:sz w:val="24"/>
        </w:rPr>
        <w:t>nepretržite</w:t>
      </w:r>
      <w:r>
        <w:rPr>
          <w:spacing w:val="-1"/>
          <w:sz w:val="24"/>
        </w:rPr>
        <w:t xml:space="preserve"> </w:t>
      </w:r>
      <w:r>
        <w:rPr>
          <w:sz w:val="24"/>
        </w:rPr>
        <w:t>echokardiografia a cievna</w:t>
      </w:r>
      <w:r>
        <w:rPr>
          <w:spacing w:val="-4"/>
          <w:sz w:val="24"/>
        </w:rPr>
        <w:t xml:space="preserve"> </w:t>
      </w:r>
      <w:r>
        <w:rPr>
          <w:sz w:val="24"/>
        </w:rPr>
        <w:t>USG v</w:t>
      </w:r>
      <w:r>
        <w:rPr>
          <w:spacing w:val="-1"/>
          <w:sz w:val="24"/>
        </w:rPr>
        <w:t xml:space="preserve"> </w:t>
      </w:r>
      <w:r>
        <w:rPr>
          <w:sz w:val="24"/>
        </w:rPr>
        <w:t>úrovni point</w:t>
      </w:r>
      <w:r>
        <w:rPr>
          <w:spacing w:val="1"/>
          <w:sz w:val="24"/>
        </w:rPr>
        <w:t xml:space="preserve"> </w:t>
      </w:r>
      <w:r>
        <w:rPr>
          <w:sz w:val="24"/>
        </w:rPr>
        <w:t>of</w:t>
      </w:r>
      <w:r>
        <w:rPr>
          <w:spacing w:val="-3"/>
          <w:sz w:val="24"/>
        </w:rPr>
        <w:t xml:space="preserve"> </w:t>
      </w:r>
      <w:r>
        <w:rPr>
          <w:spacing w:val="-2"/>
          <w:sz w:val="24"/>
        </w:rPr>
        <w:t>care.</w:t>
      </w:r>
    </w:p>
    <w:p w14:paraId="5E43BE3F" w14:textId="77777777" w:rsidR="009030A5" w:rsidRDefault="009030A5">
      <w:pPr>
        <w:pStyle w:val="Zkladntext"/>
        <w:spacing w:before="4"/>
        <w:ind w:left="0" w:firstLine="0"/>
      </w:pPr>
    </w:p>
    <w:p w14:paraId="67E671EB" w14:textId="77777777" w:rsidR="009030A5" w:rsidRDefault="00000000">
      <w:pPr>
        <w:pStyle w:val="Nadpis1"/>
        <w:spacing w:before="1"/>
      </w:pPr>
      <w:r>
        <w:t>Program</w:t>
      </w:r>
      <w:r>
        <w:rPr>
          <w:spacing w:val="-5"/>
        </w:rPr>
        <w:t xml:space="preserve"> </w:t>
      </w:r>
      <w:r>
        <w:t xml:space="preserve">III. </w:t>
      </w:r>
      <w:r>
        <w:rPr>
          <w:spacing w:val="-2"/>
        </w:rPr>
        <w:t>úrovne</w:t>
      </w:r>
    </w:p>
    <w:p w14:paraId="0EAD336B" w14:textId="77777777" w:rsidR="009030A5" w:rsidRDefault="00000000">
      <w:pPr>
        <w:pStyle w:val="Odsekzoznamu"/>
        <w:numPr>
          <w:ilvl w:val="0"/>
          <w:numId w:val="162"/>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259A4AB1" w14:textId="77777777" w:rsidR="009030A5" w:rsidRDefault="00000000">
      <w:pPr>
        <w:pStyle w:val="Odsekzoznamu"/>
        <w:numPr>
          <w:ilvl w:val="1"/>
          <w:numId w:val="162"/>
        </w:numPr>
        <w:tabs>
          <w:tab w:val="left" w:pos="860"/>
        </w:tabs>
        <w:ind w:left="860" w:hanging="359"/>
        <w:rPr>
          <w:sz w:val="24"/>
        </w:rPr>
      </w:pPr>
      <w:r>
        <w:rPr>
          <w:sz w:val="24"/>
        </w:rPr>
        <w:t xml:space="preserve">vnútorné </w:t>
      </w:r>
      <w:r>
        <w:rPr>
          <w:spacing w:val="-2"/>
          <w:sz w:val="24"/>
        </w:rPr>
        <w:t>lekárstvo,</w:t>
      </w:r>
    </w:p>
    <w:p w14:paraId="2B303255" w14:textId="77777777" w:rsidR="009030A5" w:rsidRDefault="00000000">
      <w:pPr>
        <w:pStyle w:val="Odsekzoznamu"/>
        <w:numPr>
          <w:ilvl w:val="1"/>
          <w:numId w:val="162"/>
        </w:numPr>
        <w:tabs>
          <w:tab w:val="left" w:pos="860"/>
        </w:tabs>
        <w:ind w:left="860" w:hanging="359"/>
        <w:rPr>
          <w:sz w:val="24"/>
        </w:rPr>
      </w:pPr>
      <w:r>
        <w:rPr>
          <w:spacing w:val="-2"/>
          <w:sz w:val="24"/>
        </w:rPr>
        <w:t>kardiológia,</w:t>
      </w:r>
    </w:p>
    <w:p w14:paraId="7307AC09" w14:textId="77777777" w:rsidR="009030A5" w:rsidRDefault="00000000">
      <w:pPr>
        <w:pStyle w:val="Odsekzoznamu"/>
        <w:numPr>
          <w:ilvl w:val="1"/>
          <w:numId w:val="162"/>
        </w:numPr>
        <w:tabs>
          <w:tab w:val="left" w:pos="860"/>
        </w:tabs>
        <w:ind w:left="860" w:hanging="359"/>
        <w:rPr>
          <w:sz w:val="24"/>
        </w:rPr>
      </w:pPr>
      <w:r>
        <w:rPr>
          <w:spacing w:val="-2"/>
          <w:sz w:val="24"/>
        </w:rPr>
        <w:t>angiológia.</w:t>
      </w:r>
    </w:p>
    <w:p w14:paraId="085FC837" w14:textId="77777777" w:rsidR="009030A5" w:rsidRDefault="00000000">
      <w:pPr>
        <w:pStyle w:val="Odsekzoznamu"/>
        <w:numPr>
          <w:ilvl w:val="0"/>
          <w:numId w:val="162"/>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D908B85" w14:textId="77777777" w:rsidR="009030A5" w:rsidRDefault="00000000">
      <w:pPr>
        <w:pStyle w:val="Odsekzoznamu"/>
        <w:numPr>
          <w:ilvl w:val="1"/>
          <w:numId w:val="162"/>
        </w:numPr>
        <w:tabs>
          <w:tab w:val="left" w:pos="860"/>
        </w:tabs>
        <w:ind w:left="860" w:hanging="359"/>
        <w:rPr>
          <w:sz w:val="24"/>
        </w:rPr>
      </w:pPr>
      <w:r>
        <w:rPr>
          <w:sz w:val="24"/>
        </w:rPr>
        <w:t>monitory</w:t>
      </w:r>
      <w:r>
        <w:rPr>
          <w:spacing w:val="-5"/>
          <w:sz w:val="24"/>
        </w:rPr>
        <w:t xml:space="preserve"> </w:t>
      </w:r>
      <w:r>
        <w:rPr>
          <w:sz w:val="24"/>
        </w:rPr>
        <w:t>vitálnych</w:t>
      </w:r>
      <w:r>
        <w:rPr>
          <w:spacing w:val="1"/>
          <w:sz w:val="24"/>
        </w:rPr>
        <w:t xml:space="preserve"> </w:t>
      </w:r>
      <w:r>
        <w:rPr>
          <w:spacing w:val="-2"/>
          <w:sz w:val="24"/>
        </w:rPr>
        <w:t>funkcií,</w:t>
      </w:r>
    </w:p>
    <w:p w14:paraId="0D45473C" w14:textId="77777777" w:rsidR="009030A5" w:rsidRDefault="00000000">
      <w:pPr>
        <w:pStyle w:val="Odsekzoznamu"/>
        <w:numPr>
          <w:ilvl w:val="1"/>
          <w:numId w:val="162"/>
        </w:numPr>
        <w:tabs>
          <w:tab w:val="left" w:pos="860"/>
        </w:tabs>
        <w:ind w:left="860" w:right="140"/>
        <w:rPr>
          <w:sz w:val="24"/>
        </w:rPr>
      </w:pPr>
      <w:r>
        <w:rPr>
          <w:sz w:val="24"/>
        </w:rPr>
        <w:t>ECHOKG</w:t>
      </w:r>
      <w:r>
        <w:rPr>
          <w:spacing w:val="40"/>
          <w:sz w:val="24"/>
        </w:rPr>
        <w:t xml:space="preserve"> </w:t>
      </w:r>
      <w:r>
        <w:rPr>
          <w:sz w:val="24"/>
        </w:rPr>
        <w:t>so</w:t>
      </w:r>
      <w:r>
        <w:rPr>
          <w:spacing w:val="40"/>
          <w:sz w:val="24"/>
        </w:rPr>
        <w:t xml:space="preserve"> </w:t>
      </w:r>
      <w:r>
        <w:rPr>
          <w:sz w:val="24"/>
        </w:rPr>
        <w:t>softvérom</w:t>
      </w:r>
      <w:r>
        <w:rPr>
          <w:spacing w:val="40"/>
          <w:sz w:val="24"/>
        </w:rPr>
        <w:t xml:space="preserve"> </w:t>
      </w:r>
      <w:r>
        <w:rPr>
          <w:sz w:val="24"/>
        </w:rPr>
        <w:t>a</w:t>
      </w:r>
      <w:r>
        <w:rPr>
          <w:spacing w:val="40"/>
          <w:sz w:val="24"/>
        </w:rPr>
        <w:t xml:space="preserve"> </w:t>
      </w:r>
      <w:r>
        <w:rPr>
          <w:sz w:val="24"/>
        </w:rPr>
        <w:t>sondami</w:t>
      </w:r>
      <w:r>
        <w:rPr>
          <w:spacing w:val="40"/>
          <w:sz w:val="24"/>
        </w:rPr>
        <w:t xml:space="preserve"> </w:t>
      </w:r>
      <w:r>
        <w:rPr>
          <w:sz w:val="24"/>
        </w:rPr>
        <w:t>na</w:t>
      </w:r>
      <w:r>
        <w:rPr>
          <w:spacing w:val="40"/>
          <w:sz w:val="24"/>
        </w:rPr>
        <w:t xml:space="preserve"> </w:t>
      </w:r>
      <w:r>
        <w:rPr>
          <w:sz w:val="24"/>
        </w:rPr>
        <w:t>M,</w:t>
      </w:r>
      <w:r>
        <w:rPr>
          <w:spacing w:val="40"/>
          <w:sz w:val="24"/>
        </w:rPr>
        <w:t xml:space="preserve"> </w:t>
      </w:r>
      <w:r>
        <w:rPr>
          <w:sz w:val="24"/>
        </w:rPr>
        <w:t>2D,</w:t>
      </w:r>
      <w:r>
        <w:rPr>
          <w:spacing w:val="40"/>
          <w:sz w:val="24"/>
        </w:rPr>
        <w:t xml:space="preserve"> </w:t>
      </w:r>
      <w:r>
        <w:rPr>
          <w:sz w:val="24"/>
        </w:rPr>
        <w:t>PW,CW,CDU,</w:t>
      </w:r>
      <w:r>
        <w:rPr>
          <w:spacing w:val="40"/>
          <w:sz w:val="24"/>
        </w:rPr>
        <w:t xml:space="preserve"> </w:t>
      </w:r>
      <w:r>
        <w:rPr>
          <w:sz w:val="24"/>
        </w:rPr>
        <w:t>TDI</w:t>
      </w:r>
      <w:r>
        <w:rPr>
          <w:spacing w:val="40"/>
          <w:sz w:val="24"/>
        </w:rPr>
        <w:t xml:space="preserve"> </w:t>
      </w:r>
      <w:r>
        <w:rPr>
          <w:sz w:val="24"/>
        </w:rPr>
        <w:t>a sondami</w:t>
      </w:r>
      <w:r>
        <w:rPr>
          <w:spacing w:val="40"/>
          <w:sz w:val="24"/>
        </w:rPr>
        <w:t xml:space="preserve"> </w:t>
      </w:r>
      <w:r>
        <w:rPr>
          <w:sz w:val="24"/>
        </w:rPr>
        <w:t>na</w:t>
      </w:r>
      <w:r>
        <w:rPr>
          <w:spacing w:val="40"/>
          <w:sz w:val="24"/>
        </w:rPr>
        <w:t xml:space="preserve"> </w:t>
      </w:r>
      <w:r>
        <w:rPr>
          <w:sz w:val="24"/>
        </w:rPr>
        <w:t>transezofageálnu ECHOKG,</w:t>
      </w:r>
    </w:p>
    <w:p w14:paraId="35CA7B13" w14:textId="77777777" w:rsidR="009030A5" w:rsidRDefault="00000000">
      <w:pPr>
        <w:pStyle w:val="Odsekzoznamu"/>
        <w:numPr>
          <w:ilvl w:val="1"/>
          <w:numId w:val="162"/>
        </w:numPr>
        <w:tabs>
          <w:tab w:val="left" w:pos="860"/>
        </w:tabs>
        <w:ind w:left="860" w:hanging="359"/>
        <w:rPr>
          <w:sz w:val="24"/>
        </w:rPr>
      </w:pPr>
      <w:r>
        <w:rPr>
          <w:spacing w:val="-2"/>
          <w:sz w:val="24"/>
        </w:rPr>
        <w:t>ergometer,</w:t>
      </w:r>
    </w:p>
    <w:p w14:paraId="33E05D2C" w14:textId="77777777" w:rsidR="009030A5" w:rsidRDefault="00000000">
      <w:pPr>
        <w:pStyle w:val="Odsekzoznamu"/>
        <w:numPr>
          <w:ilvl w:val="1"/>
          <w:numId w:val="162"/>
        </w:numPr>
        <w:tabs>
          <w:tab w:val="left" w:pos="860"/>
        </w:tabs>
        <w:ind w:left="860" w:hanging="359"/>
        <w:rPr>
          <w:sz w:val="24"/>
        </w:rPr>
      </w:pPr>
      <w:r>
        <w:rPr>
          <w:spacing w:val="-4"/>
          <w:sz w:val="24"/>
        </w:rPr>
        <w:t>EKG,</w:t>
      </w:r>
    </w:p>
    <w:p w14:paraId="41632F96" w14:textId="77777777" w:rsidR="009030A5" w:rsidRDefault="00000000">
      <w:pPr>
        <w:pStyle w:val="Odsekzoznamu"/>
        <w:numPr>
          <w:ilvl w:val="1"/>
          <w:numId w:val="162"/>
        </w:numPr>
        <w:tabs>
          <w:tab w:val="left" w:pos="860"/>
        </w:tabs>
        <w:ind w:left="860" w:hanging="359"/>
        <w:rPr>
          <w:sz w:val="24"/>
        </w:rPr>
      </w:pPr>
      <w:r>
        <w:rPr>
          <w:sz w:val="24"/>
        </w:rPr>
        <w:t xml:space="preserve">RTG </w:t>
      </w:r>
      <w:r>
        <w:rPr>
          <w:spacing w:val="-2"/>
          <w:sz w:val="24"/>
        </w:rPr>
        <w:t>prístroj,</w:t>
      </w:r>
    </w:p>
    <w:p w14:paraId="152555BA" w14:textId="77777777" w:rsidR="009030A5" w:rsidRDefault="00000000">
      <w:pPr>
        <w:pStyle w:val="Odsekzoznamu"/>
        <w:numPr>
          <w:ilvl w:val="1"/>
          <w:numId w:val="162"/>
        </w:numPr>
        <w:tabs>
          <w:tab w:val="left" w:pos="860"/>
        </w:tabs>
        <w:ind w:left="860" w:hanging="359"/>
        <w:rPr>
          <w:sz w:val="24"/>
        </w:rPr>
      </w:pPr>
      <w:r>
        <w:rPr>
          <w:sz w:val="24"/>
        </w:rPr>
        <w:t>cievny</w:t>
      </w:r>
      <w:r>
        <w:rPr>
          <w:spacing w:val="-3"/>
          <w:sz w:val="24"/>
        </w:rPr>
        <w:t xml:space="preserve"> </w:t>
      </w:r>
      <w:r>
        <w:rPr>
          <w:sz w:val="24"/>
        </w:rPr>
        <w:t>tuškový</w:t>
      </w:r>
      <w:r>
        <w:rPr>
          <w:spacing w:val="-2"/>
          <w:sz w:val="24"/>
        </w:rPr>
        <w:t xml:space="preserve"> doppler,</w:t>
      </w:r>
    </w:p>
    <w:p w14:paraId="545677F1" w14:textId="77777777" w:rsidR="009030A5" w:rsidRDefault="00000000">
      <w:pPr>
        <w:pStyle w:val="Odsekzoznamu"/>
        <w:numPr>
          <w:ilvl w:val="1"/>
          <w:numId w:val="162"/>
        </w:numPr>
        <w:tabs>
          <w:tab w:val="left" w:pos="859"/>
        </w:tabs>
        <w:ind w:left="859" w:hanging="358"/>
        <w:rPr>
          <w:sz w:val="24"/>
        </w:rPr>
      </w:pPr>
      <w:r>
        <w:rPr>
          <w:sz w:val="24"/>
        </w:rPr>
        <w:t>defibrilátor</w:t>
      </w:r>
      <w:r>
        <w:rPr>
          <w:spacing w:val="-2"/>
          <w:sz w:val="24"/>
        </w:rPr>
        <w:t xml:space="preserve"> bifázický,</w:t>
      </w:r>
    </w:p>
    <w:p w14:paraId="14443B4F" w14:textId="77777777" w:rsidR="009030A5" w:rsidRDefault="00000000">
      <w:pPr>
        <w:pStyle w:val="Odsekzoznamu"/>
        <w:numPr>
          <w:ilvl w:val="1"/>
          <w:numId w:val="162"/>
        </w:numPr>
        <w:tabs>
          <w:tab w:val="left" w:pos="860"/>
        </w:tabs>
        <w:ind w:left="860" w:hanging="359"/>
        <w:rPr>
          <w:sz w:val="24"/>
        </w:rPr>
      </w:pPr>
      <w:r>
        <w:rPr>
          <w:sz w:val="24"/>
        </w:rPr>
        <w:t>USG</w:t>
      </w:r>
      <w:r>
        <w:rPr>
          <w:spacing w:val="-1"/>
          <w:sz w:val="24"/>
        </w:rPr>
        <w:t xml:space="preserve"> </w:t>
      </w:r>
      <w:r>
        <w:rPr>
          <w:sz w:val="24"/>
        </w:rPr>
        <w:t>prístroj na</w:t>
      </w:r>
      <w:r>
        <w:rPr>
          <w:spacing w:val="-1"/>
          <w:sz w:val="24"/>
        </w:rPr>
        <w:t xml:space="preserve"> </w:t>
      </w:r>
      <w:r>
        <w:rPr>
          <w:sz w:val="24"/>
        </w:rPr>
        <w:t xml:space="preserve">cievne </w:t>
      </w:r>
      <w:r>
        <w:rPr>
          <w:spacing w:val="-2"/>
          <w:sz w:val="24"/>
        </w:rPr>
        <w:t>vyšetrenie,</w:t>
      </w:r>
    </w:p>
    <w:p w14:paraId="18A4089D" w14:textId="77777777" w:rsidR="009030A5" w:rsidRDefault="00000000">
      <w:pPr>
        <w:pStyle w:val="Odsekzoznamu"/>
        <w:numPr>
          <w:ilvl w:val="1"/>
          <w:numId w:val="162"/>
        </w:numPr>
        <w:tabs>
          <w:tab w:val="left" w:pos="860"/>
        </w:tabs>
        <w:ind w:left="860" w:hanging="359"/>
        <w:rPr>
          <w:sz w:val="24"/>
        </w:rPr>
      </w:pPr>
      <w:r>
        <w:rPr>
          <w:sz w:val="24"/>
        </w:rPr>
        <w:t>CT</w:t>
      </w:r>
      <w:r>
        <w:rPr>
          <w:spacing w:val="-1"/>
          <w:sz w:val="24"/>
        </w:rPr>
        <w:t xml:space="preserve"> </w:t>
      </w:r>
      <w:r>
        <w:rPr>
          <w:sz w:val="24"/>
        </w:rPr>
        <w:t>prístroj</w:t>
      </w:r>
      <w:r>
        <w:rPr>
          <w:spacing w:val="-1"/>
          <w:sz w:val="24"/>
        </w:rPr>
        <w:t xml:space="preserve"> </w:t>
      </w:r>
      <w:r>
        <w:rPr>
          <w:sz w:val="24"/>
        </w:rPr>
        <w:t>umožňujúci</w:t>
      </w:r>
      <w:r>
        <w:rPr>
          <w:spacing w:val="-3"/>
          <w:sz w:val="24"/>
        </w:rPr>
        <w:t xml:space="preserve"> </w:t>
      </w:r>
      <w:r>
        <w:rPr>
          <w:sz w:val="24"/>
        </w:rPr>
        <w:t>aj</w:t>
      </w:r>
      <w:r>
        <w:rPr>
          <w:spacing w:val="2"/>
          <w:sz w:val="24"/>
        </w:rPr>
        <w:t xml:space="preserve"> </w:t>
      </w:r>
      <w:r>
        <w:rPr>
          <w:sz w:val="24"/>
        </w:rPr>
        <w:t>CT</w:t>
      </w:r>
      <w:r>
        <w:rPr>
          <w:spacing w:val="-1"/>
          <w:sz w:val="24"/>
        </w:rPr>
        <w:t xml:space="preserve"> </w:t>
      </w:r>
      <w:r>
        <w:rPr>
          <w:sz w:val="24"/>
        </w:rPr>
        <w:t>koronarografiu</w:t>
      </w:r>
      <w:r>
        <w:rPr>
          <w:spacing w:val="-1"/>
          <w:sz w:val="24"/>
        </w:rPr>
        <w:t xml:space="preserve"> </w:t>
      </w:r>
      <w:r>
        <w:rPr>
          <w:sz w:val="24"/>
        </w:rPr>
        <w:t>a</w:t>
      </w:r>
      <w:r>
        <w:rPr>
          <w:spacing w:val="-3"/>
          <w:sz w:val="24"/>
        </w:rPr>
        <w:t xml:space="preserve"> </w:t>
      </w:r>
      <w:r>
        <w:rPr>
          <w:spacing w:val="-2"/>
          <w:sz w:val="24"/>
        </w:rPr>
        <w:t>angiografiu.</w:t>
      </w:r>
    </w:p>
    <w:p w14:paraId="67EB2A60" w14:textId="77777777" w:rsidR="009030A5" w:rsidRDefault="009030A5">
      <w:pPr>
        <w:pStyle w:val="Zkladntext"/>
        <w:ind w:left="0" w:firstLine="0"/>
      </w:pPr>
    </w:p>
    <w:p w14:paraId="43C59FAF" w14:textId="77777777" w:rsidR="009030A5" w:rsidRDefault="00000000">
      <w:pPr>
        <w:pStyle w:val="Odsekzoznamu"/>
        <w:numPr>
          <w:ilvl w:val="0"/>
          <w:numId w:val="162"/>
        </w:numPr>
        <w:tabs>
          <w:tab w:val="left" w:pos="501"/>
        </w:tabs>
        <w:ind w:right="138"/>
        <w:jc w:val="both"/>
        <w:rPr>
          <w:sz w:val="24"/>
        </w:rPr>
      </w:pPr>
      <w:r>
        <w:rPr>
          <w:sz w:val="24"/>
        </w:rPr>
        <w:t>Špeciálne materiálno-technické vybavenie je lôžkový úsek kardiovaskulárnej medicíny; lehota na splnenie tejto podmienky kategorizácie ústavnej starostlivosti podľa § 44 ods. 2 písm. d) zákona je 1. januára 2028.</w:t>
      </w:r>
    </w:p>
    <w:p w14:paraId="0F8BCB41" w14:textId="77777777" w:rsidR="009030A5" w:rsidRDefault="009030A5">
      <w:pPr>
        <w:pStyle w:val="Zkladntext"/>
        <w:ind w:left="0" w:firstLine="0"/>
      </w:pPr>
    </w:p>
    <w:p w14:paraId="01012574" w14:textId="77777777" w:rsidR="009030A5" w:rsidRDefault="00000000">
      <w:pPr>
        <w:pStyle w:val="Odsekzoznamu"/>
        <w:numPr>
          <w:ilvl w:val="0"/>
          <w:numId w:val="162"/>
        </w:numPr>
        <w:tabs>
          <w:tab w:val="left" w:pos="501"/>
        </w:tabs>
        <w:ind w:right="146"/>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0"/>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program</w:t>
      </w:r>
      <w:r>
        <w:rPr>
          <w:spacing w:val="40"/>
          <w:sz w:val="24"/>
        </w:rPr>
        <w:t xml:space="preserve"> </w:t>
      </w:r>
      <w:r>
        <w:rPr>
          <w:sz w:val="24"/>
        </w:rPr>
        <w:t>III. úrovne sú</w:t>
      </w:r>
    </w:p>
    <w:p w14:paraId="24068665" w14:textId="77777777" w:rsidR="009030A5" w:rsidRDefault="00000000">
      <w:pPr>
        <w:pStyle w:val="Odsekzoznamu"/>
        <w:numPr>
          <w:ilvl w:val="1"/>
          <w:numId w:val="162"/>
        </w:numPr>
        <w:tabs>
          <w:tab w:val="left" w:pos="860"/>
        </w:tabs>
        <w:ind w:left="860" w:hanging="359"/>
        <w:rPr>
          <w:sz w:val="24"/>
        </w:rPr>
      </w:pPr>
      <w:r>
        <w:rPr>
          <w:spacing w:val="-2"/>
          <w:sz w:val="24"/>
        </w:rPr>
        <w:t>ergometria,</w:t>
      </w:r>
    </w:p>
    <w:p w14:paraId="295E8D76" w14:textId="77777777" w:rsidR="009030A5" w:rsidRDefault="00000000">
      <w:pPr>
        <w:pStyle w:val="Odsekzoznamu"/>
        <w:numPr>
          <w:ilvl w:val="1"/>
          <w:numId w:val="162"/>
        </w:numPr>
        <w:tabs>
          <w:tab w:val="left" w:pos="860"/>
        </w:tabs>
        <w:ind w:left="860" w:hanging="359"/>
        <w:rPr>
          <w:sz w:val="24"/>
        </w:rPr>
      </w:pPr>
      <w:r>
        <w:rPr>
          <w:sz w:val="24"/>
        </w:rPr>
        <w:t>transezofageálna</w:t>
      </w:r>
      <w:r>
        <w:rPr>
          <w:spacing w:val="-1"/>
          <w:sz w:val="24"/>
        </w:rPr>
        <w:t xml:space="preserve"> </w:t>
      </w:r>
      <w:r>
        <w:rPr>
          <w:sz w:val="24"/>
        </w:rPr>
        <w:t>echokardiografia:</w:t>
      </w:r>
      <w:r>
        <w:rPr>
          <w:spacing w:val="-2"/>
          <w:sz w:val="24"/>
        </w:rPr>
        <w:t xml:space="preserve"> </w:t>
      </w:r>
      <w:r>
        <w:rPr>
          <w:sz w:val="24"/>
        </w:rPr>
        <w:t>M,</w:t>
      </w:r>
      <w:r>
        <w:rPr>
          <w:spacing w:val="1"/>
          <w:sz w:val="24"/>
        </w:rPr>
        <w:t xml:space="preserve"> </w:t>
      </w:r>
      <w:r>
        <w:rPr>
          <w:sz w:val="24"/>
        </w:rPr>
        <w:t>2D,</w:t>
      </w:r>
      <w:r>
        <w:rPr>
          <w:spacing w:val="-3"/>
          <w:sz w:val="24"/>
        </w:rPr>
        <w:t xml:space="preserve"> </w:t>
      </w:r>
      <w:r>
        <w:rPr>
          <w:sz w:val="24"/>
        </w:rPr>
        <w:t>3D,</w:t>
      </w:r>
      <w:r>
        <w:rPr>
          <w:spacing w:val="-1"/>
          <w:sz w:val="24"/>
        </w:rPr>
        <w:t xml:space="preserve"> </w:t>
      </w:r>
      <w:r>
        <w:rPr>
          <w:sz w:val="24"/>
        </w:rPr>
        <w:t xml:space="preserve">PW,CW,CDU, </w:t>
      </w:r>
      <w:r>
        <w:rPr>
          <w:spacing w:val="-4"/>
          <w:sz w:val="24"/>
        </w:rPr>
        <w:t>TDI,</w:t>
      </w:r>
    </w:p>
    <w:p w14:paraId="2B65B2C2" w14:textId="77777777" w:rsidR="009030A5" w:rsidRDefault="00000000">
      <w:pPr>
        <w:pStyle w:val="Odsekzoznamu"/>
        <w:numPr>
          <w:ilvl w:val="1"/>
          <w:numId w:val="162"/>
        </w:numPr>
        <w:tabs>
          <w:tab w:val="left" w:pos="860"/>
        </w:tabs>
        <w:ind w:left="860" w:hanging="359"/>
        <w:rPr>
          <w:sz w:val="24"/>
        </w:rPr>
      </w:pPr>
      <w:r>
        <w:rPr>
          <w:sz w:val="24"/>
        </w:rPr>
        <w:t>transtorakálna</w:t>
      </w:r>
      <w:r>
        <w:rPr>
          <w:spacing w:val="1"/>
          <w:sz w:val="24"/>
        </w:rPr>
        <w:t xml:space="preserve"> </w:t>
      </w:r>
      <w:r>
        <w:rPr>
          <w:sz w:val="24"/>
        </w:rPr>
        <w:t>chokardiografia:</w:t>
      </w:r>
      <w:r>
        <w:rPr>
          <w:spacing w:val="-1"/>
          <w:sz w:val="24"/>
        </w:rPr>
        <w:t xml:space="preserve"> </w:t>
      </w:r>
      <w:r>
        <w:rPr>
          <w:sz w:val="24"/>
        </w:rPr>
        <w:t>M,</w:t>
      </w:r>
      <w:r>
        <w:rPr>
          <w:spacing w:val="-1"/>
          <w:sz w:val="24"/>
        </w:rPr>
        <w:t xml:space="preserve"> </w:t>
      </w:r>
      <w:r>
        <w:rPr>
          <w:sz w:val="24"/>
        </w:rPr>
        <w:t>2D,</w:t>
      </w:r>
      <w:r>
        <w:rPr>
          <w:spacing w:val="-1"/>
          <w:sz w:val="24"/>
        </w:rPr>
        <w:t xml:space="preserve"> </w:t>
      </w:r>
      <w:r>
        <w:rPr>
          <w:sz w:val="24"/>
        </w:rPr>
        <w:t>3D,</w:t>
      </w:r>
      <w:r>
        <w:rPr>
          <w:spacing w:val="-1"/>
          <w:sz w:val="24"/>
        </w:rPr>
        <w:t xml:space="preserve"> </w:t>
      </w:r>
      <w:r>
        <w:rPr>
          <w:sz w:val="24"/>
        </w:rPr>
        <w:t>PW,CW,CDU,</w:t>
      </w:r>
      <w:r>
        <w:rPr>
          <w:spacing w:val="-3"/>
          <w:sz w:val="24"/>
        </w:rPr>
        <w:t xml:space="preserve"> </w:t>
      </w:r>
      <w:r>
        <w:rPr>
          <w:spacing w:val="-4"/>
          <w:sz w:val="24"/>
        </w:rPr>
        <w:t>TDI,</w:t>
      </w:r>
    </w:p>
    <w:p w14:paraId="77879839" w14:textId="77777777" w:rsidR="009030A5" w:rsidRDefault="00000000">
      <w:pPr>
        <w:pStyle w:val="Odsekzoznamu"/>
        <w:numPr>
          <w:ilvl w:val="1"/>
          <w:numId w:val="162"/>
        </w:numPr>
        <w:tabs>
          <w:tab w:val="left" w:pos="860"/>
        </w:tabs>
        <w:ind w:left="860" w:hanging="359"/>
        <w:rPr>
          <w:sz w:val="24"/>
        </w:rPr>
      </w:pPr>
      <w:r>
        <w:rPr>
          <w:sz w:val="24"/>
        </w:rPr>
        <w:t>CT</w:t>
      </w:r>
      <w:r>
        <w:rPr>
          <w:spacing w:val="-1"/>
          <w:sz w:val="24"/>
        </w:rPr>
        <w:t xml:space="preserve"> </w:t>
      </w:r>
      <w:r>
        <w:rPr>
          <w:sz w:val="24"/>
        </w:rPr>
        <w:t>koronarografia</w:t>
      </w:r>
      <w:r>
        <w:rPr>
          <w:spacing w:val="-4"/>
          <w:sz w:val="24"/>
        </w:rPr>
        <w:t xml:space="preserve"> </w:t>
      </w:r>
      <w:r>
        <w:rPr>
          <w:sz w:val="24"/>
        </w:rPr>
        <w:t>a</w:t>
      </w:r>
      <w:r>
        <w:rPr>
          <w:spacing w:val="2"/>
          <w:sz w:val="24"/>
        </w:rPr>
        <w:t xml:space="preserve"> </w:t>
      </w:r>
      <w:r>
        <w:rPr>
          <w:spacing w:val="-2"/>
          <w:sz w:val="24"/>
        </w:rPr>
        <w:t>angiografia,</w:t>
      </w:r>
    </w:p>
    <w:p w14:paraId="27E7BFCD" w14:textId="77777777" w:rsidR="009030A5" w:rsidRDefault="00000000">
      <w:pPr>
        <w:pStyle w:val="Odsekzoznamu"/>
        <w:numPr>
          <w:ilvl w:val="1"/>
          <w:numId w:val="162"/>
        </w:numPr>
        <w:tabs>
          <w:tab w:val="left" w:pos="860"/>
        </w:tabs>
        <w:ind w:left="860" w:hanging="359"/>
        <w:rPr>
          <w:sz w:val="24"/>
        </w:rPr>
      </w:pPr>
      <w:r>
        <w:rPr>
          <w:sz w:val="24"/>
        </w:rPr>
        <w:t>Color-doppler</w:t>
      </w:r>
      <w:r>
        <w:rPr>
          <w:spacing w:val="-1"/>
          <w:sz w:val="24"/>
        </w:rPr>
        <w:t xml:space="preserve"> </w:t>
      </w:r>
      <w:r>
        <w:rPr>
          <w:sz w:val="24"/>
        </w:rPr>
        <w:t>USG</w:t>
      </w:r>
      <w:r>
        <w:rPr>
          <w:spacing w:val="-1"/>
          <w:sz w:val="24"/>
        </w:rPr>
        <w:t xml:space="preserve"> </w:t>
      </w:r>
      <w:r>
        <w:rPr>
          <w:sz w:val="24"/>
        </w:rPr>
        <w:t>ciev</w:t>
      </w:r>
      <w:r>
        <w:rPr>
          <w:spacing w:val="1"/>
          <w:sz w:val="24"/>
        </w:rPr>
        <w:t xml:space="preserve"> </w:t>
      </w:r>
      <w:r>
        <w:rPr>
          <w:sz w:val="24"/>
        </w:rPr>
        <w:t>–</w:t>
      </w:r>
      <w:r>
        <w:rPr>
          <w:spacing w:val="-1"/>
          <w:sz w:val="24"/>
        </w:rPr>
        <w:t xml:space="preserve"> </w:t>
      </w:r>
      <w:r>
        <w:rPr>
          <w:sz w:val="24"/>
        </w:rPr>
        <w:t xml:space="preserve">Cievna </w:t>
      </w:r>
      <w:r>
        <w:rPr>
          <w:spacing w:val="-4"/>
          <w:sz w:val="24"/>
        </w:rPr>
        <w:t>USG,</w:t>
      </w:r>
    </w:p>
    <w:p w14:paraId="00B5EBBA" w14:textId="77777777" w:rsidR="009030A5" w:rsidRDefault="00000000">
      <w:pPr>
        <w:pStyle w:val="Odsekzoznamu"/>
        <w:numPr>
          <w:ilvl w:val="1"/>
          <w:numId w:val="162"/>
        </w:numPr>
        <w:tabs>
          <w:tab w:val="left" w:pos="860"/>
        </w:tabs>
        <w:ind w:left="860" w:hanging="359"/>
        <w:rPr>
          <w:sz w:val="24"/>
        </w:rPr>
      </w:pPr>
      <w:r>
        <w:rPr>
          <w:sz w:val="24"/>
        </w:rPr>
        <w:t>dopplerovské</w:t>
      </w:r>
      <w:r>
        <w:rPr>
          <w:spacing w:val="-3"/>
          <w:sz w:val="24"/>
        </w:rPr>
        <w:t xml:space="preserve"> </w:t>
      </w:r>
      <w:r>
        <w:rPr>
          <w:sz w:val="24"/>
        </w:rPr>
        <w:t>stanovovanie arteriálnych tlakov</w:t>
      </w:r>
      <w:r>
        <w:rPr>
          <w:spacing w:val="1"/>
          <w:sz w:val="24"/>
        </w:rPr>
        <w:t xml:space="preserve"> </w:t>
      </w:r>
      <w:r>
        <w:rPr>
          <w:sz w:val="24"/>
        </w:rPr>
        <w:t>– ABI</w:t>
      </w:r>
      <w:r>
        <w:rPr>
          <w:spacing w:val="-4"/>
          <w:sz w:val="24"/>
        </w:rPr>
        <w:t xml:space="preserve"> </w:t>
      </w:r>
      <w:r>
        <w:rPr>
          <w:sz w:val="24"/>
        </w:rPr>
        <w:t>(členkovo-ramenný</w:t>
      </w:r>
      <w:r>
        <w:rPr>
          <w:spacing w:val="-4"/>
          <w:sz w:val="24"/>
        </w:rPr>
        <w:t xml:space="preserve"> </w:t>
      </w:r>
      <w:r>
        <w:rPr>
          <w:spacing w:val="-2"/>
          <w:sz w:val="24"/>
        </w:rPr>
        <w:t>index),</w:t>
      </w:r>
    </w:p>
    <w:p w14:paraId="5E20E049" w14:textId="77777777" w:rsidR="009030A5" w:rsidRDefault="00000000">
      <w:pPr>
        <w:pStyle w:val="Odsekzoznamu"/>
        <w:numPr>
          <w:ilvl w:val="1"/>
          <w:numId w:val="162"/>
        </w:numPr>
        <w:tabs>
          <w:tab w:val="left" w:pos="859"/>
        </w:tabs>
        <w:ind w:left="859" w:hanging="358"/>
        <w:rPr>
          <w:sz w:val="24"/>
        </w:rPr>
      </w:pPr>
      <w:r>
        <w:rPr>
          <w:sz w:val="24"/>
        </w:rPr>
        <w:t>nepretržitá</w:t>
      </w:r>
      <w:r>
        <w:rPr>
          <w:spacing w:val="-1"/>
          <w:sz w:val="24"/>
        </w:rPr>
        <w:t xml:space="preserve"> </w:t>
      </w:r>
      <w:r>
        <w:rPr>
          <w:sz w:val="24"/>
        </w:rPr>
        <w:t>CT</w:t>
      </w:r>
      <w:r>
        <w:rPr>
          <w:spacing w:val="-1"/>
          <w:sz w:val="24"/>
        </w:rPr>
        <w:t xml:space="preserve"> </w:t>
      </w:r>
      <w:r>
        <w:rPr>
          <w:spacing w:val="-2"/>
          <w:sz w:val="24"/>
        </w:rPr>
        <w:t>angiografia,</w:t>
      </w:r>
    </w:p>
    <w:p w14:paraId="2E4946AF" w14:textId="77777777" w:rsidR="009030A5" w:rsidRDefault="00000000">
      <w:pPr>
        <w:pStyle w:val="Odsekzoznamu"/>
        <w:numPr>
          <w:ilvl w:val="1"/>
          <w:numId w:val="162"/>
        </w:numPr>
        <w:tabs>
          <w:tab w:val="left" w:pos="860"/>
        </w:tabs>
        <w:ind w:left="860" w:hanging="359"/>
        <w:rPr>
          <w:sz w:val="24"/>
        </w:rPr>
      </w:pPr>
      <w:r>
        <w:rPr>
          <w:sz w:val="24"/>
        </w:rPr>
        <w:t>dočasná</w:t>
      </w:r>
      <w:r>
        <w:rPr>
          <w:spacing w:val="-3"/>
          <w:sz w:val="24"/>
        </w:rPr>
        <w:t xml:space="preserve"> </w:t>
      </w:r>
      <w:r>
        <w:rPr>
          <w:sz w:val="24"/>
        </w:rPr>
        <w:t>externá</w:t>
      </w:r>
      <w:r>
        <w:rPr>
          <w:spacing w:val="-2"/>
          <w:sz w:val="24"/>
        </w:rPr>
        <w:t xml:space="preserve"> kardiostimulácia,</w:t>
      </w:r>
    </w:p>
    <w:p w14:paraId="4C2977AC" w14:textId="77777777" w:rsidR="009030A5" w:rsidRDefault="00000000">
      <w:pPr>
        <w:pStyle w:val="Odsekzoznamu"/>
        <w:numPr>
          <w:ilvl w:val="1"/>
          <w:numId w:val="162"/>
        </w:numPr>
        <w:tabs>
          <w:tab w:val="left" w:pos="860"/>
        </w:tabs>
        <w:ind w:left="860" w:hanging="359"/>
        <w:rPr>
          <w:sz w:val="24"/>
        </w:rPr>
      </w:pPr>
      <w:r>
        <w:rPr>
          <w:sz w:val="24"/>
        </w:rPr>
        <w:t>EKG</w:t>
      </w:r>
      <w:r>
        <w:rPr>
          <w:spacing w:val="-3"/>
          <w:sz w:val="24"/>
        </w:rPr>
        <w:t xml:space="preserve"> </w:t>
      </w:r>
      <w:r>
        <w:rPr>
          <w:sz w:val="24"/>
        </w:rPr>
        <w:t xml:space="preserve">12 </w:t>
      </w:r>
      <w:r>
        <w:rPr>
          <w:spacing w:val="-2"/>
          <w:sz w:val="24"/>
        </w:rPr>
        <w:t>zvodové</w:t>
      </w:r>
    </w:p>
    <w:p w14:paraId="6DE0E1FD" w14:textId="77777777" w:rsidR="009030A5" w:rsidRDefault="00000000">
      <w:pPr>
        <w:pStyle w:val="Odsekzoznamu"/>
        <w:numPr>
          <w:ilvl w:val="1"/>
          <w:numId w:val="162"/>
        </w:numPr>
        <w:tabs>
          <w:tab w:val="left" w:pos="860"/>
        </w:tabs>
        <w:ind w:left="860" w:hanging="359"/>
        <w:rPr>
          <w:sz w:val="24"/>
        </w:rPr>
      </w:pPr>
      <w:r>
        <w:rPr>
          <w:sz w:val="24"/>
        </w:rPr>
        <w:t>RTG srdce</w:t>
      </w:r>
      <w:r>
        <w:rPr>
          <w:spacing w:val="-3"/>
          <w:sz w:val="24"/>
        </w:rPr>
        <w:t xml:space="preserve"> </w:t>
      </w:r>
      <w:r>
        <w:rPr>
          <w:sz w:val="24"/>
        </w:rPr>
        <w:t>alebo</w:t>
      </w:r>
      <w:r>
        <w:rPr>
          <w:spacing w:val="1"/>
          <w:sz w:val="24"/>
        </w:rPr>
        <w:t xml:space="preserve"> </w:t>
      </w:r>
      <w:r>
        <w:rPr>
          <w:spacing w:val="-2"/>
          <w:sz w:val="24"/>
        </w:rPr>
        <w:t>pľúca,</w:t>
      </w:r>
    </w:p>
    <w:p w14:paraId="674AA550" w14:textId="77777777" w:rsidR="009030A5" w:rsidRDefault="00000000">
      <w:pPr>
        <w:pStyle w:val="Odsekzoznamu"/>
        <w:numPr>
          <w:ilvl w:val="1"/>
          <w:numId w:val="162"/>
        </w:numPr>
        <w:tabs>
          <w:tab w:val="left" w:pos="860"/>
        </w:tabs>
        <w:ind w:left="860" w:hanging="359"/>
        <w:rPr>
          <w:sz w:val="24"/>
        </w:rPr>
      </w:pPr>
      <w:r>
        <w:rPr>
          <w:sz w:val="24"/>
        </w:rPr>
        <w:t>defibrilácia</w:t>
      </w:r>
      <w:r>
        <w:rPr>
          <w:spacing w:val="-1"/>
          <w:sz w:val="24"/>
        </w:rPr>
        <w:t xml:space="preserve"> </w:t>
      </w:r>
      <w:r>
        <w:rPr>
          <w:sz w:val="24"/>
        </w:rPr>
        <w:t>alebo</w:t>
      </w:r>
      <w:r>
        <w:rPr>
          <w:spacing w:val="-1"/>
          <w:sz w:val="24"/>
        </w:rPr>
        <w:t xml:space="preserve"> </w:t>
      </w:r>
      <w:r>
        <w:rPr>
          <w:spacing w:val="-2"/>
          <w:sz w:val="24"/>
        </w:rPr>
        <w:t>kardioverzia,</w:t>
      </w:r>
    </w:p>
    <w:p w14:paraId="35B4D863" w14:textId="77777777" w:rsidR="009030A5" w:rsidRDefault="00000000">
      <w:pPr>
        <w:pStyle w:val="Odsekzoznamu"/>
        <w:numPr>
          <w:ilvl w:val="1"/>
          <w:numId w:val="162"/>
        </w:numPr>
        <w:tabs>
          <w:tab w:val="left" w:pos="860"/>
        </w:tabs>
        <w:ind w:left="860" w:hanging="359"/>
        <w:rPr>
          <w:sz w:val="24"/>
        </w:rPr>
      </w:pPr>
      <w:r>
        <w:rPr>
          <w:sz w:val="24"/>
        </w:rPr>
        <w:t>monitorovanie</w:t>
      </w:r>
      <w:r>
        <w:rPr>
          <w:spacing w:val="-2"/>
          <w:sz w:val="24"/>
        </w:rPr>
        <w:t xml:space="preserve"> </w:t>
      </w:r>
      <w:r>
        <w:rPr>
          <w:sz w:val="24"/>
        </w:rPr>
        <w:t xml:space="preserve">vitálnych </w:t>
      </w:r>
      <w:r>
        <w:rPr>
          <w:spacing w:val="-2"/>
          <w:sz w:val="24"/>
        </w:rPr>
        <w:t>funkcií,</w:t>
      </w:r>
    </w:p>
    <w:p w14:paraId="75DE1E23" w14:textId="77777777" w:rsidR="009030A5" w:rsidRDefault="00000000">
      <w:pPr>
        <w:pStyle w:val="Odsekzoznamu"/>
        <w:numPr>
          <w:ilvl w:val="1"/>
          <w:numId w:val="162"/>
        </w:numPr>
        <w:tabs>
          <w:tab w:val="left" w:pos="860"/>
        </w:tabs>
        <w:ind w:left="860" w:hanging="359"/>
        <w:rPr>
          <w:sz w:val="24"/>
        </w:rPr>
      </w:pPr>
      <w:r>
        <w:rPr>
          <w:sz w:val="24"/>
        </w:rPr>
        <w:t>nepretržité</w:t>
      </w:r>
      <w:r>
        <w:rPr>
          <w:spacing w:val="-2"/>
          <w:sz w:val="24"/>
        </w:rPr>
        <w:t xml:space="preserve"> </w:t>
      </w:r>
      <w:r>
        <w:rPr>
          <w:sz w:val="24"/>
        </w:rPr>
        <w:t>monitorovanie</w:t>
      </w:r>
      <w:r>
        <w:rPr>
          <w:spacing w:val="-4"/>
          <w:sz w:val="24"/>
        </w:rPr>
        <w:t xml:space="preserve"> </w:t>
      </w:r>
      <w:r>
        <w:rPr>
          <w:sz w:val="24"/>
        </w:rPr>
        <w:t>srdcového</w:t>
      </w:r>
      <w:r>
        <w:rPr>
          <w:spacing w:val="1"/>
          <w:sz w:val="24"/>
        </w:rPr>
        <w:t xml:space="preserve"> </w:t>
      </w:r>
      <w:r>
        <w:rPr>
          <w:sz w:val="24"/>
        </w:rPr>
        <w:t>rytmu</w:t>
      </w:r>
      <w:r>
        <w:rPr>
          <w:spacing w:val="-1"/>
          <w:sz w:val="24"/>
        </w:rPr>
        <w:t xml:space="preserve"> </w:t>
      </w:r>
      <w:r>
        <w:rPr>
          <w:sz w:val="24"/>
        </w:rPr>
        <w:t>prostredníctvom</w:t>
      </w:r>
      <w:r>
        <w:rPr>
          <w:spacing w:val="-1"/>
          <w:sz w:val="24"/>
        </w:rPr>
        <w:t xml:space="preserve"> </w:t>
      </w:r>
      <w:r>
        <w:rPr>
          <w:spacing w:val="-2"/>
          <w:sz w:val="24"/>
        </w:rPr>
        <w:t>telemetrie,</w:t>
      </w:r>
    </w:p>
    <w:p w14:paraId="65370C30" w14:textId="77777777" w:rsidR="009030A5" w:rsidRDefault="00000000">
      <w:pPr>
        <w:pStyle w:val="Odsekzoznamu"/>
        <w:numPr>
          <w:ilvl w:val="1"/>
          <w:numId w:val="162"/>
        </w:numPr>
        <w:tabs>
          <w:tab w:val="left" w:pos="860"/>
        </w:tabs>
        <w:ind w:left="860" w:hanging="359"/>
        <w:rPr>
          <w:sz w:val="24"/>
        </w:rPr>
      </w:pPr>
      <w:r>
        <w:rPr>
          <w:sz w:val="24"/>
        </w:rPr>
        <w:t>preberanie</w:t>
      </w:r>
      <w:r>
        <w:rPr>
          <w:spacing w:val="-4"/>
          <w:sz w:val="24"/>
        </w:rPr>
        <w:t xml:space="preserve"> </w:t>
      </w:r>
      <w:r>
        <w:rPr>
          <w:sz w:val="24"/>
        </w:rPr>
        <w:t>pacientov</w:t>
      </w:r>
      <w:r>
        <w:rPr>
          <w:spacing w:val="-1"/>
          <w:sz w:val="24"/>
        </w:rPr>
        <w:t xml:space="preserve"> </w:t>
      </w:r>
      <w:r>
        <w:rPr>
          <w:sz w:val="24"/>
        </w:rPr>
        <w:t>po</w:t>
      </w:r>
      <w:r>
        <w:rPr>
          <w:spacing w:val="1"/>
          <w:sz w:val="24"/>
        </w:rPr>
        <w:t xml:space="preserve"> </w:t>
      </w:r>
      <w:r>
        <w:rPr>
          <w:sz w:val="24"/>
        </w:rPr>
        <w:t>akútnych</w:t>
      </w:r>
      <w:r>
        <w:rPr>
          <w:spacing w:val="-1"/>
          <w:sz w:val="24"/>
        </w:rPr>
        <w:t xml:space="preserve"> </w:t>
      </w:r>
      <w:r>
        <w:rPr>
          <w:sz w:val="24"/>
        </w:rPr>
        <w:t>intervenčných</w:t>
      </w:r>
      <w:r>
        <w:rPr>
          <w:spacing w:val="-1"/>
          <w:sz w:val="24"/>
        </w:rPr>
        <w:t xml:space="preserve"> </w:t>
      </w:r>
      <w:r>
        <w:rPr>
          <w:sz w:val="24"/>
        </w:rPr>
        <w:t>alebo</w:t>
      </w:r>
      <w:r>
        <w:rPr>
          <w:spacing w:val="-1"/>
          <w:sz w:val="24"/>
        </w:rPr>
        <w:t xml:space="preserve"> </w:t>
      </w:r>
      <w:r>
        <w:rPr>
          <w:sz w:val="24"/>
        </w:rPr>
        <w:t>kardiochirurgických</w:t>
      </w:r>
      <w:r>
        <w:rPr>
          <w:spacing w:val="-1"/>
          <w:sz w:val="24"/>
        </w:rPr>
        <w:t xml:space="preserve"> </w:t>
      </w:r>
      <w:r>
        <w:rPr>
          <w:spacing w:val="-2"/>
          <w:sz w:val="24"/>
        </w:rPr>
        <w:t>výkonov.</w:t>
      </w:r>
    </w:p>
    <w:p w14:paraId="0BDB87CD" w14:textId="77777777" w:rsidR="009030A5" w:rsidRDefault="009030A5">
      <w:pPr>
        <w:pStyle w:val="Zkladntext"/>
        <w:ind w:left="0" w:firstLine="0"/>
      </w:pPr>
    </w:p>
    <w:p w14:paraId="7FF56855" w14:textId="77777777" w:rsidR="009030A5" w:rsidRDefault="00000000">
      <w:pPr>
        <w:pStyle w:val="Odsekzoznamu"/>
        <w:numPr>
          <w:ilvl w:val="0"/>
          <w:numId w:val="162"/>
        </w:numPr>
        <w:tabs>
          <w:tab w:val="left" w:pos="501"/>
        </w:tabs>
        <w:ind w:right="138"/>
        <w:jc w:val="both"/>
        <w:rPr>
          <w:sz w:val="24"/>
        </w:rPr>
      </w:pPr>
      <w:r>
        <w:rPr>
          <w:sz w:val="24"/>
        </w:rPr>
        <w:t>Podmienky pre poskytnutie diagnostiky a liečby počas hospitalizácie pre program III. úrovne sú nepretržitá echokardiografia aj cievna USG v režime point of care; lehota na splnenie tejto podmienky kategorizácie ústavnej starostlivosti podľa § 44 ods. 2 písm. d) zákona je 1. januára 2025.</w:t>
      </w:r>
    </w:p>
    <w:p w14:paraId="04B0932C" w14:textId="77777777" w:rsidR="009030A5" w:rsidRDefault="009030A5">
      <w:pPr>
        <w:pStyle w:val="Zkladntext"/>
        <w:ind w:left="0" w:firstLine="0"/>
      </w:pPr>
    </w:p>
    <w:p w14:paraId="050AB011" w14:textId="77777777" w:rsidR="009030A5" w:rsidRDefault="00000000">
      <w:pPr>
        <w:pStyle w:val="Odsekzoznamu"/>
        <w:numPr>
          <w:ilvl w:val="0"/>
          <w:numId w:val="162"/>
        </w:numPr>
        <w:tabs>
          <w:tab w:val="left" w:pos="501"/>
        </w:tabs>
        <w:ind w:right="135"/>
        <w:jc w:val="both"/>
        <w:rPr>
          <w:sz w:val="24"/>
        </w:rPr>
      </w:pPr>
      <w:r>
        <w:rPr>
          <w:sz w:val="24"/>
        </w:rPr>
        <w:t>Podmienky pre poskytnutie diagnostiky a liečby počas hospitalizácie pre program III. úrovne sú dočasná transvenózna kardiostimuláci; lehota na splnenie tejto podmienky kategorizácie ústavnej starostlivosti podľa § 44 ods. 2 písm. d) zákona je 1. januára 2026.</w:t>
      </w:r>
    </w:p>
    <w:p w14:paraId="06112EAE"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5C388D05" w14:textId="77777777" w:rsidR="009030A5" w:rsidRDefault="00000000">
      <w:pPr>
        <w:pStyle w:val="Nadpis1"/>
        <w:spacing w:before="72"/>
      </w:pPr>
      <w:r>
        <w:lastRenderedPageBreak/>
        <w:t>Program</w:t>
      </w:r>
      <w:r>
        <w:rPr>
          <w:spacing w:val="-5"/>
        </w:rPr>
        <w:t xml:space="preserve"> </w:t>
      </w:r>
      <w:r>
        <w:t xml:space="preserve">IV. </w:t>
      </w:r>
      <w:r>
        <w:rPr>
          <w:spacing w:val="-2"/>
        </w:rPr>
        <w:t>úrovne</w:t>
      </w:r>
    </w:p>
    <w:p w14:paraId="0086E16C" w14:textId="77777777" w:rsidR="009030A5" w:rsidRDefault="00000000">
      <w:pPr>
        <w:pStyle w:val="Odsekzoznamu"/>
        <w:numPr>
          <w:ilvl w:val="0"/>
          <w:numId w:val="161"/>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51828F3A" w14:textId="77777777" w:rsidR="009030A5" w:rsidRDefault="00000000">
      <w:pPr>
        <w:pStyle w:val="Odsekzoznamu"/>
        <w:numPr>
          <w:ilvl w:val="1"/>
          <w:numId w:val="161"/>
        </w:numPr>
        <w:tabs>
          <w:tab w:val="left" w:pos="860"/>
        </w:tabs>
        <w:ind w:left="860" w:hanging="359"/>
        <w:rPr>
          <w:sz w:val="24"/>
        </w:rPr>
      </w:pPr>
      <w:r>
        <w:rPr>
          <w:sz w:val="24"/>
        </w:rPr>
        <w:t xml:space="preserve">vnútorné </w:t>
      </w:r>
      <w:r>
        <w:rPr>
          <w:spacing w:val="-2"/>
          <w:sz w:val="24"/>
        </w:rPr>
        <w:t>lekárstvo,</w:t>
      </w:r>
    </w:p>
    <w:p w14:paraId="18BD773F" w14:textId="77777777" w:rsidR="009030A5" w:rsidRDefault="00000000">
      <w:pPr>
        <w:pStyle w:val="Odsekzoznamu"/>
        <w:numPr>
          <w:ilvl w:val="1"/>
          <w:numId w:val="161"/>
        </w:numPr>
        <w:tabs>
          <w:tab w:val="left" w:pos="860"/>
        </w:tabs>
        <w:ind w:left="860" w:hanging="359"/>
        <w:rPr>
          <w:sz w:val="24"/>
        </w:rPr>
      </w:pPr>
      <w:r>
        <w:rPr>
          <w:spacing w:val="-2"/>
          <w:sz w:val="24"/>
        </w:rPr>
        <w:t>kardiológia,</w:t>
      </w:r>
    </w:p>
    <w:p w14:paraId="37945C4B" w14:textId="77777777" w:rsidR="009030A5" w:rsidRDefault="00000000">
      <w:pPr>
        <w:pStyle w:val="Odsekzoznamu"/>
        <w:numPr>
          <w:ilvl w:val="1"/>
          <w:numId w:val="161"/>
        </w:numPr>
        <w:tabs>
          <w:tab w:val="left" w:pos="860"/>
        </w:tabs>
        <w:spacing w:before="1"/>
        <w:ind w:left="860" w:hanging="359"/>
        <w:rPr>
          <w:sz w:val="24"/>
        </w:rPr>
      </w:pPr>
      <w:r>
        <w:rPr>
          <w:spacing w:val="-2"/>
          <w:sz w:val="24"/>
        </w:rPr>
        <w:t>angiológia.</w:t>
      </w:r>
    </w:p>
    <w:p w14:paraId="51A569C2" w14:textId="77777777" w:rsidR="009030A5" w:rsidRDefault="00000000">
      <w:pPr>
        <w:pStyle w:val="Odsekzoznamu"/>
        <w:numPr>
          <w:ilvl w:val="0"/>
          <w:numId w:val="161"/>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1D72060" w14:textId="77777777" w:rsidR="009030A5" w:rsidRDefault="00000000">
      <w:pPr>
        <w:pStyle w:val="Odsekzoznamu"/>
        <w:numPr>
          <w:ilvl w:val="1"/>
          <w:numId w:val="161"/>
        </w:numPr>
        <w:tabs>
          <w:tab w:val="left" w:pos="860"/>
        </w:tabs>
        <w:ind w:left="860" w:right="143"/>
        <w:rPr>
          <w:sz w:val="24"/>
        </w:rPr>
      </w:pPr>
      <w:r>
        <w:rPr>
          <w:sz w:val="24"/>
        </w:rPr>
        <w:t>ECHOKG</w:t>
      </w:r>
      <w:r>
        <w:rPr>
          <w:spacing w:val="28"/>
          <w:sz w:val="24"/>
        </w:rPr>
        <w:t xml:space="preserve"> </w:t>
      </w:r>
      <w:r>
        <w:rPr>
          <w:sz w:val="24"/>
        </w:rPr>
        <w:t>so</w:t>
      </w:r>
      <w:r>
        <w:rPr>
          <w:spacing w:val="30"/>
          <w:sz w:val="24"/>
        </w:rPr>
        <w:t xml:space="preserve"> </w:t>
      </w:r>
      <w:r>
        <w:rPr>
          <w:sz w:val="24"/>
        </w:rPr>
        <w:t>softwerom</w:t>
      </w:r>
      <w:r>
        <w:rPr>
          <w:spacing w:val="33"/>
          <w:sz w:val="24"/>
        </w:rPr>
        <w:t xml:space="preserve"> </w:t>
      </w:r>
      <w:r>
        <w:rPr>
          <w:sz w:val="24"/>
        </w:rPr>
        <w:t>a</w:t>
      </w:r>
      <w:r>
        <w:rPr>
          <w:spacing w:val="30"/>
          <w:sz w:val="24"/>
        </w:rPr>
        <w:t xml:space="preserve"> </w:t>
      </w:r>
      <w:r>
        <w:rPr>
          <w:sz w:val="24"/>
        </w:rPr>
        <w:t>sondami</w:t>
      </w:r>
      <w:r>
        <w:rPr>
          <w:spacing w:val="30"/>
          <w:sz w:val="24"/>
        </w:rPr>
        <w:t xml:space="preserve"> </w:t>
      </w:r>
      <w:r>
        <w:rPr>
          <w:sz w:val="24"/>
        </w:rPr>
        <w:t>na</w:t>
      </w:r>
      <w:r>
        <w:rPr>
          <w:spacing w:val="30"/>
          <w:sz w:val="24"/>
        </w:rPr>
        <w:t xml:space="preserve"> </w:t>
      </w:r>
      <w:r>
        <w:rPr>
          <w:sz w:val="24"/>
        </w:rPr>
        <w:t>M,</w:t>
      </w:r>
      <w:r>
        <w:rPr>
          <w:spacing w:val="33"/>
          <w:sz w:val="24"/>
        </w:rPr>
        <w:t xml:space="preserve"> </w:t>
      </w:r>
      <w:r>
        <w:rPr>
          <w:sz w:val="24"/>
        </w:rPr>
        <w:t>2D,3D,</w:t>
      </w:r>
      <w:r>
        <w:rPr>
          <w:spacing w:val="28"/>
          <w:sz w:val="24"/>
        </w:rPr>
        <w:t xml:space="preserve"> </w:t>
      </w:r>
      <w:r>
        <w:rPr>
          <w:sz w:val="24"/>
        </w:rPr>
        <w:t>PW,CW,CDU,</w:t>
      </w:r>
      <w:r>
        <w:rPr>
          <w:spacing w:val="30"/>
          <w:sz w:val="24"/>
        </w:rPr>
        <w:t xml:space="preserve"> </w:t>
      </w:r>
      <w:r>
        <w:rPr>
          <w:sz w:val="24"/>
        </w:rPr>
        <w:t>TDI,</w:t>
      </w:r>
      <w:r>
        <w:rPr>
          <w:spacing w:val="33"/>
          <w:sz w:val="24"/>
        </w:rPr>
        <w:t xml:space="preserve"> </w:t>
      </w:r>
      <w:r>
        <w:rPr>
          <w:sz w:val="24"/>
        </w:rPr>
        <w:t>softwear</w:t>
      </w:r>
      <w:r>
        <w:rPr>
          <w:spacing w:val="32"/>
          <w:sz w:val="24"/>
        </w:rPr>
        <w:t xml:space="preserve"> </w:t>
      </w:r>
      <w:r>
        <w:rPr>
          <w:sz w:val="24"/>
        </w:rPr>
        <w:t>na strain a zaťažovú ECHOKG a sondami na transezofageálnu ECHOKG vrátane 3D,</w:t>
      </w:r>
    </w:p>
    <w:p w14:paraId="4501E81A" w14:textId="77777777" w:rsidR="009030A5" w:rsidRDefault="00000000">
      <w:pPr>
        <w:pStyle w:val="Odsekzoznamu"/>
        <w:numPr>
          <w:ilvl w:val="1"/>
          <w:numId w:val="161"/>
        </w:numPr>
        <w:tabs>
          <w:tab w:val="left" w:pos="860"/>
        </w:tabs>
        <w:ind w:left="860" w:hanging="359"/>
        <w:rPr>
          <w:sz w:val="24"/>
        </w:rPr>
      </w:pPr>
      <w:r>
        <w:rPr>
          <w:sz w:val="24"/>
        </w:rPr>
        <w:t>MRI</w:t>
      </w:r>
      <w:r>
        <w:rPr>
          <w:spacing w:val="-6"/>
          <w:sz w:val="24"/>
        </w:rPr>
        <w:t xml:space="preserve"> </w:t>
      </w:r>
      <w:r>
        <w:rPr>
          <w:sz w:val="24"/>
        </w:rPr>
        <w:t>prístroj s kardio</w:t>
      </w:r>
      <w:r>
        <w:rPr>
          <w:spacing w:val="2"/>
          <w:sz w:val="24"/>
        </w:rPr>
        <w:t xml:space="preserve"> </w:t>
      </w:r>
      <w:r>
        <w:rPr>
          <w:sz w:val="24"/>
        </w:rPr>
        <w:t>a</w:t>
      </w:r>
      <w:r>
        <w:rPr>
          <w:spacing w:val="-3"/>
          <w:sz w:val="24"/>
        </w:rPr>
        <w:t xml:space="preserve"> </w:t>
      </w:r>
      <w:r>
        <w:rPr>
          <w:sz w:val="24"/>
        </w:rPr>
        <w:t>angio</w:t>
      </w:r>
      <w:r>
        <w:rPr>
          <w:spacing w:val="3"/>
          <w:sz w:val="24"/>
        </w:rPr>
        <w:t xml:space="preserve"> </w:t>
      </w:r>
      <w:r>
        <w:rPr>
          <w:spacing w:val="-2"/>
          <w:sz w:val="24"/>
        </w:rPr>
        <w:t>softvérmi,</w:t>
      </w:r>
    </w:p>
    <w:p w14:paraId="7532167E" w14:textId="77777777" w:rsidR="009030A5" w:rsidRDefault="00000000">
      <w:pPr>
        <w:pStyle w:val="Odsekzoznamu"/>
        <w:numPr>
          <w:ilvl w:val="1"/>
          <w:numId w:val="161"/>
        </w:numPr>
        <w:tabs>
          <w:tab w:val="left" w:pos="860"/>
        </w:tabs>
        <w:ind w:left="860" w:hanging="359"/>
        <w:rPr>
          <w:sz w:val="24"/>
        </w:rPr>
      </w:pPr>
      <w:r>
        <w:rPr>
          <w:spacing w:val="-2"/>
          <w:sz w:val="24"/>
        </w:rPr>
        <w:t>ergometer,</w:t>
      </w:r>
    </w:p>
    <w:p w14:paraId="1D95D2F1" w14:textId="77777777" w:rsidR="009030A5" w:rsidRDefault="00000000">
      <w:pPr>
        <w:pStyle w:val="Odsekzoznamu"/>
        <w:numPr>
          <w:ilvl w:val="1"/>
          <w:numId w:val="161"/>
        </w:numPr>
        <w:tabs>
          <w:tab w:val="left" w:pos="860"/>
        </w:tabs>
        <w:ind w:left="860" w:hanging="359"/>
        <w:rPr>
          <w:sz w:val="24"/>
        </w:rPr>
      </w:pPr>
      <w:r>
        <w:rPr>
          <w:spacing w:val="-4"/>
          <w:sz w:val="24"/>
        </w:rPr>
        <w:t>EKG,</w:t>
      </w:r>
    </w:p>
    <w:p w14:paraId="17CA2213" w14:textId="77777777" w:rsidR="009030A5" w:rsidRDefault="00000000">
      <w:pPr>
        <w:pStyle w:val="Odsekzoznamu"/>
        <w:numPr>
          <w:ilvl w:val="1"/>
          <w:numId w:val="161"/>
        </w:numPr>
        <w:tabs>
          <w:tab w:val="left" w:pos="860"/>
        </w:tabs>
        <w:ind w:left="860" w:hanging="359"/>
        <w:rPr>
          <w:sz w:val="24"/>
        </w:rPr>
      </w:pPr>
      <w:r>
        <w:rPr>
          <w:sz w:val="24"/>
        </w:rPr>
        <w:t xml:space="preserve">RTG </w:t>
      </w:r>
      <w:r>
        <w:rPr>
          <w:spacing w:val="-2"/>
          <w:sz w:val="24"/>
        </w:rPr>
        <w:t>prístroj</w:t>
      </w:r>
    </w:p>
    <w:p w14:paraId="4089E10F" w14:textId="77777777" w:rsidR="009030A5" w:rsidRDefault="00000000">
      <w:pPr>
        <w:pStyle w:val="Odsekzoznamu"/>
        <w:numPr>
          <w:ilvl w:val="1"/>
          <w:numId w:val="161"/>
        </w:numPr>
        <w:tabs>
          <w:tab w:val="left" w:pos="860"/>
        </w:tabs>
        <w:ind w:left="860" w:hanging="359"/>
        <w:rPr>
          <w:sz w:val="24"/>
        </w:rPr>
      </w:pPr>
      <w:r>
        <w:rPr>
          <w:sz w:val="24"/>
        </w:rPr>
        <w:t>defibrilátor</w:t>
      </w:r>
      <w:r>
        <w:rPr>
          <w:spacing w:val="-2"/>
          <w:sz w:val="24"/>
        </w:rPr>
        <w:t xml:space="preserve"> bifázický,</w:t>
      </w:r>
    </w:p>
    <w:p w14:paraId="048BD219" w14:textId="77777777" w:rsidR="009030A5" w:rsidRDefault="00000000">
      <w:pPr>
        <w:pStyle w:val="Odsekzoznamu"/>
        <w:numPr>
          <w:ilvl w:val="1"/>
          <w:numId w:val="161"/>
        </w:numPr>
        <w:tabs>
          <w:tab w:val="left" w:pos="859"/>
        </w:tabs>
        <w:ind w:left="859" w:hanging="358"/>
        <w:rPr>
          <w:sz w:val="24"/>
        </w:rPr>
      </w:pPr>
      <w:r>
        <w:rPr>
          <w:sz w:val="24"/>
        </w:rPr>
        <w:t>USG</w:t>
      </w:r>
      <w:r>
        <w:rPr>
          <w:spacing w:val="-1"/>
          <w:sz w:val="24"/>
        </w:rPr>
        <w:t xml:space="preserve"> </w:t>
      </w:r>
      <w:r>
        <w:rPr>
          <w:sz w:val="24"/>
        </w:rPr>
        <w:t>prístroj na</w:t>
      </w:r>
      <w:r>
        <w:rPr>
          <w:spacing w:val="-1"/>
          <w:sz w:val="24"/>
        </w:rPr>
        <w:t xml:space="preserve"> </w:t>
      </w:r>
      <w:r>
        <w:rPr>
          <w:sz w:val="24"/>
        </w:rPr>
        <w:t xml:space="preserve">cievne </w:t>
      </w:r>
      <w:r>
        <w:rPr>
          <w:spacing w:val="-2"/>
          <w:sz w:val="24"/>
        </w:rPr>
        <w:t>vyšetrenie,</w:t>
      </w:r>
    </w:p>
    <w:p w14:paraId="0307ADCD" w14:textId="77777777" w:rsidR="009030A5" w:rsidRDefault="00000000">
      <w:pPr>
        <w:pStyle w:val="Odsekzoznamu"/>
        <w:numPr>
          <w:ilvl w:val="1"/>
          <w:numId w:val="161"/>
        </w:numPr>
        <w:tabs>
          <w:tab w:val="left" w:pos="860"/>
        </w:tabs>
        <w:ind w:left="860" w:hanging="359"/>
        <w:rPr>
          <w:sz w:val="24"/>
        </w:rPr>
      </w:pPr>
      <w:r>
        <w:rPr>
          <w:sz w:val="24"/>
        </w:rPr>
        <w:t>cievny</w:t>
      </w:r>
      <w:r>
        <w:rPr>
          <w:spacing w:val="-4"/>
          <w:sz w:val="24"/>
        </w:rPr>
        <w:t xml:space="preserve"> </w:t>
      </w:r>
      <w:r>
        <w:rPr>
          <w:sz w:val="24"/>
        </w:rPr>
        <w:t>tuškový</w:t>
      </w:r>
      <w:r>
        <w:rPr>
          <w:spacing w:val="-3"/>
          <w:sz w:val="24"/>
        </w:rPr>
        <w:t xml:space="preserve"> </w:t>
      </w:r>
      <w:r>
        <w:rPr>
          <w:sz w:val="24"/>
        </w:rPr>
        <w:t>doppler</w:t>
      </w:r>
      <w:r>
        <w:rPr>
          <w:spacing w:val="3"/>
          <w:sz w:val="24"/>
        </w:rPr>
        <w:t xml:space="preserve"> </w:t>
      </w:r>
      <w:r>
        <w:rPr>
          <w:spacing w:val="-2"/>
          <w:sz w:val="24"/>
        </w:rPr>
        <w:t>prístroj,</w:t>
      </w:r>
    </w:p>
    <w:p w14:paraId="58A34519" w14:textId="77777777" w:rsidR="009030A5" w:rsidRDefault="00000000">
      <w:pPr>
        <w:pStyle w:val="Odsekzoznamu"/>
        <w:numPr>
          <w:ilvl w:val="1"/>
          <w:numId w:val="161"/>
        </w:numPr>
        <w:tabs>
          <w:tab w:val="left" w:pos="860"/>
          <w:tab w:val="left" w:pos="2422"/>
          <w:tab w:val="left" w:pos="3442"/>
          <w:tab w:val="left" w:pos="4127"/>
          <w:tab w:val="left" w:pos="5076"/>
          <w:tab w:val="left" w:pos="6891"/>
          <w:tab w:val="left" w:pos="7671"/>
          <w:tab w:val="left" w:pos="8481"/>
        </w:tabs>
        <w:ind w:left="860" w:right="139"/>
        <w:rPr>
          <w:sz w:val="24"/>
        </w:rPr>
      </w:pPr>
      <w:r>
        <w:rPr>
          <w:spacing w:val="-2"/>
          <w:sz w:val="24"/>
        </w:rPr>
        <w:t>kardiologické</w:t>
      </w:r>
      <w:r>
        <w:rPr>
          <w:sz w:val="24"/>
        </w:rPr>
        <w:tab/>
      </w:r>
      <w:r>
        <w:rPr>
          <w:spacing w:val="-2"/>
          <w:sz w:val="24"/>
        </w:rPr>
        <w:t>lôžkový</w:t>
      </w:r>
      <w:r>
        <w:rPr>
          <w:sz w:val="24"/>
        </w:rPr>
        <w:tab/>
      </w:r>
      <w:r>
        <w:rPr>
          <w:spacing w:val="-4"/>
          <w:sz w:val="24"/>
        </w:rPr>
        <w:t>úsek</w:t>
      </w:r>
      <w:r>
        <w:rPr>
          <w:sz w:val="24"/>
        </w:rPr>
        <w:tab/>
      </w:r>
      <w:r>
        <w:rPr>
          <w:spacing w:val="-2"/>
          <w:sz w:val="24"/>
        </w:rPr>
        <w:t>vrátane</w:t>
      </w:r>
      <w:r>
        <w:rPr>
          <w:sz w:val="24"/>
        </w:rPr>
        <w:tab/>
      </w:r>
      <w:r>
        <w:rPr>
          <w:spacing w:val="-2"/>
          <w:sz w:val="24"/>
        </w:rPr>
        <w:t>monitorovaných</w:t>
      </w:r>
      <w:r>
        <w:rPr>
          <w:sz w:val="24"/>
        </w:rPr>
        <w:tab/>
      </w:r>
      <w:r>
        <w:rPr>
          <w:spacing w:val="-2"/>
          <w:sz w:val="24"/>
        </w:rPr>
        <w:t>lôžok</w:t>
      </w:r>
      <w:r>
        <w:rPr>
          <w:sz w:val="24"/>
        </w:rPr>
        <w:tab/>
      </w:r>
      <w:r>
        <w:rPr>
          <w:spacing w:val="-2"/>
          <w:sz w:val="24"/>
        </w:rPr>
        <w:t>podľa</w:t>
      </w:r>
      <w:r>
        <w:rPr>
          <w:sz w:val="24"/>
        </w:rPr>
        <w:tab/>
      </w:r>
      <w:r>
        <w:rPr>
          <w:spacing w:val="-2"/>
          <w:sz w:val="24"/>
        </w:rPr>
        <w:t xml:space="preserve">potreby </w:t>
      </w:r>
      <w:r>
        <w:rPr>
          <w:sz w:val="24"/>
        </w:rPr>
        <w:t>intervenčných programov a spádu,</w:t>
      </w:r>
    </w:p>
    <w:p w14:paraId="0A9EAFB2" w14:textId="77777777" w:rsidR="009030A5" w:rsidRDefault="00000000">
      <w:pPr>
        <w:pStyle w:val="Odsekzoznamu"/>
        <w:numPr>
          <w:ilvl w:val="1"/>
          <w:numId w:val="161"/>
        </w:numPr>
        <w:tabs>
          <w:tab w:val="left" w:pos="860"/>
        </w:tabs>
        <w:ind w:left="860" w:hanging="359"/>
        <w:rPr>
          <w:sz w:val="24"/>
        </w:rPr>
      </w:pPr>
      <w:r>
        <w:rPr>
          <w:sz w:val="24"/>
        </w:rPr>
        <w:t>angiologický</w:t>
      </w:r>
      <w:r>
        <w:rPr>
          <w:spacing w:val="-4"/>
          <w:sz w:val="24"/>
        </w:rPr>
        <w:t xml:space="preserve"> </w:t>
      </w:r>
      <w:r>
        <w:rPr>
          <w:sz w:val="24"/>
        </w:rPr>
        <w:t>lôžkový</w:t>
      </w:r>
      <w:r>
        <w:rPr>
          <w:spacing w:val="-3"/>
          <w:sz w:val="24"/>
        </w:rPr>
        <w:t xml:space="preserve"> </w:t>
      </w:r>
      <w:r>
        <w:rPr>
          <w:spacing w:val="-2"/>
          <w:sz w:val="24"/>
        </w:rPr>
        <w:t>úsek,</w:t>
      </w:r>
    </w:p>
    <w:p w14:paraId="04C70174" w14:textId="77777777" w:rsidR="009030A5" w:rsidRDefault="00000000">
      <w:pPr>
        <w:pStyle w:val="Odsekzoznamu"/>
        <w:numPr>
          <w:ilvl w:val="1"/>
          <w:numId w:val="161"/>
        </w:numPr>
        <w:tabs>
          <w:tab w:val="left" w:pos="860"/>
        </w:tabs>
        <w:ind w:left="860" w:hanging="359"/>
        <w:rPr>
          <w:sz w:val="24"/>
        </w:rPr>
      </w:pPr>
      <w:r>
        <w:rPr>
          <w:sz w:val="24"/>
        </w:rPr>
        <w:t>CT</w:t>
      </w:r>
      <w:r>
        <w:rPr>
          <w:spacing w:val="-1"/>
          <w:sz w:val="24"/>
        </w:rPr>
        <w:t xml:space="preserve"> </w:t>
      </w:r>
      <w:r>
        <w:rPr>
          <w:sz w:val="24"/>
        </w:rPr>
        <w:t>prístroj</w:t>
      </w:r>
      <w:r>
        <w:rPr>
          <w:spacing w:val="-1"/>
          <w:sz w:val="24"/>
        </w:rPr>
        <w:t xml:space="preserve"> </w:t>
      </w:r>
      <w:r>
        <w:rPr>
          <w:sz w:val="24"/>
        </w:rPr>
        <w:t>umožňujúci</w:t>
      </w:r>
      <w:r>
        <w:rPr>
          <w:spacing w:val="-3"/>
          <w:sz w:val="24"/>
        </w:rPr>
        <w:t xml:space="preserve"> </w:t>
      </w:r>
      <w:r>
        <w:rPr>
          <w:sz w:val="24"/>
        </w:rPr>
        <w:t>aj</w:t>
      </w:r>
      <w:r>
        <w:rPr>
          <w:spacing w:val="2"/>
          <w:sz w:val="24"/>
        </w:rPr>
        <w:t xml:space="preserve"> </w:t>
      </w:r>
      <w:r>
        <w:rPr>
          <w:sz w:val="24"/>
        </w:rPr>
        <w:t>CT</w:t>
      </w:r>
      <w:r>
        <w:rPr>
          <w:spacing w:val="-1"/>
          <w:sz w:val="24"/>
        </w:rPr>
        <w:t xml:space="preserve"> </w:t>
      </w:r>
      <w:r>
        <w:rPr>
          <w:sz w:val="24"/>
        </w:rPr>
        <w:t>koronarografiu</w:t>
      </w:r>
      <w:r>
        <w:rPr>
          <w:spacing w:val="-1"/>
          <w:sz w:val="24"/>
        </w:rPr>
        <w:t xml:space="preserve"> </w:t>
      </w:r>
      <w:r>
        <w:rPr>
          <w:sz w:val="24"/>
        </w:rPr>
        <w:t>a</w:t>
      </w:r>
      <w:r>
        <w:rPr>
          <w:spacing w:val="-3"/>
          <w:sz w:val="24"/>
        </w:rPr>
        <w:t xml:space="preserve"> </w:t>
      </w:r>
      <w:r>
        <w:rPr>
          <w:spacing w:val="-2"/>
          <w:sz w:val="24"/>
        </w:rPr>
        <w:t>angiografiu,</w:t>
      </w:r>
    </w:p>
    <w:p w14:paraId="618F850C" w14:textId="77777777" w:rsidR="009030A5" w:rsidRDefault="00000000">
      <w:pPr>
        <w:pStyle w:val="Odsekzoznamu"/>
        <w:numPr>
          <w:ilvl w:val="1"/>
          <w:numId w:val="161"/>
        </w:numPr>
        <w:tabs>
          <w:tab w:val="left" w:pos="860"/>
        </w:tabs>
        <w:ind w:left="860" w:hanging="359"/>
        <w:rPr>
          <w:sz w:val="24"/>
        </w:rPr>
      </w:pPr>
      <w:r>
        <w:rPr>
          <w:sz w:val="24"/>
        </w:rPr>
        <w:t>zabezpečená</w:t>
      </w:r>
      <w:r>
        <w:rPr>
          <w:spacing w:val="-4"/>
          <w:sz w:val="24"/>
        </w:rPr>
        <w:t xml:space="preserve"> </w:t>
      </w:r>
      <w:r>
        <w:rPr>
          <w:sz w:val="24"/>
        </w:rPr>
        <w:t>dostupnosť</w:t>
      </w:r>
      <w:r>
        <w:rPr>
          <w:spacing w:val="-2"/>
          <w:sz w:val="24"/>
        </w:rPr>
        <w:t xml:space="preserve"> </w:t>
      </w:r>
      <w:r>
        <w:rPr>
          <w:sz w:val="24"/>
        </w:rPr>
        <w:t>nukleárnych</w:t>
      </w:r>
      <w:r>
        <w:rPr>
          <w:spacing w:val="-2"/>
          <w:sz w:val="24"/>
        </w:rPr>
        <w:t xml:space="preserve"> </w:t>
      </w:r>
      <w:r>
        <w:rPr>
          <w:sz w:val="24"/>
        </w:rPr>
        <w:t>vyšetrovacích</w:t>
      </w:r>
      <w:r>
        <w:rPr>
          <w:spacing w:val="-1"/>
          <w:sz w:val="24"/>
        </w:rPr>
        <w:t xml:space="preserve"> </w:t>
      </w:r>
      <w:r>
        <w:rPr>
          <w:spacing w:val="-2"/>
          <w:sz w:val="24"/>
        </w:rPr>
        <w:t>metód.</w:t>
      </w:r>
    </w:p>
    <w:p w14:paraId="59F00941" w14:textId="77777777" w:rsidR="009030A5" w:rsidRDefault="009030A5">
      <w:pPr>
        <w:pStyle w:val="Zkladntext"/>
        <w:ind w:left="0" w:firstLine="0"/>
      </w:pPr>
    </w:p>
    <w:p w14:paraId="689FF208" w14:textId="77777777" w:rsidR="009030A5" w:rsidRDefault="00000000">
      <w:pPr>
        <w:pStyle w:val="Odsekzoznamu"/>
        <w:numPr>
          <w:ilvl w:val="0"/>
          <w:numId w:val="161"/>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0"/>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program</w:t>
      </w:r>
      <w:r>
        <w:rPr>
          <w:spacing w:val="40"/>
          <w:sz w:val="24"/>
        </w:rPr>
        <w:t xml:space="preserve"> </w:t>
      </w:r>
      <w:r>
        <w:rPr>
          <w:sz w:val="24"/>
        </w:rPr>
        <w:t>IV. úrovne sú všetky výkony</w:t>
      </w:r>
    </w:p>
    <w:p w14:paraId="5B14FA91" w14:textId="77777777" w:rsidR="009030A5" w:rsidRDefault="00000000">
      <w:pPr>
        <w:pStyle w:val="Odsekzoznamu"/>
        <w:numPr>
          <w:ilvl w:val="1"/>
          <w:numId w:val="161"/>
        </w:numPr>
        <w:tabs>
          <w:tab w:val="left" w:pos="860"/>
        </w:tabs>
        <w:ind w:left="860" w:hanging="359"/>
        <w:rPr>
          <w:sz w:val="24"/>
        </w:rPr>
      </w:pPr>
      <w:r>
        <w:rPr>
          <w:spacing w:val="-2"/>
          <w:sz w:val="24"/>
        </w:rPr>
        <w:t>ergometria,</w:t>
      </w:r>
    </w:p>
    <w:p w14:paraId="4EDD6876" w14:textId="77777777" w:rsidR="009030A5" w:rsidRDefault="00000000">
      <w:pPr>
        <w:pStyle w:val="Odsekzoznamu"/>
        <w:numPr>
          <w:ilvl w:val="1"/>
          <w:numId w:val="161"/>
        </w:numPr>
        <w:tabs>
          <w:tab w:val="left" w:pos="860"/>
        </w:tabs>
        <w:ind w:left="860" w:hanging="359"/>
        <w:rPr>
          <w:sz w:val="24"/>
        </w:rPr>
      </w:pPr>
      <w:r>
        <w:rPr>
          <w:sz w:val="24"/>
        </w:rPr>
        <w:t>nepretržitá</w:t>
      </w:r>
      <w:r>
        <w:rPr>
          <w:spacing w:val="-1"/>
          <w:sz w:val="24"/>
        </w:rPr>
        <w:t xml:space="preserve"> </w:t>
      </w:r>
      <w:r>
        <w:rPr>
          <w:sz w:val="24"/>
        </w:rPr>
        <w:t>transezofageálna</w:t>
      </w:r>
      <w:r>
        <w:rPr>
          <w:spacing w:val="-2"/>
          <w:sz w:val="24"/>
        </w:rPr>
        <w:t xml:space="preserve"> </w:t>
      </w:r>
      <w:r>
        <w:rPr>
          <w:sz w:val="24"/>
        </w:rPr>
        <w:t>echokardiografia:</w:t>
      </w:r>
      <w:r>
        <w:rPr>
          <w:spacing w:val="-1"/>
          <w:sz w:val="24"/>
        </w:rPr>
        <w:t xml:space="preserve"> </w:t>
      </w:r>
      <w:r>
        <w:rPr>
          <w:sz w:val="24"/>
        </w:rPr>
        <w:t>M,</w:t>
      </w:r>
      <w:r>
        <w:rPr>
          <w:spacing w:val="-1"/>
          <w:sz w:val="24"/>
        </w:rPr>
        <w:t xml:space="preserve"> </w:t>
      </w:r>
      <w:r>
        <w:rPr>
          <w:sz w:val="24"/>
        </w:rPr>
        <w:t>2D,</w:t>
      </w:r>
      <w:r>
        <w:rPr>
          <w:spacing w:val="-1"/>
          <w:sz w:val="24"/>
        </w:rPr>
        <w:t xml:space="preserve"> </w:t>
      </w:r>
      <w:r>
        <w:rPr>
          <w:sz w:val="24"/>
        </w:rPr>
        <w:t>3D,</w:t>
      </w:r>
      <w:r>
        <w:rPr>
          <w:spacing w:val="-1"/>
          <w:sz w:val="24"/>
        </w:rPr>
        <w:t xml:space="preserve"> </w:t>
      </w:r>
      <w:r>
        <w:rPr>
          <w:sz w:val="24"/>
        </w:rPr>
        <w:t>PW,CW,CDU,</w:t>
      </w:r>
      <w:r>
        <w:rPr>
          <w:spacing w:val="-3"/>
          <w:sz w:val="24"/>
        </w:rPr>
        <w:t xml:space="preserve"> </w:t>
      </w:r>
      <w:r>
        <w:rPr>
          <w:spacing w:val="-4"/>
          <w:sz w:val="24"/>
        </w:rPr>
        <w:t>TDI,</w:t>
      </w:r>
    </w:p>
    <w:p w14:paraId="1EFD6444" w14:textId="77777777" w:rsidR="009030A5" w:rsidRDefault="00000000">
      <w:pPr>
        <w:pStyle w:val="Odsekzoznamu"/>
        <w:numPr>
          <w:ilvl w:val="1"/>
          <w:numId w:val="161"/>
        </w:numPr>
        <w:tabs>
          <w:tab w:val="left" w:pos="860"/>
        </w:tabs>
        <w:ind w:left="860" w:hanging="359"/>
        <w:rPr>
          <w:sz w:val="24"/>
        </w:rPr>
      </w:pPr>
      <w:r>
        <w:rPr>
          <w:sz w:val="24"/>
        </w:rPr>
        <w:t>nepretržitá</w:t>
      </w:r>
      <w:r>
        <w:rPr>
          <w:spacing w:val="-2"/>
          <w:sz w:val="24"/>
        </w:rPr>
        <w:t xml:space="preserve"> </w:t>
      </w:r>
      <w:r>
        <w:rPr>
          <w:sz w:val="24"/>
        </w:rPr>
        <w:t>transtorakálna echokardiografia:</w:t>
      </w:r>
      <w:r>
        <w:rPr>
          <w:spacing w:val="-1"/>
          <w:sz w:val="24"/>
        </w:rPr>
        <w:t xml:space="preserve"> </w:t>
      </w:r>
      <w:r>
        <w:rPr>
          <w:sz w:val="24"/>
        </w:rPr>
        <w:t>M,</w:t>
      </w:r>
      <w:r>
        <w:rPr>
          <w:spacing w:val="-2"/>
          <w:sz w:val="24"/>
        </w:rPr>
        <w:t xml:space="preserve"> </w:t>
      </w:r>
      <w:r>
        <w:rPr>
          <w:sz w:val="24"/>
        </w:rPr>
        <w:t>2D,</w:t>
      </w:r>
      <w:r>
        <w:rPr>
          <w:spacing w:val="-1"/>
          <w:sz w:val="24"/>
        </w:rPr>
        <w:t xml:space="preserve"> </w:t>
      </w:r>
      <w:r>
        <w:rPr>
          <w:sz w:val="24"/>
        </w:rPr>
        <w:t>3D,</w:t>
      </w:r>
      <w:r>
        <w:rPr>
          <w:spacing w:val="-1"/>
          <w:sz w:val="24"/>
        </w:rPr>
        <w:t xml:space="preserve"> </w:t>
      </w:r>
      <w:r>
        <w:rPr>
          <w:sz w:val="24"/>
        </w:rPr>
        <w:t>PW,CW,CDU,</w:t>
      </w:r>
      <w:r>
        <w:rPr>
          <w:spacing w:val="-1"/>
          <w:sz w:val="24"/>
        </w:rPr>
        <w:t xml:space="preserve"> </w:t>
      </w:r>
      <w:r>
        <w:rPr>
          <w:spacing w:val="-4"/>
          <w:sz w:val="24"/>
        </w:rPr>
        <w:t>TDI,</w:t>
      </w:r>
    </w:p>
    <w:p w14:paraId="79FC3FAB" w14:textId="77777777" w:rsidR="009030A5" w:rsidRDefault="00000000">
      <w:pPr>
        <w:pStyle w:val="Odsekzoznamu"/>
        <w:numPr>
          <w:ilvl w:val="1"/>
          <w:numId w:val="161"/>
        </w:numPr>
        <w:tabs>
          <w:tab w:val="left" w:pos="860"/>
        </w:tabs>
        <w:ind w:left="860" w:hanging="359"/>
        <w:rPr>
          <w:sz w:val="24"/>
        </w:rPr>
      </w:pPr>
      <w:r>
        <w:rPr>
          <w:sz w:val="24"/>
        </w:rPr>
        <w:t>záťažová</w:t>
      </w:r>
      <w:r>
        <w:rPr>
          <w:spacing w:val="-1"/>
          <w:sz w:val="24"/>
        </w:rPr>
        <w:t xml:space="preserve"> </w:t>
      </w:r>
      <w:r>
        <w:rPr>
          <w:spacing w:val="-2"/>
          <w:sz w:val="24"/>
        </w:rPr>
        <w:t>echokardiografia,</w:t>
      </w:r>
    </w:p>
    <w:p w14:paraId="5D238173" w14:textId="77777777" w:rsidR="009030A5" w:rsidRDefault="00000000">
      <w:pPr>
        <w:pStyle w:val="Odsekzoznamu"/>
        <w:numPr>
          <w:ilvl w:val="1"/>
          <w:numId w:val="161"/>
        </w:numPr>
        <w:tabs>
          <w:tab w:val="left" w:pos="860"/>
        </w:tabs>
        <w:ind w:left="860" w:hanging="359"/>
        <w:rPr>
          <w:sz w:val="24"/>
        </w:rPr>
      </w:pPr>
      <w:r>
        <w:rPr>
          <w:sz w:val="24"/>
        </w:rPr>
        <w:t>dopplerovské</w:t>
      </w:r>
      <w:r>
        <w:rPr>
          <w:spacing w:val="-3"/>
          <w:sz w:val="24"/>
        </w:rPr>
        <w:t xml:space="preserve"> </w:t>
      </w:r>
      <w:r>
        <w:rPr>
          <w:sz w:val="24"/>
        </w:rPr>
        <w:t>stanovovanie arteriálnych tlakov</w:t>
      </w:r>
      <w:r>
        <w:rPr>
          <w:spacing w:val="1"/>
          <w:sz w:val="24"/>
        </w:rPr>
        <w:t xml:space="preserve"> </w:t>
      </w:r>
      <w:r>
        <w:rPr>
          <w:sz w:val="24"/>
        </w:rPr>
        <w:t>– ABI</w:t>
      </w:r>
      <w:r>
        <w:rPr>
          <w:spacing w:val="-4"/>
          <w:sz w:val="24"/>
        </w:rPr>
        <w:t xml:space="preserve"> </w:t>
      </w:r>
      <w:r>
        <w:rPr>
          <w:sz w:val="24"/>
        </w:rPr>
        <w:t>(členkovo-ramenný</w:t>
      </w:r>
      <w:r>
        <w:rPr>
          <w:spacing w:val="-4"/>
          <w:sz w:val="24"/>
        </w:rPr>
        <w:t xml:space="preserve"> </w:t>
      </w:r>
      <w:r>
        <w:rPr>
          <w:spacing w:val="-2"/>
          <w:sz w:val="24"/>
        </w:rPr>
        <w:t>index),</w:t>
      </w:r>
    </w:p>
    <w:p w14:paraId="3629FC0F" w14:textId="77777777" w:rsidR="009030A5" w:rsidRDefault="00000000">
      <w:pPr>
        <w:pStyle w:val="Odsekzoznamu"/>
        <w:numPr>
          <w:ilvl w:val="1"/>
          <w:numId w:val="161"/>
        </w:numPr>
        <w:tabs>
          <w:tab w:val="left" w:pos="860"/>
        </w:tabs>
        <w:ind w:left="860" w:hanging="359"/>
        <w:rPr>
          <w:sz w:val="24"/>
        </w:rPr>
      </w:pPr>
      <w:r>
        <w:rPr>
          <w:sz w:val="24"/>
        </w:rPr>
        <w:t>USG ciev</w:t>
      </w:r>
      <w:r>
        <w:rPr>
          <w:spacing w:val="-3"/>
          <w:sz w:val="24"/>
        </w:rPr>
        <w:t xml:space="preserve"> </w:t>
      </w:r>
      <w:r>
        <w:rPr>
          <w:spacing w:val="-2"/>
          <w:sz w:val="24"/>
        </w:rPr>
        <w:t>nepretržite,</w:t>
      </w:r>
    </w:p>
    <w:p w14:paraId="03B798C7" w14:textId="77777777" w:rsidR="009030A5" w:rsidRDefault="00000000">
      <w:pPr>
        <w:pStyle w:val="Odsekzoznamu"/>
        <w:numPr>
          <w:ilvl w:val="1"/>
          <w:numId w:val="161"/>
        </w:numPr>
        <w:tabs>
          <w:tab w:val="left" w:pos="859"/>
        </w:tabs>
        <w:ind w:left="859" w:hanging="358"/>
        <w:rPr>
          <w:sz w:val="24"/>
        </w:rPr>
      </w:pPr>
      <w:r>
        <w:rPr>
          <w:sz w:val="24"/>
        </w:rPr>
        <w:t>nepretržitá</w:t>
      </w:r>
      <w:r>
        <w:rPr>
          <w:spacing w:val="-2"/>
          <w:sz w:val="24"/>
        </w:rPr>
        <w:t xml:space="preserve"> </w:t>
      </w:r>
      <w:r>
        <w:rPr>
          <w:sz w:val="24"/>
        </w:rPr>
        <w:t>CT</w:t>
      </w:r>
      <w:r>
        <w:rPr>
          <w:spacing w:val="-2"/>
          <w:sz w:val="24"/>
        </w:rPr>
        <w:t xml:space="preserve"> </w:t>
      </w:r>
      <w:r>
        <w:rPr>
          <w:sz w:val="24"/>
        </w:rPr>
        <w:t>koronarografia a</w:t>
      </w:r>
      <w:r>
        <w:rPr>
          <w:spacing w:val="-1"/>
          <w:sz w:val="24"/>
        </w:rPr>
        <w:t xml:space="preserve"> </w:t>
      </w:r>
      <w:r>
        <w:rPr>
          <w:spacing w:val="-2"/>
          <w:sz w:val="24"/>
        </w:rPr>
        <w:t>angiografia,</w:t>
      </w:r>
    </w:p>
    <w:p w14:paraId="356CCF27" w14:textId="77777777" w:rsidR="009030A5" w:rsidRDefault="00000000">
      <w:pPr>
        <w:pStyle w:val="Odsekzoznamu"/>
        <w:numPr>
          <w:ilvl w:val="1"/>
          <w:numId w:val="161"/>
        </w:numPr>
        <w:tabs>
          <w:tab w:val="left" w:pos="860"/>
        </w:tabs>
        <w:ind w:left="860" w:hanging="359"/>
        <w:rPr>
          <w:sz w:val="24"/>
        </w:rPr>
      </w:pPr>
      <w:r>
        <w:rPr>
          <w:sz w:val="24"/>
        </w:rPr>
        <w:t>Head</w:t>
      </w:r>
      <w:r>
        <w:rPr>
          <w:spacing w:val="-1"/>
          <w:sz w:val="24"/>
        </w:rPr>
        <w:t xml:space="preserve"> </w:t>
      </w:r>
      <w:r>
        <w:rPr>
          <w:sz w:val="24"/>
        </w:rPr>
        <w:t>up</w:t>
      </w:r>
      <w:r>
        <w:rPr>
          <w:spacing w:val="-1"/>
          <w:sz w:val="24"/>
        </w:rPr>
        <w:t xml:space="preserve"> </w:t>
      </w:r>
      <w:r>
        <w:rPr>
          <w:sz w:val="24"/>
        </w:rPr>
        <w:t xml:space="preserve">tilt </w:t>
      </w:r>
      <w:r>
        <w:rPr>
          <w:spacing w:val="-2"/>
          <w:sz w:val="24"/>
        </w:rPr>
        <w:t>test,</w:t>
      </w:r>
    </w:p>
    <w:p w14:paraId="2A53E23C" w14:textId="77777777" w:rsidR="009030A5" w:rsidRDefault="00000000">
      <w:pPr>
        <w:pStyle w:val="Odsekzoznamu"/>
        <w:numPr>
          <w:ilvl w:val="1"/>
          <w:numId w:val="161"/>
        </w:numPr>
        <w:tabs>
          <w:tab w:val="left" w:pos="860"/>
        </w:tabs>
        <w:ind w:left="860" w:hanging="359"/>
        <w:rPr>
          <w:sz w:val="24"/>
        </w:rPr>
      </w:pPr>
      <w:r>
        <w:rPr>
          <w:sz w:val="24"/>
        </w:rPr>
        <w:t>transvenózna</w:t>
      </w:r>
      <w:r>
        <w:rPr>
          <w:spacing w:val="-2"/>
          <w:sz w:val="24"/>
        </w:rPr>
        <w:t xml:space="preserve"> kardiostimulácia,</w:t>
      </w:r>
    </w:p>
    <w:p w14:paraId="6F1AF42E" w14:textId="77777777" w:rsidR="009030A5" w:rsidRDefault="00000000">
      <w:pPr>
        <w:pStyle w:val="Odsekzoznamu"/>
        <w:numPr>
          <w:ilvl w:val="1"/>
          <w:numId w:val="161"/>
        </w:numPr>
        <w:tabs>
          <w:tab w:val="left" w:pos="860"/>
        </w:tabs>
        <w:ind w:left="860" w:hanging="359"/>
        <w:rPr>
          <w:sz w:val="24"/>
        </w:rPr>
      </w:pPr>
      <w:r>
        <w:rPr>
          <w:sz w:val="24"/>
        </w:rPr>
        <w:t>EKG</w:t>
      </w:r>
      <w:r>
        <w:rPr>
          <w:spacing w:val="-5"/>
          <w:sz w:val="24"/>
        </w:rPr>
        <w:t xml:space="preserve"> </w:t>
      </w:r>
      <w:r>
        <w:rPr>
          <w:sz w:val="24"/>
        </w:rPr>
        <w:t xml:space="preserve">12 </w:t>
      </w:r>
      <w:r>
        <w:rPr>
          <w:spacing w:val="-2"/>
          <w:sz w:val="24"/>
        </w:rPr>
        <w:t>zvodové,</w:t>
      </w:r>
    </w:p>
    <w:p w14:paraId="7816877D" w14:textId="77777777" w:rsidR="009030A5" w:rsidRDefault="00000000">
      <w:pPr>
        <w:pStyle w:val="Odsekzoznamu"/>
        <w:numPr>
          <w:ilvl w:val="1"/>
          <w:numId w:val="161"/>
        </w:numPr>
        <w:tabs>
          <w:tab w:val="left" w:pos="860"/>
        </w:tabs>
        <w:ind w:left="860" w:hanging="359"/>
        <w:rPr>
          <w:sz w:val="24"/>
        </w:rPr>
      </w:pPr>
      <w:r>
        <w:rPr>
          <w:sz w:val="24"/>
        </w:rPr>
        <w:t>RTG srdce</w:t>
      </w:r>
      <w:r>
        <w:rPr>
          <w:spacing w:val="-3"/>
          <w:sz w:val="24"/>
        </w:rPr>
        <w:t xml:space="preserve"> </w:t>
      </w:r>
      <w:r>
        <w:rPr>
          <w:sz w:val="24"/>
        </w:rPr>
        <w:t>alebo</w:t>
      </w:r>
      <w:r>
        <w:rPr>
          <w:spacing w:val="1"/>
          <w:sz w:val="24"/>
        </w:rPr>
        <w:t xml:space="preserve"> </w:t>
      </w:r>
      <w:r>
        <w:rPr>
          <w:spacing w:val="-2"/>
          <w:sz w:val="24"/>
        </w:rPr>
        <w:t>pľúca,</w:t>
      </w:r>
    </w:p>
    <w:p w14:paraId="1358AD24" w14:textId="77777777" w:rsidR="009030A5" w:rsidRDefault="00000000">
      <w:pPr>
        <w:pStyle w:val="Odsekzoznamu"/>
        <w:numPr>
          <w:ilvl w:val="1"/>
          <w:numId w:val="161"/>
        </w:numPr>
        <w:tabs>
          <w:tab w:val="left" w:pos="860"/>
        </w:tabs>
        <w:ind w:left="860" w:hanging="359"/>
        <w:rPr>
          <w:sz w:val="24"/>
        </w:rPr>
      </w:pPr>
      <w:r>
        <w:rPr>
          <w:sz w:val="24"/>
        </w:rPr>
        <w:t>Defibrilácia</w:t>
      </w:r>
      <w:r>
        <w:rPr>
          <w:spacing w:val="-3"/>
          <w:sz w:val="24"/>
        </w:rPr>
        <w:t xml:space="preserve"> </w:t>
      </w:r>
      <w:r>
        <w:rPr>
          <w:sz w:val="24"/>
        </w:rPr>
        <w:t>alebo</w:t>
      </w:r>
      <w:r>
        <w:rPr>
          <w:spacing w:val="-3"/>
          <w:sz w:val="24"/>
        </w:rPr>
        <w:t xml:space="preserve"> </w:t>
      </w:r>
      <w:r>
        <w:rPr>
          <w:spacing w:val="-2"/>
          <w:sz w:val="24"/>
        </w:rPr>
        <w:t>kardioverzia,</w:t>
      </w:r>
    </w:p>
    <w:p w14:paraId="4BF6F2C1" w14:textId="77777777" w:rsidR="009030A5" w:rsidRDefault="00000000">
      <w:pPr>
        <w:pStyle w:val="Odsekzoznamu"/>
        <w:numPr>
          <w:ilvl w:val="1"/>
          <w:numId w:val="161"/>
        </w:numPr>
        <w:tabs>
          <w:tab w:val="left" w:pos="860"/>
        </w:tabs>
        <w:ind w:left="860" w:hanging="359"/>
        <w:rPr>
          <w:sz w:val="24"/>
        </w:rPr>
      </w:pPr>
      <w:r>
        <w:rPr>
          <w:sz w:val="24"/>
        </w:rPr>
        <w:t>monitorovanie</w:t>
      </w:r>
      <w:r>
        <w:rPr>
          <w:spacing w:val="-2"/>
          <w:sz w:val="24"/>
        </w:rPr>
        <w:t xml:space="preserve"> </w:t>
      </w:r>
      <w:r>
        <w:rPr>
          <w:sz w:val="24"/>
        </w:rPr>
        <w:t xml:space="preserve">vitálnych </w:t>
      </w:r>
      <w:r>
        <w:rPr>
          <w:spacing w:val="-2"/>
          <w:sz w:val="24"/>
        </w:rPr>
        <w:t>funkcií,</w:t>
      </w:r>
    </w:p>
    <w:p w14:paraId="5BCBA430" w14:textId="77777777" w:rsidR="009030A5" w:rsidRDefault="00000000">
      <w:pPr>
        <w:pStyle w:val="Odsekzoznamu"/>
        <w:numPr>
          <w:ilvl w:val="1"/>
          <w:numId w:val="161"/>
        </w:numPr>
        <w:tabs>
          <w:tab w:val="left" w:pos="860"/>
        </w:tabs>
        <w:ind w:left="860" w:hanging="359"/>
        <w:rPr>
          <w:sz w:val="24"/>
        </w:rPr>
      </w:pPr>
      <w:r>
        <w:rPr>
          <w:sz w:val="24"/>
        </w:rPr>
        <w:t>nepretržité</w:t>
      </w:r>
      <w:r>
        <w:rPr>
          <w:spacing w:val="-2"/>
          <w:sz w:val="24"/>
        </w:rPr>
        <w:t xml:space="preserve"> </w:t>
      </w:r>
      <w:r>
        <w:rPr>
          <w:sz w:val="24"/>
        </w:rPr>
        <w:t>monitorovanie</w:t>
      </w:r>
      <w:r>
        <w:rPr>
          <w:spacing w:val="-4"/>
          <w:sz w:val="24"/>
        </w:rPr>
        <w:t xml:space="preserve"> </w:t>
      </w:r>
      <w:r>
        <w:rPr>
          <w:sz w:val="24"/>
        </w:rPr>
        <w:t>srdcového</w:t>
      </w:r>
      <w:r>
        <w:rPr>
          <w:spacing w:val="1"/>
          <w:sz w:val="24"/>
        </w:rPr>
        <w:t xml:space="preserve"> </w:t>
      </w:r>
      <w:r>
        <w:rPr>
          <w:sz w:val="24"/>
        </w:rPr>
        <w:t>rytmu</w:t>
      </w:r>
      <w:r>
        <w:rPr>
          <w:spacing w:val="-1"/>
          <w:sz w:val="24"/>
        </w:rPr>
        <w:t xml:space="preserve"> </w:t>
      </w:r>
      <w:r>
        <w:rPr>
          <w:sz w:val="24"/>
        </w:rPr>
        <w:t>prostredníctvom</w:t>
      </w:r>
      <w:r>
        <w:rPr>
          <w:spacing w:val="-1"/>
          <w:sz w:val="24"/>
        </w:rPr>
        <w:t xml:space="preserve"> </w:t>
      </w:r>
      <w:r>
        <w:rPr>
          <w:spacing w:val="-2"/>
          <w:sz w:val="24"/>
        </w:rPr>
        <w:t>telemetrie.</w:t>
      </w:r>
    </w:p>
    <w:p w14:paraId="2E66A99E" w14:textId="77777777" w:rsidR="009030A5" w:rsidRDefault="009030A5">
      <w:pPr>
        <w:pStyle w:val="Zkladntext"/>
        <w:ind w:left="0" w:firstLine="0"/>
      </w:pPr>
    </w:p>
    <w:p w14:paraId="3385E69E" w14:textId="77777777" w:rsidR="009030A5" w:rsidRDefault="00000000">
      <w:pPr>
        <w:pStyle w:val="Odsekzoznamu"/>
        <w:numPr>
          <w:ilvl w:val="0"/>
          <w:numId w:val="161"/>
        </w:numPr>
        <w:tabs>
          <w:tab w:val="left" w:pos="501"/>
        </w:tabs>
        <w:ind w:right="141"/>
        <w:jc w:val="both"/>
        <w:rPr>
          <w:sz w:val="24"/>
        </w:rPr>
      </w:pPr>
      <w:r>
        <w:rPr>
          <w:sz w:val="24"/>
        </w:rPr>
        <w:t>Podmienky pre poskytnutie diagnostiky a liečby počas hospitalizácie pre program IV. úrovne sú všetky výkony kardio MRI a</w:t>
      </w:r>
      <w:r>
        <w:rPr>
          <w:spacing w:val="-1"/>
          <w:sz w:val="24"/>
        </w:rPr>
        <w:t xml:space="preserve"> </w:t>
      </w:r>
      <w:r>
        <w:rPr>
          <w:sz w:val="24"/>
        </w:rPr>
        <w:t>MRI angiografia; lehota na splnenie tejto podmienky kategorizácie ústavnej starostlivosti podľa § 44 ods. 2 písm. d) zákona je 1. januára 2026.</w:t>
      </w:r>
    </w:p>
    <w:p w14:paraId="32ED1B88" w14:textId="77777777" w:rsidR="009030A5" w:rsidRDefault="009030A5">
      <w:pPr>
        <w:pStyle w:val="Zkladntext"/>
        <w:spacing w:before="5"/>
        <w:ind w:left="0" w:firstLine="0"/>
      </w:pPr>
    </w:p>
    <w:p w14:paraId="4D460BF8" w14:textId="77777777" w:rsidR="009030A5" w:rsidRDefault="00000000">
      <w:pPr>
        <w:pStyle w:val="Nadpis1"/>
      </w:pPr>
      <w:r>
        <w:t>Program</w:t>
      </w:r>
      <w:r>
        <w:rPr>
          <w:spacing w:val="-5"/>
        </w:rPr>
        <w:t xml:space="preserve"> </w:t>
      </w:r>
      <w:r>
        <w:t xml:space="preserve">V. </w:t>
      </w:r>
      <w:r>
        <w:rPr>
          <w:spacing w:val="-2"/>
        </w:rPr>
        <w:t>úrovne</w:t>
      </w:r>
    </w:p>
    <w:p w14:paraId="13460196" w14:textId="77777777" w:rsidR="009030A5" w:rsidRDefault="00000000">
      <w:pPr>
        <w:pStyle w:val="Odsekzoznamu"/>
        <w:numPr>
          <w:ilvl w:val="0"/>
          <w:numId w:val="160"/>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7FB79ED2" w14:textId="77777777" w:rsidR="009030A5" w:rsidRDefault="00000000">
      <w:pPr>
        <w:pStyle w:val="Odsekzoznamu"/>
        <w:numPr>
          <w:ilvl w:val="1"/>
          <w:numId w:val="160"/>
        </w:numPr>
        <w:tabs>
          <w:tab w:val="left" w:pos="860"/>
        </w:tabs>
        <w:ind w:left="860" w:hanging="359"/>
        <w:rPr>
          <w:sz w:val="24"/>
        </w:rPr>
      </w:pPr>
      <w:r>
        <w:rPr>
          <w:sz w:val="24"/>
        </w:rPr>
        <w:t xml:space="preserve">vnútorné </w:t>
      </w:r>
      <w:r>
        <w:rPr>
          <w:spacing w:val="-2"/>
          <w:sz w:val="24"/>
        </w:rPr>
        <w:t>lekárstvo,</w:t>
      </w:r>
    </w:p>
    <w:p w14:paraId="4254DB7F" w14:textId="77777777" w:rsidR="009030A5" w:rsidRDefault="00000000">
      <w:pPr>
        <w:pStyle w:val="Odsekzoznamu"/>
        <w:numPr>
          <w:ilvl w:val="1"/>
          <w:numId w:val="160"/>
        </w:numPr>
        <w:tabs>
          <w:tab w:val="left" w:pos="860"/>
        </w:tabs>
        <w:ind w:left="860" w:hanging="359"/>
        <w:rPr>
          <w:sz w:val="24"/>
        </w:rPr>
      </w:pPr>
      <w:r>
        <w:rPr>
          <w:spacing w:val="-2"/>
          <w:sz w:val="24"/>
        </w:rPr>
        <w:t>kardiológia,</w:t>
      </w:r>
    </w:p>
    <w:p w14:paraId="4C755EB1" w14:textId="77777777" w:rsidR="009030A5" w:rsidRDefault="00000000">
      <w:pPr>
        <w:pStyle w:val="Odsekzoznamu"/>
        <w:numPr>
          <w:ilvl w:val="1"/>
          <w:numId w:val="160"/>
        </w:numPr>
        <w:tabs>
          <w:tab w:val="left" w:pos="860"/>
        </w:tabs>
        <w:ind w:left="860" w:hanging="359"/>
        <w:rPr>
          <w:sz w:val="24"/>
        </w:rPr>
      </w:pPr>
      <w:r>
        <w:rPr>
          <w:spacing w:val="-2"/>
          <w:sz w:val="24"/>
        </w:rPr>
        <w:t>angiológia,</w:t>
      </w:r>
    </w:p>
    <w:p w14:paraId="4DBE980C" w14:textId="77777777" w:rsidR="009030A5" w:rsidRDefault="009030A5">
      <w:pPr>
        <w:pStyle w:val="Odsekzoznamu"/>
        <w:rPr>
          <w:sz w:val="24"/>
        </w:rPr>
        <w:sectPr w:rsidR="009030A5">
          <w:pgSz w:w="11910" w:h="16840"/>
          <w:pgMar w:top="1600" w:right="1275" w:bottom="280" w:left="1275" w:header="708" w:footer="708" w:gutter="0"/>
          <w:cols w:space="708"/>
        </w:sectPr>
      </w:pPr>
    </w:p>
    <w:p w14:paraId="23DBE5D8" w14:textId="77777777" w:rsidR="009030A5" w:rsidRDefault="00000000">
      <w:pPr>
        <w:pStyle w:val="Odsekzoznamu"/>
        <w:numPr>
          <w:ilvl w:val="1"/>
          <w:numId w:val="160"/>
        </w:numPr>
        <w:tabs>
          <w:tab w:val="left" w:pos="860"/>
        </w:tabs>
        <w:spacing w:before="72"/>
        <w:ind w:left="860" w:hanging="359"/>
        <w:rPr>
          <w:sz w:val="24"/>
        </w:rPr>
      </w:pPr>
      <w:r>
        <w:rPr>
          <w:spacing w:val="-2"/>
          <w:sz w:val="24"/>
        </w:rPr>
        <w:lastRenderedPageBreak/>
        <w:t>rádiológia.</w:t>
      </w:r>
    </w:p>
    <w:p w14:paraId="460D4F02" w14:textId="77777777" w:rsidR="009030A5" w:rsidRDefault="00000000">
      <w:pPr>
        <w:pStyle w:val="Odsekzoznamu"/>
        <w:numPr>
          <w:ilvl w:val="0"/>
          <w:numId w:val="160"/>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79CDAC5" w14:textId="77777777" w:rsidR="009030A5" w:rsidRDefault="00000000">
      <w:pPr>
        <w:pStyle w:val="Odsekzoznamu"/>
        <w:numPr>
          <w:ilvl w:val="1"/>
          <w:numId w:val="160"/>
        </w:numPr>
        <w:tabs>
          <w:tab w:val="left" w:pos="860"/>
        </w:tabs>
        <w:ind w:left="860" w:right="143"/>
        <w:rPr>
          <w:sz w:val="24"/>
        </w:rPr>
      </w:pPr>
      <w:r>
        <w:rPr>
          <w:sz w:val="24"/>
        </w:rPr>
        <w:t>ECHOKG</w:t>
      </w:r>
      <w:r>
        <w:rPr>
          <w:spacing w:val="28"/>
          <w:sz w:val="24"/>
        </w:rPr>
        <w:t xml:space="preserve"> </w:t>
      </w:r>
      <w:r>
        <w:rPr>
          <w:sz w:val="24"/>
        </w:rPr>
        <w:t>so</w:t>
      </w:r>
      <w:r>
        <w:rPr>
          <w:spacing w:val="30"/>
          <w:sz w:val="24"/>
        </w:rPr>
        <w:t xml:space="preserve"> </w:t>
      </w:r>
      <w:r>
        <w:rPr>
          <w:sz w:val="24"/>
        </w:rPr>
        <w:t>softwerom</w:t>
      </w:r>
      <w:r>
        <w:rPr>
          <w:spacing w:val="33"/>
          <w:sz w:val="24"/>
        </w:rPr>
        <w:t xml:space="preserve"> </w:t>
      </w:r>
      <w:r>
        <w:rPr>
          <w:sz w:val="24"/>
        </w:rPr>
        <w:t>a</w:t>
      </w:r>
      <w:r>
        <w:rPr>
          <w:spacing w:val="30"/>
          <w:sz w:val="24"/>
        </w:rPr>
        <w:t xml:space="preserve"> </w:t>
      </w:r>
      <w:r>
        <w:rPr>
          <w:sz w:val="24"/>
        </w:rPr>
        <w:t>sondami</w:t>
      </w:r>
      <w:r>
        <w:rPr>
          <w:spacing w:val="30"/>
          <w:sz w:val="24"/>
        </w:rPr>
        <w:t xml:space="preserve"> </w:t>
      </w:r>
      <w:r>
        <w:rPr>
          <w:sz w:val="24"/>
        </w:rPr>
        <w:t>na</w:t>
      </w:r>
      <w:r>
        <w:rPr>
          <w:spacing w:val="30"/>
          <w:sz w:val="24"/>
        </w:rPr>
        <w:t xml:space="preserve"> </w:t>
      </w:r>
      <w:r>
        <w:rPr>
          <w:sz w:val="24"/>
        </w:rPr>
        <w:t>M,</w:t>
      </w:r>
      <w:r>
        <w:rPr>
          <w:spacing w:val="33"/>
          <w:sz w:val="24"/>
        </w:rPr>
        <w:t xml:space="preserve"> </w:t>
      </w:r>
      <w:r>
        <w:rPr>
          <w:sz w:val="24"/>
        </w:rPr>
        <w:t>2D,3D,</w:t>
      </w:r>
      <w:r>
        <w:rPr>
          <w:spacing w:val="28"/>
          <w:sz w:val="24"/>
        </w:rPr>
        <w:t xml:space="preserve"> </w:t>
      </w:r>
      <w:r>
        <w:rPr>
          <w:sz w:val="24"/>
        </w:rPr>
        <w:t>PW,CW,CDU,</w:t>
      </w:r>
      <w:r>
        <w:rPr>
          <w:spacing w:val="30"/>
          <w:sz w:val="24"/>
        </w:rPr>
        <w:t xml:space="preserve"> </w:t>
      </w:r>
      <w:r>
        <w:rPr>
          <w:sz w:val="24"/>
        </w:rPr>
        <w:t>TDI,</w:t>
      </w:r>
      <w:r>
        <w:rPr>
          <w:spacing w:val="33"/>
          <w:sz w:val="24"/>
        </w:rPr>
        <w:t xml:space="preserve"> </w:t>
      </w:r>
      <w:r>
        <w:rPr>
          <w:sz w:val="24"/>
        </w:rPr>
        <w:t>softwear</w:t>
      </w:r>
      <w:r>
        <w:rPr>
          <w:spacing w:val="32"/>
          <w:sz w:val="24"/>
        </w:rPr>
        <w:t xml:space="preserve"> </w:t>
      </w:r>
      <w:r>
        <w:rPr>
          <w:sz w:val="24"/>
        </w:rPr>
        <w:t>na strain a zaťažovú ECHOKG a sondami na transezofageálnu ECHOKG vrátane 3D,</w:t>
      </w:r>
    </w:p>
    <w:p w14:paraId="27815F48" w14:textId="77777777" w:rsidR="009030A5" w:rsidRDefault="00000000">
      <w:pPr>
        <w:pStyle w:val="Odsekzoznamu"/>
        <w:numPr>
          <w:ilvl w:val="1"/>
          <w:numId w:val="160"/>
        </w:numPr>
        <w:tabs>
          <w:tab w:val="left" w:pos="860"/>
        </w:tabs>
        <w:ind w:left="860" w:hanging="359"/>
        <w:rPr>
          <w:sz w:val="24"/>
        </w:rPr>
      </w:pPr>
      <w:r>
        <w:rPr>
          <w:sz w:val="24"/>
        </w:rPr>
        <w:t>MRI</w:t>
      </w:r>
      <w:r>
        <w:rPr>
          <w:spacing w:val="-6"/>
          <w:sz w:val="24"/>
        </w:rPr>
        <w:t xml:space="preserve"> </w:t>
      </w:r>
      <w:r>
        <w:rPr>
          <w:sz w:val="24"/>
        </w:rPr>
        <w:t>prístroj s kardio</w:t>
      </w:r>
      <w:r>
        <w:rPr>
          <w:spacing w:val="2"/>
          <w:sz w:val="24"/>
        </w:rPr>
        <w:t xml:space="preserve"> </w:t>
      </w:r>
      <w:r>
        <w:rPr>
          <w:sz w:val="24"/>
        </w:rPr>
        <w:t>a</w:t>
      </w:r>
      <w:r>
        <w:rPr>
          <w:spacing w:val="-3"/>
          <w:sz w:val="24"/>
        </w:rPr>
        <w:t xml:space="preserve"> </w:t>
      </w:r>
      <w:r>
        <w:rPr>
          <w:sz w:val="24"/>
        </w:rPr>
        <w:t>angio</w:t>
      </w:r>
      <w:r>
        <w:rPr>
          <w:spacing w:val="3"/>
          <w:sz w:val="24"/>
        </w:rPr>
        <w:t xml:space="preserve"> </w:t>
      </w:r>
      <w:r>
        <w:rPr>
          <w:spacing w:val="-2"/>
          <w:sz w:val="24"/>
        </w:rPr>
        <w:t>softvérmi,</w:t>
      </w:r>
    </w:p>
    <w:p w14:paraId="29310AF9" w14:textId="77777777" w:rsidR="009030A5" w:rsidRDefault="00000000">
      <w:pPr>
        <w:pStyle w:val="Odsekzoznamu"/>
        <w:numPr>
          <w:ilvl w:val="1"/>
          <w:numId w:val="160"/>
        </w:numPr>
        <w:tabs>
          <w:tab w:val="left" w:pos="860"/>
        </w:tabs>
        <w:ind w:left="860" w:hanging="359"/>
        <w:rPr>
          <w:sz w:val="24"/>
        </w:rPr>
      </w:pPr>
      <w:r>
        <w:rPr>
          <w:spacing w:val="-2"/>
          <w:sz w:val="24"/>
        </w:rPr>
        <w:t>ergometer,</w:t>
      </w:r>
    </w:p>
    <w:p w14:paraId="597EC6AD" w14:textId="77777777" w:rsidR="009030A5" w:rsidRDefault="00000000">
      <w:pPr>
        <w:pStyle w:val="Odsekzoznamu"/>
        <w:numPr>
          <w:ilvl w:val="1"/>
          <w:numId w:val="160"/>
        </w:numPr>
        <w:tabs>
          <w:tab w:val="left" w:pos="860"/>
        </w:tabs>
        <w:ind w:left="860" w:hanging="359"/>
        <w:rPr>
          <w:sz w:val="24"/>
        </w:rPr>
      </w:pPr>
      <w:r>
        <w:rPr>
          <w:spacing w:val="-4"/>
          <w:sz w:val="24"/>
        </w:rPr>
        <w:t>EKG,</w:t>
      </w:r>
    </w:p>
    <w:p w14:paraId="6F98BAFA" w14:textId="77777777" w:rsidR="009030A5" w:rsidRDefault="00000000">
      <w:pPr>
        <w:pStyle w:val="Odsekzoznamu"/>
        <w:numPr>
          <w:ilvl w:val="1"/>
          <w:numId w:val="160"/>
        </w:numPr>
        <w:tabs>
          <w:tab w:val="left" w:pos="860"/>
        </w:tabs>
        <w:ind w:left="860" w:hanging="359"/>
        <w:rPr>
          <w:sz w:val="24"/>
        </w:rPr>
      </w:pPr>
      <w:r>
        <w:rPr>
          <w:sz w:val="24"/>
        </w:rPr>
        <w:t xml:space="preserve">RTG </w:t>
      </w:r>
      <w:r>
        <w:rPr>
          <w:spacing w:val="-2"/>
          <w:sz w:val="24"/>
        </w:rPr>
        <w:t>prístroj,</w:t>
      </w:r>
    </w:p>
    <w:p w14:paraId="514A0ABF" w14:textId="77777777" w:rsidR="009030A5" w:rsidRDefault="00000000">
      <w:pPr>
        <w:pStyle w:val="Odsekzoznamu"/>
        <w:numPr>
          <w:ilvl w:val="1"/>
          <w:numId w:val="160"/>
        </w:numPr>
        <w:tabs>
          <w:tab w:val="left" w:pos="860"/>
        </w:tabs>
        <w:ind w:left="860" w:hanging="359"/>
        <w:rPr>
          <w:sz w:val="24"/>
        </w:rPr>
      </w:pPr>
      <w:r>
        <w:rPr>
          <w:sz w:val="24"/>
        </w:rPr>
        <w:t>defibrilátor</w:t>
      </w:r>
      <w:r>
        <w:rPr>
          <w:spacing w:val="-2"/>
          <w:sz w:val="24"/>
        </w:rPr>
        <w:t xml:space="preserve"> bifázický,</w:t>
      </w:r>
    </w:p>
    <w:p w14:paraId="208B19E1" w14:textId="77777777" w:rsidR="009030A5" w:rsidRDefault="00000000">
      <w:pPr>
        <w:pStyle w:val="Odsekzoznamu"/>
        <w:numPr>
          <w:ilvl w:val="1"/>
          <w:numId w:val="160"/>
        </w:numPr>
        <w:tabs>
          <w:tab w:val="left" w:pos="859"/>
        </w:tabs>
        <w:ind w:left="859" w:hanging="358"/>
        <w:rPr>
          <w:sz w:val="24"/>
        </w:rPr>
      </w:pPr>
      <w:r>
        <w:rPr>
          <w:sz w:val="24"/>
        </w:rPr>
        <w:t>USG</w:t>
      </w:r>
      <w:r>
        <w:rPr>
          <w:spacing w:val="-1"/>
          <w:sz w:val="24"/>
        </w:rPr>
        <w:t xml:space="preserve"> </w:t>
      </w:r>
      <w:r>
        <w:rPr>
          <w:sz w:val="24"/>
        </w:rPr>
        <w:t>prístroj na</w:t>
      </w:r>
      <w:r>
        <w:rPr>
          <w:spacing w:val="-1"/>
          <w:sz w:val="24"/>
        </w:rPr>
        <w:t xml:space="preserve"> </w:t>
      </w:r>
      <w:r>
        <w:rPr>
          <w:sz w:val="24"/>
        </w:rPr>
        <w:t xml:space="preserve">cievne </w:t>
      </w:r>
      <w:r>
        <w:rPr>
          <w:spacing w:val="-2"/>
          <w:sz w:val="24"/>
        </w:rPr>
        <w:t>vyšetrenie,</w:t>
      </w:r>
    </w:p>
    <w:p w14:paraId="136C9413" w14:textId="77777777" w:rsidR="009030A5" w:rsidRDefault="00000000">
      <w:pPr>
        <w:pStyle w:val="Odsekzoznamu"/>
        <w:numPr>
          <w:ilvl w:val="1"/>
          <w:numId w:val="160"/>
        </w:numPr>
        <w:tabs>
          <w:tab w:val="left" w:pos="860"/>
        </w:tabs>
        <w:ind w:left="860" w:hanging="359"/>
        <w:rPr>
          <w:sz w:val="24"/>
        </w:rPr>
      </w:pPr>
      <w:r>
        <w:rPr>
          <w:sz w:val="24"/>
        </w:rPr>
        <w:t>cievny</w:t>
      </w:r>
      <w:r>
        <w:rPr>
          <w:spacing w:val="-4"/>
          <w:sz w:val="24"/>
        </w:rPr>
        <w:t xml:space="preserve"> </w:t>
      </w:r>
      <w:r>
        <w:rPr>
          <w:sz w:val="24"/>
        </w:rPr>
        <w:t>tuškový</w:t>
      </w:r>
      <w:r>
        <w:rPr>
          <w:spacing w:val="-3"/>
          <w:sz w:val="24"/>
        </w:rPr>
        <w:t xml:space="preserve"> </w:t>
      </w:r>
      <w:r>
        <w:rPr>
          <w:sz w:val="24"/>
        </w:rPr>
        <w:t>doppler</w:t>
      </w:r>
      <w:r>
        <w:rPr>
          <w:spacing w:val="3"/>
          <w:sz w:val="24"/>
        </w:rPr>
        <w:t xml:space="preserve"> </w:t>
      </w:r>
      <w:r>
        <w:rPr>
          <w:spacing w:val="-2"/>
          <w:sz w:val="24"/>
        </w:rPr>
        <w:t>prístroj,</w:t>
      </w:r>
    </w:p>
    <w:p w14:paraId="47794D61" w14:textId="77777777" w:rsidR="009030A5" w:rsidRDefault="00000000">
      <w:pPr>
        <w:pStyle w:val="Odsekzoznamu"/>
        <w:numPr>
          <w:ilvl w:val="1"/>
          <w:numId w:val="160"/>
        </w:numPr>
        <w:tabs>
          <w:tab w:val="left" w:pos="860"/>
          <w:tab w:val="left" w:pos="2525"/>
          <w:tab w:val="left" w:pos="3530"/>
          <w:tab w:val="left" w:pos="4195"/>
          <w:tab w:val="left" w:pos="5127"/>
          <w:tab w:val="left" w:pos="6929"/>
          <w:tab w:val="left" w:pos="7691"/>
          <w:tab w:val="left" w:pos="8484"/>
        </w:tabs>
        <w:ind w:left="860" w:right="137"/>
        <w:rPr>
          <w:sz w:val="24"/>
        </w:rPr>
      </w:pPr>
      <w:r>
        <w:rPr>
          <w:spacing w:val="-2"/>
          <w:sz w:val="24"/>
        </w:rPr>
        <w:t>kardiologickéý</w:t>
      </w:r>
      <w:r>
        <w:rPr>
          <w:sz w:val="24"/>
        </w:rPr>
        <w:tab/>
      </w:r>
      <w:r>
        <w:rPr>
          <w:spacing w:val="-2"/>
          <w:sz w:val="24"/>
        </w:rPr>
        <w:t>lôžkový</w:t>
      </w:r>
      <w:r>
        <w:rPr>
          <w:sz w:val="24"/>
        </w:rPr>
        <w:tab/>
      </w:r>
      <w:r>
        <w:rPr>
          <w:spacing w:val="-4"/>
          <w:sz w:val="24"/>
        </w:rPr>
        <w:t>úsek</w:t>
      </w:r>
      <w:r>
        <w:rPr>
          <w:sz w:val="24"/>
        </w:rPr>
        <w:tab/>
      </w:r>
      <w:r>
        <w:rPr>
          <w:spacing w:val="-2"/>
          <w:sz w:val="24"/>
        </w:rPr>
        <w:t>vrátane</w:t>
      </w:r>
      <w:r>
        <w:rPr>
          <w:sz w:val="24"/>
        </w:rPr>
        <w:tab/>
      </w:r>
      <w:r>
        <w:rPr>
          <w:spacing w:val="-2"/>
          <w:sz w:val="24"/>
        </w:rPr>
        <w:t>monitorovaných</w:t>
      </w:r>
      <w:r>
        <w:rPr>
          <w:sz w:val="24"/>
        </w:rPr>
        <w:tab/>
      </w:r>
      <w:r>
        <w:rPr>
          <w:spacing w:val="-2"/>
          <w:sz w:val="24"/>
        </w:rPr>
        <w:t>lôžok</w:t>
      </w:r>
      <w:r>
        <w:rPr>
          <w:sz w:val="24"/>
        </w:rPr>
        <w:tab/>
      </w:r>
      <w:r>
        <w:rPr>
          <w:spacing w:val="-2"/>
          <w:sz w:val="24"/>
        </w:rPr>
        <w:t>podľa</w:t>
      </w:r>
      <w:r>
        <w:rPr>
          <w:sz w:val="24"/>
        </w:rPr>
        <w:tab/>
      </w:r>
      <w:r>
        <w:rPr>
          <w:spacing w:val="-2"/>
          <w:sz w:val="24"/>
        </w:rPr>
        <w:t xml:space="preserve">potreby </w:t>
      </w:r>
      <w:r>
        <w:rPr>
          <w:sz w:val="24"/>
        </w:rPr>
        <w:t>intervenčných programov a spádu,</w:t>
      </w:r>
    </w:p>
    <w:p w14:paraId="139A7016" w14:textId="77777777" w:rsidR="009030A5" w:rsidRDefault="00000000">
      <w:pPr>
        <w:pStyle w:val="Odsekzoznamu"/>
        <w:numPr>
          <w:ilvl w:val="1"/>
          <w:numId w:val="160"/>
        </w:numPr>
        <w:tabs>
          <w:tab w:val="left" w:pos="860"/>
        </w:tabs>
        <w:ind w:left="860" w:hanging="359"/>
        <w:rPr>
          <w:sz w:val="24"/>
        </w:rPr>
      </w:pPr>
      <w:r>
        <w:rPr>
          <w:sz w:val="24"/>
        </w:rPr>
        <w:t>angiologický</w:t>
      </w:r>
      <w:r>
        <w:rPr>
          <w:spacing w:val="-4"/>
          <w:sz w:val="24"/>
        </w:rPr>
        <w:t xml:space="preserve"> </w:t>
      </w:r>
      <w:r>
        <w:rPr>
          <w:sz w:val="24"/>
        </w:rPr>
        <w:t>lôžkový</w:t>
      </w:r>
      <w:r>
        <w:rPr>
          <w:spacing w:val="-3"/>
          <w:sz w:val="24"/>
        </w:rPr>
        <w:t xml:space="preserve"> </w:t>
      </w:r>
      <w:r>
        <w:rPr>
          <w:spacing w:val="-2"/>
          <w:sz w:val="24"/>
        </w:rPr>
        <w:t>úsek,</w:t>
      </w:r>
    </w:p>
    <w:p w14:paraId="26CABA69" w14:textId="77777777" w:rsidR="009030A5" w:rsidRDefault="00000000">
      <w:pPr>
        <w:pStyle w:val="Odsekzoznamu"/>
        <w:numPr>
          <w:ilvl w:val="1"/>
          <w:numId w:val="160"/>
        </w:numPr>
        <w:tabs>
          <w:tab w:val="left" w:pos="860"/>
        </w:tabs>
        <w:ind w:left="860" w:hanging="359"/>
        <w:rPr>
          <w:sz w:val="24"/>
        </w:rPr>
      </w:pPr>
      <w:r>
        <w:rPr>
          <w:sz w:val="24"/>
        </w:rPr>
        <w:t>CT</w:t>
      </w:r>
      <w:r>
        <w:rPr>
          <w:spacing w:val="-1"/>
          <w:sz w:val="24"/>
        </w:rPr>
        <w:t xml:space="preserve"> </w:t>
      </w:r>
      <w:r>
        <w:rPr>
          <w:sz w:val="24"/>
        </w:rPr>
        <w:t>prístroj</w:t>
      </w:r>
      <w:r>
        <w:rPr>
          <w:spacing w:val="-1"/>
          <w:sz w:val="24"/>
        </w:rPr>
        <w:t xml:space="preserve"> </w:t>
      </w:r>
      <w:r>
        <w:rPr>
          <w:sz w:val="24"/>
        </w:rPr>
        <w:t>umožňujúci</w:t>
      </w:r>
      <w:r>
        <w:rPr>
          <w:spacing w:val="-3"/>
          <w:sz w:val="24"/>
        </w:rPr>
        <w:t xml:space="preserve"> </w:t>
      </w:r>
      <w:r>
        <w:rPr>
          <w:sz w:val="24"/>
        </w:rPr>
        <w:t>aj</w:t>
      </w:r>
      <w:r>
        <w:rPr>
          <w:spacing w:val="2"/>
          <w:sz w:val="24"/>
        </w:rPr>
        <w:t xml:space="preserve"> </w:t>
      </w:r>
      <w:r>
        <w:rPr>
          <w:sz w:val="24"/>
        </w:rPr>
        <w:t>CT</w:t>
      </w:r>
      <w:r>
        <w:rPr>
          <w:spacing w:val="-1"/>
          <w:sz w:val="24"/>
        </w:rPr>
        <w:t xml:space="preserve"> </w:t>
      </w:r>
      <w:r>
        <w:rPr>
          <w:sz w:val="24"/>
        </w:rPr>
        <w:t>koronarografiu</w:t>
      </w:r>
      <w:r>
        <w:rPr>
          <w:spacing w:val="-1"/>
          <w:sz w:val="24"/>
        </w:rPr>
        <w:t xml:space="preserve"> </w:t>
      </w:r>
      <w:r>
        <w:rPr>
          <w:sz w:val="24"/>
        </w:rPr>
        <w:t>a</w:t>
      </w:r>
      <w:r>
        <w:rPr>
          <w:spacing w:val="-3"/>
          <w:sz w:val="24"/>
        </w:rPr>
        <w:t xml:space="preserve"> </w:t>
      </w:r>
      <w:r>
        <w:rPr>
          <w:spacing w:val="-2"/>
          <w:sz w:val="24"/>
        </w:rPr>
        <w:t>angiografiu,</w:t>
      </w:r>
    </w:p>
    <w:p w14:paraId="4A5E0D62" w14:textId="77777777" w:rsidR="009030A5" w:rsidRDefault="00000000">
      <w:pPr>
        <w:pStyle w:val="Odsekzoznamu"/>
        <w:numPr>
          <w:ilvl w:val="1"/>
          <w:numId w:val="160"/>
        </w:numPr>
        <w:tabs>
          <w:tab w:val="left" w:pos="860"/>
        </w:tabs>
        <w:ind w:left="860" w:hanging="359"/>
        <w:rPr>
          <w:sz w:val="24"/>
        </w:rPr>
      </w:pPr>
      <w:r>
        <w:rPr>
          <w:sz w:val="24"/>
        </w:rPr>
        <w:t>zabezpečená</w:t>
      </w:r>
      <w:r>
        <w:rPr>
          <w:spacing w:val="-4"/>
          <w:sz w:val="24"/>
        </w:rPr>
        <w:t xml:space="preserve"> </w:t>
      </w:r>
      <w:r>
        <w:rPr>
          <w:sz w:val="24"/>
        </w:rPr>
        <w:t>dostupnosť</w:t>
      </w:r>
      <w:r>
        <w:rPr>
          <w:spacing w:val="-2"/>
          <w:sz w:val="24"/>
        </w:rPr>
        <w:t xml:space="preserve"> </w:t>
      </w:r>
      <w:r>
        <w:rPr>
          <w:sz w:val="24"/>
        </w:rPr>
        <w:t>nukleárnych</w:t>
      </w:r>
      <w:r>
        <w:rPr>
          <w:spacing w:val="-2"/>
          <w:sz w:val="24"/>
        </w:rPr>
        <w:t xml:space="preserve"> </w:t>
      </w:r>
      <w:r>
        <w:rPr>
          <w:sz w:val="24"/>
        </w:rPr>
        <w:t>vyšetrovacích</w:t>
      </w:r>
      <w:r>
        <w:rPr>
          <w:spacing w:val="-1"/>
          <w:sz w:val="24"/>
        </w:rPr>
        <w:t xml:space="preserve"> </w:t>
      </w:r>
      <w:r>
        <w:rPr>
          <w:spacing w:val="-2"/>
          <w:sz w:val="24"/>
        </w:rPr>
        <w:t>metód.</w:t>
      </w:r>
    </w:p>
    <w:p w14:paraId="15344E22" w14:textId="77777777" w:rsidR="009030A5" w:rsidRDefault="009030A5">
      <w:pPr>
        <w:pStyle w:val="Zkladntext"/>
        <w:ind w:left="0" w:firstLine="0"/>
      </w:pPr>
    </w:p>
    <w:p w14:paraId="12A6268D" w14:textId="77777777" w:rsidR="009030A5" w:rsidRDefault="00000000">
      <w:pPr>
        <w:pStyle w:val="Odsekzoznamu"/>
        <w:numPr>
          <w:ilvl w:val="0"/>
          <w:numId w:val="160"/>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1"/>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program</w:t>
      </w:r>
      <w:r>
        <w:rPr>
          <w:spacing w:val="40"/>
          <w:sz w:val="24"/>
        </w:rPr>
        <w:t xml:space="preserve"> </w:t>
      </w:r>
      <w:r>
        <w:rPr>
          <w:sz w:val="24"/>
        </w:rPr>
        <w:t>V. úrovne sú výkony</w:t>
      </w:r>
    </w:p>
    <w:p w14:paraId="0B21AB8B" w14:textId="77777777" w:rsidR="009030A5" w:rsidRDefault="00000000">
      <w:pPr>
        <w:pStyle w:val="Odsekzoznamu"/>
        <w:numPr>
          <w:ilvl w:val="1"/>
          <w:numId w:val="160"/>
        </w:numPr>
        <w:tabs>
          <w:tab w:val="left" w:pos="860"/>
        </w:tabs>
        <w:ind w:left="860" w:hanging="359"/>
        <w:rPr>
          <w:sz w:val="24"/>
        </w:rPr>
      </w:pPr>
      <w:r>
        <w:rPr>
          <w:sz w:val="24"/>
        </w:rPr>
        <w:t>transplantácia</w:t>
      </w:r>
      <w:r>
        <w:rPr>
          <w:spacing w:val="-4"/>
          <w:sz w:val="24"/>
        </w:rPr>
        <w:t xml:space="preserve"> </w:t>
      </w:r>
      <w:r>
        <w:rPr>
          <w:spacing w:val="-2"/>
          <w:sz w:val="24"/>
        </w:rPr>
        <w:t>srdca,</w:t>
      </w:r>
    </w:p>
    <w:p w14:paraId="25BEAF71" w14:textId="77777777" w:rsidR="009030A5" w:rsidRDefault="00000000">
      <w:pPr>
        <w:pStyle w:val="Odsekzoznamu"/>
        <w:numPr>
          <w:ilvl w:val="1"/>
          <w:numId w:val="160"/>
        </w:numPr>
        <w:tabs>
          <w:tab w:val="left" w:pos="860"/>
        </w:tabs>
        <w:ind w:left="860" w:hanging="359"/>
        <w:rPr>
          <w:sz w:val="24"/>
        </w:rPr>
      </w:pPr>
      <w:r>
        <w:rPr>
          <w:sz w:val="24"/>
        </w:rPr>
        <w:t>starostlivosť</w:t>
      </w:r>
      <w:r>
        <w:rPr>
          <w:spacing w:val="-2"/>
          <w:sz w:val="24"/>
        </w:rPr>
        <w:t xml:space="preserve"> </w:t>
      </w:r>
      <w:r>
        <w:rPr>
          <w:sz w:val="24"/>
        </w:rPr>
        <w:t>o</w:t>
      </w:r>
      <w:r>
        <w:rPr>
          <w:spacing w:val="-1"/>
          <w:sz w:val="24"/>
        </w:rPr>
        <w:t xml:space="preserve"> </w:t>
      </w:r>
      <w:r>
        <w:rPr>
          <w:sz w:val="24"/>
        </w:rPr>
        <w:t>pacientov</w:t>
      </w:r>
      <w:r>
        <w:rPr>
          <w:spacing w:val="-2"/>
          <w:sz w:val="24"/>
        </w:rPr>
        <w:t xml:space="preserve"> </w:t>
      </w:r>
      <w:r>
        <w:rPr>
          <w:sz w:val="24"/>
        </w:rPr>
        <w:t>so</w:t>
      </w:r>
      <w:r>
        <w:rPr>
          <w:spacing w:val="-1"/>
          <w:sz w:val="24"/>
        </w:rPr>
        <w:t xml:space="preserve"> </w:t>
      </w:r>
      <w:r>
        <w:rPr>
          <w:sz w:val="24"/>
        </w:rPr>
        <w:t>zriedkavými</w:t>
      </w:r>
      <w:r>
        <w:rPr>
          <w:spacing w:val="-1"/>
          <w:sz w:val="24"/>
        </w:rPr>
        <w:t xml:space="preserve"> </w:t>
      </w:r>
      <w:r>
        <w:rPr>
          <w:sz w:val="24"/>
        </w:rPr>
        <w:t>kardiovaskulárnymi</w:t>
      </w:r>
      <w:r>
        <w:rPr>
          <w:spacing w:val="-1"/>
          <w:sz w:val="24"/>
        </w:rPr>
        <w:t xml:space="preserve"> </w:t>
      </w:r>
      <w:r>
        <w:rPr>
          <w:spacing w:val="-2"/>
          <w:sz w:val="24"/>
        </w:rPr>
        <w:t>ochoreniami,</w:t>
      </w:r>
    </w:p>
    <w:p w14:paraId="1F5D4184" w14:textId="77777777" w:rsidR="009030A5" w:rsidRDefault="00000000">
      <w:pPr>
        <w:pStyle w:val="Odsekzoznamu"/>
        <w:numPr>
          <w:ilvl w:val="1"/>
          <w:numId w:val="160"/>
        </w:numPr>
        <w:tabs>
          <w:tab w:val="left" w:pos="860"/>
        </w:tabs>
        <w:ind w:left="860" w:hanging="359"/>
        <w:rPr>
          <w:sz w:val="24"/>
        </w:rPr>
      </w:pPr>
      <w:r>
        <w:rPr>
          <w:spacing w:val="-2"/>
          <w:sz w:val="24"/>
        </w:rPr>
        <w:t>kardiogenetika,</w:t>
      </w:r>
    </w:p>
    <w:p w14:paraId="57A73906" w14:textId="77777777" w:rsidR="009030A5" w:rsidRDefault="00000000">
      <w:pPr>
        <w:pStyle w:val="Odsekzoznamu"/>
        <w:numPr>
          <w:ilvl w:val="1"/>
          <w:numId w:val="160"/>
        </w:numPr>
        <w:tabs>
          <w:tab w:val="left" w:pos="860"/>
        </w:tabs>
        <w:ind w:left="860" w:right="142"/>
        <w:rPr>
          <w:sz w:val="24"/>
        </w:rPr>
      </w:pPr>
      <w:r>
        <w:rPr>
          <w:sz w:val="24"/>
        </w:rPr>
        <w:t>program</w:t>
      </w:r>
      <w:r>
        <w:rPr>
          <w:spacing w:val="-15"/>
          <w:sz w:val="24"/>
        </w:rPr>
        <w:t xml:space="preserve"> </w:t>
      </w:r>
      <w:r>
        <w:rPr>
          <w:sz w:val="24"/>
        </w:rPr>
        <w:t>pediatrickej</w:t>
      </w:r>
      <w:r>
        <w:rPr>
          <w:spacing w:val="-15"/>
          <w:sz w:val="24"/>
        </w:rPr>
        <w:t xml:space="preserve"> </w:t>
      </w:r>
      <w:r>
        <w:rPr>
          <w:sz w:val="24"/>
        </w:rPr>
        <w:t>kardiológie</w:t>
      </w:r>
      <w:r>
        <w:rPr>
          <w:spacing w:val="-15"/>
          <w:sz w:val="24"/>
        </w:rPr>
        <w:t xml:space="preserve"> </w:t>
      </w:r>
      <w:r>
        <w:rPr>
          <w:sz w:val="24"/>
        </w:rPr>
        <w:t>a</w:t>
      </w:r>
      <w:r>
        <w:rPr>
          <w:spacing w:val="-15"/>
          <w:sz w:val="24"/>
        </w:rPr>
        <w:t xml:space="preserve"> </w:t>
      </w:r>
      <w:r>
        <w:rPr>
          <w:sz w:val="24"/>
        </w:rPr>
        <w:t>starostlivosť</w:t>
      </w:r>
      <w:r>
        <w:rPr>
          <w:spacing w:val="-15"/>
          <w:sz w:val="24"/>
        </w:rPr>
        <w:t xml:space="preserve"> </w:t>
      </w:r>
      <w:r>
        <w:rPr>
          <w:sz w:val="24"/>
        </w:rPr>
        <w:t>o</w:t>
      </w:r>
      <w:r>
        <w:rPr>
          <w:spacing w:val="-8"/>
          <w:sz w:val="24"/>
        </w:rPr>
        <w:t xml:space="preserve"> </w:t>
      </w:r>
      <w:r>
        <w:rPr>
          <w:sz w:val="24"/>
        </w:rPr>
        <w:t>pacientov</w:t>
      </w:r>
      <w:r>
        <w:rPr>
          <w:spacing w:val="-15"/>
          <w:sz w:val="24"/>
        </w:rPr>
        <w:t xml:space="preserve"> </w:t>
      </w:r>
      <w:r>
        <w:rPr>
          <w:sz w:val="24"/>
        </w:rPr>
        <w:t>s</w:t>
      </w:r>
      <w:r>
        <w:rPr>
          <w:spacing w:val="-15"/>
          <w:sz w:val="24"/>
        </w:rPr>
        <w:t xml:space="preserve"> </w:t>
      </w:r>
      <w:r>
        <w:rPr>
          <w:sz w:val="24"/>
        </w:rPr>
        <w:t>vrodenými</w:t>
      </w:r>
      <w:r>
        <w:rPr>
          <w:spacing w:val="-15"/>
          <w:sz w:val="24"/>
        </w:rPr>
        <w:t xml:space="preserve"> </w:t>
      </w:r>
      <w:r>
        <w:rPr>
          <w:sz w:val="24"/>
        </w:rPr>
        <w:t>chybami</w:t>
      </w:r>
      <w:r>
        <w:rPr>
          <w:spacing w:val="-15"/>
          <w:sz w:val="24"/>
        </w:rPr>
        <w:t xml:space="preserve"> </w:t>
      </w:r>
      <w:r>
        <w:rPr>
          <w:sz w:val="24"/>
        </w:rPr>
        <w:t>srdca v dospelosti.</w:t>
      </w:r>
    </w:p>
    <w:p w14:paraId="45436D60" w14:textId="77777777" w:rsidR="009030A5" w:rsidRDefault="009030A5">
      <w:pPr>
        <w:pStyle w:val="Zkladntext"/>
        <w:ind w:left="0" w:firstLine="0"/>
      </w:pPr>
    </w:p>
    <w:p w14:paraId="46C7DFAE" w14:textId="77777777" w:rsidR="009030A5" w:rsidRDefault="00000000">
      <w:pPr>
        <w:pStyle w:val="Odsekzoznamu"/>
        <w:numPr>
          <w:ilvl w:val="0"/>
          <w:numId w:val="160"/>
        </w:numPr>
        <w:tabs>
          <w:tab w:val="left" w:pos="501"/>
        </w:tabs>
        <w:ind w:right="142"/>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40"/>
          <w:sz w:val="24"/>
        </w:rPr>
        <w:t xml:space="preserve"> </w:t>
      </w:r>
      <w:r>
        <w:rPr>
          <w:sz w:val="24"/>
        </w:rPr>
        <w:t>program</w:t>
      </w:r>
      <w:r>
        <w:rPr>
          <w:spacing w:val="40"/>
          <w:sz w:val="24"/>
        </w:rPr>
        <w:t xml:space="preserve"> </w:t>
      </w:r>
      <w:r>
        <w:rPr>
          <w:sz w:val="24"/>
        </w:rPr>
        <w:t>IV. úrovne sú výkony</w:t>
      </w:r>
    </w:p>
    <w:p w14:paraId="7CDCEDF3" w14:textId="77777777" w:rsidR="009030A5" w:rsidRDefault="00000000">
      <w:pPr>
        <w:pStyle w:val="Odsekzoznamu"/>
        <w:numPr>
          <w:ilvl w:val="1"/>
          <w:numId w:val="160"/>
        </w:numPr>
        <w:tabs>
          <w:tab w:val="left" w:pos="860"/>
        </w:tabs>
        <w:ind w:left="860" w:hanging="359"/>
        <w:rPr>
          <w:sz w:val="24"/>
        </w:rPr>
      </w:pPr>
      <w:r>
        <w:rPr>
          <w:spacing w:val="-2"/>
          <w:sz w:val="24"/>
        </w:rPr>
        <w:t>ergometria,</w:t>
      </w:r>
    </w:p>
    <w:p w14:paraId="42A17804" w14:textId="77777777" w:rsidR="009030A5" w:rsidRDefault="00000000">
      <w:pPr>
        <w:pStyle w:val="Odsekzoznamu"/>
        <w:numPr>
          <w:ilvl w:val="1"/>
          <w:numId w:val="160"/>
        </w:numPr>
        <w:tabs>
          <w:tab w:val="left" w:pos="860"/>
        </w:tabs>
        <w:ind w:left="860" w:hanging="359"/>
        <w:rPr>
          <w:sz w:val="24"/>
        </w:rPr>
      </w:pPr>
      <w:r>
        <w:rPr>
          <w:sz w:val="24"/>
        </w:rPr>
        <w:t>nepretržitá</w:t>
      </w:r>
      <w:r>
        <w:rPr>
          <w:spacing w:val="-1"/>
          <w:sz w:val="24"/>
        </w:rPr>
        <w:t xml:space="preserve"> </w:t>
      </w:r>
      <w:r>
        <w:rPr>
          <w:sz w:val="24"/>
        </w:rPr>
        <w:t>transezofageálna</w:t>
      </w:r>
      <w:r>
        <w:rPr>
          <w:spacing w:val="-2"/>
          <w:sz w:val="24"/>
        </w:rPr>
        <w:t xml:space="preserve"> </w:t>
      </w:r>
      <w:r>
        <w:rPr>
          <w:sz w:val="24"/>
        </w:rPr>
        <w:t>echokardiografia:</w:t>
      </w:r>
      <w:r>
        <w:rPr>
          <w:spacing w:val="-1"/>
          <w:sz w:val="24"/>
        </w:rPr>
        <w:t xml:space="preserve"> </w:t>
      </w:r>
      <w:r>
        <w:rPr>
          <w:sz w:val="24"/>
        </w:rPr>
        <w:t>M,</w:t>
      </w:r>
      <w:r>
        <w:rPr>
          <w:spacing w:val="-1"/>
          <w:sz w:val="24"/>
        </w:rPr>
        <w:t xml:space="preserve"> </w:t>
      </w:r>
      <w:r>
        <w:rPr>
          <w:sz w:val="24"/>
        </w:rPr>
        <w:t>2D,</w:t>
      </w:r>
      <w:r>
        <w:rPr>
          <w:spacing w:val="-1"/>
          <w:sz w:val="24"/>
        </w:rPr>
        <w:t xml:space="preserve"> </w:t>
      </w:r>
      <w:r>
        <w:rPr>
          <w:sz w:val="24"/>
        </w:rPr>
        <w:t>3D,</w:t>
      </w:r>
      <w:r>
        <w:rPr>
          <w:spacing w:val="-1"/>
          <w:sz w:val="24"/>
        </w:rPr>
        <w:t xml:space="preserve"> </w:t>
      </w:r>
      <w:r>
        <w:rPr>
          <w:sz w:val="24"/>
        </w:rPr>
        <w:t>PW,CW,CDU,</w:t>
      </w:r>
      <w:r>
        <w:rPr>
          <w:spacing w:val="-3"/>
          <w:sz w:val="24"/>
        </w:rPr>
        <w:t xml:space="preserve"> </w:t>
      </w:r>
      <w:r>
        <w:rPr>
          <w:spacing w:val="-4"/>
          <w:sz w:val="24"/>
        </w:rPr>
        <w:t>TDI,</w:t>
      </w:r>
    </w:p>
    <w:p w14:paraId="47860B24" w14:textId="77777777" w:rsidR="009030A5" w:rsidRDefault="00000000">
      <w:pPr>
        <w:pStyle w:val="Odsekzoznamu"/>
        <w:numPr>
          <w:ilvl w:val="1"/>
          <w:numId w:val="160"/>
        </w:numPr>
        <w:tabs>
          <w:tab w:val="left" w:pos="860"/>
        </w:tabs>
        <w:ind w:left="860" w:hanging="359"/>
        <w:rPr>
          <w:sz w:val="24"/>
        </w:rPr>
      </w:pPr>
      <w:r>
        <w:rPr>
          <w:sz w:val="24"/>
        </w:rPr>
        <w:t>nepretržitá</w:t>
      </w:r>
      <w:r>
        <w:rPr>
          <w:spacing w:val="-2"/>
          <w:sz w:val="24"/>
        </w:rPr>
        <w:t xml:space="preserve"> </w:t>
      </w:r>
      <w:r>
        <w:rPr>
          <w:sz w:val="24"/>
        </w:rPr>
        <w:t>transtorakálna echokardiografia:</w:t>
      </w:r>
      <w:r>
        <w:rPr>
          <w:spacing w:val="-1"/>
          <w:sz w:val="24"/>
        </w:rPr>
        <w:t xml:space="preserve"> </w:t>
      </w:r>
      <w:r>
        <w:rPr>
          <w:sz w:val="24"/>
        </w:rPr>
        <w:t>M,</w:t>
      </w:r>
      <w:r>
        <w:rPr>
          <w:spacing w:val="-2"/>
          <w:sz w:val="24"/>
        </w:rPr>
        <w:t xml:space="preserve"> </w:t>
      </w:r>
      <w:r>
        <w:rPr>
          <w:sz w:val="24"/>
        </w:rPr>
        <w:t>2D,</w:t>
      </w:r>
      <w:r>
        <w:rPr>
          <w:spacing w:val="-1"/>
          <w:sz w:val="24"/>
        </w:rPr>
        <w:t xml:space="preserve"> </w:t>
      </w:r>
      <w:r>
        <w:rPr>
          <w:sz w:val="24"/>
        </w:rPr>
        <w:t>3D,</w:t>
      </w:r>
      <w:r>
        <w:rPr>
          <w:spacing w:val="-1"/>
          <w:sz w:val="24"/>
        </w:rPr>
        <w:t xml:space="preserve"> </w:t>
      </w:r>
      <w:r>
        <w:rPr>
          <w:sz w:val="24"/>
        </w:rPr>
        <w:t>PW,CW,CDU,</w:t>
      </w:r>
      <w:r>
        <w:rPr>
          <w:spacing w:val="-1"/>
          <w:sz w:val="24"/>
        </w:rPr>
        <w:t xml:space="preserve"> </w:t>
      </w:r>
      <w:r>
        <w:rPr>
          <w:spacing w:val="-4"/>
          <w:sz w:val="24"/>
        </w:rPr>
        <w:t>TDI,</w:t>
      </w:r>
    </w:p>
    <w:p w14:paraId="7C664E2C" w14:textId="77777777" w:rsidR="009030A5" w:rsidRDefault="00000000">
      <w:pPr>
        <w:pStyle w:val="Odsekzoznamu"/>
        <w:numPr>
          <w:ilvl w:val="1"/>
          <w:numId w:val="160"/>
        </w:numPr>
        <w:tabs>
          <w:tab w:val="left" w:pos="860"/>
        </w:tabs>
        <w:ind w:left="860" w:hanging="359"/>
        <w:rPr>
          <w:sz w:val="24"/>
        </w:rPr>
      </w:pPr>
      <w:r>
        <w:rPr>
          <w:sz w:val="24"/>
        </w:rPr>
        <w:t>záťažová</w:t>
      </w:r>
      <w:r>
        <w:rPr>
          <w:spacing w:val="-1"/>
          <w:sz w:val="24"/>
        </w:rPr>
        <w:t xml:space="preserve"> </w:t>
      </w:r>
      <w:r>
        <w:rPr>
          <w:spacing w:val="-2"/>
          <w:sz w:val="24"/>
        </w:rPr>
        <w:t>echokardiografia,</w:t>
      </w:r>
    </w:p>
    <w:p w14:paraId="7BD1F5FA" w14:textId="77777777" w:rsidR="009030A5" w:rsidRDefault="00000000">
      <w:pPr>
        <w:pStyle w:val="Odsekzoznamu"/>
        <w:numPr>
          <w:ilvl w:val="1"/>
          <w:numId w:val="160"/>
        </w:numPr>
        <w:tabs>
          <w:tab w:val="left" w:pos="860"/>
        </w:tabs>
        <w:ind w:left="860" w:hanging="359"/>
        <w:rPr>
          <w:sz w:val="24"/>
        </w:rPr>
      </w:pPr>
      <w:r>
        <w:rPr>
          <w:sz w:val="24"/>
        </w:rPr>
        <w:t>USG ciev</w:t>
      </w:r>
      <w:r>
        <w:rPr>
          <w:spacing w:val="-3"/>
          <w:sz w:val="24"/>
        </w:rPr>
        <w:t xml:space="preserve"> </w:t>
      </w:r>
      <w:r>
        <w:rPr>
          <w:spacing w:val="-2"/>
          <w:sz w:val="24"/>
        </w:rPr>
        <w:t>nepretržite,</w:t>
      </w:r>
    </w:p>
    <w:p w14:paraId="40D66BBC" w14:textId="77777777" w:rsidR="009030A5" w:rsidRDefault="00000000">
      <w:pPr>
        <w:pStyle w:val="Odsekzoznamu"/>
        <w:numPr>
          <w:ilvl w:val="1"/>
          <w:numId w:val="160"/>
        </w:numPr>
        <w:tabs>
          <w:tab w:val="left" w:pos="860"/>
        </w:tabs>
        <w:ind w:left="860" w:hanging="359"/>
        <w:rPr>
          <w:sz w:val="24"/>
        </w:rPr>
      </w:pPr>
      <w:r>
        <w:rPr>
          <w:sz w:val="24"/>
        </w:rPr>
        <w:t>dopplerovské</w:t>
      </w:r>
      <w:r>
        <w:rPr>
          <w:spacing w:val="-3"/>
          <w:sz w:val="24"/>
        </w:rPr>
        <w:t xml:space="preserve"> </w:t>
      </w:r>
      <w:r>
        <w:rPr>
          <w:sz w:val="24"/>
        </w:rPr>
        <w:t>stanovovanie arteriálnych tlakov</w:t>
      </w:r>
      <w:r>
        <w:rPr>
          <w:spacing w:val="1"/>
          <w:sz w:val="24"/>
        </w:rPr>
        <w:t xml:space="preserve"> </w:t>
      </w:r>
      <w:r>
        <w:rPr>
          <w:sz w:val="24"/>
        </w:rPr>
        <w:t>– ABI</w:t>
      </w:r>
      <w:r>
        <w:rPr>
          <w:spacing w:val="-4"/>
          <w:sz w:val="24"/>
        </w:rPr>
        <w:t xml:space="preserve"> </w:t>
      </w:r>
      <w:r>
        <w:rPr>
          <w:sz w:val="24"/>
        </w:rPr>
        <w:t>(členkovo-ramenný</w:t>
      </w:r>
      <w:r>
        <w:rPr>
          <w:spacing w:val="-4"/>
          <w:sz w:val="24"/>
        </w:rPr>
        <w:t xml:space="preserve"> </w:t>
      </w:r>
      <w:r>
        <w:rPr>
          <w:spacing w:val="-2"/>
          <w:sz w:val="24"/>
        </w:rPr>
        <w:t>index),</w:t>
      </w:r>
    </w:p>
    <w:p w14:paraId="7CEFE522" w14:textId="77777777" w:rsidR="009030A5" w:rsidRDefault="00000000">
      <w:pPr>
        <w:pStyle w:val="Odsekzoznamu"/>
        <w:numPr>
          <w:ilvl w:val="1"/>
          <w:numId w:val="160"/>
        </w:numPr>
        <w:tabs>
          <w:tab w:val="left" w:pos="859"/>
        </w:tabs>
        <w:ind w:left="859" w:hanging="358"/>
        <w:rPr>
          <w:sz w:val="24"/>
        </w:rPr>
      </w:pPr>
      <w:r>
        <w:rPr>
          <w:sz w:val="24"/>
        </w:rPr>
        <w:t>nepretržitá</w:t>
      </w:r>
      <w:r>
        <w:rPr>
          <w:spacing w:val="-2"/>
          <w:sz w:val="24"/>
        </w:rPr>
        <w:t xml:space="preserve"> </w:t>
      </w:r>
      <w:r>
        <w:rPr>
          <w:sz w:val="24"/>
        </w:rPr>
        <w:t>CT</w:t>
      </w:r>
      <w:r>
        <w:rPr>
          <w:spacing w:val="-2"/>
          <w:sz w:val="24"/>
        </w:rPr>
        <w:t xml:space="preserve"> </w:t>
      </w:r>
      <w:r>
        <w:rPr>
          <w:sz w:val="24"/>
        </w:rPr>
        <w:t>koronarografia a</w:t>
      </w:r>
      <w:r>
        <w:rPr>
          <w:spacing w:val="-1"/>
          <w:sz w:val="24"/>
        </w:rPr>
        <w:t xml:space="preserve"> </w:t>
      </w:r>
      <w:r>
        <w:rPr>
          <w:spacing w:val="-2"/>
          <w:sz w:val="24"/>
        </w:rPr>
        <w:t>angiografia,</w:t>
      </w:r>
    </w:p>
    <w:p w14:paraId="1A364164" w14:textId="77777777" w:rsidR="009030A5" w:rsidRDefault="00000000">
      <w:pPr>
        <w:pStyle w:val="Odsekzoznamu"/>
        <w:numPr>
          <w:ilvl w:val="1"/>
          <w:numId w:val="160"/>
        </w:numPr>
        <w:tabs>
          <w:tab w:val="left" w:pos="860"/>
        </w:tabs>
        <w:ind w:left="860" w:hanging="359"/>
        <w:rPr>
          <w:sz w:val="24"/>
        </w:rPr>
      </w:pPr>
      <w:r>
        <w:rPr>
          <w:sz w:val="24"/>
        </w:rPr>
        <w:t>Head</w:t>
      </w:r>
      <w:r>
        <w:rPr>
          <w:spacing w:val="-1"/>
          <w:sz w:val="24"/>
        </w:rPr>
        <w:t xml:space="preserve"> </w:t>
      </w:r>
      <w:r>
        <w:rPr>
          <w:sz w:val="24"/>
        </w:rPr>
        <w:t>up</w:t>
      </w:r>
      <w:r>
        <w:rPr>
          <w:spacing w:val="-1"/>
          <w:sz w:val="24"/>
        </w:rPr>
        <w:t xml:space="preserve"> </w:t>
      </w:r>
      <w:r>
        <w:rPr>
          <w:sz w:val="24"/>
        </w:rPr>
        <w:t xml:space="preserve">tilt </w:t>
      </w:r>
      <w:r>
        <w:rPr>
          <w:spacing w:val="-2"/>
          <w:sz w:val="24"/>
        </w:rPr>
        <w:t>test,</w:t>
      </w:r>
    </w:p>
    <w:p w14:paraId="2E774C5B" w14:textId="77777777" w:rsidR="009030A5" w:rsidRDefault="00000000">
      <w:pPr>
        <w:pStyle w:val="Odsekzoznamu"/>
        <w:numPr>
          <w:ilvl w:val="1"/>
          <w:numId w:val="160"/>
        </w:numPr>
        <w:tabs>
          <w:tab w:val="left" w:pos="860"/>
        </w:tabs>
        <w:ind w:left="860" w:hanging="359"/>
        <w:rPr>
          <w:sz w:val="24"/>
        </w:rPr>
      </w:pPr>
      <w:r>
        <w:rPr>
          <w:sz w:val="24"/>
        </w:rPr>
        <w:t>transvenózna</w:t>
      </w:r>
      <w:r>
        <w:rPr>
          <w:spacing w:val="-2"/>
          <w:sz w:val="24"/>
        </w:rPr>
        <w:t xml:space="preserve"> kardiostimulácia,</w:t>
      </w:r>
    </w:p>
    <w:p w14:paraId="31B90D49" w14:textId="77777777" w:rsidR="009030A5" w:rsidRDefault="00000000">
      <w:pPr>
        <w:pStyle w:val="Odsekzoznamu"/>
        <w:numPr>
          <w:ilvl w:val="1"/>
          <w:numId w:val="160"/>
        </w:numPr>
        <w:tabs>
          <w:tab w:val="left" w:pos="860"/>
        </w:tabs>
        <w:ind w:left="860" w:hanging="359"/>
        <w:rPr>
          <w:sz w:val="24"/>
        </w:rPr>
      </w:pPr>
      <w:r>
        <w:rPr>
          <w:sz w:val="24"/>
        </w:rPr>
        <w:t>EKG</w:t>
      </w:r>
      <w:r>
        <w:rPr>
          <w:spacing w:val="-3"/>
          <w:sz w:val="24"/>
        </w:rPr>
        <w:t xml:space="preserve"> </w:t>
      </w:r>
      <w:r>
        <w:rPr>
          <w:sz w:val="24"/>
        </w:rPr>
        <w:t xml:space="preserve">12 </w:t>
      </w:r>
      <w:r>
        <w:rPr>
          <w:spacing w:val="-2"/>
          <w:sz w:val="24"/>
        </w:rPr>
        <w:t>zvodové</w:t>
      </w:r>
    </w:p>
    <w:p w14:paraId="233F7546" w14:textId="77777777" w:rsidR="009030A5" w:rsidRDefault="00000000">
      <w:pPr>
        <w:pStyle w:val="Odsekzoznamu"/>
        <w:numPr>
          <w:ilvl w:val="1"/>
          <w:numId w:val="160"/>
        </w:numPr>
        <w:tabs>
          <w:tab w:val="left" w:pos="860"/>
        </w:tabs>
        <w:spacing w:before="1"/>
        <w:ind w:left="860" w:hanging="359"/>
        <w:rPr>
          <w:sz w:val="24"/>
        </w:rPr>
      </w:pPr>
      <w:r>
        <w:rPr>
          <w:sz w:val="24"/>
        </w:rPr>
        <w:t>RTG srdce</w:t>
      </w:r>
      <w:r>
        <w:rPr>
          <w:spacing w:val="-3"/>
          <w:sz w:val="24"/>
        </w:rPr>
        <w:t xml:space="preserve"> </w:t>
      </w:r>
      <w:r>
        <w:rPr>
          <w:sz w:val="24"/>
        </w:rPr>
        <w:t>alebo</w:t>
      </w:r>
      <w:r>
        <w:rPr>
          <w:spacing w:val="1"/>
          <w:sz w:val="24"/>
        </w:rPr>
        <w:t xml:space="preserve"> </w:t>
      </w:r>
      <w:r>
        <w:rPr>
          <w:spacing w:val="-2"/>
          <w:sz w:val="24"/>
        </w:rPr>
        <w:t>pľúca,</w:t>
      </w:r>
    </w:p>
    <w:p w14:paraId="5482CA68" w14:textId="77777777" w:rsidR="009030A5" w:rsidRDefault="00000000">
      <w:pPr>
        <w:pStyle w:val="Odsekzoznamu"/>
        <w:numPr>
          <w:ilvl w:val="1"/>
          <w:numId w:val="160"/>
        </w:numPr>
        <w:tabs>
          <w:tab w:val="left" w:pos="860"/>
        </w:tabs>
        <w:ind w:left="860" w:hanging="359"/>
        <w:rPr>
          <w:sz w:val="24"/>
        </w:rPr>
      </w:pPr>
      <w:r>
        <w:rPr>
          <w:sz w:val="24"/>
        </w:rPr>
        <w:t>Defibrilácia</w:t>
      </w:r>
      <w:r>
        <w:rPr>
          <w:spacing w:val="-3"/>
          <w:sz w:val="24"/>
        </w:rPr>
        <w:t xml:space="preserve"> </w:t>
      </w:r>
      <w:r>
        <w:rPr>
          <w:sz w:val="24"/>
        </w:rPr>
        <w:t>alebo</w:t>
      </w:r>
      <w:r>
        <w:rPr>
          <w:spacing w:val="-3"/>
          <w:sz w:val="24"/>
        </w:rPr>
        <w:t xml:space="preserve"> </w:t>
      </w:r>
      <w:r>
        <w:rPr>
          <w:spacing w:val="-2"/>
          <w:sz w:val="24"/>
        </w:rPr>
        <w:t>kardioverzia,</w:t>
      </w:r>
    </w:p>
    <w:p w14:paraId="389BD8AA" w14:textId="77777777" w:rsidR="009030A5" w:rsidRDefault="00000000">
      <w:pPr>
        <w:pStyle w:val="Odsekzoznamu"/>
        <w:numPr>
          <w:ilvl w:val="1"/>
          <w:numId w:val="160"/>
        </w:numPr>
        <w:tabs>
          <w:tab w:val="left" w:pos="860"/>
        </w:tabs>
        <w:ind w:left="860" w:hanging="359"/>
        <w:rPr>
          <w:sz w:val="24"/>
        </w:rPr>
      </w:pPr>
      <w:r>
        <w:rPr>
          <w:sz w:val="24"/>
        </w:rPr>
        <w:t>monitorovanie</w:t>
      </w:r>
      <w:r>
        <w:rPr>
          <w:spacing w:val="-2"/>
          <w:sz w:val="24"/>
        </w:rPr>
        <w:t xml:space="preserve"> </w:t>
      </w:r>
      <w:r>
        <w:rPr>
          <w:sz w:val="24"/>
        </w:rPr>
        <w:t xml:space="preserve">vitálnych </w:t>
      </w:r>
      <w:r>
        <w:rPr>
          <w:spacing w:val="-2"/>
          <w:sz w:val="24"/>
        </w:rPr>
        <w:t>funkcií,</w:t>
      </w:r>
    </w:p>
    <w:p w14:paraId="4DD3C647" w14:textId="77777777" w:rsidR="009030A5" w:rsidRDefault="00000000">
      <w:pPr>
        <w:pStyle w:val="Odsekzoznamu"/>
        <w:numPr>
          <w:ilvl w:val="1"/>
          <w:numId w:val="160"/>
        </w:numPr>
        <w:tabs>
          <w:tab w:val="left" w:pos="860"/>
        </w:tabs>
        <w:ind w:left="860" w:hanging="359"/>
        <w:rPr>
          <w:sz w:val="24"/>
        </w:rPr>
      </w:pPr>
      <w:r>
        <w:rPr>
          <w:sz w:val="24"/>
        </w:rPr>
        <w:t>nepretržité</w:t>
      </w:r>
      <w:r>
        <w:rPr>
          <w:spacing w:val="-2"/>
          <w:sz w:val="24"/>
        </w:rPr>
        <w:t xml:space="preserve"> </w:t>
      </w:r>
      <w:r>
        <w:rPr>
          <w:sz w:val="24"/>
        </w:rPr>
        <w:t>monitorovanie</w:t>
      </w:r>
      <w:r>
        <w:rPr>
          <w:spacing w:val="-4"/>
          <w:sz w:val="24"/>
        </w:rPr>
        <w:t xml:space="preserve"> </w:t>
      </w:r>
      <w:r>
        <w:rPr>
          <w:sz w:val="24"/>
        </w:rPr>
        <w:t>srdcového</w:t>
      </w:r>
      <w:r>
        <w:rPr>
          <w:spacing w:val="1"/>
          <w:sz w:val="24"/>
        </w:rPr>
        <w:t xml:space="preserve"> </w:t>
      </w:r>
      <w:r>
        <w:rPr>
          <w:sz w:val="24"/>
        </w:rPr>
        <w:t>rytmu</w:t>
      </w:r>
      <w:r>
        <w:rPr>
          <w:spacing w:val="-1"/>
          <w:sz w:val="24"/>
        </w:rPr>
        <w:t xml:space="preserve"> </w:t>
      </w:r>
      <w:r>
        <w:rPr>
          <w:sz w:val="24"/>
        </w:rPr>
        <w:t>prostredníctvom</w:t>
      </w:r>
      <w:r>
        <w:rPr>
          <w:spacing w:val="-1"/>
          <w:sz w:val="24"/>
        </w:rPr>
        <w:t xml:space="preserve"> </w:t>
      </w:r>
      <w:r>
        <w:rPr>
          <w:spacing w:val="-2"/>
          <w:sz w:val="24"/>
        </w:rPr>
        <w:t>telemetrie.</w:t>
      </w:r>
    </w:p>
    <w:p w14:paraId="506A676F" w14:textId="77777777" w:rsidR="009030A5" w:rsidRDefault="00000000">
      <w:pPr>
        <w:pStyle w:val="Odsekzoznamu"/>
        <w:numPr>
          <w:ilvl w:val="0"/>
          <w:numId w:val="160"/>
        </w:numPr>
        <w:tabs>
          <w:tab w:val="left" w:pos="501"/>
        </w:tabs>
        <w:spacing w:before="276"/>
        <w:ind w:right="141"/>
        <w:jc w:val="both"/>
        <w:rPr>
          <w:sz w:val="24"/>
        </w:rPr>
      </w:pPr>
      <w:r>
        <w:rPr>
          <w:sz w:val="24"/>
        </w:rPr>
        <w:t>Podmienky pre poskytnutie diagnostiky a liečby počas hospitalizácie pre program IV. úrovne sú všetky výkony kardio MRI a</w:t>
      </w:r>
      <w:r>
        <w:rPr>
          <w:spacing w:val="-1"/>
          <w:sz w:val="24"/>
        </w:rPr>
        <w:t xml:space="preserve"> </w:t>
      </w:r>
      <w:r>
        <w:rPr>
          <w:sz w:val="24"/>
        </w:rPr>
        <w:t>MRI angiografia; lehota na splnenie tejto podmienky kategorizácie ústavnej starostlivosti podľa § 44 ods. 2 písm. d) zákona je 1. januára 2026.</w:t>
      </w:r>
    </w:p>
    <w:p w14:paraId="1D0EFEC5"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63507F31" w14:textId="77777777" w:rsidR="009030A5" w:rsidRDefault="00000000">
      <w:pPr>
        <w:pStyle w:val="Nadpis1"/>
        <w:numPr>
          <w:ilvl w:val="1"/>
          <w:numId w:val="250"/>
        </w:numPr>
        <w:tabs>
          <w:tab w:val="left" w:pos="848"/>
        </w:tabs>
        <w:spacing w:before="76" w:line="240" w:lineRule="auto"/>
        <w:ind w:right="4937" w:firstLine="0"/>
      </w:pPr>
      <w:r>
        <w:lastRenderedPageBreak/>
        <w:t>Program</w:t>
      </w:r>
      <w:r>
        <w:rPr>
          <w:spacing w:val="-13"/>
        </w:rPr>
        <w:t xml:space="preserve"> </w:t>
      </w:r>
      <w:r>
        <w:t>pneumológie</w:t>
      </w:r>
      <w:r>
        <w:rPr>
          <w:spacing w:val="-10"/>
        </w:rPr>
        <w:t xml:space="preserve"> </w:t>
      </w:r>
      <w:r>
        <w:t>a</w:t>
      </w:r>
      <w:r>
        <w:rPr>
          <w:spacing w:val="-10"/>
        </w:rPr>
        <w:t xml:space="preserve"> </w:t>
      </w:r>
      <w:r>
        <w:t>ftizeológie Program II. úrovne</w:t>
      </w:r>
    </w:p>
    <w:p w14:paraId="222C5A69" w14:textId="77777777" w:rsidR="009030A5" w:rsidRDefault="00000000">
      <w:pPr>
        <w:pStyle w:val="Odsekzoznamu"/>
        <w:numPr>
          <w:ilvl w:val="0"/>
          <w:numId w:val="159"/>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vnútorné lekárstvo.</w:t>
      </w:r>
    </w:p>
    <w:p w14:paraId="1A953F4B" w14:textId="77777777" w:rsidR="009030A5" w:rsidRDefault="00000000">
      <w:pPr>
        <w:pStyle w:val="Odsekzoznamu"/>
        <w:numPr>
          <w:ilvl w:val="0"/>
          <w:numId w:val="159"/>
        </w:numPr>
        <w:tabs>
          <w:tab w:val="left" w:pos="501"/>
        </w:tabs>
        <w:spacing w:before="272"/>
        <w:ind w:right="140"/>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w:t>
      </w:r>
      <w:r>
        <w:rPr>
          <w:spacing w:val="-4"/>
          <w:sz w:val="24"/>
        </w:rPr>
        <w:t xml:space="preserve"> </w:t>
      </w:r>
      <w:r>
        <w:rPr>
          <w:sz w:val="24"/>
        </w:rPr>
        <w:t>v</w:t>
      </w:r>
      <w:r>
        <w:rPr>
          <w:spacing w:val="-4"/>
          <w:sz w:val="24"/>
        </w:rPr>
        <w:t xml:space="preserve"> </w:t>
      </w:r>
      <w:r>
        <w:rPr>
          <w:sz w:val="24"/>
        </w:rPr>
        <w:t>špecializačnom</w:t>
      </w:r>
      <w:r>
        <w:rPr>
          <w:spacing w:val="-2"/>
          <w:sz w:val="24"/>
        </w:rPr>
        <w:t xml:space="preserve"> </w:t>
      </w:r>
      <w:r>
        <w:rPr>
          <w:sz w:val="24"/>
        </w:rPr>
        <w:t>odbore</w:t>
      </w:r>
      <w:r>
        <w:rPr>
          <w:spacing w:val="-8"/>
          <w:sz w:val="24"/>
        </w:rPr>
        <w:t xml:space="preserve"> </w:t>
      </w:r>
      <w:r>
        <w:rPr>
          <w:sz w:val="24"/>
        </w:rPr>
        <w:t>pneumológia</w:t>
      </w:r>
      <w:r>
        <w:rPr>
          <w:spacing w:val="-3"/>
          <w:sz w:val="24"/>
        </w:rPr>
        <w:t xml:space="preserve"> </w:t>
      </w:r>
      <w:r>
        <w:rPr>
          <w:sz w:val="24"/>
        </w:rPr>
        <w:t>a</w:t>
      </w:r>
      <w:r>
        <w:rPr>
          <w:spacing w:val="-4"/>
          <w:sz w:val="24"/>
        </w:rPr>
        <w:t xml:space="preserve"> </w:t>
      </w:r>
      <w:r>
        <w:rPr>
          <w:sz w:val="24"/>
        </w:rPr>
        <w:t>ftizeológia;</w:t>
      </w:r>
      <w:r>
        <w:rPr>
          <w:spacing w:val="-4"/>
          <w:sz w:val="24"/>
        </w:rPr>
        <w:t xml:space="preserve"> </w:t>
      </w:r>
      <w:r>
        <w:rPr>
          <w:sz w:val="24"/>
        </w:rPr>
        <w:t>lehota</w:t>
      </w:r>
      <w:r>
        <w:rPr>
          <w:spacing w:val="-4"/>
          <w:sz w:val="24"/>
        </w:rPr>
        <w:t xml:space="preserve"> </w:t>
      </w:r>
      <w:r>
        <w:rPr>
          <w:sz w:val="24"/>
        </w:rPr>
        <w:t>na</w:t>
      </w:r>
      <w:r>
        <w:rPr>
          <w:spacing w:val="-7"/>
          <w:sz w:val="24"/>
        </w:rPr>
        <w:t xml:space="preserve"> </w:t>
      </w:r>
      <w:r>
        <w:rPr>
          <w:sz w:val="24"/>
        </w:rPr>
        <w:t>splnenie</w:t>
      </w:r>
      <w:r>
        <w:rPr>
          <w:spacing w:val="-3"/>
          <w:sz w:val="24"/>
        </w:rPr>
        <w:t xml:space="preserve"> </w:t>
      </w:r>
      <w:r>
        <w:rPr>
          <w:sz w:val="24"/>
        </w:rPr>
        <w:t>tejto podmienky kategorizácie ústavnej starostlivosti podľa § 44 ods. 2 písm. d) zákona je 1. januára 2028.</w:t>
      </w:r>
    </w:p>
    <w:p w14:paraId="6AA9EF38" w14:textId="77777777" w:rsidR="009030A5" w:rsidRDefault="009030A5">
      <w:pPr>
        <w:pStyle w:val="Zkladntext"/>
        <w:ind w:left="0" w:firstLine="0"/>
      </w:pPr>
    </w:p>
    <w:p w14:paraId="144B226B" w14:textId="77777777" w:rsidR="009030A5" w:rsidRDefault="00000000">
      <w:pPr>
        <w:pStyle w:val="Odsekzoznamu"/>
        <w:numPr>
          <w:ilvl w:val="0"/>
          <w:numId w:val="15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1742C01" w14:textId="77777777" w:rsidR="009030A5" w:rsidRDefault="00000000">
      <w:pPr>
        <w:pStyle w:val="Odsekzoznamu"/>
        <w:numPr>
          <w:ilvl w:val="1"/>
          <w:numId w:val="159"/>
        </w:numPr>
        <w:tabs>
          <w:tab w:val="left" w:pos="860"/>
        </w:tabs>
        <w:ind w:left="860" w:right="143"/>
        <w:rPr>
          <w:sz w:val="24"/>
        </w:rPr>
      </w:pPr>
      <w:r>
        <w:rPr>
          <w:sz w:val="24"/>
        </w:rPr>
        <w:t>materiálno-technické</w:t>
      </w:r>
      <w:r>
        <w:rPr>
          <w:spacing w:val="40"/>
          <w:sz w:val="24"/>
        </w:rPr>
        <w:t xml:space="preserve"> </w:t>
      </w:r>
      <w:r>
        <w:rPr>
          <w:sz w:val="24"/>
        </w:rPr>
        <w:t>vybavenie</w:t>
      </w:r>
      <w:r>
        <w:rPr>
          <w:spacing w:val="40"/>
          <w:sz w:val="24"/>
        </w:rPr>
        <w:t xml:space="preserve"> </w:t>
      </w:r>
      <w:r>
        <w:rPr>
          <w:sz w:val="24"/>
        </w:rPr>
        <w:t>pre</w:t>
      </w:r>
      <w:r>
        <w:rPr>
          <w:spacing w:val="40"/>
          <w:sz w:val="24"/>
        </w:rPr>
        <w:t xml:space="preserve"> </w:t>
      </w:r>
      <w:r>
        <w:rPr>
          <w:sz w:val="24"/>
        </w:rPr>
        <w:t>bežnú</w:t>
      </w:r>
      <w:r>
        <w:rPr>
          <w:spacing w:val="40"/>
          <w:sz w:val="24"/>
        </w:rPr>
        <w:t xml:space="preserve"> </w:t>
      </w:r>
      <w:r>
        <w:rPr>
          <w:sz w:val="24"/>
        </w:rPr>
        <w:t>prevádzku</w:t>
      </w:r>
      <w:r>
        <w:rPr>
          <w:spacing w:val="40"/>
          <w:sz w:val="24"/>
        </w:rPr>
        <w:t xml:space="preserve"> </w:t>
      </w:r>
      <w:r>
        <w:rPr>
          <w:sz w:val="24"/>
        </w:rPr>
        <w:t>štandardného</w:t>
      </w:r>
      <w:r>
        <w:rPr>
          <w:spacing w:val="40"/>
          <w:sz w:val="24"/>
        </w:rPr>
        <w:t xml:space="preserve"> </w:t>
      </w:r>
      <w:r>
        <w:rPr>
          <w:sz w:val="24"/>
        </w:rPr>
        <w:t>interného</w:t>
      </w:r>
      <w:r>
        <w:rPr>
          <w:spacing w:val="40"/>
          <w:sz w:val="24"/>
        </w:rPr>
        <w:t xml:space="preserve"> </w:t>
      </w:r>
      <w:r>
        <w:rPr>
          <w:sz w:val="24"/>
        </w:rPr>
        <w:t>alebo geriatrického pracoviska,</w:t>
      </w:r>
    </w:p>
    <w:p w14:paraId="00C8E0A2" w14:textId="77777777" w:rsidR="009030A5" w:rsidRDefault="00000000">
      <w:pPr>
        <w:pStyle w:val="Odsekzoznamu"/>
        <w:numPr>
          <w:ilvl w:val="1"/>
          <w:numId w:val="159"/>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355E5828" w14:textId="77777777" w:rsidR="009030A5" w:rsidRDefault="00000000">
      <w:pPr>
        <w:pStyle w:val="Odsekzoznamu"/>
        <w:numPr>
          <w:ilvl w:val="1"/>
          <w:numId w:val="159"/>
        </w:numPr>
        <w:tabs>
          <w:tab w:val="left" w:pos="860"/>
        </w:tabs>
        <w:ind w:left="860" w:hanging="359"/>
        <w:rPr>
          <w:sz w:val="24"/>
        </w:rPr>
      </w:pPr>
      <w:r>
        <w:rPr>
          <w:sz w:val="24"/>
        </w:rPr>
        <w:t>dostupnosť</w:t>
      </w:r>
      <w:r>
        <w:rPr>
          <w:spacing w:val="-2"/>
          <w:sz w:val="24"/>
        </w:rPr>
        <w:t xml:space="preserve"> </w:t>
      </w:r>
      <w:r>
        <w:rPr>
          <w:sz w:val="24"/>
        </w:rPr>
        <w:t>centrálneho</w:t>
      </w:r>
      <w:r>
        <w:rPr>
          <w:spacing w:val="-1"/>
          <w:sz w:val="24"/>
        </w:rPr>
        <w:t xml:space="preserve"> </w:t>
      </w:r>
      <w:r>
        <w:rPr>
          <w:sz w:val="24"/>
        </w:rPr>
        <w:t>rozvodu</w:t>
      </w:r>
      <w:r>
        <w:rPr>
          <w:spacing w:val="-1"/>
          <w:sz w:val="24"/>
        </w:rPr>
        <w:t xml:space="preserve"> </w:t>
      </w:r>
      <w:r>
        <w:rPr>
          <w:sz w:val="24"/>
        </w:rPr>
        <w:t>medicinálnych</w:t>
      </w:r>
      <w:r>
        <w:rPr>
          <w:spacing w:val="-4"/>
          <w:sz w:val="24"/>
        </w:rPr>
        <w:t xml:space="preserve"> </w:t>
      </w:r>
      <w:r>
        <w:rPr>
          <w:sz w:val="24"/>
        </w:rPr>
        <w:t>plynov</w:t>
      </w:r>
      <w:r>
        <w:rPr>
          <w:spacing w:val="-1"/>
          <w:sz w:val="24"/>
        </w:rPr>
        <w:t xml:space="preserve"> </w:t>
      </w:r>
      <w:r>
        <w:rPr>
          <w:sz w:val="24"/>
        </w:rPr>
        <w:t>(kyslík)</w:t>
      </w:r>
      <w:r>
        <w:rPr>
          <w:spacing w:val="-3"/>
          <w:sz w:val="24"/>
        </w:rPr>
        <w:t xml:space="preserve"> </w:t>
      </w:r>
      <w:r>
        <w:rPr>
          <w:sz w:val="24"/>
        </w:rPr>
        <w:t>pri</w:t>
      </w:r>
      <w:r>
        <w:rPr>
          <w:spacing w:val="-1"/>
          <w:sz w:val="24"/>
        </w:rPr>
        <w:t xml:space="preserve"> </w:t>
      </w:r>
      <w:r>
        <w:rPr>
          <w:spacing w:val="-2"/>
          <w:sz w:val="24"/>
        </w:rPr>
        <w:t>lôžkach,</w:t>
      </w:r>
    </w:p>
    <w:p w14:paraId="7F68BDEF" w14:textId="77777777" w:rsidR="009030A5" w:rsidRDefault="00000000">
      <w:pPr>
        <w:pStyle w:val="Odsekzoznamu"/>
        <w:numPr>
          <w:ilvl w:val="1"/>
          <w:numId w:val="159"/>
        </w:numPr>
        <w:tabs>
          <w:tab w:val="left" w:pos="860"/>
        </w:tabs>
        <w:ind w:left="860" w:hanging="359"/>
        <w:rPr>
          <w:sz w:val="24"/>
        </w:rPr>
      </w:pPr>
      <w:r>
        <w:rPr>
          <w:sz w:val="24"/>
        </w:rPr>
        <w:t>pulzný</w:t>
      </w:r>
      <w:r>
        <w:rPr>
          <w:spacing w:val="-5"/>
          <w:sz w:val="24"/>
        </w:rPr>
        <w:t xml:space="preserve"> </w:t>
      </w:r>
      <w:r>
        <w:rPr>
          <w:spacing w:val="-2"/>
          <w:sz w:val="24"/>
        </w:rPr>
        <w:t>oxymeter,</w:t>
      </w:r>
    </w:p>
    <w:p w14:paraId="704B897F" w14:textId="77777777" w:rsidR="009030A5" w:rsidRDefault="00000000">
      <w:pPr>
        <w:pStyle w:val="Odsekzoznamu"/>
        <w:numPr>
          <w:ilvl w:val="1"/>
          <w:numId w:val="159"/>
        </w:numPr>
        <w:tabs>
          <w:tab w:val="left" w:pos="860"/>
        </w:tabs>
        <w:ind w:left="860" w:hanging="359"/>
        <w:rPr>
          <w:sz w:val="24"/>
        </w:rPr>
      </w:pPr>
      <w:r>
        <w:rPr>
          <w:sz w:val="24"/>
        </w:rPr>
        <w:t>zariadenie</w:t>
      </w:r>
      <w:r>
        <w:rPr>
          <w:spacing w:val="-4"/>
          <w:sz w:val="24"/>
        </w:rPr>
        <w:t xml:space="preserve"> </w:t>
      </w:r>
      <w:r>
        <w:rPr>
          <w:sz w:val="24"/>
        </w:rPr>
        <w:t xml:space="preserve">na nebulizačnú aplikáciu </w:t>
      </w:r>
      <w:r>
        <w:rPr>
          <w:spacing w:val="-2"/>
          <w:sz w:val="24"/>
        </w:rPr>
        <w:t>farmák,</w:t>
      </w:r>
    </w:p>
    <w:p w14:paraId="1CE6C58D" w14:textId="77777777" w:rsidR="009030A5" w:rsidRDefault="00000000">
      <w:pPr>
        <w:pStyle w:val="Odsekzoznamu"/>
        <w:numPr>
          <w:ilvl w:val="1"/>
          <w:numId w:val="159"/>
        </w:numPr>
        <w:tabs>
          <w:tab w:val="left" w:pos="860"/>
        </w:tabs>
        <w:ind w:left="860" w:right="139"/>
        <w:rPr>
          <w:sz w:val="24"/>
        </w:rPr>
      </w:pPr>
      <w:r>
        <w:rPr>
          <w:sz w:val="24"/>
        </w:rPr>
        <w:t>dostupnosť</w:t>
      </w:r>
      <w:r>
        <w:rPr>
          <w:spacing w:val="40"/>
          <w:sz w:val="24"/>
        </w:rPr>
        <w:t xml:space="preserve"> </w:t>
      </w:r>
      <w:r>
        <w:rPr>
          <w:sz w:val="24"/>
        </w:rPr>
        <w:t>vyšetrenia</w:t>
      </w:r>
      <w:r>
        <w:rPr>
          <w:spacing w:val="40"/>
          <w:sz w:val="24"/>
        </w:rPr>
        <w:t xml:space="preserve"> </w:t>
      </w:r>
      <w:r>
        <w:rPr>
          <w:sz w:val="24"/>
        </w:rPr>
        <w:t>analyzátorom</w:t>
      </w:r>
      <w:r>
        <w:rPr>
          <w:spacing w:val="40"/>
          <w:sz w:val="24"/>
        </w:rPr>
        <w:t xml:space="preserve"> </w:t>
      </w:r>
      <w:r>
        <w:rPr>
          <w:sz w:val="24"/>
        </w:rPr>
        <w:t>artériových</w:t>
      </w:r>
      <w:r>
        <w:rPr>
          <w:spacing w:val="40"/>
          <w:sz w:val="24"/>
        </w:rPr>
        <w:t xml:space="preserve"> </w:t>
      </w:r>
      <w:r>
        <w:rPr>
          <w:sz w:val="24"/>
        </w:rPr>
        <w:t>krvných</w:t>
      </w:r>
      <w:r>
        <w:rPr>
          <w:spacing w:val="40"/>
          <w:sz w:val="24"/>
        </w:rPr>
        <w:t xml:space="preserve"> </w:t>
      </w:r>
      <w:r>
        <w:rPr>
          <w:sz w:val="24"/>
        </w:rPr>
        <w:t>plynov</w:t>
      </w:r>
      <w:r>
        <w:rPr>
          <w:spacing w:val="40"/>
          <w:sz w:val="24"/>
        </w:rPr>
        <w:t xml:space="preserve"> </w:t>
      </w:r>
      <w:r>
        <w:rPr>
          <w:sz w:val="24"/>
        </w:rPr>
        <w:t>do</w:t>
      </w:r>
      <w:r>
        <w:rPr>
          <w:spacing w:val="40"/>
          <w:sz w:val="24"/>
        </w:rPr>
        <w:t xml:space="preserve"> </w:t>
      </w:r>
      <w:r>
        <w:rPr>
          <w:sz w:val="24"/>
        </w:rPr>
        <w:t>30</w:t>
      </w:r>
      <w:r>
        <w:rPr>
          <w:spacing w:val="40"/>
          <w:sz w:val="24"/>
        </w:rPr>
        <w:t xml:space="preserve"> </w:t>
      </w:r>
      <w:r>
        <w:rPr>
          <w:sz w:val="24"/>
        </w:rPr>
        <w:t>minút</w:t>
      </w:r>
      <w:r>
        <w:rPr>
          <w:spacing w:val="40"/>
          <w:sz w:val="24"/>
        </w:rPr>
        <w:t xml:space="preserve"> </w:t>
      </w:r>
      <w:r>
        <w:rPr>
          <w:sz w:val="24"/>
        </w:rPr>
        <w:t>od</w:t>
      </w:r>
      <w:r>
        <w:rPr>
          <w:spacing w:val="40"/>
          <w:sz w:val="24"/>
        </w:rPr>
        <w:t xml:space="preserve"> </w:t>
      </w:r>
      <w:r>
        <w:rPr>
          <w:spacing w:val="-2"/>
          <w:sz w:val="24"/>
        </w:rPr>
        <w:t>odberu,</w:t>
      </w:r>
    </w:p>
    <w:p w14:paraId="5C3561CD" w14:textId="77777777" w:rsidR="009030A5" w:rsidRDefault="00000000">
      <w:pPr>
        <w:pStyle w:val="Odsekzoznamu"/>
        <w:numPr>
          <w:ilvl w:val="1"/>
          <w:numId w:val="159"/>
        </w:numPr>
        <w:tabs>
          <w:tab w:val="left" w:pos="859"/>
        </w:tabs>
        <w:ind w:left="859" w:hanging="358"/>
        <w:rPr>
          <w:sz w:val="24"/>
        </w:rPr>
      </w:pPr>
      <w:r>
        <w:rPr>
          <w:sz w:val="24"/>
        </w:rPr>
        <w:t>systém</w:t>
      </w:r>
      <w:r>
        <w:rPr>
          <w:spacing w:val="-2"/>
          <w:sz w:val="24"/>
        </w:rPr>
        <w:t xml:space="preserve"> </w:t>
      </w:r>
      <w:r>
        <w:rPr>
          <w:sz w:val="24"/>
        </w:rPr>
        <w:t>oxygenácie</w:t>
      </w:r>
      <w:r>
        <w:rPr>
          <w:spacing w:val="-1"/>
          <w:sz w:val="24"/>
        </w:rPr>
        <w:t xml:space="preserve"> </w:t>
      </w:r>
      <w:r>
        <w:rPr>
          <w:sz w:val="24"/>
        </w:rPr>
        <w:t>vysokoprietokovým</w:t>
      </w:r>
      <w:r>
        <w:rPr>
          <w:spacing w:val="-2"/>
          <w:sz w:val="24"/>
        </w:rPr>
        <w:t xml:space="preserve"> </w:t>
      </w:r>
      <w:r>
        <w:rPr>
          <w:sz w:val="24"/>
        </w:rPr>
        <w:t>kyslíkom</w:t>
      </w:r>
      <w:r>
        <w:rPr>
          <w:spacing w:val="-2"/>
          <w:sz w:val="24"/>
        </w:rPr>
        <w:t xml:space="preserve"> </w:t>
      </w:r>
      <w:r>
        <w:rPr>
          <w:sz w:val="24"/>
        </w:rPr>
        <w:t>nosovou</w:t>
      </w:r>
      <w:r>
        <w:rPr>
          <w:spacing w:val="-1"/>
          <w:sz w:val="24"/>
        </w:rPr>
        <w:t xml:space="preserve"> </w:t>
      </w:r>
      <w:r>
        <w:rPr>
          <w:spacing w:val="-2"/>
          <w:sz w:val="24"/>
        </w:rPr>
        <w:t>kanylou,</w:t>
      </w:r>
    </w:p>
    <w:p w14:paraId="06F5DC6E" w14:textId="77777777" w:rsidR="009030A5" w:rsidRDefault="00000000">
      <w:pPr>
        <w:pStyle w:val="Odsekzoznamu"/>
        <w:numPr>
          <w:ilvl w:val="1"/>
          <w:numId w:val="159"/>
        </w:numPr>
        <w:tabs>
          <w:tab w:val="left" w:pos="860"/>
        </w:tabs>
        <w:ind w:left="860" w:hanging="359"/>
        <w:rPr>
          <w:sz w:val="24"/>
        </w:rPr>
      </w:pPr>
      <w:r>
        <w:rPr>
          <w:sz w:val="24"/>
        </w:rPr>
        <w:t>lekárska</w:t>
      </w:r>
      <w:r>
        <w:rPr>
          <w:spacing w:val="-5"/>
          <w:sz w:val="24"/>
        </w:rPr>
        <w:t xml:space="preserve"> </w:t>
      </w:r>
      <w:r>
        <w:rPr>
          <w:spacing w:val="-2"/>
          <w:sz w:val="24"/>
        </w:rPr>
        <w:t>odsávačka,</w:t>
      </w:r>
    </w:p>
    <w:p w14:paraId="21160B1B" w14:textId="77777777" w:rsidR="009030A5" w:rsidRDefault="00000000">
      <w:pPr>
        <w:pStyle w:val="Odsekzoznamu"/>
        <w:numPr>
          <w:ilvl w:val="1"/>
          <w:numId w:val="159"/>
        </w:numPr>
        <w:tabs>
          <w:tab w:val="left" w:pos="860"/>
        </w:tabs>
        <w:ind w:left="860" w:hanging="359"/>
        <w:rPr>
          <w:sz w:val="24"/>
        </w:rPr>
      </w:pPr>
      <w:r>
        <w:rPr>
          <w:sz w:val="24"/>
        </w:rPr>
        <w:t>set</w:t>
      </w:r>
      <w:r>
        <w:rPr>
          <w:spacing w:val="-1"/>
          <w:sz w:val="24"/>
        </w:rPr>
        <w:t xml:space="preserve"> </w:t>
      </w:r>
      <w:r>
        <w:rPr>
          <w:sz w:val="24"/>
        </w:rPr>
        <w:t>na hrudníkovú</w:t>
      </w:r>
      <w:r>
        <w:rPr>
          <w:spacing w:val="-1"/>
          <w:sz w:val="24"/>
        </w:rPr>
        <w:t xml:space="preserve"> </w:t>
      </w:r>
      <w:r>
        <w:rPr>
          <w:sz w:val="24"/>
        </w:rPr>
        <w:t>punkciu alebo</w:t>
      </w:r>
      <w:r>
        <w:rPr>
          <w:spacing w:val="-1"/>
          <w:sz w:val="24"/>
        </w:rPr>
        <w:t xml:space="preserve"> </w:t>
      </w:r>
      <w:r>
        <w:rPr>
          <w:sz w:val="24"/>
        </w:rPr>
        <w:t>drenáž</w:t>
      </w:r>
      <w:r>
        <w:rPr>
          <w:spacing w:val="1"/>
          <w:sz w:val="24"/>
        </w:rPr>
        <w:t xml:space="preserve"> </w:t>
      </w:r>
      <w:r>
        <w:rPr>
          <w:sz w:val="24"/>
        </w:rPr>
        <w:t xml:space="preserve">s </w:t>
      </w:r>
      <w:r>
        <w:rPr>
          <w:spacing w:val="-2"/>
          <w:sz w:val="24"/>
        </w:rPr>
        <w:t>odsávaním.</w:t>
      </w:r>
    </w:p>
    <w:p w14:paraId="65B4C58D" w14:textId="77777777" w:rsidR="009030A5" w:rsidRDefault="009030A5">
      <w:pPr>
        <w:pStyle w:val="Zkladntext"/>
        <w:ind w:left="0" w:firstLine="0"/>
      </w:pPr>
    </w:p>
    <w:p w14:paraId="630B9BA5" w14:textId="77777777" w:rsidR="009030A5" w:rsidRDefault="00000000">
      <w:pPr>
        <w:pStyle w:val="Odsekzoznamu"/>
        <w:numPr>
          <w:ilvl w:val="0"/>
          <w:numId w:val="159"/>
        </w:numPr>
        <w:tabs>
          <w:tab w:val="left" w:pos="501"/>
        </w:tabs>
        <w:ind w:right="141"/>
        <w:rPr>
          <w:sz w:val="24"/>
        </w:rPr>
      </w:pPr>
      <w:r>
        <w:rPr>
          <w:sz w:val="24"/>
        </w:rPr>
        <w:t>Špeciálne materiálno-technické vybavenie s lehotou na splnenie podmienky kategorizácie ústavnej starostlivosti podľa § 44 ods. 2 písm. d) zákona 1. januára 2028 je</w:t>
      </w:r>
    </w:p>
    <w:p w14:paraId="4F5EF895" w14:textId="77777777" w:rsidR="009030A5" w:rsidRDefault="00000000">
      <w:pPr>
        <w:pStyle w:val="Odsekzoznamu"/>
        <w:numPr>
          <w:ilvl w:val="1"/>
          <w:numId w:val="159"/>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vyšetrenie pľúcnych</w:t>
      </w:r>
      <w:r>
        <w:rPr>
          <w:spacing w:val="-1"/>
          <w:sz w:val="24"/>
        </w:rPr>
        <w:t xml:space="preserve"> </w:t>
      </w:r>
      <w:r>
        <w:rPr>
          <w:sz w:val="24"/>
        </w:rPr>
        <w:t>funkcií –</w:t>
      </w:r>
      <w:r>
        <w:rPr>
          <w:spacing w:val="-1"/>
          <w:sz w:val="24"/>
        </w:rPr>
        <w:t xml:space="preserve"> </w:t>
      </w:r>
      <w:r>
        <w:rPr>
          <w:sz w:val="24"/>
        </w:rPr>
        <w:t>základná</w:t>
      </w:r>
      <w:r>
        <w:rPr>
          <w:spacing w:val="1"/>
          <w:sz w:val="24"/>
        </w:rPr>
        <w:t xml:space="preserve"> </w:t>
      </w:r>
      <w:r>
        <w:rPr>
          <w:spacing w:val="-2"/>
          <w:sz w:val="24"/>
        </w:rPr>
        <w:t>spirometria,</w:t>
      </w:r>
    </w:p>
    <w:p w14:paraId="09735EB3" w14:textId="77777777" w:rsidR="009030A5" w:rsidRDefault="00000000">
      <w:pPr>
        <w:pStyle w:val="Odsekzoznamu"/>
        <w:numPr>
          <w:ilvl w:val="1"/>
          <w:numId w:val="159"/>
        </w:numPr>
        <w:tabs>
          <w:tab w:val="left" w:pos="860"/>
        </w:tabs>
        <w:ind w:left="860" w:hanging="359"/>
        <w:rPr>
          <w:sz w:val="24"/>
        </w:rPr>
      </w:pPr>
      <w:r>
        <w:rPr>
          <w:sz w:val="24"/>
        </w:rPr>
        <w:t>intubačný</w:t>
      </w:r>
      <w:r>
        <w:rPr>
          <w:spacing w:val="-6"/>
          <w:sz w:val="24"/>
        </w:rPr>
        <w:t xml:space="preserve"> </w:t>
      </w:r>
      <w:r>
        <w:rPr>
          <w:sz w:val="24"/>
        </w:rPr>
        <w:t>videbronchoskop so</w:t>
      </w:r>
      <w:r>
        <w:rPr>
          <w:spacing w:val="-1"/>
          <w:sz w:val="24"/>
        </w:rPr>
        <w:t xml:space="preserve"> </w:t>
      </w:r>
      <w:r>
        <w:rPr>
          <w:sz w:val="24"/>
        </w:rPr>
        <w:t>zobrazovacím rozhraním</w:t>
      </w:r>
      <w:r>
        <w:rPr>
          <w:spacing w:val="1"/>
          <w:sz w:val="24"/>
        </w:rPr>
        <w:t xml:space="preserve"> </w:t>
      </w:r>
      <w:r>
        <w:rPr>
          <w:sz w:val="24"/>
        </w:rPr>
        <w:t xml:space="preserve">– </w:t>
      </w:r>
      <w:r>
        <w:rPr>
          <w:spacing w:val="-2"/>
          <w:sz w:val="24"/>
        </w:rPr>
        <w:t>obrazovkou.</w:t>
      </w:r>
    </w:p>
    <w:p w14:paraId="2A04A217" w14:textId="77777777" w:rsidR="009030A5" w:rsidRDefault="009030A5">
      <w:pPr>
        <w:pStyle w:val="Zkladntext"/>
        <w:ind w:left="0" w:firstLine="0"/>
      </w:pPr>
    </w:p>
    <w:p w14:paraId="0ECB1484" w14:textId="77777777" w:rsidR="009030A5" w:rsidRDefault="00000000">
      <w:pPr>
        <w:pStyle w:val="Odsekzoznamu"/>
        <w:numPr>
          <w:ilvl w:val="0"/>
          <w:numId w:val="15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z w:val="24"/>
        </w:rPr>
        <w:t xml:space="preserve">dostupnosť v </w:t>
      </w:r>
      <w:r>
        <w:rPr>
          <w:spacing w:val="-2"/>
          <w:sz w:val="24"/>
        </w:rPr>
        <w:t>zariadení</w:t>
      </w:r>
    </w:p>
    <w:p w14:paraId="1FDEBC5C" w14:textId="77777777" w:rsidR="009030A5" w:rsidRDefault="00000000">
      <w:pPr>
        <w:pStyle w:val="Odsekzoznamu"/>
        <w:numPr>
          <w:ilvl w:val="1"/>
          <w:numId w:val="159"/>
        </w:numPr>
        <w:tabs>
          <w:tab w:val="left" w:pos="860"/>
        </w:tabs>
        <w:ind w:left="860" w:right="140"/>
        <w:rPr>
          <w:sz w:val="24"/>
        </w:rPr>
      </w:pPr>
      <w:r>
        <w:rPr>
          <w:sz w:val="24"/>
        </w:rPr>
        <w:t>rádiologické</w:t>
      </w:r>
      <w:r>
        <w:rPr>
          <w:spacing w:val="34"/>
          <w:sz w:val="24"/>
        </w:rPr>
        <w:t xml:space="preserve"> </w:t>
      </w:r>
      <w:r>
        <w:rPr>
          <w:sz w:val="24"/>
        </w:rPr>
        <w:t>pracovisko</w:t>
      </w:r>
      <w:r>
        <w:rPr>
          <w:spacing w:val="39"/>
          <w:sz w:val="24"/>
        </w:rPr>
        <w:t xml:space="preserve"> </w:t>
      </w:r>
      <w:r>
        <w:rPr>
          <w:sz w:val="24"/>
        </w:rPr>
        <w:t>(zobrazovacie</w:t>
      </w:r>
      <w:r>
        <w:rPr>
          <w:spacing w:val="38"/>
          <w:sz w:val="24"/>
        </w:rPr>
        <w:t xml:space="preserve"> </w:t>
      </w:r>
      <w:r>
        <w:rPr>
          <w:sz w:val="24"/>
        </w:rPr>
        <w:t>vyšetrenia</w:t>
      </w:r>
      <w:r>
        <w:rPr>
          <w:spacing w:val="38"/>
          <w:sz w:val="24"/>
        </w:rPr>
        <w:t xml:space="preserve"> </w:t>
      </w:r>
      <w:r>
        <w:rPr>
          <w:sz w:val="24"/>
        </w:rPr>
        <w:t>respiračného</w:t>
      </w:r>
      <w:r>
        <w:rPr>
          <w:spacing w:val="36"/>
          <w:sz w:val="24"/>
        </w:rPr>
        <w:t xml:space="preserve"> </w:t>
      </w:r>
      <w:r>
        <w:rPr>
          <w:sz w:val="24"/>
        </w:rPr>
        <w:t>systému</w:t>
      </w:r>
      <w:r>
        <w:rPr>
          <w:spacing w:val="36"/>
          <w:sz w:val="24"/>
        </w:rPr>
        <w:t xml:space="preserve"> </w:t>
      </w:r>
      <w:r>
        <w:rPr>
          <w:sz w:val="24"/>
        </w:rPr>
        <w:t>bez</w:t>
      </w:r>
      <w:r>
        <w:rPr>
          <w:spacing w:val="36"/>
          <w:sz w:val="24"/>
        </w:rPr>
        <w:t xml:space="preserve"> </w:t>
      </w:r>
      <w:r>
        <w:rPr>
          <w:sz w:val="24"/>
        </w:rPr>
        <w:t>alebo</w:t>
      </w:r>
      <w:r>
        <w:rPr>
          <w:spacing w:val="36"/>
          <w:sz w:val="24"/>
        </w:rPr>
        <w:t xml:space="preserve"> </w:t>
      </w:r>
      <w:r>
        <w:rPr>
          <w:sz w:val="24"/>
        </w:rPr>
        <w:t>s lekárskym ožiarením),</w:t>
      </w:r>
    </w:p>
    <w:p w14:paraId="3EECD5EF" w14:textId="77777777" w:rsidR="009030A5" w:rsidRDefault="00000000">
      <w:pPr>
        <w:pStyle w:val="Odsekzoznamu"/>
        <w:numPr>
          <w:ilvl w:val="1"/>
          <w:numId w:val="159"/>
        </w:numPr>
        <w:tabs>
          <w:tab w:val="left" w:pos="860"/>
        </w:tabs>
        <w:ind w:left="860" w:hanging="359"/>
        <w:rPr>
          <w:sz w:val="24"/>
        </w:rPr>
      </w:pPr>
      <w:r>
        <w:rPr>
          <w:sz w:val="24"/>
        </w:rPr>
        <w:t>anestesteziologicko</w:t>
      </w:r>
      <w:r>
        <w:rPr>
          <w:spacing w:val="-3"/>
          <w:sz w:val="24"/>
        </w:rPr>
        <w:t xml:space="preserve"> </w:t>
      </w:r>
      <w:r>
        <w:rPr>
          <w:sz w:val="24"/>
        </w:rPr>
        <w:t>intenzivistické</w:t>
      </w:r>
      <w:r>
        <w:rPr>
          <w:spacing w:val="-1"/>
          <w:sz w:val="24"/>
        </w:rPr>
        <w:t xml:space="preserve"> </w:t>
      </w:r>
      <w:r>
        <w:rPr>
          <w:sz w:val="24"/>
        </w:rPr>
        <w:t>lôžka</w:t>
      </w:r>
      <w:r>
        <w:rPr>
          <w:spacing w:val="-4"/>
          <w:sz w:val="24"/>
        </w:rPr>
        <w:t xml:space="preserve"> </w:t>
      </w:r>
      <w:r>
        <w:rPr>
          <w:sz w:val="24"/>
        </w:rPr>
        <w:t>s</w:t>
      </w:r>
      <w:r>
        <w:rPr>
          <w:spacing w:val="1"/>
          <w:sz w:val="24"/>
        </w:rPr>
        <w:t xml:space="preserve"> </w:t>
      </w:r>
      <w:r>
        <w:rPr>
          <w:sz w:val="24"/>
        </w:rPr>
        <w:t>umeľou</w:t>
      </w:r>
      <w:r>
        <w:rPr>
          <w:spacing w:val="-1"/>
          <w:sz w:val="24"/>
        </w:rPr>
        <w:t xml:space="preserve"> </w:t>
      </w:r>
      <w:r>
        <w:rPr>
          <w:sz w:val="24"/>
        </w:rPr>
        <w:t xml:space="preserve">pľúcnou </w:t>
      </w:r>
      <w:r>
        <w:rPr>
          <w:spacing w:val="-2"/>
          <w:sz w:val="24"/>
        </w:rPr>
        <w:t>ventiláciou,</w:t>
      </w:r>
    </w:p>
    <w:p w14:paraId="1ED81ABA" w14:textId="77777777" w:rsidR="009030A5" w:rsidRDefault="00000000">
      <w:pPr>
        <w:pStyle w:val="Odsekzoznamu"/>
        <w:numPr>
          <w:ilvl w:val="1"/>
          <w:numId w:val="159"/>
        </w:numPr>
        <w:tabs>
          <w:tab w:val="left" w:pos="860"/>
        </w:tabs>
        <w:ind w:left="860" w:hanging="359"/>
        <w:rPr>
          <w:sz w:val="24"/>
        </w:rPr>
      </w:pPr>
      <w:r>
        <w:rPr>
          <w:sz w:val="24"/>
        </w:rPr>
        <w:t>chirurgické</w:t>
      </w:r>
      <w:r>
        <w:rPr>
          <w:spacing w:val="-3"/>
          <w:sz w:val="24"/>
        </w:rPr>
        <w:t xml:space="preserve"> </w:t>
      </w:r>
      <w:r>
        <w:rPr>
          <w:sz w:val="24"/>
        </w:rPr>
        <w:t>pracovisko</w:t>
      </w:r>
      <w:r>
        <w:rPr>
          <w:spacing w:val="-1"/>
          <w:sz w:val="24"/>
        </w:rPr>
        <w:t xml:space="preserve"> </w:t>
      </w:r>
      <w:r>
        <w:rPr>
          <w:sz w:val="24"/>
        </w:rPr>
        <w:t>s</w:t>
      </w:r>
      <w:r>
        <w:rPr>
          <w:spacing w:val="1"/>
          <w:sz w:val="24"/>
        </w:rPr>
        <w:t xml:space="preserve"> </w:t>
      </w:r>
      <w:r>
        <w:rPr>
          <w:sz w:val="24"/>
        </w:rPr>
        <w:t>dostupnosťou základnej</w:t>
      </w:r>
      <w:r>
        <w:rPr>
          <w:spacing w:val="-3"/>
          <w:sz w:val="24"/>
        </w:rPr>
        <w:t xml:space="preserve"> </w:t>
      </w:r>
      <w:r>
        <w:rPr>
          <w:sz w:val="24"/>
        </w:rPr>
        <w:t xml:space="preserve">hrudníkovej </w:t>
      </w:r>
      <w:r>
        <w:rPr>
          <w:spacing w:val="-2"/>
          <w:sz w:val="24"/>
        </w:rPr>
        <w:t>drenáže,</w:t>
      </w:r>
    </w:p>
    <w:p w14:paraId="6386106F" w14:textId="77777777" w:rsidR="009030A5" w:rsidRDefault="00000000">
      <w:pPr>
        <w:pStyle w:val="Odsekzoznamu"/>
        <w:numPr>
          <w:ilvl w:val="1"/>
          <w:numId w:val="159"/>
        </w:numPr>
        <w:tabs>
          <w:tab w:val="left" w:pos="860"/>
        </w:tabs>
        <w:ind w:left="860" w:hanging="359"/>
        <w:rPr>
          <w:sz w:val="24"/>
        </w:rPr>
      </w:pPr>
      <w:r>
        <w:rPr>
          <w:sz w:val="24"/>
        </w:rPr>
        <w:t>zabezpečenie</w:t>
      </w:r>
      <w:r>
        <w:rPr>
          <w:spacing w:val="-4"/>
          <w:sz w:val="24"/>
        </w:rPr>
        <w:t xml:space="preserve"> </w:t>
      </w:r>
      <w:r>
        <w:rPr>
          <w:sz w:val="24"/>
        </w:rPr>
        <w:t>laboratórnych</w:t>
      </w:r>
      <w:r>
        <w:rPr>
          <w:spacing w:val="-1"/>
          <w:sz w:val="24"/>
        </w:rPr>
        <w:t xml:space="preserve"> </w:t>
      </w:r>
      <w:r>
        <w:rPr>
          <w:sz w:val="24"/>
        </w:rPr>
        <w:t>diagnostických</w:t>
      </w:r>
      <w:r>
        <w:rPr>
          <w:spacing w:val="-1"/>
          <w:sz w:val="24"/>
        </w:rPr>
        <w:t xml:space="preserve"> </w:t>
      </w:r>
      <w:r>
        <w:rPr>
          <w:sz w:val="24"/>
        </w:rPr>
        <w:t>modalít</w:t>
      </w:r>
      <w:r>
        <w:rPr>
          <w:spacing w:val="-1"/>
          <w:sz w:val="24"/>
        </w:rPr>
        <w:t xml:space="preserve"> </w:t>
      </w:r>
      <w:r>
        <w:rPr>
          <w:sz w:val="24"/>
        </w:rPr>
        <w:t>vrátane</w:t>
      </w:r>
      <w:r>
        <w:rPr>
          <w:spacing w:val="-1"/>
          <w:sz w:val="24"/>
        </w:rPr>
        <w:t xml:space="preserve"> </w:t>
      </w:r>
      <w:r>
        <w:rPr>
          <w:sz w:val="24"/>
        </w:rPr>
        <w:t>klinickej</w:t>
      </w:r>
      <w:r>
        <w:rPr>
          <w:spacing w:val="-3"/>
          <w:sz w:val="24"/>
        </w:rPr>
        <w:t xml:space="preserve"> </w:t>
      </w:r>
      <w:r>
        <w:rPr>
          <w:spacing w:val="-2"/>
          <w:sz w:val="24"/>
        </w:rPr>
        <w:t>mikrobiológie.</w:t>
      </w:r>
    </w:p>
    <w:p w14:paraId="29315B60" w14:textId="77777777" w:rsidR="009030A5" w:rsidRDefault="009030A5">
      <w:pPr>
        <w:pStyle w:val="Zkladntext"/>
        <w:spacing w:before="5"/>
        <w:ind w:left="0" w:firstLine="0"/>
      </w:pPr>
    </w:p>
    <w:p w14:paraId="658B3EAD" w14:textId="77777777" w:rsidR="009030A5" w:rsidRDefault="00000000">
      <w:pPr>
        <w:pStyle w:val="Nadpis1"/>
      </w:pPr>
      <w:r>
        <w:t>Program</w:t>
      </w:r>
      <w:r>
        <w:rPr>
          <w:spacing w:val="-5"/>
        </w:rPr>
        <w:t xml:space="preserve"> </w:t>
      </w:r>
      <w:r>
        <w:t xml:space="preserve">III. </w:t>
      </w:r>
      <w:r>
        <w:rPr>
          <w:spacing w:val="-2"/>
        </w:rPr>
        <w:t>úrovne</w:t>
      </w:r>
    </w:p>
    <w:p w14:paraId="29F053A8" w14:textId="77777777" w:rsidR="009030A5" w:rsidRDefault="00000000">
      <w:pPr>
        <w:pStyle w:val="Odsekzoznamu"/>
        <w:numPr>
          <w:ilvl w:val="0"/>
          <w:numId w:val="158"/>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03C62196" w14:textId="77777777" w:rsidR="009030A5" w:rsidRDefault="00000000">
      <w:pPr>
        <w:pStyle w:val="Odsekzoznamu"/>
        <w:numPr>
          <w:ilvl w:val="1"/>
          <w:numId w:val="158"/>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5"/>
          <w:sz w:val="24"/>
        </w:rPr>
        <w:t xml:space="preserve"> </w:t>
      </w:r>
      <w:r>
        <w:rPr>
          <w:sz w:val="24"/>
        </w:rPr>
        <w:t>pneumológia</w:t>
      </w:r>
      <w:r>
        <w:rPr>
          <w:spacing w:val="1"/>
          <w:sz w:val="24"/>
        </w:rPr>
        <w:t xml:space="preserve"> </w:t>
      </w:r>
      <w:r>
        <w:rPr>
          <w:sz w:val="24"/>
        </w:rPr>
        <w:t xml:space="preserve">a </w:t>
      </w:r>
      <w:r>
        <w:rPr>
          <w:spacing w:val="-2"/>
          <w:sz w:val="24"/>
        </w:rPr>
        <w:t>ftizeológia,</w:t>
      </w:r>
    </w:p>
    <w:p w14:paraId="63032AE4" w14:textId="77777777" w:rsidR="009030A5" w:rsidRDefault="00000000">
      <w:pPr>
        <w:pStyle w:val="Odsekzoznamu"/>
        <w:numPr>
          <w:ilvl w:val="1"/>
          <w:numId w:val="158"/>
        </w:numPr>
        <w:tabs>
          <w:tab w:val="left" w:pos="860"/>
        </w:tabs>
        <w:ind w:left="860" w:hanging="359"/>
        <w:rPr>
          <w:sz w:val="24"/>
        </w:rPr>
      </w:pPr>
      <w:r>
        <w:rPr>
          <w:sz w:val="24"/>
        </w:rPr>
        <w:t>lekár</w:t>
      </w:r>
      <w:r>
        <w:rPr>
          <w:spacing w:val="-7"/>
          <w:sz w:val="24"/>
        </w:rPr>
        <w:t xml:space="preserve"> </w:t>
      </w:r>
      <w:r>
        <w:rPr>
          <w:sz w:val="24"/>
        </w:rPr>
        <w:t>so</w:t>
      </w:r>
      <w:r>
        <w:rPr>
          <w:spacing w:val="2"/>
          <w:sz w:val="24"/>
        </w:rPr>
        <w:t xml:space="preserve"> </w:t>
      </w:r>
      <w:r>
        <w:rPr>
          <w:sz w:val="24"/>
        </w:rPr>
        <w:t>špecializáciou</w:t>
      </w:r>
      <w:r>
        <w:rPr>
          <w:spacing w:val="-1"/>
          <w:sz w:val="24"/>
        </w:rPr>
        <w:t xml:space="preserve"> </w:t>
      </w:r>
      <w:r>
        <w:rPr>
          <w:sz w:val="24"/>
        </w:rPr>
        <w:t>v špecializačnom</w:t>
      </w:r>
      <w:r>
        <w:rPr>
          <w:spacing w:val="1"/>
          <w:sz w:val="24"/>
        </w:rPr>
        <w:t xml:space="preserve"> </w:t>
      </w:r>
      <w:r>
        <w:rPr>
          <w:sz w:val="24"/>
        </w:rPr>
        <w:t>odbore</w:t>
      </w:r>
      <w:r>
        <w:rPr>
          <w:spacing w:val="-4"/>
          <w:sz w:val="24"/>
        </w:rPr>
        <w:t xml:space="preserve"> </w:t>
      </w:r>
      <w:r>
        <w:rPr>
          <w:sz w:val="24"/>
        </w:rPr>
        <w:t>klinická</w:t>
      </w:r>
      <w:r>
        <w:rPr>
          <w:spacing w:val="-3"/>
          <w:sz w:val="24"/>
        </w:rPr>
        <w:t xml:space="preserve"> </w:t>
      </w:r>
      <w:r>
        <w:rPr>
          <w:spacing w:val="-2"/>
          <w:sz w:val="24"/>
        </w:rPr>
        <w:t>onkológia.</w:t>
      </w:r>
    </w:p>
    <w:p w14:paraId="0B915DE6" w14:textId="77777777" w:rsidR="009030A5" w:rsidRDefault="009030A5">
      <w:pPr>
        <w:pStyle w:val="Zkladntext"/>
        <w:ind w:left="0" w:firstLine="0"/>
      </w:pPr>
    </w:p>
    <w:p w14:paraId="62CBF7B3" w14:textId="77777777" w:rsidR="009030A5" w:rsidRDefault="00000000">
      <w:pPr>
        <w:pStyle w:val="Odsekzoznamu"/>
        <w:numPr>
          <w:ilvl w:val="0"/>
          <w:numId w:val="158"/>
        </w:numPr>
        <w:tabs>
          <w:tab w:val="left" w:pos="501"/>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20"/>
          <w:sz w:val="24"/>
        </w:rPr>
        <w:t xml:space="preserve"> </w:t>
      </w:r>
      <w:r>
        <w:rPr>
          <w:sz w:val="24"/>
        </w:rPr>
        <w:t>v</w:t>
      </w:r>
      <w:r>
        <w:rPr>
          <w:spacing w:val="-8"/>
          <w:sz w:val="24"/>
        </w:rPr>
        <w:t xml:space="preserve"> </w:t>
      </w:r>
      <w:r>
        <w:rPr>
          <w:sz w:val="24"/>
        </w:rPr>
        <w:t>nemocnici,</w:t>
      </w:r>
      <w:r>
        <w:rPr>
          <w:spacing w:val="-15"/>
          <w:sz w:val="24"/>
        </w:rPr>
        <w:t xml:space="preserve"> </w:t>
      </w:r>
      <w:r>
        <w:rPr>
          <w:sz w:val="24"/>
        </w:rPr>
        <w:t>a</w:t>
      </w:r>
      <w:r>
        <w:rPr>
          <w:spacing w:val="-15"/>
          <w:sz w:val="24"/>
        </w:rPr>
        <w:t xml:space="preserve"> </w:t>
      </w:r>
      <w:r>
        <w:rPr>
          <w:sz w:val="24"/>
        </w:rPr>
        <w:t>tolekár so špecializáciou v špecializačnom odbore</w:t>
      </w:r>
    </w:p>
    <w:p w14:paraId="45EA823E" w14:textId="77777777" w:rsidR="009030A5" w:rsidRDefault="00000000">
      <w:pPr>
        <w:pStyle w:val="Odsekzoznamu"/>
        <w:numPr>
          <w:ilvl w:val="1"/>
          <w:numId w:val="158"/>
        </w:numPr>
        <w:tabs>
          <w:tab w:val="left" w:pos="860"/>
        </w:tabs>
        <w:ind w:left="860" w:hanging="359"/>
        <w:rPr>
          <w:sz w:val="24"/>
        </w:rPr>
      </w:pPr>
      <w:r>
        <w:rPr>
          <w:spacing w:val="-2"/>
          <w:sz w:val="24"/>
        </w:rPr>
        <w:t>kardiológia,</w:t>
      </w:r>
    </w:p>
    <w:p w14:paraId="509353CC" w14:textId="77777777" w:rsidR="009030A5" w:rsidRDefault="00000000">
      <w:pPr>
        <w:pStyle w:val="Odsekzoznamu"/>
        <w:numPr>
          <w:ilvl w:val="1"/>
          <w:numId w:val="158"/>
        </w:numPr>
        <w:tabs>
          <w:tab w:val="left" w:pos="860"/>
        </w:tabs>
        <w:ind w:left="860" w:hanging="35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3F0299B1" w14:textId="77777777" w:rsidR="009030A5" w:rsidRDefault="00000000">
      <w:pPr>
        <w:pStyle w:val="Odsekzoznamu"/>
        <w:numPr>
          <w:ilvl w:val="1"/>
          <w:numId w:val="158"/>
        </w:numPr>
        <w:tabs>
          <w:tab w:val="left" w:pos="860"/>
        </w:tabs>
        <w:ind w:left="860" w:hanging="359"/>
        <w:rPr>
          <w:sz w:val="24"/>
        </w:rPr>
      </w:pPr>
      <w:r>
        <w:rPr>
          <w:spacing w:val="-2"/>
          <w:sz w:val="24"/>
        </w:rPr>
        <w:t>infektológia,</w:t>
      </w:r>
    </w:p>
    <w:p w14:paraId="61CEFA4F" w14:textId="77777777" w:rsidR="009030A5" w:rsidRDefault="00000000">
      <w:pPr>
        <w:pStyle w:val="Odsekzoznamu"/>
        <w:numPr>
          <w:ilvl w:val="1"/>
          <w:numId w:val="158"/>
        </w:numPr>
        <w:tabs>
          <w:tab w:val="left" w:pos="860"/>
        </w:tabs>
        <w:ind w:left="860" w:hanging="359"/>
        <w:rPr>
          <w:sz w:val="24"/>
        </w:rPr>
      </w:pPr>
      <w:r>
        <w:rPr>
          <w:spacing w:val="-2"/>
          <w:sz w:val="24"/>
        </w:rPr>
        <w:t>gastroenterológia,</w:t>
      </w:r>
    </w:p>
    <w:p w14:paraId="5C658ED3" w14:textId="77777777" w:rsidR="009030A5" w:rsidRDefault="00000000">
      <w:pPr>
        <w:pStyle w:val="Odsekzoznamu"/>
        <w:numPr>
          <w:ilvl w:val="1"/>
          <w:numId w:val="158"/>
        </w:numPr>
        <w:tabs>
          <w:tab w:val="left" w:pos="860"/>
        </w:tabs>
        <w:ind w:left="860" w:hanging="359"/>
        <w:rPr>
          <w:sz w:val="24"/>
        </w:rPr>
      </w:pPr>
      <w:r>
        <w:rPr>
          <w:sz w:val="24"/>
        </w:rPr>
        <w:t>klinická</w:t>
      </w:r>
      <w:r>
        <w:rPr>
          <w:spacing w:val="-2"/>
          <w:sz w:val="24"/>
        </w:rPr>
        <w:t xml:space="preserve"> onkológia,</w:t>
      </w:r>
    </w:p>
    <w:p w14:paraId="3F252498" w14:textId="77777777" w:rsidR="009030A5" w:rsidRDefault="00000000">
      <w:pPr>
        <w:pStyle w:val="Odsekzoznamu"/>
        <w:numPr>
          <w:ilvl w:val="1"/>
          <w:numId w:val="158"/>
        </w:numPr>
        <w:tabs>
          <w:tab w:val="left" w:pos="860"/>
        </w:tabs>
        <w:ind w:left="860" w:hanging="359"/>
        <w:rPr>
          <w:sz w:val="24"/>
        </w:rPr>
      </w:pPr>
      <w:r>
        <w:rPr>
          <w:sz w:val="24"/>
        </w:rPr>
        <w:t>patologická</w:t>
      </w:r>
      <w:r>
        <w:rPr>
          <w:spacing w:val="-4"/>
          <w:sz w:val="24"/>
        </w:rPr>
        <w:t xml:space="preserve"> </w:t>
      </w:r>
      <w:r>
        <w:rPr>
          <w:spacing w:val="-2"/>
          <w:sz w:val="24"/>
        </w:rPr>
        <w:t>anatómia,</w:t>
      </w:r>
    </w:p>
    <w:p w14:paraId="0EF9C34C" w14:textId="77777777" w:rsidR="009030A5" w:rsidRDefault="00000000">
      <w:pPr>
        <w:pStyle w:val="Odsekzoznamu"/>
        <w:numPr>
          <w:ilvl w:val="1"/>
          <w:numId w:val="158"/>
        </w:numPr>
        <w:tabs>
          <w:tab w:val="left" w:pos="859"/>
        </w:tabs>
        <w:spacing w:before="1"/>
        <w:ind w:left="859" w:hanging="358"/>
        <w:rPr>
          <w:sz w:val="24"/>
        </w:rPr>
      </w:pPr>
      <w:r>
        <w:rPr>
          <w:sz w:val="24"/>
        </w:rPr>
        <w:t xml:space="preserve">hrudníková </w:t>
      </w:r>
      <w:r>
        <w:rPr>
          <w:spacing w:val="-2"/>
          <w:sz w:val="24"/>
        </w:rPr>
        <w:t>chirurgia,</w:t>
      </w:r>
    </w:p>
    <w:p w14:paraId="1EC5F98D" w14:textId="77777777" w:rsidR="009030A5" w:rsidRDefault="00000000">
      <w:pPr>
        <w:pStyle w:val="Odsekzoznamu"/>
        <w:numPr>
          <w:ilvl w:val="1"/>
          <w:numId w:val="158"/>
        </w:numPr>
        <w:tabs>
          <w:tab w:val="left" w:pos="860"/>
        </w:tabs>
        <w:ind w:left="860" w:hanging="359"/>
        <w:rPr>
          <w:sz w:val="24"/>
        </w:rPr>
      </w:pPr>
      <w:r>
        <w:rPr>
          <w:spacing w:val="-2"/>
          <w:sz w:val="24"/>
        </w:rPr>
        <w:t>reumatológia,</w:t>
      </w:r>
    </w:p>
    <w:p w14:paraId="2C035FE1" w14:textId="77777777" w:rsidR="009030A5" w:rsidRDefault="009030A5">
      <w:pPr>
        <w:pStyle w:val="Odsekzoznamu"/>
        <w:rPr>
          <w:sz w:val="24"/>
        </w:rPr>
        <w:sectPr w:rsidR="009030A5">
          <w:pgSz w:w="11910" w:h="16840"/>
          <w:pgMar w:top="1320" w:right="1275" w:bottom="280" w:left="1275" w:header="708" w:footer="708" w:gutter="0"/>
          <w:cols w:space="708"/>
        </w:sectPr>
      </w:pPr>
    </w:p>
    <w:p w14:paraId="1882036C" w14:textId="77777777" w:rsidR="009030A5" w:rsidRDefault="00000000">
      <w:pPr>
        <w:pStyle w:val="Odsekzoznamu"/>
        <w:numPr>
          <w:ilvl w:val="1"/>
          <w:numId w:val="158"/>
        </w:numPr>
        <w:tabs>
          <w:tab w:val="left" w:pos="860"/>
        </w:tabs>
        <w:spacing w:before="72"/>
        <w:ind w:left="860" w:hanging="359"/>
        <w:rPr>
          <w:sz w:val="24"/>
        </w:rPr>
      </w:pPr>
      <w:r>
        <w:rPr>
          <w:sz w:val="24"/>
        </w:rPr>
        <w:lastRenderedPageBreak/>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4ECA010D" w14:textId="77777777" w:rsidR="009030A5" w:rsidRDefault="00000000">
      <w:pPr>
        <w:pStyle w:val="Odsekzoznamu"/>
        <w:numPr>
          <w:ilvl w:val="1"/>
          <w:numId w:val="158"/>
        </w:numPr>
        <w:tabs>
          <w:tab w:val="left" w:pos="860"/>
        </w:tabs>
        <w:ind w:left="860" w:hanging="359"/>
        <w:rPr>
          <w:sz w:val="24"/>
        </w:rPr>
      </w:pPr>
      <w:r>
        <w:rPr>
          <w:spacing w:val="-2"/>
          <w:sz w:val="24"/>
        </w:rPr>
        <w:t>otorinolaryngológia,</w:t>
      </w:r>
    </w:p>
    <w:p w14:paraId="3697401E" w14:textId="77777777" w:rsidR="009030A5" w:rsidRDefault="00000000">
      <w:pPr>
        <w:pStyle w:val="Odsekzoznamu"/>
        <w:numPr>
          <w:ilvl w:val="1"/>
          <w:numId w:val="158"/>
        </w:numPr>
        <w:tabs>
          <w:tab w:val="left" w:pos="860"/>
        </w:tabs>
        <w:ind w:left="860" w:hanging="359"/>
        <w:rPr>
          <w:sz w:val="24"/>
        </w:rPr>
      </w:pPr>
      <w:r>
        <w:rPr>
          <w:sz w:val="24"/>
        </w:rPr>
        <w:t>pracovné</w:t>
      </w:r>
      <w:r>
        <w:rPr>
          <w:spacing w:val="-4"/>
          <w:sz w:val="24"/>
        </w:rPr>
        <w:t xml:space="preserve"> </w:t>
      </w:r>
      <w:r>
        <w:rPr>
          <w:spacing w:val="-2"/>
          <w:sz w:val="24"/>
        </w:rPr>
        <w:t>lekárstvo.</w:t>
      </w:r>
    </w:p>
    <w:p w14:paraId="6383840E" w14:textId="77777777" w:rsidR="009030A5" w:rsidRDefault="009030A5">
      <w:pPr>
        <w:pStyle w:val="Zkladntext"/>
        <w:ind w:left="0" w:firstLine="0"/>
      </w:pPr>
    </w:p>
    <w:p w14:paraId="476E0007" w14:textId="77777777" w:rsidR="009030A5" w:rsidRDefault="00000000">
      <w:pPr>
        <w:pStyle w:val="Odsekzoznamu"/>
        <w:numPr>
          <w:ilvl w:val="0"/>
          <w:numId w:val="158"/>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203D872" w14:textId="77777777" w:rsidR="009030A5" w:rsidRDefault="00000000">
      <w:pPr>
        <w:pStyle w:val="Odsekzoznamu"/>
        <w:numPr>
          <w:ilvl w:val="1"/>
          <w:numId w:val="158"/>
        </w:numPr>
        <w:tabs>
          <w:tab w:val="left" w:pos="860"/>
        </w:tabs>
        <w:ind w:left="860" w:right="139"/>
        <w:jc w:val="both"/>
        <w:rPr>
          <w:sz w:val="24"/>
        </w:rPr>
      </w:pPr>
      <w:r>
        <w:rPr>
          <w:sz w:val="24"/>
        </w:rPr>
        <w:t>jednotka intenzívnej starostlivosti umožňujúca poskytnutie stredného stupňa neodkladnej starostlivosti a</w:t>
      </w:r>
      <w:r>
        <w:rPr>
          <w:spacing w:val="-1"/>
          <w:sz w:val="24"/>
        </w:rPr>
        <w:t xml:space="preserve"> </w:t>
      </w:r>
      <w:r>
        <w:rPr>
          <w:sz w:val="24"/>
        </w:rPr>
        <w:t>podpory životných funkcií (neinvazívna ventilácia, invazívna</w:t>
      </w:r>
      <w:r>
        <w:rPr>
          <w:spacing w:val="-15"/>
          <w:sz w:val="24"/>
        </w:rPr>
        <w:t xml:space="preserve"> </w:t>
      </w:r>
      <w:r>
        <w:rPr>
          <w:sz w:val="24"/>
        </w:rPr>
        <w:t>ventilácia</w:t>
      </w:r>
      <w:r>
        <w:rPr>
          <w:spacing w:val="-13"/>
          <w:sz w:val="24"/>
        </w:rPr>
        <w:t xml:space="preserve"> </w:t>
      </w:r>
      <w:r>
        <w:rPr>
          <w:sz w:val="24"/>
        </w:rPr>
        <w:t>u</w:t>
      </w:r>
      <w:r>
        <w:rPr>
          <w:spacing w:val="-5"/>
          <w:sz w:val="24"/>
        </w:rPr>
        <w:t xml:space="preserve"> </w:t>
      </w:r>
      <w:r>
        <w:rPr>
          <w:sz w:val="24"/>
        </w:rPr>
        <w:t>pacienta</w:t>
      </w:r>
      <w:r>
        <w:rPr>
          <w:spacing w:val="-14"/>
          <w:sz w:val="24"/>
        </w:rPr>
        <w:t xml:space="preserve"> </w:t>
      </w:r>
      <w:r>
        <w:rPr>
          <w:sz w:val="24"/>
        </w:rPr>
        <w:t>so</w:t>
      </w:r>
      <w:r>
        <w:rPr>
          <w:spacing w:val="-14"/>
          <w:sz w:val="24"/>
        </w:rPr>
        <w:t xml:space="preserve"> </w:t>
      </w:r>
      <w:r>
        <w:rPr>
          <w:sz w:val="24"/>
        </w:rPr>
        <w:t>zabezpečenými</w:t>
      </w:r>
      <w:r>
        <w:rPr>
          <w:spacing w:val="-10"/>
          <w:sz w:val="24"/>
        </w:rPr>
        <w:t xml:space="preserve"> </w:t>
      </w:r>
      <w:r>
        <w:rPr>
          <w:sz w:val="24"/>
        </w:rPr>
        <w:t>dýchacími</w:t>
      </w:r>
      <w:r>
        <w:rPr>
          <w:spacing w:val="-12"/>
          <w:sz w:val="24"/>
        </w:rPr>
        <w:t xml:space="preserve"> </w:t>
      </w:r>
      <w:r>
        <w:rPr>
          <w:sz w:val="24"/>
        </w:rPr>
        <w:t>cestami)</w:t>
      </w:r>
      <w:r>
        <w:rPr>
          <w:spacing w:val="-14"/>
          <w:sz w:val="24"/>
        </w:rPr>
        <w:t xml:space="preserve"> </w:t>
      </w:r>
      <w:r>
        <w:rPr>
          <w:sz w:val="24"/>
        </w:rPr>
        <w:t>pri</w:t>
      </w:r>
      <w:r>
        <w:rPr>
          <w:spacing w:val="-15"/>
          <w:sz w:val="24"/>
        </w:rPr>
        <w:t xml:space="preserve"> </w:t>
      </w:r>
      <w:r>
        <w:rPr>
          <w:sz w:val="24"/>
        </w:rPr>
        <w:t>destabilizáciii ochorení respiračného systému ako súčasť pneumologicko-ftizeologického oddelenia alternatívne ako súčasť centrálnej JIS odborov vnútorného lekárstva,</w:t>
      </w:r>
    </w:p>
    <w:p w14:paraId="48936754" w14:textId="77777777" w:rsidR="009030A5" w:rsidRDefault="00000000">
      <w:pPr>
        <w:pStyle w:val="Odsekzoznamu"/>
        <w:numPr>
          <w:ilvl w:val="1"/>
          <w:numId w:val="158"/>
        </w:numPr>
        <w:tabs>
          <w:tab w:val="left" w:pos="860"/>
        </w:tabs>
        <w:ind w:left="860" w:right="141"/>
        <w:jc w:val="both"/>
        <w:rPr>
          <w:sz w:val="24"/>
        </w:rPr>
      </w:pPr>
      <w:r>
        <w:rPr>
          <w:sz w:val="24"/>
        </w:rPr>
        <w:t>bronchoskopické</w:t>
      </w:r>
      <w:r>
        <w:rPr>
          <w:spacing w:val="-1"/>
          <w:sz w:val="24"/>
        </w:rPr>
        <w:t xml:space="preserve"> </w:t>
      </w:r>
      <w:r>
        <w:rPr>
          <w:sz w:val="24"/>
        </w:rPr>
        <w:t>pracovisko umožňujúce</w:t>
      </w:r>
      <w:r>
        <w:rPr>
          <w:spacing w:val="-1"/>
          <w:sz w:val="24"/>
        </w:rPr>
        <w:t xml:space="preserve"> </w:t>
      </w:r>
      <w:r>
        <w:rPr>
          <w:sz w:val="24"/>
        </w:rPr>
        <w:t>endobronchiálne diagnostické</w:t>
      </w:r>
      <w:r>
        <w:rPr>
          <w:spacing w:val="-1"/>
          <w:sz w:val="24"/>
        </w:rPr>
        <w:t xml:space="preserve"> </w:t>
      </w:r>
      <w:r>
        <w:rPr>
          <w:sz w:val="24"/>
        </w:rPr>
        <w:t>a</w:t>
      </w:r>
      <w:r>
        <w:rPr>
          <w:spacing w:val="-4"/>
          <w:sz w:val="24"/>
        </w:rPr>
        <w:t xml:space="preserve"> </w:t>
      </w:r>
      <w:r>
        <w:rPr>
          <w:sz w:val="24"/>
        </w:rPr>
        <w:t>terapeutické výkony na strednom stupni náročnosti,</w:t>
      </w:r>
    </w:p>
    <w:p w14:paraId="59EFDA28" w14:textId="77777777" w:rsidR="009030A5" w:rsidRDefault="00000000">
      <w:pPr>
        <w:pStyle w:val="Odsekzoznamu"/>
        <w:numPr>
          <w:ilvl w:val="1"/>
          <w:numId w:val="158"/>
        </w:numPr>
        <w:tabs>
          <w:tab w:val="left" w:pos="860"/>
        </w:tabs>
        <w:ind w:left="860" w:right="140"/>
        <w:jc w:val="both"/>
        <w:rPr>
          <w:sz w:val="24"/>
        </w:rPr>
      </w:pPr>
      <w:r>
        <w:rPr>
          <w:sz w:val="24"/>
        </w:rPr>
        <w:t>pracovisko respirologickej funkčnej diagnostiky: základná spirometria, bronchomotorické</w:t>
      </w:r>
      <w:r>
        <w:rPr>
          <w:spacing w:val="-15"/>
          <w:sz w:val="24"/>
        </w:rPr>
        <w:t xml:space="preserve"> </w:t>
      </w:r>
      <w:r>
        <w:rPr>
          <w:sz w:val="24"/>
        </w:rPr>
        <w:t>testy</w:t>
      </w:r>
      <w:r>
        <w:rPr>
          <w:spacing w:val="-15"/>
          <w:sz w:val="24"/>
        </w:rPr>
        <w:t xml:space="preserve"> </w:t>
      </w:r>
      <w:r>
        <w:rPr>
          <w:sz w:val="24"/>
        </w:rPr>
        <w:t>(bronchoprovokačný</w:t>
      </w:r>
      <w:r>
        <w:rPr>
          <w:spacing w:val="-15"/>
          <w:sz w:val="24"/>
        </w:rPr>
        <w:t xml:space="preserve"> </w:t>
      </w:r>
      <w:r>
        <w:rPr>
          <w:sz w:val="24"/>
        </w:rPr>
        <w:t>test),</w:t>
      </w:r>
      <w:r>
        <w:rPr>
          <w:spacing w:val="-14"/>
          <w:sz w:val="24"/>
        </w:rPr>
        <w:t xml:space="preserve"> </w:t>
      </w:r>
      <w:r>
        <w:rPr>
          <w:sz w:val="24"/>
        </w:rPr>
        <w:t>ergometria,</w:t>
      </w:r>
      <w:r>
        <w:rPr>
          <w:spacing w:val="-13"/>
          <w:sz w:val="24"/>
        </w:rPr>
        <w:t xml:space="preserve"> </w:t>
      </w:r>
      <w:r>
        <w:rPr>
          <w:sz w:val="24"/>
        </w:rPr>
        <w:t>inflamometria</w:t>
      </w:r>
      <w:r>
        <w:rPr>
          <w:spacing w:val="-15"/>
          <w:sz w:val="24"/>
        </w:rPr>
        <w:t xml:space="preserve"> </w:t>
      </w:r>
      <w:r>
        <w:rPr>
          <w:sz w:val="24"/>
        </w:rPr>
        <w:t>–</w:t>
      </w:r>
      <w:r>
        <w:rPr>
          <w:spacing w:val="-13"/>
          <w:sz w:val="24"/>
        </w:rPr>
        <w:t xml:space="preserve"> </w:t>
      </w:r>
      <w:r>
        <w:rPr>
          <w:sz w:val="24"/>
        </w:rPr>
        <w:t>FE</w:t>
      </w:r>
      <w:r>
        <w:rPr>
          <w:spacing w:val="-13"/>
          <w:sz w:val="24"/>
        </w:rPr>
        <w:t xml:space="preserve"> </w:t>
      </w:r>
      <w:r>
        <w:rPr>
          <w:sz w:val="24"/>
        </w:rPr>
        <w:t>NO, artériové krvné plyny, celotelová pletyzmografia, vyšetrenie difúznej kapacity pľúc, polygrafické vyšetrenie,</w:t>
      </w:r>
    </w:p>
    <w:p w14:paraId="619105CC" w14:textId="77777777" w:rsidR="009030A5" w:rsidRDefault="00000000">
      <w:pPr>
        <w:pStyle w:val="Odsekzoznamu"/>
        <w:numPr>
          <w:ilvl w:val="1"/>
          <w:numId w:val="158"/>
        </w:numPr>
        <w:tabs>
          <w:tab w:val="left" w:pos="860"/>
        </w:tabs>
        <w:ind w:left="860" w:hanging="359"/>
        <w:jc w:val="both"/>
        <w:rPr>
          <w:sz w:val="24"/>
        </w:rPr>
      </w:pPr>
      <w:r>
        <w:rPr>
          <w:sz w:val="24"/>
        </w:rPr>
        <w:t>dostupnosť</w:t>
      </w:r>
      <w:r>
        <w:rPr>
          <w:spacing w:val="1"/>
          <w:sz w:val="24"/>
        </w:rPr>
        <w:t xml:space="preserve"> </w:t>
      </w:r>
      <w:r>
        <w:rPr>
          <w:sz w:val="24"/>
        </w:rPr>
        <w:t>centrálneho</w:t>
      </w:r>
      <w:r>
        <w:rPr>
          <w:spacing w:val="-1"/>
          <w:sz w:val="24"/>
        </w:rPr>
        <w:t xml:space="preserve"> </w:t>
      </w:r>
      <w:r>
        <w:rPr>
          <w:sz w:val="24"/>
        </w:rPr>
        <w:t>rozvodu medicinálnych</w:t>
      </w:r>
      <w:r>
        <w:rPr>
          <w:spacing w:val="-3"/>
          <w:sz w:val="24"/>
        </w:rPr>
        <w:t xml:space="preserve"> </w:t>
      </w:r>
      <w:r>
        <w:rPr>
          <w:sz w:val="24"/>
        </w:rPr>
        <w:t>plynov</w:t>
      </w:r>
      <w:r>
        <w:rPr>
          <w:spacing w:val="-1"/>
          <w:sz w:val="24"/>
        </w:rPr>
        <w:t xml:space="preserve"> </w:t>
      </w:r>
      <w:r>
        <w:rPr>
          <w:sz w:val="24"/>
        </w:rPr>
        <w:t>(kyslík)</w:t>
      </w:r>
      <w:r>
        <w:rPr>
          <w:spacing w:val="-3"/>
          <w:sz w:val="24"/>
        </w:rPr>
        <w:t xml:space="preserve"> </w:t>
      </w:r>
      <w:r>
        <w:rPr>
          <w:sz w:val="24"/>
        </w:rPr>
        <w:t>pri</w:t>
      </w:r>
      <w:r>
        <w:rPr>
          <w:spacing w:val="-1"/>
          <w:sz w:val="24"/>
        </w:rPr>
        <w:t xml:space="preserve"> </w:t>
      </w:r>
      <w:r>
        <w:rPr>
          <w:sz w:val="24"/>
        </w:rPr>
        <w:t xml:space="preserve">každom </w:t>
      </w:r>
      <w:r>
        <w:rPr>
          <w:spacing w:val="-2"/>
          <w:sz w:val="24"/>
        </w:rPr>
        <w:t>lôžku,</w:t>
      </w:r>
    </w:p>
    <w:p w14:paraId="13985813" w14:textId="77777777" w:rsidR="009030A5" w:rsidRDefault="00000000">
      <w:pPr>
        <w:pStyle w:val="Odsekzoznamu"/>
        <w:numPr>
          <w:ilvl w:val="1"/>
          <w:numId w:val="158"/>
        </w:numPr>
        <w:tabs>
          <w:tab w:val="left" w:pos="860"/>
        </w:tabs>
        <w:ind w:left="860" w:hanging="359"/>
        <w:jc w:val="both"/>
        <w:rPr>
          <w:sz w:val="24"/>
        </w:rPr>
      </w:pPr>
      <w:r>
        <w:rPr>
          <w:sz w:val="24"/>
        </w:rPr>
        <w:t>zariadenie</w:t>
      </w:r>
      <w:r>
        <w:rPr>
          <w:spacing w:val="-4"/>
          <w:sz w:val="24"/>
        </w:rPr>
        <w:t xml:space="preserve"> </w:t>
      </w:r>
      <w:r>
        <w:rPr>
          <w:sz w:val="24"/>
        </w:rPr>
        <w:t xml:space="preserve">na nebulizačnú aplikáciu </w:t>
      </w:r>
      <w:r>
        <w:rPr>
          <w:spacing w:val="-2"/>
          <w:sz w:val="24"/>
        </w:rPr>
        <w:t>farmák,</w:t>
      </w:r>
    </w:p>
    <w:p w14:paraId="56779922" w14:textId="77777777" w:rsidR="009030A5" w:rsidRDefault="00000000">
      <w:pPr>
        <w:pStyle w:val="Odsekzoznamu"/>
        <w:numPr>
          <w:ilvl w:val="1"/>
          <w:numId w:val="158"/>
        </w:numPr>
        <w:tabs>
          <w:tab w:val="left" w:pos="860"/>
        </w:tabs>
        <w:ind w:left="860" w:hanging="359"/>
        <w:jc w:val="both"/>
        <w:rPr>
          <w:sz w:val="24"/>
        </w:rPr>
      </w:pPr>
      <w:r>
        <w:rPr>
          <w:sz w:val="24"/>
        </w:rPr>
        <w:t>pulzný</w:t>
      </w:r>
      <w:r>
        <w:rPr>
          <w:spacing w:val="-5"/>
          <w:sz w:val="24"/>
        </w:rPr>
        <w:t xml:space="preserve"> </w:t>
      </w:r>
      <w:r>
        <w:rPr>
          <w:spacing w:val="-2"/>
          <w:sz w:val="24"/>
        </w:rPr>
        <w:t>oxymeter,</w:t>
      </w:r>
    </w:p>
    <w:p w14:paraId="453A8B16" w14:textId="77777777" w:rsidR="009030A5" w:rsidRDefault="00000000">
      <w:pPr>
        <w:pStyle w:val="Odsekzoznamu"/>
        <w:numPr>
          <w:ilvl w:val="1"/>
          <w:numId w:val="158"/>
        </w:numPr>
        <w:tabs>
          <w:tab w:val="left" w:pos="859"/>
        </w:tabs>
        <w:ind w:left="859" w:hanging="358"/>
        <w:jc w:val="both"/>
        <w:rPr>
          <w:sz w:val="24"/>
        </w:rPr>
      </w:pPr>
      <w:r>
        <w:rPr>
          <w:sz w:val="24"/>
        </w:rPr>
        <w:t>prístroje</w:t>
      </w:r>
      <w:r>
        <w:rPr>
          <w:spacing w:val="-2"/>
          <w:sz w:val="24"/>
        </w:rPr>
        <w:t xml:space="preserve"> </w:t>
      </w:r>
      <w:r>
        <w:rPr>
          <w:sz w:val="24"/>
        </w:rPr>
        <w:t>respirologickej</w:t>
      </w:r>
      <w:r>
        <w:rPr>
          <w:spacing w:val="-2"/>
          <w:sz w:val="24"/>
        </w:rPr>
        <w:t xml:space="preserve"> </w:t>
      </w:r>
      <w:r>
        <w:rPr>
          <w:sz w:val="24"/>
        </w:rPr>
        <w:t>funkčnej</w:t>
      </w:r>
      <w:r>
        <w:rPr>
          <w:spacing w:val="-2"/>
          <w:sz w:val="24"/>
        </w:rPr>
        <w:t xml:space="preserve"> diagnostiky,</w:t>
      </w:r>
    </w:p>
    <w:p w14:paraId="71F6ADBF" w14:textId="77777777" w:rsidR="009030A5" w:rsidRDefault="00000000">
      <w:pPr>
        <w:pStyle w:val="Odsekzoznamu"/>
        <w:numPr>
          <w:ilvl w:val="1"/>
          <w:numId w:val="158"/>
        </w:numPr>
        <w:tabs>
          <w:tab w:val="left" w:pos="860"/>
        </w:tabs>
        <w:ind w:left="860" w:hanging="359"/>
        <w:jc w:val="both"/>
        <w:rPr>
          <w:sz w:val="24"/>
        </w:rPr>
      </w:pPr>
      <w:r>
        <w:rPr>
          <w:sz w:val="24"/>
        </w:rPr>
        <w:t>prístroj</w:t>
      </w:r>
      <w:r>
        <w:rPr>
          <w:spacing w:val="-1"/>
          <w:sz w:val="24"/>
        </w:rPr>
        <w:t xml:space="preserve"> </w:t>
      </w:r>
      <w:r>
        <w:rPr>
          <w:sz w:val="24"/>
        </w:rPr>
        <w:t>na vyšetrenie difúznej</w:t>
      </w:r>
      <w:r>
        <w:rPr>
          <w:spacing w:val="-2"/>
          <w:sz w:val="24"/>
        </w:rPr>
        <w:t xml:space="preserve"> </w:t>
      </w:r>
      <w:r>
        <w:rPr>
          <w:sz w:val="24"/>
        </w:rPr>
        <w:t>kapacity</w:t>
      </w:r>
      <w:r>
        <w:rPr>
          <w:spacing w:val="-5"/>
          <w:sz w:val="24"/>
        </w:rPr>
        <w:t xml:space="preserve"> </w:t>
      </w:r>
      <w:r>
        <w:rPr>
          <w:spacing w:val="-4"/>
          <w:sz w:val="24"/>
        </w:rPr>
        <w:t>pľúc,</w:t>
      </w:r>
    </w:p>
    <w:p w14:paraId="1F7461AA" w14:textId="77777777" w:rsidR="009030A5" w:rsidRDefault="00000000">
      <w:pPr>
        <w:pStyle w:val="Odsekzoznamu"/>
        <w:numPr>
          <w:ilvl w:val="1"/>
          <w:numId w:val="158"/>
        </w:numPr>
        <w:tabs>
          <w:tab w:val="left" w:pos="860"/>
        </w:tabs>
        <w:ind w:left="860" w:hanging="359"/>
        <w:jc w:val="both"/>
        <w:rPr>
          <w:sz w:val="24"/>
        </w:rPr>
      </w:pPr>
      <w:r>
        <w:rPr>
          <w:sz w:val="24"/>
        </w:rPr>
        <w:t>ergometrický</w:t>
      </w:r>
      <w:r>
        <w:rPr>
          <w:spacing w:val="-5"/>
          <w:sz w:val="24"/>
        </w:rPr>
        <w:t xml:space="preserve"> </w:t>
      </w:r>
      <w:r>
        <w:rPr>
          <w:spacing w:val="-2"/>
          <w:sz w:val="24"/>
        </w:rPr>
        <w:t>prístroj,</w:t>
      </w:r>
    </w:p>
    <w:p w14:paraId="4ED3722D" w14:textId="77777777" w:rsidR="009030A5" w:rsidRDefault="00000000">
      <w:pPr>
        <w:pStyle w:val="Odsekzoznamu"/>
        <w:numPr>
          <w:ilvl w:val="1"/>
          <w:numId w:val="158"/>
        </w:numPr>
        <w:tabs>
          <w:tab w:val="left" w:pos="860"/>
        </w:tabs>
        <w:ind w:left="860" w:hanging="359"/>
        <w:jc w:val="both"/>
        <w:rPr>
          <w:sz w:val="24"/>
        </w:rPr>
      </w:pPr>
      <w:r>
        <w:rPr>
          <w:sz w:val="24"/>
        </w:rPr>
        <w:t>prístroj</w:t>
      </w:r>
      <w:r>
        <w:rPr>
          <w:spacing w:val="-3"/>
          <w:sz w:val="24"/>
        </w:rPr>
        <w:t xml:space="preserve"> </w:t>
      </w:r>
      <w:r>
        <w:rPr>
          <w:sz w:val="24"/>
        </w:rPr>
        <w:t>na</w:t>
      </w:r>
      <w:r>
        <w:rPr>
          <w:spacing w:val="-1"/>
          <w:sz w:val="24"/>
        </w:rPr>
        <w:t xml:space="preserve"> </w:t>
      </w:r>
      <w:r>
        <w:rPr>
          <w:sz w:val="24"/>
        </w:rPr>
        <w:t>nebulizačnú</w:t>
      </w:r>
      <w:r>
        <w:rPr>
          <w:spacing w:val="-1"/>
          <w:sz w:val="24"/>
        </w:rPr>
        <w:t xml:space="preserve"> </w:t>
      </w:r>
      <w:r>
        <w:rPr>
          <w:sz w:val="24"/>
        </w:rPr>
        <w:t>aplikáciu</w:t>
      </w:r>
      <w:r>
        <w:rPr>
          <w:spacing w:val="-1"/>
          <w:sz w:val="24"/>
        </w:rPr>
        <w:t xml:space="preserve"> </w:t>
      </w:r>
      <w:r>
        <w:rPr>
          <w:sz w:val="24"/>
        </w:rPr>
        <w:t>bronchoprovokačnej</w:t>
      </w:r>
      <w:r>
        <w:rPr>
          <w:spacing w:val="-1"/>
          <w:sz w:val="24"/>
        </w:rPr>
        <w:t xml:space="preserve"> </w:t>
      </w:r>
      <w:r>
        <w:rPr>
          <w:spacing w:val="-2"/>
          <w:sz w:val="24"/>
        </w:rPr>
        <w:t>látky,</w:t>
      </w:r>
    </w:p>
    <w:p w14:paraId="20D003C3" w14:textId="77777777" w:rsidR="009030A5" w:rsidRDefault="00000000">
      <w:pPr>
        <w:pStyle w:val="Odsekzoznamu"/>
        <w:numPr>
          <w:ilvl w:val="1"/>
          <w:numId w:val="158"/>
        </w:numPr>
        <w:tabs>
          <w:tab w:val="left" w:pos="860"/>
        </w:tabs>
        <w:ind w:left="860" w:hanging="359"/>
        <w:jc w:val="both"/>
        <w:rPr>
          <w:sz w:val="24"/>
        </w:rPr>
      </w:pPr>
      <w:r>
        <w:rPr>
          <w:sz w:val="24"/>
        </w:rPr>
        <w:t>inflamometrický</w:t>
      </w:r>
      <w:r>
        <w:rPr>
          <w:spacing w:val="-5"/>
          <w:sz w:val="24"/>
        </w:rPr>
        <w:t xml:space="preserve"> </w:t>
      </w:r>
      <w:r>
        <w:rPr>
          <w:sz w:val="24"/>
        </w:rPr>
        <w:t xml:space="preserve">analyzátor FE </w:t>
      </w:r>
      <w:r>
        <w:rPr>
          <w:spacing w:val="-5"/>
          <w:sz w:val="24"/>
        </w:rPr>
        <w:t>NO,</w:t>
      </w:r>
    </w:p>
    <w:p w14:paraId="672D1A64" w14:textId="77777777" w:rsidR="009030A5" w:rsidRDefault="00000000">
      <w:pPr>
        <w:pStyle w:val="Odsekzoznamu"/>
        <w:numPr>
          <w:ilvl w:val="1"/>
          <w:numId w:val="158"/>
        </w:numPr>
        <w:tabs>
          <w:tab w:val="left" w:pos="860"/>
        </w:tabs>
        <w:ind w:left="860" w:hanging="359"/>
        <w:jc w:val="both"/>
        <w:rPr>
          <w:sz w:val="24"/>
        </w:rPr>
      </w:pPr>
      <w:r>
        <w:rPr>
          <w:sz w:val="24"/>
        </w:rPr>
        <w:t xml:space="preserve">USG </w:t>
      </w:r>
      <w:r>
        <w:rPr>
          <w:spacing w:val="-2"/>
          <w:sz w:val="24"/>
        </w:rPr>
        <w:t>prístroj,</w:t>
      </w:r>
    </w:p>
    <w:p w14:paraId="485A6444" w14:textId="77777777" w:rsidR="009030A5" w:rsidRDefault="00000000">
      <w:pPr>
        <w:pStyle w:val="Odsekzoznamu"/>
        <w:numPr>
          <w:ilvl w:val="1"/>
          <w:numId w:val="158"/>
        </w:numPr>
        <w:tabs>
          <w:tab w:val="left" w:pos="860"/>
        </w:tabs>
        <w:ind w:left="860" w:hanging="359"/>
        <w:jc w:val="both"/>
        <w:rPr>
          <w:sz w:val="24"/>
        </w:rPr>
      </w:pPr>
      <w:r>
        <w:rPr>
          <w:sz w:val="24"/>
        </w:rPr>
        <w:t>intubačný</w:t>
      </w:r>
      <w:r>
        <w:rPr>
          <w:spacing w:val="-6"/>
          <w:sz w:val="24"/>
        </w:rPr>
        <w:t xml:space="preserve"> </w:t>
      </w:r>
      <w:r>
        <w:rPr>
          <w:sz w:val="24"/>
        </w:rPr>
        <w:t>videbronchoskop so</w:t>
      </w:r>
      <w:r>
        <w:rPr>
          <w:spacing w:val="-1"/>
          <w:sz w:val="24"/>
        </w:rPr>
        <w:t xml:space="preserve"> </w:t>
      </w:r>
      <w:r>
        <w:rPr>
          <w:sz w:val="24"/>
        </w:rPr>
        <w:t>zobrazovacím rozhraním</w:t>
      </w:r>
      <w:r>
        <w:rPr>
          <w:spacing w:val="1"/>
          <w:sz w:val="24"/>
        </w:rPr>
        <w:t xml:space="preserve"> </w:t>
      </w:r>
      <w:r>
        <w:rPr>
          <w:sz w:val="24"/>
        </w:rPr>
        <w:t xml:space="preserve">– </w:t>
      </w:r>
      <w:r>
        <w:rPr>
          <w:spacing w:val="-2"/>
          <w:sz w:val="24"/>
        </w:rPr>
        <w:t>obrazovkou,</w:t>
      </w:r>
    </w:p>
    <w:p w14:paraId="4EC55ACC" w14:textId="77777777" w:rsidR="009030A5" w:rsidRDefault="00000000">
      <w:pPr>
        <w:pStyle w:val="Odsekzoznamu"/>
        <w:numPr>
          <w:ilvl w:val="1"/>
          <w:numId w:val="158"/>
        </w:numPr>
        <w:tabs>
          <w:tab w:val="left" w:pos="860"/>
        </w:tabs>
        <w:ind w:left="860" w:hanging="359"/>
        <w:jc w:val="both"/>
        <w:rPr>
          <w:sz w:val="24"/>
        </w:rPr>
      </w:pPr>
      <w:r>
        <w:rPr>
          <w:sz w:val="24"/>
        </w:rPr>
        <w:t>videobronchoskop</w:t>
      </w:r>
      <w:r>
        <w:rPr>
          <w:spacing w:val="-3"/>
          <w:sz w:val="24"/>
        </w:rPr>
        <w:t xml:space="preserve"> </w:t>
      </w:r>
      <w:r>
        <w:rPr>
          <w:spacing w:val="-2"/>
          <w:sz w:val="24"/>
        </w:rPr>
        <w:t>štandardný,</w:t>
      </w:r>
    </w:p>
    <w:p w14:paraId="043912A3" w14:textId="77777777" w:rsidR="009030A5" w:rsidRDefault="00000000">
      <w:pPr>
        <w:pStyle w:val="Odsekzoznamu"/>
        <w:numPr>
          <w:ilvl w:val="1"/>
          <w:numId w:val="158"/>
        </w:numPr>
        <w:tabs>
          <w:tab w:val="left" w:pos="860"/>
        </w:tabs>
        <w:ind w:left="860" w:hanging="359"/>
        <w:jc w:val="both"/>
        <w:rPr>
          <w:sz w:val="24"/>
        </w:rPr>
      </w:pPr>
      <w:r>
        <w:rPr>
          <w:sz w:val="24"/>
        </w:rPr>
        <w:t>rigídny</w:t>
      </w:r>
      <w:r>
        <w:rPr>
          <w:spacing w:val="-4"/>
          <w:sz w:val="24"/>
        </w:rPr>
        <w:t xml:space="preserve"> </w:t>
      </w:r>
      <w:r>
        <w:rPr>
          <w:spacing w:val="-2"/>
          <w:sz w:val="24"/>
        </w:rPr>
        <w:t>bronchoskop,</w:t>
      </w:r>
    </w:p>
    <w:p w14:paraId="1C8CB87B" w14:textId="77777777" w:rsidR="009030A5" w:rsidRDefault="00000000">
      <w:pPr>
        <w:pStyle w:val="Odsekzoznamu"/>
        <w:numPr>
          <w:ilvl w:val="1"/>
          <w:numId w:val="158"/>
        </w:numPr>
        <w:tabs>
          <w:tab w:val="left" w:pos="860"/>
        </w:tabs>
        <w:ind w:left="860" w:hanging="359"/>
        <w:jc w:val="both"/>
        <w:rPr>
          <w:sz w:val="24"/>
        </w:rPr>
      </w:pPr>
      <w:r>
        <w:rPr>
          <w:sz w:val="24"/>
        </w:rPr>
        <w:t>videobronchoskop umožňujúci</w:t>
      </w:r>
      <w:r>
        <w:rPr>
          <w:spacing w:val="-2"/>
          <w:sz w:val="24"/>
        </w:rPr>
        <w:t xml:space="preserve"> kryobiopsiu,</w:t>
      </w:r>
    </w:p>
    <w:p w14:paraId="5D8E022D" w14:textId="77777777" w:rsidR="009030A5" w:rsidRDefault="00000000">
      <w:pPr>
        <w:pStyle w:val="Odsekzoznamu"/>
        <w:numPr>
          <w:ilvl w:val="1"/>
          <w:numId w:val="158"/>
        </w:numPr>
        <w:tabs>
          <w:tab w:val="left" w:pos="860"/>
        </w:tabs>
        <w:ind w:left="860" w:hanging="359"/>
        <w:jc w:val="both"/>
        <w:rPr>
          <w:sz w:val="24"/>
        </w:rPr>
      </w:pPr>
      <w:r>
        <w:rPr>
          <w:sz w:val="24"/>
        </w:rPr>
        <w:t>analyzátor</w:t>
      </w:r>
      <w:r>
        <w:rPr>
          <w:spacing w:val="-3"/>
          <w:sz w:val="24"/>
        </w:rPr>
        <w:t xml:space="preserve"> </w:t>
      </w:r>
      <w:r>
        <w:rPr>
          <w:sz w:val="24"/>
        </w:rPr>
        <w:t>artériových</w:t>
      </w:r>
      <w:r>
        <w:rPr>
          <w:spacing w:val="-4"/>
          <w:sz w:val="24"/>
        </w:rPr>
        <w:t xml:space="preserve"> </w:t>
      </w:r>
      <w:r>
        <w:rPr>
          <w:sz w:val="24"/>
        </w:rPr>
        <w:t>krvných</w:t>
      </w:r>
      <w:r>
        <w:rPr>
          <w:spacing w:val="-3"/>
          <w:sz w:val="24"/>
        </w:rPr>
        <w:t xml:space="preserve"> </w:t>
      </w:r>
      <w:r>
        <w:rPr>
          <w:spacing w:val="-2"/>
          <w:sz w:val="24"/>
        </w:rPr>
        <w:t>plynov,</w:t>
      </w:r>
    </w:p>
    <w:p w14:paraId="2BF65ABB" w14:textId="77777777" w:rsidR="009030A5" w:rsidRDefault="00000000">
      <w:pPr>
        <w:pStyle w:val="Odsekzoznamu"/>
        <w:numPr>
          <w:ilvl w:val="1"/>
          <w:numId w:val="158"/>
        </w:numPr>
        <w:tabs>
          <w:tab w:val="left" w:pos="860"/>
        </w:tabs>
        <w:ind w:left="860" w:hanging="359"/>
        <w:jc w:val="both"/>
        <w:rPr>
          <w:sz w:val="24"/>
        </w:rPr>
      </w:pPr>
      <w:r>
        <w:rPr>
          <w:sz w:val="24"/>
        </w:rPr>
        <w:t>lekárska</w:t>
      </w:r>
      <w:r>
        <w:rPr>
          <w:spacing w:val="-5"/>
          <w:sz w:val="24"/>
        </w:rPr>
        <w:t xml:space="preserve"> </w:t>
      </w:r>
      <w:r>
        <w:rPr>
          <w:spacing w:val="-2"/>
          <w:sz w:val="24"/>
        </w:rPr>
        <w:t>odsávačka,</w:t>
      </w:r>
    </w:p>
    <w:p w14:paraId="25037E5E" w14:textId="77777777" w:rsidR="009030A5" w:rsidRDefault="00000000">
      <w:pPr>
        <w:pStyle w:val="Odsekzoznamu"/>
        <w:numPr>
          <w:ilvl w:val="1"/>
          <w:numId w:val="158"/>
        </w:numPr>
        <w:tabs>
          <w:tab w:val="left" w:pos="860"/>
        </w:tabs>
        <w:ind w:left="860" w:hanging="359"/>
        <w:jc w:val="both"/>
        <w:rPr>
          <w:sz w:val="24"/>
        </w:rPr>
      </w:pPr>
      <w:r>
        <w:rPr>
          <w:sz w:val="24"/>
        </w:rPr>
        <w:t>set</w:t>
      </w:r>
      <w:r>
        <w:rPr>
          <w:spacing w:val="-1"/>
          <w:sz w:val="24"/>
        </w:rPr>
        <w:t xml:space="preserve"> </w:t>
      </w:r>
      <w:r>
        <w:rPr>
          <w:sz w:val="24"/>
        </w:rPr>
        <w:t>na hrudníkovú</w:t>
      </w:r>
      <w:r>
        <w:rPr>
          <w:spacing w:val="-1"/>
          <w:sz w:val="24"/>
        </w:rPr>
        <w:t xml:space="preserve"> </w:t>
      </w:r>
      <w:r>
        <w:rPr>
          <w:sz w:val="24"/>
        </w:rPr>
        <w:t>punkciu alebo</w:t>
      </w:r>
      <w:r>
        <w:rPr>
          <w:spacing w:val="-1"/>
          <w:sz w:val="24"/>
        </w:rPr>
        <w:t xml:space="preserve"> </w:t>
      </w:r>
      <w:r>
        <w:rPr>
          <w:sz w:val="24"/>
        </w:rPr>
        <w:t>drenáž</w:t>
      </w:r>
      <w:r>
        <w:rPr>
          <w:spacing w:val="1"/>
          <w:sz w:val="24"/>
        </w:rPr>
        <w:t xml:space="preserve"> </w:t>
      </w:r>
      <w:r>
        <w:rPr>
          <w:sz w:val="24"/>
        </w:rPr>
        <w:t xml:space="preserve">s </w:t>
      </w:r>
      <w:r>
        <w:rPr>
          <w:spacing w:val="-2"/>
          <w:sz w:val="24"/>
        </w:rPr>
        <w:t>odsávaním,</w:t>
      </w:r>
    </w:p>
    <w:p w14:paraId="1213AC1A" w14:textId="77777777" w:rsidR="009030A5" w:rsidRDefault="00000000">
      <w:pPr>
        <w:pStyle w:val="Odsekzoznamu"/>
        <w:numPr>
          <w:ilvl w:val="1"/>
          <w:numId w:val="158"/>
        </w:numPr>
        <w:tabs>
          <w:tab w:val="left" w:pos="860"/>
        </w:tabs>
        <w:ind w:left="860" w:hanging="359"/>
        <w:jc w:val="both"/>
        <w:rPr>
          <w:sz w:val="24"/>
        </w:rPr>
      </w:pPr>
      <w:r>
        <w:rPr>
          <w:sz w:val="24"/>
        </w:rPr>
        <w:t>digitálny</w:t>
      </w:r>
      <w:r>
        <w:rPr>
          <w:spacing w:val="-6"/>
          <w:sz w:val="24"/>
        </w:rPr>
        <w:t xml:space="preserve"> </w:t>
      </w:r>
      <w:r>
        <w:rPr>
          <w:sz w:val="24"/>
        </w:rPr>
        <w:t>hrudníkový</w:t>
      </w:r>
      <w:r>
        <w:rPr>
          <w:spacing w:val="-4"/>
          <w:sz w:val="24"/>
        </w:rPr>
        <w:t xml:space="preserve"> </w:t>
      </w:r>
      <w:r>
        <w:rPr>
          <w:sz w:val="24"/>
        </w:rPr>
        <w:t>drenážny</w:t>
      </w:r>
      <w:r>
        <w:rPr>
          <w:spacing w:val="-4"/>
          <w:sz w:val="24"/>
        </w:rPr>
        <w:t xml:space="preserve"> </w:t>
      </w:r>
      <w:r>
        <w:rPr>
          <w:sz w:val="24"/>
        </w:rPr>
        <w:t>a</w:t>
      </w:r>
      <w:r>
        <w:rPr>
          <w:spacing w:val="-1"/>
          <w:sz w:val="24"/>
        </w:rPr>
        <w:t xml:space="preserve"> </w:t>
      </w:r>
      <w:r>
        <w:rPr>
          <w:sz w:val="24"/>
        </w:rPr>
        <w:t>monitorovací</w:t>
      </w:r>
      <w:r>
        <w:rPr>
          <w:spacing w:val="-1"/>
          <w:sz w:val="24"/>
        </w:rPr>
        <w:t xml:space="preserve"> </w:t>
      </w:r>
      <w:r>
        <w:rPr>
          <w:sz w:val="24"/>
        </w:rPr>
        <w:t>systém</w:t>
      </w:r>
      <w:r>
        <w:rPr>
          <w:spacing w:val="2"/>
          <w:sz w:val="24"/>
        </w:rPr>
        <w:t xml:space="preserve"> </w:t>
      </w:r>
      <w:r>
        <w:rPr>
          <w:sz w:val="24"/>
        </w:rPr>
        <w:t>na</w:t>
      </w:r>
      <w:r>
        <w:rPr>
          <w:spacing w:val="1"/>
          <w:sz w:val="24"/>
        </w:rPr>
        <w:t xml:space="preserve"> </w:t>
      </w:r>
      <w:r>
        <w:rPr>
          <w:sz w:val="24"/>
        </w:rPr>
        <w:t>aktívne</w:t>
      </w:r>
      <w:r>
        <w:rPr>
          <w:spacing w:val="2"/>
          <w:sz w:val="24"/>
        </w:rPr>
        <w:t xml:space="preserve"> </w:t>
      </w:r>
      <w:r>
        <w:rPr>
          <w:spacing w:val="-2"/>
          <w:sz w:val="24"/>
        </w:rPr>
        <w:t>odsávanie,</w:t>
      </w:r>
    </w:p>
    <w:p w14:paraId="17BE0DA8" w14:textId="77777777" w:rsidR="009030A5" w:rsidRDefault="00000000">
      <w:pPr>
        <w:pStyle w:val="Odsekzoznamu"/>
        <w:numPr>
          <w:ilvl w:val="1"/>
          <w:numId w:val="158"/>
        </w:numPr>
        <w:tabs>
          <w:tab w:val="left" w:pos="860"/>
        </w:tabs>
        <w:ind w:left="860" w:hanging="359"/>
        <w:jc w:val="both"/>
        <w:rPr>
          <w:sz w:val="24"/>
        </w:rPr>
      </w:pPr>
      <w:r>
        <w:rPr>
          <w:sz w:val="24"/>
        </w:rPr>
        <w:t>systém</w:t>
      </w:r>
      <w:r>
        <w:rPr>
          <w:spacing w:val="-3"/>
          <w:sz w:val="24"/>
        </w:rPr>
        <w:t xml:space="preserve"> </w:t>
      </w:r>
      <w:r>
        <w:rPr>
          <w:sz w:val="24"/>
        </w:rPr>
        <w:t>oxygenácie</w:t>
      </w:r>
      <w:r>
        <w:rPr>
          <w:spacing w:val="-2"/>
          <w:sz w:val="24"/>
        </w:rPr>
        <w:t xml:space="preserve"> </w:t>
      </w:r>
      <w:r>
        <w:rPr>
          <w:sz w:val="24"/>
        </w:rPr>
        <w:t>vysokoprietokovým</w:t>
      </w:r>
      <w:r>
        <w:rPr>
          <w:spacing w:val="-3"/>
          <w:sz w:val="24"/>
        </w:rPr>
        <w:t xml:space="preserve"> </w:t>
      </w:r>
      <w:r>
        <w:rPr>
          <w:sz w:val="24"/>
        </w:rPr>
        <w:t>kyslíkom</w:t>
      </w:r>
      <w:r>
        <w:rPr>
          <w:spacing w:val="-2"/>
          <w:sz w:val="24"/>
        </w:rPr>
        <w:t xml:space="preserve"> </w:t>
      </w:r>
      <w:r>
        <w:rPr>
          <w:sz w:val="24"/>
        </w:rPr>
        <w:t>(high-flow-nasal-</w:t>
      </w:r>
      <w:r>
        <w:rPr>
          <w:spacing w:val="-2"/>
          <w:sz w:val="24"/>
        </w:rPr>
        <w:t>ventilation),</w:t>
      </w:r>
    </w:p>
    <w:p w14:paraId="711E9FF3" w14:textId="77777777" w:rsidR="009030A5" w:rsidRDefault="00000000">
      <w:pPr>
        <w:pStyle w:val="Odsekzoznamu"/>
        <w:numPr>
          <w:ilvl w:val="1"/>
          <w:numId w:val="158"/>
        </w:numPr>
        <w:tabs>
          <w:tab w:val="left" w:pos="860"/>
        </w:tabs>
        <w:ind w:left="860" w:hanging="359"/>
        <w:jc w:val="both"/>
        <w:rPr>
          <w:sz w:val="24"/>
        </w:rPr>
      </w:pPr>
      <w:r>
        <w:rPr>
          <w:sz w:val="24"/>
        </w:rPr>
        <w:t>ventilátor</w:t>
      </w:r>
      <w:r>
        <w:rPr>
          <w:spacing w:val="-3"/>
          <w:sz w:val="24"/>
        </w:rPr>
        <w:t xml:space="preserve"> </w:t>
      </w:r>
      <w:r>
        <w:rPr>
          <w:sz w:val="24"/>
        </w:rPr>
        <w:t>na</w:t>
      </w:r>
      <w:r>
        <w:rPr>
          <w:spacing w:val="-3"/>
          <w:sz w:val="24"/>
        </w:rPr>
        <w:t xml:space="preserve"> </w:t>
      </w:r>
      <w:r>
        <w:rPr>
          <w:sz w:val="24"/>
        </w:rPr>
        <w:t>neinvazívnu</w:t>
      </w:r>
      <w:r>
        <w:rPr>
          <w:spacing w:val="-1"/>
          <w:sz w:val="24"/>
        </w:rPr>
        <w:t xml:space="preserve"> </w:t>
      </w:r>
      <w:r>
        <w:rPr>
          <w:sz w:val="24"/>
        </w:rPr>
        <w:t>ventiláciu bez</w:t>
      </w:r>
      <w:r>
        <w:rPr>
          <w:spacing w:val="-1"/>
          <w:sz w:val="24"/>
        </w:rPr>
        <w:t xml:space="preserve"> </w:t>
      </w:r>
      <w:r>
        <w:rPr>
          <w:sz w:val="24"/>
        </w:rPr>
        <w:t>alebo s</w:t>
      </w:r>
      <w:r>
        <w:rPr>
          <w:spacing w:val="2"/>
          <w:sz w:val="24"/>
        </w:rPr>
        <w:t xml:space="preserve"> </w:t>
      </w:r>
      <w:r>
        <w:rPr>
          <w:sz w:val="24"/>
        </w:rPr>
        <w:t>módom</w:t>
      </w:r>
      <w:r>
        <w:rPr>
          <w:spacing w:val="-1"/>
          <w:sz w:val="24"/>
        </w:rPr>
        <w:t xml:space="preserve"> </w:t>
      </w:r>
      <w:r>
        <w:rPr>
          <w:sz w:val="24"/>
        </w:rPr>
        <w:t>na UPV</w:t>
      </w:r>
      <w:r>
        <w:rPr>
          <w:spacing w:val="-1"/>
          <w:sz w:val="24"/>
        </w:rPr>
        <w:t xml:space="preserve"> </w:t>
      </w:r>
      <w:r>
        <w:rPr>
          <w:sz w:val="24"/>
        </w:rPr>
        <w:t>s riadeným</w:t>
      </w:r>
      <w:r>
        <w:rPr>
          <w:spacing w:val="2"/>
          <w:sz w:val="24"/>
        </w:rPr>
        <w:t xml:space="preserve"> </w:t>
      </w:r>
      <w:r>
        <w:rPr>
          <w:spacing w:val="-2"/>
          <w:sz w:val="24"/>
        </w:rPr>
        <w:t>režimom,</w:t>
      </w:r>
    </w:p>
    <w:p w14:paraId="3EEB16C7" w14:textId="77777777" w:rsidR="009030A5" w:rsidRDefault="00000000">
      <w:pPr>
        <w:pStyle w:val="Odsekzoznamu"/>
        <w:numPr>
          <w:ilvl w:val="1"/>
          <w:numId w:val="158"/>
        </w:numPr>
        <w:tabs>
          <w:tab w:val="left" w:pos="860"/>
        </w:tabs>
        <w:ind w:left="860" w:hanging="359"/>
        <w:jc w:val="both"/>
        <w:rPr>
          <w:sz w:val="24"/>
        </w:rPr>
      </w:pPr>
      <w:r>
        <w:rPr>
          <w:sz w:val="24"/>
        </w:rPr>
        <w:t>prenosný</w:t>
      </w:r>
      <w:r>
        <w:rPr>
          <w:spacing w:val="-5"/>
          <w:sz w:val="24"/>
        </w:rPr>
        <w:t xml:space="preserve"> </w:t>
      </w:r>
      <w:r>
        <w:rPr>
          <w:sz w:val="24"/>
        </w:rPr>
        <w:t>ventilátor vhodný</w:t>
      </w:r>
      <w:r>
        <w:rPr>
          <w:spacing w:val="-4"/>
          <w:sz w:val="24"/>
        </w:rPr>
        <w:t xml:space="preserve"> </w:t>
      </w:r>
      <w:r>
        <w:rPr>
          <w:sz w:val="24"/>
        </w:rPr>
        <w:t>na UPV</w:t>
      </w:r>
      <w:r>
        <w:rPr>
          <w:spacing w:val="1"/>
          <w:sz w:val="24"/>
        </w:rPr>
        <w:t xml:space="preserve"> </w:t>
      </w:r>
      <w:r>
        <w:rPr>
          <w:sz w:val="24"/>
        </w:rPr>
        <w:t>s riadenými</w:t>
      </w:r>
      <w:r>
        <w:rPr>
          <w:spacing w:val="3"/>
          <w:sz w:val="24"/>
        </w:rPr>
        <w:t xml:space="preserve"> </w:t>
      </w:r>
      <w:r>
        <w:rPr>
          <w:spacing w:val="-2"/>
          <w:sz w:val="24"/>
        </w:rPr>
        <w:t>režimami.</w:t>
      </w:r>
    </w:p>
    <w:p w14:paraId="5BD5A08A" w14:textId="77777777" w:rsidR="009030A5" w:rsidRDefault="009030A5">
      <w:pPr>
        <w:pStyle w:val="Zkladntext"/>
        <w:ind w:left="0" w:firstLine="0"/>
      </w:pPr>
    </w:p>
    <w:p w14:paraId="2D7CBC94" w14:textId="77777777" w:rsidR="009030A5" w:rsidRDefault="00000000">
      <w:pPr>
        <w:pStyle w:val="Odsekzoznamu"/>
        <w:numPr>
          <w:ilvl w:val="0"/>
          <w:numId w:val="158"/>
        </w:numPr>
        <w:tabs>
          <w:tab w:val="left" w:pos="501"/>
        </w:tabs>
        <w:spacing w:before="1"/>
        <w:ind w:right="141"/>
        <w:rPr>
          <w:sz w:val="24"/>
        </w:rPr>
      </w:pPr>
      <w:r>
        <w:rPr>
          <w:sz w:val="24"/>
        </w:rPr>
        <w:t>Špeciálne materiálno-technické vybavenie s lehotou na splnenie podmienky kategorizácie ústavnej starostlivosti podľa § 44 ods. 2 písm. d) zákona 1. januára 2027 je</w:t>
      </w:r>
    </w:p>
    <w:p w14:paraId="255B4991" w14:textId="77777777" w:rsidR="009030A5" w:rsidRDefault="00000000">
      <w:pPr>
        <w:pStyle w:val="Odsekzoznamu"/>
        <w:numPr>
          <w:ilvl w:val="1"/>
          <w:numId w:val="158"/>
        </w:numPr>
        <w:tabs>
          <w:tab w:val="left" w:pos="860"/>
        </w:tabs>
        <w:ind w:left="860" w:hanging="359"/>
        <w:rPr>
          <w:sz w:val="24"/>
        </w:rPr>
      </w:pPr>
      <w:r>
        <w:rPr>
          <w:sz w:val="24"/>
        </w:rPr>
        <w:t>umývačka</w:t>
      </w:r>
      <w:r>
        <w:rPr>
          <w:spacing w:val="-5"/>
          <w:sz w:val="24"/>
        </w:rPr>
        <w:t xml:space="preserve"> </w:t>
      </w:r>
      <w:r>
        <w:rPr>
          <w:spacing w:val="-2"/>
          <w:sz w:val="24"/>
        </w:rPr>
        <w:t>bronchoskopov,</w:t>
      </w:r>
    </w:p>
    <w:p w14:paraId="3A220450" w14:textId="77777777" w:rsidR="009030A5" w:rsidRDefault="00000000">
      <w:pPr>
        <w:pStyle w:val="Odsekzoznamu"/>
        <w:numPr>
          <w:ilvl w:val="1"/>
          <w:numId w:val="158"/>
        </w:numPr>
        <w:tabs>
          <w:tab w:val="left" w:pos="860"/>
        </w:tabs>
        <w:ind w:left="860" w:hanging="359"/>
        <w:rPr>
          <w:sz w:val="24"/>
        </w:rPr>
      </w:pPr>
      <w:r>
        <w:rPr>
          <w:sz w:val="24"/>
        </w:rPr>
        <w:t>systém</w:t>
      </w:r>
      <w:r>
        <w:rPr>
          <w:spacing w:val="-1"/>
          <w:sz w:val="24"/>
        </w:rPr>
        <w:t xml:space="preserve"> </w:t>
      </w:r>
      <w:r>
        <w:rPr>
          <w:sz w:val="24"/>
        </w:rPr>
        <w:t>endobronchiálnej sonografie</w:t>
      </w:r>
      <w:r>
        <w:rPr>
          <w:spacing w:val="-1"/>
          <w:sz w:val="24"/>
        </w:rPr>
        <w:t xml:space="preserve"> </w:t>
      </w:r>
      <w:r>
        <w:rPr>
          <w:sz w:val="24"/>
        </w:rPr>
        <w:t>s</w:t>
      </w:r>
      <w:r>
        <w:rPr>
          <w:spacing w:val="-1"/>
          <w:sz w:val="24"/>
        </w:rPr>
        <w:t xml:space="preserve"> </w:t>
      </w:r>
      <w:r>
        <w:rPr>
          <w:sz w:val="24"/>
        </w:rPr>
        <w:t>lineárnou</w:t>
      </w:r>
      <w:r>
        <w:rPr>
          <w:spacing w:val="-1"/>
          <w:sz w:val="24"/>
        </w:rPr>
        <w:t xml:space="preserve"> </w:t>
      </w:r>
      <w:r>
        <w:rPr>
          <w:sz w:val="24"/>
        </w:rPr>
        <w:t>sondou</w:t>
      </w:r>
      <w:r>
        <w:rPr>
          <w:spacing w:val="-1"/>
          <w:sz w:val="24"/>
        </w:rPr>
        <w:t xml:space="preserve"> </w:t>
      </w:r>
      <w:r>
        <w:rPr>
          <w:sz w:val="24"/>
        </w:rPr>
        <w:t>a</w:t>
      </w:r>
      <w:r>
        <w:rPr>
          <w:spacing w:val="-3"/>
          <w:sz w:val="24"/>
        </w:rPr>
        <w:t xml:space="preserve"> </w:t>
      </w:r>
      <w:r>
        <w:rPr>
          <w:sz w:val="24"/>
        </w:rPr>
        <w:t>s</w:t>
      </w:r>
      <w:r>
        <w:rPr>
          <w:spacing w:val="1"/>
          <w:sz w:val="24"/>
        </w:rPr>
        <w:t xml:space="preserve"> </w:t>
      </w:r>
      <w:r>
        <w:rPr>
          <w:sz w:val="24"/>
        </w:rPr>
        <w:t>radiálnou</w:t>
      </w:r>
      <w:r>
        <w:rPr>
          <w:spacing w:val="-1"/>
          <w:sz w:val="24"/>
        </w:rPr>
        <w:t xml:space="preserve"> </w:t>
      </w:r>
      <w:r>
        <w:rPr>
          <w:spacing w:val="-2"/>
          <w:sz w:val="24"/>
        </w:rPr>
        <w:t>sondou.</w:t>
      </w:r>
    </w:p>
    <w:p w14:paraId="460C3339" w14:textId="77777777" w:rsidR="009030A5" w:rsidRDefault="00000000">
      <w:pPr>
        <w:pStyle w:val="Odsekzoznamu"/>
        <w:numPr>
          <w:ilvl w:val="0"/>
          <w:numId w:val="158"/>
        </w:numPr>
        <w:tabs>
          <w:tab w:val="left" w:pos="500"/>
        </w:tabs>
        <w:spacing w:before="276"/>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z w:val="24"/>
        </w:rPr>
        <w:t xml:space="preserve">dostupnosť v </w:t>
      </w:r>
      <w:r>
        <w:rPr>
          <w:spacing w:val="-2"/>
          <w:sz w:val="24"/>
        </w:rPr>
        <w:t>zariadení</w:t>
      </w:r>
    </w:p>
    <w:p w14:paraId="5D15FA75" w14:textId="77777777" w:rsidR="009030A5" w:rsidRDefault="00000000">
      <w:pPr>
        <w:pStyle w:val="Odsekzoznamu"/>
        <w:numPr>
          <w:ilvl w:val="1"/>
          <w:numId w:val="158"/>
        </w:numPr>
        <w:tabs>
          <w:tab w:val="left" w:pos="860"/>
        </w:tabs>
        <w:ind w:left="860" w:right="140"/>
        <w:jc w:val="both"/>
        <w:rPr>
          <w:sz w:val="24"/>
        </w:rPr>
      </w:pPr>
      <w:r>
        <w:rPr>
          <w:sz w:val="24"/>
        </w:rPr>
        <w:t>dostupnosť úseku klinickej onkológie s</w:t>
      </w:r>
      <w:r>
        <w:rPr>
          <w:spacing w:val="-1"/>
          <w:sz w:val="24"/>
        </w:rPr>
        <w:t xml:space="preserve"> </w:t>
      </w:r>
      <w:r>
        <w:rPr>
          <w:sz w:val="24"/>
        </w:rPr>
        <w:t>kompetenciou v</w:t>
      </w:r>
      <w:r>
        <w:rPr>
          <w:spacing w:val="-2"/>
          <w:sz w:val="24"/>
        </w:rPr>
        <w:t xml:space="preserve"> </w:t>
      </w:r>
      <w:r>
        <w:rPr>
          <w:sz w:val="24"/>
        </w:rPr>
        <w:t>oblasti liečby novotvarov respiračného systému umožňujúci aplikáciu proti nádorovej chemoterapie, biologickej a cielenej liečby a manažment komplikácii,</w:t>
      </w:r>
    </w:p>
    <w:p w14:paraId="2F3631CC" w14:textId="77777777" w:rsidR="009030A5" w:rsidRDefault="00000000">
      <w:pPr>
        <w:pStyle w:val="Odsekzoznamu"/>
        <w:numPr>
          <w:ilvl w:val="1"/>
          <w:numId w:val="158"/>
        </w:numPr>
        <w:tabs>
          <w:tab w:val="left" w:pos="860"/>
        </w:tabs>
        <w:ind w:left="860" w:right="138"/>
        <w:jc w:val="both"/>
        <w:rPr>
          <w:sz w:val="24"/>
        </w:rPr>
      </w:pPr>
      <w:r>
        <w:rPr>
          <w:sz w:val="24"/>
        </w:rPr>
        <w:t xml:space="preserve">rádiologické pracovisko (zobrazovacie vyšetrenia respiračného systému bez alebo s lekárskym ožiarením) a možnosťou realizácie transtorakálnej ihlovej biopsie pod CT </w:t>
      </w:r>
      <w:r>
        <w:rPr>
          <w:spacing w:val="-2"/>
          <w:sz w:val="24"/>
        </w:rPr>
        <w:t>kontrolou,</w:t>
      </w:r>
    </w:p>
    <w:p w14:paraId="4D212A0A" w14:textId="77777777" w:rsidR="009030A5" w:rsidRDefault="00000000">
      <w:pPr>
        <w:pStyle w:val="Odsekzoznamu"/>
        <w:numPr>
          <w:ilvl w:val="1"/>
          <w:numId w:val="158"/>
        </w:numPr>
        <w:tabs>
          <w:tab w:val="left" w:pos="860"/>
        </w:tabs>
        <w:ind w:left="860" w:hanging="359"/>
        <w:jc w:val="both"/>
        <w:rPr>
          <w:sz w:val="24"/>
        </w:rPr>
      </w:pPr>
      <w:r>
        <w:rPr>
          <w:sz w:val="24"/>
        </w:rPr>
        <w:t>anestesteziologicko</w:t>
      </w:r>
      <w:r>
        <w:rPr>
          <w:spacing w:val="-1"/>
          <w:sz w:val="24"/>
        </w:rPr>
        <w:t xml:space="preserve"> </w:t>
      </w:r>
      <w:r>
        <w:rPr>
          <w:sz w:val="24"/>
        </w:rPr>
        <w:t>intenzivistické lôžka</w:t>
      </w:r>
      <w:r>
        <w:rPr>
          <w:spacing w:val="-4"/>
          <w:sz w:val="24"/>
        </w:rPr>
        <w:t xml:space="preserve"> </w:t>
      </w:r>
      <w:r>
        <w:rPr>
          <w:sz w:val="24"/>
        </w:rPr>
        <w:t>s</w:t>
      </w:r>
      <w:r>
        <w:rPr>
          <w:spacing w:val="2"/>
          <w:sz w:val="24"/>
        </w:rPr>
        <w:t xml:space="preserve"> </w:t>
      </w:r>
      <w:r>
        <w:rPr>
          <w:spacing w:val="-4"/>
          <w:sz w:val="24"/>
        </w:rPr>
        <w:t>UPV,</w:t>
      </w:r>
    </w:p>
    <w:p w14:paraId="0C568DB0"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6F865A6C" w14:textId="77777777" w:rsidR="009030A5" w:rsidRDefault="00000000">
      <w:pPr>
        <w:pStyle w:val="Odsekzoznamu"/>
        <w:numPr>
          <w:ilvl w:val="1"/>
          <w:numId w:val="158"/>
        </w:numPr>
        <w:tabs>
          <w:tab w:val="left" w:pos="860"/>
        </w:tabs>
        <w:spacing w:before="72"/>
        <w:ind w:left="860" w:hanging="359"/>
        <w:rPr>
          <w:sz w:val="24"/>
        </w:rPr>
      </w:pPr>
      <w:r>
        <w:rPr>
          <w:sz w:val="24"/>
        </w:rPr>
        <w:lastRenderedPageBreak/>
        <w:t>chirurgické</w:t>
      </w:r>
      <w:r>
        <w:rPr>
          <w:spacing w:val="-3"/>
          <w:sz w:val="24"/>
        </w:rPr>
        <w:t xml:space="preserve"> </w:t>
      </w:r>
      <w:r>
        <w:rPr>
          <w:sz w:val="24"/>
        </w:rPr>
        <w:t>pracovisko</w:t>
      </w:r>
      <w:r>
        <w:rPr>
          <w:spacing w:val="-1"/>
          <w:sz w:val="24"/>
        </w:rPr>
        <w:t xml:space="preserve"> </w:t>
      </w:r>
      <w:r>
        <w:rPr>
          <w:sz w:val="24"/>
        </w:rPr>
        <w:t>s</w:t>
      </w:r>
      <w:r>
        <w:rPr>
          <w:spacing w:val="1"/>
          <w:sz w:val="24"/>
        </w:rPr>
        <w:t xml:space="preserve"> </w:t>
      </w:r>
      <w:r>
        <w:rPr>
          <w:sz w:val="24"/>
        </w:rPr>
        <w:t>dostupnosťou základnej</w:t>
      </w:r>
      <w:r>
        <w:rPr>
          <w:spacing w:val="-3"/>
          <w:sz w:val="24"/>
        </w:rPr>
        <w:t xml:space="preserve"> </w:t>
      </w:r>
      <w:r>
        <w:rPr>
          <w:sz w:val="24"/>
        </w:rPr>
        <w:t xml:space="preserve">hrudníkovej </w:t>
      </w:r>
      <w:r>
        <w:rPr>
          <w:spacing w:val="-2"/>
          <w:sz w:val="24"/>
        </w:rPr>
        <w:t>drenáže,</w:t>
      </w:r>
    </w:p>
    <w:p w14:paraId="1047D800" w14:textId="77777777" w:rsidR="009030A5" w:rsidRDefault="00000000">
      <w:pPr>
        <w:pStyle w:val="Odsekzoznamu"/>
        <w:numPr>
          <w:ilvl w:val="1"/>
          <w:numId w:val="158"/>
        </w:numPr>
        <w:tabs>
          <w:tab w:val="left" w:pos="860"/>
        </w:tabs>
        <w:ind w:left="860" w:hanging="359"/>
        <w:rPr>
          <w:sz w:val="24"/>
        </w:rPr>
      </w:pPr>
      <w:r>
        <w:rPr>
          <w:sz w:val="24"/>
        </w:rPr>
        <w:t>zabezpečenie</w:t>
      </w:r>
      <w:r>
        <w:rPr>
          <w:spacing w:val="-4"/>
          <w:sz w:val="24"/>
        </w:rPr>
        <w:t xml:space="preserve"> </w:t>
      </w:r>
      <w:r>
        <w:rPr>
          <w:sz w:val="24"/>
        </w:rPr>
        <w:t>laboratórnych</w:t>
      </w:r>
      <w:r>
        <w:rPr>
          <w:spacing w:val="-1"/>
          <w:sz w:val="24"/>
        </w:rPr>
        <w:t xml:space="preserve"> </w:t>
      </w:r>
      <w:r>
        <w:rPr>
          <w:sz w:val="24"/>
        </w:rPr>
        <w:t>diagnostických</w:t>
      </w:r>
      <w:r>
        <w:rPr>
          <w:spacing w:val="-1"/>
          <w:sz w:val="24"/>
        </w:rPr>
        <w:t xml:space="preserve"> </w:t>
      </w:r>
      <w:r>
        <w:rPr>
          <w:sz w:val="24"/>
        </w:rPr>
        <w:t>modalít</w:t>
      </w:r>
      <w:r>
        <w:rPr>
          <w:spacing w:val="-1"/>
          <w:sz w:val="24"/>
        </w:rPr>
        <w:t xml:space="preserve"> </w:t>
      </w:r>
      <w:r>
        <w:rPr>
          <w:sz w:val="24"/>
        </w:rPr>
        <w:t>vrátane</w:t>
      </w:r>
      <w:r>
        <w:rPr>
          <w:spacing w:val="-1"/>
          <w:sz w:val="24"/>
        </w:rPr>
        <w:t xml:space="preserve"> </w:t>
      </w:r>
      <w:r>
        <w:rPr>
          <w:sz w:val="24"/>
        </w:rPr>
        <w:t>klinickej</w:t>
      </w:r>
      <w:r>
        <w:rPr>
          <w:spacing w:val="-3"/>
          <w:sz w:val="24"/>
        </w:rPr>
        <w:t xml:space="preserve"> </w:t>
      </w:r>
      <w:r>
        <w:rPr>
          <w:spacing w:val="-2"/>
          <w:sz w:val="24"/>
        </w:rPr>
        <w:t>mikrobiológie,</w:t>
      </w:r>
    </w:p>
    <w:p w14:paraId="2F3627BB" w14:textId="77777777" w:rsidR="009030A5" w:rsidRDefault="00000000">
      <w:pPr>
        <w:pStyle w:val="Odsekzoznamu"/>
        <w:numPr>
          <w:ilvl w:val="1"/>
          <w:numId w:val="158"/>
        </w:numPr>
        <w:tabs>
          <w:tab w:val="left" w:pos="860"/>
        </w:tabs>
        <w:ind w:left="860" w:hanging="359"/>
        <w:rPr>
          <w:sz w:val="24"/>
        </w:rPr>
      </w:pPr>
      <w:r>
        <w:rPr>
          <w:sz w:val="24"/>
        </w:rPr>
        <w:t>pracovisko</w:t>
      </w:r>
      <w:r>
        <w:rPr>
          <w:spacing w:val="-4"/>
          <w:sz w:val="24"/>
        </w:rPr>
        <w:t xml:space="preserve"> </w:t>
      </w:r>
      <w:r>
        <w:rPr>
          <w:sz w:val="24"/>
        </w:rPr>
        <w:t>gastrointestinálnej</w:t>
      </w:r>
      <w:r>
        <w:rPr>
          <w:spacing w:val="-2"/>
          <w:sz w:val="24"/>
        </w:rPr>
        <w:t xml:space="preserve"> endoskopie,</w:t>
      </w:r>
    </w:p>
    <w:p w14:paraId="4B9EFF75" w14:textId="77777777" w:rsidR="009030A5" w:rsidRDefault="00000000">
      <w:pPr>
        <w:pStyle w:val="Odsekzoznamu"/>
        <w:numPr>
          <w:ilvl w:val="1"/>
          <w:numId w:val="158"/>
        </w:numPr>
        <w:tabs>
          <w:tab w:val="left" w:pos="859"/>
        </w:tabs>
        <w:ind w:left="859" w:hanging="358"/>
        <w:rPr>
          <w:sz w:val="24"/>
        </w:rPr>
      </w:pPr>
      <w:r>
        <w:rPr>
          <w:sz w:val="24"/>
        </w:rPr>
        <w:t>dostupnosť</w:t>
      </w:r>
      <w:r>
        <w:rPr>
          <w:spacing w:val="-1"/>
          <w:sz w:val="24"/>
        </w:rPr>
        <w:t xml:space="preserve"> </w:t>
      </w:r>
      <w:r>
        <w:rPr>
          <w:sz w:val="24"/>
        </w:rPr>
        <w:t>pracoviska</w:t>
      </w:r>
      <w:r>
        <w:rPr>
          <w:spacing w:val="-2"/>
          <w:sz w:val="24"/>
        </w:rPr>
        <w:t xml:space="preserve"> </w:t>
      </w:r>
      <w:r>
        <w:rPr>
          <w:sz w:val="24"/>
        </w:rPr>
        <w:t>radiačnej</w:t>
      </w:r>
      <w:r>
        <w:rPr>
          <w:spacing w:val="-2"/>
          <w:sz w:val="24"/>
        </w:rPr>
        <w:t xml:space="preserve"> onkológie.</w:t>
      </w:r>
    </w:p>
    <w:p w14:paraId="2DBB1322" w14:textId="77777777" w:rsidR="009030A5" w:rsidRDefault="009030A5">
      <w:pPr>
        <w:pStyle w:val="Zkladntext"/>
        <w:spacing w:before="4"/>
        <w:ind w:left="0" w:firstLine="0"/>
      </w:pPr>
    </w:p>
    <w:p w14:paraId="7CD9BAD7" w14:textId="77777777" w:rsidR="009030A5" w:rsidRDefault="00000000">
      <w:pPr>
        <w:pStyle w:val="Nadpis1"/>
        <w:spacing w:before="1"/>
      </w:pPr>
      <w:r>
        <w:t>Program</w:t>
      </w:r>
      <w:r>
        <w:rPr>
          <w:spacing w:val="-5"/>
        </w:rPr>
        <w:t xml:space="preserve"> </w:t>
      </w:r>
      <w:r>
        <w:t xml:space="preserve">IV. </w:t>
      </w:r>
      <w:r>
        <w:rPr>
          <w:spacing w:val="-2"/>
        </w:rPr>
        <w:t>úrovne</w:t>
      </w:r>
    </w:p>
    <w:p w14:paraId="47E1D2D9" w14:textId="77777777" w:rsidR="009030A5" w:rsidRDefault="00000000">
      <w:pPr>
        <w:pStyle w:val="Odsekzoznamu"/>
        <w:numPr>
          <w:ilvl w:val="0"/>
          <w:numId w:val="157"/>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3D62BBB4" w14:textId="77777777" w:rsidR="009030A5" w:rsidRDefault="00000000">
      <w:pPr>
        <w:pStyle w:val="Odsekzoznamu"/>
        <w:numPr>
          <w:ilvl w:val="1"/>
          <w:numId w:val="157"/>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5"/>
          <w:sz w:val="24"/>
        </w:rPr>
        <w:t xml:space="preserve"> </w:t>
      </w:r>
      <w:r>
        <w:rPr>
          <w:sz w:val="24"/>
        </w:rPr>
        <w:t>pneumológia</w:t>
      </w:r>
      <w:r>
        <w:rPr>
          <w:spacing w:val="1"/>
          <w:sz w:val="24"/>
        </w:rPr>
        <w:t xml:space="preserve"> </w:t>
      </w:r>
      <w:r>
        <w:rPr>
          <w:sz w:val="24"/>
        </w:rPr>
        <w:t xml:space="preserve">a </w:t>
      </w:r>
      <w:r>
        <w:rPr>
          <w:spacing w:val="-2"/>
          <w:sz w:val="24"/>
        </w:rPr>
        <w:t>ftizeológia,</w:t>
      </w:r>
    </w:p>
    <w:p w14:paraId="0FC7BF50" w14:textId="77777777" w:rsidR="009030A5" w:rsidRDefault="00000000">
      <w:pPr>
        <w:pStyle w:val="Odsekzoznamu"/>
        <w:numPr>
          <w:ilvl w:val="1"/>
          <w:numId w:val="157"/>
        </w:numPr>
        <w:tabs>
          <w:tab w:val="left" w:pos="860"/>
        </w:tabs>
        <w:ind w:left="860" w:hanging="359"/>
        <w:rPr>
          <w:sz w:val="24"/>
        </w:rPr>
      </w:pPr>
      <w:r>
        <w:rPr>
          <w:sz w:val="24"/>
        </w:rPr>
        <w:t>lekár</w:t>
      </w:r>
      <w:r>
        <w:rPr>
          <w:spacing w:val="-5"/>
          <w:sz w:val="24"/>
        </w:rPr>
        <w:t xml:space="preserve"> </w:t>
      </w:r>
      <w:r>
        <w:rPr>
          <w:sz w:val="24"/>
        </w:rPr>
        <w:t>s</w:t>
      </w:r>
      <w:r>
        <w:rPr>
          <w:spacing w:val="2"/>
          <w:sz w:val="24"/>
        </w:rPr>
        <w:t xml:space="preserve"> </w:t>
      </w:r>
      <w:r>
        <w:rPr>
          <w:sz w:val="24"/>
        </w:rPr>
        <w:t>certifikátom</w:t>
      </w:r>
      <w:r>
        <w:rPr>
          <w:spacing w:val="2"/>
          <w:sz w:val="24"/>
        </w:rPr>
        <w:t xml:space="preserve"> </w:t>
      </w:r>
      <w:r>
        <w:rPr>
          <w:sz w:val="24"/>
        </w:rPr>
        <w:t>v</w:t>
      </w:r>
      <w:r>
        <w:rPr>
          <w:spacing w:val="-1"/>
          <w:sz w:val="24"/>
        </w:rPr>
        <w:t xml:space="preserve"> </w:t>
      </w:r>
      <w:r>
        <w:rPr>
          <w:sz w:val="24"/>
        </w:rPr>
        <w:t>certifikovanej</w:t>
      </w:r>
      <w:r>
        <w:rPr>
          <w:spacing w:val="-2"/>
          <w:sz w:val="24"/>
        </w:rPr>
        <w:t xml:space="preserve"> </w:t>
      </w:r>
      <w:r>
        <w:rPr>
          <w:sz w:val="24"/>
        </w:rPr>
        <w:t>pracovnej činnosti</w:t>
      </w:r>
      <w:r>
        <w:rPr>
          <w:spacing w:val="2"/>
          <w:sz w:val="24"/>
        </w:rPr>
        <w:t xml:space="preserve"> </w:t>
      </w:r>
      <w:r>
        <w:rPr>
          <w:spacing w:val="-2"/>
          <w:sz w:val="24"/>
        </w:rPr>
        <w:t>somnológia,</w:t>
      </w:r>
    </w:p>
    <w:p w14:paraId="7D030825" w14:textId="77777777" w:rsidR="009030A5" w:rsidRDefault="00000000">
      <w:pPr>
        <w:pStyle w:val="Odsekzoznamu"/>
        <w:numPr>
          <w:ilvl w:val="1"/>
          <w:numId w:val="157"/>
        </w:numPr>
        <w:tabs>
          <w:tab w:val="left" w:pos="860"/>
        </w:tabs>
        <w:ind w:left="860" w:hanging="359"/>
        <w:rPr>
          <w:sz w:val="24"/>
        </w:rPr>
      </w:pPr>
      <w:r>
        <w:rPr>
          <w:sz w:val="24"/>
        </w:rPr>
        <w:t>lekár</w:t>
      </w:r>
      <w:r>
        <w:rPr>
          <w:spacing w:val="-7"/>
          <w:sz w:val="24"/>
        </w:rPr>
        <w:t xml:space="preserve"> </w:t>
      </w:r>
      <w:r>
        <w:rPr>
          <w:sz w:val="24"/>
        </w:rPr>
        <w:t>so</w:t>
      </w:r>
      <w:r>
        <w:rPr>
          <w:spacing w:val="2"/>
          <w:sz w:val="24"/>
        </w:rPr>
        <w:t xml:space="preserve"> </w:t>
      </w:r>
      <w:r>
        <w:rPr>
          <w:sz w:val="24"/>
        </w:rPr>
        <w:t>špecializáciou</w:t>
      </w:r>
      <w:r>
        <w:rPr>
          <w:spacing w:val="-1"/>
          <w:sz w:val="24"/>
        </w:rPr>
        <w:t xml:space="preserve"> </w:t>
      </w:r>
      <w:r>
        <w:rPr>
          <w:sz w:val="24"/>
        </w:rPr>
        <w:t>v špecializačnom</w:t>
      </w:r>
      <w:r>
        <w:rPr>
          <w:spacing w:val="1"/>
          <w:sz w:val="24"/>
        </w:rPr>
        <w:t xml:space="preserve"> </w:t>
      </w:r>
      <w:r>
        <w:rPr>
          <w:sz w:val="24"/>
        </w:rPr>
        <w:t>odbore</w:t>
      </w:r>
      <w:r>
        <w:rPr>
          <w:spacing w:val="-4"/>
          <w:sz w:val="24"/>
        </w:rPr>
        <w:t xml:space="preserve"> </w:t>
      </w:r>
      <w:r>
        <w:rPr>
          <w:sz w:val="24"/>
        </w:rPr>
        <w:t>klinická</w:t>
      </w:r>
      <w:r>
        <w:rPr>
          <w:spacing w:val="-3"/>
          <w:sz w:val="24"/>
        </w:rPr>
        <w:t xml:space="preserve"> </w:t>
      </w:r>
      <w:r>
        <w:rPr>
          <w:spacing w:val="-2"/>
          <w:sz w:val="24"/>
        </w:rPr>
        <w:t>onkológia.</w:t>
      </w:r>
    </w:p>
    <w:p w14:paraId="785C7A76" w14:textId="77777777" w:rsidR="009030A5" w:rsidRDefault="00000000">
      <w:pPr>
        <w:pStyle w:val="Odsekzoznamu"/>
        <w:numPr>
          <w:ilvl w:val="0"/>
          <w:numId w:val="157"/>
        </w:numPr>
        <w:tabs>
          <w:tab w:val="left" w:pos="501"/>
        </w:tabs>
        <w:spacing w:before="276"/>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lekárso špecializáciou v špecializačnom odbore</w:t>
      </w:r>
    </w:p>
    <w:p w14:paraId="0ED2E6D9" w14:textId="77777777" w:rsidR="009030A5" w:rsidRDefault="00000000">
      <w:pPr>
        <w:pStyle w:val="Odsekzoznamu"/>
        <w:numPr>
          <w:ilvl w:val="1"/>
          <w:numId w:val="157"/>
        </w:numPr>
        <w:tabs>
          <w:tab w:val="left" w:pos="860"/>
        </w:tabs>
        <w:ind w:left="860" w:hanging="35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transfuziológia,</w:t>
      </w:r>
    </w:p>
    <w:p w14:paraId="4BEECE8D" w14:textId="77777777" w:rsidR="009030A5" w:rsidRDefault="00000000">
      <w:pPr>
        <w:pStyle w:val="Odsekzoznamu"/>
        <w:numPr>
          <w:ilvl w:val="1"/>
          <w:numId w:val="157"/>
        </w:numPr>
        <w:tabs>
          <w:tab w:val="left" w:pos="860"/>
        </w:tabs>
        <w:ind w:left="860" w:hanging="359"/>
        <w:rPr>
          <w:sz w:val="24"/>
        </w:rPr>
      </w:pPr>
      <w:r>
        <w:rPr>
          <w:sz w:val="24"/>
        </w:rPr>
        <w:t>lekárska</w:t>
      </w:r>
      <w:r>
        <w:rPr>
          <w:spacing w:val="-2"/>
          <w:sz w:val="24"/>
        </w:rPr>
        <w:t xml:space="preserve"> genetika,</w:t>
      </w:r>
    </w:p>
    <w:p w14:paraId="2376C826" w14:textId="77777777" w:rsidR="009030A5" w:rsidRDefault="00000000">
      <w:pPr>
        <w:pStyle w:val="Odsekzoznamu"/>
        <w:numPr>
          <w:ilvl w:val="1"/>
          <w:numId w:val="157"/>
        </w:numPr>
        <w:tabs>
          <w:tab w:val="left" w:pos="860"/>
        </w:tabs>
        <w:ind w:left="860" w:hanging="359"/>
        <w:rPr>
          <w:sz w:val="24"/>
        </w:rPr>
      </w:pPr>
      <w:r>
        <w:rPr>
          <w:sz w:val="24"/>
        </w:rPr>
        <w:t>cievna</w:t>
      </w:r>
      <w:r>
        <w:rPr>
          <w:spacing w:val="-3"/>
          <w:sz w:val="24"/>
        </w:rPr>
        <w:t xml:space="preserve"> </w:t>
      </w:r>
      <w:r>
        <w:rPr>
          <w:spacing w:val="-2"/>
          <w:sz w:val="24"/>
        </w:rPr>
        <w:t>chirurgia,</w:t>
      </w:r>
    </w:p>
    <w:p w14:paraId="1EE913E0" w14:textId="77777777" w:rsidR="009030A5" w:rsidRDefault="00000000">
      <w:pPr>
        <w:pStyle w:val="Odsekzoznamu"/>
        <w:numPr>
          <w:ilvl w:val="1"/>
          <w:numId w:val="157"/>
        </w:numPr>
        <w:tabs>
          <w:tab w:val="left" w:pos="860"/>
        </w:tabs>
        <w:ind w:left="860"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6EAC4972" w14:textId="77777777" w:rsidR="009030A5" w:rsidRDefault="00000000">
      <w:pPr>
        <w:pStyle w:val="Odsekzoznamu"/>
        <w:numPr>
          <w:ilvl w:val="1"/>
          <w:numId w:val="157"/>
        </w:numPr>
        <w:tabs>
          <w:tab w:val="left" w:pos="860"/>
        </w:tabs>
        <w:ind w:left="860" w:hanging="359"/>
        <w:rPr>
          <w:sz w:val="24"/>
        </w:rPr>
      </w:pPr>
      <w:r>
        <w:rPr>
          <w:spacing w:val="-2"/>
          <w:sz w:val="24"/>
        </w:rPr>
        <w:t>ortopédia,</w:t>
      </w:r>
    </w:p>
    <w:p w14:paraId="628A88C8" w14:textId="77777777" w:rsidR="009030A5" w:rsidRDefault="00000000">
      <w:pPr>
        <w:pStyle w:val="Odsekzoznamu"/>
        <w:numPr>
          <w:ilvl w:val="1"/>
          <w:numId w:val="157"/>
        </w:numPr>
        <w:tabs>
          <w:tab w:val="left" w:pos="860"/>
        </w:tabs>
        <w:ind w:left="860" w:hanging="359"/>
        <w:rPr>
          <w:sz w:val="24"/>
        </w:rPr>
      </w:pPr>
      <w:r>
        <w:rPr>
          <w:spacing w:val="-2"/>
          <w:sz w:val="24"/>
        </w:rPr>
        <w:t>oftalmológia.</w:t>
      </w:r>
    </w:p>
    <w:p w14:paraId="77AE4FEC" w14:textId="77777777" w:rsidR="009030A5" w:rsidRDefault="009030A5">
      <w:pPr>
        <w:pStyle w:val="Zkladntext"/>
        <w:ind w:left="0" w:firstLine="0"/>
      </w:pPr>
    </w:p>
    <w:p w14:paraId="753D06D2" w14:textId="77777777" w:rsidR="009030A5" w:rsidRDefault="00000000">
      <w:pPr>
        <w:pStyle w:val="Odsekzoznamu"/>
        <w:numPr>
          <w:ilvl w:val="0"/>
          <w:numId w:val="157"/>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13B8A52" w14:textId="77777777" w:rsidR="009030A5" w:rsidRDefault="00000000">
      <w:pPr>
        <w:pStyle w:val="Odsekzoznamu"/>
        <w:numPr>
          <w:ilvl w:val="1"/>
          <w:numId w:val="157"/>
        </w:numPr>
        <w:tabs>
          <w:tab w:val="left" w:pos="860"/>
        </w:tabs>
        <w:ind w:left="860" w:right="140"/>
        <w:jc w:val="both"/>
        <w:rPr>
          <w:sz w:val="24"/>
        </w:rPr>
      </w:pPr>
      <w:r>
        <w:rPr>
          <w:sz w:val="24"/>
        </w:rPr>
        <w:t>jednotka intenzívnej starostlivosti umožňujúca poskytnutie pokročilého stupňa neodkladnej starostlivosti a</w:t>
      </w:r>
      <w:r>
        <w:rPr>
          <w:spacing w:val="-4"/>
          <w:sz w:val="24"/>
        </w:rPr>
        <w:t xml:space="preserve"> </w:t>
      </w:r>
      <w:r>
        <w:rPr>
          <w:sz w:val="24"/>
        </w:rPr>
        <w:t>podpory životných funkcií (neinvazívna a invazívna ventilácia z</w:t>
      </w:r>
      <w:r>
        <w:rPr>
          <w:spacing w:val="-3"/>
          <w:sz w:val="24"/>
        </w:rPr>
        <w:t xml:space="preserve"> </w:t>
      </w:r>
      <w:r>
        <w:rPr>
          <w:sz w:val="24"/>
        </w:rPr>
        <w:t>medicínskych dôvodov) pri destabilizáciii ochorení respiračného systému alebo respiračnom zlyhaní z</w:t>
      </w:r>
      <w:r>
        <w:rPr>
          <w:spacing w:val="-1"/>
          <w:sz w:val="24"/>
        </w:rPr>
        <w:t xml:space="preserve"> </w:t>
      </w:r>
      <w:r>
        <w:rPr>
          <w:sz w:val="24"/>
        </w:rPr>
        <w:t>mimopľúcnych príčin ako súčasť pneumologicko- ftizeologického pracoviska,</w:t>
      </w:r>
    </w:p>
    <w:p w14:paraId="24363226" w14:textId="77777777" w:rsidR="009030A5" w:rsidRDefault="00000000">
      <w:pPr>
        <w:pStyle w:val="Odsekzoznamu"/>
        <w:numPr>
          <w:ilvl w:val="1"/>
          <w:numId w:val="157"/>
        </w:numPr>
        <w:tabs>
          <w:tab w:val="left" w:pos="860"/>
        </w:tabs>
        <w:ind w:left="860" w:right="141"/>
        <w:jc w:val="both"/>
        <w:rPr>
          <w:sz w:val="24"/>
        </w:rPr>
      </w:pPr>
      <w:r>
        <w:rPr>
          <w:sz w:val="24"/>
        </w:rPr>
        <w:t>bronchoskopické</w:t>
      </w:r>
      <w:r>
        <w:rPr>
          <w:spacing w:val="-1"/>
          <w:sz w:val="24"/>
        </w:rPr>
        <w:t xml:space="preserve"> </w:t>
      </w:r>
      <w:r>
        <w:rPr>
          <w:sz w:val="24"/>
        </w:rPr>
        <w:t>pracovisko umožňujúce</w:t>
      </w:r>
      <w:r>
        <w:rPr>
          <w:spacing w:val="-1"/>
          <w:sz w:val="24"/>
        </w:rPr>
        <w:t xml:space="preserve"> </w:t>
      </w:r>
      <w:r>
        <w:rPr>
          <w:sz w:val="24"/>
        </w:rPr>
        <w:t>endobronchiálne diagnostické</w:t>
      </w:r>
      <w:r>
        <w:rPr>
          <w:spacing w:val="-1"/>
          <w:sz w:val="24"/>
        </w:rPr>
        <w:t xml:space="preserve"> </w:t>
      </w:r>
      <w:r>
        <w:rPr>
          <w:sz w:val="24"/>
        </w:rPr>
        <w:t>a</w:t>
      </w:r>
      <w:r>
        <w:rPr>
          <w:spacing w:val="-4"/>
          <w:sz w:val="24"/>
        </w:rPr>
        <w:t xml:space="preserve"> </w:t>
      </w:r>
      <w:r>
        <w:rPr>
          <w:sz w:val="24"/>
        </w:rPr>
        <w:t>terapeutické výkony na vysokom stupni náročnosti,</w:t>
      </w:r>
    </w:p>
    <w:p w14:paraId="4E2EA4C9" w14:textId="77777777" w:rsidR="009030A5" w:rsidRDefault="00000000">
      <w:pPr>
        <w:pStyle w:val="Odsekzoznamu"/>
        <w:numPr>
          <w:ilvl w:val="1"/>
          <w:numId w:val="157"/>
        </w:numPr>
        <w:tabs>
          <w:tab w:val="left" w:pos="860"/>
        </w:tabs>
        <w:ind w:left="860" w:right="137"/>
        <w:jc w:val="both"/>
        <w:rPr>
          <w:sz w:val="24"/>
        </w:rPr>
      </w:pPr>
      <w:r>
        <w:rPr>
          <w:sz w:val="24"/>
        </w:rPr>
        <w:t>pracovisko respirologickej funkčnej diagnostiky: základná spirometria, bronchomotorické</w:t>
      </w:r>
      <w:r>
        <w:rPr>
          <w:spacing w:val="-15"/>
          <w:sz w:val="24"/>
        </w:rPr>
        <w:t xml:space="preserve"> </w:t>
      </w:r>
      <w:r>
        <w:rPr>
          <w:sz w:val="24"/>
        </w:rPr>
        <w:t>testy,</w:t>
      </w:r>
      <w:r>
        <w:rPr>
          <w:spacing w:val="-15"/>
          <w:sz w:val="24"/>
        </w:rPr>
        <w:t xml:space="preserve"> </w:t>
      </w:r>
      <w:r>
        <w:rPr>
          <w:sz w:val="24"/>
        </w:rPr>
        <w:t>ergometria,</w:t>
      </w:r>
      <w:r>
        <w:rPr>
          <w:spacing w:val="-15"/>
          <w:sz w:val="24"/>
        </w:rPr>
        <w:t xml:space="preserve"> </w:t>
      </w:r>
      <w:r>
        <w:rPr>
          <w:sz w:val="24"/>
        </w:rPr>
        <w:t>spiroergometria,</w:t>
      </w:r>
      <w:r>
        <w:rPr>
          <w:spacing w:val="-15"/>
          <w:sz w:val="24"/>
        </w:rPr>
        <w:t xml:space="preserve"> </w:t>
      </w:r>
      <w:r>
        <w:rPr>
          <w:sz w:val="24"/>
        </w:rPr>
        <w:t>inflamometria</w:t>
      </w:r>
      <w:r>
        <w:rPr>
          <w:spacing w:val="-15"/>
          <w:sz w:val="24"/>
        </w:rPr>
        <w:t xml:space="preserve"> </w:t>
      </w:r>
      <w:r>
        <w:rPr>
          <w:sz w:val="24"/>
        </w:rPr>
        <w:t>–</w:t>
      </w:r>
      <w:r>
        <w:rPr>
          <w:spacing w:val="-15"/>
          <w:sz w:val="24"/>
        </w:rPr>
        <w:t xml:space="preserve"> </w:t>
      </w:r>
      <w:r>
        <w:rPr>
          <w:sz w:val="24"/>
        </w:rPr>
        <w:t>FE</w:t>
      </w:r>
      <w:r>
        <w:rPr>
          <w:spacing w:val="-15"/>
          <w:sz w:val="24"/>
        </w:rPr>
        <w:t xml:space="preserve"> </w:t>
      </w:r>
      <w:r>
        <w:rPr>
          <w:sz w:val="24"/>
        </w:rPr>
        <w:t>NO,</w:t>
      </w:r>
      <w:r>
        <w:rPr>
          <w:spacing w:val="-15"/>
          <w:sz w:val="24"/>
        </w:rPr>
        <w:t xml:space="preserve"> </w:t>
      </w:r>
      <w:r>
        <w:rPr>
          <w:sz w:val="24"/>
        </w:rPr>
        <w:t>artériové krvné plyny, celotelová pletyzmografia, vyšetrenie difúznej kapacity pľúc, meranie oklúznych tlakov v</w:t>
      </w:r>
      <w:r>
        <w:rPr>
          <w:spacing w:val="-2"/>
          <w:sz w:val="24"/>
        </w:rPr>
        <w:t xml:space="preserve"> </w:t>
      </w:r>
      <w:r>
        <w:rPr>
          <w:sz w:val="24"/>
        </w:rPr>
        <w:t>dýchacích cestách (vyšetrenie sily dychového svalstva), impulzná oscilometria, polygrafické a polysomnografické vyšetrenie,</w:t>
      </w:r>
    </w:p>
    <w:p w14:paraId="6E7489B6" w14:textId="77777777" w:rsidR="009030A5" w:rsidRDefault="00000000">
      <w:pPr>
        <w:pStyle w:val="Odsekzoznamu"/>
        <w:numPr>
          <w:ilvl w:val="1"/>
          <w:numId w:val="157"/>
        </w:numPr>
        <w:tabs>
          <w:tab w:val="left" w:pos="860"/>
        </w:tabs>
        <w:ind w:left="860" w:hanging="359"/>
        <w:jc w:val="both"/>
        <w:rPr>
          <w:sz w:val="24"/>
        </w:rPr>
      </w:pPr>
      <w:r>
        <w:rPr>
          <w:sz w:val="24"/>
        </w:rPr>
        <w:t>ventilátor</w:t>
      </w:r>
      <w:r>
        <w:rPr>
          <w:spacing w:val="-1"/>
          <w:sz w:val="24"/>
        </w:rPr>
        <w:t xml:space="preserve"> </w:t>
      </w:r>
      <w:r>
        <w:rPr>
          <w:sz w:val="24"/>
        </w:rPr>
        <w:t>umožňujúci</w:t>
      </w:r>
      <w:r>
        <w:rPr>
          <w:spacing w:val="-1"/>
          <w:sz w:val="24"/>
        </w:rPr>
        <w:t xml:space="preserve"> </w:t>
      </w:r>
      <w:r>
        <w:rPr>
          <w:sz w:val="24"/>
        </w:rPr>
        <w:t>UPV</w:t>
      </w:r>
      <w:r>
        <w:rPr>
          <w:spacing w:val="-1"/>
          <w:sz w:val="24"/>
        </w:rPr>
        <w:t xml:space="preserve"> </w:t>
      </w:r>
      <w:r>
        <w:rPr>
          <w:sz w:val="24"/>
        </w:rPr>
        <w:t>s</w:t>
      </w:r>
      <w:r>
        <w:rPr>
          <w:spacing w:val="-1"/>
          <w:sz w:val="24"/>
        </w:rPr>
        <w:t xml:space="preserve"> </w:t>
      </w:r>
      <w:r>
        <w:rPr>
          <w:sz w:val="24"/>
        </w:rPr>
        <w:t>riadenými</w:t>
      </w:r>
      <w:r>
        <w:rPr>
          <w:spacing w:val="3"/>
          <w:sz w:val="24"/>
        </w:rPr>
        <w:t xml:space="preserve"> </w:t>
      </w:r>
      <w:r>
        <w:rPr>
          <w:spacing w:val="-2"/>
          <w:sz w:val="24"/>
        </w:rPr>
        <w:t>režimami,</w:t>
      </w:r>
    </w:p>
    <w:p w14:paraId="07D3EB07" w14:textId="77777777" w:rsidR="009030A5" w:rsidRDefault="00000000">
      <w:pPr>
        <w:pStyle w:val="Odsekzoznamu"/>
        <w:numPr>
          <w:ilvl w:val="1"/>
          <w:numId w:val="157"/>
        </w:numPr>
        <w:tabs>
          <w:tab w:val="left" w:pos="860"/>
        </w:tabs>
        <w:ind w:left="860" w:hanging="359"/>
        <w:jc w:val="both"/>
        <w:rPr>
          <w:sz w:val="24"/>
        </w:rPr>
      </w:pPr>
      <w:r>
        <w:rPr>
          <w:sz w:val="24"/>
        </w:rPr>
        <w:t>systém</w:t>
      </w:r>
      <w:r>
        <w:rPr>
          <w:spacing w:val="-1"/>
          <w:sz w:val="24"/>
        </w:rPr>
        <w:t xml:space="preserve"> </w:t>
      </w:r>
      <w:r>
        <w:rPr>
          <w:sz w:val="24"/>
        </w:rPr>
        <w:t>vysokofrekvenčnej</w:t>
      </w:r>
      <w:r>
        <w:rPr>
          <w:spacing w:val="-2"/>
          <w:sz w:val="24"/>
        </w:rPr>
        <w:t xml:space="preserve"> ventilácie,</w:t>
      </w:r>
    </w:p>
    <w:p w14:paraId="67EC3233" w14:textId="77777777" w:rsidR="009030A5" w:rsidRDefault="00000000">
      <w:pPr>
        <w:pStyle w:val="Odsekzoznamu"/>
        <w:numPr>
          <w:ilvl w:val="1"/>
          <w:numId w:val="157"/>
        </w:numPr>
        <w:tabs>
          <w:tab w:val="left" w:pos="860"/>
        </w:tabs>
        <w:ind w:left="860" w:hanging="359"/>
        <w:jc w:val="both"/>
        <w:rPr>
          <w:sz w:val="24"/>
        </w:rPr>
      </w:pPr>
      <w:r>
        <w:rPr>
          <w:sz w:val="24"/>
        </w:rPr>
        <w:t>dostupnosť vyšetrenia</w:t>
      </w:r>
      <w:r>
        <w:rPr>
          <w:spacing w:val="-1"/>
          <w:sz w:val="24"/>
        </w:rPr>
        <w:t xml:space="preserve"> </w:t>
      </w:r>
      <w:r>
        <w:rPr>
          <w:sz w:val="24"/>
        </w:rPr>
        <w:t>chloridov v</w:t>
      </w:r>
      <w:r>
        <w:rPr>
          <w:spacing w:val="-1"/>
          <w:sz w:val="24"/>
        </w:rPr>
        <w:t xml:space="preserve"> </w:t>
      </w:r>
      <w:r>
        <w:rPr>
          <w:spacing w:val="-2"/>
          <w:sz w:val="24"/>
        </w:rPr>
        <w:t>pote.</w:t>
      </w:r>
    </w:p>
    <w:p w14:paraId="6B4EB361" w14:textId="77777777" w:rsidR="009030A5" w:rsidRDefault="009030A5">
      <w:pPr>
        <w:pStyle w:val="Zkladntext"/>
        <w:ind w:left="0" w:firstLine="0"/>
      </w:pPr>
    </w:p>
    <w:p w14:paraId="45447CCF" w14:textId="77777777" w:rsidR="009030A5" w:rsidRDefault="00000000">
      <w:pPr>
        <w:pStyle w:val="Odsekzoznamu"/>
        <w:numPr>
          <w:ilvl w:val="0"/>
          <w:numId w:val="157"/>
        </w:numPr>
        <w:tabs>
          <w:tab w:val="left" w:pos="501"/>
        </w:tabs>
        <w:ind w:right="141"/>
        <w:rPr>
          <w:sz w:val="24"/>
        </w:rPr>
      </w:pPr>
      <w:r>
        <w:rPr>
          <w:sz w:val="24"/>
        </w:rPr>
        <w:t>Špeciálne materiálno-technické vybavenie s lehotou na splnenie podmienky kategorizácie ústavnej starostlivosti podľa § 44 ods. 2 písm. d) zákona 1. januára 2027 je</w:t>
      </w:r>
    </w:p>
    <w:p w14:paraId="6F74F2AE" w14:textId="77777777" w:rsidR="009030A5" w:rsidRDefault="00000000">
      <w:pPr>
        <w:pStyle w:val="Odsekzoznamu"/>
        <w:numPr>
          <w:ilvl w:val="1"/>
          <w:numId w:val="157"/>
        </w:numPr>
        <w:tabs>
          <w:tab w:val="left" w:pos="860"/>
        </w:tabs>
        <w:ind w:left="860" w:right="141"/>
        <w:rPr>
          <w:sz w:val="24"/>
        </w:rPr>
      </w:pPr>
      <w:r>
        <w:rPr>
          <w:sz w:val="24"/>
        </w:rPr>
        <w:t>videobronchoskop</w:t>
      </w:r>
      <w:r>
        <w:rPr>
          <w:spacing w:val="-14"/>
          <w:sz w:val="24"/>
        </w:rPr>
        <w:t xml:space="preserve"> </w:t>
      </w:r>
      <w:r>
        <w:rPr>
          <w:sz w:val="24"/>
        </w:rPr>
        <w:t>s</w:t>
      </w:r>
      <w:r>
        <w:rPr>
          <w:spacing w:val="-5"/>
          <w:sz w:val="24"/>
        </w:rPr>
        <w:t xml:space="preserve"> </w:t>
      </w:r>
      <w:r>
        <w:rPr>
          <w:sz w:val="24"/>
        </w:rPr>
        <w:t>modulom</w:t>
      </w:r>
      <w:r>
        <w:rPr>
          <w:spacing w:val="-14"/>
          <w:sz w:val="24"/>
        </w:rPr>
        <w:t xml:space="preserve"> </w:t>
      </w:r>
      <w:r>
        <w:rPr>
          <w:sz w:val="24"/>
        </w:rPr>
        <w:t>na</w:t>
      </w:r>
      <w:r>
        <w:rPr>
          <w:spacing w:val="-14"/>
          <w:sz w:val="24"/>
        </w:rPr>
        <w:t xml:space="preserve"> </w:t>
      </w:r>
      <w:r>
        <w:rPr>
          <w:sz w:val="24"/>
        </w:rPr>
        <w:t>termoabláciu</w:t>
      </w:r>
      <w:r>
        <w:rPr>
          <w:spacing w:val="-12"/>
          <w:sz w:val="24"/>
        </w:rPr>
        <w:t xml:space="preserve"> </w:t>
      </w:r>
      <w:r>
        <w:rPr>
          <w:sz w:val="24"/>
        </w:rPr>
        <w:t>(elektrokauterizácia,</w:t>
      </w:r>
      <w:r>
        <w:rPr>
          <w:spacing w:val="-12"/>
          <w:sz w:val="24"/>
        </w:rPr>
        <w:t xml:space="preserve"> </w:t>
      </w:r>
      <w:r>
        <w:rPr>
          <w:sz w:val="24"/>
        </w:rPr>
        <w:t>laser)</w:t>
      </w:r>
      <w:r>
        <w:rPr>
          <w:spacing w:val="-15"/>
          <w:sz w:val="24"/>
        </w:rPr>
        <w:t xml:space="preserve"> </w:t>
      </w:r>
      <w:r>
        <w:rPr>
          <w:sz w:val="24"/>
        </w:rPr>
        <w:t>a</w:t>
      </w:r>
      <w:r>
        <w:rPr>
          <w:spacing w:val="-4"/>
          <w:sz w:val="24"/>
        </w:rPr>
        <w:t xml:space="preserve"> </w:t>
      </w:r>
      <w:r>
        <w:rPr>
          <w:sz w:val="24"/>
        </w:rPr>
        <w:t>koaguláciu argónovou plazmou,</w:t>
      </w:r>
    </w:p>
    <w:p w14:paraId="748EE31C" w14:textId="77777777" w:rsidR="009030A5" w:rsidRDefault="00000000">
      <w:pPr>
        <w:pStyle w:val="Odsekzoznamu"/>
        <w:numPr>
          <w:ilvl w:val="1"/>
          <w:numId w:val="157"/>
        </w:numPr>
        <w:tabs>
          <w:tab w:val="left" w:pos="860"/>
        </w:tabs>
        <w:ind w:left="860" w:right="138"/>
        <w:rPr>
          <w:sz w:val="24"/>
        </w:rPr>
      </w:pPr>
      <w:r>
        <w:rPr>
          <w:sz w:val="24"/>
        </w:rPr>
        <w:t>ultratenký</w:t>
      </w:r>
      <w:r>
        <w:rPr>
          <w:spacing w:val="-17"/>
          <w:sz w:val="24"/>
        </w:rPr>
        <w:t xml:space="preserve"> </w:t>
      </w:r>
      <w:r>
        <w:rPr>
          <w:sz w:val="24"/>
        </w:rPr>
        <w:t>bronchoskop</w:t>
      </w:r>
      <w:r>
        <w:rPr>
          <w:spacing w:val="-15"/>
          <w:sz w:val="24"/>
        </w:rPr>
        <w:t xml:space="preserve"> </w:t>
      </w:r>
      <w:r>
        <w:rPr>
          <w:sz w:val="24"/>
        </w:rPr>
        <w:t>so</w:t>
      </w:r>
      <w:r>
        <w:rPr>
          <w:spacing w:val="-15"/>
          <w:sz w:val="24"/>
        </w:rPr>
        <w:t xml:space="preserve"> </w:t>
      </w:r>
      <w:r>
        <w:rPr>
          <w:sz w:val="24"/>
        </w:rPr>
        <w:t>zobrazovacím</w:t>
      </w:r>
      <w:r>
        <w:rPr>
          <w:spacing w:val="-15"/>
          <w:sz w:val="24"/>
        </w:rPr>
        <w:t xml:space="preserve"> </w:t>
      </w:r>
      <w:r>
        <w:rPr>
          <w:sz w:val="24"/>
        </w:rPr>
        <w:t>rozhraním</w:t>
      </w:r>
      <w:r>
        <w:rPr>
          <w:spacing w:val="-15"/>
          <w:sz w:val="24"/>
        </w:rPr>
        <w:t xml:space="preserve"> </w:t>
      </w:r>
      <w:r>
        <w:rPr>
          <w:sz w:val="24"/>
        </w:rPr>
        <w:t>s</w:t>
      </w:r>
      <w:r>
        <w:rPr>
          <w:spacing w:val="-15"/>
          <w:sz w:val="24"/>
        </w:rPr>
        <w:t xml:space="preserve"> </w:t>
      </w:r>
      <w:r>
        <w:rPr>
          <w:sz w:val="24"/>
        </w:rPr>
        <w:t>radiálnou</w:t>
      </w:r>
      <w:r>
        <w:rPr>
          <w:spacing w:val="-15"/>
          <w:sz w:val="24"/>
        </w:rPr>
        <w:t xml:space="preserve"> </w:t>
      </w:r>
      <w:r>
        <w:rPr>
          <w:sz w:val="24"/>
        </w:rPr>
        <w:t>endobronchiálnou</w:t>
      </w:r>
      <w:r>
        <w:rPr>
          <w:spacing w:val="-15"/>
          <w:sz w:val="24"/>
        </w:rPr>
        <w:t xml:space="preserve"> </w:t>
      </w:r>
      <w:r>
        <w:rPr>
          <w:sz w:val="24"/>
        </w:rPr>
        <w:t>USG sondou vybavenou poháňacou jednotkou,</w:t>
      </w:r>
    </w:p>
    <w:p w14:paraId="28ABAA93" w14:textId="77777777" w:rsidR="009030A5" w:rsidRDefault="00000000">
      <w:pPr>
        <w:pStyle w:val="Odsekzoznamu"/>
        <w:numPr>
          <w:ilvl w:val="1"/>
          <w:numId w:val="157"/>
        </w:numPr>
        <w:tabs>
          <w:tab w:val="left" w:pos="860"/>
        </w:tabs>
        <w:ind w:left="860" w:hanging="359"/>
        <w:rPr>
          <w:sz w:val="24"/>
        </w:rPr>
      </w:pPr>
      <w:r>
        <w:rPr>
          <w:sz w:val="24"/>
        </w:rPr>
        <w:t>bronchoskopický</w:t>
      </w:r>
      <w:r>
        <w:rPr>
          <w:spacing w:val="-4"/>
          <w:sz w:val="24"/>
        </w:rPr>
        <w:t xml:space="preserve"> </w:t>
      </w:r>
      <w:r>
        <w:rPr>
          <w:sz w:val="24"/>
        </w:rPr>
        <w:t>termický parový</w:t>
      </w:r>
      <w:r>
        <w:rPr>
          <w:spacing w:val="-3"/>
          <w:sz w:val="24"/>
        </w:rPr>
        <w:t xml:space="preserve"> </w:t>
      </w:r>
      <w:r>
        <w:rPr>
          <w:sz w:val="24"/>
        </w:rPr>
        <w:t>ablačný</w:t>
      </w:r>
      <w:r>
        <w:rPr>
          <w:spacing w:val="-3"/>
          <w:sz w:val="24"/>
        </w:rPr>
        <w:t xml:space="preserve"> </w:t>
      </w:r>
      <w:r>
        <w:rPr>
          <w:spacing w:val="-2"/>
          <w:sz w:val="24"/>
        </w:rPr>
        <w:t>systém.</w:t>
      </w:r>
    </w:p>
    <w:p w14:paraId="5CBB978D" w14:textId="77777777" w:rsidR="009030A5" w:rsidRDefault="009030A5">
      <w:pPr>
        <w:pStyle w:val="Zkladntext"/>
        <w:ind w:left="0" w:firstLine="0"/>
      </w:pPr>
    </w:p>
    <w:p w14:paraId="23B1E75F" w14:textId="77777777" w:rsidR="009030A5" w:rsidRDefault="00000000">
      <w:pPr>
        <w:pStyle w:val="Odsekzoznamu"/>
        <w:numPr>
          <w:ilvl w:val="0"/>
          <w:numId w:val="157"/>
        </w:numPr>
        <w:tabs>
          <w:tab w:val="left" w:pos="501"/>
        </w:tabs>
        <w:ind w:right="139"/>
        <w:jc w:val="both"/>
        <w:rPr>
          <w:sz w:val="24"/>
        </w:rPr>
      </w:pPr>
      <w:r>
        <w:rPr>
          <w:sz w:val="24"/>
        </w:rPr>
        <w:t>Špeciálne materiálno-technické vybavenie jesystém elektromagnetickej navigovanej bronchoskopie; lehota na splnenie tejto podmienky kategorizácie ústavnej starostlivosti podľa § 44 ods. 2 písm. d) zákona je 1. januára 2028.</w:t>
      </w:r>
    </w:p>
    <w:p w14:paraId="7B05F79B" w14:textId="77777777" w:rsidR="009030A5" w:rsidRDefault="009030A5">
      <w:pPr>
        <w:pStyle w:val="Zkladntext"/>
        <w:ind w:left="0" w:firstLine="0"/>
      </w:pPr>
    </w:p>
    <w:p w14:paraId="2EF8FC2E" w14:textId="77777777" w:rsidR="009030A5" w:rsidRDefault="00000000">
      <w:pPr>
        <w:pStyle w:val="Odsekzoznamu"/>
        <w:numPr>
          <w:ilvl w:val="0"/>
          <w:numId w:val="157"/>
        </w:numPr>
        <w:tabs>
          <w:tab w:val="left" w:pos="500"/>
        </w:tabs>
        <w:spacing w:before="1"/>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z w:val="24"/>
        </w:rPr>
        <w:t xml:space="preserve">dostupnosť v </w:t>
      </w:r>
      <w:r>
        <w:rPr>
          <w:spacing w:val="-2"/>
          <w:sz w:val="24"/>
        </w:rPr>
        <w:t>zariadení</w:t>
      </w:r>
    </w:p>
    <w:p w14:paraId="20EF48C1"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16C6D800" w14:textId="77777777" w:rsidR="009030A5" w:rsidRDefault="00000000">
      <w:pPr>
        <w:pStyle w:val="Odsekzoznamu"/>
        <w:numPr>
          <w:ilvl w:val="1"/>
          <w:numId w:val="157"/>
        </w:numPr>
        <w:tabs>
          <w:tab w:val="left" w:pos="860"/>
        </w:tabs>
        <w:spacing w:before="72"/>
        <w:ind w:left="860" w:right="139"/>
        <w:jc w:val="both"/>
        <w:rPr>
          <w:sz w:val="24"/>
        </w:rPr>
      </w:pPr>
      <w:r>
        <w:rPr>
          <w:sz w:val="24"/>
        </w:rPr>
        <w:lastRenderedPageBreak/>
        <w:t>dostupnosť úseku klinickej onkológie s kompetenciou v</w:t>
      </w:r>
      <w:r>
        <w:rPr>
          <w:spacing w:val="-2"/>
          <w:sz w:val="24"/>
        </w:rPr>
        <w:t xml:space="preserve"> </w:t>
      </w:r>
      <w:r>
        <w:rPr>
          <w:sz w:val="24"/>
        </w:rPr>
        <w:t>oblasti liečby novotvarov respiračného systému umožňujúci aplikáciu proti nádorovej chemoterapie, biologickej a</w:t>
      </w:r>
      <w:r>
        <w:rPr>
          <w:spacing w:val="-6"/>
          <w:sz w:val="24"/>
        </w:rPr>
        <w:t xml:space="preserve"> </w:t>
      </w:r>
      <w:r>
        <w:rPr>
          <w:sz w:val="24"/>
        </w:rPr>
        <w:t>cielenej</w:t>
      </w:r>
      <w:r>
        <w:rPr>
          <w:spacing w:val="-15"/>
          <w:sz w:val="24"/>
        </w:rPr>
        <w:t xml:space="preserve"> </w:t>
      </w:r>
      <w:r>
        <w:rPr>
          <w:sz w:val="24"/>
        </w:rPr>
        <w:t>liečby,</w:t>
      </w:r>
      <w:r>
        <w:rPr>
          <w:spacing w:val="-13"/>
          <w:sz w:val="24"/>
        </w:rPr>
        <w:t xml:space="preserve"> </w:t>
      </w:r>
      <w:r>
        <w:rPr>
          <w:sz w:val="24"/>
        </w:rPr>
        <w:t>ako</w:t>
      </w:r>
      <w:r>
        <w:rPr>
          <w:spacing w:val="-15"/>
          <w:sz w:val="24"/>
        </w:rPr>
        <w:t xml:space="preserve"> </w:t>
      </w:r>
      <w:r>
        <w:rPr>
          <w:sz w:val="24"/>
        </w:rPr>
        <w:t>aj</w:t>
      </w:r>
      <w:r>
        <w:rPr>
          <w:spacing w:val="-12"/>
          <w:sz w:val="24"/>
        </w:rPr>
        <w:t xml:space="preserve"> </w:t>
      </w:r>
      <w:r>
        <w:rPr>
          <w:sz w:val="24"/>
        </w:rPr>
        <w:t>manažment</w:t>
      </w:r>
      <w:r>
        <w:rPr>
          <w:spacing w:val="-15"/>
          <w:sz w:val="24"/>
        </w:rPr>
        <w:t xml:space="preserve"> </w:t>
      </w:r>
      <w:r>
        <w:rPr>
          <w:sz w:val="24"/>
        </w:rPr>
        <w:t>komplikácii</w:t>
      </w:r>
      <w:r>
        <w:rPr>
          <w:spacing w:val="-14"/>
          <w:sz w:val="24"/>
        </w:rPr>
        <w:t xml:space="preserve"> </w:t>
      </w:r>
      <w:r>
        <w:rPr>
          <w:sz w:val="24"/>
        </w:rPr>
        <w:t>(optimálne</w:t>
      </w:r>
      <w:r>
        <w:rPr>
          <w:spacing w:val="-15"/>
          <w:sz w:val="24"/>
        </w:rPr>
        <w:t xml:space="preserve"> </w:t>
      </w:r>
      <w:r>
        <w:rPr>
          <w:sz w:val="24"/>
        </w:rPr>
        <w:t>ako</w:t>
      </w:r>
      <w:r>
        <w:rPr>
          <w:spacing w:val="-15"/>
          <w:sz w:val="24"/>
        </w:rPr>
        <w:t xml:space="preserve"> </w:t>
      </w:r>
      <w:r>
        <w:rPr>
          <w:sz w:val="24"/>
        </w:rPr>
        <w:t>súčasť</w:t>
      </w:r>
      <w:r>
        <w:rPr>
          <w:spacing w:val="-15"/>
          <w:sz w:val="24"/>
        </w:rPr>
        <w:t xml:space="preserve"> </w:t>
      </w:r>
      <w:r>
        <w:rPr>
          <w:sz w:val="24"/>
        </w:rPr>
        <w:t>pneumologicko- ftizeologického oddelenia alebo jedno z pracovísk nemocnice IV. alebo V. úrovne),</w:t>
      </w:r>
    </w:p>
    <w:p w14:paraId="65594134" w14:textId="77777777" w:rsidR="009030A5" w:rsidRDefault="00000000">
      <w:pPr>
        <w:pStyle w:val="Odsekzoznamu"/>
        <w:numPr>
          <w:ilvl w:val="1"/>
          <w:numId w:val="157"/>
        </w:numPr>
        <w:tabs>
          <w:tab w:val="left" w:pos="860"/>
        </w:tabs>
        <w:ind w:left="860" w:right="138"/>
        <w:jc w:val="both"/>
        <w:rPr>
          <w:sz w:val="24"/>
        </w:rPr>
      </w:pPr>
      <w:r>
        <w:rPr>
          <w:sz w:val="24"/>
        </w:rPr>
        <w:t>rádiologické pracovisko (zobrazovacie vyšetrenia respiračného systému bez alebo s lekárskym ožiarením) a možnosťou realizácie transtorakálnej ihlovej biopsie pod CT kontrolou a možnosťou výkonov z intervenčnej rádiológie na cievach a</w:t>
      </w:r>
      <w:r>
        <w:rPr>
          <w:spacing w:val="-2"/>
          <w:sz w:val="24"/>
        </w:rPr>
        <w:t xml:space="preserve"> </w:t>
      </w:r>
      <w:r>
        <w:rPr>
          <w:sz w:val="24"/>
        </w:rPr>
        <w:t>tkanivách respiračného systému,</w:t>
      </w:r>
    </w:p>
    <w:p w14:paraId="2C27537D" w14:textId="77777777" w:rsidR="009030A5" w:rsidRDefault="00000000">
      <w:pPr>
        <w:pStyle w:val="Odsekzoznamu"/>
        <w:numPr>
          <w:ilvl w:val="1"/>
          <w:numId w:val="157"/>
        </w:numPr>
        <w:tabs>
          <w:tab w:val="left" w:pos="860"/>
        </w:tabs>
        <w:ind w:left="860" w:hanging="359"/>
        <w:jc w:val="both"/>
        <w:rPr>
          <w:sz w:val="24"/>
        </w:rPr>
      </w:pPr>
      <w:r>
        <w:rPr>
          <w:sz w:val="24"/>
        </w:rPr>
        <w:t>intenzivistické</w:t>
      </w:r>
      <w:r>
        <w:rPr>
          <w:spacing w:val="-6"/>
          <w:sz w:val="24"/>
        </w:rPr>
        <w:t xml:space="preserve"> </w:t>
      </w:r>
      <w:r>
        <w:rPr>
          <w:sz w:val="24"/>
        </w:rPr>
        <w:t>lôžka s dostupnosťou</w:t>
      </w:r>
      <w:r>
        <w:rPr>
          <w:spacing w:val="-1"/>
          <w:sz w:val="24"/>
        </w:rPr>
        <w:t xml:space="preserve"> </w:t>
      </w:r>
      <w:r>
        <w:rPr>
          <w:sz w:val="24"/>
        </w:rPr>
        <w:t xml:space="preserve">extrakorporálnej membránovej </w:t>
      </w:r>
      <w:r>
        <w:rPr>
          <w:spacing w:val="-2"/>
          <w:sz w:val="24"/>
        </w:rPr>
        <w:t>oxygenácie,</w:t>
      </w:r>
    </w:p>
    <w:p w14:paraId="7BBAB5F4" w14:textId="77777777" w:rsidR="009030A5" w:rsidRDefault="00000000">
      <w:pPr>
        <w:pStyle w:val="Odsekzoznamu"/>
        <w:numPr>
          <w:ilvl w:val="1"/>
          <w:numId w:val="157"/>
        </w:numPr>
        <w:tabs>
          <w:tab w:val="left" w:pos="860"/>
        </w:tabs>
        <w:ind w:left="860" w:hanging="359"/>
        <w:jc w:val="both"/>
        <w:rPr>
          <w:sz w:val="24"/>
        </w:rPr>
      </w:pPr>
      <w:r>
        <w:rPr>
          <w:sz w:val="24"/>
        </w:rPr>
        <w:t>pracovisko</w:t>
      </w:r>
      <w:r>
        <w:rPr>
          <w:spacing w:val="-3"/>
          <w:sz w:val="24"/>
        </w:rPr>
        <w:t xml:space="preserve"> </w:t>
      </w:r>
      <w:r>
        <w:rPr>
          <w:sz w:val="24"/>
        </w:rPr>
        <w:t>hrudníkovej</w:t>
      </w:r>
      <w:r>
        <w:rPr>
          <w:spacing w:val="-2"/>
          <w:sz w:val="24"/>
        </w:rPr>
        <w:t xml:space="preserve"> chirurgie,</w:t>
      </w:r>
    </w:p>
    <w:p w14:paraId="44E33FC9" w14:textId="77777777" w:rsidR="009030A5" w:rsidRDefault="00000000">
      <w:pPr>
        <w:pStyle w:val="Odsekzoznamu"/>
        <w:numPr>
          <w:ilvl w:val="1"/>
          <w:numId w:val="157"/>
        </w:numPr>
        <w:tabs>
          <w:tab w:val="left" w:pos="860"/>
        </w:tabs>
        <w:ind w:left="860" w:right="141"/>
        <w:rPr>
          <w:sz w:val="24"/>
        </w:rPr>
      </w:pPr>
      <w:r>
        <w:rPr>
          <w:sz w:val="24"/>
        </w:rPr>
        <w:t>zabezpečenie</w:t>
      </w:r>
      <w:r>
        <w:rPr>
          <w:spacing w:val="40"/>
          <w:sz w:val="24"/>
        </w:rPr>
        <w:t xml:space="preserve"> </w:t>
      </w:r>
      <w:r>
        <w:rPr>
          <w:sz w:val="24"/>
        </w:rPr>
        <w:t>laboratórnych</w:t>
      </w:r>
      <w:r>
        <w:rPr>
          <w:spacing w:val="40"/>
          <w:sz w:val="24"/>
        </w:rPr>
        <w:t xml:space="preserve"> </w:t>
      </w:r>
      <w:r>
        <w:rPr>
          <w:sz w:val="24"/>
        </w:rPr>
        <w:t>diagnostických</w:t>
      </w:r>
      <w:r>
        <w:rPr>
          <w:spacing w:val="40"/>
          <w:sz w:val="24"/>
        </w:rPr>
        <w:t xml:space="preserve"> </w:t>
      </w:r>
      <w:r>
        <w:rPr>
          <w:sz w:val="24"/>
        </w:rPr>
        <w:t>modalít</w:t>
      </w:r>
      <w:r>
        <w:rPr>
          <w:spacing w:val="40"/>
          <w:sz w:val="24"/>
        </w:rPr>
        <w:t xml:space="preserve"> </w:t>
      </w:r>
      <w:r>
        <w:rPr>
          <w:sz w:val="24"/>
        </w:rPr>
        <w:t>vrátane</w:t>
      </w:r>
      <w:r>
        <w:rPr>
          <w:spacing w:val="40"/>
          <w:sz w:val="24"/>
        </w:rPr>
        <w:t xml:space="preserve"> </w:t>
      </w:r>
      <w:r>
        <w:rPr>
          <w:sz w:val="24"/>
        </w:rPr>
        <w:t>klinickej</w:t>
      </w:r>
      <w:r>
        <w:rPr>
          <w:spacing w:val="40"/>
          <w:sz w:val="24"/>
        </w:rPr>
        <w:t xml:space="preserve"> </w:t>
      </w:r>
      <w:r>
        <w:rPr>
          <w:sz w:val="24"/>
        </w:rPr>
        <w:t>mikrobiológie a mykobakteriológie,</w:t>
      </w:r>
    </w:p>
    <w:p w14:paraId="5D12DC4F" w14:textId="77777777" w:rsidR="009030A5" w:rsidRDefault="00000000">
      <w:pPr>
        <w:pStyle w:val="Odsekzoznamu"/>
        <w:numPr>
          <w:ilvl w:val="1"/>
          <w:numId w:val="157"/>
        </w:numPr>
        <w:tabs>
          <w:tab w:val="left" w:pos="860"/>
        </w:tabs>
        <w:ind w:left="860" w:hanging="359"/>
        <w:rPr>
          <w:sz w:val="24"/>
        </w:rPr>
      </w:pPr>
      <w:r>
        <w:rPr>
          <w:sz w:val="24"/>
        </w:rPr>
        <w:t>pracovisko</w:t>
      </w:r>
      <w:r>
        <w:rPr>
          <w:spacing w:val="-4"/>
          <w:sz w:val="24"/>
        </w:rPr>
        <w:t xml:space="preserve"> </w:t>
      </w:r>
      <w:r>
        <w:rPr>
          <w:sz w:val="24"/>
        </w:rPr>
        <w:t>gastrointestinálnej</w:t>
      </w:r>
      <w:r>
        <w:rPr>
          <w:spacing w:val="-2"/>
          <w:sz w:val="24"/>
        </w:rPr>
        <w:t xml:space="preserve"> endoskopie,</w:t>
      </w:r>
    </w:p>
    <w:p w14:paraId="379A97D2" w14:textId="77777777" w:rsidR="009030A5" w:rsidRDefault="00000000">
      <w:pPr>
        <w:pStyle w:val="Odsekzoznamu"/>
        <w:numPr>
          <w:ilvl w:val="1"/>
          <w:numId w:val="157"/>
        </w:numPr>
        <w:tabs>
          <w:tab w:val="left" w:pos="859"/>
        </w:tabs>
        <w:ind w:left="859" w:hanging="358"/>
        <w:rPr>
          <w:sz w:val="24"/>
        </w:rPr>
      </w:pPr>
      <w:r>
        <w:rPr>
          <w:sz w:val="24"/>
        </w:rPr>
        <w:t>dostupnosť</w:t>
      </w:r>
      <w:r>
        <w:rPr>
          <w:spacing w:val="-1"/>
          <w:sz w:val="24"/>
        </w:rPr>
        <w:t xml:space="preserve"> </w:t>
      </w:r>
      <w:r>
        <w:rPr>
          <w:sz w:val="24"/>
        </w:rPr>
        <w:t>pracoviska</w:t>
      </w:r>
      <w:r>
        <w:rPr>
          <w:spacing w:val="-2"/>
          <w:sz w:val="24"/>
        </w:rPr>
        <w:t xml:space="preserve"> </w:t>
      </w:r>
      <w:r>
        <w:rPr>
          <w:sz w:val="24"/>
        </w:rPr>
        <w:t>radiačnej</w:t>
      </w:r>
      <w:r>
        <w:rPr>
          <w:spacing w:val="-2"/>
          <w:sz w:val="24"/>
        </w:rPr>
        <w:t xml:space="preserve"> onkológie.</w:t>
      </w:r>
    </w:p>
    <w:p w14:paraId="40BF13F4" w14:textId="77777777" w:rsidR="009030A5" w:rsidRDefault="009030A5">
      <w:pPr>
        <w:pStyle w:val="Zkladntext"/>
        <w:spacing w:before="5"/>
        <w:ind w:left="0" w:firstLine="0"/>
      </w:pPr>
    </w:p>
    <w:p w14:paraId="7D6D481C" w14:textId="77777777" w:rsidR="009030A5" w:rsidRDefault="00000000">
      <w:pPr>
        <w:pStyle w:val="Nadpis1"/>
      </w:pPr>
      <w:r>
        <w:t>Program</w:t>
      </w:r>
      <w:r>
        <w:rPr>
          <w:spacing w:val="-5"/>
        </w:rPr>
        <w:t xml:space="preserve"> </w:t>
      </w:r>
      <w:r>
        <w:t xml:space="preserve">V. </w:t>
      </w:r>
      <w:r>
        <w:rPr>
          <w:spacing w:val="-2"/>
        </w:rPr>
        <w:t>úrovne</w:t>
      </w:r>
    </w:p>
    <w:p w14:paraId="64745D85" w14:textId="77777777" w:rsidR="009030A5" w:rsidRDefault="00000000">
      <w:pPr>
        <w:pStyle w:val="Odsekzoznamu"/>
        <w:numPr>
          <w:ilvl w:val="0"/>
          <w:numId w:val="156"/>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5F34A130" w14:textId="77777777" w:rsidR="009030A5" w:rsidRDefault="00000000">
      <w:pPr>
        <w:pStyle w:val="Odsekzoznamu"/>
        <w:numPr>
          <w:ilvl w:val="1"/>
          <w:numId w:val="156"/>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5"/>
          <w:sz w:val="24"/>
        </w:rPr>
        <w:t xml:space="preserve"> </w:t>
      </w:r>
      <w:r>
        <w:rPr>
          <w:sz w:val="24"/>
        </w:rPr>
        <w:t>pneumológia</w:t>
      </w:r>
      <w:r>
        <w:rPr>
          <w:spacing w:val="1"/>
          <w:sz w:val="24"/>
        </w:rPr>
        <w:t xml:space="preserve"> </w:t>
      </w:r>
      <w:r>
        <w:rPr>
          <w:sz w:val="24"/>
        </w:rPr>
        <w:t xml:space="preserve">a </w:t>
      </w:r>
      <w:r>
        <w:rPr>
          <w:spacing w:val="-2"/>
          <w:sz w:val="24"/>
        </w:rPr>
        <w:t>ftizeológia,</w:t>
      </w:r>
    </w:p>
    <w:p w14:paraId="0118A188" w14:textId="77777777" w:rsidR="009030A5" w:rsidRDefault="00000000">
      <w:pPr>
        <w:pStyle w:val="Odsekzoznamu"/>
        <w:numPr>
          <w:ilvl w:val="1"/>
          <w:numId w:val="156"/>
        </w:numPr>
        <w:tabs>
          <w:tab w:val="left" w:pos="860"/>
        </w:tabs>
        <w:ind w:left="860" w:hanging="359"/>
        <w:rPr>
          <w:sz w:val="24"/>
        </w:rPr>
      </w:pPr>
      <w:r>
        <w:rPr>
          <w:sz w:val="24"/>
        </w:rPr>
        <w:t>lekár</w:t>
      </w:r>
      <w:r>
        <w:rPr>
          <w:spacing w:val="-5"/>
          <w:sz w:val="24"/>
        </w:rPr>
        <w:t xml:space="preserve"> </w:t>
      </w:r>
      <w:r>
        <w:rPr>
          <w:sz w:val="24"/>
        </w:rPr>
        <w:t>s</w:t>
      </w:r>
      <w:r>
        <w:rPr>
          <w:spacing w:val="2"/>
          <w:sz w:val="24"/>
        </w:rPr>
        <w:t xml:space="preserve"> </w:t>
      </w:r>
      <w:r>
        <w:rPr>
          <w:sz w:val="24"/>
        </w:rPr>
        <w:t>certifikátom</w:t>
      </w:r>
      <w:r>
        <w:rPr>
          <w:spacing w:val="2"/>
          <w:sz w:val="24"/>
        </w:rPr>
        <w:t xml:space="preserve"> </w:t>
      </w:r>
      <w:r>
        <w:rPr>
          <w:sz w:val="24"/>
        </w:rPr>
        <w:t>v</w:t>
      </w:r>
      <w:r>
        <w:rPr>
          <w:spacing w:val="-1"/>
          <w:sz w:val="24"/>
        </w:rPr>
        <w:t xml:space="preserve"> </w:t>
      </w:r>
      <w:r>
        <w:rPr>
          <w:sz w:val="24"/>
        </w:rPr>
        <w:t>certifikovanej</w:t>
      </w:r>
      <w:r>
        <w:rPr>
          <w:spacing w:val="-2"/>
          <w:sz w:val="24"/>
        </w:rPr>
        <w:t xml:space="preserve"> </w:t>
      </w:r>
      <w:r>
        <w:rPr>
          <w:sz w:val="24"/>
        </w:rPr>
        <w:t>pracovnej činnosti</w:t>
      </w:r>
      <w:r>
        <w:rPr>
          <w:spacing w:val="2"/>
          <w:sz w:val="24"/>
        </w:rPr>
        <w:t xml:space="preserve"> </w:t>
      </w:r>
      <w:r>
        <w:rPr>
          <w:spacing w:val="-2"/>
          <w:sz w:val="24"/>
        </w:rPr>
        <w:t>somnológia,</w:t>
      </w:r>
    </w:p>
    <w:p w14:paraId="28F991E2" w14:textId="77777777" w:rsidR="009030A5" w:rsidRDefault="00000000">
      <w:pPr>
        <w:pStyle w:val="Odsekzoznamu"/>
        <w:numPr>
          <w:ilvl w:val="1"/>
          <w:numId w:val="156"/>
        </w:numPr>
        <w:tabs>
          <w:tab w:val="left" w:pos="860"/>
        </w:tabs>
        <w:ind w:left="860" w:hanging="359"/>
        <w:rPr>
          <w:sz w:val="24"/>
        </w:rPr>
      </w:pPr>
      <w:r>
        <w:rPr>
          <w:sz w:val="24"/>
        </w:rPr>
        <w:t>lekár</w:t>
      </w:r>
      <w:r>
        <w:rPr>
          <w:spacing w:val="-7"/>
          <w:sz w:val="24"/>
        </w:rPr>
        <w:t xml:space="preserve"> </w:t>
      </w:r>
      <w:r>
        <w:rPr>
          <w:sz w:val="24"/>
        </w:rPr>
        <w:t>so</w:t>
      </w:r>
      <w:r>
        <w:rPr>
          <w:spacing w:val="2"/>
          <w:sz w:val="24"/>
        </w:rPr>
        <w:t xml:space="preserve"> </w:t>
      </w:r>
      <w:r>
        <w:rPr>
          <w:sz w:val="24"/>
        </w:rPr>
        <w:t>špecializáciou</w:t>
      </w:r>
      <w:r>
        <w:rPr>
          <w:spacing w:val="-1"/>
          <w:sz w:val="24"/>
        </w:rPr>
        <w:t xml:space="preserve"> </w:t>
      </w:r>
      <w:r>
        <w:rPr>
          <w:sz w:val="24"/>
        </w:rPr>
        <w:t>v špecializačnom</w:t>
      </w:r>
      <w:r>
        <w:rPr>
          <w:spacing w:val="1"/>
          <w:sz w:val="24"/>
        </w:rPr>
        <w:t xml:space="preserve"> </w:t>
      </w:r>
      <w:r>
        <w:rPr>
          <w:sz w:val="24"/>
        </w:rPr>
        <w:t>odbore</w:t>
      </w:r>
      <w:r>
        <w:rPr>
          <w:spacing w:val="-4"/>
          <w:sz w:val="24"/>
        </w:rPr>
        <w:t xml:space="preserve"> </w:t>
      </w:r>
      <w:r>
        <w:rPr>
          <w:sz w:val="24"/>
        </w:rPr>
        <w:t>klinická</w:t>
      </w:r>
      <w:r>
        <w:rPr>
          <w:spacing w:val="-3"/>
          <w:sz w:val="24"/>
        </w:rPr>
        <w:t xml:space="preserve"> </w:t>
      </w:r>
      <w:r>
        <w:rPr>
          <w:spacing w:val="-2"/>
          <w:sz w:val="24"/>
        </w:rPr>
        <w:t>onkológia.</w:t>
      </w:r>
    </w:p>
    <w:p w14:paraId="095E5CC7" w14:textId="77777777" w:rsidR="009030A5" w:rsidRDefault="009030A5">
      <w:pPr>
        <w:pStyle w:val="Zkladntext"/>
        <w:ind w:left="0" w:firstLine="0"/>
      </w:pPr>
    </w:p>
    <w:p w14:paraId="0419FCD3" w14:textId="77777777" w:rsidR="009030A5" w:rsidRDefault="00000000">
      <w:pPr>
        <w:pStyle w:val="Odsekzoznamu"/>
        <w:numPr>
          <w:ilvl w:val="0"/>
          <w:numId w:val="156"/>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7404E129" w14:textId="77777777" w:rsidR="009030A5" w:rsidRDefault="00000000">
      <w:pPr>
        <w:pStyle w:val="Odsekzoznamu"/>
        <w:numPr>
          <w:ilvl w:val="1"/>
          <w:numId w:val="156"/>
        </w:numPr>
        <w:tabs>
          <w:tab w:val="left" w:pos="860"/>
        </w:tabs>
        <w:ind w:left="860" w:hanging="35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7A3ED46B" w14:textId="77777777" w:rsidR="009030A5" w:rsidRDefault="00000000">
      <w:pPr>
        <w:pStyle w:val="Odsekzoznamu"/>
        <w:numPr>
          <w:ilvl w:val="1"/>
          <w:numId w:val="156"/>
        </w:numPr>
        <w:tabs>
          <w:tab w:val="left" w:pos="860"/>
        </w:tabs>
        <w:ind w:left="860" w:hanging="359"/>
        <w:rPr>
          <w:sz w:val="24"/>
        </w:rPr>
      </w:pPr>
      <w:r>
        <w:rPr>
          <w:sz w:val="24"/>
        </w:rPr>
        <w:t>lekárska</w:t>
      </w:r>
      <w:r>
        <w:rPr>
          <w:spacing w:val="-2"/>
          <w:sz w:val="24"/>
        </w:rPr>
        <w:t xml:space="preserve"> genetika,</w:t>
      </w:r>
    </w:p>
    <w:p w14:paraId="57681251" w14:textId="77777777" w:rsidR="009030A5" w:rsidRDefault="00000000">
      <w:pPr>
        <w:pStyle w:val="Odsekzoznamu"/>
        <w:numPr>
          <w:ilvl w:val="1"/>
          <w:numId w:val="156"/>
        </w:numPr>
        <w:tabs>
          <w:tab w:val="left" w:pos="860"/>
        </w:tabs>
        <w:ind w:left="860" w:hanging="359"/>
        <w:rPr>
          <w:sz w:val="24"/>
        </w:rPr>
      </w:pPr>
      <w:r>
        <w:rPr>
          <w:sz w:val="24"/>
        </w:rPr>
        <w:t>cievna</w:t>
      </w:r>
      <w:r>
        <w:rPr>
          <w:spacing w:val="-3"/>
          <w:sz w:val="24"/>
        </w:rPr>
        <w:t xml:space="preserve"> </w:t>
      </w:r>
      <w:r>
        <w:rPr>
          <w:spacing w:val="-2"/>
          <w:sz w:val="24"/>
        </w:rPr>
        <w:t>chirurgia,</w:t>
      </w:r>
    </w:p>
    <w:p w14:paraId="4E939A99" w14:textId="77777777" w:rsidR="009030A5" w:rsidRDefault="00000000">
      <w:pPr>
        <w:pStyle w:val="Odsekzoznamu"/>
        <w:numPr>
          <w:ilvl w:val="1"/>
          <w:numId w:val="156"/>
        </w:numPr>
        <w:tabs>
          <w:tab w:val="left" w:pos="860"/>
        </w:tabs>
        <w:ind w:left="860"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0F9EAC03" w14:textId="77777777" w:rsidR="009030A5" w:rsidRDefault="00000000">
      <w:pPr>
        <w:pStyle w:val="Odsekzoznamu"/>
        <w:numPr>
          <w:ilvl w:val="1"/>
          <w:numId w:val="156"/>
        </w:numPr>
        <w:tabs>
          <w:tab w:val="left" w:pos="860"/>
        </w:tabs>
        <w:ind w:left="860" w:hanging="359"/>
        <w:rPr>
          <w:sz w:val="24"/>
        </w:rPr>
      </w:pPr>
      <w:r>
        <w:rPr>
          <w:spacing w:val="-2"/>
          <w:sz w:val="24"/>
        </w:rPr>
        <w:t>ortopédia,</w:t>
      </w:r>
    </w:p>
    <w:p w14:paraId="5539AD0E" w14:textId="77777777" w:rsidR="009030A5" w:rsidRDefault="00000000">
      <w:pPr>
        <w:pStyle w:val="Odsekzoznamu"/>
        <w:numPr>
          <w:ilvl w:val="1"/>
          <w:numId w:val="156"/>
        </w:numPr>
        <w:tabs>
          <w:tab w:val="left" w:pos="860"/>
        </w:tabs>
        <w:ind w:left="860" w:hanging="359"/>
        <w:rPr>
          <w:sz w:val="24"/>
        </w:rPr>
      </w:pPr>
      <w:r>
        <w:rPr>
          <w:spacing w:val="-2"/>
          <w:sz w:val="24"/>
        </w:rPr>
        <w:t>oftalmológia.</w:t>
      </w:r>
    </w:p>
    <w:p w14:paraId="20B0D43F" w14:textId="77777777" w:rsidR="009030A5" w:rsidRDefault="009030A5">
      <w:pPr>
        <w:pStyle w:val="Zkladntext"/>
        <w:ind w:left="0" w:firstLine="0"/>
      </w:pPr>
    </w:p>
    <w:p w14:paraId="3ACB266A" w14:textId="77777777" w:rsidR="009030A5" w:rsidRDefault="00000000">
      <w:pPr>
        <w:pStyle w:val="Odsekzoznamu"/>
        <w:numPr>
          <w:ilvl w:val="0"/>
          <w:numId w:val="156"/>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E8D8CD2" w14:textId="77777777" w:rsidR="009030A5" w:rsidRDefault="00000000">
      <w:pPr>
        <w:pStyle w:val="Odsekzoznamu"/>
        <w:numPr>
          <w:ilvl w:val="1"/>
          <w:numId w:val="156"/>
        </w:numPr>
        <w:tabs>
          <w:tab w:val="left" w:pos="860"/>
        </w:tabs>
        <w:ind w:left="860" w:right="140"/>
        <w:jc w:val="both"/>
        <w:rPr>
          <w:sz w:val="24"/>
        </w:rPr>
      </w:pPr>
      <w:r>
        <w:rPr>
          <w:sz w:val="24"/>
        </w:rPr>
        <w:t>jednotka intenzívnej starostlivosti umožňujúca poskytnutie pokročilého stupňa neodkladnej starostlivosti a</w:t>
      </w:r>
      <w:r>
        <w:rPr>
          <w:spacing w:val="-4"/>
          <w:sz w:val="24"/>
        </w:rPr>
        <w:t xml:space="preserve"> </w:t>
      </w:r>
      <w:r>
        <w:rPr>
          <w:sz w:val="24"/>
        </w:rPr>
        <w:t>podpory životných funkcií (neinvazívna a invazívna ventilácia z</w:t>
      </w:r>
      <w:r>
        <w:rPr>
          <w:spacing w:val="-3"/>
          <w:sz w:val="24"/>
        </w:rPr>
        <w:t xml:space="preserve"> </w:t>
      </w:r>
      <w:r>
        <w:rPr>
          <w:sz w:val="24"/>
        </w:rPr>
        <w:t>medicínskych dôvodov) pri destabilizáciii ochorení respiračného systému alebo respiračnom zlyhaní z</w:t>
      </w:r>
      <w:r>
        <w:rPr>
          <w:spacing w:val="-1"/>
          <w:sz w:val="24"/>
        </w:rPr>
        <w:t xml:space="preserve"> </w:t>
      </w:r>
      <w:r>
        <w:rPr>
          <w:sz w:val="24"/>
        </w:rPr>
        <w:t>mimopľúcnych príčin ako súčasť pneumologicko- ftizeologického pracoviska</w:t>
      </w:r>
    </w:p>
    <w:p w14:paraId="376025BD" w14:textId="77777777" w:rsidR="009030A5" w:rsidRDefault="00000000">
      <w:pPr>
        <w:pStyle w:val="Odsekzoznamu"/>
        <w:numPr>
          <w:ilvl w:val="1"/>
          <w:numId w:val="156"/>
        </w:numPr>
        <w:tabs>
          <w:tab w:val="left" w:pos="860"/>
        </w:tabs>
        <w:ind w:left="860" w:right="141"/>
        <w:jc w:val="both"/>
        <w:rPr>
          <w:sz w:val="24"/>
        </w:rPr>
      </w:pPr>
      <w:r>
        <w:rPr>
          <w:sz w:val="24"/>
        </w:rPr>
        <w:t>bronchoskopické</w:t>
      </w:r>
      <w:r>
        <w:rPr>
          <w:spacing w:val="-1"/>
          <w:sz w:val="24"/>
        </w:rPr>
        <w:t xml:space="preserve"> </w:t>
      </w:r>
      <w:r>
        <w:rPr>
          <w:sz w:val="24"/>
        </w:rPr>
        <w:t>pracovisko umožňujúce</w:t>
      </w:r>
      <w:r>
        <w:rPr>
          <w:spacing w:val="-1"/>
          <w:sz w:val="24"/>
        </w:rPr>
        <w:t xml:space="preserve"> </w:t>
      </w:r>
      <w:r>
        <w:rPr>
          <w:sz w:val="24"/>
        </w:rPr>
        <w:t>endobronchiálne diagnostické</w:t>
      </w:r>
      <w:r>
        <w:rPr>
          <w:spacing w:val="-1"/>
          <w:sz w:val="24"/>
        </w:rPr>
        <w:t xml:space="preserve"> </w:t>
      </w:r>
      <w:r>
        <w:rPr>
          <w:sz w:val="24"/>
        </w:rPr>
        <w:t>a</w:t>
      </w:r>
      <w:r>
        <w:rPr>
          <w:spacing w:val="-4"/>
          <w:sz w:val="24"/>
        </w:rPr>
        <w:t xml:space="preserve"> </w:t>
      </w:r>
      <w:r>
        <w:rPr>
          <w:sz w:val="24"/>
        </w:rPr>
        <w:t>terapeutické výkony na vysokom stupni náročnosti</w:t>
      </w:r>
    </w:p>
    <w:p w14:paraId="7E948824" w14:textId="77777777" w:rsidR="009030A5" w:rsidRDefault="00000000">
      <w:pPr>
        <w:pStyle w:val="Odsekzoznamu"/>
        <w:numPr>
          <w:ilvl w:val="1"/>
          <w:numId w:val="156"/>
        </w:numPr>
        <w:tabs>
          <w:tab w:val="left" w:pos="860"/>
        </w:tabs>
        <w:ind w:left="860" w:right="137"/>
        <w:jc w:val="both"/>
        <w:rPr>
          <w:sz w:val="24"/>
        </w:rPr>
      </w:pPr>
      <w:r>
        <w:rPr>
          <w:sz w:val="24"/>
        </w:rPr>
        <w:t>pracovisko respirologickej funkčnej diagnostiky: základná spirometria, bronchomotorické</w:t>
      </w:r>
      <w:r>
        <w:rPr>
          <w:spacing w:val="-15"/>
          <w:sz w:val="24"/>
        </w:rPr>
        <w:t xml:space="preserve"> </w:t>
      </w:r>
      <w:r>
        <w:rPr>
          <w:sz w:val="24"/>
        </w:rPr>
        <w:t>testy,</w:t>
      </w:r>
      <w:r>
        <w:rPr>
          <w:spacing w:val="-15"/>
          <w:sz w:val="24"/>
        </w:rPr>
        <w:t xml:space="preserve"> </w:t>
      </w:r>
      <w:r>
        <w:rPr>
          <w:sz w:val="24"/>
        </w:rPr>
        <w:t>ergometria,</w:t>
      </w:r>
      <w:r>
        <w:rPr>
          <w:spacing w:val="-15"/>
          <w:sz w:val="24"/>
        </w:rPr>
        <w:t xml:space="preserve"> </w:t>
      </w:r>
      <w:r>
        <w:rPr>
          <w:sz w:val="24"/>
        </w:rPr>
        <w:t>spiroergometria,</w:t>
      </w:r>
      <w:r>
        <w:rPr>
          <w:spacing w:val="-15"/>
          <w:sz w:val="24"/>
        </w:rPr>
        <w:t xml:space="preserve"> </w:t>
      </w:r>
      <w:r>
        <w:rPr>
          <w:sz w:val="24"/>
        </w:rPr>
        <w:t>inflamometria</w:t>
      </w:r>
      <w:r>
        <w:rPr>
          <w:spacing w:val="-15"/>
          <w:sz w:val="24"/>
        </w:rPr>
        <w:t xml:space="preserve"> </w:t>
      </w:r>
      <w:r>
        <w:rPr>
          <w:sz w:val="24"/>
        </w:rPr>
        <w:t>–</w:t>
      </w:r>
      <w:r>
        <w:rPr>
          <w:spacing w:val="-15"/>
          <w:sz w:val="24"/>
        </w:rPr>
        <w:t xml:space="preserve"> </w:t>
      </w:r>
      <w:r>
        <w:rPr>
          <w:sz w:val="24"/>
        </w:rPr>
        <w:t>FE</w:t>
      </w:r>
      <w:r>
        <w:rPr>
          <w:spacing w:val="-15"/>
          <w:sz w:val="24"/>
        </w:rPr>
        <w:t xml:space="preserve"> </w:t>
      </w:r>
      <w:r>
        <w:rPr>
          <w:sz w:val="24"/>
        </w:rPr>
        <w:t>NO,</w:t>
      </w:r>
      <w:r>
        <w:rPr>
          <w:spacing w:val="-15"/>
          <w:sz w:val="24"/>
        </w:rPr>
        <w:t xml:space="preserve"> </w:t>
      </w:r>
      <w:r>
        <w:rPr>
          <w:sz w:val="24"/>
        </w:rPr>
        <w:t>artériové krvné plyny, celotelová pletyzmografia, vyšetrenie difúznej kapacity pľúc, meranie oklúznych tlakov v</w:t>
      </w:r>
      <w:r>
        <w:rPr>
          <w:spacing w:val="-2"/>
          <w:sz w:val="24"/>
        </w:rPr>
        <w:t xml:space="preserve"> </w:t>
      </w:r>
      <w:r>
        <w:rPr>
          <w:sz w:val="24"/>
        </w:rPr>
        <w:t>dýchacích cestách (vyšetrenie sily dychového svalstva), impulzná oscilometria, polygrafické a polysomnografické vyšetrenie,</w:t>
      </w:r>
    </w:p>
    <w:p w14:paraId="2337CE08" w14:textId="77777777" w:rsidR="009030A5" w:rsidRDefault="00000000">
      <w:pPr>
        <w:pStyle w:val="Odsekzoznamu"/>
        <w:numPr>
          <w:ilvl w:val="1"/>
          <w:numId w:val="156"/>
        </w:numPr>
        <w:tabs>
          <w:tab w:val="left" w:pos="860"/>
        </w:tabs>
        <w:ind w:left="860" w:hanging="359"/>
        <w:jc w:val="both"/>
        <w:rPr>
          <w:sz w:val="24"/>
        </w:rPr>
      </w:pPr>
      <w:r>
        <w:rPr>
          <w:sz w:val="24"/>
        </w:rPr>
        <w:t>ventilátor</w:t>
      </w:r>
      <w:r>
        <w:rPr>
          <w:spacing w:val="-1"/>
          <w:sz w:val="24"/>
        </w:rPr>
        <w:t xml:space="preserve"> </w:t>
      </w:r>
      <w:r>
        <w:rPr>
          <w:sz w:val="24"/>
        </w:rPr>
        <w:t>umožňujúci</w:t>
      </w:r>
      <w:r>
        <w:rPr>
          <w:spacing w:val="-1"/>
          <w:sz w:val="24"/>
        </w:rPr>
        <w:t xml:space="preserve"> </w:t>
      </w:r>
      <w:r>
        <w:rPr>
          <w:sz w:val="24"/>
        </w:rPr>
        <w:t>UPV</w:t>
      </w:r>
      <w:r>
        <w:rPr>
          <w:spacing w:val="-1"/>
          <w:sz w:val="24"/>
        </w:rPr>
        <w:t xml:space="preserve"> </w:t>
      </w:r>
      <w:r>
        <w:rPr>
          <w:sz w:val="24"/>
        </w:rPr>
        <w:t>s</w:t>
      </w:r>
      <w:r>
        <w:rPr>
          <w:spacing w:val="-1"/>
          <w:sz w:val="24"/>
        </w:rPr>
        <w:t xml:space="preserve"> </w:t>
      </w:r>
      <w:r>
        <w:rPr>
          <w:sz w:val="24"/>
        </w:rPr>
        <w:t>riadenými</w:t>
      </w:r>
      <w:r>
        <w:rPr>
          <w:spacing w:val="3"/>
          <w:sz w:val="24"/>
        </w:rPr>
        <w:t xml:space="preserve"> </w:t>
      </w:r>
      <w:r>
        <w:rPr>
          <w:spacing w:val="-2"/>
          <w:sz w:val="24"/>
        </w:rPr>
        <w:t>režimami,</w:t>
      </w:r>
    </w:p>
    <w:p w14:paraId="2EE7D39C" w14:textId="77777777" w:rsidR="009030A5" w:rsidRDefault="00000000">
      <w:pPr>
        <w:pStyle w:val="Odsekzoznamu"/>
        <w:numPr>
          <w:ilvl w:val="1"/>
          <w:numId w:val="156"/>
        </w:numPr>
        <w:tabs>
          <w:tab w:val="left" w:pos="860"/>
        </w:tabs>
        <w:ind w:left="860" w:hanging="359"/>
        <w:jc w:val="both"/>
        <w:rPr>
          <w:sz w:val="24"/>
        </w:rPr>
      </w:pPr>
      <w:r>
        <w:rPr>
          <w:sz w:val="24"/>
        </w:rPr>
        <w:t>systém</w:t>
      </w:r>
      <w:r>
        <w:rPr>
          <w:spacing w:val="-1"/>
          <w:sz w:val="24"/>
        </w:rPr>
        <w:t xml:space="preserve"> </w:t>
      </w:r>
      <w:r>
        <w:rPr>
          <w:sz w:val="24"/>
        </w:rPr>
        <w:t>vysokofrekvenčnej</w:t>
      </w:r>
      <w:r>
        <w:rPr>
          <w:spacing w:val="-2"/>
          <w:sz w:val="24"/>
        </w:rPr>
        <w:t xml:space="preserve"> ventilácie,</w:t>
      </w:r>
    </w:p>
    <w:p w14:paraId="0EADE530" w14:textId="77777777" w:rsidR="009030A5" w:rsidRDefault="00000000">
      <w:pPr>
        <w:pStyle w:val="Odsekzoznamu"/>
        <w:numPr>
          <w:ilvl w:val="1"/>
          <w:numId w:val="156"/>
        </w:numPr>
        <w:tabs>
          <w:tab w:val="left" w:pos="860"/>
        </w:tabs>
        <w:ind w:left="860" w:hanging="359"/>
        <w:jc w:val="both"/>
        <w:rPr>
          <w:sz w:val="24"/>
        </w:rPr>
      </w:pPr>
      <w:r>
        <w:rPr>
          <w:sz w:val="24"/>
        </w:rPr>
        <w:t>dostupnosť vyšetrenia</w:t>
      </w:r>
      <w:r>
        <w:rPr>
          <w:spacing w:val="-1"/>
          <w:sz w:val="24"/>
        </w:rPr>
        <w:t xml:space="preserve"> </w:t>
      </w:r>
      <w:r>
        <w:rPr>
          <w:sz w:val="24"/>
        </w:rPr>
        <w:t>chloridov v</w:t>
      </w:r>
      <w:r>
        <w:rPr>
          <w:spacing w:val="-1"/>
          <w:sz w:val="24"/>
        </w:rPr>
        <w:t xml:space="preserve"> </w:t>
      </w:r>
      <w:r>
        <w:rPr>
          <w:spacing w:val="-2"/>
          <w:sz w:val="24"/>
        </w:rPr>
        <w:t>pote.</w:t>
      </w:r>
    </w:p>
    <w:p w14:paraId="403E09ED" w14:textId="77777777" w:rsidR="009030A5" w:rsidRDefault="009030A5">
      <w:pPr>
        <w:pStyle w:val="Zkladntext"/>
        <w:ind w:left="0" w:firstLine="0"/>
      </w:pPr>
    </w:p>
    <w:p w14:paraId="270F9860" w14:textId="77777777" w:rsidR="009030A5" w:rsidRDefault="00000000">
      <w:pPr>
        <w:pStyle w:val="Odsekzoznamu"/>
        <w:numPr>
          <w:ilvl w:val="0"/>
          <w:numId w:val="156"/>
        </w:numPr>
        <w:tabs>
          <w:tab w:val="left" w:pos="501"/>
        </w:tabs>
        <w:spacing w:before="1"/>
        <w:ind w:right="141"/>
        <w:rPr>
          <w:sz w:val="24"/>
        </w:rPr>
      </w:pPr>
      <w:r>
        <w:rPr>
          <w:sz w:val="24"/>
        </w:rPr>
        <w:t>Špeciálne materiálno-technické vybavenie s lehotou na splnenie podmienky kategorizácie ústavnej starostlivosti podľa § 44 ods. 2 písm. d) zákona 1. januára 2027 je</w:t>
      </w:r>
    </w:p>
    <w:p w14:paraId="1C555519" w14:textId="77777777" w:rsidR="009030A5" w:rsidRDefault="009030A5">
      <w:pPr>
        <w:pStyle w:val="Odsekzoznamu"/>
        <w:rPr>
          <w:sz w:val="24"/>
        </w:rPr>
        <w:sectPr w:rsidR="009030A5">
          <w:pgSz w:w="11910" w:h="16840"/>
          <w:pgMar w:top="1320" w:right="1275" w:bottom="280" w:left="1275" w:header="708" w:footer="708" w:gutter="0"/>
          <w:cols w:space="708"/>
        </w:sectPr>
      </w:pPr>
    </w:p>
    <w:p w14:paraId="10AE58BB" w14:textId="77777777" w:rsidR="009030A5" w:rsidRDefault="00000000">
      <w:pPr>
        <w:pStyle w:val="Odsekzoznamu"/>
        <w:numPr>
          <w:ilvl w:val="1"/>
          <w:numId w:val="156"/>
        </w:numPr>
        <w:tabs>
          <w:tab w:val="left" w:pos="860"/>
        </w:tabs>
        <w:spacing w:before="72"/>
        <w:ind w:left="860" w:right="141"/>
        <w:rPr>
          <w:sz w:val="24"/>
        </w:rPr>
      </w:pPr>
      <w:r>
        <w:rPr>
          <w:sz w:val="24"/>
        </w:rPr>
        <w:lastRenderedPageBreak/>
        <w:t>videobronchoskop</w:t>
      </w:r>
      <w:r>
        <w:rPr>
          <w:spacing w:val="-14"/>
          <w:sz w:val="24"/>
        </w:rPr>
        <w:t xml:space="preserve"> </w:t>
      </w:r>
      <w:r>
        <w:rPr>
          <w:sz w:val="24"/>
        </w:rPr>
        <w:t>s</w:t>
      </w:r>
      <w:r>
        <w:rPr>
          <w:spacing w:val="-5"/>
          <w:sz w:val="24"/>
        </w:rPr>
        <w:t xml:space="preserve"> </w:t>
      </w:r>
      <w:r>
        <w:rPr>
          <w:sz w:val="24"/>
        </w:rPr>
        <w:t>modulom</w:t>
      </w:r>
      <w:r>
        <w:rPr>
          <w:spacing w:val="-14"/>
          <w:sz w:val="24"/>
        </w:rPr>
        <w:t xml:space="preserve"> </w:t>
      </w:r>
      <w:r>
        <w:rPr>
          <w:sz w:val="24"/>
        </w:rPr>
        <w:t>na</w:t>
      </w:r>
      <w:r>
        <w:rPr>
          <w:spacing w:val="-14"/>
          <w:sz w:val="24"/>
        </w:rPr>
        <w:t xml:space="preserve"> </w:t>
      </w:r>
      <w:r>
        <w:rPr>
          <w:sz w:val="24"/>
        </w:rPr>
        <w:t>termoabláciu</w:t>
      </w:r>
      <w:r>
        <w:rPr>
          <w:spacing w:val="-12"/>
          <w:sz w:val="24"/>
        </w:rPr>
        <w:t xml:space="preserve"> </w:t>
      </w:r>
      <w:r>
        <w:rPr>
          <w:sz w:val="24"/>
        </w:rPr>
        <w:t>(elektrokauterizácia,</w:t>
      </w:r>
      <w:r>
        <w:rPr>
          <w:spacing w:val="-12"/>
          <w:sz w:val="24"/>
        </w:rPr>
        <w:t xml:space="preserve"> </w:t>
      </w:r>
      <w:r>
        <w:rPr>
          <w:sz w:val="24"/>
        </w:rPr>
        <w:t>laser)</w:t>
      </w:r>
      <w:r>
        <w:rPr>
          <w:spacing w:val="-15"/>
          <w:sz w:val="24"/>
        </w:rPr>
        <w:t xml:space="preserve"> </w:t>
      </w:r>
      <w:r>
        <w:rPr>
          <w:sz w:val="24"/>
        </w:rPr>
        <w:t>a</w:t>
      </w:r>
      <w:r>
        <w:rPr>
          <w:spacing w:val="-4"/>
          <w:sz w:val="24"/>
        </w:rPr>
        <w:t xml:space="preserve"> </w:t>
      </w:r>
      <w:r>
        <w:rPr>
          <w:sz w:val="24"/>
        </w:rPr>
        <w:t>koaguláciu argónovou plazmou,</w:t>
      </w:r>
    </w:p>
    <w:p w14:paraId="0B8EBDB3" w14:textId="77777777" w:rsidR="009030A5" w:rsidRDefault="00000000">
      <w:pPr>
        <w:pStyle w:val="Odsekzoznamu"/>
        <w:numPr>
          <w:ilvl w:val="1"/>
          <w:numId w:val="156"/>
        </w:numPr>
        <w:tabs>
          <w:tab w:val="left" w:pos="860"/>
        </w:tabs>
        <w:ind w:left="860" w:right="140"/>
        <w:rPr>
          <w:sz w:val="24"/>
        </w:rPr>
      </w:pPr>
      <w:r>
        <w:rPr>
          <w:sz w:val="24"/>
        </w:rPr>
        <w:t>ultratenký</w:t>
      </w:r>
      <w:r>
        <w:rPr>
          <w:spacing w:val="40"/>
          <w:sz w:val="24"/>
        </w:rPr>
        <w:t xml:space="preserve"> </w:t>
      </w:r>
      <w:r>
        <w:rPr>
          <w:sz w:val="24"/>
        </w:rPr>
        <w:t>bronchoskop</w:t>
      </w:r>
      <w:r>
        <w:rPr>
          <w:spacing w:val="40"/>
          <w:sz w:val="24"/>
        </w:rPr>
        <w:t xml:space="preserve"> </w:t>
      </w:r>
      <w:r>
        <w:rPr>
          <w:sz w:val="24"/>
        </w:rPr>
        <w:t>so</w:t>
      </w:r>
      <w:r>
        <w:rPr>
          <w:spacing w:val="40"/>
          <w:sz w:val="24"/>
        </w:rPr>
        <w:t xml:space="preserve"> </w:t>
      </w:r>
      <w:r>
        <w:rPr>
          <w:sz w:val="24"/>
        </w:rPr>
        <w:t>zobrazovacím</w:t>
      </w:r>
      <w:r>
        <w:rPr>
          <w:spacing w:val="40"/>
          <w:sz w:val="24"/>
        </w:rPr>
        <w:t xml:space="preserve"> </w:t>
      </w:r>
      <w:r>
        <w:rPr>
          <w:sz w:val="24"/>
        </w:rPr>
        <w:t>rozhraním</w:t>
      </w:r>
      <w:r>
        <w:rPr>
          <w:spacing w:val="40"/>
          <w:sz w:val="24"/>
        </w:rPr>
        <w:t xml:space="preserve"> </w:t>
      </w:r>
      <w:r>
        <w:rPr>
          <w:sz w:val="24"/>
        </w:rPr>
        <w:t>s</w:t>
      </w:r>
      <w:r>
        <w:rPr>
          <w:spacing w:val="40"/>
          <w:sz w:val="24"/>
        </w:rPr>
        <w:t xml:space="preserve"> </w:t>
      </w:r>
      <w:r>
        <w:rPr>
          <w:sz w:val="24"/>
        </w:rPr>
        <w:t>radiálnou</w:t>
      </w:r>
      <w:r>
        <w:rPr>
          <w:spacing w:val="40"/>
          <w:sz w:val="24"/>
        </w:rPr>
        <w:t xml:space="preserve"> </w:t>
      </w:r>
      <w:r>
        <w:rPr>
          <w:sz w:val="24"/>
        </w:rPr>
        <w:t>endobronchiálnou ultrazvukovou sondou vybavenou poháňacou jednotkou,</w:t>
      </w:r>
    </w:p>
    <w:p w14:paraId="7E10459A" w14:textId="77777777" w:rsidR="009030A5" w:rsidRDefault="00000000">
      <w:pPr>
        <w:pStyle w:val="Odsekzoznamu"/>
        <w:numPr>
          <w:ilvl w:val="1"/>
          <w:numId w:val="156"/>
        </w:numPr>
        <w:tabs>
          <w:tab w:val="left" w:pos="860"/>
        </w:tabs>
        <w:ind w:left="860" w:hanging="359"/>
        <w:rPr>
          <w:sz w:val="24"/>
        </w:rPr>
      </w:pPr>
      <w:r>
        <w:rPr>
          <w:sz w:val="24"/>
        </w:rPr>
        <w:t>bronchoskopický</w:t>
      </w:r>
      <w:r>
        <w:rPr>
          <w:spacing w:val="-4"/>
          <w:sz w:val="24"/>
        </w:rPr>
        <w:t xml:space="preserve"> </w:t>
      </w:r>
      <w:r>
        <w:rPr>
          <w:sz w:val="24"/>
        </w:rPr>
        <w:t>termický parový</w:t>
      </w:r>
      <w:r>
        <w:rPr>
          <w:spacing w:val="-3"/>
          <w:sz w:val="24"/>
        </w:rPr>
        <w:t xml:space="preserve"> </w:t>
      </w:r>
      <w:r>
        <w:rPr>
          <w:sz w:val="24"/>
        </w:rPr>
        <w:t>ablačný</w:t>
      </w:r>
      <w:r>
        <w:rPr>
          <w:spacing w:val="-3"/>
          <w:sz w:val="24"/>
        </w:rPr>
        <w:t xml:space="preserve"> </w:t>
      </w:r>
      <w:r>
        <w:rPr>
          <w:spacing w:val="-2"/>
          <w:sz w:val="24"/>
        </w:rPr>
        <w:t>systém.</w:t>
      </w:r>
    </w:p>
    <w:p w14:paraId="514B3362" w14:textId="77777777" w:rsidR="009030A5" w:rsidRDefault="009030A5">
      <w:pPr>
        <w:pStyle w:val="Zkladntext"/>
        <w:ind w:left="0" w:firstLine="0"/>
      </w:pPr>
    </w:p>
    <w:p w14:paraId="4CFF1BFB" w14:textId="77777777" w:rsidR="009030A5" w:rsidRDefault="00000000">
      <w:pPr>
        <w:pStyle w:val="Odsekzoznamu"/>
        <w:numPr>
          <w:ilvl w:val="0"/>
          <w:numId w:val="156"/>
        </w:numPr>
        <w:tabs>
          <w:tab w:val="left" w:pos="501"/>
        </w:tabs>
        <w:ind w:right="139"/>
        <w:jc w:val="both"/>
        <w:rPr>
          <w:sz w:val="24"/>
        </w:rPr>
      </w:pPr>
      <w:r>
        <w:rPr>
          <w:sz w:val="24"/>
        </w:rPr>
        <w:t>Špeciálne materiálno-technické vybavenie je systém elektromagnetickej navigovanej bronchoskopie; lehota na splnenie tejto podmienky kategorizácie ústavnej starostlivosti podľa § 44 ods. 2 písm. d) zákona je 1. januára 2028.</w:t>
      </w:r>
    </w:p>
    <w:p w14:paraId="71E13CCE" w14:textId="77777777" w:rsidR="009030A5" w:rsidRDefault="009030A5">
      <w:pPr>
        <w:pStyle w:val="Zkladntext"/>
        <w:ind w:left="0" w:firstLine="0"/>
      </w:pPr>
    </w:p>
    <w:p w14:paraId="68E695C2" w14:textId="77777777" w:rsidR="009030A5" w:rsidRDefault="00000000">
      <w:pPr>
        <w:pStyle w:val="Odsekzoznamu"/>
        <w:numPr>
          <w:ilvl w:val="0"/>
          <w:numId w:val="156"/>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z w:val="24"/>
        </w:rPr>
        <w:t xml:space="preserve">dostupnosť v </w:t>
      </w:r>
      <w:r>
        <w:rPr>
          <w:spacing w:val="-2"/>
          <w:sz w:val="24"/>
        </w:rPr>
        <w:t>zariadení</w:t>
      </w:r>
    </w:p>
    <w:p w14:paraId="710C151B" w14:textId="77777777" w:rsidR="009030A5" w:rsidRDefault="00000000">
      <w:pPr>
        <w:pStyle w:val="Odsekzoznamu"/>
        <w:numPr>
          <w:ilvl w:val="1"/>
          <w:numId w:val="156"/>
        </w:numPr>
        <w:tabs>
          <w:tab w:val="left" w:pos="860"/>
        </w:tabs>
        <w:ind w:left="860" w:right="139"/>
        <w:jc w:val="both"/>
        <w:rPr>
          <w:sz w:val="24"/>
        </w:rPr>
      </w:pPr>
      <w:r>
        <w:rPr>
          <w:sz w:val="24"/>
        </w:rPr>
        <w:t>dostupnosť úseku klinickej onkológie s kompetenciou v</w:t>
      </w:r>
      <w:r>
        <w:rPr>
          <w:spacing w:val="-2"/>
          <w:sz w:val="24"/>
        </w:rPr>
        <w:t xml:space="preserve"> </w:t>
      </w:r>
      <w:r>
        <w:rPr>
          <w:sz w:val="24"/>
        </w:rPr>
        <w:t>oblasti liečby novotvarov respiračného systému umožňujúci aplikáciu proti nádorovej chemoterapie, biologickej a</w:t>
      </w:r>
      <w:r>
        <w:rPr>
          <w:spacing w:val="-6"/>
          <w:sz w:val="24"/>
        </w:rPr>
        <w:t xml:space="preserve"> </w:t>
      </w:r>
      <w:r>
        <w:rPr>
          <w:sz w:val="24"/>
        </w:rPr>
        <w:t>cielenej</w:t>
      </w:r>
      <w:r>
        <w:rPr>
          <w:spacing w:val="-15"/>
          <w:sz w:val="24"/>
        </w:rPr>
        <w:t xml:space="preserve"> </w:t>
      </w:r>
      <w:r>
        <w:rPr>
          <w:sz w:val="24"/>
        </w:rPr>
        <w:t>liečby,</w:t>
      </w:r>
      <w:r>
        <w:rPr>
          <w:spacing w:val="-13"/>
          <w:sz w:val="24"/>
        </w:rPr>
        <w:t xml:space="preserve"> </w:t>
      </w:r>
      <w:r>
        <w:rPr>
          <w:sz w:val="24"/>
        </w:rPr>
        <w:t>ako</w:t>
      </w:r>
      <w:r>
        <w:rPr>
          <w:spacing w:val="-15"/>
          <w:sz w:val="24"/>
        </w:rPr>
        <w:t xml:space="preserve"> </w:t>
      </w:r>
      <w:r>
        <w:rPr>
          <w:sz w:val="24"/>
        </w:rPr>
        <w:t>aj</w:t>
      </w:r>
      <w:r>
        <w:rPr>
          <w:spacing w:val="-12"/>
          <w:sz w:val="24"/>
        </w:rPr>
        <w:t xml:space="preserve"> </w:t>
      </w:r>
      <w:r>
        <w:rPr>
          <w:sz w:val="24"/>
        </w:rPr>
        <w:t>manažment</w:t>
      </w:r>
      <w:r>
        <w:rPr>
          <w:spacing w:val="-15"/>
          <w:sz w:val="24"/>
        </w:rPr>
        <w:t xml:space="preserve"> </w:t>
      </w:r>
      <w:r>
        <w:rPr>
          <w:sz w:val="24"/>
        </w:rPr>
        <w:t>komplikácii</w:t>
      </w:r>
      <w:r>
        <w:rPr>
          <w:spacing w:val="-14"/>
          <w:sz w:val="24"/>
        </w:rPr>
        <w:t xml:space="preserve"> </w:t>
      </w:r>
      <w:r>
        <w:rPr>
          <w:sz w:val="24"/>
        </w:rPr>
        <w:t>(optimálne</w:t>
      </w:r>
      <w:r>
        <w:rPr>
          <w:spacing w:val="-15"/>
          <w:sz w:val="24"/>
        </w:rPr>
        <w:t xml:space="preserve"> </w:t>
      </w:r>
      <w:r>
        <w:rPr>
          <w:sz w:val="24"/>
        </w:rPr>
        <w:t>ako</w:t>
      </w:r>
      <w:r>
        <w:rPr>
          <w:spacing w:val="-15"/>
          <w:sz w:val="24"/>
        </w:rPr>
        <w:t xml:space="preserve"> </w:t>
      </w:r>
      <w:r>
        <w:rPr>
          <w:sz w:val="24"/>
        </w:rPr>
        <w:t>súčasť</w:t>
      </w:r>
      <w:r>
        <w:rPr>
          <w:spacing w:val="-15"/>
          <w:sz w:val="24"/>
        </w:rPr>
        <w:t xml:space="preserve"> </w:t>
      </w:r>
      <w:r>
        <w:rPr>
          <w:sz w:val="24"/>
        </w:rPr>
        <w:t>pneumologicko- ftizeologického oddelenia alebo jedno z pracovísk nemocnice IV. alebo V. úrovne),</w:t>
      </w:r>
    </w:p>
    <w:p w14:paraId="7792A0A5" w14:textId="77777777" w:rsidR="009030A5" w:rsidRDefault="00000000">
      <w:pPr>
        <w:pStyle w:val="Odsekzoznamu"/>
        <w:numPr>
          <w:ilvl w:val="1"/>
          <w:numId w:val="156"/>
        </w:numPr>
        <w:tabs>
          <w:tab w:val="left" w:pos="860"/>
        </w:tabs>
        <w:ind w:left="860" w:right="140"/>
        <w:jc w:val="both"/>
        <w:rPr>
          <w:sz w:val="24"/>
        </w:rPr>
      </w:pPr>
      <w:r>
        <w:rPr>
          <w:sz w:val="24"/>
        </w:rPr>
        <w:t>rádiologické pracovisko (zobrazovacie vyšetrenia respiračného systému bez alebo s lekárskym ožiarením); možnosť realizácie transtorakálnej ihlovej biopsie pod CT kontrolou; možnosť výkonov intervenčnej rádiológie na cievach a</w:t>
      </w:r>
      <w:r>
        <w:rPr>
          <w:spacing w:val="-4"/>
          <w:sz w:val="24"/>
        </w:rPr>
        <w:t xml:space="preserve"> </w:t>
      </w:r>
      <w:r>
        <w:rPr>
          <w:sz w:val="24"/>
        </w:rPr>
        <w:t>tkanivách respiračného systému,</w:t>
      </w:r>
    </w:p>
    <w:p w14:paraId="4F29D31A" w14:textId="77777777" w:rsidR="009030A5" w:rsidRDefault="00000000">
      <w:pPr>
        <w:pStyle w:val="Odsekzoznamu"/>
        <w:numPr>
          <w:ilvl w:val="1"/>
          <w:numId w:val="156"/>
        </w:numPr>
        <w:tabs>
          <w:tab w:val="left" w:pos="860"/>
        </w:tabs>
        <w:ind w:left="860" w:hanging="359"/>
        <w:jc w:val="both"/>
        <w:rPr>
          <w:sz w:val="24"/>
        </w:rPr>
      </w:pPr>
      <w:r>
        <w:rPr>
          <w:sz w:val="24"/>
        </w:rPr>
        <w:t>pracovisko</w:t>
      </w:r>
      <w:r>
        <w:rPr>
          <w:spacing w:val="-3"/>
          <w:sz w:val="24"/>
        </w:rPr>
        <w:t xml:space="preserve"> </w:t>
      </w:r>
      <w:r>
        <w:rPr>
          <w:sz w:val="24"/>
        </w:rPr>
        <w:t>hrudníkovej</w:t>
      </w:r>
      <w:r>
        <w:rPr>
          <w:spacing w:val="-2"/>
          <w:sz w:val="24"/>
        </w:rPr>
        <w:t xml:space="preserve"> chirurgie,</w:t>
      </w:r>
    </w:p>
    <w:p w14:paraId="12945B59" w14:textId="77777777" w:rsidR="009030A5" w:rsidRDefault="00000000">
      <w:pPr>
        <w:pStyle w:val="Odsekzoznamu"/>
        <w:numPr>
          <w:ilvl w:val="1"/>
          <w:numId w:val="156"/>
        </w:numPr>
        <w:tabs>
          <w:tab w:val="left" w:pos="860"/>
        </w:tabs>
        <w:ind w:left="860" w:hanging="359"/>
        <w:jc w:val="both"/>
        <w:rPr>
          <w:sz w:val="24"/>
        </w:rPr>
      </w:pPr>
      <w:r>
        <w:rPr>
          <w:sz w:val="24"/>
        </w:rPr>
        <w:t>pracovisko</w:t>
      </w:r>
      <w:r>
        <w:rPr>
          <w:spacing w:val="-4"/>
          <w:sz w:val="24"/>
        </w:rPr>
        <w:t xml:space="preserve"> </w:t>
      </w:r>
      <w:r>
        <w:rPr>
          <w:sz w:val="24"/>
        </w:rPr>
        <w:t>gastrointestinálnej</w:t>
      </w:r>
      <w:r>
        <w:rPr>
          <w:spacing w:val="-2"/>
          <w:sz w:val="24"/>
        </w:rPr>
        <w:t xml:space="preserve"> endoskopie,</w:t>
      </w:r>
    </w:p>
    <w:p w14:paraId="60812312" w14:textId="77777777" w:rsidR="009030A5" w:rsidRDefault="00000000">
      <w:pPr>
        <w:pStyle w:val="Odsekzoznamu"/>
        <w:numPr>
          <w:ilvl w:val="1"/>
          <w:numId w:val="156"/>
        </w:numPr>
        <w:tabs>
          <w:tab w:val="left" w:pos="860"/>
        </w:tabs>
        <w:ind w:left="860" w:hanging="359"/>
        <w:jc w:val="both"/>
        <w:rPr>
          <w:sz w:val="24"/>
        </w:rPr>
      </w:pPr>
      <w:r>
        <w:rPr>
          <w:sz w:val="24"/>
        </w:rPr>
        <w:t>dostupnosť</w:t>
      </w:r>
      <w:r>
        <w:rPr>
          <w:spacing w:val="-1"/>
          <w:sz w:val="24"/>
        </w:rPr>
        <w:t xml:space="preserve"> </w:t>
      </w:r>
      <w:r>
        <w:rPr>
          <w:sz w:val="24"/>
        </w:rPr>
        <w:t>pracoviska</w:t>
      </w:r>
      <w:r>
        <w:rPr>
          <w:spacing w:val="-2"/>
          <w:sz w:val="24"/>
        </w:rPr>
        <w:t xml:space="preserve"> </w:t>
      </w:r>
      <w:r>
        <w:rPr>
          <w:sz w:val="24"/>
        </w:rPr>
        <w:t>radiačnej</w:t>
      </w:r>
      <w:r>
        <w:rPr>
          <w:spacing w:val="-2"/>
          <w:sz w:val="24"/>
        </w:rPr>
        <w:t xml:space="preserve"> onkológie,</w:t>
      </w:r>
    </w:p>
    <w:p w14:paraId="552B5D27" w14:textId="77777777" w:rsidR="009030A5" w:rsidRDefault="00000000">
      <w:pPr>
        <w:pStyle w:val="Odsekzoznamu"/>
        <w:numPr>
          <w:ilvl w:val="1"/>
          <w:numId w:val="156"/>
        </w:numPr>
        <w:tabs>
          <w:tab w:val="left" w:pos="860"/>
        </w:tabs>
        <w:ind w:left="860" w:hanging="359"/>
        <w:jc w:val="both"/>
        <w:rPr>
          <w:sz w:val="24"/>
        </w:rPr>
      </w:pPr>
      <w:r>
        <w:rPr>
          <w:sz w:val="24"/>
        </w:rPr>
        <w:t>intenzivistické</w:t>
      </w:r>
      <w:r>
        <w:rPr>
          <w:spacing w:val="-6"/>
          <w:sz w:val="24"/>
        </w:rPr>
        <w:t xml:space="preserve"> </w:t>
      </w:r>
      <w:r>
        <w:rPr>
          <w:sz w:val="24"/>
        </w:rPr>
        <w:t>lôžka s dostupnosťou</w:t>
      </w:r>
      <w:r>
        <w:rPr>
          <w:spacing w:val="-1"/>
          <w:sz w:val="24"/>
        </w:rPr>
        <w:t xml:space="preserve"> </w:t>
      </w:r>
      <w:r>
        <w:rPr>
          <w:sz w:val="24"/>
        </w:rPr>
        <w:t xml:space="preserve">extrakorporálnej membránovej </w:t>
      </w:r>
      <w:r>
        <w:rPr>
          <w:spacing w:val="-2"/>
          <w:sz w:val="24"/>
        </w:rPr>
        <w:t>oxygenácie.</w:t>
      </w:r>
    </w:p>
    <w:p w14:paraId="7BA1856B" w14:textId="77777777" w:rsidR="009030A5" w:rsidRDefault="00000000">
      <w:pPr>
        <w:pStyle w:val="Odsekzoznamu"/>
        <w:numPr>
          <w:ilvl w:val="1"/>
          <w:numId w:val="156"/>
        </w:numPr>
        <w:tabs>
          <w:tab w:val="left" w:pos="858"/>
          <w:tab w:val="left" w:pos="860"/>
        </w:tabs>
        <w:ind w:left="860" w:right="141"/>
        <w:jc w:val="both"/>
        <w:rPr>
          <w:sz w:val="24"/>
        </w:rPr>
      </w:pPr>
      <w:r>
        <w:rPr>
          <w:sz w:val="24"/>
        </w:rPr>
        <w:t>zabezpečenie</w:t>
      </w:r>
      <w:r>
        <w:rPr>
          <w:spacing w:val="40"/>
          <w:sz w:val="24"/>
        </w:rPr>
        <w:t xml:space="preserve"> </w:t>
      </w:r>
      <w:r>
        <w:rPr>
          <w:sz w:val="24"/>
        </w:rPr>
        <w:t>laboratórnych</w:t>
      </w:r>
      <w:r>
        <w:rPr>
          <w:spacing w:val="40"/>
          <w:sz w:val="24"/>
        </w:rPr>
        <w:t xml:space="preserve"> </w:t>
      </w:r>
      <w:r>
        <w:rPr>
          <w:sz w:val="24"/>
        </w:rPr>
        <w:t>diagnostických</w:t>
      </w:r>
      <w:r>
        <w:rPr>
          <w:spacing w:val="40"/>
          <w:sz w:val="24"/>
        </w:rPr>
        <w:t xml:space="preserve"> </w:t>
      </w:r>
      <w:r>
        <w:rPr>
          <w:sz w:val="24"/>
        </w:rPr>
        <w:t>modalít</w:t>
      </w:r>
      <w:r>
        <w:rPr>
          <w:spacing w:val="40"/>
          <w:sz w:val="24"/>
        </w:rPr>
        <w:t xml:space="preserve"> </w:t>
      </w:r>
      <w:r>
        <w:rPr>
          <w:sz w:val="24"/>
        </w:rPr>
        <w:t>vrátane</w:t>
      </w:r>
      <w:r>
        <w:rPr>
          <w:spacing w:val="40"/>
          <w:sz w:val="24"/>
        </w:rPr>
        <w:t xml:space="preserve"> </w:t>
      </w:r>
      <w:r>
        <w:rPr>
          <w:sz w:val="24"/>
        </w:rPr>
        <w:t>klinickej</w:t>
      </w:r>
      <w:r>
        <w:rPr>
          <w:spacing w:val="40"/>
          <w:sz w:val="24"/>
        </w:rPr>
        <w:t xml:space="preserve"> </w:t>
      </w:r>
      <w:r>
        <w:rPr>
          <w:sz w:val="24"/>
        </w:rPr>
        <w:t>mikrobiológie a mykobakteriológie.</w:t>
      </w:r>
    </w:p>
    <w:p w14:paraId="7E885B6B" w14:textId="77777777" w:rsidR="009030A5" w:rsidRDefault="009030A5">
      <w:pPr>
        <w:pStyle w:val="Zkladntext"/>
        <w:spacing w:before="5"/>
        <w:ind w:left="0" w:firstLine="0"/>
      </w:pPr>
    </w:p>
    <w:p w14:paraId="50281A52" w14:textId="77777777" w:rsidR="009030A5" w:rsidRDefault="00000000">
      <w:pPr>
        <w:pStyle w:val="Nadpis1"/>
        <w:numPr>
          <w:ilvl w:val="1"/>
          <w:numId w:val="250"/>
        </w:numPr>
        <w:tabs>
          <w:tab w:val="left" w:pos="848"/>
        </w:tabs>
        <w:spacing w:line="240" w:lineRule="auto"/>
        <w:ind w:right="4339" w:firstLine="0"/>
      </w:pPr>
      <w:r>
        <w:t>Program</w:t>
      </w:r>
      <w:r>
        <w:rPr>
          <w:spacing w:val="-14"/>
        </w:rPr>
        <w:t xml:space="preserve"> </w:t>
      </w:r>
      <w:r>
        <w:t>gastroenterológie</w:t>
      </w:r>
      <w:r>
        <w:rPr>
          <w:spacing w:val="-10"/>
        </w:rPr>
        <w:t xml:space="preserve"> </w:t>
      </w:r>
      <w:r>
        <w:t>a</w:t>
      </w:r>
      <w:r>
        <w:rPr>
          <w:spacing w:val="-10"/>
        </w:rPr>
        <w:t xml:space="preserve"> </w:t>
      </w:r>
      <w:r>
        <w:t>hepatológie Program I. úrovne</w:t>
      </w:r>
    </w:p>
    <w:p w14:paraId="2D869EC5" w14:textId="77777777" w:rsidR="009030A5" w:rsidRDefault="00000000">
      <w:pPr>
        <w:pStyle w:val="Odsekzoznamu"/>
        <w:numPr>
          <w:ilvl w:val="0"/>
          <w:numId w:val="155"/>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gastroenterológia.</w:t>
      </w:r>
    </w:p>
    <w:p w14:paraId="2085C362" w14:textId="77777777" w:rsidR="009030A5" w:rsidRDefault="00000000">
      <w:pPr>
        <w:pStyle w:val="Odsekzoznamu"/>
        <w:numPr>
          <w:ilvl w:val="0"/>
          <w:numId w:val="155"/>
        </w:numPr>
        <w:tabs>
          <w:tab w:val="left" w:pos="500"/>
        </w:tabs>
        <w:spacing w:before="27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6A55BF2" w14:textId="77777777" w:rsidR="009030A5" w:rsidRDefault="00000000">
      <w:pPr>
        <w:pStyle w:val="Odsekzoznamu"/>
        <w:numPr>
          <w:ilvl w:val="1"/>
          <w:numId w:val="155"/>
        </w:numPr>
        <w:tabs>
          <w:tab w:val="left" w:pos="860"/>
        </w:tabs>
        <w:ind w:left="860" w:hanging="359"/>
        <w:rPr>
          <w:sz w:val="24"/>
        </w:rPr>
      </w:pPr>
      <w:r>
        <w:rPr>
          <w:sz w:val="24"/>
        </w:rPr>
        <w:t xml:space="preserve">USG </w:t>
      </w:r>
      <w:r>
        <w:rPr>
          <w:spacing w:val="-2"/>
          <w:sz w:val="24"/>
        </w:rPr>
        <w:t>prístroj,</w:t>
      </w:r>
    </w:p>
    <w:p w14:paraId="50C5287B" w14:textId="77777777" w:rsidR="009030A5" w:rsidRDefault="00000000">
      <w:pPr>
        <w:pStyle w:val="Odsekzoznamu"/>
        <w:numPr>
          <w:ilvl w:val="1"/>
          <w:numId w:val="155"/>
        </w:numPr>
        <w:tabs>
          <w:tab w:val="left" w:pos="860"/>
        </w:tabs>
        <w:ind w:left="860" w:hanging="359"/>
        <w:rPr>
          <w:sz w:val="24"/>
        </w:rPr>
      </w:pPr>
      <w:r>
        <w:rPr>
          <w:sz w:val="24"/>
        </w:rPr>
        <w:t>endoskopická</w:t>
      </w:r>
      <w:r>
        <w:rPr>
          <w:spacing w:val="-3"/>
          <w:sz w:val="24"/>
        </w:rPr>
        <w:t xml:space="preserve"> </w:t>
      </w:r>
      <w:r>
        <w:rPr>
          <w:spacing w:val="-2"/>
          <w:sz w:val="24"/>
        </w:rPr>
        <w:t>veža,</w:t>
      </w:r>
    </w:p>
    <w:p w14:paraId="36AEE128" w14:textId="77777777" w:rsidR="009030A5" w:rsidRDefault="00000000">
      <w:pPr>
        <w:pStyle w:val="Odsekzoznamu"/>
        <w:numPr>
          <w:ilvl w:val="1"/>
          <w:numId w:val="155"/>
        </w:numPr>
        <w:tabs>
          <w:tab w:val="left" w:pos="860"/>
        </w:tabs>
        <w:ind w:left="860" w:hanging="359"/>
        <w:rPr>
          <w:sz w:val="24"/>
        </w:rPr>
      </w:pPr>
      <w:r>
        <w:rPr>
          <w:sz w:val="24"/>
        </w:rPr>
        <w:t>akcesóriá</w:t>
      </w:r>
      <w:r>
        <w:rPr>
          <w:spacing w:val="-1"/>
          <w:sz w:val="24"/>
        </w:rPr>
        <w:t xml:space="preserve"> </w:t>
      </w:r>
      <w:r>
        <w:rPr>
          <w:sz w:val="24"/>
        </w:rPr>
        <w:t>na</w:t>
      </w:r>
      <w:r>
        <w:rPr>
          <w:spacing w:val="-3"/>
          <w:sz w:val="24"/>
        </w:rPr>
        <w:t xml:space="preserve"> </w:t>
      </w:r>
      <w:r>
        <w:rPr>
          <w:sz w:val="24"/>
        </w:rPr>
        <w:t>hornú</w:t>
      </w:r>
      <w:r>
        <w:rPr>
          <w:spacing w:val="1"/>
          <w:sz w:val="24"/>
        </w:rPr>
        <w:t xml:space="preserve"> </w:t>
      </w:r>
      <w:r>
        <w:rPr>
          <w:sz w:val="24"/>
        </w:rPr>
        <w:t xml:space="preserve">a dolnú </w:t>
      </w:r>
      <w:r>
        <w:rPr>
          <w:spacing w:val="-2"/>
          <w:sz w:val="24"/>
        </w:rPr>
        <w:t>endoskopiu.</w:t>
      </w:r>
    </w:p>
    <w:p w14:paraId="6E0099A4" w14:textId="77777777" w:rsidR="009030A5" w:rsidRDefault="009030A5">
      <w:pPr>
        <w:pStyle w:val="Zkladntext"/>
        <w:spacing w:before="5"/>
        <w:ind w:left="0" w:firstLine="0"/>
      </w:pPr>
    </w:p>
    <w:p w14:paraId="281307D0" w14:textId="77777777" w:rsidR="009030A5" w:rsidRDefault="00000000">
      <w:pPr>
        <w:pStyle w:val="Nadpis1"/>
      </w:pPr>
      <w:r>
        <w:t>Program</w:t>
      </w:r>
      <w:r>
        <w:rPr>
          <w:spacing w:val="-5"/>
        </w:rPr>
        <w:t xml:space="preserve"> </w:t>
      </w:r>
      <w:r>
        <w:t xml:space="preserve">II. </w:t>
      </w:r>
      <w:r>
        <w:rPr>
          <w:spacing w:val="-2"/>
        </w:rPr>
        <w:t>úrovne</w:t>
      </w:r>
    </w:p>
    <w:p w14:paraId="7D1F8B4E" w14:textId="77777777" w:rsidR="009030A5" w:rsidRDefault="00000000">
      <w:pPr>
        <w:pStyle w:val="Odsekzoznamu"/>
        <w:numPr>
          <w:ilvl w:val="0"/>
          <w:numId w:val="154"/>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3E3019E2" w14:textId="77777777" w:rsidR="009030A5" w:rsidRDefault="00000000">
      <w:pPr>
        <w:pStyle w:val="Odsekzoznamu"/>
        <w:numPr>
          <w:ilvl w:val="1"/>
          <w:numId w:val="154"/>
        </w:numPr>
        <w:tabs>
          <w:tab w:val="left" w:pos="860"/>
        </w:tabs>
        <w:ind w:left="860" w:hanging="359"/>
        <w:rPr>
          <w:sz w:val="24"/>
        </w:rPr>
      </w:pPr>
      <w:r>
        <w:rPr>
          <w:sz w:val="24"/>
        </w:rPr>
        <w:t>vnútorné</w:t>
      </w:r>
      <w:r>
        <w:rPr>
          <w:spacing w:val="-1"/>
          <w:sz w:val="24"/>
        </w:rPr>
        <w:t xml:space="preserve"> </w:t>
      </w:r>
      <w:r>
        <w:rPr>
          <w:sz w:val="24"/>
        </w:rPr>
        <w:t>lekárstvo</w:t>
      </w:r>
      <w:r>
        <w:rPr>
          <w:spacing w:val="-1"/>
          <w:sz w:val="24"/>
        </w:rPr>
        <w:t xml:space="preserve"> </w:t>
      </w:r>
      <w:r>
        <w:rPr>
          <w:sz w:val="24"/>
        </w:rPr>
        <w:t>podľa osobitného</w:t>
      </w:r>
      <w:r>
        <w:rPr>
          <w:spacing w:val="-1"/>
          <w:sz w:val="24"/>
        </w:rPr>
        <w:t xml:space="preserve"> </w:t>
      </w:r>
      <w:r>
        <w:rPr>
          <w:spacing w:val="-2"/>
          <w:sz w:val="24"/>
        </w:rPr>
        <w:t>predpisu</w:t>
      </w:r>
      <w:r>
        <w:rPr>
          <w:spacing w:val="-2"/>
          <w:sz w:val="24"/>
          <w:vertAlign w:val="superscript"/>
        </w:rPr>
        <w:t>2</w:t>
      </w:r>
      <w:r>
        <w:rPr>
          <w:spacing w:val="-2"/>
          <w:sz w:val="24"/>
        </w:rPr>
        <w:t>,</w:t>
      </w:r>
    </w:p>
    <w:p w14:paraId="565DD82E" w14:textId="77777777" w:rsidR="009030A5" w:rsidRDefault="00000000">
      <w:pPr>
        <w:pStyle w:val="Odsekzoznamu"/>
        <w:numPr>
          <w:ilvl w:val="1"/>
          <w:numId w:val="154"/>
        </w:numPr>
        <w:tabs>
          <w:tab w:val="left" w:pos="860"/>
        </w:tabs>
        <w:ind w:left="860" w:hanging="359"/>
        <w:rPr>
          <w:sz w:val="24"/>
        </w:rPr>
      </w:pPr>
      <w:r>
        <w:rPr>
          <w:sz w:val="24"/>
        </w:rPr>
        <w:t>gastroenterológia</w:t>
      </w:r>
      <w:r>
        <w:rPr>
          <w:spacing w:val="-1"/>
          <w:sz w:val="24"/>
        </w:rPr>
        <w:t xml:space="preserve"> </w:t>
      </w:r>
      <w:r>
        <w:rPr>
          <w:sz w:val="24"/>
        </w:rPr>
        <w:t>alebo</w:t>
      </w:r>
      <w:r>
        <w:rPr>
          <w:spacing w:val="58"/>
          <w:sz w:val="24"/>
        </w:rPr>
        <w:t xml:space="preserve"> </w:t>
      </w:r>
      <w:r>
        <w:rPr>
          <w:spacing w:val="-2"/>
          <w:sz w:val="24"/>
        </w:rPr>
        <w:t>hepatológia,</w:t>
      </w:r>
    </w:p>
    <w:p w14:paraId="693B37D2" w14:textId="77777777" w:rsidR="009030A5" w:rsidRDefault="009030A5">
      <w:pPr>
        <w:pStyle w:val="Zkladntext"/>
        <w:ind w:left="0" w:firstLine="0"/>
      </w:pPr>
    </w:p>
    <w:p w14:paraId="1FD96EB3" w14:textId="77777777" w:rsidR="009030A5" w:rsidRDefault="00000000">
      <w:pPr>
        <w:pStyle w:val="Odsekzoznamu"/>
        <w:numPr>
          <w:ilvl w:val="0"/>
          <w:numId w:val="154"/>
        </w:numPr>
        <w:tabs>
          <w:tab w:val="left" w:pos="501"/>
        </w:tabs>
        <w:ind w:right="139"/>
        <w:jc w:val="both"/>
        <w:rPr>
          <w:sz w:val="24"/>
        </w:rPr>
      </w:pPr>
      <w:r>
        <w:rPr>
          <w:sz w:val="24"/>
        </w:rPr>
        <w:t>Špeciálne personálne zabezpečenie pre poskytovanie služby</w:t>
      </w:r>
      <w:r>
        <w:rPr>
          <w:spacing w:val="-1"/>
          <w:sz w:val="24"/>
        </w:rPr>
        <w:t xml:space="preserve"> </w:t>
      </w:r>
      <w:r>
        <w:rPr>
          <w:sz w:val="24"/>
        </w:rPr>
        <w:t>odstránenie cudzieho telesa z GITu</w:t>
      </w:r>
      <w:r>
        <w:rPr>
          <w:spacing w:val="-8"/>
          <w:sz w:val="24"/>
        </w:rPr>
        <w:t xml:space="preserve"> </w:t>
      </w:r>
      <w:r>
        <w:rPr>
          <w:sz w:val="24"/>
        </w:rPr>
        <w:t>a</w:t>
      </w:r>
      <w:r>
        <w:rPr>
          <w:spacing w:val="-6"/>
          <w:sz w:val="24"/>
        </w:rPr>
        <w:t xml:space="preserve"> </w:t>
      </w:r>
      <w:r>
        <w:rPr>
          <w:sz w:val="24"/>
        </w:rPr>
        <w:t>akútne</w:t>
      </w:r>
      <w:r>
        <w:rPr>
          <w:spacing w:val="-8"/>
          <w:sz w:val="24"/>
        </w:rPr>
        <w:t xml:space="preserve"> </w:t>
      </w:r>
      <w:r>
        <w:rPr>
          <w:sz w:val="24"/>
        </w:rPr>
        <w:t>krvácanie</w:t>
      </w:r>
      <w:r>
        <w:rPr>
          <w:spacing w:val="-6"/>
          <w:sz w:val="24"/>
        </w:rPr>
        <w:t xml:space="preserve"> </w:t>
      </w:r>
      <w:r>
        <w:rPr>
          <w:sz w:val="24"/>
        </w:rPr>
        <w:t>z</w:t>
      </w:r>
      <w:r>
        <w:rPr>
          <w:spacing w:val="-7"/>
          <w:sz w:val="24"/>
        </w:rPr>
        <w:t xml:space="preserve"> </w:t>
      </w:r>
      <w:r>
        <w:rPr>
          <w:sz w:val="24"/>
        </w:rPr>
        <w:t>hroného</w:t>
      </w:r>
      <w:r>
        <w:rPr>
          <w:spacing w:val="-8"/>
          <w:sz w:val="24"/>
        </w:rPr>
        <w:t xml:space="preserve"> </w:t>
      </w:r>
      <w:r>
        <w:rPr>
          <w:sz w:val="24"/>
        </w:rPr>
        <w:t>GITu</w:t>
      </w:r>
      <w:r>
        <w:rPr>
          <w:spacing w:val="-8"/>
          <w:sz w:val="24"/>
        </w:rPr>
        <w:t xml:space="preserve"> </w:t>
      </w:r>
      <w:r>
        <w:rPr>
          <w:sz w:val="24"/>
        </w:rPr>
        <w:t>je</w:t>
      </w:r>
      <w:r>
        <w:rPr>
          <w:spacing w:val="-8"/>
          <w:sz w:val="24"/>
        </w:rPr>
        <w:t xml:space="preserve"> </w:t>
      </w:r>
      <w:r>
        <w:rPr>
          <w:sz w:val="24"/>
        </w:rPr>
        <w:t>nepretržitá</w:t>
      </w:r>
      <w:r>
        <w:rPr>
          <w:spacing w:val="-8"/>
          <w:sz w:val="24"/>
        </w:rPr>
        <w:t xml:space="preserve"> </w:t>
      </w:r>
      <w:r>
        <w:rPr>
          <w:sz w:val="24"/>
        </w:rPr>
        <w:t>dostupnosť</w:t>
      </w:r>
      <w:r>
        <w:rPr>
          <w:spacing w:val="-8"/>
          <w:sz w:val="24"/>
        </w:rPr>
        <w:t xml:space="preserve"> </w:t>
      </w:r>
      <w:r>
        <w:rPr>
          <w:sz w:val="24"/>
        </w:rPr>
        <w:t>lekára</w:t>
      </w:r>
      <w:r>
        <w:rPr>
          <w:spacing w:val="-8"/>
          <w:sz w:val="24"/>
        </w:rPr>
        <w:t xml:space="preserve"> </w:t>
      </w:r>
      <w:r>
        <w:rPr>
          <w:sz w:val="24"/>
        </w:rPr>
        <w:t>so</w:t>
      </w:r>
      <w:r>
        <w:rPr>
          <w:spacing w:val="-8"/>
          <w:sz w:val="24"/>
        </w:rPr>
        <w:t xml:space="preserve"> </w:t>
      </w:r>
      <w:r>
        <w:rPr>
          <w:sz w:val="24"/>
        </w:rPr>
        <w:t>špecializáciou v</w:t>
      </w:r>
      <w:r>
        <w:rPr>
          <w:spacing w:val="-3"/>
          <w:sz w:val="24"/>
        </w:rPr>
        <w:t xml:space="preserve"> </w:t>
      </w:r>
      <w:r>
        <w:rPr>
          <w:sz w:val="24"/>
        </w:rPr>
        <w:t>špecializačnom odbore gastroenterológia alebo lekár so špecializáciou v</w:t>
      </w:r>
      <w:r>
        <w:rPr>
          <w:spacing w:val="-2"/>
          <w:sz w:val="24"/>
        </w:rPr>
        <w:t xml:space="preserve"> </w:t>
      </w:r>
      <w:r>
        <w:rPr>
          <w:sz w:val="24"/>
        </w:rPr>
        <w:t>špecializačnom odbore chirurgia s certifikátom v</w:t>
      </w:r>
      <w:r>
        <w:rPr>
          <w:spacing w:val="-2"/>
          <w:sz w:val="24"/>
        </w:rPr>
        <w:t xml:space="preserve"> </w:t>
      </w:r>
      <w:r>
        <w:rPr>
          <w:sz w:val="24"/>
        </w:rPr>
        <w:t>certifikovanej pracovnej činnosti diagnostická a intervenčná ezofagogastroduodenoskopia.</w:t>
      </w:r>
    </w:p>
    <w:p w14:paraId="737882B8" w14:textId="77777777" w:rsidR="009030A5" w:rsidRDefault="009030A5">
      <w:pPr>
        <w:pStyle w:val="Zkladntext"/>
        <w:ind w:left="0" w:firstLine="0"/>
      </w:pPr>
    </w:p>
    <w:p w14:paraId="713BC7CC" w14:textId="77777777" w:rsidR="009030A5" w:rsidRDefault="00000000">
      <w:pPr>
        <w:pStyle w:val="Odsekzoznamu"/>
        <w:numPr>
          <w:ilvl w:val="0"/>
          <w:numId w:val="154"/>
        </w:numPr>
        <w:tabs>
          <w:tab w:val="left" w:pos="501"/>
        </w:tabs>
        <w:ind w:right="141"/>
        <w:jc w:val="both"/>
        <w:rPr>
          <w:sz w:val="24"/>
        </w:rPr>
      </w:pPr>
      <w:r>
        <w:rPr>
          <w:sz w:val="24"/>
        </w:rPr>
        <w:t xml:space="preserve">Špeciálne materiálno-technické vybavenie pre úsek hepatológie je USG prístroj strednej </w:t>
      </w:r>
      <w:r>
        <w:rPr>
          <w:spacing w:val="-2"/>
          <w:sz w:val="24"/>
        </w:rPr>
        <w:t>triedy.</w:t>
      </w:r>
    </w:p>
    <w:p w14:paraId="1D6CE029"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74E052E4" w14:textId="77777777" w:rsidR="009030A5" w:rsidRDefault="00000000">
      <w:pPr>
        <w:pStyle w:val="Odsekzoznamu"/>
        <w:numPr>
          <w:ilvl w:val="0"/>
          <w:numId w:val="154"/>
        </w:numPr>
        <w:tabs>
          <w:tab w:val="left" w:pos="499"/>
        </w:tabs>
        <w:spacing w:before="72"/>
        <w:ind w:left="499" w:hanging="359"/>
        <w:rPr>
          <w:sz w:val="24"/>
        </w:rPr>
      </w:pPr>
      <w:r>
        <w:rPr>
          <w:sz w:val="24"/>
        </w:rPr>
        <w:lastRenderedPageBreak/>
        <w:t>Špeciálne</w:t>
      </w:r>
      <w:r>
        <w:rPr>
          <w:spacing w:val="-10"/>
          <w:sz w:val="24"/>
        </w:rPr>
        <w:t xml:space="preserve"> </w:t>
      </w:r>
      <w:r>
        <w:rPr>
          <w:sz w:val="24"/>
        </w:rPr>
        <w:t>materiálno-technické</w:t>
      </w:r>
      <w:r>
        <w:rPr>
          <w:spacing w:val="-10"/>
          <w:sz w:val="24"/>
        </w:rPr>
        <w:t xml:space="preserve"> </w:t>
      </w:r>
      <w:r>
        <w:rPr>
          <w:sz w:val="24"/>
        </w:rPr>
        <w:t>vybavenie</w:t>
      </w:r>
      <w:r>
        <w:rPr>
          <w:spacing w:val="-10"/>
          <w:sz w:val="24"/>
        </w:rPr>
        <w:t xml:space="preserve"> </w:t>
      </w:r>
      <w:r>
        <w:rPr>
          <w:sz w:val="24"/>
        </w:rPr>
        <w:t>pre</w:t>
      </w:r>
      <w:r>
        <w:rPr>
          <w:spacing w:val="-10"/>
          <w:sz w:val="24"/>
        </w:rPr>
        <w:t xml:space="preserve"> </w:t>
      </w:r>
      <w:r>
        <w:rPr>
          <w:sz w:val="24"/>
        </w:rPr>
        <w:t>úsek</w:t>
      </w:r>
      <w:r>
        <w:rPr>
          <w:spacing w:val="-9"/>
          <w:sz w:val="24"/>
        </w:rPr>
        <w:t xml:space="preserve"> </w:t>
      </w:r>
      <w:r>
        <w:rPr>
          <w:sz w:val="24"/>
        </w:rPr>
        <w:t>gastroenterológie</w:t>
      </w:r>
      <w:r>
        <w:rPr>
          <w:spacing w:val="-9"/>
          <w:sz w:val="24"/>
        </w:rPr>
        <w:t xml:space="preserve"> </w:t>
      </w:r>
      <w:r>
        <w:rPr>
          <w:spacing w:val="-5"/>
          <w:sz w:val="24"/>
        </w:rPr>
        <w:t>je</w:t>
      </w:r>
    </w:p>
    <w:p w14:paraId="5CD8F867" w14:textId="77777777" w:rsidR="009030A5" w:rsidRDefault="00000000">
      <w:pPr>
        <w:pStyle w:val="Odsekzoznamu"/>
        <w:numPr>
          <w:ilvl w:val="1"/>
          <w:numId w:val="154"/>
        </w:numPr>
        <w:tabs>
          <w:tab w:val="left" w:pos="859"/>
        </w:tabs>
        <w:ind w:left="859" w:hanging="359"/>
        <w:rPr>
          <w:sz w:val="24"/>
        </w:rPr>
      </w:pPr>
      <w:r>
        <w:rPr>
          <w:sz w:val="24"/>
        </w:rPr>
        <w:t xml:space="preserve">endoskopická </w:t>
      </w:r>
      <w:r>
        <w:rPr>
          <w:spacing w:val="-2"/>
          <w:sz w:val="24"/>
        </w:rPr>
        <w:t>veža,</w:t>
      </w:r>
    </w:p>
    <w:p w14:paraId="0ABE5FC3" w14:textId="77777777" w:rsidR="009030A5" w:rsidRDefault="00000000">
      <w:pPr>
        <w:pStyle w:val="Odsekzoznamu"/>
        <w:numPr>
          <w:ilvl w:val="1"/>
          <w:numId w:val="154"/>
        </w:numPr>
        <w:tabs>
          <w:tab w:val="left" w:pos="859"/>
        </w:tabs>
        <w:ind w:left="859" w:hanging="372"/>
        <w:rPr>
          <w:sz w:val="24"/>
        </w:rPr>
      </w:pPr>
      <w:r>
        <w:rPr>
          <w:sz w:val="24"/>
        </w:rPr>
        <w:t>dva</w:t>
      </w:r>
      <w:r>
        <w:rPr>
          <w:spacing w:val="-2"/>
          <w:sz w:val="24"/>
        </w:rPr>
        <w:t xml:space="preserve"> </w:t>
      </w:r>
      <w:r>
        <w:rPr>
          <w:sz w:val="24"/>
        </w:rPr>
        <w:t>prístroje</w:t>
      </w:r>
      <w:r>
        <w:rPr>
          <w:spacing w:val="-4"/>
          <w:sz w:val="24"/>
        </w:rPr>
        <w:t xml:space="preserve"> </w:t>
      </w:r>
      <w:r>
        <w:rPr>
          <w:sz w:val="24"/>
        </w:rPr>
        <w:t>na</w:t>
      </w:r>
      <w:r>
        <w:rPr>
          <w:spacing w:val="-2"/>
          <w:sz w:val="24"/>
        </w:rPr>
        <w:t xml:space="preserve"> </w:t>
      </w:r>
      <w:r>
        <w:rPr>
          <w:sz w:val="24"/>
        </w:rPr>
        <w:t>hornú a</w:t>
      </w:r>
      <w:r>
        <w:rPr>
          <w:spacing w:val="-2"/>
          <w:sz w:val="24"/>
        </w:rPr>
        <w:t xml:space="preserve"> </w:t>
      </w:r>
      <w:r>
        <w:rPr>
          <w:sz w:val="24"/>
        </w:rPr>
        <w:t>dolnú</w:t>
      </w:r>
      <w:r>
        <w:rPr>
          <w:spacing w:val="-1"/>
          <w:sz w:val="24"/>
        </w:rPr>
        <w:t xml:space="preserve"> </w:t>
      </w:r>
      <w:r>
        <w:rPr>
          <w:spacing w:val="-2"/>
          <w:sz w:val="24"/>
        </w:rPr>
        <w:t>endoskopiu,</w:t>
      </w:r>
    </w:p>
    <w:p w14:paraId="446C753C" w14:textId="77777777" w:rsidR="009030A5" w:rsidRDefault="00000000">
      <w:pPr>
        <w:pStyle w:val="Odsekzoznamu"/>
        <w:numPr>
          <w:ilvl w:val="1"/>
          <w:numId w:val="154"/>
        </w:numPr>
        <w:tabs>
          <w:tab w:val="left" w:pos="859"/>
        </w:tabs>
        <w:ind w:left="859" w:hanging="359"/>
        <w:rPr>
          <w:sz w:val="24"/>
        </w:rPr>
      </w:pPr>
      <w:r>
        <w:rPr>
          <w:sz w:val="24"/>
        </w:rPr>
        <w:t>dve</w:t>
      </w:r>
      <w:r>
        <w:rPr>
          <w:spacing w:val="-7"/>
          <w:sz w:val="24"/>
        </w:rPr>
        <w:t xml:space="preserve"> </w:t>
      </w:r>
      <w:r>
        <w:rPr>
          <w:sz w:val="24"/>
        </w:rPr>
        <w:t>koagulačné</w:t>
      </w:r>
      <w:r>
        <w:rPr>
          <w:spacing w:val="-6"/>
          <w:sz w:val="24"/>
        </w:rPr>
        <w:t xml:space="preserve"> </w:t>
      </w:r>
      <w:r>
        <w:rPr>
          <w:spacing w:val="-2"/>
          <w:sz w:val="24"/>
        </w:rPr>
        <w:t>jednotky,</w:t>
      </w:r>
    </w:p>
    <w:p w14:paraId="0FDA5DE2" w14:textId="77777777" w:rsidR="009030A5" w:rsidRDefault="00000000">
      <w:pPr>
        <w:pStyle w:val="Odsekzoznamu"/>
        <w:numPr>
          <w:ilvl w:val="1"/>
          <w:numId w:val="154"/>
        </w:numPr>
        <w:tabs>
          <w:tab w:val="left" w:pos="859"/>
        </w:tabs>
        <w:ind w:left="859" w:hanging="372"/>
        <w:rPr>
          <w:sz w:val="24"/>
        </w:rPr>
      </w:pPr>
      <w:r>
        <w:rPr>
          <w:sz w:val="24"/>
        </w:rPr>
        <w:t>akcesóriá</w:t>
      </w:r>
      <w:r>
        <w:rPr>
          <w:spacing w:val="-8"/>
          <w:sz w:val="24"/>
        </w:rPr>
        <w:t xml:space="preserve"> </w:t>
      </w:r>
      <w:r>
        <w:rPr>
          <w:sz w:val="24"/>
        </w:rPr>
        <w:t>na</w:t>
      </w:r>
      <w:r>
        <w:rPr>
          <w:spacing w:val="-5"/>
          <w:sz w:val="24"/>
        </w:rPr>
        <w:t xml:space="preserve"> </w:t>
      </w:r>
      <w:r>
        <w:rPr>
          <w:sz w:val="24"/>
        </w:rPr>
        <w:t>zastavenie</w:t>
      </w:r>
      <w:r>
        <w:rPr>
          <w:spacing w:val="-6"/>
          <w:sz w:val="24"/>
        </w:rPr>
        <w:t xml:space="preserve"> </w:t>
      </w:r>
      <w:r>
        <w:rPr>
          <w:sz w:val="24"/>
        </w:rPr>
        <w:t>krvácania</w:t>
      </w:r>
      <w:r>
        <w:rPr>
          <w:spacing w:val="-5"/>
          <w:sz w:val="24"/>
        </w:rPr>
        <w:t xml:space="preserve"> </w:t>
      </w:r>
      <w:r>
        <w:rPr>
          <w:sz w:val="24"/>
        </w:rPr>
        <w:t>(ihly,</w:t>
      </w:r>
      <w:r>
        <w:rPr>
          <w:spacing w:val="-4"/>
          <w:sz w:val="24"/>
        </w:rPr>
        <w:t xml:space="preserve"> </w:t>
      </w:r>
      <w:r>
        <w:rPr>
          <w:sz w:val="24"/>
        </w:rPr>
        <w:t>klipy,</w:t>
      </w:r>
      <w:r>
        <w:rPr>
          <w:spacing w:val="-5"/>
          <w:sz w:val="24"/>
        </w:rPr>
        <w:t xml:space="preserve"> </w:t>
      </w:r>
      <w:r>
        <w:rPr>
          <w:sz w:val="24"/>
        </w:rPr>
        <w:t>prášok,</w:t>
      </w:r>
      <w:r>
        <w:rPr>
          <w:spacing w:val="-4"/>
          <w:sz w:val="24"/>
        </w:rPr>
        <w:t xml:space="preserve"> </w:t>
      </w:r>
      <w:r>
        <w:rPr>
          <w:sz w:val="24"/>
        </w:rPr>
        <w:t>koagulačné</w:t>
      </w:r>
      <w:r>
        <w:rPr>
          <w:spacing w:val="-5"/>
          <w:sz w:val="24"/>
        </w:rPr>
        <w:t xml:space="preserve"> </w:t>
      </w:r>
      <w:r>
        <w:rPr>
          <w:spacing w:val="-2"/>
          <w:sz w:val="24"/>
        </w:rPr>
        <w:t>sondy),</w:t>
      </w:r>
    </w:p>
    <w:p w14:paraId="47506DD5" w14:textId="77777777" w:rsidR="009030A5" w:rsidRDefault="00000000">
      <w:pPr>
        <w:pStyle w:val="Odsekzoznamu"/>
        <w:numPr>
          <w:ilvl w:val="1"/>
          <w:numId w:val="154"/>
        </w:numPr>
        <w:tabs>
          <w:tab w:val="left" w:pos="860"/>
        </w:tabs>
        <w:ind w:left="860" w:right="738"/>
        <w:rPr>
          <w:sz w:val="24"/>
        </w:rPr>
      </w:pPr>
      <w:r>
        <w:rPr>
          <w:sz w:val="24"/>
        </w:rPr>
        <w:t>akcesóriá</w:t>
      </w:r>
      <w:r>
        <w:rPr>
          <w:spacing w:val="-5"/>
          <w:sz w:val="24"/>
        </w:rPr>
        <w:t xml:space="preserve"> </w:t>
      </w:r>
      <w:r>
        <w:rPr>
          <w:sz w:val="24"/>
        </w:rPr>
        <w:t>na</w:t>
      </w:r>
      <w:r>
        <w:rPr>
          <w:spacing w:val="-5"/>
          <w:sz w:val="24"/>
        </w:rPr>
        <w:t xml:space="preserve"> </w:t>
      </w:r>
      <w:r>
        <w:rPr>
          <w:sz w:val="24"/>
        </w:rPr>
        <w:t>ligáciu</w:t>
      </w:r>
      <w:r>
        <w:rPr>
          <w:spacing w:val="-4"/>
          <w:sz w:val="24"/>
        </w:rPr>
        <w:t xml:space="preserve"> </w:t>
      </w:r>
      <w:r>
        <w:rPr>
          <w:sz w:val="24"/>
        </w:rPr>
        <w:t>varixov</w:t>
      </w:r>
      <w:r>
        <w:rPr>
          <w:spacing w:val="-4"/>
          <w:sz w:val="24"/>
        </w:rPr>
        <w:t xml:space="preserve"> </w:t>
      </w:r>
      <w:r>
        <w:rPr>
          <w:sz w:val="24"/>
        </w:rPr>
        <w:t>pažeráka,</w:t>
      </w:r>
      <w:r>
        <w:rPr>
          <w:spacing w:val="-4"/>
          <w:sz w:val="24"/>
        </w:rPr>
        <w:t xml:space="preserve"> </w:t>
      </w:r>
      <w:r>
        <w:rPr>
          <w:sz w:val="24"/>
        </w:rPr>
        <w:t>akcesóriá</w:t>
      </w:r>
      <w:r>
        <w:rPr>
          <w:spacing w:val="-5"/>
          <w:sz w:val="24"/>
        </w:rPr>
        <w:t xml:space="preserve"> </w:t>
      </w:r>
      <w:r>
        <w:rPr>
          <w:sz w:val="24"/>
        </w:rPr>
        <w:t>na</w:t>
      </w:r>
      <w:r>
        <w:rPr>
          <w:spacing w:val="-5"/>
          <w:sz w:val="24"/>
        </w:rPr>
        <w:t xml:space="preserve"> </w:t>
      </w:r>
      <w:r>
        <w:rPr>
          <w:sz w:val="24"/>
        </w:rPr>
        <w:t>vytiahnutie</w:t>
      </w:r>
      <w:r>
        <w:rPr>
          <w:spacing w:val="-5"/>
          <w:sz w:val="24"/>
        </w:rPr>
        <w:t xml:space="preserve"> </w:t>
      </w:r>
      <w:r>
        <w:rPr>
          <w:sz w:val="24"/>
        </w:rPr>
        <w:t>cudzieho</w:t>
      </w:r>
      <w:r>
        <w:rPr>
          <w:spacing w:val="-4"/>
          <w:sz w:val="24"/>
        </w:rPr>
        <w:t xml:space="preserve"> </w:t>
      </w:r>
      <w:r>
        <w:rPr>
          <w:sz w:val="24"/>
        </w:rPr>
        <w:t>telesa</w:t>
      </w:r>
      <w:r>
        <w:rPr>
          <w:spacing w:val="-5"/>
          <w:sz w:val="24"/>
        </w:rPr>
        <w:t xml:space="preserve"> </w:t>
      </w:r>
      <w:r>
        <w:rPr>
          <w:sz w:val="24"/>
        </w:rPr>
        <w:t>a zavedenie sondy,</w:t>
      </w:r>
    </w:p>
    <w:p w14:paraId="73927033" w14:textId="77777777" w:rsidR="009030A5" w:rsidRDefault="00000000">
      <w:pPr>
        <w:pStyle w:val="Odsekzoznamu"/>
        <w:numPr>
          <w:ilvl w:val="1"/>
          <w:numId w:val="154"/>
        </w:numPr>
        <w:tabs>
          <w:tab w:val="left" w:pos="859"/>
        </w:tabs>
        <w:ind w:left="859" w:hanging="332"/>
        <w:rPr>
          <w:sz w:val="24"/>
        </w:rPr>
      </w:pPr>
      <w:r>
        <w:rPr>
          <w:sz w:val="24"/>
        </w:rPr>
        <w:t>bužie</w:t>
      </w:r>
      <w:r>
        <w:rPr>
          <w:spacing w:val="-2"/>
          <w:sz w:val="24"/>
        </w:rPr>
        <w:t xml:space="preserve"> </w:t>
      </w:r>
      <w:r>
        <w:rPr>
          <w:sz w:val="24"/>
        </w:rPr>
        <w:t>a</w:t>
      </w:r>
      <w:r>
        <w:rPr>
          <w:spacing w:val="-2"/>
          <w:sz w:val="24"/>
        </w:rPr>
        <w:t xml:space="preserve"> </w:t>
      </w:r>
      <w:r>
        <w:rPr>
          <w:sz w:val="24"/>
        </w:rPr>
        <w:t>balóniky</w:t>
      </w:r>
      <w:r>
        <w:rPr>
          <w:spacing w:val="-1"/>
          <w:sz w:val="24"/>
        </w:rPr>
        <w:t xml:space="preserve"> </w:t>
      </w:r>
      <w:r>
        <w:rPr>
          <w:sz w:val="24"/>
        </w:rPr>
        <w:t>na</w:t>
      </w:r>
      <w:r>
        <w:rPr>
          <w:spacing w:val="-2"/>
          <w:sz w:val="24"/>
        </w:rPr>
        <w:t xml:space="preserve"> </w:t>
      </w:r>
      <w:r>
        <w:rPr>
          <w:sz w:val="24"/>
        </w:rPr>
        <w:t>dilatáciu</w:t>
      </w:r>
      <w:r>
        <w:rPr>
          <w:spacing w:val="-1"/>
          <w:sz w:val="24"/>
        </w:rPr>
        <w:t xml:space="preserve"> </w:t>
      </w:r>
      <w:r>
        <w:rPr>
          <w:spacing w:val="-2"/>
          <w:sz w:val="24"/>
        </w:rPr>
        <w:t>pažeráka,</w:t>
      </w:r>
    </w:p>
    <w:p w14:paraId="53E73CFA" w14:textId="77777777" w:rsidR="009030A5" w:rsidRDefault="00000000">
      <w:pPr>
        <w:pStyle w:val="Odsekzoznamu"/>
        <w:numPr>
          <w:ilvl w:val="1"/>
          <w:numId w:val="154"/>
        </w:numPr>
        <w:tabs>
          <w:tab w:val="left" w:pos="859"/>
        </w:tabs>
        <w:ind w:left="859" w:hanging="372"/>
        <w:rPr>
          <w:sz w:val="24"/>
        </w:rPr>
      </w:pPr>
      <w:r>
        <w:rPr>
          <w:sz w:val="24"/>
        </w:rPr>
        <w:t>slučky</w:t>
      </w:r>
      <w:r>
        <w:rPr>
          <w:spacing w:val="-1"/>
          <w:sz w:val="24"/>
        </w:rPr>
        <w:t xml:space="preserve"> </w:t>
      </w:r>
      <w:r>
        <w:rPr>
          <w:sz w:val="24"/>
        </w:rPr>
        <w:t>a</w:t>
      </w:r>
      <w:r>
        <w:rPr>
          <w:spacing w:val="-1"/>
          <w:sz w:val="24"/>
        </w:rPr>
        <w:t xml:space="preserve"> </w:t>
      </w:r>
      <w:r>
        <w:rPr>
          <w:sz w:val="24"/>
        </w:rPr>
        <w:t>endoloop na</w:t>
      </w:r>
      <w:r>
        <w:rPr>
          <w:spacing w:val="-1"/>
          <w:sz w:val="24"/>
        </w:rPr>
        <w:t xml:space="preserve"> </w:t>
      </w:r>
      <w:r>
        <w:rPr>
          <w:spacing w:val="-2"/>
          <w:sz w:val="24"/>
        </w:rPr>
        <w:t>polypektómie.</w:t>
      </w:r>
    </w:p>
    <w:p w14:paraId="691B2499" w14:textId="77777777" w:rsidR="009030A5" w:rsidRDefault="009030A5">
      <w:pPr>
        <w:pStyle w:val="Zkladntext"/>
        <w:spacing w:before="4"/>
        <w:ind w:left="0" w:firstLine="0"/>
      </w:pPr>
    </w:p>
    <w:p w14:paraId="5158035B" w14:textId="77777777" w:rsidR="009030A5" w:rsidRDefault="00000000">
      <w:pPr>
        <w:pStyle w:val="Nadpis1"/>
        <w:spacing w:before="1"/>
        <w:ind w:left="140"/>
      </w:pPr>
      <w:r>
        <w:t>Program</w:t>
      </w:r>
      <w:r>
        <w:rPr>
          <w:spacing w:val="-5"/>
        </w:rPr>
        <w:t xml:space="preserve"> </w:t>
      </w:r>
      <w:r>
        <w:t xml:space="preserve">III. </w:t>
      </w:r>
      <w:r>
        <w:rPr>
          <w:spacing w:val="-2"/>
        </w:rPr>
        <w:t>úrovne</w:t>
      </w:r>
    </w:p>
    <w:p w14:paraId="3885AAFA" w14:textId="77777777" w:rsidR="009030A5" w:rsidRDefault="00000000">
      <w:pPr>
        <w:pStyle w:val="Odsekzoznamu"/>
        <w:numPr>
          <w:ilvl w:val="0"/>
          <w:numId w:val="153"/>
        </w:numPr>
        <w:tabs>
          <w:tab w:val="left" w:pos="499"/>
        </w:tabs>
        <w:spacing w:line="274" w:lineRule="exact"/>
        <w:ind w:left="499" w:hanging="359"/>
        <w:rPr>
          <w:sz w:val="24"/>
        </w:rPr>
      </w:pPr>
      <w:r>
        <w:rPr>
          <w:sz w:val="24"/>
        </w:rPr>
        <w:t>Špeciálne</w:t>
      </w:r>
      <w:r>
        <w:rPr>
          <w:spacing w:val="-2"/>
          <w:sz w:val="24"/>
        </w:rPr>
        <w:t xml:space="preserve"> </w:t>
      </w:r>
      <w:r>
        <w:rPr>
          <w:sz w:val="24"/>
        </w:rPr>
        <w:t>personálne</w:t>
      </w:r>
      <w:r>
        <w:rPr>
          <w:spacing w:val="-1"/>
          <w:sz w:val="24"/>
        </w:rPr>
        <w:t xml:space="preserve"> </w:t>
      </w:r>
      <w:r>
        <w:rPr>
          <w:sz w:val="24"/>
        </w:rPr>
        <w:t>zabezpečenie</w:t>
      </w:r>
      <w:r>
        <w:rPr>
          <w:spacing w:val="-2"/>
          <w:sz w:val="24"/>
        </w:rPr>
        <w:t xml:space="preserve"> </w:t>
      </w:r>
      <w:r>
        <w:rPr>
          <w:sz w:val="24"/>
        </w:rPr>
        <w:t>je</w:t>
      </w:r>
      <w:r>
        <w:rPr>
          <w:spacing w:val="-1"/>
          <w:sz w:val="24"/>
        </w:rPr>
        <w:t xml:space="preserve"> </w:t>
      </w:r>
      <w:r>
        <w:rPr>
          <w:sz w:val="24"/>
        </w:rPr>
        <w:t>lekár</w:t>
      </w:r>
      <w:r>
        <w:rPr>
          <w:spacing w:val="-5"/>
          <w:sz w:val="24"/>
        </w:rPr>
        <w:t xml:space="preserve"> </w:t>
      </w:r>
      <w:r>
        <w:rPr>
          <w:sz w:val="24"/>
        </w:rPr>
        <w:t>so</w:t>
      </w:r>
      <w:r>
        <w:rPr>
          <w:spacing w:val="-1"/>
          <w:sz w:val="24"/>
        </w:rPr>
        <w:t xml:space="preserve"> </w:t>
      </w:r>
      <w:r>
        <w:rPr>
          <w:sz w:val="24"/>
        </w:rPr>
        <w:t>špecializáciou</w:t>
      </w:r>
      <w:r>
        <w:rPr>
          <w:spacing w:val="-2"/>
          <w:sz w:val="24"/>
        </w:rPr>
        <w:t xml:space="preserve"> </w:t>
      </w:r>
      <w:r>
        <w:rPr>
          <w:sz w:val="24"/>
        </w:rPr>
        <w:t>v</w:t>
      </w:r>
      <w:r>
        <w:rPr>
          <w:spacing w:val="-1"/>
          <w:sz w:val="24"/>
        </w:rPr>
        <w:t xml:space="preserve"> </w:t>
      </w:r>
      <w:r>
        <w:rPr>
          <w:sz w:val="24"/>
        </w:rPr>
        <w:t>špecializačnom</w:t>
      </w:r>
      <w:r>
        <w:rPr>
          <w:spacing w:val="-1"/>
          <w:sz w:val="24"/>
        </w:rPr>
        <w:t xml:space="preserve"> </w:t>
      </w:r>
      <w:r>
        <w:rPr>
          <w:spacing w:val="-2"/>
          <w:sz w:val="24"/>
        </w:rPr>
        <w:t>odbore</w:t>
      </w:r>
    </w:p>
    <w:p w14:paraId="7AFD0864" w14:textId="77777777" w:rsidR="009030A5" w:rsidRDefault="00000000">
      <w:pPr>
        <w:pStyle w:val="Odsekzoznamu"/>
        <w:numPr>
          <w:ilvl w:val="1"/>
          <w:numId w:val="153"/>
        </w:numPr>
        <w:tabs>
          <w:tab w:val="left" w:pos="859"/>
        </w:tabs>
        <w:ind w:left="859" w:hanging="359"/>
        <w:rPr>
          <w:sz w:val="24"/>
        </w:rPr>
      </w:pPr>
      <w:r>
        <w:rPr>
          <w:sz w:val="24"/>
        </w:rPr>
        <w:t>vnútorné</w:t>
      </w:r>
      <w:r>
        <w:rPr>
          <w:spacing w:val="-6"/>
          <w:sz w:val="24"/>
        </w:rPr>
        <w:t xml:space="preserve"> </w:t>
      </w:r>
      <w:r>
        <w:rPr>
          <w:sz w:val="24"/>
        </w:rPr>
        <w:t>lekárstvo</w:t>
      </w:r>
      <w:r>
        <w:rPr>
          <w:spacing w:val="-5"/>
          <w:sz w:val="24"/>
        </w:rPr>
        <w:t xml:space="preserve"> </w:t>
      </w:r>
      <w:r>
        <w:rPr>
          <w:sz w:val="24"/>
        </w:rPr>
        <w:t>podľa</w:t>
      </w:r>
      <w:r>
        <w:rPr>
          <w:spacing w:val="-4"/>
          <w:sz w:val="24"/>
        </w:rPr>
        <w:t xml:space="preserve"> </w:t>
      </w:r>
      <w:r>
        <w:rPr>
          <w:sz w:val="24"/>
        </w:rPr>
        <w:t>osobitného</w:t>
      </w:r>
      <w:r>
        <w:rPr>
          <w:spacing w:val="-5"/>
          <w:sz w:val="24"/>
        </w:rPr>
        <w:t xml:space="preserve"> </w:t>
      </w:r>
      <w:r>
        <w:rPr>
          <w:spacing w:val="-2"/>
          <w:sz w:val="24"/>
        </w:rPr>
        <w:t>predpisu</w:t>
      </w:r>
      <w:r>
        <w:rPr>
          <w:spacing w:val="-2"/>
          <w:sz w:val="24"/>
          <w:vertAlign w:val="superscript"/>
        </w:rPr>
        <w:t>2</w:t>
      </w:r>
      <w:r>
        <w:rPr>
          <w:spacing w:val="-2"/>
          <w:sz w:val="24"/>
        </w:rPr>
        <w:t>,</w:t>
      </w:r>
    </w:p>
    <w:p w14:paraId="5837E0C8" w14:textId="77777777" w:rsidR="009030A5" w:rsidRDefault="00000000">
      <w:pPr>
        <w:pStyle w:val="Odsekzoznamu"/>
        <w:numPr>
          <w:ilvl w:val="1"/>
          <w:numId w:val="153"/>
        </w:numPr>
        <w:tabs>
          <w:tab w:val="left" w:pos="859"/>
        </w:tabs>
        <w:ind w:left="859" w:hanging="359"/>
        <w:rPr>
          <w:sz w:val="24"/>
        </w:rPr>
      </w:pPr>
      <w:r>
        <w:rPr>
          <w:spacing w:val="-2"/>
          <w:sz w:val="24"/>
        </w:rPr>
        <w:t>gastroenterológia.</w:t>
      </w:r>
    </w:p>
    <w:p w14:paraId="72B74D9E" w14:textId="77777777" w:rsidR="009030A5" w:rsidRDefault="009030A5">
      <w:pPr>
        <w:pStyle w:val="Zkladntext"/>
        <w:ind w:left="0" w:firstLine="0"/>
      </w:pPr>
    </w:p>
    <w:p w14:paraId="7D2994FD" w14:textId="77777777" w:rsidR="009030A5" w:rsidRDefault="00000000">
      <w:pPr>
        <w:pStyle w:val="Odsekzoznamu"/>
        <w:numPr>
          <w:ilvl w:val="0"/>
          <w:numId w:val="153"/>
        </w:numPr>
        <w:tabs>
          <w:tab w:val="left" w:pos="500"/>
        </w:tabs>
        <w:ind w:left="500" w:right="142"/>
        <w:jc w:val="both"/>
        <w:rPr>
          <w:sz w:val="24"/>
        </w:rPr>
      </w:pPr>
      <w:r>
        <w:rPr>
          <w:sz w:val="24"/>
        </w:rPr>
        <w:t>Špeciálne personálne zabezpečenie je lekár so špecializáciou v</w:t>
      </w:r>
      <w:r>
        <w:rPr>
          <w:spacing w:val="-2"/>
          <w:sz w:val="24"/>
        </w:rPr>
        <w:t xml:space="preserve"> </w:t>
      </w:r>
      <w:r>
        <w:rPr>
          <w:sz w:val="24"/>
        </w:rPr>
        <w:t>špecializačnom odbore hepatológia;</w:t>
      </w:r>
      <w:r>
        <w:rPr>
          <w:spacing w:val="-5"/>
          <w:sz w:val="24"/>
        </w:rPr>
        <w:t xml:space="preserve"> </w:t>
      </w:r>
      <w:r>
        <w:rPr>
          <w:sz w:val="24"/>
        </w:rPr>
        <w:t>lehota</w:t>
      </w:r>
      <w:r>
        <w:rPr>
          <w:spacing w:val="-5"/>
          <w:sz w:val="24"/>
        </w:rPr>
        <w:t xml:space="preserve"> </w:t>
      </w:r>
      <w:r>
        <w:rPr>
          <w:sz w:val="24"/>
        </w:rPr>
        <w:t>na</w:t>
      </w:r>
      <w:r>
        <w:rPr>
          <w:spacing w:val="-5"/>
          <w:sz w:val="24"/>
        </w:rPr>
        <w:t xml:space="preserve"> </w:t>
      </w:r>
      <w:r>
        <w:rPr>
          <w:sz w:val="24"/>
        </w:rPr>
        <w:t>splnenie</w:t>
      </w:r>
      <w:r>
        <w:rPr>
          <w:spacing w:val="-4"/>
          <w:sz w:val="24"/>
        </w:rPr>
        <w:t xml:space="preserve"> </w:t>
      </w:r>
      <w:r>
        <w:rPr>
          <w:sz w:val="24"/>
        </w:rPr>
        <w:t>tejto</w:t>
      </w:r>
      <w:r>
        <w:rPr>
          <w:spacing w:val="-5"/>
          <w:sz w:val="24"/>
        </w:rPr>
        <w:t xml:space="preserve"> </w:t>
      </w:r>
      <w:r>
        <w:rPr>
          <w:sz w:val="24"/>
        </w:rPr>
        <w:t>podmienky</w:t>
      </w:r>
      <w:r>
        <w:rPr>
          <w:spacing w:val="-9"/>
          <w:sz w:val="24"/>
        </w:rPr>
        <w:t xml:space="preserve"> </w:t>
      </w:r>
      <w:r>
        <w:rPr>
          <w:sz w:val="24"/>
        </w:rPr>
        <w:t>kategorizácie</w:t>
      </w:r>
      <w:r>
        <w:rPr>
          <w:spacing w:val="-4"/>
          <w:sz w:val="24"/>
        </w:rPr>
        <w:t xml:space="preserve"> </w:t>
      </w:r>
      <w:r>
        <w:rPr>
          <w:sz w:val="24"/>
        </w:rPr>
        <w:t>ústavnej</w:t>
      </w:r>
      <w:r>
        <w:rPr>
          <w:spacing w:val="-5"/>
          <w:sz w:val="24"/>
        </w:rPr>
        <w:t xml:space="preserve"> </w:t>
      </w:r>
      <w:r>
        <w:rPr>
          <w:sz w:val="24"/>
        </w:rPr>
        <w:t>starostlivosti</w:t>
      </w:r>
      <w:r>
        <w:rPr>
          <w:spacing w:val="-3"/>
          <w:sz w:val="24"/>
        </w:rPr>
        <w:t xml:space="preserve"> </w:t>
      </w:r>
      <w:r>
        <w:rPr>
          <w:sz w:val="24"/>
        </w:rPr>
        <w:t>podľa</w:t>
      </w:r>
    </w:p>
    <w:p w14:paraId="3F45B202" w14:textId="77777777" w:rsidR="009030A5" w:rsidRDefault="00000000">
      <w:pPr>
        <w:pStyle w:val="Zkladntext"/>
        <w:ind w:left="500" w:firstLine="0"/>
      </w:pPr>
      <w:r>
        <w:t>§</w:t>
      </w:r>
      <w:r>
        <w:rPr>
          <w:spacing w:val="-1"/>
        </w:rPr>
        <w:t xml:space="preserve"> </w:t>
      </w:r>
      <w:r>
        <w:t>44</w:t>
      </w:r>
      <w:r>
        <w:rPr>
          <w:spacing w:val="-1"/>
        </w:rPr>
        <w:t xml:space="preserve"> </w:t>
      </w:r>
      <w:r>
        <w:t>ods. 2</w:t>
      </w:r>
      <w:r>
        <w:rPr>
          <w:spacing w:val="-1"/>
        </w:rPr>
        <w:t xml:space="preserve"> </w:t>
      </w:r>
      <w:r>
        <w:t>písm.</w:t>
      </w:r>
      <w:r>
        <w:rPr>
          <w:spacing w:val="1"/>
        </w:rPr>
        <w:t xml:space="preserve"> </w:t>
      </w:r>
      <w:r>
        <w:t>d)</w:t>
      </w:r>
      <w:r>
        <w:rPr>
          <w:spacing w:val="-3"/>
        </w:rPr>
        <w:t xml:space="preserve"> </w:t>
      </w:r>
      <w:r>
        <w:t>zákona</w:t>
      </w:r>
      <w:r>
        <w:rPr>
          <w:spacing w:val="-1"/>
        </w:rPr>
        <w:t xml:space="preserve"> </w:t>
      </w:r>
      <w:r>
        <w:t>je</w:t>
      </w:r>
      <w:r>
        <w:rPr>
          <w:spacing w:val="-3"/>
        </w:rPr>
        <w:t xml:space="preserve"> </w:t>
      </w:r>
      <w:r>
        <w:t>1.</w:t>
      </w:r>
      <w:r>
        <w:rPr>
          <w:spacing w:val="-1"/>
        </w:rPr>
        <w:t xml:space="preserve"> </w:t>
      </w:r>
      <w:r>
        <w:t xml:space="preserve">januára </w:t>
      </w:r>
      <w:r>
        <w:rPr>
          <w:spacing w:val="-2"/>
        </w:rPr>
        <w:t>2026.</w:t>
      </w:r>
    </w:p>
    <w:p w14:paraId="6FCAD98E" w14:textId="77777777" w:rsidR="009030A5" w:rsidRDefault="009030A5">
      <w:pPr>
        <w:pStyle w:val="Zkladntext"/>
        <w:ind w:left="0" w:firstLine="0"/>
      </w:pPr>
    </w:p>
    <w:p w14:paraId="54090CD4" w14:textId="77777777" w:rsidR="009030A5" w:rsidRDefault="00000000">
      <w:pPr>
        <w:pStyle w:val="Odsekzoznamu"/>
        <w:numPr>
          <w:ilvl w:val="0"/>
          <w:numId w:val="153"/>
        </w:numPr>
        <w:tabs>
          <w:tab w:val="left" w:pos="500"/>
        </w:tabs>
        <w:ind w:left="500" w:right="143"/>
        <w:jc w:val="both"/>
        <w:rPr>
          <w:sz w:val="24"/>
        </w:rPr>
      </w:pPr>
      <w:r>
        <w:rPr>
          <w:sz w:val="24"/>
        </w:rPr>
        <w:t>Špeciálne personálne zabezpečenie pre poskytovanie služby</w:t>
      </w:r>
      <w:r>
        <w:rPr>
          <w:spacing w:val="-1"/>
          <w:sz w:val="24"/>
        </w:rPr>
        <w:t xml:space="preserve"> </w:t>
      </w:r>
      <w:r>
        <w:rPr>
          <w:sz w:val="24"/>
        </w:rPr>
        <w:t>odstránenie cudzieho telesa z GITu</w:t>
      </w:r>
      <w:r>
        <w:rPr>
          <w:spacing w:val="-8"/>
          <w:sz w:val="24"/>
        </w:rPr>
        <w:t xml:space="preserve"> </w:t>
      </w:r>
      <w:r>
        <w:rPr>
          <w:sz w:val="24"/>
        </w:rPr>
        <w:t>a</w:t>
      </w:r>
      <w:r>
        <w:rPr>
          <w:spacing w:val="-6"/>
          <w:sz w:val="24"/>
        </w:rPr>
        <w:t xml:space="preserve"> </w:t>
      </w:r>
      <w:r>
        <w:rPr>
          <w:sz w:val="24"/>
        </w:rPr>
        <w:t>akútne</w:t>
      </w:r>
      <w:r>
        <w:rPr>
          <w:spacing w:val="-8"/>
          <w:sz w:val="24"/>
        </w:rPr>
        <w:t xml:space="preserve"> </w:t>
      </w:r>
      <w:r>
        <w:rPr>
          <w:sz w:val="24"/>
        </w:rPr>
        <w:t>krvácanie</w:t>
      </w:r>
      <w:r>
        <w:rPr>
          <w:spacing w:val="-6"/>
          <w:sz w:val="24"/>
        </w:rPr>
        <w:t xml:space="preserve"> </w:t>
      </w:r>
      <w:r>
        <w:rPr>
          <w:sz w:val="24"/>
        </w:rPr>
        <w:t>z</w:t>
      </w:r>
      <w:r>
        <w:rPr>
          <w:spacing w:val="-7"/>
          <w:sz w:val="24"/>
        </w:rPr>
        <w:t xml:space="preserve"> </w:t>
      </w:r>
      <w:r>
        <w:rPr>
          <w:sz w:val="24"/>
        </w:rPr>
        <w:t>hroného</w:t>
      </w:r>
      <w:r>
        <w:rPr>
          <w:spacing w:val="-8"/>
          <w:sz w:val="24"/>
        </w:rPr>
        <w:t xml:space="preserve"> </w:t>
      </w:r>
      <w:r>
        <w:rPr>
          <w:sz w:val="24"/>
        </w:rPr>
        <w:t>GITu</w:t>
      </w:r>
      <w:r>
        <w:rPr>
          <w:spacing w:val="-8"/>
          <w:sz w:val="24"/>
        </w:rPr>
        <w:t xml:space="preserve"> </w:t>
      </w:r>
      <w:r>
        <w:rPr>
          <w:sz w:val="24"/>
        </w:rPr>
        <w:t>je</w:t>
      </w:r>
      <w:r>
        <w:rPr>
          <w:spacing w:val="-8"/>
          <w:sz w:val="24"/>
        </w:rPr>
        <w:t xml:space="preserve"> </w:t>
      </w:r>
      <w:r>
        <w:rPr>
          <w:sz w:val="24"/>
        </w:rPr>
        <w:t>nepretržitá</w:t>
      </w:r>
      <w:r>
        <w:rPr>
          <w:spacing w:val="-8"/>
          <w:sz w:val="24"/>
        </w:rPr>
        <w:t xml:space="preserve"> </w:t>
      </w:r>
      <w:r>
        <w:rPr>
          <w:sz w:val="24"/>
        </w:rPr>
        <w:t>dostupnosť</w:t>
      </w:r>
      <w:r>
        <w:rPr>
          <w:spacing w:val="-8"/>
          <w:sz w:val="24"/>
        </w:rPr>
        <w:t xml:space="preserve"> </w:t>
      </w:r>
      <w:r>
        <w:rPr>
          <w:sz w:val="24"/>
        </w:rPr>
        <w:t>lekára</w:t>
      </w:r>
      <w:r>
        <w:rPr>
          <w:spacing w:val="-8"/>
          <w:sz w:val="24"/>
        </w:rPr>
        <w:t xml:space="preserve"> </w:t>
      </w:r>
      <w:r>
        <w:rPr>
          <w:sz w:val="24"/>
        </w:rPr>
        <w:t>so</w:t>
      </w:r>
      <w:r>
        <w:rPr>
          <w:spacing w:val="-8"/>
          <w:sz w:val="24"/>
        </w:rPr>
        <w:t xml:space="preserve"> </w:t>
      </w:r>
      <w:r>
        <w:rPr>
          <w:sz w:val="24"/>
        </w:rPr>
        <w:t>špecializáciou v</w:t>
      </w:r>
      <w:r>
        <w:rPr>
          <w:spacing w:val="-4"/>
          <w:sz w:val="24"/>
        </w:rPr>
        <w:t xml:space="preserve"> </w:t>
      </w:r>
      <w:r>
        <w:rPr>
          <w:sz w:val="24"/>
        </w:rPr>
        <w:t>špecializačnom odbore gastroenterológia alebo lekár so špecializáciou v</w:t>
      </w:r>
      <w:r>
        <w:rPr>
          <w:spacing w:val="-2"/>
          <w:sz w:val="24"/>
        </w:rPr>
        <w:t xml:space="preserve"> </w:t>
      </w:r>
      <w:r>
        <w:rPr>
          <w:sz w:val="24"/>
        </w:rPr>
        <w:t>špecializačnom odbore chirurgia s certifikátom v</w:t>
      </w:r>
      <w:r>
        <w:rPr>
          <w:spacing w:val="-2"/>
          <w:sz w:val="24"/>
        </w:rPr>
        <w:t xml:space="preserve"> </w:t>
      </w:r>
      <w:r>
        <w:rPr>
          <w:sz w:val="24"/>
        </w:rPr>
        <w:t>certifikovanej pracovnej činnosti diagnostická a intervenčná ezofagogastroduodenoskopia.</w:t>
      </w:r>
    </w:p>
    <w:p w14:paraId="7A3DFE99" w14:textId="77777777" w:rsidR="009030A5" w:rsidRDefault="009030A5">
      <w:pPr>
        <w:pStyle w:val="Zkladntext"/>
        <w:ind w:left="0" w:firstLine="0"/>
      </w:pPr>
    </w:p>
    <w:p w14:paraId="375D2EC4" w14:textId="77777777" w:rsidR="009030A5" w:rsidRDefault="00000000">
      <w:pPr>
        <w:pStyle w:val="Odsekzoznamu"/>
        <w:numPr>
          <w:ilvl w:val="0"/>
          <w:numId w:val="153"/>
        </w:numPr>
        <w:tabs>
          <w:tab w:val="left" w:pos="499"/>
        </w:tabs>
        <w:ind w:left="499" w:hanging="359"/>
        <w:rPr>
          <w:sz w:val="24"/>
        </w:rPr>
      </w:pPr>
      <w:r>
        <w:rPr>
          <w:sz w:val="24"/>
        </w:rPr>
        <w:t>Špeciálne</w:t>
      </w:r>
      <w:r>
        <w:rPr>
          <w:spacing w:val="-6"/>
          <w:sz w:val="24"/>
        </w:rPr>
        <w:t xml:space="preserve"> </w:t>
      </w:r>
      <w:r>
        <w:rPr>
          <w:sz w:val="24"/>
        </w:rPr>
        <w:t>materiálno-technické</w:t>
      </w:r>
      <w:r>
        <w:rPr>
          <w:spacing w:val="-6"/>
          <w:sz w:val="24"/>
        </w:rPr>
        <w:t xml:space="preserve"> </w:t>
      </w:r>
      <w:r>
        <w:rPr>
          <w:sz w:val="24"/>
        </w:rPr>
        <w:t>vybavenie</w:t>
      </w:r>
      <w:r>
        <w:rPr>
          <w:spacing w:val="-6"/>
          <w:sz w:val="24"/>
        </w:rPr>
        <w:t xml:space="preserve"> </w:t>
      </w:r>
      <w:r>
        <w:rPr>
          <w:sz w:val="24"/>
        </w:rPr>
        <w:t>pre</w:t>
      </w:r>
      <w:r>
        <w:rPr>
          <w:spacing w:val="-3"/>
          <w:sz w:val="24"/>
        </w:rPr>
        <w:t xml:space="preserve"> </w:t>
      </w:r>
      <w:r>
        <w:rPr>
          <w:sz w:val="24"/>
        </w:rPr>
        <w:t>úsek</w:t>
      </w:r>
      <w:r>
        <w:rPr>
          <w:spacing w:val="-3"/>
          <w:sz w:val="24"/>
        </w:rPr>
        <w:t xml:space="preserve"> </w:t>
      </w:r>
      <w:r>
        <w:rPr>
          <w:sz w:val="24"/>
        </w:rPr>
        <w:t>hepatológie</w:t>
      </w:r>
      <w:r>
        <w:rPr>
          <w:spacing w:val="-3"/>
          <w:sz w:val="24"/>
        </w:rPr>
        <w:t xml:space="preserve"> </w:t>
      </w:r>
      <w:r>
        <w:rPr>
          <w:spacing w:val="-5"/>
          <w:sz w:val="24"/>
        </w:rPr>
        <w:t>je</w:t>
      </w:r>
    </w:p>
    <w:p w14:paraId="0CD7E05C" w14:textId="77777777" w:rsidR="009030A5" w:rsidRDefault="00000000">
      <w:pPr>
        <w:pStyle w:val="Odsekzoznamu"/>
        <w:numPr>
          <w:ilvl w:val="1"/>
          <w:numId w:val="153"/>
        </w:numPr>
        <w:tabs>
          <w:tab w:val="left" w:pos="859"/>
        </w:tabs>
        <w:ind w:left="859" w:hanging="359"/>
        <w:rPr>
          <w:sz w:val="24"/>
        </w:rPr>
      </w:pPr>
      <w:r>
        <w:rPr>
          <w:sz w:val="24"/>
        </w:rPr>
        <w:t>USG</w:t>
      </w:r>
      <w:r>
        <w:rPr>
          <w:spacing w:val="-6"/>
          <w:sz w:val="24"/>
        </w:rPr>
        <w:t xml:space="preserve"> </w:t>
      </w:r>
      <w:r>
        <w:rPr>
          <w:sz w:val="24"/>
        </w:rPr>
        <w:t>prístroj</w:t>
      </w:r>
      <w:r>
        <w:rPr>
          <w:spacing w:val="-4"/>
          <w:sz w:val="24"/>
        </w:rPr>
        <w:t xml:space="preserve"> </w:t>
      </w:r>
      <w:r>
        <w:rPr>
          <w:sz w:val="24"/>
        </w:rPr>
        <w:t>high-end</w:t>
      </w:r>
      <w:r>
        <w:rPr>
          <w:spacing w:val="-4"/>
          <w:sz w:val="24"/>
        </w:rPr>
        <w:t xml:space="preserve"> </w:t>
      </w:r>
      <w:r>
        <w:rPr>
          <w:spacing w:val="-2"/>
          <w:sz w:val="24"/>
        </w:rPr>
        <w:t>triedy,</w:t>
      </w:r>
    </w:p>
    <w:p w14:paraId="50C6E404" w14:textId="77777777" w:rsidR="009030A5" w:rsidRDefault="00000000">
      <w:pPr>
        <w:pStyle w:val="Odsekzoznamu"/>
        <w:numPr>
          <w:ilvl w:val="1"/>
          <w:numId w:val="153"/>
        </w:numPr>
        <w:tabs>
          <w:tab w:val="left" w:pos="859"/>
        </w:tabs>
        <w:ind w:left="859" w:hanging="359"/>
        <w:rPr>
          <w:sz w:val="24"/>
        </w:rPr>
      </w:pPr>
      <w:r>
        <w:rPr>
          <w:sz w:val="24"/>
        </w:rPr>
        <w:t>elastografia</w:t>
      </w:r>
      <w:r>
        <w:rPr>
          <w:spacing w:val="-8"/>
          <w:sz w:val="24"/>
        </w:rPr>
        <w:t xml:space="preserve"> </w:t>
      </w:r>
      <w:r>
        <w:rPr>
          <w:spacing w:val="-2"/>
          <w:sz w:val="24"/>
        </w:rPr>
        <w:t>pečene.</w:t>
      </w:r>
    </w:p>
    <w:p w14:paraId="792648F0" w14:textId="77777777" w:rsidR="009030A5" w:rsidRDefault="009030A5">
      <w:pPr>
        <w:pStyle w:val="Zkladntext"/>
        <w:ind w:left="0" w:firstLine="0"/>
      </w:pPr>
    </w:p>
    <w:p w14:paraId="4CC91713" w14:textId="77777777" w:rsidR="009030A5" w:rsidRDefault="00000000">
      <w:pPr>
        <w:pStyle w:val="Odsekzoznamu"/>
        <w:numPr>
          <w:ilvl w:val="0"/>
          <w:numId w:val="153"/>
        </w:numPr>
        <w:tabs>
          <w:tab w:val="left" w:pos="499"/>
        </w:tabs>
        <w:ind w:left="499" w:hanging="359"/>
        <w:rPr>
          <w:sz w:val="24"/>
        </w:rPr>
      </w:pPr>
      <w:r>
        <w:rPr>
          <w:sz w:val="24"/>
        </w:rPr>
        <w:t>Špeciálne</w:t>
      </w:r>
      <w:r>
        <w:rPr>
          <w:spacing w:val="-4"/>
          <w:sz w:val="24"/>
        </w:rPr>
        <w:t xml:space="preserve"> </w:t>
      </w:r>
      <w:r>
        <w:rPr>
          <w:sz w:val="24"/>
        </w:rPr>
        <w:t>materiálno-technické</w:t>
      </w:r>
      <w:r>
        <w:rPr>
          <w:spacing w:val="-7"/>
          <w:sz w:val="24"/>
        </w:rPr>
        <w:t xml:space="preserve"> </w:t>
      </w:r>
      <w:r>
        <w:rPr>
          <w:sz w:val="24"/>
        </w:rPr>
        <w:t>vybavenie</w:t>
      </w:r>
      <w:r>
        <w:rPr>
          <w:spacing w:val="-6"/>
          <w:sz w:val="24"/>
        </w:rPr>
        <w:t xml:space="preserve"> </w:t>
      </w:r>
      <w:r>
        <w:rPr>
          <w:sz w:val="24"/>
        </w:rPr>
        <w:t>pre</w:t>
      </w:r>
      <w:r>
        <w:rPr>
          <w:spacing w:val="-4"/>
          <w:sz w:val="24"/>
        </w:rPr>
        <w:t xml:space="preserve"> </w:t>
      </w:r>
      <w:r>
        <w:rPr>
          <w:sz w:val="24"/>
        </w:rPr>
        <w:t>úsek</w:t>
      </w:r>
      <w:r>
        <w:rPr>
          <w:spacing w:val="-4"/>
          <w:sz w:val="24"/>
        </w:rPr>
        <w:t xml:space="preserve"> </w:t>
      </w:r>
      <w:r>
        <w:rPr>
          <w:sz w:val="24"/>
        </w:rPr>
        <w:t>gastroenterológie</w:t>
      </w:r>
      <w:r>
        <w:rPr>
          <w:spacing w:val="-2"/>
          <w:sz w:val="24"/>
        </w:rPr>
        <w:t xml:space="preserve"> </w:t>
      </w:r>
      <w:r>
        <w:rPr>
          <w:spacing w:val="-5"/>
          <w:sz w:val="24"/>
        </w:rPr>
        <w:t>je</w:t>
      </w:r>
    </w:p>
    <w:p w14:paraId="5986FF5B" w14:textId="77777777" w:rsidR="009030A5" w:rsidRDefault="00000000">
      <w:pPr>
        <w:pStyle w:val="Odsekzoznamu"/>
        <w:numPr>
          <w:ilvl w:val="1"/>
          <w:numId w:val="153"/>
        </w:numPr>
        <w:tabs>
          <w:tab w:val="left" w:pos="859"/>
        </w:tabs>
        <w:ind w:left="859" w:hanging="359"/>
        <w:rPr>
          <w:sz w:val="24"/>
        </w:rPr>
      </w:pPr>
      <w:r>
        <w:rPr>
          <w:sz w:val="24"/>
        </w:rPr>
        <w:t>tri</w:t>
      </w:r>
      <w:r>
        <w:rPr>
          <w:spacing w:val="-3"/>
          <w:sz w:val="24"/>
        </w:rPr>
        <w:t xml:space="preserve"> </w:t>
      </w:r>
      <w:r>
        <w:rPr>
          <w:sz w:val="24"/>
        </w:rPr>
        <w:t>endoskopické</w:t>
      </w:r>
      <w:r>
        <w:rPr>
          <w:spacing w:val="-5"/>
          <w:sz w:val="24"/>
        </w:rPr>
        <w:t xml:space="preserve"> </w:t>
      </w:r>
      <w:r>
        <w:rPr>
          <w:sz w:val="24"/>
        </w:rPr>
        <w:t>veže</w:t>
      </w:r>
      <w:r>
        <w:rPr>
          <w:spacing w:val="-2"/>
          <w:sz w:val="24"/>
        </w:rPr>
        <w:t xml:space="preserve"> </w:t>
      </w:r>
      <w:r>
        <w:rPr>
          <w:sz w:val="24"/>
        </w:rPr>
        <w:t>a</w:t>
      </w:r>
      <w:r>
        <w:rPr>
          <w:spacing w:val="-5"/>
          <w:sz w:val="24"/>
        </w:rPr>
        <w:t xml:space="preserve"> </w:t>
      </w:r>
      <w:r>
        <w:rPr>
          <w:sz w:val="24"/>
        </w:rPr>
        <w:t>z</w:t>
      </w:r>
      <w:r>
        <w:rPr>
          <w:spacing w:val="1"/>
          <w:sz w:val="24"/>
        </w:rPr>
        <w:t xml:space="preserve"> </w:t>
      </w:r>
      <w:r>
        <w:rPr>
          <w:sz w:val="24"/>
        </w:rPr>
        <w:t>toho</w:t>
      </w:r>
      <w:r>
        <w:rPr>
          <w:spacing w:val="-2"/>
          <w:sz w:val="24"/>
        </w:rPr>
        <w:t xml:space="preserve"> </w:t>
      </w:r>
      <w:r>
        <w:rPr>
          <w:sz w:val="24"/>
        </w:rPr>
        <w:t>jedna</w:t>
      </w:r>
      <w:r>
        <w:rPr>
          <w:spacing w:val="-5"/>
          <w:sz w:val="24"/>
        </w:rPr>
        <w:t xml:space="preserve"> </w:t>
      </w:r>
      <w:r>
        <w:rPr>
          <w:sz w:val="24"/>
        </w:rPr>
        <w:t>endoskopická</w:t>
      </w:r>
      <w:r>
        <w:rPr>
          <w:spacing w:val="-1"/>
          <w:sz w:val="24"/>
        </w:rPr>
        <w:t xml:space="preserve"> </w:t>
      </w:r>
      <w:r>
        <w:rPr>
          <w:sz w:val="24"/>
        </w:rPr>
        <w:t>veža</w:t>
      </w:r>
      <w:r>
        <w:rPr>
          <w:spacing w:val="-2"/>
          <w:sz w:val="24"/>
        </w:rPr>
        <w:t xml:space="preserve"> </w:t>
      </w:r>
      <w:r>
        <w:rPr>
          <w:sz w:val="24"/>
        </w:rPr>
        <w:t>s</w:t>
      </w:r>
      <w:r>
        <w:rPr>
          <w:spacing w:val="-3"/>
          <w:sz w:val="24"/>
        </w:rPr>
        <w:t xml:space="preserve"> </w:t>
      </w:r>
      <w:r>
        <w:rPr>
          <w:sz w:val="24"/>
        </w:rPr>
        <w:t>vysokým</w:t>
      </w:r>
      <w:r>
        <w:rPr>
          <w:spacing w:val="-2"/>
          <w:sz w:val="24"/>
        </w:rPr>
        <w:t xml:space="preserve"> rozlíšením,</w:t>
      </w:r>
    </w:p>
    <w:p w14:paraId="2AFF1C87" w14:textId="77777777" w:rsidR="009030A5" w:rsidRDefault="00000000">
      <w:pPr>
        <w:pStyle w:val="Odsekzoznamu"/>
        <w:numPr>
          <w:ilvl w:val="1"/>
          <w:numId w:val="153"/>
        </w:numPr>
        <w:tabs>
          <w:tab w:val="left" w:pos="859"/>
        </w:tabs>
        <w:ind w:left="859" w:hanging="359"/>
        <w:rPr>
          <w:sz w:val="24"/>
        </w:rPr>
      </w:pPr>
      <w:r>
        <w:rPr>
          <w:sz w:val="24"/>
        </w:rPr>
        <w:t>prístroje</w:t>
      </w:r>
      <w:r>
        <w:rPr>
          <w:spacing w:val="-2"/>
          <w:sz w:val="24"/>
        </w:rPr>
        <w:t xml:space="preserve"> </w:t>
      </w:r>
      <w:r>
        <w:rPr>
          <w:sz w:val="24"/>
        </w:rPr>
        <w:t>na</w:t>
      </w:r>
      <w:r>
        <w:rPr>
          <w:spacing w:val="-4"/>
          <w:sz w:val="24"/>
        </w:rPr>
        <w:t xml:space="preserve"> </w:t>
      </w:r>
      <w:r>
        <w:rPr>
          <w:sz w:val="24"/>
        </w:rPr>
        <w:t>hornú</w:t>
      </w:r>
      <w:r>
        <w:rPr>
          <w:spacing w:val="-1"/>
          <w:sz w:val="24"/>
        </w:rPr>
        <w:t xml:space="preserve"> </w:t>
      </w:r>
      <w:r>
        <w:rPr>
          <w:sz w:val="24"/>
        </w:rPr>
        <w:t>a</w:t>
      </w:r>
      <w:r>
        <w:rPr>
          <w:spacing w:val="-1"/>
          <w:sz w:val="24"/>
        </w:rPr>
        <w:t xml:space="preserve"> </w:t>
      </w:r>
      <w:r>
        <w:rPr>
          <w:sz w:val="24"/>
        </w:rPr>
        <w:t>dolnú</w:t>
      </w:r>
      <w:r>
        <w:rPr>
          <w:spacing w:val="-1"/>
          <w:sz w:val="24"/>
        </w:rPr>
        <w:t xml:space="preserve"> </w:t>
      </w:r>
      <w:r>
        <w:rPr>
          <w:spacing w:val="-2"/>
          <w:sz w:val="24"/>
        </w:rPr>
        <w:t>endoskopiu,</w:t>
      </w:r>
    </w:p>
    <w:p w14:paraId="17F6320D" w14:textId="77777777" w:rsidR="009030A5" w:rsidRDefault="00000000">
      <w:pPr>
        <w:pStyle w:val="Odsekzoznamu"/>
        <w:numPr>
          <w:ilvl w:val="1"/>
          <w:numId w:val="153"/>
        </w:numPr>
        <w:tabs>
          <w:tab w:val="left" w:pos="859"/>
        </w:tabs>
        <w:ind w:left="859" w:hanging="359"/>
        <w:rPr>
          <w:sz w:val="24"/>
        </w:rPr>
      </w:pPr>
      <w:r>
        <w:rPr>
          <w:spacing w:val="-2"/>
          <w:sz w:val="24"/>
        </w:rPr>
        <w:t>ERCP,</w:t>
      </w:r>
    </w:p>
    <w:p w14:paraId="5AEAC961" w14:textId="77777777" w:rsidR="009030A5" w:rsidRDefault="00000000">
      <w:pPr>
        <w:pStyle w:val="Odsekzoznamu"/>
        <w:numPr>
          <w:ilvl w:val="1"/>
          <w:numId w:val="153"/>
        </w:numPr>
        <w:tabs>
          <w:tab w:val="left" w:pos="859"/>
        </w:tabs>
        <w:ind w:left="859" w:hanging="359"/>
        <w:rPr>
          <w:sz w:val="24"/>
        </w:rPr>
      </w:pPr>
      <w:r>
        <w:rPr>
          <w:sz w:val="24"/>
        </w:rPr>
        <w:t>RTG</w:t>
      </w:r>
      <w:r>
        <w:rPr>
          <w:spacing w:val="-2"/>
          <w:sz w:val="24"/>
        </w:rPr>
        <w:t xml:space="preserve"> </w:t>
      </w:r>
      <w:r>
        <w:rPr>
          <w:sz w:val="24"/>
        </w:rPr>
        <w:t>C-</w:t>
      </w:r>
      <w:r>
        <w:rPr>
          <w:spacing w:val="-2"/>
          <w:sz w:val="24"/>
        </w:rPr>
        <w:t>rameno,</w:t>
      </w:r>
    </w:p>
    <w:p w14:paraId="7C3C71F7" w14:textId="77777777" w:rsidR="009030A5" w:rsidRDefault="00000000">
      <w:pPr>
        <w:pStyle w:val="Odsekzoznamu"/>
        <w:numPr>
          <w:ilvl w:val="1"/>
          <w:numId w:val="153"/>
        </w:numPr>
        <w:tabs>
          <w:tab w:val="left" w:pos="859"/>
        </w:tabs>
        <w:ind w:left="859" w:hanging="359"/>
        <w:rPr>
          <w:sz w:val="24"/>
        </w:rPr>
      </w:pPr>
      <w:r>
        <w:rPr>
          <w:sz w:val="24"/>
        </w:rPr>
        <w:t>posuvný</w:t>
      </w:r>
      <w:r>
        <w:rPr>
          <w:spacing w:val="-7"/>
          <w:sz w:val="24"/>
        </w:rPr>
        <w:t xml:space="preserve"> </w:t>
      </w:r>
      <w:r>
        <w:rPr>
          <w:sz w:val="24"/>
        </w:rPr>
        <w:t>operačný</w:t>
      </w:r>
      <w:r>
        <w:rPr>
          <w:spacing w:val="-5"/>
          <w:sz w:val="24"/>
        </w:rPr>
        <w:t xml:space="preserve"> </w:t>
      </w:r>
      <w:r>
        <w:rPr>
          <w:spacing w:val="-4"/>
          <w:sz w:val="24"/>
        </w:rPr>
        <w:t>stôl,</w:t>
      </w:r>
    </w:p>
    <w:p w14:paraId="35ED07DE" w14:textId="77777777" w:rsidR="009030A5" w:rsidRDefault="00000000">
      <w:pPr>
        <w:pStyle w:val="Odsekzoznamu"/>
        <w:numPr>
          <w:ilvl w:val="1"/>
          <w:numId w:val="153"/>
        </w:numPr>
        <w:tabs>
          <w:tab w:val="left" w:pos="860"/>
        </w:tabs>
        <w:ind w:left="860"/>
        <w:rPr>
          <w:sz w:val="24"/>
        </w:rPr>
      </w:pPr>
      <w:r>
        <w:rPr>
          <w:sz w:val="24"/>
        </w:rPr>
        <w:t>radiálna</w:t>
      </w:r>
      <w:r>
        <w:rPr>
          <w:spacing w:val="-6"/>
          <w:sz w:val="24"/>
        </w:rPr>
        <w:t xml:space="preserve"> </w:t>
      </w:r>
      <w:r>
        <w:rPr>
          <w:sz w:val="24"/>
        </w:rPr>
        <w:t>aj</w:t>
      </w:r>
      <w:r>
        <w:rPr>
          <w:spacing w:val="-2"/>
          <w:sz w:val="24"/>
        </w:rPr>
        <w:t xml:space="preserve"> </w:t>
      </w:r>
      <w:r>
        <w:rPr>
          <w:sz w:val="24"/>
        </w:rPr>
        <w:t>lineárna</w:t>
      </w:r>
      <w:r>
        <w:rPr>
          <w:spacing w:val="-1"/>
          <w:sz w:val="24"/>
        </w:rPr>
        <w:t xml:space="preserve"> </w:t>
      </w:r>
      <w:r>
        <w:rPr>
          <w:sz w:val="24"/>
        </w:rPr>
        <w:t>endoskopická</w:t>
      </w:r>
      <w:r>
        <w:rPr>
          <w:spacing w:val="-2"/>
          <w:sz w:val="24"/>
        </w:rPr>
        <w:t xml:space="preserve"> ultrasonografia,</w:t>
      </w:r>
    </w:p>
    <w:p w14:paraId="6153A225" w14:textId="77777777" w:rsidR="009030A5" w:rsidRDefault="00000000">
      <w:pPr>
        <w:pStyle w:val="Odsekzoznamu"/>
        <w:numPr>
          <w:ilvl w:val="1"/>
          <w:numId w:val="153"/>
        </w:numPr>
        <w:tabs>
          <w:tab w:val="left" w:pos="858"/>
        </w:tabs>
        <w:ind w:left="858" w:hanging="358"/>
        <w:rPr>
          <w:sz w:val="24"/>
        </w:rPr>
      </w:pPr>
      <w:r>
        <w:rPr>
          <w:sz w:val="24"/>
        </w:rPr>
        <w:t>dve</w:t>
      </w:r>
      <w:r>
        <w:rPr>
          <w:spacing w:val="-4"/>
          <w:sz w:val="24"/>
        </w:rPr>
        <w:t xml:space="preserve"> </w:t>
      </w:r>
      <w:r>
        <w:rPr>
          <w:sz w:val="24"/>
        </w:rPr>
        <w:t>endoskopické</w:t>
      </w:r>
      <w:r>
        <w:rPr>
          <w:spacing w:val="-6"/>
          <w:sz w:val="24"/>
        </w:rPr>
        <w:t xml:space="preserve"> </w:t>
      </w:r>
      <w:r>
        <w:rPr>
          <w:sz w:val="24"/>
        </w:rPr>
        <w:t>operačné</w:t>
      </w:r>
      <w:r>
        <w:rPr>
          <w:spacing w:val="-3"/>
          <w:sz w:val="24"/>
        </w:rPr>
        <w:t xml:space="preserve"> </w:t>
      </w:r>
      <w:r>
        <w:rPr>
          <w:spacing w:val="-4"/>
          <w:sz w:val="24"/>
        </w:rPr>
        <w:t>sály,</w:t>
      </w:r>
    </w:p>
    <w:p w14:paraId="60803EC1" w14:textId="77777777" w:rsidR="009030A5" w:rsidRDefault="00000000">
      <w:pPr>
        <w:pStyle w:val="Odsekzoznamu"/>
        <w:numPr>
          <w:ilvl w:val="1"/>
          <w:numId w:val="153"/>
        </w:numPr>
        <w:tabs>
          <w:tab w:val="left" w:pos="860"/>
          <w:tab w:val="left" w:pos="2055"/>
          <w:tab w:val="left" w:pos="2495"/>
          <w:tab w:val="left" w:pos="3944"/>
          <w:tab w:val="left" w:pos="5346"/>
          <w:tab w:val="left" w:pos="6587"/>
          <w:tab w:val="left" w:pos="8027"/>
          <w:tab w:val="left" w:pos="8534"/>
        </w:tabs>
        <w:ind w:left="860" w:right="147"/>
        <w:rPr>
          <w:sz w:val="24"/>
        </w:rPr>
      </w:pPr>
      <w:r>
        <w:rPr>
          <w:spacing w:val="-2"/>
          <w:sz w:val="24"/>
        </w:rPr>
        <w:t>vybavenie</w:t>
      </w:r>
      <w:r>
        <w:rPr>
          <w:sz w:val="24"/>
        </w:rPr>
        <w:tab/>
      </w:r>
      <w:r>
        <w:rPr>
          <w:spacing w:val="-6"/>
          <w:sz w:val="24"/>
        </w:rPr>
        <w:t>na</w:t>
      </w:r>
      <w:r>
        <w:rPr>
          <w:sz w:val="24"/>
        </w:rPr>
        <w:tab/>
      </w:r>
      <w:r>
        <w:rPr>
          <w:spacing w:val="-2"/>
          <w:sz w:val="24"/>
        </w:rPr>
        <w:t>enteroskopiu</w:t>
      </w:r>
      <w:r>
        <w:rPr>
          <w:sz w:val="24"/>
        </w:rPr>
        <w:tab/>
      </w:r>
      <w:r>
        <w:rPr>
          <w:spacing w:val="-2"/>
          <w:sz w:val="24"/>
        </w:rPr>
        <w:t>(enteroskop.</w:t>
      </w:r>
      <w:r>
        <w:rPr>
          <w:sz w:val="24"/>
        </w:rPr>
        <w:tab/>
      </w:r>
      <w:r>
        <w:rPr>
          <w:spacing w:val="-2"/>
          <w:sz w:val="24"/>
        </w:rPr>
        <w:t>Kapsulová</w:t>
      </w:r>
      <w:r>
        <w:rPr>
          <w:sz w:val="24"/>
        </w:rPr>
        <w:tab/>
      </w:r>
      <w:r>
        <w:rPr>
          <w:spacing w:val="-2"/>
          <w:sz w:val="24"/>
        </w:rPr>
        <w:t>endoskopia),</w:t>
      </w:r>
      <w:r>
        <w:rPr>
          <w:sz w:val="24"/>
        </w:rPr>
        <w:tab/>
      </w:r>
      <w:r>
        <w:rPr>
          <w:spacing w:val="-6"/>
          <w:sz w:val="24"/>
        </w:rPr>
        <w:t>pH</w:t>
      </w:r>
      <w:r>
        <w:rPr>
          <w:sz w:val="24"/>
        </w:rPr>
        <w:tab/>
      </w:r>
      <w:r>
        <w:rPr>
          <w:spacing w:val="-2"/>
          <w:sz w:val="24"/>
        </w:rPr>
        <w:t>metria, manometria,</w:t>
      </w:r>
    </w:p>
    <w:p w14:paraId="32F45FBC" w14:textId="77777777" w:rsidR="009030A5" w:rsidRDefault="00000000">
      <w:pPr>
        <w:pStyle w:val="Odsekzoznamu"/>
        <w:numPr>
          <w:ilvl w:val="1"/>
          <w:numId w:val="153"/>
        </w:numPr>
        <w:tabs>
          <w:tab w:val="left" w:pos="860"/>
        </w:tabs>
        <w:ind w:left="860" w:right="143"/>
        <w:rPr>
          <w:sz w:val="24"/>
        </w:rPr>
      </w:pPr>
      <w:r>
        <w:rPr>
          <w:sz w:val="24"/>
        </w:rPr>
        <w:t>vybavenie na pokročilé endoskopické metódy - POEM, ESD, endoskopické resekcie celej hrúbky,</w:t>
      </w:r>
    </w:p>
    <w:p w14:paraId="64097F2B" w14:textId="77777777" w:rsidR="009030A5" w:rsidRDefault="00000000">
      <w:pPr>
        <w:pStyle w:val="Odsekzoznamu"/>
        <w:numPr>
          <w:ilvl w:val="1"/>
          <w:numId w:val="153"/>
        </w:numPr>
        <w:tabs>
          <w:tab w:val="left" w:pos="860"/>
        </w:tabs>
        <w:ind w:left="860" w:right="147"/>
        <w:rPr>
          <w:sz w:val="24"/>
        </w:rPr>
      </w:pPr>
      <w:r>
        <w:rPr>
          <w:sz w:val="24"/>
        </w:rPr>
        <w:t>možnosť</w:t>
      </w:r>
      <w:r>
        <w:rPr>
          <w:spacing w:val="40"/>
          <w:sz w:val="24"/>
        </w:rPr>
        <w:t xml:space="preserve"> </w:t>
      </w:r>
      <w:r>
        <w:rPr>
          <w:sz w:val="24"/>
        </w:rPr>
        <w:t>zavádzania</w:t>
      </w:r>
      <w:r>
        <w:rPr>
          <w:spacing w:val="40"/>
          <w:sz w:val="24"/>
        </w:rPr>
        <w:t xml:space="preserve"> </w:t>
      </w:r>
      <w:r>
        <w:rPr>
          <w:sz w:val="24"/>
        </w:rPr>
        <w:t>stentov</w:t>
      </w:r>
      <w:r>
        <w:rPr>
          <w:spacing w:val="40"/>
          <w:sz w:val="24"/>
        </w:rPr>
        <w:t xml:space="preserve"> </w:t>
      </w:r>
      <w:r>
        <w:rPr>
          <w:sz w:val="24"/>
        </w:rPr>
        <w:t>a</w:t>
      </w:r>
      <w:r>
        <w:rPr>
          <w:spacing w:val="37"/>
          <w:sz w:val="24"/>
        </w:rPr>
        <w:t xml:space="preserve"> </w:t>
      </w:r>
      <w:r>
        <w:rPr>
          <w:sz w:val="24"/>
        </w:rPr>
        <w:t>dilatácie</w:t>
      </w:r>
      <w:r>
        <w:rPr>
          <w:spacing w:val="40"/>
          <w:sz w:val="24"/>
        </w:rPr>
        <w:t xml:space="preserve"> </w:t>
      </w:r>
      <w:r>
        <w:rPr>
          <w:sz w:val="24"/>
        </w:rPr>
        <w:t>do</w:t>
      </w:r>
      <w:r>
        <w:rPr>
          <w:spacing w:val="40"/>
          <w:sz w:val="24"/>
        </w:rPr>
        <w:t xml:space="preserve"> </w:t>
      </w:r>
      <w:r>
        <w:rPr>
          <w:sz w:val="24"/>
        </w:rPr>
        <w:t>GIT</w:t>
      </w:r>
      <w:r>
        <w:rPr>
          <w:spacing w:val="40"/>
          <w:sz w:val="24"/>
        </w:rPr>
        <w:t xml:space="preserve"> </w:t>
      </w:r>
      <w:r>
        <w:rPr>
          <w:sz w:val="24"/>
        </w:rPr>
        <w:t>(RTG,</w:t>
      </w:r>
      <w:r>
        <w:rPr>
          <w:spacing w:val="40"/>
          <w:sz w:val="24"/>
        </w:rPr>
        <w:t xml:space="preserve"> </w:t>
      </w:r>
      <w:r>
        <w:rPr>
          <w:sz w:val="24"/>
        </w:rPr>
        <w:t>posuvné</w:t>
      </w:r>
      <w:r>
        <w:rPr>
          <w:spacing w:val="40"/>
          <w:sz w:val="24"/>
        </w:rPr>
        <w:t xml:space="preserve"> </w:t>
      </w:r>
      <w:r>
        <w:rPr>
          <w:sz w:val="24"/>
        </w:rPr>
        <w:t>lôžko,</w:t>
      </w:r>
      <w:r>
        <w:rPr>
          <w:spacing w:val="40"/>
          <w:sz w:val="24"/>
        </w:rPr>
        <w:t xml:space="preserve"> </w:t>
      </w:r>
      <w:r>
        <w:rPr>
          <w:sz w:val="24"/>
        </w:rPr>
        <w:t>prístroje</w:t>
      </w:r>
      <w:r>
        <w:rPr>
          <w:spacing w:val="37"/>
          <w:sz w:val="24"/>
        </w:rPr>
        <w:t xml:space="preserve"> </w:t>
      </w:r>
      <w:r>
        <w:rPr>
          <w:sz w:val="24"/>
        </w:rPr>
        <w:t>na dilatáciu v GIT), rádiofrekvenčná ablácia v GIT,</w:t>
      </w:r>
    </w:p>
    <w:p w14:paraId="5B608696" w14:textId="77777777" w:rsidR="009030A5" w:rsidRDefault="00000000">
      <w:pPr>
        <w:pStyle w:val="Odsekzoznamu"/>
        <w:numPr>
          <w:ilvl w:val="1"/>
          <w:numId w:val="153"/>
        </w:numPr>
        <w:tabs>
          <w:tab w:val="left" w:pos="859"/>
        </w:tabs>
        <w:ind w:left="859" w:hanging="359"/>
        <w:rPr>
          <w:sz w:val="24"/>
        </w:rPr>
      </w:pPr>
      <w:r>
        <w:rPr>
          <w:sz w:val="24"/>
        </w:rPr>
        <w:t>možnosť</w:t>
      </w:r>
      <w:r>
        <w:rPr>
          <w:spacing w:val="-1"/>
          <w:sz w:val="24"/>
        </w:rPr>
        <w:t xml:space="preserve"> </w:t>
      </w:r>
      <w:r>
        <w:rPr>
          <w:sz w:val="24"/>
        </w:rPr>
        <w:t>intervenčnej</w:t>
      </w:r>
      <w:r>
        <w:rPr>
          <w:spacing w:val="-5"/>
          <w:sz w:val="24"/>
        </w:rPr>
        <w:t xml:space="preserve"> </w:t>
      </w:r>
      <w:r>
        <w:rPr>
          <w:sz w:val="24"/>
        </w:rPr>
        <w:t>rádiológie</w:t>
      </w:r>
      <w:r>
        <w:rPr>
          <w:spacing w:val="-6"/>
          <w:sz w:val="24"/>
        </w:rPr>
        <w:t xml:space="preserve"> </w:t>
      </w:r>
      <w:r>
        <w:rPr>
          <w:sz w:val="24"/>
        </w:rPr>
        <w:t>na</w:t>
      </w:r>
      <w:r>
        <w:rPr>
          <w:spacing w:val="-3"/>
          <w:sz w:val="24"/>
        </w:rPr>
        <w:t xml:space="preserve"> </w:t>
      </w:r>
      <w:r>
        <w:rPr>
          <w:sz w:val="24"/>
        </w:rPr>
        <w:t>zastavenie</w:t>
      </w:r>
      <w:r>
        <w:rPr>
          <w:spacing w:val="-3"/>
          <w:sz w:val="24"/>
        </w:rPr>
        <w:t xml:space="preserve"> </w:t>
      </w:r>
      <w:r>
        <w:rPr>
          <w:sz w:val="24"/>
        </w:rPr>
        <w:t>krvácania</w:t>
      </w:r>
      <w:r>
        <w:rPr>
          <w:spacing w:val="-3"/>
          <w:sz w:val="24"/>
        </w:rPr>
        <w:t xml:space="preserve"> </w:t>
      </w:r>
      <w:r>
        <w:rPr>
          <w:sz w:val="24"/>
        </w:rPr>
        <w:t>z</w:t>
      </w:r>
      <w:r>
        <w:rPr>
          <w:spacing w:val="-1"/>
          <w:sz w:val="24"/>
        </w:rPr>
        <w:t xml:space="preserve"> </w:t>
      </w:r>
      <w:r>
        <w:rPr>
          <w:spacing w:val="-4"/>
          <w:sz w:val="24"/>
        </w:rPr>
        <w:t>GIT,</w:t>
      </w:r>
    </w:p>
    <w:p w14:paraId="21180CE6" w14:textId="77777777" w:rsidR="009030A5" w:rsidRDefault="00000000">
      <w:pPr>
        <w:pStyle w:val="Odsekzoznamu"/>
        <w:numPr>
          <w:ilvl w:val="1"/>
          <w:numId w:val="153"/>
        </w:numPr>
        <w:tabs>
          <w:tab w:val="left" w:pos="860"/>
        </w:tabs>
        <w:ind w:left="860"/>
        <w:rPr>
          <w:sz w:val="24"/>
        </w:rPr>
      </w:pPr>
      <w:r>
        <w:rPr>
          <w:sz w:val="24"/>
        </w:rPr>
        <w:t>tri</w:t>
      </w:r>
      <w:r>
        <w:rPr>
          <w:spacing w:val="-3"/>
          <w:sz w:val="24"/>
        </w:rPr>
        <w:t xml:space="preserve"> </w:t>
      </w:r>
      <w:r>
        <w:rPr>
          <w:sz w:val="24"/>
        </w:rPr>
        <w:t>koagulačné</w:t>
      </w:r>
      <w:r>
        <w:rPr>
          <w:spacing w:val="-5"/>
          <w:sz w:val="24"/>
        </w:rPr>
        <w:t xml:space="preserve"> </w:t>
      </w:r>
      <w:r>
        <w:rPr>
          <w:sz w:val="24"/>
        </w:rPr>
        <w:t>jednotky</w:t>
      </w:r>
      <w:r>
        <w:rPr>
          <w:spacing w:val="-4"/>
          <w:sz w:val="24"/>
        </w:rPr>
        <w:t xml:space="preserve"> </w:t>
      </w:r>
      <w:r>
        <w:rPr>
          <w:spacing w:val="-2"/>
          <w:sz w:val="24"/>
        </w:rPr>
        <w:t>elektronické,</w:t>
      </w:r>
    </w:p>
    <w:p w14:paraId="32B39651" w14:textId="77777777" w:rsidR="009030A5" w:rsidRDefault="00000000">
      <w:pPr>
        <w:pStyle w:val="Odsekzoznamu"/>
        <w:numPr>
          <w:ilvl w:val="1"/>
          <w:numId w:val="153"/>
        </w:numPr>
        <w:tabs>
          <w:tab w:val="left" w:pos="859"/>
        </w:tabs>
        <w:ind w:left="859" w:hanging="359"/>
        <w:rPr>
          <w:sz w:val="24"/>
        </w:rPr>
      </w:pPr>
      <w:r>
        <w:rPr>
          <w:sz w:val="24"/>
        </w:rPr>
        <w:t>prístroj</w:t>
      </w:r>
      <w:r>
        <w:rPr>
          <w:spacing w:val="-3"/>
          <w:sz w:val="24"/>
        </w:rPr>
        <w:t xml:space="preserve"> </w:t>
      </w:r>
      <w:r>
        <w:rPr>
          <w:sz w:val="24"/>
        </w:rPr>
        <w:t>na</w:t>
      </w:r>
      <w:r>
        <w:rPr>
          <w:spacing w:val="-3"/>
          <w:sz w:val="24"/>
        </w:rPr>
        <w:t xml:space="preserve"> </w:t>
      </w:r>
      <w:r>
        <w:rPr>
          <w:sz w:val="24"/>
        </w:rPr>
        <w:t>pH</w:t>
      </w:r>
      <w:r>
        <w:rPr>
          <w:spacing w:val="-3"/>
          <w:sz w:val="24"/>
        </w:rPr>
        <w:t xml:space="preserve"> </w:t>
      </w:r>
      <w:r>
        <w:rPr>
          <w:sz w:val="24"/>
        </w:rPr>
        <w:t>metriu</w:t>
      </w:r>
      <w:r>
        <w:rPr>
          <w:spacing w:val="-2"/>
          <w:sz w:val="24"/>
        </w:rPr>
        <w:t xml:space="preserve"> pažeráka,</w:t>
      </w:r>
    </w:p>
    <w:p w14:paraId="2E9A7532" w14:textId="77777777" w:rsidR="009030A5" w:rsidRDefault="00000000">
      <w:pPr>
        <w:pStyle w:val="Odsekzoznamu"/>
        <w:numPr>
          <w:ilvl w:val="1"/>
          <w:numId w:val="153"/>
        </w:numPr>
        <w:tabs>
          <w:tab w:val="left" w:pos="860"/>
        </w:tabs>
        <w:ind w:left="860" w:right="143"/>
        <w:jc w:val="both"/>
        <w:rPr>
          <w:sz w:val="24"/>
        </w:rPr>
      </w:pPr>
      <w:r>
        <w:rPr>
          <w:sz w:val="24"/>
        </w:rPr>
        <w:t>akcesória na zastavenie krvácania (ihly, klipy, prášok, koagulačné sondy), na ligáciu varixov pažeráka, vytiahnutie cudzieho telesa a zavedenie sondy, bužie a balóniky na dilatáciu pažeráka, slučky a endoloop na polypektómie,</w:t>
      </w:r>
    </w:p>
    <w:p w14:paraId="768EDBD9" w14:textId="77777777" w:rsidR="009030A5" w:rsidRDefault="00000000">
      <w:pPr>
        <w:pStyle w:val="Odsekzoznamu"/>
        <w:numPr>
          <w:ilvl w:val="1"/>
          <w:numId w:val="153"/>
        </w:numPr>
        <w:tabs>
          <w:tab w:val="left" w:pos="859"/>
        </w:tabs>
        <w:spacing w:before="1"/>
        <w:ind w:left="859" w:hanging="359"/>
        <w:jc w:val="both"/>
        <w:rPr>
          <w:sz w:val="24"/>
        </w:rPr>
      </w:pPr>
      <w:r>
        <w:rPr>
          <w:sz w:val="24"/>
        </w:rPr>
        <w:t>akcesóriá</w:t>
      </w:r>
      <w:r>
        <w:rPr>
          <w:spacing w:val="-6"/>
          <w:sz w:val="24"/>
        </w:rPr>
        <w:t xml:space="preserve"> </w:t>
      </w:r>
      <w:r>
        <w:rPr>
          <w:sz w:val="24"/>
        </w:rPr>
        <w:t>na</w:t>
      </w:r>
      <w:r>
        <w:rPr>
          <w:spacing w:val="-5"/>
          <w:sz w:val="24"/>
        </w:rPr>
        <w:t xml:space="preserve"> </w:t>
      </w:r>
      <w:r>
        <w:rPr>
          <w:sz w:val="24"/>
        </w:rPr>
        <w:t>ERCP,</w:t>
      </w:r>
      <w:r>
        <w:rPr>
          <w:spacing w:val="-3"/>
          <w:sz w:val="24"/>
        </w:rPr>
        <w:t xml:space="preserve"> </w:t>
      </w:r>
      <w:r>
        <w:rPr>
          <w:sz w:val="24"/>
        </w:rPr>
        <w:t>papilotómy,</w:t>
      </w:r>
      <w:r>
        <w:rPr>
          <w:spacing w:val="-3"/>
          <w:sz w:val="24"/>
        </w:rPr>
        <w:t xml:space="preserve"> </w:t>
      </w:r>
      <w:r>
        <w:rPr>
          <w:sz w:val="24"/>
        </w:rPr>
        <w:t>košíčky,</w:t>
      </w:r>
      <w:r>
        <w:rPr>
          <w:spacing w:val="-3"/>
          <w:sz w:val="24"/>
        </w:rPr>
        <w:t xml:space="preserve"> </w:t>
      </w:r>
      <w:r>
        <w:rPr>
          <w:sz w:val="24"/>
        </w:rPr>
        <w:t>stenty,</w:t>
      </w:r>
      <w:r>
        <w:rPr>
          <w:spacing w:val="-3"/>
          <w:sz w:val="24"/>
        </w:rPr>
        <w:t xml:space="preserve"> </w:t>
      </w:r>
      <w:r>
        <w:rPr>
          <w:sz w:val="24"/>
        </w:rPr>
        <w:t>vodiče,</w:t>
      </w:r>
      <w:r>
        <w:rPr>
          <w:spacing w:val="-3"/>
          <w:sz w:val="24"/>
        </w:rPr>
        <w:t xml:space="preserve"> </w:t>
      </w:r>
      <w:r>
        <w:rPr>
          <w:spacing w:val="-2"/>
          <w:sz w:val="24"/>
        </w:rPr>
        <w:t>litotriptory,</w:t>
      </w:r>
    </w:p>
    <w:p w14:paraId="6195081E"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D656381" w14:textId="77777777" w:rsidR="009030A5" w:rsidRDefault="00000000">
      <w:pPr>
        <w:pStyle w:val="Odsekzoznamu"/>
        <w:numPr>
          <w:ilvl w:val="1"/>
          <w:numId w:val="153"/>
        </w:numPr>
        <w:tabs>
          <w:tab w:val="left" w:pos="860"/>
        </w:tabs>
        <w:spacing w:before="72"/>
        <w:ind w:left="860" w:hanging="359"/>
        <w:rPr>
          <w:sz w:val="24"/>
        </w:rPr>
      </w:pPr>
      <w:r>
        <w:rPr>
          <w:sz w:val="24"/>
        </w:rPr>
        <w:lastRenderedPageBreak/>
        <w:t>vybavenie</w:t>
      </w:r>
      <w:r>
        <w:rPr>
          <w:spacing w:val="-15"/>
          <w:sz w:val="24"/>
        </w:rPr>
        <w:t xml:space="preserve"> </w:t>
      </w:r>
      <w:r>
        <w:rPr>
          <w:sz w:val="24"/>
        </w:rPr>
        <w:t>na</w:t>
      </w:r>
      <w:r>
        <w:rPr>
          <w:spacing w:val="-15"/>
          <w:sz w:val="24"/>
        </w:rPr>
        <w:t xml:space="preserve"> </w:t>
      </w:r>
      <w:r>
        <w:rPr>
          <w:sz w:val="24"/>
        </w:rPr>
        <w:t>implantáciu</w:t>
      </w:r>
      <w:r>
        <w:rPr>
          <w:spacing w:val="-15"/>
          <w:sz w:val="24"/>
        </w:rPr>
        <w:t xml:space="preserve"> </w:t>
      </w:r>
      <w:r>
        <w:rPr>
          <w:sz w:val="24"/>
        </w:rPr>
        <w:t>stentov</w:t>
      </w:r>
      <w:r>
        <w:rPr>
          <w:spacing w:val="-15"/>
          <w:sz w:val="24"/>
        </w:rPr>
        <w:t xml:space="preserve"> </w:t>
      </w:r>
      <w:r>
        <w:rPr>
          <w:sz w:val="24"/>
        </w:rPr>
        <w:t>do</w:t>
      </w:r>
      <w:r>
        <w:rPr>
          <w:spacing w:val="-15"/>
          <w:sz w:val="24"/>
        </w:rPr>
        <w:t xml:space="preserve"> </w:t>
      </w:r>
      <w:r>
        <w:rPr>
          <w:sz w:val="24"/>
        </w:rPr>
        <w:t>pažeráka,</w:t>
      </w:r>
      <w:r>
        <w:rPr>
          <w:spacing w:val="-15"/>
          <w:sz w:val="24"/>
        </w:rPr>
        <w:t xml:space="preserve"> </w:t>
      </w:r>
      <w:r>
        <w:rPr>
          <w:sz w:val="24"/>
        </w:rPr>
        <w:t>duodéna,</w:t>
      </w:r>
      <w:r>
        <w:rPr>
          <w:spacing w:val="-17"/>
          <w:sz w:val="24"/>
        </w:rPr>
        <w:t xml:space="preserve"> </w:t>
      </w:r>
      <w:r>
        <w:rPr>
          <w:sz w:val="24"/>
        </w:rPr>
        <w:t>žlčových</w:t>
      </w:r>
      <w:r>
        <w:rPr>
          <w:spacing w:val="-12"/>
          <w:sz w:val="24"/>
        </w:rPr>
        <w:t xml:space="preserve"> </w:t>
      </w:r>
      <w:r>
        <w:rPr>
          <w:sz w:val="24"/>
        </w:rPr>
        <w:t>ciest</w:t>
      </w:r>
      <w:r>
        <w:rPr>
          <w:spacing w:val="-15"/>
          <w:sz w:val="24"/>
        </w:rPr>
        <w:t xml:space="preserve"> </w:t>
      </w:r>
      <w:r>
        <w:rPr>
          <w:sz w:val="24"/>
        </w:rPr>
        <w:t>a</w:t>
      </w:r>
      <w:r>
        <w:rPr>
          <w:spacing w:val="-13"/>
          <w:sz w:val="24"/>
        </w:rPr>
        <w:t xml:space="preserve"> </w:t>
      </w:r>
      <w:r>
        <w:rPr>
          <w:sz w:val="24"/>
        </w:rPr>
        <w:t>hrubého</w:t>
      </w:r>
      <w:r>
        <w:rPr>
          <w:spacing w:val="-15"/>
          <w:sz w:val="24"/>
        </w:rPr>
        <w:t xml:space="preserve"> </w:t>
      </w:r>
      <w:r>
        <w:rPr>
          <w:spacing w:val="-2"/>
          <w:sz w:val="24"/>
        </w:rPr>
        <w:t>čreva,</w:t>
      </w:r>
    </w:p>
    <w:p w14:paraId="25A72854" w14:textId="77777777" w:rsidR="009030A5" w:rsidRDefault="00000000">
      <w:pPr>
        <w:pStyle w:val="Odsekzoznamu"/>
        <w:numPr>
          <w:ilvl w:val="1"/>
          <w:numId w:val="153"/>
        </w:numPr>
        <w:tabs>
          <w:tab w:val="left" w:pos="860"/>
          <w:tab w:val="left" w:pos="2130"/>
          <w:tab w:val="left" w:pos="3552"/>
          <w:tab w:val="left" w:pos="4943"/>
          <w:tab w:val="left" w:pos="6635"/>
          <w:tab w:val="left" w:pos="7848"/>
          <w:tab w:val="left" w:pos="8982"/>
        </w:tabs>
        <w:ind w:left="860" w:right="142"/>
        <w:rPr>
          <w:sz w:val="24"/>
        </w:rPr>
      </w:pPr>
      <w:r>
        <w:rPr>
          <w:spacing w:val="-2"/>
          <w:sz w:val="24"/>
        </w:rPr>
        <w:t>pracoviská</w:t>
      </w:r>
      <w:r>
        <w:rPr>
          <w:sz w:val="24"/>
        </w:rPr>
        <w:tab/>
      </w:r>
      <w:r>
        <w:rPr>
          <w:spacing w:val="-2"/>
          <w:sz w:val="24"/>
        </w:rPr>
        <w:t>intervenčnej</w:t>
      </w:r>
      <w:r>
        <w:rPr>
          <w:sz w:val="24"/>
        </w:rPr>
        <w:tab/>
      </w:r>
      <w:r>
        <w:rPr>
          <w:spacing w:val="-2"/>
          <w:sz w:val="24"/>
        </w:rPr>
        <w:t>endoskopie:</w:t>
      </w:r>
      <w:r>
        <w:rPr>
          <w:sz w:val="24"/>
        </w:rPr>
        <w:tab/>
      </w:r>
      <w:r>
        <w:rPr>
          <w:spacing w:val="-2"/>
          <w:sz w:val="24"/>
        </w:rPr>
        <w:t>cholangioskop,</w:t>
      </w:r>
      <w:r>
        <w:rPr>
          <w:sz w:val="24"/>
        </w:rPr>
        <w:tab/>
      </w:r>
      <w:r>
        <w:rPr>
          <w:spacing w:val="-2"/>
          <w:sz w:val="24"/>
        </w:rPr>
        <w:t>litotripsia,</w:t>
      </w:r>
      <w:r>
        <w:rPr>
          <w:sz w:val="24"/>
        </w:rPr>
        <w:tab/>
      </w:r>
      <w:r>
        <w:rPr>
          <w:spacing w:val="-2"/>
          <w:sz w:val="24"/>
        </w:rPr>
        <w:t>akcesóriá</w:t>
      </w:r>
      <w:r>
        <w:rPr>
          <w:sz w:val="24"/>
        </w:rPr>
        <w:tab/>
      </w:r>
      <w:r>
        <w:rPr>
          <w:spacing w:val="-6"/>
          <w:sz w:val="24"/>
        </w:rPr>
        <w:t xml:space="preserve">na </w:t>
      </w:r>
      <w:r>
        <w:rPr>
          <w:sz w:val="24"/>
        </w:rPr>
        <w:t>endosonografické intervencie,</w:t>
      </w:r>
    </w:p>
    <w:p w14:paraId="18C2D78A" w14:textId="77777777" w:rsidR="009030A5" w:rsidRDefault="00000000">
      <w:pPr>
        <w:pStyle w:val="Odsekzoznamu"/>
        <w:numPr>
          <w:ilvl w:val="1"/>
          <w:numId w:val="153"/>
        </w:numPr>
        <w:tabs>
          <w:tab w:val="left" w:pos="860"/>
        </w:tabs>
        <w:ind w:left="860" w:hanging="359"/>
        <w:rPr>
          <w:sz w:val="24"/>
        </w:rPr>
      </w:pPr>
      <w:r>
        <w:rPr>
          <w:sz w:val="24"/>
        </w:rPr>
        <w:t>vybavenie</w:t>
      </w:r>
      <w:r>
        <w:rPr>
          <w:spacing w:val="-4"/>
          <w:sz w:val="24"/>
        </w:rPr>
        <w:t xml:space="preserve"> </w:t>
      </w:r>
      <w:r>
        <w:rPr>
          <w:sz w:val="24"/>
        </w:rPr>
        <w:t>na</w:t>
      </w:r>
      <w:r>
        <w:rPr>
          <w:spacing w:val="-1"/>
          <w:sz w:val="24"/>
        </w:rPr>
        <w:t xml:space="preserve"> </w:t>
      </w:r>
      <w:r>
        <w:rPr>
          <w:sz w:val="24"/>
        </w:rPr>
        <w:t>dilatáciu stenóz v</w:t>
      </w:r>
      <w:r>
        <w:rPr>
          <w:spacing w:val="-1"/>
          <w:sz w:val="24"/>
        </w:rPr>
        <w:t xml:space="preserve"> </w:t>
      </w:r>
      <w:r>
        <w:rPr>
          <w:sz w:val="24"/>
        </w:rPr>
        <w:t>tráviacom</w:t>
      </w:r>
      <w:r>
        <w:rPr>
          <w:spacing w:val="-2"/>
          <w:sz w:val="24"/>
        </w:rPr>
        <w:t xml:space="preserve"> </w:t>
      </w:r>
      <w:r>
        <w:rPr>
          <w:sz w:val="24"/>
        </w:rPr>
        <w:t>a</w:t>
      </w:r>
      <w:r>
        <w:rPr>
          <w:spacing w:val="-1"/>
          <w:sz w:val="24"/>
        </w:rPr>
        <w:t xml:space="preserve"> </w:t>
      </w:r>
      <w:r>
        <w:rPr>
          <w:sz w:val="24"/>
        </w:rPr>
        <w:t>biliárnom</w:t>
      </w:r>
      <w:r>
        <w:rPr>
          <w:spacing w:val="-1"/>
          <w:sz w:val="24"/>
        </w:rPr>
        <w:t xml:space="preserve"> </w:t>
      </w:r>
      <w:r>
        <w:rPr>
          <w:spacing w:val="-2"/>
          <w:sz w:val="24"/>
        </w:rPr>
        <w:t>trakte,</w:t>
      </w:r>
    </w:p>
    <w:p w14:paraId="05D38561" w14:textId="77777777" w:rsidR="009030A5" w:rsidRDefault="00000000">
      <w:pPr>
        <w:pStyle w:val="Odsekzoznamu"/>
        <w:numPr>
          <w:ilvl w:val="1"/>
          <w:numId w:val="153"/>
        </w:numPr>
        <w:tabs>
          <w:tab w:val="left" w:pos="860"/>
        </w:tabs>
        <w:ind w:left="860" w:hanging="359"/>
        <w:rPr>
          <w:sz w:val="24"/>
        </w:rPr>
      </w:pPr>
      <w:r>
        <w:rPr>
          <w:sz w:val="24"/>
        </w:rPr>
        <w:t>akcesóriá</w:t>
      </w:r>
      <w:r>
        <w:rPr>
          <w:spacing w:val="-3"/>
          <w:sz w:val="24"/>
        </w:rPr>
        <w:t xml:space="preserve"> </w:t>
      </w:r>
      <w:r>
        <w:rPr>
          <w:sz w:val="24"/>
        </w:rPr>
        <w:t>na</w:t>
      </w:r>
      <w:r>
        <w:rPr>
          <w:spacing w:val="-3"/>
          <w:sz w:val="24"/>
        </w:rPr>
        <w:t xml:space="preserve"> </w:t>
      </w:r>
      <w:r>
        <w:rPr>
          <w:sz w:val="24"/>
        </w:rPr>
        <w:t>ESD, POEM,</w:t>
      </w:r>
      <w:r>
        <w:rPr>
          <w:spacing w:val="-1"/>
          <w:sz w:val="24"/>
        </w:rPr>
        <w:t xml:space="preserve"> </w:t>
      </w:r>
      <w:r>
        <w:rPr>
          <w:sz w:val="24"/>
        </w:rPr>
        <w:t>endoskopické</w:t>
      </w:r>
      <w:r>
        <w:rPr>
          <w:spacing w:val="-3"/>
          <w:sz w:val="24"/>
        </w:rPr>
        <w:t xml:space="preserve"> </w:t>
      </w:r>
      <w:r>
        <w:rPr>
          <w:sz w:val="24"/>
        </w:rPr>
        <w:t xml:space="preserve">resekcie celej </w:t>
      </w:r>
      <w:r>
        <w:rPr>
          <w:spacing w:val="-2"/>
          <w:sz w:val="24"/>
        </w:rPr>
        <w:t>hrúbky.</w:t>
      </w:r>
    </w:p>
    <w:p w14:paraId="1EB08F37" w14:textId="77777777" w:rsidR="009030A5" w:rsidRDefault="009030A5">
      <w:pPr>
        <w:pStyle w:val="Zkladntext"/>
        <w:spacing w:before="4"/>
        <w:ind w:left="0" w:firstLine="0"/>
      </w:pPr>
    </w:p>
    <w:p w14:paraId="7672F490" w14:textId="77777777" w:rsidR="009030A5" w:rsidRDefault="00000000">
      <w:pPr>
        <w:pStyle w:val="Nadpis1"/>
        <w:spacing w:before="1"/>
      </w:pPr>
      <w:r>
        <w:t>Program</w:t>
      </w:r>
      <w:r>
        <w:rPr>
          <w:spacing w:val="-5"/>
        </w:rPr>
        <w:t xml:space="preserve"> </w:t>
      </w:r>
      <w:r>
        <w:t xml:space="preserve">IV. </w:t>
      </w:r>
      <w:r>
        <w:rPr>
          <w:spacing w:val="-2"/>
        </w:rPr>
        <w:t>úrovne</w:t>
      </w:r>
    </w:p>
    <w:p w14:paraId="331D325F" w14:textId="77777777" w:rsidR="009030A5" w:rsidRDefault="00000000">
      <w:pPr>
        <w:pStyle w:val="Odsekzoznamu"/>
        <w:numPr>
          <w:ilvl w:val="0"/>
          <w:numId w:val="152"/>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02223C4F" w14:textId="77777777" w:rsidR="009030A5" w:rsidRDefault="00000000">
      <w:pPr>
        <w:pStyle w:val="Odsekzoznamu"/>
        <w:numPr>
          <w:ilvl w:val="1"/>
          <w:numId w:val="152"/>
        </w:numPr>
        <w:tabs>
          <w:tab w:val="left" w:pos="860"/>
        </w:tabs>
        <w:ind w:left="860" w:hanging="359"/>
        <w:rPr>
          <w:sz w:val="24"/>
        </w:rPr>
      </w:pPr>
      <w:r>
        <w:rPr>
          <w:sz w:val="24"/>
        </w:rPr>
        <w:t>gastroenterológia</w:t>
      </w:r>
      <w:r>
        <w:rPr>
          <w:spacing w:val="-1"/>
          <w:sz w:val="24"/>
        </w:rPr>
        <w:t xml:space="preserve"> </w:t>
      </w:r>
      <w:r>
        <w:rPr>
          <w:sz w:val="24"/>
        </w:rPr>
        <w:t>prítomný</w:t>
      </w:r>
      <w:r>
        <w:rPr>
          <w:spacing w:val="-5"/>
          <w:sz w:val="24"/>
        </w:rPr>
        <w:t xml:space="preserve"> </w:t>
      </w:r>
      <w:r>
        <w:rPr>
          <w:spacing w:val="-2"/>
          <w:sz w:val="24"/>
        </w:rPr>
        <w:t>nepretržite,</w:t>
      </w:r>
    </w:p>
    <w:p w14:paraId="76705559" w14:textId="77777777" w:rsidR="009030A5" w:rsidRDefault="00000000">
      <w:pPr>
        <w:pStyle w:val="Odsekzoznamu"/>
        <w:numPr>
          <w:ilvl w:val="1"/>
          <w:numId w:val="152"/>
        </w:numPr>
        <w:tabs>
          <w:tab w:val="left" w:pos="860"/>
        </w:tabs>
        <w:ind w:left="860" w:hanging="359"/>
        <w:rPr>
          <w:sz w:val="24"/>
        </w:rPr>
      </w:pPr>
      <w:r>
        <w:rPr>
          <w:spacing w:val="-2"/>
          <w:sz w:val="24"/>
        </w:rPr>
        <w:t>hepatológia.</w:t>
      </w:r>
    </w:p>
    <w:p w14:paraId="4E872F72" w14:textId="77777777" w:rsidR="009030A5" w:rsidRDefault="00000000">
      <w:pPr>
        <w:pStyle w:val="Odsekzoznamu"/>
        <w:numPr>
          <w:ilvl w:val="0"/>
          <w:numId w:val="152"/>
        </w:numPr>
        <w:tabs>
          <w:tab w:val="left" w:pos="500"/>
        </w:tabs>
        <w:spacing w:before="276"/>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pre úsek hepatológie </w:t>
      </w:r>
      <w:r>
        <w:rPr>
          <w:spacing w:val="-5"/>
          <w:sz w:val="24"/>
        </w:rPr>
        <w:t>je</w:t>
      </w:r>
    </w:p>
    <w:p w14:paraId="3333F96A" w14:textId="77777777" w:rsidR="009030A5" w:rsidRDefault="00000000">
      <w:pPr>
        <w:pStyle w:val="Odsekzoznamu"/>
        <w:numPr>
          <w:ilvl w:val="1"/>
          <w:numId w:val="152"/>
        </w:numPr>
        <w:tabs>
          <w:tab w:val="left" w:pos="860"/>
        </w:tabs>
        <w:ind w:left="860" w:hanging="359"/>
        <w:rPr>
          <w:sz w:val="24"/>
        </w:rPr>
      </w:pPr>
      <w:r>
        <w:rPr>
          <w:sz w:val="24"/>
        </w:rPr>
        <w:t>USG</w:t>
      </w:r>
      <w:r>
        <w:rPr>
          <w:spacing w:val="-1"/>
          <w:sz w:val="24"/>
        </w:rPr>
        <w:t xml:space="preserve"> </w:t>
      </w:r>
      <w:r>
        <w:rPr>
          <w:sz w:val="24"/>
        </w:rPr>
        <w:t>prístroj</w:t>
      </w:r>
      <w:r>
        <w:rPr>
          <w:spacing w:val="-1"/>
          <w:sz w:val="24"/>
        </w:rPr>
        <w:t xml:space="preserve"> </w:t>
      </w:r>
      <w:r>
        <w:rPr>
          <w:sz w:val="24"/>
        </w:rPr>
        <w:t>high-end</w:t>
      </w:r>
      <w:r>
        <w:rPr>
          <w:spacing w:val="-1"/>
          <w:sz w:val="24"/>
        </w:rPr>
        <w:t xml:space="preserve"> </w:t>
      </w:r>
      <w:r>
        <w:rPr>
          <w:sz w:val="24"/>
        </w:rPr>
        <w:t>triedy, elastografia</w:t>
      </w:r>
      <w:r>
        <w:rPr>
          <w:spacing w:val="-3"/>
          <w:sz w:val="24"/>
        </w:rPr>
        <w:t xml:space="preserve"> </w:t>
      </w:r>
      <w:r>
        <w:rPr>
          <w:sz w:val="24"/>
        </w:rPr>
        <w:t>pečene,</w:t>
      </w:r>
      <w:r>
        <w:rPr>
          <w:spacing w:val="-1"/>
          <w:sz w:val="24"/>
        </w:rPr>
        <w:t xml:space="preserve"> </w:t>
      </w:r>
      <w:r>
        <w:rPr>
          <w:sz w:val="24"/>
        </w:rPr>
        <w:t>kontrastná</w:t>
      </w:r>
      <w:r>
        <w:rPr>
          <w:spacing w:val="-1"/>
          <w:sz w:val="24"/>
        </w:rPr>
        <w:t xml:space="preserve"> </w:t>
      </w:r>
      <w:r>
        <w:rPr>
          <w:spacing w:val="-4"/>
          <w:sz w:val="24"/>
        </w:rPr>
        <w:t>USG,</w:t>
      </w:r>
    </w:p>
    <w:p w14:paraId="6BF4188B" w14:textId="77777777" w:rsidR="009030A5" w:rsidRDefault="00000000">
      <w:pPr>
        <w:pStyle w:val="Odsekzoznamu"/>
        <w:numPr>
          <w:ilvl w:val="1"/>
          <w:numId w:val="152"/>
        </w:numPr>
        <w:tabs>
          <w:tab w:val="left" w:pos="860"/>
          <w:tab w:val="left" w:pos="1944"/>
          <w:tab w:val="left" w:pos="3529"/>
          <w:tab w:val="left" w:pos="5198"/>
          <w:tab w:val="left" w:pos="6271"/>
          <w:tab w:val="left" w:pos="6579"/>
          <w:tab w:val="left" w:pos="7582"/>
          <w:tab w:val="left" w:pos="8526"/>
        </w:tabs>
        <w:ind w:left="860" w:right="140"/>
        <w:rPr>
          <w:sz w:val="24"/>
        </w:rPr>
      </w:pPr>
      <w:r>
        <w:rPr>
          <w:spacing w:val="-2"/>
          <w:sz w:val="24"/>
        </w:rPr>
        <w:t>možnosť</w:t>
      </w:r>
      <w:r>
        <w:rPr>
          <w:sz w:val="24"/>
        </w:rPr>
        <w:tab/>
      </w:r>
      <w:r>
        <w:rPr>
          <w:spacing w:val="-2"/>
          <w:sz w:val="24"/>
        </w:rPr>
        <w:t>intervenčných</w:t>
      </w:r>
      <w:r>
        <w:rPr>
          <w:sz w:val="24"/>
        </w:rPr>
        <w:tab/>
      </w:r>
      <w:r>
        <w:rPr>
          <w:spacing w:val="-2"/>
          <w:sz w:val="24"/>
        </w:rPr>
        <w:t>rádiologických</w:t>
      </w:r>
      <w:r>
        <w:rPr>
          <w:sz w:val="24"/>
        </w:rPr>
        <w:tab/>
      </w:r>
      <w:r>
        <w:rPr>
          <w:spacing w:val="-2"/>
          <w:sz w:val="24"/>
        </w:rPr>
        <w:t>výkonov</w:t>
      </w:r>
      <w:r>
        <w:rPr>
          <w:sz w:val="24"/>
        </w:rPr>
        <w:tab/>
      </w:r>
      <w:r>
        <w:rPr>
          <w:spacing w:val="-10"/>
          <w:sz w:val="24"/>
        </w:rPr>
        <w:t>-</w:t>
      </w:r>
      <w:r>
        <w:rPr>
          <w:sz w:val="24"/>
        </w:rPr>
        <w:tab/>
      </w:r>
      <w:r>
        <w:rPr>
          <w:spacing w:val="-2"/>
          <w:sz w:val="24"/>
        </w:rPr>
        <w:t>meranie</w:t>
      </w:r>
      <w:r>
        <w:rPr>
          <w:sz w:val="24"/>
        </w:rPr>
        <w:tab/>
      </w:r>
      <w:r>
        <w:rPr>
          <w:spacing w:val="-2"/>
          <w:sz w:val="24"/>
        </w:rPr>
        <w:t>HVPG,</w:t>
      </w:r>
      <w:r>
        <w:rPr>
          <w:sz w:val="24"/>
        </w:rPr>
        <w:tab/>
      </w:r>
      <w:r>
        <w:rPr>
          <w:spacing w:val="-2"/>
          <w:sz w:val="24"/>
        </w:rPr>
        <w:t xml:space="preserve">TIPSS, </w:t>
      </w:r>
      <w:r>
        <w:rPr>
          <w:sz w:val="24"/>
        </w:rPr>
        <w:t>transjugulárna biopsia, rádiofrekvenčná ablácia,</w:t>
      </w:r>
    </w:p>
    <w:p w14:paraId="0E5E7FD0" w14:textId="77777777" w:rsidR="009030A5" w:rsidRDefault="00000000">
      <w:pPr>
        <w:pStyle w:val="Odsekzoznamu"/>
        <w:numPr>
          <w:ilvl w:val="1"/>
          <w:numId w:val="152"/>
        </w:numPr>
        <w:tabs>
          <w:tab w:val="left" w:pos="860"/>
        </w:tabs>
        <w:ind w:left="860" w:hanging="359"/>
        <w:rPr>
          <w:sz w:val="24"/>
        </w:rPr>
      </w:pPr>
      <w:r>
        <w:rPr>
          <w:sz w:val="24"/>
        </w:rPr>
        <w:t>možnosť</w:t>
      </w:r>
      <w:r>
        <w:rPr>
          <w:spacing w:val="1"/>
          <w:sz w:val="24"/>
        </w:rPr>
        <w:t xml:space="preserve"> </w:t>
      </w:r>
      <w:r>
        <w:rPr>
          <w:sz w:val="24"/>
        </w:rPr>
        <w:t>intervenčnej</w:t>
      </w:r>
      <w:r>
        <w:rPr>
          <w:spacing w:val="-3"/>
          <w:sz w:val="24"/>
        </w:rPr>
        <w:t xml:space="preserve"> </w:t>
      </w:r>
      <w:r>
        <w:rPr>
          <w:sz w:val="24"/>
        </w:rPr>
        <w:t>rádiológie</w:t>
      </w:r>
      <w:r>
        <w:rPr>
          <w:spacing w:val="-4"/>
          <w:sz w:val="24"/>
        </w:rPr>
        <w:t xml:space="preserve"> </w:t>
      </w:r>
      <w:r>
        <w:rPr>
          <w:sz w:val="24"/>
        </w:rPr>
        <w:t>na</w:t>
      </w:r>
      <w:r>
        <w:rPr>
          <w:spacing w:val="-1"/>
          <w:sz w:val="24"/>
        </w:rPr>
        <w:t xml:space="preserve"> </w:t>
      </w:r>
      <w:r>
        <w:rPr>
          <w:sz w:val="24"/>
        </w:rPr>
        <w:t>multimodálnu</w:t>
      </w:r>
      <w:r>
        <w:rPr>
          <w:spacing w:val="-1"/>
          <w:sz w:val="24"/>
        </w:rPr>
        <w:t xml:space="preserve"> </w:t>
      </w:r>
      <w:r>
        <w:rPr>
          <w:sz w:val="24"/>
        </w:rPr>
        <w:t>liečbu</w:t>
      </w:r>
      <w:r>
        <w:rPr>
          <w:spacing w:val="-1"/>
          <w:sz w:val="24"/>
        </w:rPr>
        <w:t xml:space="preserve"> </w:t>
      </w:r>
      <w:r>
        <w:rPr>
          <w:sz w:val="24"/>
        </w:rPr>
        <w:t>hepatocelul.</w:t>
      </w:r>
      <w:r>
        <w:rPr>
          <w:spacing w:val="2"/>
          <w:sz w:val="24"/>
        </w:rPr>
        <w:t xml:space="preserve"> </w:t>
      </w:r>
      <w:r>
        <w:rPr>
          <w:spacing w:val="-2"/>
          <w:sz w:val="24"/>
        </w:rPr>
        <w:t>karcinómu,</w:t>
      </w:r>
    </w:p>
    <w:p w14:paraId="5A5A1704" w14:textId="77777777" w:rsidR="009030A5" w:rsidRDefault="00000000">
      <w:pPr>
        <w:pStyle w:val="Odsekzoznamu"/>
        <w:numPr>
          <w:ilvl w:val="1"/>
          <w:numId w:val="152"/>
        </w:numPr>
        <w:tabs>
          <w:tab w:val="left" w:pos="860"/>
        </w:tabs>
        <w:ind w:left="860" w:right="140"/>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a</w:t>
      </w:r>
      <w:r>
        <w:rPr>
          <w:spacing w:val="40"/>
          <w:sz w:val="24"/>
        </w:rPr>
        <w:t xml:space="preserve"> </w:t>
      </w:r>
      <w:r>
        <w:rPr>
          <w:sz w:val="24"/>
        </w:rPr>
        <w:t>špeciálne</w:t>
      </w:r>
      <w:r>
        <w:rPr>
          <w:spacing w:val="40"/>
          <w:sz w:val="24"/>
        </w:rPr>
        <w:t xml:space="preserve"> </w:t>
      </w:r>
      <w:r>
        <w:rPr>
          <w:sz w:val="24"/>
        </w:rPr>
        <w:t>materiálno-technické</w:t>
      </w:r>
      <w:r>
        <w:rPr>
          <w:spacing w:val="40"/>
          <w:sz w:val="24"/>
        </w:rPr>
        <w:t xml:space="preserve"> </w:t>
      </w:r>
      <w:r>
        <w:rPr>
          <w:sz w:val="24"/>
        </w:rPr>
        <w:t>vybavenie</w:t>
      </w:r>
      <w:r>
        <w:rPr>
          <w:spacing w:val="40"/>
          <w:sz w:val="24"/>
        </w:rPr>
        <w:t xml:space="preserve"> </w:t>
      </w:r>
      <w:r>
        <w:rPr>
          <w:sz w:val="24"/>
        </w:rPr>
        <w:t>na orgánové transplatácie.</w:t>
      </w:r>
    </w:p>
    <w:p w14:paraId="4D31E718" w14:textId="77777777" w:rsidR="009030A5" w:rsidRDefault="009030A5">
      <w:pPr>
        <w:pStyle w:val="Zkladntext"/>
        <w:ind w:left="0" w:firstLine="0"/>
      </w:pPr>
    </w:p>
    <w:p w14:paraId="0E7B5A1D" w14:textId="77777777" w:rsidR="009030A5" w:rsidRDefault="00000000">
      <w:pPr>
        <w:pStyle w:val="Odsekzoznamu"/>
        <w:numPr>
          <w:ilvl w:val="0"/>
          <w:numId w:val="152"/>
        </w:numPr>
        <w:tabs>
          <w:tab w:val="left" w:pos="500"/>
        </w:tabs>
        <w:ind w:left="500" w:hanging="359"/>
        <w:rPr>
          <w:sz w:val="24"/>
        </w:rPr>
      </w:pPr>
      <w:r>
        <w:rPr>
          <w:sz w:val="24"/>
        </w:rPr>
        <w:t>Špeciálne</w:t>
      </w:r>
      <w:r>
        <w:rPr>
          <w:spacing w:val="-1"/>
          <w:sz w:val="24"/>
        </w:rPr>
        <w:t xml:space="preserve"> </w:t>
      </w:r>
      <w:r>
        <w:rPr>
          <w:sz w:val="24"/>
        </w:rPr>
        <w:t>materiálno-technické</w:t>
      </w:r>
      <w:r>
        <w:rPr>
          <w:spacing w:val="-4"/>
          <w:sz w:val="24"/>
        </w:rPr>
        <w:t xml:space="preserve"> </w:t>
      </w:r>
      <w:r>
        <w:rPr>
          <w:sz w:val="24"/>
        </w:rPr>
        <w:t>vybavenie</w:t>
      </w:r>
      <w:r>
        <w:rPr>
          <w:spacing w:val="-3"/>
          <w:sz w:val="24"/>
        </w:rPr>
        <w:t xml:space="preserve"> </w:t>
      </w:r>
      <w:r>
        <w:rPr>
          <w:sz w:val="24"/>
        </w:rPr>
        <w:t>pre</w:t>
      </w:r>
      <w:r>
        <w:rPr>
          <w:spacing w:val="1"/>
          <w:sz w:val="24"/>
        </w:rPr>
        <w:t xml:space="preserve"> </w:t>
      </w:r>
      <w:r>
        <w:rPr>
          <w:sz w:val="24"/>
        </w:rPr>
        <w:t xml:space="preserve">gastroenterológiu </w:t>
      </w:r>
      <w:r>
        <w:rPr>
          <w:spacing w:val="-5"/>
          <w:sz w:val="24"/>
        </w:rPr>
        <w:t>je</w:t>
      </w:r>
    </w:p>
    <w:p w14:paraId="2D3CCE92" w14:textId="77777777" w:rsidR="009030A5" w:rsidRDefault="00000000">
      <w:pPr>
        <w:pStyle w:val="Odsekzoznamu"/>
        <w:numPr>
          <w:ilvl w:val="1"/>
          <w:numId w:val="152"/>
        </w:numPr>
        <w:tabs>
          <w:tab w:val="left" w:pos="860"/>
        </w:tabs>
        <w:ind w:left="860" w:hanging="359"/>
        <w:rPr>
          <w:sz w:val="24"/>
        </w:rPr>
      </w:pPr>
      <w:r>
        <w:rPr>
          <w:sz w:val="24"/>
        </w:rPr>
        <w:t>štyri</w:t>
      </w:r>
      <w:r>
        <w:rPr>
          <w:spacing w:val="-3"/>
          <w:sz w:val="24"/>
        </w:rPr>
        <w:t xml:space="preserve"> </w:t>
      </w:r>
      <w:r>
        <w:rPr>
          <w:sz w:val="24"/>
        </w:rPr>
        <w:t>endoskopické</w:t>
      </w:r>
      <w:r>
        <w:rPr>
          <w:spacing w:val="-4"/>
          <w:sz w:val="24"/>
        </w:rPr>
        <w:t xml:space="preserve"> </w:t>
      </w:r>
      <w:r>
        <w:rPr>
          <w:sz w:val="24"/>
        </w:rPr>
        <w:t>veže a</w:t>
      </w:r>
      <w:r>
        <w:rPr>
          <w:spacing w:val="-1"/>
          <w:sz w:val="24"/>
        </w:rPr>
        <w:t xml:space="preserve"> </w:t>
      </w:r>
      <w:r>
        <w:rPr>
          <w:sz w:val="24"/>
        </w:rPr>
        <w:t>z toho dve</w:t>
      </w:r>
      <w:r>
        <w:rPr>
          <w:spacing w:val="-1"/>
          <w:sz w:val="24"/>
        </w:rPr>
        <w:t xml:space="preserve"> </w:t>
      </w:r>
      <w:r>
        <w:rPr>
          <w:sz w:val="24"/>
        </w:rPr>
        <w:t>veže</w:t>
      </w:r>
      <w:r>
        <w:rPr>
          <w:spacing w:val="-1"/>
          <w:sz w:val="24"/>
        </w:rPr>
        <w:t xml:space="preserve"> </w:t>
      </w:r>
      <w:r>
        <w:rPr>
          <w:sz w:val="24"/>
        </w:rPr>
        <w:t>endoskopické</w:t>
      </w:r>
      <w:r>
        <w:rPr>
          <w:spacing w:val="-3"/>
          <w:sz w:val="24"/>
        </w:rPr>
        <w:t xml:space="preserve"> </w:t>
      </w:r>
      <w:r>
        <w:rPr>
          <w:sz w:val="24"/>
        </w:rPr>
        <w:t>s</w:t>
      </w:r>
      <w:r>
        <w:rPr>
          <w:spacing w:val="-1"/>
          <w:sz w:val="24"/>
        </w:rPr>
        <w:t xml:space="preserve"> </w:t>
      </w:r>
      <w:r>
        <w:rPr>
          <w:sz w:val="24"/>
        </w:rPr>
        <w:t>vysokým</w:t>
      </w:r>
      <w:r>
        <w:rPr>
          <w:spacing w:val="4"/>
          <w:sz w:val="24"/>
        </w:rPr>
        <w:t xml:space="preserve"> </w:t>
      </w:r>
      <w:r>
        <w:rPr>
          <w:spacing w:val="-2"/>
          <w:sz w:val="24"/>
        </w:rPr>
        <w:t>rozlíšením,</w:t>
      </w:r>
    </w:p>
    <w:p w14:paraId="10CD8E2F" w14:textId="77777777" w:rsidR="009030A5" w:rsidRDefault="00000000">
      <w:pPr>
        <w:pStyle w:val="Odsekzoznamu"/>
        <w:numPr>
          <w:ilvl w:val="1"/>
          <w:numId w:val="152"/>
        </w:numPr>
        <w:tabs>
          <w:tab w:val="left" w:pos="860"/>
        </w:tabs>
        <w:ind w:left="860" w:hanging="359"/>
        <w:rPr>
          <w:sz w:val="24"/>
        </w:rPr>
      </w:pPr>
      <w:r>
        <w:rPr>
          <w:sz w:val="24"/>
        </w:rPr>
        <w:t>prístroje na</w:t>
      </w:r>
      <w:r>
        <w:rPr>
          <w:spacing w:val="-3"/>
          <w:sz w:val="24"/>
        </w:rPr>
        <w:t xml:space="preserve"> </w:t>
      </w:r>
      <w:r>
        <w:rPr>
          <w:sz w:val="24"/>
        </w:rPr>
        <w:t>hornú</w:t>
      </w:r>
      <w:r>
        <w:rPr>
          <w:spacing w:val="1"/>
          <w:sz w:val="24"/>
        </w:rPr>
        <w:t xml:space="preserve"> </w:t>
      </w:r>
      <w:r>
        <w:rPr>
          <w:sz w:val="24"/>
        </w:rPr>
        <w:t>a dolnú</w:t>
      </w:r>
      <w:r>
        <w:rPr>
          <w:spacing w:val="1"/>
          <w:sz w:val="24"/>
        </w:rPr>
        <w:t xml:space="preserve"> </w:t>
      </w:r>
      <w:r>
        <w:rPr>
          <w:spacing w:val="-2"/>
          <w:sz w:val="24"/>
        </w:rPr>
        <w:t>endoskopiu,</w:t>
      </w:r>
    </w:p>
    <w:p w14:paraId="38D45E11" w14:textId="77777777" w:rsidR="009030A5" w:rsidRDefault="00000000">
      <w:pPr>
        <w:pStyle w:val="Odsekzoznamu"/>
        <w:numPr>
          <w:ilvl w:val="1"/>
          <w:numId w:val="152"/>
        </w:numPr>
        <w:tabs>
          <w:tab w:val="left" w:pos="860"/>
        </w:tabs>
        <w:ind w:left="860" w:hanging="359"/>
        <w:rPr>
          <w:sz w:val="24"/>
        </w:rPr>
      </w:pPr>
      <w:r>
        <w:rPr>
          <w:spacing w:val="-2"/>
          <w:sz w:val="24"/>
        </w:rPr>
        <w:t>ERCP,</w:t>
      </w:r>
    </w:p>
    <w:p w14:paraId="46298678" w14:textId="77777777" w:rsidR="009030A5" w:rsidRDefault="00000000">
      <w:pPr>
        <w:pStyle w:val="Odsekzoznamu"/>
        <w:numPr>
          <w:ilvl w:val="1"/>
          <w:numId w:val="152"/>
        </w:numPr>
        <w:tabs>
          <w:tab w:val="left" w:pos="860"/>
        </w:tabs>
        <w:ind w:left="860" w:hanging="359"/>
        <w:rPr>
          <w:sz w:val="24"/>
        </w:rPr>
      </w:pPr>
      <w:r>
        <w:rPr>
          <w:sz w:val="24"/>
        </w:rPr>
        <w:t>RTG</w:t>
      </w:r>
      <w:r>
        <w:rPr>
          <w:spacing w:val="-2"/>
          <w:sz w:val="24"/>
        </w:rPr>
        <w:t xml:space="preserve"> </w:t>
      </w:r>
      <w:r>
        <w:rPr>
          <w:sz w:val="24"/>
        </w:rPr>
        <w:t>C-</w:t>
      </w:r>
      <w:r>
        <w:rPr>
          <w:spacing w:val="-2"/>
          <w:sz w:val="24"/>
        </w:rPr>
        <w:t>rameno,</w:t>
      </w:r>
    </w:p>
    <w:p w14:paraId="421890B2" w14:textId="77777777" w:rsidR="009030A5" w:rsidRDefault="00000000">
      <w:pPr>
        <w:pStyle w:val="Odsekzoznamu"/>
        <w:numPr>
          <w:ilvl w:val="1"/>
          <w:numId w:val="152"/>
        </w:numPr>
        <w:tabs>
          <w:tab w:val="left" w:pos="860"/>
        </w:tabs>
        <w:ind w:left="860" w:hanging="359"/>
        <w:rPr>
          <w:sz w:val="24"/>
        </w:rPr>
      </w:pPr>
      <w:r>
        <w:rPr>
          <w:sz w:val="24"/>
        </w:rPr>
        <w:t>posuvný</w:t>
      </w:r>
      <w:r>
        <w:rPr>
          <w:spacing w:val="-4"/>
          <w:sz w:val="24"/>
        </w:rPr>
        <w:t xml:space="preserve"> </w:t>
      </w:r>
      <w:r>
        <w:rPr>
          <w:sz w:val="24"/>
        </w:rPr>
        <w:t>operačný</w:t>
      </w:r>
      <w:r>
        <w:rPr>
          <w:spacing w:val="-3"/>
          <w:sz w:val="24"/>
        </w:rPr>
        <w:t xml:space="preserve"> </w:t>
      </w:r>
      <w:r>
        <w:rPr>
          <w:spacing w:val="-2"/>
          <w:sz w:val="24"/>
        </w:rPr>
        <w:t>stôl,</w:t>
      </w:r>
    </w:p>
    <w:p w14:paraId="4373D41B" w14:textId="77777777" w:rsidR="009030A5" w:rsidRDefault="00000000">
      <w:pPr>
        <w:pStyle w:val="Odsekzoznamu"/>
        <w:numPr>
          <w:ilvl w:val="1"/>
          <w:numId w:val="152"/>
        </w:numPr>
        <w:tabs>
          <w:tab w:val="left" w:pos="860"/>
        </w:tabs>
        <w:ind w:left="860" w:hanging="359"/>
        <w:rPr>
          <w:sz w:val="24"/>
        </w:rPr>
      </w:pPr>
      <w:r>
        <w:rPr>
          <w:sz w:val="24"/>
        </w:rPr>
        <w:t>endoskopická</w:t>
      </w:r>
      <w:r>
        <w:rPr>
          <w:spacing w:val="-4"/>
          <w:sz w:val="24"/>
        </w:rPr>
        <w:t xml:space="preserve"> </w:t>
      </w:r>
      <w:r>
        <w:rPr>
          <w:sz w:val="24"/>
        </w:rPr>
        <w:t>ultrasonografia</w:t>
      </w:r>
      <w:r>
        <w:rPr>
          <w:spacing w:val="-1"/>
          <w:sz w:val="24"/>
        </w:rPr>
        <w:t xml:space="preserve"> </w:t>
      </w:r>
      <w:r>
        <w:rPr>
          <w:sz w:val="24"/>
        </w:rPr>
        <w:t>radiálna</w:t>
      </w:r>
      <w:r>
        <w:rPr>
          <w:spacing w:val="-1"/>
          <w:sz w:val="24"/>
        </w:rPr>
        <w:t xml:space="preserve"> </w:t>
      </w:r>
      <w:r>
        <w:rPr>
          <w:sz w:val="24"/>
        </w:rPr>
        <w:t xml:space="preserve">aj </w:t>
      </w:r>
      <w:r>
        <w:rPr>
          <w:spacing w:val="-2"/>
          <w:sz w:val="24"/>
        </w:rPr>
        <w:t>lineárna,</w:t>
      </w:r>
    </w:p>
    <w:p w14:paraId="4D9CE8AC" w14:textId="77777777" w:rsidR="009030A5" w:rsidRDefault="00000000">
      <w:pPr>
        <w:pStyle w:val="Odsekzoznamu"/>
        <w:numPr>
          <w:ilvl w:val="1"/>
          <w:numId w:val="152"/>
        </w:numPr>
        <w:tabs>
          <w:tab w:val="left" w:pos="859"/>
        </w:tabs>
        <w:ind w:left="859" w:hanging="358"/>
        <w:rPr>
          <w:sz w:val="24"/>
        </w:rPr>
      </w:pPr>
      <w:r>
        <w:rPr>
          <w:sz w:val="24"/>
        </w:rPr>
        <w:t>endoskopické</w:t>
      </w:r>
      <w:r>
        <w:rPr>
          <w:spacing w:val="-5"/>
          <w:sz w:val="24"/>
        </w:rPr>
        <w:t xml:space="preserve"> </w:t>
      </w:r>
      <w:r>
        <w:rPr>
          <w:sz w:val="24"/>
        </w:rPr>
        <w:t>operačné sály</w:t>
      </w:r>
      <w:r>
        <w:rPr>
          <w:spacing w:val="-4"/>
          <w:sz w:val="24"/>
        </w:rPr>
        <w:t xml:space="preserve"> </w:t>
      </w:r>
      <w:r>
        <w:rPr>
          <w:sz w:val="24"/>
        </w:rPr>
        <w:t>(podľa spektra</w:t>
      </w:r>
      <w:r>
        <w:rPr>
          <w:spacing w:val="1"/>
          <w:sz w:val="24"/>
        </w:rPr>
        <w:t xml:space="preserve"> </w:t>
      </w:r>
      <w:r>
        <w:rPr>
          <w:sz w:val="24"/>
        </w:rPr>
        <w:t>a počtu</w:t>
      </w:r>
      <w:r>
        <w:rPr>
          <w:spacing w:val="3"/>
          <w:sz w:val="24"/>
        </w:rPr>
        <w:t xml:space="preserve"> </w:t>
      </w:r>
      <w:r>
        <w:rPr>
          <w:spacing w:val="-2"/>
          <w:sz w:val="24"/>
        </w:rPr>
        <w:t>výkonov),</w:t>
      </w:r>
    </w:p>
    <w:p w14:paraId="1796F8A9" w14:textId="77777777" w:rsidR="009030A5" w:rsidRDefault="00000000">
      <w:pPr>
        <w:pStyle w:val="Odsekzoznamu"/>
        <w:numPr>
          <w:ilvl w:val="1"/>
          <w:numId w:val="152"/>
        </w:numPr>
        <w:tabs>
          <w:tab w:val="left" w:pos="860"/>
          <w:tab w:val="left" w:pos="2056"/>
          <w:tab w:val="left" w:pos="2496"/>
          <w:tab w:val="left" w:pos="3946"/>
          <w:tab w:val="left" w:pos="5348"/>
          <w:tab w:val="left" w:pos="6589"/>
          <w:tab w:val="left" w:pos="8031"/>
          <w:tab w:val="left" w:pos="8538"/>
        </w:tabs>
        <w:ind w:left="860" w:right="143"/>
        <w:rPr>
          <w:sz w:val="24"/>
        </w:rPr>
      </w:pPr>
      <w:r>
        <w:rPr>
          <w:spacing w:val="-2"/>
          <w:sz w:val="24"/>
        </w:rPr>
        <w:t>vybavenie</w:t>
      </w:r>
      <w:r>
        <w:rPr>
          <w:sz w:val="24"/>
        </w:rPr>
        <w:tab/>
      </w:r>
      <w:r>
        <w:rPr>
          <w:spacing w:val="-6"/>
          <w:sz w:val="24"/>
        </w:rPr>
        <w:t>na</w:t>
      </w:r>
      <w:r>
        <w:rPr>
          <w:sz w:val="24"/>
        </w:rPr>
        <w:tab/>
      </w:r>
      <w:r>
        <w:rPr>
          <w:spacing w:val="-2"/>
          <w:sz w:val="24"/>
        </w:rPr>
        <w:t>enteroskopiu</w:t>
      </w:r>
      <w:r>
        <w:rPr>
          <w:sz w:val="24"/>
        </w:rPr>
        <w:tab/>
      </w:r>
      <w:r>
        <w:rPr>
          <w:spacing w:val="-2"/>
          <w:sz w:val="24"/>
        </w:rPr>
        <w:t>(enteroskop.</w:t>
      </w:r>
      <w:r>
        <w:rPr>
          <w:sz w:val="24"/>
        </w:rPr>
        <w:tab/>
      </w:r>
      <w:r>
        <w:rPr>
          <w:spacing w:val="-2"/>
          <w:sz w:val="24"/>
        </w:rPr>
        <w:t>Kapsulová</w:t>
      </w:r>
      <w:r>
        <w:rPr>
          <w:sz w:val="24"/>
        </w:rPr>
        <w:tab/>
      </w:r>
      <w:r>
        <w:rPr>
          <w:spacing w:val="-2"/>
          <w:sz w:val="24"/>
        </w:rPr>
        <w:t>endoskopia),</w:t>
      </w:r>
      <w:r>
        <w:rPr>
          <w:sz w:val="24"/>
        </w:rPr>
        <w:tab/>
      </w:r>
      <w:r>
        <w:rPr>
          <w:spacing w:val="-6"/>
          <w:sz w:val="24"/>
        </w:rPr>
        <w:t>pH</w:t>
      </w:r>
      <w:r>
        <w:rPr>
          <w:sz w:val="24"/>
        </w:rPr>
        <w:tab/>
      </w:r>
      <w:r>
        <w:rPr>
          <w:spacing w:val="-2"/>
          <w:sz w:val="24"/>
        </w:rPr>
        <w:t>metria, manometria,</w:t>
      </w:r>
    </w:p>
    <w:p w14:paraId="15CE2DA2" w14:textId="77777777" w:rsidR="009030A5" w:rsidRDefault="00000000">
      <w:pPr>
        <w:pStyle w:val="Odsekzoznamu"/>
        <w:numPr>
          <w:ilvl w:val="1"/>
          <w:numId w:val="152"/>
        </w:numPr>
        <w:tabs>
          <w:tab w:val="left" w:pos="860"/>
        </w:tabs>
        <w:ind w:left="860" w:right="139"/>
        <w:rPr>
          <w:sz w:val="24"/>
        </w:rPr>
      </w:pPr>
      <w:r>
        <w:rPr>
          <w:sz w:val="24"/>
        </w:rPr>
        <w:t>vybavenie na pokročilé endoskopické metódy - POEM, ESD, endoskopické resekcie</w:t>
      </w:r>
      <w:r>
        <w:rPr>
          <w:spacing w:val="40"/>
          <w:sz w:val="24"/>
        </w:rPr>
        <w:t xml:space="preserve"> </w:t>
      </w:r>
      <w:r>
        <w:rPr>
          <w:sz w:val="24"/>
        </w:rPr>
        <w:t>celej hrúbky,</w:t>
      </w:r>
    </w:p>
    <w:p w14:paraId="21B96935" w14:textId="77777777" w:rsidR="009030A5" w:rsidRDefault="00000000">
      <w:pPr>
        <w:pStyle w:val="Odsekzoznamu"/>
        <w:numPr>
          <w:ilvl w:val="1"/>
          <w:numId w:val="152"/>
        </w:numPr>
        <w:tabs>
          <w:tab w:val="left" w:pos="860"/>
        </w:tabs>
        <w:ind w:left="860" w:right="143"/>
        <w:rPr>
          <w:sz w:val="24"/>
        </w:rPr>
      </w:pPr>
      <w:r>
        <w:rPr>
          <w:sz w:val="24"/>
        </w:rPr>
        <w:t>možnosť</w:t>
      </w:r>
      <w:r>
        <w:rPr>
          <w:spacing w:val="40"/>
          <w:sz w:val="24"/>
        </w:rPr>
        <w:t xml:space="preserve"> </w:t>
      </w:r>
      <w:r>
        <w:rPr>
          <w:sz w:val="24"/>
        </w:rPr>
        <w:t>zavádzania</w:t>
      </w:r>
      <w:r>
        <w:rPr>
          <w:spacing w:val="40"/>
          <w:sz w:val="24"/>
        </w:rPr>
        <w:t xml:space="preserve"> </w:t>
      </w:r>
      <w:r>
        <w:rPr>
          <w:sz w:val="24"/>
        </w:rPr>
        <w:t>stentov</w:t>
      </w:r>
      <w:r>
        <w:rPr>
          <w:spacing w:val="40"/>
          <w:sz w:val="24"/>
        </w:rPr>
        <w:t xml:space="preserve"> </w:t>
      </w:r>
      <w:r>
        <w:rPr>
          <w:sz w:val="24"/>
        </w:rPr>
        <w:t>a</w:t>
      </w:r>
      <w:r>
        <w:rPr>
          <w:spacing w:val="37"/>
          <w:sz w:val="24"/>
        </w:rPr>
        <w:t xml:space="preserve"> </w:t>
      </w:r>
      <w:r>
        <w:rPr>
          <w:sz w:val="24"/>
        </w:rPr>
        <w:t>dilatácie</w:t>
      </w:r>
      <w:r>
        <w:rPr>
          <w:spacing w:val="40"/>
          <w:sz w:val="24"/>
        </w:rPr>
        <w:t xml:space="preserve"> </w:t>
      </w:r>
      <w:r>
        <w:rPr>
          <w:sz w:val="24"/>
        </w:rPr>
        <w:t>do</w:t>
      </w:r>
      <w:r>
        <w:rPr>
          <w:spacing w:val="40"/>
          <w:sz w:val="24"/>
        </w:rPr>
        <w:t xml:space="preserve"> </w:t>
      </w:r>
      <w:r>
        <w:rPr>
          <w:sz w:val="24"/>
        </w:rPr>
        <w:t>GIT</w:t>
      </w:r>
      <w:r>
        <w:rPr>
          <w:spacing w:val="40"/>
          <w:sz w:val="24"/>
        </w:rPr>
        <w:t xml:space="preserve"> </w:t>
      </w:r>
      <w:r>
        <w:rPr>
          <w:sz w:val="24"/>
        </w:rPr>
        <w:t>(RTG,</w:t>
      </w:r>
      <w:r>
        <w:rPr>
          <w:spacing w:val="40"/>
          <w:sz w:val="24"/>
        </w:rPr>
        <w:t xml:space="preserve"> </w:t>
      </w:r>
      <w:r>
        <w:rPr>
          <w:sz w:val="24"/>
        </w:rPr>
        <w:t>posuvné</w:t>
      </w:r>
      <w:r>
        <w:rPr>
          <w:spacing w:val="40"/>
          <w:sz w:val="24"/>
        </w:rPr>
        <w:t xml:space="preserve"> </w:t>
      </w:r>
      <w:r>
        <w:rPr>
          <w:sz w:val="24"/>
        </w:rPr>
        <w:t>lôžko,</w:t>
      </w:r>
      <w:r>
        <w:rPr>
          <w:spacing w:val="40"/>
          <w:sz w:val="24"/>
        </w:rPr>
        <w:t xml:space="preserve"> </w:t>
      </w:r>
      <w:r>
        <w:rPr>
          <w:sz w:val="24"/>
        </w:rPr>
        <w:t>prístroje</w:t>
      </w:r>
      <w:r>
        <w:rPr>
          <w:spacing w:val="37"/>
          <w:sz w:val="24"/>
        </w:rPr>
        <w:t xml:space="preserve"> </w:t>
      </w:r>
      <w:r>
        <w:rPr>
          <w:sz w:val="24"/>
        </w:rPr>
        <w:t>na dilatáciu v GI trakte), rádiofrekvenčná ablácia v GIT,</w:t>
      </w:r>
    </w:p>
    <w:p w14:paraId="6105E96C" w14:textId="77777777" w:rsidR="009030A5" w:rsidRDefault="00000000">
      <w:pPr>
        <w:pStyle w:val="Odsekzoznamu"/>
        <w:numPr>
          <w:ilvl w:val="1"/>
          <w:numId w:val="152"/>
        </w:numPr>
        <w:tabs>
          <w:tab w:val="left" w:pos="860"/>
        </w:tabs>
        <w:ind w:left="860" w:hanging="359"/>
        <w:rPr>
          <w:sz w:val="24"/>
        </w:rPr>
      </w:pPr>
      <w:r>
        <w:rPr>
          <w:sz w:val="24"/>
        </w:rPr>
        <w:t>možnosť intervenčnej</w:t>
      </w:r>
      <w:r>
        <w:rPr>
          <w:spacing w:val="-2"/>
          <w:sz w:val="24"/>
        </w:rPr>
        <w:t xml:space="preserve"> </w:t>
      </w:r>
      <w:r>
        <w:rPr>
          <w:sz w:val="24"/>
        </w:rPr>
        <w:t>rádiológia</w:t>
      </w:r>
      <w:r>
        <w:rPr>
          <w:spacing w:val="-4"/>
          <w:sz w:val="24"/>
        </w:rPr>
        <w:t xml:space="preserve"> </w:t>
      </w:r>
      <w:r>
        <w:rPr>
          <w:sz w:val="24"/>
        </w:rPr>
        <w:t>na</w:t>
      </w:r>
      <w:r>
        <w:rPr>
          <w:spacing w:val="-1"/>
          <w:sz w:val="24"/>
        </w:rPr>
        <w:t xml:space="preserve"> </w:t>
      </w:r>
      <w:r>
        <w:rPr>
          <w:sz w:val="24"/>
        </w:rPr>
        <w:t>zastavenie</w:t>
      </w:r>
      <w:r>
        <w:rPr>
          <w:spacing w:val="-1"/>
          <w:sz w:val="24"/>
        </w:rPr>
        <w:t xml:space="preserve"> </w:t>
      </w:r>
      <w:r>
        <w:rPr>
          <w:sz w:val="24"/>
        </w:rPr>
        <w:t>krvácania</w:t>
      </w:r>
      <w:r>
        <w:rPr>
          <w:spacing w:val="-1"/>
          <w:sz w:val="24"/>
        </w:rPr>
        <w:t xml:space="preserve"> </w:t>
      </w:r>
      <w:r>
        <w:rPr>
          <w:sz w:val="24"/>
        </w:rPr>
        <w:t xml:space="preserve">z </w:t>
      </w:r>
      <w:r>
        <w:rPr>
          <w:spacing w:val="-4"/>
          <w:sz w:val="24"/>
        </w:rPr>
        <w:t>GIT,</w:t>
      </w:r>
    </w:p>
    <w:p w14:paraId="3AD8C5E7" w14:textId="77777777" w:rsidR="009030A5" w:rsidRDefault="00000000">
      <w:pPr>
        <w:pStyle w:val="Odsekzoznamu"/>
        <w:numPr>
          <w:ilvl w:val="1"/>
          <w:numId w:val="152"/>
        </w:numPr>
        <w:tabs>
          <w:tab w:val="left" w:pos="860"/>
        </w:tabs>
        <w:ind w:left="860" w:hanging="359"/>
        <w:rPr>
          <w:sz w:val="24"/>
        </w:rPr>
      </w:pPr>
      <w:r>
        <w:rPr>
          <w:sz w:val="24"/>
        </w:rPr>
        <w:t>štyri</w:t>
      </w:r>
      <w:r>
        <w:rPr>
          <w:spacing w:val="-4"/>
          <w:sz w:val="24"/>
        </w:rPr>
        <w:t xml:space="preserve"> </w:t>
      </w:r>
      <w:r>
        <w:rPr>
          <w:sz w:val="24"/>
        </w:rPr>
        <w:t>elektronické</w:t>
      </w:r>
      <w:r>
        <w:rPr>
          <w:spacing w:val="-3"/>
          <w:sz w:val="24"/>
        </w:rPr>
        <w:t xml:space="preserve"> </w:t>
      </w:r>
      <w:r>
        <w:rPr>
          <w:sz w:val="24"/>
        </w:rPr>
        <w:t>koagulačné</w:t>
      </w:r>
      <w:r>
        <w:rPr>
          <w:spacing w:val="-3"/>
          <w:sz w:val="24"/>
        </w:rPr>
        <w:t xml:space="preserve"> </w:t>
      </w:r>
      <w:r>
        <w:rPr>
          <w:spacing w:val="-2"/>
          <w:sz w:val="24"/>
        </w:rPr>
        <w:t>jednotky.</w:t>
      </w:r>
    </w:p>
    <w:p w14:paraId="292CF773" w14:textId="77777777" w:rsidR="009030A5" w:rsidRDefault="009030A5">
      <w:pPr>
        <w:pStyle w:val="Zkladntext"/>
        <w:ind w:left="0" w:firstLine="0"/>
      </w:pPr>
    </w:p>
    <w:p w14:paraId="3D1DCA06" w14:textId="77777777" w:rsidR="009030A5" w:rsidRDefault="00000000">
      <w:pPr>
        <w:pStyle w:val="Odsekzoznamu"/>
        <w:numPr>
          <w:ilvl w:val="0"/>
          <w:numId w:val="152"/>
        </w:numPr>
        <w:tabs>
          <w:tab w:val="left" w:pos="500"/>
        </w:tabs>
        <w:ind w:left="500" w:hanging="359"/>
        <w:jc w:val="both"/>
        <w:rPr>
          <w:sz w:val="24"/>
        </w:rPr>
      </w:pPr>
      <w:r>
        <w:rPr>
          <w:sz w:val="24"/>
        </w:rPr>
        <w:t>Špeciálne</w:t>
      </w:r>
      <w:r>
        <w:rPr>
          <w:spacing w:val="-1"/>
          <w:sz w:val="24"/>
        </w:rPr>
        <w:t xml:space="preserve"> </w:t>
      </w:r>
      <w:r>
        <w:rPr>
          <w:sz w:val="24"/>
        </w:rPr>
        <w:t>materiálno-technické</w:t>
      </w:r>
      <w:r>
        <w:rPr>
          <w:spacing w:val="-4"/>
          <w:sz w:val="24"/>
        </w:rPr>
        <w:t xml:space="preserve"> </w:t>
      </w:r>
      <w:r>
        <w:rPr>
          <w:sz w:val="24"/>
        </w:rPr>
        <w:t>vybavenie</w:t>
      </w:r>
      <w:r>
        <w:rPr>
          <w:spacing w:val="-4"/>
          <w:sz w:val="24"/>
        </w:rPr>
        <w:t xml:space="preserve"> </w:t>
      </w:r>
      <w:r>
        <w:rPr>
          <w:sz w:val="24"/>
        </w:rPr>
        <w:t>pre</w:t>
      </w:r>
      <w:r>
        <w:rPr>
          <w:spacing w:val="-1"/>
          <w:sz w:val="24"/>
        </w:rPr>
        <w:t xml:space="preserve"> </w:t>
      </w:r>
      <w:r>
        <w:rPr>
          <w:sz w:val="24"/>
        </w:rPr>
        <w:t>úsek</w:t>
      </w:r>
      <w:r>
        <w:rPr>
          <w:spacing w:val="-1"/>
          <w:sz w:val="24"/>
        </w:rPr>
        <w:t xml:space="preserve"> </w:t>
      </w:r>
      <w:r>
        <w:rPr>
          <w:sz w:val="24"/>
        </w:rPr>
        <w:t>gastroenterológie</w:t>
      </w:r>
      <w:r>
        <w:rPr>
          <w:spacing w:val="1"/>
          <w:sz w:val="24"/>
        </w:rPr>
        <w:t xml:space="preserve"> </w:t>
      </w:r>
      <w:r>
        <w:rPr>
          <w:spacing w:val="-5"/>
          <w:sz w:val="24"/>
        </w:rPr>
        <w:t>je</w:t>
      </w:r>
    </w:p>
    <w:p w14:paraId="3ADC1A74" w14:textId="77777777" w:rsidR="009030A5" w:rsidRDefault="00000000">
      <w:pPr>
        <w:pStyle w:val="Odsekzoznamu"/>
        <w:numPr>
          <w:ilvl w:val="1"/>
          <w:numId w:val="152"/>
        </w:numPr>
        <w:tabs>
          <w:tab w:val="left" w:pos="860"/>
        </w:tabs>
        <w:ind w:left="860" w:right="140"/>
        <w:jc w:val="both"/>
        <w:rPr>
          <w:sz w:val="24"/>
        </w:rPr>
      </w:pPr>
      <w:r>
        <w:rPr>
          <w:sz w:val="24"/>
        </w:rPr>
        <w:t>akcesóriá na zastavenie krvácania (ihly, klipy, prášok, koagulačné sondy), na ligáciu varixov pažeráka, vytiahnutie cudzieho telesa a zavedenie sondy, bužie a balóniky na dilatáciu pažeráka, slučky a endoloop na polypektómie,</w:t>
      </w:r>
    </w:p>
    <w:p w14:paraId="28EF988D" w14:textId="77777777" w:rsidR="009030A5" w:rsidRDefault="00000000">
      <w:pPr>
        <w:pStyle w:val="Odsekzoznamu"/>
        <w:numPr>
          <w:ilvl w:val="1"/>
          <w:numId w:val="152"/>
        </w:numPr>
        <w:tabs>
          <w:tab w:val="left" w:pos="860"/>
        </w:tabs>
        <w:ind w:left="860" w:hanging="359"/>
        <w:jc w:val="both"/>
        <w:rPr>
          <w:sz w:val="24"/>
        </w:rPr>
      </w:pPr>
      <w:r>
        <w:rPr>
          <w:sz w:val="24"/>
        </w:rPr>
        <w:t>akcesóriá</w:t>
      </w:r>
      <w:r>
        <w:rPr>
          <w:spacing w:val="-3"/>
          <w:sz w:val="24"/>
        </w:rPr>
        <w:t xml:space="preserve"> </w:t>
      </w:r>
      <w:r>
        <w:rPr>
          <w:sz w:val="24"/>
        </w:rPr>
        <w:t>na</w:t>
      </w:r>
      <w:r>
        <w:rPr>
          <w:spacing w:val="-4"/>
          <w:sz w:val="24"/>
        </w:rPr>
        <w:t xml:space="preserve"> </w:t>
      </w:r>
      <w:r>
        <w:rPr>
          <w:sz w:val="24"/>
        </w:rPr>
        <w:t>ERCP,</w:t>
      </w:r>
      <w:r>
        <w:rPr>
          <w:spacing w:val="-1"/>
          <w:sz w:val="24"/>
        </w:rPr>
        <w:t xml:space="preserve"> </w:t>
      </w:r>
      <w:r>
        <w:rPr>
          <w:sz w:val="24"/>
        </w:rPr>
        <w:t>papilotómy,</w:t>
      </w:r>
      <w:r>
        <w:rPr>
          <w:spacing w:val="-1"/>
          <w:sz w:val="24"/>
        </w:rPr>
        <w:t xml:space="preserve"> </w:t>
      </w:r>
      <w:r>
        <w:rPr>
          <w:sz w:val="24"/>
        </w:rPr>
        <w:t>košíčky,</w:t>
      </w:r>
      <w:r>
        <w:rPr>
          <w:spacing w:val="-1"/>
          <w:sz w:val="24"/>
        </w:rPr>
        <w:t xml:space="preserve"> </w:t>
      </w:r>
      <w:r>
        <w:rPr>
          <w:sz w:val="24"/>
        </w:rPr>
        <w:t>stenty,</w:t>
      </w:r>
      <w:r>
        <w:rPr>
          <w:spacing w:val="-1"/>
          <w:sz w:val="24"/>
        </w:rPr>
        <w:t xml:space="preserve"> </w:t>
      </w:r>
      <w:r>
        <w:rPr>
          <w:sz w:val="24"/>
        </w:rPr>
        <w:t xml:space="preserve">vodiče, </w:t>
      </w:r>
      <w:r>
        <w:rPr>
          <w:spacing w:val="-2"/>
          <w:sz w:val="24"/>
        </w:rPr>
        <w:t>litotriptory,</w:t>
      </w:r>
    </w:p>
    <w:p w14:paraId="0ABC2CD9" w14:textId="77777777" w:rsidR="009030A5" w:rsidRDefault="00000000">
      <w:pPr>
        <w:pStyle w:val="Odsekzoznamu"/>
        <w:numPr>
          <w:ilvl w:val="1"/>
          <w:numId w:val="152"/>
        </w:numPr>
        <w:tabs>
          <w:tab w:val="left" w:pos="860"/>
        </w:tabs>
        <w:ind w:left="860" w:hanging="359"/>
        <w:jc w:val="both"/>
        <w:rPr>
          <w:sz w:val="24"/>
        </w:rPr>
      </w:pPr>
      <w:r>
        <w:rPr>
          <w:sz w:val="24"/>
        </w:rPr>
        <w:t>vybavenie</w:t>
      </w:r>
      <w:r>
        <w:rPr>
          <w:spacing w:val="-15"/>
          <w:sz w:val="24"/>
        </w:rPr>
        <w:t xml:space="preserve"> </w:t>
      </w:r>
      <w:r>
        <w:rPr>
          <w:sz w:val="24"/>
        </w:rPr>
        <w:t>na</w:t>
      </w:r>
      <w:r>
        <w:rPr>
          <w:spacing w:val="-15"/>
          <w:sz w:val="24"/>
        </w:rPr>
        <w:t xml:space="preserve"> </w:t>
      </w:r>
      <w:r>
        <w:rPr>
          <w:sz w:val="24"/>
        </w:rPr>
        <w:t>implantáciu</w:t>
      </w:r>
      <w:r>
        <w:rPr>
          <w:spacing w:val="-15"/>
          <w:sz w:val="24"/>
        </w:rPr>
        <w:t xml:space="preserve"> </w:t>
      </w:r>
      <w:r>
        <w:rPr>
          <w:sz w:val="24"/>
        </w:rPr>
        <w:t>stentov</w:t>
      </w:r>
      <w:r>
        <w:rPr>
          <w:spacing w:val="-15"/>
          <w:sz w:val="24"/>
        </w:rPr>
        <w:t xml:space="preserve"> </w:t>
      </w:r>
      <w:r>
        <w:rPr>
          <w:sz w:val="24"/>
        </w:rPr>
        <w:t>do</w:t>
      </w:r>
      <w:r>
        <w:rPr>
          <w:spacing w:val="-15"/>
          <w:sz w:val="24"/>
        </w:rPr>
        <w:t xml:space="preserve"> </w:t>
      </w:r>
      <w:r>
        <w:rPr>
          <w:sz w:val="24"/>
        </w:rPr>
        <w:t>pažeráka,</w:t>
      </w:r>
      <w:r>
        <w:rPr>
          <w:spacing w:val="-15"/>
          <w:sz w:val="24"/>
        </w:rPr>
        <w:t xml:space="preserve"> </w:t>
      </w:r>
      <w:r>
        <w:rPr>
          <w:sz w:val="24"/>
        </w:rPr>
        <w:t>duodéna,</w:t>
      </w:r>
      <w:r>
        <w:rPr>
          <w:spacing w:val="-17"/>
          <w:sz w:val="24"/>
        </w:rPr>
        <w:t xml:space="preserve"> </w:t>
      </w:r>
      <w:r>
        <w:rPr>
          <w:sz w:val="24"/>
        </w:rPr>
        <w:t>žlčových</w:t>
      </w:r>
      <w:r>
        <w:rPr>
          <w:spacing w:val="-12"/>
          <w:sz w:val="24"/>
        </w:rPr>
        <w:t xml:space="preserve"> </w:t>
      </w:r>
      <w:r>
        <w:rPr>
          <w:sz w:val="24"/>
        </w:rPr>
        <w:t>ciest</w:t>
      </w:r>
      <w:r>
        <w:rPr>
          <w:spacing w:val="-15"/>
          <w:sz w:val="24"/>
        </w:rPr>
        <w:t xml:space="preserve"> </w:t>
      </w:r>
      <w:r>
        <w:rPr>
          <w:sz w:val="24"/>
        </w:rPr>
        <w:t>a</w:t>
      </w:r>
      <w:r>
        <w:rPr>
          <w:spacing w:val="-13"/>
          <w:sz w:val="24"/>
        </w:rPr>
        <w:t xml:space="preserve"> </w:t>
      </w:r>
      <w:r>
        <w:rPr>
          <w:sz w:val="24"/>
        </w:rPr>
        <w:t>hrubého</w:t>
      </w:r>
      <w:r>
        <w:rPr>
          <w:spacing w:val="-15"/>
          <w:sz w:val="24"/>
        </w:rPr>
        <w:t xml:space="preserve"> </w:t>
      </w:r>
      <w:r>
        <w:rPr>
          <w:spacing w:val="-2"/>
          <w:sz w:val="24"/>
        </w:rPr>
        <w:t>čreva,</w:t>
      </w:r>
    </w:p>
    <w:p w14:paraId="70112937" w14:textId="77777777" w:rsidR="009030A5" w:rsidRDefault="00000000">
      <w:pPr>
        <w:pStyle w:val="Odsekzoznamu"/>
        <w:numPr>
          <w:ilvl w:val="1"/>
          <w:numId w:val="152"/>
        </w:numPr>
        <w:tabs>
          <w:tab w:val="left" w:pos="860"/>
        </w:tabs>
        <w:ind w:left="860" w:hanging="359"/>
        <w:jc w:val="both"/>
        <w:rPr>
          <w:sz w:val="24"/>
        </w:rPr>
      </w:pPr>
      <w:r>
        <w:rPr>
          <w:sz w:val="24"/>
        </w:rPr>
        <w:t>pracoviská</w:t>
      </w:r>
      <w:r>
        <w:rPr>
          <w:spacing w:val="-3"/>
          <w:sz w:val="24"/>
        </w:rPr>
        <w:t xml:space="preserve"> </w:t>
      </w:r>
      <w:r>
        <w:rPr>
          <w:sz w:val="24"/>
        </w:rPr>
        <w:t>intervenčnej</w:t>
      </w:r>
      <w:r>
        <w:rPr>
          <w:spacing w:val="-1"/>
          <w:sz w:val="24"/>
        </w:rPr>
        <w:t xml:space="preserve"> </w:t>
      </w:r>
      <w:r>
        <w:rPr>
          <w:spacing w:val="-2"/>
          <w:sz w:val="24"/>
        </w:rPr>
        <w:t>endoskopie,</w:t>
      </w:r>
    </w:p>
    <w:p w14:paraId="5D671F83" w14:textId="77777777" w:rsidR="009030A5" w:rsidRDefault="00000000">
      <w:pPr>
        <w:pStyle w:val="Odsekzoznamu"/>
        <w:numPr>
          <w:ilvl w:val="1"/>
          <w:numId w:val="152"/>
        </w:numPr>
        <w:tabs>
          <w:tab w:val="left" w:pos="860"/>
        </w:tabs>
        <w:ind w:left="860" w:hanging="359"/>
        <w:jc w:val="both"/>
        <w:rPr>
          <w:sz w:val="24"/>
        </w:rPr>
      </w:pPr>
      <w:r>
        <w:rPr>
          <w:spacing w:val="-2"/>
          <w:sz w:val="24"/>
        </w:rPr>
        <w:t>cholangioskop,</w:t>
      </w:r>
    </w:p>
    <w:p w14:paraId="5830BA15" w14:textId="77777777" w:rsidR="009030A5" w:rsidRDefault="00000000">
      <w:pPr>
        <w:pStyle w:val="Odsekzoznamu"/>
        <w:numPr>
          <w:ilvl w:val="1"/>
          <w:numId w:val="152"/>
        </w:numPr>
        <w:tabs>
          <w:tab w:val="left" w:pos="860"/>
        </w:tabs>
        <w:ind w:left="860" w:hanging="359"/>
        <w:jc w:val="both"/>
        <w:rPr>
          <w:sz w:val="24"/>
        </w:rPr>
      </w:pPr>
      <w:r>
        <w:rPr>
          <w:spacing w:val="-2"/>
          <w:sz w:val="24"/>
        </w:rPr>
        <w:t>litotripsia,</w:t>
      </w:r>
    </w:p>
    <w:p w14:paraId="605F9B22" w14:textId="77777777" w:rsidR="009030A5" w:rsidRDefault="00000000">
      <w:pPr>
        <w:pStyle w:val="Odsekzoznamu"/>
        <w:numPr>
          <w:ilvl w:val="1"/>
          <w:numId w:val="152"/>
        </w:numPr>
        <w:tabs>
          <w:tab w:val="left" w:pos="859"/>
        </w:tabs>
        <w:ind w:left="859" w:hanging="358"/>
        <w:jc w:val="both"/>
        <w:rPr>
          <w:sz w:val="24"/>
        </w:rPr>
      </w:pPr>
      <w:r>
        <w:rPr>
          <w:sz w:val="24"/>
        </w:rPr>
        <w:t>akcesóriá</w:t>
      </w:r>
      <w:r>
        <w:rPr>
          <w:spacing w:val="-3"/>
          <w:sz w:val="24"/>
        </w:rPr>
        <w:t xml:space="preserve"> </w:t>
      </w:r>
      <w:r>
        <w:rPr>
          <w:sz w:val="24"/>
        </w:rPr>
        <w:t>na</w:t>
      </w:r>
      <w:r>
        <w:rPr>
          <w:spacing w:val="-3"/>
          <w:sz w:val="24"/>
        </w:rPr>
        <w:t xml:space="preserve"> </w:t>
      </w:r>
      <w:r>
        <w:rPr>
          <w:sz w:val="24"/>
        </w:rPr>
        <w:t>endosonografické</w:t>
      </w:r>
      <w:r>
        <w:rPr>
          <w:spacing w:val="-3"/>
          <w:sz w:val="24"/>
        </w:rPr>
        <w:t xml:space="preserve"> </w:t>
      </w:r>
      <w:r>
        <w:rPr>
          <w:spacing w:val="-2"/>
          <w:sz w:val="24"/>
        </w:rPr>
        <w:t>intervencie,</w:t>
      </w:r>
    </w:p>
    <w:p w14:paraId="4ECF4995" w14:textId="77777777" w:rsidR="009030A5" w:rsidRDefault="00000000">
      <w:pPr>
        <w:pStyle w:val="Odsekzoznamu"/>
        <w:numPr>
          <w:ilvl w:val="1"/>
          <w:numId w:val="152"/>
        </w:numPr>
        <w:tabs>
          <w:tab w:val="left" w:pos="860"/>
        </w:tabs>
        <w:ind w:left="860" w:hanging="359"/>
        <w:jc w:val="both"/>
        <w:rPr>
          <w:sz w:val="24"/>
        </w:rPr>
      </w:pPr>
      <w:r>
        <w:rPr>
          <w:sz w:val="24"/>
        </w:rPr>
        <w:t>vybavenie</w:t>
      </w:r>
      <w:r>
        <w:rPr>
          <w:spacing w:val="-4"/>
          <w:sz w:val="24"/>
        </w:rPr>
        <w:t xml:space="preserve"> </w:t>
      </w:r>
      <w:r>
        <w:rPr>
          <w:sz w:val="24"/>
        </w:rPr>
        <w:t>na</w:t>
      </w:r>
      <w:r>
        <w:rPr>
          <w:spacing w:val="-1"/>
          <w:sz w:val="24"/>
        </w:rPr>
        <w:t xml:space="preserve"> </w:t>
      </w:r>
      <w:r>
        <w:rPr>
          <w:sz w:val="24"/>
        </w:rPr>
        <w:t>dilatáciu stenóz v</w:t>
      </w:r>
      <w:r>
        <w:rPr>
          <w:spacing w:val="-1"/>
          <w:sz w:val="24"/>
        </w:rPr>
        <w:t xml:space="preserve"> </w:t>
      </w:r>
      <w:r>
        <w:rPr>
          <w:sz w:val="24"/>
        </w:rPr>
        <w:t>tráviacom</w:t>
      </w:r>
      <w:r>
        <w:rPr>
          <w:spacing w:val="-2"/>
          <w:sz w:val="24"/>
        </w:rPr>
        <w:t xml:space="preserve"> </w:t>
      </w:r>
      <w:r>
        <w:rPr>
          <w:sz w:val="24"/>
        </w:rPr>
        <w:t>a</w:t>
      </w:r>
      <w:r>
        <w:rPr>
          <w:spacing w:val="-1"/>
          <w:sz w:val="24"/>
        </w:rPr>
        <w:t xml:space="preserve"> </w:t>
      </w:r>
      <w:r>
        <w:rPr>
          <w:sz w:val="24"/>
        </w:rPr>
        <w:t>biliárnom</w:t>
      </w:r>
      <w:r>
        <w:rPr>
          <w:spacing w:val="-1"/>
          <w:sz w:val="24"/>
        </w:rPr>
        <w:t xml:space="preserve"> </w:t>
      </w:r>
      <w:r>
        <w:rPr>
          <w:spacing w:val="-2"/>
          <w:sz w:val="24"/>
        </w:rPr>
        <w:t>trakte,</w:t>
      </w:r>
    </w:p>
    <w:p w14:paraId="0146B7FE" w14:textId="77777777" w:rsidR="009030A5" w:rsidRDefault="00000000">
      <w:pPr>
        <w:pStyle w:val="Odsekzoznamu"/>
        <w:numPr>
          <w:ilvl w:val="1"/>
          <w:numId w:val="152"/>
        </w:numPr>
        <w:tabs>
          <w:tab w:val="left" w:pos="860"/>
        </w:tabs>
        <w:ind w:left="860" w:hanging="359"/>
        <w:jc w:val="both"/>
        <w:rPr>
          <w:sz w:val="24"/>
        </w:rPr>
      </w:pPr>
      <w:r>
        <w:rPr>
          <w:sz w:val="24"/>
        </w:rPr>
        <w:t>akcesóriá</w:t>
      </w:r>
      <w:r>
        <w:rPr>
          <w:spacing w:val="-3"/>
          <w:sz w:val="24"/>
        </w:rPr>
        <w:t xml:space="preserve"> </w:t>
      </w:r>
      <w:r>
        <w:rPr>
          <w:sz w:val="24"/>
        </w:rPr>
        <w:t>na</w:t>
      </w:r>
      <w:r>
        <w:rPr>
          <w:spacing w:val="-3"/>
          <w:sz w:val="24"/>
        </w:rPr>
        <w:t xml:space="preserve"> </w:t>
      </w:r>
      <w:r>
        <w:rPr>
          <w:sz w:val="24"/>
        </w:rPr>
        <w:t>ESD, POEM,</w:t>
      </w:r>
      <w:r>
        <w:rPr>
          <w:spacing w:val="-1"/>
          <w:sz w:val="24"/>
        </w:rPr>
        <w:t xml:space="preserve"> </w:t>
      </w:r>
      <w:r>
        <w:rPr>
          <w:sz w:val="24"/>
        </w:rPr>
        <w:t>endoskopické</w:t>
      </w:r>
      <w:r>
        <w:rPr>
          <w:spacing w:val="-3"/>
          <w:sz w:val="24"/>
        </w:rPr>
        <w:t xml:space="preserve"> </w:t>
      </w:r>
      <w:r>
        <w:rPr>
          <w:sz w:val="24"/>
        </w:rPr>
        <w:t xml:space="preserve">resekcie celej </w:t>
      </w:r>
      <w:r>
        <w:rPr>
          <w:spacing w:val="-2"/>
          <w:sz w:val="24"/>
        </w:rPr>
        <w:t>hrúbky.</w:t>
      </w:r>
    </w:p>
    <w:p w14:paraId="110D3D1B"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43EDE045" w14:textId="77777777" w:rsidR="009030A5" w:rsidRDefault="00000000">
      <w:pPr>
        <w:pStyle w:val="Nadpis1"/>
        <w:spacing w:before="76"/>
      </w:pPr>
      <w:r>
        <w:lastRenderedPageBreak/>
        <w:t>Program</w:t>
      </w:r>
      <w:r>
        <w:rPr>
          <w:spacing w:val="-5"/>
        </w:rPr>
        <w:t xml:space="preserve"> </w:t>
      </w:r>
      <w:r>
        <w:t xml:space="preserve">V. </w:t>
      </w:r>
      <w:r>
        <w:rPr>
          <w:spacing w:val="-2"/>
        </w:rPr>
        <w:t>úrovne</w:t>
      </w:r>
    </w:p>
    <w:p w14:paraId="17C18389" w14:textId="77777777" w:rsidR="009030A5" w:rsidRDefault="00000000">
      <w:pPr>
        <w:pStyle w:val="Odsekzoznamu"/>
        <w:numPr>
          <w:ilvl w:val="0"/>
          <w:numId w:val="151"/>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75DFCD12" w14:textId="77777777" w:rsidR="009030A5" w:rsidRDefault="00000000">
      <w:pPr>
        <w:pStyle w:val="Odsekzoznamu"/>
        <w:numPr>
          <w:ilvl w:val="1"/>
          <w:numId w:val="151"/>
        </w:numPr>
        <w:tabs>
          <w:tab w:val="left" w:pos="860"/>
        </w:tabs>
        <w:ind w:left="860" w:hanging="359"/>
        <w:rPr>
          <w:sz w:val="24"/>
        </w:rPr>
      </w:pPr>
      <w:r>
        <w:rPr>
          <w:sz w:val="24"/>
        </w:rPr>
        <w:t>gastroenterológia</w:t>
      </w:r>
      <w:r>
        <w:rPr>
          <w:spacing w:val="-1"/>
          <w:sz w:val="24"/>
        </w:rPr>
        <w:t xml:space="preserve"> </w:t>
      </w:r>
      <w:r>
        <w:rPr>
          <w:sz w:val="24"/>
        </w:rPr>
        <w:t>prítomný</w:t>
      </w:r>
      <w:r>
        <w:rPr>
          <w:spacing w:val="-5"/>
          <w:sz w:val="24"/>
        </w:rPr>
        <w:t xml:space="preserve"> </w:t>
      </w:r>
      <w:r>
        <w:rPr>
          <w:spacing w:val="-2"/>
          <w:sz w:val="24"/>
        </w:rPr>
        <w:t>nepretržite,</w:t>
      </w:r>
    </w:p>
    <w:p w14:paraId="25CB357C" w14:textId="77777777" w:rsidR="009030A5" w:rsidRDefault="00000000">
      <w:pPr>
        <w:pStyle w:val="Odsekzoznamu"/>
        <w:numPr>
          <w:ilvl w:val="1"/>
          <w:numId w:val="151"/>
        </w:numPr>
        <w:tabs>
          <w:tab w:val="left" w:pos="860"/>
        </w:tabs>
        <w:ind w:left="860" w:hanging="359"/>
        <w:rPr>
          <w:sz w:val="24"/>
        </w:rPr>
      </w:pPr>
      <w:r>
        <w:rPr>
          <w:spacing w:val="-2"/>
          <w:sz w:val="24"/>
        </w:rPr>
        <w:t>hepatológia.</w:t>
      </w:r>
    </w:p>
    <w:p w14:paraId="7FCF98F4" w14:textId="77777777" w:rsidR="009030A5" w:rsidRDefault="009030A5">
      <w:pPr>
        <w:pStyle w:val="Zkladntext"/>
        <w:ind w:left="0" w:firstLine="0"/>
      </w:pPr>
    </w:p>
    <w:p w14:paraId="5A2BD0B6" w14:textId="77777777" w:rsidR="009030A5" w:rsidRDefault="00000000">
      <w:pPr>
        <w:pStyle w:val="Odsekzoznamu"/>
        <w:numPr>
          <w:ilvl w:val="0"/>
          <w:numId w:val="151"/>
        </w:numPr>
        <w:tabs>
          <w:tab w:val="left" w:pos="500"/>
        </w:tabs>
        <w:spacing w:before="1"/>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4"/>
          <w:sz w:val="24"/>
        </w:rPr>
        <w:t xml:space="preserve"> </w:t>
      </w:r>
      <w:r>
        <w:rPr>
          <w:sz w:val="24"/>
        </w:rPr>
        <w:t>pre úsek</w:t>
      </w:r>
      <w:r>
        <w:rPr>
          <w:spacing w:val="-1"/>
          <w:sz w:val="24"/>
        </w:rPr>
        <w:t xml:space="preserve"> </w:t>
      </w:r>
      <w:r>
        <w:rPr>
          <w:sz w:val="24"/>
        </w:rPr>
        <w:t xml:space="preserve">hepatológiu </w:t>
      </w:r>
      <w:r>
        <w:rPr>
          <w:spacing w:val="-5"/>
          <w:sz w:val="24"/>
        </w:rPr>
        <w:t>je</w:t>
      </w:r>
    </w:p>
    <w:p w14:paraId="5DF2AA8F" w14:textId="77777777" w:rsidR="009030A5" w:rsidRDefault="00000000">
      <w:pPr>
        <w:pStyle w:val="Odsekzoznamu"/>
        <w:numPr>
          <w:ilvl w:val="0"/>
          <w:numId w:val="150"/>
        </w:numPr>
        <w:tabs>
          <w:tab w:val="left" w:pos="860"/>
        </w:tabs>
        <w:ind w:left="860" w:hanging="359"/>
        <w:rPr>
          <w:sz w:val="24"/>
        </w:rPr>
      </w:pPr>
      <w:r>
        <w:rPr>
          <w:sz w:val="24"/>
        </w:rPr>
        <w:t>USG</w:t>
      </w:r>
      <w:r>
        <w:rPr>
          <w:spacing w:val="-1"/>
          <w:sz w:val="24"/>
        </w:rPr>
        <w:t xml:space="preserve"> </w:t>
      </w:r>
      <w:r>
        <w:rPr>
          <w:sz w:val="24"/>
        </w:rPr>
        <w:t>prístroj</w:t>
      </w:r>
      <w:r>
        <w:rPr>
          <w:spacing w:val="-1"/>
          <w:sz w:val="24"/>
        </w:rPr>
        <w:t xml:space="preserve"> </w:t>
      </w:r>
      <w:r>
        <w:rPr>
          <w:sz w:val="24"/>
        </w:rPr>
        <w:t>high-end</w:t>
      </w:r>
      <w:r>
        <w:rPr>
          <w:spacing w:val="-1"/>
          <w:sz w:val="24"/>
        </w:rPr>
        <w:t xml:space="preserve"> </w:t>
      </w:r>
      <w:r>
        <w:rPr>
          <w:sz w:val="24"/>
        </w:rPr>
        <w:t>triedy, elastografia</w:t>
      </w:r>
      <w:r>
        <w:rPr>
          <w:spacing w:val="-3"/>
          <w:sz w:val="24"/>
        </w:rPr>
        <w:t xml:space="preserve"> </w:t>
      </w:r>
      <w:r>
        <w:rPr>
          <w:sz w:val="24"/>
        </w:rPr>
        <w:t>pečene,</w:t>
      </w:r>
      <w:r>
        <w:rPr>
          <w:spacing w:val="-1"/>
          <w:sz w:val="24"/>
        </w:rPr>
        <w:t xml:space="preserve"> </w:t>
      </w:r>
      <w:r>
        <w:rPr>
          <w:sz w:val="24"/>
        </w:rPr>
        <w:t>kontrastná</w:t>
      </w:r>
      <w:r>
        <w:rPr>
          <w:spacing w:val="-1"/>
          <w:sz w:val="24"/>
        </w:rPr>
        <w:t xml:space="preserve"> </w:t>
      </w:r>
      <w:r>
        <w:rPr>
          <w:spacing w:val="-4"/>
          <w:sz w:val="24"/>
        </w:rPr>
        <w:t>USG,</w:t>
      </w:r>
    </w:p>
    <w:p w14:paraId="418624FD" w14:textId="77777777" w:rsidR="009030A5" w:rsidRDefault="00000000">
      <w:pPr>
        <w:pStyle w:val="Odsekzoznamu"/>
        <w:numPr>
          <w:ilvl w:val="0"/>
          <w:numId w:val="150"/>
        </w:numPr>
        <w:tabs>
          <w:tab w:val="left" w:pos="860"/>
          <w:tab w:val="left" w:pos="1944"/>
          <w:tab w:val="left" w:pos="3529"/>
          <w:tab w:val="left" w:pos="5198"/>
          <w:tab w:val="left" w:pos="6271"/>
          <w:tab w:val="left" w:pos="6579"/>
          <w:tab w:val="left" w:pos="7582"/>
          <w:tab w:val="left" w:pos="8526"/>
        </w:tabs>
        <w:ind w:left="860" w:right="140"/>
        <w:rPr>
          <w:sz w:val="24"/>
        </w:rPr>
      </w:pPr>
      <w:r>
        <w:rPr>
          <w:spacing w:val="-2"/>
          <w:sz w:val="24"/>
        </w:rPr>
        <w:t>možnosť</w:t>
      </w:r>
      <w:r>
        <w:rPr>
          <w:sz w:val="24"/>
        </w:rPr>
        <w:tab/>
      </w:r>
      <w:r>
        <w:rPr>
          <w:spacing w:val="-2"/>
          <w:sz w:val="24"/>
        </w:rPr>
        <w:t>intervenčných</w:t>
      </w:r>
      <w:r>
        <w:rPr>
          <w:sz w:val="24"/>
        </w:rPr>
        <w:tab/>
      </w:r>
      <w:r>
        <w:rPr>
          <w:spacing w:val="-2"/>
          <w:sz w:val="24"/>
        </w:rPr>
        <w:t>rádiologických</w:t>
      </w:r>
      <w:r>
        <w:rPr>
          <w:sz w:val="24"/>
        </w:rPr>
        <w:tab/>
      </w:r>
      <w:r>
        <w:rPr>
          <w:spacing w:val="-2"/>
          <w:sz w:val="24"/>
        </w:rPr>
        <w:t>výkonov</w:t>
      </w:r>
      <w:r>
        <w:rPr>
          <w:sz w:val="24"/>
        </w:rPr>
        <w:tab/>
      </w:r>
      <w:r>
        <w:rPr>
          <w:spacing w:val="-10"/>
          <w:sz w:val="24"/>
        </w:rPr>
        <w:t>-</w:t>
      </w:r>
      <w:r>
        <w:rPr>
          <w:sz w:val="24"/>
        </w:rPr>
        <w:tab/>
      </w:r>
      <w:r>
        <w:rPr>
          <w:spacing w:val="-2"/>
          <w:sz w:val="24"/>
        </w:rPr>
        <w:t>meranie</w:t>
      </w:r>
      <w:r>
        <w:rPr>
          <w:sz w:val="24"/>
        </w:rPr>
        <w:tab/>
      </w:r>
      <w:r>
        <w:rPr>
          <w:spacing w:val="-2"/>
          <w:sz w:val="24"/>
        </w:rPr>
        <w:t>HVPG,</w:t>
      </w:r>
      <w:r>
        <w:rPr>
          <w:sz w:val="24"/>
        </w:rPr>
        <w:tab/>
      </w:r>
      <w:r>
        <w:rPr>
          <w:spacing w:val="-2"/>
          <w:sz w:val="24"/>
        </w:rPr>
        <w:t xml:space="preserve">TIPSS, </w:t>
      </w:r>
      <w:r>
        <w:rPr>
          <w:sz w:val="24"/>
        </w:rPr>
        <w:t>transjugulárna biopsia, rádiofrekvenčná ablácia,</w:t>
      </w:r>
    </w:p>
    <w:p w14:paraId="5245CD1C" w14:textId="77777777" w:rsidR="009030A5" w:rsidRDefault="00000000">
      <w:pPr>
        <w:pStyle w:val="Odsekzoznamu"/>
        <w:numPr>
          <w:ilvl w:val="0"/>
          <w:numId w:val="150"/>
        </w:numPr>
        <w:tabs>
          <w:tab w:val="left" w:pos="859"/>
        </w:tabs>
        <w:ind w:left="859" w:hanging="358"/>
        <w:rPr>
          <w:sz w:val="24"/>
        </w:rPr>
      </w:pPr>
      <w:r>
        <w:rPr>
          <w:sz w:val="24"/>
        </w:rPr>
        <w:t>možnosť</w:t>
      </w:r>
      <w:r>
        <w:rPr>
          <w:spacing w:val="1"/>
          <w:sz w:val="24"/>
        </w:rPr>
        <w:t xml:space="preserve"> </w:t>
      </w:r>
      <w:r>
        <w:rPr>
          <w:sz w:val="24"/>
        </w:rPr>
        <w:t>intervenčnej</w:t>
      </w:r>
      <w:r>
        <w:rPr>
          <w:spacing w:val="-3"/>
          <w:sz w:val="24"/>
        </w:rPr>
        <w:t xml:space="preserve"> </w:t>
      </w:r>
      <w:r>
        <w:rPr>
          <w:sz w:val="24"/>
        </w:rPr>
        <w:t>rádiológie</w:t>
      </w:r>
      <w:r>
        <w:rPr>
          <w:spacing w:val="-4"/>
          <w:sz w:val="24"/>
        </w:rPr>
        <w:t xml:space="preserve"> </w:t>
      </w:r>
      <w:r>
        <w:rPr>
          <w:sz w:val="24"/>
        </w:rPr>
        <w:t>na</w:t>
      </w:r>
      <w:r>
        <w:rPr>
          <w:spacing w:val="-1"/>
          <w:sz w:val="24"/>
        </w:rPr>
        <w:t xml:space="preserve"> </w:t>
      </w:r>
      <w:r>
        <w:rPr>
          <w:sz w:val="24"/>
        </w:rPr>
        <w:t>multimodálnu</w:t>
      </w:r>
      <w:r>
        <w:rPr>
          <w:spacing w:val="-1"/>
          <w:sz w:val="24"/>
        </w:rPr>
        <w:t xml:space="preserve"> </w:t>
      </w:r>
      <w:r>
        <w:rPr>
          <w:sz w:val="24"/>
        </w:rPr>
        <w:t>liečbu</w:t>
      </w:r>
      <w:r>
        <w:rPr>
          <w:spacing w:val="-1"/>
          <w:sz w:val="24"/>
        </w:rPr>
        <w:t xml:space="preserve"> </w:t>
      </w:r>
      <w:r>
        <w:rPr>
          <w:sz w:val="24"/>
        </w:rPr>
        <w:t>hepatocelul.</w:t>
      </w:r>
      <w:r>
        <w:rPr>
          <w:spacing w:val="2"/>
          <w:sz w:val="24"/>
        </w:rPr>
        <w:t xml:space="preserve"> </w:t>
      </w:r>
      <w:r>
        <w:rPr>
          <w:spacing w:val="-2"/>
          <w:sz w:val="24"/>
        </w:rPr>
        <w:t>karcinómu,</w:t>
      </w:r>
    </w:p>
    <w:p w14:paraId="5ADA84C9" w14:textId="77777777" w:rsidR="009030A5" w:rsidRDefault="00000000">
      <w:pPr>
        <w:pStyle w:val="Odsekzoznamu"/>
        <w:numPr>
          <w:ilvl w:val="0"/>
          <w:numId w:val="150"/>
        </w:numPr>
        <w:tabs>
          <w:tab w:val="left" w:pos="860"/>
        </w:tabs>
        <w:ind w:left="860" w:right="140"/>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a</w:t>
      </w:r>
      <w:r>
        <w:rPr>
          <w:spacing w:val="40"/>
          <w:sz w:val="24"/>
        </w:rPr>
        <w:t xml:space="preserve"> </w:t>
      </w:r>
      <w:r>
        <w:rPr>
          <w:sz w:val="24"/>
        </w:rPr>
        <w:t>špeciálne</w:t>
      </w:r>
      <w:r>
        <w:rPr>
          <w:spacing w:val="40"/>
          <w:sz w:val="24"/>
        </w:rPr>
        <w:t xml:space="preserve"> </w:t>
      </w:r>
      <w:r>
        <w:rPr>
          <w:sz w:val="24"/>
        </w:rPr>
        <w:t>materiálno-technické</w:t>
      </w:r>
      <w:r>
        <w:rPr>
          <w:spacing w:val="40"/>
          <w:sz w:val="24"/>
        </w:rPr>
        <w:t xml:space="preserve"> </w:t>
      </w:r>
      <w:r>
        <w:rPr>
          <w:sz w:val="24"/>
        </w:rPr>
        <w:t>vybavenie</w:t>
      </w:r>
      <w:r>
        <w:rPr>
          <w:spacing w:val="40"/>
          <w:sz w:val="24"/>
        </w:rPr>
        <w:t xml:space="preserve"> </w:t>
      </w:r>
      <w:r>
        <w:rPr>
          <w:sz w:val="24"/>
        </w:rPr>
        <w:t>na orgánové transplatácie.</w:t>
      </w:r>
    </w:p>
    <w:p w14:paraId="0C24F627" w14:textId="77777777" w:rsidR="009030A5" w:rsidRDefault="009030A5">
      <w:pPr>
        <w:pStyle w:val="Zkladntext"/>
        <w:ind w:left="0" w:firstLine="0"/>
      </w:pPr>
    </w:p>
    <w:p w14:paraId="0103F590" w14:textId="77777777" w:rsidR="009030A5" w:rsidRDefault="00000000">
      <w:pPr>
        <w:pStyle w:val="Odsekzoznamu"/>
        <w:numPr>
          <w:ilvl w:val="0"/>
          <w:numId w:val="151"/>
        </w:numPr>
        <w:tabs>
          <w:tab w:val="left" w:pos="500"/>
        </w:tabs>
        <w:ind w:left="500" w:hanging="359"/>
        <w:rPr>
          <w:sz w:val="24"/>
        </w:rPr>
      </w:pPr>
      <w:r>
        <w:rPr>
          <w:sz w:val="24"/>
        </w:rPr>
        <w:t>Špeciálne</w:t>
      </w:r>
      <w:r>
        <w:rPr>
          <w:spacing w:val="-1"/>
          <w:sz w:val="24"/>
        </w:rPr>
        <w:t xml:space="preserve"> </w:t>
      </w:r>
      <w:r>
        <w:rPr>
          <w:sz w:val="24"/>
        </w:rPr>
        <w:t>materiálno-technické</w:t>
      </w:r>
      <w:r>
        <w:rPr>
          <w:spacing w:val="-4"/>
          <w:sz w:val="24"/>
        </w:rPr>
        <w:t xml:space="preserve"> </w:t>
      </w:r>
      <w:r>
        <w:rPr>
          <w:sz w:val="24"/>
        </w:rPr>
        <w:t>vybavenie</w:t>
      </w:r>
      <w:r>
        <w:rPr>
          <w:spacing w:val="-3"/>
          <w:sz w:val="24"/>
        </w:rPr>
        <w:t xml:space="preserve"> </w:t>
      </w:r>
      <w:r>
        <w:rPr>
          <w:sz w:val="24"/>
        </w:rPr>
        <w:t>pre</w:t>
      </w:r>
      <w:r>
        <w:rPr>
          <w:spacing w:val="1"/>
          <w:sz w:val="24"/>
        </w:rPr>
        <w:t xml:space="preserve"> </w:t>
      </w:r>
      <w:r>
        <w:rPr>
          <w:sz w:val="24"/>
        </w:rPr>
        <w:t xml:space="preserve">gastroenterológiu </w:t>
      </w:r>
      <w:r>
        <w:rPr>
          <w:spacing w:val="-5"/>
          <w:sz w:val="24"/>
        </w:rPr>
        <w:t>je</w:t>
      </w:r>
    </w:p>
    <w:p w14:paraId="0FF03C0E" w14:textId="77777777" w:rsidR="009030A5" w:rsidRDefault="00000000">
      <w:pPr>
        <w:pStyle w:val="Odsekzoznamu"/>
        <w:numPr>
          <w:ilvl w:val="1"/>
          <w:numId w:val="151"/>
        </w:numPr>
        <w:tabs>
          <w:tab w:val="left" w:pos="860"/>
        </w:tabs>
        <w:ind w:left="860" w:hanging="359"/>
        <w:rPr>
          <w:sz w:val="24"/>
        </w:rPr>
      </w:pPr>
      <w:r>
        <w:rPr>
          <w:sz w:val="24"/>
        </w:rPr>
        <w:t>štyri</w:t>
      </w:r>
      <w:r>
        <w:rPr>
          <w:spacing w:val="-3"/>
          <w:sz w:val="24"/>
        </w:rPr>
        <w:t xml:space="preserve"> </w:t>
      </w:r>
      <w:r>
        <w:rPr>
          <w:sz w:val="24"/>
        </w:rPr>
        <w:t>endoskopické</w:t>
      </w:r>
      <w:r>
        <w:rPr>
          <w:spacing w:val="-4"/>
          <w:sz w:val="24"/>
        </w:rPr>
        <w:t xml:space="preserve"> </w:t>
      </w:r>
      <w:r>
        <w:rPr>
          <w:sz w:val="24"/>
        </w:rPr>
        <w:t>veže a</w:t>
      </w:r>
      <w:r>
        <w:rPr>
          <w:spacing w:val="-1"/>
          <w:sz w:val="24"/>
        </w:rPr>
        <w:t xml:space="preserve"> </w:t>
      </w:r>
      <w:r>
        <w:rPr>
          <w:sz w:val="24"/>
        </w:rPr>
        <w:t>z toho dve</w:t>
      </w:r>
      <w:r>
        <w:rPr>
          <w:spacing w:val="-1"/>
          <w:sz w:val="24"/>
        </w:rPr>
        <w:t xml:space="preserve"> </w:t>
      </w:r>
      <w:r>
        <w:rPr>
          <w:sz w:val="24"/>
        </w:rPr>
        <w:t>endoskopické</w:t>
      </w:r>
      <w:r>
        <w:rPr>
          <w:spacing w:val="-1"/>
          <w:sz w:val="24"/>
        </w:rPr>
        <w:t xml:space="preserve"> </w:t>
      </w:r>
      <w:r>
        <w:rPr>
          <w:sz w:val="24"/>
        </w:rPr>
        <w:t>veže</w:t>
      </w:r>
      <w:r>
        <w:rPr>
          <w:spacing w:val="-3"/>
          <w:sz w:val="24"/>
        </w:rPr>
        <w:t xml:space="preserve"> </w:t>
      </w:r>
      <w:r>
        <w:rPr>
          <w:sz w:val="24"/>
        </w:rPr>
        <w:t>s</w:t>
      </w:r>
      <w:r>
        <w:rPr>
          <w:spacing w:val="-1"/>
          <w:sz w:val="24"/>
        </w:rPr>
        <w:t xml:space="preserve"> </w:t>
      </w:r>
      <w:r>
        <w:rPr>
          <w:sz w:val="24"/>
        </w:rPr>
        <w:t>vysokým</w:t>
      </w:r>
      <w:r>
        <w:rPr>
          <w:spacing w:val="4"/>
          <w:sz w:val="24"/>
        </w:rPr>
        <w:t xml:space="preserve"> </w:t>
      </w:r>
      <w:r>
        <w:rPr>
          <w:spacing w:val="-2"/>
          <w:sz w:val="24"/>
        </w:rPr>
        <w:t>rozlíšením,</w:t>
      </w:r>
    </w:p>
    <w:p w14:paraId="0E3C950B" w14:textId="77777777" w:rsidR="009030A5" w:rsidRDefault="00000000">
      <w:pPr>
        <w:pStyle w:val="Odsekzoznamu"/>
        <w:numPr>
          <w:ilvl w:val="1"/>
          <w:numId w:val="151"/>
        </w:numPr>
        <w:tabs>
          <w:tab w:val="left" w:pos="860"/>
        </w:tabs>
        <w:ind w:left="860" w:hanging="359"/>
        <w:rPr>
          <w:sz w:val="24"/>
        </w:rPr>
      </w:pPr>
      <w:r>
        <w:rPr>
          <w:sz w:val="24"/>
        </w:rPr>
        <w:t>prístroje na</w:t>
      </w:r>
      <w:r>
        <w:rPr>
          <w:spacing w:val="-3"/>
          <w:sz w:val="24"/>
        </w:rPr>
        <w:t xml:space="preserve"> </w:t>
      </w:r>
      <w:r>
        <w:rPr>
          <w:sz w:val="24"/>
        </w:rPr>
        <w:t>hornú</w:t>
      </w:r>
      <w:r>
        <w:rPr>
          <w:spacing w:val="1"/>
          <w:sz w:val="24"/>
        </w:rPr>
        <w:t xml:space="preserve"> </w:t>
      </w:r>
      <w:r>
        <w:rPr>
          <w:sz w:val="24"/>
        </w:rPr>
        <w:t>a dolnú</w:t>
      </w:r>
      <w:r>
        <w:rPr>
          <w:spacing w:val="1"/>
          <w:sz w:val="24"/>
        </w:rPr>
        <w:t xml:space="preserve"> </w:t>
      </w:r>
      <w:r>
        <w:rPr>
          <w:spacing w:val="-2"/>
          <w:sz w:val="24"/>
        </w:rPr>
        <w:t>endoskopiu,</w:t>
      </w:r>
    </w:p>
    <w:p w14:paraId="452E8F90" w14:textId="77777777" w:rsidR="009030A5" w:rsidRDefault="00000000">
      <w:pPr>
        <w:pStyle w:val="Odsekzoznamu"/>
        <w:numPr>
          <w:ilvl w:val="1"/>
          <w:numId w:val="151"/>
        </w:numPr>
        <w:tabs>
          <w:tab w:val="left" w:pos="860"/>
        </w:tabs>
        <w:ind w:left="860" w:hanging="359"/>
        <w:rPr>
          <w:sz w:val="24"/>
        </w:rPr>
      </w:pPr>
      <w:r>
        <w:rPr>
          <w:spacing w:val="-2"/>
          <w:sz w:val="24"/>
        </w:rPr>
        <w:t>ERCP,</w:t>
      </w:r>
    </w:p>
    <w:p w14:paraId="2646713A" w14:textId="77777777" w:rsidR="009030A5" w:rsidRDefault="00000000">
      <w:pPr>
        <w:pStyle w:val="Odsekzoznamu"/>
        <w:numPr>
          <w:ilvl w:val="1"/>
          <w:numId w:val="151"/>
        </w:numPr>
        <w:tabs>
          <w:tab w:val="left" w:pos="860"/>
        </w:tabs>
        <w:ind w:left="860" w:hanging="359"/>
        <w:rPr>
          <w:sz w:val="24"/>
        </w:rPr>
      </w:pPr>
      <w:r>
        <w:rPr>
          <w:sz w:val="24"/>
        </w:rPr>
        <w:t>RTG</w:t>
      </w:r>
      <w:r>
        <w:rPr>
          <w:spacing w:val="-2"/>
          <w:sz w:val="24"/>
        </w:rPr>
        <w:t xml:space="preserve"> </w:t>
      </w:r>
      <w:r>
        <w:rPr>
          <w:sz w:val="24"/>
        </w:rPr>
        <w:t>C-</w:t>
      </w:r>
      <w:r>
        <w:rPr>
          <w:spacing w:val="-2"/>
          <w:sz w:val="24"/>
        </w:rPr>
        <w:t>rameno,</w:t>
      </w:r>
    </w:p>
    <w:p w14:paraId="77727B22" w14:textId="77777777" w:rsidR="009030A5" w:rsidRDefault="00000000">
      <w:pPr>
        <w:pStyle w:val="Odsekzoznamu"/>
        <w:numPr>
          <w:ilvl w:val="1"/>
          <w:numId w:val="151"/>
        </w:numPr>
        <w:tabs>
          <w:tab w:val="left" w:pos="860"/>
        </w:tabs>
        <w:ind w:left="860" w:hanging="359"/>
        <w:rPr>
          <w:sz w:val="24"/>
        </w:rPr>
      </w:pPr>
      <w:r>
        <w:rPr>
          <w:sz w:val="24"/>
        </w:rPr>
        <w:t>posuvný</w:t>
      </w:r>
      <w:r>
        <w:rPr>
          <w:spacing w:val="-4"/>
          <w:sz w:val="24"/>
        </w:rPr>
        <w:t xml:space="preserve"> </w:t>
      </w:r>
      <w:r>
        <w:rPr>
          <w:sz w:val="24"/>
        </w:rPr>
        <w:t>operačný</w:t>
      </w:r>
      <w:r>
        <w:rPr>
          <w:spacing w:val="-3"/>
          <w:sz w:val="24"/>
        </w:rPr>
        <w:t xml:space="preserve"> </w:t>
      </w:r>
      <w:r>
        <w:rPr>
          <w:spacing w:val="-2"/>
          <w:sz w:val="24"/>
        </w:rPr>
        <w:t>stôl,</w:t>
      </w:r>
    </w:p>
    <w:p w14:paraId="7DEAC8F9" w14:textId="77777777" w:rsidR="009030A5" w:rsidRDefault="00000000">
      <w:pPr>
        <w:pStyle w:val="Odsekzoznamu"/>
        <w:numPr>
          <w:ilvl w:val="1"/>
          <w:numId w:val="151"/>
        </w:numPr>
        <w:tabs>
          <w:tab w:val="left" w:pos="860"/>
        </w:tabs>
        <w:ind w:left="860" w:hanging="359"/>
        <w:rPr>
          <w:sz w:val="24"/>
        </w:rPr>
      </w:pPr>
      <w:r>
        <w:rPr>
          <w:sz w:val="24"/>
        </w:rPr>
        <w:t>endoskopická</w:t>
      </w:r>
      <w:r>
        <w:rPr>
          <w:spacing w:val="-4"/>
          <w:sz w:val="24"/>
        </w:rPr>
        <w:t xml:space="preserve"> </w:t>
      </w:r>
      <w:r>
        <w:rPr>
          <w:sz w:val="24"/>
        </w:rPr>
        <w:t>ultrasonografia</w:t>
      </w:r>
      <w:r>
        <w:rPr>
          <w:spacing w:val="-1"/>
          <w:sz w:val="24"/>
        </w:rPr>
        <w:t xml:space="preserve"> </w:t>
      </w:r>
      <w:r>
        <w:rPr>
          <w:sz w:val="24"/>
        </w:rPr>
        <w:t>radiálna</w:t>
      </w:r>
      <w:r>
        <w:rPr>
          <w:spacing w:val="-1"/>
          <w:sz w:val="24"/>
        </w:rPr>
        <w:t xml:space="preserve"> </w:t>
      </w:r>
      <w:r>
        <w:rPr>
          <w:sz w:val="24"/>
        </w:rPr>
        <w:t xml:space="preserve">aj </w:t>
      </w:r>
      <w:r>
        <w:rPr>
          <w:spacing w:val="-2"/>
          <w:sz w:val="24"/>
        </w:rPr>
        <w:t>lineárna,</w:t>
      </w:r>
    </w:p>
    <w:p w14:paraId="332D01CD" w14:textId="77777777" w:rsidR="009030A5" w:rsidRDefault="00000000">
      <w:pPr>
        <w:pStyle w:val="Odsekzoznamu"/>
        <w:numPr>
          <w:ilvl w:val="1"/>
          <w:numId w:val="151"/>
        </w:numPr>
        <w:tabs>
          <w:tab w:val="left" w:pos="859"/>
        </w:tabs>
        <w:ind w:left="859" w:hanging="358"/>
        <w:rPr>
          <w:sz w:val="24"/>
        </w:rPr>
      </w:pPr>
      <w:r>
        <w:rPr>
          <w:sz w:val="24"/>
        </w:rPr>
        <w:t>endoskopické</w:t>
      </w:r>
      <w:r>
        <w:rPr>
          <w:spacing w:val="-5"/>
          <w:sz w:val="24"/>
        </w:rPr>
        <w:t xml:space="preserve"> </w:t>
      </w:r>
      <w:r>
        <w:rPr>
          <w:sz w:val="24"/>
        </w:rPr>
        <w:t>operačné sály</w:t>
      </w:r>
      <w:r>
        <w:rPr>
          <w:spacing w:val="-4"/>
          <w:sz w:val="24"/>
        </w:rPr>
        <w:t xml:space="preserve"> </w:t>
      </w:r>
      <w:r>
        <w:rPr>
          <w:sz w:val="24"/>
        </w:rPr>
        <w:t>(podľa spektra</w:t>
      </w:r>
      <w:r>
        <w:rPr>
          <w:spacing w:val="1"/>
          <w:sz w:val="24"/>
        </w:rPr>
        <w:t xml:space="preserve"> </w:t>
      </w:r>
      <w:r>
        <w:rPr>
          <w:sz w:val="24"/>
        </w:rPr>
        <w:t>a počtu</w:t>
      </w:r>
      <w:r>
        <w:rPr>
          <w:spacing w:val="3"/>
          <w:sz w:val="24"/>
        </w:rPr>
        <w:t xml:space="preserve"> </w:t>
      </w:r>
      <w:r>
        <w:rPr>
          <w:spacing w:val="-2"/>
          <w:sz w:val="24"/>
        </w:rPr>
        <w:t>výkonov),</w:t>
      </w:r>
    </w:p>
    <w:p w14:paraId="60AAED5D" w14:textId="77777777" w:rsidR="009030A5" w:rsidRDefault="00000000">
      <w:pPr>
        <w:pStyle w:val="Odsekzoznamu"/>
        <w:numPr>
          <w:ilvl w:val="1"/>
          <w:numId w:val="151"/>
        </w:numPr>
        <w:tabs>
          <w:tab w:val="left" w:pos="860"/>
          <w:tab w:val="left" w:pos="2056"/>
          <w:tab w:val="left" w:pos="2496"/>
          <w:tab w:val="left" w:pos="3946"/>
          <w:tab w:val="left" w:pos="5348"/>
          <w:tab w:val="left" w:pos="6589"/>
          <w:tab w:val="left" w:pos="8031"/>
          <w:tab w:val="left" w:pos="8538"/>
        </w:tabs>
        <w:ind w:left="860" w:right="143"/>
        <w:rPr>
          <w:sz w:val="24"/>
        </w:rPr>
      </w:pPr>
      <w:r>
        <w:rPr>
          <w:spacing w:val="-2"/>
          <w:sz w:val="24"/>
        </w:rPr>
        <w:t>vybavenie</w:t>
      </w:r>
      <w:r>
        <w:rPr>
          <w:sz w:val="24"/>
        </w:rPr>
        <w:tab/>
      </w:r>
      <w:r>
        <w:rPr>
          <w:spacing w:val="-6"/>
          <w:sz w:val="24"/>
        </w:rPr>
        <w:t>na</w:t>
      </w:r>
      <w:r>
        <w:rPr>
          <w:sz w:val="24"/>
        </w:rPr>
        <w:tab/>
      </w:r>
      <w:r>
        <w:rPr>
          <w:spacing w:val="-2"/>
          <w:sz w:val="24"/>
        </w:rPr>
        <w:t>enteroskopiu</w:t>
      </w:r>
      <w:r>
        <w:rPr>
          <w:sz w:val="24"/>
        </w:rPr>
        <w:tab/>
      </w:r>
      <w:r>
        <w:rPr>
          <w:spacing w:val="-2"/>
          <w:sz w:val="24"/>
        </w:rPr>
        <w:t>(enteroskop.</w:t>
      </w:r>
      <w:r>
        <w:rPr>
          <w:sz w:val="24"/>
        </w:rPr>
        <w:tab/>
      </w:r>
      <w:r>
        <w:rPr>
          <w:spacing w:val="-2"/>
          <w:sz w:val="24"/>
        </w:rPr>
        <w:t>Kapsulová</w:t>
      </w:r>
      <w:r>
        <w:rPr>
          <w:sz w:val="24"/>
        </w:rPr>
        <w:tab/>
      </w:r>
      <w:r>
        <w:rPr>
          <w:spacing w:val="-2"/>
          <w:sz w:val="24"/>
        </w:rPr>
        <w:t>endoskopia),</w:t>
      </w:r>
      <w:r>
        <w:rPr>
          <w:sz w:val="24"/>
        </w:rPr>
        <w:tab/>
      </w:r>
      <w:r>
        <w:rPr>
          <w:spacing w:val="-6"/>
          <w:sz w:val="24"/>
        </w:rPr>
        <w:t>pH</w:t>
      </w:r>
      <w:r>
        <w:rPr>
          <w:sz w:val="24"/>
        </w:rPr>
        <w:tab/>
      </w:r>
      <w:r>
        <w:rPr>
          <w:spacing w:val="-2"/>
          <w:sz w:val="24"/>
        </w:rPr>
        <w:t>metria, manometria,</w:t>
      </w:r>
    </w:p>
    <w:p w14:paraId="1860E519" w14:textId="77777777" w:rsidR="009030A5" w:rsidRDefault="00000000">
      <w:pPr>
        <w:pStyle w:val="Odsekzoznamu"/>
        <w:numPr>
          <w:ilvl w:val="1"/>
          <w:numId w:val="151"/>
        </w:numPr>
        <w:tabs>
          <w:tab w:val="left" w:pos="860"/>
        </w:tabs>
        <w:ind w:left="860" w:right="139"/>
        <w:rPr>
          <w:sz w:val="24"/>
        </w:rPr>
      </w:pPr>
      <w:r>
        <w:rPr>
          <w:sz w:val="24"/>
        </w:rPr>
        <w:t>vybavenie na pokročilé endoskopické metódy - POEM, ESD, endoskopické resekcie</w:t>
      </w:r>
      <w:r>
        <w:rPr>
          <w:spacing w:val="40"/>
          <w:sz w:val="24"/>
        </w:rPr>
        <w:t xml:space="preserve"> </w:t>
      </w:r>
      <w:r>
        <w:rPr>
          <w:sz w:val="24"/>
        </w:rPr>
        <w:t>celej hrúbky,</w:t>
      </w:r>
    </w:p>
    <w:p w14:paraId="5841C187" w14:textId="77777777" w:rsidR="009030A5" w:rsidRDefault="00000000">
      <w:pPr>
        <w:pStyle w:val="Odsekzoznamu"/>
        <w:numPr>
          <w:ilvl w:val="1"/>
          <w:numId w:val="151"/>
        </w:numPr>
        <w:tabs>
          <w:tab w:val="left" w:pos="860"/>
        </w:tabs>
        <w:ind w:left="860" w:right="143"/>
        <w:rPr>
          <w:sz w:val="24"/>
        </w:rPr>
      </w:pPr>
      <w:r>
        <w:rPr>
          <w:sz w:val="24"/>
        </w:rPr>
        <w:t>možnosť</w:t>
      </w:r>
      <w:r>
        <w:rPr>
          <w:spacing w:val="40"/>
          <w:sz w:val="24"/>
        </w:rPr>
        <w:t xml:space="preserve"> </w:t>
      </w:r>
      <w:r>
        <w:rPr>
          <w:sz w:val="24"/>
        </w:rPr>
        <w:t>zavádzania</w:t>
      </w:r>
      <w:r>
        <w:rPr>
          <w:spacing w:val="40"/>
          <w:sz w:val="24"/>
        </w:rPr>
        <w:t xml:space="preserve"> </w:t>
      </w:r>
      <w:r>
        <w:rPr>
          <w:sz w:val="24"/>
        </w:rPr>
        <w:t>stentov</w:t>
      </w:r>
      <w:r>
        <w:rPr>
          <w:spacing w:val="40"/>
          <w:sz w:val="24"/>
        </w:rPr>
        <w:t xml:space="preserve"> </w:t>
      </w:r>
      <w:r>
        <w:rPr>
          <w:sz w:val="24"/>
        </w:rPr>
        <w:t>a</w:t>
      </w:r>
      <w:r>
        <w:rPr>
          <w:spacing w:val="37"/>
          <w:sz w:val="24"/>
        </w:rPr>
        <w:t xml:space="preserve"> </w:t>
      </w:r>
      <w:r>
        <w:rPr>
          <w:sz w:val="24"/>
        </w:rPr>
        <w:t>dilatácie</w:t>
      </w:r>
      <w:r>
        <w:rPr>
          <w:spacing w:val="40"/>
          <w:sz w:val="24"/>
        </w:rPr>
        <w:t xml:space="preserve"> </w:t>
      </w:r>
      <w:r>
        <w:rPr>
          <w:sz w:val="24"/>
        </w:rPr>
        <w:t>do</w:t>
      </w:r>
      <w:r>
        <w:rPr>
          <w:spacing w:val="40"/>
          <w:sz w:val="24"/>
        </w:rPr>
        <w:t xml:space="preserve"> </w:t>
      </w:r>
      <w:r>
        <w:rPr>
          <w:sz w:val="24"/>
        </w:rPr>
        <w:t>GIT</w:t>
      </w:r>
      <w:r>
        <w:rPr>
          <w:spacing w:val="40"/>
          <w:sz w:val="24"/>
        </w:rPr>
        <w:t xml:space="preserve"> </w:t>
      </w:r>
      <w:r>
        <w:rPr>
          <w:sz w:val="24"/>
        </w:rPr>
        <w:t>(RTG,</w:t>
      </w:r>
      <w:r>
        <w:rPr>
          <w:spacing w:val="40"/>
          <w:sz w:val="24"/>
        </w:rPr>
        <w:t xml:space="preserve"> </w:t>
      </w:r>
      <w:r>
        <w:rPr>
          <w:sz w:val="24"/>
        </w:rPr>
        <w:t>posuvné</w:t>
      </w:r>
      <w:r>
        <w:rPr>
          <w:spacing w:val="40"/>
          <w:sz w:val="24"/>
        </w:rPr>
        <w:t xml:space="preserve"> </w:t>
      </w:r>
      <w:r>
        <w:rPr>
          <w:sz w:val="24"/>
        </w:rPr>
        <w:t>lôžko,</w:t>
      </w:r>
      <w:r>
        <w:rPr>
          <w:spacing w:val="40"/>
          <w:sz w:val="24"/>
        </w:rPr>
        <w:t xml:space="preserve"> </w:t>
      </w:r>
      <w:r>
        <w:rPr>
          <w:sz w:val="24"/>
        </w:rPr>
        <w:t>prístroje</w:t>
      </w:r>
      <w:r>
        <w:rPr>
          <w:spacing w:val="37"/>
          <w:sz w:val="24"/>
        </w:rPr>
        <w:t xml:space="preserve"> </w:t>
      </w:r>
      <w:r>
        <w:rPr>
          <w:sz w:val="24"/>
        </w:rPr>
        <w:t>na dilatáciu v GI trakte), rádiofrekvenčná ablácia v GIT,</w:t>
      </w:r>
    </w:p>
    <w:p w14:paraId="6DAA42E3" w14:textId="77777777" w:rsidR="009030A5" w:rsidRDefault="00000000">
      <w:pPr>
        <w:pStyle w:val="Odsekzoznamu"/>
        <w:numPr>
          <w:ilvl w:val="1"/>
          <w:numId w:val="151"/>
        </w:numPr>
        <w:tabs>
          <w:tab w:val="left" w:pos="860"/>
        </w:tabs>
        <w:ind w:left="860" w:hanging="359"/>
        <w:rPr>
          <w:sz w:val="24"/>
        </w:rPr>
      </w:pPr>
      <w:r>
        <w:rPr>
          <w:sz w:val="24"/>
        </w:rPr>
        <w:t>možnosť intervenčnej</w:t>
      </w:r>
      <w:r>
        <w:rPr>
          <w:spacing w:val="-2"/>
          <w:sz w:val="24"/>
        </w:rPr>
        <w:t xml:space="preserve"> </w:t>
      </w:r>
      <w:r>
        <w:rPr>
          <w:sz w:val="24"/>
        </w:rPr>
        <w:t>rádiológia</w:t>
      </w:r>
      <w:r>
        <w:rPr>
          <w:spacing w:val="-4"/>
          <w:sz w:val="24"/>
        </w:rPr>
        <w:t xml:space="preserve"> </w:t>
      </w:r>
      <w:r>
        <w:rPr>
          <w:sz w:val="24"/>
        </w:rPr>
        <w:t>na</w:t>
      </w:r>
      <w:r>
        <w:rPr>
          <w:spacing w:val="-1"/>
          <w:sz w:val="24"/>
        </w:rPr>
        <w:t xml:space="preserve"> </w:t>
      </w:r>
      <w:r>
        <w:rPr>
          <w:sz w:val="24"/>
        </w:rPr>
        <w:t>zastavenie</w:t>
      </w:r>
      <w:r>
        <w:rPr>
          <w:spacing w:val="-1"/>
          <w:sz w:val="24"/>
        </w:rPr>
        <w:t xml:space="preserve"> </w:t>
      </w:r>
      <w:r>
        <w:rPr>
          <w:sz w:val="24"/>
        </w:rPr>
        <w:t>krvácania</w:t>
      </w:r>
      <w:r>
        <w:rPr>
          <w:spacing w:val="-1"/>
          <w:sz w:val="24"/>
        </w:rPr>
        <w:t xml:space="preserve"> </w:t>
      </w:r>
      <w:r>
        <w:rPr>
          <w:sz w:val="24"/>
        </w:rPr>
        <w:t xml:space="preserve">z </w:t>
      </w:r>
      <w:r>
        <w:rPr>
          <w:spacing w:val="-4"/>
          <w:sz w:val="24"/>
        </w:rPr>
        <w:t>GIT,</w:t>
      </w:r>
    </w:p>
    <w:p w14:paraId="37D4FF6B" w14:textId="77777777" w:rsidR="009030A5" w:rsidRDefault="00000000">
      <w:pPr>
        <w:pStyle w:val="Odsekzoznamu"/>
        <w:numPr>
          <w:ilvl w:val="1"/>
          <w:numId w:val="151"/>
        </w:numPr>
        <w:tabs>
          <w:tab w:val="left" w:pos="860"/>
        </w:tabs>
        <w:ind w:left="860" w:hanging="359"/>
        <w:rPr>
          <w:sz w:val="24"/>
        </w:rPr>
      </w:pPr>
      <w:r>
        <w:rPr>
          <w:sz w:val="24"/>
        </w:rPr>
        <w:t>štyri</w:t>
      </w:r>
      <w:r>
        <w:rPr>
          <w:spacing w:val="-1"/>
          <w:sz w:val="24"/>
        </w:rPr>
        <w:t xml:space="preserve"> </w:t>
      </w:r>
      <w:r>
        <w:rPr>
          <w:sz w:val="24"/>
        </w:rPr>
        <w:t>koagulačné</w:t>
      </w:r>
      <w:r>
        <w:rPr>
          <w:spacing w:val="-3"/>
          <w:sz w:val="24"/>
        </w:rPr>
        <w:t xml:space="preserve"> </w:t>
      </w:r>
      <w:r>
        <w:rPr>
          <w:sz w:val="24"/>
        </w:rPr>
        <w:t>jednotky</w:t>
      </w:r>
      <w:r>
        <w:rPr>
          <w:spacing w:val="-3"/>
          <w:sz w:val="24"/>
        </w:rPr>
        <w:t xml:space="preserve"> </w:t>
      </w:r>
      <w:r>
        <w:rPr>
          <w:spacing w:val="-2"/>
          <w:sz w:val="24"/>
        </w:rPr>
        <w:t>elektronické.</w:t>
      </w:r>
    </w:p>
    <w:p w14:paraId="01577694" w14:textId="77777777" w:rsidR="009030A5" w:rsidRDefault="009030A5">
      <w:pPr>
        <w:pStyle w:val="Zkladntext"/>
        <w:ind w:left="0" w:firstLine="0"/>
      </w:pPr>
    </w:p>
    <w:p w14:paraId="136CC2EA" w14:textId="77777777" w:rsidR="009030A5" w:rsidRDefault="00000000">
      <w:pPr>
        <w:pStyle w:val="Odsekzoznamu"/>
        <w:numPr>
          <w:ilvl w:val="0"/>
          <w:numId w:val="151"/>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2"/>
          <w:sz w:val="24"/>
        </w:rPr>
        <w:t xml:space="preserve"> </w:t>
      </w:r>
      <w:r>
        <w:rPr>
          <w:sz w:val="24"/>
        </w:rPr>
        <w:t>vybavenie</w:t>
      </w:r>
      <w:r>
        <w:rPr>
          <w:spacing w:val="-3"/>
          <w:sz w:val="24"/>
        </w:rPr>
        <w:t xml:space="preserve"> </w:t>
      </w:r>
      <w:r>
        <w:rPr>
          <w:sz w:val="24"/>
        </w:rPr>
        <w:t>pre</w:t>
      </w:r>
      <w:r>
        <w:rPr>
          <w:spacing w:val="1"/>
          <w:sz w:val="24"/>
        </w:rPr>
        <w:t xml:space="preserve"> </w:t>
      </w:r>
      <w:r>
        <w:rPr>
          <w:sz w:val="24"/>
        </w:rPr>
        <w:t>úsek</w:t>
      </w:r>
      <w:r>
        <w:rPr>
          <w:spacing w:val="1"/>
          <w:sz w:val="24"/>
        </w:rPr>
        <w:t xml:space="preserve"> </w:t>
      </w:r>
      <w:r>
        <w:rPr>
          <w:spacing w:val="-2"/>
          <w:sz w:val="24"/>
        </w:rPr>
        <w:t>gastroenterológie</w:t>
      </w:r>
    </w:p>
    <w:p w14:paraId="4E7E58DC" w14:textId="77777777" w:rsidR="009030A5" w:rsidRDefault="00000000">
      <w:pPr>
        <w:pStyle w:val="Odsekzoznamu"/>
        <w:numPr>
          <w:ilvl w:val="1"/>
          <w:numId w:val="151"/>
        </w:numPr>
        <w:tabs>
          <w:tab w:val="left" w:pos="860"/>
        </w:tabs>
        <w:ind w:left="860" w:right="140"/>
        <w:jc w:val="both"/>
        <w:rPr>
          <w:sz w:val="24"/>
        </w:rPr>
      </w:pPr>
      <w:r>
        <w:rPr>
          <w:sz w:val="24"/>
        </w:rPr>
        <w:t>akcesóriá na zastavenie krvácania (ihly, klipy, prášok, koagulačné sondy), na ligáciu varixov pažeráka, vytiahnutie cudzieho telesa a zavedenie sondy, bužie a balóniky na dilatáciu pažeráka, slučky a endoloop na polypektómie,</w:t>
      </w:r>
    </w:p>
    <w:p w14:paraId="6023CAB2" w14:textId="77777777" w:rsidR="009030A5" w:rsidRDefault="00000000">
      <w:pPr>
        <w:pStyle w:val="Odsekzoznamu"/>
        <w:numPr>
          <w:ilvl w:val="1"/>
          <w:numId w:val="151"/>
        </w:numPr>
        <w:tabs>
          <w:tab w:val="left" w:pos="860"/>
        </w:tabs>
        <w:ind w:left="860" w:hanging="359"/>
        <w:jc w:val="both"/>
        <w:rPr>
          <w:sz w:val="24"/>
        </w:rPr>
      </w:pPr>
      <w:r>
        <w:rPr>
          <w:sz w:val="24"/>
        </w:rPr>
        <w:t>akcesóriá</w:t>
      </w:r>
      <w:r>
        <w:rPr>
          <w:spacing w:val="-3"/>
          <w:sz w:val="24"/>
        </w:rPr>
        <w:t xml:space="preserve"> </w:t>
      </w:r>
      <w:r>
        <w:rPr>
          <w:sz w:val="24"/>
        </w:rPr>
        <w:t>na</w:t>
      </w:r>
      <w:r>
        <w:rPr>
          <w:spacing w:val="-4"/>
          <w:sz w:val="24"/>
        </w:rPr>
        <w:t xml:space="preserve"> </w:t>
      </w:r>
      <w:r>
        <w:rPr>
          <w:sz w:val="24"/>
        </w:rPr>
        <w:t>ERCP,</w:t>
      </w:r>
      <w:r>
        <w:rPr>
          <w:spacing w:val="-1"/>
          <w:sz w:val="24"/>
        </w:rPr>
        <w:t xml:space="preserve"> </w:t>
      </w:r>
      <w:r>
        <w:rPr>
          <w:sz w:val="24"/>
        </w:rPr>
        <w:t>papilotómy,</w:t>
      </w:r>
      <w:r>
        <w:rPr>
          <w:spacing w:val="-1"/>
          <w:sz w:val="24"/>
        </w:rPr>
        <w:t xml:space="preserve"> </w:t>
      </w:r>
      <w:r>
        <w:rPr>
          <w:sz w:val="24"/>
        </w:rPr>
        <w:t>košíčky,</w:t>
      </w:r>
      <w:r>
        <w:rPr>
          <w:spacing w:val="-1"/>
          <w:sz w:val="24"/>
        </w:rPr>
        <w:t xml:space="preserve"> </w:t>
      </w:r>
      <w:r>
        <w:rPr>
          <w:sz w:val="24"/>
        </w:rPr>
        <w:t>stenty,</w:t>
      </w:r>
      <w:r>
        <w:rPr>
          <w:spacing w:val="-1"/>
          <w:sz w:val="24"/>
        </w:rPr>
        <w:t xml:space="preserve"> </w:t>
      </w:r>
      <w:r>
        <w:rPr>
          <w:sz w:val="24"/>
        </w:rPr>
        <w:t xml:space="preserve">vodiče, </w:t>
      </w:r>
      <w:r>
        <w:rPr>
          <w:spacing w:val="-2"/>
          <w:sz w:val="24"/>
        </w:rPr>
        <w:t>litotriptory,</w:t>
      </w:r>
    </w:p>
    <w:p w14:paraId="5823FDEE" w14:textId="77777777" w:rsidR="009030A5" w:rsidRDefault="00000000">
      <w:pPr>
        <w:pStyle w:val="Odsekzoznamu"/>
        <w:numPr>
          <w:ilvl w:val="1"/>
          <w:numId w:val="151"/>
        </w:numPr>
        <w:tabs>
          <w:tab w:val="left" w:pos="860"/>
        </w:tabs>
        <w:ind w:left="860" w:hanging="359"/>
        <w:jc w:val="both"/>
        <w:rPr>
          <w:sz w:val="24"/>
        </w:rPr>
      </w:pPr>
      <w:r>
        <w:rPr>
          <w:sz w:val="24"/>
        </w:rPr>
        <w:t>vybavenie</w:t>
      </w:r>
      <w:r>
        <w:rPr>
          <w:spacing w:val="-15"/>
          <w:sz w:val="24"/>
        </w:rPr>
        <w:t xml:space="preserve"> </w:t>
      </w:r>
      <w:r>
        <w:rPr>
          <w:sz w:val="24"/>
        </w:rPr>
        <w:t>na</w:t>
      </w:r>
      <w:r>
        <w:rPr>
          <w:spacing w:val="-15"/>
          <w:sz w:val="24"/>
        </w:rPr>
        <w:t xml:space="preserve"> </w:t>
      </w:r>
      <w:r>
        <w:rPr>
          <w:sz w:val="24"/>
        </w:rPr>
        <w:t>implantáciu</w:t>
      </w:r>
      <w:r>
        <w:rPr>
          <w:spacing w:val="-15"/>
          <w:sz w:val="24"/>
        </w:rPr>
        <w:t xml:space="preserve"> </w:t>
      </w:r>
      <w:r>
        <w:rPr>
          <w:sz w:val="24"/>
        </w:rPr>
        <w:t>stentov</w:t>
      </w:r>
      <w:r>
        <w:rPr>
          <w:spacing w:val="-15"/>
          <w:sz w:val="24"/>
        </w:rPr>
        <w:t xml:space="preserve"> </w:t>
      </w:r>
      <w:r>
        <w:rPr>
          <w:sz w:val="24"/>
        </w:rPr>
        <w:t>do</w:t>
      </w:r>
      <w:r>
        <w:rPr>
          <w:spacing w:val="-15"/>
          <w:sz w:val="24"/>
        </w:rPr>
        <w:t xml:space="preserve"> </w:t>
      </w:r>
      <w:r>
        <w:rPr>
          <w:sz w:val="24"/>
        </w:rPr>
        <w:t>pažeráka,</w:t>
      </w:r>
      <w:r>
        <w:rPr>
          <w:spacing w:val="-15"/>
          <w:sz w:val="24"/>
        </w:rPr>
        <w:t xml:space="preserve"> </w:t>
      </w:r>
      <w:r>
        <w:rPr>
          <w:sz w:val="24"/>
        </w:rPr>
        <w:t>duodéna,</w:t>
      </w:r>
      <w:r>
        <w:rPr>
          <w:spacing w:val="-17"/>
          <w:sz w:val="24"/>
        </w:rPr>
        <w:t xml:space="preserve"> </w:t>
      </w:r>
      <w:r>
        <w:rPr>
          <w:sz w:val="24"/>
        </w:rPr>
        <w:t>žlčových</w:t>
      </w:r>
      <w:r>
        <w:rPr>
          <w:spacing w:val="-12"/>
          <w:sz w:val="24"/>
        </w:rPr>
        <w:t xml:space="preserve"> </w:t>
      </w:r>
      <w:r>
        <w:rPr>
          <w:sz w:val="24"/>
        </w:rPr>
        <w:t>ciest</w:t>
      </w:r>
      <w:r>
        <w:rPr>
          <w:spacing w:val="-15"/>
          <w:sz w:val="24"/>
        </w:rPr>
        <w:t xml:space="preserve"> </w:t>
      </w:r>
      <w:r>
        <w:rPr>
          <w:sz w:val="24"/>
        </w:rPr>
        <w:t>a</w:t>
      </w:r>
      <w:r>
        <w:rPr>
          <w:spacing w:val="-13"/>
          <w:sz w:val="24"/>
        </w:rPr>
        <w:t xml:space="preserve"> </w:t>
      </w:r>
      <w:r>
        <w:rPr>
          <w:sz w:val="24"/>
        </w:rPr>
        <w:t>hrubého</w:t>
      </w:r>
      <w:r>
        <w:rPr>
          <w:spacing w:val="-15"/>
          <w:sz w:val="24"/>
        </w:rPr>
        <w:t xml:space="preserve"> </w:t>
      </w:r>
      <w:r>
        <w:rPr>
          <w:spacing w:val="-2"/>
          <w:sz w:val="24"/>
        </w:rPr>
        <w:t>čreva,</w:t>
      </w:r>
    </w:p>
    <w:p w14:paraId="77D1898B" w14:textId="77777777" w:rsidR="009030A5" w:rsidRDefault="00000000">
      <w:pPr>
        <w:pStyle w:val="Odsekzoznamu"/>
        <w:numPr>
          <w:ilvl w:val="1"/>
          <w:numId w:val="151"/>
        </w:numPr>
        <w:tabs>
          <w:tab w:val="left" w:pos="860"/>
        </w:tabs>
        <w:ind w:left="860" w:hanging="359"/>
        <w:jc w:val="both"/>
        <w:rPr>
          <w:sz w:val="24"/>
        </w:rPr>
      </w:pPr>
      <w:r>
        <w:rPr>
          <w:sz w:val="24"/>
        </w:rPr>
        <w:t>pracoviská</w:t>
      </w:r>
      <w:r>
        <w:rPr>
          <w:spacing w:val="-3"/>
          <w:sz w:val="24"/>
        </w:rPr>
        <w:t xml:space="preserve"> </w:t>
      </w:r>
      <w:r>
        <w:rPr>
          <w:sz w:val="24"/>
        </w:rPr>
        <w:t>intervenčnej</w:t>
      </w:r>
      <w:r>
        <w:rPr>
          <w:spacing w:val="-1"/>
          <w:sz w:val="24"/>
        </w:rPr>
        <w:t xml:space="preserve"> </w:t>
      </w:r>
      <w:r>
        <w:rPr>
          <w:spacing w:val="-2"/>
          <w:sz w:val="24"/>
        </w:rPr>
        <w:t>endoskopie,</w:t>
      </w:r>
    </w:p>
    <w:p w14:paraId="3C96A3E4" w14:textId="77777777" w:rsidR="009030A5" w:rsidRDefault="00000000">
      <w:pPr>
        <w:pStyle w:val="Odsekzoznamu"/>
        <w:numPr>
          <w:ilvl w:val="1"/>
          <w:numId w:val="151"/>
        </w:numPr>
        <w:tabs>
          <w:tab w:val="left" w:pos="860"/>
        </w:tabs>
        <w:ind w:left="860" w:hanging="359"/>
        <w:jc w:val="both"/>
        <w:rPr>
          <w:sz w:val="24"/>
        </w:rPr>
      </w:pPr>
      <w:r>
        <w:rPr>
          <w:spacing w:val="-2"/>
          <w:sz w:val="24"/>
        </w:rPr>
        <w:t>cholangioskop,</w:t>
      </w:r>
    </w:p>
    <w:p w14:paraId="7A1A282F" w14:textId="77777777" w:rsidR="009030A5" w:rsidRDefault="00000000">
      <w:pPr>
        <w:pStyle w:val="Odsekzoznamu"/>
        <w:numPr>
          <w:ilvl w:val="1"/>
          <w:numId w:val="151"/>
        </w:numPr>
        <w:tabs>
          <w:tab w:val="left" w:pos="860"/>
        </w:tabs>
        <w:ind w:left="860" w:hanging="359"/>
        <w:jc w:val="both"/>
        <w:rPr>
          <w:sz w:val="24"/>
        </w:rPr>
      </w:pPr>
      <w:r>
        <w:rPr>
          <w:spacing w:val="-2"/>
          <w:sz w:val="24"/>
        </w:rPr>
        <w:t>litotripsia,</w:t>
      </w:r>
    </w:p>
    <w:p w14:paraId="5884826B" w14:textId="77777777" w:rsidR="009030A5" w:rsidRDefault="00000000">
      <w:pPr>
        <w:pStyle w:val="Odsekzoznamu"/>
        <w:numPr>
          <w:ilvl w:val="1"/>
          <w:numId w:val="151"/>
        </w:numPr>
        <w:tabs>
          <w:tab w:val="left" w:pos="859"/>
        </w:tabs>
        <w:ind w:left="859" w:hanging="358"/>
        <w:jc w:val="both"/>
        <w:rPr>
          <w:sz w:val="24"/>
        </w:rPr>
      </w:pPr>
      <w:r>
        <w:rPr>
          <w:sz w:val="24"/>
        </w:rPr>
        <w:t>akcesóriá</w:t>
      </w:r>
      <w:r>
        <w:rPr>
          <w:spacing w:val="-3"/>
          <w:sz w:val="24"/>
        </w:rPr>
        <w:t xml:space="preserve"> </w:t>
      </w:r>
      <w:r>
        <w:rPr>
          <w:sz w:val="24"/>
        </w:rPr>
        <w:t>na</w:t>
      </w:r>
      <w:r>
        <w:rPr>
          <w:spacing w:val="-3"/>
          <w:sz w:val="24"/>
        </w:rPr>
        <w:t xml:space="preserve"> </w:t>
      </w:r>
      <w:r>
        <w:rPr>
          <w:sz w:val="24"/>
        </w:rPr>
        <w:t>endosonografické</w:t>
      </w:r>
      <w:r>
        <w:rPr>
          <w:spacing w:val="-3"/>
          <w:sz w:val="24"/>
        </w:rPr>
        <w:t xml:space="preserve"> </w:t>
      </w:r>
      <w:r>
        <w:rPr>
          <w:spacing w:val="-2"/>
          <w:sz w:val="24"/>
        </w:rPr>
        <w:t>intervencie,</w:t>
      </w:r>
    </w:p>
    <w:p w14:paraId="6E8C1990" w14:textId="77777777" w:rsidR="009030A5" w:rsidRDefault="00000000">
      <w:pPr>
        <w:pStyle w:val="Odsekzoznamu"/>
        <w:numPr>
          <w:ilvl w:val="1"/>
          <w:numId w:val="151"/>
        </w:numPr>
        <w:tabs>
          <w:tab w:val="left" w:pos="860"/>
        </w:tabs>
        <w:ind w:left="860" w:hanging="359"/>
        <w:jc w:val="both"/>
        <w:rPr>
          <w:sz w:val="24"/>
        </w:rPr>
      </w:pPr>
      <w:r>
        <w:rPr>
          <w:sz w:val="24"/>
        </w:rPr>
        <w:t>vybavenie</w:t>
      </w:r>
      <w:r>
        <w:rPr>
          <w:spacing w:val="-4"/>
          <w:sz w:val="24"/>
        </w:rPr>
        <w:t xml:space="preserve"> </w:t>
      </w:r>
      <w:r>
        <w:rPr>
          <w:sz w:val="24"/>
        </w:rPr>
        <w:t>na</w:t>
      </w:r>
      <w:r>
        <w:rPr>
          <w:spacing w:val="-1"/>
          <w:sz w:val="24"/>
        </w:rPr>
        <w:t xml:space="preserve"> </w:t>
      </w:r>
      <w:r>
        <w:rPr>
          <w:sz w:val="24"/>
        </w:rPr>
        <w:t>dilatáciu stenóz v</w:t>
      </w:r>
      <w:r>
        <w:rPr>
          <w:spacing w:val="-1"/>
          <w:sz w:val="24"/>
        </w:rPr>
        <w:t xml:space="preserve"> </w:t>
      </w:r>
      <w:r>
        <w:rPr>
          <w:sz w:val="24"/>
        </w:rPr>
        <w:t>tráviacom</w:t>
      </w:r>
      <w:r>
        <w:rPr>
          <w:spacing w:val="-2"/>
          <w:sz w:val="24"/>
        </w:rPr>
        <w:t xml:space="preserve"> </w:t>
      </w:r>
      <w:r>
        <w:rPr>
          <w:sz w:val="24"/>
        </w:rPr>
        <w:t>a</w:t>
      </w:r>
      <w:r>
        <w:rPr>
          <w:spacing w:val="-1"/>
          <w:sz w:val="24"/>
        </w:rPr>
        <w:t xml:space="preserve"> </w:t>
      </w:r>
      <w:r>
        <w:rPr>
          <w:sz w:val="24"/>
        </w:rPr>
        <w:t>biliárnom</w:t>
      </w:r>
      <w:r>
        <w:rPr>
          <w:spacing w:val="-1"/>
          <w:sz w:val="24"/>
        </w:rPr>
        <w:t xml:space="preserve"> </w:t>
      </w:r>
      <w:r>
        <w:rPr>
          <w:spacing w:val="-2"/>
          <w:sz w:val="24"/>
        </w:rPr>
        <w:t>trakte,</w:t>
      </w:r>
    </w:p>
    <w:p w14:paraId="0FBD8939" w14:textId="77777777" w:rsidR="009030A5" w:rsidRDefault="00000000">
      <w:pPr>
        <w:pStyle w:val="Odsekzoznamu"/>
        <w:numPr>
          <w:ilvl w:val="1"/>
          <w:numId w:val="151"/>
        </w:numPr>
        <w:tabs>
          <w:tab w:val="left" w:pos="860"/>
        </w:tabs>
        <w:ind w:left="860" w:hanging="359"/>
        <w:jc w:val="both"/>
        <w:rPr>
          <w:sz w:val="24"/>
        </w:rPr>
      </w:pPr>
      <w:r>
        <w:rPr>
          <w:sz w:val="24"/>
        </w:rPr>
        <w:t>akcesóriá</w:t>
      </w:r>
      <w:r>
        <w:rPr>
          <w:spacing w:val="-3"/>
          <w:sz w:val="24"/>
        </w:rPr>
        <w:t xml:space="preserve"> </w:t>
      </w:r>
      <w:r>
        <w:rPr>
          <w:sz w:val="24"/>
        </w:rPr>
        <w:t>na</w:t>
      </w:r>
      <w:r>
        <w:rPr>
          <w:spacing w:val="-3"/>
          <w:sz w:val="24"/>
        </w:rPr>
        <w:t xml:space="preserve"> </w:t>
      </w:r>
      <w:r>
        <w:rPr>
          <w:sz w:val="24"/>
        </w:rPr>
        <w:t>ESD, POEM,</w:t>
      </w:r>
      <w:r>
        <w:rPr>
          <w:spacing w:val="-1"/>
          <w:sz w:val="24"/>
        </w:rPr>
        <w:t xml:space="preserve"> </w:t>
      </w:r>
      <w:r>
        <w:rPr>
          <w:sz w:val="24"/>
        </w:rPr>
        <w:t>endoskopické</w:t>
      </w:r>
      <w:r>
        <w:rPr>
          <w:spacing w:val="-3"/>
          <w:sz w:val="24"/>
        </w:rPr>
        <w:t xml:space="preserve"> </w:t>
      </w:r>
      <w:r>
        <w:rPr>
          <w:sz w:val="24"/>
        </w:rPr>
        <w:t xml:space="preserve">resekcie celej </w:t>
      </w:r>
      <w:r>
        <w:rPr>
          <w:spacing w:val="-2"/>
          <w:sz w:val="24"/>
        </w:rPr>
        <w:t>hrúbky.</w:t>
      </w:r>
    </w:p>
    <w:p w14:paraId="7546165D" w14:textId="77777777" w:rsidR="009030A5" w:rsidRDefault="009030A5">
      <w:pPr>
        <w:pStyle w:val="Zkladntext"/>
        <w:spacing w:before="5"/>
        <w:ind w:left="0" w:firstLine="0"/>
      </w:pPr>
    </w:p>
    <w:p w14:paraId="1CD4D2A4" w14:textId="77777777" w:rsidR="009030A5" w:rsidRDefault="00000000">
      <w:pPr>
        <w:pStyle w:val="Nadpis1"/>
        <w:numPr>
          <w:ilvl w:val="1"/>
          <w:numId w:val="250"/>
        </w:numPr>
        <w:tabs>
          <w:tab w:val="left" w:pos="848"/>
        </w:tabs>
        <w:spacing w:line="240" w:lineRule="auto"/>
        <w:ind w:right="2102" w:firstLine="0"/>
      </w:pPr>
      <w:r>
        <w:t>Program</w:t>
      </w:r>
      <w:r>
        <w:rPr>
          <w:spacing w:val="-7"/>
        </w:rPr>
        <w:t xml:space="preserve"> </w:t>
      </w:r>
      <w:r>
        <w:t>endokrinológie,</w:t>
      </w:r>
      <w:r>
        <w:rPr>
          <w:spacing w:val="-6"/>
        </w:rPr>
        <w:t xml:space="preserve"> </w:t>
      </w:r>
      <w:r>
        <w:t>diabetológie</w:t>
      </w:r>
      <w:r>
        <w:rPr>
          <w:spacing w:val="-8"/>
        </w:rPr>
        <w:t xml:space="preserve"> </w:t>
      </w:r>
      <w:r>
        <w:t>a</w:t>
      </w:r>
      <w:r>
        <w:rPr>
          <w:spacing w:val="-6"/>
        </w:rPr>
        <w:t xml:space="preserve"> </w:t>
      </w:r>
      <w:r>
        <w:t>metabolických</w:t>
      </w:r>
      <w:r>
        <w:rPr>
          <w:spacing w:val="-6"/>
        </w:rPr>
        <w:t xml:space="preserve"> </w:t>
      </w:r>
      <w:r>
        <w:t>porúch Program II. úrovne</w:t>
      </w:r>
    </w:p>
    <w:p w14:paraId="2BA1A3CA" w14:textId="77777777" w:rsidR="009030A5" w:rsidRDefault="00000000">
      <w:pPr>
        <w:pStyle w:val="Odsekzoznamu"/>
        <w:numPr>
          <w:ilvl w:val="0"/>
          <w:numId w:val="149"/>
        </w:numPr>
        <w:tabs>
          <w:tab w:val="left" w:pos="500"/>
        </w:tabs>
        <w:spacing w:line="271" w:lineRule="exact"/>
        <w:ind w:left="500" w:hanging="359"/>
        <w:rPr>
          <w:sz w:val="24"/>
        </w:rPr>
      </w:pPr>
      <w:r>
        <w:rPr>
          <w:sz w:val="24"/>
        </w:rPr>
        <w:t>Špeciálne</w:t>
      </w:r>
      <w:r>
        <w:rPr>
          <w:spacing w:val="-1"/>
          <w:sz w:val="24"/>
        </w:rPr>
        <w:t xml:space="preserve"> </w:t>
      </w:r>
      <w:r>
        <w:rPr>
          <w:sz w:val="24"/>
        </w:rPr>
        <w:t>personálne zabezpečenie</w:t>
      </w:r>
      <w:r>
        <w:rPr>
          <w:spacing w:val="-1"/>
          <w:sz w:val="24"/>
        </w:rPr>
        <w:t xml:space="preserve"> </w:t>
      </w:r>
      <w:r>
        <w:rPr>
          <w:sz w:val="24"/>
        </w:rPr>
        <w:t>je</w:t>
      </w:r>
      <w:r>
        <w:rPr>
          <w:spacing w:val="-1"/>
          <w:sz w:val="24"/>
        </w:rPr>
        <w:t xml:space="preserve"> </w:t>
      </w:r>
      <w:r>
        <w:rPr>
          <w:sz w:val="24"/>
        </w:rPr>
        <w:t>lekár</w:t>
      </w:r>
      <w:r>
        <w:rPr>
          <w:spacing w:val="-4"/>
          <w:sz w:val="24"/>
        </w:rPr>
        <w:t xml:space="preserve"> </w:t>
      </w:r>
      <w:r>
        <w:rPr>
          <w:sz w:val="24"/>
        </w:rPr>
        <w:t>so špecializáciou</w:t>
      </w:r>
      <w:r>
        <w:rPr>
          <w:spacing w:val="-1"/>
          <w:sz w:val="24"/>
        </w:rPr>
        <w:t xml:space="preserve"> </w:t>
      </w:r>
      <w:r>
        <w:rPr>
          <w:sz w:val="24"/>
        </w:rPr>
        <w:t xml:space="preserve">vnútorné </w:t>
      </w:r>
      <w:r>
        <w:rPr>
          <w:spacing w:val="-2"/>
          <w:sz w:val="24"/>
        </w:rPr>
        <w:t>lekárstvo.</w:t>
      </w:r>
    </w:p>
    <w:p w14:paraId="7315376C" w14:textId="77777777" w:rsidR="009030A5" w:rsidRDefault="009030A5">
      <w:pPr>
        <w:pStyle w:val="Zkladntext"/>
        <w:ind w:left="0" w:firstLine="0"/>
      </w:pPr>
    </w:p>
    <w:p w14:paraId="0FFC2F89" w14:textId="77777777" w:rsidR="009030A5" w:rsidRDefault="00000000">
      <w:pPr>
        <w:pStyle w:val="Odsekzoznamu"/>
        <w:numPr>
          <w:ilvl w:val="0"/>
          <w:numId w:val="149"/>
        </w:numPr>
        <w:tabs>
          <w:tab w:val="left" w:pos="501"/>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20"/>
          <w:sz w:val="24"/>
        </w:rPr>
        <w:t xml:space="preserve"> </w:t>
      </w:r>
      <w:r>
        <w:rPr>
          <w:sz w:val="24"/>
        </w:rPr>
        <w:t>v</w:t>
      </w:r>
      <w:r>
        <w:rPr>
          <w:spacing w:val="-8"/>
          <w:sz w:val="24"/>
        </w:rPr>
        <w:t xml:space="preserve"> </w:t>
      </w:r>
      <w:r>
        <w:rPr>
          <w:sz w:val="24"/>
        </w:rPr>
        <w:t>nemocnici,</w:t>
      </w:r>
      <w:r>
        <w:rPr>
          <w:spacing w:val="-15"/>
          <w:sz w:val="24"/>
        </w:rPr>
        <w:t xml:space="preserve"> </w:t>
      </w:r>
      <w:r>
        <w:rPr>
          <w:sz w:val="24"/>
        </w:rPr>
        <w:t>a</w:t>
      </w:r>
      <w:r>
        <w:rPr>
          <w:spacing w:val="-15"/>
          <w:sz w:val="24"/>
        </w:rPr>
        <w:t xml:space="preserve"> </w:t>
      </w:r>
      <w:r>
        <w:rPr>
          <w:sz w:val="24"/>
        </w:rPr>
        <w:t>tolekár so špecializáciou v špecializačnom odbore</w:t>
      </w:r>
    </w:p>
    <w:p w14:paraId="58B853A4" w14:textId="77777777" w:rsidR="009030A5" w:rsidRDefault="00000000">
      <w:pPr>
        <w:pStyle w:val="Odsekzoznamu"/>
        <w:numPr>
          <w:ilvl w:val="1"/>
          <w:numId w:val="149"/>
        </w:numPr>
        <w:tabs>
          <w:tab w:val="left" w:pos="860"/>
        </w:tabs>
        <w:ind w:left="860" w:hanging="359"/>
        <w:jc w:val="both"/>
        <w:rPr>
          <w:sz w:val="24"/>
        </w:rPr>
      </w:pPr>
      <w:r>
        <w:rPr>
          <w:spacing w:val="-2"/>
          <w:sz w:val="24"/>
        </w:rPr>
        <w:t>endokrinológia,</w:t>
      </w:r>
    </w:p>
    <w:p w14:paraId="326D8F40"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301D4778" w14:textId="77777777" w:rsidR="009030A5" w:rsidRDefault="00000000">
      <w:pPr>
        <w:pStyle w:val="Odsekzoznamu"/>
        <w:numPr>
          <w:ilvl w:val="1"/>
          <w:numId w:val="149"/>
        </w:numPr>
        <w:tabs>
          <w:tab w:val="left" w:pos="860"/>
        </w:tabs>
        <w:spacing w:before="72"/>
        <w:ind w:left="860" w:hanging="359"/>
        <w:rPr>
          <w:sz w:val="24"/>
        </w:rPr>
      </w:pPr>
      <w:r>
        <w:rPr>
          <w:sz w:val="24"/>
        </w:rPr>
        <w:lastRenderedPageBreak/>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6E4B896D" w14:textId="77777777" w:rsidR="009030A5" w:rsidRDefault="00000000">
      <w:pPr>
        <w:pStyle w:val="Odsekzoznamu"/>
        <w:numPr>
          <w:ilvl w:val="0"/>
          <w:numId w:val="149"/>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2E41BB3" w14:textId="77777777" w:rsidR="009030A5" w:rsidRDefault="00000000">
      <w:pPr>
        <w:pStyle w:val="Odsekzoznamu"/>
        <w:numPr>
          <w:ilvl w:val="1"/>
          <w:numId w:val="149"/>
        </w:numPr>
        <w:tabs>
          <w:tab w:val="left" w:pos="860"/>
        </w:tabs>
        <w:ind w:left="860" w:hanging="359"/>
        <w:rPr>
          <w:sz w:val="24"/>
        </w:rPr>
      </w:pPr>
      <w:r>
        <w:rPr>
          <w:sz w:val="24"/>
        </w:rPr>
        <w:t>materiálno-technické</w:t>
      </w:r>
      <w:r>
        <w:rPr>
          <w:spacing w:val="-2"/>
          <w:sz w:val="24"/>
        </w:rPr>
        <w:t xml:space="preserve"> </w:t>
      </w:r>
      <w:r>
        <w:rPr>
          <w:sz w:val="24"/>
        </w:rPr>
        <w:t>vybavenie</w:t>
      </w:r>
      <w:r>
        <w:rPr>
          <w:spacing w:val="-1"/>
          <w:sz w:val="24"/>
        </w:rPr>
        <w:t xml:space="preserve"> </w:t>
      </w:r>
      <w:r>
        <w:rPr>
          <w:sz w:val="24"/>
        </w:rPr>
        <w:t>pracoviska</w:t>
      </w:r>
      <w:r>
        <w:rPr>
          <w:spacing w:val="-4"/>
          <w:sz w:val="24"/>
        </w:rPr>
        <w:t xml:space="preserve"> </w:t>
      </w:r>
      <w:r>
        <w:rPr>
          <w:sz w:val="24"/>
        </w:rPr>
        <w:t>vnútorného</w:t>
      </w:r>
      <w:r>
        <w:rPr>
          <w:spacing w:val="-1"/>
          <w:sz w:val="24"/>
        </w:rPr>
        <w:t xml:space="preserve"> </w:t>
      </w:r>
      <w:r>
        <w:rPr>
          <w:spacing w:val="-2"/>
          <w:sz w:val="24"/>
        </w:rPr>
        <w:t>lekárstva,</w:t>
      </w:r>
    </w:p>
    <w:p w14:paraId="64077AAA" w14:textId="77777777" w:rsidR="009030A5" w:rsidRDefault="00000000">
      <w:pPr>
        <w:pStyle w:val="Odsekzoznamu"/>
        <w:numPr>
          <w:ilvl w:val="1"/>
          <w:numId w:val="149"/>
        </w:numPr>
        <w:tabs>
          <w:tab w:val="left" w:pos="860"/>
        </w:tabs>
        <w:ind w:left="860" w:hanging="359"/>
        <w:rPr>
          <w:sz w:val="24"/>
        </w:rPr>
      </w:pPr>
      <w:r>
        <w:rPr>
          <w:sz w:val="24"/>
        </w:rPr>
        <w:t>jednotka</w:t>
      </w:r>
      <w:r>
        <w:rPr>
          <w:spacing w:val="-2"/>
          <w:sz w:val="24"/>
        </w:rPr>
        <w:t xml:space="preserve"> </w:t>
      </w:r>
      <w:r>
        <w:rPr>
          <w:sz w:val="24"/>
        </w:rPr>
        <w:t>intenzívnej</w:t>
      </w:r>
      <w:r>
        <w:rPr>
          <w:spacing w:val="-1"/>
          <w:sz w:val="24"/>
        </w:rPr>
        <w:t xml:space="preserve"> </w:t>
      </w:r>
      <w:r>
        <w:rPr>
          <w:sz w:val="24"/>
        </w:rPr>
        <w:t>starostlivosti</w:t>
      </w:r>
      <w:r>
        <w:rPr>
          <w:spacing w:val="-1"/>
          <w:sz w:val="24"/>
        </w:rPr>
        <w:t xml:space="preserve"> </w:t>
      </w:r>
      <w:r>
        <w:rPr>
          <w:sz w:val="24"/>
        </w:rPr>
        <w:t>pri</w:t>
      </w:r>
      <w:r>
        <w:rPr>
          <w:spacing w:val="-1"/>
          <w:sz w:val="24"/>
        </w:rPr>
        <w:t xml:space="preserve"> </w:t>
      </w:r>
      <w:r>
        <w:rPr>
          <w:sz w:val="24"/>
        </w:rPr>
        <w:t>akútnych</w:t>
      </w:r>
      <w:r>
        <w:rPr>
          <w:spacing w:val="-1"/>
          <w:sz w:val="24"/>
        </w:rPr>
        <w:t xml:space="preserve"> </w:t>
      </w:r>
      <w:r>
        <w:rPr>
          <w:spacing w:val="-2"/>
          <w:sz w:val="24"/>
        </w:rPr>
        <w:t>stavoch,</w:t>
      </w:r>
    </w:p>
    <w:p w14:paraId="0DF9C765" w14:textId="77777777" w:rsidR="009030A5" w:rsidRDefault="00000000">
      <w:pPr>
        <w:pStyle w:val="Odsekzoznamu"/>
        <w:numPr>
          <w:ilvl w:val="1"/>
          <w:numId w:val="149"/>
        </w:numPr>
        <w:tabs>
          <w:tab w:val="left" w:pos="860"/>
        </w:tabs>
        <w:ind w:left="860" w:hanging="359"/>
        <w:rPr>
          <w:sz w:val="24"/>
        </w:rPr>
      </w:pPr>
      <w:r>
        <w:rPr>
          <w:sz w:val="24"/>
        </w:rPr>
        <w:t>laboratórium</w:t>
      </w:r>
      <w:r>
        <w:rPr>
          <w:spacing w:val="-1"/>
          <w:sz w:val="24"/>
        </w:rPr>
        <w:t xml:space="preserve"> </w:t>
      </w:r>
      <w:r>
        <w:rPr>
          <w:sz w:val="24"/>
        </w:rPr>
        <w:t>pre stanovenie</w:t>
      </w:r>
      <w:r>
        <w:rPr>
          <w:spacing w:val="-3"/>
          <w:sz w:val="24"/>
        </w:rPr>
        <w:t xml:space="preserve"> </w:t>
      </w:r>
      <w:r>
        <w:rPr>
          <w:sz w:val="24"/>
        </w:rPr>
        <w:t xml:space="preserve">hormonálnych </w:t>
      </w:r>
      <w:r>
        <w:rPr>
          <w:spacing w:val="-2"/>
          <w:sz w:val="24"/>
        </w:rPr>
        <w:t>profilov,</w:t>
      </w:r>
    </w:p>
    <w:p w14:paraId="426315EE" w14:textId="77777777" w:rsidR="009030A5" w:rsidRDefault="009030A5">
      <w:pPr>
        <w:pStyle w:val="Zkladntext"/>
        <w:ind w:left="0" w:firstLine="0"/>
      </w:pPr>
    </w:p>
    <w:p w14:paraId="6E4D13B0" w14:textId="77777777" w:rsidR="009030A5" w:rsidRDefault="00000000">
      <w:pPr>
        <w:pStyle w:val="Odsekzoznamu"/>
        <w:numPr>
          <w:ilvl w:val="0"/>
          <w:numId w:val="149"/>
        </w:numPr>
        <w:tabs>
          <w:tab w:val="left" w:pos="501"/>
        </w:tabs>
        <w:ind w:right="141"/>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0"/>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sú</w:t>
      </w:r>
      <w:r>
        <w:rPr>
          <w:spacing w:val="40"/>
          <w:sz w:val="24"/>
        </w:rPr>
        <w:t xml:space="preserve"> </w:t>
      </w:r>
      <w:r>
        <w:rPr>
          <w:sz w:val="24"/>
        </w:rPr>
        <w:t>rádiologické pracovisko na včasnú zobrazovaciu diagnostiku.</w:t>
      </w:r>
    </w:p>
    <w:p w14:paraId="1DF94B0A" w14:textId="77777777" w:rsidR="009030A5" w:rsidRDefault="009030A5">
      <w:pPr>
        <w:pStyle w:val="Zkladntext"/>
        <w:spacing w:before="4"/>
        <w:ind w:left="0" w:firstLine="0"/>
      </w:pPr>
    </w:p>
    <w:p w14:paraId="7FC07B19" w14:textId="77777777" w:rsidR="009030A5" w:rsidRDefault="00000000">
      <w:pPr>
        <w:pStyle w:val="Nadpis1"/>
        <w:spacing w:before="1"/>
      </w:pPr>
      <w:r>
        <w:t>Program</w:t>
      </w:r>
      <w:r>
        <w:rPr>
          <w:spacing w:val="-5"/>
        </w:rPr>
        <w:t xml:space="preserve"> </w:t>
      </w:r>
      <w:r>
        <w:t xml:space="preserve">III. </w:t>
      </w:r>
      <w:r>
        <w:rPr>
          <w:spacing w:val="-2"/>
        </w:rPr>
        <w:t>úrovne</w:t>
      </w:r>
    </w:p>
    <w:p w14:paraId="163F5E54" w14:textId="77777777" w:rsidR="009030A5" w:rsidRDefault="00000000">
      <w:pPr>
        <w:pStyle w:val="Odsekzoznamu"/>
        <w:numPr>
          <w:ilvl w:val="0"/>
          <w:numId w:val="14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vnútorné lekárstvo,</w:t>
      </w:r>
    </w:p>
    <w:p w14:paraId="181273BE" w14:textId="77777777" w:rsidR="009030A5" w:rsidRDefault="00000000">
      <w:pPr>
        <w:pStyle w:val="Odsekzoznamu"/>
        <w:numPr>
          <w:ilvl w:val="0"/>
          <w:numId w:val="148"/>
        </w:numPr>
        <w:tabs>
          <w:tab w:val="left" w:pos="501"/>
        </w:tabs>
        <w:spacing w:before="273"/>
        <w:ind w:right="141"/>
        <w:rPr>
          <w:sz w:val="24"/>
        </w:rPr>
      </w:pPr>
      <w:r>
        <w:rPr>
          <w:sz w:val="24"/>
        </w:rPr>
        <w:t>Špeciálne</w:t>
      </w:r>
      <w:r>
        <w:rPr>
          <w:spacing w:val="-3"/>
          <w:sz w:val="24"/>
        </w:rPr>
        <w:t xml:space="preserve"> </w:t>
      </w:r>
      <w:r>
        <w:rPr>
          <w:sz w:val="24"/>
        </w:rPr>
        <w:t>personálne</w:t>
      </w:r>
      <w:r>
        <w:rPr>
          <w:spacing w:val="-3"/>
          <w:sz w:val="24"/>
        </w:rPr>
        <w:t xml:space="preserve"> </w:t>
      </w:r>
      <w:r>
        <w:rPr>
          <w:sz w:val="24"/>
        </w:rPr>
        <w:t>zabezpečenie</w:t>
      </w:r>
      <w:r>
        <w:rPr>
          <w:spacing w:val="-3"/>
          <w:sz w:val="24"/>
        </w:rPr>
        <w:t xml:space="preserve"> </w:t>
      </w:r>
      <w:r>
        <w:rPr>
          <w:sz w:val="24"/>
        </w:rPr>
        <w:t>s</w:t>
      </w:r>
      <w:r>
        <w:rPr>
          <w:spacing w:val="-2"/>
          <w:sz w:val="24"/>
        </w:rPr>
        <w:t xml:space="preserve"> </w:t>
      </w:r>
      <w:r>
        <w:rPr>
          <w:sz w:val="24"/>
        </w:rPr>
        <w:t>aspoň</w:t>
      </w:r>
      <w:r>
        <w:rPr>
          <w:spacing w:val="-2"/>
          <w:sz w:val="24"/>
        </w:rPr>
        <w:t xml:space="preserve"> </w:t>
      </w:r>
      <w:r>
        <w:rPr>
          <w:sz w:val="24"/>
        </w:rPr>
        <w:t>čiastočným</w:t>
      </w:r>
      <w:r>
        <w:rPr>
          <w:spacing w:val="-3"/>
          <w:sz w:val="24"/>
        </w:rPr>
        <w:t xml:space="preserve"> </w:t>
      </w:r>
      <w:r>
        <w:rPr>
          <w:sz w:val="24"/>
        </w:rPr>
        <w:t>úväzkom</w:t>
      </w:r>
      <w:r>
        <w:rPr>
          <w:spacing w:val="-3"/>
          <w:sz w:val="24"/>
        </w:rPr>
        <w:t xml:space="preserve"> </w:t>
      </w:r>
      <w:r>
        <w:rPr>
          <w:sz w:val="24"/>
        </w:rPr>
        <w:t>je</w:t>
      </w:r>
      <w:r>
        <w:rPr>
          <w:spacing w:val="-3"/>
          <w:sz w:val="24"/>
        </w:rPr>
        <w:t xml:space="preserve"> </w:t>
      </w:r>
      <w:r>
        <w:rPr>
          <w:sz w:val="24"/>
        </w:rPr>
        <w:t>lekár</w:t>
      </w:r>
      <w:r>
        <w:rPr>
          <w:spacing w:val="-6"/>
          <w:sz w:val="24"/>
        </w:rPr>
        <w:t xml:space="preserve"> </w:t>
      </w:r>
      <w:r>
        <w:rPr>
          <w:sz w:val="24"/>
        </w:rPr>
        <w:t>so</w:t>
      </w:r>
      <w:r>
        <w:rPr>
          <w:spacing w:val="-2"/>
          <w:sz w:val="24"/>
        </w:rPr>
        <w:t xml:space="preserve"> </w:t>
      </w:r>
      <w:r>
        <w:rPr>
          <w:sz w:val="24"/>
        </w:rPr>
        <w:t>špecializáciou v špecializačnom odbore</w:t>
      </w:r>
    </w:p>
    <w:p w14:paraId="16EEEE7B" w14:textId="77777777" w:rsidR="009030A5" w:rsidRDefault="00000000">
      <w:pPr>
        <w:pStyle w:val="Odsekzoznamu"/>
        <w:numPr>
          <w:ilvl w:val="1"/>
          <w:numId w:val="148"/>
        </w:numPr>
        <w:tabs>
          <w:tab w:val="left" w:pos="860"/>
        </w:tabs>
        <w:ind w:left="860" w:hanging="359"/>
        <w:rPr>
          <w:sz w:val="24"/>
        </w:rPr>
      </w:pPr>
      <w:r>
        <w:rPr>
          <w:spacing w:val="-2"/>
          <w:sz w:val="24"/>
        </w:rPr>
        <w:t>endokrinológia,</w:t>
      </w:r>
    </w:p>
    <w:p w14:paraId="673FAFD6" w14:textId="77777777" w:rsidR="009030A5" w:rsidRDefault="00000000">
      <w:pPr>
        <w:pStyle w:val="Odsekzoznamu"/>
        <w:numPr>
          <w:ilvl w:val="1"/>
          <w:numId w:val="148"/>
        </w:numPr>
        <w:tabs>
          <w:tab w:val="left" w:pos="860"/>
        </w:tabs>
        <w:ind w:left="860" w:hanging="359"/>
        <w:rPr>
          <w:sz w:val="24"/>
        </w:rPr>
      </w:pPr>
      <w:r>
        <w:rPr>
          <w:spacing w:val="-2"/>
          <w:sz w:val="24"/>
        </w:rPr>
        <w:t>diabetológia.</w:t>
      </w:r>
    </w:p>
    <w:p w14:paraId="114985B4" w14:textId="77777777" w:rsidR="009030A5" w:rsidRDefault="009030A5">
      <w:pPr>
        <w:pStyle w:val="Zkladntext"/>
        <w:ind w:left="0" w:firstLine="0"/>
      </w:pPr>
    </w:p>
    <w:p w14:paraId="4C9AFF84" w14:textId="77777777" w:rsidR="009030A5" w:rsidRDefault="00000000">
      <w:pPr>
        <w:pStyle w:val="Odsekzoznamu"/>
        <w:numPr>
          <w:ilvl w:val="0"/>
          <w:numId w:val="148"/>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1493C79" w14:textId="77777777" w:rsidR="009030A5" w:rsidRDefault="00000000">
      <w:pPr>
        <w:pStyle w:val="Odsekzoznamu"/>
        <w:numPr>
          <w:ilvl w:val="1"/>
          <w:numId w:val="148"/>
        </w:numPr>
        <w:tabs>
          <w:tab w:val="left" w:pos="860"/>
        </w:tabs>
        <w:ind w:left="860" w:hanging="359"/>
        <w:rPr>
          <w:sz w:val="24"/>
        </w:rPr>
      </w:pPr>
      <w:r>
        <w:rPr>
          <w:sz w:val="24"/>
        </w:rPr>
        <w:t>materiálno-technické</w:t>
      </w:r>
      <w:r>
        <w:rPr>
          <w:spacing w:val="-2"/>
          <w:sz w:val="24"/>
        </w:rPr>
        <w:t xml:space="preserve"> </w:t>
      </w:r>
      <w:r>
        <w:rPr>
          <w:sz w:val="24"/>
        </w:rPr>
        <w:t>vybavenie</w:t>
      </w:r>
      <w:r>
        <w:rPr>
          <w:spacing w:val="-1"/>
          <w:sz w:val="24"/>
        </w:rPr>
        <w:t xml:space="preserve"> </w:t>
      </w:r>
      <w:r>
        <w:rPr>
          <w:sz w:val="24"/>
        </w:rPr>
        <w:t>pracoviska</w:t>
      </w:r>
      <w:r>
        <w:rPr>
          <w:spacing w:val="-4"/>
          <w:sz w:val="24"/>
        </w:rPr>
        <w:t xml:space="preserve"> </w:t>
      </w:r>
      <w:r>
        <w:rPr>
          <w:sz w:val="24"/>
        </w:rPr>
        <w:t>vnútorného</w:t>
      </w:r>
      <w:r>
        <w:rPr>
          <w:spacing w:val="-1"/>
          <w:sz w:val="24"/>
        </w:rPr>
        <w:t xml:space="preserve"> </w:t>
      </w:r>
      <w:r>
        <w:rPr>
          <w:spacing w:val="-2"/>
          <w:sz w:val="24"/>
        </w:rPr>
        <w:t>lekárstva,</w:t>
      </w:r>
    </w:p>
    <w:p w14:paraId="21A1DFC6" w14:textId="77777777" w:rsidR="009030A5" w:rsidRDefault="00000000">
      <w:pPr>
        <w:pStyle w:val="Odsekzoznamu"/>
        <w:numPr>
          <w:ilvl w:val="1"/>
          <w:numId w:val="148"/>
        </w:numPr>
        <w:tabs>
          <w:tab w:val="left" w:pos="860"/>
        </w:tabs>
        <w:ind w:left="860" w:hanging="359"/>
        <w:rPr>
          <w:sz w:val="24"/>
        </w:rPr>
      </w:pPr>
      <w:r>
        <w:rPr>
          <w:sz w:val="24"/>
        </w:rPr>
        <w:t>jednotka</w:t>
      </w:r>
      <w:r>
        <w:rPr>
          <w:spacing w:val="-2"/>
          <w:sz w:val="24"/>
        </w:rPr>
        <w:t xml:space="preserve"> </w:t>
      </w:r>
      <w:r>
        <w:rPr>
          <w:sz w:val="24"/>
        </w:rPr>
        <w:t>intenzívnej</w:t>
      </w:r>
      <w:r>
        <w:rPr>
          <w:spacing w:val="-1"/>
          <w:sz w:val="24"/>
        </w:rPr>
        <w:t xml:space="preserve"> </w:t>
      </w:r>
      <w:r>
        <w:rPr>
          <w:sz w:val="24"/>
        </w:rPr>
        <w:t>starostlivosti</w:t>
      </w:r>
      <w:r>
        <w:rPr>
          <w:spacing w:val="-1"/>
          <w:sz w:val="24"/>
        </w:rPr>
        <w:t xml:space="preserve"> </w:t>
      </w:r>
      <w:r>
        <w:rPr>
          <w:sz w:val="24"/>
        </w:rPr>
        <w:t>pri</w:t>
      </w:r>
      <w:r>
        <w:rPr>
          <w:spacing w:val="-1"/>
          <w:sz w:val="24"/>
        </w:rPr>
        <w:t xml:space="preserve"> </w:t>
      </w:r>
      <w:r>
        <w:rPr>
          <w:sz w:val="24"/>
        </w:rPr>
        <w:t>akútnych</w:t>
      </w:r>
      <w:r>
        <w:rPr>
          <w:spacing w:val="-1"/>
          <w:sz w:val="24"/>
        </w:rPr>
        <w:t xml:space="preserve"> </w:t>
      </w:r>
      <w:r>
        <w:rPr>
          <w:spacing w:val="-2"/>
          <w:sz w:val="24"/>
        </w:rPr>
        <w:t>stavoch,</w:t>
      </w:r>
    </w:p>
    <w:p w14:paraId="5A128578" w14:textId="77777777" w:rsidR="009030A5" w:rsidRDefault="00000000">
      <w:pPr>
        <w:pStyle w:val="Odsekzoznamu"/>
        <w:numPr>
          <w:ilvl w:val="1"/>
          <w:numId w:val="148"/>
        </w:numPr>
        <w:tabs>
          <w:tab w:val="left" w:pos="860"/>
        </w:tabs>
        <w:ind w:left="860" w:hanging="359"/>
        <w:rPr>
          <w:sz w:val="24"/>
        </w:rPr>
      </w:pPr>
      <w:r>
        <w:rPr>
          <w:sz w:val="24"/>
        </w:rPr>
        <w:t>laboratórium</w:t>
      </w:r>
      <w:r>
        <w:rPr>
          <w:spacing w:val="-1"/>
          <w:sz w:val="24"/>
        </w:rPr>
        <w:t xml:space="preserve"> </w:t>
      </w:r>
      <w:r>
        <w:rPr>
          <w:sz w:val="24"/>
        </w:rPr>
        <w:t>pre stanovenie</w:t>
      </w:r>
      <w:r>
        <w:rPr>
          <w:spacing w:val="-3"/>
          <w:sz w:val="24"/>
        </w:rPr>
        <w:t xml:space="preserve"> </w:t>
      </w:r>
      <w:r>
        <w:rPr>
          <w:sz w:val="24"/>
        </w:rPr>
        <w:t xml:space="preserve">hormonálnych </w:t>
      </w:r>
      <w:r>
        <w:rPr>
          <w:spacing w:val="-2"/>
          <w:sz w:val="24"/>
        </w:rPr>
        <w:t>profilov,</w:t>
      </w:r>
    </w:p>
    <w:p w14:paraId="139744EE" w14:textId="77777777" w:rsidR="009030A5" w:rsidRDefault="009030A5">
      <w:pPr>
        <w:pStyle w:val="Zkladntext"/>
        <w:ind w:left="0" w:firstLine="0"/>
      </w:pPr>
    </w:p>
    <w:p w14:paraId="2D3C2D5D" w14:textId="77777777" w:rsidR="009030A5" w:rsidRDefault="00000000">
      <w:pPr>
        <w:pStyle w:val="Odsekzoznamu"/>
        <w:numPr>
          <w:ilvl w:val="0"/>
          <w:numId w:val="148"/>
        </w:numPr>
        <w:tabs>
          <w:tab w:val="left" w:pos="501"/>
        </w:tabs>
        <w:spacing w:before="1"/>
        <w:ind w:right="141"/>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40"/>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sú</w:t>
      </w:r>
      <w:r>
        <w:rPr>
          <w:spacing w:val="40"/>
          <w:sz w:val="24"/>
        </w:rPr>
        <w:t xml:space="preserve"> </w:t>
      </w:r>
      <w:r>
        <w:rPr>
          <w:sz w:val="24"/>
        </w:rPr>
        <w:t>rádiologické pracovisko na včasnú zobrazovaciu diagnostiku.</w:t>
      </w:r>
    </w:p>
    <w:p w14:paraId="78A50686" w14:textId="77777777" w:rsidR="009030A5" w:rsidRDefault="009030A5">
      <w:pPr>
        <w:pStyle w:val="Zkladntext"/>
        <w:spacing w:before="4"/>
        <w:ind w:left="0" w:firstLine="0"/>
      </w:pPr>
    </w:p>
    <w:p w14:paraId="6DF8364B" w14:textId="77777777" w:rsidR="009030A5" w:rsidRDefault="00000000">
      <w:pPr>
        <w:pStyle w:val="Nadpis1"/>
      </w:pPr>
      <w:r>
        <w:t>Program</w:t>
      </w:r>
      <w:r>
        <w:rPr>
          <w:spacing w:val="-5"/>
        </w:rPr>
        <w:t xml:space="preserve"> </w:t>
      </w:r>
      <w:r>
        <w:t xml:space="preserve">IV. </w:t>
      </w:r>
      <w:r>
        <w:rPr>
          <w:spacing w:val="-2"/>
        </w:rPr>
        <w:t>úrovne</w:t>
      </w:r>
    </w:p>
    <w:p w14:paraId="6647BF93" w14:textId="77777777" w:rsidR="009030A5" w:rsidRDefault="00000000">
      <w:pPr>
        <w:pStyle w:val="Odsekzoznamu"/>
        <w:numPr>
          <w:ilvl w:val="0"/>
          <w:numId w:val="147"/>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698D4CA2" w14:textId="77777777" w:rsidR="009030A5" w:rsidRDefault="00000000">
      <w:pPr>
        <w:pStyle w:val="Odsekzoznamu"/>
        <w:numPr>
          <w:ilvl w:val="1"/>
          <w:numId w:val="147"/>
        </w:numPr>
        <w:tabs>
          <w:tab w:val="left" w:pos="860"/>
        </w:tabs>
        <w:ind w:left="860" w:hanging="359"/>
        <w:rPr>
          <w:sz w:val="24"/>
        </w:rPr>
      </w:pPr>
      <w:r>
        <w:rPr>
          <w:spacing w:val="-2"/>
          <w:sz w:val="24"/>
        </w:rPr>
        <w:t>endokrinológ,</w:t>
      </w:r>
    </w:p>
    <w:p w14:paraId="6CC1C1B5" w14:textId="77777777" w:rsidR="009030A5" w:rsidRDefault="00000000">
      <w:pPr>
        <w:pStyle w:val="Odsekzoznamu"/>
        <w:numPr>
          <w:ilvl w:val="1"/>
          <w:numId w:val="147"/>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60313B4E" w14:textId="77777777" w:rsidR="009030A5" w:rsidRDefault="00000000">
      <w:pPr>
        <w:pStyle w:val="Odsekzoznamu"/>
        <w:numPr>
          <w:ilvl w:val="1"/>
          <w:numId w:val="147"/>
        </w:numPr>
        <w:tabs>
          <w:tab w:val="left" w:pos="860"/>
        </w:tabs>
        <w:ind w:left="860" w:hanging="359"/>
        <w:rPr>
          <w:sz w:val="24"/>
        </w:rPr>
      </w:pPr>
      <w:r>
        <w:rPr>
          <w:sz w:val="24"/>
        </w:rPr>
        <w:t xml:space="preserve">vnútorné </w:t>
      </w:r>
      <w:r>
        <w:rPr>
          <w:spacing w:val="-2"/>
          <w:sz w:val="24"/>
        </w:rPr>
        <w:t>lekárstvo,</w:t>
      </w:r>
    </w:p>
    <w:p w14:paraId="5BBD1798" w14:textId="77777777" w:rsidR="009030A5" w:rsidRDefault="00000000">
      <w:pPr>
        <w:pStyle w:val="Odsekzoznamu"/>
        <w:numPr>
          <w:ilvl w:val="1"/>
          <w:numId w:val="147"/>
        </w:numPr>
        <w:tabs>
          <w:tab w:val="left" w:pos="860"/>
        </w:tabs>
        <w:spacing w:before="1"/>
        <w:ind w:left="860" w:hanging="359"/>
        <w:rPr>
          <w:sz w:val="24"/>
        </w:rPr>
      </w:pPr>
      <w:r>
        <w:rPr>
          <w:spacing w:val="-2"/>
          <w:sz w:val="24"/>
        </w:rPr>
        <w:t>chirurgia,</w:t>
      </w:r>
    </w:p>
    <w:p w14:paraId="003F1084" w14:textId="77777777" w:rsidR="009030A5" w:rsidRDefault="00000000">
      <w:pPr>
        <w:pStyle w:val="Odsekzoznamu"/>
        <w:numPr>
          <w:ilvl w:val="1"/>
          <w:numId w:val="147"/>
        </w:numPr>
        <w:tabs>
          <w:tab w:val="left" w:pos="860"/>
        </w:tabs>
        <w:ind w:left="860" w:hanging="359"/>
        <w:rPr>
          <w:sz w:val="24"/>
        </w:rPr>
      </w:pPr>
      <w:r>
        <w:rPr>
          <w:spacing w:val="-2"/>
          <w:sz w:val="24"/>
        </w:rPr>
        <w:t>otorinolaryngológia,</w:t>
      </w:r>
    </w:p>
    <w:p w14:paraId="0E6959D2" w14:textId="77777777" w:rsidR="009030A5" w:rsidRDefault="00000000">
      <w:pPr>
        <w:pStyle w:val="Odsekzoznamu"/>
        <w:numPr>
          <w:ilvl w:val="1"/>
          <w:numId w:val="147"/>
        </w:numPr>
        <w:tabs>
          <w:tab w:val="left" w:pos="860"/>
        </w:tabs>
        <w:ind w:left="860" w:hanging="359"/>
        <w:rPr>
          <w:sz w:val="24"/>
        </w:rPr>
      </w:pPr>
      <w:r>
        <w:rPr>
          <w:spacing w:val="-2"/>
          <w:sz w:val="24"/>
        </w:rPr>
        <w:t>rádiológia,</w:t>
      </w:r>
    </w:p>
    <w:p w14:paraId="7AA773CD" w14:textId="77777777" w:rsidR="009030A5" w:rsidRDefault="00000000">
      <w:pPr>
        <w:pStyle w:val="Odsekzoznamu"/>
        <w:numPr>
          <w:ilvl w:val="1"/>
          <w:numId w:val="147"/>
        </w:numPr>
        <w:tabs>
          <w:tab w:val="left" w:pos="859"/>
        </w:tabs>
        <w:ind w:left="859" w:hanging="358"/>
        <w:rPr>
          <w:sz w:val="24"/>
        </w:rPr>
      </w:pPr>
      <w:r>
        <w:rPr>
          <w:sz w:val="24"/>
        </w:rPr>
        <w:t>patologická</w:t>
      </w:r>
      <w:r>
        <w:rPr>
          <w:spacing w:val="-4"/>
          <w:sz w:val="24"/>
        </w:rPr>
        <w:t xml:space="preserve"> </w:t>
      </w:r>
      <w:r>
        <w:rPr>
          <w:spacing w:val="-2"/>
          <w:sz w:val="24"/>
        </w:rPr>
        <w:t>anatómia,</w:t>
      </w:r>
    </w:p>
    <w:p w14:paraId="0512759F" w14:textId="77777777" w:rsidR="009030A5" w:rsidRDefault="00000000">
      <w:pPr>
        <w:pStyle w:val="Odsekzoznamu"/>
        <w:numPr>
          <w:ilvl w:val="1"/>
          <w:numId w:val="147"/>
        </w:numPr>
        <w:tabs>
          <w:tab w:val="left" w:pos="860"/>
        </w:tabs>
        <w:ind w:left="860" w:hanging="359"/>
        <w:rPr>
          <w:sz w:val="24"/>
        </w:rPr>
      </w:pPr>
      <w:r>
        <w:rPr>
          <w:spacing w:val="-2"/>
          <w:sz w:val="24"/>
        </w:rPr>
        <w:t>nefrológia,</w:t>
      </w:r>
    </w:p>
    <w:p w14:paraId="3036FAE7" w14:textId="77777777" w:rsidR="009030A5" w:rsidRDefault="00000000">
      <w:pPr>
        <w:pStyle w:val="Odsekzoznamu"/>
        <w:numPr>
          <w:ilvl w:val="1"/>
          <w:numId w:val="147"/>
        </w:numPr>
        <w:tabs>
          <w:tab w:val="left" w:pos="860"/>
        </w:tabs>
        <w:ind w:left="860" w:hanging="359"/>
        <w:rPr>
          <w:sz w:val="24"/>
        </w:rPr>
      </w:pPr>
      <w:r>
        <w:rPr>
          <w:spacing w:val="-2"/>
          <w:sz w:val="24"/>
        </w:rPr>
        <w:t>neurológia,</w:t>
      </w:r>
    </w:p>
    <w:p w14:paraId="484434DA" w14:textId="77777777" w:rsidR="009030A5" w:rsidRDefault="00000000">
      <w:pPr>
        <w:pStyle w:val="Odsekzoznamu"/>
        <w:numPr>
          <w:ilvl w:val="1"/>
          <w:numId w:val="147"/>
        </w:numPr>
        <w:tabs>
          <w:tab w:val="left" w:pos="860"/>
        </w:tabs>
        <w:ind w:left="860" w:hanging="359"/>
        <w:rPr>
          <w:sz w:val="24"/>
        </w:rPr>
      </w:pPr>
      <w:r>
        <w:rPr>
          <w:spacing w:val="-2"/>
          <w:sz w:val="24"/>
        </w:rPr>
        <w:t>oftalmolológia,</w:t>
      </w:r>
    </w:p>
    <w:p w14:paraId="7BAC6D3A" w14:textId="77777777" w:rsidR="009030A5" w:rsidRDefault="00000000">
      <w:pPr>
        <w:pStyle w:val="Odsekzoznamu"/>
        <w:numPr>
          <w:ilvl w:val="1"/>
          <w:numId w:val="147"/>
        </w:numPr>
        <w:tabs>
          <w:tab w:val="left" w:pos="860"/>
        </w:tabs>
        <w:ind w:left="860" w:hanging="359"/>
        <w:rPr>
          <w:sz w:val="24"/>
        </w:rPr>
      </w:pPr>
      <w:r>
        <w:rPr>
          <w:spacing w:val="-2"/>
          <w:sz w:val="24"/>
        </w:rPr>
        <w:t>angiológia.</w:t>
      </w:r>
    </w:p>
    <w:p w14:paraId="20E748B4" w14:textId="77777777" w:rsidR="009030A5" w:rsidRDefault="009030A5">
      <w:pPr>
        <w:pStyle w:val="Zkladntext"/>
        <w:ind w:left="0" w:firstLine="0"/>
      </w:pPr>
    </w:p>
    <w:p w14:paraId="63DCD3D1" w14:textId="77777777" w:rsidR="009030A5" w:rsidRDefault="00000000">
      <w:pPr>
        <w:pStyle w:val="Odsekzoznamu"/>
        <w:numPr>
          <w:ilvl w:val="0"/>
          <w:numId w:val="147"/>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9B6DC22" w14:textId="77777777" w:rsidR="009030A5" w:rsidRDefault="00000000">
      <w:pPr>
        <w:pStyle w:val="Odsekzoznamu"/>
        <w:numPr>
          <w:ilvl w:val="1"/>
          <w:numId w:val="147"/>
        </w:numPr>
        <w:tabs>
          <w:tab w:val="left" w:pos="860"/>
        </w:tabs>
        <w:ind w:left="860" w:hanging="359"/>
        <w:rPr>
          <w:sz w:val="24"/>
        </w:rPr>
      </w:pPr>
      <w:r>
        <w:rPr>
          <w:sz w:val="24"/>
        </w:rPr>
        <w:t>materiálno-technické</w:t>
      </w:r>
      <w:r>
        <w:rPr>
          <w:spacing w:val="-3"/>
          <w:sz w:val="24"/>
        </w:rPr>
        <w:t xml:space="preserve"> </w:t>
      </w:r>
      <w:r>
        <w:rPr>
          <w:sz w:val="24"/>
        </w:rPr>
        <w:t>vybavenie pre</w:t>
      </w:r>
      <w:r>
        <w:rPr>
          <w:spacing w:val="-3"/>
          <w:sz w:val="24"/>
        </w:rPr>
        <w:t xml:space="preserve"> </w:t>
      </w:r>
      <w:r>
        <w:rPr>
          <w:sz w:val="24"/>
        </w:rPr>
        <w:t>komplexné</w:t>
      </w:r>
      <w:r>
        <w:rPr>
          <w:spacing w:val="-4"/>
          <w:sz w:val="24"/>
        </w:rPr>
        <w:t xml:space="preserve"> </w:t>
      </w:r>
      <w:r>
        <w:rPr>
          <w:sz w:val="24"/>
        </w:rPr>
        <w:t>vybavenie</w:t>
      </w:r>
      <w:r>
        <w:rPr>
          <w:spacing w:val="-3"/>
          <w:sz w:val="24"/>
        </w:rPr>
        <w:t xml:space="preserve"> </w:t>
      </w:r>
      <w:r>
        <w:rPr>
          <w:sz w:val="24"/>
        </w:rPr>
        <w:t xml:space="preserve">interného </w:t>
      </w:r>
      <w:r>
        <w:rPr>
          <w:spacing w:val="-2"/>
          <w:sz w:val="24"/>
        </w:rPr>
        <w:t>pracoviska,</w:t>
      </w:r>
    </w:p>
    <w:p w14:paraId="6727CAB5" w14:textId="77777777" w:rsidR="009030A5" w:rsidRDefault="00000000">
      <w:pPr>
        <w:pStyle w:val="Odsekzoznamu"/>
        <w:numPr>
          <w:ilvl w:val="1"/>
          <w:numId w:val="147"/>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7C987118" w14:textId="77777777" w:rsidR="009030A5" w:rsidRDefault="00000000">
      <w:pPr>
        <w:pStyle w:val="Odsekzoznamu"/>
        <w:numPr>
          <w:ilvl w:val="1"/>
          <w:numId w:val="147"/>
        </w:numPr>
        <w:tabs>
          <w:tab w:val="left" w:pos="860"/>
        </w:tabs>
        <w:ind w:left="860" w:hanging="359"/>
        <w:rPr>
          <w:sz w:val="24"/>
        </w:rPr>
      </w:pPr>
      <w:r>
        <w:rPr>
          <w:sz w:val="24"/>
        </w:rPr>
        <w:t>laboratórium</w:t>
      </w:r>
      <w:r>
        <w:rPr>
          <w:spacing w:val="-1"/>
          <w:sz w:val="24"/>
        </w:rPr>
        <w:t xml:space="preserve"> </w:t>
      </w:r>
      <w:r>
        <w:rPr>
          <w:sz w:val="24"/>
        </w:rPr>
        <w:t>s</w:t>
      </w:r>
      <w:r>
        <w:rPr>
          <w:spacing w:val="-2"/>
          <w:sz w:val="24"/>
        </w:rPr>
        <w:t xml:space="preserve"> </w:t>
      </w:r>
      <w:r>
        <w:rPr>
          <w:sz w:val="24"/>
        </w:rPr>
        <w:t>možnosťou</w:t>
      </w:r>
      <w:r>
        <w:rPr>
          <w:spacing w:val="-1"/>
          <w:sz w:val="24"/>
        </w:rPr>
        <w:t xml:space="preserve"> </w:t>
      </w:r>
      <w:r>
        <w:rPr>
          <w:sz w:val="24"/>
        </w:rPr>
        <w:t>vyšetrenia širokého</w:t>
      </w:r>
      <w:r>
        <w:rPr>
          <w:spacing w:val="-1"/>
          <w:sz w:val="24"/>
        </w:rPr>
        <w:t xml:space="preserve"> </w:t>
      </w:r>
      <w:r>
        <w:rPr>
          <w:sz w:val="24"/>
        </w:rPr>
        <w:t>spektra</w:t>
      </w:r>
      <w:r>
        <w:rPr>
          <w:spacing w:val="-3"/>
          <w:sz w:val="24"/>
        </w:rPr>
        <w:t xml:space="preserve"> </w:t>
      </w:r>
      <w:r>
        <w:rPr>
          <w:spacing w:val="-2"/>
          <w:sz w:val="24"/>
        </w:rPr>
        <w:t>hormónov,</w:t>
      </w:r>
    </w:p>
    <w:p w14:paraId="7F37A2C5" w14:textId="77777777" w:rsidR="009030A5" w:rsidRDefault="00000000">
      <w:pPr>
        <w:pStyle w:val="Odsekzoznamu"/>
        <w:numPr>
          <w:ilvl w:val="1"/>
          <w:numId w:val="147"/>
        </w:numPr>
        <w:tabs>
          <w:tab w:val="left" w:pos="860"/>
        </w:tabs>
        <w:ind w:left="860" w:hanging="359"/>
        <w:rPr>
          <w:sz w:val="24"/>
        </w:rPr>
      </w:pPr>
      <w:r>
        <w:rPr>
          <w:sz w:val="24"/>
        </w:rPr>
        <w:t>ultrasonografia</w:t>
      </w:r>
      <w:r>
        <w:rPr>
          <w:spacing w:val="-1"/>
          <w:sz w:val="24"/>
        </w:rPr>
        <w:t xml:space="preserve"> </w:t>
      </w:r>
      <w:r>
        <w:rPr>
          <w:sz w:val="24"/>
        </w:rPr>
        <w:t>s</w:t>
      </w:r>
      <w:r>
        <w:rPr>
          <w:spacing w:val="1"/>
          <w:sz w:val="24"/>
        </w:rPr>
        <w:t xml:space="preserve"> </w:t>
      </w:r>
      <w:r>
        <w:rPr>
          <w:sz w:val="24"/>
        </w:rPr>
        <w:t>Dopplerom</w:t>
      </w:r>
      <w:r>
        <w:rPr>
          <w:spacing w:val="-1"/>
          <w:sz w:val="24"/>
        </w:rPr>
        <w:t xml:space="preserve"> </w:t>
      </w:r>
      <w:r>
        <w:rPr>
          <w:sz w:val="24"/>
        </w:rPr>
        <w:t xml:space="preserve">a </w:t>
      </w:r>
      <w:r>
        <w:rPr>
          <w:spacing w:val="-2"/>
          <w:sz w:val="24"/>
        </w:rPr>
        <w:t>elastografiou,</w:t>
      </w:r>
    </w:p>
    <w:p w14:paraId="146C65EA" w14:textId="77777777" w:rsidR="009030A5" w:rsidRDefault="00000000">
      <w:pPr>
        <w:pStyle w:val="Odsekzoznamu"/>
        <w:numPr>
          <w:ilvl w:val="1"/>
          <w:numId w:val="147"/>
        </w:numPr>
        <w:tabs>
          <w:tab w:val="left" w:pos="860"/>
        </w:tabs>
        <w:ind w:left="860" w:hanging="359"/>
        <w:rPr>
          <w:sz w:val="24"/>
        </w:rPr>
      </w:pPr>
      <w:r>
        <w:rPr>
          <w:sz w:val="24"/>
        </w:rPr>
        <w:t>počítačová</w:t>
      </w:r>
      <w:r>
        <w:rPr>
          <w:spacing w:val="-1"/>
          <w:sz w:val="24"/>
        </w:rPr>
        <w:t xml:space="preserve"> </w:t>
      </w:r>
      <w:r>
        <w:rPr>
          <w:sz w:val="24"/>
        </w:rPr>
        <w:t>tomografia –</w:t>
      </w:r>
      <w:r>
        <w:rPr>
          <w:spacing w:val="1"/>
          <w:sz w:val="24"/>
        </w:rPr>
        <w:t xml:space="preserve"> </w:t>
      </w:r>
      <w:r>
        <w:rPr>
          <w:sz w:val="24"/>
        </w:rPr>
        <w:t xml:space="preserve">s možnosťou </w:t>
      </w:r>
      <w:r>
        <w:rPr>
          <w:spacing w:val="-4"/>
          <w:sz w:val="24"/>
        </w:rPr>
        <w:t>qCT,</w:t>
      </w:r>
    </w:p>
    <w:p w14:paraId="1D8E8FB6" w14:textId="77777777" w:rsidR="009030A5" w:rsidRDefault="00000000">
      <w:pPr>
        <w:pStyle w:val="Odsekzoznamu"/>
        <w:numPr>
          <w:ilvl w:val="1"/>
          <w:numId w:val="147"/>
        </w:numPr>
        <w:tabs>
          <w:tab w:val="left" w:pos="860"/>
        </w:tabs>
        <w:ind w:left="860" w:hanging="359"/>
        <w:rPr>
          <w:sz w:val="24"/>
        </w:rPr>
      </w:pPr>
      <w:r>
        <w:rPr>
          <w:sz w:val="24"/>
        </w:rPr>
        <w:t>magnetická</w:t>
      </w:r>
      <w:r>
        <w:rPr>
          <w:spacing w:val="-5"/>
          <w:sz w:val="24"/>
        </w:rPr>
        <w:t xml:space="preserve"> </w:t>
      </w:r>
      <w:r>
        <w:rPr>
          <w:spacing w:val="-2"/>
          <w:sz w:val="24"/>
        </w:rPr>
        <w:t>rezoznancia,</w:t>
      </w:r>
    </w:p>
    <w:p w14:paraId="012BFA75" w14:textId="77777777" w:rsidR="009030A5" w:rsidRDefault="00000000">
      <w:pPr>
        <w:pStyle w:val="Odsekzoznamu"/>
        <w:numPr>
          <w:ilvl w:val="1"/>
          <w:numId w:val="147"/>
        </w:numPr>
        <w:tabs>
          <w:tab w:val="left" w:pos="859"/>
        </w:tabs>
        <w:ind w:left="859" w:hanging="358"/>
        <w:rPr>
          <w:sz w:val="24"/>
        </w:rPr>
      </w:pPr>
      <w:r>
        <w:rPr>
          <w:sz w:val="24"/>
        </w:rPr>
        <w:t>angiografia</w:t>
      </w:r>
      <w:r>
        <w:rPr>
          <w:spacing w:val="-2"/>
          <w:sz w:val="24"/>
        </w:rPr>
        <w:t xml:space="preserve"> </w:t>
      </w:r>
      <w:r>
        <w:rPr>
          <w:sz w:val="24"/>
        </w:rPr>
        <w:t>pri</w:t>
      </w:r>
      <w:r>
        <w:rPr>
          <w:spacing w:val="-3"/>
          <w:sz w:val="24"/>
        </w:rPr>
        <w:t xml:space="preserve"> </w:t>
      </w:r>
      <w:r>
        <w:rPr>
          <w:sz w:val="24"/>
        </w:rPr>
        <w:t>manažment PAO</w:t>
      </w:r>
      <w:r>
        <w:rPr>
          <w:spacing w:val="-4"/>
          <w:sz w:val="24"/>
        </w:rPr>
        <w:t xml:space="preserve"> </w:t>
      </w:r>
      <w:r>
        <w:rPr>
          <w:sz w:val="24"/>
        </w:rPr>
        <w:t>u syndrómu</w:t>
      </w:r>
      <w:r>
        <w:rPr>
          <w:spacing w:val="-1"/>
          <w:sz w:val="24"/>
        </w:rPr>
        <w:t xml:space="preserve"> </w:t>
      </w:r>
      <w:r>
        <w:rPr>
          <w:sz w:val="24"/>
        </w:rPr>
        <w:t xml:space="preserve">diabetickej </w:t>
      </w:r>
      <w:r>
        <w:rPr>
          <w:spacing w:val="-2"/>
          <w:sz w:val="24"/>
        </w:rPr>
        <w:t>nohy,</w:t>
      </w:r>
    </w:p>
    <w:p w14:paraId="0F341CF8" w14:textId="77777777" w:rsidR="009030A5" w:rsidRDefault="00000000">
      <w:pPr>
        <w:pStyle w:val="Odsekzoznamu"/>
        <w:numPr>
          <w:ilvl w:val="1"/>
          <w:numId w:val="147"/>
        </w:numPr>
        <w:tabs>
          <w:tab w:val="left" w:pos="860"/>
        </w:tabs>
        <w:ind w:left="860" w:hanging="359"/>
        <w:rPr>
          <w:sz w:val="24"/>
        </w:rPr>
      </w:pPr>
      <w:r>
        <w:rPr>
          <w:sz w:val="24"/>
        </w:rPr>
        <w:t>dostupnosť</w:t>
      </w:r>
      <w:r>
        <w:rPr>
          <w:spacing w:val="-1"/>
          <w:sz w:val="24"/>
        </w:rPr>
        <w:t xml:space="preserve"> </w:t>
      </w:r>
      <w:r>
        <w:rPr>
          <w:sz w:val="24"/>
        </w:rPr>
        <w:t>techniky</w:t>
      </w:r>
      <w:r>
        <w:rPr>
          <w:spacing w:val="-5"/>
          <w:sz w:val="24"/>
        </w:rPr>
        <w:t xml:space="preserve"> </w:t>
      </w:r>
      <w:r>
        <w:rPr>
          <w:sz w:val="24"/>
        </w:rPr>
        <w:t xml:space="preserve">funkčného </w:t>
      </w:r>
      <w:r>
        <w:rPr>
          <w:spacing w:val="-2"/>
          <w:sz w:val="24"/>
        </w:rPr>
        <w:t>zobrazenia,</w:t>
      </w:r>
    </w:p>
    <w:p w14:paraId="5D480DFD" w14:textId="77777777" w:rsidR="009030A5" w:rsidRDefault="009030A5">
      <w:pPr>
        <w:pStyle w:val="Odsekzoznamu"/>
        <w:rPr>
          <w:sz w:val="24"/>
        </w:rPr>
        <w:sectPr w:rsidR="009030A5">
          <w:pgSz w:w="11910" w:h="16840"/>
          <w:pgMar w:top="1320" w:right="1275" w:bottom="280" w:left="1275" w:header="708" w:footer="708" w:gutter="0"/>
          <w:cols w:space="708"/>
        </w:sectPr>
      </w:pPr>
    </w:p>
    <w:p w14:paraId="304D9B95" w14:textId="77777777" w:rsidR="009030A5" w:rsidRDefault="00000000">
      <w:pPr>
        <w:pStyle w:val="Odsekzoznamu"/>
        <w:numPr>
          <w:ilvl w:val="1"/>
          <w:numId w:val="147"/>
        </w:numPr>
        <w:tabs>
          <w:tab w:val="left" w:pos="860"/>
        </w:tabs>
        <w:spacing w:before="72"/>
        <w:ind w:left="860" w:hanging="359"/>
        <w:rPr>
          <w:sz w:val="24"/>
        </w:rPr>
      </w:pPr>
      <w:r>
        <w:rPr>
          <w:sz w:val="24"/>
        </w:rPr>
        <w:lastRenderedPageBreak/>
        <w:t>dostupnosť</w:t>
      </w:r>
      <w:r>
        <w:rPr>
          <w:spacing w:val="-1"/>
          <w:sz w:val="24"/>
        </w:rPr>
        <w:t xml:space="preserve"> </w:t>
      </w:r>
      <w:r>
        <w:rPr>
          <w:sz w:val="24"/>
        </w:rPr>
        <w:t>rádionuklidovej</w:t>
      </w:r>
      <w:r>
        <w:rPr>
          <w:spacing w:val="-2"/>
          <w:sz w:val="24"/>
        </w:rPr>
        <w:t xml:space="preserve"> diagnostiky,</w:t>
      </w:r>
    </w:p>
    <w:p w14:paraId="2C567E3E" w14:textId="77777777" w:rsidR="009030A5" w:rsidRDefault="00000000">
      <w:pPr>
        <w:pStyle w:val="Odsekzoznamu"/>
        <w:numPr>
          <w:ilvl w:val="1"/>
          <w:numId w:val="147"/>
        </w:numPr>
        <w:tabs>
          <w:tab w:val="left" w:pos="860"/>
        </w:tabs>
        <w:ind w:left="860" w:hanging="359"/>
        <w:rPr>
          <w:sz w:val="24"/>
        </w:rPr>
      </w:pPr>
      <w:r>
        <w:rPr>
          <w:sz w:val="24"/>
        </w:rPr>
        <w:t>dostupnosť</w:t>
      </w:r>
      <w:r>
        <w:rPr>
          <w:spacing w:val="1"/>
          <w:sz w:val="24"/>
        </w:rPr>
        <w:t xml:space="preserve"> </w:t>
      </w:r>
      <w:r>
        <w:rPr>
          <w:sz w:val="24"/>
        </w:rPr>
        <w:t>pozitrónovej</w:t>
      </w:r>
      <w:r>
        <w:rPr>
          <w:spacing w:val="-2"/>
          <w:sz w:val="24"/>
        </w:rPr>
        <w:t xml:space="preserve"> </w:t>
      </w:r>
      <w:r>
        <w:rPr>
          <w:sz w:val="24"/>
        </w:rPr>
        <w:t xml:space="preserve">emisnej </w:t>
      </w:r>
      <w:r>
        <w:rPr>
          <w:spacing w:val="-2"/>
          <w:sz w:val="24"/>
        </w:rPr>
        <w:t>tomografie,</w:t>
      </w:r>
    </w:p>
    <w:p w14:paraId="0D35E592" w14:textId="77777777" w:rsidR="009030A5" w:rsidRDefault="00000000">
      <w:pPr>
        <w:pStyle w:val="Odsekzoznamu"/>
        <w:numPr>
          <w:ilvl w:val="1"/>
          <w:numId w:val="147"/>
        </w:numPr>
        <w:tabs>
          <w:tab w:val="left" w:pos="860"/>
        </w:tabs>
        <w:ind w:left="860" w:hanging="359"/>
        <w:rPr>
          <w:sz w:val="24"/>
        </w:rPr>
      </w:pPr>
      <w:r>
        <w:rPr>
          <w:sz w:val="24"/>
        </w:rPr>
        <w:t>histologické</w:t>
      </w:r>
      <w:r>
        <w:rPr>
          <w:spacing w:val="-6"/>
          <w:sz w:val="24"/>
        </w:rPr>
        <w:t xml:space="preserve"> </w:t>
      </w:r>
      <w:r>
        <w:rPr>
          <w:sz w:val="24"/>
        </w:rPr>
        <w:t>laboratórium na vyšetrovanie</w:t>
      </w:r>
      <w:r>
        <w:rPr>
          <w:spacing w:val="-3"/>
          <w:sz w:val="24"/>
        </w:rPr>
        <w:t xml:space="preserve"> </w:t>
      </w:r>
      <w:r>
        <w:rPr>
          <w:sz w:val="24"/>
        </w:rPr>
        <w:t xml:space="preserve">bioptických </w:t>
      </w:r>
      <w:r>
        <w:rPr>
          <w:spacing w:val="-2"/>
          <w:sz w:val="24"/>
        </w:rPr>
        <w:t>vzoriek.</w:t>
      </w:r>
    </w:p>
    <w:p w14:paraId="67B4CBBB" w14:textId="77777777" w:rsidR="009030A5" w:rsidRDefault="009030A5">
      <w:pPr>
        <w:pStyle w:val="Zkladntext"/>
        <w:ind w:left="0" w:firstLine="0"/>
      </w:pPr>
    </w:p>
    <w:p w14:paraId="1DF8BFE5" w14:textId="77777777" w:rsidR="009030A5" w:rsidRDefault="00000000">
      <w:pPr>
        <w:pStyle w:val="Odsekzoznamu"/>
        <w:numPr>
          <w:ilvl w:val="0"/>
          <w:numId w:val="147"/>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6AE66A70" w14:textId="77777777" w:rsidR="009030A5" w:rsidRDefault="00000000">
      <w:pPr>
        <w:pStyle w:val="Odsekzoznamu"/>
        <w:numPr>
          <w:ilvl w:val="1"/>
          <w:numId w:val="147"/>
        </w:numPr>
        <w:tabs>
          <w:tab w:val="left" w:pos="860"/>
        </w:tabs>
        <w:ind w:left="860" w:hanging="359"/>
        <w:rPr>
          <w:sz w:val="24"/>
        </w:rPr>
      </w:pPr>
      <w:r>
        <w:rPr>
          <w:sz w:val="24"/>
        </w:rPr>
        <w:t>denzitometrické</w:t>
      </w:r>
      <w:r>
        <w:rPr>
          <w:spacing w:val="-5"/>
          <w:sz w:val="24"/>
        </w:rPr>
        <w:t xml:space="preserve"> </w:t>
      </w:r>
      <w:r>
        <w:rPr>
          <w:sz w:val="24"/>
        </w:rPr>
        <w:t>pracovisko s</w:t>
      </w:r>
      <w:r>
        <w:rPr>
          <w:spacing w:val="1"/>
          <w:sz w:val="24"/>
        </w:rPr>
        <w:t xml:space="preserve"> </w:t>
      </w:r>
      <w:r>
        <w:rPr>
          <w:sz w:val="24"/>
        </w:rPr>
        <w:t>vybavením na</w:t>
      </w:r>
      <w:r>
        <w:rPr>
          <w:spacing w:val="1"/>
          <w:sz w:val="24"/>
        </w:rPr>
        <w:t xml:space="preserve"> </w:t>
      </w:r>
      <w:r>
        <w:rPr>
          <w:sz w:val="24"/>
        </w:rPr>
        <w:t>hodnotenie</w:t>
      </w:r>
      <w:r>
        <w:rPr>
          <w:spacing w:val="-3"/>
          <w:sz w:val="24"/>
        </w:rPr>
        <w:t xml:space="preserve"> </w:t>
      </w:r>
      <w:r>
        <w:rPr>
          <w:sz w:val="24"/>
        </w:rPr>
        <w:t>kvality</w:t>
      </w:r>
      <w:r>
        <w:rPr>
          <w:spacing w:val="-4"/>
          <w:sz w:val="24"/>
        </w:rPr>
        <w:t xml:space="preserve"> </w:t>
      </w:r>
      <w:r>
        <w:rPr>
          <w:spacing w:val="-2"/>
          <w:sz w:val="24"/>
        </w:rPr>
        <w:t>kosti,</w:t>
      </w:r>
    </w:p>
    <w:p w14:paraId="248E3803" w14:textId="77777777" w:rsidR="009030A5" w:rsidRDefault="00000000">
      <w:pPr>
        <w:pStyle w:val="Odsekzoznamu"/>
        <w:numPr>
          <w:ilvl w:val="1"/>
          <w:numId w:val="147"/>
        </w:numPr>
        <w:tabs>
          <w:tab w:val="left" w:pos="860"/>
        </w:tabs>
        <w:ind w:left="860" w:right="142"/>
        <w:rPr>
          <w:sz w:val="24"/>
        </w:rPr>
      </w:pPr>
      <w:r>
        <w:rPr>
          <w:sz w:val="24"/>
        </w:rPr>
        <w:t>chirurgické</w:t>
      </w:r>
      <w:r>
        <w:rPr>
          <w:spacing w:val="40"/>
          <w:sz w:val="24"/>
        </w:rPr>
        <w:t xml:space="preserve"> </w:t>
      </w:r>
      <w:r>
        <w:rPr>
          <w:sz w:val="24"/>
        </w:rPr>
        <w:t>pracovisko</w:t>
      </w:r>
      <w:r>
        <w:rPr>
          <w:spacing w:val="40"/>
          <w:sz w:val="24"/>
        </w:rPr>
        <w:t xml:space="preserve"> </w:t>
      </w:r>
      <w:r>
        <w:rPr>
          <w:sz w:val="24"/>
        </w:rPr>
        <w:t>na</w:t>
      </w:r>
      <w:r>
        <w:rPr>
          <w:spacing w:val="40"/>
          <w:sz w:val="24"/>
        </w:rPr>
        <w:t xml:space="preserve"> </w:t>
      </w:r>
      <w:r>
        <w:rPr>
          <w:sz w:val="24"/>
        </w:rPr>
        <w:t>operáciu</w:t>
      </w:r>
      <w:r>
        <w:rPr>
          <w:spacing w:val="40"/>
          <w:sz w:val="24"/>
        </w:rPr>
        <w:t xml:space="preserve"> </w:t>
      </w:r>
      <w:r>
        <w:rPr>
          <w:sz w:val="24"/>
        </w:rPr>
        <w:t>žliaz</w:t>
      </w:r>
      <w:r>
        <w:rPr>
          <w:spacing w:val="40"/>
          <w:sz w:val="24"/>
        </w:rPr>
        <w:t xml:space="preserve"> </w:t>
      </w:r>
      <w:r>
        <w:rPr>
          <w:sz w:val="24"/>
        </w:rPr>
        <w:t>s</w:t>
      </w:r>
      <w:r>
        <w:rPr>
          <w:spacing w:val="-3"/>
          <w:sz w:val="24"/>
        </w:rPr>
        <w:t xml:space="preserve"> </w:t>
      </w:r>
      <w:r>
        <w:rPr>
          <w:sz w:val="24"/>
        </w:rPr>
        <w:t>vnútorným</w:t>
      </w:r>
      <w:r>
        <w:rPr>
          <w:spacing w:val="40"/>
          <w:sz w:val="24"/>
        </w:rPr>
        <w:t xml:space="preserve"> </w:t>
      </w:r>
      <w:r>
        <w:rPr>
          <w:sz w:val="24"/>
        </w:rPr>
        <w:t>vylučovaním</w:t>
      </w:r>
      <w:r>
        <w:rPr>
          <w:spacing w:val="40"/>
          <w:sz w:val="24"/>
        </w:rPr>
        <w:t xml:space="preserve"> </w:t>
      </w:r>
      <w:r>
        <w:rPr>
          <w:sz w:val="24"/>
        </w:rPr>
        <w:t>a</w:t>
      </w:r>
      <w:r>
        <w:rPr>
          <w:spacing w:val="40"/>
          <w:sz w:val="24"/>
        </w:rPr>
        <w:t xml:space="preserve"> </w:t>
      </w:r>
      <w:r>
        <w:rPr>
          <w:sz w:val="24"/>
        </w:rPr>
        <w:t>zamerané</w:t>
      </w:r>
      <w:r>
        <w:rPr>
          <w:spacing w:val="40"/>
          <w:sz w:val="24"/>
        </w:rPr>
        <w:t xml:space="preserve"> </w:t>
      </w:r>
      <w:r>
        <w:rPr>
          <w:sz w:val="24"/>
        </w:rPr>
        <w:t>na liečbu chronických rán pri syndróme diabetickej nohy,</w:t>
      </w:r>
    </w:p>
    <w:p w14:paraId="7F077F29" w14:textId="77777777" w:rsidR="009030A5" w:rsidRDefault="00000000">
      <w:pPr>
        <w:pStyle w:val="Odsekzoznamu"/>
        <w:numPr>
          <w:ilvl w:val="1"/>
          <w:numId w:val="147"/>
        </w:numPr>
        <w:tabs>
          <w:tab w:val="left" w:pos="860"/>
        </w:tabs>
        <w:ind w:left="860" w:right="141"/>
        <w:rPr>
          <w:sz w:val="24"/>
        </w:rPr>
      </w:pPr>
      <w:r>
        <w:rPr>
          <w:sz w:val="24"/>
        </w:rPr>
        <w:t>neurochirurgické</w:t>
      </w:r>
      <w:r>
        <w:rPr>
          <w:spacing w:val="-2"/>
          <w:sz w:val="24"/>
        </w:rPr>
        <w:t xml:space="preserve"> </w:t>
      </w:r>
      <w:r>
        <w:rPr>
          <w:sz w:val="24"/>
        </w:rPr>
        <w:t>pracovisko</w:t>
      </w:r>
      <w:r>
        <w:rPr>
          <w:spacing w:val="-2"/>
          <w:sz w:val="24"/>
        </w:rPr>
        <w:t xml:space="preserve"> </w:t>
      </w:r>
      <w:r>
        <w:rPr>
          <w:sz w:val="24"/>
        </w:rPr>
        <w:t>pre</w:t>
      </w:r>
      <w:r>
        <w:rPr>
          <w:spacing w:val="-2"/>
          <w:sz w:val="24"/>
        </w:rPr>
        <w:t xml:space="preserve"> </w:t>
      </w:r>
      <w:r>
        <w:rPr>
          <w:sz w:val="24"/>
        </w:rPr>
        <w:t>operácie</w:t>
      </w:r>
      <w:r>
        <w:rPr>
          <w:spacing w:val="-2"/>
          <w:sz w:val="24"/>
        </w:rPr>
        <w:t xml:space="preserve"> </w:t>
      </w:r>
      <w:r>
        <w:rPr>
          <w:sz w:val="24"/>
        </w:rPr>
        <w:t>hypofýzy</w:t>
      </w:r>
      <w:r>
        <w:rPr>
          <w:spacing w:val="-4"/>
          <w:sz w:val="24"/>
        </w:rPr>
        <w:t xml:space="preserve"> </w:t>
      </w:r>
      <w:r>
        <w:rPr>
          <w:sz w:val="24"/>
        </w:rPr>
        <w:t>s</w:t>
      </w:r>
      <w:r>
        <w:rPr>
          <w:spacing w:val="-4"/>
          <w:sz w:val="24"/>
        </w:rPr>
        <w:t xml:space="preserve"> </w:t>
      </w:r>
      <w:r>
        <w:rPr>
          <w:sz w:val="24"/>
        </w:rPr>
        <w:t>vybavením na</w:t>
      </w:r>
      <w:r>
        <w:rPr>
          <w:spacing w:val="-1"/>
          <w:sz w:val="24"/>
        </w:rPr>
        <w:t xml:space="preserve"> </w:t>
      </w:r>
      <w:r>
        <w:rPr>
          <w:sz w:val="24"/>
        </w:rPr>
        <w:t>transsphenoidálnu alebo transnazálnu operáciu hypofýzy,</w:t>
      </w:r>
    </w:p>
    <w:p w14:paraId="5DA65150" w14:textId="77777777" w:rsidR="009030A5" w:rsidRDefault="00000000">
      <w:pPr>
        <w:pStyle w:val="Odsekzoznamu"/>
        <w:numPr>
          <w:ilvl w:val="1"/>
          <w:numId w:val="147"/>
        </w:numPr>
        <w:tabs>
          <w:tab w:val="left" w:pos="860"/>
        </w:tabs>
        <w:ind w:left="860" w:hanging="359"/>
        <w:rPr>
          <w:sz w:val="24"/>
        </w:rPr>
      </w:pPr>
      <w:r>
        <w:rPr>
          <w:sz w:val="24"/>
        </w:rPr>
        <w:t>pracovisko</w:t>
      </w:r>
      <w:r>
        <w:rPr>
          <w:spacing w:val="-1"/>
          <w:sz w:val="24"/>
        </w:rPr>
        <w:t xml:space="preserve"> </w:t>
      </w:r>
      <w:r>
        <w:rPr>
          <w:sz w:val="24"/>
        </w:rPr>
        <w:t>pre</w:t>
      </w:r>
      <w:r>
        <w:rPr>
          <w:spacing w:val="-3"/>
          <w:sz w:val="24"/>
        </w:rPr>
        <w:t xml:space="preserve"> </w:t>
      </w:r>
      <w:r>
        <w:rPr>
          <w:spacing w:val="-2"/>
          <w:sz w:val="24"/>
        </w:rPr>
        <w:t>rádioterapiu,</w:t>
      </w:r>
    </w:p>
    <w:p w14:paraId="508A48D9" w14:textId="77777777" w:rsidR="009030A5" w:rsidRDefault="00000000">
      <w:pPr>
        <w:pStyle w:val="Odsekzoznamu"/>
        <w:numPr>
          <w:ilvl w:val="1"/>
          <w:numId w:val="147"/>
        </w:numPr>
        <w:tabs>
          <w:tab w:val="left" w:pos="860"/>
        </w:tabs>
        <w:ind w:left="860" w:hanging="359"/>
        <w:rPr>
          <w:sz w:val="24"/>
        </w:rPr>
      </w:pPr>
      <w:r>
        <w:rPr>
          <w:sz w:val="24"/>
        </w:rPr>
        <w:t>pracovisko</w:t>
      </w:r>
      <w:r>
        <w:rPr>
          <w:spacing w:val="-2"/>
          <w:sz w:val="24"/>
        </w:rPr>
        <w:t xml:space="preserve"> </w:t>
      </w:r>
      <w:r>
        <w:rPr>
          <w:sz w:val="24"/>
        </w:rPr>
        <w:t>nukleárnej</w:t>
      </w:r>
      <w:r>
        <w:rPr>
          <w:spacing w:val="-2"/>
          <w:sz w:val="24"/>
        </w:rPr>
        <w:t xml:space="preserve"> </w:t>
      </w:r>
      <w:r>
        <w:rPr>
          <w:sz w:val="24"/>
        </w:rPr>
        <w:t>medicíny</w:t>
      </w:r>
      <w:r>
        <w:rPr>
          <w:spacing w:val="-5"/>
          <w:sz w:val="24"/>
        </w:rPr>
        <w:t xml:space="preserve"> </w:t>
      </w:r>
      <w:r>
        <w:rPr>
          <w:sz w:val="24"/>
        </w:rPr>
        <w:t>na liečbu</w:t>
      </w:r>
      <w:r>
        <w:rPr>
          <w:spacing w:val="1"/>
          <w:sz w:val="24"/>
        </w:rPr>
        <w:t xml:space="preserve"> </w:t>
      </w:r>
      <w:r>
        <w:rPr>
          <w:spacing w:val="-2"/>
          <w:sz w:val="24"/>
        </w:rPr>
        <w:t>rádionuklidmi,</w:t>
      </w:r>
    </w:p>
    <w:p w14:paraId="64197E0D" w14:textId="77777777" w:rsidR="009030A5" w:rsidRDefault="00000000">
      <w:pPr>
        <w:pStyle w:val="Odsekzoznamu"/>
        <w:numPr>
          <w:ilvl w:val="1"/>
          <w:numId w:val="147"/>
        </w:numPr>
        <w:tabs>
          <w:tab w:val="left" w:pos="860"/>
        </w:tabs>
        <w:ind w:left="860" w:hanging="359"/>
        <w:rPr>
          <w:sz w:val="24"/>
        </w:rPr>
      </w:pPr>
      <w:r>
        <w:rPr>
          <w:sz w:val="24"/>
        </w:rPr>
        <w:t>dialyzačné</w:t>
      </w:r>
      <w:r>
        <w:rPr>
          <w:spacing w:val="-5"/>
          <w:sz w:val="24"/>
        </w:rPr>
        <w:t xml:space="preserve"> </w:t>
      </w:r>
      <w:r>
        <w:rPr>
          <w:spacing w:val="-2"/>
          <w:sz w:val="24"/>
        </w:rPr>
        <w:t>pracovisko,</w:t>
      </w:r>
    </w:p>
    <w:p w14:paraId="4105B507" w14:textId="77777777" w:rsidR="009030A5" w:rsidRDefault="00000000">
      <w:pPr>
        <w:pStyle w:val="Odsekzoznamu"/>
        <w:numPr>
          <w:ilvl w:val="1"/>
          <w:numId w:val="147"/>
        </w:numPr>
        <w:tabs>
          <w:tab w:val="left" w:pos="859"/>
        </w:tabs>
        <w:ind w:left="859" w:hanging="358"/>
        <w:rPr>
          <w:sz w:val="24"/>
        </w:rPr>
      </w:pPr>
      <w:r>
        <w:rPr>
          <w:sz w:val="24"/>
        </w:rPr>
        <w:t>napojenie</w:t>
      </w:r>
      <w:r>
        <w:rPr>
          <w:spacing w:val="-1"/>
          <w:sz w:val="24"/>
        </w:rPr>
        <w:t xml:space="preserve"> </w:t>
      </w:r>
      <w:r>
        <w:rPr>
          <w:sz w:val="24"/>
        </w:rPr>
        <w:t>na</w:t>
      </w:r>
      <w:r>
        <w:rPr>
          <w:spacing w:val="-4"/>
          <w:sz w:val="24"/>
        </w:rPr>
        <w:t xml:space="preserve"> </w:t>
      </w:r>
      <w:r>
        <w:rPr>
          <w:sz w:val="24"/>
        </w:rPr>
        <w:t>pracovisko</w:t>
      </w:r>
      <w:r>
        <w:rPr>
          <w:spacing w:val="1"/>
          <w:sz w:val="24"/>
        </w:rPr>
        <w:t xml:space="preserve"> </w:t>
      </w:r>
      <w:r>
        <w:rPr>
          <w:sz w:val="24"/>
        </w:rPr>
        <w:t>intervenčnej</w:t>
      </w:r>
      <w:r>
        <w:rPr>
          <w:spacing w:val="-3"/>
          <w:sz w:val="24"/>
        </w:rPr>
        <w:t xml:space="preserve"> </w:t>
      </w:r>
      <w:r>
        <w:rPr>
          <w:spacing w:val="-2"/>
          <w:sz w:val="24"/>
        </w:rPr>
        <w:t>kardiológie,</w:t>
      </w:r>
    </w:p>
    <w:p w14:paraId="12FEB47F" w14:textId="77777777" w:rsidR="009030A5" w:rsidRDefault="00000000">
      <w:pPr>
        <w:pStyle w:val="Odsekzoznamu"/>
        <w:numPr>
          <w:ilvl w:val="1"/>
          <w:numId w:val="147"/>
        </w:numPr>
        <w:tabs>
          <w:tab w:val="left" w:pos="860"/>
        </w:tabs>
        <w:ind w:left="860" w:hanging="359"/>
        <w:rPr>
          <w:sz w:val="24"/>
        </w:rPr>
      </w:pPr>
      <w:r>
        <w:rPr>
          <w:sz w:val="24"/>
        </w:rPr>
        <w:t>napojenie</w:t>
      </w:r>
      <w:r>
        <w:rPr>
          <w:spacing w:val="-1"/>
          <w:sz w:val="24"/>
        </w:rPr>
        <w:t xml:space="preserve"> </w:t>
      </w:r>
      <w:r>
        <w:rPr>
          <w:sz w:val="24"/>
        </w:rPr>
        <w:t>na</w:t>
      </w:r>
      <w:r>
        <w:rPr>
          <w:spacing w:val="-5"/>
          <w:sz w:val="24"/>
        </w:rPr>
        <w:t xml:space="preserve"> </w:t>
      </w:r>
      <w:r>
        <w:rPr>
          <w:sz w:val="24"/>
        </w:rPr>
        <w:t>pracovisko vaskulárnych</w:t>
      </w:r>
      <w:r>
        <w:rPr>
          <w:spacing w:val="-1"/>
          <w:sz w:val="24"/>
        </w:rPr>
        <w:t xml:space="preserve"> </w:t>
      </w:r>
      <w:r>
        <w:rPr>
          <w:spacing w:val="-2"/>
          <w:sz w:val="24"/>
        </w:rPr>
        <w:t>intervencií,</w:t>
      </w:r>
    </w:p>
    <w:p w14:paraId="505F35A4" w14:textId="77777777" w:rsidR="009030A5" w:rsidRDefault="00000000">
      <w:pPr>
        <w:pStyle w:val="Odsekzoznamu"/>
        <w:numPr>
          <w:ilvl w:val="1"/>
          <w:numId w:val="147"/>
        </w:numPr>
        <w:tabs>
          <w:tab w:val="left" w:pos="860"/>
        </w:tabs>
        <w:ind w:left="860" w:hanging="359"/>
        <w:rPr>
          <w:sz w:val="24"/>
        </w:rPr>
      </w:pPr>
      <w:r>
        <w:rPr>
          <w:sz w:val="24"/>
        </w:rPr>
        <w:t>napojenie na</w:t>
      </w:r>
      <w:r>
        <w:rPr>
          <w:spacing w:val="-3"/>
          <w:sz w:val="24"/>
        </w:rPr>
        <w:t xml:space="preserve"> </w:t>
      </w:r>
      <w:r>
        <w:rPr>
          <w:sz w:val="24"/>
        </w:rPr>
        <w:t xml:space="preserve">očné </w:t>
      </w:r>
      <w:r>
        <w:rPr>
          <w:spacing w:val="-2"/>
          <w:sz w:val="24"/>
        </w:rPr>
        <w:t>pracovisko.</w:t>
      </w:r>
    </w:p>
    <w:p w14:paraId="6F99B5AF" w14:textId="77777777" w:rsidR="009030A5" w:rsidRDefault="009030A5">
      <w:pPr>
        <w:pStyle w:val="Zkladntext"/>
        <w:spacing w:before="5"/>
        <w:ind w:left="0" w:firstLine="0"/>
      </w:pPr>
    </w:p>
    <w:p w14:paraId="76DBE3FF" w14:textId="77777777" w:rsidR="009030A5" w:rsidRDefault="00000000">
      <w:pPr>
        <w:pStyle w:val="Nadpis1"/>
        <w:numPr>
          <w:ilvl w:val="1"/>
          <w:numId w:val="250"/>
        </w:numPr>
        <w:tabs>
          <w:tab w:val="left" w:pos="848"/>
        </w:tabs>
        <w:spacing w:line="240" w:lineRule="auto"/>
        <w:ind w:right="6217" w:firstLine="0"/>
      </w:pPr>
      <w:r>
        <w:t>Nefrologický</w:t>
      </w:r>
      <w:r>
        <w:rPr>
          <w:spacing w:val="-15"/>
        </w:rPr>
        <w:t xml:space="preserve"> </w:t>
      </w:r>
      <w:r>
        <w:t>program Program I. úrovne</w:t>
      </w:r>
    </w:p>
    <w:p w14:paraId="6CC69D5A" w14:textId="77777777" w:rsidR="009030A5" w:rsidRDefault="00000000">
      <w:pPr>
        <w:pStyle w:val="Odsekzoznamu"/>
        <w:numPr>
          <w:ilvl w:val="0"/>
          <w:numId w:val="146"/>
        </w:numPr>
        <w:tabs>
          <w:tab w:val="left" w:pos="501"/>
        </w:tabs>
        <w:ind w:right="140"/>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 špecializačnom odbore nefrológia.</w:t>
      </w:r>
    </w:p>
    <w:p w14:paraId="1A8F7F4E" w14:textId="77777777" w:rsidR="009030A5" w:rsidRDefault="00000000">
      <w:pPr>
        <w:pStyle w:val="Odsekzoznamu"/>
        <w:numPr>
          <w:ilvl w:val="0"/>
          <w:numId w:val="146"/>
        </w:numPr>
        <w:tabs>
          <w:tab w:val="left" w:pos="500"/>
        </w:tabs>
        <w:spacing w:before="271"/>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z w:val="24"/>
        </w:rPr>
        <w:t xml:space="preserve">EKG </w:t>
      </w:r>
      <w:r>
        <w:rPr>
          <w:spacing w:val="-2"/>
          <w:sz w:val="24"/>
        </w:rPr>
        <w:t>prístroj.</w:t>
      </w:r>
    </w:p>
    <w:p w14:paraId="0E13A5AF" w14:textId="77777777" w:rsidR="009030A5" w:rsidRDefault="009030A5">
      <w:pPr>
        <w:pStyle w:val="Zkladntext"/>
        <w:ind w:left="0" w:firstLine="0"/>
      </w:pPr>
    </w:p>
    <w:p w14:paraId="22C7F5F4" w14:textId="77777777" w:rsidR="009030A5" w:rsidRDefault="00000000">
      <w:pPr>
        <w:pStyle w:val="Odsekzoznamu"/>
        <w:numPr>
          <w:ilvl w:val="0"/>
          <w:numId w:val="146"/>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2"/>
          <w:sz w:val="24"/>
        </w:rPr>
        <w:t xml:space="preserve"> </w:t>
      </w:r>
      <w:r>
        <w:rPr>
          <w:sz w:val="24"/>
        </w:rPr>
        <w:t>zmluvne</w:t>
      </w:r>
      <w:r>
        <w:rPr>
          <w:spacing w:val="-3"/>
          <w:sz w:val="24"/>
        </w:rPr>
        <w:t xml:space="preserve"> </w:t>
      </w:r>
      <w:r>
        <w:rPr>
          <w:sz w:val="24"/>
        </w:rPr>
        <w:t>zabezpečené</w:t>
      </w:r>
      <w:r>
        <w:rPr>
          <w:spacing w:val="1"/>
          <w:sz w:val="24"/>
        </w:rPr>
        <w:t xml:space="preserve"> </w:t>
      </w:r>
      <w:r>
        <w:rPr>
          <w:spacing w:val="-5"/>
          <w:sz w:val="24"/>
        </w:rPr>
        <w:t>je</w:t>
      </w:r>
    </w:p>
    <w:p w14:paraId="6C336123" w14:textId="77777777" w:rsidR="009030A5" w:rsidRDefault="00000000">
      <w:pPr>
        <w:pStyle w:val="Odsekzoznamu"/>
        <w:numPr>
          <w:ilvl w:val="1"/>
          <w:numId w:val="146"/>
        </w:numPr>
        <w:tabs>
          <w:tab w:val="left" w:pos="860"/>
        </w:tabs>
        <w:ind w:left="860" w:hanging="359"/>
        <w:rPr>
          <w:sz w:val="24"/>
        </w:rPr>
      </w:pPr>
      <w:r>
        <w:rPr>
          <w:sz w:val="24"/>
        </w:rPr>
        <w:t>štandardné</w:t>
      </w:r>
      <w:r>
        <w:rPr>
          <w:spacing w:val="-2"/>
          <w:sz w:val="24"/>
        </w:rPr>
        <w:t xml:space="preserve"> </w:t>
      </w:r>
      <w:r>
        <w:rPr>
          <w:sz w:val="24"/>
        </w:rPr>
        <w:t>laboratórium</w:t>
      </w:r>
      <w:r>
        <w:rPr>
          <w:spacing w:val="1"/>
          <w:sz w:val="24"/>
        </w:rPr>
        <w:t xml:space="preserve"> </w:t>
      </w:r>
      <w:r>
        <w:rPr>
          <w:sz w:val="24"/>
        </w:rPr>
        <w:t>vrátane</w:t>
      </w:r>
      <w:r>
        <w:rPr>
          <w:spacing w:val="-4"/>
          <w:sz w:val="24"/>
        </w:rPr>
        <w:t xml:space="preserve"> </w:t>
      </w:r>
      <w:r>
        <w:rPr>
          <w:sz w:val="24"/>
        </w:rPr>
        <w:t xml:space="preserve">STATIM </w:t>
      </w:r>
      <w:r>
        <w:rPr>
          <w:spacing w:val="-2"/>
          <w:sz w:val="24"/>
        </w:rPr>
        <w:t>vyšetrení,</w:t>
      </w:r>
    </w:p>
    <w:p w14:paraId="0A227135" w14:textId="77777777" w:rsidR="009030A5" w:rsidRDefault="00000000">
      <w:pPr>
        <w:pStyle w:val="Odsekzoznamu"/>
        <w:numPr>
          <w:ilvl w:val="1"/>
          <w:numId w:val="146"/>
        </w:numPr>
        <w:tabs>
          <w:tab w:val="left" w:pos="860"/>
        </w:tabs>
        <w:ind w:left="860" w:hanging="359"/>
        <w:rPr>
          <w:sz w:val="24"/>
        </w:rPr>
      </w:pPr>
      <w:r>
        <w:rPr>
          <w:sz w:val="24"/>
        </w:rPr>
        <w:t>dostupnosť mikrobiologického</w:t>
      </w:r>
      <w:r>
        <w:rPr>
          <w:spacing w:val="-1"/>
          <w:sz w:val="24"/>
        </w:rPr>
        <w:t xml:space="preserve"> </w:t>
      </w:r>
      <w:r>
        <w:rPr>
          <w:spacing w:val="-2"/>
          <w:sz w:val="24"/>
        </w:rPr>
        <w:t>laboratória.</w:t>
      </w:r>
    </w:p>
    <w:p w14:paraId="665DAA89" w14:textId="77777777" w:rsidR="009030A5" w:rsidRDefault="009030A5">
      <w:pPr>
        <w:pStyle w:val="Zkladntext"/>
        <w:ind w:left="0" w:firstLine="0"/>
      </w:pPr>
    </w:p>
    <w:p w14:paraId="32643106" w14:textId="77777777" w:rsidR="009030A5" w:rsidRDefault="00000000">
      <w:pPr>
        <w:pStyle w:val="Odsekzoznamu"/>
        <w:numPr>
          <w:ilvl w:val="0"/>
          <w:numId w:val="146"/>
        </w:numPr>
        <w:tabs>
          <w:tab w:val="left" w:pos="501"/>
        </w:tabs>
        <w:ind w:right="136"/>
        <w:jc w:val="both"/>
        <w:rPr>
          <w:sz w:val="24"/>
        </w:rPr>
      </w:pPr>
      <w:r>
        <w:rPr>
          <w:sz w:val="24"/>
        </w:rPr>
        <w:t>Podmienka pre poskytnutie diagnostiky a</w:t>
      </w:r>
      <w:r>
        <w:rPr>
          <w:spacing w:val="-4"/>
          <w:sz w:val="24"/>
        </w:rPr>
        <w:t xml:space="preserve"> </w:t>
      </w:r>
      <w:r>
        <w:rPr>
          <w:sz w:val="24"/>
        </w:rPr>
        <w:t>liečby počas hospitalizácie je poskytovanie medicínskych služieb Dialýza, Nefrologická starostlivosť – eliminačné metódy (peritoneálna dialýza) a Nefrologická starostlivosť – eliminačné metódy (hemodialýza, hemodiafiltrácia) v</w:t>
      </w:r>
      <w:r>
        <w:rPr>
          <w:spacing w:val="-2"/>
          <w:sz w:val="24"/>
        </w:rPr>
        <w:t xml:space="preserve"> </w:t>
      </w:r>
      <w:r>
        <w:rPr>
          <w:sz w:val="24"/>
        </w:rPr>
        <w:t>rámci pracoviska alebo zabezpečené zmluvne s</w:t>
      </w:r>
      <w:r>
        <w:rPr>
          <w:spacing w:val="-2"/>
          <w:sz w:val="24"/>
        </w:rPr>
        <w:t xml:space="preserve"> </w:t>
      </w:r>
      <w:r>
        <w:rPr>
          <w:sz w:val="24"/>
        </w:rPr>
        <w:t xml:space="preserve">dialyzačným </w:t>
      </w:r>
      <w:r>
        <w:rPr>
          <w:spacing w:val="-2"/>
          <w:sz w:val="24"/>
        </w:rPr>
        <w:t>stacionárom.</w:t>
      </w:r>
    </w:p>
    <w:p w14:paraId="48B97232" w14:textId="77777777" w:rsidR="009030A5" w:rsidRDefault="009030A5">
      <w:pPr>
        <w:pStyle w:val="Zkladntext"/>
        <w:spacing w:before="5"/>
        <w:ind w:left="0" w:firstLine="0"/>
      </w:pPr>
    </w:p>
    <w:p w14:paraId="0D5EB8CA" w14:textId="77777777" w:rsidR="009030A5" w:rsidRDefault="00000000">
      <w:pPr>
        <w:pStyle w:val="Nadpis1"/>
      </w:pPr>
      <w:r>
        <w:t>Program</w:t>
      </w:r>
      <w:r>
        <w:rPr>
          <w:spacing w:val="-5"/>
        </w:rPr>
        <w:t xml:space="preserve"> </w:t>
      </w:r>
      <w:r>
        <w:t xml:space="preserve">II. </w:t>
      </w:r>
      <w:r>
        <w:rPr>
          <w:spacing w:val="-2"/>
        </w:rPr>
        <w:t>úrovne</w:t>
      </w:r>
    </w:p>
    <w:p w14:paraId="05E3E1F2" w14:textId="77777777" w:rsidR="009030A5" w:rsidRDefault="00000000">
      <w:pPr>
        <w:pStyle w:val="Odsekzoznamu"/>
        <w:numPr>
          <w:ilvl w:val="0"/>
          <w:numId w:val="145"/>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125FBC1C" w14:textId="77777777" w:rsidR="009030A5" w:rsidRDefault="00000000">
      <w:pPr>
        <w:pStyle w:val="Odsekzoznamu"/>
        <w:numPr>
          <w:ilvl w:val="1"/>
          <w:numId w:val="145"/>
        </w:numPr>
        <w:tabs>
          <w:tab w:val="left" w:pos="860"/>
        </w:tabs>
        <w:ind w:left="860" w:hanging="359"/>
        <w:rPr>
          <w:sz w:val="24"/>
        </w:rPr>
      </w:pPr>
      <w:r>
        <w:rPr>
          <w:sz w:val="24"/>
        </w:rPr>
        <w:t xml:space="preserve">vnútorné </w:t>
      </w:r>
      <w:r>
        <w:rPr>
          <w:spacing w:val="-2"/>
          <w:sz w:val="24"/>
        </w:rPr>
        <w:t>lekárstvo,</w:t>
      </w:r>
    </w:p>
    <w:p w14:paraId="7DC044AD" w14:textId="77777777" w:rsidR="009030A5" w:rsidRDefault="00000000">
      <w:pPr>
        <w:pStyle w:val="Odsekzoznamu"/>
        <w:numPr>
          <w:ilvl w:val="1"/>
          <w:numId w:val="145"/>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54179E20" w14:textId="77777777" w:rsidR="009030A5" w:rsidRDefault="009030A5">
      <w:pPr>
        <w:pStyle w:val="Zkladntext"/>
        <w:ind w:left="0" w:firstLine="0"/>
      </w:pPr>
    </w:p>
    <w:p w14:paraId="291A2671" w14:textId="77777777" w:rsidR="009030A5" w:rsidRDefault="00000000">
      <w:pPr>
        <w:pStyle w:val="Odsekzoznamu"/>
        <w:numPr>
          <w:ilvl w:val="0"/>
          <w:numId w:val="145"/>
        </w:numPr>
        <w:tabs>
          <w:tab w:val="left" w:pos="501"/>
        </w:tabs>
        <w:ind w:right="140"/>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 špecializačnom odbore nefrológia.</w:t>
      </w:r>
    </w:p>
    <w:p w14:paraId="6B417758" w14:textId="77777777" w:rsidR="009030A5" w:rsidRDefault="009030A5">
      <w:pPr>
        <w:pStyle w:val="Zkladntext"/>
        <w:ind w:left="0" w:firstLine="0"/>
      </w:pPr>
    </w:p>
    <w:p w14:paraId="498C50F2" w14:textId="77777777" w:rsidR="009030A5" w:rsidRDefault="00000000">
      <w:pPr>
        <w:pStyle w:val="Odsekzoznamu"/>
        <w:numPr>
          <w:ilvl w:val="0"/>
          <w:numId w:val="145"/>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70A35FF" w14:textId="77777777" w:rsidR="009030A5" w:rsidRDefault="00000000">
      <w:pPr>
        <w:pStyle w:val="Odsekzoznamu"/>
        <w:numPr>
          <w:ilvl w:val="1"/>
          <w:numId w:val="145"/>
        </w:numPr>
        <w:tabs>
          <w:tab w:val="left" w:pos="860"/>
        </w:tabs>
        <w:ind w:left="860" w:hanging="359"/>
        <w:rPr>
          <w:sz w:val="24"/>
        </w:rPr>
      </w:pPr>
      <w:r>
        <w:rPr>
          <w:spacing w:val="-2"/>
          <w:sz w:val="24"/>
        </w:rPr>
        <w:t>ultrasonografia,</w:t>
      </w:r>
    </w:p>
    <w:p w14:paraId="4DC6488F" w14:textId="77777777" w:rsidR="009030A5" w:rsidRDefault="00000000">
      <w:pPr>
        <w:pStyle w:val="Odsekzoznamu"/>
        <w:numPr>
          <w:ilvl w:val="1"/>
          <w:numId w:val="145"/>
        </w:numPr>
        <w:tabs>
          <w:tab w:val="left" w:pos="860"/>
        </w:tabs>
        <w:ind w:left="860" w:hanging="359"/>
        <w:rPr>
          <w:sz w:val="24"/>
        </w:rPr>
      </w:pPr>
      <w:r>
        <w:rPr>
          <w:sz w:val="24"/>
        </w:rPr>
        <w:t>EKG</w:t>
      </w:r>
      <w:r>
        <w:rPr>
          <w:spacing w:val="-3"/>
          <w:sz w:val="24"/>
        </w:rPr>
        <w:t xml:space="preserve"> </w:t>
      </w:r>
      <w:r>
        <w:rPr>
          <w:spacing w:val="-2"/>
          <w:sz w:val="24"/>
        </w:rPr>
        <w:t>prístroj,</w:t>
      </w:r>
    </w:p>
    <w:p w14:paraId="4ADA7662" w14:textId="77777777" w:rsidR="009030A5" w:rsidRDefault="00000000">
      <w:pPr>
        <w:pStyle w:val="Odsekzoznamu"/>
        <w:numPr>
          <w:ilvl w:val="1"/>
          <w:numId w:val="145"/>
        </w:numPr>
        <w:tabs>
          <w:tab w:val="left" w:pos="860"/>
        </w:tabs>
        <w:ind w:left="860" w:hanging="359"/>
        <w:rPr>
          <w:sz w:val="24"/>
        </w:rPr>
      </w:pPr>
      <w:r>
        <w:rPr>
          <w:sz w:val="24"/>
        </w:rPr>
        <w:t>ECHOKG</w:t>
      </w:r>
      <w:r>
        <w:rPr>
          <w:spacing w:val="-3"/>
          <w:sz w:val="24"/>
        </w:rPr>
        <w:t xml:space="preserve"> </w:t>
      </w:r>
      <w:r>
        <w:rPr>
          <w:spacing w:val="-2"/>
          <w:sz w:val="24"/>
        </w:rPr>
        <w:t>prístroj,</w:t>
      </w:r>
    </w:p>
    <w:p w14:paraId="39FC5EAD" w14:textId="77777777" w:rsidR="009030A5" w:rsidRDefault="00000000">
      <w:pPr>
        <w:pStyle w:val="Odsekzoznamu"/>
        <w:numPr>
          <w:ilvl w:val="1"/>
          <w:numId w:val="145"/>
        </w:numPr>
        <w:tabs>
          <w:tab w:val="left" w:pos="860"/>
        </w:tabs>
        <w:ind w:left="860" w:hanging="359"/>
        <w:rPr>
          <w:sz w:val="24"/>
        </w:rPr>
      </w:pPr>
      <w:r>
        <w:rPr>
          <w:sz w:val="24"/>
        </w:rPr>
        <w:t>dostupnosť štandardného laboratória</w:t>
      </w:r>
      <w:r>
        <w:rPr>
          <w:spacing w:val="-1"/>
          <w:sz w:val="24"/>
        </w:rPr>
        <w:t xml:space="preserve"> </w:t>
      </w:r>
      <w:r>
        <w:rPr>
          <w:sz w:val="24"/>
        </w:rPr>
        <w:t>vrátane</w:t>
      </w:r>
      <w:r>
        <w:rPr>
          <w:spacing w:val="-2"/>
          <w:sz w:val="24"/>
        </w:rPr>
        <w:t xml:space="preserve"> </w:t>
      </w:r>
      <w:r>
        <w:rPr>
          <w:sz w:val="24"/>
        </w:rPr>
        <w:t>STATIM</w:t>
      </w:r>
      <w:r>
        <w:rPr>
          <w:spacing w:val="-2"/>
          <w:sz w:val="24"/>
        </w:rPr>
        <w:t xml:space="preserve"> </w:t>
      </w:r>
      <w:r>
        <w:rPr>
          <w:sz w:val="24"/>
        </w:rPr>
        <w:t>vyšetrení</w:t>
      </w:r>
      <w:r>
        <w:rPr>
          <w:spacing w:val="-1"/>
          <w:sz w:val="24"/>
        </w:rPr>
        <w:t xml:space="preserve"> </w:t>
      </w:r>
      <w:r>
        <w:rPr>
          <w:sz w:val="24"/>
        </w:rPr>
        <w:t>v</w:t>
      </w:r>
      <w:r>
        <w:rPr>
          <w:spacing w:val="-2"/>
          <w:sz w:val="24"/>
        </w:rPr>
        <w:t xml:space="preserve"> </w:t>
      </w:r>
      <w:r>
        <w:rPr>
          <w:sz w:val="24"/>
        </w:rPr>
        <w:t>rámci</w:t>
      </w:r>
      <w:r>
        <w:rPr>
          <w:spacing w:val="-1"/>
          <w:sz w:val="24"/>
        </w:rPr>
        <w:t xml:space="preserve"> </w:t>
      </w:r>
      <w:r>
        <w:rPr>
          <w:spacing w:val="-2"/>
          <w:sz w:val="24"/>
        </w:rPr>
        <w:t>nemocnice,</w:t>
      </w:r>
    </w:p>
    <w:p w14:paraId="21C8DADB" w14:textId="77777777" w:rsidR="009030A5" w:rsidRDefault="00000000">
      <w:pPr>
        <w:pStyle w:val="Odsekzoznamu"/>
        <w:numPr>
          <w:ilvl w:val="1"/>
          <w:numId w:val="145"/>
        </w:numPr>
        <w:tabs>
          <w:tab w:val="left" w:pos="860"/>
        </w:tabs>
        <w:ind w:left="860" w:hanging="359"/>
        <w:rPr>
          <w:sz w:val="24"/>
        </w:rPr>
      </w:pPr>
      <w:r>
        <w:rPr>
          <w:sz w:val="24"/>
        </w:rPr>
        <w:t>dostupnosť</w:t>
      </w:r>
      <w:r>
        <w:rPr>
          <w:spacing w:val="1"/>
          <w:sz w:val="24"/>
        </w:rPr>
        <w:t xml:space="preserve"> </w:t>
      </w:r>
      <w:r>
        <w:rPr>
          <w:sz w:val="24"/>
        </w:rPr>
        <w:t>mikrobiologického</w:t>
      </w:r>
      <w:r>
        <w:rPr>
          <w:spacing w:val="-1"/>
          <w:sz w:val="24"/>
        </w:rPr>
        <w:t xml:space="preserve"> </w:t>
      </w:r>
      <w:r>
        <w:rPr>
          <w:sz w:val="24"/>
        </w:rPr>
        <w:t>laboratória</w:t>
      </w:r>
      <w:r>
        <w:rPr>
          <w:spacing w:val="-1"/>
          <w:sz w:val="24"/>
        </w:rPr>
        <w:t xml:space="preserve"> </w:t>
      </w:r>
      <w:r>
        <w:rPr>
          <w:sz w:val="24"/>
        </w:rPr>
        <w:t>v</w:t>
      </w:r>
      <w:r>
        <w:rPr>
          <w:spacing w:val="-1"/>
          <w:sz w:val="24"/>
        </w:rPr>
        <w:t xml:space="preserve"> </w:t>
      </w:r>
      <w:r>
        <w:rPr>
          <w:sz w:val="24"/>
        </w:rPr>
        <w:t xml:space="preserve">rámci </w:t>
      </w:r>
      <w:r>
        <w:rPr>
          <w:spacing w:val="-2"/>
          <w:sz w:val="24"/>
        </w:rPr>
        <w:t>nemocnice,</w:t>
      </w:r>
    </w:p>
    <w:p w14:paraId="3180CC64" w14:textId="77777777" w:rsidR="009030A5" w:rsidRDefault="00000000">
      <w:pPr>
        <w:pStyle w:val="Odsekzoznamu"/>
        <w:numPr>
          <w:ilvl w:val="1"/>
          <w:numId w:val="145"/>
        </w:numPr>
        <w:tabs>
          <w:tab w:val="left" w:pos="860"/>
        </w:tabs>
        <w:spacing w:before="1"/>
        <w:ind w:left="860" w:right="139"/>
        <w:rPr>
          <w:sz w:val="24"/>
        </w:rPr>
      </w:pPr>
      <w:r>
        <w:rPr>
          <w:sz w:val="24"/>
        </w:rPr>
        <w:t>dostupnosť</w:t>
      </w:r>
      <w:r>
        <w:rPr>
          <w:spacing w:val="40"/>
          <w:sz w:val="24"/>
        </w:rPr>
        <w:t xml:space="preserve"> </w:t>
      </w:r>
      <w:r>
        <w:rPr>
          <w:sz w:val="24"/>
        </w:rPr>
        <w:t>základného</w:t>
      </w:r>
      <w:r>
        <w:rPr>
          <w:spacing w:val="40"/>
          <w:sz w:val="24"/>
        </w:rPr>
        <w:t xml:space="preserve"> </w:t>
      </w:r>
      <w:r>
        <w:rPr>
          <w:sz w:val="24"/>
        </w:rPr>
        <w:t>vyšetrenia</w:t>
      </w:r>
      <w:r>
        <w:rPr>
          <w:spacing w:val="40"/>
          <w:sz w:val="24"/>
        </w:rPr>
        <w:t xml:space="preserve"> </w:t>
      </w:r>
      <w:r>
        <w:rPr>
          <w:sz w:val="24"/>
        </w:rPr>
        <w:t>moču</w:t>
      </w:r>
      <w:r>
        <w:rPr>
          <w:spacing w:val="40"/>
          <w:sz w:val="24"/>
        </w:rPr>
        <w:t xml:space="preserve"> </w:t>
      </w:r>
      <w:r>
        <w:rPr>
          <w:sz w:val="24"/>
        </w:rPr>
        <w:t>v</w:t>
      </w:r>
      <w:r>
        <w:rPr>
          <w:spacing w:val="-3"/>
          <w:sz w:val="24"/>
        </w:rPr>
        <w:t xml:space="preserve"> </w:t>
      </w:r>
      <w:r>
        <w:rPr>
          <w:sz w:val="24"/>
        </w:rPr>
        <w:t>rámci</w:t>
      </w:r>
      <w:r>
        <w:rPr>
          <w:spacing w:val="40"/>
          <w:sz w:val="24"/>
        </w:rPr>
        <w:t xml:space="preserve"> </w:t>
      </w:r>
      <w:r>
        <w:rPr>
          <w:sz w:val="24"/>
        </w:rPr>
        <w:t>nemocnice</w:t>
      </w:r>
      <w:r>
        <w:rPr>
          <w:spacing w:val="40"/>
          <w:sz w:val="24"/>
        </w:rPr>
        <w:t xml:space="preserve"> </w:t>
      </w:r>
      <w:r>
        <w:rPr>
          <w:sz w:val="24"/>
        </w:rPr>
        <w:t>(chemické</w:t>
      </w:r>
      <w:r>
        <w:rPr>
          <w:spacing w:val="40"/>
          <w:sz w:val="24"/>
        </w:rPr>
        <w:t xml:space="preserve"> </w:t>
      </w:r>
      <w:r>
        <w:rPr>
          <w:sz w:val="24"/>
        </w:rPr>
        <w:t>vyšetrenie, sediment, nepretržitý zber),</w:t>
      </w:r>
    </w:p>
    <w:p w14:paraId="352DE116" w14:textId="77777777" w:rsidR="009030A5" w:rsidRDefault="009030A5">
      <w:pPr>
        <w:pStyle w:val="Odsekzoznamu"/>
        <w:rPr>
          <w:sz w:val="24"/>
        </w:rPr>
        <w:sectPr w:rsidR="009030A5">
          <w:pgSz w:w="11910" w:h="16840"/>
          <w:pgMar w:top="1320" w:right="1275" w:bottom="280" w:left="1275" w:header="708" w:footer="708" w:gutter="0"/>
          <w:cols w:space="708"/>
        </w:sectPr>
      </w:pPr>
    </w:p>
    <w:p w14:paraId="3C20CAC8" w14:textId="77777777" w:rsidR="009030A5" w:rsidRDefault="00000000">
      <w:pPr>
        <w:pStyle w:val="Odsekzoznamu"/>
        <w:numPr>
          <w:ilvl w:val="1"/>
          <w:numId w:val="145"/>
        </w:numPr>
        <w:tabs>
          <w:tab w:val="left" w:pos="859"/>
        </w:tabs>
        <w:spacing w:before="72"/>
        <w:ind w:left="859" w:hanging="358"/>
        <w:rPr>
          <w:sz w:val="24"/>
        </w:rPr>
      </w:pPr>
      <w:r>
        <w:rPr>
          <w:sz w:val="24"/>
        </w:rPr>
        <w:lastRenderedPageBreak/>
        <w:t>dostupnosťpočítačovej</w:t>
      </w:r>
      <w:r>
        <w:rPr>
          <w:spacing w:val="-3"/>
          <w:sz w:val="24"/>
        </w:rPr>
        <w:t xml:space="preserve"> </w:t>
      </w:r>
      <w:r>
        <w:rPr>
          <w:sz w:val="24"/>
        </w:rPr>
        <w:t>tomografie v</w:t>
      </w:r>
      <w:r>
        <w:rPr>
          <w:spacing w:val="-1"/>
          <w:sz w:val="24"/>
        </w:rPr>
        <w:t xml:space="preserve"> </w:t>
      </w:r>
      <w:r>
        <w:rPr>
          <w:sz w:val="24"/>
        </w:rPr>
        <w:t xml:space="preserve">rámci </w:t>
      </w:r>
      <w:r>
        <w:rPr>
          <w:spacing w:val="-2"/>
          <w:sz w:val="24"/>
        </w:rPr>
        <w:t>nemocnice,</w:t>
      </w:r>
    </w:p>
    <w:p w14:paraId="51102090" w14:textId="77777777" w:rsidR="009030A5" w:rsidRDefault="00000000">
      <w:pPr>
        <w:pStyle w:val="Odsekzoznamu"/>
        <w:numPr>
          <w:ilvl w:val="1"/>
          <w:numId w:val="145"/>
        </w:numPr>
        <w:tabs>
          <w:tab w:val="left" w:pos="860"/>
        </w:tabs>
        <w:ind w:left="860" w:right="138"/>
        <w:rPr>
          <w:sz w:val="24"/>
        </w:rPr>
      </w:pPr>
      <w:r>
        <w:rPr>
          <w:sz w:val="24"/>
        </w:rPr>
        <w:t>dialyzačné</w:t>
      </w:r>
      <w:r>
        <w:rPr>
          <w:spacing w:val="69"/>
          <w:sz w:val="24"/>
        </w:rPr>
        <w:t xml:space="preserve"> </w:t>
      </w:r>
      <w:r>
        <w:rPr>
          <w:sz w:val="24"/>
        </w:rPr>
        <w:t>služby</w:t>
      </w:r>
      <w:r>
        <w:rPr>
          <w:spacing w:val="61"/>
          <w:sz w:val="24"/>
        </w:rPr>
        <w:t xml:space="preserve"> </w:t>
      </w:r>
      <w:r>
        <w:rPr>
          <w:sz w:val="24"/>
        </w:rPr>
        <w:t>–</w:t>
      </w:r>
      <w:r>
        <w:rPr>
          <w:spacing w:val="69"/>
          <w:sz w:val="24"/>
        </w:rPr>
        <w:t xml:space="preserve"> </w:t>
      </w:r>
      <w:r>
        <w:rPr>
          <w:sz w:val="24"/>
        </w:rPr>
        <w:t>stacionár</w:t>
      </w:r>
      <w:r>
        <w:rPr>
          <w:spacing w:val="69"/>
          <w:sz w:val="24"/>
        </w:rPr>
        <w:t xml:space="preserve"> </w:t>
      </w:r>
      <w:r>
        <w:rPr>
          <w:sz w:val="24"/>
        </w:rPr>
        <w:t>v</w:t>
      </w:r>
      <w:r>
        <w:rPr>
          <w:spacing w:val="-2"/>
          <w:sz w:val="24"/>
        </w:rPr>
        <w:t xml:space="preserve"> </w:t>
      </w:r>
      <w:r>
        <w:rPr>
          <w:sz w:val="24"/>
        </w:rPr>
        <w:t>odbore</w:t>
      </w:r>
      <w:r>
        <w:rPr>
          <w:spacing w:val="65"/>
          <w:sz w:val="24"/>
        </w:rPr>
        <w:t xml:space="preserve"> </w:t>
      </w:r>
      <w:r>
        <w:rPr>
          <w:sz w:val="24"/>
        </w:rPr>
        <w:t>nefrológia</w:t>
      </w:r>
      <w:r>
        <w:rPr>
          <w:spacing w:val="69"/>
          <w:sz w:val="24"/>
        </w:rPr>
        <w:t xml:space="preserve"> </w:t>
      </w:r>
      <w:r>
        <w:rPr>
          <w:sz w:val="24"/>
        </w:rPr>
        <w:t>na</w:t>
      </w:r>
      <w:r>
        <w:rPr>
          <w:spacing w:val="66"/>
          <w:sz w:val="24"/>
        </w:rPr>
        <w:t xml:space="preserve"> </w:t>
      </w:r>
      <w:r>
        <w:rPr>
          <w:sz w:val="24"/>
        </w:rPr>
        <w:t>základe</w:t>
      </w:r>
      <w:r>
        <w:rPr>
          <w:spacing w:val="66"/>
          <w:sz w:val="24"/>
        </w:rPr>
        <w:t xml:space="preserve"> </w:t>
      </w:r>
      <w:r>
        <w:rPr>
          <w:sz w:val="24"/>
        </w:rPr>
        <w:t>zmluvného</w:t>
      </w:r>
      <w:r>
        <w:rPr>
          <w:spacing w:val="69"/>
          <w:sz w:val="24"/>
        </w:rPr>
        <w:t xml:space="preserve"> </w:t>
      </w:r>
      <w:r>
        <w:rPr>
          <w:sz w:val="24"/>
        </w:rPr>
        <w:t>vzťahu s poskytovateľom takýchto služieb v regióne.</w:t>
      </w:r>
    </w:p>
    <w:p w14:paraId="72BE2035" w14:textId="77777777" w:rsidR="009030A5" w:rsidRDefault="009030A5">
      <w:pPr>
        <w:pStyle w:val="Zkladntext"/>
        <w:ind w:left="0" w:firstLine="0"/>
      </w:pPr>
    </w:p>
    <w:p w14:paraId="02E680AD" w14:textId="77777777" w:rsidR="009030A5" w:rsidRDefault="00000000">
      <w:pPr>
        <w:pStyle w:val="Odsekzoznamu"/>
        <w:numPr>
          <w:ilvl w:val="0"/>
          <w:numId w:val="145"/>
        </w:numPr>
        <w:tabs>
          <w:tab w:val="left" w:pos="501"/>
        </w:tabs>
        <w:ind w:right="136"/>
        <w:jc w:val="both"/>
        <w:rPr>
          <w:sz w:val="24"/>
        </w:rPr>
      </w:pPr>
      <w:r>
        <w:rPr>
          <w:sz w:val="24"/>
        </w:rPr>
        <w:t>Podmienka pre poskytnutie diagnostiky a</w:t>
      </w:r>
      <w:r>
        <w:rPr>
          <w:spacing w:val="-4"/>
          <w:sz w:val="24"/>
        </w:rPr>
        <w:t xml:space="preserve"> </w:t>
      </w:r>
      <w:r>
        <w:rPr>
          <w:sz w:val="24"/>
        </w:rPr>
        <w:t>liečby počas hospitalizácie je poskytovanie medicínskych služieb Dialýza, Nefrologická starostlivosť – eliminačné metódy (peritoneálna dialýza) a Nefrologická starostlivosť – eliminačné metódy (hemodialýza, hemodiafiltrácia) v</w:t>
      </w:r>
      <w:r>
        <w:rPr>
          <w:spacing w:val="-2"/>
          <w:sz w:val="24"/>
        </w:rPr>
        <w:t xml:space="preserve"> </w:t>
      </w:r>
      <w:r>
        <w:rPr>
          <w:sz w:val="24"/>
        </w:rPr>
        <w:t>rámci pracoviska alebo zabezpečené zmluvne s</w:t>
      </w:r>
      <w:r>
        <w:rPr>
          <w:spacing w:val="-2"/>
          <w:sz w:val="24"/>
        </w:rPr>
        <w:t xml:space="preserve"> </w:t>
      </w:r>
      <w:r>
        <w:rPr>
          <w:sz w:val="24"/>
        </w:rPr>
        <w:t xml:space="preserve">dialyzačným </w:t>
      </w:r>
      <w:r>
        <w:rPr>
          <w:spacing w:val="-2"/>
          <w:sz w:val="24"/>
        </w:rPr>
        <w:t>stacionárom.</w:t>
      </w:r>
    </w:p>
    <w:p w14:paraId="5FE32438" w14:textId="77777777" w:rsidR="009030A5" w:rsidRDefault="009030A5">
      <w:pPr>
        <w:pStyle w:val="Zkladntext"/>
        <w:spacing w:before="4"/>
        <w:ind w:left="0" w:firstLine="0"/>
      </w:pPr>
    </w:p>
    <w:p w14:paraId="27F15B1A" w14:textId="77777777" w:rsidR="009030A5" w:rsidRDefault="00000000">
      <w:pPr>
        <w:pStyle w:val="Nadpis1"/>
        <w:spacing w:before="1"/>
      </w:pPr>
      <w:r>
        <w:t>Program</w:t>
      </w:r>
      <w:r>
        <w:rPr>
          <w:spacing w:val="-5"/>
        </w:rPr>
        <w:t xml:space="preserve"> </w:t>
      </w:r>
      <w:r>
        <w:t xml:space="preserve">III. </w:t>
      </w:r>
      <w:r>
        <w:rPr>
          <w:spacing w:val="-2"/>
        </w:rPr>
        <w:t>úrovne</w:t>
      </w:r>
    </w:p>
    <w:p w14:paraId="7140CE5B" w14:textId="77777777" w:rsidR="009030A5" w:rsidRDefault="00000000">
      <w:pPr>
        <w:pStyle w:val="Odsekzoznamu"/>
        <w:numPr>
          <w:ilvl w:val="0"/>
          <w:numId w:val="144"/>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5E39780F" w14:textId="77777777" w:rsidR="009030A5" w:rsidRDefault="00000000">
      <w:pPr>
        <w:pStyle w:val="Odsekzoznamu"/>
        <w:numPr>
          <w:ilvl w:val="1"/>
          <w:numId w:val="144"/>
        </w:numPr>
        <w:tabs>
          <w:tab w:val="left" w:pos="860"/>
        </w:tabs>
        <w:ind w:left="860" w:hanging="359"/>
        <w:rPr>
          <w:sz w:val="24"/>
        </w:rPr>
      </w:pPr>
      <w:r>
        <w:rPr>
          <w:sz w:val="24"/>
        </w:rPr>
        <w:t xml:space="preserve">vnútorné </w:t>
      </w:r>
      <w:r>
        <w:rPr>
          <w:spacing w:val="-2"/>
          <w:sz w:val="24"/>
        </w:rPr>
        <w:t>lekárstvo,</w:t>
      </w:r>
    </w:p>
    <w:p w14:paraId="5DBFD328" w14:textId="77777777" w:rsidR="009030A5" w:rsidRDefault="00000000">
      <w:pPr>
        <w:pStyle w:val="Odsekzoznamu"/>
        <w:numPr>
          <w:ilvl w:val="1"/>
          <w:numId w:val="144"/>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23147B1A" w14:textId="77777777" w:rsidR="009030A5" w:rsidRDefault="00000000">
      <w:pPr>
        <w:pStyle w:val="Odsekzoznamu"/>
        <w:numPr>
          <w:ilvl w:val="1"/>
          <w:numId w:val="144"/>
        </w:numPr>
        <w:tabs>
          <w:tab w:val="left" w:pos="860"/>
        </w:tabs>
        <w:ind w:left="860" w:hanging="359"/>
        <w:rPr>
          <w:sz w:val="24"/>
        </w:rPr>
      </w:pPr>
      <w:r>
        <w:rPr>
          <w:sz w:val="24"/>
        </w:rPr>
        <w:t>nefrológia</w:t>
      </w:r>
      <w:r>
        <w:rPr>
          <w:spacing w:val="-1"/>
          <w:sz w:val="24"/>
        </w:rPr>
        <w:t xml:space="preserve"> </w:t>
      </w:r>
      <w:r>
        <w:rPr>
          <w:sz w:val="24"/>
        </w:rPr>
        <w:t>prítomný</w:t>
      </w:r>
      <w:r>
        <w:rPr>
          <w:spacing w:val="-3"/>
          <w:sz w:val="24"/>
        </w:rPr>
        <w:t xml:space="preserve"> </w:t>
      </w:r>
      <w:r>
        <w:rPr>
          <w:spacing w:val="-2"/>
          <w:sz w:val="24"/>
        </w:rPr>
        <w:t>nepretržite.</w:t>
      </w:r>
    </w:p>
    <w:p w14:paraId="63C3588E" w14:textId="77777777" w:rsidR="009030A5" w:rsidRDefault="009030A5">
      <w:pPr>
        <w:pStyle w:val="Zkladntext"/>
        <w:ind w:left="0" w:firstLine="0"/>
      </w:pPr>
    </w:p>
    <w:p w14:paraId="58291DB2" w14:textId="77777777" w:rsidR="009030A5" w:rsidRDefault="00000000">
      <w:pPr>
        <w:pStyle w:val="Odsekzoznamu"/>
        <w:numPr>
          <w:ilvl w:val="0"/>
          <w:numId w:val="144"/>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3C6514E6" w14:textId="77777777" w:rsidR="009030A5" w:rsidRDefault="00000000">
      <w:pPr>
        <w:pStyle w:val="Odsekzoznamu"/>
        <w:numPr>
          <w:ilvl w:val="1"/>
          <w:numId w:val="144"/>
        </w:numPr>
        <w:tabs>
          <w:tab w:val="left" w:pos="860"/>
        </w:tabs>
        <w:ind w:left="860" w:hanging="359"/>
        <w:rPr>
          <w:sz w:val="24"/>
        </w:rPr>
      </w:pPr>
      <w:r>
        <w:rPr>
          <w:spacing w:val="-2"/>
          <w:sz w:val="24"/>
        </w:rPr>
        <w:t>nefrológia,</w:t>
      </w:r>
    </w:p>
    <w:p w14:paraId="0CDF903A" w14:textId="77777777" w:rsidR="009030A5" w:rsidRDefault="00000000">
      <w:pPr>
        <w:pStyle w:val="Odsekzoznamu"/>
        <w:numPr>
          <w:ilvl w:val="1"/>
          <w:numId w:val="144"/>
        </w:numPr>
        <w:tabs>
          <w:tab w:val="left" w:pos="860"/>
        </w:tabs>
        <w:ind w:left="860" w:hanging="359"/>
        <w:rPr>
          <w:sz w:val="24"/>
        </w:rPr>
      </w:pPr>
      <w:r>
        <w:rPr>
          <w:spacing w:val="-2"/>
          <w:sz w:val="24"/>
        </w:rPr>
        <w:t>chirurgia,</w:t>
      </w:r>
    </w:p>
    <w:p w14:paraId="77ACBE49" w14:textId="77777777" w:rsidR="009030A5" w:rsidRDefault="00000000">
      <w:pPr>
        <w:pStyle w:val="Odsekzoznamu"/>
        <w:numPr>
          <w:ilvl w:val="1"/>
          <w:numId w:val="144"/>
        </w:numPr>
        <w:tabs>
          <w:tab w:val="left" w:pos="860"/>
        </w:tabs>
        <w:ind w:left="860" w:hanging="359"/>
        <w:rPr>
          <w:sz w:val="24"/>
        </w:rPr>
      </w:pPr>
      <w:r>
        <w:rPr>
          <w:sz w:val="24"/>
        </w:rPr>
        <w:t>cievna</w:t>
      </w:r>
      <w:r>
        <w:rPr>
          <w:spacing w:val="-3"/>
          <w:sz w:val="24"/>
        </w:rPr>
        <w:t xml:space="preserve"> </w:t>
      </w:r>
      <w:r>
        <w:rPr>
          <w:spacing w:val="-2"/>
          <w:sz w:val="24"/>
        </w:rPr>
        <w:t>chirurgia,</w:t>
      </w:r>
    </w:p>
    <w:p w14:paraId="390CDFB8" w14:textId="77777777" w:rsidR="009030A5" w:rsidRDefault="00000000">
      <w:pPr>
        <w:pStyle w:val="Odsekzoznamu"/>
        <w:numPr>
          <w:ilvl w:val="1"/>
          <w:numId w:val="144"/>
        </w:numPr>
        <w:tabs>
          <w:tab w:val="left" w:pos="860"/>
        </w:tabs>
        <w:ind w:left="860" w:hanging="359"/>
        <w:rPr>
          <w:sz w:val="24"/>
        </w:rPr>
      </w:pPr>
      <w:r>
        <w:rPr>
          <w:spacing w:val="-2"/>
          <w:sz w:val="24"/>
        </w:rPr>
        <w:t>urológia,</w:t>
      </w:r>
    </w:p>
    <w:p w14:paraId="3DEF7095" w14:textId="77777777" w:rsidR="009030A5" w:rsidRDefault="00000000">
      <w:pPr>
        <w:pStyle w:val="Odsekzoznamu"/>
        <w:numPr>
          <w:ilvl w:val="1"/>
          <w:numId w:val="144"/>
        </w:numPr>
        <w:tabs>
          <w:tab w:val="left" w:pos="860"/>
        </w:tabs>
        <w:ind w:left="860" w:hanging="359"/>
        <w:rPr>
          <w:sz w:val="24"/>
        </w:rPr>
      </w:pPr>
      <w:r>
        <w:rPr>
          <w:sz w:val="24"/>
        </w:rPr>
        <w:t>pneumológia a</w:t>
      </w:r>
      <w:r>
        <w:rPr>
          <w:spacing w:val="-4"/>
          <w:sz w:val="24"/>
        </w:rPr>
        <w:t xml:space="preserve"> </w:t>
      </w:r>
      <w:r>
        <w:rPr>
          <w:spacing w:val="-2"/>
          <w:sz w:val="24"/>
        </w:rPr>
        <w:t>ftizeológia,</w:t>
      </w:r>
    </w:p>
    <w:p w14:paraId="25BEDCB2" w14:textId="77777777" w:rsidR="009030A5" w:rsidRDefault="00000000">
      <w:pPr>
        <w:pStyle w:val="Odsekzoznamu"/>
        <w:numPr>
          <w:ilvl w:val="1"/>
          <w:numId w:val="144"/>
        </w:numPr>
        <w:tabs>
          <w:tab w:val="left" w:pos="860"/>
        </w:tabs>
        <w:ind w:left="860" w:hanging="359"/>
        <w:rPr>
          <w:sz w:val="24"/>
        </w:rPr>
      </w:pPr>
      <w:r>
        <w:rPr>
          <w:spacing w:val="-2"/>
          <w:sz w:val="24"/>
        </w:rPr>
        <w:t>neurológia,</w:t>
      </w:r>
    </w:p>
    <w:p w14:paraId="262566F7" w14:textId="77777777" w:rsidR="009030A5" w:rsidRDefault="00000000">
      <w:pPr>
        <w:pStyle w:val="Odsekzoznamu"/>
        <w:numPr>
          <w:ilvl w:val="1"/>
          <w:numId w:val="144"/>
        </w:numPr>
        <w:tabs>
          <w:tab w:val="left" w:pos="859"/>
        </w:tabs>
        <w:ind w:left="859" w:hanging="358"/>
        <w:rPr>
          <w:sz w:val="24"/>
        </w:rPr>
      </w:pPr>
      <w:r>
        <w:rPr>
          <w:spacing w:val="-2"/>
          <w:sz w:val="24"/>
        </w:rPr>
        <w:t>kardiológia,</w:t>
      </w:r>
    </w:p>
    <w:p w14:paraId="03EBE475" w14:textId="77777777" w:rsidR="009030A5" w:rsidRDefault="00000000">
      <w:pPr>
        <w:pStyle w:val="Odsekzoznamu"/>
        <w:numPr>
          <w:ilvl w:val="1"/>
          <w:numId w:val="144"/>
        </w:numPr>
        <w:tabs>
          <w:tab w:val="left" w:pos="860"/>
        </w:tabs>
        <w:ind w:left="860" w:hanging="359"/>
        <w:rPr>
          <w:sz w:val="24"/>
        </w:rPr>
      </w:pPr>
      <w:r>
        <w:rPr>
          <w:spacing w:val="-2"/>
          <w:sz w:val="24"/>
        </w:rPr>
        <w:t>angiológia,</w:t>
      </w:r>
    </w:p>
    <w:p w14:paraId="0BA7FE00" w14:textId="77777777" w:rsidR="009030A5" w:rsidRDefault="00000000">
      <w:pPr>
        <w:pStyle w:val="Odsekzoznamu"/>
        <w:numPr>
          <w:ilvl w:val="1"/>
          <w:numId w:val="144"/>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46C800E5" w14:textId="77777777" w:rsidR="009030A5" w:rsidRDefault="00000000">
      <w:pPr>
        <w:pStyle w:val="Odsekzoznamu"/>
        <w:numPr>
          <w:ilvl w:val="1"/>
          <w:numId w:val="144"/>
        </w:numPr>
        <w:tabs>
          <w:tab w:val="left" w:pos="860"/>
        </w:tabs>
        <w:ind w:left="860" w:hanging="359"/>
        <w:rPr>
          <w:sz w:val="24"/>
        </w:rPr>
      </w:pPr>
      <w:r>
        <w:rPr>
          <w:spacing w:val="-2"/>
          <w:sz w:val="24"/>
        </w:rPr>
        <w:t>otorinolaryngológia,</w:t>
      </w:r>
    </w:p>
    <w:p w14:paraId="01D72231" w14:textId="77777777" w:rsidR="009030A5" w:rsidRDefault="00000000">
      <w:pPr>
        <w:pStyle w:val="Odsekzoznamu"/>
        <w:numPr>
          <w:ilvl w:val="1"/>
          <w:numId w:val="144"/>
        </w:numPr>
        <w:tabs>
          <w:tab w:val="left" w:pos="860"/>
        </w:tabs>
        <w:ind w:left="860" w:hanging="359"/>
        <w:rPr>
          <w:sz w:val="24"/>
        </w:rPr>
      </w:pPr>
      <w:r>
        <w:rPr>
          <w:spacing w:val="-2"/>
          <w:sz w:val="24"/>
        </w:rPr>
        <w:t>oftalmológia,</w:t>
      </w:r>
    </w:p>
    <w:p w14:paraId="354772D7" w14:textId="77777777" w:rsidR="009030A5" w:rsidRDefault="00000000">
      <w:pPr>
        <w:pStyle w:val="Odsekzoznamu"/>
        <w:numPr>
          <w:ilvl w:val="1"/>
          <w:numId w:val="144"/>
        </w:numPr>
        <w:tabs>
          <w:tab w:val="left" w:pos="860"/>
        </w:tabs>
        <w:ind w:left="860" w:hanging="359"/>
        <w:rPr>
          <w:sz w:val="24"/>
        </w:rPr>
      </w:pPr>
      <w:r>
        <w:rPr>
          <w:sz w:val="24"/>
        </w:rPr>
        <w:t>zubného</w:t>
      </w:r>
      <w:r>
        <w:rPr>
          <w:spacing w:val="1"/>
          <w:sz w:val="24"/>
        </w:rPr>
        <w:t xml:space="preserve"> </w:t>
      </w:r>
      <w:r>
        <w:rPr>
          <w:spacing w:val="-2"/>
          <w:sz w:val="24"/>
        </w:rPr>
        <w:t>lekára.</w:t>
      </w:r>
    </w:p>
    <w:p w14:paraId="110D6F10" w14:textId="77777777" w:rsidR="009030A5" w:rsidRDefault="009030A5">
      <w:pPr>
        <w:pStyle w:val="Zkladntext"/>
        <w:ind w:left="0" w:firstLine="0"/>
      </w:pPr>
    </w:p>
    <w:p w14:paraId="4B6A71D5" w14:textId="77777777" w:rsidR="009030A5" w:rsidRDefault="00000000">
      <w:pPr>
        <w:pStyle w:val="Odsekzoznamu"/>
        <w:numPr>
          <w:ilvl w:val="0"/>
          <w:numId w:val="144"/>
        </w:numPr>
        <w:tabs>
          <w:tab w:val="left" w:pos="500"/>
        </w:tabs>
        <w:ind w:left="500" w:hanging="359"/>
        <w:rPr>
          <w:sz w:val="24"/>
        </w:rPr>
      </w:pPr>
      <w:r>
        <w:rPr>
          <w:sz w:val="24"/>
        </w:rPr>
        <w:t>Špeciálne</w:t>
      </w:r>
      <w:r>
        <w:rPr>
          <w:spacing w:val="-2"/>
          <w:sz w:val="24"/>
        </w:rPr>
        <w:t xml:space="preserve"> </w:t>
      </w:r>
      <w:r>
        <w:rPr>
          <w:sz w:val="24"/>
        </w:rPr>
        <w:t>materiálno- technické</w:t>
      </w:r>
      <w:r>
        <w:rPr>
          <w:spacing w:val="-3"/>
          <w:sz w:val="24"/>
        </w:rPr>
        <w:t xml:space="preserve"> </w:t>
      </w:r>
      <w:r>
        <w:rPr>
          <w:sz w:val="24"/>
        </w:rPr>
        <w:t>vybavenie</w:t>
      </w:r>
      <w:r>
        <w:rPr>
          <w:spacing w:val="-3"/>
          <w:sz w:val="24"/>
        </w:rPr>
        <w:t xml:space="preserve"> </w:t>
      </w:r>
      <w:r>
        <w:rPr>
          <w:spacing w:val="-5"/>
          <w:sz w:val="24"/>
        </w:rPr>
        <w:t>je</w:t>
      </w:r>
    </w:p>
    <w:p w14:paraId="4D9DDAFC" w14:textId="77777777" w:rsidR="009030A5" w:rsidRDefault="00000000">
      <w:pPr>
        <w:pStyle w:val="Odsekzoznamu"/>
        <w:numPr>
          <w:ilvl w:val="1"/>
          <w:numId w:val="144"/>
        </w:numPr>
        <w:tabs>
          <w:tab w:val="left" w:pos="860"/>
        </w:tabs>
        <w:ind w:left="860" w:right="143"/>
        <w:rPr>
          <w:sz w:val="24"/>
        </w:rPr>
      </w:pPr>
      <w:r>
        <w:rPr>
          <w:sz w:val="24"/>
        </w:rPr>
        <w:t>zmluvne</w:t>
      </w:r>
      <w:r>
        <w:rPr>
          <w:spacing w:val="40"/>
          <w:sz w:val="24"/>
        </w:rPr>
        <w:t xml:space="preserve"> </w:t>
      </w:r>
      <w:r>
        <w:rPr>
          <w:sz w:val="24"/>
        </w:rPr>
        <w:t>zabezpečené</w:t>
      </w:r>
      <w:r>
        <w:rPr>
          <w:spacing w:val="40"/>
          <w:sz w:val="24"/>
        </w:rPr>
        <w:t xml:space="preserve"> </w:t>
      </w:r>
      <w:r>
        <w:rPr>
          <w:sz w:val="24"/>
        </w:rPr>
        <w:t>alebo</w:t>
      </w:r>
      <w:r>
        <w:rPr>
          <w:spacing w:val="40"/>
          <w:sz w:val="24"/>
        </w:rPr>
        <w:t xml:space="preserve"> </w:t>
      </w:r>
      <w:r>
        <w:rPr>
          <w:sz w:val="24"/>
        </w:rPr>
        <w:t>v</w:t>
      </w:r>
      <w:r>
        <w:rPr>
          <w:spacing w:val="-3"/>
          <w:sz w:val="24"/>
        </w:rPr>
        <w:t xml:space="preserve"> </w:t>
      </w:r>
      <w:r>
        <w:rPr>
          <w:sz w:val="24"/>
        </w:rPr>
        <w:t>rámci</w:t>
      </w:r>
      <w:r>
        <w:rPr>
          <w:spacing w:val="40"/>
          <w:sz w:val="24"/>
        </w:rPr>
        <w:t xml:space="preserve"> </w:t>
      </w:r>
      <w:r>
        <w:rPr>
          <w:sz w:val="24"/>
        </w:rPr>
        <w:t>nemocnice</w:t>
      </w:r>
      <w:r>
        <w:rPr>
          <w:spacing w:val="40"/>
          <w:sz w:val="24"/>
        </w:rPr>
        <w:t xml:space="preserve"> </w:t>
      </w:r>
      <w:r>
        <w:rPr>
          <w:sz w:val="24"/>
        </w:rPr>
        <w:t>komplexné</w:t>
      </w:r>
      <w:r>
        <w:rPr>
          <w:spacing w:val="40"/>
          <w:sz w:val="24"/>
        </w:rPr>
        <w:t xml:space="preserve"> </w:t>
      </w:r>
      <w:r>
        <w:rPr>
          <w:sz w:val="24"/>
        </w:rPr>
        <w:t>laboratórium</w:t>
      </w:r>
      <w:r>
        <w:rPr>
          <w:spacing w:val="40"/>
          <w:sz w:val="24"/>
        </w:rPr>
        <w:t xml:space="preserve"> </w:t>
      </w:r>
      <w:r>
        <w:rPr>
          <w:sz w:val="24"/>
        </w:rPr>
        <w:t>(vrátane</w:t>
      </w:r>
      <w:r>
        <w:rPr>
          <w:spacing w:val="40"/>
          <w:sz w:val="24"/>
        </w:rPr>
        <w:t xml:space="preserve"> </w:t>
      </w:r>
      <w:r>
        <w:rPr>
          <w:sz w:val="24"/>
        </w:rPr>
        <w:t>STATIM) schopné vyhodnocovať imunologické nálezy,</w:t>
      </w:r>
    </w:p>
    <w:p w14:paraId="3BE6D0E3" w14:textId="77777777" w:rsidR="009030A5" w:rsidRDefault="00000000">
      <w:pPr>
        <w:pStyle w:val="Odsekzoznamu"/>
        <w:numPr>
          <w:ilvl w:val="1"/>
          <w:numId w:val="144"/>
        </w:numPr>
        <w:tabs>
          <w:tab w:val="left" w:pos="860"/>
        </w:tabs>
        <w:ind w:left="860" w:hanging="359"/>
        <w:rPr>
          <w:sz w:val="24"/>
        </w:rPr>
      </w:pPr>
      <w:r>
        <w:rPr>
          <w:sz w:val="24"/>
        </w:rPr>
        <w:t>počítačová</w:t>
      </w:r>
      <w:r>
        <w:rPr>
          <w:spacing w:val="-3"/>
          <w:sz w:val="24"/>
        </w:rPr>
        <w:t xml:space="preserve"> </w:t>
      </w:r>
      <w:r>
        <w:rPr>
          <w:spacing w:val="-2"/>
          <w:sz w:val="24"/>
        </w:rPr>
        <w:t>tomografia,</w:t>
      </w:r>
    </w:p>
    <w:p w14:paraId="20E8580D" w14:textId="77777777" w:rsidR="009030A5" w:rsidRDefault="00000000">
      <w:pPr>
        <w:pStyle w:val="Odsekzoznamu"/>
        <w:numPr>
          <w:ilvl w:val="1"/>
          <w:numId w:val="144"/>
        </w:numPr>
        <w:tabs>
          <w:tab w:val="left" w:pos="860"/>
        </w:tabs>
        <w:ind w:left="860" w:hanging="359"/>
        <w:rPr>
          <w:sz w:val="24"/>
        </w:rPr>
      </w:pPr>
      <w:r>
        <w:rPr>
          <w:sz w:val="24"/>
        </w:rPr>
        <w:t>magnetická</w:t>
      </w:r>
      <w:r>
        <w:rPr>
          <w:spacing w:val="-5"/>
          <w:sz w:val="24"/>
        </w:rPr>
        <w:t xml:space="preserve"> </w:t>
      </w:r>
      <w:r>
        <w:rPr>
          <w:spacing w:val="-2"/>
          <w:sz w:val="24"/>
        </w:rPr>
        <w:t>rezonancia,</w:t>
      </w:r>
    </w:p>
    <w:p w14:paraId="0C86BE6C" w14:textId="77777777" w:rsidR="009030A5" w:rsidRDefault="00000000">
      <w:pPr>
        <w:pStyle w:val="Odsekzoznamu"/>
        <w:numPr>
          <w:ilvl w:val="1"/>
          <w:numId w:val="144"/>
        </w:numPr>
        <w:tabs>
          <w:tab w:val="left" w:pos="860"/>
        </w:tabs>
        <w:ind w:left="860" w:hanging="359"/>
        <w:rPr>
          <w:sz w:val="24"/>
        </w:rPr>
      </w:pPr>
      <w:r>
        <w:rPr>
          <w:sz w:val="24"/>
        </w:rPr>
        <w:t>ultrasonografia vrátane doppler</w:t>
      </w:r>
      <w:r>
        <w:rPr>
          <w:spacing w:val="-4"/>
          <w:sz w:val="24"/>
        </w:rPr>
        <w:t xml:space="preserve"> </w:t>
      </w:r>
      <w:r>
        <w:rPr>
          <w:spacing w:val="-2"/>
          <w:sz w:val="24"/>
        </w:rPr>
        <w:t>vyšetrenia,</w:t>
      </w:r>
    </w:p>
    <w:p w14:paraId="2843E497" w14:textId="77777777" w:rsidR="009030A5" w:rsidRDefault="00000000">
      <w:pPr>
        <w:pStyle w:val="Odsekzoznamu"/>
        <w:numPr>
          <w:ilvl w:val="1"/>
          <w:numId w:val="144"/>
        </w:numPr>
        <w:tabs>
          <w:tab w:val="left" w:pos="860"/>
        </w:tabs>
        <w:ind w:left="860" w:hanging="359"/>
        <w:rPr>
          <w:sz w:val="24"/>
        </w:rPr>
      </w:pPr>
      <w:r>
        <w:rPr>
          <w:sz w:val="24"/>
        </w:rPr>
        <w:t>EKG</w:t>
      </w:r>
      <w:r>
        <w:rPr>
          <w:spacing w:val="-3"/>
          <w:sz w:val="24"/>
        </w:rPr>
        <w:t xml:space="preserve"> </w:t>
      </w:r>
      <w:r>
        <w:rPr>
          <w:spacing w:val="-2"/>
          <w:sz w:val="24"/>
        </w:rPr>
        <w:t>prístroj,</w:t>
      </w:r>
    </w:p>
    <w:p w14:paraId="4FA546E7" w14:textId="77777777" w:rsidR="009030A5" w:rsidRDefault="00000000">
      <w:pPr>
        <w:pStyle w:val="Odsekzoznamu"/>
        <w:numPr>
          <w:ilvl w:val="1"/>
          <w:numId w:val="144"/>
        </w:numPr>
        <w:tabs>
          <w:tab w:val="left" w:pos="860"/>
        </w:tabs>
        <w:ind w:left="860" w:hanging="359"/>
        <w:rPr>
          <w:sz w:val="24"/>
        </w:rPr>
      </w:pPr>
      <w:r>
        <w:rPr>
          <w:sz w:val="24"/>
        </w:rPr>
        <w:t>ECHOKG</w:t>
      </w:r>
      <w:r>
        <w:rPr>
          <w:spacing w:val="-3"/>
          <w:sz w:val="24"/>
        </w:rPr>
        <w:t xml:space="preserve"> </w:t>
      </w:r>
      <w:r>
        <w:rPr>
          <w:spacing w:val="-2"/>
          <w:sz w:val="24"/>
        </w:rPr>
        <w:t>prístroj,</w:t>
      </w:r>
    </w:p>
    <w:p w14:paraId="129DE1CA" w14:textId="77777777" w:rsidR="009030A5" w:rsidRDefault="00000000">
      <w:pPr>
        <w:pStyle w:val="Odsekzoznamu"/>
        <w:numPr>
          <w:ilvl w:val="1"/>
          <w:numId w:val="144"/>
        </w:numPr>
        <w:tabs>
          <w:tab w:val="left" w:pos="859"/>
        </w:tabs>
        <w:ind w:left="859" w:hanging="358"/>
        <w:rPr>
          <w:sz w:val="24"/>
        </w:rPr>
      </w:pPr>
      <w:r>
        <w:rPr>
          <w:sz w:val="24"/>
        </w:rPr>
        <w:t>dve</w:t>
      </w:r>
      <w:r>
        <w:rPr>
          <w:spacing w:val="-4"/>
          <w:sz w:val="24"/>
        </w:rPr>
        <w:t xml:space="preserve"> </w:t>
      </w:r>
      <w:r>
        <w:rPr>
          <w:sz w:val="24"/>
        </w:rPr>
        <w:t>lôžka</w:t>
      </w:r>
      <w:r>
        <w:rPr>
          <w:spacing w:val="-4"/>
          <w:sz w:val="24"/>
        </w:rPr>
        <w:t xml:space="preserve"> </w:t>
      </w:r>
      <w:r>
        <w:rPr>
          <w:sz w:val="24"/>
        </w:rPr>
        <w:t>na</w:t>
      </w:r>
      <w:r>
        <w:rPr>
          <w:spacing w:val="-1"/>
          <w:sz w:val="24"/>
        </w:rPr>
        <w:t xml:space="preserve"> </w:t>
      </w:r>
      <w:r>
        <w:rPr>
          <w:sz w:val="24"/>
        </w:rPr>
        <w:t>JIS</w:t>
      </w:r>
      <w:r>
        <w:rPr>
          <w:spacing w:val="-1"/>
          <w:sz w:val="24"/>
        </w:rPr>
        <w:t xml:space="preserve"> </w:t>
      </w:r>
      <w:r>
        <w:rPr>
          <w:sz w:val="24"/>
        </w:rPr>
        <w:t>s</w:t>
      </w:r>
      <w:r>
        <w:rPr>
          <w:spacing w:val="1"/>
          <w:sz w:val="24"/>
        </w:rPr>
        <w:t xml:space="preserve"> </w:t>
      </w:r>
      <w:r>
        <w:rPr>
          <w:sz w:val="24"/>
        </w:rPr>
        <w:t>monitorovaním</w:t>
      </w:r>
      <w:r>
        <w:rPr>
          <w:spacing w:val="1"/>
          <w:sz w:val="24"/>
        </w:rPr>
        <w:t xml:space="preserve"> </w:t>
      </w:r>
      <w:r>
        <w:rPr>
          <w:sz w:val="24"/>
        </w:rPr>
        <w:t>vitálnych</w:t>
      </w:r>
      <w:r>
        <w:rPr>
          <w:spacing w:val="1"/>
          <w:sz w:val="24"/>
        </w:rPr>
        <w:t xml:space="preserve"> </w:t>
      </w:r>
      <w:r>
        <w:rPr>
          <w:spacing w:val="-2"/>
          <w:sz w:val="24"/>
        </w:rPr>
        <w:t>funkcií,</w:t>
      </w:r>
    </w:p>
    <w:p w14:paraId="4DEBBC01" w14:textId="77777777" w:rsidR="009030A5" w:rsidRDefault="00000000">
      <w:pPr>
        <w:pStyle w:val="Odsekzoznamu"/>
        <w:numPr>
          <w:ilvl w:val="1"/>
          <w:numId w:val="144"/>
        </w:numPr>
        <w:tabs>
          <w:tab w:val="left" w:pos="860"/>
        </w:tabs>
        <w:ind w:left="860" w:hanging="359"/>
        <w:rPr>
          <w:sz w:val="24"/>
        </w:rPr>
      </w:pPr>
      <w:r>
        <w:rPr>
          <w:sz w:val="24"/>
        </w:rPr>
        <w:t>intenzivistické</w:t>
      </w:r>
      <w:r>
        <w:rPr>
          <w:spacing w:val="-3"/>
          <w:sz w:val="24"/>
        </w:rPr>
        <w:t xml:space="preserve"> </w:t>
      </w:r>
      <w:r>
        <w:rPr>
          <w:sz w:val="24"/>
        </w:rPr>
        <w:t>lôžka s možnosťou</w:t>
      </w:r>
      <w:r>
        <w:rPr>
          <w:spacing w:val="1"/>
          <w:sz w:val="24"/>
        </w:rPr>
        <w:t xml:space="preserve"> </w:t>
      </w:r>
      <w:r>
        <w:rPr>
          <w:spacing w:val="-4"/>
          <w:sz w:val="24"/>
        </w:rPr>
        <w:t>UPV,</w:t>
      </w:r>
    </w:p>
    <w:p w14:paraId="67983FFD" w14:textId="77777777" w:rsidR="009030A5" w:rsidRDefault="00000000">
      <w:pPr>
        <w:pStyle w:val="Odsekzoznamu"/>
        <w:numPr>
          <w:ilvl w:val="1"/>
          <w:numId w:val="144"/>
        </w:numPr>
        <w:tabs>
          <w:tab w:val="left" w:pos="860"/>
        </w:tabs>
        <w:ind w:left="860" w:hanging="359"/>
        <w:rPr>
          <w:sz w:val="24"/>
        </w:rPr>
      </w:pPr>
      <w:r>
        <w:rPr>
          <w:sz w:val="24"/>
        </w:rPr>
        <w:t>krvná</w:t>
      </w:r>
      <w:r>
        <w:rPr>
          <w:spacing w:val="-3"/>
          <w:sz w:val="24"/>
        </w:rPr>
        <w:t xml:space="preserve"> </w:t>
      </w:r>
      <w:r>
        <w:rPr>
          <w:spacing w:val="-2"/>
          <w:sz w:val="24"/>
        </w:rPr>
        <w:t>banka,</w:t>
      </w:r>
    </w:p>
    <w:p w14:paraId="56DBADA4" w14:textId="77777777" w:rsidR="009030A5" w:rsidRDefault="00000000">
      <w:pPr>
        <w:pStyle w:val="Odsekzoznamu"/>
        <w:numPr>
          <w:ilvl w:val="1"/>
          <w:numId w:val="144"/>
        </w:numPr>
        <w:tabs>
          <w:tab w:val="left" w:pos="860"/>
        </w:tabs>
        <w:ind w:left="860" w:hanging="359"/>
        <w:rPr>
          <w:sz w:val="24"/>
        </w:rPr>
      </w:pPr>
      <w:r>
        <w:rPr>
          <w:sz w:val="24"/>
        </w:rPr>
        <w:t>kontinuálne</w:t>
      </w:r>
      <w:r>
        <w:rPr>
          <w:spacing w:val="-2"/>
          <w:sz w:val="24"/>
        </w:rPr>
        <w:t xml:space="preserve"> </w:t>
      </w:r>
      <w:r>
        <w:rPr>
          <w:sz w:val="24"/>
        </w:rPr>
        <w:t>eliminačné</w:t>
      </w:r>
      <w:r>
        <w:rPr>
          <w:spacing w:val="1"/>
          <w:sz w:val="24"/>
        </w:rPr>
        <w:t xml:space="preserve"> </w:t>
      </w:r>
      <w:r>
        <w:rPr>
          <w:spacing w:val="-2"/>
          <w:sz w:val="24"/>
        </w:rPr>
        <w:t>metodiky.</w:t>
      </w:r>
    </w:p>
    <w:p w14:paraId="44A15986" w14:textId="77777777" w:rsidR="009030A5" w:rsidRDefault="009030A5">
      <w:pPr>
        <w:pStyle w:val="Zkladntext"/>
        <w:ind w:left="0" w:firstLine="0"/>
      </w:pPr>
    </w:p>
    <w:p w14:paraId="7CF44790" w14:textId="77777777" w:rsidR="009030A5" w:rsidRDefault="00000000">
      <w:pPr>
        <w:pStyle w:val="Odsekzoznamu"/>
        <w:numPr>
          <w:ilvl w:val="0"/>
          <w:numId w:val="144"/>
        </w:numPr>
        <w:tabs>
          <w:tab w:val="left" w:pos="501"/>
        </w:tabs>
        <w:ind w:right="142"/>
        <w:jc w:val="both"/>
        <w:rPr>
          <w:sz w:val="24"/>
        </w:rPr>
      </w:pPr>
      <w:r>
        <w:rPr>
          <w:sz w:val="24"/>
        </w:rPr>
        <w:t>Špeciálne</w:t>
      </w:r>
      <w:r>
        <w:rPr>
          <w:spacing w:val="-15"/>
          <w:sz w:val="24"/>
        </w:rPr>
        <w:t xml:space="preserve"> </w:t>
      </w:r>
      <w:r>
        <w:rPr>
          <w:sz w:val="24"/>
        </w:rPr>
        <w:t>materiálno-technické</w:t>
      </w:r>
      <w:r>
        <w:rPr>
          <w:spacing w:val="-15"/>
          <w:sz w:val="24"/>
        </w:rPr>
        <w:t xml:space="preserve"> </w:t>
      </w:r>
      <w:r>
        <w:rPr>
          <w:sz w:val="24"/>
        </w:rPr>
        <w:t>zabezpečenie</w:t>
      </w:r>
      <w:r>
        <w:rPr>
          <w:spacing w:val="-15"/>
          <w:sz w:val="24"/>
        </w:rPr>
        <w:t xml:space="preserve"> </w:t>
      </w:r>
      <w:r>
        <w:rPr>
          <w:sz w:val="24"/>
        </w:rPr>
        <w:t>pre</w:t>
      </w:r>
      <w:r>
        <w:rPr>
          <w:spacing w:val="-15"/>
          <w:sz w:val="24"/>
        </w:rPr>
        <w:t xml:space="preserve"> </w:t>
      </w:r>
      <w:r>
        <w:rPr>
          <w:sz w:val="24"/>
        </w:rPr>
        <w:t>poskytovanie</w:t>
      </w:r>
      <w:r>
        <w:rPr>
          <w:spacing w:val="-14"/>
          <w:sz w:val="24"/>
        </w:rPr>
        <w:t xml:space="preserve"> </w:t>
      </w:r>
      <w:r>
        <w:rPr>
          <w:sz w:val="24"/>
        </w:rPr>
        <w:t>medicínskej</w:t>
      </w:r>
      <w:r>
        <w:rPr>
          <w:spacing w:val="-12"/>
          <w:sz w:val="24"/>
        </w:rPr>
        <w:t xml:space="preserve"> </w:t>
      </w:r>
      <w:r>
        <w:rPr>
          <w:sz w:val="24"/>
        </w:rPr>
        <w:t>služby</w:t>
      </w:r>
      <w:r>
        <w:rPr>
          <w:spacing w:val="-15"/>
          <w:sz w:val="24"/>
        </w:rPr>
        <w:t xml:space="preserve"> </w:t>
      </w:r>
      <w:r>
        <w:rPr>
          <w:sz w:val="24"/>
        </w:rPr>
        <w:t>Vysoko špecializovaná nefrologická starostlivosť - glomerulonefritídy (biopsia obličky, imunosupresia, biologická a inovatívna liečba) je</w:t>
      </w:r>
    </w:p>
    <w:p w14:paraId="426A5001" w14:textId="77777777" w:rsidR="009030A5" w:rsidRDefault="00000000">
      <w:pPr>
        <w:pStyle w:val="Odsekzoznamu"/>
        <w:numPr>
          <w:ilvl w:val="1"/>
          <w:numId w:val="144"/>
        </w:numPr>
        <w:tabs>
          <w:tab w:val="left" w:pos="860"/>
        </w:tabs>
        <w:spacing w:before="1"/>
        <w:ind w:left="860" w:hanging="359"/>
        <w:jc w:val="both"/>
        <w:rPr>
          <w:sz w:val="24"/>
        </w:rPr>
      </w:pPr>
      <w:r>
        <w:rPr>
          <w:sz w:val="24"/>
        </w:rPr>
        <w:t>zákroková</w:t>
      </w:r>
      <w:r>
        <w:rPr>
          <w:spacing w:val="-3"/>
          <w:sz w:val="24"/>
        </w:rPr>
        <w:t xml:space="preserve"> </w:t>
      </w:r>
      <w:r>
        <w:rPr>
          <w:sz w:val="24"/>
        </w:rPr>
        <w:t>miestnosť</w:t>
      </w:r>
      <w:r>
        <w:rPr>
          <w:spacing w:val="2"/>
          <w:sz w:val="24"/>
        </w:rPr>
        <w:t xml:space="preserve"> </w:t>
      </w:r>
      <w:r>
        <w:rPr>
          <w:sz w:val="24"/>
        </w:rPr>
        <w:t>pre</w:t>
      </w:r>
      <w:r>
        <w:rPr>
          <w:spacing w:val="-1"/>
          <w:sz w:val="24"/>
        </w:rPr>
        <w:t xml:space="preserve"> </w:t>
      </w:r>
      <w:r>
        <w:rPr>
          <w:sz w:val="24"/>
        </w:rPr>
        <w:t>vykonávanie</w:t>
      </w:r>
      <w:r>
        <w:rPr>
          <w:spacing w:val="-3"/>
          <w:sz w:val="24"/>
        </w:rPr>
        <w:t xml:space="preserve"> </w:t>
      </w:r>
      <w:r>
        <w:rPr>
          <w:sz w:val="24"/>
        </w:rPr>
        <w:t xml:space="preserve">biopsií </w:t>
      </w:r>
      <w:r>
        <w:rPr>
          <w:spacing w:val="-2"/>
          <w:sz w:val="24"/>
        </w:rPr>
        <w:t>obličky,</w:t>
      </w:r>
    </w:p>
    <w:p w14:paraId="038C1766" w14:textId="77777777" w:rsidR="009030A5" w:rsidRDefault="00000000">
      <w:pPr>
        <w:pStyle w:val="Odsekzoznamu"/>
        <w:numPr>
          <w:ilvl w:val="1"/>
          <w:numId w:val="144"/>
        </w:numPr>
        <w:tabs>
          <w:tab w:val="left" w:pos="860"/>
        </w:tabs>
        <w:ind w:left="860" w:hanging="359"/>
        <w:jc w:val="both"/>
        <w:rPr>
          <w:sz w:val="24"/>
        </w:rPr>
      </w:pPr>
      <w:r>
        <w:rPr>
          <w:sz w:val="24"/>
        </w:rPr>
        <w:t>USG prístroj s</w:t>
      </w:r>
      <w:r>
        <w:rPr>
          <w:spacing w:val="1"/>
          <w:sz w:val="24"/>
        </w:rPr>
        <w:t xml:space="preserve"> </w:t>
      </w:r>
      <w:r>
        <w:rPr>
          <w:sz w:val="24"/>
        </w:rPr>
        <w:t>možnosťou pripojenia</w:t>
      </w:r>
      <w:r>
        <w:rPr>
          <w:spacing w:val="-3"/>
          <w:sz w:val="24"/>
        </w:rPr>
        <w:t xml:space="preserve"> </w:t>
      </w:r>
      <w:r>
        <w:rPr>
          <w:sz w:val="24"/>
        </w:rPr>
        <w:t>bioptickej</w:t>
      </w:r>
      <w:r>
        <w:rPr>
          <w:spacing w:val="-1"/>
          <w:sz w:val="24"/>
        </w:rPr>
        <w:t xml:space="preserve"> </w:t>
      </w:r>
      <w:r>
        <w:rPr>
          <w:spacing w:val="-2"/>
          <w:sz w:val="24"/>
        </w:rPr>
        <w:t>sondy,</w:t>
      </w:r>
    </w:p>
    <w:p w14:paraId="306A6026"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7BF75F34" w14:textId="77777777" w:rsidR="009030A5" w:rsidRDefault="00000000">
      <w:pPr>
        <w:pStyle w:val="Odsekzoznamu"/>
        <w:numPr>
          <w:ilvl w:val="1"/>
          <w:numId w:val="144"/>
        </w:numPr>
        <w:tabs>
          <w:tab w:val="left" w:pos="860"/>
        </w:tabs>
        <w:spacing w:before="72"/>
        <w:ind w:left="860" w:right="139"/>
        <w:jc w:val="both"/>
        <w:rPr>
          <w:sz w:val="24"/>
        </w:rPr>
      </w:pPr>
      <w:r>
        <w:rPr>
          <w:sz w:val="24"/>
        </w:rPr>
        <w:lastRenderedPageBreak/>
        <w:t>dostupnosť</w:t>
      </w:r>
      <w:r>
        <w:rPr>
          <w:spacing w:val="80"/>
          <w:sz w:val="24"/>
        </w:rPr>
        <w:t xml:space="preserve">   </w:t>
      </w:r>
      <w:r>
        <w:rPr>
          <w:sz w:val="24"/>
        </w:rPr>
        <w:t>histopatologického</w:t>
      </w:r>
      <w:r>
        <w:rPr>
          <w:spacing w:val="80"/>
          <w:sz w:val="24"/>
        </w:rPr>
        <w:t xml:space="preserve">   </w:t>
      </w:r>
      <w:r>
        <w:rPr>
          <w:sz w:val="24"/>
        </w:rPr>
        <w:t>vyšetreniam</w:t>
      </w:r>
      <w:r>
        <w:rPr>
          <w:spacing w:val="80"/>
          <w:sz w:val="24"/>
        </w:rPr>
        <w:t xml:space="preserve">   </w:t>
      </w:r>
      <w:r>
        <w:rPr>
          <w:sz w:val="24"/>
        </w:rPr>
        <w:t>elektrónovej</w:t>
      </w:r>
      <w:r>
        <w:rPr>
          <w:spacing w:val="80"/>
          <w:sz w:val="24"/>
        </w:rPr>
        <w:t xml:space="preserve">   </w:t>
      </w:r>
      <w:r>
        <w:rPr>
          <w:sz w:val="24"/>
        </w:rPr>
        <w:t>mikroskopie</w:t>
      </w:r>
      <w:r>
        <w:rPr>
          <w:spacing w:val="80"/>
          <w:sz w:val="24"/>
        </w:rPr>
        <w:t xml:space="preserve"> </w:t>
      </w:r>
      <w:r>
        <w:rPr>
          <w:sz w:val="24"/>
        </w:rPr>
        <w:t>a imunofluorescensie alebo možnosť odoslať materiál na takéto pracovisko.</w:t>
      </w:r>
    </w:p>
    <w:p w14:paraId="5C0C4014" w14:textId="77777777" w:rsidR="009030A5" w:rsidRDefault="009030A5">
      <w:pPr>
        <w:pStyle w:val="Zkladntext"/>
        <w:ind w:left="0" w:firstLine="0"/>
      </w:pPr>
    </w:p>
    <w:p w14:paraId="5D033893" w14:textId="77777777" w:rsidR="009030A5" w:rsidRDefault="00000000">
      <w:pPr>
        <w:pStyle w:val="Odsekzoznamu"/>
        <w:numPr>
          <w:ilvl w:val="0"/>
          <w:numId w:val="144"/>
        </w:numPr>
        <w:tabs>
          <w:tab w:val="left" w:pos="500"/>
        </w:tabs>
        <w:ind w:left="500" w:hanging="359"/>
        <w:jc w:val="both"/>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4"/>
          <w:sz w:val="24"/>
        </w:rPr>
        <w:t xml:space="preserve"> </w:t>
      </w:r>
      <w:r>
        <w:rPr>
          <w:sz w:val="24"/>
        </w:rPr>
        <w:t>a</w:t>
      </w:r>
      <w:r>
        <w:rPr>
          <w:spacing w:val="-3"/>
          <w:sz w:val="24"/>
        </w:rPr>
        <w:t xml:space="preserve"> </w:t>
      </w:r>
      <w:r>
        <w:rPr>
          <w:sz w:val="24"/>
        </w:rPr>
        <w:t>liečby</w:t>
      </w:r>
      <w:r>
        <w:rPr>
          <w:spacing w:val="-4"/>
          <w:sz w:val="24"/>
        </w:rPr>
        <w:t xml:space="preserve"> </w:t>
      </w:r>
      <w:r>
        <w:rPr>
          <w:sz w:val="24"/>
        </w:rPr>
        <w:t>počas</w:t>
      </w:r>
      <w:r>
        <w:rPr>
          <w:spacing w:val="-2"/>
          <w:sz w:val="24"/>
        </w:rPr>
        <w:t xml:space="preserve"> </w:t>
      </w:r>
      <w:r>
        <w:rPr>
          <w:sz w:val="24"/>
        </w:rPr>
        <w:t>hospitalizácie</w:t>
      </w:r>
      <w:r>
        <w:rPr>
          <w:spacing w:val="1"/>
          <w:sz w:val="24"/>
        </w:rPr>
        <w:t xml:space="preserve"> </w:t>
      </w:r>
      <w:r>
        <w:rPr>
          <w:spacing w:val="-5"/>
          <w:sz w:val="24"/>
        </w:rPr>
        <w:t>je</w:t>
      </w:r>
    </w:p>
    <w:p w14:paraId="5F9E3C29" w14:textId="77777777" w:rsidR="009030A5" w:rsidRDefault="00000000">
      <w:pPr>
        <w:pStyle w:val="Odsekzoznamu"/>
        <w:numPr>
          <w:ilvl w:val="1"/>
          <w:numId w:val="144"/>
        </w:numPr>
        <w:tabs>
          <w:tab w:val="left" w:pos="860"/>
        </w:tabs>
        <w:ind w:left="860" w:right="136"/>
        <w:jc w:val="both"/>
        <w:rPr>
          <w:sz w:val="24"/>
        </w:rPr>
      </w:pPr>
      <w:r>
        <w:rPr>
          <w:sz w:val="24"/>
        </w:rPr>
        <w:t>poskytovanie medicínskych služieb Dialýza, Nefrologická starostlivosť – eliminačné metódy (peritoneálna dialýza) a Nefrologická starostlivosť – eliminačné metódy (hemodialýza,</w:t>
      </w:r>
      <w:r>
        <w:rPr>
          <w:spacing w:val="80"/>
          <w:sz w:val="24"/>
        </w:rPr>
        <w:t xml:space="preserve"> </w:t>
      </w:r>
      <w:r>
        <w:rPr>
          <w:sz w:val="24"/>
        </w:rPr>
        <w:t>hemodiafiltrácia)</w:t>
      </w:r>
      <w:r>
        <w:rPr>
          <w:spacing w:val="80"/>
          <w:sz w:val="24"/>
        </w:rPr>
        <w:t xml:space="preserve"> </w:t>
      </w:r>
      <w:r>
        <w:rPr>
          <w:sz w:val="24"/>
        </w:rPr>
        <w:t>v</w:t>
      </w:r>
      <w:r>
        <w:rPr>
          <w:spacing w:val="-2"/>
          <w:sz w:val="24"/>
        </w:rPr>
        <w:t xml:space="preserve"> </w:t>
      </w:r>
      <w:r>
        <w:rPr>
          <w:sz w:val="24"/>
        </w:rPr>
        <w:t>rámci</w:t>
      </w:r>
      <w:r>
        <w:rPr>
          <w:spacing w:val="80"/>
          <w:sz w:val="24"/>
        </w:rPr>
        <w:t xml:space="preserve"> </w:t>
      </w:r>
      <w:r>
        <w:rPr>
          <w:sz w:val="24"/>
        </w:rPr>
        <w:t>pracoviska</w:t>
      </w:r>
      <w:r>
        <w:rPr>
          <w:spacing w:val="80"/>
          <w:sz w:val="24"/>
        </w:rPr>
        <w:t xml:space="preserve"> </w:t>
      </w:r>
      <w:r>
        <w:rPr>
          <w:sz w:val="24"/>
        </w:rPr>
        <w:t>alebo</w:t>
      </w:r>
      <w:r>
        <w:rPr>
          <w:spacing w:val="80"/>
          <w:sz w:val="24"/>
        </w:rPr>
        <w:t xml:space="preserve"> </w:t>
      </w:r>
      <w:r>
        <w:rPr>
          <w:sz w:val="24"/>
        </w:rPr>
        <w:t>zabezpečené</w:t>
      </w:r>
      <w:r>
        <w:rPr>
          <w:spacing w:val="80"/>
          <w:sz w:val="24"/>
        </w:rPr>
        <w:t xml:space="preserve"> </w:t>
      </w:r>
      <w:r>
        <w:rPr>
          <w:sz w:val="24"/>
        </w:rPr>
        <w:t>zmluvne</w:t>
      </w:r>
      <w:r>
        <w:rPr>
          <w:spacing w:val="80"/>
          <w:sz w:val="24"/>
        </w:rPr>
        <w:t xml:space="preserve"> </w:t>
      </w:r>
      <w:r>
        <w:rPr>
          <w:sz w:val="24"/>
        </w:rPr>
        <w:t>s dialyzačným stacionárom,</w:t>
      </w:r>
    </w:p>
    <w:p w14:paraId="5476EC27" w14:textId="77777777" w:rsidR="009030A5" w:rsidRDefault="00000000">
      <w:pPr>
        <w:pStyle w:val="Odsekzoznamu"/>
        <w:numPr>
          <w:ilvl w:val="1"/>
          <w:numId w:val="144"/>
        </w:numPr>
        <w:tabs>
          <w:tab w:val="left" w:pos="860"/>
        </w:tabs>
        <w:ind w:left="860" w:hanging="359"/>
        <w:jc w:val="both"/>
        <w:rPr>
          <w:sz w:val="24"/>
        </w:rPr>
      </w:pPr>
      <w:r>
        <w:rPr>
          <w:sz w:val="24"/>
        </w:rPr>
        <w:t>mikrobiologické</w:t>
      </w:r>
      <w:r>
        <w:rPr>
          <w:spacing w:val="-3"/>
          <w:sz w:val="24"/>
        </w:rPr>
        <w:t xml:space="preserve"> </w:t>
      </w:r>
      <w:r>
        <w:rPr>
          <w:sz w:val="24"/>
        </w:rPr>
        <w:t>laboratórium v rámci</w:t>
      </w:r>
      <w:r>
        <w:rPr>
          <w:spacing w:val="-3"/>
          <w:sz w:val="24"/>
        </w:rPr>
        <w:t xml:space="preserve"> </w:t>
      </w:r>
      <w:r>
        <w:rPr>
          <w:sz w:val="24"/>
        </w:rPr>
        <w:t>nemocnice</w:t>
      </w:r>
      <w:r>
        <w:rPr>
          <w:spacing w:val="2"/>
          <w:sz w:val="24"/>
        </w:rPr>
        <w:t xml:space="preserve"> </w:t>
      </w:r>
      <w:r>
        <w:rPr>
          <w:sz w:val="24"/>
        </w:rPr>
        <w:t xml:space="preserve">alebo zmluvne </w:t>
      </w:r>
      <w:r>
        <w:rPr>
          <w:spacing w:val="-2"/>
          <w:sz w:val="24"/>
        </w:rPr>
        <w:t>zabezpečené,</w:t>
      </w:r>
    </w:p>
    <w:p w14:paraId="714E6649" w14:textId="77777777" w:rsidR="009030A5" w:rsidRDefault="00000000">
      <w:pPr>
        <w:pStyle w:val="Odsekzoznamu"/>
        <w:numPr>
          <w:ilvl w:val="1"/>
          <w:numId w:val="144"/>
        </w:numPr>
        <w:tabs>
          <w:tab w:val="left" w:pos="860"/>
        </w:tabs>
        <w:ind w:left="860" w:right="141"/>
        <w:jc w:val="both"/>
        <w:rPr>
          <w:sz w:val="24"/>
        </w:rPr>
      </w:pPr>
      <w:r>
        <w:rPr>
          <w:sz w:val="24"/>
        </w:rPr>
        <w:t>dostupnosť komplexného vyšetrenia moču (chemické vyšetrenie, sediment, 24-hod. zber, fázový kontrast) a hemokultúry zmluvne zabezpečené alebo v rámci nemocnice.</w:t>
      </w:r>
    </w:p>
    <w:p w14:paraId="67B701B8" w14:textId="77777777" w:rsidR="009030A5" w:rsidRDefault="009030A5">
      <w:pPr>
        <w:pStyle w:val="Zkladntext"/>
        <w:spacing w:before="5"/>
        <w:ind w:left="0" w:firstLine="0"/>
      </w:pPr>
    </w:p>
    <w:p w14:paraId="72C9CBC7" w14:textId="77777777" w:rsidR="009030A5" w:rsidRDefault="00000000">
      <w:pPr>
        <w:pStyle w:val="Nadpis1"/>
      </w:pPr>
      <w:r>
        <w:t>Program</w:t>
      </w:r>
      <w:r>
        <w:rPr>
          <w:spacing w:val="-5"/>
        </w:rPr>
        <w:t xml:space="preserve"> </w:t>
      </w:r>
      <w:r>
        <w:t xml:space="preserve">IV. </w:t>
      </w:r>
      <w:r>
        <w:rPr>
          <w:spacing w:val="-2"/>
        </w:rPr>
        <w:t>úrovne</w:t>
      </w:r>
    </w:p>
    <w:p w14:paraId="429B8CA0" w14:textId="77777777" w:rsidR="009030A5" w:rsidRDefault="00000000">
      <w:pPr>
        <w:pStyle w:val="Odsekzoznamu"/>
        <w:numPr>
          <w:ilvl w:val="0"/>
          <w:numId w:val="143"/>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646EAF36" w14:textId="77777777" w:rsidR="009030A5" w:rsidRDefault="00000000">
      <w:pPr>
        <w:pStyle w:val="Odsekzoznamu"/>
        <w:numPr>
          <w:ilvl w:val="1"/>
          <w:numId w:val="143"/>
        </w:numPr>
        <w:tabs>
          <w:tab w:val="left" w:pos="860"/>
        </w:tabs>
        <w:ind w:left="860" w:hanging="359"/>
        <w:rPr>
          <w:sz w:val="24"/>
        </w:rPr>
      </w:pPr>
      <w:r>
        <w:rPr>
          <w:spacing w:val="-2"/>
          <w:sz w:val="24"/>
        </w:rPr>
        <w:t>nefrológia,</w:t>
      </w:r>
    </w:p>
    <w:p w14:paraId="0544A9B3" w14:textId="77777777" w:rsidR="009030A5" w:rsidRDefault="00000000">
      <w:pPr>
        <w:pStyle w:val="Odsekzoznamu"/>
        <w:numPr>
          <w:ilvl w:val="1"/>
          <w:numId w:val="143"/>
        </w:numPr>
        <w:tabs>
          <w:tab w:val="left" w:pos="860"/>
        </w:tabs>
        <w:ind w:left="860" w:hanging="359"/>
        <w:rPr>
          <w:sz w:val="24"/>
        </w:rPr>
      </w:pPr>
      <w:r>
        <w:rPr>
          <w:sz w:val="24"/>
        </w:rPr>
        <w:t xml:space="preserve">vnútorné </w:t>
      </w:r>
      <w:r>
        <w:rPr>
          <w:spacing w:val="-2"/>
          <w:sz w:val="24"/>
        </w:rPr>
        <w:t>lekárstvo,</w:t>
      </w:r>
    </w:p>
    <w:p w14:paraId="362EEDE7" w14:textId="77777777" w:rsidR="009030A5" w:rsidRDefault="00000000">
      <w:pPr>
        <w:pStyle w:val="Odsekzoznamu"/>
        <w:numPr>
          <w:ilvl w:val="1"/>
          <w:numId w:val="143"/>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41698166" w14:textId="77777777" w:rsidR="009030A5" w:rsidRDefault="00000000">
      <w:pPr>
        <w:pStyle w:val="Odsekzoznamu"/>
        <w:numPr>
          <w:ilvl w:val="1"/>
          <w:numId w:val="143"/>
        </w:numPr>
        <w:tabs>
          <w:tab w:val="left" w:pos="860"/>
        </w:tabs>
        <w:ind w:left="860" w:hanging="359"/>
        <w:rPr>
          <w:sz w:val="24"/>
        </w:rPr>
      </w:pPr>
      <w:r>
        <w:rPr>
          <w:sz w:val="24"/>
        </w:rPr>
        <w:t>urológia prítomný</w:t>
      </w:r>
      <w:r>
        <w:rPr>
          <w:spacing w:val="-4"/>
          <w:sz w:val="24"/>
        </w:rPr>
        <w:t xml:space="preserve"> </w:t>
      </w:r>
      <w:r>
        <w:rPr>
          <w:spacing w:val="-2"/>
          <w:sz w:val="24"/>
        </w:rPr>
        <w:t>nepretržite,</w:t>
      </w:r>
    </w:p>
    <w:p w14:paraId="0795EEAA" w14:textId="77777777" w:rsidR="009030A5" w:rsidRDefault="00000000">
      <w:pPr>
        <w:pStyle w:val="Odsekzoznamu"/>
        <w:numPr>
          <w:ilvl w:val="1"/>
          <w:numId w:val="143"/>
        </w:numPr>
        <w:tabs>
          <w:tab w:val="left" w:pos="860"/>
        </w:tabs>
        <w:ind w:left="860" w:hanging="359"/>
        <w:rPr>
          <w:sz w:val="24"/>
        </w:rPr>
      </w:pPr>
      <w:r>
        <w:rPr>
          <w:sz w:val="24"/>
        </w:rPr>
        <w:t>anestéziológia</w:t>
      </w:r>
      <w:r>
        <w:rPr>
          <w:spacing w:val="-1"/>
          <w:sz w:val="24"/>
        </w:rPr>
        <w:t xml:space="preserve"> </w:t>
      </w:r>
      <w:r>
        <w:rPr>
          <w:sz w:val="24"/>
        </w:rPr>
        <w:t>a</w:t>
      </w:r>
      <w:r>
        <w:rPr>
          <w:spacing w:val="-2"/>
          <w:sz w:val="24"/>
        </w:rPr>
        <w:t xml:space="preserve"> </w:t>
      </w:r>
      <w:r>
        <w:rPr>
          <w:sz w:val="24"/>
        </w:rPr>
        <w:t>intenzívna</w:t>
      </w:r>
      <w:r>
        <w:rPr>
          <w:spacing w:val="-3"/>
          <w:sz w:val="24"/>
        </w:rPr>
        <w:t xml:space="preserve"> </w:t>
      </w:r>
      <w:r>
        <w:rPr>
          <w:sz w:val="24"/>
        </w:rPr>
        <w:t>medicína</w:t>
      </w:r>
      <w:r>
        <w:rPr>
          <w:spacing w:val="1"/>
          <w:sz w:val="24"/>
        </w:rPr>
        <w:t xml:space="preserve"> </w:t>
      </w:r>
      <w:r>
        <w:rPr>
          <w:sz w:val="24"/>
        </w:rPr>
        <w:t>prítomný</w:t>
      </w:r>
      <w:r>
        <w:rPr>
          <w:spacing w:val="-4"/>
          <w:sz w:val="24"/>
        </w:rPr>
        <w:t xml:space="preserve"> </w:t>
      </w:r>
      <w:r>
        <w:rPr>
          <w:spacing w:val="-2"/>
          <w:sz w:val="24"/>
        </w:rPr>
        <w:t>nepretržite.</w:t>
      </w:r>
    </w:p>
    <w:p w14:paraId="1DF1A39C" w14:textId="77777777" w:rsidR="009030A5" w:rsidRDefault="009030A5">
      <w:pPr>
        <w:pStyle w:val="Zkladntext"/>
        <w:ind w:left="0" w:firstLine="0"/>
      </w:pPr>
    </w:p>
    <w:p w14:paraId="5A1E65D2" w14:textId="77777777" w:rsidR="009030A5" w:rsidRDefault="00000000">
      <w:pPr>
        <w:pStyle w:val="Odsekzoznamu"/>
        <w:numPr>
          <w:ilvl w:val="0"/>
          <w:numId w:val="143"/>
        </w:numPr>
        <w:tabs>
          <w:tab w:val="left" w:pos="500"/>
        </w:tabs>
        <w:ind w:left="500" w:hanging="359"/>
        <w:rPr>
          <w:sz w:val="24"/>
        </w:rPr>
      </w:pPr>
      <w:r>
        <w:rPr>
          <w:sz w:val="24"/>
        </w:rPr>
        <w:t>Špeciálne</w:t>
      </w:r>
      <w:r>
        <w:rPr>
          <w:spacing w:val="-3"/>
          <w:sz w:val="24"/>
        </w:rPr>
        <w:t xml:space="preserve"> </w:t>
      </w:r>
      <w:r>
        <w:rPr>
          <w:sz w:val="24"/>
        </w:rPr>
        <w:t>personálne zabezpečenie je dostupnosť</w:t>
      </w:r>
      <w:r>
        <w:rPr>
          <w:spacing w:val="4"/>
          <w:sz w:val="24"/>
        </w:rPr>
        <w:t xml:space="preserve"> </w:t>
      </w:r>
      <w:r>
        <w:rPr>
          <w:sz w:val="24"/>
        </w:rPr>
        <w:t>konziliárnej</w:t>
      </w:r>
      <w:r>
        <w:rPr>
          <w:spacing w:val="-2"/>
          <w:sz w:val="24"/>
        </w:rPr>
        <w:t xml:space="preserve"> </w:t>
      </w:r>
      <w:r>
        <w:rPr>
          <w:sz w:val="24"/>
        </w:rPr>
        <w:t>služby</w:t>
      </w:r>
      <w:r>
        <w:rPr>
          <w:spacing w:val="-8"/>
          <w:sz w:val="24"/>
        </w:rPr>
        <w:t xml:space="preserve"> </w:t>
      </w:r>
      <w:r>
        <w:rPr>
          <w:sz w:val="24"/>
        </w:rPr>
        <w:t xml:space="preserve">v </w:t>
      </w:r>
      <w:r>
        <w:rPr>
          <w:spacing w:val="-2"/>
          <w:sz w:val="24"/>
        </w:rPr>
        <w:t>nemocnici</w:t>
      </w:r>
    </w:p>
    <w:p w14:paraId="5B35146F" w14:textId="77777777" w:rsidR="009030A5" w:rsidRDefault="00000000">
      <w:pPr>
        <w:pStyle w:val="Odsekzoznamu"/>
        <w:numPr>
          <w:ilvl w:val="1"/>
          <w:numId w:val="14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chirurgia,</w:t>
      </w:r>
    </w:p>
    <w:p w14:paraId="1E5DDCCA" w14:textId="77777777" w:rsidR="009030A5" w:rsidRDefault="00000000">
      <w:pPr>
        <w:pStyle w:val="Odsekzoznamu"/>
        <w:numPr>
          <w:ilvl w:val="1"/>
          <w:numId w:val="143"/>
        </w:numPr>
        <w:tabs>
          <w:tab w:val="left" w:pos="860"/>
        </w:tabs>
        <w:ind w:left="860" w:hanging="359"/>
        <w:rPr>
          <w:sz w:val="24"/>
        </w:rPr>
      </w:pPr>
      <w:r>
        <w:rPr>
          <w:sz w:val="24"/>
        </w:rPr>
        <w:t>lekára</w:t>
      </w:r>
      <w:r>
        <w:rPr>
          <w:spacing w:val="-3"/>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w:t>
      </w:r>
      <w:r>
        <w:rPr>
          <w:sz w:val="24"/>
        </w:rPr>
        <w:t>cievna</w:t>
      </w:r>
      <w:r>
        <w:rPr>
          <w:spacing w:val="-3"/>
          <w:sz w:val="24"/>
        </w:rPr>
        <w:t xml:space="preserve"> </w:t>
      </w:r>
      <w:r>
        <w:rPr>
          <w:spacing w:val="-2"/>
          <w:sz w:val="24"/>
        </w:rPr>
        <w:t>chirurgia,</w:t>
      </w:r>
    </w:p>
    <w:p w14:paraId="11EBEB88" w14:textId="77777777" w:rsidR="009030A5" w:rsidRDefault="00000000">
      <w:pPr>
        <w:pStyle w:val="Odsekzoznamu"/>
        <w:numPr>
          <w:ilvl w:val="1"/>
          <w:numId w:val="14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urológia,</w:t>
      </w:r>
    </w:p>
    <w:p w14:paraId="22B77216" w14:textId="77777777" w:rsidR="009030A5" w:rsidRDefault="00000000">
      <w:pPr>
        <w:pStyle w:val="Odsekzoznamu"/>
        <w:numPr>
          <w:ilvl w:val="1"/>
          <w:numId w:val="14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 odbore</w:t>
      </w:r>
      <w:r>
        <w:rPr>
          <w:spacing w:val="-2"/>
          <w:sz w:val="24"/>
        </w:rPr>
        <w:t xml:space="preserve"> </w:t>
      </w:r>
      <w:r>
        <w:rPr>
          <w:sz w:val="24"/>
        </w:rPr>
        <w:t>pneumológia</w:t>
      </w:r>
      <w:r>
        <w:rPr>
          <w:spacing w:val="1"/>
          <w:sz w:val="24"/>
        </w:rPr>
        <w:t xml:space="preserve"> </w:t>
      </w:r>
      <w:r>
        <w:rPr>
          <w:sz w:val="24"/>
        </w:rPr>
        <w:t>a</w:t>
      </w:r>
      <w:r>
        <w:rPr>
          <w:spacing w:val="-1"/>
          <w:sz w:val="24"/>
        </w:rPr>
        <w:t xml:space="preserve"> </w:t>
      </w:r>
      <w:r>
        <w:rPr>
          <w:spacing w:val="-2"/>
          <w:sz w:val="24"/>
        </w:rPr>
        <w:t>ftizeológia,</w:t>
      </w:r>
    </w:p>
    <w:p w14:paraId="72A079E0" w14:textId="77777777" w:rsidR="009030A5" w:rsidRDefault="00000000">
      <w:pPr>
        <w:pStyle w:val="Odsekzoznamu"/>
        <w:numPr>
          <w:ilvl w:val="1"/>
          <w:numId w:val="14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neurológia,</w:t>
      </w:r>
    </w:p>
    <w:p w14:paraId="117075F2" w14:textId="77777777" w:rsidR="009030A5" w:rsidRDefault="00000000">
      <w:pPr>
        <w:pStyle w:val="Odsekzoznamu"/>
        <w:numPr>
          <w:ilvl w:val="1"/>
          <w:numId w:val="14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kardiológia,</w:t>
      </w:r>
    </w:p>
    <w:p w14:paraId="22698A3A" w14:textId="77777777" w:rsidR="009030A5" w:rsidRDefault="00000000">
      <w:pPr>
        <w:pStyle w:val="Odsekzoznamu"/>
        <w:numPr>
          <w:ilvl w:val="1"/>
          <w:numId w:val="143"/>
        </w:numPr>
        <w:tabs>
          <w:tab w:val="left" w:pos="859"/>
        </w:tabs>
        <w:ind w:left="859" w:hanging="358"/>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angiológia,</w:t>
      </w:r>
    </w:p>
    <w:p w14:paraId="45E88738" w14:textId="77777777" w:rsidR="009030A5" w:rsidRDefault="00000000">
      <w:pPr>
        <w:pStyle w:val="Odsekzoznamu"/>
        <w:numPr>
          <w:ilvl w:val="1"/>
          <w:numId w:val="143"/>
        </w:numPr>
        <w:tabs>
          <w:tab w:val="left" w:pos="860"/>
        </w:tabs>
        <w:ind w:left="860" w:right="140"/>
        <w:rPr>
          <w:sz w:val="24"/>
        </w:rPr>
      </w:pPr>
      <w:r>
        <w:rPr>
          <w:sz w:val="24"/>
        </w:rPr>
        <w:t>lekára</w:t>
      </w:r>
      <w:r>
        <w:rPr>
          <w:spacing w:val="80"/>
          <w:sz w:val="24"/>
        </w:rPr>
        <w:t xml:space="preserve"> </w:t>
      </w:r>
      <w:r>
        <w:rPr>
          <w:sz w:val="24"/>
        </w:rPr>
        <w:t>so</w:t>
      </w:r>
      <w:r>
        <w:rPr>
          <w:spacing w:val="80"/>
          <w:sz w:val="24"/>
        </w:rPr>
        <w:t xml:space="preserve"> </w:t>
      </w:r>
      <w:r>
        <w:rPr>
          <w:sz w:val="24"/>
        </w:rPr>
        <w:t>špecializáciou</w:t>
      </w:r>
      <w:r>
        <w:rPr>
          <w:spacing w:val="80"/>
          <w:sz w:val="24"/>
        </w:rPr>
        <w:t xml:space="preserve"> </w:t>
      </w:r>
      <w:r>
        <w:rPr>
          <w:sz w:val="24"/>
        </w:rPr>
        <w:t>v</w:t>
      </w:r>
      <w:r>
        <w:rPr>
          <w:spacing w:val="-2"/>
          <w:sz w:val="24"/>
        </w:rPr>
        <w:t xml:space="preserve"> </w:t>
      </w:r>
      <w:r>
        <w:rPr>
          <w:sz w:val="24"/>
        </w:rPr>
        <w:t>špecializačnom</w:t>
      </w:r>
      <w:r>
        <w:rPr>
          <w:spacing w:val="80"/>
          <w:sz w:val="24"/>
        </w:rPr>
        <w:t xml:space="preserve"> </w:t>
      </w:r>
      <w:r>
        <w:rPr>
          <w:sz w:val="24"/>
        </w:rPr>
        <w:t>odbore</w:t>
      </w:r>
      <w:r>
        <w:rPr>
          <w:spacing w:val="80"/>
          <w:sz w:val="24"/>
        </w:rPr>
        <w:t xml:space="preserve"> </w:t>
      </w:r>
      <w:r>
        <w:rPr>
          <w:sz w:val="24"/>
        </w:rPr>
        <w:t>diabetológia,</w:t>
      </w:r>
      <w:r>
        <w:rPr>
          <w:spacing w:val="80"/>
          <w:sz w:val="24"/>
        </w:rPr>
        <w:t xml:space="preserve"> </w:t>
      </w:r>
      <w:r>
        <w:rPr>
          <w:sz w:val="24"/>
        </w:rPr>
        <w:t>poruchy</w:t>
      </w:r>
      <w:r>
        <w:rPr>
          <w:spacing w:val="80"/>
          <w:sz w:val="24"/>
        </w:rPr>
        <w:t xml:space="preserve"> </w:t>
      </w:r>
      <w:r>
        <w:rPr>
          <w:sz w:val="24"/>
        </w:rPr>
        <w:t>látkovej premeny a výživy,</w:t>
      </w:r>
    </w:p>
    <w:p w14:paraId="0498595F" w14:textId="77777777" w:rsidR="009030A5" w:rsidRDefault="00000000">
      <w:pPr>
        <w:pStyle w:val="Odsekzoznamu"/>
        <w:numPr>
          <w:ilvl w:val="1"/>
          <w:numId w:val="14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otorinolaryngológia,</w:t>
      </w:r>
    </w:p>
    <w:p w14:paraId="63A945CF" w14:textId="77777777" w:rsidR="009030A5" w:rsidRDefault="00000000">
      <w:pPr>
        <w:pStyle w:val="Odsekzoznamu"/>
        <w:numPr>
          <w:ilvl w:val="1"/>
          <w:numId w:val="143"/>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oftalmológia,</w:t>
      </w:r>
    </w:p>
    <w:p w14:paraId="6FE80E28" w14:textId="77777777" w:rsidR="009030A5" w:rsidRDefault="00000000">
      <w:pPr>
        <w:pStyle w:val="Odsekzoznamu"/>
        <w:numPr>
          <w:ilvl w:val="1"/>
          <w:numId w:val="143"/>
        </w:numPr>
        <w:tabs>
          <w:tab w:val="left" w:pos="860"/>
        </w:tabs>
        <w:ind w:left="860" w:hanging="359"/>
        <w:rPr>
          <w:sz w:val="24"/>
        </w:rPr>
      </w:pPr>
      <w:r>
        <w:rPr>
          <w:sz w:val="24"/>
        </w:rPr>
        <w:t>lekára</w:t>
      </w:r>
      <w:r>
        <w:rPr>
          <w:spacing w:val="-2"/>
          <w:sz w:val="24"/>
        </w:rPr>
        <w:t xml:space="preserve"> </w:t>
      </w:r>
      <w:r>
        <w:rPr>
          <w:sz w:val="24"/>
        </w:rPr>
        <w:t>s certifikovanou</w:t>
      </w:r>
      <w:r>
        <w:rPr>
          <w:spacing w:val="-2"/>
          <w:sz w:val="24"/>
        </w:rPr>
        <w:t xml:space="preserve"> </w:t>
      </w:r>
      <w:r>
        <w:rPr>
          <w:sz w:val="24"/>
        </w:rPr>
        <w:t>pracovnou</w:t>
      </w:r>
      <w:r>
        <w:rPr>
          <w:spacing w:val="-2"/>
          <w:sz w:val="24"/>
        </w:rPr>
        <w:t xml:space="preserve"> </w:t>
      </w:r>
      <w:r>
        <w:rPr>
          <w:sz w:val="24"/>
        </w:rPr>
        <w:t>činnosťou</w:t>
      </w:r>
      <w:r>
        <w:rPr>
          <w:spacing w:val="-2"/>
          <w:sz w:val="24"/>
        </w:rPr>
        <w:t xml:space="preserve"> </w:t>
      </w:r>
      <w:r>
        <w:rPr>
          <w:sz w:val="24"/>
        </w:rPr>
        <w:t>intervenčná</w:t>
      </w:r>
      <w:r>
        <w:rPr>
          <w:spacing w:val="-1"/>
          <w:sz w:val="24"/>
        </w:rPr>
        <w:t xml:space="preserve"> </w:t>
      </w:r>
      <w:r>
        <w:rPr>
          <w:spacing w:val="-2"/>
          <w:sz w:val="24"/>
        </w:rPr>
        <w:t>rádiológia,</w:t>
      </w:r>
    </w:p>
    <w:p w14:paraId="34740D51" w14:textId="77777777" w:rsidR="009030A5" w:rsidRDefault="00000000">
      <w:pPr>
        <w:pStyle w:val="Odsekzoznamu"/>
        <w:numPr>
          <w:ilvl w:val="1"/>
          <w:numId w:val="143"/>
        </w:numPr>
        <w:tabs>
          <w:tab w:val="left" w:pos="860"/>
        </w:tabs>
        <w:ind w:left="860" w:hanging="359"/>
        <w:rPr>
          <w:sz w:val="24"/>
        </w:rPr>
      </w:pPr>
      <w:r>
        <w:rPr>
          <w:sz w:val="24"/>
        </w:rPr>
        <w:t>zubného</w:t>
      </w:r>
      <w:r>
        <w:rPr>
          <w:spacing w:val="1"/>
          <w:sz w:val="24"/>
        </w:rPr>
        <w:t xml:space="preserve"> </w:t>
      </w:r>
      <w:r>
        <w:rPr>
          <w:spacing w:val="-2"/>
          <w:sz w:val="24"/>
        </w:rPr>
        <w:t>lekára.</w:t>
      </w:r>
    </w:p>
    <w:p w14:paraId="632FAEC5" w14:textId="77777777" w:rsidR="009030A5" w:rsidRDefault="009030A5">
      <w:pPr>
        <w:pStyle w:val="Zkladntext"/>
        <w:ind w:left="0" w:firstLine="0"/>
      </w:pPr>
    </w:p>
    <w:p w14:paraId="3750AD4F" w14:textId="77777777" w:rsidR="009030A5" w:rsidRDefault="00000000">
      <w:pPr>
        <w:pStyle w:val="Odsekzoznamu"/>
        <w:numPr>
          <w:ilvl w:val="0"/>
          <w:numId w:val="143"/>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D157F33" w14:textId="77777777" w:rsidR="009030A5" w:rsidRDefault="00000000">
      <w:pPr>
        <w:pStyle w:val="Odsekzoznamu"/>
        <w:numPr>
          <w:ilvl w:val="1"/>
          <w:numId w:val="143"/>
        </w:numPr>
        <w:tabs>
          <w:tab w:val="left" w:pos="860"/>
        </w:tabs>
        <w:ind w:left="860" w:hanging="359"/>
        <w:rPr>
          <w:sz w:val="24"/>
        </w:rPr>
      </w:pPr>
      <w:r>
        <w:rPr>
          <w:sz w:val="24"/>
        </w:rPr>
        <w:t>EKG</w:t>
      </w:r>
      <w:r>
        <w:rPr>
          <w:spacing w:val="-3"/>
          <w:sz w:val="24"/>
        </w:rPr>
        <w:t xml:space="preserve"> </w:t>
      </w:r>
      <w:r>
        <w:rPr>
          <w:spacing w:val="-2"/>
          <w:sz w:val="24"/>
        </w:rPr>
        <w:t>prístroj,</w:t>
      </w:r>
    </w:p>
    <w:p w14:paraId="2CBD96A7" w14:textId="77777777" w:rsidR="009030A5" w:rsidRDefault="00000000">
      <w:pPr>
        <w:pStyle w:val="Odsekzoznamu"/>
        <w:numPr>
          <w:ilvl w:val="1"/>
          <w:numId w:val="143"/>
        </w:numPr>
        <w:tabs>
          <w:tab w:val="left" w:pos="860"/>
        </w:tabs>
        <w:ind w:left="860" w:hanging="359"/>
        <w:rPr>
          <w:sz w:val="24"/>
        </w:rPr>
      </w:pPr>
      <w:r>
        <w:rPr>
          <w:sz w:val="24"/>
        </w:rPr>
        <w:t>ECHOKG</w:t>
      </w:r>
      <w:r>
        <w:rPr>
          <w:spacing w:val="-3"/>
          <w:sz w:val="24"/>
        </w:rPr>
        <w:t xml:space="preserve"> </w:t>
      </w:r>
      <w:r>
        <w:rPr>
          <w:spacing w:val="-2"/>
          <w:sz w:val="24"/>
        </w:rPr>
        <w:t>prístroj,</w:t>
      </w:r>
    </w:p>
    <w:p w14:paraId="00495751" w14:textId="77777777" w:rsidR="009030A5" w:rsidRDefault="00000000">
      <w:pPr>
        <w:pStyle w:val="Odsekzoznamu"/>
        <w:numPr>
          <w:ilvl w:val="1"/>
          <w:numId w:val="143"/>
        </w:numPr>
        <w:tabs>
          <w:tab w:val="left" w:pos="860"/>
        </w:tabs>
        <w:ind w:left="860" w:hanging="359"/>
        <w:jc w:val="both"/>
        <w:rPr>
          <w:sz w:val="24"/>
        </w:rPr>
      </w:pPr>
      <w:r>
        <w:rPr>
          <w:sz w:val="24"/>
        </w:rPr>
        <w:t>dve lôžka</w:t>
      </w:r>
      <w:r>
        <w:rPr>
          <w:spacing w:val="-2"/>
          <w:sz w:val="24"/>
        </w:rPr>
        <w:t xml:space="preserve"> </w:t>
      </w:r>
      <w:r>
        <w:rPr>
          <w:spacing w:val="-4"/>
          <w:sz w:val="24"/>
        </w:rPr>
        <w:t>JIS,</w:t>
      </w:r>
    </w:p>
    <w:p w14:paraId="18A77F51" w14:textId="77777777" w:rsidR="009030A5" w:rsidRDefault="00000000">
      <w:pPr>
        <w:pStyle w:val="Odsekzoznamu"/>
        <w:numPr>
          <w:ilvl w:val="1"/>
          <w:numId w:val="143"/>
        </w:numPr>
        <w:tabs>
          <w:tab w:val="left" w:pos="860"/>
        </w:tabs>
        <w:ind w:left="860" w:hanging="359"/>
        <w:jc w:val="both"/>
        <w:rPr>
          <w:sz w:val="24"/>
        </w:rPr>
      </w:pPr>
      <w:r>
        <w:rPr>
          <w:sz w:val="24"/>
        </w:rPr>
        <w:t>intenzivistické</w:t>
      </w:r>
      <w:r>
        <w:rPr>
          <w:spacing w:val="-3"/>
          <w:sz w:val="24"/>
        </w:rPr>
        <w:t xml:space="preserve"> </w:t>
      </w:r>
      <w:r>
        <w:rPr>
          <w:sz w:val="24"/>
        </w:rPr>
        <w:t>lôžka</w:t>
      </w:r>
      <w:r>
        <w:rPr>
          <w:spacing w:val="1"/>
          <w:sz w:val="24"/>
        </w:rPr>
        <w:t xml:space="preserve"> </w:t>
      </w:r>
      <w:r>
        <w:rPr>
          <w:sz w:val="24"/>
        </w:rPr>
        <w:t>s</w:t>
      </w:r>
      <w:r>
        <w:rPr>
          <w:spacing w:val="1"/>
          <w:sz w:val="24"/>
        </w:rPr>
        <w:t xml:space="preserve"> </w:t>
      </w:r>
      <w:r>
        <w:rPr>
          <w:spacing w:val="-4"/>
          <w:sz w:val="24"/>
        </w:rPr>
        <w:t>UPV,</w:t>
      </w:r>
    </w:p>
    <w:p w14:paraId="6CCC0571" w14:textId="77777777" w:rsidR="009030A5" w:rsidRDefault="00000000">
      <w:pPr>
        <w:pStyle w:val="Odsekzoznamu"/>
        <w:numPr>
          <w:ilvl w:val="1"/>
          <w:numId w:val="143"/>
        </w:numPr>
        <w:tabs>
          <w:tab w:val="left" w:pos="860"/>
        </w:tabs>
        <w:ind w:left="860" w:right="136"/>
        <w:jc w:val="both"/>
        <w:rPr>
          <w:sz w:val="24"/>
        </w:rPr>
      </w:pPr>
      <w:r>
        <w:rPr>
          <w:sz w:val="24"/>
        </w:rPr>
        <w:t>zákroková</w:t>
      </w:r>
      <w:r>
        <w:rPr>
          <w:spacing w:val="80"/>
          <w:sz w:val="24"/>
        </w:rPr>
        <w:t xml:space="preserve"> </w:t>
      </w:r>
      <w:r>
        <w:rPr>
          <w:sz w:val="24"/>
        </w:rPr>
        <w:t>miestnosť</w:t>
      </w:r>
      <w:r>
        <w:rPr>
          <w:spacing w:val="80"/>
          <w:sz w:val="24"/>
        </w:rPr>
        <w:t xml:space="preserve"> </w:t>
      </w:r>
      <w:r>
        <w:rPr>
          <w:sz w:val="24"/>
        </w:rPr>
        <w:t>pre</w:t>
      </w:r>
      <w:r>
        <w:rPr>
          <w:spacing w:val="80"/>
          <w:sz w:val="24"/>
        </w:rPr>
        <w:t xml:space="preserve"> </w:t>
      </w:r>
      <w:r>
        <w:rPr>
          <w:sz w:val="24"/>
        </w:rPr>
        <w:t>vykonávanie</w:t>
      </w:r>
      <w:r>
        <w:rPr>
          <w:spacing w:val="80"/>
          <w:sz w:val="24"/>
        </w:rPr>
        <w:t xml:space="preserve"> </w:t>
      </w:r>
      <w:r>
        <w:rPr>
          <w:sz w:val="24"/>
        </w:rPr>
        <w:t>biopsií</w:t>
      </w:r>
      <w:r>
        <w:rPr>
          <w:spacing w:val="80"/>
          <w:sz w:val="24"/>
        </w:rPr>
        <w:t xml:space="preserve"> </w:t>
      </w:r>
      <w:r>
        <w:rPr>
          <w:sz w:val="24"/>
        </w:rPr>
        <w:t>obličky,</w:t>
      </w:r>
      <w:r>
        <w:rPr>
          <w:spacing w:val="80"/>
          <w:sz w:val="24"/>
        </w:rPr>
        <w:t xml:space="preserve"> </w:t>
      </w:r>
      <w:r>
        <w:rPr>
          <w:sz w:val="24"/>
        </w:rPr>
        <w:t>kanylácie</w:t>
      </w:r>
      <w:r>
        <w:rPr>
          <w:spacing w:val="80"/>
          <w:sz w:val="24"/>
        </w:rPr>
        <w:t xml:space="preserve"> </w:t>
      </w:r>
      <w:r>
        <w:rPr>
          <w:sz w:val="24"/>
        </w:rPr>
        <w:t>centrálnej</w:t>
      </w:r>
      <w:r>
        <w:rPr>
          <w:spacing w:val="80"/>
          <w:sz w:val="24"/>
        </w:rPr>
        <w:t xml:space="preserve"> </w:t>
      </w:r>
      <w:r>
        <w:rPr>
          <w:sz w:val="24"/>
        </w:rPr>
        <w:t>žily a</w:t>
      </w:r>
      <w:r>
        <w:rPr>
          <w:spacing w:val="-2"/>
          <w:sz w:val="24"/>
        </w:rPr>
        <w:t xml:space="preserve"> </w:t>
      </w:r>
      <w:r>
        <w:rPr>
          <w:sz w:val="24"/>
        </w:rPr>
        <w:t>ošetrovanie peritoneálnych katétrov, ktorá obsahuje USG prístroj s možnosťou pripojenia bioptickej sonografickej sondy,</w:t>
      </w:r>
    </w:p>
    <w:p w14:paraId="69F99F0A" w14:textId="77777777" w:rsidR="009030A5" w:rsidRDefault="00000000">
      <w:pPr>
        <w:pStyle w:val="Odsekzoznamu"/>
        <w:numPr>
          <w:ilvl w:val="1"/>
          <w:numId w:val="143"/>
        </w:numPr>
        <w:tabs>
          <w:tab w:val="left" w:pos="860"/>
        </w:tabs>
        <w:ind w:left="860" w:hanging="359"/>
        <w:jc w:val="both"/>
        <w:rPr>
          <w:sz w:val="24"/>
        </w:rPr>
      </w:pPr>
      <w:r>
        <w:rPr>
          <w:sz w:val="24"/>
        </w:rPr>
        <w:t>prístroj</w:t>
      </w:r>
      <w:r>
        <w:rPr>
          <w:spacing w:val="-3"/>
          <w:sz w:val="24"/>
        </w:rPr>
        <w:t xml:space="preserve"> </w:t>
      </w:r>
      <w:r>
        <w:rPr>
          <w:sz w:val="24"/>
        </w:rPr>
        <w:t>na</w:t>
      </w:r>
      <w:r>
        <w:rPr>
          <w:spacing w:val="-1"/>
          <w:sz w:val="24"/>
        </w:rPr>
        <w:t xml:space="preserve"> </w:t>
      </w:r>
      <w:r>
        <w:rPr>
          <w:sz w:val="24"/>
        </w:rPr>
        <w:t>vykonávanie</w:t>
      </w:r>
      <w:r>
        <w:rPr>
          <w:spacing w:val="1"/>
          <w:sz w:val="24"/>
        </w:rPr>
        <w:t xml:space="preserve"> </w:t>
      </w:r>
      <w:r>
        <w:rPr>
          <w:sz w:val="24"/>
        </w:rPr>
        <w:t>automatizovanej peritoneálnej</w:t>
      </w:r>
      <w:r>
        <w:rPr>
          <w:spacing w:val="-1"/>
          <w:sz w:val="24"/>
        </w:rPr>
        <w:t xml:space="preserve"> </w:t>
      </w:r>
      <w:r>
        <w:rPr>
          <w:sz w:val="24"/>
        </w:rPr>
        <w:t>dialýzy</w:t>
      </w:r>
      <w:r>
        <w:rPr>
          <w:spacing w:val="-3"/>
          <w:sz w:val="24"/>
        </w:rPr>
        <w:t xml:space="preserve"> </w:t>
      </w:r>
      <w:r>
        <w:rPr>
          <w:spacing w:val="-2"/>
          <w:sz w:val="24"/>
        </w:rPr>
        <w:t>(cycler),</w:t>
      </w:r>
    </w:p>
    <w:p w14:paraId="2857308E" w14:textId="77777777" w:rsidR="009030A5" w:rsidRDefault="00000000">
      <w:pPr>
        <w:pStyle w:val="Odsekzoznamu"/>
        <w:numPr>
          <w:ilvl w:val="1"/>
          <w:numId w:val="143"/>
        </w:numPr>
        <w:tabs>
          <w:tab w:val="left" w:pos="859"/>
        </w:tabs>
        <w:ind w:left="859" w:hanging="358"/>
        <w:jc w:val="both"/>
        <w:rPr>
          <w:sz w:val="24"/>
        </w:rPr>
      </w:pPr>
      <w:r>
        <w:rPr>
          <w:sz w:val="24"/>
        </w:rPr>
        <w:t>miestnosť</w:t>
      </w:r>
      <w:r>
        <w:rPr>
          <w:spacing w:val="-13"/>
          <w:sz w:val="24"/>
        </w:rPr>
        <w:t xml:space="preserve"> </w:t>
      </w:r>
      <w:r>
        <w:rPr>
          <w:sz w:val="24"/>
        </w:rPr>
        <w:t>na</w:t>
      </w:r>
      <w:r>
        <w:rPr>
          <w:spacing w:val="-15"/>
          <w:sz w:val="24"/>
        </w:rPr>
        <w:t xml:space="preserve"> </w:t>
      </w:r>
      <w:r>
        <w:rPr>
          <w:sz w:val="24"/>
        </w:rPr>
        <w:t>spracovanie</w:t>
      </w:r>
      <w:r>
        <w:rPr>
          <w:spacing w:val="-12"/>
          <w:sz w:val="24"/>
        </w:rPr>
        <w:t xml:space="preserve"> </w:t>
      </w:r>
      <w:r>
        <w:rPr>
          <w:sz w:val="24"/>
        </w:rPr>
        <w:t>vzoriek</w:t>
      </w:r>
      <w:r>
        <w:rPr>
          <w:spacing w:val="-12"/>
          <w:sz w:val="24"/>
        </w:rPr>
        <w:t xml:space="preserve"> </w:t>
      </w:r>
      <w:r>
        <w:rPr>
          <w:sz w:val="24"/>
        </w:rPr>
        <w:t>biologického</w:t>
      </w:r>
      <w:r>
        <w:rPr>
          <w:spacing w:val="-12"/>
          <w:sz w:val="24"/>
        </w:rPr>
        <w:t xml:space="preserve"> </w:t>
      </w:r>
      <w:r>
        <w:rPr>
          <w:sz w:val="24"/>
        </w:rPr>
        <w:t>materiálu</w:t>
      </w:r>
      <w:r>
        <w:rPr>
          <w:spacing w:val="-13"/>
          <w:sz w:val="24"/>
        </w:rPr>
        <w:t xml:space="preserve"> </w:t>
      </w:r>
      <w:r>
        <w:rPr>
          <w:sz w:val="24"/>
        </w:rPr>
        <w:t>pre</w:t>
      </w:r>
      <w:r>
        <w:rPr>
          <w:spacing w:val="-11"/>
          <w:sz w:val="24"/>
        </w:rPr>
        <w:t xml:space="preserve"> </w:t>
      </w:r>
      <w:r>
        <w:rPr>
          <w:sz w:val="24"/>
        </w:rPr>
        <w:t>pacientov</w:t>
      </w:r>
      <w:r>
        <w:rPr>
          <w:spacing w:val="-13"/>
          <w:sz w:val="24"/>
        </w:rPr>
        <w:t xml:space="preserve"> </w:t>
      </w:r>
      <w:r>
        <w:rPr>
          <w:sz w:val="24"/>
        </w:rPr>
        <w:t>v programe</w:t>
      </w:r>
      <w:r>
        <w:rPr>
          <w:spacing w:val="-12"/>
          <w:sz w:val="24"/>
        </w:rPr>
        <w:t xml:space="preserve"> </w:t>
      </w:r>
      <w:r>
        <w:rPr>
          <w:spacing w:val="-5"/>
          <w:sz w:val="24"/>
        </w:rPr>
        <w:t>PD.</w:t>
      </w:r>
    </w:p>
    <w:p w14:paraId="33EE7CF8" w14:textId="77777777" w:rsidR="009030A5" w:rsidRDefault="009030A5">
      <w:pPr>
        <w:pStyle w:val="Zkladntext"/>
        <w:ind w:left="0" w:firstLine="0"/>
      </w:pPr>
    </w:p>
    <w:p w14:paraId="5F3D1793" w14:textId="77777777" w:rsidR="009030A5" w:rsidRDefault="00000000">
      <w:pPr>
        <w:pStyle w:val="Odsekzoznamu"/>
        <w:numPr>
          <w:ilvl w:val="0"/>
          <w:numId w:val="143"/>
        </w:numPr>
        <w:tabs>
          <w:tab w:val="left" w:pos="500"/>
        </w:tabs>
        <w:ind w:left="500" w:hanging="359"/>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4"/>
          <w:sz w:val="24"/>
        </w:rPr>
        <w:t xml:space="preserve"> </w:t>
      </w:r>
      <w:r>
        <w:rPr>
          <w:sz w:val="24"/>
        </w:rPr>
        <w:t>a</w:t>
      </w:r>
      <w:r>
        <w:rPr>
          <w:spacing w:val="-3"/>
          <w:sz w:val="24"/>
        </w:rPr>
        <w:t xml:space="preserve"> </w:t>
      </w:r>
      <w:r>
        <w:rPr>
          <w:sz w:val="24"/>
        </w:rPr>
        <w:t>liečby</w:t>
      </w:r>
      <w:r>
        <w:rPr>
          <w:spacing w:val="-4"/>
          <w:sz w:val="24"/>
        </w:rPr>
        <w:t xml:space="preserve"> </w:t>
      </w:r>
      <w:r>
        <w:rPr>
          <w:sz w:val="24"/>
        </w:rPr>
        <w:t>počas</w:t>
      </w:r>
      <w:r>
        <w:rPr>
          <w:spacing w:val="-2"/>
          <w:sz w:val="24"/>
        </w:rPr>
        <w:t xml:space="preserve"> </w:t>
      </w:r>
      <w:r>
        <w:rPr>
          <w:sz w:val="24"/>
        </w:rPr>
        <w:t>hospitalizácie</w:t>
      </w:r>
      <w:r>
        <w:rPr>
          <w:spacing w:val="1"/>
          <w:sz w:val="24"/>
        </w:rPr>
        <w:t xml:space="preserve"> </w:t>
      </w:r>
      <w:r>
        <w:rPr>
          <w:spacing w:val="-5"/>
          <w:sz w:val="24"/>
        </w:rPr>
        <w:t>je</w:t>
      </w:r>
    </w:p>
    <w:p w14:paraId="45BE484E" w14:textId="77777777" w:rsidR="009030A5" w:rsidRDefault="00000000">
      <w:pPr>
        <w:pStyle w:val="Odsekzoznamu"/>
        <w:numPr>
          <w:ilvl w:val="1"/>
          <w:numId w:val="143"/>
        </w:numPr>
        <w:tabs>
          <w:tab w:val="left" w:pos="860"/>
        </w:tabs>
        <w:spacing w:before="1"/>
        <w:ind w:left="860" w:right="138"/>
        <w:rPr>
          <w:sz w:val="24"/>
        </w:rPr>
      </w:pPr>
      <w:r>
        <w:rPr>
          <w:sz w:val="24"/>
        </w:rPr>
        <w:t>poskytovanie medicínskych služieb Dialýza, Nefrologická starostlivosť – eliminačné metódy</w:t>
      </w:r>
      <w:r>
        <w:rPr>
          <w:spacing w:val="73"/>
          <w:sz w:val="24"/>
        </w:rPr>
        <w:t xml:space="preserve"> </w:t>
      </w:r>
      <w:r>
        <w:rPr>
          <w:sz w:val="24"/>
        </w:rPr>
        <w:t>(peritoneálna</w:t>
      </w:r>
      <w:r>
        <w:rPr>
          <w:spacing w:val="78"/>
          <w:sz w:val="24"/>
        </w:rPr>
        <w:t xml:space="preserve"> </w:t>
      </w:r>
      <w:r>
        <w:rPr>
          <w:sz w:val="24"/>
        </w:rPr>
        <w:t>dialýza)</w:t>
      </w:r>
      <w:r>
        <w:rPr>
          <w:spacing w:val="77"/>
          <w:sz w:val="24"/>
        </w:rPr>
        <w:t xml:space="preserve"> </w:t>
      </w:r>
      <w:r>
        <w:rPr>
          <w:sz w:val="24"/>
        </w:rPr>
        <w:t>a</w:t>
      </w:r>
      <w:r>
        <w:rPr>
          <w:spacing w:val="78"/>
          <w:sz w:val="24"/>
        </w:rPr>
        <w:t xml:space="preserve"> </w:t>
      </w:r>
      <w:r>
        <w:rPr>
          <w:sz w:val="24"/>
        </w:rPr>
        <w:t>Nefrologická</w:t>
      </w:r>
      <w:r>
        <w:rPr>
          <w:spacing w:val="78"/>
          <w:sz w:val="24"/>
        </w:rPr>
        <w:t xml:space="preserve"> </w:t>
      </w:r>
      <w:r>
        <w:rPr>
          <w:sz w:val="24"/>
        </w:rPr>
        <w:t>starostlivosť</w:t>
      </w:r>
      <w:r>
        <w:rPr>
          <w:spacing w:val="78"/>
          <w:sz w:val="24"/>
        </w:rPr>
        <w:t xml:space="preserve"> </w:t>
      </w:r>
      <w:r>
        <w:rPr>
          <w:sz w:val="24"/>
        </w:rPr>
        <w:t>–</w:t>
      </w:r>
      <w:r>
        <w:rPr>
          <w:spacing w:val="78"/>
          <w:sz w:val="24"/>
        </w:rPr>
        <w:t xml:space="preserve"> </w:t>
      </w:r>
      <w:r>
        <w:rPr>
          <w:sz w:val="24"/>
        </w:rPr>
        <w:t>eliminačné</w:t>
      </w:r>
      <w:r>
        <w:rPr>
          <w:spacing w:val="78"/>
          <w:sz w:val="24"/>
        </w:rPr>
        <w:t xml:space="preserve"> </w:t>
      </w:r>
      <w:r>
        <w:rPr>
          <w:sz w:val="24"/>
        </w:rPr>
        <w:t>metódy</w:t>
      </w:r>
    </w:p>
    <w:p w14:paraId="2FE8B360" w14:textId="77777777" w:rsidR="009030A5" w:rsidRDefault="009030A5">
      <w:pPr>
        <w:pStyle w:val="Odsekzoznamu"/>
        <w:rPr>
          <w:sz w:val="24"/>
        </w:rPr>
        <w:sectPr w:rsidR="009030A5">
          <w:pgSz w:w="11910" w:h="16840"/>
          <w:pgMar w:top="1320" w:right="1275" w:bottom="280" w:left="1275" w:header="708" w:footer="708" w:gutter="0"/>
          <w:cols w:space="708"/>
        </w:sectPr>
      </w:pPr>
    </w:p>
    <w:p w14:paraId="0D3637F4" w14:textId="77777777" w:rsidR="009030A5" w:rsidRDefault="00000000">
      <w:pPr>
        <w:pStyle w:val="Zkladntext"/>
        <w:spacing w:before="72"/>
        <w:ind w:right="225" w:firstLine="0"/>
      </w:pPr>
      <w:r>
        <w:lastRenderedPageBreak/>
        <w:t>(hemodialýza,</w:t>
      </w:r>
      <w:r>
        <w:rPr>
          <w:spacing w:val="80"/>
        </w:rPr>
        <w:t xml:space="preserve"> </w:t>
      </w:r>
      <w:r>
        <w:t>hemodiafiltrácia)</w:t>
      </w:r>
      <w:r>
        <w:rPr>
          <w:spacing w:val="80"/>
        </w:rPr>
        <w:t xml:space="preserve"> </w:t>
      </w:r>
      <w:r>
        <w:t>v</w:t>
      </w:r>
      <w:r>
        <w:rPr>
          <w:spacing w:val="-2"/>
        </w:rPr>
        <w:t xml:space="preserve"> </w:t>
      </w:r>
      <w:r>
        <w:t>rámci</w:t>
      </w:r>
      <w:r>
        <w:rPr>
          <w:spacing w:val="80"/>
        </w:rPr>
        <w:t xml:space="preserve"> </w:t>
      </w:r>
      <w:r>
        <w:t>pracoviska</w:t>
      </w:r>
      <w:r>
        <w:rPr>
          <w:spacing w:val="80"/>
        </w:rPr>
        <w:t xml:space="preserve"> </w:t>
      </w:r>
      <w:r>
        <w:t>alebo</w:t>
      </w:r>
      <w:r>
        <w:rPr>
          <w:spacing w:val="80"/>
        </w:rPr>
        <w:t xml:space="preserve"> </w:t>
      </w:r>
      <w:r>
        <w:t>zabezpečené</w:t>
      </w:r>
      <w:r>
        <w:rPr>
          <w:spacing w:val="80"/>
        </w:rPr>
        <w:t xml:space="preserve"> </w:t>
      </w:r>
      <w:r>
        <w:t>zmluvne</w:t>
      </w:r>
      <w:r>
        <w:rPr>
          <w:spacing w:val="80"/>
        </w:rPr>
        <w:t xml:space="preserve"> </w:t>
      </w:r>
      <w:r>
        <w:t>s dialyzačným stacionárom,</w:t>
      </w:r>
    </w:p>
    <w:p w14:paraId="740D4974" w14:textId="77777777" w:rsidR="009030A5" w:rsidRDefault="00000000">
      <w:pPr>
        <w:pStyle w:val="Odsekzoznamu"/>
        <w:numPr>
          <w:ilvl w:val="1"/>
          <w:numId w:val="143"/>
        </w:numPr>
        <w:tabs>
          <w:tab w:val="left" w:pos="860"/>
        </w:tabs>
        <w:ind w:left="860" w:right="139"/>
        <w:rPr>
          <w:sz w:val="24"/>
        </w:rPr>
      </w:pPr>
      <w:r>
        <w:rPr>
          <w:sz w:val="24"/>
        </w:rPr>
        <w:t>RTG</w:t>
      </w:r>
      <w:r>
        <w:rPr>
          <w:spacing w:val="-15"/>
          <w:sz w:val="24"/>
        </w:rPr>
        <w:t xml:space="preserve"> </w:t>
      </w:r>
      <w:r>
        <w:rPr>
          <w:sz w:val="24"/>
        </w:rPr>
        <w:t>pracovisko</w:t>
      </w:r>
      <w:r>
        <w:rPr>
          <w:spacing w:val="-15"/>
          <w:sz w:val="24"/>
        </w:rPr>
        <w:t xml:space="preserve"> </w:t>
      </w:r>
      <w:r>
        <w:rPr>
          <w:sz w:val="24"/>
        </w:rPr>
        <w:t>(s</w:t>
      </w:r>
      <w:r>
        <w:rPr>
          <w:spacing w:val="-15"/>
          <w:sz w:val="24"/>
        </w:rPr>
        <w:t xml:space="preserve"> </w:t>
      </w:r>
      <w:r>
        <w:rPr>
          <w:sz w:val="24"/>
        </w:rPr>
        <w:t>možnosťou</w:t>
      </w:r>
      <w:r>
        <w:rPr>
          <w:spacing w:val="-15"/>
          <w:sz w:val="24"/>
        </w:rPr>
        <w:t xml:space="preserve"> </w:t>
      </w:r>
      <w:r>
        <w:rPr>
          <w:sz w:val="24"/>
        </w:rPr>
        <w:t>CT</w:t>
      </w:r>
      <w:r>
        <w:rPr>
          <w:spacing w:val="-15"/>
          <w:sz w:val="24"/>
        </w:rPr>
        <w:t xml:space="preserve"> </w:t>
      </w:r>
      <w:r>
        <w:rPr>
          <w:sz w:val="24"/>
        </w:rPr>
        <w:t>a</w:t>
      </w:r>
      <w:r>
        <w:rPr>
          <w:spacing w:val="-17"/>
          <w:sz w:val="24"/>
        </w:rPr>
        <w:t xml:space="preserve"> </w:t>
      </w:r>
      <w:r>
        <w:rPr>
          <w:sz w:val="24"/>
        </w:rPr>
        <w:t>MR)</w:t>
      </w:r>
      <w:r>
        <w:rPr>
          <w:spacing w:val="-15"/>
          <w:sz w:val="24"/>
        </w:rPr>
        <w:t xml:space="preserve"> </w:t>
      </w:r>
      <w:r>
        <w:rPr>
          <w:sz w:val="24"/>
        </w:rPr>
        <w:t>vrátane</w:t>
      </w:r>
      <w:r>
        <w:rPr>
          <w:spacing w:val="-13"/>
          <w:sz w:val="24"/>
        </w:rPr>
        <w:t xml:space="preserve"> </w:t>
      </w:r>
      <w:r>
        <w:rPr>
          <w:sz w:val="24"/>
        </w:rPr>
        <w:t>USG</w:t>
      </w:r>
      <w:r>
        <w:rPr>
          <w:spacing w:val="-15"/>
          <w:sz w:val="24"/>
        </w:rPr>
        <w:t xml:space="preserve"> </w:t>
      </w:r>
      <w:r>
        <w:rPr>
          <w:sz w:val="24"/>
        </w:rPr>
        <w:t>pracoviska</w:t>
      </w:r>
      <w:r>
        <w:rPr>
          <w:spacing w:val="-17"/>
          <w:sz w:val="24"/>
        </w:rPr>
        <w:t xml:space="preserve"> </w:t>
      </w:r>
      <w:r>
        <w:rPr>
          <w:sz w:val="24"/>
        </w:rPr>
        <w:t>abdomenu,</w:t>
      </w:r>
      <w:r>
        <w:rPr>
          <w:spacing w:val="-15"/>
          <w:sz w:val="24"/>
        </w:rPr>
        <w:t xml:space="preserve"> </w:t>
      </w:r>
      <w:r>
        <w:rPr>
          <w:sz w:val="24"/>
        </w:rPr>
        <w:t>mäkkých tkanív, doplerovského vyšetrenia ciev a AV fistúl),</w:t>
      </w:r>
    </w:p>
    <w:p w14:paraId="3CC7E1B9" w14:textId="77777777" w:rsidR="009030A5" w:rsidRDefault="00000000">
      <w:pPr>
        <w:pStyle w:val="Odsekzoznamu"/>
        <w:numPr>
          <w:ilvl w:val="1"/>
          <w:numId w:val="143"/>
        </w:numPr>
        <w:tabs>
          <w:tab w:val="left" w:pos="860"/>
        </w:tabs>
        <w:ind w:left="860" w:hanging="359"/>
        <w:rPr>
          <w:sz w:val="24"/>
        </w:rPr>
      </w:pPr>
      <w:r>
        <w:rPr>
          <w:sz w:val="24"/>
        </w:rPr>
        <w:t>pracovisko</w:t>
      </w:r>
      <w:r>
        <w:rPr>
          <w:spacing w:val="-2"/>
          <w:sz w:val="24"/>
        </w:rPr>
        <w:t xml:space="preserve"> </w:t>
      </w:r>
      <w:r>
        <w:rPr>
          <w:sz w:val="24"/>
        </w:rPr>
        <w:t>nukleárnej</w:t>
      </w:r>
      <w:r>
        <w:rPr>
          <w:spacing w:val="-2"/>
          <w:sz w:val="24"/>
        </w:rPr>
        <w:t xml:space="preserve"> medicíny,</w:t>
      </w:r>
    </w:p>
    <w:p w14:paraId="5B2B5657" w14:textId="77777777" w:rsidR="009030A5" w:rsidRDefault="00000000">
      <w:pPr>
        <w:pStyle w:val="Odsekzoznamu"/>
        <w:numPr>
          <w:ilvl w:val="1"/>
          <w:numId w:val="143"/>
        </w:numPr>
        <w:tabs>
          <w:tab w:val="left" w:pos="860"/>
          <w:tab w:val="left" w:pos="1933"/>
          <w:tab w:val="left" w:pos="3209"/>
          <w:tab w:val="left" w:pos="4651"/>
          <w:tab w:val="left" w:pos="5643"/>
          <w:tab w:val="left" w:pos="6822"/>
          <w:tab w:val="left" w:pos="7814"/>
        </w:tabs>
        <w:ind w:left="860" w:right="143"/>
        <w:rPr>
          <w:sz w:val="24"/>
        </w:rPr>
      </w:pPr>
      <w:r>
        <w:rPr>
          <w:spacing w:val="-2"/>
          <w:sz w:val="24"/>
        </w:rPr>
        <w:t>dostupné</w:t>
      </w:r>
      <w:r>
        <w:rPr>
          <w:sz w:val="24"/>
        </w:rPr>
        <w:tab/>
      </w:r>
      <w:r>
        <w:rPr>
          <w:spacing w:val="-2"/>
          <w:sz w:val="24"/>
        </w:rPr>
        <w:t>komplexné</w:t>
      </w:r>
      <w:r>
        <w:rPr>
          <w:sz w:val="24"/>
        </w:rPr>
        <w:tab/>
      </w:r>
      <w:r>
        <w:rPr>
          <w:spacing w:val="-2"/>
          <w:sz w:val="24"/>
        </w:rPr>
        <w:t>laboratórium</w:t>
      </w:r>
      <w:r>
        <w:rPr>
          <w:sz w:val="24"/>
        </w:rPr>
        <w:tab/>
      </w:r>
      <w:r>
        <w:rPr>
          <w:spacing w:val="-2"/>
          <w:sz w:val="24"/>
        </w:rPr>
        <w:t>(vrátane</w:t>
      </w:r>
      <w:r>
        <w:rPr>
          <w:sz w:val="24"/>
        </w:rPr>
        <w:tab/>
      </w:r>
      <w:r>
        <w:rPr>
          <w:spacing w:val="-2"/>
          <w:sz w:val="24"/>
        </w:rPr>
        <w:t>STATIM)</w:t>
      </w:r>
      <w:r>
        <w:rPr>
          <w:sz w:val="24"/>
        </w:rPr>
        <w:tab/>
      </w:r>
      <w:r>
        <w:rPr>
          <w:spacing w:val="-2"/>
          <w:sz w:val="24"/>
        </w:rPr>
        <w:t>schopné</w:t>
      </w:r>
      <w:r>
        <w:rPr>
          <w:sz w:val="24"/>
        </w:rPr>
        <w:tab/>
      </w:r>
      <w:r>
        <w:rPr>
          <w:spacing w:val="-2"/>
          <w:sz w:val="24"/>
        </w:rPr>
        <w:t xml:space="preserve">vyhodnocovať </w:t>
      </w:r>
      <w:r>
        <w:rPr>
          <w:sz w:val="24"/>
        </w:rPr>
        <w:t>imunologické nálezy a stanovovať hladinu imunosupresie,</w:t>
      </w:r>
    </w:p>
    <w:p w14:paraId="289C232B" w14:textId="77777777" w:rsidR="009030A5" w:rsidRDefault="00000000">
      <w:pPr>
        <w:pStyle w:val="Odsekzoznamu"/>
        <w:numPr>
          <w:ilvl w:val="1"/>
          <w:numId w:val="143"/>
        </w:numPr>
        <w:tabs>
          <w:tab w:val="left" w:pos="860"/>
        </w:tabs>
        <w:ind w:left="860" w:hanging="359"/>
        <w:rPr>
          <w:sz w:val="24"/>
        </w:rPr>
      </w:pPr>
      <w:r>
        <w:rPr>
          <w:sz w:val="24"/>
        </w:rPr>
        <w:t>dostupnosť mikrobiologického</w:t>
      </w:r>
      <w:r>
        <w:rPr>
          <w:spacing w:val="-1"/>
          <w:sz w:val="24"/>
        </w:rPr>
        <w:t xml:space="preserve"> </w:t>
      </w:r>
      <w:r>
        <w:rPr>
          <w:spacing w:val="-2"/>
          <w:sz w:val="24"/>
        </w:rPr>
        <w:t>laboratória,</w:t>
      </w:r>
    </w:p>
    <w:p w14:paraId="08FE011D" w14:textId="77777777" w:rsidR="009030A5" w:rsidRDefault="00000000">
      <w:pPr>
        <w:pStyle w:val="Odsekzoznamu"/>
        <w:numPr>
          <w:ilvl w:val="1"/>
          <w:numId w:val="143"/>
        </w:numPr>
        <w:tabs>
          <w:tab w:val="left" w:pos="860"/>
        </w:tabs>
        <w:ind w:left="860" w:right="141"/>
        <w:rPr>
          <w:sz w:val="24"/>
        </w:rPr>
      </w:pPr>
      <w:r>
        <w:rPr>
          <w:sz w:val="24"/>
        </w:rPr>
        <w:t>dostupnosť</w:t>
      </w:r>
      <w:r>
        <w:rPr>
          <w:spacing w:val="40"/>
          <w:sz w:val="24"/>
        </w:rPr>
        <w:t xml:space="preserve"> </w:t>
      </w:r>
      <w:r>
        <w:rPr>
          <w:sz w:val="24"/>
        </w:rPr>
        <w:t>komplexného</w:t>
      </w:r>
      <w:r>
        <w:rPr>
          <w:spacing w:val="40"/>
          <w:sz w:val="24"/>
        </w:rPr>
        <w:t xml:space="preserve"> </w:t>
      </w:r>
      <w:r>
        <w:rPr>
          <w:sz w:val="24"/>
        </w:rPr>
        <w:t>vyšetrenia</w:t>
      </w:r>
      <w:r>
        <w:rPr>
          <w:spacing w:val="40"/>
          <w:sz w:val="24"/>
        </w:rPr>
        <w:t xml:space="preserve"> </w:t>
      </w:r>
      <w:r>
        <w:rPr>
          <w:sz w:val="24"/>
        </w:rPr>
        <w:t>moču</w:t>
      </w:r>
      <w:r>
        <w:rPr>
          <w:spacing w:val="40"/>
          <w:sz w:val="24"/>
        </w:rPr>
        <w:t xml:space="preserve"> </w:t>
      </w:r>
      <w:r>
        <w:rPr>
          <w:sz w:val="24"/>
        </w:rPr>
        <w:t>(chemické</w:t>
      </w:r>
      <w:r>
        <w:rPr>
          <w:spacing w:val="38"/>
          <w:sz w:val="24"/>
        </w:rPr>
        <w:t xml:space="preserve"> </w:t>
      </w:r>
      <w:r>
        <w:rPr>
          <w:sz w:val="24"/>
        </w:rPr>
        <w:t>vyšetrenie,</w:t>
      </w:r>
      <w:r>
        <w:rPr>
          <w:spacing w:val="40"/>
          <w:sz w:val="24"/>
        </w:rPr>
        <w:t xml:space="preserve"> </w:t>
      </w:r>
      <w:r>
        <w:rPr>
          <w:sz w:val="24"/>
        </w:rPr>
        <w:t>sediment,</w:t>
      </w:r>
      <w:r>
        <w:rPr>
          <w:spacing w:val="40"/>
          <w:sz w:val="24"/>
        </w:rPr>
        <w:t xml:space="preserve"> </w:t>
      </w:r>
      <w:r>
        <w:rPr>
          <w:sz w:val="24"/>
        </w:rPr>
        <w:t>24-hod. zber, fázový kontrast), hemokultúry,</w:t>
      </w:r>
    </w:p>
    <w:p w14:paraId="137D7CDF" w14:textId="77777777" w:rsidR="009030A5" w:rsidRDefault="00000000">
      <w:pPr>
        <w:pStyle w:val="Odsekzoznamu"/>
        <w:numPr>
          <w:ilvl w:val="1"/>
          <w:numId w:val="143"/>
        </w:numPr>
        <w:tabs>
          <w:tab w:val="left" w:pos="859"/>
        </w:tabs>
        <w:ind w:left="859" w:hanging="358"/>
        <w:rPr>
          <w:sz w:val="24"/>
        </w:rPr>
      </w:pPr>
      <w:r>
        <w:rPr>
          <w:sz w:val="24"/>
        </w:rPr>
        <w:t>statimové</w:t>
      </w:r>
      <w:r>
        <w:rPr>
          <w:spacing w:val="-1"/>
          <w:sz w:val="24"/>
        </w:rPr>
        <w:t xml:space="preserve"> </w:t>
      </w:r>
      <w:r>
        <w:rPr>
          <w:spacing w:val="-2"/>
          <w:sz w:val="24"/>
        </w:rPr>
        <w:t>laboratórium,</w:t>
      </w:r>
    </w:p>
    <w:p w14:paraId="502C277D" w14:textId="77777777" w:rsidR="009030A5" w:rsidRDefault="00000000">
      <w:pPr>
        <w:pStyle w:val="Odsekzoznamu"/>
        <w:numPr>
          <w:ilvl w:val="1"/>
          <w:numId w:val="143"/>
        </w:numPr>
        <w:tabs>
          <w:tab w:val="left" w:pos="860"/>
        </w:tabs>
        <w:ind w:left="860" w:hanging="359"/>
        <w:rPr>
          <w:sz w:val="24"/>
        </w:rPr>
      </w:pPr>
      <w:r>
        <w:rPr>
          <w:sz w:val="24"/>
        </w:rPr>
        <w:t>krvná</w:t>
      </w:r>
      <w:r>
        <w:rPr>
          <w:spacing w:val="-3"/>
          <w:sz w:val="24"/>
        </w:rPr>
        <w:t xml:space="preserve"> </w:t>
      </w:r>
      <w:r>
        <w:rPr>
          <w:spacing w:val="-2"/>
          <w:sz w:val="24"/>
        </w:rPr>
        <w:t>banka,</w:t>
      </w:r>
    </w:p>
    <w:p w14:paraId="48F3D441" w14:textId="77777777" w:rsidR="009030A5" w:rsidRDefault="00000000">
      <w:pPr>
        <w:pStyle w:val="Odsekzoznamu"/>
        <w:numPr>
          <w:ilvl w:val="1"/>
          <w:numId w:val="143"/>
        </w:numPr>
        <w:tabs>
          <w:tab w:val="left" w:pos="860"/>
          <w:tab w:val="left" w:pos="2440"/>
          <w:tab w:val="left" w:pos="4762"/>
          <w:tab w:val="left" w:pos="6314"/>
          <w:tab w:val="left" w:pos="8015"/>
        </w:tabs>
        <w:ind w:left="860" w:right="138"/>
        <w:rPr>
          <w:sz w:val="24"/>
        </w:rPr>
      </w:pPr>
      <w:r>
        <w:rPr>
          <w:spacing w:val="-2"/>
          <w:sz w:val="24"/>
        </w:rPr>
        <w:t>dostupnosť</w:t>
      </w:r>
      <w:r>
        <w:rPr>
          <w:sz w:val="24"/>
        </w:rPr>
        <w:tab/>
      </w:r>
      <w:r>
        <w:rPr>
          <w:spacing w:val="-2"/>
          <w:sz w:val="24"/>
        </w:rPr>
        <w:t>histopatologického</w:t>
      </w:r>
      <w:r>
        <w:rPr>
          <w:sz w:val="24"/>
        </w:rPr>
        <w:tab/>
      </w:r>
      <w:r>
        <w:rPr>
          <w:spacing w:val="-2"/>
          <w:sz w:val="24"/>
        </w:rPr>
        <w:t>vyšetrenia,</w:t>
      </w:r>
      <w:r>
        <w:rPr>
          <w:sz w:val="24"/>
        </w:rPr>
        <w:tab/>
      </w:r>
      <w:r>
        <w:rPr>
          <w:spacing w:val="-2"/>
          <w:sz w:val="24"/>
        </w:rPr>
        <w:t>elektrónovej</w:t>
      </w:r>
      <w:r>
        <w:rPr>
          <w:sz w:val="24"/>
        </w:rPr>
        <w:tab/>
      </w:r>
      <w:r>
        <w:rPr>
          <w:spacing w:val="-2"/>
          <w:sz w:val="24"/>
        </w:rPr>
        <w:t xml:space="preserve">mikroskopie </w:t>
      </w:r>
      <w:r>
        <w:rPr>
          <w:sz w:val="24"/>
        </w:rPr>
        <w:t>a imunofluorecsencie (možnosť odoslať materiál na takéto pracovisko),</w:t>
      </w:r>
    </w:p>
    <w:p w14:paraId="4D22A664" w14:textId="77777777" w:rsidR="009030A5" w:rsidRDefault="00000000">
      <w:pPr>
        <w:pStyle w:val="Odsekzoznamu"/>
        <w:numPr>
          <w:ilvl w:val="1"/>
          <w:numId w:val="143"/>
        </w:numPr>
        <w:tabs>
          <w:tab w:val="left" w:pos="860"/>
        </w:tabs>
        <w:ind w:left="860" w:right="140"/>
        <w:rPr>
          <w:sz w:val="24"/>
        </w:rPr>
      </w:pPr>
      <w:r>
        <w:rPr>
          <w:sz w:val="24"/>
        </w:rPr>
        <w:t>nepretržite</w:t>
      </w:r>
      <w:r>
        <w:rPr>
          <w:spacing w:val="80"/>
          <w:sz w:val="24"/>
        </w:rPr>
        <w:t xml:space="preserve"> </w:t>
      </w:r>
      <w:r>
        <w:rPr>
          <w:sz w:val="24"/>
        </w:rPr>
        <w:t>kontinuálne</w:t>
      </w:r>
      <w:r>
        <w:rPr>
          <w:spacing w:val="80"/>
          <w:sz w:val="24"/>
        </w:rPr>
        <w:t xml:space="preserve"> </w:t>
      </w:r>
      <w:r>
        <w:rPr>
          <w:sz w:val="24"/>
        </w:rPr>
        <w:t>eliminačné</w:t>
      </w:r>
      <w:r>
        <w:rPr>
          <w:spacing w:val="80"/>
          <w:sz w:val="24"/>
        </w:rPr>
        <w:t xml:space="preserve"> </w:t>
      </w:r>
      <w:r>
        <w:rPr>
          <w:sz w:val="24"/>
        </w:rPr>
        <w:t>metodiky</w:t>
      </w:r>
      <w:r>
        <w:rPr>
          <w:spacing w:val="80"/>
          <w:sz w:val="24"/>
        </w:rPr>
        <w:t xml:space="preserve"> </w:t>
      </w:r>
      <w:r>
        <w:rPr>
          <w:sz w:val="24"/>
        </w:rPr>
        <w:t>(CVVHDF)</w:t>
      </w:r>
      <w:r>
        <w:rPr>
          <w:spacing w:val="80"/>
          <w:sz w:val="24"/>
        </w:rPr>
        <w:t xml:space="preserve"> </w:t>
      </w:r>
      <w:r>
        <w:rPr>
          <w:sz w:val="24"/>
        </w:rPr>
        <w:t>a</w:t>
      </w:r>
      <w:r>
        <w:rPr>
          <w:spacing w:val="-2"/>
          <w:sz w:val="24"/>
        </w:rPr>
        <w:t xml:space="preserve"> </w:t>
      </w:r>
      <w:r>
        <w:rPr>
          <w:sz w:val="24"/>
        </w:rPr>
        <w:t>plazmaferéza</w:t>
      </w:r>
      <w:r>
        <w:rPr>
          <w:spacing w:val="80"/>
          <w:sz w:val="24"/>
        </w:rPr>
        <w:t xml:space="preserve"> </w:t>
      </w:r>
      <w:r>
        <w:rPr>
          <w:sz w:val="24"/>
        </w:rPr>
        <w:t>alebo</w:t>
      </w:r>
      <w:r>
        <w:rPr>
          <w:spacing w:val="80"/>
          <w:sz w:val="24"/>
        </w:rPr>
        <w:t xml:space="preserve"> </w:t>
      </w:r>
      <w:r>
        <w:rPr>
          <w:sz w:val="24"/>
        </w:rPr>
        <w:t>imunoadsorpcia v rámci vlastného zdravotníckeho zariadenia.</w:t>
      </w:r>
    </w:p>
    <w:p w14:paraId="45562FEE" w14:textId="77777777" w:rsidR="009030A5" w:rsidRDefault="009030A5">
      <w:pPr>
        <w:pStyle w:val="Zkladntext"/>
        <w:spacing w:before="5"/>
        <w:ind w:left="0" w:firstLine="0"/>
      </w:pPr>
    </w:p>
    <w:p w14:paraId="1679A2FE" w14:textId="77777777" w:rsidR="009030A5" w:rsidRDefault="00000000">
      <w:pPr>
        <w:pStyle w:val="Nadpis1"/>
        <w:numPr>
          <w:ilvl w:val="1"/>
          <w:numId w:val="250"/>
        </w:numPr>
        <w:tabs>
          <w:tab w:val="left" w:pos="848"/>
        </w:tabs>
        <w:spacing w:line="240" w:lineRule="auto"/>
        <w:ind w:right="5870" w:firstLine="0"/>
      </w:pPr>
      <w:r>
        <w:t>Reumatologický</w:t>
      </w:r>
      <w:r>
        <w:rPr>
          <w:spacing w:val="-15"/>
        </w:rPr>
        <w:t xml:space="preserve"> </w:t>
      </w:r>
      <w:r>
        <w:t>program Program II. úrovne</w:t>
      </w:r>
    </w:p>
    <w:p w14:paraId="536EA278" w14:textId="77777777" w:rsidR="009030A5" w:rsidRDefault="00000000">
      <w:pPr>
        <w:pStyle w:val="Odsekzoznamu"/>
        <w:numPr>
          <w:ilvl w:val="0"/>
          <w:numId w:val="142"/>
        </w:numPr>
        <w:tabs>
          <w:tab w:val="left" w:pos="500"/>
        </w:tabs>
        <w:spacing w:line="271"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565BB846" w14:textId="77777777" w:rsidR="009030A5" w:rsidRDefault="00000000">
      <w:pPr>
        <w:pStyle w:val="Odsekzoznamu"/>
        <w:numPr>
          <w:ilvl w:val="1"/>
          <w:numId w:val="142"/>
        </w:numPr>
        <w:tabs>
          <w:tab w:val="left" w:pos="860"/>
        </w:tabs>
        <w:ind w:left="860" w:hanging="359"/>
        <w:rPr>
          <w:sz w:val="24"/>
        </w:rPr>
      </w:pPr>
      <w:r>
        <w:rPr>
          <w:sz w:val="24"/>
        </w:rPr>
        <w:t xml:space="preserve">vnútorné </w:t>
      </w:r>
      <w:r>
        <w:rPr>
          <w:spacing w:val="-2"/>
          <w:sz w:val="24"/>
        </w:rPr>
        <w:t>lekárstvo,</w:t>
      </w:r>
    </w:p>
    <w:p w14:paraId="17B937BD" w14:textId="77777777" w:rsidR="009030A5" w:rsidRDefault="00000000">
      <w:pPr>
        <w:pStyle w:val="Odsekzoznamu"/>
        <w:numPr>
          <w:ilvl w:val="1"/>
          <w:numId w:val="142"/>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379C0D20" w14:textId="77777777" w:rsidR="009030A5" w:rsidRDefault="009030A5">
      <w:pPr>
        <w:pStyle w:val="Zkladntext"/>
        <w:ind w:left="0" w:firstLine="0"/>
      </w:pPr>
    </w:p>
    <w:p w14:paraId="78B058B1" w14:textId="77777777" w:rsidR="009030A5" w:rsidRDefault="00000000">
      <w:pPr>
        <w:pStyle w:val="Odsekzoznamu"/>
        <w:numPr>
          <w:ilvl w:val="0"/>
          <w:numId w:val="142"/>
        </w:numPr>
        <w:tabs>
          <w:tab w:val="left" w:pos="501"/>
        </w:tabs>
        <w:ind w:right="140"/>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 špecializačnom odbore reumatológia.</w:t>
      </w:r>
    </w:p>
    <w:p w14:paraId="204776DD" w14:textId="77777777" w:rsidR="009030A5" w:rsidRDefault="009030A5">
      <w:pPr>
        <w:pStyle w:val="Zkladntext"/>
        <w:ind w:left="0" w:firstLine="0"/>
      </w:pPr>
    </w:p>
    <w:p w14:paraId="70A7B9CC" w14:textId="77777777" w:rsidR="009030A5" w:rsidRDefault="00000000">
      <w:pPr>
        <w:pStyle w:val="Odsekzoznamu"/>
        <w:numPr>
          <w:ilvl w:val="0"/>
          <w:numId w:val="14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D8FCC2E" w14:textId="77777777" w:rsidR="009030A5" w:rsidRDefault="00000000">
      <w:pPr>
        <w:pStyle w:val="Odsekzoznamu"/>
        <w:numPr>
          <w:ilvl w:val="1"/>
          <w:numId w:val="142"/>
        </w:numPr>
        <w:tabs>
          <w:tab w:val="left" w:pos="860"/>
        </w:tabs>
        <w:ind w:left="860" w:hanging="359"/>
        <w:rPr>
          <w:sz w:val="24"/>
        </w:rPr>
      </w:pPr>
      <w:r>
        <w:rPr>
          <w:sz w:val="24"/>
        </w:rPr>
        <w:t>laboratórium</w:t>
      </w:r>
      <w:r>
        <w:rPr>
          <w:spacing w:val="-3"/>
          <w:sz w:val="24"/>
        </w:rPr>
        <w:t xml:space="preserve"> </w:t>
      </w:r>
      <w:r>
        <w:rPr>
          <w:sz w:val="24"/>
        </w:rPr>
        <w:t>schopné</w:t>
      </w:r>
      <w:r>
        <w:rPr>
          <w:spacing w:val="-1"/>
          <w:sz w:val="24"/>
        </w:rPr>
        <w:t xml:space="preserve"> </w:t>
      </w:r>
      <w:r>
        <w:rPr>
          <w:sz w:val="24"/>
        </w:rPr>
        <w:t>vyhodnocovať</w:t>
      </w:r>
      <w:r>
        <w:rPr>
          <w:spacing w:val="-1"/>
          <w:sz w:val="24"/>
        </w:rPr>
        <w:t xml:space="preserve"> </w:t>
      </w:r>
      <w:r>
        <w:rPr>
          <w:sz w:val="24"/>
        </w:rPr>
        <w:t>imunologické</w:t>
      </w:r>
      <w:r>
        <w:rPr>
          <w:spacing w:val="-3"/>
          <w:sz w:val="24"/>
        </w:rPr>
        <w:t xml:space="preserve"> </w:t>
      </w:r>
      <w:r>
        <w:rPr>
          <w:spacing w:val="-2"/>
          <w:sz w:val="24"/>
        </w:rPr>
        <w:t>nálezy,</w:t>
      </w:r>
    </w:p>
    <w:p w14:paraId="4098F154" w14:textId="77777777" w:rsidR="009030A5" w:rsidRDefault="00000000">
      <w:pPr>
        <w:pStyle w:val="Odsekzoznamu"/>
        <w:numPr>
          <w:ilvl w:val="1"/>
          <w:numId w:val="142"/>
        </w:numPr>
        <w:tabs>
          <w:tab w:val="left" w:pos="860"/>
        </w:tabs>
        <w:ind w:left="860" w:hanging="359"/>
        <w:rPr>
          <w:sz w:val="24"/>
        </w:rPr>
      </w:pPr>
      <w:r>
        <w:rPr>
          <w:sz w:val="24"/>
        </w:rPr>
        <w:t>statimové</w:t>
      </w:r>
      <w:r>
        <w:rPr>
          <w:spacing w:val="-1"/>
          <w:sz w:val="24"/>
        </w:rPr>
        <w:t xml:space="preserve"> </w:t>
      </w:r>
      <w:r>
        <w:rPr>
          <w:spacing w:val="-2"/>
          <w:sz w:val="24"/>
        </w:rPr>
        <w:t>laboratórium,</w:t>
      </w:r>
    </w:p>
    <w:p w14:paraId="466EFDA7" w14:textId="77777777" w:rsidR="009030A5" w:rsidRDefault="00000000">
      <w:pPr>
        <w:pStyle w:val="Odsekzoznamu"/>
        <w:numPr>
          <w:ilvl w:val="1"/>
          <w:numId w:val="142"/>
        </w:numPr>
        <w:tabs>
          <w:tab w:val="left" w:pos="860"/>
        </w:tabs>
        <w:ind w:left="860" w:hanging="359"/>
        <w:rPr>
          <w:sz w:val="24"/>
        </w:rPr>
      </w:pPr>
      <w:r>
        <w:rPr>
          <w:sz w:val="24"/>
        </w:rPr>
        <w:t>mikroskop</w:t>
      </w:r>
      <w:r>
        <w:rPr>
          <w:spacing w:val="-1"/>
          <w:sz w:val="24"/>
        </w:rPr>
        <w:t xml:space="preserve"> </w:t>
      </w:r>
      <w:r>
        <w:rPr>
          <w:sz w:val="24"/>
        </w:rPr>
        <w:t>(bežný,</w:t>
      </w:r>
      <w:r>
        <w:rPr>
          <w:spacing w:val="-1"/>
          <w:sz w:val="24"/>
        </w:rPr>
        <w:t xml:space="preserve"> </w:t>
      </w:r>
      <w:r>
        <w:rPr>
          <w:spacing w:val="-2"/>
          <w:sz w:val="24"/>
        </w:rPr>
        <w:t>imunoflorescenčný),</w:t>
      </w:r>
    </w:p>
    <w:p w14:paraId="2B05DD37" w14:textId="77777777" w:rsidR="009030A5" w:rsidRDefault="00000000">
      <w:pPr>
        <w:pStyle w:val="Odsekzoznamu"/>
        <w:numPr>
          <w:ilvl w:val="1"/>
          <w:numId w:val="142"/>
        </w:numPr>
        <w:tabs>
          <w:tab w:val="left" w:pos="860"/>
        </w:tabs>
        <w:ind w:left="860" w:hanging="359"/>
        <w:rPr>
          <w:sz w:val="24"/>
        </w:rPr>
      </w:pPr>
      <w:r>
        <w:rPr>
          <w:sz w:val="24"/>
        </w:rPr>
        <w:t>EKG</w:t>
      </w:r>
      <w:r>
        <w:rPr>
          <w:spacing w:val="-3"/>
          <w:sz w:val="24"/>
        </w:rPr>
        <w:t xml:space="preserve"> </w:t>
      </w:r>
      <w:r>
        <w:rPr>
          <w:spacing w:val="-2"/>
          <w:sz w:val="24"/>
        </w:rPr>
        <w:t>prístroj,</w:t>
      </w:r>
    </w:p>
    <w:p w14:paraId="1B044FE3" w14:textId="77777777" w:rsidR="009030A5" w:rsidRDefault="00000000">
      <w:pPr>
        <w:pStyle w:val="Odsekzoznamu"/>
        <w:numPr>
          <w:ilvl w:val="1"/>
          <w:numId w:val="142"/>
        </w:numPr>
        <w:tabs>
          <w:tab w:val="left" w:pos="860"/>
        </w:tabs>
        <w:ind w:left="860" w:hanging="359"/>
        <w:rPr>
          <w:sz w:val="24"/>
        </w:rPr>
      </w:pPr>
      <w:r>
        <w:rPr>
          <w:sz w:val="24"/>
        </w:rPr>
        <w:t>ECHOKG</w:t>
      </w:r>
      <w:r>
        <w:rPr>
          <w:spacing w:val="-3"/>
          <w:sz w:val="24"/>
        </w:rPr>
        <w:t xml:space="preserve"> </w:t>
      </w:r>
      <w:r>
        <w:rPr>
          <w:spacing w:val="-2"/>
          <w:sz w:val="24"/>
        </w:rPr>
        <w:t>prístroj.</w:t>
      </w:r>
    </w:p>
    <w:p w14:paraId="0F798731" w14:textId="77777777" w:rsidR="009030A5" w:rsidRDefault="009030A5">
      <w:pPr>
        <w:pStyle w:val="Zkladntext"/>
        <w:ind w:left="0" w:firstLine="0"/>
      </w:pPr>
    </w:p>
    <w:p w14:paraId="44442078" w14:textId="77777777" w:rsidR="009030A5" w:rsidRDefault="00000000">
      <w:pPr>
        <w:pStyle w:val="Odsekzoznamu"/>
        <w:numPr>
          <w:ilvl w:val="0"/>
          <w:numId w:val="142"/>
        </w:numPr>
        <w:tabs>
          <w:tab w:val="left" w:pos="501"/>
        </w:tabs>
        <w:ind w:right="139"/>
        <w:jc w:val="both"/>
        <w:rPr>
          <w:sz w:val="24"/>
        </w:rPr>
      </w:pPr>
      <w:r>
        <w:rPr>
          <w:sz w:val="24"/>
        </w:rPr>
        <w:t>Podmienky pre poskytnutie diagnostiky a liečby počas hospitalizácie sú RTG pracovisko</w:t>
      </w:r>
      <w:r>
        <w:rPr>
          <w:spacing w:val="80"/>
          <w:sz w:val="24"/>
        </w:rPr>
        <w:t xml:space="preserve"> </w:t>
      </w:r>
      <w:r>
        <w:rPr>
          <w:sz w:val="24"/>
        </w:rPr>
        <w:t>s</w:t>
      </w:r>
      <w:r>
        <w:rPr>
          <w:spacing w:val="-1"/>
          <w:sz w:val="24"/>
        </w:rPr>
        <w:t xml:space="preserve"> </w:t>
      </w:r>
      <w:r>
        <w:rPr>
          <w:sz w:val="24"/>
        </w:rPr>
        <w:t>možnosťou CT, MR alebo možnosť vykonania CT alebo MR vyšetrenia na zazmluvnenom pracovisku.</w:t>
      </w:r>
    </w:p>
    <w:p w14:paraId="049E61E1" w14:textId="77777777" w:rsidR="009030A5" w:rsidRDefault="009030A5">
      <w:pPr>
        <w:pStyle w:val="Zkladntext"/>
        <w:spacing w:before="5"/>
        <w:ind w:left="0" w:firstLine="0"/>
      </w:pPr>
    </w:p>
    <w:p w14:paraId="4B1DB6C0" w14:textId="77777777" w:rsidR="009030A5" w:rsidRDefault="00000000">
      <w:pPr>
        <w:pStyle w:val="Nadpis1"/>
      </w:pPr>
      <w:r>
        <w:t>Program</w:t>
      </w:r>
      <w:r>
        <w:rPr>
          <w:spacing w:val="-5"/>
        </w:rPr>
        <w:t xml:space="preserve"> </w:t>
      </w:r>
      <w:r>
        <w:t xml:space="preserve">III. </w:t>
      </w:r>
      <w:r>
        <w:rPr>
          <w:spacing w:val="-2"/>
        </w:rPr>
        <w:t>úrovne</w:t>
      </w:r>
    </w:p>
    <w:p w14:paraId="4DF8BE90" w14:textId="77777777" w:rsidR="009030A5" w:rsidRDefault="00000000">
      <w:pPr>
        <w:pStyle w:val="Odsekzoznamu"/>
        <w:numPr>
          <w:ilvl w:val="0"/>
          <w:numId w:val="141"/>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5AB379D8" w14:textId="77777777" w:rsidR="009030A5" w:rsidRDefault="00000000">
      <w:pPr>
        <w:pStyle w:val="Odsekzoznamu"/>
        <w:numPr>
          <w:ilvl w:val="1"/>
          <w:numId w:val="141"/>
        </w:numPr>
        <w:tabs>
          <w:tab w:val="left" w:pos="860"/>
        </w:tabs>
        <w:ind w:left="860" w:hanging="359"/>
        <w:rPr>
          <w:sz w:val="24"/>
        </w:rPr>
      </w:pPr>
      <w:r>
        <w:rPr>
          <w:sz w:val="24"/>
        </w:rPr>
        <w:t xml:space="preserve">vnútorné </w:t>
      </w:r>
      <w:r>
        <w:rPr>
          <w:spacing w:val="-2"/>
          <w:sz w:val="24"/>
        </w:rPr>
        <w:t>lekárstvo,</w:t>
      </w:r>
    </w:p>
    <w:p w14:paraId="32564403" w14:textId="77777777" w:rsidR="009030A5" w:rsidRDefault="00000000">
      <w:pPr>
        <w:pStyle w:val="Odsekzoznamu"/>
        <w:numPr>
          <w:ilvl w:val="1"/>
          <w:numId w:val="141"/>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327BFA30" w14:textId="77777777" w:rsidR="009030A5" w:rsidRDefault="00000000">
      <w:pPr>
        <w:pStyle w:val="Odsekzoznamu"/>
        <w:numPr>
          <w:ilvl w:val="1"/>
          <w:numId w:val="141"/>
        </w:numPr>
        <w:tabs>
          <w:tab w:val="left" w:pos="860"/>
        </w:tabs>
        <w:ind w:left="860" w:hanging="359"/>
        <w:rPr>
          <w:sz w:val="24"/>
        </w:rPr>
      </w:pPr>
      <w:r>
        <w:rPr>
          <w:spacing w:val="-2"/>
          <w:sz w:val="24"/>
        </w:rPr>
        <w:t>reumatológia.</w:t>
      </w:r>
    </w:p>
    <w:p w14:paraId="5939C7C5" w14:textId="77777777" w:rsidR="009030A5" w:rsidRDefault="009030A5">
      <w:pPr>
        <w:pStyle w:val="Zkladntext"/>
        <w:ind w:left="0" w:firstLine="0"/>
      </w:pPr>
    </w:p>
    <w:p w14:paraId="18B1C396" w14:textId="77777777" w:rsidR="009030A5" w:rsidRDefault="00000000">
      <w:pPr>
        <w:pStyle w:val="Odsekzoznamu"/>
        <w:numPr>
          <w:ilvl w:val="0"/>
          <w:numId w:val="141"/>
        </w:numPr>
        <w:tabs>
          <w:tab w:val="left" w:pos="501"/>
        </w:tabs>
        <w:ind w:right="144"/>
        <w:rPr>
          <w:sz w:val="24"/>
        </w:rPr>
      </w:pPr>
      <w:r>
        <w:rPr>
          <w:sz w:val="24"/>
        </w:rPr>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w:t>
      </w:r>
    </w:p>
    <w:p w14:paraId="76A8FDFF" w14:textId="77777777" w:rsidR="009030A5" w:rsidRDefault="00000000">
      <w:pPr>
        <w:pStyle w:val="Odsekzoznamu"/>
        <w:numPr>
          <w:ilvl w:val="1"/>
          <w:numId w:val="141"/>
        </w:numPr>
        <w:tabs>
          <w:tab w:val="left" w:pos="860"/>
        </w:tabs>
        <w:ind w:left="860" w:hanging="359"/>
        <w:rPr>
          <w:sz w:val="24"/>
        </w:rPr>
      </w:pPr>
      <w:r>
        <w:rPr>
          <w:sz w:val="24"/>
        </w:rPr>
        <w:t>pneumológia a</w:t>
      </w:r>
      <w:r>
        <w:rPr>
          <w:spacing w:val="-4"/>
          <w:sz w:val="24"/>
        </w:rPr>
        <w:t xml:space="preserve"> </w:t>
      </w:r>
      <w:r>
        <w:rPr>
          <w:spacing w:val="-2"/>
          <w:sz w:val="24"/>
        </w:rPr>
        <w:t>ftizeológia,</w:t>
      </w:r>
    </w:p>
    <w:p w14:paraId="4C251BCB" w14:textId="77777777" w:rsidR="009030A5" w:rsidRDefault="00000000">
      <w:pPr>
        <w:pStyle w:val="Odsekzoznamu"/>
        <w:numPr>
          <w:ilvl w:val="1"/>
          <w:numId w:val="141"/>
        </w:numPr>
        <w:tabs>
          <w:tab w:val="left" w:pos="860"/>
        </w:tabs>
        <w:ind w:left="860" w:hanging="359"/>
        <w:rPr>
          <w:sz w:val="24"/>
        </w:rPr>
      </w:pPr>
      <w:r>
        <w:rPr>
          <w:spacing w:val="-2"/>
          <w:sz w:val="24"/>
        </w:rPr>
        <w:t>neurológia,</w:t>
      </w:r>
    </w:p>
    <w:p w14:paraId="46A813D6" w14:textId="77777777" w:rsidR="009030A5" w:rsidRDefault="00000000">
      <w:pPr>
        <w:pStyle w:val="Odsekzoznamu"/>
        <w:numPr>
          <w:ilvl w:val="1"/>
          <w:numId w:val="141"/>
        </w:numPr>
        <w:tabs>
          <w:tab w:val="left" w:pos="860"/>
        </w:tabs>
        <w:ind w:left="860" w:hanging="359"/>
        <w:rPr>
          <w:sz w:val="24"/>
        </w:rPr>
      </w:pPr>
      <w:r>
        <w:rPr>
          <w:spacing w:val="-2"/>
          <w:sz w:val="24"/>
        </w:rPr>
        <w:t>kardiológia,</w:t>
      </w:r>
    </w:p>
    <w:p w14:paraId="390DD175" w14:textId="77777777" w:rsidR="009030A5" w:rsidRDefault="00000000">
      <w:pPr>
        <w:pStyle w:val="Odsekzoznamu"/>
        <w:numPr>
          <w:ilvl w:val="1"/>
          <w:numId w:val="141"/>
        </w:numPr>
        <w:tabs>
          <w:tab w:val="left" w:pos="860"/>
        </w:tabs>
        <w:ind w:left="860" w:hanging="359"/>
        <w:rPr>
          <w:sz w:val="24"/>
        </w:rPr>
      </w:pPr>
      <w:r>
        <w:rPr>
          <w:spacing w:val="-2"/>
          <w:sz w:val="24"/>
        </w:rPr>
        <w:t>nefrológia,</w:t>
      </w:r>
    </w:p>
    <w:p w14:paraId="622951BD" w14:textId="77777777" w:rsidR="009030A5" w:rsidRDefault="00000000">
      <w:pPr>
        <w:pStyle w:val="Odsekzoznamu"/>
        <w:numPr>
          <w:ilvl w:val="1"/>
          <w:numId w:val="141"/>
        </w:numPr>
        <w:tabs>
          <w:tab w:val="left" w:pos="860"/>
        </w:tabs>
        <w:ind w:left="860" w:hanging="359"/>
        <w:rPr>
          <w:sz w:val="24"/>
        </w:rPr>
      </w:pPr>
      <w:r>
        <w:rPr>
          <w:spacing w:val="-2"/>
          <w:sz w:val="24"/>
        </w:rPr>
        <w:t>dermatovenerológia,</w:t>
      </w:r>
    </w:p>
    <w:p w14:paraId="6631B080" w14:textId="77777777" w:rsidR="009030A5" w:rsidRDefault="009030A5">
      <w:pPr>
        <w:pStyle w:val="Odsekzoznamu"/>
        <w:rPr>
          <w:sz w:val="24"/>
        </w:rPr>
        <w:sectPr w:rsidR="009030A5">
          <w:pgSz w:w="11910" w:h="16840"/>
          <w:pgMar w:top="1320" w:right="1275" w:bottom="280" w:left="1275" w:header="708" w:footer="708" w:gutter="0"/>
          <w:cols w:space="708"/>
        </w:sectPr>
      </w:pPr>
    </w:p>
    <w:p w14:paraId="1B4D0D79" w14:textId="77777777" w:rsidR="009030A5" w:rsidRDefault="00000000">
      <w:pPr>
        <w:pStyle w:val="Odsekzoznamu"/>
        <w:numPr>
          <w:ilvl w:val="1"/>
          <w:numId w:val="141"/>
        </w:numPr>
        <w:tabs>
          <w:tab w:val="left" w:pos="860"/>
        </w:tabs>
        <w:spacing w:before="72"/>
        <w:ind w:left="860" w:hanging="359"/>
        <w:rPr>
          <w:sz w:val="24"/>
        </w:rPr>
      </w:pPr>
      <w:r>
        <w:rPr>
          <w:spacing w:val="-2"/>
          <w:sz w:val="24"/>
        </w:rPr>
        <w:lastRenderedPageBreak/>
        <w:t>angiológia,</w:t>
      </w:r>
    </w:p>
    <w:p w14:paraId="760A8ECE" w14:textId="77777777" w:rsidR="009030A5" w:rsidRDefault="00000000">
      <w:pPr>
        <w:pStyle w:val="Odsekzoznamu"/>
        <w:numPr>
          <w:ilvl w:val="1"/>
          <w:numId w:val="141"/>
        </w:numPr>
        <w:tabs>
          <w:tab w:val="left" w:pos="859"/>
        </w:tabs>
        <w:ind w:left="859" w:hanging="358"/>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0E15695A" w14:textId="77777777" w:rsidR="009030A5" w:rsidRDefault="00000000">
      <w:pPr>
        <w:pStyle w:val="Odsekzoznamu"/>
        <w:numPr>
          <w:ilvl w:val="1"/>
          <w:numId w:val="141"/>
        </w:numPr>
        <w:tabs>
          <w:tab w:val="left" w:pos="860"/>
        </w:tabs>
        <w:ind w:left="860" w:hanging="359"/>
        <w:rPr>
          <w:sz w:val="24"/>
        </w:rPr>
      </w:pPr>
      <w:r>
        <w:rPr>
          <w:spacing w:val="-2"/>
          <w:sz w:val="24"/>
        </w:rPr>
        <w:t>otorinolaryngológia,</w:t>
      </w:r>
    </w:p>
    <w:p w14:paraId="6677668D" w14:textId="77777777" w:rsidR="009030A5" w:rsidRDefault="00000000">
      <w:pPr>
        <w:pStyle w:val="Odsekzoznamu"/>
        <w:numPr>
          <w:ilvl w:val="1"/>
          <w:numId w:val="141"/>
        </w:numPr>
        <w:tabs>
          <w:tab w:val="left" w:pos="860"/>
        </w:tabs>
        <w:ind w:left="860" w:hanging="359"/>
        <w:rPr>
          <w:sz w:val="24"/>
        </w:rPr>
      </w:pPr>
      <w:r>
        <w:rPr>
          <w:spacing w:val="-2"/>
          <w:sz w:val="24"/>
        </w:rPr>
        <w:t>oftalmológia.</w:t>
      </w:r>
    </w:p>
    <w:p w14:paraId="0DA62CA8" w14:textId="77777777" w:rsidR="009030A5" w:rsidRDefault="009030A5">
      <w:pPr>
        <w:pStyle w:val="Zkladntext"/>
        <w:ind w:left="0" w:firstLine="0"/>
      </w:pPr>
    </w:p>
    <w:p w14:paraId="3B0BDF0E" w14:textId="77777777" w:rsidR="009030A5" w:rsidRDefault="00000000">
      <w:pPr>
        <w:pStyle w:val="Odsekzoznamu"/>
        <w:numPr>
          <w:ilvl w:val="0"/>
          <w:numId w:val="14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178F480" w14:textId="77777777" w:rsidR="009030A5" w:rsidRDefault="00000000">
      <w:pPr>
        <w:pStyle w:val="Odsekzoznamu"/>
        <w:numPr>
          <w:ilvl w:val="1"/>
          <w:numId w:val="141"/>
        </w:numPr>
        <w:tabs>
          <w:tab w:val="left" w:pos="860"/>
        </w:tabs>
        <w:ind w:left="860" w:hanging="359"/>
        <w:rPr>
          <w:sz w:val="24"/>
        </w:rPr>
      </w:pPr>
      <w:r>
        <w:rPr>
          <w:sz w:val="24"/>
        </w:rPr>
        <w:t>laboratórium</w:t>
      </w:r>
      <w:r>
        <w:rPr>
          <w:spacing w:val="-3"/>
          <w:sz w:val="24"/>
        </w:rPr>
        <w:t xml:space="preserve"> </w:t>
      </w:r>
      <w:r>
        <w:rPr>
          <w:sz w:val="24"/>
        </w:rPr>
        <w:t>schopné</w:t>
      </w:r>
      <w:r>
        <w:rPr>
          <w:spacing w:val="-1"/>
          <w:sz w:val="24"/>
        </w:rPr>
        <w:t xml:space="preserve"> </w:t>
      </w:r>
      <w:r>
        <w:rPr>
          <w:sz w:val="24"/>
        </w:rPr>
        <w:t>vyhodnocovať</w:t>
      </w:r>
      <w:r>
        <w:rPr>
          <w:spacing w:val="-1"/>
          <w:sz w:val="24"/>
        </w:rPr>
        <w:t xml:space="preserve"> </w:t>
      </w:r>
      <w:r>
        <w:rPr>
          <w:sz w:val="24"/>
        </w:rPr>
        <w:t>imunologické</w:t>
      </w:r>
      <w:r>
        <w:rPr>
          <w:spacing w:val="-3"/>
          <w:sz w:val="24"/>
        </w:rPr>
        <w:t xml:space="preserve"> </w:t>
      </w:r>
      <w:r>
        <w:rPr>
          <w:spacing w:val="-2"/>
          <w:sz w:val="24"/>
        </w:rPr>
        <w:t>nálezy,</w:t>
      </w:r>
    </w:p>
    <w:p w14:paraId="2848B93A" w14:textId="77777777" w:rsidR="009030A5" w:rsidRDefault="00000000">
      <w:pPr>
        <w:pStyle w:val="Odsekzoznamu"/>
        <w:numPr>
          <w:ilvl w:val="1"/>
          <w:numId w:val="141"/>
        </w:numPr>
        <w:tabs>
          <w:tab w:val="left" w:pos="860"/>
        </w:tabs>
        <w:ind w:left="860" w:hanging="359"/>
        <w:rPr>
          <w:sz w:val="24"/>
        </w:rPr>
      </w:pPr>
      <w:r>
        <w:rPr>
          <w:sz w:val="24"/>
        </w:rPr>
        <w:t>statimové</w:t>
      </w:r>
      <w:r>
        <w:rPr>
          <w:spacing w:val="-1"/>
          <w:sz w:val="24"/>
        </w:rPr>
        <w:t xml:space="preserve"> </w:t>
      </w:r>
      <w:r>
        <w:rPr>
          <w:spacing w:val="-2"/>
          <w:sz w:val="24"/>
        </w:rPr>
        <w:t>laboratórium,</w:t>
      </w:r>
    </w:p>
    <w:p w14:paraId="08F6C109" w14:textId="77777777" w:rsidR="009030A5" w:rsidRDefault="00000000">
      <w:pPr>
        <w:pStyle w:val="Odsekzoznamu"/>
        <w:numPr>
          <w:ilvl w:val="1"/>
          <w:numId w:val="141"/>
        </w:numPr>
        <w:tabs>
          <w:tab w:val="left" w:pos="860"/>
        </w:tabs>
        <w:ind w:left="860" w:hanging="359"/>
        <w:rPr>
          <w:sz w:val="24"/>
        </w:rPr>
      </w:pPr>
      <w:r>
        <w:rPr>
          <w:sz w:val="24"/>
        </w:rPr>
        <w:t>bežný</w:t>
      </w:r>
      <w:r>
        <w:rPr>
          <w:spacing w:val="-2"/>
          <w:sz w:val="24"/>
        </w:rPr>
        <w:t xml:space="preserve"> mikroskop,</w:t>
      </w:r>
    </w:p>
    <w:p w14:paraId="7D583D60" w14:textId="77777777" w:rsidR="009030A5" w:rsidRDefault="00000000">
      <w:pPr>
        <w:pStyle w:val="Odsekzoznamu"/>
        <w:numPr>
          <w:ilvl w:val="1"/>
          <w:numId w:val="141"/>
        </w:numPr>
        <w:tabs>
          <w:tab w:val="left" w:pos="860"/>
        </w:tabs>
        <w:ind w:left="860" w:hanging="359"/>
        <w:rPr>
          <w:sz w:val="24"/>
        </w:rPr>
      </w:pPr>
      <w:r>
        <w:rPr>
          <w:sz w:val="24"/>
        </w:rPr>
        <w:t>imunoflorescenčný</w:t>
      </w:r>
      <w:r>
        <w:rPr>
          <w:spacing w:val="-5"/>
          <w:sz w:val="24"/>
        </w:rPr>
        <w:t xml:space="preserve"> </w:t>
      </w:r>
      <w:r>
        <w:rPr>
          <w:spacing w:val="-2"/>
          <w:sz w:val="24"/>
        </w:rPr>
        <w:t>mikroskop,</w:t>
      </w:r>
    </w:p>
    <w:p w14:paraId="3D37742D" w14:textId="77777777" w:rsidR="009030A5" w:rsidRDefault="00000000">
      <w:pPr>
        <w:pStyle w:val="Odsekzoznamu"/>
        <w:numPr>
          <w:ilvl w:val="1"/>
          <w:numId w:val="141"/>
        </w:numPr>
        <w:tabs>
          <w:tab w:val="left" w:pos="860"/>
        </w:tabs>
        <w:ind w:left="860" w:hanging="359"/>
        <w:rPr>
          <w:sz w:val="24"/>
        </w:rPr>
      </w:pPr>
      <w:r>
        <w:rPr>
          <w:sz w:val="24"/>
        </w:rPr>
        <w:t xml:space="preserve">USG </w:t>
      </w:r>
      <w:r>
        <w:rPr>
          <w:spacing w:val="-2"/>
          <w:sz w:val="24"/>
        </w:rPr>
        <w:t>kĺbov,</w:t>
      </w:r>
    </w:p>
    <w:p w14:paraId="1370B632" w14:textId="77777777" w:rsidR="009030A5" w:rsidRDefault="00000000">
      <w:pPr>
        <w:pStyle w:val="Odsekzoznamu"/>
        <w:numPr>
          <w:ilvl w:val="1"/>
          <w:numId w:val="141"/>
        </w:numPr>
        <w:tabs>
          <w:tab w:val="left" w:pos="860"/>
        </w:tabs>
        <w:ind w:left="860" w:hanging="359"/>
        <w:rPr>
          <w:sz w:val="24"/>
        </w:rPr>
      </w:pPr>
      <w:r>
        <w:rPr>
          <w:spacing w:val="-2"/>
          <w:sz w:val="24"/>
        </w:rPr>
        <w:t>denzitometer,</w:t>
      </w:r>
    </w:p>
    <w:p w14:paraId="660A5974" w14:textId="77777777" w:rsidR="009030A5" w:rsidRDefault="00000000">
      <w:pPr>
        <w:pStyle w:val="Odsekzoznamu"/>
        <w:numPr>
          <w:ilvl w:val="1"/>
          <w:numId w:val="141"/>
        </w:numPr>
        <w:tabs>
          <w:tab w:val="left" w:pos="859"/>
        </w:tabs>
        <w:ind w:left="859" w:hanging="358"/>
        <w:rPr>
          <w:sz w:val="24"/>
        </w:rPr>
      </w:pPr>
      <w:r>
        <w:rPr>
          <w:sz w:val="24"/>
        </w:rPr>
        <w:t>EKG</w:t>
      </w:r>
      <w:r>
        <w:rPr>
          <w:spacing w:val="-3"/>
          <w:sz w:val="24"/>
        </w:rPr>
        <w:t xml:space="preserve"> </w:t>
      </w:r>
      <w:r>
        <w:rPr>
          <w:spacing w:val="-2"/>
          <w:sz w:val="24"/>
        </w:rPr>
        <w:t>prístroj,</w:t>
      </w:r>
    </w:p>
    <w:p w14:paraId="3616A74F" w14:textId="77777777" w:rsidR="009030A5" w:rsidRDefault="00000000">
      <w:pPr>
        <w:pStyle w:val="Odsekzoznamu"/>
        <w:numPr>
          <w:ilvl w:val="1"/>
          <w:numId w:val="141"/>
        </w:numPr>
        <w:tabs>
          <w:tab w:val="left" w:pos="860"/>
        </w:tabs>
        <w:ind w:left="860" w:hanging="359"/>
        <w:rPr>
          <w:sz w:val="24"/>
        </w:rPr>
      </w:pPr>
      <w:r>
        <w:rPr>
          <w:sz w:val="24"/>
        </w:rPr>
        <w:t>ECHOKG</w:t>
      </w:r>
      <w:r>
        <w:rPr>
          <w:spacing w:val="-3"/>
          <w:sz w:val="24"/>
        </w:rPr>
        <w:t xml:space="preserve"> </w:t>
      </w:r>
      <w:r>
        <w:rPr>
          <w:spacing w:val="-2"/>
          <w:sz w:val="24"/>
        </w:rPr>
        <w:t>prístroj,</w:t>
      </w:r>
    </w:p>
    <w:p w14:paraId="1E1D5852" w14:textId="77777777" w:rsidR="009030A5" w:rsidRDefault="00000000">
      <w:pPr>
        <w:pStyle w:val="Odsekzoznamu"/>
        <w:numPr>
          <w:ilvl w:val="1"/>
          <w:numId w:val="141"/>
        </w:numPr>
        <w:tabs>
          <w:tab w:val="left" w:pos="860"/>
        </w:tabs>
        <w:ind w:left="860" w:right="140"/>
        <w:rPr>
          <w:sz w:val="24"/>
        </w:rPr>
      </w:pPr>
      <w:r>
        <w:rPr>
          <w:sz w:val="24"/>
        </w:rPr>
        <w:t>spirometer</w:t>
      </w:r>
      <w:r>
        <w:rPr>
          <w:spacing w:val="40"/>
          <w:sz w:val="24"/>
        </w:rPr>
        <w:t xml:space="preserve"> </w:t>
      </w:r>
      <w:r>
        <w:rPr>
          <w:sz w:val="24"/>
        </w:rPr>
        <w:t>pre</w:t>
      </w:r>
      <w:r>
        <w:rPr>
          <w:spacing w:val="40"/>
          <w:sz w:val="24"/>
        </w:rPr>
        <w:t xml:space="preserve"> </w:t>
      </w:r>
      <w:r>
        <w:rPr>
          <w:sz w:val="24"/>
        </w:rPr>
        <w:t>vyšetrenie</w:t>
      </w:r>
      <w:r>
        <w:rPr>
          <w:spacing w:val="40"/>
          <w:sz w:val="24"/>
        </w:rPr>
        <w:t xml:space="preserve"> </w:t>
      </w:r>
      <w:r>
        <w:rPr>
          <w:sz w:val="24"/>
        </w:rPr>
        <w:t>krivky</w:t>
      </w:r>
      <w:r>
        <w:rPr>
          <w:spacing w:val="40"/>
          <w:sz w:val="24"/>
        </w:rPr>
        <w:t xml:space="preserve"> </w:t>
      </w:r>
      <w:r>
        <w:rPr>
          <w:sz w:val="24"/>
        </w:rPr>
        <w:t>prietok</w:t>
      </w:r>
      <w:r>
        <w:rPr>
          <w:spacing w:val="40"/>
          <w:sz w:val="24"/>
        </w:rPr>
        <w:t xml:space="preserve"> </w:t>
      </w:r>
      <w:r>
        <w:rPr>
          <w:sz w:val="24"/>
        </w:rPr>
        <w:t>alebo</w:t>
      </w:r>
      <w:r>
        <w:rPr>
          <w:spacing w:val="40"/>
          <w:sz w:val="24"/>
        </w:rPr>
        <w:t xml:space="preserve"> </w:t>
      </w:r>
      <w:r>
        <w:rPr>
          <w:sz w:val="24"/>
        </w:rPr>
        <w:t>objem</w:t>
      </w:r>
      <w:r>
        <w:rPr>
          <w:spacing w:val="40"/>
          <w:sz w:val="24"/>
        </w:rPr>
        <w:t xml:space="preserve"> </w:t>
      </w:r>
      <w:r>
        <w:rPr>
          <w:sz w:val="24"/>
        </w:rPr>
        <w:t>a</w:t>
      </w:r>
      <w:r>
        <w:rPr>
          <w:spacing w:val="40"/>
          <w:sz w:val="24"/>
        </w:rPr>
        <w:t xml:space="preserve"> </w:t>
      </w:r>
      <w:r>
        <w:rPr>
          <w:sz w:val="24"/>
        </w:rPr>
        <w:t>difúznej</w:t>
      </w:r>
      <w:r>
        <w:rPr>
          <w:spacing w:val="40"/>
          <w:sz w:val="24"/>
        </w:rPr>
        <w:t xml:space="preserve"> </w:t>
      </w:r>
      <w:r>
        <w:rPr>
          <w:sz w:val="24"/>
        </w:rPr>
        <w:t>kapacity</w:t>
      </w:r>
      <w:r>
        <w:rPr>
          <w:spacing w:val="40"/>
          <w:sz w:val="24"/>
        </w:rPr>
        <w:t xml:space="preserve"> </w:t>
      </w:r>
      <w:r>
        <w:rPr>
          <w:sz w:val="24"/>
        </w:rPr>
        <w:t>pre</w:t>
      </w:r>
      <w:r>
        <w:rPr>
          <w:spacing w:val="40"/>
          <w:sz w:val="24"/>
        </w:rPr>
        <w:t xml:space="preserve"> </w:t>
      </w:r>
      <w:r>
        <w:rPr>
          <w:sz w:val="24"/>
        </w:rPr>
        <w:t>CO (viazaný na vyhodnotenie internistu a pneumoftizeológa).</w:t>
      </w:r>
    </w:p>
    <w:p w14:paraId="66D1F45D" w14:textId="77777777" w:rsidR="009030A5" w:rsidRDefault="009030A5">
      <w:pPr>
        <w:pStyle w:val="Zkladntext"/>
        <w:ind w:left="0" w:firstLine="0"/>
      </w:pPr>
    </w:p>
    <w:p w14:paraId="1F9884EE" w14:textId="77777777" w:rsidR="009030A5" w:rsidRDefault="00000000">
      <w:pPr>
        <w:pStyle w:val="Odsekzoznamu"/>
        <w:numPr>
          <w:ilvl w:val="0"/>
          <w:numId w:val="141"/>
        </w:numPr>
        <w:tabs>
          <w:tab w:val="left" w:pos="501"/>
        </w:tabs>
        <w:ind w:right="142"/>
        <w:jc w:val="both"/>
        <w:rPr>
          <w:sz w:val="24"/>
        </w:rPr>
      </w:pPr>
      <w:r>
        <w:rPr>
          <w:sz w:val="24"/>
        </w:rPr>
        <w:t>Podmienky pre poskytnutie diagnostiky a liečby počas hospitalizácie sú RTG pracovisko</w:t>
      </w:r>
      <w:r>
        <w:rPr>
          <w:spacing w:val="80"/>
          <w:sz w:val="24"/>
        </w:rPr>
        <w:t xml:space="preserve"> </w:t>
      </w:r>
      <w:r>
        <w:rPr>
          <w:sz w:val="24"/>
        </w:rPr>
        <w:t>s</w:t>
      </w:r>
      <w:r>
        <w:rPr>
          <w:spacing w:val="-1"/>
          <w:sz w:val="24"/>
        </w:rPr>
        <w:t xml:space="preserve"> </w:t>
      </w:r>
      <w:r>
        <w:rPr>
          <w:sz w:val="24"/>
        </w:rPr>
        <w:t>možnosťou CT a MR alebo možnosť vykonania CT alebo MR vyšetrenia na zazmluvnenom pracovisku.</w:t>
      </w:r>
    </w:p>
    <w:p w14:paraId="39305C94" w14:textId="77777777" w:rsidR="009030A5" w:rsidRDefault="009030A5">
      <w:pPr>
        <w:pStyle w:val="Zkladntext"/>
        <w:spacing w:before="5"/>
        <w:ind w:left="0" w:firstLine="0"/>
      </w:pPr>
    </w:p>
    <w:p w14:paraId="0F5C6380" w14:textId="77777777" w:rsidR="009030A5" w:rsidRDefault="00000000">
      <w:pPr>
        <w:pStyle w:val="Nadpis1"/>
      </w:pPr>
      <w:r>
        <w:t>Program</w:t>
      </w:r>
      <w:r>
        <w:rPr>
          <w:spacing w:val="-5"/>
        </w:rPr>
        <w:t xml:space="preserve"> </w:t>
      </w:r>
      <w:r>
        <w:t xml:space="preserve">V. </w:t>
      </w:r>
      <w:r>
        <w:rPr>
          <w:spacing w:val="-2"/>
        </w:rPr>
        <w:t>úrovne</w:t>
      </w:r>
    </w:p>
    <w:p w14:paraId="6661CEC9" w14:textId="77777777" w:rsidR="009030A5" w:rsidRDefault="00000000">
      <w:pPr>
        <w:pStyle w:val="Odsekzoznamu"/>
        <w:numPr>
          <w:ilvl w:val="0"/>
          <w:numId w:val="140"/>
        </w:numPr>
        <w:tabs>
          <w:tab w:val="left" w:pos="501"/>
        </w:tabs>
        <w:ind w:right="139"/>
        <w:jc w:val="both"/>
        <w:rPr>
          <w:sz w:val="24"/>
        </w:rPr>
      </w:pPr>
      <w:r>
        <w:rPr>
          <w:sz w:val="24"/>
        </w:rPr>
        <w:t>Iné</w:t>
      </w:r>
      <w:r>
        <w:rPr>
          <w:spacing w:val="-1"/>
          <w:sz w:val="24"/>
        </w:rPr>
        <w:t xml:space="preserve"> </w:t>
      </w:r>
      <w:r>
        <w:rPr>
          <w:sz w:val="24"/>
        </w:rPr>
        <w:t>programy</w:t>
      </w:r>
      <w:r>
        <w:rPr>
          <w:spacing w:val="-6"/>
          <w:sz w:val="24"/>
        </w:rPr>
        <w:t xml:space="preserve"> </w:t>
      </w:r>
      <w:r>
        <w:rPr>
          <w:sz w:val="24"/>
        </w:rPr>
        <w:t>alebo</w:t>
      </w:r>
      <w:r>
        <w:rPr>
          <w:spacing w:val="-1"/>
          <w:sz w:val="24"/>
        </w:rPr>
        <w:t xml:space="preserve"> </w:t>
      </w:r>
      <w:r>
        <w:rPr>
          <w:sz w:val="24"/>
        </w:rPr>
        <w:t>medicínske</w:t>
      </w:r>
      <w:r>
        <w:rPr>
          <w:spacing w:val="-1"/>
          <w:sz w:val="24"/>
        </w:rPr>
        <w:t xml:space="preserve"> </w:t>
      </w:r>
      <w:r>
        <w:rPr>
          <w:sz w:val="24"/>
        </w:rPr>
        <w:t>služby,</w:t>
      </w:r>
      <w:r>
        <w:rPr>
          <w:spacing w:val="-1"/>
          <w:sz w:val="24"/>
        </w:rPr>
        <w:t xml:space="preserve"> </w:t>
      </w:r>
      <w:r>
        <w:rPr>
          <w:sz w:val="24"/>
        </w:rPr>
        <w:t>ktoré</w:t>
      </w:r>
      <w:r>
        <w:rPr>
          <w:spacing w:val="-1"/>
          <w:sz w:val="24"/>
        </w:rPr>
        <w:t xml:space="preserve"> </w:t>
      </w:r>
      <w:r>
        <w:rPr>
          <w:sz w:val="24"/>
        </w:rPr>
        <w:t>sa</w:t>
      </w:r>
      <w:r>
        <w:rPr>
          <w:spacing w:val="-1"/>
          <w:sz w:val="24"/>
        </w:rPr>
        <w:t xml:space="preserve"> </w:t>
      </w:r>
      <w:r>
        <w:rPr>
          <w:sz w:val="24"/>
        </w:rPr>
        <w:t>musia</w:t>
      </w:r>
      <w:r>
        <w:rPr>
          <w:spacing w:val="-3"/>
          <w:sz w:val="24"/>
        </w:rPr>
        <w:t xml:space="preserve"> </w:t>
      </w:r>
      <w:r>
        <w:rPr>
          <w:sz w:val="24"/>
        </w:rPr>
        <w:t>v</w:t>
      </w:r>
      <w:r>
        <w:rPr>
          <w:spacing w:val="-1"/>
          <w:sz w:val="24"/>
        </w:rPr>
        <w:t xml:space="preserve"> </w:t>
      </w:r>
      <w:r>
        <w:rPr>
          <w:sz w:val="24"/>
        </w:rPr>
        <w:t>nemocnici</w:t>
      </w:r>
      <w:r>
        <w:rPr>
          <w:spacing w:val="-1"/>
          <w:sz w:val="24"/>
        </w:rPr>
        <w:t xml:space="preserve"> </w:t>
      </w:r>
      <w:r>
        <w:rPr>
          <w:sz w:val="24"/>
        </w:rPr>
        <w:t>súčasne poskytovať</w:t>
      </w:r>
      <w:r>
        <w:rPr>
          <w:spacing w:val="-3"/>
          <w:sz w:val="24"/>
        </w:rPr>
        <w:t xml:space="preserve"> </w:t>
      </w:r>
      <w:r>
        <w:rPr>
          <w:sz w:val="24"/>
        </w:rPr>
        <w:t>sú Program pre rehabilitačnú starostlivosť.</w:t>
      </w:r>
    </w:p>
    <w:p w14:paraId="5146D214" w14:textId="77777777" w:rsidR="009030A5" w:rsidRDefault="00000000">
      <w:pPr>
        <w:pStyle w:val="Odsekzoznamu"/>
        <w:numPr>
          <w:ilvl w:val="0"/>
          <w:numId w:val="140"/>
        </w:numPr>
        <w:tabs>
          <w:tab w:val="left" w:pos="500"/>
        </w:tabs>
        <w:spacing w:before="274"/>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24F63A09" w14:textId="77777777" w:rsidR="009030A5" w:rsidRDefault="00000000">
      <w:pPr>
        <w:pStyle w:val="Odsekzoznamu"/>
        <w:numPr>
          <w:ilvl w:val="1"/>
          <w:numId w:val="140"/>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reumatológia,</w:t>
      </w:r>
    </w:p>
    <w:p w14:paraId="151D2CE9" w14:textId="77777777" w:rsidR="009030A5" w:rsidRDefault="00000000">
      <w:pPr>
        <w:pStyle w:val="Odsekzoznamu"/>
        <w:numPr>
          <w:ilvl w:val="1"/>
          <w:numId w:val="140"/>
        </w:numPr>
        <w:tabs>
          <w:tab w:val="left" w:pos="860"/>
        </w:tabs>
        <w:ind w:left="860" w:right="141"/>
        <w:rPr>
          <w:sz w:val="24"/>
        </w:rPr>
      </w:pPr>
      <w:r>
        <w:rPr>
          <w:sz w:val="24"/>
        </w:rPr>
        <w:t>lekár</w:t>
      </w:r>
      <w:r>
        <w:rPr>
          <w:spacing w:val="80"/>
          <w:sz w:val="24"/>
        </w:rPr>
        <w:t xml:space="preserve"> </w:t>
      </w:r>
      <w:r>
        <w:rPr>
          <w:sz w:val="24"/>
        </w:rPr>
        <w:t>so</w:t>
      </w:r>
      <w:r>
        <w:rPr>
          <w:spacing w:val="80"/>
          <w:sz w:val="24"/>
        </w:rPr>
        <w:t xml:space="preserve"> </w:t>
      </w:r>
      <w:r>
        <w:rPr>
          <w:sz w:val="24"/>
        </w:rPr>
        <w:t>špecializáciou</w:t>
      </w:r>
      <w:r>
        <w:rPr>
          <w:spacing w:val="80"/>
          <w:sz w:val="24"/>
        </w:rPr>
        <w:t xml:space="preserve"> </w:t>
      </w:r>
      <w:r>
        <w:rPr>
          <w:sz w:val="24"/>
        </w:rPr>
        <w:t>v</w:t>
      </w:r>
      <w:r>
        <w:rPr>
          <w:spacing w:val="-2"/>
          <w:sz w:val="24"/>
        </w:rPr>
        <w:t xml:space="preserve"> </w:t>
      </w:r>
      <w:r>
        <w:rPr>
          <w:sz w:val="24"/>
        </w:rPr>
        <w:t>špecializačnom</w:t>
      </w:r>
      <w:r>
        <w:rPr>
          <w:spacing w:val="80"/>
          <w:sz w:val="24"/>
        </w:rPr>
        <w:t xml:space="preserve"> </w:t>
      </w:r>
      <w:r>
        <w:rPr>
          <w:sz w:val="24"/>
        </w:rPr>
        <w:t>odbore</w:t>
      </w:r>
      <w:r>
        <w:rPr>
          <w:spacing w:val="80"/>
          <w:sz w:val="24"/>
        </w:rPr>
        <w:t xml:space="preserve"> </w:t>
      </w:r>
      <w:r>
        <w:rPr>
          <w:sz w:val="24"/>
        </w:rPr>
        <w:t>fyziatria,</w:t>
      </w:r>
      <w:r>
        <w:rPr>
          <w:spacing w:val="80"/>
          <w:sz w:val="24"/>
        </w:rPr>
        <w:t xml:space="preserve"> </w:t>
      </w:r>
      <w:r>
        <w:rPr>
          <w:sz w:val="24"/>
        </w:rPr>
        <w:t>balneológia</w:t>
      </w:r>
      <w:r>
        <w:rPr>
          <w:spacing w:val="80"/>
          <w:sz w:val="24"/>
        </w:rPr>
        <w:t xml:space="preserve"> </w:t>
      </w:r>
      <w:r>
        <w:rPr>
          <w:sz w:val="24"/>
        </w:rPr>
        <w:t>a</w:t>
      </w:r>
      <w:r>
        <w:rPr>
          <w:spacing w:val="-4"/>
          <w:sz w:val="24"/>
        </w:rPr>
        <w:t xml:space="preserve"> </w:t>
      </w:r>
      <w:r>
        <w:rPr>
          <w:sz w:val="24"/>
        </w:rPr>
        <w:t xml:space="preserve">liečebná </w:t>
      </w:r>
      <w:r>
        <w:rPr>
          <w:spacing w:val="-2"/>
          <w:sz w:val="24"/>
        </w:rPr>
        <w:t>rehabilitácia.</w:t>
      </w:r>
    </w:p>
    <w:p w14:paraId="1B509E9E" w14:textId="77777777" w:rsidR="009030A5" w:rsidRDefault="009030A5">
      <w:pPr>
        <w:pStyle w:val="Zkladntext"/>
        <w:ind w:left="0" w:firstLine="0"/>
      </w:pPr>
    </w:p>
    <w:p w14:paraId="7EE1E12C" w14:textId="77777777" w:rsidR="009030A5" w:rsidRDefault="00000000">
      <w:pPr>
        <w:pStyle w:val="Odsekzoznamu"/>
        <w:numPr>
          <w:ilvl w:val="0"/>
          <w:numId w:val="140"/>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dostupnosť</w:t>
      </w:r>
      <w:r>
        <w:rPr>
          <w:spacing w:val="40"/>
          <w:sz w:val="24"/>
        </w:rPr>
        <w:t xml:space="preserve"> </w:t>
      </w:r>
      <w:r>
        <w:rPr>
          <w:sz w:val="24"/>
        </w:rPr>
        <w:t>konziliárnej</w:t>
      </w:r>
      <w:r>
        <w:rPr>
          <w:spacing w:val="40"/>
          <w:sz w:val="24"/>
        </w:rPr>
        <w:t xml:space="preserve"> </w:t>
      </w:r>
      <w:r>
        <w:rPr>
          <w:sz w:val="24"/>
        </w:rPr>
        <w:t>služby</w:t>
      </w:r>
      <w:r>
        <w:rPr>
          <w:spacing w:val="35"/>
          <w:sz w:val="24"/>
        </w:rPr>
        <w:t xml:space="preserve"> </w:t>
      </w:r>
      <w:r>
        <w:rPr>
          <w:sz w:val="24"/>
        </w:rPr>
        <w:t>v nemocnici,</w:t>
      </w:r>
      <w:r>
        <w:rPr>
          <w:spacing w:val="40"/>
          <w:sz w:val="24"/>
        </w:rPr>
        <w:t xml:space="preserve"> </w:t>
      </w:r>
      <w:r>
        <w:rPr>
          <w:sz w:val="24"/>
        </w:rPr>
        <w:t>a</w:t>
      </w:r>
      <w:r>
        <w:rPr>
          <w:spacing w:val="-5"/>
          <w:sz w:val="24"/>
        </w:rPr>
        <w:t xml:space="preserve"> </w:t>
      </w:r>
      <w:r>
        <w:rPr>
          <w:sz w:val="24"/>
        </w:rPr>
        <w:t>to lekár so špecializáciou v špecializačnom odbore</w:t>
      </w:r>
    </w:p>
    <w:p w14:paraId="3A8843A7" w14:textId="77777777" w:rsidR="009030A5" w:rsidRDefault="00000000">
      <w:pPr>
        <w:pStyle w:val="Odsekzoznamu"/>
        <w:numPr>
          <w:ilvl w:val="1"/>
          <w:numId w:val="140"/>
        </w:numPr>
        <w:tabs>
          <w:tab w:val="left" w:pos="860"/>
        </w:tabs>
        <w:ind w:left="860" w:hanging="359"/>
        <w:rPr>
          <w:sz w:val="24"/>
        </w:rPr>
      </w:pPr>
      <w:r>
        <w:rPr>
          <w:spacing w:val="-2"/>
          <w:sz w:val="24"/>
        </w:rPr>
        <w:t>ortopédia,</w:t>
      </w:r>
    </w:p>
    <w:p w14:paraId="18984273" w14:textId="77777777" w:rsidR="009030A5" w:rsidRDefault="00000000">
      <w:pPr>
        <w:pStyle w:val="Odsekzoznamu"/>
        <w:numPr>
          <w:ilvl w:val="1"/>
          <w:numId w:val="140"/>
        </w:numPr>
        <w:tabs>
          <w:tab w:val="left" w:pos="860"/>
        </w:tabs>
        <w:ind w:left="860" w:hanging="359"/>
        <w:rPr>
          <w:sz w:val="24"/>
        </w:rPr>
      </w:pPr>
      <w:r>
        <w:rPr>
          <w:sz w:val="24"/>
        </w:rPr>
        <w:t xml:space="preserve">vnútorné </w:t>
      </w:r>
      <w:r>
        <w:rPr>
          <w:spacing w:val="-2"/>
          <w:sz w:val="24"/>
        </w:rPr>
        <w:t>lekárstvo,</w:t>
      </w:r>
    </w:p>
    <w:p w14:paraId="2439F505" w14:textId="77777777" w:rsidR="009030A5" w:rsidRDefault="00000000">
      <w:pPr>
        <w:pStyle w:val="Odsekzoznamu"/>
        <w:numPr>
          <w:ilvl w:val="1"/>
          <w:numId w:val="140"/>
        </w:numPr>
        <w:tabs>
          <w:tab w:val="left" w:pos="860"/>
        </w:tabs>
        <w:ind w:left="860" w:hanging="359"/>
        <w:rPr>
          <w:sz w:val="24"/>
        </w:rPr>
      </w:pPr>
      <w:r>
        <w:rPr>
          <w:spacing w:val="-2"/>
          <w:sz w:val="24"/>
        </w:rPr>
        <w:t>nefrológia,</w:t>
      </w:r>
    </w:p>
    <w:p w14:paraId="5E797FFB" w14:textId="77777777" w:rsidR="009030A5" w:rsidRDefault="00000000">
      <w:pPr>
        <w:pStyle w:val="Odsekzoznamu"/>
        <w:numPr>
          <w:ilvl w:val="1"/>
          <w:numId w:val="140"/>
        </w:numPr>
        <w:tabs>
          <w:tab w:val="left" w:pos="860"/>
        </w:tabs>
        <w:ind w:left="860" w:hanging="359"/>
        <w:rPr>
          <w:sz w:val="24"/>
        </w:rPr>
      </w:pPr>
      <w:r>
        <w:rPr>
          <w:spacing w:val="-2"/>
          <w:sz w:val="24"/>
        </w:rPr>
        <w:t>dermatovenerológia,</w:t>
      </w:r>
    </w:p>
    <w:p w14:paraId="762F9EBD" w14:textId="77777777" w:rsidR="009030A5" w:rsidRDefault="00000000">
      <w:pPr>
        <w:pStyle w:val="Odsekzoznamu"/>
        <w:numPr>
          <w:ilvl w:val="1"/>
          <w:numId w:val="140"/>
        </w:numPr>
        <w:tabs>
          <w:tab w:val="left" w:pos="860"/>
        </w:tabs>
        <w:ind w:left="860" w:hanging="359"/>
        <w:rPr>
          <w:sz w:val="24"/>
        </w:rPr>
      </w:pPr>
      <w:r>
        <w:rPr>
          <w:sz w:val="24"/>
        </w:rPr>
        <w:t>pneumológia a</w:t>
      </w:r>
      <w:r>
        <w:rPr>
          <w:spacing w:val="-4"/>
          <w:sz w:val="24"/>
        </w:rPr>
        <w:t xml:space="preserve"> </w:t>
      </w:r>
      <w:r>
        <w:rPr>
          <w:spacing w:val="-2"/>
          <w:sz w:val="24"/>
        </w:rPr>
        <w:t>ftizeológia,</w:t>
      </w:r>
    </w:p>
    <w:p w14:paraId="1BE9C1B5" w14:textId="77777777" w:rsidR="009030A5" w:rsidRDefault="00000000">
      <w:pPr>
        <w:pStyle w:val="Odsekzoznamu"/>
        <w:numPr>
          <w:ilvl w:val="1"/>
          <w:numId w:val="140"/>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71B8F8C5" w14:textId="77777777" w:rsidR="009030A5" w:rsidRDefault="00000000">
      <w:pPr>
        <w:pStyle w:val="Odsekzoznamu"/>
        <w:numPr>
          <w:ilvl w:val="1"/>
          <w:numId w:val="140"/>
        </w:numPr>
        <w:tabs>
          <w:tab w:val="left" w:pos="859"/>
        </w:tabs>
        <w:ind w:left="859" w:hanging="358"/>
        <w:rPr>
          <w:sz w:val="24"/>
        </w:rPr>
      </w:pPr>
      <w:r>
        <w:rPr>
          <w:spacing w:val="-2"/>
          <w:sz w:val="24"/>
        </w:rPr>
        <w:t>otorinolaryngológia,</w:t>
      </w:r>
    </w:p>
    <w:p w14:paraId="602C8A5C" w14:textId="77777777" w:rsidR="009030A5" w:rsidRDefault="00000000">
      <w:pPr>
        <w:pStyle w:val="Odsekzoznamu"/>
        <w:numPr>
          <w:ilvl w:val="1"/>
          <w:numId w:val="140"/>
        </w:numPr>
        <w:tabs>
          <w:tab w:val="left" w:pos="860"/>
        </w:tabs>
        <w:ind w:left="860" w:hanging="359"/>
        <w:rPr>
          <w:sz w:val="24"/>
        </w:rPr>
      </w:pPr>
      <w:r>
        <w:rPr>
          <w:spacing w:val="-2"/>
          <w:sz w:val="24"/>
        </w:rPr>
        <w:t>oftalmológia.</w:t>
      </w:r>
    </w:p>
    <w:p w14:paraId="27C4E1BC" w14:textId="77777777" w:rsidR="009030A5" w:rsidRDefault="009030A5">
      <w:pPr>
        <w:pStyle w:val="Zkladntext"/>
        <w:ind w:left="0" w:firstLine="0"/>
      </w:pPr>
    </w:p>
    <w:p w14:paraId="4714BBDE" w14:textId="77777777" w:rsidR="009030A5" w:rsidRDefault="00000000">
      <w:pPr>
        <w:pStyle w:val="Odsekzoznamu"/>
        <w:numPr>
          <w:ilvl w:val="0"/>
          <w:numId w:val="140"/>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17813EF" w14:textId="77777777" w:rsidR="009030A5" w:rsidRDefault="00000000">
      <w:pPr>
        <w:pStyle w:val="Odsekzoznamu"/>
        <w:numPr>
          <w:ilvl w:val="1"/>
          <w:numId w:val="140"/>
        </w:numPr>
        <w:tabs>
          <w:tab w:val="left" w:pos="860"/>
        </w:tabs>
        <w:ind w:left="860" w:hanging="359"/>
        <w:rPr>
          <w:sz w:val="24"/>
        </w:rPr>
      </w:pPr>
      <w:r>
        <w:rPr>
          <w:sz w:val="24"/>
        </w:rPr>
        <w:t>operačná</w:t>
      </w:r>
      <w:r>
        <w:rPr>
          <w:spacing w:val="-1"/>
          <w:sz w:val="24"/>
        </w:rPr>
        <w:t xml:space="preserve"> </w:t>
      </w:r>
      <w:r>
        <w:rPr>
          <w:sz w:val="24"/>
        </w:rPr>
        <w:t>sála</w:t>
      </w:r>
      <w:r>
        <w:rPr>
          <w:spacing w:val="-1"/>
          <w:sz w:val="24"/>
        </w:rPr>
        <w:t xml:space="preserve"> </w:t>
      </w:r>
      <w:r>
        <w:rPr>
          <w:sz w:val="24"/>
        </w:rPr>
        <w:t>pre</w:t>
      </w:r>
      <w:r>
        <w:rPr>
          <w:spacing w:val="-4"/>
          <w:sz w:val="24"/>
        </w:rPr>
        <w:t xml:space="preserve"> </w:t>
      </w:r>
      <w:r>
        <w:rPr>
          <w:sz w:val="24"/>
        </w:rPr>
        <w:t>reumo-ortopedické</w:t>
      </w:r>
      <w:r>
        <w:rPr>
          <w:spacing w:val="-1"/>
          <w:sz w:val="24"/>
        </w:rPr>
        <w:t xml:space="preserve"> </w:t>
      </w:r>
      <w:r>
        <w:rPr>
          <w:sz w:val="24"/>
        </w:rPr>
        <w:t xml:space="preserve">operačné </w:t>
      </w:r>
      <w:r>
        <w:rPr>
          <w:spacing w:val="-2"/>
          <w:sz w:val="24"/>
        </w:rPr>
        <w:t>zákroky,</w:t>
      </w:r>
    </w:p>
    <w:p w14:paraId="76A17AF5" w14:textId="77777777" w:rsidR="009030A5" w:rsidRDefault="00000000">
      <w:pPr>
        <w:pStyle w:val="Odsekzoznamu"/>
        <w:numPr>
          <w:ilvl w:val="1"/>
          <w:numId w:val="140"/>
        </w:numPr>
        <w:tabs>
          <w:tab w:val="left" w:pos="860"/>
        </w:tabs>
        <w:ind w:left="860" w:hanging="359"/>
        <w:rPr>
          <w:sz w:val="24"/>
        </w:rPr>
      </w:pPr>
      <w:r>
        <w:rPr>
          <w:sz w:val="24"/>
        </w:rPr>
        <w:t>laboratórium</w:t>
      </w:r>
      <w:r>
        <w:rPr>
          <w:spacing w:val="-4"/>
          <w:sz w:val="24"/>
        </w:rPr>
        <w:t xml:space="preserve"> </w:t>
      </w:r>
      <w:r>
        <w:rPr>
          <w:sz w:val="24"/>
        </w:rPr>
        <w:t>schopné</w:t>
      </w:r>
      <w:r>
        <w:rPr>
          <w:spacing w:val="-1"/>
          <w:sz w:val="24"/>
        </w:rPr>
        <w:t xml:space="preserve"> </w:t>
      </w:r>
      <w:r>
        <w:rPr>
          <w:sz w:val="24"/>
        </w:rPr>
        <w:t>vyhodnocovať</w:t>
      </w:r>
      <w:r>
        <w:rPr>
          <w:spacing w:val="-1"/>
          <w:sz w:val="24"/>
        </w:rPr>
        <w:t xml:space="preserve"> </w:t>
      </w:r>
      <w:r>
        <w:rPr>
          <w:sz w:val="24"/>
        </w:rPr>
        <w:t>špecializované</w:t>
      </w:r>
      <w:r>
        <w:rPr>
          <w:spacing w:val="-1"/>
          <w:sz w:val="24"/>
        </w:rPr>
        <w:t xml:space="preserve"> </w:t>
      </w:r>
      <w:r>
        <w:rPr>
          <w:sz w:val="24"/>
        </w:rPr>
        <w:t>imunologické</w:t>
      </w:r>
      <w:r>
        <w:rPr>
          <w:spacing w:val="-3"/>
          <w:sz w:val="24"/>
        </w:rPr>
        <w:t xml:space="preserve"> </w:t>
      </w:r>
      <w:r>
        <w:rPr>
          <w:spacing w:val="-2"/>
          <w:sz w:val="24"/>
        </w:rPr>
        <w:t>nálezy,</w:t>
      </w:r>
    </w:p>
    <w:p w14:paraId="2BF6FF9E" w14:textId="77777777" w:rsidR="009030A5" w:rsidRDefault="00000000">
      <w:pPr>
        <w:pStyle w:val="Odsekzoznamu"/>
        <w:numPr>
          <w:ilvl w:val="1"/>
          <w:numId w:val="140"/>
        </w:numPr>
        <w:tabs>
          <w:tab w:val="left" w:pos="860"/>
        </w:tabs>
        <w:ind w:left="860" w:hanging="359"/>
        <w:rPr>
          <w:sz w:val="24"/>
        </w:rPr>
      </w:pPr>
      <w:r>
        <w:rPr>
          <w:sz w:val="24"/>
        </w:rPr>
        <w:t>statimové</w:t>
      </w:r>
      <w:r>
        <w:rPr>
          <w:spacing w:val="-1"/>
          <w:sz w:val="24"/>
        </w:rPr>
        <w:t xml:space="preserve"> </w:t>
      </w:r>
      <w:r>
        <w:rPr>
          <w:spacing w:val="-2"/>
          <w:sz w:val="24"/>
        </w:rPr>
        <w:t>laboratórium,</w:t>
      </w:r>
    </w:p>
    <w:p w14:paraId="3DB923F2" w14:textId="77777777" w:rsidR="009030A5" w:rsidRDefault="00000000">
      <w:pPr>
        <w:pStyle w:val="Odsekzoznamu"/>
        <w:numPr>
          <w:ilvl w:val="1"/>
          <w:numId w:val="140"/>
        </w:numPr>
        <w:tabs>
          <w:tab w:val="left" w:pos="860"/>
        </w:tabs>
        <w:ind w:left="860" w:hanging="359"/>
        <w:rPr>
          <w:sz w:val="24"/>
        </w:rPr>
      </w:pPr>
      <w:r>
        <w:rPr>
          <w:sz w:val="24"/>
        </w:rPr>
        <w:t>laboratórium</w:t>
      </w:r>
      <w:r>
        <w:rPr>
          <w:spacing w:val="-2"/>
          <w:sz w:val="24"/>
        </w:rPr>
        <w:t xml:space="preserve"> </w:t>
      </w:r>
      <w:r>
        <w:rPr>
          <w:sz w:val="24"/>
        </w:rPr>
        <w:t>na</w:t>
      </w:r>
      <w:r>
        <w:rPr>
          <w:spacing w:val="-2"/>
          <w:sz w:val="24"/>
        </w:rPr>
        <w:t xml:space="preserve"> </w:t>
      </w:r>
      <w:r>
        <w:rPr>
          <w:sz w:val="24"/>
        </w:rPr>
        <w:t>analýzu</w:t>
      </w:r>
      <w:r>
        <w:rPr>
          <w:spacing w:val="-1"/>
          <w:sz w:val="24"/>
        </w:rPr>
        <w:t xml:space="preserve"> </w:t>
      </w:r>
      <w:r>
        <w:rPr>
          <w:sz w:val="24"/>
        </w:rPr>
        <w:t>synoviálnej</w:t>
      </w:r>
      <w:r>
        <w:rPr>
          <w:spacing w:val="-1"/>
          <w:sz w:val="24"/>
        </w:rPr>
        <w:t xml:space="preserve"> </w:t>
      </w:r>
      <w:r>
        <w:rPr>
          <w:spacing w:val="-2"/>
          <w:sz w:val="24"/>
        </w:rPr>
        <w:t>tekutiny,</w:t>
      </w:r>
    </w:p>
    <w:p w14:paraId="02A4C2B3" w14:textId="77777777" w:rsidR="009030A5" w:rsidRDefault="00000000">
      <w:pPr>
        <w:pStyle w:val="Odsekzoznamu"/>
        <w:numPr>
          <w:ilvl w:val="1"/>
          <w:numId w:val="140"/>
        </w:numPr>
        <w:tabs>
          <w:tab w:val="left" w:pos="860"/>
        </w:tabs>
        <w:ind w:left="860" w:hanging="359"/>
        <w:rPr>
          <w:sz w:val="24"/>
        </w:rPr>
      </w:pPr>
      <w:r>
        <w:rPr>
          <w:sz w:val="24"/>
        </w:rPr>
        <w:t>prietoková</w:t>
      </w:r>
      <w:r>
        <w:rPr>
          <w:spacing w:val="-3"/>
          <w:sz w:val="24"/>
        </w:rPr>
        <w:t xml:space="preserve"> </w:t>
      </w:r>
      <w:r>
        <w:rPr>
          <w:spacing w:val="-2"/>
          <w:sz w:val="24"/>
        </w:rPr>
        <w:t>cytometria,</w:t>
      </w:r>
    </w:p>
    <w:p w14:paraId="05CE00F5" w14:textId="77777777" w:rsidR="009030A5" w:rsidRDefault="00000000">
      <w:pPr>
        <w:pStyle w:val="Odsekzoznamu"/>
        <w:numPr>
          <w:ilvl w:val="1"/>
          <w:numId w:val="140"/>
        </w:numPr>
        <w:tabs>
          <w:tab w:val="left" w:pos="860"/>
        </w:tabs>
        <w:ind w:left="860" w:hanging="359"/>
        <w:rPr>
          <w:sz w:val="24"/>
        </w:rPr>
      </w:pPr>
      <w:r>
        <w:rPr>
          <w:sz w:val="24"/>
        </w:rPr>
        <w:t>mikroskop</w:t>
      </w:r>
      <w:r>
        <w:rPr>
          <w:spacing w:val="-2"/>
          <w:sz w:val="24"/>
        </w:rPr>
        <w:t xml:space="preserve"> </w:t>
      </w:r>
      <w:r>
        <w:rPr>
          <w:sz w:val="24"/>
        </w:rPr>
        <w:t>(bežný,</w:t>
      </w:r>
      <w:r>
        <w:rPr>
          <w:spacing w:val="-2"/>
          <w:sz w:val="24"/>
        </w:rPr>
        <w:t xml:space="preserve"> </w:t>
      </w:r>
      <w:r>
        <w:rPr>
          <w:sz w:val="24"/>
        </w:rPr>
        <w:t>imunoflorescenčný,</w:t>
      </w:r>
      <w:r>
        <w:rPr>
          <w:spacing w:val="-2"/>
          <w:sz w:val="24"/>
        </w:rPr>
        <w:t xml:space="preserve"> polarizačný),</w:t>
      </w:r>
    </w:p>
    <w:p w14:paraId="4B0765C3" w14:textId="77777777" w:rsidR="009030A5" w:rsidRDefault="00000000">
      <w:pPr>
        <w:pStyle w:val="Odsekzoznamu"/>
        <w:numPr>
          <w:ilvl w:val="1"/>
          <w:numId w:val="140"/>
        </w:numPr>
        <w:tabs>
          <w:tab w:val="left" w:pos="858"/>
          <w:tab w:val="left" w:pos="860"/>
        </w:tabs>
        <w:ind w:left="860" w:right="141"/>
        <w:rPr>
          <w:sz w:val="24"/>
        </w:rPr>
      </w:pPr>
      <w:r>
        <w:rPr>
          <w:sz w:val="24"/>
        </w:rPr>
        <w:t>USG prístroj na abdominálnu sonografiu, vyšetrenie štítnej žľazy, slinných žliaz, ciev, pleurálneho výpotku,</w:t>
      </w:r>
    </w:p>
    <w:p w14:paraId="75D7C180" w14:textId="77777777" w:rsidR="009030A5" w:rsidRDefault="009030A5">
      <w:pPr>
        <w:pStyle w:val="Odsekzoznamu"/>
        <w:rPr>
          <w:sz w:val="24"/>
        </w:rPr>
        <w:sectPr w:rsidR="009030A5">
          <w:pgSz w:w="11910" w:h="16840"/>
          <w:pgMar w:top="1320" w:right="1275" w:bottom="280" w:left="1275" w:header="708" w:footer="708" w:gutter="0"/>
          <w:cols w:space="708"/>
        </w:sectPr>
      </w:pPr>
    </w:p>
    <w:p w14:paraId="712731A0" w14:textId="77777777" w:rsidR="009030A5" w:rsidRDefault="00000000">
      <w:pPr>
        <w:pStyle w:val="Odsekzoznamu"/>
        <w:numPr>
          <w:ilvl w:val="1"/>
          <w:numId w:val="140"/>
        </w:numPr>
        <w:tabs>
          <w:tab w:val="left" w:pos="860"/>
        </w:tabs>
        <w:spacing w:before="72"/>
        <w:ind w:left="860" w:hanging="359"/>
        <w:rPr>
          <w:sz w:val="24"/>
        </w:rPr>
      </w:pPr>
      <w:r>
        <w:rPr>
          <w:sz w:val="24"/>
        </w:rPr>
        <w:lastRenderedPageBreak/>
        <w:t>USG</w:t>
      </w:r>
      <w:r>
        <w:rPr>
          <w:spacing w:val="-1"/>
          <w:sz w:val="24"/>
        </w:rPr>
        <w:t xml:space="preserve"> </w:t>
      </w:r>
      <w:r>
        <w:rPr>
          <w:sz w:val="24"/>
        </w:rPr>
        <w:t>prístroj</w:t>
      </w:r>
      <w:r>
        <w:rPr>
          <w:spacing w:val="-1"/>
          <w:sz w:val="24"/>
        </w:rPr>
        <w:t xml:space="preserve"> </w:t>
      </w:r>
      <w:r>
        <w:rPr>
          <w:sz w:val="24"/>
        </w:rPr>
        <w:t>na muskuloskeletálnu</w:t>
      </w:r>
      <w:r>
        <w:rPr>
          <w:spacing w:val="-1"/>
          <w:sz w:val="24"/>
        </w:rPr>
        <w:t xml:space="preserve"> </w:t>
      </w:r>
      <w:r>
        <w:rPr>
          <w:sz w:val="24"/>
        </w:rPr>
        <w:t>sonografiu periférnych</w:t>
      </w:r>
      <w:r>
        <w:rPr>
          <w:spacing w:val="-1"/>
          <w:sz w:val="24"/>
        </w:rPr>
        <w:t xml:space="preserve"> </w:t>
      </w:r>
      <w:r>
        <w:rPr>
          <w:sz w:val="24"/>
        </w:rPr>
        <w:t>kĺbov a</w:t>
      </w:r>
      <w:r>
        <w:rPr>
          <w:spacing w:val="-1"/>
          <w:sz w:val="24"/>
        </w:rPr>
        <w:t xml:space="preserve"> </w:t>
      </w:r>
      <w:r>
        <w:rPr>
          <w:sz w:val="24"/>
        </w:rPr>
        <w:t xml:space="preserve">mäkkých </w:t>
      </w:r>
      <w:r>
        <w:rPr>
          <w:spacing w:val="-2"/>
          <w:sz w:val="24"/>
        </w:rPr>
        <w:t>tkanív,</w:t>
      </w:r>
    </w:p>
    <w:p w14:paraId="07A7B726" w14:textId="77777777" w:rsidR="009030A5" w:rsidRDefault="00000000">
      <w:pPr>
        <w:pStyle w:val="Odsekzoznamu"/>
        <w:numPr>
          <w:ilvl w:val="1"/>
          <w:numId w:val="140"/>
        </w:numPr>
        <w:tabs>
          <w:tab w:val="left" w:pos="860"/>
        </w:tabs>
        <w:ind w:left="860" w:hanging="359"/>
        <w:rPr>
          <w:sz w:val="24"/>
        </w:rPr>
      </w:pPr>
      <w:r>
        <w:rPr>
          <w:spacing w:val="-2"/>
          <w:sz w:val="24"/>
        </w:rPr>
        <w:t>denzitometer,</w:t>
      </w:r>
    </w:p>
    <w:p w14:paraId="4829CF32" w14:textId="77777777" w:rsidR="009030A5" w:rsidRDefault="00000000">
      <w:pPr>
        <w:pStyle w:val="Odsekzoznamu"/>
        <w:numPr>
          <w:ilvl w:val="1"/>
          <w:numId w:val="140"/>
        </w:numPr>
        <w:tabs>
          <w:tab w:val="left" w:pos="860"/>
        </w:tabs>
        <w:ind w:left="860" w:hanging="359"/>
        <w:rPr>
          <w:sz w:val="24"/>
        </w:rPr>
      </w:pPr>
      <w:r>
        <w:rPr>
          <w:spacing w:val="-2"/>
          <w:sz w:val="24"/>
        </w:rPr>
        <w:t>kapilaroskop,</w:t>
      </w:r>
    </w:p>
    <w:p w14:paraId="06FE9951" w14:textId="77777777" w:rsidR="009030A5" w:rsidRDefault="00000000">
      <w:pPr>
        <w:pStyle w:val="Odsekzoznamu"/>
        <w:numPr>
          <w:ilvl w:val="1"/>
          <w:numId w:val="140"/>
        </w:numPr>
        <w:tabs>
          <w:tab w:val="left" w:pos="860"/>
        </w:tabs>
        <w:ind w:left="860" w:hanging="359"/>
        <w:rPr>
          <w:sz w:val="24"/>
        </w:rPr>
      </w:pPr>
      <w:r>
        <w:rPr>
          <w:sz w:val="24"/>
        </w:rPr>
        <w:t>EKG</w:t>
      </w:r>
      <w:r>
        <w:rPr>
          <w:spacing w:val="-3"/>
          <w:sz w:val="24"/>
        </w:rPr>
        <w:t xml:space="preserve"> </w:t>
      </w:r>
      <w:r>
        <w:rPr>
          <w:spacing w:val="-2"/>
          <w:sz w:val="24"/>
        </w:rPr>
        <w:t>prístroj,</w:t>
      </w:r>
    </w:p>
    <w:p w14:paraId="704C7E55" w14:textId="77777777" w:rsidR="009030A5" w:rsidRDefault="00000000">
      <w:pPr>
        <w:pStyle w:val="Odsekzoznamu"/>
        <w:numPr>
          <w:ilvl w:val="1"/>
          <w:numId w:val="140"/>
        </w:numPr>
        <w:tabs>
          <w:tab w:val="left" w:pos="860"/>
        </w:tabs>
        <w:ind w:left="860" w:hanging="359"/>
        <w:rPr>
          <w:sz w:val="24"/>
        </w:rPr>
      </w:pPr>
      <w:r>
        <w:rPr>
          <w:sz w:val="24"/>
        </w:rPr>
        <w:t>ECHOKG</w:t>
      </w:r>
      <w:r>
        <w:rPr>
          <w:spacing w:val="-3"/>
          <w:sz w:val="24"/>
        </w:rPr>
        <w:t xml:space="preserve"> </w:t>
      </w:r>
      <w:r>
        <w:rPr>
          <w:spacing w:val="-2"/>
          <w:sz w:val="24"/>
        </w:rPr>
        <w:t>prístroj,</w:t>
      </w:r>
    </w:p>
    <w:p w14:paraId="41976EC7" w14:textId="77777777" w:rsidR="009030A5" w:rsidRDefault="00000000">
      <w:pPr>
        <w:pStyle w:val="Odsekzoznamu"/>
        <w:numPr>
          <w:ilvl w:val="1"/>
          <w:numId w:val="140"/>
        </w:numPr>
        <w:tabs>
          <w:tab w:val="left" w:pos="860"/>
        </w:tabs>
        <w:ind w:left="860" w:hanging="359"/>
        <w:rPr>
          <w:sz w:val="24"/>
        </w:rPr>
      </w:pPr>
      <w:r>
        <w:rPr>
          <w:sz w:val="24"/>
        </w:rPr>
        <w:t>spirometer</w:t>
      </w:r>
      <w:r>
        <w:rPr>
          <w:spacing w:val="-3"/>
          <w:sz w:val="24"/>
        </w:rPr>
        <w:t xml:space="preserve"> </w:t>
      </w:r>
      <w:r>
        <w:rPr>
          <w:sz w:val="24"/>
        </w:rPr>
        <w:t>pre vyšetrenie</w:t>
      </w:r>
      <w:r>
        <w:rPr>
          <w:spacing w:val="2"/>
          <w:sz w:val="24"/>
        </w:rPr>
        <w:t xml:space="preserve"> </w:t>
      </w:r>
      <w:r>
        <w:rPr>
          <w:sz w:val="24"/>
        </w:rPr>
        <w:t>krivky</w:t>
      </w:r>
      <w:r>
        <w:rPr>
          <w:spacing w:val="-5"/>
          <w:sz w:val="24"/>
        </w:rPr>
        <w:t xml:space="preserve"> </w:t>
      </w:r>
      <w:r>
        <w:rPr>
          <w:sz w:val="24"/>
        </w:rPr>
        <w:t>prietok alebo</w:t>
      </w:r>
      <w:r>
        <w:rPr>
          <w:spacing w:val="1"/>
          <w:sz w:val="24"/>
        </w:rPr>
        <w:t xml:space="preserve"> </w:t>
      </w:r>
      <w:r>
        <w:rPr>
          <w:sz w:val="24"/>
        </w:rPr>
        <w:t>objem a difúznej</w:t>
      </w:r>
      <w:r>
        <w:rPr>
          <w:spacing w:val="1"/>
          <w:sz w:val="24"/>
        </w:rPr>
        <w:t xml:space="preserve"> </w:t>
      </w:r>
      <w:r>
        <w:rPr>
          <w:sz w:val="24"/>
        </w:rPr>
        <w:t>kapacity</w:t>
      </w:r>
      <w:r>
        <w:rPr>
          <w:spacing w:val="-5"/>
          <w:sz w:val="24"/>
        </w:rPr>
        <w:t xml:space="preserve"> </w:t>
      </w:r>
      <w:r>
        <w:rPr>
          <w:sz w:val="24"/>
        </w:rPr>
        <w:t>pre</w:t>
      </w:r>
      <w:r>
        <w:rPr>
          <w:spacing w:val="1"/>
          <w:sz w:val="24"/>
        </w:rPr>
        <w:t xml:space="preserve"> </w:t>
      </w:r>
      <w:r>
        <w:rPr>
          <w:spacing w:val="-5"/>
          <w:sz w:val="24"/>
        </w:rPr>
        <w:t>CO,</w:t>
      </w:r>
    </w:p>
    <w:p w14:paraId="69819159" w14:textId="77777777" w:rsidR="009030A5" w:rsidRDefault="00000000">
      <w:pPr>
        <w:pStyle w:val="Odsekzoznamu"/>
        <w:numPr>
          <w:ilvl w:val="1"/>
          <w:numId w:val="140"/>
        </w:numPr>
        <w:tabs>
          <w:tab w:val="left" w:pos="860"/>
        </w:tabs>
        <w:ind w:left="860" w:hanging="359"/>
        <w:rPr>
          <w:sz w:val="24"/>
        </w:rPr>
      </w:pPr>
      <w:r>
        <w:rPr>
          <w:sz w:val="24"/>
        </w:rPr>
        <w:t>vybavenie</w:t>
      </w:r>
      <w:r>
        <w:rPr>
          <w:spacing w:val="-10"/>
          <w:sz w:val="24"/>
        </w:rPr>
        <w:t xml:space="preserve"> </w:t>
      </w:r>
      <w:r>
        <w:rPr>
          <w:sz w:val="24"/>
        </w:rPr>
        <w:t>na</w:t>
      </w:r>
      <w:r>
        <w:rPr>
          <w:spacing w:val="-9"/>
          <w:sz w:val="24"/>
        </w:rPr>
        <w:t xml:space="preserve"> </w:t>
      </w:r>
      <w:r>
        <w:rPr>
          <w:sz w:val="24"/>
        </w:rPr>
        <w:t>instilácie</w:t>
      </w:r>
      <w:r>
        <w:rPr>
          <w:spacing w:val="-10"/>
          <w:sz w:val="24"/>
        </w:rPr>
        <w:t xml:space="preserve"> </w:t>
      </w:r>
      <w:r>
        <w:rPr>
          <w:sz w:val="24"/>
        </w:rPr>
        <w:t>kortikoidov</w:t>
      </w:r>
      <w:r>
        <w:rPr>
          <w:spacing w:val="-9"/>
          <w:sz w:val="24"/>
        </w:rPr>
        <w:t xml:space="preserve"> </w:t>
      </w:r>
      <w:r>
        <w:rPr>
          <w:sz w:val="24"/>
        </w:rPr>
        <w:t>a</w:t>
      </w:r>
      <w:r>
        <w:rPr>
          <w:spacing w:val="-10"/>
          <w:sz w:val="24"/>
        </w:rPr>
        <w:t xml:space="preserve"> </w:t>
      </w:r>
      <w:r>
        <w:rPr>
          <w:sz w:val="24"/>
        </w:rPr>
        <w:t>viskusuplementáciu</w:t>
      </w:r>
      <w:r>
        <w:rPr>
          <w:spacing w:val="-7"/>
          <w:sz w:val="24"/>
        </w:rPr>
        <w:t xml:space="preserve"> </w:t>
      </w:r>
      <w:r>
        <w:rPr>
          <w:sz w:val="24"/>
        </w:rPr>
        <w:t>pod</w:t>
      </w:r>
      <w:r>
        <w:rPr>
          <w:spacing w:val="-9"/>
          <w:sz w:val="24"/>
        </w:rPr>
        <w:t xml:space="preserve"> </w:t>
      </w:r>
      <w:r>
        <w:rPr>
          <w:sz w:val="24"/>
        </w:rPr>
        <w:t>sonografickou</w:t>
      </w:r>
      <w:r>
        <w:rPr>
          <w:spacing w:val="-9"/>
          <w:sz w:val="24"/>
        </w:rPr>
        <w:t xml:space="preserve"> </w:t>
      </w:r>
      <w:r>
        <w:rPr>
          <w:spacing w:val="-2"/>
          <w:sz w:val="24"/>
        </w:rPr>
        <w:t>kontrolou,</w:t>
      </w:r>
    </w:p>
    <w:p w14:paraId="2AB1E0FE" w14:textId="77777777" w:rsidR="009030A5" w:rsidRDefault="00000000">
      <w:pPr>
        <w:pStyle w:val="Odsekzoznamu"/>
        <w:numPr>
          <w:ilvl w:val="1"/>
          <w:numId w:val="140"/>
        </w:numPr>
        <w:tabs>
          <w:tab w:val="left" w:pos="860"/>
        </w:tabs>
        <w:ind w:left="860" w:hanging="359"/>
        <w:rPr>
          <w:sz w:val="24"/>
        </w:rPr>
      </w:pPr>
      <w:r>
        <w:rPr>
          <w:sz w:val="24"/>
        </w:rPr>
        <w:t>vybavenie</w:t>
      </w:r>
      <w:r>
        <w:rPr>
          <w:spacing w:val="-3"/>
          <w:sz w:val="24"/>
        </w:rPr>
        <w:t xml:space="preserve"> </w:t>
      </w:r>
      <w:r>
        <w:rPr>
          <w:sz w:val="24"/>
        </w:rPr>
        <w:t>na</w:t>
      </w:r>
      <w:r>
        <w:rPr>
          <w:spacing w:val="-1"/>
          <w:sz w:val="24"/>
        </w:rPr>
        <w:t xml:space="preserve"> </w:t>
      </w:r>
      <w:r>
        <w:rPr>
          <w:sz w:val="24"/>
        </w:rPr>
        <w:t>Shirmerov</w:t>
      </w:r>
      <w:r>
        <w:rPr>
          <w:spacing w:val="1"/>
          <w:sz w:val="24"/>
        </w:rPr>
        <w:t xml:space="preserve"> </w:t>
      </w:r>
      <w:r>
        <w:rPr>
          <w:sz w:val="24"/>
        </w:rPr>
        <w:t>test a</w:t>
      </w:r>
      <w:r>
        <w:rPr>
          <w:spacing w:val="-1"/>
          <w:sz w:val="24"/>
        </w:rPr>
        <w:t xml:space="preserve"> </w:t>
      </w:r>
      <w:r>
        <w:rPr>
          <w:sz w:val="24"/>
        </w:rPr>
        <w:t>vyšetrenie</w:t>
      </w:r>
      <w:r>
        <w:rPr>
          <w:spacing w:val="-4"/>
          <w:sz w:val="24"/>
        </w:rPr>
        <w:t xml:space="preserve"> </w:t>
      </w:r>
      <w:r>
        <w:rPr>
          <w:sz w:val="24"/>
        </w:rPr>
        <w:t xml:space="preserve">nestimulovanej </w:t>
      </w:r>
      <w:r>
        <w:rPr>
          <w:spacing w:val="-2"/>
          <w:sz w:val="24"/>
        </w:rPr>
        <w:t>sialometrie.</w:t>
      </w:r>
    </w:p>
    <w:p w14:paraId="05114C11" w14:textId="77777777" w:rsidR="009030A5" w:rsidRDefault="009030A5">
      <w:pPr>
        <w:pStyle w:val="Zkladntext"/>
        <w:ind w:left="0" w:firstLine="0"/>
      </w:pPr>
    </w:p>
    <w:p w14:paraId="039FC8D9" w14:textId="77777777" w:rsidR="009030A5" w:rsidRDefault="00000000">
      <w:pPr>
        <w:pStyle w:val="Odsekzoznamu"/>
        <w:numPr>
          <w:ilvl w:val="0"/>
          <w:numId w:val="140"/>
        </w:numPr>
        <w:tabs>
          <w:tab w:val="left" w:pos="501"/>
        </w:tabs>
        <w:ind w:right="142"/>
        <w:jc w:val="both"/>
        <w:rPr>
          <w:sz w:val="24"/>
        </w:rPr>
      </w:pPr>
      <w:r>
        <w:rPr>
          <w:sz w:val="24"/>
        </w:rPr>
        <w:t>Podmienky pre poskytnutie diagnostiky a liečby počas hospitalizácie sú RTG pracovisko</w:t>
      </w:r>
      <w:r>
        <w:rPr>
          <w:spacing w:val="80"/>
          <w:sz w:val="24"/>
        </w:rPr>
        <w:t xml:space="preserve"> </w:t>
      </w:r>
      <w:r>
        <w:rPr>
          <w:sz w:val="24"/>
        </w:rPr>
        <w:t>s</w:t>
      </w:r>
      <w:r>
        <w:rPr>
          <w:spacing w:val="-1"/>
          <w:sz w:val="24"/>
        </w:rPr>
        <w:t xml:space="preserve"> </w:t>
      </w:r>
      <w:r>
        <w:rPr>
          <w:sz w:val="24"/>
        </w:rPr>
        <w:t>možnosťou CT a MR alebo možnosť vykonania CT alebo MR vyšetrenia na zazmluvnenom pracovisku.</w:t>
      </w:r>
    </w:p>
    <w:p w14:paraId="23E8E7CD" w14:textId="77777777" w:rsidR="009030A5" w:rsidRDefault="009030A5">
      <w:pPr>
        <w:pStyle w:val="Zkladntext"/>
        <w:spacing w:before="5"/>
        <w:ind w:left="0" w:firstLine="0"/>
      </w:pPr>
    </w:p>
    <w:p w14:paraId="39117B70" w14:textId="77777777" w:rsidR="009030A5" w:rsidRDefault="00000000">
      <w:pPr>
        <w:pStyle w:val="Nadpis1"/>
        <w:numPr>
          <w:ilvl w:val="1"/>
          <w:numId w:val="250"/>
        </w:numPr>
        <w:tabs>
          <w:tab w:val="left" w:pos="848"/>
        </w:tabs>
        <w:spacing w:line="240" w:lineRule="auto"/>
        <w:ind w:right="4523" w:firstLine="0"/>
      </w:pPr>
      <w:r>
        <w:t>Program</w:t>
      </w:r>
      <w:r>
        <w:rPr>
          <w:spacing w:val="-13"/>
        </w:rPr>
        <w:t xml:space="preserve"> </w:t>
      </w:r>
      <w:r>
        <w:t>hematológie</w:t>
      </w:r>
      <w:r>
        <w:rPr>
          <w:spacing w:val="-10"/>
        </w:rPr>
        <w:t xml:space="preserve"> </w:t>
      </w:r>
      <w:r>
        <w:t>a</w:t>
      </w:r>
      <w:r>
        <w:rPr>
          <w:spacing w:val="-8"/>
        </w:rPr>
        <w:t xml:space="preserve"> </w:t>
      </w:r>
      <w:r>
        <w:t>transfúziológie Program II. úrovne</w:t>
      </w:r>
    </w:p>
    <w:p w14:paraId="6EB95AF7" w14:textId="77777777" w:rsidR="009030A5" w:rsidRDefault="00000000">
      <w:pPr>
        <w:pStyle w:val="Odsekzoznamu"/>
        <w:numPr>
          <w:ilvl w:val="0"/>
          <w:numId w:val="13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hematológia a transfúziológia.</w:t>
      </w:r>
    </w:p>
    <w:p w14:paraId="57E3A96B" w14:textId="77777777" w:rsidR="009030A5" w:rsidRDefault="00000000">
      <w:pPr>
        <w:pStyle w:val="Odsekzoznamu"/>
        <w:numPr>
          <w:ilvl w:val="0"/>
          <w:numId w:val="139"/>
        </w:numPr>
        <w:tabs>
          <w:tab w:val="left" w:pos="501"/>
        </w:tabs>
        <w:spacing w:before="271"/>
        <w:ind w:right="142"/>
        <w:jc w:val="both"/>
        <w:rPr>
          <w:sz w:val="24"/>
        </w:rPr>
      </w:pPr>
      <w:r>
        <w:rPr>
          <w:sz w:val="24"/>
        </w:rPr>
        <w:t>Podmienky</w:t>
      </w:r>
      <w:r>
        <w:rPr>
          <w:spacing w:val="-1"/>
          <w:sz w:val="24"/>
        </w:rPr>
        <w:t xml:space="preserve"> </w:t>
      </w:r>
      <w:r>
        <w:rPr>
          <w:sz w:val="24"/>
        </w:rPr>
        <w:t>pre poskytnutie diagnostiky</w:t>
      </w:r>
      <w:r>
        <w:rPr>
          <w:spacing w:val="-1"/>
          <w:sz w:val="24"/>
        </w:rPr>
        <w:t xml:space="preserve"> </w:t>
      </w:r>
      <w:r>
        <w:rPr>
          <w:sz w:val="24"/>
        </w:rPr>
        <w:t>a</w:t>
      </w:r>
      <w:r>
        <w:rPr>
          <w:spacing w:val="-4"/>
          <w:sz w:val="24"/>
        </w:rPr>
        <w:t xml:space="preserve"> </w:t>
      </w:r>
      <w:r>
        <w:rPr>
          <w:sz w:val="24"/>
        </w:rPr>
        <w:t>liečby</w:t>
      </w:r>
      <w:r>
        <w:rPr>
          <w:spacing w:val="-1"/>
          <w:sz w:val="24"/>
        </w:rPr>
        <w:t xml:space="preserve"> </w:t>
      </w:r>
      <w:r>
        <w:rPr>
          <w:sz w:val="24"/>
        </w:rPr>
        <w:t>počas hospitalizácie sú splnenie všetkých podmienok ustanovených pre vybavenie pracoviska vnútorného lekárstva.</w:t>
      </w:r>
    </w:p>
    <w:p w14:paraId="53E75918" w14:textId="77777777" w:rsidR="009030A5" w:rsidRDefault="009030A5">
      <w:pPr>
        <w:pStyle w:val="Zkladntext"/>
        <w:spacing w:before="5"/>
        <w:ind w:left="0" w:firstLine="0"/>
      </w:pPr>
    </w:p>
    <w:p w14:paraId="6D51C4C8" w14:textId="77777777" w:rsidR="009030A5" w:rsidRDefault="00000000">
      <w:pPr>
        <w:pStyle w:val="Nadpis1"/>
      </w:pPr>
      <w:r>
        <w:t>Program</w:t>
      </w:r>
      <w:r>
        <w:rPr>
          <w:spacing w:val="-5"/>
        </w:rPr>
        <w:t xml:space="preserve"> </w:t>
      </w:r>
      <w:r>
        <w:t xml:space="preserve">III. </w:t>
      </w:r>
      <w:r>
        <w:rPr>
          <w:spacing w:val="-2"/>
        </w:rPr>
        <w:t>úrovne</w:t>
      </w:r>
    </w:p>
    <w:p w14:paraId="74F72F67" w14:textId="77777777" w:rsidR="009030A5" w:rsidRDefault="00000000">
      <w:pPr>
        <w:pStyle w:val="Odsekzoznamu"/>
        <w:numPr>
          <w:ilvl w:val="0"/>
          <w:numId w:val="13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hematológia a transfúziológia.</w:t>
      </w:r>
    </w:p>
    <w:p w14:paraId="49E28145" w14:textId="77777777" w:rsidR="009030A5" w:rsidRDefault="00000000">
      <w:pPr>
        <w:pStyle w:val="Odsekzoznamu"/>
        <w:numPr>
          <w:ilvl w:val="0"/>
          <w:numId w:val="138"/>
        </w:numPr>
        <w:tabs>
          <w:tab w:val="left" w:pos="501"/>
        </w:tabs>
        <w:spacing w:before="274"/>
        <w:ind w:right="142"/>
        <w:jc w:val="both"/>
        <w:rPr>
          <w:sz w:val="24"/>
        </w:rPr>
      </w:pPr>
      <w:r>
        <w:rPr>
          <w:sz w:val="24"/>
        </w:rPr>
        <w:t>Podmienky</w:t>
      </w:r>
      <w:r>
        <w:rPr>
          <w:spacing w:val="-1"/>
          <w:sz w:val="24"/>
        </w:rPr>
        <w:t xml:space="preserve"> </w:t>
      </w:r>
      <w:r>
        <w:rPr>
          <w:sz w:val="24"/>
        </w:rPr>
        <w:t>pre poskytnutie diagnostiky</w:t>
      </w:r>
      <w:r>
        <w:rPr>
          <w:spacing w:val="-1"/>
          <w:sz w:val="24"/>
        </w:rPr>
        <w:t xml:space="preserve"> </w:t>
      </w:r>
      <w:r>
        <w:rPr>
          <w:sz w:val="24"/>
        </w:rPr>
        <w:t>a</w:t>
      </w:r>
      <w:r>
        <w:rPr>
          <w:spacing w:val="-4"/>
          <w:sz w:val="24"/>
        </w:rPr>
        <w:t xml:space="preserve"> </w:t>
      </w:r>
      <w:r>
        <w:rPr>
          <w:sz w:val="24"/>
        </w:rPr>
        <w:t>liečby</w:t>
      </w:r>
      <w:r>
        <w:rPr>
          <w:spacing w:val="-1"/>
          <w:sz w:val="24"/>
        </w:rPr>
        <w:t xml:space="preserve"> </w:t>
      </w:r>
      <w:r>
        <w:rPr>
          <w:sz w:val="24"/>
        </w:rPr>
        <w:t>počas hospitalizácie sú splnenie všetkých podmienok ustanovených pre vybavenie pracoviska vnútorného lekárstva alebo onkologického pracoviska.</w:t>
      </w:r>
    </w:p>
    <w:p w14:paraId="118621D7" w14:textId="77777777" w:rsidR="009030A5" w:rsidRDefault="009030A5">
      <w:pPr>
        <w:pStyle w:val="Zkladntext"/>
        <w:spacing w:before="4"/>
        <w:ind w:left="0" w:firstLine="0"/>
      </w:pPr>
    </w:p>
    <w:p w14:paraId="61CCEC8D" w14:textId="77777777" w:rsidR="009030A5" w:rsidRDefault="00000000">
      <w:pPr>
        <w:pStyle w:val="Nadpis1"/>
      </w:pPr>
      <w:r>
        <w:t>Program</w:t>
      </w:r>
      <w:r>
        <w:rPr>
          <w:spacing w:val="-5"/>
        </w:rPr>
        <w:t xml:space="preserve"> </w:t>
      </w:r>
      <w:r>
        <w:t xml:space="preserve">IV. </w:t>
      </w:r>
      <w:r>
        <w:rPr>
          <w:spacing w:val="-2"/>
        </w:rPr>
        <w:t>úrovne</w:t>
      </w:r>
    </w:p>
    <w:p w14:paraId="0D9BC6F3" w14:textId="77777777" w:rsidR="009030A5" w:rsidRDefault="00000000">
      <w:pPr>
        <w:pStyle w:val="Odsekzoznamu"/>
        <w:numPr>
          <w:ilvl w:val="0"/>
          <w:numId w:val="137"/>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hematológia a transfúziológia v nepretržitej dostupnosti.</w:t>
      </w:r>
    </w:p>
    <w:p w14:paraId="2C2C1712" w14:textId="77777777" w:rsidR="009030A5" w:rsidRDefault="00000000">
      <w:pPr>
        <w:pStyle w:val="Odsekzoznamu"/>
        <w:numPr>
          <w:ilvl w:val="0"/>
          <w:numId w:val="137"/>
        </w:numPr>
        <w:tabs>
          <w:tab w:val="left" w:pos="501"/>
        </w:tabs>
        <w:spacing w:before="274"/>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327DC942" w14:textId="77777777" w:rsidR="009030A5" w:rsidRDefault="00000000">
      <w:pPr>
        <w:pStyle w:val="Odsekzoznamu"/>
        <w:numPr>
          <w:ilvl w:val="1"/>
          <w:numId w:val="137"/>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1E9EB9E7" w14:textId="77777777" w:rsidR="009030A5" w:rsidRDefault="00000000">
      <w:pPr>
        <w:pStyle w:val="Odsekzoznamu"/>
        <w:numPr>
          <w:ilvl w:val="1"/>
          <w:numId w:val="137"/>
        </w:numPr>
        <w:tabs>
          <w:tab w:val="left" w:pos="860"/>
        </w:tabs>
        <w:ind w:left="860" w:hanging="359"/>
        <w:rPr>
          <w:sz w:val="24"/>
        </w:rPr>
      </w:pPr>
      <w:r>
        <w:rPr>
          <w:sz w:val="24"/>
        </w:rPr>
        <w:t>pneumológia a</w:t>
      </w:r>
      <w:r>
        <w:rPr>
          <w:spacing w:val="-4"/>
          <w:sz w:val="24"/>
        </w:rPr>
        <w:t xml:space="preserve"> </w:t>
      </w:r>
      <w:r>
        <w:rPr>
          <w:spacing w:val="-2"/>
          <w:sz w:val="24"/>
        </w:rPr>
        <w:t>ftizeológia,</w:t>
      </w:r>
    </w:p>
    <w:p w14:paraId="4A4E8CFD" w14:textId="77777777" w:rsidR="009030A5" w:rsidRDefault="00000000">
      <w:pPr>
        <w:pStyle w:val="Odsekzoznamu"/>
        <w:numPr>
          <w:ilvl w:val="1"/>
          <w:numId w:val="137"/>
        </w:numPr>
        <w:tabs>
          <w:tab w:val="left" w:pos="860"/>
        </w:tabs>
        <w:ind w:left="860" w:hanging="359"/>
        <w:rPr>
          <w:sz w:val="24"/>
        </w:rPr>
      </w:pPr>
      <w:r>
        <w:rPr>
          <w:spacing w:val="-2"/>
          <w:sz w:val="24"/>
        </w:rPr>
        <w:t>rádiológia,</w:t>
      </w:r>
    </w:p>
    <w:p w14:paraId="428396FC" w14:textId="77777777" w:rsidR="009030A5" w:rsidRDefault="00000000">
      <w:pPr>
        <w:pStyle w:val="Odsekzoznamu"/>
        <w:numPr>
          <w:ilvl w:val="1"/>
          <w:numId w:val="137"/>
        </w:numPr>
        <w:tabs>
          <w:tab w:val="left" w:pos="860"/>
        </w:tabs>
        <w:ind w:left="860" w:hanging="359"/>
        <w:rPr>
          <w:sz w:val="24"/>
        </w:rPr>
      </w:pPr>
      <w:r>
        <w:rPr>
          <w:sz w:val="24"/>
        </w:rPr>
        <w:t>radiačná</w:t>
      </w:r>
      <w:r>
        <w:rPr>
          <w:spacing w:val="-2"/>
          <w:sz w:val="24"/>
        </w:rPr>
        <w:t xml:space="preserve"> onkológia,</w:t>
      </w:r>
    </w:p>
    <w:p w14:paraId="4D44098D" w14:textId="77777777" w:rsidR="009030A5" w:rsidRDefault="00000000">
      <w:pPr>
        <w:pStyle w:val="Odsekzoznamu"/>
        <w:numPr>
          <w:ilvl w:val="1"/>
          <w:numId w:val="137"/>
        </w:numPr>
        <w:tabs>
          <w:tab w:val="left" w:pos="860"/>
        </w:tabs>
        <w:ind w:left="860" w:hanging="359"/>
        <w:rPr>
          <w:sz w:val="24"/>
        </w:rPr>
      </w:pPr>
      <w:r>
        <w:rPr>
          <w:spacing w:val="-2"/>
          <w:sz w:val="24"/>
        </w:rPr>
        <w:t>infektológia,</w:t>
      </w:r>
    </w:p>
    <w:p w14:paraId="462F556B" w14:textId="77777777" w:rsidR="009030A5" w:rsidRDefault="00000000">
      <w:pPr>
        <w:pStyle w:val="Odsekzoznamu"/>
        <w:numPr>
          <w:ilvl w:val="1"/>
          <w:numId w:val="137"/>
        </w:numPr>
        <w:tabs>
          <w:tab w:val="left" w:pos="860"/>
        </w:tabs>
        <w:ind w:left="860" w:hanging="359"/>
        <w:rPr>
          <w:sz w:val="24"/>
        </w:rPr>
      </w:pPr>
      <w:r>
        <w:rPr>
          <w:spacing w:val="-2"/>
          <w:sz w:val="24"/>
        </w:rPr>
        <w:t>neurológia,</w:t>
      </w:r>
    </w:p>
    <w:p w14:paraId="20ECB2A1" w14:textId="77777777" w:rsidR="009030A5" w:rsidRDefault="00000000">
      <w:pPr>
        <w:pStyle w:val="Odsekzoznamu"/>
        <w:numPr>
          <w:ilvl w:val="1"/>
          <w:numId w:val="137"/>
        </w:numPr>
        <w:tabs>
          <w:tab w:val="left" w:pos="859"/>
        </w:tabs>
        <w:ind w:left="859" w:hanging="358"/>
        <w:rPr>
          <w:sz w:val="24"/>
        </w:rPr>
      </w:pPr>
      <w:r>
        <w:rPr>
          <w:spacing w:val="-2"/>
          <w:sz w:val="24"/>
        </w:rPr>
        <w:t>chirurgia,</w:t>
      </w:r>
    </w:p>
    <w:p w14:paraId="338D8C47" w14:textId="77777777" w:rsidR="009030A5" w:rsidRDefault="00000000">
      <w:pPr>
        <w:pStyle w:val="Odsekzoznamu"/>
        <w:numPr>
          <w:ilvl w:val="1"/>
          <w:numId w:val="137"/>
        </w:numPr>
        <w:tabs>
          <w:tab w:val="left" w:pos="860"/>
        </w:tabs>
        <w:ind w:left="860"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584B45B3" w14:textId="77777777" w:rsidR="009030A5" w:rsidRDefault="00000000">
      <w:pPr>
        <w:pStyle w:val="Odsekzoznamu"/>
        <w:numPr>
          <w:ilvl w:val="1"/>
          <w:numId w:val="137"/>
        </w:numPr>
        <w:tabs>
          <w:tab w:val="left" w:pos="860"/>
        </w:tabs>
        <w:ind w:left="860" w:hanging="359"/>
        <w:rPr>
          <w:sz w:val="24"/>
        </w:rPr>
      </w:pPr>
      <w:r>
        <w:rPr>
          <w:spacing w:val="-2"/>
          <w:sz w:val="24"/>
        </w:rPr>
        <w:t>otorinolaryngológia,</w:t>
      </w:r>
    </w:p>
    <w:p w14:paraId="5ABDCFEC" w14:textId="77777777" w:rsidR="009030A5" w:rsidRDefault="00000000">
      <w:pPr>
        <w:pStyle w:val="Odsekzoznamu"/>
        <w:numPr>
          <w:ilvl w:val="1"/>
          <w:numId w:val="137"/>
        </w:numPr>
        <w:tabs>
          <w:tab w:val="left" w:pos="860"/>
        </w:tabs>
        <w:ind w:left="860" w:hanging="359"/>
        <w:rPr>
          <w:sz w:val="24"/>
        </w:rPr>
      </w:pPr>
      <w:r>
        <w:rPr>
          <w:spacing w:val="-2"/>
          <w:sz w:val="24"/>
        </w:rPr>
        <w:t>oftalmológia,</w:t>
      </w:r>
    </w:p>
    <w:p w14:paraId="3EDE8027" w14:textId="77777777" w:rsidR="009030A5" w:rsidRDefault="00000000">
      <w:pPr>
        <w:pStyle w:val="Odsekzoznamu"/>
        <w:numPr>
          <w:ilvl w:val="1"/>
          <w:numId w:val="137"/>
        </w:numPr>
        <w:tabs>
          <w:tab w:val="left" w:pos="860"/>
        </w:tabs>
        <w:ind w:left="860" w:hanging="359"/>
        <w:rPr>
          <w:sz w:val="24"/>
        </w:rPr>
      </w:pPr>
      <w:r>
        <w:rPr>
          <w:spacing w:val="-2"/>
          <w:sz w:val="24"/>
        </w:rPr>
        <w:t>nefrológia,</w:t>
      </w:r>
    </w:p>
    <w:p w14:paraId="78E735D3" w14:textId="77777777" w:rsidR="009030A5" w:rsidRDefault="00000000">
      <w:pPr>
        <w:pStyle w:val="Odsekzoznamu"/>
        <w:numPr>
          <w:ilvl w:val="1"/>
          <w:numId w:val="137"/>
        </w:numPr>
        <w:tabs>
          <w:tab w:val="left" w:pos="860"/>
        </w:tabs>
        <w:ind w:left="860" w:hanging="359"/>
        <w:rPr>
          <w:sz w:val="24"/>
        </w:rPr>
      </w:pPr>
      <w:r>
        <w:rPr>
          <w:spacing w:val="-2"/>
          <w:sz w:val="24"/>
        </w:rPr>
        <w:t>kardiológia,</w:t>
      </w:r>
    </w:p>
    <w:p w14:paraId="5908E1CD" w14:textId="77777777" w:rsidR="009030A5" w:rsidRDefault="00000000">
      <w:pPr>
        <w:pStyle w:val="Odsekzoznamu"/>
        <w:numPr>
          <w:ilvl w:val="1"/>
          <w:numId w:val="137"/>
        </w:numPr>
        <w:tabs>
          <w:tab w:val="left" w:pos="860"/>
        </w:tabs>
        <w:ind w:left="860" w:hanging="359"/>
        <w:rPr>
          <w:sz w:val="24"/>
        </w:rPr>
      </w:pPr>
      <w:r>
        <w:rPr>
          <w:spacing w:val="-2"/>
          <w:sz w:val="24"/>
        </w:rPr>
        <w:t>gastroenterológia.</w:t>
      </w:r>
    </w:p>
    <w:p w14:paraId="44CB62F1" w14:textId="77777777" w:rsidR="009030A5" w:rsidRDefault="009030A5">
      <w:pPr>
        <w:pStyle w:val="Zkladntext"/>
        <w:ind w:left="0" w:firstLine="0"/>
      </w:pPr>
    </w:p>
    <w:p w14:paraId="499F9FDA" w14:textId="77777777" w:rsidR="009030A5" w:rsidRDefault="00000000">
      <w:pPr>
        <w:pStyle w:val="Odsekzoznamu"/>
        <w:numPr>
          <w:ilvl w:val="0"/>
          <w:numId w:val="137"/>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4"/>
          <w:sz w:val="24"/>
        </w:rPr>
        <w:t xml:space="preserve"> </w:t>
      </w:r>
      <w:r>
        <w:rPr>
          <w:sz w:val="24"/>
        </w:rPr>
        <w:t>je</w:t>
      </w:r>
      <w:r>
        <w:rPr>
          <w:spacing w:val="1"/>
          <w:sz w:val="24"/>
        </w:rPr>
        <w:t xml:space="preserve"> </w:t>
      </w:r>
      <w:r>
        <w:rPr>
          <w:sz w:val="24"/>
        </w:rPr>
        <w:t>dostupnosť PET-</w:t>
      </w:r>
      <w:r>
        <w:rPr>
          <w:spacing w:val="-5"/>
          <w:sz w:val="24"/>
        </w:rPr>
        <w:t>CT.</w:t>
      </w:r>
    </w:p>
    <w:p w14:paraId="0BC4420B" w14:textId="77777777" w:rsidR="009030A5" w:rsidRDefault="009030A5">
      <w:pPr>
        <w:pStyle w:val="Odsekzoznamu"/>
        <w:rPr>
          <w:sz w:val="24"/>
        </w:rPr>
        <w:sectPr w:rsidR="009030A5">
          <w:pgSz w:w="11910" w:h="16840"/>
          <w:pgMar w:top="1320" w:right="1275" w:bottom="280" w:left="1275" w:header="708" w:footer="708" w:gutter="0"/>
          <w:cols w:space="708"/>
        </w:sectPr>
      </w:pPr>
    </w:p>
    <w:p w14:paraId="03265D4B" w14:textId="77777777" w:rsidR="009030A5" w:rsidRDefault="00000000">
      <w:pPr>
        <w:pStyle w:val="Odsekzoznamu"/>
        <w:numPr>
          <w:ilvl w:val="0"/>
          <w:numId w:val="137"/>
        </w:numPr>
        <w:tabs>
          <w:tab w:val="left" w:pos="500"/>
        </w:tabs>
        <w:spacing w:before="68"/>
        <w:ind w:left="500" w:hanging="359"/>
        <w:rPr>
          <w:sz w:val="24"/>
        </w:rPr>
      </w:pPr>
      <w:r>
        <w:rPr>
          <w:sz w:val="24"/>
        </w:rPr>
        <w:lastRenderedPageBreak/>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pre štandardné lôžkové oddelenie </w:t>
      </w:r>
      <w:r>
        <w:rPr>
          <w:spacing w:val="-5"/>
          <w:sz w:val="24"/>
        </w:rPr>
        <w:t>je</w:t>
      </w:r>
    </w:p>
    <w:p w14:paraId="71D5A9AF" w14:textId="77777777" w:rsidR="009030A5" w:rsidRDefault="00000000">
      <w:pPr>
        <w:pStyle w:val="Odsekzoznamu"/>
        <w:numPr>
          <w:ilvl w:val="1"/>
          <w:numId w:val="137"/>
        </w:numPr>
        <w:tabs>
          <w:tab w:val="left" w:pos="860"/>
        </w:tabs>
        <w:ind w:left="860" w:hanging="359"/>
        <w:rPr>
          <w:sz w:val="24"/>
        </w:rPr>
      </w:pPr>
      <w:r>
        <w:rPr>
          <w:sz w:val="24"/>
        </w:rPr>
        <w:t>tri</w:t>
      </w:r>
      <w:r>
        <w:rPr>
          <w:spacing w:val="-3"/>
          <w:sz w:val="24"/>
        </w:rPr>
        <w:t xml:space="preserve"> </w:t>
      </w:r>
      <w:r>
        <w:rPr>
          <w:sz w:val="24"/>
        </w:rPr>
        <w:t>lôžka na</w:t>
      </w:r>
      <w:r>
        <w:rPr>
          <w:spacing w:val="-1"/>
          <w:sz w:val="24"/>
        </w:rPr>
        <w:t xml:space="preserve"> </w:t>
      </w:r>
      <w:r>
        <w:rPr>
          <w:sz w:val="24"/>
        </w:rPr>
        <w:t xml:space="preserve">jednu </w:t>
      </w:r>
      <w:r>
        <w:rPr>
          <w:spacing w:val="-4"/>
          <w:sz w:val="24"/>
        </w:rPr>
        <w:t>izbu,</w:t>
      </w:r>
    </w:p>
    <w:p w14:paraId="2CDB9B8F" w14:textId="77777777" w:rsidR="009030A5" w:rsidRDefault="00000000">
      <w:pPr>
        <w:pStyle w:val="Odsekzoznamu"/>
        <w:numPr>
          <w:ilvl w:val="1"/>
          <w:numId w:val="137"/>
        </w:numPr>
        <w:tabs>
          <w:tab w:val="left" w:pos="860"/>
        </w:tabs>
        <w:ind w:left="860" w:hanging="359"/>
        <w:rPr>
          <w:sz w:val="24"/>
        </w:rPr>
      </w:pPr>
      <w:r>
        <w:rPr>
          <w:sz w:val="24"/>
        </w:rPr>
        <w:t>jedna</w:t>
      </w:r>
      <w:r>
        <w:rPr>
          <w:spacing w:val="-4"/>
          <w:sz w:val="24"/>
        </w:rPr>
        <w:t xml:space="preserve"> </w:t>
      </w:r>
      <w:r>
        <w:rPr>
          <w:sz w:val="24"/>
        </w:rPr>
        <w:t>jednolôžková</w:t>
      </w:r>
      <w:r>
        <w:rPr>
          <w:spacing w:val="-2"/>
          <w:sz w:val="24"/>
        </w:rPr>
        <w:t xml:space="preserve"> </w:t>
      </w:r>
      <w:r>
        <w:rPr>
          <w:spacing w:val="-4"/>
          <w:sz w:val="24"/>
        </w:rPr>
        <w:t>izba,</w:t>
      </w:r>
    </w:p>
    <w:p w14:paraId="7FEB8673" w14:textId="77777777" w:rsidR="009030A5" w:rsidRDefault="00000000">
      <w:pPr>
        <w:pStyle w:val="Odsekzoznamu"/>
        <w:numPr>
          <w:ilvl w:val="1"/>
          <w:numId w:val="137"/>
        </w:numPr>
        <w:tabs>
          <w:tab w:val="left" w:pos="860"/>
        </w:tabs>
        <w:ind w:left="860" w:hanging="359"/>
        <w:rPr>
          <w:sz w:val="24"/>
        </w:rPr>
      </w:pPr>
      <w:r>
        <w:rPr>
          <w:sz w:val="24"/>
        </w:rPr>
        <w:t>jedna</w:t>
      </w:r>
      <w:r>
        <w:rPr>
          <w:spacing w:val="-4"/>
          <w:sz w:val="24"/>
        </w:rPr>
        <w:t xml:space="preserve"> </w:t>
      </w:r>
      <w:r>
        <w:rPr>
          <w:sz w:val="24"/>
        </w:rPr>
        <w:t>dvojlôžková</w:t>
      </w:r>
      <w:r>
        <w:rPr>
          <w:spacing w:val="-1"/>
          <w:sz w:val="24"/>
        </w:rPr>
        <w:t xml:space="preserve"> </w:t>
      </w:r>
      <w:r>
        <w:rPr>
          <w:spacing w:val="-4"/>
          <w:sz w:val="24"/>
        </w:rPr>
        <w:t>izba,</w:t>
      </w:r>
    </w:p>
    <w:p w14:paraId="0991F140" w14:textId="77777777" w:rsidR="009030A5" w:rsidRDefault="00000000">
      <w:pPr>
        <w:pStyle w:val="Odsekzoznamu"/>
        <w:numPr>
          <w:ilvl w:val="1"/>
          <w:numId w:val="137"/>
        </w:numPr>
        <w:tabs>
          <w:tab w:val="left" w:pos="860"/>
        </w:tabs>
        <w:ind w:left="860" w:hanging="359"/>
        <w:rPr>
          <w:sz w:val="24"/>
        </w:rPr>
      </w:pPr>
      <w:r>
        <w:rPr>
          <w:sz w:val="24"/>
        </w:rPr>
        <w:t>tretina</w:t>
      </w:r>
      <w:r>
        <w:rPr>
          <w:spacing w:val="-2"/>
          <w:sz w:val="24"/>
        </w:rPr>
        <w:t xml:space="preserve"> </w:t>
      </w:r>
      <w:r>
        <w:rPr>
          <w:sz w:val="24"/>
        </w:rPr>
        <w:t>lôžok</w:t>
      </w:r>
      <w:r>
        <w:rPr>
          <w:spacing w:val="-2"/>
          <w:sz w:val="24"/>
        </w:rPr>
        <w:t xml:space="preserve"> </w:t>
      </w:r>
      <w:r>
        <w:rPr>
          <w:sz w:val="24"/>
        </w:rPr>
        <w:t>je</w:t>
      </w:r>
      <w:r>
        <w:rPr>
          <w:spacing w:val="-2"/>
          <w:sz w:val="24"/>
        </w:rPr>
        <w:t xml:space="preserve"> </w:t>
      </w:r>
      <w:r>
        <w:rPr>
          <w:sz w:val="24"/>
        </w:rPr>
        <w:t>vybavená centrálnym rozvodom</w:t>
      </w:r>
      <w:r>
        <w:rPr>
          <w:spacing w:val="-2"/>
          <w:sz w:val="24"/>
        </w:rPr>
        <w:t xml:space="preserve"> </w:t>
      </w:r>
      <w:r>
        <w:rPr>
          <w:sz w:val="24"/>
        </w:rPr>
        <w:t>medicínskeho</w:t>
      </w:r>
      <w:r>
        <w:rPr>
          <w:spacing w:val="-1"/>
          <w:sz w:val="24"/>
        </w:rPr>
        <w:t xml:space="preserve"> </w:t>
      </w:r>
      <w:r>
        <w:rPr>
          <w:spacing w:val="-2"/>
          <w:sz w:val="24"/>
        </w:rPr>
        <w:t>kyslíka,</w:t>
      </w:r>
    </w:p>
    <w:p w14:paraId="3EE0E750" w14:textId="77777777" w:rsidR="009030A5" w:rsidRDefault="00000000">
      <w:pPr>
        <w:pStyle w:val="Odsekzoznamu"/>
        <w:numPr>
          <w:ilvl w:val="1"/>
          <w:numId w:val="137"/>
        </w:numPr>
        <w:tabs>
          <w:tab w:val="left" w:pos="860"/>
        </w:tabs>
        <w:ind w:left="860" w:hanging="359"/>
        <w:rPr>
          <w:sz w:val="24"/>
        </w:rPr>
      </w:pPr>
      <w:r>
        <w:rPr>
          <w:sz w:val="24"/>
        </w:rPr>
        <w:t>jedno lôžko so vstavanou</w:t>
      </w:r>
      <w:r>
        <w:rPr>
          <w:spacing w:val="1"/>
          <w:sz w:val="24"/>
        </w:rPr>
        <w:t xml:space="preserve"> </w:t>
      </w:r>
      <w:r>
        <w:rPr>
          <w:spacing w:val="-2"/>
          <w:sz w:val="24"/>
        </w:rPr>
        <w:t>váhou,</w:t>
      </w:r>
    </w:p>
    <w:p w14:paraId="5516B157" w14:textId="77777777" w:rsidR="009030A5" w:rsidRDefault="00000000">
      <w:pPr>
        <w:pStyle w:val="Odsekzoznamu"/>
        <w:numPr>
          <w:ilvl w:val="1"/>
          <w:numId w:val="137"/>
        </w:numPr>
        <w:tabs>
          <w:tab w:val="left" w:pos="860"/>
        </w:tabs>
        <w:ind w:left="860" w:hanging="359"/>
        <w:rPr>
          <w:sz w:val="24"/>
        </w:rPr>
      </w:pPr>
      <w:r>
        <w:rPr>
          <w:sz w:val="24"/>
        </w:rPr>
        <w:t>dostupnosť</w:t>
      </w:r>
      <w:r>
        <w:rPr>
          <w:spacing w:val="-1"/>
          <w:sz w:val="24"/>
        </w:rPr>
        <w:t xml:space="preserve"> </w:t>
      </w:r>
      <w:r>
        <w:rPr>
          <w:sz w:val="24"/>
        </w:rPr>
        <w:t>terapeutickej</w:t>
      </w:r>
      <w:r>
        <w:rPr>
          <w:spacing w:val="-1"/>
          <w:sz w:val="24"/>
        </w:rPr>
        <w:t xml:space="preserve"> </w:t>
      </w:r>
      <w:r>
        <w:rPr>
          <w:spacing w:val="-2"/>
          <w:sz w:val="24"/>
        </w:rPr>
        <w:t>aferézy,</w:t>
      </w:r>
    </w:p>
    <w:p w14:paraId="629E492B" w14:textId="77777777" w:rsidR="009030A5" w:rsidRDefault="00000000">
      <w:pPr>
        <w:pStyle w:val="Odsekzoznamu"/>
        <w:numPr>
          <w:ilvl w:val="1"/>
          <w:numId w:val="137"/>
        </w:numPr>
        <w:tabs>
          <w:tab w:val="left" w:pos="859"/>
        </w:tabs>
        <w:ind w:left="859" w:hanging="358"/>
        <w:rPr>
          <w:sz w:val="24"/>
        </w:rPr>
      </w:pPr>
      <w:r>
        <w:rPr>
          <w:sz w:val="24"/>
        </w:rPr>
        <w:t>zákroková</w:t>
      </w:r>
      <w:r>
        <w:rPr>
          <w:spacing w:val="-2"/>
          <w:sz w:val="24"/>
        </w:rPr>
        <w:t xml:space="preserve"> miestnosť,</w:t>
      </w:r>
    </w:p>
    <w:p w14:paraId="6D69EC68" w14:textId="77777777" w:rsidR="009030A5" w:rsidRDefault="00000000">
      <w:pPr>
        <w:pStyle w:val="Odsekzoznamu"/>
        <w:numPr>
          <w:ilvl w:val="1"/>
          <w:numId w:val="137"/>
        </w:numPr>
        <w:tabs>
          <w:tab w:val="left" w:pos="860"/>
        </w:tabs>
        <w:ind w:left="860" w:hanging="359"/>
        <w:rPr>
          <w:sz w:val="24"/>
        </w:rPr>
      </w:pPr>
      <w:r>
        <w:rPr>
          <w:sz w:val="24"/>
        </w:rPr>
        <w:t>monitorovací</w:t>
      </w:r>
      <w:r>
        <w:rPr>
          <w:spacing w:val="-4"/>
          <w:sz w:val="24"/>
        </w:rPr>
        <w:t xml:space="preserve"> </w:t>
      </w:r>
      <w:r>
        <w:rPr>
          <w:sz w:val="24"/>
        </w:rPr>
        <w:t>systém</w:t>
      </w:r>
      <w:r>
        <w:rPr>
          <w:spacing w:val="-1"/>
          <w:sz w:val="24"/>
        </w:rPr>
        <w:t xml:space="preserve"> </w:t>
      </w:r>
      <w:r>
        <w:rPr>
          <w:sz w:val="24"/>
        </w:rPr>
        <w:t>vitálnych</w:t>
      </w:r>
      <w:r>
        <w:rPr>
          <w:spacing w:val="-4"/>
          <w:sz w:val="24"/>
        </w:rPr>
        <w:t xml:space="preserve"> </w:t>
      </w:r>
      <w:r>
        <w:rPr>
          <w:sz w:val="24"/>
        </w:rPr>
        <w:t>funkcií</w:t>
      </w:r>
      <w:r>
        <w:rPr>
          <w:spacing w:val="1"/>
          <w:sz w:val="24"/>
        </w:rPr>
        <w:t xml:space="preserve"> </w:t>
      </w:r>
      <w:r>
        <w:rPr>
          <w:sz w:val="24"/>
        </w:rPr>
        <w:t>s</w:t>
      </w:r>
      <w:r>
        <w:rPr>
          <w:spacing w:val="-1"/>
          <w:sz w:val="24"/>
        </w:rPr>
        <w:t xml:space="preserve"> </w:t>
      </w:r>
      <w:r>
        <w:rPr>
          <w:sz w:val="24"/>
        </w:rPr>
        <w:t>centrálnym</w:t>
      </w:r>
      <w:r>
        <w:rPr>
          <w:spacing w:val="-1"/>
          <w:sz w:val="24"/>
        </w:rPr>
        <w:t xml:space="preserve"> </w:t>
      </w:r>
      <w:r>
        <w:rPr>
          <w:spacing w:val="-2"/>
          <w:sz w:val="24"/>
        </w:rPr>
        <w:t>monitorovaním.</w:t>
      </w:r>
    </w:p>
    <w:p w14:paraId="139F404E" w14:textId="77777777" w:rsidR="009030A5" w:rsidRDefault="009030A5">
      <w:pPr>
        <w:pStyle w:val="Zkladntext"/>
        <w:ind w:left="0" w:firstLine="0"/>
      </w:pPr>
    </w:p>
    <w:p w14:paraId="5F72A0D0" w14:textId="77777777" w:rsidR="009030A5" w:rsidRDefault="00000000">
      <w:pPr>
        <w:pStyle w:val="Odsekzoznamu"/>
        <w:numPr>
          <w:ilvl w:val="0"/>
          <w:numId w:val="137"/>
        </w:numPr>
        <w:tabs>
          <w:tab w:val="left" w:pos="501"/>
        </w:tabs>
        <w:ind w:right="139"/>
        <w:jc w:val="both"/>
        <w:rPr>
          <w:sz w:val="24"/>
        </w:rPr>
      </w:pPr>
      <w:r>
        <w:rPr>
          <w:sz w:val="24"/>
        </w:rPr>
        <w:t>Špeciálne personálne zabezpečenie pre jednotku intenzívnej hematologickej starostlivosti 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15"/>
          <w:sz w:val="24"/>
        </w:rPr>
        <w:t xml:space="preserve"> </w:t>
      </w:r>
      <w:r>
        <w:rPr>
          <w:sz w:val="24"/>
        </w:rPr>
        <w:t>v</w:t>
      </w:r>
      <w:r>
        <w:rPr>
          <w:spacing w:val="-15"/>
          <w:sz w:val="24"/>
        </w:rPr>
        <w:t xml:space="preserve"> </w:t>
      </w:r>
      <w:r>
        <w:rPr>
          <w:sz w:val="24"/>
        </w:rPr>
        <w:t>nemocnici,</w:t>
      </w:r>
      <w:r>
        <w:rPr>
          <w:spacing w:val="-15"/>
          <w:sz w:val="24"/>
        </w:rPr>
        <w:t xml:space="preserve"> </w:t>
      </w:r>
      <w:r>
        <w:rPr>
          <w:sz w:val="24"/>
        </w:rPr>
        <w:t>a</w:t>
      </w:r>
      <w:r>
        <w:rPr>
          <w:spacing w:val="-15"/>
          <w:sz w:val="24"/>
        </w:rPr>
        <w:t xml:space="preserve"> </w:t>
      </w:r>
      <w:r>
        <w:rPr>
          <w:sz w:val="24"/>
        </w:rPr>
        <w:t>to</w:t>
      </w:r>
      <w:r>
        <w:rPr>
          <w:spacing w:val="-15"/>
          <w:sz w:val="24"/>
        </w:rPr>
        <w:t xml:space="preserve"> </w:t>
      </w:r>
      <w:r>
        <w:rPr>
          <w:sz w:val="24"/>
        </w:rPr>
        <w:t>lekár</w:t>
      </w:r>
      <w:r>
        <w:rPr>
          <w:spacing w:val="-15"/>
          <w:sz w:val="24"/>
        </w:rPr>
        <w:t xml:space="preserve"> </w:t>
      </w:r>
      <w:r>
        <w:rPr>
          <w:sz w:val="24"/>
        </w:rPr>
        <w:t>so</w:t>
      </w:r>
      <w:r>
        <w:rPr>
          <w:spacing w:val="-15"/>
          <w:sz w:val="24"/>
        </w:rPr>
        <w:t xml:space="preserve"> </w:t>
      </w:r>
      <w:r>
        <w:rPr>
          <w:sz w:val="24"/>
        </w:rPr>
        <w:t>špecializáciou</w:t>
      </w:r>
      <w:r>
        <w:rPr>
          <w:spacing w:val="-15"/>
          <w:sz w:val="24"/>
        </w:rPr>
        <w:t xml:space="preserve"> </w:t>
      </w:r>
      <w:r>
        <w:rPr>
          <w:sz w:val="24"/>
        </w:rPr>
        <w:t>v</w:t>
      </w:r>
      <w:r>
        <w:rPr>
          <w:spacing w:val="-15"/>
          <w:sz w:val="24"/>
        </w:rPr>
        <w:t xml:space="preserve"> </w:t>
      </w:r>
      <w:r>
        <w:rPr>
          <w:sz w:val="24"/>
        </w:rPr>
        <w:t xml:space="preserve">špecializačnom </w:t>
      </w:r>
      <w:r>
        <w:rPr>
          <w:spacing w:val="-2"/>
          <w:sz w:val="24"/>
        </w:rPr>
        <w:t>odbore</w:t>
      </w:r>
    </w:p>
    <w:p w14:paraId="4B903968" w14:textId="77777777" w:rsidR="009030A5" w:rsidRDefault="00000000">
      <w:pPr>
        <w:pStyle w:val="Odsekzoznamu"/>
        <w:numPr>
          <w:ilvl w:val="1"/>
          <w:numId w:val="137"/>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76F72F8F" w14:textId="77777777" w:rsidR="009030A5" w:rsidRDefault="00000000">
      <w:pPr>
        <w:pStyle w:val="Odsekzoznamu"/>
        <w:numPr>
          <w:ilvl w:val="1"/>
          <w:numId w:val="137"/>
        </w:numPr>
        <w:tabs>
          <w:tab w:val="left" w:pos="860"/>
        </w:tabs>
        <w:ind w:left="860" w:hanging="359"/>
        <w:rPr>
          <w:sz w:val="24"/>
        </w:rPr>
      </w:pPr>
      <w:r>
        <w:rPr>
          <w:sz w:val="24"/>
        </w:rPr>
        <w:t>pneumológia a</w:t>
      </w:r>
      <w:r>
        <w:rPr>
          <w:spacing w:val="-4"/>
          <w:sz w:val="24"/>
        </w:rPr>
        <w:t xml:space="preserve"> </w:t>
      </w:r>
      <w:r>
        <w:rPr>
          <w:spacing w:val="-2"/>
          <w:sz w:val="24"/>
        </w:rPr>
        <w:t>ftizeológia,</w:t>
      </w:r>
    </w:p>
    <w:p w14:paraId="03E8668E" w14:textId="77777777" w:rsidR="009030A5" w:rsidRDefault="00000000">
      <w:pPr>
        <w:pStyle w:val="Odsekzoznamu"/>
        <w:numPr>
          <w:ilvl w:val="1"/>
          <w:numId w:val="137"/>
        </w:numPr>
        <w:tabs>
          <w:tab w:val="left" w:pos="860"/>
        </w:tabs>
        <w:ind w:left="860" w:hanging="359"/>
        <w:rPr>
          <w:sz w:val="24"/>
        </w:rPr>
      </w:pPr>
      <w:r>
        <w:rPr>
          <w:spacing w:val="-2"/>
          <w:sz w:val="24"/>
        </w:rPr>
        <w:t>rádiológia,</w:t>
      </w:r>
    </w:p>
    <w:p w14:paraId="05B314C1" w14:textId="77777777" w:rsidR="009030A5" w:rsidRDefault="00000000">
      <w:pPr>
        <w:pStyle w:val="Odsekzoznamu"/>
        <w:numPr>
          <w:ilvl w:val="1"/>
          <w:numId w:val="137"/>
        </w:numPr>
        <w:tabs>
          <w:tab w:val="left" w:pos="860"/>
        </w:tabs>
        <w:ind w:left="860" w:hanging="359"/>
        <w:rPr>
          <w:sz w:val="24"/>
        </w:rPr>
      </w:pPr>
      <w:r>
        <w:rPr>
          <w:sz w:val="24"/>
        </w:rPr>
        <w:t>radiačná</w:t>
      </w:r>
      <w:r>
        <w:rPr>
          <w:spacing w:val="-2"/>
          <w:sz w:val="24"/>
        </w:rPr>
        <w:t xml:space="preserve"> onkológia,</w:t>
      </w:r>
    </w:p>
    <w:p w14:paraId="422FE84F" w14:textId="77777777" w:rsidR="009030A5" w:rsidRDefault="00000000">
      <w:pPr>
        <w:pStyle w:val="Odsekzoznamu"/>
        <w:numPr>
          <w:ilvl w:val="1"/>
          <w:numId w:val="137"/>
        </w:numPr>
        <w:tabs>
          <w:tab w:val="left" w:pos="860"/>
        </w:tabs>
        <w:ind w:left="860" w:hanging="359"/>
        <w:rPr>
          <w:sz w:val="24"/>
        </w:rPr>
      </w:pPr>
      <w:r>
        <w:rPr>
          <w:spacing w:val="-2"/>
          <w:sz w:val="24"/>
        </w:rPr>
        <w:t>infektológia,</w:t>
      </w:r>
    </w:p>
    <w:p w14:paraId="42F00161" w14:textId="77777777" w:rsidR="009030A5" w:rsidRDefault="00000000">
      <w:pPr>
        <w:pStyle w:val="Odsekzoznamu"/>
        <w:numPr>
          <w:ilvl w:val="1"/>
          <w:numId w:val="137"/>
        </w:numPr>
        <w:tabs>
          <w:tab w:val="left" w:pos="860"/>
        </w:tabs>
        <w:ind w:left="860" w:hanging="359"/>
        <w:rPr>
          <w:sz w:val="24"/>
        </w:rPr>
      </w:pPr>
      <w:r>
        <w:rPr>
          <w:spacing w:val="-2"/>
          <w:sz w:val="24"/>
        </w:rPr>
        <w:t>neurológia,</w:t>
      </w:r>
    </w:p>
    <w:p w14:paraId="0C71C88C" w14:textId="77777777" w:rsidR="009030A5" w:rsidRDefault="00000000">
      <w:pPr>
        <w:pStyle w:val="Odsekzoznamu"/>
        <w:numPr>
          <w:ilvl w:val="1"/>
          <w:numId w:val="137"/>
        </w:numPr>
        <w:tabs>
          <w:tab w:val="left" w:pos="859"/>
        </w:tabs>
        <w:ind w:left="859" w:hanging="358"/>
        <w:rPr>
          <w:sz w:val="24"/>
        </w:rPr>
      </w:pPr>
      <w:r>
        <w:rPr>
          <w:spacing w:val="-2"/>
          <w:sz w:val="24"/>
        </w:rPr>
        <w:t>chirurgia,</w:t>
      </w:r>
    </w:p>
    <w:p w14:paraId="04276254" w14:textId="77777777" w:rsidR="009030A5" w:rsidRDefault="00000000">
      <w:pPr>
        <w:pStyle w:val="Odsekzoznamu"/>
        <w:numPr>
          <w:ilvl w:val="1"/>
          <w:numId w:val="137"/>
        </w:numPr>
        <w:tabs>
          <w:tab w:val="left" w:pos="860"/>
        </w:tabs>
        <w:ind w:left="860"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75F3DE38" w14:textId="77777777" w:rsidR="009030A5" w:rsidRDefault="00000000">
      <w:pPr>
        <w:pStyle w:val="Odsekzoznamu"/>
        <w:numPr>
          <w:ilvl w:val="1"/>
          <w:numId w:val="137"/>
        </w:numPr>
        <w:tabs>
          <w:tab w:val="left" w:pos="860"/>
        </w:tabs>
        <w:ind w:left="860" w:hanging="359"/>
        <w:rPr>
          <w:sz w:val="24"/>
        </w:rPr>
      </w:pPr>
      <w:r>
        <w:rPr>
          <w:spacing w:val="-2"/>
          <w:sz w:val="24"/>
        </w:rPr>
        <w:t>otorinolaryngológia,</w:t>
      </w:r>
    </w:p>
    <w:p w14:paraId="27A102E8" w14:textId="77777777" w:rsidR="009030A5" w:rsidRDefault="00000000">
      <w:pPr>
        <w:pStyle w:val="Odsekzoznamu"/>
        <w:numPr>
          <w:ilvl w:val="1"/>
          <w:numId w:val="137"/>
        </w:numPr>
        <w:tabs>
          <w:tab w:val="left" w:pos="860"/>
        </w:tabs>
        <w:ind w:left="860" w:hanging="359"/>
        <w:rPr>
          <w:sz w:val="24"/>
        </w:rPr>
      </w:pPr>
      <w:r>
        <w:rPr>
          <w:spacing w:val="-2"/>
          <w:sz w:val="24"/>
        </w:rPr>
        <w:t>oftalmológia,</w:t>
      </w:r>
    </w:p>
    <w:p w14:paraId="66F93BCC" w14:textId="77777777" w:rsidR="009030A5" w:rsidRDefault="00000000">
      <w:pPr>
        <w:pStyle w:val="Odsekzoznamu"/>
        <w:numPr>
          <w:ilvl w:val="1"/>
          <w:numId w:val="137"/>
        </w:numPr>
        <w:tabs>
          <w:tab w:val="left" w:pos="860"/>
        </w:tabs>
        <w:ind w:left="860" w:hanging="359"/>
        <w:rPr>
          <w:sz w:val="24"/>
        </w:rPr>
      </w:pPr>
      <w:r>
        <w:rPr>
          <w:spacing w:val="-2"/>
          <w:sz w:val="24"/>
        </w:rPr>
        <w:t>nefrológia,</w:t>
      </w:r>
    </w:p>
    <w:p w14:paraId="0277DFD3" w14:textId="77777777" w:rsidR="009030A5" w:rsidRDefault="00000000">
      <w:pPr>
        <w:pStyle w:val="Odsekzoznamu"/>
        <w:numPr>
          <w:ilvl w:val="1"/>
          <w:numId w:val="137"/>
        </w:numPr>
        <w:tabs>
          <w:tab w:val="left" w:pos="860"/>
        </w:tabs>
        <w:ind w:left="860" w:hanging="359"/>
        <w:rPr>
          <w:sz w:val="24"/>
        </w:rPr>
      </w:pPr>
      <w:r>
        <w:rPr>
          <w:spacing w:val="-2"/>
          <w:sz w:val="24"/>
        </w:rPr>
        <w:t>kardiológia,</w:t>
      </w:r>
    </w:p>
    <w:p w14:paraId="4BD2458B" w14:textId="77777777" w:rsidR="009030A5" w:rsidRDefault="00000000">
      <w:pPr>
        <w:pStyle w:val="Odsekzoznamu"/>
        <w:numPr>
          <w:ilvl w:val="1"/>
          <w:numId w:val="137"/>
        </w:numPr>
        <w:tabs>
          <w:tab w:val="left" w:pos="860"/>
        </w:tabs>
        <w:ind w:left="860" w:hanging="359"/>
        <w:rPr>
          <w:sz w:val="24"/>
        </w:rPr>
      </w:pPr>
      <w:r>
        <w:rPr>
          <w:spacing w:val="-2"/>
          <w:sz w:val="24"/>
        </w:rPr>
        <w:t>gastroenterológia.</w:t>
      </w:r>
    </w:p>
    <w:p w14:paraId="5CC2BF90" w14:textId="77777777" w:rsidR="009030A5" w:rsidRDefault="009030A5">
      <w:pPr>
        <w:pStyle w:val="Zkladntext"/>
        <w:ind w:left="0" w:firstLine="0"/>
      </w:pPr>
    </w:p>
    <w:p w14:paraId="363BCE88" w14:textId="77777777" w:rsidR="009030A5" w:rsidRDefault="00000000">
      <w:pPr>
        <w:pStyle w:val="Odsekzoznamu"/>
        <w:numPr>
          <w:ilvl w:val="0"/>
          <w:numId w:val="137"/>
        </w:numPr>
        <w:tabs>
          <w:tab w:val="left" w:pos="501"/>
        </w:tabs>
        <w:ind w:right="140"/>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jednotku</w:t>
      </w:r>
      <w:r>
        <w:rPr>
          <w:spacing w:val="80"/>
          <w:sz w:val="24"/>
        </w:rPr>
        <w:t xml:space="preserve"> </w:t>
      </w:r>
      <w:r>
        <w:rPr>
          <w:sz w:val="24"/>
        </w:rPr>
        <w:t>intenzívnej</w:t>
      </w:r>
      <w:r>
        <w:rPr>
          <w:spacing w:val="80"/>
          <w:sz w:val="24"/>
        </w:rPr>
        <w:t xml:space="preserve"> </w:t>
      </w:r>
      <w:r>
        <w:rPr>
          <w:sz w:val="24"/>
        </w:rPr>
        <w:t>hematologickej</w:t>
      </w:r>
      <w:r>
        <w:rPr>
          <w:spacing w:val="40"/>
          <w:sz w:val="24"/>
        </w:rPr>
        <w:t xml:space="preserve"> </w:t>
      </w:r>
      <w:r>
        <w:rPr>
          <w:sz w:val="24"/>
        </w:rPr>
        <w:t>starostlivosti je</w:t>
      </w:r>
    </w:p>
    <w:p w14:paraId="2F6EFB5E" w14:textId="77777777" w:rsidR="009030A5" w:rsidRDefault="00000000">
      <w:pPr>
        <w:pStyle w:val="Odsekzoznamu"/>
        <w:numPr>
          <w:ilvl w:val="1"/>
          <w:numId w:val="137"/>
        </w:numPr>
        <w:tabs>
          <w:tab w:val="left" w:pos="860"/>
        </w:tabs>
        <w:ind w:left="860" w:hanging="359"/>
        <w:rPr>
          <w:sz w:val="24"/>
        </w:rPr>
      </w:pPr>
      <w:r>
        <w:rPr>
          <w:sz w:val="24"/>
        </w:rPr>
        <w:t>jednolôžkové</w:t>
      </w:r>
      <w:r>
        <w:rPr>
          <w:spacing w:val="-1"/>
          <w:sz w:val="24"/>
        </w:rPr>
        <w:t xml:space="preserve"> </w:t>
      </w:r>
      <w:r>
        <w:rPr>
          <w:sz w:val="24"/>
        </w:rPr>
        <w:t>izby</w:t>
      </w:r>
      <w:r>
        <w:rPr>
          <w:spacing w:val="-7"/>
          <w:sz w:val="24"/>
        </w:rPr>
        <w:t xml:space="preserve"> </w:t>
      </w:r>
      <w:r>
        <w:rPr>
          <w:sz w:val="24"/>
        </w:rPr>
        <w:t>s</w:t>
      </w:r>
      <w:r>
        <w:rPr>
          <w:spacing w:val="2"/>
          <w:sz w:val="24"/>
        </w:rPr>
        <w:t xml:space="preserve"> </w:t>
      </w:r>
      <w:r>
        <w:rPr>
          <w:sz w:val="24"/>
        </w:rPr>
        <w:t>reverznou</w:t>
      </w:r>
      <w:r>
        <w:rPr>
          <w:spacing w:val="2"/>
          <w:sz w:val="24"/>
        </w:rPr>
        <w:t xml:space="preserve"> </w:t>
      </w:r>
      <w:r>
        <w:rPr>
          <w:spacing w:val="-2"/>
          <w:sz w:val="24"/>
        </w:rPr>
        <w:t>izoláciou,</w:t>
      </w:r>
    </w:p>
    <w:p w14:paraId="4FAE1552" w14:textId="77777777" w:rsidR="009030A5" w:rsidRDefault="00000000">
      <w:pPr>
        <w:pStyle w:val="Odsekzoznamu"/>
        <w:numPr>
          <w:ilvl w:val="1"/>
          <w:numId w:val="137"/>
        </w:numPr>
        <w:tabs>
          <w:tab w:val="left" w:pos="860"/>
        </w:tabs>
        <w:ind w:left="860" w:hanging="359"/>
        <w:rPr>
          <w:sz w:val="24"/>
        </w:rPr>
      </w:pPr>
      <w:r>
        <w:rPr>
          <w:sz w:val="24"/>
        </w:rPr>
        <w:t>možnosť</w:t>
      </w:r>
      <w:r>
        <w:rPr>
          <w:spacing w:val="3"/>
          <w:sz w:val="24"/>
        </w:rPr>
        <w:t xml:space="preserve"> </w:t>
      </w:r>
      <w:r>
        <w:rPr>
          <w:spacing w:val="-2"/>
          <w:sz w:val="24"/>
        </w:rPr>
        <w:t>aferézy,</w:t>
      </w:r>
    </w:p>
    <w:p w14:paraId="6474D243" w14:textId="77777777" w:rsidR="009030A5" w:rsidRDefault="00000000">
      <w:pPr>
        <w:pStyle w:val="Odsekzoznamu"/>
        <w:numPr>
          <w:ilvl w:val="1"/>
          <w:numId w:val="137"/>
        </w:numPr>
        <w:tabs>
          <w:tab w:val="left" w:pos="860"/>
        </w:tabs>
        <w:ind w:left="860" w:hanging="359"/>
        <w:rPr>
          <w:sz w:val="24"/>
        </w:rPr>
      </w:pPr>
      <w:r>
        <w:rPr>
          <w:sz w:val="24"/>
        </w:rPr>
        <w:t>možnosť neinvazívnej</w:t>
      </w:r>
      <w:r>
        <w:rPr>
          <w:spacing w:val="-2"/>
          <w:sz w:val="24"/>
        </w:rPr>
        <w:t xml:space="preserve"> </w:t>
      </w:r>
      <w:r>
        <w:rPr>
          <w:sz w:val="24"/>
        </w:rPr>
        <w:t>pretlakovej</w:t>
      </w:r>
      <w:r>
        <w:rPr>
          <w:spacing w:val="-3"/>
          <w:sz w:val="24"/>
        </w:rPr>
        <w:t xml:space="preserve"> </w:t>
      </w:r>
      <w:r>
        <w:rPr>
          <w:sz w:val="24"/>
        </w:rPr>
        <w:t>ventilácie</w:t>
      </w:r>
      <w:r>
        <w:rPr>
          <w:spacing w:val="1"/>
          <w:sz w:val="24"/>
        </w:rPr>
        <w:t xml:space="preserve"> </w:t>
      </w:r>
      <w:r>
        <w:rPr>
          <w:spacing w:val="-2"/>
          <w:sz w:val="24"/>
        </w:rPr>
        <w:t>(NIPPV),</w:t>
      </w:r>
    </w:p>
    <w:p w14:paraId="70B34E9F" w14:textId="77777777" w:rsidR="009030A5" w:rsidRDefault="00000000">
      <w:pPr>
        <w:pStyle w:val="Odsekzoznamu"/>
        <w:numPr>
          <w:ilvl w:val="1"/>
          <w:numId w:val="137"/>
        </w:numPr>
        <w:tabs>
          <w:tab w:val="left" w:pos="860"/>
        </w:tabs>
        <w:ind w:left="860" w:right="142"/>
        <w:rPr>
          <w:sz w:val="24"/>
        </w:rPr>
      </w:pPr>
      <w:r>
        <w:rPr>
          <w:sz w:val="24"/>
        </w:rPr>
        <w:t>filtrácia vzduchu (HEPA filtre) je optimálna pre pacientov po alogénnej transplantácii kmeňových krvotvorných buniek,</w:t>
      </w:r>
    </w:p>
    <w:p w14:paraId="29DC1463" w14:textId="77777777" w:rsidR="009030A5" w:rsidRDefault="00000000">
      <w:pPr>
        <w:pStyle w:val="Odsekzoznamu"/>
        <w:numPr>
          <w:ilvl w:val="1"/>
          <w:numId w:val="137"/>
        </w:numPr>
        <w:tabs>
          <w:tab w:val="left" w:pos="860"/>
        </w:tabs>
        <w:ind w:left="860" w:hanging="359"/>
        <w:rPr>
          <w:sz w:val="24"/>
        </w:rPr>
      </w:pPr>
      <w:r>
        <w:rPr>
          <w:sz w:val="24"/>
        </w:rPr>
        <w:t>polohovacie</w:t>
      </w:r>
      <w:r>
        <w:rPr>
          <w:spacing w:val="-1"/>
          <w:sz w:val="24"/>
        </w:rPr>
        <w:t xml:space="preserve"> </w:t>
      </w:r>
      <w:r>
        <w:rPr>
          <w:sz w:val="24"/>
        </w:rPr>
        <w:t xml:space="preserve">lôžka so vstavanou </w:t>
      </w:r>
      <w:r>
        <w:rPr>
          <w:spacing w:val="-2"/>
          <w:sz w:val="24"/>
        </w:rPr>
        <w:t>váhou,</w:t>
      </w:r>
    </w:p>
    <w:p w14:paraId="7B06DFB8" w14:textId="77777777" w:rsidR="009030A5" w:rsidRDefault="00000000">
      <w:pPr>
        <w:pStyle w:val="Odsekzoznamu"/>
        <w:numPr>
          <w:ilvl w:val="1"/>
          <w:numId w:val="137"/>
        </w:numPr>
        <w:tabs>
          <w:tab w:val="left" w:pos="860"/>
        </w:tabs>
        <w:ind w:left="860" w:hanging="359"/>
        <w:rPr>
          <w:sz w:val="24"/>
        </w:rPr>
      </w:pPr>
      <w:r>
        <w:rPr>
          <w:sz w:val="24"/>
        </w:rPr>
        <w:t>monitorovací</w:t>
      </w:r>
      <w:r>
        <w:rPr>
          <w:spacing w:val="-3"/>
          <w:sz w:val="24"/>
        </w:rPr>
        <w:t xml:space="preserve"> </w:t>
      </w:r>
      <w:r>
        <w:rPr>
          <w:sz w:val="24"/>
        </w:rPr>
        <w:t>systém vitálnych</w:t>
      </w:r>
      <w:r>
        <w:rPr>
          <w:spacing w:val="-3"/>
          <w:sz w:val="24"/>
        </w:rPr>
        <w:t xml:space="preserve"> </w:t>
      </w:r>
      <w:r>
        <w:rPr>
          <w:sz w:val="24"/>
        </w:rPr>
        <w:t>funkcií</w:t>
      </w:r>
      <w:r>
        <w:rPr>
          <w:spacing w:val="1"/>
          <w:sz w:val="24"/>
        </w:rPr>
        <w:t xml:space="preserve"> </w:t>
      </w:r>
      <w:r>
        <w:rPr>
          <w:sz w:val="24"/>
        </w:rPr>
        <w:t>na</w:t>
      </w:r>
      <w:r>
        <w:rPr>
          <w:spacing w:val="-3"/>
          <w:sz w:val="24"/>
        </w:rPr>
        <w:t xml:space="preserve"> </w:t>
      </w:r>
      <w:r>
        <w:rPr>
          <w:sz w:val="24"/>
        </w:rPr>
        <w:t>každej izbe</w:t>
      </w:r>
      <w:r>
        <w:rPr>
          <w:spacing w:val="-4"/>
          <w:sz w:val="24"/>
        </w:rPr>
        <w:t xml:space="preserve"> </w:t>
      </w:r>
      <w:r>
        <w:rPr>
          <w:sz w:val="24"/>
        </w:rPr>
        <w:t xml:space="preserve">s centrálnym </w:t>
      </w:r>
      <w:r>
        <w:rPr>
          <w:spacing w:val="-2"/>
          <w:sz w:val="24"/>
        </w:rPr>
        <w:t>monitorovaním.</w:t>
      </w:r>
    </w:p>
    <w:p w14:paraId="51C19A2B" w14:textId="77777777" w:rsidR="009030A5" w:rsidRDefault="009030A5">
      <w:pPr>
        <w:pStyle w:val="Zkladntext"/>
        <w:ind w:left="0" w:firstLine="0"/>
      </w:pPr>
    </w:p>
    <w:p w14:paraId="0B4434EC" w14:textId="77777777" w:rsidR="009030A5" w:rsidRDefault="00000000">
      <w:pPr>
        <w:pStyle w:val="Odsekzoznamu"/>
        <w:numPr>
          <w:ilvl w:val="0"/>
          <w:numId w:val="137"/>
        </w:numPr>
        <w:tabs>
          <w:tab w:val="left" w:pos="501"/>
        </w:tabs>
        <w:spacing w:before="1"/>
        <w:ind w:right="138"/>
        <w:jc w:val="both"/>
        <w:rPr>
          <w:sz w:val="24"/>
        </w:rPr>
      </w:pPr>
      <w:r>
        <w:rPr>
          <w:sz w:val="24"/>
        </w:rPr>
        <w:t>Špeciálne materiálno-technické vybavenie pre jednotku intenzívnej hematologickej starostlivosti je TV monitorovací systém na kontinuálne sledovanie pacientov; lehota na splnenie tejto podmienky kategorizácie ústavnej starostlivosti podľa § 44 ods. 2 písm. d) zákona je 1. januára 2030.</w:t>
      </w:r>
    </w:p>
    <w:p w14:paraId="52AEF848" w14:textId="77777777" w:rsidR="009030A5" w:rsidRDefault="00000000">
      <w:pPr>
        <w:pStyle w:val="Odsekzoznamu"/>
        <w:numPr>
          <w:ilvl w:val="0"/>
          <w:numId w:val="137"/>
        </w:numPr>
        <w:tabs>
          <w:tab w:val="left" w:pos="501"/>
        </w:tabs>
        <w:spacing w:before="276"/>
        <w:ind w:right="140"/>
        <w:jc w:val="both"/>
        <w:rPr>
          <w:sz w:val="24"/>
        </w:rPr>
      </w:pPr>
      <w:r>
        <w:rPr>
          <w:sz w:val="24"/>
        </w:rPr>
        <w:t>Špeciálne materiálno-technické vybavenie je Centrum autológnych transplantácii kmeňových</w:t>
      </w:r>
      <w:r>
        <w:rPr>
          <w:spacing w:val="-15"/>
          <w:sz w:val="24"/>
        </w:rPr>
        <w:t xml:space="preserve"> </w:t>
      </w:r>
      <w:r>
        <w:rPr>
          <w:sz w:val="24"/>
        </w:rPr>
        <w:t>krvotvorných</w:t>
      </w:r>
      <w:r>
        <w:rPr>
          <w:spacing w:val="-15"/>
          <w:sz w:val="24"/>
        </w:rPr>
        <w:t xml:space="preserve"> </w:t>
      </w:r>
      <w:r>
        <w:rPr>
          <w:sz w:val="24"/>
        </w:rPr>
        <w:t>buniek</w:t>
      </w:r>
      <w:r>
        <w:rPr>
          <w:spacing w:val="-15"/>
          <w:sz w:val="24"/>
        </w:rPr>
        <w:t xml:space="preserve"> </w:t>
      </w:r>
      <w:r>
        <w:rPr>
          <w:sz w:val="24"/>
        </w:rPr>
        <w:t>(ATKB)</w:t>
      </w:r>
      <w:r>
        <w:rPr>
          <w:spacing w:val="-15"/>
          <w:sz w:val="24"/>
        </w:rPr>
        <w:t xml:space="preserve"> </w:t>
      </w:r>
      <w:r>
        <w:rPr>
          <w:sz w:val="24"/>
        </w:rPr>
        <w:t>s</w:t>
      </w:r>
      <w:r>
        <w:rPr>
          <w:spacing w:val="-12"/>
          <w:sz w:val="24"/>
        </w:rPr>
        <w:t xml:space="preserve"> </w:t>
      </w:r>
      <w:r>
        <w:rPr>
          <w:sz w:val="24"/>
        </w:rPr>
        <w:t>lôžkovou</w:t>
      </w:r>
      <w:r>
        <w:rPr>
          <w:spacing w:val="-15"/>
          <w:sz w:val="24"/>
        </w:rPr>
        <w:t xml:space="preserve"> </w:t>
      </w:r>
      <w:r>
        <w:rPr>
          <w:sz w:val="24"/>
        </w:rPr>
        <w:t>časťou</w:t>
      </w:r>
      <w:r>
        <w:rPr>
          <w:spacing w:val="-15"/>
          <w:sz w:val="24"/>
        </w:rPr>
        <w:t xml:space="preserve"> </w:t>
      </w:r>
      <w:r>
        <w:rPr>
          <w:sz w:val="24"/>
        </w:rPr>
        <w:t>s</w:t>
      </w:r>
      <w:r>
        <w:rPr>
          <w:spacing w:val="-5"/>
          <w:sz w:val="24"/>
        </w:rPr>
        <w:t xml:space="preserve"> </w:t>
      </w:r>
      <w:r>
        <w:rPr>
          <w:sz w:val="24"/>
        </w:rPr>
        <w:t>vybavením</w:t>
      </w:r>
      <w:r>
        <w:rPr>
          <w:spacing w:val="-15"/>
          <w:sz w:val="24"/>
        </w:rPr>
        <w:t xml:space="preserve"> </w:t>
      </w:r>
      <w:r>
        <w:rPr>
          <w:sz w:val="24"/>
        </w:rPr>
        <w:t xml:space="preserve">zodpovedajúcim špeciálnemu materiálno-technickému vybaveniu jednotky intenzívnej hematologickej </w:t>
      </w:r>
      <w:r>
        <w:rPr>
          <w:spacing w:val="-2"/>
          <w:sz w:val="24"/>
        </w:rPr>
        <w:t>starostlivosti.</w:t>
      </w:r>
    </w:p>
    <w:p w14:paraId="1D77C4FD" w14:textId="77777777" w:rsidR="009030A5" w:rsidRDefault="009030A5">
      <w:pPr>
        <w:pStyle w:val="Odsekzoznamu"/>
        <w:jc w:val="both"/>
        <w:rPr>
          <w:sz w:val="24"/>
        </w:rPr>
        <w:sectPr w:rsidR="009030A5">
          <w:pgSz w:w="11910" w:h="16840"/>
          <w:pgMar w:top="1600" w:right="1275" w:bottom="280" w:left="1275" w:header="708" w:footer="708" w:gutter="0"/>
          <w:cols w:space="708"/>
        </w:sectPr>
      </w:pPr>
    </w:p>
    <w:p w14:paraId="16CCE7CB" w14:textId="77777777" w:rsidR="009030A5" w:rsidRDefault="00000000">
      <w:pPr>
        <w:pStyle w:val="Odsekzoznamu"/>
        <w:numPr>
          <w:ilvl w:val="0"/>
          <w:numId w:val="137"/>
        </w:numPr>
        <w:tabs>
          <w:tab w:val="left" w:pos="501"/>
        </w:tabs>
        <w:spacing w:before="72"/>
        <w:ind w:right="135"/>
        <w:jc w:val="both"/>
        <w:rPr>
          <w:sz w:val="24"/>
        </w:rPr>
      </w:pPr>
      <w:r>
        <w:rPr>
          <w:sz w:val="24"/>
        </w:rPr>
        <w:lastRenderedPageBreak/>
        <w:t>Špeciálne materiálno-technické vybavenie je Centrum autológnych transplantácii kmeňových krvotvorných buniek (ATKB) s lehotou na splnenie tejto podmienky kategorizácie ústavnej starostlivosti podľa § 44 ods. 2 písm. d) zákona 1. januára 2030 je</w:t>
      </w:r>
    </w:p>
    <w:p w14:paraId="4DE50DF8" w14:textId="77777777" w:rsidR="009030A5" w:rsidRDefault="00000000">
      <w:pPr>
        <w:pStyle w:val="Odsekzoznamu"/>
        <w:numPr>
          <w:ilvl w:val="1"/>
          <w:numId w:val="137"/>
        </w:numPr>
        <w:tabs>
          <w:tab w:val="left" w:pos="860"/>
        </w:tabs>
        <w:ind w:left="860" w:hanging="359"/>
        <w:jc w:val="both"/>
        <w:rPr>
          <w:sz w:val="24"/>
        </w:rPr>
      </w:pPr>
      <w:r>
        <w:rPr>
          <w:sz w:val="24"/>
        </w:rPr>
        <w:t>tkanivové</w:t>
      </w:r>
      <w:r>
        <w:rPr>
          <w:spacing w:val="-1"/>
          <w:sz w:val="24"/>
        </w:rPr>
        <w:t xml:space="preserve"> </w:t>
      </w:r>
      <w:r>
        <w:rPr>
          <w:sz w:val="24"/>
        </w:rPr>
        <w:t>zariadenie</w:t>
      </w:r>
      <w:r>
        <w:rPr>
          <w:spacing w:val="-1"/>
          <w:sz w:val="24"/>
        </w:rPr>
        <w:t xml:space="preserve"> </w:t>
      </w:r>
      <w:r>
        <w:rPr>
          <w:sz w:val="24"/>
        </w:rPr>
        <w:t>na</w:t>
      </w:r>
      <w:r>
        <w:rPr>
          <w:spacing w:val="-3"/>
          <w:sz w:val="24"/>
        </w:rPr>
        <w:t xml:space="preserve"> </w:t>
      </w:r>
      <w:r>
        <w:rPr>
          <w:sz w:val="24"/>
        </w:rPr>
        <w:t>spracovanie</w:t>
      </w:r>
      <w:r>
        <w:rPr>
          <w:spacing w:val="-1"/>
          <w:sz w:val="24"/>
        </w:rPr>
        <w:t xml:space="preserve"> </w:t>
      </w:r>
      <w:r>
        <w:rPr>
          <w:sz w:val="24"/>
        </w:rPr>
        <w:t>a</w:t>
      </w:r>
      <w:r>
        <w:rPr>
          <w:spacing w:val="-4"/>
          <w:sz w:val="24"/>
        </w:rPr>
        <w:t xml:space="preserve"> </w:t>
      </w:r>
      <w:r>
        <w:rPr>
          <w:sz w:val="24"/>
        </w:rPr>
        <w:t>skladovanie</w:t>
      </w:r>
      <w:r>
        <w:rPr>
          <w:spacing w:val="1"/>
          <w:sz w:val="24"/>
        </w:rPr>
        <w:t xml:space="preserve"> </w:t>
      </w:r>
      <w:r>
        <w:rPr>
          <w:sz w:val="24"/>
        </w:rPr>
        <w:t>kmeňových</w:t>
      </w:r>
      <w:r>
        <w:rPr>
          <w:spacing w:val="-1"/>
          <w:sz w:val="24"/>
        </w:rPr>
        <w:t xml:space="preserve"> </w:t>
      </w:r>
      <w:r>
        <w:rPr>
          <w:sz w:val="24"/>
        </w:rPr>
        <w:t xml:space="preserve">krvotvorných </w:t>
      </w:r>
      <w:r>
        <w:rPr>
          <w:spacing w:val="-2"/>
          <w:sz w:val="24"/>
        </w:rPr>
        <w:t>buniek,</w:t>
      </w:r>
    </w:p>
    <w:p w14:paraId="6755B7E9" w14:textId="77777777" w:rsidR="009030A5" w:rsidRDefault="00000000">
      <w:pPr>
        <w:pStyle w:val="Odsekzoznamu"/>
        <w:numPr>
          <w:ilvl w:val="1"/>
          <w:numId w:val="137"/>
        </w:numPr>
        <w:tabs>
          <w:tab w:val="left" w:pos="860"/>
        </w:tabs>
        <w:ind w:left="860" w:hanging="359"/>
        <w:jc w:val="both"/>
        <w:rPr>
          <w:sz w:val="24"/>
        </w:rPr>
      </w:pPr>
      <w:r>
        <w:rPr>
          <w:sz w:val="24"/>
        </w:rPr>
        <w:t>aferetické</w:t>
      </w:r>
      <w:r>
        <w:rPr>
          <w:spacing w:val="-2"/>
          <w:sz w:val="24"/>
        </w:rPr>
        <w:t xml:space="preserve"> </w:t>
      </w:r>
      <w:r>
        <w:rPr>
          <w:sz w:val="24"/>
        </w:rPr>
        <w:t>pracovisko</w:t>
      </w:r>
      <w:r>
        <w:rPr>
          <w:spacing w:val="-4"/>
          <w:sz w:val="24"/>
        </w:rPr>
        <w:t xml:space="preserve"> </w:t>
      </w:r>
      <w:r>
        <w:rPr>
          <w:sz w:val="24"/>
        </w:rPr>
        <w:t>pre zber</w:t>
      </w:r>
      <w:r>
        <w:rPr>
          <w:spacing w:val="-1"/>
          <w:sz w:val="24"/>
        </w:rPr>
        <w:t xml:space="preserve"> </w:t>
      </w:r>
      <w:r>
        <w:rPr>
          <w:sz w:val="24"/>
        </w:rPr>
        <w:t>kmeňových</w:t>
      </w:r>
      <w:r>
        <w:rPr>
          <w:spacing w:val="-1"/>
          <w:sz w:val="24"/>
        </w:rPr>
        <w:t xml:space="preserve"> </w:t>
      </w:r>
      <w:r>
        <w:rPr>
          <w:sz w:val="24"/>
        </w:rPr>
        <w:t>krvotvorných</w:t>
      </w:r>
      <w:r>
        <w:rPr>
          <w:spacing w:val="-1"/>
          <w:sz w:val="24"/>
        </w:rPr>
        <w:t xml:space="preserve"> </w:t>
      </w:r>
      <w:r>
        <w:rPr>
          <w:spacing w:val="-2"/>
          <w:sz w:val="24"/>
        </w:rPr>
        <w:t>buniek.</w:t>
      </w:r>
    </w:p>
    <w:p w14:paraId="5E7D5729" w14:textId="77777777" w:rsidR="009030A5" w:rsidRDefault="009030A5">
      <w:pPr>
        <w:pStyle w:val="Zkladntext"/>
        <w:ind w:left="0" w:firstLine="0"/>
      </w:pPr>
    </w:p>
    <w:p w14:paraId="0985A0DB" w14:textId="77777777" w:rsidR="009030A5" w:rsidRDefault="00000000">
      <w:pPr>
        <w:pStyle w:val="Odsekzoznamu"/>
        <w:numPr>
          <w:ilvl w:val="0"/>
          <w:numId w:val="137"/>
        </w:numPr>
        <w:tabs>
          <w:tab w:val="left" w:pos="848"/>
        </w:tabs>
        <w:ind w:left="848" w:hanging="707"/>
        <w:jc w:val="both"/>
        <w:rPr>
          <w:sz w:val="24"/>
        </w:rPr>
      </w:pPr>
      <w:r>
        <w:rPr>
          <w:sz w:val="24"/>
        </w:rPr>
        <w:t>Špeciálne</w:t>
      </w:r>
      <w:r>
        <w:rPr>
          <w:spacing w:val="-1"/>
          <w:sz w:val="24"/>
        </w:rPr>
        <w:t xml:space="preserve"> </w:t>
      </w:r>
      <w:r>
        <w:rPr>
          <w:sz w:val="24"/>
        </w:rPr>
        <w:t>personálne</w:t>
      </w:r>
      <w:r>
        <w:rPr>
          <w:spacing w:val="-1"/>
          <w:sz w:val="24"/>
        </w:rPr>
        <w:t xml:space="preserve"> </w:t>
      </w:r>
      <w:r>
        <w:rPr>
          <w:sz w:val="24"/>
        </w:rPr>
        <w:t>zabezpečenie pre</w:t>
      </w:r>
      <w:r>
        <w:rPr>
          <w:spacing w:val="-1"/>
          <w:sz w:val="24"/>
        </w:rPr>
        <w:t xml:space="preserve"> </w:t>
      </w:r>
      <w:r>
        <w:rPr>
          <w:sz w:val="24"/>
        </w:rPr>
        <w:t>pracovisko</w:t>
      </w:r>
      <w:r>
        <w:rPr>
          <w:spacing w:val="1"/>
          <w:sz w:val="24"/>
        </w:rPr>
        <w:t xml:space="preserve"> </w:t>
      </w:r>
      <w:r>
        <w:rPr>
          <w:sz w:val="24"/>
        </w:rPr>
        <w:t>poskytujúce</w:t>
      </w:r>
      <w:r>
        <w:rPr>
          <w:spacing w:val="-3"/>
          <w:sz w:val="24"/>
        </w:rPr>
        <w:t xml:space="preserve"> </w:t>
      </w:r>
      <w:r>
        <w:rPr>
          <w:sz w:val="24"/>
        </w:rPr>
        <w:t>CAR-T</w:t>
      </w:r>
      <w:r>
        <w:rPr>
          <w:spacing w:val="-1"/>
          <w:sz w:val="24"/>
        </w:rPr>
        <w:t xml:space="preserve"> </w:t>
      </w:r>
      <w:r>
        <w:rPr>
          <w:sz w:val="24"/>
        </w:rPr>
        <w:t xml:space="preserve">liečbu </w:t>
      </w:r>
      <w:r>
        <w:rPr>
          <w:spacing w:val="-5"/>
          <w:sz w:val="24"/>
        </w:rPr>
        <w:t>je</w:t>
      </w:r>
    </w:p>
    <w:p w14:paraId="6678A6AE" w14:textId="77777777" w:rsidR="009030A5" w:rsidRDefault="00000000">
      <w:pPr>
        <w:pStyle w:val="Odsekzoznamu"/>
        <w:numPr>
          <w:ilvl w:val="1"/>
          <w:numId w:val="137"/>
        </w:numPr>
        <w:tabs>
          <w:tab w:val="left" w:pos="860"/>
        </w:tabs>
        <w:ind w:left="860" w:right="139"/>
        <w:jc w:val="both"/>
        <w:rPr>
          <w:sz w:val="24"/>
        </w:rPr>
      </w:pPr>
      <w:r>
        <w:rPr>
          <w:sz w:val="24"/>
        </w:rPr>
        <w:t>lekár so špecializáciou v</w:t>
      </w:r>
      <w:r>
        <w:rPr>
          <w:spacing w:val="-1"/>
          <w:sz w:val="24"/>
        </w:rPr>
        <w:t xml:space="preserve"> </w:t>
      </w:r>
      <w:r>
        <w:rPr>
          <w:sz w:val="24"/>
        </w:rPr>
        <w:t>špecializačnom odbore hematológia a</w:t>
      </w:r>
      <w:r>
        <w:rPr>
          <w:spacing w:val="-3"/>
          <w:sz w:val="24"/>
        </w:rPr>
        <w:t xml:space="preserve"> </w:t>
      </w:r>
      <w:r>
        <w:rPr>
          <w:sz w:val="24"/>
        </w:rPr>
        <w:t>transfuziológia alebo lekár so špecializáciou v</w:t>
      </w:r>
      <w:r>
        <w:rPr>
          <w:spacing w:val="-2"/>
          <w:sz w:val="24"/>
        </w:rPr>
        <w:t xml:space="preserve"> </w:t>
      </w:r>
      <w:r>
        <w:rPr>
          <w:sz w:val="24"/>
        </w:rPr>
        <w:t>špecializačnom odbore klinická onkológia alebo lekár so špecializáciou v špecializačnom odbore pediatrická hematológia a onkológia,</w:t>
      </w:r>
    </w:p>
    <w:p w14:paraId="3D9F5919" w14:textId="77777777" w:rsidR="009030A5" w:rsidRDefault="00000000">
      <w:pPr>
        <w:pStyle w:val="Odsekzoznamu"/>
        <w:numPr>
          <w:ilvl w:val="1"/>
          <w:numId w:val="137"/>
        </w:numPr>
        <w:tabs>
          <w:tab w:val="left" w:pos="860"/>
        </w:tabs>
        <w:ind w:left="860" w:hanging="359"/>
        <w:jc w:val="both"/>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neurológia,</w:t>
      </w:r>
    </w:p>
    <w:p w14:paraId="2529DF89" w14:textId="77777777" w:rsidR="009030A5" w:rsidRDefault="00000000">
      <w:pPr>
        <w:pStyle w:val="Odsekzoznamu"/>
        <w:numPr>
          <w:ilvl w:val="1"/>
          <w:numId w:val="137"/>
        </w:numPr>
        <w:tabs>
          <w:tab w:val="left" w:pos="860"/>
        </w:tabs>
        <w:ind w:left="860" w:hanging="359"/>
        <w:jc w:val="both"/>
        <w:rPr>
          <w:sz w:val="24"/>
        </w:rPr>
      </w:pPr>
      <w:r>
        <w:rPr>
          <w:sz w:val="24"/>
        </w:rPr>
        <w:t>lekár</w:t>
      </w:r>
      <w:r>
        <w:rPr>
          <w:spacing w:val="-5"/>
          <w:sz w:val="24"/>
        </w:rPr>
        <w:t xml:space="preserve"> </w:t>
      </w:r>
      <w:r>
        <w:rPr>
          <w:sz w:val="24"/>
        </w:rPr>
        <w:t>so</w:t>
      </w:r>
      <w:r>
        <w:rPr>
          <w:spacing w:val="1"/>
          <w:sz w:val="24"/>
        </w:rPr>
        <w:t xml:space="preserve"> </w:t>
      </w:r>
      <w:r>
        <w:rPr>
          <w:sz w:val="24"/>
        </w:rPr>
        <w:t>špecializáciou 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w:t>
      </w:r>
      <w:r>
        <w:rPr>
          <w:sz w:val="24"/>
        </w:rPr>
        <w:t>anestéziológia a</w:t>
      </w:r>
      <w:r>
        <w:rPr>
          <w:spacing w:val="-1"/>
          <w:sz w:val="24"/>
        </w:rPr>
        <w:t xml:space="preserve"> </w:t>
      </w:r>
      <w:r>
        <w:rPr>
          <w:sz w:val="24"/>
        </w:rPr>
        <w:t>intenzívna</w:t>
      </w:r>
      <w:r>
        <w:rPr>
          <w:spacing w:val="-3"/>
          <w:sz w:val="24"/>
        </w:rPr>
        <w:t xml:space="preserve"> </w:t>
      </w:r>
      <w:r>
        <w:rPr>
          <w:spacing w:val="-2"/>
          <w:sz w:val="24"/>
        </w:rPr>
        <w:t>medicína,</w:t>
      </w:r>
    </w:p>
    <w:p w14:paraId="5271613C" w14:textId="77777777" w:rsidR="009030A5" w:rsidRDefault="00000000">
      <w:pPr>
        <w:pStyle w:val="Odsekzoznamu"/>
        <w:numPr>
          <w:ilvl w:val="1"/>
          <w:numId w:val="137"/>
        </w:numPr>
        <w:tabs>
          <w:tab w:val="left" w:pos="860"/>
        </w:tabs>
        <w:ind w:left="860" w:hanging="359"/>
        <w:jc w:val="both"/>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rádiológia,</w:t>
      </w:r>
    </w:p>
    <w:p w14:paraId="62AC2C29" w14:textId="77777777" w:rsidR="009030A5" w:rsidRDefault="00000000">
      <w:pPr>
        <w:pStyle w:val="Odsekzoznamu"/>
        <w:numPr>
          <w:ilvl w:val="1"/>
          <w:numId w:val="137"/>
        </w:numPr>
        <w:tabs>
          <w:tab w:val="left" w:pos="860"/>
        </w:tabs>
        <w:ind w:left="860" w:right="143"/>
        <w:jc w:val="both"/>
        <w:rPr>
          <w:sz w:val="24"/>
        </w:rPr>
      </w:pPr>
      <w:r>
        <w:rPr>
          <w:sz w:val="24"/>
        </w:rPr>
        <w:t>lekár so špecializáciou v</w:t>
      </w:r>
      <w:r>
        <w:rPr>
          <w:spacing w:val="-2"/>
          <w:sz w:val="24"/>
        </w:rPr>
        <w:t xml:space="preserve"> </w:t>
      </w:r>
      <w:r>
        <w:rPr>
          <w:sz w:val="24"/>
        </w:rPr>
        <w:t>špecializačnom odbore klinická imunológia a alergológia alebo lekár so špecializáciou v špecializačnom odbore hematológia a transfúziológia,</w:t>
      </w:r>
    </w:p>
    <w:p w14:paraId="02271A48" w14:textId="77777777" w:rsidR="009030A5" w:rsidRDefault="00000000">
      <w:pPr>
        <w:pStyle w:val="Odsekzoznamu"/>
        <w:numPr>
          <w:ilvl w:val="1"/>
          <w:numId w:val="137"/>
        </w:numPr>
        <w:tabs>
          <w:tab w:val="left" w:pos="860"/>
        </w:tabs>
        <w:ind w:left="860" w:hanging="359"/>
        <w:jc w:val="both"/>
        <w:rPr>
          <w:sz w:val="24"/>
        </w:rPr>
      </w:pPr>
      <w:r>
        <w:rPr>
          <w:sz w:val="24"/>
        </w:rPr>
        <w:t>koordinátor</w:t>
      </w:r>
      <w:r>
        <w:rPr>
          <w:spacing w:val="-3"/>
          <w:sz w:val="24"/>
        </w:rPr>
        <w:t xml:space="preserve"> </w:t>
      </w:r>
      <w:r>
        <w:rPr>
          <w:sz w:val="24"/>
        </w:rPr>
        <w:t>CAR-T</w:t>
      </w:r>
      <w:r>
        <w:rPr>
          <w:spacing w:val="1"/>
          <w:sz w:val="24"/>
        </w:rPr>
        <w:t xml:space="preserve"> </w:t>
      </w:r>
      <w:r>
        <w:rPr>
          <w:spacing w:val="-2"/>
          <w:sz w:val="24"/>
        </w:rPr>
        <w:t>programu.</w:t>
      </w:r>
    </w:p>
    <w:p w14:paraId="3127F986" w14:textId="77777777" w:rsidR="009030A5" w:rsidRDefault="009030A5">
      <w:pPr>
        <w:pStyle w:val="Zkladntext"/>
        <w:ind w:left="0" w:firstLine="0"/>
      </w:pPr>
    </w:p>
    <w:p w14:paraId="659C5A74" w14:textId="77777777" w:rsidR="009030A5" w:rsidRDefault="00000000">
      <w:pPr>
        <w:pStyle w:val="Odsekzoznamu"/>
        <w:numPr>
          <w:ilvl w:val="0"/>
          <w:numId w:val="137"/>
        </w:numPr>
        <w:tabs>
          <w:tab w:val="left" w:pos="848"/>
        </w:tabs>
        <w:ind w:left="141" w:right="218" w:firstLine="0"/>
        <w:rPr>
          <w:sz w:val="24"/>
        </w:rPr>
      </w:pPr>
      <w:r>
        <w:rPr>
          <w:sz w:val="24"/>
        </w:rPr>
        <w:t>Špeciálne personálne zabezpečenie pre pracovisko poskytujúce CAR-T liečbu je dostupnosť</w:t>
      </w:r>
      <w:r>
        <w:rPr>
          <w:spacing w:val="-1"/>
          <w:sz w:val="24"/>
        </w:rPr>
        <w:t xml:space="preserve"> </w:t>
      </w:r>
      <w:r>
        <w:rPr>
          <w:sz w:val="24"/>
        </w:rPr>
        <w:t>konziliárnej</w:t>
      </w:r>
      <w:r>
        <w:rPr>
          <w:spacing w:val="-3"/>
          <w:sz w:val="24"/>
        </w:rPr>
        <w:t xml:space="preserve"> </w:t>
      </w:r>
      <w:r>
        <w:rPr>
          <w:sz w:val="24"/>
        </w:rPr>
        <w:t>služby</w:t>
      </w:r>
      <w:r>
        <w:rPr>
          <w:spacing w:val="-11"/>
          <w:sz w:val="24"/>
        </w:rPr>
        <w:t xml:space="preserve"> </w:t>
      </w:r>
      <w:r>
        <w:rPr>
          <w:sz w:val="24"/>
        </w:rPr>
        <w:t>v</w:t>
      </w:r>
      <w:r>
        <w:rPr>
          <w:spacing w:val="-3"/>
          <w:sz w:val="24"/>
        </w:rPr>
        <w:t xml:space="preserve"> </w:t>
      </w:r>
      <w:r>
        <w:rPr>
          <w:sz w:val="24"/>
        </w:rPr>
        <w:t>nemocnici</w:t>
      </w:r>
      <w:r>
        <w:rPr>
          <w:spacing w:val="-3"/>
          <w:sz w:val="24"/>
        </w:rPr>
        <w:t xml:space="preserve"> </w:t>
      </w:r>
      <w:r>
        <w:rPr>
          <w:sz w:val="24"/>
        </w:rPr>
        <w:t>lekára</w:t>
      </w:r>
      <w:r>
        <w:rPr>
          <w:spacing w:val="-3"/>
          <w:sz w:val="24"/>
        </w:rPr>
        <w:t xml:space="preserve"> </w:t>
      </w:r>
      <w:r>
        <w:rPr>
          <w:sz w:val="24"/>
        </w:rPr>
        <w:t>so</w:t>
      </w:r>
      <w:r>
        <w:rPr>
          <w:spacing w:val="-3"/>
          <w:sz w:val="24"/>
        </w:rPr>
        <w:t xml:space="preserve"> </w:t>
      </w:r>
      <w:r>
        <w:rPr>
          <w:sz w:val="24"/>
        </w:rPr>
        <w:t>špecializáciou</w:t>
      </w:r>
      <w:r>
        <w:rPr>
          <w:spacing w:val="-3"/>
          <w:sz w:val="24"/>
        </w:rPr>
        <w:t xml:space="preserve"> </w:t>
      </w:r>
      <w:r>
        <w:rPr>
          <w:sz w:val="24"/>
        </w:rPr>
        <w:t>v</w:t>
      </w:r>
      <w:r>
        <w:rPr>
          <w:spacing w:val="-3"/>
          <w:sz w:val="24"/>
        </w:rPr>
        <w:t xml:space="preserve"> </w:t>
      </w:r>
      <w:r>
        <w:rPr>
          <w:sz w:val="24"/>
        </w:rPr>
        <w:t>špecializačnom</w:t>
      </w:r>
      <w:r>
        <w:rPr>
          <w:spacing w:val="-3"/>
          <w:sz w:val="24"/>
        </w:rPr>
        <w:t xml:space="preserve"> </w:t>
      </w:r>
      <w:r>
        <w:rPr>
          <w:sz w:val="24"/>
        </w:rPr>
        <w:t xml:space="preserve">odbore </w:t>
      </w:r>
      <w:r>
        <w:rPr>
          <w:spacing w:val="-2"/>
          <w:sz w:val="24"/>
        </w:rPr>
        <w:t>kardiológia.</w:t>
      </w:r>
    </w:p>
    <w:p w14:paraId="3A46FDA4" w14:textId="77777777" w:rsidR="009030A5" w:rsidRDefault="009030A5">
      <w:pPr>
        <w:pStyle w:val="Zkladntext"/>
        <w:ind w:left="0" w:firstLine="0"/>
      </w:pPr>
    </w:p>
    <w:p w14:paraId="507D4CD3" w14:textId="77777777" w:rsidR="009030A5" w:rsidRDefault="00000000">
      <w:pPr>
        <w:pStyle w:val="Odsekzoznamu"/>
        <w:numPr>
          <w:ilvl w:val="0"/>
          <w:numId w:val="137"/>
        </w:numPr>
        <w:tabs>
          <w:tab w:val="left" w:pos="501"/>
          <w:tab w:val="left" w:pos="848"/>
        </w:tabs>
        <w:ind w:right="144"/>
        <w:jc w:val="both"/>
        <w:rPr>
          <w:sz w:val="24"/>
        </w:rPr>
      </w:pPr>
      <w:r>
        <w:rPr>
          <w:sz w:val="24"/>
        </w:rPr>
        <w:t>Špeciálne</w:t>
      </w:r>
      <w:r>
        <w:rPr>
          <w:spacing w:val="39"/>
          <w:sz w:val="24"/>
        </w:rPr>
        <w:t xml:space="preserve"> </w:t>
      </w:r>
      <w:r>
        <w:rPr>
          <w:sz w:val="24"/>
        </w:rPr>
        <w:t>materiálno-technické</w:t>
      </w:r>
      <w:r>
        <w:rPr>
          <w:spacing w:val="36"/>
          <w:sz w:val="24"/>
        </w:rPr>
        <w:t xml:space="preserve"> </w:t>
      </w:r>
      <w:r>
        <w:rPr>
          <w:sz w:val="24"/>
        </w:rPr>
        <w:t>vybavenie</w:t>
      </w:r>
      <w:r>
        <w:rPr>
          <w:spacing w:val="39"/>
          <w:sz w:val="24"/>
        </w:rPr>
        <w:t xml:space="preserve"> </w:t>
      </w:r>
      <w:r>
        <w:rPr>
          <w:sz w:val="24"/>
        </w:rPr>
        <w:t>je</w:t>
      </w:r>
      <w:r>
        <w:rPr>
          <w:spacing w:val="36"/>
          <w:sz w:val="24"/>
        </w:rPr>
        <w:t xml:space="preserve"> </w:t>
      </w:r>
      <w:r>
        <w:rPr>
          <w:sz w:val="24"/>
        </w:rPr>
        <w:t>pracovisko</w:t>
      </w:r>
      <w:r>
        <w:rPr>
          <w:spacing w:val="39"/>
          <w:sz w:val="24"/>
        </w:rPr>
        <w:t xml:space="preserve"> </w:t>
      </w:r>
      <w:r>
        <w:rPr>
          <w:sz w:val="24"/>
        </w:rPr>
        <w:t>poskytujúce</w:t>
      </w:r>
      <w:r>
        <w:rPr>
          <w:spacing w:val="39"/>
          <w:sz w:val="24"/>
        </w:rPr>
        <w:t xml:space="preserve"> </w:t>
      </w:r>
      <w:r>
        <w:rPr>
          <w:sz w:val="24"/>
        </w:rPr>
        <w:t>CAR-T</w:t>
      </w:r>
      <w:r>
        <w:rPr>
          <w:spacing w:val="39"/>
          <w:sz w:val="24"/>
        </w:rPr>
        <w:t xml:space="preserve"> </w:t>
      </w:r>
      <w:r>
        <w:rPr>
          <w:sz w:val="24"/>
        </w:rPr>
        <w:t>liečbu s vybavením</w:t>
      </w:r>
    </w:p>
    <w:p w14:paraId="71F92918" w14:textId="77777777" w:rsidR="009030A5" w:rsidRDefault="00000000">
      <w:pPr>
        <w:pStyle w:val="Odsekzoznamu"/>
        <w:numPr>
          <w:ilvl w:val="1"/>
          <w:numId w:val="137"/>
        </w:numPr>
        <w:tabs>
          <w:tab w:val="left" w:pos="860"/>
        </w:tabs>
        <w:ind w:left="860" w:right="142"/>
        <w:jc w:val="both"/>
        <w:rPr>
          <w:sz w:val="24"/>
        </w:rPr>
      </w:pPr>
      <w:r>
        <w:rPr>
          <w:sz w:val="24"/>
        </w:rPr>
        <w:t>lôžková časť s</w:t>
      </w:r>
      <w:r>
        <w:rPr>
          <w:spacing w:val="-3"/>
          <w:sz w:val="24"/>
        </w:rPr>
        <w:t xml:space="preserve"> </w:t>
      </w:r>
      <w:r>
        <w:rPr>
          <w:sz w:val="24"/>
        </w:rPr>
        <w:t>vybavením zodpovedajúcim špeciálnemu materiálno-technickému vybaveniu jednotky intenzívnej hematologickej starostlivosti pre hospitalizáciu pacientov na podanie CAR-T a následnú starostlivosť,</w:t>
      </w:r>
    </w:p>
    <w:p w14:paraId="7EAA73E1" w14:textId="77777777" w:rsidR="009030A5" w:rsidRDefault="00000000">
      <w:pPr>
        <w:pStyle w:val="Odsekzoznamu"/>
        <w:numPr>
          <w:ilvl w:val="1"/>
          <w:numId w:val="137"/>
        </w:numPr>
        <w:tabs>
          <w:tab w:val="left" w:pos="860"/>
        </w:tabs>
        <w:ind w:left="860" w:hanging="359"/>
        <w:jc w:val="both"/>
        <w:rPr>
          <w:sz w:val="24"/>
        </w:rPr>
      </w:pPr>
      <w:r>
        <w:rPr>
          <w:sz w:val="24"/>
        </w:rPr>
        <w:t>CT</w:t>
      </w:r>
      <w:r>
        <w:rPr>
          <w:spacing w:val="-3"/>
          <w:sz w:val="24"/>
        </w:rPr>
        <w:t xml:space="preserve"> </w:t>
      </w:r>
      <w:r>
        <w:rPr>
          <w:sz w:val="24"/>
        </w:rPr>
        <w:t>vyšetrenie</w:t>
      </w:r>
      <w:r>
        <w:rPr>
          <w:spacing w:val="-1"/>
          <w:sz w:val="24"/>
        </w:rPr>
        <w:t xml:space="preserve"> </w:t>
      </w:r>
      <w:r>
        <w:rPr>
          <w:sz w:val="24"/>
        </w:rPr>
        <w:t>s</w:t>
      </w:r>
      <w:r>
        <w:rPr>
          <w:spacing w:val="-1"/>
          <w:sz w:val="24"/>
        </w:rPr>
        <w:t xml:space="preserve"> </w:t>
      </w:r>
      <w:r>
        <w:rPr>
          <w:sz w:val="24"/>
        </w:rPr>
        <w:t xml:space="preserve">nepretržitou </w:t>
      </w:r>
      <w:r>
        <w:rPr>
          <w:spacing w:val="-2"/>
          <w:sz w:val="24"/>
        </w:rPr>
        <w:t>dostupnosťou,</w:t>
      </w:r>
    </w:p>
    <w:p w14:paraId="6C2C69CF" w14:textId="77777777" w:rsidR="009030A5" w:rsidRDefault="00000000">
      <w:pPr>
        <w:pStyle w:val="Odsekzoznamu"/>
        <w:numPr>
          <w:ilvl w:val="1"/>
          <w:numId w:val="137"/>
        </w:numPr>
        <w:tabs>
          <w:tab w:val="left" w:pos="860"/>
        </w:tabs>
        <w:ind w:left="860" w:hanging="359"/>
        <w:jc w:val="both"/>
        <w:rPr>
          <w:sz w:val="24"/>
        </w:rPr>
      </w:pPr>
      <w:r>
        <w:rPr>
          <w:sz w:val="24"/>
        </w:rPr>
        <w:t>MRI</w:t>
      </w:r>
      <w:r>
        <w:rPr>
          <w:spacing w:val="-7"/>
          <w:sz w:val="24"/>
        </w:rPr>
        <w:t xml:space="preserve"> </w:t>
      </w:r>
      <w:r>
        <w:rPr>
          <w:sz w:val="24"/>
        </w:rPr>
        <w:t>vyšetrenie</w:t>
      </w:r>
      <w:r>
        <w:rPr>
          <w:spacing w:val="-2"/>
          <w:sz w:val="24"/>
        </w:rPr>
        <w:t xml:space="preserve"> </w:t>
      </w:r>
      <w:r>
        <w:rPr>
          <w:sz w:val="24"/>
        </w:rPr>
        <w:t>s</w:t>
      </w:r>
      <w:r>
        <w:rPr>
          <w:spacing w:val="3"/>
          <w:sz w:val="24"/>
        </w:rPr>
        <w:t xml:space="preserve"> </w:t>
      </w:r>
      <w:r>
        <w:rPr>
          <w:sz w:val="24"/>
        </w:rPr>
        <w:t>nepretržitou</w:t>
      </w:r>
      <w:r>
        <w:rPr>
          <w:spacing w:val="2"/>
          <w:sz w:val="24"/>
        </w:rPr>
        <w:t xml:space="preserve"> </w:t>
      </w:r>
      <w:r>
        <w:rPr>
          <w:spacing w:val="-2"/>
          <w:sz w:val="24"/>
        </w:rPr>
        <w:t>dostupnosťou,</w:t>
      </w:r>
    </w:p>
    <w:p w14:paraId="7EE419C4" w14:textId="77777777" w:rsidR="009030A5" w:rsidRDefault="00000000">
      <w:pPr>
        <w:pStyle w:val="Odsekzoznamu"/>
        <w:numPr>
          <w:ilvl w:val="1"/>
          <w:numId w:val="137"/>
        </w:numPr>
        <w:tabs>
          <w:tab w:val="left" w:pos="860"/>
        </w:tabs>
        <w:ind w:left="860" w:hanging="359"/>
        <w:jc w:val="both"/>
        <w:rPr>
          <w:sz w:val="24"/>
        </w:rPr>
      </w:pPr>
      <w:r>
        <w:rPr>
          <w:sz w:val="24"/>
        </w:rPr>
        <w:t>EEG</w:t>
      </w:r>
      <w:r>
        <w:rPr>
          <w:spacing w:val="-2"/>
          <w:sz w:val="24"/>
        </w:rPr>
        <w:t xml:space="preserve"> vyšetrenie.</w:t>
      </w:r>
    </w:p>
    <w:p w14:paraId="0FBD5FE1" w14:textId="77777777" w:rsidR="009030A5" w:rsidRDefault="009030A5">
      <w:pPr>
        <w:pStyle w:val="Zkladntext"/>
        <w:ind w:left="0" w:firstLine="0"/>
      </w:pPr>
    </w:p>
    <w:p w14:paraId="6F13EEF6" w14:textId="77777777" w:rsidR="009030A5" w:rsidRDefault="00000000">
      <w:pPr>
        <w:pStyle w:val="Odsekzoznamu"/>
        <w:numPr>
          <w:ilvl w:val="0"/>
          <w:numId w:val="137"/>
        </w:numPr>
        <w:tabs>
          <w:tab w:val="left" w:pos="501"/>
          <w:tab w:val="left" w:pos="848"/>
        </w:tabs>
        <w:ind w:right="135"/>
        <w:jc w:val="both"/>
        <w:rPr>
          <w:sz w:val="24"/>
        </w:rPr>
      </w:pPr>
      <w:r>
        <w:rPr>
          <w:sz w:val="24"/>
        </w:rPr>
        <w:t>Špeciálne materiálno-technické vybavenie pre poskytovanie medicínskej služby Vysoko špecializovaná komplexná diagnostika a liečba vrodených a získaných trombofilných stavov je</w:t>
      </w:r>
    </w:p>
    <w:p w14:paraId="6AC3445B" w14:textId="77777777" w:rsidR="009030A5" w:rsidRDefault="00000000">
      <w:pPr>
        <w:pStyle w:val="Odsekzoznamu"/>
        <w:numPr>
          <w:ilvl w:val="1"/>
          <w:numId w:val="137"/>
        </w:numPr>
        <w:tabs>
          <w:tab w:val="left" w:pos="860"/>
        </w:tabs>
        <w:ind w:left="860" w:hanging="359"/>
        <w:jc w:val="both"/>
        <w:rPr>
          <w:sz w:val="24"/>
        </w:rPr>
      </w:pPr>
      <w:r>
        <w:rPr>
          <w:sz w:val="24"/>
        </w:rPr>
        <w:t>miestnosť a</w:t>
      </w:r>
      <w:r>
        <w:rPr>
          <w:spacing w:val="-3"/>
          <w:sz w:val="24"/>
        </w:rPr>
        <w:t xml:space="preserve"> </w:t>
      </w:r>
      <w:r>
        <w:rPr>
          <w:sz w:val="24"/>
        </w:rPr>
        <w:t>softvér pre</w:t>
      </w:r>
      <w:r>
        <w:rPr>
          <w:spacing w:val="-4"/>
          <w:sz w:val="24"/>
        </w:rPr>
        <w:t xml:space="preserve"> </w:t>
      </w:r>
      <w:r>
        <w:rPr>
          <w:sz w:val="24"/>
        </w:rPr>
        <w:t>Národný</w:t>
      </w:r>
      <w:r>
        <w:rPr>
          <w:spacing w:val="-5"/>
          <w:sz w:val="24"/>
        </w:rPr>
        <w:t xml:space="preserve"> </w:t>
      </w:r>
      <w:r>
        <w:rPr>
          <w:sz w:val="24"/>
        </w:rPr>
        <w:t xml:space="preserve">register trombofilných </w:t>
      </w:r>
      <w:r>
        <w:rPr>
          <w:spacing w:val="-2"/>
          <w:sz w:val="24"/>
        </w:rPr>
        <w:t>stavov,</w:t>
      </w:r>
    </w:p>
    <w:p w14:paraId="602253F6" w14:textId="77777777" w:rsidR="009030A5" w:rsidRDefault="00000000">
      <w:pPr>
        <w:pStyle w:val="Odsekzoznamu"/>
        <w:numPr>
          <w:ilvl w:val="1"/>
          <w:numId w:val="137"/>
        </w:numPr>
        <w:tabs>
          <w:tab w:val="left" w:pos="860"/>
        </w:tabs>
        <w:ind w:left="860" w:hanging="359"/>
        <w:jc w:val="both"/>
        <w:rPr>
          <w:sz w:val="24"/>
        </w:rPr>
      </w:pPr>
      <w:r>
        <w:rPr>
          <w:sz w:val="24"/>
        </w:rPr>
        <w:t>softvér</w:t>
      </w:r>
      <w:r>
        <w:rPr>
          <w:spacing w:val="-4"/>
          <w:sz w:val="24"/>
        </w:rPr>
        <w:t xml:space="preserve"> </w:t>
      </w:r>
      <w:r>
        <w:rPr>
          <w:sz w:val="24"/>
        </w:rPr>
        <w:t>pre vyšetrenie farmakokinetiky</w:t>
      </w:r>
      <w:r>
        <w:rPr>
          <w:spacing w:val="-6"/>
          <w:sz w:val="24"/>
        </w:rPr>
        <w:t xml:space="preserve"> </w:t>
      </w:r>
      <w:r>
        <w:rPr>
          <w:sz w:val="24"/>
        </w:rPr>
        <w:t xml:space="preserve">koncentrátov koagulačných </w:t>
      </w:r>
      <w:r>
        <w:rPr>
          <w:spacing w:val="-2"/>
          <w:sz w:val="24"/>
        </w:rPr>
        <w:t>faktorov,</w:t>
      </w:r>
    </w:p>
    <w:p w14:paraId="1FFBFCB4" w14:textId="77777777" w:rsidR="009030A5" w:rsidRDefault="00000000">
      <w:pPr>
        <w:pStyle w:val="Odsekzoznamu"/>
        <w:numPr>
          <w:ilvl w:val="1"/>
          <w:numId w:val="137"/>
        </w:numPr>
        <w:tabs>
          <w:tab w:val="left" w:pos="860"/>
          <w:tab w:val="left" w:pos="1786"/>
          <w:tab w:val="left" w:pos="3082"/>
          <w:tab w:val="left" w:pos="3970"/>
          <w:tab w:val="left" w:pos="5425"/>
          <w:tab w:val="left" w:pos="6964"/>
          <w:tab w:val="left" w:pos="7978"/>
        </w:tabs>
        <w:ind w:left="860" w:right="138"/>
        <w:rPr>
          <w:sz w:val="24"/>
        </w:rPr>
      </w:pPr>
      <w:r>
        <w:rPr>
          <w:spacing w:val="-2"/>
          <w:sz w:val="24"/>
        </w:rPr>
        <w:t>infúzne</w:t>
      </w:r>
      <w:r>
        <w:rPr>
          <w:sz w:val="24"/>
        </w:rPr>
        <w:tab/>
        <w:t>pumpy</w:t>
      </w:r>
      <w:r>
        <w:rPr>
          <w:spacing w:val="80"/>
          <w:sz w:val="24"/>
        </w:rPr>
        <w:t xml:space="preserve"> </w:t>
      </w:r>
      <w:r>
        <w:rPr>
          <w:sz w:val="24"/>
        </w:rPr>
        <w:t>na</w:t>
      </w:r>
      <w:r>
        <w:rPr>
          <w:sz w:val="24"/>
        </w:rPr>
        <w:tab/>
      </w:r>
      <w:r>
        <w:rPr>
          <w:spacing w:val="-2"/>
          <w:sz w:val="24"/>
        </w:rPr>
        <w:t>infúziu</w:t>
      </w:r>
      <w:r>
        <w:rPr>
          <w:sz w:val="24"/>
        </w:rPr>
        <w:tab/>
      </w:r>
      <w:r>
        <w:rPr>
          <w:spacing w:val="-2"/>
          <w:sz w:val="24"/>
        </w:rPr>
        <w:t>koncentrátov</w:t>
      </w:r>
      <w:r>
        <w:rPr>
          <w:sz w:val="24"/>
        </w:rPr>
        <w:tab/>
      </w:r>
      <w:r>
        <w:rPr>
          <w:spacing w:val="-2"/>
          <w:sz w:val="24"/>
        </w:rPr>
        <w:t>koagulačných</w:t>
      </w:r>
      <w:r>
        <w:rPr>
          <w:sz w:val="24"/>
        </w:rPr>
        <w:tab/>
      </w:r>
      <w:r>
        <w:rPr>
          <w:spacing w:val="-2"/>
          <w:sz w:val="24"/>
        </w:rPr>
        <w:t>faktorov</w:t>
      </w:r>
      <w:r>
        <w:rPr>
          <w:sz w:val="24"/>
        </w:rPr>
        <w:tab/>
        <w:t>a</w:t>
      </w:r>
      <w:r>
        <w:rPr>
          <w:spacing w:val="-15"/>
          <w:sz w:val="24"/>
        </w:rPr>
        <w:t xml:space="preserve"> </w:t>
      </w:r>
      <w:r>
        <w:rPr>
          <w:sz w:val="24"/>
        </w:rPr>
        <w:t xml:space="preserve">inhibítorov </w:t>
      </w:r>
      <w:r>
        <w:rPr>
          <w:spacing w:val="-2"/>
          <w:sz w:val="24"/>
        </w:rPr>
        <w:t>koagulácie,</w:t>
      </w:r>
    </w:p>
    <w:p w14:paraId="211A544B" w14:textId="77777777" w:rsidR="009030A5" w:rsidRDefault="00000000">
      <w:pPr>
        <w:pStyle w:val="Odsekzoznamu"/>
        <w:numPr>
          <w:ilvl w:val="1"/>
          <w:numId w:val="137"/>
        </w:numPr>
        <w:tabs>
          <w:tab w:val="left" w:pos="860"/>
        </w:tabs>
        <w:spacing w:before="1"/>
        <w:ind w:left="860" w:hanging="359"/>
        <w:rPr>
          <w:sz w:val="24"/>
        </w:rPr>
      </w:pPr>
      <w:r>
        <w:rPr>
          <w:sz w:val="24"/>
        </w:rPr>
        <w:t>USG</w:t>
      </w:r>
      <w:r>
        <w:rPr>
          <w:spacing w:val="-2"/>
          <w:sz w:val="24"/>
        </w:rPr>
        <w:t xml:space="preserve"> </w:t>
      </w:r>
      <w:r>
        <w:rPr>
          <w:sz w:val="24"/>
        </w:rPr>
        <w:t>prístroj pre</w:t>
      </w:r>
      <w:r>
        <w:rPr>
          <w:spacing w:val="-2"/>
          <w:sz w:val="24"/>
        </w:rPr>
        <w:t xml:space="preserve"> </w:t>
      </w:r>
      <w:r>
        <w:rPr>
          <w:sz w:val="24"/>
        </w:rPr>
        <w:t>vyšetrovanie</w:t>
      </w:r>
      <w:r>
        <w:rPr>
          <w:spacing w:val="-3"/>
          <w:sz w:val="24"/>
        </w:rPr>
        <w:t xml:space="preserve"> </w:t>
      </w:r>
      <w:r>
        <w:rPr>
          <w:sz w:val="24"/>
        </w:rPr>
        <w:t>kĺbnej</w:t>
      </w:r>
      <w:r>
        <w:rPr>
          <w:spacing w:val="-1"/>
          <w:sz w:val="24"/>
        </w:rPr>
        <w:t xml:space="preserve"> </w:t>
      </w:r>
      <w:r>
        <w:rPr>
          <w:sz w:val="24"/>
        </w:rPr>
        <w:t>patológie</w:t>
      </w:r>
      <w:r>
        <w:rPr>
          <w:spacing w:val="1"/>
          <w:sz w:val="24"/>
        </w:rPr>
        <w:t xml:space="preserve"> </w:t>
      </w:r>
      <w:r>
        <w:rPr>
          <w:sz w:val="24"/>
        </w:rPr>
        <w:t>pri</w:t>
      </w:r>
      <w:r>
        <w:rPr>
          <w:spacing w:val="1"/>
          <w:sz w:val="24"/>
        </w:rPr>
        <w:t xml:space="preserve"> </w:t>
      </w:r>
      <w:r>
        <w:rPr>
          <w:spacing w:val="-2"/>
          <w:sz w:val="24"/>
        </w:rPr>
        <w:t>koagulopatiách,</w:t>
      </w:r>
    </w:p>
    <w:p w14:paraId="0A207EFE" w14:textId="77777777" w:rsidR="009030A5" w:rsidRDefault="00000000">
      <w:pPr>
        <w:pStyle w:val="Odsekzoznamu"/>
        <w:numPr>
          <w:ilvl w:val="1"/>
          <w:numId w:val="137"/>
        </w:numPr>
        <w:tabs>
          <w:tab w:val="left" w:pos="860"/>
        </w:tabs>
        <w:ind w:left="860" w:hanging="359"/>
        <w:rPr>
          <w:sz w:val="24"/>
        </w:rPr>
      </w:pPr>
      <w:r>
        <w:rPr>
          <w:sz w:val="24"/>
        </w:rPr>
        <w:t>vyšetrovacie</w:t>
      </w:r>
      <w:r>
        <w:rPr>
          <w:spacing w:val="-5"/>
          <w:sz w:val="24"/>
        </w:rPr>
        <w:t xml:space="preserve"> </w:t>
      </w:r>
      <w:r>
        <w:rPr>
          <w:spacing w:val="-2"/>
          <w:sz w:val="24"/>
        </w:rPr>
        <w:t>miestnosti.</w:t>
      </w:r>
    </w:p>
    <w:p w14:paraId="1BB47D2A" w14:textId="77777777" w:rsidR="009030A5" w:rsidRDefault="00000000">
      <w:pPr>
        <w:pStyle w:val="Odsekzoznamu"/>
        <w:numPr>
          <w:ilvl w:val="0"/>
          <w:numId w:val="137"/>
        </w:numPr>
        <w:tabs>
          <w:tab w:val="left" w:pos="501"/>
          <w:tab w:val="left" w:pos="848"/>
        </w:tabs>
        <w:spacing w:before="276"/>
        <w:ind w:right="143"/>
        <w:jc w:val="both"/>
        <w:rPr>
          <w:sz w:val="24"/>
        </w:rPr>
      </w:pPr>
      <w:r>
        <w:rPr>
          <w:sz w:val="24"/>
        </w:rPr>
        <w:t>Špeciálne personálne zabezpečenie pre poskytovanie medicínskej služby Vysoko špecializovaná komplexná diagnostika a liečba vrodených a získaných trombofilných stavov je lekár so špecializáciou v špecializačnom odbore hematológia a transfúziológia.</w:t>
      </w:r>
    </w:p>
    <w:p w14:paraId="76327225" w14:textId="77777777" w:rsidR="009030A5" w:rsidRDefault="00000000">
      <w:pPr>
        <w:pStyle w:val="Odsekzoznamu"/>
        <w:numPr>
          <w:ilvl w:val="0"/>
          <w:numId w:val="137"/>
        </w:numPr>
        <w:tabs>
          <w:tab w:val="left" w:pos="501"/>
          <w:tab w:val="left" w:pos="848"/>
        </w:tabs>
        <w:spacing w:before="276"/>
        <w:ind w:right="142"/>
        <w:jc w:val="both"/>
        <w:rPr>
          <w:sz w:val="24"/>
        </w:rPr>
      </w:pPr>
      <w:r>
        <w:rPr>
          <w:sz w:val="24"/>
        </w:rPr>
        <w:t>Špeciálne personálne zabezpečenie pre poskytovanie medicínskej služby Vysoko špecializovaná komplexná diagnostika a liečba vrodených a získaných trombofilných stavov je dostupnosť konziliárnej služby v</w:t>
      </w:r>
      <w:r>
        <w:rPr>
          <w:spacing w:val="-2"/>
          <w:sz w:val="24"/>
        </w:rPr>
        <w:t xml:space="preserve"> </w:t>
      </w:r>
      <w:r>
        <w:rPr>
          <w:sz w:val="24"/>
        </w:rPr>
        <w:t>nemocnici, a</w:t>
      </w:r>
      <w:r>
        <w:rPr>
          <w:spacing w:val="-5"/>
          <w:sz w:val="24"/>
        </w:rPr>
        <w:t xml:space="preserve"> </w:t>
      </w:r>
      <w:r>
        <w:rPr>
          <w:sz w:val="24"/>
        </w:rPr>
        <w:t>to lekár so špecializáciou v špecializačnom odbore</w:t>
      </w:r>
    </w:p>
    <w:p w14:paraId="0851F6FF" w14:textId="77777777" w:rsidR="009030A5" w:rsidRDefault="00000000">
      <w:pPr>
        <w:pStyle w:val="Odsekzoznamu"/>
        <w:numPr>
          <w:ilvl w:val="1"/>
          <w:numId w:val="137"/>
        </w:numPr>
        <w:tabs>
          <w:tab w:val="left" w:pos="860"/>
        </w:tabs>
        <w:ind w:left="860" w:hanging="359"/>
        <w:jc w:val="both"/>
        <w:rPr>
          <w:sz w:val="24"/>
        </w:rPr>
      </w:pPr>
      <w:r>
        <w:rPr>
          <w:spacing w:val="-2"/>
          <w:sz w:val="24"/>
        </w:rPr>
        <w:t>angiológia,</w:t>
      </w:r>
    </w:p>
    <w:p w14:paraId="4B7D4A5C" w14:textId="77777777" w:rsidR="009030A5" w:rsidRDefault="00000000">
      <w:pPr>
        <w:pStyle w:val="Odsekzoznamu"/>
        <w:numPr>
          <w:ilvl w:val="1"/>
          <w:numId w:val="137"/>
        </w:numPr>
        <w:tabs>
          <w:tab w:val="left" w:pos="860"/>
        </w:tabs>
        <w:ind w:left="860" w:hanging="359"/>
        <w:jc w:val="both"/>
        <w:rPr>
          <w:sz w:val="24"/>
        </w:rPr>
      </w:pPr>
      <w:r>
        <w:rPr>
          <w:spacing w:val="-2"/>
          <w:sz w:val="24"/>
        </w:rPr>
        <w:t>kardiológia,</w:t>
      </w:r>
    </w:p>
    <w:p w14:paraId="209A8E54"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6452FD5D" w14:textId="77777777" w:rsidR="009030A5" w:rsidRDefault="00000000">
      <w:pPr>
        <w:pStyle w:val="Odsekzoznamu"/>
        <w:numPr>
          <w:ilvl w:val="1"/>
          <w:numId w:val="137"/>
        </w:numPr>
        <w:tabs>
          <w:tab w:val="left" w:pos="860"/>
        </w:tabs>
        <w:spacing w:before="72"/>
        <w:ind w:left="860" w:hanging="359"/>
        <w:rPr>
          <w:sz w:val="24"/>
        </w:rPr>
      </w:pPr>
      <w:r>
        <w:rPr>
          <w:sz w:val="24"/>
        </w:rPr>
        <w:lastRenderedPageBreak/>
        <w:t xml:space="preserve">vnútorné </w:t>
      </w:r>
      <w:r>
        <w:rPr>
          <w:spacing w:val="-2"/>
          <w:sz w:val="24"/>
        </w:rPr>
        <w:t>lekárstvo,</w:t>
      </w:r>
    </w:p>
    <w:p w14:paraId="5ECEB23F" w14:textId="77777777" w:rsidR="009030A5" w:rsidRDefault="00000000">
      <w:pPr>
        <w:pStyle w:val="Odsekzoznamu"/>
        <w:numPr>
          <w:ilvl w:val="1"/>
          <w:numId w:val="137"/>
        </w:numPr>
        <w:tabs>
          <w:tab w:val="left" w:pos="860"/>
        </w:tabs>
        <w:ind w:left="860" w:hanging="359"/>
        <w:rPr>
          <w:sz w:val="24"/>
        </w:rPr>
      </w:pPr>
      <w:r>
        <w:rPr>
          <w:spacing w:val="-2"/>
          <w:sz w:val="24"/>
        </w:rPr>
        <w:t>neurológia,</w:t>
      </w:r>
    </w:p>
    <w:p w14:paraId="3A991672" w14:textId="77777777" w:rsidR="009030A5" w:rsidRDefault="00000000">
      <w:pPr>
        <w:pStyle w:val="Odsekzoznamu"/>
        <w:numPr>
          <w:ilvl w:val="1"/>
          <w:numId w:val="137"/>
        </w:numPr>
        <w:tabs>
          <w:tab w:val="left" w:pos="860"/>
        </w:tabs>
        <w:ind w:left="860"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1DFEDB0C" w14:textId="77777777" w:rsidR="009030A5" w:rsidRDefault="00000000">
      <w:pPr>
        <w:pStyle w:val="Odsekzoznamu"/>
        <w:numPr>
          <w:ilvl w:val="1"/>
          <w:numId w:val="137"/>
        </w:numPr>
        <w:tabs>
          <w:tab w:val="left" w:pos="860"/>
        </w:tabs>
        <w:ind w:left="860" w:hanging="359"/>
        <w:rPr>
          <w:sz w:val="24"/>
        </w:rPr>
      </w:pPr>
      <w:r>
        <w:rPr>
          <w:spacing w:val="-2"/>
          <w:sz w:val="24"/>
        </w:rPr>
        <w:t>chirurgia,</w:t>
      </w:r>
    </w:p>
    <w:p w14:paraId="552627B6" w14:textId="77777777" w:rsidR="009030A5" w:rsidRDefault="00000000">
      <w:pPr>
        <w:pStyle w:val="Odsekzoznamu"/>
        <w:numPr>
          <w:ilvl w:val="1"/>
          <w:numId w:val="137"/>
        </w:numPr>
        <w:tabs>
          <w:tab w:val="left" w:pos="859"/>
        </w:tabs>
        <w:ind w:left="859" w:hanging="358"/>
        <w:rPr>
          <w:sz w:val="24"/>
        </w:rPr>
      </w:pPr>
      <w:r>
        <w:rPr>
          <w:spacing w:val="-2"/>
          <w:sz w:val="24"/>
        </w:rPr>
        <w:t>oftalmológia,</w:t>
      </w:r>
    </w:p>
    <w:p w14:paraId="33CE4E7B" w14:textId="77777777" w:rsidR="009030A5" w:rsidRDefault="00000000">
      <w:pPr>
        <w:pStyle w:val="Odsekzoznamu"/>
        <w:numPr>
          <w:ilvl w:val="1"/>
          <w:numId w:val="137"/>
        </w:numPr>
        <w:tabs>
          <w:tab w:val="left" w:pos="860"/>
        </w:tabs>
        <w:ind w:left="860" w:hanging="359"/>
        <w:rPr>
          <w:sz w:val="24"/>
        </w:rPr>
      </w:pPr>
      <w:r>
        <w:rPr>
          <w:spacing w:val="-2"/>
          <w:sz w:val="24"/>
        </w:rPr>
        <w:t>ortopédia,</w:t>
      </w:r>
    </w:p>
    <w:p w14:paraId="0CA5849A" w14:textId="77777777" w:rsidR="009030A5" w:rsidRDefault="00000000">
      <w:pPr>
        <w:pStyle w:val="Odsekzoznamu"/>
        <w:numPr>
          <w:ilvl w:val="1"/>
          <w:numId w:val="137"/>
        </w:numPr>
        <w:tabs>
          <w:tab w:val="left" w:pos="860"/>
        </w:tabs>
        <w:ind w:left="860" w:hanging="359"/>
        <w:rPr>
          <w:sz w:val="24"/>
        </w:rPr>
      </w:pPr>
      <w:r>
        <w:rPr>
          <w:spacing w:val="-2"/>
          <w:sz w:val="24"/>
        </w:rPr>
        <w:t>pediatria,</w:t>
      </w:r>
    </w:p>
    <w:p w14:paraId="44DCB919" w14:textId="77777777" w:rsidR="009030A5" w:rsidRDefault="00000000">
      <w:pPr>
        <w:pStyle w:val="Odsekzoznamu"/>
        <w:numPr>
          <w:ilvl w:val="1"/>
          <w:numId w:val="137"/>
        </w:numPr>
        <w:tabs>
          <w:tab w:val="left" w:pos="860"/>
        </w:tabs>
        <w:ind w:left="860" w:hanging="359"/>
        <w:rPr>
          <w:sz w:val="24"/>
        </w:rPr>
      </w:pPr>
      <w:r>
        <w:rPr>
          <w:sz w:val="24"/>
        </w:rPr>
        <w:t>lekárska</w:t>
      </w:r>
      <w:r>
        <w:rPr>
          <w:spacing w:val="-2"/>
          <w:sz w:val="24"/>
        </w:rPr>
        <w:t xml:space="preserve"> genetika,</w:t>
      </w:r>
    </w:p>
    <w:p w14:paraId="62B5D3EA" w14:textId="77777777" w:rsidR="009030A5" w:rsidRDefault="00000000">
      <w:pPr>
        <w:pStyle w:val="Odsekzoznamu"/>
        <w:numPr>
          <w:ilvl w:val="1"/>
          <w:numId w:val="137"/>
        </w:numPr>
        <w:tabs>
          <w:tab w:val="left" w:pos="860"/>
        </w:tabs>
        <w:ind w:left="860" w:hanging="359"/>
        <w:rPr>
          <w:sz w:val="24"/>
        </w:rPr>
      </w:pPr>
      <w:r>
        <w:rPr>
          <w:spacing w:val="-2"/>
          <w:sz w:val="24"/>
        </w:rPr>
        <w:t>otorinolaryngológa.</w:t>
      </w:r>
    </w:p>
    <w:p w14:paraId="748F9E0F" w14:textId="77777777" w:rsidR="009030A5" w:rsidRDefault="009030A5">
      <w:pPr>
        <w:pStyle w:val="Zkladntext"/>
        <w:spacing w:before="4"/>
        <w:ind w:left="0" w:firstLine="0"/>
      </w:pPr>
    </w:p>
    <w:p w14:paraId="44AF8E6C" w14:textId="77777777" w:rsidR="009030A5" w:rsidRDefault="00000000">
      <w:pPr>
        <w:pStyle w:val="Nadpis1"/>
        <w:spacing w:before="1"/>
      </w:pPr>
      <w:r>
        <w:t>Program</w:t>
      </w:r>
      <w:r>
        <w:rPr>
          <w:spacing w:val="-5"/>
        </w:rPr>
        <w:t xml:space="preserve"> </w:t>
      </w:r>
      <w:r>
        <w:t xml:space="preserve">V. </w:t>
      </w:r>
      <w:r>
        <w:rPr>
          <w:spacing w:val="-2"/>
        </w:rPr>
        <w:t>úrovne</w:t>
      </w:r>
    </w:p>
    <w:p w14:paraId="1DF7B182" w14:textId="77777777" w:rsidR="009030A5" w:rsidRDefault="00000000">
      <w:pPr>
        <w:pStyle w:val="Odsekzoznamu"/>
        <w:numPr>
          <w:ilvl w:val="0"/>
          <w:numId w:val="136"/>
        </w:numPr>
        <w:tabs>
          <w:tab w:val="left" w:pos="508"/>
        </w:tabs>
        <w:ind w:right="140"/>
        <w:jc w:val="both"/>
        <w:rPr>
          <w:sz w:val="24"/>
        </w:rPr>
      </w:pPr>
      <w:r>
        <w:rPr>
          <w:sz w:val="24"/>
        </w:rPr>
        <w:t>Špeciálne personálne zabezpečenie je lekár so špecializáciou v</w:t>
      </w:r>
      <w:r>
        <w:rPr>
          <w:spacing w:val="-2"/>
          <w:sz w:val="24"/>
        </w:rPr>
        <w:t xml:space="preserve"> </w:t>
      </w:r>
      <w:r>
        <w:rPr>
          <w:sz w:val="24"/>
        </w:rPr>
        <w:t>špecializačnom odbore hematológia a transfúziológia v nepretržitej dostupnosti.</w:t>
      </w:r>
    </w:p>
    <w:p w14:paraId="42618DC3" w14:textId="77777777" w:rsidR="009030A5" w:rsidRDefault="00000000">
      <w:pPr>
        <w:pStyle w:val="Odsekzoznamu"/>
        <w:numPr>
          <w:ilvl w:val="0"/>
          <w:numId w:val="136"/>
        </w:numPr>
        <w:tabs>
          <w:tab w:val="left" w:pos="508"/>
        </w:tabs>
        <w:spacing w:before="273"/>
        <w:ind w:right="138"/>
        <w:jc w:val="both"/>
        <w:rPr>
          <w:sz w:val="24"/>
        </w:rPr>
      </w:pPr>
      <w:r>
        <w:rPr>
          <w:sz w:val="24"/>
        </w:rPr>
        <w:t>Špeciálne personálne zabezpečeniena pracovisku zameranom na liečbu hematoonkologických ochorení je dostupnosť konziliárnej služby v</w:t>
      </w:r>
      <w:r>
        <w:rPr>
          <w:spacing w:val="-2"/>
          <w:sz w:val="24"/>
        </w:rPr>
        <w:t xml:space="preserve"> </w:t>
      </w:r>
      <w:r>
        <w:rPr>
          <w:sz w:val="24"/>
        </w:rPr>
        <w:t>nemocnici, a to lekár so špecializáciou v špecializačnom odbore</w:t>
      </w:r>
    </w:p>
    <w:p w14:paraId="33883AE5" w14:textId="77777777" w:rsidR="009030A5" w:rsidRDefault="00000000">
      <w:pPr>
        <w:pStyle w:val="Odsekzoznamu"/>
        <w:numPr>
          <w:ilvl w:val="1"/>
          <w:numId w:val="136"/>
        </w:numPr>
        <w:tabs>
          <w:tab w:val="left" w:pos="867"/>
        </w:tabs>
        <w:ind w:left="867"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0C4840DB" w14:textId="77777777" w:rsidR="009030A5" w:rsidRDefault="00000000">
      <w:pPr>
        <w:pStyle w:val="Odsekzoznamu"/>
        <w:numPr>
          <w:ilvl w:val="1"/>
          <w:numId w:val="136"/>
        </w:numPr>
        <w:tabs>
          <w:tab w:val="left" w:pos="867"/>
        </w:tabs>
        <w:ind w:left="867" w:hanging="359"/>
        <w:rPr>
          <w:sz w:val="24"/>
        </w:rPr>
      </w:pPr>
      <w:r>
        <w:rPr>
          <w:sz w:val="24"/>
        </w:rPr>
        <w:t>pneumológia a</w:t>
      </w:r>
      <w:r>
        <w:rPr>
          <w:spacing w:val="-4"/>
          <w:sz w:val="24"/>
        </w:rPr>
        <w:t xml:space="preserve"> </w:t>
      </w:r>
      <w:r>
        <w:rPr>
          <w:spacing w:val="-2"/>
          <w:sz w:val="24"/>
        </w:rPr>
        <w:t>ftizeológia,</w:t>
      </w:r>
    </w:p>
    <w:p w14:paraId="4AECC6FB" w14:textId="77777777" w:rsidR="009030A5" w:rsidRDefault="00000000">
      <w:pPr>
        <w:pStyle w:val="Odsekzoznamu"/>
        <w:numPr>
          <w:ilvl w:val="1"/>
          <w:numId w:val="136"/>
        </w:numPr>
        <w:tabs>
          <w:tab w:val="left" w:pos="867"/>
        </w:tabs>
        <w:ind w:left="867" w:hanging="359"/>
        <w:rPr>
          <w:sz w:val="24"/>
        </w:rPr>
      </w:pPr>
      <w:r>
        <w:rPr>
          <w:spacing w:val="-2"/>
          <w:sz w:val="24"/>
        </w:rPr>
        <w:t>rádiológia,</w:t>
      </w:r>
    </w:p>
    <w:p w14:paraId="789A7893" w14:textId="77777777" w:rsidR="009030A5" w:rsidRDefault="00000000">
      <w:pPr>
        <w:pStyle w:val="Odsekzoznamu"/>
        <w:numPr>
          <w:ilvl w:val="1"/>
          <w:numId w:val="136"/>
        </w:numPr>
        <w:tabs>
          <w:tab w:val="left" w:pos="867"/>
        </w:tabs>
        <w:ind w:left="867" w:hanging="359"/>
        <w:rPr>
          <w:sz w:val="24"/>
        </w:rPr>
      </w:pPr>
      <w:r>
        <w:rPr>
          <w:sz w:val="24"/>
        </w:rPr>
        <w:t>radiačná</w:t>
      </w:r>
      <w:r>
        <w:rPr>
          <w:spacing w:val="-2"/>
          <w:sz w:val="24"/>
        </w:rPr>
        <w:t xml:space="preserve"> onkológia,</w:t>
      </w:r>
    </w:p>
    <w:p w14:paraId="5910A719" w14:textId="77777777" w:rsidR="009030A5" w:rsidRDefault="00000000">
      <w:pPr>
        <w:pStyle w:val="Odsekzoznamu"/>
        <w:numPr>
          <w:ilvl w:val="1"/>
          <w:numId w:val="136"/>
        </w:numPr>
        <w:tabs>
          <w:tab w:val="left" w:pos="867"/>
        </w:tabs>
        <w:ind w:left="867" w:hanging="359"/>
        <w:rPr>
          <w:sz w:val="24"/>
        </w:rPr>
      </w:pPr>
      <w:r>
        <w:rPr>
          <w:spacing w:val="-2"/>
          <w:sz w:val="24"/>
        </w:rPr>
        <w:t>infektológia,</w:t>
      </w:r>
    </w:p>
    <w:p w14:paraId="6EE7421F" w14:textId="77777777" w:rsidR="009030A5" w:rsidRDefault="00000000">
      <w:pPr>
        <w:pStyle w:val="Odsekzoznamu"/>
        <w:numPr>
          <w:ilvl w:val="1"/>
          <w:numId w:val="136"/>
        </w:numPr>
        <w:tabs>
          <w:tab w:val="left" w:pos="868"/>
        </w:tabs>
        <w:spacing w:before="1"/>
        <w:rPr>
          <w:sz w:val="24"/>
        </w:rPr>
      </w:pPr>
      <w:r>
        <w:rPr>
          <w:spacing w:val="-2"/>
          <w:sz w:val="24"/>
        </w:rPr>
        <w:t>neurológia,</w:t>
      </w:r>
    </w:p>
    <w:p w14:paraId="38E08983" w14:textId="77777777" w:rsidR="009030A5" w:rsidRDefault="00000000">
      <w:pPr>
        <w:pStyle w:val="Odsekzoznamu"/>
        <w:numPr>
          <w:ilvl w:val="1"/>
          <w:numId w:val="136"/>
        </w:numPr>
        <w:tabs>
          <w:tab w:val="left" w:pos="866"/>
        </w:tabs>
        <w:ind w:left="866" w:hanging="358"/>
        <w:rPr>
          <w:sz w:val="24"/>
        </w:rPr>
      </w:pPr>
      <w:r>
        <w:rPr>
          <w:spacing w:val="-2"/>
          <w:sz w:val="24"/>
        </w:rPr>
        <w:t>chirurgia,</w:t>
      </w:r>
    </w:p>
    <w:p w14:paraId="19082FCC" w14:textId="77777777" w:rsidR="009030A5" w:rsidRDefault="00000000">
      <w:pPr>
        <w:pStyle w:val="Odsekzoznamu"/>
        <w:numPr>
          <w:ilvl w:val="1"/>
          <w:numId w:val="136"/>
        </w:numPr>
        <w:tabs>
          <w:tab w:val="left" w:pos="867"/>
        </w:tabs>
        <w:ind w:left="867"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6A1E6A57" w14:textId="77777777" w:rsidR="009030A5" w:rsidRDefault="00000000">
      <w:pPr>
        <w:pStyle w:val="Odsekzoznamu"/>
        <w:numPr>
          <w:ilvl w:val="1"/>
          <w:numId w:val="136"/>
        </w:numPr>
        <w:tabs>
          <w:tab w:val="left" w:pos="868"/>
        </w:tabs>
        <w:rPr>
          <w:sz w:val="24"/>
        </w:rPr>
      </w:pPr>
      <w:r>
        <w:rPr>
          <w:spacing w:val="-2"/>
          <w:sz w:val="24"/>
        </w:rPr>
        <w:t>otorinolaryngológia,</w:t>
      </w:r>
    </w:p>
    <w:p w14:paraId="2BE28584" w14:textId="77777777" w:rsidR="009030A5" w:rsidRDefault="00000000">
      <w:pPr>
        <w:pStyle w:val="Odsekzoznamu"/>
        <w:numPr>
          <w:ilvl w:val="1"/>
          <w:numId w:val="136"/>
        </w:numPr>
        <w:tabs>
          <w:tab w:val="left" w:pos="868"/>
        </w:tabs>
        <w:rPr>
          <w:sz w:val="24"/>
        </w:rPr>
      </w:pPr>
      <w:r>
        <w:rPr>
          <w:spacing w:val="-2"/>
          <w:sz w:val="24"/>
        </w:rPr>
        <w:t>oftalmológia,</w:t>
      </w:r>
    </w:p>
    <w:p w14:paraId="2C28E0BC" w14:textId="77777777" w:rsidR="009030A5" w:rsidRDefault="00000000">
      <w:pPr>
        <w:pStyle w:val="Odsekzoznamu"/>
        <w:numPr>
          <w:ilvl w:val="1"/>
          <w:numId w:val="136"/>
        </w:numPr>
        <w:tabs>
          <w:tab w:val="left" w:pos="867"/>
        </w:tabs>
        <w:ind w:left="867" w:hanging="359"/>
        <w:rPr>
          <w:sz w:val="24"/>
        </w:rPr>
      </w:pPr>
      <w:r>
        <w:rPr>
          <w:spacing w:val="-2"/>
          <w:sz w:val="24"/>
        </w:rPr>
        <w:t>nefrológia,</w:t>
      </w:r>
    </w:p>
    <w:p w14:paraId="37426696" w14:textId="77777777" w:rsidR="009030A5" w:rsidRDefault="00000000">
      <w:pPr>
        <w:pStyle w:val="Odsekzoznamu"/>
        <w:numPr>
          <w:ilvl w:val="1"/>
          <w:numId w:val="136"/>
        </w:numPr>
        <w:tabs>
          <w:tab w:val="left" w:pos="868"/>
        </w:tabs>
        <w:rPr>
          <w:sz w:val="24"/>
        </w:rPr>
      </w:pPr>
      <w:r>
        <w:rPr>
          <w:spacing w:val="-2"/>
          <w:sz w:val="24"/>
        </w:rPr>
        <w:t>kardiológia,</w:t>
      </w:r>
    </w:p>
    <w:p w14:paraId="09665D9D" w14:textId="77777777" w:rsidR="009030A5" w:rsidRDefault="00000000">
      <w:pPr>
        <w:pStyle w:val="Odsekzoznamu"/>
        <w:numPr>
          <w:ilvl w:val="1"/>
          <w:numId w:val="136"/>
        </w:numPr>
        <w:tabs>
          <w:tab w:val="left" w:pos="867"/>
        </w:tabs>
        <w:ind w:left="867" w:hanging="359"/>
        <w:rPr>
          <w:sz w:val="24"/>
        </w:rPr>
      </w:pPr>
      <w:r>
        <w:rPr>
          <w:spacing w:val="-2"/>
          <w:sz w:val="24"/>
        </w:rPr>
        <w:t>gastroenterológia.</w:t>
      </w:r>
    </w:p>
    <w:p w14:paraId="372210B3" w14:textId="77777777" w:rsidR="009030A5" w:rsidRDefault="009030A5">
      <w:pPr>
        <w:pStyle w:val="Zkladntext"/>
        <w:ind w:left="0" w:firstLine="0"/>
      </w:pPr>
    </w:p>
    <w:p w14:paraId="30E77380" w14:textId="77777777" w:rsidR="009030A5" w:rsidRDefault="00000000">
      <w:pPr>
        <w:pStyle w:val="Odsekzoznamu"/>
        <w:numPr>
          <w:ilvl w:val="0"/>
          <w:numId w:val="136"/>
        </w:numPr>
        <w:tabs>
          <w:tab w:val="left" w:pos="508"/>
        </w:tabs>
        <w:ind w:right="142"/>
        <w:jc w:val="both"/>
        <w:rPr>
          <w:sz w:val="24"/>
        </w:rPr>
      </w:pPr>
      <w:r>
        <w:rPr>
          <w:sz w:val="24"/>
        </w:rPr>
        <w:t>Špeciálne materiálno-technické vybavenie pre pracovisko zamerané na liečbu hematoonkologických ochorení je transplantačná jednotka s vybavením pre šesť jednolôžkových izieb s multifunkčnou rampou vo forme izolačných boxov je</w:t>
      </w:r>
    </w:p>
    <w:p w14:paraId="3A46D27D" w14:textId="77777777" w:rsidR="009030A5" w:rsidRDefault="00000000">
      <w:pPr>
        <w:pStyle w:val="Odsekzoznamu"/>
        <w:numPr>
          <w:ilvl w:val="1"/>
          <w:numId w:val="136"/>
        </w:numPr>
        <w:tabs>
          <w:tab w:val="left" w:pos="860"/>
        </w:tabs>
        <w:ind w:left="860" w:hanging="359"/>
        <w:rPr>
          <w:sz w:val="24"/>
        </w:rPr>
      </w:pPr>
      <w:r>
        <w:rPr>
          <w:sz w:val="24"/>
        </w:rPr>
        <w:t>materiálno-technické</w:t>
      </w:r>
      <w:r>
        <w:rPr>
          <w:spacing w:val="-1"/>
          <w:sz w:val="24"/>
        </w:rPr>
        <w:t xml:space="preserve"> </w:t>
      </w:r>
      <w:r>
        <w:rPr>
          <w:sz w:val="24"/>
        </w:rPr>
        <w:t>vybavenie</w:t>
      </w:r>
      <w:r>
        <w:rPr>
          <w:spacing w:val="-1"/>
          <w:sz w:val="24"/>
        </w:rPr>
        <w:t xml:space="preserve"> </w:t>
      </w:r>
      <w:r>
        <w:rPr>
          <w:sz w:val="24"/>
        </w:rPr>
        <w:t>zodpovedajúce</w:t>
      </w:r>
      <w:r>
        <w:rPr>
          <w:spacing w:val="-1"/>
          <w:sz w:val="24"/>
        </w:rPr>
        <w:t xml:space="preserve"> </w:t>
      </w:r>
      <w:r>
        <w:rPr>
          <w:sz w:val="24"/>
        </w:rPr>
        <w:t>jednotke</w:t>
      </w:r>
      <w:r>
        <w:rPr>
          <w:spacing w:val="-1"/>
          <w:sz w:val="24"/>
        </w:rPr>
        <w:t xml:space="preserve"> </w:t>
      </w:r>
      <w:r>
        <w:rPr>
          <w:sz w:val="24"/>
        </w:rPr>
        <w:t xml:space="preserve">intenzívnej </w:t>
      </w:r>
      <w:r>
        <w:rPr>
          <w:spacing w:val="-2"/>
          <w:sz w:val="24"/>
        </w:rPr>
        <w:t>starostlivosti,</w:t>
      </w:r>
    </w:p>
    <w:p w14:paraId="4A05C8D8" w14:textId="77777777" w:rsidR="009030A5" w:rsidRDefault="00000000">
      <w:pPr>
        <w:pStyle w:val="Odsekzoznamu"/>
        <w:numPr>
          <w:ilvl w:val="1"/>
          <w:numId w:val="136"/>
        </w:numPr>
        <w:tabs>
          <w:tab w:val="left" w:pos="860"/>
        </w:tabs>
        <w:ind w:left="860" w:hanging="359"/>
        <w:rPr>
          <w:sz w:val="24"/>
        </w:rPr>
      </w:pPr>
      <w:r>
        <w:rPr>
          <w:sz w:val="24"/>
        </w:rPr>
        <w:t>filtrácia</w:t>
      </w:r>
      <w:r>
        <w:rPr>
          <w:spacing w:val="-4"/>
          <w:sz w:val="24"/>
        </w:rPr>
        <w:t xml:space="preserve"> </w:t>
      </w:r>
      <w:r>
        <w:rPr>
          <w:sz w:val="24"/>
        </w:rPr>
        <w:t>vzduchu</w:t>
      </w:r>
      <w:r>
        <w:rPr>
          <w:spacing w:val="-1"/>
          <w:sz w:val="24"/>
        </w:rPr>
        <w:t xml:space="preserve"> </w:t>
      </w:r>
      <w:r>
        <w:rPr>
          <w:sz w:val="24"/>
        </w:rPr>
        <w:t>(HEPA</w:t>
      </w:r>
      <w:r>
        <w:rPr>
          <w:spacing w:val="3"/>
          <w:sz w:val="24"/>
        </w:rPr>
        <w:t xml:space="preserve"> </w:t>
      </w:r>
      <w:r>
        <w:rPr>
          <w:spacing w:val="-2"/>
          <w:sz w:val="24"/>
        </w:rPr>
        <w:t>filtre),</w:t>
      </w:r>
    </w:p>
    <w:p w14:paraId="5AF6F297" w14:textId="77777777" w:rsidR="009030A5" w:rsidRDefault="00000000">
      <w:pPr>
        <w:pStyle w:val="Odsekzoznamu"/>
        <w:numPr>
          <w:ilvl w:val="1"/>
          <w:numId w:val="136"/>
        </w:numPr>
        <w:tabs>
          <w:tab w:val="left" w:pos="860"/>
        </w:tabs>
        <w:ind w:left="860" w:hanging="359"/>
        <w:rPr>
          <w:sz w:val="24"/>
        </w:rPr>
      </w:pPr>
      <w:r>
        <w:rPr>
          <w:sz w:val="24"/>
        </w:rPr>
        <w:t>neinvazívna</w:t>
      </w:r>
      <w:r>
        <w:rPr>
          <w:spacing w:val="-2"/>
          <w:sz w:val="24"/>
        </w:rPr>
        <w:t xml:space="preserve"> </w:t>
      </w:r>
      <w:r>
        <w:rPr>
          <w:sz w:val="24"/>
        </w:rPr>
        <w:t>pretlaková</w:t>
      </w:r>
      <w:r>
        <w:rPr>
          <w:spacing w:val="-1"/>
          <w:sz w:val="24"/>
        </w:rPr>
        <w:t xml:space="preserve"> </w:t>
      </w:r>
      <w:r>
        <w:rPr>
          <w:sz w:val="24"/>
        </w:rPr>
        <w:t>ventilácia –</w:t>
      </w:r>
      <w:r>
        <w:rPr>
          <w:spacing w:val="-1"/>
          <w:sz w:val="24"/>
        </w:rPr>
        <w:t xml:space="preserve"> </w:t>
      </w:r>
      <w:r>
        <w:rPr>
          <w:spacing w:val="-2"/>
          <w:sz w:val="24"/>
        </w:rPr>
        <w:t>NIPPV,</w:t>
      </w:r>
    </w:p>
    <w:p w14:paraId="4EC568D1" w14:textId="77777777" w:rsidR="009030A5" w:rsidRDefault="00000000">
      <w:pPr>
        <w:pStyle w:val="Odsekzoznamu"/>
        <w:numPr>
          <w:ilvl w:val="1"/>
          <w:numId w:val="136"/>
        </w:numPr>
        <w:tabs>
          <w:tab w:val="left" w:pos="860"/>
        </w:tabs>
        <w:ind w:left="860" w:hanging="359"/>
        <w:rPr>
          <w:sz w:val="24"/>
        </w:rPr>
      </w:pPr>
      <w:r>
        <w:rPr>
          <w:sz w:val="24"/>
        </w:rPr>
        <w:t>centrálny</w:t>
      </w:r>
      <w:r>
        <w:rPr>
          <w:spacing w:val="-6"/>
          <w:sz w:val="24"/>
        </w:rPr>
        <w:t xml:space="preserve"> </w:t>
      </w:r>
      <w:r>
        <w:rPr>
          <w:sz w:val="24"/>
        </w:rPr>
        <w:t>monitorovací systém</w:t>
      </w:r>
      <w:r>
        <w:rPr>
          <w:spacing w:val="-1"/>
          <w:sz w:val="24"/>
        </w:rPr>
        <w:t xml:space="preserve"> </w:t>
      </w:r>
      <w:r>
        <w:rPr>
          <w:sz w:val="24"/>
        </w:rPr>
        <w:t xml:space="preserve">vitálnych </w:t>
      </w:r>
      <w:r>
        <w:rPr>
          <w:spacing w:val="-2"/>
          <w:sz w:val="24"/>
        </w:rPr>
        <w:t>funkcií,</w:t>
      </w:r>
    </w:p>
    <w:p w14:paraId="0652EB3A" w14:textId="77777777" w:rsidR="009030A5" w:rsidRDefault="00000000">
      <w:pPr>
        <w:pStyle w:val="Odsekzoznamu"/>
        <w:numPr>
          <w:ilvl w:val="1"/>
          <w:numId w:val="136"/>
        </w:numPr>
        <w:tabs>
          <w:tab w:val="left" w:pos="860"/>
        </w:tabs>
        <w:ind w:left="860" w:hanging="359"/>
        <w:rPr>
          <w:sz w:val="24"/>
        </w:rPr>
      </w:pPr>
      <w:r>
        <w:rPr>
          <w:sz w:val="24"/>
        </w:rPr>
        <w:t>šesť - parametrové</w:t>
      </w:r>
      <w:r>
        <w:rPr>
          <w:spacing w:val="-3"/>
          <w:sz w:val="24"/>
        </w:rPr>
        <w:t xml:space="preserve"> </w:t>
      </w:r>
      <w:r>
        <w:rPr>
          <w:sz w:val="24"/>
        </w:rPr>
        <w:t>monitory</w:t>
      </w:r>
      <w:r>
        <w:rPr>
          <w:spacing w:val="-5"/>
          <w:sz w:val="24"/>
        </w:rPr>
        <w:t xml:space="preserve"> </w:t>
      </w:r>
      <w:r>
        <w:rPr>
          <w:sz w:val="24"/>
        </w:rPr>
        <w:t xml:space="preserve">vitálnych </w:t>
      </w:r>
      <w:r>
        <w:rPr>
          <w:spacing w:val="-2"/>
          <w:sz w:val="24"/>
        </w:rPr>
        <w:t>funkcií,</w:t>
      </w:r>
    </w:p>
    <w:p w14:paraId="3616C69E" w14:textId="77777777" w:rsidR="009030A5" w:rsidRDefault="00000000">
      <w:pPr>
        <w:pStyle w:val="Odsekzoznamu"/>
        <w:numPr>
          <w:ilvl w:val="1"/>
          <w:numId w:val="136"/>
        </w:numPr>
        <w:tabs>
          <w:tab w:val="left" w:pos="860"/>
        </w:tabs>
        <w:ind w:left="860" w:hanging="359"/>
        <w:rPr>
          <w:sz w:val="24"/>
        </w:rPr>
      </w:pPr>
      <w:r>
        <w:rPr>
          <w:sz w:val="24"/>
        </w:rPr>
        <w:t>TV</w:t>
      </w:r>
      <w:r>
        <w:rPr>
          <w:spacing w:val="-3"/>
          <w:sz w:val="24"/>
        </w:rPr>
        <w:t xml:space="preserve"> </w:t>
      </w:r>
      <w:r>
        <w:rPr>
          <w:sz w:val="24"/>
        </w:rPr>
        <w:t>monitorovací</w:t>
      </w:r>
      <w:r>
        <w:rPr>
          <w:spacing w:val="-2"/>
          <w:sz w:val="24"/>
        </w:rPr>
        <w:t xml:space="preserve"> </w:t>
      </w:r>
      <w:r>
        <w:rPr>
          <w:sz w:val="24"/>
        </w:rPr>
        <w:t>systém na</w:t>
      </w:r>
      <w:r>
        <w:rPr>
          <w:spacing w:val="-1"/>
          <w:sz w:val="24"/>
        </w:rPr>
        <w:t xml:space="preserve"> </w:t>
      </w:r>
      <w:r>
        <w:rPr>
          <w:sz w:val="24"/>
        </w:rPr>
        <w:t xml:space="preserve">kontinuálne sledovanie </w:t>
      </w:r>
      <w:r>
        <w:rPr>
          <w:spacing w:val="-2"/>
          <w:sz w:val="24"/>
        </w:rPr>
        <w:t>pacientov,</w:t>
      </w:r>
    </w:p>
    <w:p w14:paraId="22CE7E3B" w14:textId="77777777" w:rsidR="009030A5" w:rsidRDefault="00000000">
      <w:pPr>
        <w:pStyle w:val="Odsekzoznamu"/>
        <w:numPr>
          <w:ilvl w:val="1"/>
          <w:numId w:val="136"/>
        </w:numPr>
        <w:tabs>
          <w:tab w:val="left" w:pos="859"/>
        </w:tabs>
        <w:ind w:left="859" w:hanging="358"/>
        <w:rPr>
          <w:sz w:val="24"/>
        </w:rPr>
      </w:pPr>
      <w:r>
        <w:rPr>
          <w:sz w:val="24"/>
        </w:rPr>
        <w:t>iradiované transfúzne</w:t>
      </w:r>
      <w:r>
        <w:rPr>
          <w:spacing w:val="-2"/>
          <w:sz w:val="24"/>
        </w:rPr>
        <w:t xml:space="preserve"> </w:t>
      </w:r>
      <w:r>
        <w:rPr>
          <w:sz w:val="24"/>
        </w:rPr>
        <w:t>lieky</w:t>
      </w:r>
      <w:r>
        <w:rPr>
          <w:spacing w:val="-4"/>
          <w:sz w:val="24"/>
        </w:rPr>
        <w:t xml:space="preserve"> </w:t>
      </w:r>
      <w:r>
        <w:rPr>
          <w:sz w:val="24"/>
        </w:rPr>
        <w:t>–</w:t>
      </w:r>
      <w:r>
        <w:rPr>
          <w:spacing w:val="1"/>
          <w:sz w:val="24"/>
        </w:rPr>
        <w:t xml:space="preserve"> </w:t>
      </w:r>
      <w:r>
        <w:rPr>
          <w:sz w:val="24"/>
        </w:rPr>
        <w:t>nepretržitá</w:t>
      </w:r>
      <w:r>
        <w:rPr>
          <w:spacing w:val="2"/>
          <w:sz w:val="24"/>
        </w:rPr>
        <w:t xml:space="preserve"> </w:t>
      </w:r>
      <w:r>
        <w:rPr>
          <w:spacing w:val="-2"/>
          <w:sz w:val="24"/>
        </w:rPr>
        <w:t>dostupnosť,</w:t>
      </w:r>
    </w:p>
    <w:p w14:paraId="66CD6750" w14:textId="77777777" w:rsidR="009030A5" w:rsidRDefault="00000000">
      <w:pPr>
        <w:pStyle w:val="Odsekzoznamu"/>
        <w:numPr>
          <w:ilvl w:val="1"/>
          <w:numId w:val="136"/>
        </w:numPr>
        <w:tabs>
          <w:tab w:val="left" w:pos="860"/>
        </w:tabs>
        <w:ind w:left="860" w:hanging="359"/>
        <w:rPr>
          <w:sz w:val="24"/>
        </w:rPr>
      </w:pPr>
      <w:r>
        <w:rPr>
          <w:sz w:val="24"/>
        </w:rPr>
        <w:t>dostupnosť</w:t>
      </w:r>
      <w:r>
        <w:rPr>
          <w:spacing w:val="2"/>
          <w:sz w:val="24"/>
        </w:rPr>
        <w:t xml:space="preserve"> </w:t>
      </w:r>
      <w:r>
        <w:rPr>
          <w:sz w:val="24"/>
        </w:rPr>
        <w:t>RTG a</w:t>
      </w:r>
      <w:r>
        <w:rPr>
          <w:spacing w:val="-3"/>
          <w:sz w:val="24"/>
        </w:rPr>
        <w:t xml:space="preserve"> </w:t>
      </w:r>
      <w:r>
        <w:rPr>
          <w:sz w:val="24"/>
        </w:rPr>
        <w:t>USG prístrojov pri lôžku</w:t>
      </w:r>
      <w:r>
        <w:rPr>
          <w:spacing w:val="1"/>
          <w:sz w:val="24"/>
        </w:rPr>
        <w:t xml:space="preserve"> </w:t>
      </w:r>
      <w:r>
        <w:rPr>
          <w:spacing w:val="-2"/>
          <w:sz w:val="24"/>
        </w:rPr>
        <w:t>pacienta.</w:t>
      </w:r>
    </w:p>
    <w:p w14:paraId="710145A5" w14:textId="77777777" w:rsidR="009030A5" w:rsidRDefault="009030A5">
      <w:pPr>
        <w:pStyle w:val="Zkladntext"/>
        <w:ind w:left="0" w:firstLine="0"/>
      </w:pPr>
    </w:p>
    <w:p w14:paraId="58D9C61F" w14:textId="77777777" w:rsidR="009030A5" w:rsidRDefault="00000000">
      <w:pPr>
        <w:pStyle w:val="Odsekzoznamu"/>
        <w:numPr>
          <w:ilvl w:val="0"/>
          <w:numId w:val="136"/>
        </w:numPr>
        <w:tabs>
          <w:tab w:val="left" w:pos="508"/>
        </w:tabs>
        <w:ind w:right="140"/>
        <w:jc w:val="both"/>
        <w:rPr>
          <w:sz w:val="24"/>
        </w:rPr>
      </w:pPr>
      <w:r>
        <w:rPr>
          <w:sz w:val="24"/>
        </w:rPr>
        <w:t>Špeciálne materiálno-technické vybavenie pre pracovisko zamerané na liečbu hematoonkologických ochorení je jednotka intenzívnej hematologickej starostlivosti; lehota na splnenie tejto podmienky kategorizácie ústavnej starostlivosti podľa § 44 ods. 2 písm. d) zákona je 1. januára 2030.</w:t>
      </w:r>
    </w:p>
    <w:p w14:paraId="359284C7" w14:textId="77777777" w:rsidR="009030A5" w:rsidRDefault="009030A5">
      <w:pPr>
        <w:pStyle w:val="Zkladntext"/>
        <w:ind w:left="0" w:firstLine="0"/>
      </w:pPr>
    </w:p>
    <w:p w14:paraId="50FCA740" w14:textId="77777777" w:rsidR="009030A5" w:rsidRDefault="00000000">
      <w:pPr>
        <w:pStyle w:val="Odsekzoznamu"/>
        <w:numPr>
          <w:ilvl w:val="0"/>
          <w:numId w:val="136"/>
        </w:numPr>
        <w:tabs>
          <w:tab w:val="left" w:pos="508"/>
        </w:tabs>
        <w:ind w:right="143"/>
        <w:jc w:val="both"/>
        <w:rPr>
          <w:sz w:val="24"/>
        </w:rPr>
      </w:pPr>
      <w:r>
        <w:rPr>
          <w:sz w:val="24"/>
        </w:rPr>
        <w:t>Špeciálne materiálno-technické vybavenie jednotky intenzívnej hematologickej starostlivosti pre šesť jednolôžkových izieb s multifunkčnou rampou</w:t>
      </w:r>
    </w:p>
    <w:p w14:paraId="07A91DBE"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7DE6AD2E" w14:textId="77777777" w:rsidR="009030A5" w:rsidRDefault="00000000">
      <w:pPr>
        <w:pStyle w:val="Odsekzoznamu"/>
        <w:numPr>
          <w:ilvl w:val="1"/>
          <w:numId w:val="136"/>
        </w:numPr>
        <w:tabs>
          <w:tab w:val="left" w:pos="860"/>
        </w:tabs>
        <w:spacing w:before="72"/>
        <w:ind w:left="860" w:hanging="359"/>
        <w:rPr>
          <w:sz w:val="24"/>
        </w:rPr>
      </w:pPr>
      <w:r>
        <w:rPr>
          <w:sz w:val="24"/>
        </w:rPr>
        <w:lastRenderedPageBreak/>
        <w:t>centrálny</w:t>
      </w:r>
      <w:r>
        <w:rPr>
          <w:spacing w:val="-5"/>
          <w:sz w:val="24"/>
        </w:rPr>
        <w:t xml:space="preserve"> </w:t>
      </w:r>
      <w:r>
        <w:rPr>
          <w:sz w:val="24"/>
        </w:rPr>
        <w:t>prívod</w:t>
      </w:r>
      <w:r>
        <w:rPr>
          <w:spacing w:val="1"/>
          <w:sz w:val="24"/>
        </w:rPr>
        <w:t xml:space="preserve"> </w:t>
      </w:r>
      <w:r>
        <w:rPr>
          <w:spacing w:val="-2"/>
          <w:sz w:val="24"/>
        </w:rPr>
        <w:t>kyslíka,</w:t>
      </w:r>
    </w:p>
    <w:p w14:paraId="158EAF88" w14:textId="77777777" w:rsidR="009030A5" w:rsidRDefault="00000000">
      <w:pPr>
        <w:pStyle w:val="Odsekzoznamu"/>
        <w:numPr>
          <w:ilvl w:val="1"/>
          <w:numId w:val="136"/>
        </w:numPr>
        <w:tabs>
          <w:tab w:val="left" w:pos="860"/>
        </w:tabs>
        <w:ind w:left="860" w:hanging="359"/>
        <w:rPr>
          <w:sz w:val="24"/>
        </w:rPr>
      </w:pPr>
      <w:r>
        <w:rPr>
          <w:sz w:val="24"/>
        </w:rPr>
        <w:t>filtrácia</w:t>
      </w:r>
      <w:r>
        <w:rPr>
          <w:spacing w:val="-4"/>
          <w:sz w:val="24"/>
        </w:rPr>
        <w:t xml:space="preserve"> </w:t>
      </w:r>
      <w:r>
        <w:rPr>
          <w:sz w:val="24"/>
        </w:rPr>
        <w:t>vzduchu</w:t>
      </w:r>
      <w:r>
        <w:rPr>
          <w:spacing w:val="-1"/>
          <w:sz w:val="24"/>
        </w:rPr>
        <w:t xml:space="preserve"> </w:t>
      </w:r>
      <w:r>
        <w:rPr>
          <w:sz w:val="24"/>
        </w:rPr>
        <w:t>(HEPA</w:t>
      </w:r>
      <w:r>
        <w:rPr>
          <w:spacing w:val="3"/>
          <w:sz w:val="24"/>
        </w:rPr>
        <w:t xml:space="preserve"> </w:t>
      </w:r>
      <w:r>
        <w:rPr>
          <w:spacing w:val="-2"/>
          <w:sz w:val="24"/>
        </w:rPr>
        <w:t>filtre),</w:t>
      </w:r>
    </w:p>
    <w:p w14:paraId="1DF0A496" w14:textId="77777777" w:rsidR="009030A5" w:rsidRDefault="00000000">
      <w:pPr>
        <w:pStyle w:val="Odsekzoznamu"/>
        <w:numPr>
          <w:ilvl w:val="1"/>
          <w:numId w:val="136"/>
        </w:numPr>
        <w:tabs>
          <w:tab w:val="left" w:pos="860"/>
        </w:tabs>
        <w:ind w:left="860" w:hanging="359"/>
        <w:rPr>
          <w:sz w:val="24"/>
        </w:rPr>
      </w:pPr>
      <w:r>
        <w:rPr>
          <w:sz w:val="24"/>
        </w:rPr>
        <w:t>centrálny</w:t>
      </w:r>
      <w:r>
        <w:rPr>
          <w:spacing w:val="-6"/>
          <w:sz w:val="24"/>
        </w:rPr>
        <w:t xml:space="preserve"> </w:t>
      </w:r>
      <w:r>
        <w:rPr>
          <w:sz w:val="24"/>
        </w:rPr>
        <w:t>monitorovací systém</w:t>
      </w:r>
      <w:r>
        <w:rPr>
          <w:spacing w:val="-1"/>
          <w:sz w:val="24"/>
        </w:rPr>
        <w:t xml:space="preserve"> </w:t>
      </w:r>
      <w:r>
        <w:rPr>
          <w:sz w:val="24"/>
        </w:rPr>
        <w:t xml:space="preserve">vitálnych </w:t>
      </w:r>
      <w:r>
        <w:rPr>
          <w:spacing w:val="-2"/>
          <w:sz w:val="24"/>
        </w:rPr>
        <w:t>funkcií,</w:t>
      </w:r>
    </w:p>
    <w:p w14:paraId="33E6E077" w14:textId="77777777" w:rsidR="009030A5" w:rsidRDefault="00000000">
      <w:pPr>
        <w:pStyle w:val="Odsekzoznamu"/>
        <w:numPr>
          <w:ilvl w:val="1"/>
          <w:numId w:val="136"/>
        </w:numPr>
        <w:tabs>
          <w:tab w:val="left" w:pos="860"/>
        </w:tabs>
        <w:ind w:left="860" w:hanging="359"/>
        <w:rPr>
          <w:sz w:val="24"/>
        </w:rPr>
      </w:pPr>
      <w:r>
        <w:rPr>
          <w:sz w:val="24"/>
        </w:rPr>
        <w:t>neinvazívna</w:t>
      </w:r>
      <w:r>
        <w:rPr>
          <w:spacing w:val="-2"/>
          <w:sz w:val="24"/>
        </w:rPr>
        <w:t xml:space="preserve"> </w:t>
      </w:r>
      <w:r>
        <w:rPr>
          <w:sz w:val="24"/>
        </w:rPr>
        <w:t>pretlaková</w:t>
      </w:r>
      <w:r>
        <w:rPr>
          <w:spacing w:val="-1"/>
          <w:sz w:val="24"/>
        </w:rPr>
        <w:t xml:space="preserve"> </w:t>
      </w:r>
      <w:r>
        <w:rPr>
          <w:sz w:val="24"/>
        </w:rPr>
        <w:t>ventilácia –</w:t>
      </w:r>
      <w:r>
        <w:rPr>
          <w:spacing w:val="-1"/>
          <w:sz w:val="24"/>
        </w:rPr>
        <w:t xml:space="preserve"> </w:t>
      </w:r>
      <w:r>
        <w:rPr>
          <w:spacing w:val="-2"/>
          <w:sz w:val="24"/>
        </w:rPr>
        <w:t>NIPPV,</w:t>
      </w:r>
    </w:p>
    <w:p w14:paraId="3B3E0421" w14:textId="77777777" w:rsidR="009030A5" w:rsidRDefault="00000000">
      <w:pPr>
        <w:pStyle w:val="Odsekzoznamu"/>
        <w:numPr>
          <w:ilvl w:val="1"/>
          <w:numId w:val="136"/>
        </w:numPr>
        <w:tabs>
          <w:tab w:val="left" w:pos="860"/>
        </w:tabs>
        <w:ind w:left="860" w:hanging="359"/>
        <w:rPr>
          <w:sz w:val="24"/>
        </w:rPr>
      </w:pPr>
      <w:r>
        <w:rPr>
          <w:sz w:val="24"/>
        </w:rPr>
        <w:t>TV</w:t>
      </w:r>
      <w:r>
        <w:rPr>
          <w:spacing w:val="-3"/>
          <w:sz w:val="24"/>
        </w:rPr>
        <w:t xml:space="preserve"> </w:t>
      </w:r>
      <w:r>
        <w:rPr>
          <w:sz w:val="24"/>
        </w:rPr>
        <w:t>monitorovací</w:t>
      </w:r>
      <w:r>
        <w:rPr>
          <w:spacing w:val="-2"/>
          <w:sz w:val="24"/>
        </w:rPr>
        <w:t xml:space="preserve"> </w:t>
      </w:r>
      <w:r>
        <w:rPr>
          <w:sz w:val="24"/>
        </w:rPr>
        <w:t>systém na</w:t>
      </w:r>
      <w:r>
        <w:rPr>
          <w:spacing w:val="-1"/>
          <w:sz w:val="24"/>
        </w:rPr>
        <w:t xml:space="preserve"> </w:t>
      </w:r>
      <w:r>
        <w:rPr>
          <w:sz w:val="24"/>
        </w:rPr>
        <w:t xml:space="preserve">kontinuálne sledovanie </w:t>
      </w:r>
      <w:r>
        <w:rPr>
          <w:spacing w:val="-2"/>
          <w:sz w:val="24"/>
        </w:rPr>
        <w:t>pacientov,</w:t>
      </w:r>
    </w:p>
    <w:p w14:paraId="55314A17" w14:textId="77777777" w:rsidR="009030A5" w:rsidRDefault="00000000">
      <w:pPr>
        <w:pStyle w:val="Odsekzoznamu"/>
        <w:numPr>
          <w:ilvl w:val="1"/>
          <w:numId w:val="136"/>
        </w:numPr>
        <w:tabs>
          <w:tab w:val="left" w:pos="860"/>
        </w:tabs>
        <w:ind w:left="860" w:hanging="359"/>
        <w:rPr>
          <w:sz w:val="24"/>
        </w:rPr>
      </w:pPr>
      <w:r>
        <w:rPr>
          <w:sz w:val="24"/>
        </w:rPr>
        <w:t>iradiované transfúzne</w:t>
      </w:r>
      <w:r>
        <w:rPr>
          <w:spacing w:val="-2"/>
          <w:sz w:val="24"/>
        </w:rPr>
        <w:t xml:space="preserve"> </w:t>
      </w:r>
      <w:r>
        <w:rPr>
          <w:sz w:val="24"/>
        </w:rPr>
        <w:t>lieky</w:t>
      </w:r>
      <w:r>
        <w:rPr>
          <w:spacing w:val="-4"/>
          <w:sz w:val="24"/>
        </w:rPr>
        <w:t xml:space="preserve"> </w:t>
      </w:r>
      <w:r>
        <w:rPr>
          <w:sz w:val="24"/>
        </w:rPr>
        <w:t>–</w:t>
      </w:r>
      <w:r>
        <w:rPr>
          <w:spacing w:val="1"/>
          <w:sz w:val="24"/>
        </w:rPr>
        <w:t xml:space="preserve"> </w:t>
      </w:r>
      <w:r>
        <w:rPr>
          <w:sz w:val="24"/>
        </w:rPr>
        <w:t>nepretržitá</w:t>
      </w:r>
      <w:r>
        <w:rPr>
          <w:spacing w:val="2"/>
          <w:sz w:val="24"/>
        </w:rPr>
        <w:t xml:space="preserve"> </w:t>
      </w:r>
      <w:r>
        <w:rPr>
          <w:spacing w:val="-2"/>
          <w:sz w:val="24"/>
        </w:rPr>
        <w:t>dostupnosť,</w:t>
      </w:r>
    </w:p>
    <w:p w14:paraId="5EF447F8" w14:textId="77777777" w:rsidR="009030A5" w:rsidRDefault="00000000">
      <w:pPr>
        <w:pStyle w:val="Odsekzoznamu"/>
        <w:numPr>
          <w:ilvl w:val="1"/>
          <w:numId w:val="136"/>
        </w:numPr>
        <w:tabs>
          <w:tab w:val="left" w:pos="859"/>
        </w:tabs>
        <w:ind w:left="859" w:hanging="358"/>
        <w:rPr>
          <w:sz w:val="24"/>
        </w:rPr>
      </w:pPr>
      <w:r>
        <w:rPr>
          <w:sz w:val="24"/>
        </w:rPr>
        <w:t>jedno</w:t>
      </w:r>
      <w:r>
        <w:rPr>
          <w:spacing w:val="-1"/>
          <w:sz w:val="24"/>
        </w:rPr>
        <w:t xml:space="preserve"> </w:t>
      </w:r>
      <w:r>
        <w:rPr>
          <w:sz w:val="24"/>
        </w:rPr>
        <w:t>lôžko na izba</w:t>
      </w:r>
      <w:r>
        <w:rPr>
          <w:spacing w:val="-3"/>
          <w:sz w:val="24"/>
        </w:rPr>
        <w:t xml:space="preserve"> </w:t>
      </w:r>
      <w:r>
        <w:rPr>
          <w:sz w:val="24"/>
        </w:rPr>
        <w:t xml:space="preserve">formou izolačných </w:t>
      </w:r>
      <w:r>
        <w:rPr>
          <w:spacing w:val="-2"/>
          <w:sz w:val="24"/>
        </w:rPr>
        <w:t>boxov,</w:t>
      </w:r>
    </w:p>
    <w:p w14:paraId="5C79D959" w14:textId="77777777" w:rsidR="009030A5" w:rsidRDefault="00000000">
      <w:pPr>
        <w:pStyle w:val="Odsekzoznamu"/>
        <w:numPr>
          <w:ilvl w:val="1"/>
          <w:numId w:val="136"/>
        </w:numPr>
        <w:tabs>
          <w:tab w:val="left" w:pos="860"/>
        </w:tabs>
        <w:ind w:left="860" w:hanging="359"/>
        <w:rPr>
          <w:sz w:val="24"/>
        </w:rPr>
      </w:pPr>
      <w:r>
        <w:rPr>
          <w:sz w:val="24"/>
        </w:rPr>
        <w:t>šsť - parametrové</w:t>
      </w:r>
      <w:r>
        <w:rPr>
          <w:spacing w:val="-3"/>
          <w:sz w:val="24"/>
        </w:rPr>
        <w:t xml:space="preserve"> </w:t>
      </w:r>
      <w:r>
        <w:rPr>
          <w:sz w:val="24"/>
        </w:rPr>
        <w:t>monitory</w:t>
      </w:r>
      <w:r>
        <w:rPr>
          <w:spacing w:val="-5"/>
          <w:sz w:val="24"/>
        </w:rPr>
        <w:t xml:space="preserve"> </w:t>
      </w:r>
      <w:r>
        <w:rPr>
          <w:sz w:val="24"/>
        </w:rPr>
        <w:t>vitálnych</w:t>
      </w:r>
      <w:r>
        <w:rPr>
          <w:spacing w:val="3"/>
          <w:sz w:val="24"/>
        </w:rPr>
        <w:t xml:space="preserve"> </w:t>
      </w:r>
      <w:r>
        <w:rPr>
          <w:spacing w:val="-2"/>
          <w:sz w:val="24"/>
        </w:rPr>
        <w:t>funkcií,</w:t>
      </w:r>
    </w:p>
    <w:p w14:paraId="49940685" w14:textId="77777777" w:rsidR="009030A5" w:rsidRDefault="00000000">
      <w:pPr>
        <w:pStyle w:val="Odsekzoznamu"/>
        <w:numPr>
          <w:ilvl w:val="1"/>
          <w:numId w:val="136"/>
        </w:numPr>
        <w:tabs>
          <w:tab w:val="left" w:pos="860"/>
        </w:tabs>
        <w:ind w:left="860" w:hanging="359"/>
        <w:rPr>
          <w:sz w:val="24"/>
        </w:rPr>
      </w:pPr>
      <w:r>
        <w:rPr>
          <w:sz w:val="24"/>
        </w:rPr>
        <w:t>dostupnosť</w:t>
      </w:r>
      <w:r>
        <w:rPr>
          <w:spacing w:val="2"/>
          <w:sz w:val="24"/>
        </w:rPr>
        <w:t xml:space="preserve"> </w:t>
      </w:r>
      <w:r>
        <w:rPr>
          <w:sz w:val="24"/>
        </w:rPr>
        <w:t>RTG a</w:t>
      </w:r>
      <w:r>
        <w:rPr>
          <w:spacing w:val="-3"/>
          <w:sz w:val="24"/>
        </w:rPr>
        <w:t xml:space="preserve"> </w:t>
      </w:r>
      <w:r>
        <w:rPr>
          <w:sz w:val="24"/>
        </w:rPr>
        <w:t>USG prístrojov pri posteli</w:t>
      </w:r>
      <w:r>
        <w:rPr>
          <w:spacing w:val="1"/>
          <w:sz w:val="24"/>
        </w:rPr>
        <w:t xml:space="preserve"> </w:t>
      </w:r>
      <w:r>
        <w:rPr>
          <w:spacing w:val="-2"/>
          <w:sz w:val="24"/>
        </w:rPr>
        <w:t>pacientov.</w:t>
      </w:r>
    </w:p>
    <w:p w14:paraId="4ECAF854" w14:textId="77777777" w:rsidR="009030A5" w:rsidRDefault="009030A5">
      <w:pPr>
        <w:pStyle w:val="Zkladntext"/>
        <w:ind w:left="0" w:firstLine="0"/>
      </w:pPr>
    </w:p>
    <w:p w14:paraId="5BA58A74" w14:textId="77777777" w:rsidR="009030A5" w:rsidRDefault="00000000">
      <w:pPr>
        <w:pStyle w:val="Odsekzoznamu"/>
        <w:numPr>
          <w:ilvl w:val="0"/>
          <w:numId w:val="136"/>
        </w:numPr>
        <w:tabs>
          <w:tab w:val="left" w:pos="508"/>
          <w:tab w:val="left" w:pos="1676"/>
          <w:tab w:val="left" w:pos="3939"/>
          <w:tab w:val="left" w:pos="5165"/>
          <w:tab w:val="left" w:pos="5710"/>
          <w:tab w:val="left" w:pos="7002"/>
          <w:tab w:val="left" w:pos="8159"/>
          <w:tab w:val="left" w:pos="8623"/>
        </w:tabs>
        <w:ind w:right="142"/>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pracovisko</w:t>
      </w:r>
      <w:r>
        <w:rPr>
          <w:sz w:val="24"/>
        </w:rPr>
        <w:tab/>
      </w:r>
      <w:r>
        <w:rPr>
          <w:spacing w:val="-2"/>
          <w:sz w:val="24"/>
        </w:rPr>
        <w:t>zamerané</w:t>
      </w:r>
      <w:r>
        <w:rPr>
          <w:sz w:val="24"/>
        </w:rPr>
        <w:tab/>
      </w:r>
      <w:r>
        <w:rPr>
          <w:spacing w:val="-6"/>
          <w:sz w:val="24"/>
        </w:rPr>
        <w:t>na</w:t>
      </w:r>
      <w:r>
        <w:rPr>
          <w:sz w:val="24"/>
        </w:rPr>
        <w:tab/>
      </w:r>
      <w:r>
        <w:rPr>
          <w:spacing w:val="-2"/>
          <w:sz w:val="24"/>
        </w:rPr>
        <w:t xml:space="preserve">liečbu </w:t>
      </w:r>
      <w:r>
        <w:rPr>
          <w:sz w:val="24"/>
        </w:rPr>
        <w:t>hematoonkologických ochorení je hematologické pracovisko s vybavením</w:t>
      </w:r>
    </w:p>
    <w:p w14:paraId="78BD591B" w14:textId="77777777" w:rsidR="009030A5" w:rsidRDefault="00000000">
      <w:pPr>
        <w:pStyle w:val="Odsekzoznamu"/>
        <w:numPr>
          <w:ilvl w:val="1"/>
          <w:numId w:val="136"/>
        </w:numPr>
        <w:tabs>
          <w:tab w:val="left" w:pos="860"/>
        </w:tabs>
        <w:ind w:left="860" w:hanging="359"/>
        <w:rPr>
          <w:sz w:val="24"/>
        </w:rPr>
      </w:pPr>
      <w:r>
        <w:rPr>
          <w:sz w:val="24"/>
        </w:rPr>
        <w:t>jedna</w:t>
      </w:r>
      <w:r>
        <w:rPr>
          <w:spacing w:val="-3"/>
          <w:sz w:val="24"/>
        </w:rPr>
        <w:t xml:space="preserve"> </w:t>
      </w:r>
      <w:r>
        <w:rPr>
          <w:spacing w:val="-2"/>
          <w:sz w:val="24"/>
        </w:rPr>
        <w:t>izba,</w:t>
      </w:r>
    </w:p>
    <w:p w14:paraId="13106044" w14:textId="77777777" w:rsidR="009030A5" w:rsidRDefault="00000000">
      <w:pPr>
        <w:pStyle w:val="Odsekzoznamu"/>
        <w:numPr>
          <w:ilvl w:val="1"/>
          <w:numId w:val="136"/>
        </w:numPr>
        <w:tabs>
          <w:tab w:val="left" w:pos="860"/>
        </w:tabs>
        <w:ind w:left="860" w:hanging="359"/>
        <w:rPr>
          <w:sz w:val="24"/>
        </w:rPr>
      </w:pPr>
      <w:r>
        <w:rPr>
          <w:spacing w:val="-2"/>
          <w:sz w:val="24"/>
        </w:rPr>
        <w:t>klimatizácia,</w:t>
      </w:r>
    </w:p>
    <w:p w14:paraId="7649C320" w14:textId="77777777" w:rsidR="009030A5" w:rsidRDefault="00000000">
      <w:pPr>
        <w:pStyle w:val="Odsekzoznamu"/>
        <w:numPr>
          <w:ilvl w:val="1"/>
          <w:numId w:val="136"/>
        </w:numPr>
        <w:tabs>
          <w:tab w:val="left" w:pos="860"/>
        </w:tabs>
        <w:ind w:left="860" w:hanging="359"/>
        <w:rPr>
          <w:sz w:val="24"/>
        </w:rPr>
      </w:pPr>
      <w:r>
        <w:rPr>
          <w:sz w:val="24"/>
        </w:rPr>
        <w:t>nepretržitá</w:t>
      </w:r>
      <w:r>
        <w:rPr>
          <w:spacing w:val="-4"/>
          <w:sz w:val="24"/>
        </w:rPr>
        <w:t xml:space="preserve"> </w:t>
      </w:r>
      <w:r>
        <w:rPr>
          <w:sz w:val="24"/>
        </w:rPr>
        <w:t>dostupnosť</w:t>
      </w:r>
      <w:r>
        <w:rPr>
          <w:spacing w:val="-2"/>
          <w:sz w:val="24"/>
        </w:rPr>
        <w:t xml:space="preserve"> </w:t>
      </w:r>
      <w:r>
        <w:rPr>
          <w:sz w:val="24"/>
        </w:rPr>
        <w:t>iradiovaných</w:t>
      </w:r>
      <w:r>
        <w:rPr>
          <w:spacing w:val="-4"/>
          <w:sz w:val="24"/>
        </w:rPr>
        <w:t xml:space="preserve"> </w:t>
      </w:r>
      <w:r>
        <w:rPr>
          <w:sz w:val="24"/>
        </w:rPr>
        <w:t>transfúznych</w:t>
      </w:r>
      <w:r>
        <w:rPr>
          <w:spacing w:val="1"/>
          <w:sz w:val="24"/>
        </w:rPr>
        <w:t xml:space="preserve"> </w:t>
      </w:r>
      <w:r>
        <w:rPr>
          <w:spacing w:val="-2"/>
          <w:sz w:val="24"/>
        </w:rPr>
        <w:t>liekov,</w:t>
      </w:r>
    </w:p>
    <w:p w14:paraId="06CFAC32" w14:textId="77777777" w:rsidR="009030A5" w:rsidRDefault="00000000">
      <w:pPr>
        <w:pStyle w:val="Odsekzoznamu"/>
        <w:numPr>
          <w:ilvl w:val="1"/>
          <w:numId w:val="136"/>
        </w:numPr>
        <w:tabs>
          <w:tab w:val="left" w:pos="860"/>
        </w:tabs>
        <w:ind w:left="860" w:hanging="359"/>
        <w:rPr>
          <w:sz w:val="24"/>
        </w:rPr>
      </w:pPr>
      <w:r>
        <w:rPr>
          <w:sz w:val="24"/>
        </w:rPr>
        <w:t>monitory</w:t>
      </w:r>
      <w:r>
        <w:rPr>
          <w:spacing w:val="-6"/>
          <w:sz w:val="24"/>
        </w:rPr>
        <w:t xml:space="preserve"> </w:t>
      </w:r>
      <w:r>
        <w:rPr>
          <w:sz w:val="24"/>
        </w:rPr>
        <w:t>vo</w:t>
      </w:r>
      <w:r>
        <w:rPr>
          <w:spacing w:val="-1"/>
          <w:sz w:val="24"/>
        </w:rPr>
        <w:t xml:space="preserve"> </w:t>
      </w:r>
      <w:r>
        <w:rPr>
          <w:sz w:val="24"/>
        </w:rPr>
        <w:t xml:space="preserve">vybraných </w:t>
      </w:r>
      <w:r>
        <w:rPr>
          <w:spacing w:val="-2"/>
          <w:sz w:val="24"/>
        </w:rPr>
        <w:t>izbách,</w:t>
      </w:r>
    </w:p>
    <w:p w14:paraId="680DC085" w14:textId="77777777" w:rsidR="009030A5" w:rsidRDefault="00000000">
      <w:pPr>
        <w:pStyle w:val="Odsekzoznamu"/>
        <w:numPr>
          <w:ilvl w:val="1"/>
          <w:numId w:val="136"/>
        </w:numPr>
        <w:tabs>
          <w:tab w:val="left" w:pos="860"/>
        </w:tabs>
        <w:ind w:left="860" w:hanging="359"/>
        <w:rPr>
          <w:sz w:val="24"/>
        </w:rPr>
      </w:pPr>
      <w:r>
        <w:rPr>
          <w:sz w:val="24"/>
        </w:rPr>
        <w:t>dostupnosť</w:t>
      </w:r>
      <w:r>
        <w:rPr>
          <w:spacing w:val="2"/>
          <w:sz w:val="24"/>
        </w:rPr>
        <w:t xml:space="preserve"> </w:t>
      </w:r>
      <w:r>
        <w:rPr>
          <w:sz w:val="24"/>
        </w:rPr>
        <w:t>PET-</w:t>
      </w:r>
      <w:r>
        <w:rPr>
          <w:spacing w:val="-5"/>
          <w:sz w:val="24"/>
        </w:rPr>
        <w:t>CT.</w:t>
      </w:r>
    </w:p>
    <w:p w14:paraId="729F9DA8" w14:textId="77777777" w:rsidR="009030A5" w:rsidRDefault="009030A5">
      <w:pPr>
        <w:pStyle w:val="Zkladntext"/>
        <w:ind w:left="0" w:firstLine="0"/>
      </w:pPr>
    </w:p>
    <w:p w14:paraId="70703315" w14:textId="77777777" w:rsidR="009030A5" w:rsidRDefault="00000000">
      <w:pPr>
        <w:pStyle w:val="Odsekzoznamu"/>
        <w:numPr>
          <w:ilvl w:val="0"/>
          <w:numId w:val="136"/>
        </w:numPr>
        <w:tabs>
          <w:tab w:val="left" w:pos="508"/>
        </w:tabs>
        <w:ind w:right="142"/>
        <w:jc w:val="both"/>
        <w:rPr>
          <w:sz w:val="24"/>
        </w:rPr>
      </w:pPr>
      <w:r>
        <w:rPr>
          <w:sz w:val="24"/>
        </w:rPr>
        <w:t>Špeciálne materiálno-technické vybavenie pre pracovisko zamerané na liečbu hematologických a hematoonkologických ochorení je Centrum pre transplantácie kmeňových</w:t>
      </w:r>
      <w:r>
        <w:rPr>
          <w:spacing w:val="70"/>
          <w:sz w:val="24"/>
        </w:rPr>
        <w:t xml:space="preserve"> </w:t>
      </w:r>
      <w:r>
        <w:rPr>
          <w:sz w:val="24"/>
        </w:rPr>
        <w:t>krvotvorných</w:t>
      </w:r>
      <w:r>
        <w:rPr>
          <w:spacing w:val="70"/>
          <w:sz w:val="24"/>
        </w:rPr>
        <w:t xml:space="preserve"> </w:t>
      </w:r>
      <w:r>
        <w:rPr>
          <w:sz w:val="24"/>
        </w:rPr>
        <w:t>buniek</w:t>
      </w:r>
      <w:r>
        <w:rPr>
          <w:spacing w:val="70"/>
          <w:sz w:val="24"/>
        </w:rPr>
        <w:t xml:space="preserve"> </w:t>
      </w:r>
      <w:r>
        <w:rPr>
          <w:sz w:val="24"/>
        </w:rPr>
        <w:t>(TKB)</w:t>
      </w:r>
      <w:r>
        <w:rPr>
          <w:spacing w:val="70"/>
          <w:sz w:val="24"/>
        </w:rPr>
        <w:t xml:space="preserve"> </w:t>
      </w:r>
      <w:r>
        <w:rPr>
          <w:sz w:val="24"/>
        </w:rPr>
        <w:t>s</w:t>
      </w:r>
      <w:r>
        <w:rPr>
          <w:spacing w:val="-2"/>
          <w:sz w:val="24"/>
        </w:rPr>
        <w:t xml:space="preserve"> </w:t>
      </w:r>
      <w:r>
        <w:rPr>
          <w:sz w:val="24"/>
        </w:rPr>
        <w:t>vybavením</w:t>
      </w:r>
      <w:r>
        <w:rPr>
          <w:spacing w:val="70"/>
          <w:sz w:val="24"/>
        </w:rPr>
        <w:t xml:space="preserve"> </w:t>
      </w:r>
      <w:r>
        <w:rPr>
          <w:sz w:val="24"/>
        </w:rPr>
        <w:t>pre</w:t>
      </w:r>
      <w:r>
        <w:rPr>
          <w:spacing w:val="68"/>
          <w:sz w:val="24"/>
        </w:rPr>
        <w:t xml:space="preserve"> </w:t>
      </w:r>
      <w:r>
        <w:rPr>
          <w:sz w:val="24"/>
        </w:rPr>
        <w:t>šesť</w:t>
      </w:r>
      <w:r>
        <w:rPr>
          <w:spacing w:val="70"/>
          <w:sz w:val="24"/>
        </w:rPr>
        <w:t xml:space="preserve"> </w:t>
      </w:r>
      <w:r>
        <w:rPr>
          <w:sz w:val="24"/>
        </w:rPr>
        <w:t>jednolôžkových</w:t>
      </w:r>
      <w:r>
        <w:rPr>
          <w:spacing w:val="70"/>
          <w:sz w:val="24"/>
        </w:rPr>
        <w:t xml:space="preserve"> </w:t>
      </w:r>
      <w:r>
        <w:rPr>
          <w:sz w:val="24"/>
        </w:rPr>
        <w:t>izieb s multi-funkčnou rampou je</w:t>
      </w:r>
    </w:p>
    <w:p w14:paraId="1B64B2FA" w14:textId="77777777" w:rsidR="009030A5" w:rsidRDefault="00000000">
      <w:pPr>
        <w:pStyle w:val="Odsekzoznamu"/>
        <w:numPr>
          <w:ilvl w:val="1"/>
          <w:numId w:val="136"/>
        </w:numPr>
        <w:tabs>
          <w:tab w:val="left" w:pos="860"/>
        </w:tabs>
        <w:ind w:left="860" w:hanging="359"/>
        <w:rPr>
          <w:sz w:val="24"/>
        </w:rPr>
      </w:pPr>
      <w:r>
        <w:rPr>
          <w:sz w:val="24"/>
        </w:rPr>
        <w:t>vybavenie</w:t>
      </w:r>
      <w:r>
        <w:rPr>
          <w:spacing w:val="-3"/>
          <w:sz w:val="24"/>
        </w:rPr>
        <w:t xml:space="preserve"> </w:t>
      </w:r>
      <w:r>
        <w:rPr>
          <w:sz w:val="24"/>
        </w:rPr>
        <w:t>ako</w:t>
      </w:r>
      <w:r>
        <w:rPr>
          <w:spacing w:val="-1"/>
          <w:sz w:val="24"/>
        </w:rPr>
        <w:t xml:space="preserve"> </w:t>
      </w:r>
      <w:r>
        <w:rPr>
          <w:sz w:val="24"/>
        </w:rPr>
        <w:t>na</w:t>
      </w:r>
      <w:r>
        <w:rPr>
          <w:spacing w:val="-3"/>
          <w:sz w:val="24"/>
        </w:rPr>
        <w:t xml:space="preserve"> </w:t>
      </w:r>
      <w:r>
        <w:rPr>
          <w:spacing w:val="-4"/>
          <w:sz w:val="24"/>
        </w:rPr>
        <w:t>JIS,</w:t>
      </w:r>
    </w:p>
    <w:p w14:paraId="0132EE86" w14:textId="77777777" w:rsidR="009030A5" w:rsidRDefault="00000000">
      <w:pPr>
        <w:pStyle w:val="Odsekzoznamu"/>
        <w:numPr>
          <w:ilvl w:val="1"/>
          <w:numId w:val="136"/>
        </w:numPr>
        <w:tabs>
          <w:tab w:val="left" w:pos="860"/>
        </w:tabs>
        <w:ind w:left="860" w:hanging="359"/>
        <w:rPr>
          <w:sz w:val="24"/>
        </w:rPr>
      </w:pPr>
      <w:r>
        <w:rPr>
          <w:sz w:val="24"/>
        </w:rPr>
        <w:t>filtrácia</w:t>
      </w:r>
      <w:r>
        <w:rPr>
          <w:spacing w:val="-4"/>
          <w:sz w:val="24"/>
        </w:rPr>
        <w:t xml:space="preserve"> </w:t>
      </w:r>
      <w:r>
        <w:rPr>
          <w:sz w:val="24"/>
        </w:rPr>
        <w:t>vzduchu</w:t>
      </w:r>
      <w:r>
        <w:rPr>
          <w:spacing w:val="-1"/>
          <w:sz w:val="24"/>
        </w:rPr>
        <w:t xml:space="preserve"> </w:t>
      </w:r>
      <w:r>
        <w:rPr>
          <w:sz w:val="24"/>
        </w:rPr>
        <w:t>(HEPA</w:t>
      </w:r>
      <w:r>
        <w:rPr>
          <w:spacing w:val="3"/>
          <w:sz w:val="24"/>
        </w:rPr>
        <w:t xml:space="preserve"> </w:t>
      </w:r>
      <w:r>
        <w:rPr>
          <w:spacing w:val="-2"/>
          <w:sz w:val="24"/>
        </w:rPr>
        <w:t>filtre),</w:t>
      </w:r>
    </w:p>
    <w:p w14:paraId="19F54C05" w14:textId="77777777" w:rsidR="009030A5" w:rsidRDefault="00000000">
      <w:pPr>
        <w:pStyle w:val="Odsekzoznamu"/>
        <w:numPr>
          <w:ilvl w:val="1"/>
          <w:numId w:val="136"/>
        </w:numPr>
        <w:tabs>
          <w:tab w:val="left" w:pos="860"/>
        </w:tabs>
        <w:ind w:left="860" w:hanging="359"/>
        <w:rPr>
          <w:sz w:val="24"/>
        </w:rPr>
      </w:pPr>
      <w:r>
        <w:rPr>
          <w:sz w:val="24"/>
        </w:rPr>
        <w:t>centrálny</w:t>
      </w:r>
      <w:r>
        <w:rPr>
          <w:spacing w:val="-5"/>
          <w:sz w:val="24"/>
        </w:rPr>
        <w:t xml:space="preserve"> </w:t>
      </w:r>
      <w:r>
        <w:rPr>
          <w:sz w:val="24"/>
        </w:rPr>
        <w:t>prívod kyslíka</w:t>
      </w:r>
      <w:r>
        <w:rPr>
          <w:spacing w:val="2"/>
          <w:sz w:val="24"/>
        </w:rPr>
        <w:t xml:space="preserve"> </w:t>
      </w:r>
      <w:r>
        <w:rPr>
          <w:sz w:val="24"/>
        </w:rPr>
        <w:t xml:space="preserve">a </w:t>
      </w:r>
      <w:r>
        <w:rPr>
          <w:spacing w:val="-2"/>
          <w:sz w:val="24"/>
        </w:rPr>
        <w:t>odsávanie,</w:t>
      </w:r>
    </w:p>
    <w:p w14:paraId="72721E47" w14:textId="77777777" w:rsidR="009030A5" w:rsidRDefault="00000000">
      <w:pPr>
        <w:pStyle w:val="Odsekzoznamu"/>
        <w:numPr>
          <w:ilvl w:val="1"/>
          <w:numId w:val="136"/>
        </w:numPr>
        <w:tabs>
          <w:tab w:val="left" w:pos="860"/>
        </w:tabs>
        <w:ind w:left="860" w:hanging="359"/>
        <w:rPr>
          <w:sz w:val="24"/>
        </w:rPr>
      </w:pPr>
      <w:r>
        <w:rPr>
          <w:sz w:val="24"/>
        </w:rPr>
        <w:t>neinvazívna</w:t>
      </w:r>
      <w:r>
        <w:rPr>
          <w:spacing w:val="-2"/>
          <w:sz w:val="24"/>
        </w:rPr>
        <w:t xml:space="preserve"> </w:t>
      </w:r>
      <w:r>
        <w:rPr>
          <w:sz w:val="24"/>
        </w:rPr>
        <w:t>pretlaková</w:t>
      </w:r>
      <w:r>
        <w:rPr>
          <w:spacing w:val="-1"/>
          <w:sz w:val="24"/>
        </w:rPr>
        <w:t xml:space="preserve"> </w:t>
      </w:r>
      <w:r>
        <w:rPr>
          <w:sz w:val="24"/>
        </w:rPr>
        <w:t>ventilácia –</w:t>
      </w:r>
      <w:r>
        <w:rPr>
          <w:spacing w:val="-1"/>
          <w:sz w:val="24"/>
        </w:rPr>
        <w:t xml:space="preserve"> </w:t>
      </w:r>
      <w:r>
        <w:rPr>
          <w:spacing w:val="-2"/>
          <w:sz w:val="24"/>
        </w:rPr>
        <w:t>NIPPV,</w:t>
      </w:r>
    </w:p>
    <w:p w14:paraId="1F00738E" w14:textId="77777777" w:rsidR="009030A5" w:rsidRDefault="00000000">
      <w:pPr>
        <w:pStyle w:val="Odsekzoznamu"/>
        <w:numPr>
          <w:ilvl w:val="1"/>
          <w:numId w:val="136"/>
        </w:numPr>
        <w:tabs>
          <w:tab w:val="left" w:pos="860"/>
        </w:tabs>
        <w:ind w:left="860" w:hanging="359"/>
        <w:rPr>
          <w:sz w:val="24"/>
        </w:rPr>
      </w:pPr>
      <w:r>
        <w:rPr>
          <w:sz w:val="24"/>
        </w:rPr>
        <w:t>centrálny</w:t>
      </w:r>
      <w:r>
        <w:rPr>
          <w:spacing w:val="-6"/>
          <w:sz w:val="24"/>
        </w:rPr>
        <w:t xml:space="preserve"> </w:t>
      </w:r>
      <w:r>
        <w:rPr>
          <w:sz w:val="24"/>
        </w:rPr>
        <w:t>monitorovací systém</w:t>
      </w:r>
      <w:r>
        <w:rPr>
          <w:spacing w:val="-1"/>
          <w:sz w:val="24"/>
        </w:rPr>
        <w:t xml:space="preserve"> </w:t>
      </w:r>
      <w:r>
        <w:rPr>
          <w:sz w:val="24"/>
        </w:rPr>
        <w:t xml:space="preserve">vitálnych </w:t>
      </w:r>
      <w:r>
        <w:rPr>
          <w:spacing w:val="-2"/>
          <w:sz w:val="24"/>
        </w:rPr>
        <w:t>funkcií,</w:t>
      </w:r>
    </w:p>
    <w:p w14:paraId="6F5DE414" w14:textId="77777777" w:rsidR="009030A5" w:rsidRDefault="00000000">
      <w:pPr>
        <w:pStyle w:val="Odsekzoznamu"/>
        <w:numPr>
          <w:ilvl w:val="1"/>
          <w:numId w:val="136"/>
        </w:numPr>
        <w:tabs>
          <w:tab w:val="left" w:pos="860"/>
        </w:tabs>
        <w:ind w:left="860" w:hanging="359"/>
        <w:rPr>
          <w:sz w:val="24"/>
        </w:rPr>
      </w:pPr>
      <w:r>
        <w:rPr>
          <w:sz w:val="24"/>
        </w:rPr>
        <w:t>nepretržitá</w:t>
      </w:r>
      <w:r>
        <w:rPr>
          <w:spacing w:val="-12"/>
          <w:sz w:val="24"/>
        </w:rPr>
        <w:t xml:space="preserve"> </w:t>
      </w:r>
      <w:r>
        <w:rPr>
          <w:sz w:val="24"/>
        </w:rPr>
        <w:t>dostupnosť</w:t>
      </w:r>
      <w:r>
        <w:rPr>
          <w:spacing w:val="-11"/>
          <w:sz w:val="24"/>
        </w:rPr>
        <w:t xml:space="preserve"> </w:t>
      </w:r>
      <w:r>
        <w:rPr>
          <w:sz w:val="24"/>
        </w:rPr>
        <w:t>iradiovaných</w:t>
      </w:r>
      <w:r>
        <w:rPr>
          <w:spacing w:val="-11"/>
          <w:sz w:val="24"/>
        </w:rPr>
        <w:t xml:space="preserve"> </w:t>
      </w:r>
      <w:r>
        <w:rPr>
          <w:sz w:val="24"/>
        </w:rPr>
        <w:t>transfúznych</w:t>
      </w:r>
      <w:r>
        <w:rPr>
          <w:spacing w:val="-12"/>
          <w:sz w:val="24"/>
        </w:rPr>
        <w:t xml:space="preserve"> </w:t>
      </w:r>
      <w:r>
        <w:rPr>
          <w:sz w:val="24"/>
        </w:rPr>
        <w:t>liekov</w:t>
      </w:r>
      <w:r>
        <w:rPr>
          <w:spacing w:val="-11"/>
          <w:sz w:val="24"/>
        </w:rPr>
        <w:t xml:space="preserve"> </w:t>
      </w:r>
      <w:r>
        <w:rPr>
          <w:sz w:val="24"/>
        </w:rPr>
        <w:t>alebo</w:t>
      </w:r>
      <w:r>
        <w:rPr>
          <w:spacing w:val="-11"/>
          <w:sz w:val="24"/>
        </w:rPr>
        <w:t xml:space="preserve"> </w:t>
      </w:r>
      <w:r>
        <w:rPr>
          <w:sz w:val="24"/>
        </w:rPr>
        <w:t>patogénne</w:t>
      </w:r>
      <w:r>
        <w:rPr>
          <w:spacing w:val="-11"/>
          <w:sz w:val="24"/>
        </w:rPr>
        <w:t xml:space="preserve"> </w:t>
      </w:r>
      <w:r>
        <w:rPr>
          <w:spacing w:val="-2"/>
          <w:sz w:val="24"/>
        </w:rPr>
        <w:t>inaktivované,</w:t>
      </w:r>
    </w:p>
    <w:p w14:paraId="0003B6C6" w14:textId="77777777" w:rsidR="009030A5" w:rsidRDefault="00000000">
      <w:pPr>
        <w:pStyle w:val="Odsekzoznamu"/>
        <w:numPr>
          <w:ilvl w:val="1"/>
          <w:numId w:val="136"/>
        </w:numPr>
        <w:tabs>
          <w:tab w:val="left" w:pos="859"/>
        </w:tabs>
        <w:ind w:left="859" w:hanging="358"/>
        <w:rPr>
          <w:sz w:val="24"/>
        </w:rPr>
      </w:pPr>
      <w:r>
        <w:rPr>
          <w:sz w:val="24"/>
        </w:rPr>
        <w:t>jedno</w:t>
      </w:r>
      <w:r>
        <w:rPr>
          <w:spacing w:val="-3"/>
          <w:sz w:val="24"/>
        </w:rPr>
        <w:t xml:space="preserve"> </w:t>
      </w:r>
      <w:r>
        <w:rPr>
          <w:sz w:val="24"/>
        </w:rPr>
        <w:t>lôžko alebo izba</w:t>
      </w:r>
      <w:r>
        <w:rPr>
          <w:spacing w:val="-3"/>
          <w:sz w:val="24"/>
        </w:rPr>
        <w:t xml:space="preserve"> </w:t>
      </w:r>
      <w:r>
        <w:rPr>
          <w:sz w:val="24"/>
        </w:rPr>
        <w:t xml:space="preserve">– forma izolačných </w:t>
      </w:r>
      <w:r>
        <w:rPr>
          <w:spacing w:val="-2"/>
          <w:sz w:val="24"/>
        </w:rPr>
        <w:t>boxov,</w:t>
      </w:r>
    </w:p>
    <w:p w14:paraId="298785CD" w14:textId="77777777" w:rsidR="009030A5" w:rsidRDefault="00000000">
      <w:pPr>
        <w:pStyle w:val="Odsekzoznamu"/>
        <w:numPr>
          <w:ilvl w:val="1"/>
          <w:numId w:val="136"/>
        </w:numPr>
        <w:tabs>
          <w:tab w:val="left" w:pos="860"/>
        </w:tabs>
        <w:ind w:left="860" w:hanging="359"/>
        <w:rPr>
          <w:sz w:val="24"/>
        </w:rPr>
      </w:pPr>
      <w:r>
        <w:rPr>
          <w:sz w:val="24"/>
        </w:rPr>
        <w:t>šesť</w:t>
      </w:r>
      <w:r>
        <w:rPr>
          <w:spacing w:val="-2"/>
          <w:sz w:val="24"/>
        </w:rPr>
        <w:t xml:space="preserve"> </w:t>
      </w:r>
      <w:r>
        <w:rPr>
          <w:sz w:val="24"/>
        </w:rPr>
        <w:t>– parametrové</w:t>
      </w:r>
      <w:r>
        <w:rPr>
          <w:spacing w:val="-3"/>
          <w:sz w:val="24"/>
        </w:rPr>
        <w:t xml:space="preserve"> </w:t>
      </w:r>
      <w:r>
        <w:rPr>
          <w:sz w:val="24"/>
        </w:rPr>
        <w:t>monitory</w:t>
      </w:r>
      <w:r>
        <w:rPr>
          <w:spacing w:val="-5"/>
          <w:sz w:val="24"/>
        </w:rPr>
        <w:t xml:space="preserve"> </w:t>
      </w:r>
      <w:r>
        <w:rPr>
          <w:sz w:val="24"/>
        </w:rPr>
        <w:t>vitálnych</w:t>
      </w:r>
      <w:r>
        <w:rPr>
          <w:spacing w:val="1"/>
          <w:sz w:val="24"/>
        </w:rPr>
        <w:t xml:space="preserve"> </w:t>
      </w:r>
      <w:r>
        <w:rPr>
          <w:spacing w:val="-2"/>
          <w:sz w:val="24"/>
        </w:rPr>
        <w:t>funkcií,</w:t>
      </w:r>
    </w:p>
    <w:p w14:paraId="4F24C1F8" w14:textId="77777777" w:rsidR="009030A5" w:rsidRDefault="00000000">
      <w:pPr>
        <w:pStyle w:val="Odsekzoznamu"/>
        <w:numPr>
          <w:ilvl w:val="1"/>
          <w:numId w:val="136"/>
        </w:numPr>
        <w:tabs>
          <w:tab w:val="left" w:pos="860"/>
        </w:tabs>
        <w:ind w:left="860" w:hanging="359"/>
        <w:rPr>
          <w:sz w:val="24"/>
        </w:rPr>
      </w:pPr>
      <w:r>
        <w:rPr>
          <w:sz w:val="24"/>
        </w:rPr>
        <w:t>bedside RTG a</w:t>
      </w:r>
      <w:r>
        <w:rPr>
          <w:spacing w:val="-3"/>
          <w:sz w:val="24"/>
        </w:rPr>
        <w:t xml:space="preserve"> </w:t>
      </w:r>
      <w:r>
        <w:rPr>
          <w:sz w:val="24"/>
        </w:rPr>
        <w:t xml:space="preserve">USG </w:t>
      </w:r>
      <w:r>
        <w:rPr>
          <w:spacing w:val="-2"/>
          <w:sz w:val="24"/>
        </w:rPr>
        <w:t>prístroje,</w:t>
      </w:r>
    </w:p>
    <w:p w14:paraId="50322D1C" w14:textId="77777777" w:rsidR="009030A5" w:rsidRDefault="00000000">
      <w:pPr>
        <w:pStyle w:val="Odsekzoznamu"/>
        <w:numPr>
          <w:ilvl w:val="1"/>
          <w:numId w:val="136"/>
        </w:numPr>
        <w:tabs>
          <w:tab w:val="left" w:pos="860"/>
        </w:tabs>
        <w:ind w:left="860" w:hanging="359"/>
        <w:rPr>
          <w:sz w:val="24"/>
        </w:rPr>
      </w:pPr>
      <w:r>
        <w:rPr>
          <w:sz w:val="24"/>
        </w:rPr>
        <w:t>infúzne</w:t>
      </w:r>
      <w:r>
        <w:rPr>
          <w:spacing w:val="-1"/>
          <w:sz w:val="24"/>
        </w:rPr>
        <w:t xml:space="preserve"> </w:t>
      </w:r>
      <w:r>
        <w:rPr>
          <w:sz w:val="24"/>
        </w:rPr>
        <w:t>a</w:t>
      </w:r>
      <w:r>
        <w:rPr>
          <w:spacing w:val="-3"/>
          <w:sz w:val="24"/>
        </w:rPr>
        <w:t xml:space="preserve"> </w:t>
      </w:r>
      <w:r>
        <w:rPr>
          <w:sz w:val="24"/>
        </w:rPr>
        <w:t xml:space="preserve">injekčné </w:t>
      </w:r>
      <w:r>
        <w:rPr>
          <w:spacing w:val="-2"/>
          <w:sz w:val="24"/>
        </w:rPr>
        <w:t>pumpy.</w:t>
      </w:r>
    </w:p>
    <w:p w14:paraId="2FF95D85" w14:textId="77777777" w:rsidR="009030A5" w:rsidRDefault="009030A5">
      <w:pPr>
        <w:pStyle w:val="Zkladntext"/>
        <w:ind w:left="0" w:firstLine="0"/>
      </w:pPr>
    </w:p>
    <w:p w14:paraId="0C8582B3" w14:textId="77777777" w:rsidR="009030A5" w:rsidRDefault="00000000">
      <w:pPr>
        <w:pStyle w:val="Odsekzoznamu"/>
        <w:numPr>
          <w:ilvl w:val="0"/>
          <w:numId w:val="136"/>
        </w:numPr>
        <w:tabs>
          <w:tab w:val="left" w:pos="508"/>
        </w:tabs>
        <w:ind w:right="142"/>
        <w:jc w:val="both"/>
        <w:rPr>
          <w:sz w:val="24"/>
        </w:rPr>
      </w:pPr>
      <w:r>
        <w:rPr>
          <w:sz w:val="24"/>
        </w:rPr>
        <w:t>Špeciálne materiálno-technické vybavenie pre pracovisko zamerané na liečbu hematologických</w:t>
      </w:r>
      <w:r>
        <w:rPr>
          <w:spacing w:val="-3"/>
          <w:sz w:val="24"/>
        </w:rPr>
        <w:t xml:space="preserve"> </w:t>
      </w:r>
      <w:r>
        <w:rPr>
          <w:sz w:val="24"/>
        </w:rPr>
        <w:t>a</w:t>
      </w:r>
      <w:r>
        <w:rPr>
          <w:spacing w:val="-5"/>
          <w:sz w:val="24"/>
        </w:rPr>
        <w:t xml:space="preserve"> </w:t>
      </w:r>
      <w:r>
        <w:rPr>
          <w:sz w:val="24"/>
        </w:rPr>
        <w:t>hematoonkologických</w:t>
      </w:r>
      <w:r>
        <w:rPr>
          <w:spacing w:val="-5"/>
          <w:sz w:val="24"/>
        </w:rPr>
        <w:t xml:space="preserve"> </w:t>
      </w:r>
      <w:r>
        <w:rPr>
          <w:sz w:val="24"/>
        </w:rPr>
        <w:t>ochorení</w:t>
      </w:r>
      <w:r>
        <w:rPr>
          <w:spacing w:val="-3"/>
          <w:sz w:val="24"/>
        </w:rPr>
        <w:t xml:space="preserve"> </w:t>
      </w:r>
      <w:r>
        <w:rPr>
          <w:sz w:val="24"/>
        </w:rPr>
        <w:t>je</w:t>
      </w:r>
      <w:r>
        <w:rPr>
          <w:spacing w:val="-7"/>
          <w:sz w:val="24"/>
        </w:rPr>
        <w:t xml:space="preserve"> </w:t>
      </w:r>
      <w:r>
        <w:rPr>
          <w:sz w:val="24"/>
        </w:rPr>
        <w:t>jednotka</w:t>
      </w:r>
      <w:r>
        <w:rPr>
          <w:spacing w:val="-4"/>
          <w:sz w:val="24"/>
        </w:rPr>
        <w:t xml:space="preserve"> </w:t>
      </w:r>
      <w:r>
        <w:rPr>
          <w:sz w:val="24"/>
        </w:rPr>
        <w:t>intenzívnej</w:t>
      </w:r>
      <w:r>
        <w:rPr>
          <w:spacing w:val="-5"/>
          <w:sz w:val="24"/>
        </w:rPr>
        <w:t xml:space="preserve"> </w:t>
      </w:r>
      <w:r>
        <w:rPr>
          <w:sz w:val="24"/>
        </w:rPr>
        <w:t>hematologickej starostlivosti s vybavením</w:t>
      </w:r>
    </w:p>
    <w:p w14:paraId="78F3B629" w14:textId="77777777" w:rsidR="009030A5" w:rsidRDefault="00000000">
      <w:pPr>
        <w:pStyle w:val="Odsekzoznamu"/>
        <w:numPr>
          <w:ilvl w:val="1"/>
          <w:numId w:val="136"/>
        </w:numPr>
        <w:tabs>
          <w:tab w:val="left" w:pos="860"/>
        </w:tabs>
        <w:ind w:left="860" w:hanging="359"/>
        <w:rPr>
          <w:sz w:val="24"/>
        </w:rPr>
      </w:pPr>
      <w:r>
        <w:rPr>
          <w:sz w:val="24"/>
        </w:rPr>
        <w:t>štyri</w:t>
      </w:r>
      <w:r>
        <w:rPr>
          <w:spacing w:val="-2"/>
          <w:sz w:val="24"/>
        </w:rPr>
        <w:t xml:space="preserve"> </w:t>
      </w:r>
      <w:r>
        <w:rPr>
          <w:sz w:val="24"/>
        </w:rPr>
        <w:t>jednolôžkové izby</w:t>
      </w:r>
      <w:r>
        <w:rPr>
          <w:spacing w:val="-5"/>
          <w:sz w:val="24"/>
        </w:rPr>
        <w:t xml:space="preserve"> </w:t>
      </w:r>
      <w:r>
        <w:rPr>
          <w:sz w:val="24"/>
        </w:rPr>
        <w:t>s</w:t>
      </w:r>
      <w:r>
        <w:rPr>
          <w:spacing w:val="2"/>
          <w:sz w:val="24"/>
        </w:rPr>
        <w:t xml:space="preserve"> </w:t>
      </w:r>
      <w:r>
        <w:rPr>
          <w:sz w:val="24"/>
        </w:rPr>
        <w:t xml:space="preserve">multifunkčnou </w:t>
      </w:r>
      <w:r>
        <w:rPr>
          <w:spacing w:val="-2"/>
          <w:sz w:val="24"/>
        </w:rPr>
        <w:t>rampou,</w:t>
      </w:r>
    </w:p>
    <w:p w14:paraId="38A03862" w14:textId="77777777" w:rsidR="009030A5" w:rsidRDefault="00000000">
      <w:pPr>
        <w:pStyle w:val="Odsekzoznamu"/>
        <w:numPr>
          <w:ilvl w:val="1"/>
          <w:numId w:val="136"/>
        </w:numPr>
        <w:tabs>
          <w:tab w:val="left" w:pos="860"/>
        </w:tabs>
        <w:spacing w:before="1"/>
        <w:ind w:left="860" w:hanging="359"/>
        <w:rPr>
          <w:sz w:val="24"/>
        </w:rPr>
      </w:pPr>
      <w:r>
        <w:rPr>
          <w:sz w:val="24"/>
        </w:rPr>
        <w:t>vybavenie</w:t>
      </w:r>
      <w:r>
        <w:rPr>
          <w:spacing w:val="-2"/>
          <w:sz w:val="24"/>
        </w:rPr>
        <w:t xml:space="preserve"> </w:t>
      </w:r>
      <w:r>
        <w:rPr>
          <w:sz w:val="24"/>
        </w:rPr>
        <w:t>ako</w:t>
      </w:r>
      <w:r>
        <w:rPr>
          <w:spacing w:val="-1"/>
          <w:sz w:val="24"/>
        </w:rPr>
        <w:t xml:space="preserve"> </w:t>
      </w:r>
      <w:r>
        <w:rPr>
          <w:sz w:val="24"/>
        </w:rPr>
        <w:t>na</w:t>
      </w:r>
      <w:r>
        <w:rPr>
          <w:spacing w:val="-4"/>
          <w:sz w:val="24"/>
        </w:rPr>
        <w:t xml:space="preserve"> </w:t>
      </w:r>
      <w:r>
        <w:rPr>
          <w:sz w:val="24"/>
        </w:rPr>
        <w:t>JIS</w:t>
      </w:r>
      <w:r>
        <w:rPr>
          <w:spacing w:val="1"/>
          <w:sz w:val="24"/>
        </w:rPr>
        <w:t xml:space="preserve"> </w:t>
      </w:r>
      <w:r>
        <w:rPr>
          <w:sz w:val="24"/>
        </w:rPr>
        <w:t>s</w:t>
      </w:r>
      <w:r>
        <w:rPr>
          <w:spacing w:val="-1"/>
          <w:sz w:val="24"/>
        </w:rPr>
        <w:t xml:space="preserve"> </w:t>
      </w:r>
      <w:r>
        <w:rPr>
          <w:sz w:val="24"/>
        </w:rPr>
        <w:t>centrálnym</w:t>
      </w:r>
      <w:r>
        <w:rPr>
          <w:spacing w:val="-1"/>
          <w:sz w:val="24"/>
        </w:rPr>
        <w:t xml:space="preserve"> </w:t>
      </w:r>
      <w:r>
        <w:rPr>
          <w:sz w:val="24"/>
        </w:rPr>
        <w:t>prívodom</w:t>
      </w:r>
      <w:r>
        <w:rPr>
          <w:spacing w:val="1"/>
          <w:sz w:val="24"/>
        </w:rPr>
        <w:t xml:space="preserve"> </w:t>
      </w:r>
      <w:r>
        <w:rPr>
          <w:spacing w:val="-2"/>
          <w:sz w:val="24"/>
        </w:rPr>
        <w:t>kyslíka,</w:t>
      </w:r>
    </w:p>
    <w:p w14:paraId="759FDA3F" w14:textId="77777777" w:rsidR="009030A5" w:rsidRDefault="00000000">
      <w:pPr>
        <w:pStyle w:val="Odsekzoznamu"/>
        <w:numPr>
          <w:ilvl w:val="1"/>
          <w:numId w:val="136"/>
        </w:numPr>
        <w:tabs>
          <w:tab w:val="left" w:pos="920"/>
        </w:tabs>
        <w:ind w:left="920" w:hanging="419"/>
        <w:rPr>
          <w:sz w:val="24"/>
        </w:rPr>
      </w:pPr>
      <w:r>
        <w:rPr>
          <w:sz w:val="24"/>
        </w:rPr>
        <w:t>centrálny</w:t>
      </w:r>
      <w:r>
        <w:rPr>
          <w:spacing w:val="-6"/>
          <w:sz w:val="24"/>
        </w:rPr>
        <w:t xml:space="preserve"> </w:t>
      </w:r>
      <w:r>
        <w:rPr>
          <w:sz w:val="24"/>
        </w:rPr>
        <w:t>monitorovací systém</w:t>
      </w:r>
      <w:r>
        <w:rPr>
          <w:spacing w:val="-1"/>
          <w:sz w:val="24"/>
        </w:rPr>
        <w:t xml:space="preserve"> </w:t>
      </w:r>
      <w:r>
        <w:rPr>
          <w:sz w:val="24"/>
        </w:rPr>
        <w:t xml:space="preserve">vitálnych </w:t>
      </w:r>
      <w:r>
        <w:rPr>
          <w:spacing w:val="-2"/>
          <w:sz w:val="24"/>
        </w:rPr>
        <w:t>funkcií,</w:t>
      </w:r>
    </w:p>
    <w:p w14:paraId="10848A24" w14:textId="77777777" w:rsidR="009030A5" w:rsidRDefault="00000000">
      <w:pPr>
        <w:pStyle w:val="Odsekzoznamu"/>
        <w:numPr>
          <w:ilvl w:val="1"/>
          <w:numId w:val="136"/>
        </w:numPr>
        <w:tabs>
          <w:tab w:val="left" w:pos="860"/>
        </w:tabs>
        <w:ind w:left="860" w:hanging="359"/>
        <w:rPr>
          <w:sz w:val="24"/>
        </w:rPr>
      </w:pPr>
      <w:r>
        <w:rPr>
          <w:sz w:val="24"/>
        </w:rPr>
        <w:t>iradiované</w:t>
      </w:r>
      <w:r>
        <w:rPr>
          <w:spacing w:val="-5"/>
          <w:sz w:val="24"/>
        </w:rPr>
        <w:t xml:space="preserve"> </w:t>
      </w:r>
      <w:r>
        <w:rPr>
          <w:sz w:val="24"/>
        </w:rPr>
        <w:t>transfúzne</w:t>
      </w:r>
      <w:r>
        <w:rPr>
          <w:spacing w:val="-4"/>
          <w:sz w:val="24"/>
        </w:rPr>
        <w:t xml:space="preserve"> </w:t>
      </w:r>
      <w:r>
        <w:rPr>
          <w:sz w:val="24"/>
        </w:rPr>
        <w:t>lieky,</w:t>
      </w:r>
      <w:r>
        <w:rPr>
          <w:spacing w:val="-5"/>
          <w:sz w:val="24"/>
        </w:rPr>
        <w:t xml:space="preserve"> </w:t>
      </w:r>
      <w:r>
        <w:rPr>
          <w:sz w:val="24"/>
        </w:rPr>
        <w:t>prípadne</w:t>
      </w:r>
      <w:r>
        <w:rPr>
          <w:spacing w:val="-6"/>
          <w:sz w:val="24"/>
        </w:rPr>
        <w:t xml:space="preserve"> </w:t>
      </w:r>
      <w:r>
        <w:rPr>
          <w:sz w:val="24"/>
        </w:rPr>
        <w:t>patogénne</w:t>
      </w:r>
      <w:r>
        <w:rPr>
          <w:spacing w:val="-4"/>
          <w:sz w:val="24"/>
        </w:rPr>
        <w:t xml:space="preserve"> </w:t>
      </w:r>
      <w:r>
        <w:rPr>
          <w:sz w:val="24"/>
        </w:rPr>
        <w:t>inaktivované</w:t>
      </w:r>
      <w:r>
        <w:rPr>
          <w:spacing w:val="-5"/>
          <w:sz w:val="24"/>
        </w:rPr>
        <w:t xml:space="preserve"> </w:t>
      </w:r>
      <w:r>
        <w:rPr>
          <w:sz w:val="24"/>
        </w:rPr>
        <w:t>–</w:t>
      </w:r>
      <w:r>
        <w:rPr>
          <w:spacing w:val="-4"/>
          <w:sz w:val="24"/>
        </w:rPr>
        <w:t xml:space="preserve"> </w:t>
      </w:r>
      <w:r>
        <w:rPr>
          <w:sz w:val="24"/>
        </w:rPr>
        <w:t>nepretržitá</w:t>
      </w:r>
      <w:r>
        <w:rPr>
          <w:spacing w:val="-4"/>
          <w:sz w:val="24"/>
        </w:rPr>
        <w:t xml:space="preserve"> </w:t>
      </w:r>
      <w:r>
        <w:rPr>
          <w:spacing w:val="-2"/>
          <w:sz w:val="24"/>
        </w:rPr>
        <w:t>dostupnosť,</w:t>
      </w:r>
    </w:p>
    <w:p w14:paraId="47B44618" w14:textId="77777777" w:rsidR="009030A5" w:rsidRDefault="00000000">
      <w:pPr>
        <w:pStyle w:val="Odsekzoznamu"/>
        <w:numPr>
          <w:ilvl w:val="1"/>
          <w:numId w:val="136"/>
        </w:numPr>
        <w:tabs>
          <w:tab w:val="left" w:pos="860"/>
        </w:tabs>
        <w:ind w:left="860" w:hanging="359"/>
        <w:rPr>
          <w:sz w:val="24"/>
        </w:rPr>
      </w:pPr>
      <w:r>
        <w:rPr>
          <w:sz w:val="24"/>
        </w:rPr>
        <w:t>6</w:t>
      </w:r>
      <w:r>
        <w:rPr>
          <w:spacing w:val="-3"/>
          <w:sz w:val="24"/>
        </w:rPr>
        <w:t xml:space="preserve"> </w:t>
      </w:r>
      <w:r>
        <w:rPr>
          <w:sz w:val="24"/>
        </w:rPr>
        <w:t>–</w:t>
      </w:r>
      <w:r>
        <w:rPr>
          <w:spacing w:val="-1"/>
          <w:sz w:val="24"/>
        </w:rPr>
        <w:t xml:space="preserve"> </w:t>
      </w:r>
      <w:r>
        <w:rPr>
          <w:sz w:val="24"/>
        </w:rPr>
        <w:t>parametrové monitory</w:t>
      </w:r>
      <w:r>
        <w:rPr>
          <w:spacing w:val="-6"/>
          <w:sz w:val="24"/>
        </w:rPr>
        <w:t xml:space="preserve"> </w:t>
      </w:r>
      <w:r>
        <w:rPr>
          <w:sz w:val="24"/>
        </w:rPr>
        <w:t xml:space="preserve">vitálnych </w:t>
      </w:r>
      <w:r>
        <w:rPr>
          <w:spacing w:val="-2"/>
          <w:sz w:val="24"/>
        </w:rPr>
        <w:t>funkcií,</w:t>
      </w:r>
    </w:p>
    <w:p w14:paraId="69F1D757" w14:textId="77777777" w:rsidR="009030A5" w:rsidRDefault="00000000">
      <w:pPr>
        <w:pStyle w:val="Odsekzoznamu"/>
        <w:numPr>
          <w:ilvl w:val="1"/>
          <w:numId w:val="136"/>
        </w:numPr>
        <w:tabs>
          <w:tab w:val="left" w:pos="860"/>
        </w:tabs>
        <w:ind w:left="860" w:hanging="359"/>
        <w:rPr>
          <w:sz w:val="24"/>
        </w:rPr>
      </w:pPr>
      <w:r>
        <w:rPr>
          <w:sz w:val="24"/>
        </w:rPr>
        <w:t>dostupnosť</w:t>
      </w:r>
      <w:r>
        <w:rPr>
          <w:spacing w:val="1"/>
          <w:sz w:val="24"/>
        </w:rPr>
        <w:t xml:space="preserve"> </w:t>
      </w:r>
      <w:r>
        <w:rPr>
          <w:sz w:val="24"/>
        </w:rPr>
        <w:t>bedside</w:t>
      </w:r>
      <w:r>
        <w:rPr>
          <w:spacing w:val="-3"/>
          <w:sz w:val="24"/>
        </w:rPr>
        <w:t xml:space="preserve"> </w:t>
      </w:r>
      <w:r>
        <w:rPr>
          <w:sz w:val="24"/>
        </w:rPr>
        <w:t xml:space="preserve">RTG a USG </w:t>
      </w:r>
      <w:r>
        <w:rPr>
          <w:spacing w:val="-2"/>
          <w:sz w:val="24"/>
        </w:rPr>
        <w:t>prístrojov,</w:t>
      </w:r>
    </w:p>
    <w:p w14:paraId="7DDF0F86" w14:textId="77777777" w:rsidR="009030A5" w:rsidRDefault="00000000">
      <w:pPr>
        <w:pStyle w:val="Odsekzoznamu"/>
        <w:numPr>
          <w:ilvl w:val="1"/>
          <w:numId w:val="136"/>
        </w:numPr>
        <w:tabs>
          <w:tab w:val="left" w:pos="859"/>
        </w:tabs>
        <w:ind w:left="859" w:hanging="358"/>
        <w:rPr>
          <w:sz w:val="24"/>
        </w:rPr>
      </w:pPr>
      <w:r>
        <w:rPr>
          <w:sz w:val="24"/>
        </w:rPr>
        <w:t>polohovacie</w:t>
      </w:r>
      <w:r>
        <w:rPr>
          <w:spacing w:val="-3"/>
          <w:sz w:val="24"/>
        </w:rPr>
        <w:t xml:space="preserve"> </w:t>
      </w:r>
      <w:r>
        <w:rPr>
          <w:sz w:val="24"/>
        </w:rPr>
        <w:t>lôžka</w:t>
      </w:r>
      <w:r>
        <w:rPr>
          <w:spacing w:val="-1"/>
          <w:sz w:val="24"/>
        </w:rPr>
        <w:t xml:space="preserve"> </w:t>
      </w:r>
      <w:r>
        <w:rPr>
          <w:sz w:val="24"/>
        </w:rPr>
        <w:t>s možnosťou</w:t>
      </w:r>
      <w:r>
        <w:rPr>
          <w:spacing w:val="-1"/>
          <w:sz w:val="24"/>
        </w:rPr>
        <w:t xml:space="preserve"> </w:t>
      </w:r>
      <w:r>
        <w:rPr>
          <w:sz w:val="24"/>
        </w:rPr>
        <w:t>merania</w:t>
      </w:r>
      <w:r>
        <w:rPr>
          <w:spacing w:val="1"/>
          <w:sz w:val="24"/>
        </w:rPr>
        <w:t xml:space="preserve"> </w:t>
      </w:r>
      <w:r>
        <w:rPr>
          <w:sz w:val="24"/>
        </w:rPr>
        <w:t>hmotnosti</w:t>
      </w:r>
      <w:r>
        <w:rPr>
          <w:spacing w:val="-1"/>
          <w:sz w:val="24"/>
        </w:rPr>
        <w:t xml:space="preserve"> </w:t>
      </w:r>
      <w:r>
        <w:rPr>
          <w:sz w:val="24"/>
        </w:rPr>
        <w:t xml:space="preserve">ležiacich </w:t>
      </w:r>
      <w:r>
        <w:rPr>
          <w:spacing w:val="-2"/>
          <w:sz w:val="24"/>
        </w:rPr>
        <w:t>pacientov.</w:t>
      </w:r>
    </w:p>
    <w:p w14:paraId="71638F99" w14:textId="77777777" w:rsidR="009030A5" w:rsidRDefault="009030A5">
      <w:pPr>
        <w:pStyle w:val="Zkladntext"/>
        <w:spacing w:before="275"/>
        <w:ind w:left="0" w:firstLine="0"/>
      </w:pPr>
    </w:p>
    <w:p w14:paraId="1388CD75" w14:textId="77777777" w:rsidR="009030A5" w:rsidRDefault="00000000">
      <w:pPr>
        <w:pStyle w:val="Odsekzoznamu"/>
        <w:numPr>
          <w:ilvl w:val="0"/>
          <w:numId w:val="136"/>
        </w:numPr>
        <w:tabs>
          <w:tab w:val="left" w:pos="508"/>
        </w:tabs>
        <w:spacing w:before="1"/>
        <w:ind w:right="142"/>
        <w:jc w:val="both"/>
        <w:rPr>
          <w:sz w:val="24"/>
        </w:rPr>
      </w:pPr>
      <w:r>
        <w:rPr>
          <w:sz w:val="24"/>
        </w:rPr>
        <w:t>Špeciálne materiálno-technické vybavenie pre pracovisko zamerané na liečbu hematologických</w:t>
      </w:r>
      <w:r>
        <w:rPr>
          <w:spacing w:val="58"/>
          <w:sz w:val="24"/>
        </w:rPr>
        <w:t xml:space="preserve">  </w:t>
      </w:r>
      <w:r>
        <w:rPr>
          <w:sz w:val="24"/>
        </w:rPr>
        <w:t>a</w:t>
      </w:r>
      <w:r>
        <w:rPr>
          <w:spacing w:val="58"/>
          <w:sz w:val="24"/>
        </w:rPr>
        <w:t xml:space="preserve">  </w:t>
      </w:r>
      <w:r>
        <w:rPr>
          <w:sz w:val="24"/>
        </w:rPr>
        <w:t>hematoonkologických</w:t>
      </w:r>
      <w:r>
        <w:rPr>
          <w:spacing w:val="58"/>
          <w:sz w:val="24"/>
        </w:rPr>
        <w:t xml:space="preserve">  </w:t>
      </w:r>
      <w:r>
        <w:rPr>
          <w:sz w:val="24"/>
        </w:rPr>
        <w:t>ochorení</w:t>
      </w:r>
      <w:r>
        <w:rPr>
          <w:spacing w:val="58"/>
          <w:sz w:val="24"/>
        </w:rPr>
        <w:t xml:space="preserve">  </w:t>
      </w:r>
      <w:r>
        <w:rPr>
          <w:sz w:val="24"/>
        </w:rPr>
        <w:t>je</w:t>
      </w:r>
      <w:r>
        <w:rPr>
          <w:spacing w:val="58"/>
          <w:sz w:val="24"/>
        </w:rPr>
        <w:t xml:space="preserve">  </w:t>
      </w:r>
      <w:r>
        <w:rPr>
          <w:sz w:val="24"/>
        </w:rPr>
        <w:t>hematologické</w:t>
      </w:r>
      <w:r>
        <w:rPr>
          <w:spacing w:val="57"/>
          <w:sz w:val="24"/>
        </w:rPr>
        <w:t xml:space="preserve">  </w:t>
      </w:r>
      <w:r>
        <w:rPr>
          <w:sz w:val="24"/>
        </w:rPr>
        <w:t>oddelenie s vybavením</w:t>
      </w:r>
    </w:p>
    <w:p w14:paraId="023EB223" w14:textId="77777777" w:rsidR="009030A5" w:rsidRDefault="00000000">
      <w:pPr>
        <w:pStyle w:val="Odsekzoznamu"/>
        <w:numPr>
          <w:ilvl w:val="1"/>
          <w:numId w:val="136"/>
        </w:numPr>
        <w:tabs>
          <w:tab w:val="left" w:pos="860"/>
        </w:tabs>
        <w:ind w:left="860" w:hanging="359"/>
        <w:jc w:val="both"/>
        <w:rPr>
          <w:sz w:val="24"/>
        </w:rPr>
      </w:pPr>
      <w:r>
        <w:rPr>
          <w:sz w:val="24"/>
        </w:rPr>
        <w:t>jedna</w:t>
      </w:r>
      <w:r>
        <w:rPr>
          <w:spacing w:val="-3"/>
          <w:sz w:val="24"/>
        </w:rPr>
        <w:t xml:space="preserve"> </w:t>
      </w:r>
      <w:r>
        <w:rPr>
          <w:spacing w:val="-2"/>
          <w:sz w:val="24"/>
        </w:rPr>
        <w:t>izba,</w:t>
      </w:r>
    </w:p>
    <w:p w14:paraId="3A4497C5" w14:textId="77777777" w:rsidR="009030A5" w:rsidRDefault="00000000">
      <w:pPr>
        <w:pStyle w:val="Odsekzoznamu"/>
        <w:numPr>
          <w:ilvl w:val="1"/>
          <w:numId w:val="136"/>
        </w:numPr>
        <w:tabs>
          <w:tab w:val="left" w:pos="860"/>
        </w:tabs>
        <w:ind w:left="860" w:hanging="359"/>
        <w:jc w:val="both"/>
        <w:rPr>
          <w:sz w:val="24"/>
        </w:rPr>
      </w:pPr>
      <w:r>
        <w:rPr>
          <w:sz w:val="24"/>
        </w:rPr>
        <w:t>každá</w:t>
      </w:r>
      <w:r>
        <w:rPr>
          <w:spacing w:val="-3"/>
          <w:sz w:val="24"/>
        </w:rPr>
        <w:t xml:space="preserve"> </w:t>
      </w:r>
      <w:r>
        <w:rPr>
          <w:sz w:val="24"/>
        </w:rPr>
        <w:t>izba</w:t>
      </w:r>
      <w:r>
        <w:rPr>
          <w:spacing w:val="2"/>
          <w:sz w:val="24"/>
        </w:rPr>
        <w:t xml:space="preserve"> </w:t>
      </w:r>
      <w:r>
        <w:rPr>
          <w:sz w:val="24"/>
        </w:rPr>
        <w:t>so</w:t>
      </w:r>
      <w:r>
        <w:rPr>
          <w:spacing w:val="1"/>
          <w:sz w:val="24"/>
        </w:rPr>
        <w:t xml:space="preserve"> </w:t>
      </w:r>
      <w:r>
        <w:rPr>
          <w:sz w:val="24"/>
        </w:rPr>
        <w:t>sociálny</w:t>
      </w:r>
      <w:r>
        <w:rPr>
          <w:spacing w:val="-4"/>
          <w:sz w:val="24"/>
        </w:rPr>
        <w:t xml:space="preserve"> </w:t>
      </w:r>
      <w:r>
        <w:rPr>
          <w:spacing w:val="-2"/>
          <w:sz w:val="24"/>
        </w:rPr>
        <w:t>zariadením,</w:t>
      </w:r>
    </w:p>
    <w:p w14:paraId="747F3D1A"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50580BCD" w14:textId="77777777" w:rsidR="009030A5" w:rsidRDefault="00000000">
      <w:pPr>
        <w:pStyle w:val="Odsekzoznamu"/>
        <w:numPr>
          <w:ilvl w:val="1"/>
          <w:numId w:val="136"/>
        </w:numPr>
        <w:tabs>
          <w:tab w:val="left" w:pos="860"/>
        </w:tabs>
        <w:spacing w:before="72"/>
        <w:ind w:left="860" w:hanging="359"/>
        <w:rPr>
          <w:sz w:val="24"/>
        </w:rPr>
      </w:pPr>
      <w:r>
        <w:rPr>
          <w:sz w:val="24"/>
        </w:rPr>
        <w:lastRenderedPageBreak/>
        <w:t>iradiované</w:t>
      </w:r>
      <w:r>
        <w:rPr>
          <w:spacing w:val="-1"/>
          <w:sz w:val="24"/>
        </w:rPr>
        <w:t xml:space="preserve"> </w:t>
      </w:r>
      <w:r>
        <w:rPr>
          <w:sz w:val="24"/>
        </w:rPr>
        <w:t>transfúzne</w:t>
      </w:r>
      <w:r>
        <w:rPr>
          <w:spacing w:val="-2"/>
          <w:sz w:val="24"/>
        </w:rPr>
        <w:t xml:space="preserve"> </w:t>
      </w:r>
      <w:r>
        <w:rPr>
          <w:sz w:val="24"/>
        </w:rPr>
        <w:t>lieky</w:t>
      </w:r>
      <w:r>
        <w:rPr>
          <w:spacing w:val="-4"/>
          <w:sz w:val="24"/>
        </w:rPr>
        <w:t xml:space="preserve"> </w:t>
      </w:r>
      <w:r>
        <w:rPr>
          <w:sz w:val="24"/>
        </w:rPr>
        <w:t>alebo</w:t>
      </w:r>
      <w:r>
        <w:rPr>
          <w:spacing w:val="1"/>
          <w:sz w:val="24"/>
        </w:rPr>
        <w:t xml:space="preserve"> </w:t>
      </w:r>
      <w:r>
        <w:rPr>
          <w:sz w:val="24"/>
        </w:rPr>
        <w:t>patogénne</w:t>
      </w:r>
      <w:r>
        <w:rPr>
          <w:spacing w:val="-2"/>
          <w:sz w:val="24"/>
        </w:rPr>
        <w:t xml:space="preserve"> </w:t>
      </w:r>
      <w:r>
        <w:rPr>
          <w:sz w:val="24"/>
        </w:rPr>
        <w:t>inaktivované</w:t>
      </w:r>
      <w:r>
        <w:rPr>
          <w:spacing w:val="-2"/>
          <w:sz w:val="24"/>
        </w:rPr>
        <w:t xml:space="preserve"> </w:t>
      </w:r>
      <w:r>
        <w:rPr>
          <w:sz w:val="24"/>
        </w:rPr>
        <w:t>v</w:t>
      </w:r>
      <w:r>
        <w:rPr>
          <w:spacing w:val="1"/>
          <w:sz w:val="24"/>
        </w:rPr>
        <w:t xml:space="preserve"> </w:t>
      </w:r>
      <w:r>
        <w:rPr>
          <w:sz w:val="24"/>
        </w:rPr>
        <w:t>nepretržitej</w:t>
      </w:r>
      <w:r>
        <w:rPr>
          <w:spacing w:val="2"/>
          <w:sz w:val="24"/>
        </w:rPr>
        <w:t xml:space="preserve"> </w:t>
      </w:r>
      <w:r>
        <w:rPr>
          <w:spacing w:val="-2"/>
          <w:sz w:val="24"/>
        </w:rPr>
        <w:t>dostupnosti,</w:t>
      </w:r>
    </w:p>
    <w:p w14:paraId="5CC98CF7" w14:textId="77777777" w:rsidR="009030A5" w:rsidRDefault="00000000">
      <w:pPr>
        <w:pStyle w:val="Odsekzoznamu"/>
        <w:numPr>
          <w:ilvl w:val="1"/>
          <w:numId w:val="136"/>
        </w:numPr>
        <w:tabs>
          <w:tab w:val="left" w:pos="860"/>
        </w:tabs>
        <w:ind w:left="860" w:hanging="359"/>
        <w:rPr>
          <w:sz w:val="24"/>
        </w:rPr>
      </w:pPr>
      <w:r>
        <w:rPr>
          <w:sz w:val="24"/>
        </w:rPr>
        <w:t>monitorovacie</w:t>
      </w:r>
      <w:r>
        <w:rPr>
          <w:spacing w:val="-4"/>
          <w:sz w:val="24"/>
        </w:rPr>
        <w:t xml:space="preserve"> </w:t>
      </w:r>
      <w:r>
        <w:rPr>
          <w:spacing w:val="-2"/>
          <w:sz w:val="24"/>
        </w:rPr>
        <w:t>zariadenia,</w:t>
      </w:r>
    </w:p>
    <w:p w14:paraId="3B31C33C" w14:textId="77777777" w:rsidR="009030A5" w:rsidRDefault="00000000">
      <w:pPr>
        <w:pStyle w:val="Odsekzoznamu"/>
        <w:numPr>
          <w:ilvl w:val="1"/>
          <w:numId w:val="136"/>
        </w:numPr>
        <w:tabs>
          <w:tab w:val="left" w:pos="860"/>
        </w:tabs>
        <w:ind w:left="860" w:hanging="359"/>
        <w:rPr>
          <w:sz w:val="24"/>
        </w:rPr>
      </w:pPr>
      <w:r>
        <w:rPr>
          <w:sz w:val="24"/>
        </w:rPr>
        <w:t>infúzne</w:t>
      </w:r>
      <w:r>
        <w:rPr>
          <w:spacing w:val="-1"/>
          <w:sz w:val="24"/>
        </w:rPr>
        <w:t xml:space="preserve"> </w:t>
      </w:r>
      <w:r>
        <w:rPr>
          <w:sz w:val="24"/>
        </w:rPr>
        <w:t>a</w:t>
      </w:r>
      <w:r>
        <w:rPr>
          <w:spacing w:val="-3"/>
          <w:sz w:val="24"/>
        </w:rPr>
        <w:t xml:space="preserve"> </w:t>
      </w:r>
      <w:r>
        <w:rPr>
          <w:sz w:val="24"/>
        </w:rPr>
        <w:t xml:space="preserve">injekčné </w:t>
      </w:r>
      <w:r>
        <w:rPr>
          <w:spacing w:val="-2"/>
          <w:sz w:val="24"/>
        </w:rPr>
        <w:t>pumpy,</w:t>
      </w:r>
    </w:p>
    <w:p w14:paraId="7F1BB706" w14:textId="77777777" w:rsidR="009030A5" w:rsidRDefault="00000000">
      <w:pPr>
        <w:pStyle w:val="Odsekzoznamu"/>
        <w:numPr>
          <w:ilvl w:val="1"/>
          <w:numId w:val="136"/>
        </w:numPr>
        <w:tabs>
          <w:tab w:val="left" w:pos="860"/>
        </w:tabs>
        <w:ind w:left="860" w:hanging="359"/>
        <w:rPr>
          <w:sz w:val="24"/>
        </w:rPr>
      </w:pPr>
      <w:r>
        <w:rPr>
          <w:sz w:val="24"/>
        </w:rPr>
        <w:t>polohovacie</w:t>
      </w:r>
      <w:r>
        <w:rPr>
          <w:spacing w:val="-1"/>
          <w:sz w:val="24"/>
        </w:rPr>
        <w:t xml:space="preserve"> </w:t>
      </w:r>
      <w:r>
        <w:rPr>
          <w:sz w:val="24"/>
        </w:rPr>
        <w:t>postele</w:t>
      </w:r>
      <w:r>
        <w:rPr>
          <w:spacing w:val="-1"/>
          <w:sz w:val="24"/>
        </w:rPr>
        <w:t xml:space="preserve"> </w:t>
      </w:r>
      <w:r>
        <w:rPr>
          <w:sz w:val="24"/>
        </w:rPr>
        <w:t>s možnosťou</w:t>
      </w:r>
      <w:r>
        <w:rPr>
          <w:spacing w:val="-1"/>
          <w:sz w:val="24"/>
        </w:rPr>
        <w:t xml:space="preserve"> </w:t>
      </w:r>
      <w:r>
        <w:rPr>
          <w:sz w:val="24"/>
        </w:rPr>
        <w:t>merania</w:t>
      </w:r>
      <w:r>
        <w:rPr>
          <w:spacing w:val="1"/>
          <w:sz w:val="24"/>
        </w:rPr>
        <w:t xml:space="preserve"> </w:t>
      </w:r>
      <w:r>
        <w:rPr>
          <w:sz w:val="24"/>
        </w:rPr>
        <w:t>hmotnosti</w:t>
      </w:r>
      <w:r>
        <w:rPr>
          <w:spacing w:val="1"/>
          <w:sz w:val="24"/>
        </w:rPr>
        <w:t xml:space="preserve"> </w:t>
      </w:r>
      <w:r>
        <w:rPr>
          <w:sz w:val="24"/>
        </w:rPr>
        <w:t xml:space="preserve">ležiacich </w:t>
      </w:r>
      <w:r>
        <w:rPr>
          <w:spacing w:val="-2"/>
          <w:sz w:val="24"/>
        </w:rPr>
        <w:t>pacientov.</w:t>
      </w:r>
    </w:p>
    <w:p w14:paraId="65496666" w14:textId="77777777" w:rsidR="009030A5" w:rsidRDefault="009030A5">
      <w:pPr>
        <w:pStyle w:val="Zkladntext"/>
        <w:ind w:left="0" w:firstLine="0"/>
      </w:pPr>
    </w:p>
    <w:p w14:paraId="4BEA559C" w14:textId="77777777" w:rsidR="009030A5" w:rsidRDefault="00000000">
      <w:pPr>
        <w:pStyle w:val="Odsekzoznamu"/>
        <w:numPr>
          <w:ilvl w:val="0"/>
          <w:numId w:val="136"/>
        </w:numPr>
        <w:tabs>
          <w:tab w:val="left" w:pos="508"/>
          <w:tab w:val="left" w:pos="847"/>
        </w:tabs>
        <w:ind w:right="140"/>
        <w:jc w:val="both"/>
        <w:rPr>
          <w:sz w:val="24"/>
        </w:rPr>
      </w:pPr>
      <w:r>
        <w:rPr>
          <w:sz w:val="24"/>
        </w:rPr>
        <w:t>Špeciálne materiálno-technické vybavenie pre pracovisko zamerané na liečbu hematologických a hematoonkologických ochorení je Národný register darcov kostnej drene s vybavením</w:t>
      </w:r>
    </w:p>
    <w:p w14:paraId="77E3137E" w14:textId="77777777" w:rsidR="009030A5" w:rsidRDefault="00000000">
      <w:pPr>
        <w:pStyle w:val="Odsekzoznamu"/>
        <w:numPr>
          <w:ilvl w:val="1"/>
          <w:numId w:val="136"/>
        </w:numPr>
        <w:tabs>
          <w:tab w:val="left" w:pos="860"/>
        </w:tabs>
        <w:ind w:left="860" w:right="143"/>
        <w:rPr>
          <w:sz w:val="24"/>
        </w:rPr>
      </w:pPr>
      <w:r>
        <w:rPr>
          <w:sz w:val="24"/>
        </w:rPr>
        <w:t>prístroje</w:t>
      </w:r>
      <w:r>
        <w:rPr>
          <w:spacing w:val="40"/>
          <w:sz w:val="24"/>
        </w:rPr>
        <w:t xml:space="preserve"> </w:t>
      </w:r>
      <w:r>
        <w:rPr>
          <w:sz w:val="24"/>
        </w:rPr>
        <w:t>a</w:t>
      </w:r>
      <w:r>
        <w:rPr>
          <w:spacing w:val="-5"/>
          <w:sz w:val="24"/>
        </w:rPr>
        <w:t xml:space="preserve"> </w:t>
      </w:r>
      <w:r>
        <w:rPr>
          <w:sz w:val="24"/>
        </w:rPr>
        <w:t>softvér</w:t>
      </w:r>
      <w:r>
        <w:rPr>
          <w:spacing w:val="40"/>
          <w:sz w:val="24"/>
        </w:rPr>
        <w:t xml:space="preserve"> </w:t>
      </w:r>
      <w:r>
        <w:rPr>
          <w:sz w:val="24"/>
        </w:rPr>
        <w:t>pre</w:t>
      </w:r>
      <w:r>
        <w:rPr>
          <w:spacing w:val="40"/>
          <w:sz w:val="24"/>
        </w:rPr>
        <w:t xml:space="preserve"> </w:t>
      </w:r>
      <w:r>
        <w:rPr>
          <w:sz w:val="24"/>
        </w:rPr>
        <w:t>vyšetrovanie</w:t>
      </w:r>
      <w:r>
        <w:rPr>
          <w:spacing w:val="40"/>
          <w:sz w:val="24"/>
        </w:rPr>
        <w:t xml:space="preserve"> </w:t>
      </w:r>
      <w:r>
        <w:rPr>
          <w:sz w:val="24"/>
        </w:rPr>
        <w:t>a</w:t>
      </w:r>
      <w:r>
        <w:rPr>
          <w:spacing w:val="-5"/>
          <w:sz w:val="24"/>
        </w:rPr>
        <w:t xml:space="preserve"> </w:t>
      </w:r>
      <w:r>
        <w:rPr>
          <w:sz w:val="24"/>
        </w:rPr>
        <w:t>hodnotenie</w:t>
      </w:r>
      <w:r>
        <w:rPr>
          <w:spacing w:val="40"/>
          <w:sz w:val="24"/>
        </w:rPr>
        <w:t xml:space="preserve"> </w:t>
      </w:r>
      <w:r>
        <w:rPr>
          <w:sz w:val="24"/>
        </w:rPr>
        <w:t>HLA</w:t>
      </w:r>
      <w:r>
        <w:rPr>
          <w:spacing w:val="40"/>
          <w:sz w:val="24"/>
        </w:rPr>
        <w:t xml:space="preserve"> </w:t>
      </w:r>
      <w:r>
        <w:rPr>
          <w:sz w:val="24"/>
        </w:rPr>
        <w:t>znakov</w:t>
      </w:r>
      <w:r>
        <w:rPr>
          <w:spacing w:val="40"/>
          <w:sz w:val="24"/>
        </w:rPr>
        <w:t xml:space="preserve"> </w:t>
      </w:r>
      <w:r>
        <w:rPr>
          <w:sz w:val="24"/>
        </w:rPr>
        <w:t>pacientov</w:t>
      </w:r>
      <w:r>
        <w:rPr>
          <w:spacing w:val="40"/>
          <w:sz w:val="24"/>
        </w:rPr>
        <w:t xml:space="preserve"> </w:t>
      </w:r>
      <w:r>
        <w:rPr>
          <w:sz w:val="24"/>
        </w:rPr>
        <w:t>a</w:t>
      </w:r>
      <w:r>
        <w:rPr>
          <w:spacing w:val="-2"/>
          <w:sz w:val="24"/>
        </w:rPr>
        <w:t xml:space="preserve"> </w:t>
      </w:r>
      <w:r>
        <w:rPr>
          <w:sz w:val="24"/>
        </w:rPr>
        <w:t>darcov kmeňových krvotvorných buniek na úrovni high resolution NGS,</w:t>
      </w:r>
    </w:p>
    <w:p w14:paraId="5D6FB019" w14:textId="77777777" w:rsidR="009030A5" w:rsidRDefault="00000000">
      <w:pPr>
        <w:pStyle w:val="Odsekzoznamu"/>
        <w:numPr>
          <w:ilvl w:val="1"/>
          <w:numId w:val="136"/>
        </w:numPr>
        <w:tabs>
          <w:tab w:val="left" w:pos="860"/>
        </w:tabs>
        <w:ind w:left="860" w:right="143"/>
        <w:rPr>
          <w:sz w:val="24"/>
        </w:rPr>
      </w:pPr>
      <w:r>
        <w:rPr>
          <w:sz w:val="24"/>
        </w:rPr>
        <w:t>prístroje</w:t>
      </w:r>
      <w:r>
        <w:rPr>
          <w:spacing w:val="40"/>
          <w:sz w:val="24"/>
        </w:rPr>
        <w:t xml:space="preserve"> </w:t>
      </w:r>
      <w:r>
        <w:rPr>
          <w:sz w:val="24"/>
        </w:rPr>
        <w:t>a</w:t>
      </w:r>
      <w:r>
        <w:rPr>
          <w:spacing w:val="-5"/>
          <w:sz w:val="24"/>
        </w:rPr>
        <w:t xml:space="preserve"> </w:t>
      </w:r>
      <w:r>
        <w:rPr>
          <w:sz w:val="24"/>
        </w:rPr>
        <w:t>softvér</w:t>
      </w:r>
      <w:r>
        <w:rPr>
          <w:spacing w:val="40"/>
          <w:sz w:val="24"/>
        </w:rPr>
        <w:t xml:space="preserve"> </w:t>
      </w:r>
      <w:r>
        <w:rPr>
          <w:sz w:val="24"/>
        </w:rPr>
        <w:t>pre</w:t>
      </w:r>
      <w:r>
        <w:rPr>
          <w:spacing w:val="40"/>
          <w:sz w:val="24"/>
        </w:rPr>
        <w:t xml:space="preserve"> </w:t>
      </w:r>
      <w:r>
        <w:rPr>
          <w:sz w:val="24"/>
        </w:rPr>
        <w:t>vyšetrovanie</w:t>
      </w:r>
      <w:r>
        <w:rPr>
          <w:spacing w:val="40"/>
          <w:sz w:val="24"/>
        </w:rPr>
        <w:t xml:space="preserve"> </w:t>
      </w:r>
      <w:r>
        <w:rPr>
          <w:sz w:val="24"/>
        </w:rPr>
        <w:t>a</w:t>
      </w:r>
      <w:r>
        <w:rPr>
          <w:spacing w:val="-5"/>
          <w:sz w:val="24"/>
        </w:rPr>
        <w:t xml:space="preserve"> </w:t>
      </w:r>
      <w:r>
        <w:rPr>
          <w:sz w:val="24"/>
        </w:rPr>
        <w:t>hodnotenie</w:t>
      </w:r>
      <w:r>
        <w:rPr>
          <w:spacing w:val="40"/>
          <w:sz w:val="24"/>
        </w:rPr>
        <w:t xml:space="preserve"> </w:t>
      </w:r>
      <w:r>
        <w:rPr>
          <w:sz w:val="24"/>
        </w:rPr>
        <w:t>HLA</w:t>
      </w:r>
      <w:r>
        <w:rPr>
          <w:spacing w:val="40"/>
          <w:sz w:val="24"/>
        </w:rPr>
        <w:t xml:space="preserve"> </w:t>
      </w:r>
      <w:r>
        <w:rPr>
          <w:sz w:val="24"/>
        </w:rPr>
        <w:t>znakov</w:t>
      </w:r>
      <w:r>
        <w:rPr>
          <w:spacing w:val="40"/>
          <w:sz w:val="24"/>
        </w:rPr>
        <w:t xml:space="preserve"> </w:t>
      </w:r>
      <w:r>
        <w:rPr>
          <w:sz w:val="24"/>
        </w:rPr>
        <w:t>pacientov</w:t>
      </w:r>
      <w:r>
        <w:rPr>
          <w:spacing w:val="40"/>
          <w:sz w:val="24"/>
        </w:rPr>
        <w:t xml:space="preserve"> </w:t>
      </w:r>
      <w:r>
        <w:rPr>
          <w:sz w:val="24"/>
        </w:rPr>
        <w:t>a</w:t>
      </w:r>
      <w:r>
        <w:rPr>
          <w:spacing w:val="-2"/>
          <w:sz w:val="24"/>
        </w:rPr>
        <w:t xml:space="preserve"> </w:t>
      </w:r>
      <w:r>
        <w:rPr>
          <w:sz w:val="24"/>
        </w:rPr>
        <w:t>darcov kmeňových krvotvorných buniek na úrovni low resolution metódou SSO</w:t>
      </w:r>
    </w:p>
    <w:p w14:paraId="20C39B81" w14:textId="77777777" w:rsidR="009030A5" w:rsidRDefault="00000000">
      <w:pPr>
        <w:pStyle w:val="Odsekzoznamu"/>
        <w:numPr>
          <w:ilvl w:val="1"/>
          <w:numId w:val="136"/>
        </w:numPr>
        <w:tabs>
          <w:tab w:val="left" w:pos="860"/>
        </w:tabs>
        <w:ind w:left="860" w:hanging="359"/>
        <w:rPr>
          <w:sz w:val="24"/>
        </w:rPr>
      </w:pPr>
      <w:r>
        <w:rPr>
          <w:sz w:val="24"/>
        </w:rPr>
        <w:t>vyhodnocovací</w:t>
      </w:r>
      <w:r>
        <w:rPr>
          <w:spacing w:val="-3"/>
          <w:sz w:val="24"/>
        </w:rPr>
        <w:t xml:space="preserve"> </w:t>
      </w:r>
      <w:r>
        <w:rPr>
          <w:sz w:val="24"/>
        </w:rPr>
        <w:t>softvér</w:t>
      </w:r>
      <w:r>
        <w:rPr>
          <w:spacing w:val="-1"/>
          <w:sz w:val="24"/>
        </w:rPr>
        <w:t xml:space="preserve"> </w:t>
      </w:r>
      <w:r>
        <w:rPr>
          <w:sz w:val="24"/>
        </w:rPr>
        <w:t>na</w:t>
      </w:r>
      <w:r>
        <w:rPr>
          <w:spacing w:val="-1"/>
          <w:sz w:val="24"/>
        </w:rPr>
        <w:t xml:space="preserve"> </w:t>
      </w:r>
      <w:r>
        <w:rPr>
          <w:sz w:val="24"/>
        </w:rPr>
        <w:t>vyšetrenie</w:t>
      </w:r>
      <w:r>
        <w:rPr>
          <w:spacing w:val="1"/>
          <w:sz w:val="24"/>
        </w:rPr>
        <w:t xml:space="preserve"> </w:t>
      </w:r>
      <w:r>
        <w:rPr>
          <w:sz w:val="24"/>
        </w:rPr>
        <w:t>HLA</w:t>
      </w:r>
      <w:r>
        <w:rPr>
          <w:spacing w:val="-3"/>
          <w:sz w:val="24"/>
        </w:rPr>
        <w:t xml:space="preserve"> </w:t>
      </w:r>
      <w:r>
        <w:rPr>
          <w:sz w:val="24"/>
        </w:rPr>
        <w:t>metódou</w:t>
      </w:r>
      <w:r>
        <w:rPr>
          <w:spacing w:val="-1"/>
          <w:sz w:val="24"/>
        </w:rPr>
        <w:t xml:space="preserve"> </w:t>
      </w:r>
      <w:r>
        <w:rPr>
          <w:sz w:val="24"/>
        </w:rPr>
        <w:t>SSP</w:t>
      </w:r>
      <w:r>
        <w:rPr>
          <w:spacing w:val="2"/>
          <w:sz w:val="24"/>
        </w:rPr>
        <w:t xml:space="preserve"> </w:t>
      </w:r>
      <w:r>
        <w:rPr>
          <w:spacing w:val="-2"/>
          <w:sz w:val="24"/>
        </w:rPr>
        <w:t>(SCORE),</w:t>
      </w:r>
    </w:p>
    <w:p w14:paraId="0B317756" w14:textId="77777777" w:rsidR="009030A5" w:rsidRDefault="00000000">
      <w:pPr>
        <w:pStyle w:val="Odsekzoznamu"/>
        <w:numPr>
          <w:ilvl w:val="1"/>
          <w:numId w:val="136"/>
        </w:numPr>
        <w:tabs>
          <w:tab w:val="left" w:pos="860"/>
        </w:tabs>
        <w:ind w:left="860" w:hanging="359"/>
        <w:rPr>
          <w:sz w:val="24"/>
        </w:rPr>
      </w:pPr>
      <w:r>
        <w:rPr>
          <w:sz w:val="24"/>
        </w:rPr>
        <w:t>QIA</w:t>
      </w:r>
      <w:r>
        <w:rPr>
          <w:spacing w:val="-2"/>
          <w:sz w:val="24"/>
        </w:rPr>
        <w:t xml:space="preserve"> </w:t>
      </w:r>
      <w:r>
        <w:rPr>
          <w:sz w:val="24"/>
        </w:rPr>
        <w:t>Cube</w:t>
      </w:r>
      <w:r>
        <w:rPr>
          <w:spacing w:val="-1"/>
          <w:sz w:val="24"/>
        </w:rPr>
        <w:t xml:space="preserve"> </w:t>
      </w:r>
      <w:r>
        <w:rPr>
          <w:spacing w:val="-2"/>
          <w:sz w:val="24"/>
        </w:rPr>
        <w:t>Connect,</w:t>
      </w:r>
    </w:p>
    <w:p w14:paraId="03BBDF0F" w14:textId="77777777" w:rsidR="009030A5" w:rsidRDefault="00000000">
      <w:pPr>
        <w:pStyle w:val="Odsekzoznamu"/>
        <w:numPr>
          <w:ilvl w:val="1"/>
          <w:numId w:val="136"/>
        </w:numPr>
        <w:tabs>
          <w:tab w:val="left" w:pos="860"/>
        </w:tabs>
        <w:ind w:left="860" w:hanging="359"/>
        <w:rPr>
          <w:sz w:val="24"/>
        </w:rPr>
      </w:pPr>
      <w:r>
        <w:rPr>
          <w:sz w:val="24"/>
        </w:rPr>
        <w:t>PCR Thermal</w:t>
      </w:r>
      <w:r>
        <w:rPr>
          <w:spacing w:val="-1"/>
          <w:sz w:val="24"/>
        </w:rPr>
        <w:t xml:space="preserve"> </w:t>
      </w:r>
      <w:r>
        <w:rPr>
          <w:spacing w:val="-2"/>
          <w:sz w:val="24"/>
        </w:rPr>
        <w:t>cycler,</w:t>
      </w:r>
    </w:p>
    <w:p w14:paraId="5968FA7F" w14:textId="77777777" w:rsidR="009030A5" w:rsidRDefault="00000000">
      <w:pPr>
        <w:pStyle w:val="Odsekzoznamu"/>
        <w:numPr>
          <w:ilvl w:val="1"/>
          <w:numId w:val="136"/>
        </w:numPr>
        <w:tabs>
          <w:tab w:val="left" w:pos="860"/>
        </w:tabs>
        <w:ind w:left="860" w:hanging="359"/>
        <w:rPr>
          <w:sz w:val="24"/>
        </w:rPr>
      </w:pPr>
      <w:r>
        <w:rPr>
          <w:spacing w:val="-2"/>
          <w:sz w:val="24"/>
        </w:rPr>
        <w:t>elektroforézy,</w:t>
      </w:r>
    </w:p>
    <w:p w14:paraId="2B5EAEE2" w14:textId="77777777" w:rsidR="009030A5" w:rsidRDefault="00000000">
      <w:pPr>
        <w:pStyle w:val="Odsekzoznamu"/>
        <w:numPr>
          <w:ilvl w:val="1"/>
          <w:numId w:val="136"/>
        </w:numPr>
        <w:tabs>
          <w:tab w:val="left" w:pos="859"/>
        </w:tabs>
        <w:ind w:left="859" w:hanging="358"/>
        <w:rPr>
          <w:sz w:val="24"/>
        </w:rPr>
      </w:pPr>
      <w:r>
        <w:rPr>
          <w:sz w:val="24"/>
        </w:rPr>
        <w:t>PC</w:t>
      </w:r>
      <w:r>
        <w:rPr>
          <w:spacing w:val="1"/>
          <w:sz w:val="24"/>
        </w:rPr>
        <w:t xml:space="preserve"> </w:t>
      </w:r>
      <w:r>
        <w:rPr>
          <w:sz w:val="24"/>
        </w:rPr>
        <w:t>a</w:t>
      </w:r>
      <w:r>
        <w:rPr>
          <w:spacing w:val="-3"/>
          <w:sz w:val="24"/>
        </w:rPr>
        <w:t xml:space="preserve"> </w:t>
      </w:r>
      <w:r>
        <w:rPr>
          <w:sz w:val="24"/>
        </w:rPr>
        <w:t>Softvér pre</w:t>
      </w:r>
      <w:r>
        <w:rPr>
          <w:spacing w:val="-4"/>
          <w:sz w:val="24"/>
        </w:rPr>
        <w:t xml:space="preserve"> </w:t>
      </w:r>
      <w:r>
        <w:rPr>
          <w:sz w:val="24"/>
        </w:rPr>
        <w:t>registráciu a evidenciu darcov kostnej</w:t>
      </w:r>
      <w:r>
        <w:rPr>
          <w:spacing w:val="-2"/>
          <w:sz w:val="24"/>
        </w:rPr>
        <w:t xml:space="preserve"> drene,</w:t>
      </w:r>
    </w:p>
    <w:p w14:paraId="6A67D849" w14:textId="77777777" w:rsidR="009030A5" w:rsidRDefault="00000000">
      <w:pPr>
        <w:pStyle w:val="Odsekzoznamu"/>
        <w:numPr>
          <w:ilvl w:val="1"/>
          <w:numId w:val="136"/>
        </w:numPr>
        <w:tabs>
          <w:tab w:val="left" w:pos="860"/>
        </w:tabs>
        <w:ind w:left="860" w:hanging="359"/>
        <w:rPr>
          <w:sz w:val="24"/>
        </w:rPr>
      </w:pPr>
      <w:r>
        <w:rPr>
          <w:sz w:val="24"/>
        </w:rPr>
        <w:t>spolupráca</w:t>
      </w:r>
      <w:r>
        <w:rPr>
          <w:spacing w:val="-4"/>
          <w:sz w:val="24"/>
        </w:rPr>
        <w:t xml:space="preserve"> </w:t>
      </w:r>
      <w:r>
        <w:rPr>
          <w:sz w:val="24"/>
        </w:rPr>
        <w:t>s Národnou</w:t>
      </w:r>
      <w:r>
        <w:rPr>
          <w:spacing w:val="1"/>
          <w:sz w:val="24"/>
        </w:rPr>
        <w:t xml:space="preserve"> </w:t>
      </w:r>
      <w:r>
        <w:rPr>
          <w:sz w:val="24"/>
        </w:rPr>
        <w:t>transfúznou službou</w:t>
      </w:r>
      <w:r>
        <w:rPr>
          <w:spacing w:val="1"/>
          <w:sz w:val="24"/>
        </w:rPr>
        <w:t xml:space="preserve"> </w:t>
      </w:r>
      <w:r>
        <w:rPr>
          <w:spacing w:val="-5"/>
          <w:sz w:val="24"/>
        </w:rPr>
        <w:t>SR,</w:t>
      </w:r>
    </w:p>
    <w:p w14:paraId="2CE14D99" w14:textId="77777777" w:rsidR="009030A5" w:rsidRDefault="00000000">
      <w:pPr>
        <w:pStyle w:val="Odsekzoznamu"/>
        <w:numPr>
          <w:ilvl w:val="1"/>
          <w:numId w:val="136"/>
        </w:numPr>
        <w:tabs>
          <w:tab w:val="left" w:pos="860"/>
        </w:tabs>
        <w:ind w:left="860" w:hanging="359"/>
        <w:rPr>
          <w:sz w:val="24"/>
        </w:rPr>
      </w:pPr>
      <w:r>
        <w:rPr>
          <w:sz w:val="24"/>
        </w:rPr>
        <w:t>spolupráca</w:t>
      </w:r>
      <w:r>
        <w:rPr>
          <w:spacing w:val="-5"/>
          <w:sz w:val="24"/>
        </w:rPr>
        <w:t xml:space="preserve"> </w:t>
      </w:r>
      <w:r>
        <w:rPr>
          <w:sz w:val="24"/>
        </w:rPr>
        <w:t>s</w:t>
      </w:r>
      <w:r>
        <w:rPr>
          <w:spacing w:val="-1"/>
          <w:sz w:val="24"/>
        </w:rPr>
        <w:t xml:space="preserve"> </w:t>
      </w:r>
      <w:r>
        <w:rPr>
          <w:sz w:val="24"/>
        </w:rPr>
        <w:t>Národnou</w:t>
      </w:r>
      <w:r>
        <w:rPr>
          <w:spacing w:val="-1"/>
          <w:sz w:val="24"/>
        </w:rPr>
        <w:t xml:space="preserve"> </w:t>
      </w:r>
      <w:r>
        <w:rPr>
          <w:sz w:val="24"/>
        </w:rPr>
        <w:t>transplantačnou</w:t>
      </w:r>
      <w:r>
        <w:rPr>
          <w:spacing w:val="-1"/>
          <w:sz w:val="24"/>
        </w:rPr>
        <w:t xml:space="preserve"> </w:t>
      </w:r>
      <w:r>
        <w:rPr>
          <w:spacing w:val="-2"/>
          <w:sz w:val="24"/>
        </w:rPr>
        <w:t>organizáciou,</w:t>
      </w:r>
    </w:p>
    <w:p w14:paraId="5A6AC1B2" w14:textId="77777777" w:rsidR="009030A5" w:rsidRDefault="00000000">
      <w:pPr>
        <w:pStyle w:val="Odsekzoznamu"/>
        <w:numPr>
          <w:ilvl w:val="1"/>
          <w:numId w:val="136"/>
        </w:numPr>
        <w:tabs>
          <w:tab w:val="left" w:pos="860"/>
        </w:tabs>
        <w:ind w:left="860" w:hanging="359"/>
        <w:rPr>
          <w:sz w:val="24"/>
        </w:rPr>
      </w:pPr>
      <w:r>
        <w:rPr>
          <w:sz w:val="24"/>
        </w:rPr>
        <w:t>dostupná</w:t>
      </w:r>
      <w:r>
        <w:rPr>
          <w:spacing w:val="-2"/>
          <w:sz w:val="24"/>
        </w:rPr>
        <w:t xml:space="preserve"> </w:t>
      </w:r>
      <w:r>
        <w:rPr>
          <w:sz w:val="24"/>
        </w:rPr>
        <w:t>kuriérska</w:t>
      </w:r>
      <w:r>
        <w:rPr>
          <w:spacing w:val="-2"/>
          <w:sz w:val="24"/>
        </w:rPr>
        <w:t xml:space="preserve"> </w:t>
      </w:r>
      <w:r>
        <w:rPr>
          <w:sz w:val="24"/>
        </w:rPr>
        <w:t>služba</w:t>
      </w:r>
      <w:r>
        <w:rPr>
          <w:spacing w:val="1"/>
          <w:sz w:val="24"/>
        </w:rPr>
        <w:t xml:space="preserve"> </w:t>
      </w:r>
      <w:r>
        <w:rPr>
          <w:sz w:val="24"/>
        </w:rPr>
        <w:t>pre</w:t>
      </w:r>
      <w:r>
        <w:rPr>
          <w:spacing w:val="-2"/>
          <w:sz w:val="24"/>
        </w:rPr>
        <w:t xml:space="preserve"> </w:t>
      </w:r>
      <w:r>
        <w:rPr>
          <w:sz w:val="24"/>
        </w:rPr>
        <w:t>domáci</w:t>
      </w:r>
      <w:r>
        <w:rPr>
          <w:spacing w:val="-1"/>
          <w:sz w:val="24"/>
        </w:rPr>
        <w:t xml:space="preserve"> </w:t>
      </w:r>
      <w:r>
        <w:rPr>
          <w:sz w:val="24"/>
        </w:rPr>
        <w:t>a</w:t>
      </w:r>
      <w:r>
        <w:rPr>
          <w:spacing w:val="1"/>
          <w:sz w:val="24"/>
        </w:rPr>
        <w:t xml:space="preserve"> </w:t>
      </w:r>
      <w:r>
        <w:rPr>
          <w:sz w:val="24"/>
        </w:rPr>
        <w:t>medzinárodný</w:t>
      </w:r>
      <w:r>
        <w:rPr>
          <w:spacing w:val="-4"/>
          <w:sz w:val="24"/>
        </w:rPr>
        <w:t xml:space="preserve"> </w:t>
      </w:r>
      <w:r>
        <w:rPr>
          <w:sz w:val="24"/>
        </w:rPr>
        <w:t>transport</w:t>
      </w:r>
      <w:r>
        <w:rPr>
          <w:spacing w:val="-1"/>
          <w:sz w:val="24"/>
        </w:rPr>
        <w:t xml:space="preserve"> </w:t>
      </w:r>
      <w:r>
        <w:rPr>
          <w:spacing w:val="-2"/>
          <w:sz w:val="24"/>
        </w:rPr>
        <w:t>vzoriek.</w:t>
      </w:r>
    </w:p>
    <w:p w14:paraId="4C959EB5" w14:textId="77777777" w:rsidR="009030A5" w:rsidRDefault="009030A5">
      <w:pPr>
        <w:pStyle w:val="Zkladntext"/>
        <w:ind w:left="0" w:firstLine="0"/>
      </w:pPr>
    </w:p>
    <w:p w14:paraId="22F665D0" w14:textId="77777777" w:rsidR="009030A5" w:rsidRDefault="00000000">
      <w:pPr>
        <w:pStyle w:val="Odsekzoznamu"/>
        <w:numPr>
          <w:ilvl w:val="0"/>
          <w:numId w:val="136"/>
        </w:numPr>
        <w:tabs>
          <w:tab w:val="left" w:pos="508"/>
          <w:tab w:val="left" w:pos="848"/>
        </w:tabs>
        <w:ind w:right="140"/>
        <w:rPr>
          <w:sz w:val="24"/>
        </w:rPr>
      </w:pPr>
      <w:r>
        <w:rPr>
          <w:sz w:val="24"/>
        </w:rPr>
        <w:t>Špeciálne</w:t>
      </w:r>
      <w:r>
        <w:rPr>
          <w:spacing w:val="80"/>
          <w:w w:val="150"/>
          <w:sz w:val="24"/>
        </w:rPr>
        <w:t xml:space="preserve"> </w:t>
      </w:r>
      <w:r>
        <w:rPr>
          <w:sz w:val="24"/>
        </w:rPr>
        <w:t>materiálno-technické</w:t>
      </w:r>
      <w:r>
        <w:rPr>
          <w:spacing w:val="80"/>
          <w:w w:val="150"/>
          <w:sz w:val="24"/>
        </w:rPr>
        <w:t xml:space="preserve"> </w:t>
      </w:r>
      <w:r>
        <w:rPr>
          <w:sz w:val="24"/>
        </w:rPr>
        <w:t>vybavenie</w:t>
      </w:r>
      <w:r>
        <w:rPr>
          <w:spacing w:val="80"/>
          <w:w w:val="150"/>
          <w:sz w:val="24"/>
        </w:rPr>
        <w:t xml:space="preserve"> </w:t>
      </w:r>
      <w:r>
        <w:rPr>
          <w:sz w:val="24"/>
        </w:rPr>
        <w:t>pre</w:t>
      </w:r>
      <w:r>
        <w:rPr>
          <w:spacing w:val="80"/>
          <w:w w:val="150"/>
          <w:sz w:val="24"/>
        </w:rPr>
        <w:t xml:space="preserve"> </w:t>
      </w:r>
      <w:r>
        <w:rPr>
          <w:sz w:val="24"/>
        </w:rPr>
        <w:t>pracovisko</w:t>
      </w:r>
      <w:r>
        <w:rPr>
          <w:spacing w:val="80"/>
          <w:w w:val="150"/>
          <w:sz w:val="24"/>
        </w:rPr>
        <w:t xml:space="preserve"> </w:t>
      </w:r>
      <w:r>
        <w:rPr>
          <w:sz w:val="24"/>
        </w:rPr>
        <w:t>zamerané</w:t>
      </w:r>
      <w:r>
        <w:rPr>
          <w:spacing w:val="80"/>
          <w:w w:val="150"/>
          <w:sz w:val="24"/>
        </w:rPr>
        <w:t xml:space="preserve"> </w:t>
      </w:r>
      <w:r>
        <w:rPr>
          <w:sz w:val="24"/>
        </w:rPr>
        <w:t>na</w:t>
      </w:r>
      <w:r>
        <w:rPr>
          <w:spacing w:val="80"/>
          <w:w w:val="150"/>
          <w:sz w:val="24"/>
        </w:rPr>
        <w:t xml:space="preserve"> </w:t>
      </w:r>
      <w:r>
        <w:rPr>
          <w:sz w:val="24"/>
        </w:rPr>
        <w:t>liečbu hematologických a hematoonkologických ochorení je</w:t>
      </w:r>
    </w:p>
    <w:p w14:paraId="61ACB128" w14:textId="77777777" w:rsidR="009030A5" w:rsidRDefault="00000000">
      <w:pPr>
        <w:pStyle w:val="Odsekzoznamu"/>
        <w:numPr>
          <w:ilvl w:val="1"/>
          <w:numId w:val="136"/>
        </w:numPr>
        <w:tabs>
          <w:tab w:val="left" w:pos="860"/>
        </w:tabs>
        <w:ind w:left="860" w:hanging="359"/>
        <w:rPr>
          <w:sz w:val="24"/>
        </w:rPr>
      </w:pPr>
      <w:r>
        <w:rPr>
          <w:sz w:val="24"/>
        </w:rPr>
        <w:t>miestnosť</w:t>
      </w:r>
      <w:r>
        <w:rPr>
          <w:spacing w:val="3"/>
          <w:sz w:val="24"/>
        </w:rPr>
        <w:t xml:space="preserve"> </w:t>
      </w:r>
      <w:r>
        <w:rPr>
          <w:sz w:val="24"/>
        </w:rPr>
        <w:t>a</w:t>
      </w:r>
      <w:r>
        <w:rPr>
          <w:spacing w:val="-2"/>
          <w:sz w:val="24"/>
        </w:rPr>
        <w:t xml:space="preserve"> </w:t>
      </w:r>
      <w:r>
        <w:rPr>
          <w:sz w:val="24"/>
        </w:rPr>
        <w:t>softvér</w:t>
      </w:r>
      <w:r>
        <w:rPr>
          <w:spacing w:val="1"/>
          <w:sz w:val="24"/>
        </w:rPr>
        <w:t xml:space="preserve"> </w:t>
      </w:r>
      <w:r>
        <w:rPr>
          <w:sz w:val="24"/>
        </w:rPr>
        <w:t>pre</w:t>
      </w:r>
      <w:r>
        <w:rPr>
          <w:spacing w:val="-3"/>
          <w:sz w:val="24"/>
        </w:rPr>
        <w:t xml:space="preserve"> </w:t>
      </w:r>
      <w:r>
        <w:rPr>
          <w:sz w:val="24"/>
        </w:rPr>
        <w:t>Národný</w:t>
      </w:r>
      <w:r>
        <w:rPr>
          <w:spacing w:val="-4"/>
          <w:sz w:val="24"/>
        </w:rPr>
        <w:t xml:space="preserve"> </w:t>
      </w:r>
      <w:r>
        <w:rPr>
          <w:spacing w:val="-2"/>
          <w:sz w:val="24"/>
        </w:rPr>
        <w:t>register,</w:t>
      </w:r>
    </w:p>
    <w:p w14:paraId="39152825" w14:textId="77777777" w:rsidR="009030A5" w:rsidRDefault="00000000">
      <w:pPr>
        <w:pStyle w:val="Odsekzoznamu"/>
        <w:numPr>
          <w:ilvl w:val="1"/>
          <w:numId w:val="136"/>
        </w:numPr>
        <w:tabs>
          <w:tab w:val="left" w:pos="860"/>
        </w:tabs>
        <w:ind w:left="860" w:hanging="359"/>
        <w:rPr>
          <w:sz w:val="24"/>
        </w:rPr>
      </w:pPr>
      <w:r>
        <w:rPr>
          <w:sz w:val="24"/>
        </w:rPr>
        <w:t>softvér</w:t>
      </w:r>
      <w:r>
        <w:rPr>
          <w:spacing w:val="-6"/>
          <w:sz w:val="24"/>
        </w:rPr>
        <w:t xml:space="preserve"> </w:t>
      </w:r>
      <w:r>
        <w:rPr>
          <w:sz w:val="24"/>
        </w:rPr>
        <w:t>pre</w:t>
      </w:r>
      <w:r>
        <w:rPr>
          <w:spacing w:val="-1"/>
          <w:sz w:val="24"/>
        </w:rPr>
        <w:t xml:space="preserve"> </w:t>
      </w:r>
      <w:r>
        <w:rPr>
          <w:sz w:val="24"/>
        </w:rPr>
        <w:t>vyšetrenie</w:t>
      </w:r>
      <w:r>
        <w:rPr>
          <w:spacing w:val="-1"/>
          <w:sz w:val="24"/>
        </w:rPr>
        <w:t xml:space="preserve"> </w:t>
      </w:r>
      <w:r>
        <w:rPr>
          <w:sz w:val="24"/>
        </w:rPr>
        <w:t>farmakokinetiky</w:t>
      </w:r>
      <w:r>
        <w:rPr>
          <w:spacing w:val="-6"/>
          <w:sz w:val="24"/>
        </w:rPr>
        <w:t xml:space="preserve"> </w:t>
      </w:r>
      <w:r>
        <w:rPr>
          <w:sz w:val="24"/>
        </w:rPr>
        <w:t>koagulačných</w:t>
      </w:r>
      <w:r>
        <w:rPr>
          <w:spacing w:val="2"/>
          <w:sz w:val="24"/>
        </w:rPr>
        <w:t xml:space="preserve"> </w:t>
      </w:r>
      <w:r>
        <w:rPr>
          <w:spacing w:val="-2"/>
          <w:sz w:val="24"/>
        </w:rPr>
        <w:t>faktorov,</w:t>
      </w:r>
    </w:p>
    <w:p w14:paraId="7BB1DA65" w14:textId="77777777" w:rsidR="009030A5" w:rsidRDefault="00000000">
      <w:pPr>
        <w:pStyle w:val="Odsekzoznamu"/>
        <w:numPr>
          <w:ilvl w:val="1"/>
          <w:numId w:val="136"/>
        </w:numPr>
        <w:tabs>
          <w:tab w:val="left" w:pos="860"/>
        </w:tabs>
        <w:ind w:left="860" w:hanging="359"/>
        <w:rPr>
          <w:sz w:val="24"/>
        </w:rPr>
      </w:pPr>
      <w:r>
        <w:rPr>
          <w:sz w:val="24"/>
        </w:rPr>
        <w:t>infúzne</w:t>
      </w:r>
      <w:r>
        <w:rPr>
          <w:spacing w:val="-2"/>
          <w:sz w:val="24"/>
        </w:rPr>
        <w:t xml:space="preserve"> </w:t>
      </w:r>
      <w:r>
        <w:rPr>
          <w:sz w:val="24"/>
        </w:rPr>
        <w:t>pumpy</w:t>
      </w:r>
      <w:r>
        <w:rPr>
          <w:spacing w:val="-5"/>
          <w:sz w:val="24"/>
        </w:rPr>
        <w:t xml:space="preserve"> </w:t>
      </w:r>
      <w:r>
        <w:rPr>
          <w:sz w:val="24"/>
        </w:rPr>
        <w:t>na</w:t>
      </w:r>
      <w:r>
        <w:rPr>
          <w:spacing w:val="-3"/>
          <w:sz w:val="24"/>
        </w:rPr>
        <w:t xml:space="preserve"> </w:t>
      </w:r>
      <w:r>
        <w:rPr>
          <w:sz w:val="24"/>
        </w:rPr>
        <w:t>kontinuálnu</w:t>
      </w:r>
      <w:r>
        <w:rPr>
          <w:spacing w:val="1"/>
          <w:sz w:val="24"/>
        </w:rPr>
        <w:t xml:space="preserve"> </w:t>
      </w:r>
      <w:r>
        <w:rPr>
          <w:sz w:val="24"/>
        </w:rPr>
        <w:t>infúziu koagulačných</w:t>
      </w:r>
      <w:r>
        <w:rPr>
          <w:spacing w:val="1"/>
          <w:sz w:val="24"/>
        </w:rPr>
        <w:t xml:space="preserve"> </w:t>
      </w:r>
      <w:r>
        <w:rPr>
          <w:spacing w:val="-2"/>
          <w:sz w:val="24"/>
        </w:rPr>
        <w:t>faktorov,</w:t>
      </w:r>
    </w:p>
    <w:p w14:paraId="7114556A" w14:textId="77777777" w:rsidR="009030A5" w:rsidRDefault="00000000">
      <w:pPr>
        <w:pStyle w:val="Odsekzoznamu"/>
        <w:numPr>
          <w:ilvl w:val="1"/>
          <w:numId w:val="136"/>
        </w:numPr>
        <w:tabs>
          <w:tab w:val="left" w:pos="860"/>
        </w:tabs>
        <w:ind w:left="860" w:hanging="359"/>
        <w:rPr>
          <w:sz w:val="24"/>
        </w:rPr>
      </w:pPr>
      <w:r>
        <w:rPr>
          <w:sz w:val="24"/>
        </w:rPr>
        <w:t xml:space="preserve">USG </w:t>
      </w:r>
      <w:r>
        <w:rPr>
          <w:spacing w:val="-2"/>
          <w:sz w:val="24"/>
        </w:rPr>
        <w:t>prístroj</w:t>
      </w:r>
    </w:p>
    <w:p w14:paraId="341DC5F6" w14:textId="77777777" w:rsidR="009030A5" w:rsidRDefault="00000000">
      <w:pPr>
        <w:pStyle w:val="Odsekzoznamu"/>
        <w:numPr>
          <w:ilvl w:val="1"/>
          <w:numId w:val="136"/>
        </w:numPr>
        <w:tabs>
          <w:tab w:val="left" w:pos="860"/>
        </w:tabs>
        <w:ind w:left="860" w:hanging="359"/>
        <w:rPr>
          <w:sz w:val="24"/>
        </w:rPr>
      </w:pPr>
      <w:r>
        <w:rPr>
          <w:sz w:val="24"/>
        </w:rPr>
        <w:t>chladiace</w:t>
      </w:r>
      <w:r>
        <w:rPr>
          <w:spacing w:val="-5"/>
          <w:sz w:val="24"/>
        </w:rPr>
        <w:t xml:space="preserve"> </w:t>
      </w:r>
      <w:r>
        <w:rPr>
          <w:sz w:val="24"/>
        </w:rPr>
        <w:t>zariadenia</w:t>
      </w:r>
      <w:r>
        <w:rPr>
          <w:spacing w:val="-1"/>
          <w:sz w:val="24"/>
        </w:rPr>
        <w:t xml:space="preserve"> </w:t>
      </w:r>
      <w:r>
        <w:rPr>
          <w:sz w:val="24"/>
        </w:rPr>
        <w:t>pre</w:t>
      </w:r>
      <w:r>
        <w:rPr>
          <w:spacing w:val="-1"/>
          <w:sz w:val="24"/>
        </w:rPr>
        <w:t xml:space="preserve"> </w:t>
      </w:r>
      <w:r>
        <w:rPr>
          <w:sz w:val="24"/>
        </w:rPr>
        <w:t>uskladnenie</w:t>
      </w:r>
      <w:r>
        <w:rPr>
          <w:spacing w:val="-1"/>
          <w:sz w:val="24"/>
        </w:rPr>
        <w:t xml:space="preserve"> </w:t>
      </w:r>
      <w:r>
        <w:rPr>
          <w:sz w:val="24"/>
        </w:rPr>
        <w:t>koncentrátov</w:t>
      </w:r>
      <w:r>
        <w:rPr>
          <w:spacing w:val="-1"/>
          <w:sz w:val="24"/>
        </w:rPr>
        <w:t xml:space="preserve"> </w:t>
      </w:r>
      <w:r>
        <w:rPr>
          <w:sz w:val="24"/>
        </w:rPr>
        <w:t>koagulačných</w:t>
      </w:r>
      <w:r>
        <w:rPr>
          <w:spacing w:val="1"/>
          <w:sz w:val="24"/>
        </w:rPr>
        <w:t xml:space="preserve"> </w:t>
      </w:r>
      <w:r>
        <w:rPr>
          <w:spacing w:val="-2"/>
          <w:sz w:val="24"/>
        </w:rPr>
        <w:t>faktorov,</w:t>
      </w:r>
    </w:p>
    <w:p w14:paraId="75402AFB" w14:textId="77777777" w:rsidR="009030A5" w:rsidRDefault="00000000">
      <w:pPr>
        <w:pStyle w:val="Odsekzoznamu"/>
        <w:numPr>
          <w:ilvl w:val="1"/>
          <w:numId w:val="136"/>
        </w:numPr>
        <w:tabs>
          <w:tab w:val="left" w:pos="860"/>
        </w:tabs>
        <w:ind w:left="860" w:hanging="359"/>
        <w:rPr>
          <w:sz w:val="24"/>
        </w:rPr>
      </w:pPr>
      <w:r>
        <w:rPr>
          <w:sz w:val="24"/>
        </w:rPr>
        <w:t>vyšetrovacie</w:t>
      </w:r>
      <w:r>
        <w:rPr>
          <w:spacing w:val="-5"/>
          <w:sz w:val="24"/>
        </w:rPr>
        <w:t xml:space="preserve"> </w:t>
      </w:r>
      <w:r>
        <w:rPr>
          <w:spacing w:val="-2"/>
          <w:sz w:val="24"/>
        </w:rPr>
        <w:t>miestnosti.</w:t>
      </w:r>
    </w:p>
    <w:p w14:paraId="39BDDD5D" w14:textId="77777777" w:rsidR="009030A5" w:rsidRDefault="009030A5">
      <w:pPr>
        <w:pStyle w:val="Zkladntext"/>
        <w:ind w:left="0" w:firstLine="0"/>
      </w:pPr>
    </w:p>
    <w:p w14:paraId="43E20E21" w14:textId="77777777" w:rsidR="009030A5" w:rsidRDefault="00000000">
      <w:pPr>
        <w:pStyle w:val="Odsekzoznamu"/>
        <w:numPr>
          <w:ilvl w:val="0"/>
          <w:numId w:val="136"/>
        </w:numPr>
        <w:tabs>
          <w:tab w:val="left" w:pos="508"/>
          <w:tab w:val="left" w:pos="847"/>
        </w:tabs>
        <w:ind w:right="135"/>
        <w:jc w:val="both"/>
        <w:rPr>
          <w:sz w:val="24"/>
        </w:rPr>
      </w:pPr>
      <w:r>
        <w:rPr>
          <w:sz w:val="24"/>
        </w:rPr>
        <w:t>Špeciálne personálne zabezpečenie na pracovisku zameranom na liečbu hematologických</w:t>
      </w:r>
      <w:r>
        <w:rPr>
          <w:spacing w:val="72"/>
          <w:sz w:val="24"/>
        </w:rPr>
        <w:t xml:space="preserve"> </w:t>
      </w:r>
      <w:r>
        <w:rPr>
          <w:sz w:val="24"/>
        </w:rPr>
        <w:t>a</w:t>
      </w:r>
      <w:r>
        <w:rPr>
          <w:spacing w:val="71"/>
          <w:sz w:val="24"/>
        </w:rPr>
        <w:t xml:space="preserve"> </w:t>
      </w:r>
      <w:r>
        <w:rPr>
          <w:sz w:val="24"/>
        </w:rPr>
        <w:t>hematoonkologických</w:t>
      </w:r>
      <w:r>
        <w:rPr>
          <w:spacing w:val="72"/>
          <w:sz w:val="24"/>
        </w:rPr>
        <w:t xml:space="preserve"> </w:t>
      </w:r>
      <w:r>
        <w:rPr>
          <w:sz w:val="24"/>
        </w:rPr>
        <w:t>ochorení</w:t>
      </w:r>
      <w:r>
        <w:rPr>
          <w:spacing w:val="71"/>
          <w:sz w:val="24"/>
        </w:rPr>
        <w:t xml:space="preserve"> </w:t>
      </w:r>
      <w:r>
        <w:rPr>
          <w:sz w:val="24"/>
        </w:rPr>
        <w:t>je</w:t>
      </w:r>
      <w:r>
        <w:rPr>
          <w:spacing w:val="72"/>
          <w:sz w:val="24"/>
        </w:rPr>
        <w:t xml:space="preserve"> </w:t>
      </w:r>
      <w:r>
        <w:rPr>
          <w:sz w:val="24"/>
        </w:rPr>
        <w:t>dostupnosť</w:t>
      </w:r>
      <w:r>
        <w:rPr>
          <w:spacing w:val="71"/>
          <w:sz w:val="24"/>
        </w:rPr>
        <w:t xml:space="preserve"> </w:t>
      </w:r>
      <w:r>
        <w:rPr>
          <w:sz w:val="24"/>
        </w:rPr>
        <w:t>konziliárnej</w:t>
      </w:r>
      <w:r>
        <w:rPr>
          <w:spacing w:val="72"/>
          <w:sz w:val="24"/>
        </w:rPr>
        <w:t xml:space="preserve"> </w:t>
      </w:r>
      <w:r>
        <w:rPr>
          <w:sz w:val="24"/>
        </w:rPr>
        <w:t>služby v nemocnici, a to lekár so špecializáciou v špecializačnom odbore</w:t>
      </w:r>
    </w:p>
    <w:p w14:paraId="5244DD8E" w14:textId="77777777" w:rsidR="009030A5" w:rsidRDefault="00000000">
      <w:pPr>
        <w:pStyle w:val="Odsekzoznamu"/>
        <w:numPr>
          <w:ilvl w:val="1"/>
          <w:numId w:val="136"/>
        </w:numPr>
        <w:tabs>
          <w:tab w:val="left" w:pos="867"/>
        </w:tabs>
        <w:ind w:left="867" w:hanging="359"/>
        <w:rPr>
          <w:sz w:val="24"/>
        </w:rPr>
      </w:pPr>
      <w:r>
        <w:rPr>
          <w:spacing w:val="-2"/>
          <w:sz w:val="24"/>
        </w:rPr>
        <w:t>chirurgia,</w:t>
      </w:r>
    </w:p>
    <w:p w14:paraId="36F47B0F" w14:textId="77777777" w:rsidR="009030A5" w:rsidRDefault="00000000">
      <w:pPr>
        <w:pStyle w:val="Odsekzoznamu"/>
        <w:numPr>
          <w:ilvl w:val="1"/>
          <w:numId w:val="136"/>
        </w:numPr>
        <w:tabs>
          <w:tab w:val="left" w:pos="867"/>
        </w:tabs>
        <w:ind w:left="867"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5C21CC8F" w14:textId="77777777" w:rsidR="009030A5" w:rsidRDefault="00000000">
      <w:pPr>
        <w:pStyle w:val="Odsekzoznamu"/>
        <w:numPr>
          <w:ilvl w:val="1"/>
          <w:numId w:val="136"/>
        </w:numPr>
        <w:tabs>
          <w:tab w:val="left" w:pos="867"/>
        </w:tabs>
        <w:ind w:left="867" w:hanging="359"/>
        <w:rPr>
          <w:sz w:val="24"/>
        </w:rPr>
      </w:pPr>
      <w:r>
        <w:rPr>
          <w:spacing w:val="-2"/>
          <w:sz w:val="24"/>
        </w:rPr>
        <w:t>otorinolaryngológia,</w:t>
      </w:r>
    </w:p>
    <w:p w14:paraId="17B16930" w14:textId="77777777" w:rsidR="009030A5" w:rsidRDefault="00000000">
      <w:pPr>
        <w:pStyle w:val="Odsekzoznamu"/>
        <w:numPr>
          <w:ilvl w:val="1"/>
          <w:numId w:val="136"/>
        </w:numPr>
        <w:tabs>
          <w:tab w:val="left" w:pos="867"/>
        </w:tabs>
        <w:ind w:left="867" w:hanging="359"/>
        <w:rPr>
          <w:sz w:val="24"/>
        </w:rPr>
      </w:pPr>
      <w:r>
        <w:rPr>
          <w:spacing w:val="-2"/>
          <w:sz w:val="24"/>
        </w:rPr>
        <w:t>oftalmológia,</w:t>
      </w:r>
    </w:p>
    <w:p w14:paraId="0C1D04BF" w14:textId="77777777" w:rsidR="009030A5" w:rsidRDefault="00000000">
      <w:pPr>
        <w:pStyle w:val="Odsekzoznamu"/>
        <w:numPr>
          <w:ilvl w:val="1"/>
          <w:numId w:val="136"/>
        </w:numPr>
        <w:tabs>
          <w:tab w:val="left" w:pos="867"/>
        </w:tabs>
        <w:spacing w:before="1"/>
        <w:ind w:left="867" w:hanging="359"/>
        <w:rPr>
          <w:sz w:val="24"/>
        </w:rPr>
      </w:pPr>
      <w:r>
        <w:rPr>
          <w:spacing w:val="-2"/>
          <w:sz w:val="24"/>
        </w:rPr>
        <w:t>hepatológia,</w:t>
      </w:r>
    </w:p>
    <w:p w14:paraId="504BD09A" w14:textId="77777777" w:rsidR="009030A5" w:rsidRDefault="00000000">
      <w:pPr>
        <w:pStyle w:val="Odsekzoznamu"/>
        <w:numPr>
          <w:ilvl w:val="1"/>
          <w:numId w:val="136"/>
        </w:numPr>
        <w:tabs>
          <w:tab w:val="left" w:pos="868"/>
        </w:tabs>
        <w:rPr>
          <w:sz w:val="24"/>
        </w:rPr>
      </w:pPr>
      <w:r>
        <w:rPr>
          <w:spacing w:val="-2"/>
          <w:sz w:val="24"/>
        </w:rPr>
        <w:t>ortopédia,</w:t>
      </w:r>
    </w:p>
    <w:p w14:paraId="078E8D26" w14:textId="77777777" w:rsidR="009030A5" w:rsidRDefault="00000000">
      <w:pPr>
        <w:pStyle w:val="Odsekzoznamu"/>
        <w:numPr>
          <w:ilvl w:val="1"/>
          <w:numId w:val="136"/>
        </w:numPr>
        <w:tabs>
          <w:tab w:val="left" w:pos="866"/>
        </w:tabs>
        <w:ind w:left="866" w:hanging="358"/>
        <w:rPr>
          <w:sz w:val="24"/>
        </w:rPr>
      </w:pPr>
      <w:r>
        <w:rPr>
          <w:spacing w:val="-2"/>
          <w:sz w:val="24"/>
        </w:rPr>
        <w:t>pediatria,</w:t>
      </w:r>
    </w:p>
    <w:p w14:paraId="02C99F2F" w14:textId="77777777" w:rsidR="009030A5" w:rsidRDefault="00000000">
      <w:pPr>
        <w:pStyle w:val="Odsekzoznamu"/>
        <w:numPr>
          <w:ilvl w:val="1"/>
          <w:numId w:val="136"/>
        </w:numPr>
        <w:tabs>
          <w:tab w:val="left" w:pos="867"/>
        </w:tabs>
        <w:ind w:left="867" w:hanging="359"/>
        <w:rPr>
          <w:sz w:val="24"/>
        </w:rPr>
      </w:pPr>
      <w:r>
        <w:rPr>
          <w:sz w:val="24"/>
        </w:rPr>
        <w:t>lekárska</w:t>
      </w:r>
      <w:r>
        <w:rPr>
          <w:spacing w:val="-2"/>
          <w:sz w:val="24"/>
        </w:rPr>
        <w:t xml:space="preserve"> genetika.</w:t>
      </w:r>
    </w:p>
    <w:p w14:paraId="0BEC8048" w14:textId="77777777" w:rsidR="009030A5" w:rsidRDefault="00000000">
      <w:pPr>
        <w:pStyle w:val="Odsekzoznamu"/>
        <w:numPr>
          <w:ilvl w:val="0"/>
          <w:numId w:val="136"/>
        </w:numPr>
        <w:tabs>
          <w:tab w:val="left" w:pos="508"/>
          <w:tab w:val="left" w:pos="847"/>
        </w:tabs>
        <w:spacing w:before="276"/>
        <w:ind w:right="140"/>
        <w:jc w:val="both"/>
        <w:rPr>
          <w:sz w:val="24"/>
        </w:rPr>
      </w:pPr>
      <w:r>
        <w:rPr>
          <w:sz w:val="24"/>
        </w:rPr>
        <w:t>Špeciálne materiálno-technické vybavenie pre pracovisko zamerané na liečbu hematologických a hematoonkologických ochorení je úsek špeciálnej transfuziológie - aferetická jednotka s vybavením</w:t>
      </w:r>
    </w:p>
    <w:p w14:paraId="0B01F219" w14:textId="77777777" w:rsidR="009030A5" w:rsidRDefault="00000000">
      <w:pPr>
        <w:pStyle w:val="Odsekzoznamu"/>
        <w:numPr>
          <w:ilvl w:val="1"/>
          <w:numId w:val="136"/>
        </w:numPr>
        <w:tabs>
          <w:tab w:val="left" w:pos="860"/>
        </w:tabs>
        <w:ind w:left="860" w:hanging="359"/>
        <w:rPr>
          <w:sz w:val="24"/>
        </w:rPr>
      </w:pPr>
      <w:r>
        <w:rPr>
          <w:sz w:val="24"/>
        </w:rPr>
        <w:t>krvinkové</w:t>
      </w:r>
      <w:r>
        <w:rPr>
          <w:spacing w:val="-2"/>
          <w:sz w:val="24"/>
        </w:rPr>
        <w:t xml:space="preserve"> </w:t>
      </w:r>
      <w:r>
        <w:rPr>
          <w:sz w:val="24"/>
        </w:rPr>
        <w:t>separátory</w:t>
      </w:r>
      <w:r>
        <w:rPr>
          <w:spacing w:val="-5"/>
          <w:sz w:val="24"/>
        </w:rPr>
        <w:t xml:space="preserve"> </w:t>
      </w:r>
      <w:r>
        <w:rPr>
          <w:sz w:val="24"/>
        </w:rPr>
        <w:t>s kontinuálnym</w:t>
      </w:r>
      <w:r>
        <w:rPr>
          <w:spacing w:val="1"/>
          <w:sz w:val="24"/>
        </w:rPr>
        <w:t xml:space="preserve"> </w:t>
      </w:r>
      <w:r>
        <w:rPr>
          <w:spacing w:val="-2"/>
          <w:sz w:val="24"/>
        </w:rPr>
        <w:t>prietokom,</w:t>
      </w:r>
    </w:p>
    <w:p w14:paraId="64B16C6E" w14:textId="77777777" w:rsidR="009030A5" w:rsidRDefault="00000000">
      <w:pPr>
        <w:pStyle w:val="Odsekzoznamu"/>
        <w:numPr>
          <w:ilvl w:val="1"/>
          <w:numId w:val="136"/>
        </w:numPr>
        <w:tabs>
          <w:tab w:val="left" w:pos="860"/>
        </w:tabs>
        <w:ind w:left="860" w:hanging="359"/>
        <w:rPr>
          <w:sz w:val="24"/>
        </w:rPr>
      </w:pPr>
      <w:r>
        <w:rPr>
          <w:sz w:val="24"/>
        </w:rPr>
        <w:t>krvinkové</w:t>
      </w:r>
      <w:r>
        <w:rPr>
          <w:spacing w:val="-1"/>
          <w:sz w:val="24"/>
        </w:rPr>
        <w:t xml:space="preserve"> </w:t>
      </w:r>
      <w:r>
        <w:rPr>
          <w:sz w:val="24"/>
        </w:rPr>
        <w:t>separátory</w:t>
      </w:r>
      <w:r>
        <w:rPr>
          <w:spacing w:val="-5"/>
          <w:sz w:val="24"/>
        </w:rPr>
        <w:t xml:space="preserve"> </w:t>
      </w:r>
      <w:r>
        <w:rPr>
          <w:sz w:val="24"/>
        </w:rPr>
        <w:t>s</w:t>
      </w:r>
      <w:r>
        <w:rPr>
          <w:spacing w:val="-1"/>
          <w:sz w:val="24"/>
        </w:rPr>
        <w:t xml:space="preserve"> </w:t>
      </w:r>
      <w:r>
        <w:rPr>
          <w:sz w:val="24"/>
        </w:rPr>
        <w:t xml:space="preserve">diskontinuálnym </w:t>
      </w:r>
      <w:r>
        <w:rPr>
          <w:spacing w:val="-2"/>
          <w:sz w:val="24"/>
        </w:rPr>
        <w:t>prietokom,</w:t>
      </w:r>
    </w:p>
    <w:p w14:paraId="0599B439" w14:textId="77777777" w:rsidR="009030A5" w:rsidRDefault="00000000">
      <w:pPr>
        <w:pStyle w:val="Odsekzoznamu"/>
        <w:numPr>
          <w:ilvl w:val="1"/>
          <w:numId w:val="136"/>
        </w:numPr>
        <w:tabs>
          <w:tab w:val="left" w:pos="860"/>
        </w:tabs>
        <w:ind w:left="860" w:hanging="359"/>
        <w:rPr>
          <w:sz w:val="24"/>
        </w:rPr>
      </w:pPr>
      <w:r>
        <w:rPr>
          <w:sz w:val="24"/>
        </w:rPr>
        <w:t>prístroj</w:t>
      </w:r>
      <w:r>
        <w:rPr>
          <w:spacing w:val="-1"/>
          <w:sz w:val="24"/>
        </w:rPr>
        <w:t xml:space="preserve"> </w:t>
      </w:r>
      <w:r>
        <w:rPr>
          <w:sz w:val="24"/>
        </w:rPr>
        <w:t>na extrakorporálnu</w:t>
      </w:r>
      <w:r>
        <w:rPr>
          <w:spacing w:val="-1"/>
          <w:sz w:val="24"/>
        </w:rPr>
        <w:t xml:space="preserve"> </w:t>
      </w:r>
      <w:r>
        <w:rPr>
          <w:sz w:val="24"/>
        </w:rPr>
        <w:t>fotoforézu on-line</w:t>
      </w:r>
      <w:r>
        <w:rPr>
          <w:spacing w:val="-3"/>
          <w:sz w:val="24"/>
        </w:rPr>
        <w:t xml:space="preserve"> </w:t>
      </w:r>
      <w:r>
        <w:rPr>
          <w:spacing w:val="-2"/>
          <w:sz w:val="24"/>
        </w:rPr>
        <w:t>spôsobom,</w:t>
      </w:r>
    </w:p>
    <w:p w14:paraId="74A3AFBE" w14:textId="77777777" w:rsidR="009030A5" w:rsidRDefault="00000000">
      <w:pPr>
        <w:pStyle w:val="Odsekzoznamu"/>
        <w:numPr>
          <w:ilvl w:val="1"/>
          <w:numId w:val="136"/>
        </w:numPr>
        <w:tabs>
          <w:tab w:val="left" w:pos="860"/>
        </w:tabs>
        <w:ind w:left="860" w:hanging="359"/>
        <w:rPr>
          <w:sz w:val="24"/>
        </w:rPr>
      </w:pPr>
      <w:r>
        <w:rPr>
          <w:sz w:val="24"/>
        </w:rPr>
        <w:t>UVA</w:t>
      </w:r>
      <w:r>
        <w:rPr>
          <w:spacing w:val="-5"/>
          <w:sz w:val="24"/>
        </w:rPr>
        <w:t xml:space="preserve"> </w:t>
      </w:r>
      <w:r>
        <w:rPr>
          <w:sz w:val="24"/>
        </w:rPr>
        <w:t>žiarič na</w:t>
      </w:r>
      <w:r>
        <w:rPr>
          <w:spacing w:val="-3"/>
          <w:sz w:val="24"/>
        </w:rPr>
        <w:t xml:space="preserve"> </w:t>
      </w:r>
      <w:r>
        <w:rPr>
          <w:sz w:val="24"/>
        </w:rPr>
        <w:t xml:space="preserve">off-line spôsob extrakorporálnej </w:t>
      </w:r>
      <w:r>
        <w:rPr>
          <w:spacing w:val="-2"/>
          <w:sz w:val="24"/>
        </w:rPr>
        <w:t>fotoforézy.</w:t>
      </w:r>
    </w:p>
    <w:p w14:paraId="4699FF57" w14:textId="77777777" w:rsidR="009030A5" w:rsidRDefault="009030A5">
      <w:pPr>
        <w:pStyle w:val="Odsekzoznamu"/>
        <w:rPr>
          <w:sz w:val="24"/>
        </w:rPr>
        <w:sectPr w:rsidR="009030A5">
          <w:pgSz w:w="11910" w:h="16840"/>
          <w:pgMar w:top="1320" w:right="1275" w:bottom="280" w:left="1275" w:header="708" w:footer="708" w:gutter="0"/>
          <w:cols w:space="708"/>
        </w:sectPr>
      </w:pPr>
    </w:p>
    <w:p w14:paraId="1CE57510" w14:textId="77777777" w:rsidR="009030A5" w:rsidRDefault="00000000">
      <w:pPr>
        <w:pStyle w:val="Odsekzoznamu"/>
        <w:numPr>
          <w:ilvl w:val="0"/>
          <w:numId w:val="136"/>
        </w:numPr>
        <w:tabs>
          <w:tab w:val="left" w:pos="508"/>
          <w:tab w:val="left" w:pos="847"/>
        </w:tabs>
        <w:spacing w:before="72"/>
        <w:ind w:right="145"/>
        <w:jc w:val="both"/>
        <w:rPr>
          <w:sz w:val="24"/>
        </w:rPr>
      </w:pPr>
      <w:r>
        <w:rPr>
          <w:sz w:val="24"/>
        </w:rPr>
        <w:lastRenderedPageBreak/>
        <w:t>Špeciálne personálne zabezpečenie pre úsek špeciálnej transfuziológie - aferetická jednotka na pracovisku zameranom na liečbu hematologických a hematoonkologických ochorení je lekár so špecializácou v špecialzačnom odbore hematológia a transfúziológia.</w:t>
      </w:r>
    </w:p>
    <w:p w14:paraId="29C8B317" w14:textId="77777777" w:rsidR="009030A5" w:rsidRDefault="009030A5">
      <w:pPr>
        <w:pStyle w:val="Zkladntext"/>
        <w:ind w:left="0" w:firstLine="0"/>
      </w:pPr>
    </w:p>
    <w:p w14:paraId="138B4FC0" w14:textId="77777777" w:rsidR="009030A5" w:rsidRDefault="00000000">
      <w:pPr>
        <w:pStyle w:val="Odsekzoznamu"/>
        <w:numPr>
          <w:ilvl w:val="0"/>
          <w:numId w:val="136"/>
        </w:numPr>
        <w:tabs>
          <w:tab w:val="left" w:pos="508"/>
          <w:tab w:val="left" w:pos="847"/>
        </w:tabs>
        <w:ind w:right="145"/>
        <w:jc w:val="both"/>
        <w:rPr>
          <w:sz w:val="24"/>
        </w:rPr>
      </w:pPr>
      <w:r>
        <w:rPr>
          <w:sz w:val="24"/>
        </w:rPr>
        <w:t>Špeciálne personálne zabezpečenie pre úsek špeciálnej transfuziológie - aferetická jednotka na pracovisku zameranom na liečbu hematologických a hematoonkologických ochorení je dostupnosť konziliárnej služby v nemocnici</w:t>
      </w:r>
    </w:p>
    <w:p w14:paraId="627F3CC8" w14:textId="77777777" w:rsidR="009030A5" w:rsidRDefault="00000000">
      <w:pPr>
        <w:pStyle w:val="Odsekzoznamu"/>
        <w:numPr>
          <w:ilvl w:val="1"/>
          <w:numId w:val="136"/>
        </w:numPr>
        <w:tabs>
          <w:tab w:val="left" w:pos="867"/>
        </w:tabs>
        <w:ind w:left="867" w:hanging="359"/>
        <w:jc w:val="both"/>
        <w:rPr>
          <w:sz w:val="24"/>
        </w:rPr>
      </w:pPr>
      <w:r>
        <w:rPr>
          <w:sz w:val="24"/>
        </w:rPr>
        <w:t>lekára</w:t>
      </w:r>
      <w:r>
        <w:rPr>
          <w:spacing w:val="-11"/>
          <w:sz w:val="24"/>
        </w:rPr>
        <w:t xml:space="preserve"> </w:t>
      </w:r>
      <w:r>
        <w:rPr>
          <w:sz w:val="24"/>
        </w:rPr>
        <w:t>so</w:t>
      </w:r>
      <w:r>
        <w:rPr>
          <w:spacing w:val="-8"/>
          <w:sz w:val="24"/>
        </w:rPr>
        <w:t xml:space="preserve"> </w:t>
      </w:r>
      <w:r>
        <w:rPr>
          <w:sz w:val="24"/>
        </w:rPr>
        <w:t>špecializáciou</w:t>
      </w:r>
      <w:r>
        <w:rPr>
          <w:spacing w:val="-8"/>
          <w:sz w:val="24"/>
        </w:rPr>
        <w:t xml:space="preserve"> </w:t>
      </w:r>
      <w:r>
        <w:rPr>
          <w:sz w:val="24"/>
        </w:rPr>
        <w:t>v</w:t>
      </w:r>
      <w:r>
        <w:rPr>
          <w:spacing w:val="-2"/>
          <w:sz w:val="24"/>
        </w:rPr>
        <w:t xml:space="preserve"> </w:t>
      </w:r>
      <w:r>
        <w:rPr>
          <w:sz w:val="24"/>
        </w:rPr>
        <w:t>špecializačnom</w:t>
      </w:r>
      <w:r>
        <w:rPr>
          <w:spacing w:val="-6"/>
          <w:sz w:val="24"/>
        </w:rPr>
        <w:t xml:space="preserve"> </w:t>
      </w:r>
      <w:r>
        <w:rPr>
          <w:sz w:val="24"/>
        </w:rPr>
        <w:t>odbore</w:t>
      </w:r>
      <w:r>
        <w:rPr>
          <w:spacing w:val="-12"/>
          <w:sz w:val="24"/>
        </w:rPr>
        <w:t xml:space="preserve"> </w:t>
      </w:r>
      <w:r>
        <w:rPr>
          <w:sz w:val="24"/>
        </w:rPr>
        <w:t>anestéziológia</w:t>
      </w:r>
      <w:r>
        <w:rPr>
          <w:spacing w:val="-8"/>
          <w:sz w:val="24"/>
        </w:rPr>
        <w:t xml:space="preserve"> </w:t>
      </w:r>
      <w:r>
        <w:rPr>
          <w:sz w:val="24"/>
        </w:rPr>
        <w:t>a</w:t>
      </w:r>
      <w:r>
        <w:rPr>
          <w:spacing w:val="-3"/>
          <w:sz w:val="24"/>
        </w:rPr>
        <w:t xml:space="preserve"> </w:t>
      </w:r>
      <w:r>
        <w:rPr>
          <w:sz w:val="24"/>
        </w:rPr>
        <w:t>intenzívna</w:t>
      </w:r>
      <w:r>
        <w:rPr>
          <w:spacing w:val="-8"/>
          <w:sz w:val="24"/>
        </w:rPr>
        <w:t xml:space="preserve"> </w:t>
      </w:r>
      <w:r>
        <w:rPr>
          <w:spacing w:val="-2"/>
          <w:sz w:val="24"/>
        </w:rPr>
        <w:t>medicína,</w:t>
      </w:r>
    </w:p>
    <w:p w14:paraId="464BC229" w14:textId="77777777" w:rsidR="009030A5" w:rsidRDefault="00000000">
      <w:pPr>
        <w:pStyle w:val="Odsekzoznamu"/>
        <w:numPr>
          <w:ilvl w:val="1"/>
          <w:numId w:val="136"/>
        </w:numPr>
        <w:tabs>
          <w:tab w:val="left" w:pos="867"/>
        </w:tabs>
        <w:ind w:left="867" w:hanging="359"/>
        <w:jc w:val="both"/>
        <w:rPr>
          <w:sz w:val="24"/>
        </w:rPr>
      </w:pPr>
      <w:r>
        <w:rPr>
          <w:sz w:val="24"/>
        </w:rPr>
        <w:t>lekára</w:t>
      </w:r>
      <w:r>
        <w:rPr>
          <w:spacing w:val="-4"/>
          <w:sz w:val="24"/>
        </w:rPr>
        <w:t xml:space="preserve"> </w:t>
      </w:r>
      <w:r>
        <w:rPr>
          <w:sz w:val="24"/>
        </w:rPr>
        <w:t>so</w:t>
      </w:r>
      <w:r>
        <w:rPr>
          <w:spacing w:val="-3"/>
          <w:sz w:val="24"/>
        </w:rPr>
        <w:t xml:space="preserve"> </w:t>
      </w:r>
      <w:r>
        <w:rPr>
          <w:sz w:val="24"/>
        </w:rPr>
        <w:t>špecializáciou</w:t>
      </w:r>
      <w:r>
        <w:rPr>
          <w:spacing w:val="-1"/>
          <w:sz w:val="24"/>
        </w:rPr>
        <w:t xml:space="preserve"> </w:t>
      </w:r>
      <w:r>
        <w:rPr>
          <w:sz w:val="24"/>
        </w:rPr>
        <w:t>v</w:t>
      </w:r>
      <w:r>
        <w:rPr>
          <w:spacing w:val="-3"/>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neurológia.</w:t>
      </w:r>
    </w:p>
    <w:p w14:paraId="6364823F" w14:textId="77777777" w:rsidR="009030A5" w:rsidRDefault="009030A5">
      <w:pPr>
        <w:pStyle w:val="Zkladntext"/>
        <w:spacing w:before="4"/>
        <w:ind w:left="0" w:firstLine="0"/>
      </w:pPr>
    </w:p>
    <w:p w14:paraId="21E5A58C" w14:textId="77777777" w:rsidR="009030A5" w:rsidRDefault="00000000">
      <w:pPr>
        <w:pStyle w:val="Nadpis1"/>
        <w:numPr>
          <w:ilvl w:val="1"/>
          <w:numId w:val="250"/>
        </w:numPr>
        <w:tabs>
          <w:tab w:val="left" w:pos="848"/>
        </w:tabs>
        <w:spacing w:before="1" w:line="240" w:lineRule="auto"/>
        <w:ind w:left="140" w:right="6059" w:firstLine="0"/>
        <w:jc w:val="both"/>
      </w:pPr>
      <w:r>
        <w:t>Infektologický</w:t>
      </w:r>
      <w:r>
        <w:rPr>
          <w:spacing w:val="-15"/>
        </w:rPr>
        <w:t xml:space="preserve"> </w:t>
      </w:r>
      <w:r>
        <w:t>program Program II. úrovne</w:t>
      </w:r>
    </w:p>
    <w:p w14:paraId="020CAC9A" w14:textId="77777777" w:rsidR="009030A5" w:rsidRDefault="00000000">
      <w:pPr>
        <w:pStyle w:val="Odsekzoznamu"/>
        <w:numPr>
          <w:ilvl w:val="0"/>
          <w:numId w:val="135"/>
        </w:numPr>
        <w:tabs>
          <w:tab w:val="left" w:pos="500"/>
        </w:tabs>
        <w:ind w:left="500" w:right="143"/>
        <w:jc w:val="both"/>
        <w:rPr>
          <w:sz w:val="24"/>
        </w:rPr>
      </w:pPr>
      <w:r>
        <w:rPr>
          <w:sz w:val="24"/>
        </w:rPr>
        <w:t>Špeciálne personálne zabezpečenie je lekár so špecializáciou v špecializačnom odbore infektológia</w:t>
      </w:r>
      <w:r>
        <w:rPr>
          <w:spacing w:val="-7"/>
          <w:sz w:val="24"/>
        </w:rPr>
        <w:t xml:space="preserve"> </w:t>
      </w:r>
      <w:r>
        <w:rPr>
          <w:sz w:val="24"/>
        </w:rPr>
        <w:t>alebo</w:t>
      </w:r>
      <w:r>
        <w:rPr>
          <w:spacing w:val="-9"/>
          <w:sz w:val="24"/>
        </w:rPr>
        <w:t xml:space="preserve"> </w:t>
      </w:r>
      <w:r>
        <w:rPr>
          <w:sz w:val="24"/>
        </w:rPr>
        <w:t>lekár</w:t>
      </w:r>
      <w:r>
        <w:rPr>
          <w:spacing w:val="-9"/>
          <w:sz w:val="24"/>
        </w:rPr>
        <w:t xml:space="preserve"> </w:t>
      </w:r>
      <w:r>
        <w:rPr>
          <w:sz w:val="24"/>
        </w:rPr>
        <w:t>so</w:t>
      </w:r>
      <w:r>
        <w:rPr>
          <w:spacing w:val="-9"/>
          <w:sz w:val="24"/>
        </w:rPr>
        <w:t xml:space="preserve"> </w:t>
      </w:r>
      <w:r>
        <w:rPr>
          <w:sz w:val="24"/>
        </w:rPr>
        <w:t>špecializáciou</w:t>
      </w:r>
      <w:r>
        <w:rPr>
          <w:spacing w:val="-9"/>
          <w:sz w:val="24"/>
        </w:rPr>
        <w:t xml:space="preserve"> </w:t>
      </w:r>
      <w:r>
        <w:rPr>
          <w:sz w:val="24"/>
        </w:rPr>
        <w:t>v</w:t>
      </w:r>
      <w:r>
        <w:rPr>
          <w:spacing w:val="-9"/>
          <w:sz w:val="24"/>
        </w:rPr>
        <w:t xml:space="preserve"> </w:t>
      </w:r>
      <w:r>
        <w:rPr>
          <w:sz w:val="24"/>
        </w:rPr>
        <w:t>špecializačnom</w:t>
      </w:r>
      <w:r>
        <w:rPr>
          <w:spacing w:val="-9"/>
          <w:sz w:val="24"/>
        </w:rPr>
        <w:t xml:space="preserve"> </w:t>
      </w:r>
      <w:r>
        <w:rPr>
          <w:sz w:val="24"/>
        </w:rPr>
        <w:t>odbore</w:t>
      </w:r>
      <w:r>
        <w:rPr>
          <w:spacing w:val="-9"/>
          <w:sz w:val="24"/>
        </w:rPr>
        <w:t xml:space="preserve"> </w:t>
      </w:r>
      <w:r>
        <w:rPr>
          <w:sz w:val="24"/>
        </w:rPr>
        <w:t>vnútorné</w:t>
      </w:r>
      <w:r>
        <w:rPr>
          <w:spacing w:val="-8"/>
          <w:sz w:val="24"/>
        </w:rPr>
        <w:t xml:space="preserve"> </w:t>
      </w:r>
      <w:r>
        <w:rPr>
          <w:sz w:val="24"/>
        </w:rPr>
        <w:t>lekárstvo;</w:t>
      </w:r>
      <w:r>
        <w:rPr>
          <w:spacing w:val="-5"/>
          <w:sz w:val="24"/>
        </w:rPr>
        <w:t xml:space="preserve"> </w:t>
      </w:r>
      <w:r>
        <w:rPr>
          <w:sz w:val="24"/>
        </w:rPr>
        <w:t>táto podmienka podľa § 44 ods. 2 písm. d) zákona sa uplatňuje do 31. decembra 2026.</w:t>
      </w:r>
    </w:p>
    <w:p w14:paraId="3B464106" w14:textId="77777777" w:rsidR="009030A5" w:rsidRDefault="00000000">
      <w:pPr>
        <w:pStyle w:val="Odsekzoznamu"/>
        <w:numPr>
          <w:ilvl w:val="0"/>
          <w:numId w:val="135"/>
        </w:numPr>
        <w:tabs>
          <w:tab w:val="left" w:pos="500"/>
        </w:tabs>
        <w:spacing w:before="271"/>
        <w:ind w:left="500" w:right="143"/>
        <w:jc w:val="both"/>
        <w:rPr>
          <w:sz w:val="24"/>
        </w:rPr>
      </w:pPr>
      <w:r>
        <w:rPr>
          <w:sz w:val="24"/>
        </w:rPr>
        <w:t>Špeciálne personálne zabezpečenie je lekár so špecializáciou v špecializačnom odbore infektológia; táto podmienka</w:t>
      </w:r>
      <w:r>
        <w:rPr>
          <w:spacing w:val="-2"/>
          <w:sz w:val="24"/>
        </w:rPr>
        <w:t xml:space="preserve"> </w:t>
      </w:r>
      <w:r>
        <w:rPr>
          <w:sz w:val="24"/>
        </w:rPr>
        <w:t>podľa § 44 ods. 2 písm. d) zákona</w:t>
      </w:r>
      <w:r>
        <w:rPr>
          <w:spacing w:val="-5"/>
          <w:sz w:val="24"/>
        </w:rPr>
        <w:t xml:space="preserve"> </w:t>
      </w:r>
      <w:r>
        <w:rPr>
          <w:sz w:val="24"/>
        </w:rPr>
        <w:t>sa uplatňuje</w:t>
      </w:r>
      <w:r>
        <w:rPr>
          <w:spacing w:val="-1"/>
          <w:sz w:val="24"/>
        </w:rPr>
        <w:t xml:space="preserve"> </w:t>
      </w:r>
      <w:r>
        <w:rPr>
          <w:sz w:val="24"/>
        </w:rPr>
        <w:t xml:space="preserve">od 1. januára </w:t>
      </w:r>
      <w:r>
        <w:rPr>
          <w:spacing w:val="-2"/>
          <w:sz w:val="24"/>
        </w:rPr>
        <w:t>2027.</w:t>
      </w:r>
    </w:p>
    <w:p w14:paraId="11395C0D" w14:textId="77777777" w:rsidR="009030A5" w:rsidRDefault="009030A5">
      <w:pPr>
        <w:pStyle w:val="Zkladntext"/>
        <w:ind w:left="0" w:firstLine="0"/>
      </w:pPr>
    </w:p>
    <w:p w14:paraId="608D132C" w14:textId="77777777" w:rsidR="009030A5" w:rsidRDefault="00000000">
      <w:pPr>
        <w:pStyle w:val="Odsekzoznamu"/>
        <w:numPr>
          <w:ilvl w:val="0"/>
          <w:numId w:val="135"/>
        </w:numPr>
        <w:tabs>
          <w:tab w:val="left" w:pos="499"/>
        </w:tabs>
        <w:ind w:left="499" w:hanging="359"/>
        <w:rPr>
          <w:sz w:val="24"/>
        </w:rPr>
      </w:pPr>
      <w:r>
        <w:rPr>
          <w:sz w:val="24"/>
        </w:rPr>
        <w:t>Špeciálne</w:t>
      </w:r>
      <w:r>
        <w:rPr>
          <w:spacing w:val="-7"/>
          <w:sz w:val="24"/>
        </w:rPr>
        <w:t xml:space="preserve"> </w:t>
      </w:r>
      <w:r>
        <w:rPr>
          <w:sz w:val="24"/>
        </w:rPr>
        <w:t>materiálno-technické</w:t>
      </w:r>
      <w:r>
        <w:rPr>
          <w:spacing w:val="-7"/>
          <w:sz w:val="24"/>
        </w:rPr>
        <w:t xml:space="preserve"> </w:t>
      </w:r>
      <w:r>
        <w:rPr>
          <w:sz w:val="24"/>
        </w:rPr>
        <w:t>vybavenie</w:t>
      </w:r>
      <w:r>
        <w:rPr>
          <w:spacing w:val="-7"/>
          <w:sz w:val="24"/>
        </w:rPr>
        <w:t xml:space="preserve"> </w:t>
      </w:r>
      <w:r>
        <w:rPr>
          <w:spacing w:val="-5"/>
          <w:sz w:val="24"/>
        </w:rPr>
        <w:t>je</w:t>
      </w:r>
    </w:p>
    <w:p w14:paraId="1F255E85" w14:textId="77777777" w:rsidR="009030A5" w:rsidRDefault="00000000">
      <w:pPr>
        <w:pStyle w:val="Odsekzoznamu"/>
        <w:numPr>
          <w:ilvl w:val="1"/>
          <w:numId w:val="135"/>
        </w:numPr>
        <w:tabs>
          <w:tab w:val="left" w:pos="859"/>
        </w:tabs>
        <w:ind w:left="859" w:hanging="359"/>
        <w:jc w:val="both"/>
        <w:rPr>
          <w:sz w:val="24"/>
        </w:rPr>
      </w:pPr>
      <w:r>
        <w:rPr>
          <w:sz w:val="24"/>
        </w:rPr>
        <w:t>resuscitačný</w:t>
      </w:r>
      <w:r>
        <w:rPr>
          <w:spacing w:val="-7"/>
          <w:sz w:val="24"/>
        </w:rPr>
        <w:t xml:space="preserve"> </w:t>
      </w:r>
      <w:r>
        <w:rPr>
          <w:spacing w:val="-4"/>
          <w:sz w:val="24"/>
        </w:rPr>
        <w:t>set,</w:t>
      </w:r>
    </w:p>
    <w:p w14:paraId="77A7DE7E" w14:textId="77777777" w:rsidR="009030A5" w:rsidRDefault="00000000">
      <w:pPr>
        <w:pStyle w:val="Odsekzoznamu"/>
        <w:numPr>
          <w:ilvl w:val="1"/>
          <w:numId w:val="135"/>
        </w:numPr>
        <w:tabs>
          <w:tab w:val="left" w:pos="859"/>
        </w:tabs>
        <w:ind w:left="859" w:hanging="359"/>
        <w:jc w:val="both"/>
        <w:rPr>
          <w:sz w:val="24"/>
        </w:rPr>
      </w:pPr>
      <w:r>
        <w:rPr>
          <w:spacing w:val="-2"/>
          <w:sz w:val="24"/>
        </w:rPr>
        <w:t>HFNO.</w:t>
      </w:r>
    </w:p>
    <w:p w14:paraId="7E0F813B" w14:textId="77777777" w:rsidR="009030A5" w:rsidRDefault="009030A5">
      <w:pPr>
        <w:pStyle w:val="Zkladntext"/>
        <w:ind w:left="0" w:firstLine="0"/>
      </w:pPr>
    </w:p>
    <w:p w14:paraId="33DD9F35" w14:textId="77777777" w:rsidR="009030A5" w:rsidRDefault="00000000">
      <w:pPr>
        <w:pStyle w:val="Odsekzoznamu"/>
        <w:numPr>
          <w:ilvl w:val="0"/>
          <w:numId w:val="135"/>
        </w:numPr>
        <w:tabs>
          <w:tab w:val="left" w:pos="500"/>
        </w:tabs>
        <w:ind w:left="500" w:right="141"/>
        <w:jc w:val="both"/>
        <w:rPr>
          <w:sz w:val="24"/>
        </w:rPr>
      </w:pPr>
      <w:r>
        <w:rPr>
          <w:sz w:val="24"/>
        </w:rPr>
        <w:t>Špeciálne materiálno-technické vybavenie je izby so samostatným sociálnym zariadením; lehota na splnenie tejto podmienky kategorizácie ústavnej starostlivosti podľa § 44 ods. 2 písm. d) zákona je 1. januára 2027.</w:t>
      </w:r>
    </w:p>
    <w:p w14:paraId="583187F3" w14:textId="77777777" w:rsidR="009030A5" w:rsidRDefault="009030A5">
      <w:pPr>
        <w:pStyle w:val="Zkladntext"/>
        <w:spacing w:before="5"/>
        <w:ind w:left="0" w:firstLine="0"/>
      </w:pPr>
    </w:p>
    <w:p w14:paraId="7F394AFE" w14:textId="77777777" w:rsidR="009030A5" w:rsidRDefault="00000000">
      <w:pPr>
        <w:pStyle w:val="Nadpis1"/>
        <w:ind w:left="140"/>
        <w:jc w:val="both"/>
      </w:pPr>
      <w:r>
        <w:t>Program</w:t>
      </w:r>
      <w:r>
        <w:rPr>
          <w:spacing w:val="-5"/>
        </w:rPr>
        <w:t xml:space="preserve"> </w:t>
      </w:r>
      <w:r>
        <w:t xml:space="preserve">III. </w:t>
      </w:r>
      <w:r>
        <w:rPr>
          <w:spacing w:val="-2"/>
        </w:rPr>
        <w:t>úrovne</w:t>
      </w:r>
    </w:p>
    <w:p w14:paraId="53FEEAAF" w14:textId="77777777" w:rsidR="009030A5" w:rsidRDefault="00000000">
      <w:pPr>
        <w:pStyle w:val="Odsekzoznamu"/>
        <w:numPr>
          <w:ilvl w:val="0"/>
          <w:numId w:val="134"/>
        </w:numPr>
        <w:tabs>
          <w:tab w:val="left" w:pos="500"/>
        </w:tabs>
        <w:ind w:left="500" w:right="143"/>
        <w:jc w:val="both"/>
        <w:rPr>
          <w:sz w:val="24"/>
        </w:rPr>
      </w:pPr>
      <w:r>
        <w:rPr>
          <w:sz w:val="24"/>
        </w:rPr>
        <w:t>Špeciálne personálne zabezpečenie je lekár so špecializáciou v špecializačnom odbore infektológia</w:t>
      </w:r>
      <w:r>
        <w:rPr>
          <w:spacing w:val="-7"/>
          <w:sz w:val="24"/>
        </w:rPr>
        <w:t xml:space="preserve"> </w:t>
      </w:r>
      <w:r>
        <w:rPr>
          <w:sz w:val="24"/>
        </w:rPr>
        <w:t>alebo</w:t>
      </w:r>
      <w:r>
        <w:rPr>
          <w:spacing w:val="-9"/>
          <w:sz w:val="24"/>
        </w:rPr>
        <w:t xml:space="preserve"> </w:t>
      </w:r>
      <w:r>
        <w:rPr>
          <w:sz w:val="24"/>
        </w:rPr>
        <w:t>lekár</w:t>
      </w:r>
      <w:r>
        <w:rPr>
          <w:spacing w:val="-9"/>
          <w:sz w:val="24"/>
        </w:rPr>
        <w:t xml:space="preserve"> </w:t>
      </w:r>
      <w:r>
        <w:rPr>
          <w:sz w:val="24"/>
        </w:rPr>
        <w:t>so</w:t>
      </w:r>
      <w:r>
        <w:rPr>
          <w:spacing w:val="-9"/>
          <w:sz w:val="24"/>
        </w:rPr>
        <w:t xml:space="preserve"> </w:t>
      </w:r>
      <w:r>
        <w:rPr>
          <w:sz w:val="24"/>
        </w:rPr>
        <w:t>špecializáciou</w:t>
      </w:r>
      <w:r>
        <w:rPr>
          <w:spacing w:val="-9"/>
          <w:sz w:val="24"/>
        </w:rPr>
        <w:t xml:space="preserve"> </w:t>
      </w:r>
      <w:r>
        <w:rPr>
          <w:sz w:val="24"/>
        </w:rPr>
        <w:t>v</w:t>
      </w:r>
      <w:r>
        <w:rPr>
          <w:spacing w:val="-9"/>
          <w:sz w:val="24"/>
        </w:rPr>
        <w:t xml:space="preserve"> </w:t>
      </w:r>
      <w:r>
        <w:rPr>
          <w:sz w:val="24"/>
        </w:rPr>
        <w:t>špecializačnom</w:t>
      </w:r>
      <w:r>
        <w:rPr>
          <w:spacing w:val="-9"/>
          <w:sz w:val="24"/>
        </w:rPr>
        <w:t xml:space="preserve"> </w:t>
      </w:r>
      <w:r>
        <w:rPr>
          <w:sz w:val="24"/>
        </w:rPr>
        <w:t>odbore</w:t>
      </w:r>
      <w:r>
        <w:rPr>
          <w:spacing w:val="-9"/>
          <w:sz w:val="24"/>
        </w:rPr>
        <w:t xml:space="preserve"> </w:t>
      </w:r>
      <w:r>
        <w:rPr>
          <w:sz w:val="24"/>
        </w:rPr>
        <w:t>vnútorné</w:t>
      </w:r>
      <w:r>
        <w:rPr>
          <w:spacing w:val="-8"/>
          <w:sz w:val="24"/>
        </w:rPr>
        <w:t xml:space="preserve"> </w:t>
      </w:r>
      <w:r>
        <w:rPr>
          <w:sz w:val="24"/>
        </w:rPr>
        <w:t>lekárstvo;</w:t>
      </w:r>
      <w:r>
        <w:rPr>
          <w:spacing w:val="-5"/>
          <w:sz w:val="24"/>
        </w:rPr>
        <w:t xml:space="preserve"> </w:t>
      </w:r>
      <w:r>
        <w:rPr>
          <w:sz w:val="24"/>
        </w:rPr>
        <w:t>táto podmienka podľa § 44 ods. 2 písm. d) zákona sa uplatňuje do 31. decembra 2024.</w:t>
      </w:r>
    </w:p>
    <w:p w14:paraId="757E1184" w14:textId="77777777" w:rsidR="009030A5" w:rsidRDefault="00000000">
      <w:pPr>
        <w:pStyle w:val="Odsekzoznamu"/>
        <w:numPr>
          <w:ilvl w:val="0"/>
          <w:numId w:val="134"/>
        </w:numPr>
        <w:tabs>
          <w:tab w:val="left" w:pos="500"/>
        </w:tabs>
        <w:spacing w:before="274"/>
        <w:ind w:left="500" w:right="143"/>
        <w:jc w:val="both"/>
        <w:rPr>
          <w:sz w:val="24"/>
        </w:rPr>
      </w:pPr>
      <w:r>
        <w:rPr>
          <w:sz w:val="24"/>
        </w:rPr>
        <w:t>Špeciálne personálne zabezpečenie je lekár so špecializáciou v špecializačnom odbore infektológia; táto podmienka</w:t>
      </w:r>
      <w:r>
        <w:rPr>
          <w:spacing w:val="-2"/>
          <w:sz w:val="24"/>
        </w:rPr>
        <w:t xml:space="preserve"> </w:t>
      </w:r>
      <w:r>
        <w:rPr>
          <w:sz w:val="24"/>
        </w:rPr>
        <w:t>podľa § 44 ods. 2 písm. d) zákona</w:t>
      </w:r>
      <w:r>
        <w:rPr>
          <w:spacing w:val="-5"/>
          <w:sz w:val="24"/>
        </w:rPr>
        <w:t xml:space="preserve"> </w:t>
      </w:r>
      <w:r>
        <w:rPr>
          <w:sz w:val="24"/>
        </w:rPr>
        <w:t>sa uplatňuje</w:t>
      </w:r>
      <w:r>
        <w:rPr>
          <w:spacing w:val="-1"/>
          <w:sz w:val="24"/>
        </w:rPr>
        <w:t xml:space="preserve"> </w:t>
      </w:r>
      <w:r>
        <w:rPr>
          <w:sz w:val="24"/>
        </w:rPr>
        <w:t xml:space="preserve">od 1. januára </w:t>
      </w:r>
      <w:r>
        <w:rPr>
          <w:spacing w:val="-2"/>
          <w:sz w:val="24"/>
        </w:rPr>
        <w:t>2025.</w:t>
      </w:r>
    </w:p>
    <w:p w14:paraId="0072DBE9" w14:textId="77777777" w:rsidR="009030A5" w:rsidRDefault="009030A5">
      <w:pPr>
        <w:pStyle w:val="Zkladntext"/>
        <w:ind w:left="0" w:firstLine="0"/>
      </w:pPr>
    </w:p>
    <w:p w14:paraId="516B1CC9" w14:textId="77777777" w:rsidR="009030A5" w:rsidRDefault="00000000">
      <w:pPr>
        <w:pStyle w:val="Odsekzoznamu"/>
        <w:numPr>
          <w:ilvl w:val="0"/>
          <w:numId w:val="134"/>
        </w:numPr>
        <w:tabs>
          <w:tab w:val="left" w:pos="499"/>
        </w:tabs>
        <w:ind w:left="499" w:hanging="359"/>
        <w:rPr>
          <w:sz w:val="24"/>
        </w:rPr>
      </w:pPr>
      <w:r>
        <w:rPr>
          <w:sz w:val="24"/>
        </w:rPr>
        <w:t>Špeciálne</w:t>
      </w:r>
      <w:r>
        <w:rPr>
          <w:spacing w:val="-7"/>
          <w:sz w:val="24"/>
        </w:rPr>
        <w:t xml:space="preserve"> </w:t>
      </w:r>
      <w:r>
        <w:rPr>
          <w:sz w:val="24"/>
        </w:rPr>
        <w:t>materiálno-technické</w:t>
      </w:r>
      <w:r>
        <w:rPr>
          <w:spacing w:val="-7"/>
          <w:sz w:val="24"/>
        </w:rPr>
        <w:t xml:space="preserve"> </w:t>
      </w:r>
      <w:r>
        <w:rPr>
          <w:sz w:val="24"/>
        </w:rPr>
        <w:t>vybavenie</w:t>
      </w:r>
      <w:r>
        <w:rPr>
          <w:spacing w:val="-7"/>
          <w:sz w:val="24"/>
        </w:rPr>
        <w:t xml:space="preserve"> </w:t>
      </w:r>
      <w:r>
        <w:rPr>
          <w:spacing w:val="-5"/>
          <w:sz w:val="24"/>
        </w:rPr>
        <w:t>je</w:t>
      </w:r>
    </w:p>
    <w:p w14:paraId="153C2C21" w14:textId="77777777" w:rsidR="009030A5" w:rsidRDefault="00000000">
      <w:pPr>
        <w:pStyle w:val="Odsekzoznamu"/>
        <w:numPr>
          <w:ilvl w:val="1"/>
          <w:numId w:val="134"/>
        </w:numPr>
        <w:tabs>
          <w:tab w:val="left" w:pos="859"/>
        </w:tabs>
        <w:ind w:left="859" w:hanging="359"/>
        <w:jc w:val="both"/>
        <w:rPr>
          <w:sz w:val="24"/>
        </w:rPr>
      </w:pPr>
      <w:r>
        <w:rPr>
          <w:sz w:val="24"/>
        </w:rPr>
        <w:t>resuscitačný</w:t>
      </w:r>
      <w:r>
        <w:rPr>
          <w:spacing w:val="-7"/>
          <w:sz w:val="24"/>
        </w:rPr>
        <w:t xml:space="preserve"> </w:t>
      </w:r>
      <w:r>
        <w:rPr>
          <w:spacing w:val="-4"/>
          <w:sz w:val="24"/>
        </w:rPr>
        <w:t>set,</w:t>
      </w:r>
    </w:p>
    <w:p w14:paraId="4075BC83" w14:textId="77777777" w:rsidR="009030A5" w:rsidRDefault="00000000">
      <w:pPr>
        <w:pStyle w:val="Odsekzoznamu"/>
        <w:numPr>
          <w:ilvl w:val="1"/>
          <w:numId w:val="134"/>
        </w:numPr>
        <w:tabs>
          <w:tab w:val="left" w:pos="859"/>
        </w:tabs>
        <w:ind w:left="859" w:hanging="359"/>
        <w:jc w:val="both"/>
        <w:rPr>
          <w:sz w:val="24"/>
        </w:rPr>
      </w:pPr>
      <w:r>
        <w:rPr>
          <w:spacing w:val="-2"/>
          <w:sz w:val="24"/>
        </w:rPr>
        <w:t>HFNO,</w:t>
      </w:r>
    </w:p>
    <w:p w14:paraId="7FCDD536" w14:textId="77777777" w:rsidR="009030A5" w:rsidRDefault="009030A5">
      <w:pPr>
        <w:pStyle w:val="Zkladntext"/>
        <w:ind w:left="0" w:firstLine="0"/>
      </w:pPr>
    </w:p>
    <w:p w14:paraId="167980D7" w14:textId="77777777" w:rsidR="009030A5" w:rsidRDefault="00000000">
      <w:pPr>
        <w:pStyle w:val="Odsekzoznamu"/>
        <w:numPr>
          <w:ilvl w:val="0"/>
          <w:numId w:val="134"/>
        </w:numPr>
        <w:tabs>
          <w:tab w:val="left" w:pos="500"/>
        </w:tabs>
        <w:ind w:left="500" w:right="146"/>
        <w:jc w:val="both"/>
        <w:rPr>
          <w:sz w:val="24"/>
        </w:rPr>
      </w:pPr>
      <w:r>
        <w:rPr>
          <w:sz w:val="24"/>
        </w:rPr>
        <w:t>Špeciálne materiálno-technické vybavenie sú jednolôžkové alebo dvojlôžkové izby so samostatným sociálnym zariadením; lehota na splnenie tejto podmienky kategorizácie ústavnej starostlivosti podľa § 44 ods. 2 písm. d) zákona je 1.januára 2026.</w:t>
      </w:r>
    </w:p>
    <w:p w14:paraId="4E50741F" w14:textId="77777777" w:rsidR="009030A5" w:rsidRDefault="009030A5">
      <w:pPr>
        <w:pStyle w:val="Zkladntext"/>
        <w:spacing w:before="5"/>
        <w:ind w:left="0" w:firstLine="0"/>
      </w:pPr>
    </w:p>
    <w:p w14:paraId="7F83B60E" w14:textId="77777777" w:rsidR="009030A5" w:rsidRDefault="00000000">
      <w:pPr>
        <w:pStyle w:val="Nadpis1"/>
        <w:ind w:left="140"/>
        <w:jc w:val="both"/>
      </w:pPr>
      <w:r>
        <w:t>Program</w:t>
      </w:r>
      <w:r>
        <w:rPr>
          <w:spacing w:val="-5"/>
        </w:rPr>
        <w:t xml:space="preserve"> </w:t>
      </w:r>
      <w:r>
        <w:t xml:space="preserve">V. </w:t>
      </w:r>
      <w:r>
        <w:rPr>
          <w:spacing w:val="-2"/>
        </w:rPr>
        <w:t>úrovne</w:t>
      </w:r>
    </w:p>
    <w:p w14:paraId="7AEC2D65" w14:textId="77777777" w:rsidR="009030A5" w:rsidRDefault="00000000">
      <w:pPr>
        <w:pStyle w:val="Odsekzoznamu"/>
        <w:numPr>
          <w:ilvl w:val="0"/>
          <w:numId w:val="133"/>
        </w:numPr>
        <w:tabs>
          <w:tab w:val="left" w:pos="500"/>
        </w:tabs>
        <w:ind w:left="500" w:right="147"/>
        <w:jc w:val="both"/>
        <w:rPr>
          <w:sz w:val="24"/>
        </w:rPr>
      </w:pPr>
      <w:r>
        <w:rPr>
          <w:sz w:val="24"/>
        </w:rPr>
        <w:t>Špeciálne personálne zabezpečenie je personál pre starostlivosť o pacienta s</w:t>
      </w:r>
      <w:r>
        <w:rPr>
          <w:spacing w:val="-3"/>
          <w:sz w:val="24"/>
        </w:rPr>
        <w:t xml:space="preserve"> </w:t>
      </w:r>
      <w:r>
        <w:rPr>
          <w:sz w:val="24"/>
        </w:rPr>
        <w:t>vysoko nebezpečnou nákazou.</w:t>
      </w:r>
    </w:p>
    <w:p w14:paraId="519674B3"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1407DE5B" w14:textId="77777777" w:rsidR="009030A5" w:rsidRDefault="00000000">
      <w:pPr>
        <w:pStyle w:val="Odsekzoznamu"/>
        <w:numPr>
          <w:ilvl w:val="0"/>
          <w:numId w:val="133"/>
        </w:numPr>
        <w:tabs>
          <w:tab w:val="left" w:pos="495"/>
        </w:tabs>
        <w:spacing w:before="78"/>
        <w:ind w:left="495" w:right="149"/>
        <w:rPr>
          <w:sz w:val="24"/>
        </w:rPr>
      </w:pPr>
      <w:bookmarkStart w:id="1" w:name="novy-"/>
      <w:bookmarkEnd w:id="1"/>
      <w:r>
        <w:rPr>
          <w:sz w:val="24"/>
        </w:rPr>
        <w:lastRenderedPageBreak/>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je</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starostlivosť</w:t>
      </w:r>
      <w:r>
        <w:rPr>
          <w:spacing w:val="80"/>
          <w:sz w:val="24"/>
        </w:rPr>
        <w:t xml:space="preserve"> </w:t>
      </w:r>
      <w:r>
        <w:rPr>
          <w:sz w:val="24"/>
        </w:rPr>
        <w:t>o</w:t>
      </w:r>
      <w:r>
        <w:rPr>
          <w:spacing w:val="80"/>
          <w:sz w:val="24"/>
        </w:rPr>
        <w:t xml:space="preserve"> </w:t>
      </w:r>
      <w:r>
        <w:rPr>
          <w:sz w:val="24"/>
        </w:rPr>
        <w:t>pacienta s vysoko nebezpečnou nákazou.</w:t>
      </w:r>
    </w:p>
    <w:p w14:paraId="0CEA0F0C" w14:textId="77777777" w:rsidR="009030A5" w:rsidRDefault="00000000">
      <w:pPr>
        <w:pStyle w:val="Odsekzoznamu"/>
        <w:numPr>
          <w:ilvl w:val="0"/>
          <w:numId w:val="133"/>
        </w:numPr>
        <w:tabs>
          <w:tab w:val="left" w:pos="436"/>
          <w:tab w:val="left" w:pos="491"/>
        </w:tabs>
        <w:spacing w:before="187" w:line="384" w:lineRule="auto"/>
        <w:ind w:left="491" w:right="900" w:hanging="351"/>
        <w:rPr>
          <w:rFonts w:ascii="Calibri" w:hAnsi="Calibri"/>
        </w:rPr>
      </w:pPr>
      <w:r>
        <w:rPr>
          <w:rFonts w:ascii="Calibri" w:hAnsi="Calibri"/>
        </w:rPr>
        <w:t>Špeciálne</w:t>
      </w:r>
      <w:r>
        <w:rPr>
          <w:rFonts w:ascii="Calibri" w:hAnsi="Calibri"/>
          <w:spacing w:val="-5"/>
        </w:rPr>
        <w:t xml:space="preserve"> </w:t>
      </w:r>
      <w:r>
        <w:rPr>
          <w:rFonts w:ascii="Calibri" w:hAnsi="Calibri"/>
        </w:rPr>
        <w:t>materiálno-technické</w:t>
      </w:r>
      <w:r>
        <w:rPr>
          <w:rFonts w:ascii="Calibri" w:hAnsi="Calibri"/>
          <w:spacing w:val="-5"/>
        </w:rPr>
        <w:t xml:space="preserve"> </w:t>
      </w:r>
      <w:r>
        <w:rPr>
          <w:rFonts w:ascii="Calibri" w:hAnsi="Calibri"/>
        </w:rPr>
        <w:t>vybavenie</w:t>
      </w:r>
      <w:r>
        <w:rPr>
          <w:rFonts w:ascii="Calibri" w:hAnsi="Calibri"/>
          <w:spacing w:val="-5"/>
        </w:rPr>
        <w:t xml:space="preserve"> </w:t>
      </w:r>
      <w:r>
        <w:rPr>
          <w:rFonts w:ascii="Calibri" w:hAnsi="Calibri"/>
        </w:rPr>
        <w:t>je</w:t>
      </w:r>
      <w:r>
        <w:rPr>
          <w:rFonts w:ascii="Calibri" w:hAnsi="Calibri"/>
          <w:spacing w:val="-5"/>
        </w:rPr>
        <w:t xml:space="preserve"> </w:t>
      </w:r>
      <w:r>
        <w:rPr>
          <w:rFonts w:ascii="Calibri" w:hAnsi="Calibri"/>
        </w:rPr>
        <w:t>vybavenie</w:t>
      </w:r>
      <w:r>
        <w:rPr>
          <w:rFonts w:ascii="Calibri" w:hAnsi="Calibri"/>
          <w:spacing w:val="-3"/>
        </w:rPr>
        <w:t xml:space="preserve"> </w:t>
      </w:r>
      <w:r>
        <w:rPr>
          <w:rFonts w:ascii="Calibri" w:hAnsi="Calibri"/>
        </w:rPr>
        <w:t>pre</w:t>
      </w:r>
      <w:r>
        <w:rPr>
          <w:rFonts w:ascii="Calibri" w:hAnsi="Calibri"/>
          <w:spacing w:val="-3"/>
        </w:rPr>
        <w:t xml:space="preserve"> </w:t>
      </w:r>
      <w:r>
        <w:rPr>
          <w:rFonts w:ascii="Calibri" w:hAnsi="Calibri"/>
        </w:rPr>
        <w:t>poskytnutie</w:t>
      </w:r>
      <w:r>
        <w:rPr>
          <w:rFonts w:ascii="Calibri" w:hAnsi="Calibri"/>
          <w:spacing w:val="-5"/>
        </w:rPr>
        <w:t xml:space="preserve"> </w:t>
      </w:r>
      <w:r>
        <w:rPr>
          <w:rFonts w:ascii="Calibri" w:hAnsi="Calibri"/>
        </w:rPr>
        <w:t>diagnostiky</w:t>
      </w:r>
      <w:r>
        <w:rPr>
          <w:rFonts w:ascii="Calibri" w:hAnsi="Calibri"/>
          <w:spacing w:val="-3"/>
        </w:rPr>
        <w:t xml:space="preserve"> </w:t>
      </w:r>
      <w:r>
        <w:rPr>
          <w:rFonts w:ascii="Calibri" w:hAnsi="Calibri"/>
        </w:rPr>
        <w:t>počas hospitalizácie pacienta s vysoko nebezpečnou nákazou. Lehota na splnenie podmienky</w:t>
      </w:r>
    </w:p>
    <w:p w14:paraId="0A4FE580" w14:textId="77777777" w:rsidR="009030A5" w:rsidRDefault="00000000">
      <w:pPr>
        <w:spacing w:line="381" w:lineRule="auto"/>
        <w:ind w:left="489" w:right="445" w:firstLine="2"/>
        <w:rPr>
          <w:rFonts w:ascii="Calibri" w:hAnsi="Calibri"/>
        </w:rPr>
      </w:pPr>
      <w:r>
        <w:rPr>
          <w:rFonts w:ascii="Calibri" w:hAnsi="Calibri"/>
        </w:rPr>
        <w:t>kategorizácie ústavnej starostlivosti podľa § 44 ods. 2 písm. d) zákona je do 1. januára 2027. Materiálno-technické</w:t>
      </w:r>
      <w:r>
        <w:rPr>
          <w:rFonts w:ascii="Calibri" w:hAnsi="Calibri"/>
          <w:spacing w:val="-5"/>
        </w:rPr>
        <w:t xml:space="preserve"> </w:t>
      </w:r>
      <w:r>
        <w:rPr>
          <w:rFonts w:ascii="Calibri" w:hAnsi="Calibri"/>
        </w:rPr>
        <w:t>vybavenie</w:t>
      </w:r>
      <w:r>
        <w:rPr>
          <w:rFonts w:ascii="Calibri" w:hAnsi="Calibri"/>
          <w:spacing w:val="-4"/>
        </w:rPr>
        <w:t xml:space="preserve"> </w:t>
      </w:r>
      <w:r>
        <w:rPr>
          <w:rFonts w:ascii="Calibri" w:hAnsi="Calibri"/>
        </w:rPr>
        <w:t>slúžiace</w:t>
      </w:r>
      <w:r>
        <w:rPr>
          <w:rFonts w:ascii="Calibri" w:hAnsi="Calibri"/>
          <w:spacing w:val="-5"/>
        </w:rPr>
        <w:t xml:space="preserve"> </w:t>
      </w:r>
      <w:r>
        <w:rPr>
          <w:rFonts w:ascii="Calibri" w:hAnsi="Calibri"/>
        </w:rPr>
        <w:t>na</w:t>
      </w:r>
      <w:r>
        <w:rPr>
          <w:rFonts w:ascii="Calibri" w:hAnsi="Calibri"/>
          <w:spacing w:val="-4"/>
        </w:rPr>
        <w:t xml:space="preserve"> </w:t>
      </w:r>
      <w:r>
        <w:rPr>
          <w:rFonts w:ascii="Calibri" w:hAnsi="Calibri"/>
        </w:rPr>
        <w:t>komplexnú</w:t>
      </w:r>
      <w:r>
        <w:rPr>
          <w:rFonts w:ascii="Calibri" w:hAnsi="Calibri"/>
          <w:spacing w:val="-4"/>
        </w:rPr>
        <w:t xml:space="preserve"> </w:t>
      </w:r>
      <w:r>
        <w:rPr>
          <w:rFonts w:ascii="Calibri" w:hAnsi="Calibri"/>
        </w:rPr>
        <w:t>a</w:t>
      </w:r>
      <w:r>
        <w:rPr>
          <w:rFonts w:ascii="Calibri" w:hAnsi="Calibri"/>
          <w:spacing w:val="-4"/>
        </w:rPr>
        <w:t xml:space="preserve"> </w:t>
      </w:r>
      <w:r>
        <w:rPr>
          <w:rFonts w:ascii="Calibri" w:hAnsi="Calibri"/>
        </w:rPr>
        <w:t>definitívnu</w:t>
      </w:r>
      <w:r>
        <w:rPr>
          <w:rFonts w:ascii="Calibri" w:hAnsi="Calibri"/>
          <w:spacing w:val="-4"/>
        </w:rPr>
        <w:t xml:space="preserve"> </w:t>
      </w:r>
      <w:r>
        <w:rPr>
          <w:rFonts w:ascii="Calibri" w:hAnsi="Calibri"/>
        </w:rPr>
        <w:t>nadstavbovú</w:t>
      </w:r>
      <w:r>
        <w:rPr>
          <w:rFonts w:ascii="Calibri" w:hAnsi="Calibri"/>
          <w:spacing w:val="-4"/>
        </w:rPr>
        <w:t xml:space="preserve"> </w:t>
      </w:r>
      <w:r>
        <w:rPr>
          <w:rFonts w:ascii="Calibri" w:hAnsi="Calibri"/>
        </w:rPr>
        <w:t>laboratórnu diagnostiku</w:t>
      </w:r>
      <w:r>
        <w:rPr>
          <w:rFonts w:ascii="Calibri" w:hAnsi="Calibri"/>
          <w:spacing w:val="-3"/>
        </w:rPr>
        <w:t xml:space="preserve"> </w:t>
      </w:r>
      <w:r>
        <w:rPr>
          <w:rFonts w:ascii="Calibri" w:hAnsi="Calibri"/>
        </w:rPr>
        <w:t>pri</w:t>
      </w:r>
      <w:r>
        <w:rPr>
          <w:rFonts w:ascii="Calibri" w:hAnsi="Calibri"/>
          <w:spacing w:val="-3"/>
        </w:rPr>
        <w:t xml:space="preserve"> </w:t>
      </w:r>
      <w:r>
        <w:rPr>
          <w:rFonts w:ascii="Calibri" w:hAnsi="Calibri"/>
        </w:rPr>
        <w:t>podozrení</w:t>
      </w:r>
      <w:r>
        <w:rPr>
          <w:rFonts w:ascii="Calibri" w:hAnsi="Calibri"/>
          <w:spacing w:val="-4"/>
        </w:rPr>
        <w:t xml:space="preserve"> </w:t>
      </w:r>
      <w:r>
        <w:rPr>
          <w:rFonts w:ascii="Calibri" w:hAnsi="Calibri"/>
        </w:rPr>
        <w:t>na</w:t>
      </w:r>
      <w:r>
        <w:rPr>
          <w:rFonts w:ascii="Calibri" w:hAnsi="Calibri"/>
          <w:spacing w:val="-3"/>
        </w:rPr>
        <w:t xml:space="preserve"> </w:t>
      </w:r>
      <w:r>
        <w:rPr>
          <w:rFonts w:ascii="Calibri" w:hAnsi="Calibri"/>
        </w:rPr>
        <w:t>vysoko</w:t>
      </w:r>
      <w:r>
        <w:rPr>
          <w:rFonts w:ascii="Calibri" w:hAnsi="Calibri"/>
          <w:spacing w:val="-2"/>
        </w:rPr>
        <w:t xml:space="preserve"> </w:t>
      </w:r>
      <w:r>
        <w:rPr>
          <w:rFonts w:ascii="Calibri" w:hAnsi="Calibri"/>
        </w:rPr>
        <w:t>nebezpečnú</w:t>
      </w:r>
      <w:r>
        <w:rPr>
          <w:rFonts w:ascii="Calibri" w:hAnsi="Calibri"/>
          <w:spacing w:val="-5"/>
        </w:rPr>
        <w:t xml:space="preserve"> </w:t>
      </w:r>
      <w:r>
        <w:rPr>
          <w:rFonts w:ascii="Calibri" w:hAnsi="Calibri"/>
        </w:rPr>
        <w:t>nákazu,</w:t>
      </w:r>
      <w:r>
        <w:rPr>
          <w:rFonts w:ascii="Calibri" w:hAnsi="Calibri"/>
          <w:spacing w:val="-1"/>
        </w:rPr>
        <w:t xml:space="preserve"> </w:t>
      </w:r>
      <w:r>
        <w:rPr>
          <w:rFonts w:ascii="Calibri" w:hAnsi="Calibri"/>
        </w:rPr>
        <w:t>zabezpečené</w:t>
      </w:r>
      <w:r>
        <w:rPr>
          <w:rFonts w:ascii="Calibri" w:hAnsi="Calibri"/>
          <w:spacing w:val="-5"/>
        </w:rPr>
        <w:t xml:space="preserve"> </w:t>
      </w:r>
      <w:r>
        <w:rPr>
          <w:rFonts w:ascii="Calibri" w:hAnsi="Calibri"/>
        </w:rPr>
        <w:t>zmluvne</w:t>
      </w:r>
      <w:r>
        <w:rPr>
          <w:rFonts w:ascii="Calibri" w:hAnsi="Calibri"/>
          <w:spacing w:val="-3"/>
        </w:rPr>
        <w:t xml:space="preserve"> </w:t>
      </w:r>
      <w:r>
        <w:rPr>
          <w:rFonts w:ascii="Calibri" w:hAnsi="Calibri"/>
        </w:rPr>
        <w:t>a</w:t>
      </w:r>
      <w:r>
        <w:rPr>
          <w:rFonts w:ascii="Calibri" w:hAnsi="Calibri"/>
          <w:spacing w:val="-3"/>
        </w:rPr>
        <w:t xml:space="preserve"> </w:t>
      </w:r>
      <w:r>
        <w:rPr>
          <w:rFonts w:ascii="Calibri" w:hAnsi="Calibri"/>
        </w:rPr>
        <w:t>dostupné</w:t>
      </w:r>
      <w:r>
        <w:rPr>
          <w:rFonts w:ascii="Calibri" w:hAnsi="Calibri"/>
          <w:spacing w:val="-5"/>
        </w:rPr>
        <w:t xml:space="preserve"> </w:t>
      </w:r>
      <w:r>
        <w:rPr>
          <w:rFonts w:ascii="Calibri" w:hAnsi="Calibri"/>
        </w:rPr>
        <w:t>na území Slovenskej republiky je</w:t>
      </w:r>
    </w:p>
    <w:p w14:paraId="3624246F" w14:textId="77777777" w:rsidR="009030A5" w:rsidRDefault="00000000">
      <w:pPr>
        <w:pStyle w:val="Odsekzoznamu"/>
        <w:numPr>
          <w:ilvl w:val="1"/>
          <w:numId w:val="133"/>
        </w:numPr>
        <w:tabs>
          <w:tab w:val="left" w:pos="760"/>
          <w:tab w:val="left" w:pos="789"/>
        </w:tabs>
        <w:spacing w:before="5" w:line="381" w:lineRule="auto"/>
        <w:ind w:right="428" w:hanging="248"/>
        <w:jc w:val="left"/>
        <w:rPr>
          <w:rFonts w:ascii="Calibri" w:hAnsi="Calibri"/>
        </w:rPr>
      </w:pPr>
      <w:r>
        <w:rPr>
          <w:rFonts w:ascii="Calibri" w:hAnsi="Calibri"/>
        </w:rPr>
        <w:t>oddelený priestor účelovo prispôsobený a zabezpečený pre prácu s patogénmi v režime 3. úrovne</w:t>
      </w:r>
      <w:r>
        <w:rPr>
          <w:rFonts w:ascii="Calibri" w:hAnsi="Calibri"/>
          <w:spacing w:val="-3"/>
        </w:rPr>
        <w:t xml:space="preserve"> </w:t>
      </w:r>
      <w:r>
        <w:rPr>
          <w:rFonts w:ascii="Calibri" w:hAnsi="Calibri"/>
        </w:rPr>
        <w:t>biologickej</w:t>
      </w:r>
      <w:r>
        <w:rPr>
          <w:rFonts w:ascii="Calibri" w:hAnsi="Calibri"/>
          <w:spacing w:val="-3"/>
        </w:rPr>
        <w:t xml:space="preserve"> </w:t>
      </w:r>
      <w:r>
        <w:rPr>
          <w:rFonts w:ascii="Calibri" w:hAnsi="Calibri"/>
        </w:rPr>
        <w:t>bezpečnosti</w:t>
      </w:r>
      <w:r>
        <w:rPr>
          <w:rFonts w:ascii="Calibri" w:hAnsi="Calibri"/>
          <w:spacing w:val="-3"/>
        </w:rPr>
        <w:t xml:space="preserve"> </w:t>
      </w:r>
      <w:r>
        <w:rPr>
          <w:rFonts w:ascii="Calibri" w:hAnsi="Calibri"/>
        </w:rPr>
        <w:t>(BSL-3),</w:t>
      </w:r>
      <w:r>
        <w:rPr>
          <w:rFonts w:ascii="Calibri" w:hAnsi="Calibri"/>
          <w:spacing w:val="-5"/>
        </w:rPr>
        <w:t xml:space="preserve"> </w:t>
      </w:r>
      <w:r>
        <w:rPr>
          <w:rFonts w:ascii="Calibri" w:hAnsi="Calibri"/>
        </w:rPr>
        <w:t>s</w:t>
      </w:r>
      <w:r>
        <w:rPr>
          <w:rFonts w:ascii="Calibri" w:hAnsi="Calibri"/>
          <w:spacing w:val="-5"/>
        </w:rPr>
        <w:t xml:space="preserve"> </w:t>
      </w:r>
      <w:r>
        <w:rPr>
          <w:rFonts w:ascii="Calibri" w:hAnsi="Calibri"/>
        </w:rPr>
        <w:t>možnosťou</w:t>
      </w:r>
      <w:r>
        <w:rPr>
          <w:rFonts w:ascii="Calibri" w:hAnsi="Calibri"/>
          <w:spacing w:val="-4"/>
        </w:rPr>
        <w:t xml:space="preserve"> </w:t>
      </w:r>
      <w:r>
        <w:rPr>
          <w:rFonts w:ascii="Calibri" w:hAnsi="Calibri"/>
        </w:rPr>
        <w:t>zabezpečenia</w:t>
      </w:r>
      <w:r>
        <w:rPr>
          <w:rFonts w:ascii="Calibri" w:hAnsi="Calibri"/>
          <w:spacing w:val="-3"/>
        </w:rPr>
        <w:t xml:space="preserve"> </w:t>
      </w:r>
      <w:r>
        <w:rPr>
          <w:rFonts w:ascii="Calibri" w:hAnsi="Calibri"/>
        </w:rPr>
        <w:t>práce</w:t>
      </w:r>
      <w:r>
        <w:rPr>
          <w:rFonts w:ascii="Calibri" w:hAnsi="Calibri"/>
          <w:spacing w:val="-7"/>
        </w:rPr>
        <w:t xml:space="preserve"> </w:t>
      </w:r>
      <w:r>
        <w:rPr>
          <w:rFonts w:ascii="Calibri" w:hAnsi="Calibri"/>
        </w:rPr>
        <w:t>v</w:t>
      </w:r>
      <w:r>
        <w:rPr>
          <w:rFonts w:ascii="Calibri" w:hAnsi="Calibri"/>
          <w:spacing w:val="-2"/>
        </w:rPr>
        <w:t xml:space="preserve"> </w:t>
      </w:r>
      <w:r>
        <w:rPr>
          <w:rFonts w:ascii="Calibri" w:hAnsi="Calibri"/>
        </w:rPr>
        <w:t>režime</w:t>
      </w:r>
      <w:r>
        <w:rPr>
          <w:rFonts w:ascii="Calibri" w:hAnsi="Calibri"/>
          <w:spacing w:val="-3"/>
        </w:rPr>
        <w:t xml:space="preserve"> </w:t>
      </w:r>
      <w:r>
        <w:rPr>
          <w:rFonts w:ascii="Calibri" w:hAnsi="Calibri"/>
        </w:rPr>
        <w:t>podtlaku pre patogény prenášané vzduchom, vrátane systému na dekontamináciu a manažmentu nakladania s infekčnými odpadmi,</w:t>
      </w:r>
    </w:p>
    <w:p w14:paraId="2396945C" w14:textId="77777777" w:rsidR="009030A5" w:rsidRDefault="00000000">
      <w:pPr>
        <w:pStyle w:val="Odsekzoznamu"/>
        <w:numPr>
          <w:ilvl w:val="1"/>
          <w:numId w:val="133"/>
        </w:numPr>
        <w:tabs>
          <w:tab w:val="left" w:pos="820"/>
        </w:tabs>
        <w:spacing w:before="7"/>
        <w:ind w:left="820" w:hanging="228"/>
        <w:jc w:val="left"/>
        <w:rPr>
          <w:rFonts w:ascii="Calibri" w:hAnsi="Calibri"/>
        </w:rPr>
      </w:pPr>
      <w:r>
        <w:rPr>
          <w:rFonts w:ascii="Calibri" w:hAnsi="Calibri"/>
        </w:rPr>
        <w:t>laminárne</w:t>
      </w:r>
      <w:r>
        <w:rPr>
          <w:rFonts w:ascii="Calibri" w:hAnsi="Calibri"/>
          <w:spacing w:val="-7"/>
        </w:rPr>
        <w:t xml:space="preserve"> </w:t>
      </w:r>
      <w:r>
        <w:rPr>
          <w:rFonts w:ascii="Calibri" w:hAnsi="Calibri"/>
        </w:rPr>
        <w:t>bezpečnostné</w:t>
      </w:r>
      <w:r>
        <w:rPr>
          <w:rFonts w:ascii="Calibri" w:hAnsi="Calibri"/>
          <w:spacing w:val="-8"/>
        </w:rPr>
        <w:t xml:space="preserve"> </w:t>
      </w:r>
      <w:r>
        <w:rPr>
          <w:rFonts w:ascii="Calibri" w:hAnsi="Calibri"/>
        </w:rPr>
        <w:t>boxy</w:t>
      </w:r>
      <w:r>
        <w:rPr>
          <w:rFonts w:ascii="Calibri" w:hAnsi="Calibri"/>
          <w:spacing w:val="-7"/>
        </w:rPr>
        <w:t xml:space="preserve"> </w:t>
      </w:r>
      <w:r>
        <w:rPr>
          <w:rFonts w:ascii="Calibri" w:hAnsi="Calibri"/>
        </w:rPr>
        <w:t>triedy</w:t>
      </w:r>
      <w:r>
        <w:rPr>
          <w:rFonts w:ascii="Calibri" w:hAnsi="Calibri"/>
          <w:spacing w:val="-5"/>
        </w:rPr>
        <w:t xml:space="preserve"> II,</w:t>
      </w:r>
    </w:p>
    <w:p w14:paraId="62C665B0" w14:textId="77777777" w:rsidR="009030A5" w:rsidRDefault="00000000">
      <w:pPr>
        <w:pStyle w:val="Odsekzoznamu"/>
        <w:numPr>
          <w:ilvl w:val="1"/>
          <w:numId w:val="133"/>
        </w:numPr>
        <w:tabs>
          <w:tab w:val="left" w:pos="800"/>
        </w:tabs>
        <w:spacing w:before="161"/>
        <w:ind w:left="800" w:hanging="210"/>
        <w:jc w:val="left"/>
        <w:rPr>
          <w:rFonts w:ascii="Calibri" w:hAnsi="Calibri"/>
        </w:rPr>
      </w:pPr>
      <w:r>
        <w:rPr>
          <w:rFonts w:ascii="Calibri" w:hAnsi="Calibri"/>
        </w:rPr>
        <w:t>laminárne</w:t>
      </w:r>
      <w:r>
        <w:rPr>
          <w:rFonts w:ascii="Calibri" w:hAnsi="Calibri"/>
          <w:spacing w:val="-7"/>
        </w:rPr>
        <w:t xml:space="preserve"> </w:t>
      </w:r>
      <w:r>
        <w:rPr>
          <w:rFonts w:ascii="Calibri" w:hAnsi="Calibri"/>
        </w:rPr>
        <w:t>bezpečnostné</w:t>
      </w:r>
      <w:r>
        <w:rPr>
          <w:rFonts w:ascii="Calibri" w:hAnsi="Calibri"/>
          <w:spacing w:val="-9"/>
        </w:rPr>
        <w:t xml:space="preserve"> </w:t>
      </w:r>
      <w:r>
        <w:rPr>
          <w:rFonts w:ascii="Calibri" w:hAnsi="Calibri"/>
        </w:rPr>
        <w:t>boxy</w:t>
      </w:r>
      <w:r>
        <w:rPr>
          <w:rFonts w:ascii="Calibri" w:hAnsi="Calibri"/>
          <w:spacing w:val="-7"/>
        </w:rPr>
        <w:t xml:space="preserve"> </w:t>
      </w:r>
      <w:r>
        <w:rPr>
          <w:rFonts w:ascii="Calibri" w:hAnsi="Calibri"/>
        </w:rPr>
        <w:t>triedy</w:t>
      </w:r>
      <w:r>
        <w:rPr>
          <w:rFonts w:ascii="Calibri" w:hAnsi="Calibri"/>
          <w:spacing w:val="-6"/>
        </w:rPr>
        <w:t xml:space="preserve"> </w:t>
      </w:r>
      <w:r>
        <w:rPr>
          <w:rFonts w:ascii="Calibri" w:hAnsi="Calibri"/>
          <w:spacing w:val="-4"/>
        </w:rPr>
        <w:t>III,</w:t>
      </w:r>
    </w:p>
    <w:p w14:paraId="7037E9BA" w14:textId="77777777" w:rsidR="009030A5" w:rsidRDefault="00000000">
      <w:pPr>
        <w:pStyle w:val="Odsekzoznamu"/>
        <w:numPr>
          <w:ilvl w:val="1"/>
          <w:numId w:val="133"/>
        </w:numPr>
        <w:tabs>
          <w:tab w:val="left" w:pos="820"/>
        </w:tabs>
        <w:spacing w:before="158"/>
        <w:ind w:left="820" w:hanging="228"/>
        <w:jc w:val="left"/>
        <w:rPr>
          <w:rFonts w:ascii="Calibri" w:hAnsi="Calibri"/>
        </w:rPr>
      </w:pPr>
      <w:r>
        <w:rPr>
          <w:rFonts w:ascii="Calibri" w:hAnsi="Calibri"/>
        </w:rPr>
        <w:t>centrifúgy</w:t>
      </w:r>
      <w:r>
        <w:rPr>
          <w:rFonts w:ascii="Calibri" w:hAnsi="Calibri"/>
          <w:spacing w:val="-7"/>
        </w:rPr>
        <w:t xml:space="preserve"> </w:t>
      </w:r>
      <w:r>
        <w:rPr>
          <w:rFonts w:ascii="Calibri" w:hAnsi="Calibri"/>
        </w:rPr>
        <w:t>nízkootáčkové</w:t>
      </w:r>
      <w:r>
        <w:rPr>
          <w:rFonts w:ascii="Calibri" w:hAnsi="Calibri"/>
          <w:spacing w:val="-9"/>
        </w:rPr>
        <w:t xml:space="preserve"> </w:t>
      </w:r>
      <w:r>
        <w:rPr>
          <w:rFonts w:ascii="Calibri" w:hAnsi="Calibri"/>
        </w:rPr>
        <w:t>a</w:t>
      </w:r>
      <w:r>
        <w:rPr>
          <w:rFonts w:ascii="Calibri" w:hAnsi="Calibri"/>
          <w:spacing w:val="-6"/>
        </w:rPr>
        <w:t xml:space="preserve"> </w:t>
      </w:r>
      <w:r>
        <w:rPr>
          <w:rFonts w:ascii="Calibri" w:hAnsi="Calibri"/>
          <w:spacing w:val="-2"/>
        </w:rPr>
        <w:t>vysokootáčkové,</w:t>
      </w:r>
    </w:p>
    <w:p w14:paraId="2C0E67C7" w14:textId="77777777" w:rsidR="009030A5" w:rsidRDefault="00000000">
      <w:pPr>
        <w:pStyle w:val="Odsekzoznamu"/>
        <w:numPr>
          <w:ilvl w:val="1"/>
          <w:numId w:val="133"/>
        </w:numPr>
        <w:tabs>
          <w:tab w:val="left" w:pos="815"/>
          <w:tab w:val="left" w:pos="839"/>
        </w:tabs>
        <w:spacing w:before="161" w:line="381" w:lineRule="auto"/>
        <w:ind w:left="839" w:right="160" w:hanging="250"/>
        <w:jc w:val="left"/>
        <w:rPr>
          <w:rFonts w:ascii="Calibri" w:hAnsi="Calibri"/>
        </w:rPr>
      </w:pPr>
      <w:r>
        <w:rPr>
          <w:rFonts w:ascii="Calibri" w:hAnsi="Calibri"/>
        </w:rPr>
        <w:t>zariadenie</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premývanie</w:t>
      </w:r>
      <w:r>
        <w:rPr>
          <w:rFonts w:ascii="Calibri" w:hAnsi="Calibri"/>
          <w:spacing w:val="-7"/>
        </w:rPr>
        <w:t xml:space="preserve"> </w:t>
      </w:r>
      <w:r>
        <w:rPr>
          <w:rFonts w:ascii="Calibri" w:hAnsi="Calibri"/>
        </w:rPr>
        <w:t>mikrotitračných</w:t>
      </w:r>
      <w:r>
        <w:rPr>
          <w:rFonts w:ascii="Calibri" w:hAnsi="Calibri"/>
          <w:spacing w:val="-4"/>
        </w:rPr>
        <w:t xml:space="preserve"> </w:t>
      </w:r>
      <w:r>
        <w:rPr>
          <w:rFonts w:ascii="Calibri" w:hAnsi="Calibri"/>
        </w:rPr>
        <w:t>platničiek</w:t>
      </w:r>
      <w:r>
        <w:rPr>
          <w:rFonts w:ascii="Calibri" w:hAnsi="Calibri"/>
          <w:spacing w:val="-4"/>
        </w:rPr>
        <w:t xml:space="preserve"> </w:t>
      </w:r>
      <w:r>
        <w:rPr>
          <w:rFonts w:ascii="Calibri" w:hAnsi="Calibri"/>
        </w:rPr>
        <w:t>a</w:t>
      </w:r>
      <w:r>
        <w:rPr>
          <w:rFonts w:ascii="Calibri" w:hAnsi="Calibri"/>
          <w:spacing w:val="-6"/>
        </w:rPr>
        <w:t xml:space="preserve"> </w:t>
      </w:r>
      <w:r>
        <w:rPr>
          <w:rFonts w:ascii="Calibri" w:hAnsi="Calibri"/>
        </w:rPr>
        <w:t>odčítanie</w:t>
      </w:r>
      <w:r>
        <w:rPr>
          <w:rFonts w:ascii="Calibri" w:hAnsi="Calibri"/>
          <w:spacing w:val="-4"/>
        </w:rPr>
        <w:t xml:space="preserve"> </w:t>
      </w:r>
      <w:r>
        <w:rPr>
          <w:rFonts w:ascii="Calibri" w:hAnsi="Calibri"/>
        </w:rPr>
        <w:t>výsledkov</w:t>
      </w:r>
      <w:r>
        <w:rPr>
          <w:rFonts w:ascii="Calibri" w:hAnsi="Calibri"/>
          <w:spacing w:val="-3"/>
        </w:rPr>
        <w:t xml:space="preserve"> </w:t>
      </w:r>
      <w:r>
        <w:rPr>
          <w:rFonts w:ascii="Calibri" w:hAnsi="Calibri"/>
        </w:rPr>
        <w:t xml:space="preserve">imunoenzýmových </w:t>
      </w:r>
      <w:r>
        <w:rPr>
          <w:rFonts w:ascii="Calibri" w:hAnsi="Calibri"/>
          <w:spacing w:val="-2"/>
        </w:rPr>
        <w:t>reakcií,</w:t>
      </w:r>
    </w:p>
    <w:p w14:paraId="3FB003A7" w14:textId="77777777" w:rsidR="009030A5" w:rsidRDefault="00000000">
      <w:pPr>
        <w:pStyle w:val="Odsekzoznamu"/>
        <w:numPr>
          <w:ilvl w:val="1"/>
          <w:numId w:val="133"/>
        </w:numPr>
        <w:tabs>
          <w:tab w:val="left" w:pos="773"/>
        </w:tabs>
        <w:spacing w:before="3"/>
        <w:ind w:left="773" w:hanging="181"/>
        <w:jc w:val="left"/>
        <w:rPr>
          <w:rFonts w:ascii="Calibri" w:hAnsi="Calibri"/>
        </w:rPr>
      </w:pPr>
      <w:r>
        <w:rPr>
          <w:rFonts w:ascii="Calibri" w:hAnsi="Calibri"/>
        </w:rPr>
        <w:t>zariadenia</w:t>
      </w:r>
      <w:r>
        <w:rPr>
          <w:rFonts w:ascii="Calibri" w:hAnsi="Calibri"/>
          <w:spacing w:val="-5"/>
        </w:rPr>
        <w:t xml:space="preserve"> </w:t>
      </w:r>
      <w:r>
        <w:rPr>
          <w:rFonts w:ascii="Calibri" w:hAnsi="Calibri"/>
        </w:rPr>
        <w:t>na</w:t>
      </w:r>
      <w:r>
        <w:rPr>
          <w:rFonts w:ascii="Calibri" w:hAnsi="Calibri"/>
          <w:spacing w:val="-7"/>
        </w:rPr>
        <w:t xml:space="preserve"> </w:t>
      </w:r>
      <w:r>
        <w:rPr>
          <w:rFonts w:ascii="Calibri" w:hAnsi="Calibri"/>
        </w:rPr>
        <w:t>premiešavanie</w:t>
      </w:r>
      <w:r>
        <w:rPr>
          <w:rFonts w:ascii="Calibri" w:hAnsi="Calibri"/>
          <w:spacing w:val="-8"/>
        </w:rPr>
        <w:t xml:space="preserve"> </w:t>
      </w:r>
      <w:r>
        <w:rPr>
          <w:rFonts w:ascii="Calibri" w:hAnsi="Calibri"/>
        </w:rPr>
        <w:t>a</w:t>
      </w:r>
      <w:r>
        <w:rPr>
          <w:rFonts w:ascii="Calibri" w:hAnsi="Calibri"/>
          <w:spacing w:val="-4"/>
        </w:rPr>
        <w:t xml:space="preserve"> </w:t>
      </w:r>
      <w:r>
        <w:rPr>
          <w:rFonts w:ascii="Calibri" w:hAnsi="Calibri"/>
        </w:rPr>
        <w:t>inkubáciu</w:t>
      </w:r>
      <w:r>
        <w:rPr>
          <w:rFonts w:ascii="Calibri" w:hAnsi="Calibri"/>
          <w:spacing w:val="-8"/>
        </w:rPr>
        <w:t xml:space="preserve"> </w:t>
      </w:r>
      <w:r>
        <w:rPr>
          <w:rFonts w:ascii="Calibri" w:hAnsi="Calibri"/>
          <w:spacing w:val="-2"/>
        </w:rPr>
        <w:t>vzoriek,</w:t>
      </w:r>
    </w:p>
    <w:p w14:paraId="5E88E6A6" w14:textId="77777777" w:rsidR="009030A5" w:rsidRDefault="00000000">
      <w:pPr>
        <w:pStyle w:val="Odsekzoznamu"/>
        <w:numPr>
          <w:ilvl w:val="1"/>
          <w:numId w:val="133"/>
        </w:numPr>
        <w:tabs>
          <w:tab w:val="left" w:pos="808"/>
        </w:tabs>
        <w:spacing w:before="159"/>
        <w:ind w:left="808" w:hanging="216"/>
        <w:jc w:val="left"/>
        <w:rPr>
          <w:rFonts w:ascii="Calibri" w:hAnsi="Calibri"/>
        </w:rPr>
      </w:pPr>
      <w:r>
        <w:rPr>
          <w:rFonts w:ascii="Calibri" w:hAnsi="Calibri"/>
        </w:rPr>
        <w:t>biologické</w:t>
      </w:r>
      <w:r>
        <w:rPr>
          <w:rFonts w:ascii="Calibri" w:hAnsi="Calibri"/>
          <w:spacing w:val="-7"/>
        </w:rPr>
        <w:t xml:space="preserve"> </w:t>
      </w:r>
      <w:r>
        <w:rPr>
          <w:rFonts w:ascii="Calibri" w:hAnsi="Calibri"/>
        </w:rPr>
        <w:t>termostaty</w:t>
      </w:r>
      <w:r>
        <w:rPr>
          <w:rFonts w:ascii="Calibri" w:hAnsi="Calibri"/>
          <w:spacing w:val="-5"/>
        </w:rPr>
        <w:t xml:space="preserve"> </w:t>
      </w:r>
      <w:r>
        <w:rPr>
          <w:rFonts w:ascii="Calibri" w:hAnsi="Calibri"/>
        </w:rPr>
        <w:t>s</w:t>
      </w:r>
      <w:r>
        <w:rPr>
          <w:rFonts w:ascii="Calibri" w:hAnsi="Calibri"/>
          <w:spacing w:val="-6"/>
        </w:rPr>
        <w:t xml:space="preserve"> </w:t>
      </w:r>
      <w:r>
        <w:rPr>
          <w:rFonts w:ascii="Calibri" w:hAnsi="Calibri"/>
        </w:rPr>
        <w:t>normálnou</w:t>
      </w:r>
      <w:r>
        <w:rPr>
          <w:rFonts w:ascii="Calibri" w:hAnsi="Calibri"/>
          <w:spacing w:val="-8"/>
        </w:rPr>
        <w:t xml:space="preserve"> </w:t>
      </w:r>
      <w:r>
        <w:rPr>
          <w:rFonts w:ascii="Calibri" w:hAnsi="Calibri"/>
          <w:spacing w:val="-2"/>
        </w:rPr>
        <w:t>atmosférou,</w:t>
      </w:r>
    </w:p>
    <w:p w14:paraId="450544FF" w14:textId="77777777" w:rsidR="009030A5" w:rsidRDefault="00000000">
      <w:pPr>
        <w:pStyle w:val="Odsekzoznamu"/>
        <w:numPr>
          <w:ilvl w:val="1"/>
          <w:numId w:val="133"/>
        </w:numPr>
        <w:tabs>
          <w:tab w:val="left" w:pos="820"/>
        </w:tabs>
        <w:spacing w:before="161"/>
        <w:ind w:left="820" w:hanging="228"/>
        <w:jc w:val="left"/>
        <w:rPr>
          <w:rFonts w:ascii="Calibri" w:hAnsi="Calibri"/>
        </w:rPr>
      </w:pPr>
      <w:r>
        <w:rPr>
          <w:rFonts w:ascii="Calibri" w:hAnsi="Calibri"/>
        </w:rPr>
        <w:t>biologické</w:t>
      </w:r>
      <w:r>
        <w:rPr>
          <w:rFonts w:ascii="Calibri" w:hAnsi="Calibri"/>
          <w:spacing w:val="-7"/>
        </w:rPr>
        <w:t xml:space="preserve"> </w:t>
      </w:r>
      <w:r>
        <w:rPr>
          <w:rFonts w:ascii="Calibri" w:hAnsi="Calibri"/>
        </w:rPr>
        <w:t>termostaty</w:t>
      </w:r>
      <w:r>
        <w:rPr>
          <w:rFonts w:ascii="Calibri" w:hAnsi="Calibri"/>
          <w:spacing w:val="-5"/>
        </w:rPr>
        <w:t xml:space="preserve"> </w:t>
      </w:r>
      <w:r>
        <w:rPr>
          <w:rFonts w:ascii="Calibri" w:hAnsi="Calibri"/>
        </w:rPr>
        <w:t>s</w:t>
      </w:r>
      <w:r>
        <w:rPr>
          <w:rFonts w:ascii="Calibri" w:hAnsi="Calibri"/>
          <w:spacing w:val="-9"/>
        </w:rPr>
        <w:t xml:space="preserve"> </w:t>
      </w:r>
      <w:r>
        <w:rPr>
          <w:rFonts w:ascii="Calibri" w:hAnsi="Calibri"/>
        </w:rPr>
        <w:t>regulovanou</w:t>
      </w:r>
      <w:r>
        <w:rPr>
          <w:rFonts w:ascii="Calibri" w:hAnsi="Calibri"/>
          <w:spacing w:val="-9"/>
        </w:rPr>
        <w:t xml:space="preserve"> </w:t>
      </w:r>
      <w:r>
        <w:rPr>
          <w:rFonts w:ascii="Calibri" w:hAnsi="Calibri"/>
          <w:spacing w:val="-2"/>
        </w:rPr>
        <w:t>atmosférou,</w:t>
      </w:r>
    </w:p>
    <w:p w14:paraId="7634CA8B" w14:textId="77777777" w:rsidR="009030A5" w:rsidRDefault="00000000">
      <w:pPr>
        <w:pStyle w:val="Odsekzoznamu"/>
        <w:numPr>
          <w:ilvl w:val="1"/>
          <w:numId w:val="133"/>
        </w:numPr>
        <w:tabs>
          <w:tab w:val="left" w:pos="807"/>
        </w:tabs>
        <w:spacing w:before="161"/>
        <w:ind w:left="807" w:hanging="167"/>
        <w:jc w:val="left"/>
        <w:rPr>
          <w:rFonts w:ascii="Calibri" w:hAnsi="Calibri"/>
        </w:rPr>
      </w:pPr>
      <w:r>
        <w:rPr>
          <w:rFonts w:ascii="Calibri" w:hAnsi="Calibri"/>
        </w:rPr>
        <w:t>inverzný</w:t>
      </w:r>
      <w:r>
        <w:rPr>
          <w:rFonts w:ascii="Calibri" w:hAnsi="Calibri"/>
          <w:spacing w:val="-12"/>
        </w:rPr>
        <w:t xml:space="preserve"> </w:t>
      </w:r>
      <w:r>
        <w:rPr>
          <w:rFonts w:ascii="Calibri" w:hAnsi="Calibri"/>
          <w:spacing w:val="-2"/>
        </w:rPr>
        <w:t>mikroskop,</w:t>
      </w:r>
    </w:p>
    <w:p w14:paraId="624B2384" w14:textId="77777777" w:rsidR="009030A5" w:rsidRDefault="00000000">
      <w:pPr>
        <w:pStyle w:val="Odsekzoznamu"/>
        <w:numPr>
          <w:ilvl w:val="1"/>
          <w:numId w:val="133"/>
        </w:numPr>
        <w:tabs>
          <w:tab w:val="left" w:pos="808"/>
        </w:tabs>
        <w:spacing w:before="159"/>
        <w:ind w:left="808" w:hanging="168"/>
        <w:jc w:val="left"/>
        <w:rPr>
          <w:rFonts w:ascii="Calibri" w:hAnsi="Calibri"/>
        </w:rPr>
      </w:pPr>
      <w:r>
        <w:rPr>
          <w:rFonts w:ascii="Calibri" w:hAnsi="Calibri"/>
        </w:rPr>
        <w:t>biologické</w:t>
      </w:r>
      <w:r>
        <w:rPr>
          <w:rFonts w:ascii="Calibri" w:hAnsi="Calibri"/>
          <w:spacing w:val="-7"/>
        </w:rPr>
        <w:t xml:space="preserve"> </w:t>
      </w:r>
      <w:r>
        <w:rPr>
          <w:rFonts w:ascii="Calibri" w:hAnsi="Calibri"/>
        </w:rPr>
        <w:t>mikroskopy</w:t>
      </w:r>
      <w:r>
        <w:rPr>
          <w:rFonts w:ascii="Calibri" w:hAnsi="Calibri"/>
          <w:spacing w:val="-5"/>
        </w:rPr>
        <w:t xml:space="preserve"> </w:t>
      </w:r>
      <w:r>
        <w:rPr>
          <w:rFonts w:ascii="Calibri" w:hAnsi="Calibri"/>
        </w:rPr>
        <w:t>priame</w:t>
      </w:r>
      <w:r>
        <w:rPr>
          <w:rFonts w:ascii="Calibri" w:hAnsi="Calibri"/>
          <w:spacing w:val="-5"/>
        </w:rPr>
        <w:t xml:space="preserve"> </w:t>
      </w:r>
      <w:r>
        <w:rPr>
          <w:rFonts w:ascii="Calibri" w:hAnsi="Calibri"/>
        </w:rPr>
        <w:t>s</w:t>
      </w:r>
      <w:r>
        <w:rPr>
          <w:rFonts w:ascii="Calibri" w:hAnsi="Calibri"/>
          <w:spacing w:val="-7"/>
        </w:rPr>
        <w:t xml:space="preserve"> </w:t>
      </w:r>
      <w:r>
        <w:rPr>
          <w:rFonts w:ascii="Calibri" w:hAnsi="Calibri"/>
        </w:rPr>
        <w:t>možnosťou</w:t>
      </w:r>
      <w:r>
        <w:rPr>
          <w:rFonts w:ascii="Calibri" w:hAnsi="Calibri"/>
          <w:spacing w:val="-5"/>
        </w:rPr>
        <w:t xml:space="preserve"> </w:t>
      </w:r>
      <w:r>
        <w:rPr>
          <w:rFonts w:ascii="Calibri" w:hAnsi="Calibri"/>
          <w:spacing w:val="-2"/>
        </w:rPr>
        <w:t>imunofluorescencie,</w:t>
      </w:r>
    </w:p>
    <w:p w14:paraId="779E63E1" w14:textId="77777777" w:rsidR="009030A5" w:rsidRDefault="00000000">
      <w:pPr>
        <w:pStyle w:val="Odsekzoznamu"/>
        <w:numPr>
          <w:ilvl w:val="1"/>
          <w:numId w:val="133"/>
        </w:numPr>
        <w:tabs>
          <w:tab w:val="left" w:pos="855"/>
        </w:tabs>
        <w:spacing w:before="161"/>
        <w:ind w:left="855" w:hanging="215"/>
        <w:jc w:val="left"/>
        <w:rPr>
          <w:rFonts w:ascii="Calibri" w:hAnsi="Calibri"/>
        </w:rPr>
      </w:pPr>
      <w:r>
        <w:rPr>
          <w:rFonts w:ascii="Calibri" w:hAnsi="Calibri"/>
        </w:rPr>
        <w:t>súprava</w:t>
      </w:r>
      <w:r>
        <w:rPr>
          <w:rFonts w:ascii="Calibri" w:hAnsi="Calibri"/>
          <w:spacing w:val="-5"/>
        </w:rPr>
        <w:t xml:space="preserve"> </w:t>
      </w:r>
      <w:r>
        <w:rPr>
          <w:rFonts w:ascii="Calibri" w:hAnsi="Calibri"/>
        </w:rPr>
        <w:t>na</w:t>
      </w:r>
      <w:r>
        <w:rPr>
          <w:rFonts w:ascii="Calibri" w:hAnsi="Calibri"/>
          <w:spacing w:val="-6"/>
        </w:rPr>
        <w:t xml:space="preserve"> </w:t>
      </w:r>
      <w:r>
        <w:rPr>
          <w:rFonts w:ascii="Calibri" w:hAnsi="Calibri"/>
        </w:rPr>
        <w:t>spracovanie</w:t>
      </w:r>
      <w:r>
        <w:rPr>
          <w:rFonts w:ascii="Calibri" w:hAnsi="Calibri"/>
          <w:spacing w:val="-3"/>
        </w:rPr>
        <w:t xml:space="preserve"> </w:t>
      </w:r>
      <w:r>
        <w:rPr>
          <w:rFonts w:ascii="Calibri" w:hAnsi="Calibri"/>
        </w:rPr>
        <w:t>vzoriek</w:t>
      </w:r>
      <w:r>
        <w:rPr>
          <w:rFonts w:ascii="Calibri" w:hAnsi="Calibri"/>
          <w:spacing w:val="-5"/>
        </w:rPr>
        <w:t xml:space="preserve"> </w:t>
      </w:r>
      <w:r>
        <w:rPr>
          <w:rFonts w:ascii="Calibri" w:hAnsi="Calibri"/>
        </w:rPr>
        <w:t>vôd</w:t>
      </w:r>
      <w:r>
        <w:rPr>
          <w:rFonts w:ascii="Calibri" w:hAnsi="Calibri"/>
          <w:spacing w:val="-4"/>
        </w:rPr>
        <w:t xml:space="preserve"> </w:t>
      </w:r>
      <w:r>
        <w:rPr>
          <w:rFonts w:ascii="Calibri" w:hAnsi="Calibri"/>
        </w:rPr>
        <w:t>a</w:t>
      </w:r>
      <w:r>
        <w:rPr>
          <w:rFonts w:ascii="Calibri" w:hAnsi="Calibri"/>
          <w:spacing w:val="-5"/>
        </w:rPr>
        <w:t xml:space="preserve"> </w:t>
      </w:r>
      <w:r>
        <w:rPr>
          <w:rFonts w:ascii="Calibri" w:hAnsi="Calibri"/>
        </w:rPr>
        <w:t>vzoriek</w:t>
      </w:r>
      <w:r>
        <w:rPr>
          <w:rFonts w:ascii="Calibri" w:hAnsi="Calibri"/>
          <w:spacing w:val="-3"/>
        </w:rPr>
        <w:t xml:space="preserve"> </w:t>
      </w:r>
      <w:r>
        <w:rPr>
          <w:rFonts w:ascii="Calibri" w:hAnsi="Calibri"/>
        </w:rPr>
        <w:t>zo</w:t>
      </w:r>
      <w:r>
        <w:rPr>
          <w:rFonts w:ascii="Calibri" w:hAnsi="Calibri"/>
          <w:spacing w:val="-2"/>
        </w:rPr>
        <w:t xml:space="preserve"> </w:t>
      </w:r>
      <w:r>
        <w:rPr>
          <w:rFonts w:ascii="Calibri" w:hAnsi="Calibri"/>
        </w:rPr>
        <w:t>životného</w:t>
      </w:r>
      <w:r>
        <w:rPr>
          <w:rFonts w:ascii="Calibri" w:hAnsi="Calibri"/>
          <w:spacing w:val="-1"/>
        </w:rPr>
        <w:t xml:space="preserve"> </w:t>
      </w:r>
      <w:r>
        <w:rPr>
          <w:rFonts w:ascii="Calibri" w:hAnsi="Calibri"/>
          <w:spacing w:val="-2"/>
        </w:rPr>
        <w:t>prostredia,</w:t>
      </w:r>
    </w:p>
    <w:p w14:paraId="126AA248" w14:textId="77777777" w:rsidR="009030A5" w:rsidRDefault="00000000">
      <w:pPr>
        <w:pStyle w:val="Odsekzoznamu"/>
        <w:numPr>
          <w:ilvl w:val="1"/>
          <w:numId w:val="133"/>
        </w:numPr>
        <w:tabs>
          <w:tab w:val="left" w:pos="807"/>
        </w:tabs>
        <w:spacing w:before="159"/>
        <w:ind w:left="807" w:hanging="167"/>
        <w:jc w:val="left"/>
        <w:rPr>
          <w:rFonts w:ascii="Calibri" w:hAnsi="Calibri"/>
        </w:rPr>
      </w:pPr>
      <w:r>
        <w:rPr>
          <w:rFonts w:ascii="Calibri" w:hAnsi="Calibri"/>
        </w:rPr>
        <w:t>laboratórne</w:t>
      </w:r>
      <w:r>
        <w:rPr>
          <w:rFonts w:ascii="Calibri" w:hAnsi="Calibri"/>
          <w:spacing w:val="-13"/>
        </w:rPr>
        <w:t xml:space="preserve"> </w:t>
      </w:r>
      <w:r>
        <w:rPr>
          <w:rFonts w:ascii="Calibri" w:hAnsi="Calibri"/>
          <w:spacing w:val="-2"/>
        </w:rPr>
        <w:t>váhy,</w:t>
      </w:r>
    </w:p>
    <w:p w14:paraId="1FE05B15" w14:textId="77777777" w:rsidR="009030A5" w:rsidRDefault="00000000">
      <w:pPr>
        <w:pStyle w:val="Odsekzoznamu"/>
        <w:numPr>
          <w:ilvl w:val="1"/>
          <w:numId w:val="133"/>
        </w:numPr>
        <w:tabs>
          <w:tab w:val="left" w:pos="931"/>
          <w:tab w:val="left" w:pos="988"/>
        </w:tabs>
        <w:spacing w:before="161" w:line="381" w:lineRule="auto"/>
        <w:ind w:left="988" w:right="392" w:hanging="351"/>
        <w:jc w:val="left"/>
        <w:rPr>
          <w:rFonts w:ascii="Calibri" w:hAnsi="Calibri"/>
        </w:rPr>
      </w:pPr>
      <w:r>
        <w:rPr>
          <w:rFonts w:ascii="Calibri" w:hAnsi="Calibri"/>
        </w:rPr>
        <w:t>systém</w:t>
      </w:r>
      <w:r>
        <w:rPr>
          <w:rFonts w:ascii="Calibri" w:hAnsi="Calibri"/>
          <w:spacing w:val="-5"/>
        </w:rPr>
        <w:t xml:space="preserve"> </w:t>
      </w:r>
      <w:r>
        <w:rPr>
          <w:rFonts w:ascii="Calibri" w:hAnsi="Calibri"/>
        </w:rPr>
        <w:t>na</w:t>
      </w:r>
      <w:r>
        <w:rPr>
          <w:rFonts w:ascii="Calibri" w:hAnsi="Calibri"/>
          <w:spacing w:val="-3"/>
        </w:rPr>
        <w:t xml:space="preserve"> </w:t>
      </w:r>
      <w:r>
        <w:rPr>
          <w:rFonts w:ascii="Calibri" w:hAnsi="Calibri"/>
        </w:rPr>
        <w:t>rýchlu</w:t>
      </w:r>
      <w:r>
        <w:rPr>
          <w:rFonts w:ascii="Calibri" w:hAnsi="Calibri"/>
          <w:spacing w:val="-5"/>
        </w:rPr>
        <w:t xml:space="preserve"> </w:t>
      </w:r>
      <w:r>
        <w:rPr>
          <w:rFonts w:ascii="Calibri" w:hAnsi="Calibri"/>
        </w:rPr>
        <w:t>identifikáciu</w:t>
      </w:r>
      <w:r>
        <w:rPr>
          <w:rFonts w:ascii="Calibri" w:hAnsi="Calibri"/>
          <w:spacing w:val="-6"/>
        </w:rPr>
        <w:t xml:space="preserve"> </w:t>
      </w:r>
      <w:r>
        <w:rPr>
          <w:rFonts w:ascii="Calibri" w:hAnsi="Calibri"/>
        </w:rPr>
        <w:t>mikroorganizmov</w:t>
      </w:r>
      <w:r>
        <w:rPr>
          <w:rFonts w:ascii="Calibri" w:hAnsi="Calibri"/>
          <w:spacing w:val="-5"/>
        </w:rPr>
        <w:t xml:space="preserve"> </w:t>
      </w:r>
      <w:r>
        <w:rPr>
          <w:rFonts w:ascii="Calibri" w:hAnsi="Calibri"/>
        </w:rPr>
        <w:t>metódou</w:t>
      </w:r>
      <w:r>
        <w:rPr>
          <w:rFonts w:ascii="Calibri" w:hAnsi="Calibri"/>
          <w:spacing w:val="-6"/>
        </w:rPr>
        <w:t xml:space="preserve"> </w:t>
      </w:r>
      <w:r>
        <w:rPr>
          <w:rFonts w:ascii="Calibri" w:hAnsi="Calibri"/>
        </w:rPr>
        <w:t>matricovej</w:t>
      </w:r>
      <w:r>
        <w:rPr>
          <w:rFonts w:ascii="Calibri" w:hAnsi="Calibri"/>
          <w:spacing w:val="-5"/>
        </w:rPr>
        <w:t xml:space="preserve"> </w:t>
      </w:r>
      <w:r>
        <w:rPr>
          <w:rFonts w:ascii="Calibri" w:hAnsi="Calibri"/>
        </w:rPr>
        <w:t>laserovej</w:t>
      </w:r>
      <w:r>
        <w:rPr>
          <w:rFonts w:ascii="Calibri" w:hAnsi="Calibri"/>
          <w:spacing w:val="-3"/>
        </w:rPr>
        <w:t xml:space="preserve"> </w:t>
      </w:r>
      <w:r>
        <w:rPr>
          <w:rFonts w:ascii="Calibri" w:hAnsi="Calibri"/>
        </w:rPr>
        <w:t>desorpčnej ionizácie – hmotnostná spektrometria s časom letu (MALDI-TOF MS),</w:t>
      </w:r>
    </w:p>
    <w:p w14:paraId="7D12ED92" w14:textId="77777777" w:rsidR="009030A5" w:rsidRDefault="00000000">
      <w:pPr>
        <w:pStyle w:val="Odsekzoznamu"/>
        <w:numPr>
          <w:ilvl w:val="1"/>
          <w:numId w:val="133"/>
        </w:numPr>
        <w:tabs>
          <w:tab w:val="left" w:pos="922"/>
        </w:tabs>
        <w:spacing w:before="3"/>
        <w:ind w:left="922" w:hanging="231"/>
        <w:jc w:val="left"/>
        <w:rPr>
          <w:rFonts w:ascii="Calibri" w:hAnsi="Calibri"/>
        </w:rPr>
      </w:pPr>
      <w:r>
        <w:rPr>
          <w:rFonts w:ascii="Calibri" w:hAnsi="Calibri"/>
        </w:rPr>
        <w:t>systém</w:t>
      </w:r>
      <w:r>
        <w:rPr>
          <w:rFonts w:ascii="Calibri" w:hAnsi="Calibri"/>
          <w:spacing w:val="-10"/>
        </w:rPr>
        <w:t xml:space="preserve"> </w:t>
      </w:r>
      <w:r>
        <w:rPr>
          <w:rFonts w:ascii="Calibri" w:hAnsi="Calibri"/>
        </w:rPr>
        <w:t>na</w:t>
      </w:r>
      <w:r>
        <w:rPr>
          <w:rFonts w:ascii="Calibri" w:hAnsi="Calibri"/>
          <w:spacing w:val="-8"/>
        </w:rPr>
        <w:t xml:space="preserve"> </w:t>
      </w:r>
      <w:r>
        <w:rPr>
          <w:rFonts w:ascii="Calibri" w:hAnsi="Calibri"/>
        </w:rPr>
        <w:t>rýchlu</w:t>
      </w:r>
      <w:r>
        <w:rPr>
          <w:rFonts w:ascii="Calibri" w:hAnsi="Calibri"/>
          <w:spacing w:val="-9"/>
        </w:rPr>
        <w:t xml:space="preserve"> </w:t>
      </w:r>
      <w:r>
        <w:rPr>
          <w:rFonts w:ascii="Calibri" w:hAnsi="Calibri"/>
        </w:rPr>
        <w:t>imunochromatografickú</w:t>
      </w:r>
      <w:r>
        <w:rPr>
          <w:rFonts w:ascii="Calibri" w:hAnsi="Calibri"/>
          <w:spacing w:val="-8"/>
        </w:rPr>
        <w:t xml:space="preserve"> </w:t>
      </w:r>
      <w:r>
        <w:rPr>
          <w:rFonts w:ascii="Calibri" w:hAnsi="Calibri"/>
        </w:rPr>
        <w:t>identifikáciu</w:t>
      </w:r>
      <w:r>
        <w:rPr>
          <w:rFonts w:ascii="Calibri" w:hAnsi="Calibri"/>
          <w:spacing w:val="-11"/>
        </w:rPr>
        <w:t xml:space="preserve"> </w:t>
      </w:r>
      <w:r>
        <w:rPr>
          <w:rFonts w:ascii="Calibri" w:hAnsi="Calibri"/>
          <w:spacing w:val="-2"/>
        </w:rPr>
        <w:t>mikroorganizmov,</w:t>
      </w:r>
    </w:p>
    <w:p w14:paraId="5A30FC0A" w14:textId="77777777" w:rsidR="009030A5" w:rsidRDefault="00000000">
      <w:pPr>
        <w:pStyle w:val="Odsekzoznamu"/>
        <w:numPr>
          <w:ilvl w:val="1"/>
          <w:numId w:val="133"/>
        </w:numPr>
        <w:tabs>
          <w:tab w:val="left" w:pos="922"/>
        </w:tabs>
        <w:spacing w:before="161"/>
        <w:ind w:left="922" w:hanging="234"/>
        <w:jc w:val="left"/>
        <w:rPr>
          <w:rFonts w:ascii="Calibri" w:hAnsi="Calibri"/>
        </w:rPr>
      </w:pPr>
      <w:r>
        <w:rPr>
          <w:rFonts w:ascii="Calibri" w:hAnsi="Calibri"/>
        </w:rPr>
        <w:t>stanice</w:t>
      </w:r>
      <w:r>
        <w:rPr>
          <w:rFonts w:ascii="Calibri" w:hAnsi="Calibri"/>
          <w:spacing w:val="-7"/>
        </w:rPr>
        <w:t xml:space="preserve"> </w:t>
      </w:r>
      <w:r>
        <w:rPr>
          <w:rFonts w:ascii="Calibri" w:hAnsi="Calibri"/>
        </w:rPr>
        <w:t>pre</w:t>
      </w:r>
      <w:r>
        <w:rPr>
          <w:rFonts w:ascii="Calibri" w:hAnsi="Calibri"/>
          <w:spacing w:val="-6"/>
        </w:rPr>
        <w:t xml:space="preserve"> </w:t>
      </w:r>
      <w:r>
        <w:rPr>
          <w:rFonts w:ascii="Calibri" w:hAnsi="Calibri"/>
        </w:rPr>
        <w:t>automatizované</w:t>
      </w:r>
      <w:r>
        <w:rPr>
          <w:rFonts w:ascii="Calibri" w:hAnsi="Calibri"/>
          <w:spacing w:val="-7"/>
        </w:rPr>
        <w:t xml:space="preserve"> </w:t>
      </w:r>
      <w:r>
        <w:rPr>
          <w:rFonts w:ascii="Calibri" w:hAnsi="Calibri"/>
        </w:rPr>
        <w:t>otváranie</w:t>
      </w:r>
      <w:r>
        <w:rPr>
          <w:rFonts w:ascii="Calibri" w:hAnsi="Calibri"/>
          <w:spacing w:val="-6"/>
        </w:rPr>
        <w:t xml:space="preserve"> </w:t>
      </w:r>
      <w:r>
        <w:rPr>
          <w:rFonts w:ascii="Calibri" w:hAnsi="Calibri"/>
        </w:rPr>
        <w:t>a</w:t>
      </w:r>
      <w:r>
        <w:rPr>
          <w:rFonts w:ascii="Calibri" w:hAnsi="Calibri"/>
          <w:spacing w:val="-7"/>
        </w:rPr>
        <w:t xml:space="preserve"> </w:t>
      </w:r>
      <w:r>
        <w:rPr>
          <w:rFonts w:ascii="Calibri" w:hAnsi="Calibri"/>
        </w:rPr>
        <w:t>zatváranie</w:t>
      </w:r>
      <w:r>
        <w:rPr>
          <w:rFonts w:ascii="Calibri" w:hAnsi="Calibri"/>
          <w:spacing w:val="-6"/>
        </w:rPr>
        <w:t xml:space="preserve"> </w:t>
      </w:r>
      <w:r>
        <w:rPr>
          <w:rFonts w:ascii="Calibri" w:hAnsi="Calibri"/>
        </w:rPr>
        <w:t>skúmaviek</w:t>
      </w:r>
      <w:r>
        <w:rPr>
          <w:rFonts w:ascii="Calibri" w:hAnsi="Calibri"/>
          <w:spacing w:val="-5"/>
        </w:rPr>
        <w:t xml:space="preserve"> </w:t>
      </w:r>
      <w:r>
        <w:rPr>
          <w:rFonts w:ascii="Calibri" w:hAnsi="Calibri"/>
        </w:rPr>
        <w:t>a</w:t>
      </w:r>
      <w:r>
        <w:rPr>
          <w:rFonts w:ascii="Calibri" w:hAnsi="Calibri"/>
          <w:spacing w:val="-8"/>
        </w:rPr>
        <w:t xml:space="preserve"> </w:t>
      </w:r>
      <w:r>
        <w:rPr>
          <w:rFonts w:ascii="Calibri" w:hAnsi="Calibri"/>
        </w:rPr>
        <w:t>pipetovanie</w:t>
      </w:r>
      <w:r>
        <w:rPr>
          <w:rFonts w:ascii="Calibri" w:hAnsi="Calibri"/>
          <w:spacing w:val="-5"/>
        </w:rPr>
        <w:t xml:space="preserve"> </w:t>
      </w:r>
      <w:r>
        <w:rPr>
          <w:rFonts w:ascii="Calibri" w:hAnsi="Calibri"/>
          <w:spacing w:val="-2"/>
        </w:rPr>
        <w:t>vzoriek,</w:t>
      </w:r>
    </w:p>
    <w:p w14:paraId="2441EB2B" w14:textId="77777777" w:rsidR="009030A5" w:rsidRDefault="00000000">
      <w:pPr>
        <w:pStyle w:val="Odsekzoznamu"/>
        <w:numPr>
          <w:ilvl w:val="1"/>
          <w:numId w:val="133"/>
        </w:numPr>
        <w:tabs>
          <w:tab w:val="left" w:pos="922"/>
        </w:tabs>
        <w:spacing w:before="158"/>
        <w:ind w:left="922" w:hanging="231"/>
        <w:jc w:val="left"/>
        <w:rPr>
          <w:rFonts w:ascii="Calibri" w:hAnsi="Calibri"/>
        </w:rPr>
      </w:pPr>
      <w:r>
        <w:rPr>
          <w:rFonts w:ascii="Calibri" w:hAnsi="Calibri"/>
        </w:rPr>
        <w:t>stanica</w:t>
      </w:r>
      <w:r>
        <w:rPr>
          <w:rFonts w:ascii="Calibri" w:hAnsi="Calibri"/>
          <w:spacing w:val="-6"/>
        </w:rPr>
        <w:t xml:space="preserve"> </w:t>
      </w:r>
      <w:r>
        <w:rPr>
          <w:rFonts w:ascii="Calibri" w:hAnsi="Calibri"/>
        </w:rPr>
        <w:t>pre</w:t>
      </w:r>
      <w:r>
        <w:rPr>
          <w:rFonts w:ascii="Calibri" w:hAnsi="Calibri"/>
          <w:spacing w:val="-6"/>
        </w:rPr>
        <w:t xml:space="preserve"> </w:t>
      </w:r>
      <w:r>
        <w:rPr>
          <w:rFonts w:ascii="Calibri" w:hAnsi="Calibri"/>
        </w:rPr>
        <w:t>automatizovanú</w:t>
      </w:r>
      <w:r>
        <w:rPr>
          <w:rFonts w:ascii="Calibri" w:hAnsi="Calibri"/>
          <w:spacing w:val="-9"/>
        </w:rPr>
        <w:t xml:space="preserve"> </w:t>
      </w:r>
      <w:r>
        <w:rPr>
          <w:rFonts w:ascii="Calibri" w:hAnsi="Calibri"/>
        </w:rPr>
        <w:t>extrakciu</w:t>
      </w:r>
      <w:r>
        <w:rPr>
          <w:rFonts w:ascii="Calibri" w:hAnsi="Calibri"/>
          <w:spacing w:val="-7"/>
        </w:rPr>
        <w:t xml:space="preserve"> </w:t>
      </w:r>
      <w:r>
        <w:rPr>
          <w:rFonts w:ascii="Calibri" w:hAnsi="Calibri"/>
        </w:rPr>
        <w:t>nukleových</w:t>
      </w:r>
      <w:r>
        <w:rPr>
          <w:rFonts w:ascii="Calibri" w:hAnsi="Calibri"/>
          <w:spacing w:val="-8"/>
        </w:rPr>
        <w:t xml:space="preserve"> </w:t>
      </w:r>
      <w:r>
        <w:rPr>
          <w:rFonts w:ascii="Calibri" w:hAnsi="Calibri"/>
          <w:spacing w:val="-2"/>
        </w:rPr>
        <w:t>kyselín,</w:t>
      </w:r>
    </w:p>
    <w:p w14:paraId="0FE79ACE" w14:textId="77777777" w:rsidR="009030A5" w:rsidRDefault="00000000">
      <w:pPr>
        <w:pStyle w:val="Odsekzoznamu"/>
        <w:numPr>
          <w:ilvl w:val="1"/>
          <w:numId w:val="133"/>
        </w:numPr>
        <w:tabs>
          <w:tab w:val="left" w:pos="922"/>
        </w:tabs>
        <w:spacing w:before="162"/>
        <w:ind w:left="922" w:hanging="231"/>
        <w:jc w:val="left"/>
        <w:rPr>
          <w:rFonts w:ascii="Calibri" w:hAnsi="Calibri"/>
        </w:rPr>
      </w:pPr>
      <w:r>
        <w:rPr>
          <w:rFonts w:ascii="Calibri" w:hAnsi="Calibri"/>
        </w:rPr>
        <w:t>prístroj</w:t>
      </w:r>
      <w:r>
        <w:rPr>
          <w:rFonts w:ascii="Calibri" w:hAnsi="Calibri"/>
          <w:spacing w:val="-8"/>
        </w:rPr>
        <w:t xml:space="preserve"> </w:t>
      </w:r>
      <w:r>
        <w:rPr>
          <w:rFonts w:ascii="Calibri" w:hAnsi="Calibri"/>
        </w:rPr>
        <w:t>na</w:t>
      </w:r>
      <w:r>
        <w:rPr>
          <w:rFonts w:ascii="Calibri" w:hAnsi="Calibri"/>
          <w:spacing w:val="-5"/>
        </w:rPr>
        <w:t xml:space="preserve"> </w:t>
      </w:r>
      <w:r>
        <w:rPr>
          <w:rFonts w:ascii="Calibri" w:hAnsi="Calibri"/>
        </w:rPr>
        <w:t>stanovenie</w:t>
      </w:r>
      <w:r>
        <w:rPr>
          <w:rFonts w:ascii="Calibri" w:hAnsi="Calibri"/>
          <w:spacing w:val="-5"/>
        </w:rPr>
        <w:t xml:space="preserve"> </w:t>
      </w:r>
      <w:r>
        <w:rPr>
          <w:rFonts w:ascii="Calibri" w:hAnsi="Calibri"/>
        </w:rPr>
        <w:t>koncentrácie</w:t>
      </w:r>
      <w:r>
        <w:rPr>
          <w:rFonts w:ascii="Calibri" w:hAnsi="Calibri"/>
          <w:spacing w:val="-6"/>
        </w:rPr>
        <w:t xml:space="preserve"> </w:t>
      </w:r>
      <w:r>
        <w:rPr>
          <w:rFonts w:ascii="Calibri" w:hAnsi="Calibri"/>
        </w:rPr>
        <w:t>a</w:t>
      </w:r>
      <w:r>
        <w:rPr>
          <w:rFonts w:ascii="Calibri" w:hAnsi="Calibri"/>
          <w:spacing w:val="-6"/>
        </w:rPr>
        <w:t xml:space="preserve"> </w:t>
      </w:r>
      <w:r>
        <w:rPr>
          <w:rFonts w:ascii="Calibri" w:hAnsi="Calibri"/>
        </w:rPr>
        <w:t>čistoty</w:t>
      </w:r>
      <w:r>
        <w:rPr>
          <w:rFonts w:ascii="Calibri" w:hAnsi="Calibri"/>
          <w:spacing w:val="-6"/>
        </w:rPr>
        <w:t xml:space="preserve"> </w:t>
      </w:r>
      <w:r>
        <w:rPr>
          <w:rFonts w:ascii="Calibri" w:hAnsi="Calibri"/>
        </w:rPr>
        <w:t>nukleových</w:t>
      </w:r>
      <w:r>
        <w:rPr>
          <w:rFonts w:ascii="Calibri" w:hAnsi="Calibri"/>
          <w:spacing w:val="-5"/>
        </w:rPr>
        <w:t xml:space="preserve"> </w:t>
      </w:r>
      <w:r>
        <w:rPr>
          <w:rFonts w:ascii="Calibri" w:hAnsi="Calibri"/>
          <w:spacing w:val="-2"/>
        </w:rPr>
        <w:t>kyselín,</w:t>
      </w:r>
    </w:p>
    <w:p w14:paraId="432A7D91" w14:textId="77777777" w:rsidR="009030A5" w:rsidRDefault="00000000">
      <w:pPr>
        <w:pStyle w:val="Odsekzoznamu"/>
        <w:numPr>
          <w:ilvl w:val="1"/>
          <w:numId w:val="133"/>
        </w:numPr>
        <w:tabs>
          <w:tab w:val="left" w:pos="881"/>
        </w:tabs>
        <w:spacing w:before="159"/>
        <w:ind w:left="881" w:hanging="190"/>
        <w:jc w:val="left"/>
        <w:rPr>
          <w:rFonts w:ascii="Calibri" w:hAnsi="Calibri"/>
        </w:rPr>
      </w:pPr>
      <w:r>
        <w:rPr>
          <w:rFonts w:ascii="Calibri" w:hAnsi="Calibri"/>
        </w:rPr>
        <w:t>RT</w:t>
      </w:r>
      <w:r>
        <w:rPr>
          <w:rFonts w:ascii="Calibri" w:hAnsi="Calibri"/>
          <w:spacing w:val="-8"/>
        </w:rPr>
        <w:t xml:space="preserve"> </w:t>
      </w:r>
      <w:r>
        <w:rPr>
          <w:rFonts w:ascii="Calibri" w:hAnsi="Calibri"/>
        </w:rPr>
        <w:t>PCR</w:t>
      </w:r>
      <w:r>
        <w:rPr>
          <w:rFonts w:ascii="Calibri" w:hAnsi="Calibri"/>
          <w:spacing w:val="-6"/>
        </w:rPr>
        <w:t xml:space="preserve"> </w:t>
      </w:r>
      <w:r>
        <w:rPr>
          <w:rFonts w:ascii="Calibri" w:hAnsi="Calibri"/>
        </w:rPr>
        <w:t>cyklér</w:t>
      </w:r>
      <w:r>
        <w:rPr>
          <w:rFonts w:ascii="Calibri" w:hAnsi="Calibri"/>
          <w:spacing w:val="-6"/>
        </w:rPr>
        <w:t xml:space="preserve"> </w:t>
      </w:r>
      <w:r>
        <w:rPr>
          <w:rFonts w:ascii="Calibri" w:hAnsi="Calibri"/>
        </w:rPr>
        <w:t>(prístroj</w:t>
      </w:r>
      <w:r>
        <w:rPr>
          <w:rFonts w:ascii="Calibri" w:hAnsi="Calibri"/>
          <w:spacing w:val="-3"/>
        </w:rPr>
        <w:t xml:space="preserve"> </w:t>
      </w:r>
      <w:r>
        <w:rPr>
          <w:rFonts w:ascii="Calibri" w:hAnsi="Calibri"/>
        </w:rPr>
        <w:t>na</w:t>
      </w:r>
      <w:r>
        <w:rPr>
          <w:rFonts w:ascii="Calibri" w:hAnsi="Calibri"/>
          <w:spacing w:val="-6"/>
        </w:rPr>
        <w:t xml:space="preserve"> </w:t>
      </w:r>
      <w:r>
        <w:rPr>
          <w:rFonts w:ascii="Calibri" w:hAnsi="Calibri"/>
        </w:rPr>
        <w:t>polymerázovú</w:t>
      </w:r>
      <w:r>
        <w:rPr>
          <w:rFonts w:ascii="Calibri" w:hAnsi="Calibri"/>
          <w:spacing w:val="-5"/>
        </w:rPr>
        <w:t xml:space="preserve"> </w:t>
      </w:r>
      <w:r>
        <w:rPr>
          <w:rFonts w:ascii="Calibri" w:hAnsi="Calibri"/>
        </w:rPr>
        <w:t>reťazovú</w:t>
      </w:r>
      <w:r>
        <w:rPr>
          <w:rFonts w:ascii="Calibri" w:hAnsi="Calibri"/>
          <w:spacing w:val="-4"/>
        </w:rPr>
        <w:t xml:space="preserve"> </w:t>
      </w:r>
      <w:r>
        <w:rPr>
          <w:rFonts w:ascii="Calibri" w:hAnsi="Calibri"/>
        </w:rPr>
        <w:t>reakciu</w:t>
      </w:r>
      <w:r>
        <w:rPr>
          <w:rFonts w:ascii="Calibri" w:hAnsi="Calibri"/>
          <w:spacing w:val="-7"/>
        </w:rPr>
        <w:t xml:space="preserve"> </w:t>
      </w:r>
      <w:r>
        <w:rPr>
          <w:rFonts w:ascii="Calibri" w:hAnsi="Calibri"/>
        </w:rPr>
        <w:t>v</w:t>
      </w:r>
      <w:r>
        <w:rPr>
          <w:rFonts w:ascii="Calibri" w:hAnsi="Calibri"/>
          <w:spacing w:val="-3"/>
        </w:rPr>
        <w:t xml:space="preserve"> </w:t>
      </w:r>
      <w:r>
        <w:rPr>
          <w:rFonts w:ascii="Calibri" w:hAnsi="Calibri"/>
        </w:rPr>
        <w:t>reálnom</w:t>
      </w:r>
      <w:r>
        <w:rPr>
          <w:rFonts w:ascii="Calibri" w:hAnsi="Calibri"/>
          <w:spacing w:val="-4"/>
        </w:rPr>
        <w:t xml:space="preserve"> </w:t>
      </w:r>
      <w:r>
        <w:rPr>
          <w:rFonts w:ascii="Calibri" w:hAnsi="Calibri"/>
          <w:spacing w:val="-2"/>
        </w:rPr>
        <w:t>čase),</w:t>
      </w:r>
    </w:p>
    <w:p w14:paraId="50200E5F" w14:textId="77777777" w:rsidR="009030A5" w:rsidRDefault="00000000">
      <w:pPr>
        <w:pStyle w:val="Odsekzoznamu"/>
        <w:numPr>
          <w:ilvl w:val="1"/>
          <w:numId w:val="133"/>
        </w:numPr>
        <w:tabs>
          <w:tab w:val="left" w:pos="892"/>
        </w:tabs>
        <w:spacing w:before="161"/>
        <w:ind w:left="892" w:hanging="201"/>
        <w:jc w:val="left"/>
        <w:rPr>
          <w:rFonts w:ascii="Calibri" w:hAnsi="Calibri"/>
        </w:rPr>
      </w:pPr>
      <w:r>
        <w:rPr>
          <w:rFonts w:ascii="Calibri" w:hAnsi="Calibri"/>
          <w:spacing w:val="-2"/>
        </w:rPr>
        <w:t>prekladový</w:t>
      </w:r>
      <w:r>
        <w:rPr>
          <w:rFonts w:ascii="Calibri" w:hAnsi="Calibri"/>
          <w:spacing w:val="12"/>
        </w:rPr>
        <w:t xml:space="preserve"> </w:t>
      </w:r>
      <w:r>
        <w:rPr>
          <w:rFonts w:ascii="Calibri" w:hAnsi="Calibri"/>
          <w:spacing w:val="-2"/>
        </w:rPr>
        <w:t>dekontaminačný</w:t>
      </w:r>
      <w:r>
        <w:rPr>
          <w:rFonts w:ascii="Calibri" w:hAnsi="Calibri"/>
          <w:spacing w:val="11"/>
        </w:rPr>
        <w:t xml:space="preserve"> </w:t>
      </w:r>
      <w:r>
        <w:rPr>
          <w:rFonts w:ascii="Calibri" w:hAnsi="Calibri"/>
          <w:spacing w:val="-2"/>
        </w:rPr>
        <w:t>autokláv,</w:t>
      </w:r>
    </w:p>
    <w:p w14:paraId="78D44586" w14:textId="77777777" w:rsidR="009030A5" w:rsidRDefault="00000000">
      <w:pPr>
        <w:pStyle w:val="Odsekzoznamu"/>
        <w:numPr>
          <w:ilvl w:val="1"/>
          <w:numId w:val="133"/>
        </w:numPr>
        <w:tabs>
          <w:tab w:val="left" w:pos="878"/>
        </w:tabs>
        <w:spacing w:before="158"/>
        <w:ind w:left="878" w:hanging="187"/>
        <w:jc w:val="left"/>
        <w:rPr>
          <w:rFonts w:ascii="Calibri"/>
        </w:rPr>
      </w:pPr>
      <w:r>
        <w:rPr>
          <w:rFonts w:ascii="Calibri"/>
        </w:rPr>
        <w:t>hlbokomraziace</w:t>
      </w:r>
      <w:r>
        <w:rPr>
          <w:rFonts w:ascii="Calibri"/>
          <w:spacing w:val="-11"/>
        </w:rPr>
        <w:t xml:space="preserve"> </w:t>
      </w:r>
      <w:r>
        <w:rPr>
          <w:rFonts w:ascii="Calibri"/>
          <w:spacing w:val="-4"/>
        </w:rPr>
        <w:t>boxy,</w:t>
      </w:r>
    </w:p>
    <w:p w14:paraId="027C1EEB" w14:textId="77777777" w:rsidR="009030A5" w:rsidRDefault="00000000">
      <w:pPr>
        <w:pStyle w:val="Odsekzoznamu"/>
        <w:numPr>
          <w:ilvl w:val="1"/>
          <w:numId w:val="133"/>
        </w:numPr>
        <w:tabs>
          <w:tab w:val="left" w:pos="922"/>
        </w:tabs>
        <w:spacing w:before="161"/>
        <w:ind w:left="922" w:hanging="231"/>
        <w:jc w:val="left"/>
        <w:rPr>
          <w:rFonts w:ascii="Calibri" w:hAnsi="Calibri"/>
        </w:rPr>
      </w:pPr>
      <w:r>
        <w:rPr>
          <w:rFonts w:ascii="Calibri" w:hAnsi="Calibri"/>
        </w:rPr>
        <w:t>laboratórne</w:t>
      </w:r>
      <w:r>
        <w:rPr>
          <w:rFonts w:ascii="Calibri" w:hAnsi="Calibri"/>
          <w:spacing w:val="-6"/>
        </w:rPr>
        <w:t xml:space="preserve"> </w:t>
      </w:r>
      <w:r>
        <w:rPr>
          <w:rFonts w:ascii="Calibri" w:hAnsi="Calibri"/>
        </w:rPr>
        <w:t>chladničky</w:t>
      </w:r>
      <w:r>
        <w:rPr>
          <w:rFonts w:ascii="Calibri" w:hAnsi="Calibri"/>
          <w:spacing w:val="-4"/>
        </w:rPr>
        <w:t xml:space="preserve"> </w:t>
      </w:r>
      <w:r>
        <w:rPr>
          <w:rFonts w:ascii="Calibri" w:hAnsi="Calibri"/>
        </w:rPr>
        <w:t>a</w:t>
      </w:r>
      <w:r>
        <w:rPr>
          <w:rFonts w:ascii="Calibri" w:hAnsi="Calibri"/>
          <w:spacing w:val="-5"/>
        </w:rPr>
        <w:t xml:space="preserve"> </w:t>
      </w:r>
      <w:r>
        <w:rPr>
          <w:rFonts w:ascii="Calibri" w:hAnsi="Calibri"/>
          <w:spacing w:val="-2"/>
        </w:rPr>
        <w:t>mrazničky.</w:t>
      </w:r>
    </w:p>
    <w:p w14:paraId="6EBACCCC" w14:textId="77777777" w:rsidR="009030A5" w:rsidRDefault="009030A5">
      <w:pPr>
        <w:pStyle w:val="Odsekzoznamu"/>
        <w:rPr>
          <w:rFonts w:ascii="Calibri" w:hAnsi="Calibri"/>
        </w:rPr>
        <w:sectPr w:rsidR="009030A5">
          <w:pgSz w:w="11910" w:h="16840"/>
          <w:pgMar w:top="580" w:right="1275" w:bottom="280" w:left="1275" w:header="708" w:footer="708" w:gutter="0"/>
          <w:cols w:space="708"/>
        </w:sectPr>
      </w:pPr>
    </w:p>
    <w:p w14:paraId="0F4FAD7E" w14:textId="77777777" w:rsidR="009030A5" w:rsidRDefault="009030A5">
      <w:pPr>
        <w:pStyle w:val="Zkladntext"/>
        <w:spacing w:before="11"/>
        <w:ind w:left="0" w:firstLine="0"/>
        <w:rPr>
          <w:rFonts w:ascii="Calibri"/>
        </w:rPr>
      </w:pPr>
    </w:p>
    <w:p w14:paraId="7EBF7D15" w14:textId="77777777" w:rsidR="009030A5" w:rsidRDefault="00000000">
      <w:pPr>
        <w:pStyle w:val="Nadpis1"/>
        <w:numPr>
          <w:ilvl w:val="1"/>
          <w:numId w:val="250"/>
        </w:numPr>
        <w:tabs>
          <w:tab w:val="left" w:pos="848"/>
        </w:tabs>
        <w:spacing w:line="240" w:lineRule="auto"/>
        <w:ind w:left="140" w:right="5205" w:firstLine="0"/>
      </w:pPr>
      <w:r>
        <w:t>Dermatovenerologický</w:t>
      </w:r>
      <w:r>
        <w:rPr>
          <w:spacing w:val="-15"/>
        </w:rPr>
        <w:t xml:space="preserve"> </w:t>
      </w:r>
      <w:r>
        <w:t>program Program III. úrovne</w:t>
      </w:r>
    </w:p>
    <w:p w14:paraId="132E8552" w14:textId="77777777" w:rsidR="009030A5" w:rsidRDefault="00000000">
      <w:pPr>
        <w:pStyle w:val="Odsekzoznamu"/>
        <w:numPr>
          <w:ilvl w:val="0"/>
          <w:numId w:val="132"/>
        </w:numPr>
        <w:tabs>
          <w:tab w:val="left" w:pos="500"/>
        </w:tabs>
        <w:ind w:left="500" w:right="144"/>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dermatovenerológia.</w:t>
      </w:r>
    </w:p>
    <w:p w14:paraId="7ABD4379" w14:textId="77777777" w:rsidR="009030A5" w:rsidRDefault="00000000">
      <w:pPr>
        <w:pStyle w:val="Odsekzoznamu"/>
        <w:numPr>
          <w:ilvl w:val="0"/>
          <w:numId w:val="132"/>
        </w:numPr>
        <w:tabs>
          <w:tab w:val="left" w:pos="500"/>
        </w:tabs>
        <w:spacing w:before="272"/>
        <w:ind w:left="500" w:right="146"/>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39"/>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49D26AFF" w14:textId="77777777" w:rsidR="009030A5" w:rsidRDefault="00000000">
      <w:pPr>
        <w:pStyle w:val="Odsekzoznamu"/>
        <w:numPr>
          <w:ilvl w:val="1"/>
          <w:numId w:val="132"/>
        </w:numPr>
        <w:tabs>
          <w:tab w:val="left" w:pos="859"/>
        </w:tabs>
        <w:ind w:left="859" w:hanging="359"/>
        <w:rPr>
          <w:sz w:val="24"/>
        </w:rPr>
      </w:pPr>
      <w:r>
        <w:rPr>
          <w:sz w:val="24"/>
        </w:rPr>
        <w:t>vnútorné</w:t>
      </w:r>
      <w:r>
        <w:rPr>
          <w:spacing w:val="-6"/>
          <w:sz w:val="24"/>
        </w:rPr>
        <w:t xml:space="preserve"> </w:t>
      </w:r>
      <w:r>
        <w:rPr>
          <w:spacing w:val="-2"/>
          <w:sz w:val="24"/>
        </w:rPr>
        <w:t>lekárstvo,</w:t>
      </w:r>
    </w:p>
    <w:p w14:paraId="285FA403" w14:textId="77777777" w:rsidR="009030A5" w:rsidRDefault="00000000">
      <w:pPr>
        <w:pStyle w:val="Odsekzoznamu"/>
        <w:numPr>
          <w:ilvl w:val="1"/>
          <w:numId w:val="132"/>
        </w:numPr>
        <w:tabs>
          <w:tab w:val="left" w:pos="859"/>
        </w:tabs>
        <w:ind w:left="859" w:hanging="359"/>
        <w:rPr>
          <w:sz w:val="24"/>
        </w:rPr>
      </w:pPr>
      <w:r>
        <w:rPr>
          <w:spacing w:val="-2"/>
          <w:sz w:val="24"/>
        </w:rPr>
        <w:t>neurológia,</w:t>
      </w:r>
    </w:p>
    <w:p w14:paraId="7823C5BA" w14:textId="77777777" w:rsidR="009030A5" w:rsidRDefault="00000000">
      <w:pPr>
        <w:pStyle w:val="Odsekzoznamu"/>
        <w:numPr>
          <w:ilvl w:val="1"/>
          <w:numId w:val="132"/>
        </w:numPr>
        <w:tabs>
          <w:tab w:val="left" w:pos="859"/>
        </w:tabs>
        <w:ind w:left="859" w:hanging="359"/>
        <w:rPr>
          <w:sz w:val="24"/>
        </w:rPr>
      </w:pPr>
      <w:r>
        <w:rPr>
          <w:spacing w:val="-2"/>
          <w:sz w:val="24"/>
        </w:rPr>
        <w:t>chirurgia,</w:t>
      </w:r>
    </w:p>
    <w:p w14:paraId="0F656B15" w14:textId="77777777" w:rsidR="009030A5" w:rsidRDefault="00000000">
      <w:pPr>
        <w:pStyle w:val="Odsekzoznamu"/>
        <w:numPr>
          <w:ilvl w:val="1"/>
          <w:numId w:val="132"/>
        </w:numPr>
        <w:tabs>
          <w:tab w:val="left" w:pos="859"/>
        </w:tabs>
        <w:ind w:left="859" w:hanging="359"/>
        <w:rPr>
          <w:sz w:val="24"/>
        </w:rPr>
      </w:pPr>
      <w:r>
        <w:rPr>
          <w:spacing w:val="-2"/>
          <w:sz w:val="24"/>
        </w:rPr>
        <w:t>angiológia,</w:t>
      </w:r>
    </w:p>
    <w:p w14:paraId="40C9B781" w14:textId="77777777" w:rsidR="009030A5" w:rsidRDefault="00000000">
      <w:pPr>
        <w:pStyle w:val="Odsekzoznamu"/>
        <w:numPr>
          <w:ilvl w:val="1"/>
          <w:numId w:val="132"/>
        </w:numPr>
        <w:tabs>
          <w:tab w:val="left" w:pos="859"/>
        </w:tabs>
        <w:ind w:left="859" w:hanging="359"/>
        <w:rPr>
          <w:sz w:val="24"/>
        </w:rPr>
      </w:pPr>
      <w:r>
        <w:rPr>
          <w:sz w:val="24"/>
        </w:rPr>
        <w:t>diabetológia,</w:t>
      </w:r>
      <w:r>
        <w:rPr>
          <w:spacing w:val="-4"/>
          <w:sz w:val="24"/>
        </w:rPr>
        <w:t xml:space="preserve"> </w:t>
      </w:r>
      <w:r>
        <w:rPr>
          <w:sz w:val="24"/>
        </w:rPr>
        <w:t>poruchy</w:t>
      </w:r>
      <w:r>
        <w:rPr>
          <w:spacing w:val="-6"/>
          <w:sz w:val="24"/>
        </w:rPr>
        <w:t xml:space="preserve"> </w:t>
      </w:r>
      <w:r>
        <w:rPr>
          <w:sz w:val="24"/>
        </w:rPr>
        <w:t>látkovej</w:t>
      </w:r>
      <w:r>
        <w:rPr>
          <w:spacing w:val="-2"/>
          <w:sz w:val="24"/>
        </w:rPr>
        <w:t xml:space="preserve"> </w:t>
      </w:r>
      <w:r>
        <w:rPr>
          <w:sz w:val="24"/>
        </w:rPr>
        <w:t>premeny</w:t>
      </w:r>
      <w:r>
        <w:rPr>
          <w:spacing w:val="-6"/>
          <w:sz w:val="24"/>
        </w:rPr>
        <w:t xml:space="preserve"> </w:t>
      </w:r>
      <w:r>
        <w:rPr>
          <w:sz w:val="24"/>
        </w:rPr>
        <w:t xml:space="preserve">a </w:t>
      </w:r>
      <w:r>
        <w:rPr>
          <w:spacing w:val="-2"/>
          <w:sz w:val="24"/>
        </w:rPr>
        <w:t>výživy,</w:t>
      </w:r>
    </w:p>
    <w:p w14:paraId="1591B685" w14:textId="77777777" w:rsidR="009030A5" w:rsidRDefault="00000000">
      <w:pPr>
        <w:pStyle w:val="Odsekzoznamu"/>
        <w:numPr>
          <w:ilvl w:val="1"/>
          <w:numId w:val="132"/>
        </w:numPr>
        <w:tabs>
          <w:tab w:val="left" w:pos="860"/>
        </w:tabs>
        <w:ind w:left="860"/>
        <w:rPr>
          <w:sz w:val="24"/>
        </w:rPr>
      </w:pPr>
      <w:r>
        <w:rPr>
          <w:spacing w:val="-2"/>
          <w:sz w:val="24"/>
        </w:rPr>
        <w:t>oftalmológia,</w:t>
      </w:r>
    </w:p>
    <w:p w14:paraId="1213B9F3" w14:textId="77777777" w:rsidR="009030A5" w:rsidRDefault="00000000">
      <w:pPr>
        <w:pStyle w:val="Odsekzoznamu"/>
        <w:numPr>
          <w:ilvl w:val="1"/>
          <w:numId w:val="132"/>
        </w:numPr>
        <w:tabs>
          <w:tab w:val="left" w:pos="858"/>
        </w:tabs>
        <w:ind w:left="858" w:hanging="358"/>
        <w:rPr>
          <w:sz w:val="24"/>
        </w:rPr>
      </w:pPr>
      <w:r>
        <w:rPr>
          <w:spacing w:val="-2"/>
          <w:sz w:val="24"/>
        </w:rPr>
        <w:t>otorinolaryngológia,</w:t>
      </w:r>
    </w:p>
    <w:p w14:paraId="19D16A82" w14:textId="77777777" w:rsidR="009030A5" w:rsidRDefault="00000000">
      <w:pPr>
        <w:pStyle w:val="Odsekzoznamu"/>
        <w:numPr>
          <w:ilvl w:val="1"/>
          <w:numId w:val="132"/>
        </w:numPr>
        <w:tabs>
          <w:tab w:val="left" w:pos="859"/>
        </w:tabs>
        <w:ind w:left="859" w:hanging="359"/>
        <w:rPr>
          <w:sz w:val="24"/>
        </w:rPr>
      </w:pPr>
      <w:r>
        <w:rPr>
          <w:sz w:val="24"/>
        </w:rPr>
        <w:t>fyziatria,</w:t>
      </w:r>
      <w:r>
        <w:rPr>
          <w:spacing w:val="-2"/>
          <w:sz w:val="24"/>
        </w:rPr>
        <w:t xml:space="preserve"> </w:t>
      </w:r>
      <w:r>
        <w:rPr>
          <w:sz w:val="24"/>
        </w:rPr>
        <w:t>balneológia</w:t>
      </w:r>
      <w:r>
        <w:rPr>
          <w:spacing w:val="-1"/>
          <w:sz w:val="24"/>
        </w:rPr>
        <w:t xml:space="preserve"> </w:t>
      </w:r>
      <w:r>
        <w:rPr>
          <w:sz w:val="24"/>
        </w:rPr>
        <w:t>a</w:t>
      </w:r>
      <w:r>
        <w:rPr>
          <w:spacing w:val="-3"/>
          <w:sz w:val="24"/>
        </w:rPr>
        <w:t xml:space="preserve"> </w:t>
      </w:r>
      <w:r>
        <w:rPr>
          <w:sz w:val="24"/>
        </w:rPr>
        <w:t>liečebná</w:t>
      </w:r>
      <w:r>
        <w:rPr>
          <w:spacing w:val="-1"/>
          <w:sz w:val="24"/>
        </w:rPr>
        <w:t xml:space="preserve"> </w:t>
      </w:r>
      <w:r>
        <w:rPr>
          <w:spacing w:val="-2"/>
          <w:sz w:val="24"/>
        </w:rPr>
        <w:t>rehabilitácia,</w:t>
      </w:r>
    </w:p>
    <w:p w14:paraId="11EFBECB" w14:textId="77777777" w:rsidR="009030A5" w:rsidRDefault="00000000">
      <w:pPr>
        <w:pStyle w:val="Odsekzoznamu"/>
        <w:numPr>
          <w:ilvl w:val="1"/>
          <w:numId w:val="132"/>
        </w:numPr>
        <w:tabs>
          <w:tab w:val="left" w:pos="860"/>
        </w:tabs>
        <w:ind w:left="860"/>
        <w:rPr>
          <w:sz w:val="24"/>
        </w:rPr>
      </w:pPr>
      <w:r>
        <w:rPr>
          <w:sz w:val="24"/>
        </w:rPr>
        <w:t>anestéziológia</w:t>
      </w:r>
      <w:r>
        <w:rPr>
          <w:spacing w:val="-3"/>
          <w:sz w:val="24"/>
        </w:rPr>
        <w:t xml:space="preserve"> </w:t>
      </w:r>
      <w:r>
        <w:rPr>
          <w:sz w:val="24"/>
        </w:rPr>
        <w:t>a</w:t>
      </w:r>
      <w:r>
        <w:rPr>
          <w:spacing w:val="-4"/>
          <w:sz w:val="24"/>
        </w:rPr>
        <w:t xml:space="preserve"> </w:t>
      </w:r>
      <w:r>
        <w:rPr>
          <w:sz w:val="24"/>
        </w:rPr>
        <w:t>intenzívna</w:t>
      </w:r>
      <w:r>
        <w:rPr>
          <w:spacing w:val="-4"/>
          <w:sz w:val="24"/>
        </w:rPr>
        <w:t xml:space="preserve"> </w:t>
      </w:r>
      <w:r>
        <w:rPr>
          <w:spacing w:val="-2"/>
          <w:sz w:val="24"/>
        </w:rPr>
        <w:t>medicína,</w:t>
      </w:r>
    </w:p>
    <w:p w14:paraId="357722C0" w14:textId="77777777" w:rsidR="009030A5" w:rsidRDefault="00000000">
      <w:pPr>
        <w:pStyle w:val="Odsekzoznamu"/>
        <w:numPr>
          <w:ilvl w:val="1"/>
          <w:numId w:val="132"/>
        </w:numPr>
        <w:tabs>
          <w:tab w:val="left" w:pos="860"/>
        </w:tabs>
        <w:ind w:left="860"/>
        <w:rPr>
          <w:sz w:val="24"/>
        </w:rPr>
      </w:pPr>
      <w:r>
        <w:rPr>
          <w:sz w:val="24"/>
        </w:rPr>
        <w:t>gynekológia</w:t>
      </w:r>
      <w:r>
        <w:rPr>
          <w:spacing w:val="-2"/>
          <w:sz w:val="24"/>
        </w:rPr>
        <w:t xml:space="preserve"> </w:t>
      </w:r>
      <w:r>
        <w:rPr>
          <w:sz w:val="24"/>
        </w:rPr>
        <w:t>a</w:t>
      </w:r>
      <w:r>
        <w:rPr>
          <w:spacing w:val="-6"/>
          <w:sz w:val="24"/>
        </w:rPr>
        <w:t xml:space="preserve"> </w:t>
      </w:r>
      <w:r>
        <w:rPr>
          <w:spacing w:val="-2"/>
          <w:sz w:val="24"/>
        </w:rPr>
        <w:t>pôrodníctvo,</w:t>
      </w:r>
    </w:p>
    <w:p w14:paraId="367CF1A6" w14:textId="77777777" w:rsidR="009030A5" w:rsidRDefault="00000000">
      <w:pPr>
        <w:pStyle w:val="Odsekzoznamu"/>
        <w:numPr>
          <w:ilvl w:val="1"/>
          <w:numId w:val="132"/>
        </w:numPr>
        <w:tabs>
          <w:tab w:val="left" w:pos="859"/>
        </w:tabs>
        <w:ind w:left="859" w:hanging="359"/>
        <w:rPr>
          <w:sz w:val="24"/>
        </w:rPr>
      </w:pPr>
      <w:r>
        <w:rPr>
          <w:spacing w:val="-2"/>
          <w:sz w:val="24"/>
        </w:rPr>
        <w:t>urológia.</w:t>
      </w:r>
    </w:p>
    <w:p w14:paraId="724F353C" w14:textId="77777777" w:rsidR="009030A5" w:rsidRDefault="009030A5">
      <w:pPr>
        <w:pStyle w:val="Zkladntext"/>
        <w:ind w:left="0" w:firstLine="0"/>
      </w:pPr>
    </w:p>
    <w:p w14:paraId="63BA2705" w14:textId="77777777" w:rsidR="009030A5" w:rsidRDefault="00000000">
      <w:pPr>
        <w:pStyle w:val="Odsekzoznamu"/>
        <w:numPr>
          <w:ilvl w:val="0"/>
          <w:numId w:val="132"/>
        </w:numPr>
        <w:tabs>
          <w:tab w:val="left" w:pos="499"/>
        </w:tabs>
        <w:ind w:left="499" w:hanging="359"/>
        <w:rPr>
          <w:sz w:val="24"/>
        </w:rPr>
      </w:pPr>
      <w:r>
        <w:rPr>
          <w:sz w:val="24"/>
        </w:rPr>
        <w:t>Špeciálne</w:t>
      </w:r>
      <w:r>
        <w:rPr>
          <w:spacing w:val="-7"/>
          <w:sz w:val="24"/>
        </w:rPr>
        <w:t xml:space="preserve"> </w:t>
      </w:r>
      <w:r>
        <w:rPr>
          <w:sz w:val="24"/>
        </w:rPr>
        <w:t>materiálno-technické</w:t>
      </w:r>
      <w:r>
        <w:rPr>
          <w:spacing w:val="-7"/>
          <w:sz w:val="24"/>
        </w:rPr>
        <w:t xml:space="preserve"> </w:t>
      </w:r>
      <w:r>
        <w:rPr>
          <w:sz w:val="24"/>
        </w:rPr>
        <w:t>vybavenie</w:t>
      </w:r>
      <w:r>
        <w:rPr>
          <w:spacing w:val="-7"/>
          <w:sz w:val="24"/>
        </w:rPr>
        <w:t xml:space="preserve"> </w:t>
      </w:r>
      <w:r>
        <w:rPr>
          <w:spacing w:val="-5"/>
          <w:sz w:val="24"/>
        </w:rPr>
        <w:t>je</w:t>
      </w:r>
    </w:p>
    <w:p w14:paraId="7777DE21" w14:textId="77777777" w:rsidR="009030A5" w:rsidRDefault="00000000">
      <w:pPr>
        <w:pStyle w:val="Odsekzoznamu"/>
        <w:numPr>
          <w:ilvl w:val="1"/>
          <w:numId w:val="132"/>
        </w:numPr>
        <w:tabs>
          <w:tab w:val="left" w:pos="859"/>
        </w:tabs>
        <w:ind w:left="859" w:hanging="359"/>
        <w:rPr>
          <w:sz w:val="24"/>
        </w:rPr>
      </w:pPr>
      <w:r>
        <w:rPr>
          <w:sz w:val="24"/>
        </w:rPr>
        <w:t>celotelové</w:t>
      </w:r>
      <w:r>
        <w:rPr>
          <w:spacing w:val="-3"/>
          <w:sz w:val="24"/>
        </w:rPr>
        <w:t xml:space="preserve"> </w:t>
      </w:r>
      <w:r>
        <w:rPr>
          <w:sz w:val="24"/>
        </w:rPr>
        <w:t>žiariče</w:t>
      </w:r>
      <w:r>
        <w:rPr>
          <w:spacing w:val="-1"/>
          <w:sz w:val="24"/>
        </w:rPr>
        <w:t xml:space="preserve"> </w:t>
      </w:r>
      <w:r>
        <w:rPr>
          <w:sz w:val="24"/>
        </w:rPr>
        <w:t>(kabíny)</w:t>
      </w:r>
      <w:r>
        <w:rPr>
          <w:spacing w:val="1"/>
          <w:sz w:val="24"/>
        </w:rPr>
        <w:t xml:space="preserve"> </w:t>
      </w:r>
      <w:r>
        <w:rPr>
          <w:sz w:val="24"/>
        </w:rPr>
        <w:t>UVA</w:t>
      </w:r>
      <w:r>
        <w:rPr>
          <w:spacing w:val="-3"/>
          <w:sz w:val="24"/>
        </w:rPr>
        <w:t xml:space="preserve"> </w:t>
      </w:r>
      <w:r>
        <w:rPr>
          <w:sz w:val="24"/>
        </w:rPr>
        <w:t>a</w:t>
      </w:r>
      <w:r>
        <w:rPr>
          <w:spacing w:val="-3"/>
          <w:sz w:val="24"/>
        </w:rPr>
        <w:t xml:space="preserve"> </w:t>
      </w:r>
      <w:r>
        <w:rPr>
          <w:sz w:val="24"/>
        </w:rPr>
        <w:t>UVB</w:t>
      </w:r>
      <w:r>
        <w:rPr>
          <w:spacing w:val="-4"/>
          <w:sz w:val="24"/>
        </w:rPr>
        <w:t xml:space="preserve"> </w:t>
      </w:r>
      <w:r>
        <w:rPr>
          <w:spacing w:val="-2"/>
          <w:sz w:val="24"/>
        </w:rPr>
        <w:t>311nm,</w:t>
      </w:r>
    </w:p>
    <w:p w14:paraId="4C9186BB" w14:textId="77777777" w:rsidR="009030A5" w:rsidRDefault="00000000">
      <w:pPr>
        <w:pStyle w:val="Odsekzoznamu"/>
        <w:numPr>
          <w:ilvl w:val="1"/>
          <w:numId w:val="132"/>
        </w:numPr>
        <w:tabs>
          <w:tab w:val="left" w:pos="859"/>
        </w:tabs>
        <w:ind w:left="859" w:hanging="359"/>
        <w:rPr>
          <w:sz w:val="24"/>
        </w:rPr>
      </w:pPr>
      <w:r>
        <w:rPr>
          <w:sz w:val="24"/>
        </w:rPr>
        <w:t>lokálne</w:t>
      </w:r>
      <w:r>
        <w:rPr>
          <w:spacing w:val="-4"/>
          <w:sz w:val="24"/>
        </w:rPr>
        <w:t xml:space="preserve"> </w:t>
      </w:r>
      <w:r>
        <w:rPr>
          <w:sz w:val="24"/>
        </w:rPr>
        <w:t>žiariče</w:t>
      </w:r>
      <w:r>
        <w:rPr>
          <w:spacing w:val="-4"/>
          <w:sz w:val="24"/>
        </w:rPr>
        <w:t xml:space="preserve"> </w:t>
      </w:r>
      <w:r>
        <w:rPr>
          <w:sz w:val="24"/>
        </w:rPr>
        <w:t>(panely) UVA</w:t>
      </w:r>
      <w:r>
        <w:rPr>
          <w:spacing w:val="-4"/>
          <w:sz w:val="24"/>
        </w:rPr>
        <w:t xml:space="preserve"> </w:t>
      </w:r>
      <w:r>
        <w:rPr>
          <w:sz w:val="24"/>
        </w:rPr>
        <w:t>a</w:t>
      </w:r>
      <w:r>
        <w:rPr>
          <w:spacing w:val="-2"/>
          <w:sz w:val="24"/>
        </w:rPr>
        <w:t xml:space="preserve"> </w:t>
      </w:r>
      <w:r>
        <w:rPr>
          <w:sz w:val="24"/>
        </w:rPr>
        <w:t>UVB</w:t>
      </w:r>
      <w:r>
        <w:rPr>
          <w:spacing w:val="-3"/>
          <w:sz w:val="24"/>
        </w:rPr>
        <w:t xml:space="preserve"> </w:t>
      </w:r>
      <w:r>
        <w:rPr>
          <w:sz w:val="24"/>
        </w:rPr>
        <w:t>311</w:t>
      </w:r>
      <w:r>
        <w:rPr>
          <w:spacing w:val="-1"/>
          <w:sz w:val="24"/>
        </w:rPr>
        <w:t xml:space="preserve"> </w:t>
      </w:r>
      <w:r>
        <w:rPr>
          <w:spacing w:val="-5"/>
          <w:sz w:val="24"/>
        </w:rPr>
        <w:t>nm,</w:t>
      </w:r>
    </w:p>
    <w:p w14:paraId="05EA9F9C" w14:textId="77777777" w:rsidR="009030A5" w:rsidRDefault="00000000">
      <w:pPr>
        <w:pStyle w:val="Odsekzoznamu"/>
        <w:numPr>
          <w:ilvl w:val="1"/>
          <w:numId w:val="132"/>
        </w:numPr>
        <w:tabs>
          <w:tab w:val="left" w:pos="859"/>
        </w:tabs>
        <w:ind w:left="859" w:hanging="359"/>
        <w:rPr>
          <w:sz w:val="24"/>
        </w:rPr>
      </w:pPr>
      <w:r>
        <w:rPr>
          <w:sz w:val="24"/>
        </w:rPr>
        <w:t>zdroj</w:t>
      </w:r>
      <w:r>
        <w:rPr>
          <w:spacing w:val="-3"/>
          <w:sz w:val="24"/>
        </w:rPr>
        <w:t xml:space="preserve"> </w:t>
      </w:r>
      <w:r>
        <w:rPr>
          <w:sz w:val="24"/>
        </w:rPr>
        <w:t>červeného</w:t>
      </w:r>
      <w:r>
        <w:rPr>
          <w:spacing w:val="-3"/>
          <w:sz w:val="24"/>
        </w:rPr>
        <w:t xml:space="preserve"> </w:t>
      </w:r>
      <w:r>
        <w:rPr>
          <w:sz w:val="24"/>
        </w:rPr>
        <w:t>svetla</w:t>
      </w:r>
      <w:r>
        <w:rPr>
          <w:spacing w:val="-1"/>
          <w:sz w:val="24"/>
        </w:rPr>
        <w:t xml:space="preserve"> </w:t>
      </w:r>
      <w:r>
        <w:rPr>
          <w:sz w:val="24"/>
        </w:rPr>
        <w:t>(lampa)</w:t>
      </w:r>
      <w:r>
        <w:rPr>
          <w:spacing w:val="-3"/>
          <w:sz w:val="24"/>
        </w:rPr>
        <w:t xml:space="preserve"> </w:t>
      </w:r>
      <w:r>
        <w:rPr>
          <w:sz w:val="24"/>
        </w:rPr>
        <w:t>na</w:t>
      </w:r>
      <w:r>
        <w:rPr>
          <w:spacing w:val="-3"/>
          <w:sz w:val="24"/>
        </w:rPr>
        <w:t xml:space="preserve"> </w:t>
      </w:r>
      <w:r>
        <w:rPr>
          <w:sz w:val="24"/>
        </w:rPr>
        <w:t xml:space="preserve">fotodynamickú </w:t>
      </w:r>
      <w:r>
        <w:rPr>
          <w:spacing w:val="-2"/>
          <w:sz w:val="24"/>
        </w:rPr>
        <w:t>liečbu,</w:t>
      </w:r>
    </w:p>
    <w:p w14:paraId="14F9D7D3" w14:textId="77777777" w:rsidR="009030A5" w:rsidRDefault="00000000">
      <w:pPr>
        <w:pStyle w:val="Odsekzoznamu"/>
        <w:numPr>
          <w:ilvl w:val="1"/>
          <w:numId w:val="132"/>
        </w:numPr>
        <w:tabs>
          <w:tab w:val="left" w:pos="859"/>
        </w:tabs>
        <w:ind w:left="859" w:hanging="359"/>
        <w:rPr>
          <w:sz w:val="24"/>
        </w:rPr>
      </w:pPr>
      <w:r>
        <w:rPr>
          <w:sz w:val="24"/>
        </w:rPr>
        <w:t>zariadenie</w:t>
      </w:r>
      <w:r>
        <w:rPr>
          <w:spacing w:val="-6"/>
          <w:sz w:val="24"/>
        </w:rPr>
        <w:t xml:space="preserve"> </w:t>
      </w:r>
      <w:r>
        <w:rPr>
          <w:sz w:val="24"/>
        </w:rPr>
        <w:t>na</w:t>
      </w:r>
      <w:r>
        <w:rPr>
          <w:spacing w:val="-2"/>
          <w:sz w:val="24"/>
        </w:rPr>
        <w:t xml:space="preserve"> </w:t>
      </w:r>
      <w:r>
        <w:rPr>
          <w:sz w:val="24"/>
        </w:rPr>
        <w:t>kryoterapiu</w:t>
      </w:r>
      <w:r>
        <w:rPr>
          <w:spacing w:val="-1"/>
          <w:sz w:val="24"/>
        </w:rPr>
        <w:t xml:space="preserve"> </w:t>
      </w:r>
      <w:r>
        <w:rPr>
          <w:sz w:val="24"/>
        </w:rPr>
        <w:t>(kryosprej,</w:t>
      </w:r>
      <w:r>
        <w:rPr>
          <w:spacing w:val="-3"/>
          <w:sz w:val="24"/>
        </w:rPr>
        <w:t xml:space="preserve"> </w:t>
      </w:r>
      <w:r>
        <w:rPr>
          <w:sz w:val="24"/>
        </w:rPr>
        <w:t>Dewarova</w:t>
      </w:r>
      <w:r>
        <w:rPr>
          <w:spacing w:val="-5"/>
          <w:sz w:val="24"/>
        </w:rPr>
        <w:t xml:space="preserve"> </w:t>
      </w:r>
      <w:r>
        <w:rPr>
          <w:sz w:val="24"/>
        </w:rPr>
        <w:t>nádoba</w:t>
      </w:r>
      <w:r>
        <w:rPr>
          <w:spacing w:val="-3"/>
          <w:sz w:val="24"/>
        </w:rPr>
        <w:t xml:space="preserve"> </w:t>
      </w:r>
      <w:r>
        <w:rPr>
          <w:sz w:val="24"/>
        </w:rPr>
        <w:t>na</w:t>
      </w:r>
      <w:r>
        <w:rPr>
          <w:spacing w:val="-5"/>
          <w:sz w:val="24"/>
        </w:rPr>
        <w:t xml:space="preserve"> </w:t>
      </w:r>
      <w:r>
        <w:rPr>
          <w:sz w:val="24"/>
        </w:rPr>
        <w:t>kvapalný</w:t>
      </w:r>
      <w:r>
        <w:rPr>
          <w:spacing w:val="-7"/>
          <w:sz w:val="24"/>
        </w:rPr>
        <w:t xml:space="preserve"> </w:t>
      </w:r>
      <w:r>
        <w:rPr>
          <w:spacing w:val="-2"/>
          <w:sz w:val="24"/>
        </w:rPr>
        <w:t>dusík),</w:t>
      </w:r>
    </w:p>
    <w:p w14:paraId="4FD97D50" w14:textId="77777777" w:rsidR="009030A5" w:rsidRDefault="00000000">
      <w:pPr>
        <w:pStyle w:val="Odsekzoznamu"/>
        <w:numPr>
          <w:ilvl w:val="1"/>
          <w:numId w:val="132"/>
        </w:numPr>
        <w:tabs>
          <w:tab w:val="left" w:pos="859"/>
        </w:tabs>
        <w:ind w:left="859" w:hanging="359"/>
        <w:rPr>
          <w:sz w:val="24"/>
        </w:rPr>
      </w:pPr>
      <w:r>
        <w:rPr>
          <w:sz w:val="24"/>
        </w:rPr>
        <w:t>excimerová</w:t>
      </w:r>
      <w:r>
        <w:rPr>
          <w:spacing w:val="-6"/>
          <w:sz w:val="24"/>
        </w:rPr>
        <w:t xml:space="preserve"> </w:t>
      </w:r>
      <w:r>
        <w:rPr>
          <w:spacing w:val="-2"/>
          <w:sz w:val="24"/>
        </w:rPr>
        <w:t>lampa,</w:t>
      </w:r>
    </w:p>
    <w:p w14:paraId="65A940B9" w14:textId="77777777" w:rsidR="009030A5" w:rsidRDefault="00000000">
      <w:pPr>
        <w:pStyle w:val="Odsekzoznamu"/>
        <w:numPr>
          <w:ilvl w:val="1"/>
          <w:numId w:val="132"/>
        </w:numPr>
        <w:tabs>
          <w:tab w:val="left" w:pos="860"/>
        </w:tabs>
        <w:ind w:left="860"/>
        <w:rPr>
          <w:sz w:val="24"/>
        </w:rPr>
      </w:pPr>
      <w:r>
        <w:rPr>
          <w:sz w:val="24"/>
        </w:rPr>
        <w:t>prístroj</w:t>
      </w:r>
      <w:r>
        <w:rPr>
          <w:spacing w:val="-3"/>
          <w:sz w:val="24"/>
        </w:rPr>
        <w:t xml:space="preserve"> </w:t>
      </w:r>
      <w:r>
        <w:rPr>
          <w:sz w:val="24"/>
        </w:rPr>
        <w:t>na</w:t>
      </w:r>
      <w:r>
        <w:rPr>
          <w:spacing w:val="-3"/>
          <w:sz w:val="24"/>
        </w:rPr>
        <w:t xml:space="preserve"> </w:t>
      </w:r>
      <w:r>
        <w:rPr>
          <w:spacing w:val="-2"/>
          <w:sz w:val="24"/>
        </w:rPr>
        <w:t>lymfodrenáž,</w:t>
      </w:r>
    </w:p>
    <w:p w14:paraId="2924F12B" w14:textId="77777777" w:rsidR="009030A5" w:rsidRDefault="00000000">
      <w:pPr>
        <w:pStyle w:val="Odsekzoznamu"/>
        <w:numPr>
          <w:ilvl w:val="1"/>
          <w:numId w:val="132"/>
        </w:numPr>
        <w:tabs>
          <w:tab w:val="left" w:pos="858"/>
        </w:tabs>
        <w:ind w:left="858" w:hanging="358"/>
        <w:rPr>
          <w:sz w:val="24"/>
        </w:rPr>
      </w:pPr>
      <w:r>
        <w:rPr>
          <w:sz w:val="24"/>
        </w:rPr>
        <w:t>operačný</w:t>
      </w:r>
      <w:r>
        <w:rPr>
          <w:spacing w:val="-8"/>
          <w:sz w:val="24"/>
        </w:rPr>
        <w:t xml:space="preserve"> </w:t>
      </w:r>
      <w:r>
        <w:rPr>
          <w:sz w:val="24"/>
        </w:rPr>
        <w:t>set</w:t>
      </w:r>
      <w:r>
        <w:rPr>
          <w:spacing w:val="-1"/>
          <w:sz w:val="24"/>
        </w:rPr>
        <w:t xml:space="preserve"> </w:t>
      </w:r>
      <w:r>
        <w:rPr>
          <w:sz w:val="24"/>
        </w:rPr>
        <w:t>pre</w:t>
      </w:r>
      <w:r>
        <w:rPr>
          <w:spacing w:val="-5"/>
          <w:sz w:val="24"/>
        </w:rPr>
        <w:t xml:space="preserve"> </w:t>
      </w:r>
      <w:r>
        <w:rPr>
          <w:sz w:val="24"/>
        </w:rPr>
        <w:t>malé</w:t>
      </w:r>
      <w:r>
        <w:rPr>
          <w:spacing w:val="-3"/>
          <w:sz w:val="24"/>
        </w:rPr>
        <w:t xml:space="preserve"> </w:t>
      </w:r>
      <w:r>
        <w:rPr>
          <w:sz w:val="24"/>
        </w:rPr>
        <w:t>chirurgické</w:t>
      </w:r>
      <w:r>
        <w:rPr>
          <w:spacing w:val="-1"/>
          <w:sz w:val="24"/>
        </w:rPr>
        <w:t xml:space="preserve"> </w:t>
      </w:r>
      <w:r>
        <w:rPr>
          <w:sz w:val="24"/>
        </w:rPr>
        <w:t>zákroky</w:t>
      </w:r>
      <w:r>
        <w:rPr>
          <w:spacing w:val="-4"/>
          <w:sz w:val="24"/>
        </w:rPr>
        <w:t xml:space="preserve"> </w:t>
      </w:r>
      <w:r>
        <w:rPr>
          <w:sz w:val="24"/>
        </w:rPr>
        <w:t>a odbery</w:t>
      </w:r>
      <w:r>
        <w:rPr>
          <w:spacing w:val="-4"/>
          <w:sz w:val="24"/>
        </w:rPr>
        <w:t xml:space="preserve"> </w:t>
      </w:r>
      <w:r>
        <w:rPr>
          <w:sz w:val="24"/>
        </w:rPr>
        <w:t>na</w:t>
      </w:r>
      <w:r>
        <w:rPr>
          <w:spacing w:val="-4"/>
          <w:sz w:val="24"/>
        </w:rPr>
        <w:t xml:space="preserve"> </w:t>
      </w:r>
      <w:r>
        <w:rPr>
          <w:sz w:val="24"/>
        </w:rPr>
        <w:t>histologické</w:t>
      </w:r>
      <w:r>
        <w:rPr>
          <w:spacing w:val="-3"/>
          <w:sz w:val="24"/>
        </w:rPr>
        <w:t xml:space="preserve"> </w:t>
      </w:r>
      <w:r>
        <w:rPr>
          <w:spacing w:val="-2"/>
          <w:sz w:val="24"/>
        </w:rPr>
        <w:t>vyšetrenie</w:t>
      </w:r>
    </w:p>
    <w:p w14:paraId="0944D10C" w14:textId="77777777" w:rsidR="009030A5" w:rsidRDefault="00000000">
      <w:pPr>
        <w:pStyle w:val="Odsekzoznamu"/>
        <w:numPr>
          <w:ilvl w:val="1"/>
          <w:numId w:val="132"/>
        </w:numPr>
        <w:tabs>
          <w:tab w:val="left" w:pos="859"/>
        </w:tabs>
        <w:ind w:left="859" w:hanging="359"/>
        <w:rPr>
          <w:sz w:val="24"/>
        </w:rPr>
      </w:pPr>
      <w:r>
        <w:rPr>
          <w:sz w:val="24"/>
        </w:rPr>
        <w:t>digitálny</w:t>
      </w:r>
      <w:r>
        <w:rPr>
          <w:spacing w:val="-4"/>
          <w:sz w:val="24"/>
        </w:rPr>
        <w:t xml:space="preserve"> </w:t>
      </w:r>
      <w:r>
        <w:rPr>
          <w:spacing w:val="-2"/>
          <w:sz w:val="24"/>
        </w:rPr>
        <w:t>dermatoskop,</w:t>
      </w:r>
    </w:p>
    <w:p w14:paraId="30146558" w14:textId="77777777" w:rsidR="009030A5" w:rsidRDefault="00000000">
      <w:pPr>
        <w:pStyle w:val="Odsekzoznamu"/>
        <w:numPr>
          <w:ilvl w:val="1"/>
          <w:numId w:val="132"/>
        </w:numPr>
        <w:tabs>
          <w:tab w:val="left" w:pos="860"/>
        </w:tabs>
        <w:ind w:left="860"/>
        <w:rPr>
          <w:sz w:val="24"/>
        </w:rPr>
      </w:pPr>
      <w:r>
        <w:rPr>
          <w:sz w:val="24"/>
        </w:rPr>
        <w:t>prístroje</w:t>
      </w:r>
      <w:r>
        <w:rPr>
          <w:spacing w:val="-4"/>
          <w:sz w:val="24"/>
        </w:rPr>
        <w:t xml:space="preserve"> </w:t>
      </w:r>
      <w:r>
        <w:rPr>
          <w:sz w:val="24"/>
        </w:rPr>
        <w:t>na</w:t>
      </w:r>
      <w:r>
        <w:rPr>
          <w:spacing w:val="-7"/>
          <w:sz w:val="24"/>
        </w:rPr>
        <w:t xml:space="preserve"> </w:t>
      </w:r>
      <w:r>
        <w:rPr>
          <w:sz w:val="24"/>
        </w:rPr>
        <w:t>vyšetrenie</w:t>
      </w:r>
      <w:r>
        <w:rPr>
          <w:spacing w:val="-6"/>
          <w:sz w:val="24"/>
        </w:rPr>
        <w:t xml:space="preserve"> </w:t>
      </w:r>
      <w:r>
        <w:rPr>
          <w:sz w:val="24"/>
        </w:rPr>
        <w:t>fyzikálnych</w:t>
      </w:r>
      <w:r>
        <w:rPr>
          <w:spacing w:val="-4"/>
          <w:sz w:val="24"/>
        </w:rPr>
        <w:t xml:space="preserve"> </w:t>
      </w:r>
      <w:r>
        <w:rPr>
          <w:sz w:val="24"/>
        </w:rPr>
        <w:t>vlastností</w:t>
      </w:r>
      <w:r>
        <w:rPr>
          <w:spacing w:val="-1"/>
          <w:sz w:val="24"/>
        </w:rPr>
        <w:t xml:space="preserve"> </w:t>
      </w:r>
      <w:r>
        <w:rPr>
          <w:sz w:val="24"/>
        </w:rPr>
        <w:t>kože</w:t>
      </w:r>
      <w:r>
        <w:rPr>
          <w:spacing w:val="-7"/>
          <w:sz w:val="24"/>
        </w:rPr>
        <w:t xml:space="preserve"> </w:t>
      </w:r>
      <w:r>
        <w:rPr>
          <w:sz w:val="24"/>
        </w:rPr>
        <w:t>(evaporimeter,</w:t>
      </w:r>
      <w:r>
        <w:rPr>
          <w:spacing w:val="-3"/>
          <w:sz w:val="24"/>
        </w:rPr>
        <w:t xml:space="preserve"> </w:t>
      </w:r>
      <w:r>
        <w:rPr>
          <w:spacing w:val="-2"/>
          <w:sz w:val="24"/>
        </w:rPr>
        <w:t>korneometer),</w:t>
      </w:r>
    </w:p>
    <w:p w14:paraId="1980AC59" w14:textId="77777777" w:rsidR="009030A5" w:rsidRDefault="00000000">
      <w:pPr>
        <w:pStyle w:val="Odsekzoznamu"/>
        <w:numPr>
          <w:ilvl w:val="1"/>
          <w:numId w:val="132"/>
        </w:numPr>
        <w:tabs>
          <w:tab w:val="left" w:pos="860"/>
        </w:tabs>
        <w:ind w:left="860"/>
        <w:rPr>
          <w:sz w:val="24"/>
        </w:rPr>
      </w:pPr>
      <w:r>
        <w:rPr>
          <w:sz w:val="24"/>
        </w:rPr>
        <w:t>prístroj</w:t>
      </w:r>
      <w:r>
        <w:rPr>
          <w:spacing w:val="-7"/>
          <w:sz w:val="24"/>
        </w:rPr>
        <w:t xml:space="preserve"> </w:t>
      </w:r>
      <w:r>
        <w:rPr>
          <w:sz w:val="24"/>
        </w:rPr>
        <w:t>na</w:t>
      </w:r>
      <w:r>
        <w:rPr>
          <w:spacing w:val="-5"/>
          <w:sz w:val="24"/>
        </w:rPr>
        <w:t xml:space="preserve"> </w:t>
      </w:r>
      <w:r>
        <w:rPr>
          <w:sz w:val="24"/>
        </w:rPr>
        <w:t>Dopplerovské</w:t>
      </w:r>
      <w:r>
        <w:rPr>
          <w:spacing w:val="-3"/>
          <w:sz w:val="24"/>
        </w:rPr>
        <w:t xml:space="preserve"> </w:t>
      </w:r>
      <w:r>
        <w:rPr>
          <w:sz w:val="24"/>
        </w:rPr>
        <w:t>USG</w:t>
      </w:r>
      <w:r>
        <w:rPr>
          <w:spacing w:val="-6"/>
          <w:sz w:val="24"/>
        </w:rPr>
        <w:t xml:space="preserve"> </w:t>
      </w:r>
      <w:r>
        <w:rPr>
          <w:sz w:val="24"/>
        </w:rPr>
        <w:t>vyšetrenie</w:t>
      </w:r>
      <w:r>
        <w:rPr>
          <w:spacing w:val="-7"/>
          <w:sz w:val="24"/>
        </w:rPr>
        <w:t xml:space="preserve"> </w:t>
      </w:r>
      <w:r>
        <w:rPr>
          <w:spacing w:val="-2"/>
          <w:sz w:val="24"/>
        </w:rPr>
        <w:t>ciev,</w:t>
      </w:r>
    </w:p>
    <w:p w14:paraId="7860A1D4" w14:textId="77777777" w:rsidR="009030A5" w:rsidRDefault="00000000">
      <w:pPr>
        <w:pStyle w:val="Odsekzoznamu"/>
        <w:numPr>
          <w:ilvl w:val="1"/>
          <w:numId w:val="132"/>
        </w:numPr>
        <w:tabs>
          <w:tab w:val="left" w:pos="859"/>
        </w:tabs>
        <w:ind w:left="859" w:hanging="359"/>
        <w:rPr>
          <w:sz w:val="24"/>
        </w:rPr>
      </w:pPr>
      <w:r>
        <w:rPr>
          <w:sz w:val="24"/>
        </w:rPr>
        <w:t>testovacia</w:t>
      </w:r>
      <w:r>
        <w:rPr>
          <w:spacing w:val="-4"/>
          <w:sz w:val="24"/>
        </w:rPr>
        <w:t xml:space="preserve"> </w:t>
      </w:r>
      <w:r>
        <w:rPr>
          <w:sz w:val="24"/>
        </w:rPr>
        <w:t>súprava</w:t>
      </w:r>
      <w:r>
        <w:rPr>
          <w:spacing w:val="-4"/>
          <w:sz w:val="24"/>
        </w:rPr>
        <w:t xml:space="preserve"> </w:t>
      </w:r>
      <w:r>
        <w:rPr>
          <w:sz w:val="24"/>
        </w:rPr>
        <w:t>na</w:t>
      </w:r>
      <w:r>
        <w:rPr>
          <w:spacing w:val="-1"/>
          <w:sz w:val="24"/>
        </w:rPr>
        <w:t xml:space="preserve"> </w:t>
      </w:r>
      <w:r>
        <w:rPr>
          <w:spacing w:val="-2"/>
          <w:sz w:val="24"/>
        </w:rPr>
        <w:t>fototesty</w:t>
      </w:r>
    </w:p>
    <w:p w14:paraId="2E2D3781" w14:textId="77777777" w:rsidR="009030A5" w:rsidRDefault="00000000">
      <w:pPr>
        <w:pStyle w:val="Odsekzoznamu"/>
        <w:numPr>
          <w:ilvl w:val="1"/>
          <w:numId w:val="132"/>
        </w:numPr>
        <w:tabs>
          <w:tab w:val="left" w:pos="860"/>
        </w:tabs>
        <w:ind w:left="860"/>
        <w:rPr>
          <w:sz w:val="24"/>
        </w:rPr>
      </w:pPr>
      <w:r>
        <w:rPr>
          <w:sz w:val="24"/>
        </w:rPr>
        <w:t>laserový</w:t>
      </w:r>
      <w:r>
        <w:rPr>
          <w:spacing w:val="-8"/>
          <w:sz w:val="24"/>
        </w:rPr>
        <w:t xml:space="preserve"> </w:t>
      </w:r>
      <w:r>
        <w:rPr>
          <w:sz w:val="24"/>
        </w:rPr>
        <w:t>prístroj</w:t>
      </w:r>
      <w:r>
        <w:rPr>
          <w:spacing w:val="-2"/>
          <w:sz w:val="24"/>
        </w:rPr>
        <w:t xml:space="preserve"> ablačný,</w:t>
      </w:r>
    </w:p>
    <w:p w14:paraId="17B72283" w14:textId="77777777" w:rsidR="009030A5" w:rsidRDefault="00000000">
      <w:pPr>
        <w:pStyle w:val="Odsekzoznamu"/>
        <w:numPr>
          <w:ilvl w:val="1"/>
          <w:numId w:val="132"/>
        </w:numPr>
        <w:tabs>
          <w:tab w:val="left" w:pos="859"/>
        </w:tabs>
        <w:ind w:left="859" w:hanging="359"/>
        <w:rPr>
          <w:sz w:val="24"/>
        </w:rPr>
      </w:pPr>
      <w:r>
        <w:rPr>
          <w:sz w:val="24"/>
        </w:rPr>
        <w:t>laserový</w:t>
      </w:r>
      <w:r>
        <w:rPr>
          <w:spacing w:val="-8"/>
          <w:sz w:val="24"/>
        </w:rPr>
        <w:t xml:space="preserve"> </w:t>
      </w:r>
      <w:r>
        <w:rPr>
          <w:sz w:val="24"/>
        </w:rPr>
        <w:t>prístroj</w:t>
      </w:r>
      <w:r>
        <w:rPr>
          <w:spacing w:val="-2"/>
          <w:sz w:val="24"/>
        </w:rPr>
        <w:t xml:space="preserve"> farbivový,</w:t>
      </w:r>
    </w:p>
    <w:p w14:paraId="67B3BC7A" w14:textId="77777777" w:rsidR="009030A5" w:rsidRDefault="00000000">
      <w:pPr>
        <w:pStyle w:val="Odsekzoznamu"/>
        <w:numPr>
          <w:ilvl w:val="1"/>
          <w:numId w:val="132"/>
        </w:numPr>
        <w:tabs>
          <w:tab w:val="left" w:pos="859"/>
        </w:tabs>
        <w:ind w:left="859" w:hanging="359"/>
        <w:rPr>
          <w:sz w:val="24"/>
        </w:rPr>
      </w:pPr>
      <w:r>
        <w:rPr>
          <w:sz w:val="24"/>
        </w:rPr>
        <w:t>prístroj</w:t>
      </w:r>
      <w:r>
        <w:rPr>
          <w:spacing w:val="-6"/>
          <w:sz w:val="24"/>
        </w:rPr>
        <w:t xml:space="preserve"> </w:t>
      </w:r>
      <w:r>
        <w:rPr>
          <w:sz w:val="24"/>
        </w:rPr>
        <w:t>na</w:t>
      </w:r>
      <w:r>
        <w:rPr>
          <w:spacing w:val="-3"/>
          <w:sz w:val="24"/>
        </w:rPr>
        <w:t xml:space="preserve"> </w:t>
      </w:r>
      <w:r>
        <w:rPr>
          <w:sz w:val="24"/>
        </w:rPr>
        <w:t>ošetrenie</w:t>
      </w:r>
      <w:r>
        <w:rPr>
          <w:spacing w:val="-4"/>
          <w:sz w:val="24"/>
        </w:rPr>
        <w:t xml:space="preserve"> </w:t>
      </w:r>
      <w:r>
        <w:rPr>
          <w:sz w:val="24"/>
        </w:rPr>
        <w:t>intenzívnym</w:t>
      </w:r>
      <w:r>
        <w:rPr>
          <w:spacing w:val="-3"/>
          <w:sz w:val="24"/>
        </w:rPr>
        <w:t xml:space="preserve"> </w:t>
      </w:r>
      <w:r>
        <w:rPr>
          <w:sz w:val="24"/>
        </w:rPr>
        <w:t>pulzným</w:t>
      </w:r>
      <w:r>
        <w:rPr>
          <w:spacing w:val="-4"/>
          <w:sz w:val="24"/>
        </w:rPr>
        <w:t xml:space="preserve"> </w:t>
      </w:r>
      <w:r>
        <w:rPr>
          <w:sz w:val="24"/>
        </w:rPr>
        <w:t>svetlom</w:t>
      </w:r>
      <w:r>
        <w:rPr>
          <w:spacing w:val="-1"/>
          <w:sz w:val="24"/>
        </w:rPr>
        <w:t xml:space="preserve"> </w:t>
      </w:r>
      <w:r>
        <w:rPr>
          <w:spacing w:val="-2"/>
          <w:sz w:val="24"/>
        </w:rPr>
        <w:t>(IPL),</w:t>
      </w:r>
    </w:p>
    <w:p w14:paraId="755279B2" w14:textId="77777777" w:rsidR="009030A5" w:rsidRDefault="00000000">
      <w:pPr>
        <w:pStyle w:val="Odsekzoznamu"/>
        <w:numPr>
          <w:ilvl w:val="1"/>
          <w:numId w:val="132"/>
        </w:numPr>
        <w:tabs>
          <w:tab w:val="left" w:pos="859"/>
        </w:tabs>
        <w:ind w:left="859" w:hanging="359"/>
        <w:rPr>
          <w:sz w:val="24"/>
        </w:rPr>
      </w:pPr>
      <w:r>
        <w:rPr>
          <w:sz w:val="24"/>
        </w:rPr>
        <w:t>prístroj</w:t>
      </w:r>
      <w:r>
        <w:rPr>
          <w:spacing w:val="-3"/>
          <w:sz w:val="24"/>
        </w:rPr>
        <w:t xml:space="preserve"> </w:t>
      </w:r>
      <w:r>
        <w:rPr>
          <w:sz w:val="24"/>
        </w:rPr>
        <w:t>na</w:t>
      </w:r>
      <w:r>
        <w:rPr>
          <w:spacing w:val="-2"/>
          <w:sz w:val="24"/>
        </w:rPr>
        <w:t xml:space="preserve"> </w:t>
      </w:r>
      <w:r>
        <w:rPr>
          <w:sz w:val="24"/>
        </w:rPr>
        <w:t>podtlakovú</w:t>
      </w:r>
      <w:r>
        <w:rPr>
          <w:spacing w:val="-3"/>
          <w:sz w:val="24"/>
        </w:rPr>
        <w:t xml:space="preserve"> </w:t>
      </w:r>
      <w:r>
        <w:rPr>
          <w:sz w:val="24"/>
        </w:rPr>
        <w:t>liečbu</w:t>
      </w:r>
      <w:r>
        <w:rPr>
          <w:spacing w:val="-2"/>
          <w:sz w:val="24"/>
        </w:rPr>
        <w:t xml:space="preserve"> </w:t>
      </w:r>
      <w:r>
        <w:rPr>
          <w:sz w:val="24"/>
        </w:rPr>
        <w:t>rán</w:t>
      </w:r>
      <w:r>
        <w:rPr>
          <w:spacing w:val="-2"/>
          <w:sz w:val="24"/>
        </w:rPr>
        <w:t xml:space="preserve"> </w:t>
      </w:r>
      <w:r>
        <w:rPr>
          <w:sz w:val="24"/>
        </w:rPr>
        <w:t>(VAC</w:t>
      </w:r>
      <w:r>
        <w:rPr>
          <w:spacing w:val="-4"/>
          <w:sz w:val="24"/>
        </w:rPr>
        <w:t xml:space="preserve"> </w:t>
      </w:r>
      <w:r>
        <w:rPr>
          <w:spacing w:val="-2"/>
          <w:sz w:val="24"/>
        </w:rPr>
        <w:t>terapiu),</w:t>
      </w:r>
    </w:p>
    <w:p w14:paraId="781398A6" w14:textId="77777777" w:rsidR="009030A5" w:rsidRDefault="00000000">
      <w:pPr>
        <w:pStyle w:val="Odsekzoznamu"/>
        <w:numPr>
          <w:ilvl w:val="1"/>
          <w:numId w:val="132"/>
        </w:numPr>
        <w:tabs>
          <w:tab w:val="left" w:pos="859"/>
        </w:tabs>
        <w:ind w:left="859" w:hanging="359"/>
        <w:rPr>
          <w:sz w:val="24"/>
        </w:rPr>
      </w:pPr>
      <w:r>
        <w:rPr>
          <w:sz w:val="24"/>
        </w:rPr>
        <w:t>prístroj</w:t>
      </w:r>
      <w:r>
        <w:rPr>
          <w:spacing w:val="-4"/>
          <w:sz w:val="24"/>
        </w:rPr>
        <w:t xml:space="preserve"> </w:t>
      </w:r>
      <w:r>
        <w:rPr>
          <w:sz w:val="24"/>
        </w:rPr>
        <w:t>na</w:t>
      </w:r>
      <w:r>
        <w:rPr>
          <w:spacing w:val="-4"/>
          <w:sz w:val="24"/>
        </w:rPr>
        <w:t xml:space="preserve"> </w:t>
      </w:r>
      <w:r>
        <w:rPr>
          <w:sz w:val="24"/>
        </w:rPr>
        <w:t>ošetrenie</w:t>
      </w:r>
      <w:r>
        <w:rPr>
          <w:spacing w:val="-2"/>
          <w:sz w:val="24"/>
        </w:rPr>
        <w:t xml:space="preserve"> rádiofrekvenciou,</w:t>
      </w:r>
    </w:p>
    <w:p w14:paraId="22D4033B" w14:textId="77777777" w:rsidR="009030A5" w:rsidRDefault="00000000">
      <w:pPr>
        <w:pStyle w:val="Odsekzoznamu"/>
        <w:numPr>
          <w:ilvl w:val="1"/>
          <w:numId w:val="132"/>
        </w:numPr>
        <w:tabs>
          <w:tab w:val="left" w:pos="859"/>
        </w:tabs>
        <w:ind w:left="859" w:hanging="359"/>
        <w:rPr>
          <w:sz w:val="24"/>
        </w:rPr>
      </w:pPr>
      <w:r>
        <w:rPr>
          <w:sz w:val="24"/>
        </w:rPr>
        <w:t>prístroj</w:t>
      </w:r>
      <w:r>
        <w:rPr>
          <w:spacing w:val="-3"/>
          <w:sz w:val="24"/>
        </w:rPr>
        <w:t xml:space="preserve"> </w:t>
      </w:r>
      <w:r>
        <w:rPr>
          <w:sz w:val="24"/>
        </w:rPr>
        <w:t>na</w:t>
      </w:r>
      <w:r>
        <w:rPr>
          <w:spacing w:val="-3"/>
          <w:sz w:val="24"/>
        </w:rPr>
        <w:t xml:space="preserve"> </w:t>
      </w:r>
      <w:r>
        <w:rPr>
          <w:spacing w:val="-2"/>
          <w:sz w:val="24"/>
        </w:rPr>
        <w:t>dermabráziu,</w:t>
      </w:r>
    </w:p>
    <w:p w14:paraId="3A8CA9B4" w14:textId="77777777" w:rsidR="009030A5" w:rsidRDefault="00000000">
      <w:pPr>
        <w:pStyle w:val="Odsekzoznamu"/>
        <w:numPr>
          <w:ilvl w:val="1"/>
          <w:numId w:val="132"/>
        </w:numPr>
        <w:tabs>
          <w:tab w:val="left" w:pos="860"/>
        </w:tabs>
        <w:spacing w:before="1"/>
        <w:ind w:left="860"/>
        <w:rPr>
          <w:sz w:val="24"/>
        </w:rPr>
      </w:pPr>
      <w:r>
        <w:rPr>
          <w:sz w:val="24"/>
        </w:rPr>
        <w:t>digitálny</w:t>
      </w:r>
      <w:r>
        <w:rPr>
          <w:spacing w:val="-8"/>
          <w:sz w:val="24"/>
        </w:rPr>
        <w:t xml:space="preserve"> </w:t>
      </w:r>
      <w:r>
        <w:rPr>
          <w:sz w:val="24"/>
        </w:rPr>
        <w:t>dermatoskop</w:t>
      </w:r>
      <w:r>
        <w:rPr>
          <w:spacing w:val="-2"/>
          <w:sz w:val="24"/>
        </w:rPr>
        <w:t xml:space="preserve"> </w:t>
      </w:r>
      <w:r>
        <w:rPr>
          <w:sz w:val="24"/>
        </w:rPr>
        <w:t>s celotelovým</w:t>
      </w:r>
      <w:r>
        <w:rPr>
          <w:spacing w:val="-2"/>
          <w:sz w:val="24"/>
        </w:rPr>
        <w:t xml:space="preserve"> skenerom,</w:t>
      </w:r>
    </w:p>
    <w:p w14:paraId="41572BDE" w14:textId="77777777" w:rsidR="009030A5" w:rsidRDefault="00000000">
      <w:pPr>
        <w:pStyle w:val="Odsekzoznamu"/>
        <w:numPr>
          <w:ilvl w:val="1"/>
          <w:numId w:val="132"/>
        </w:numPr>
        <w:tabs>
          <w:tab w:val="left" w:pos="859"/>
        </w:tabs>
        <w:ind w:left="859" w:hanging="359"/>
        <w:rPr>
          <w:sz w:val="24"/>
        </w:rPr>
      </w:pPr>
      <w:r>
        <w:rPr>
          <w:sz w:val="24"/>
        </w:rPr>
        <w:t>USG</w:t>
      </w:r>
      <w:r>
        <w:rPr>
          <w:spacing w:val="-5"/>
          <w:sz w:val="24"/>
        </w:rPr>
        <w:t xml:space="preserve"> </w:t>
      </w:r>
      <w:r>
        <w:rPr>
          <w:sz w:val="24"/>
        </w:rPr>
        <w:t>prístroj</w:t>
      </w:r>
      <w:r>
        <w:rPr>
          <w:spacing w:val="-1"/>
          <w:sz w:val="24"/>
        </w:rPr>
        <w:t xml:space="preserve"> </w:t>
      </w:r>
      <w:r>
        <w:rPr>
          <w:sz w:val="24"/>
        </w:rPr>
        <w:t>so</w:t>
      </w:r>
      <w:r>
        <w:rPr>
          <w:spacing w:val="-1"/>
          <w:sz w:val="24"/>
        </w:rPr>
        <w:t xml:space="preserve"> </w:t>
      </w:r>
      <w:r>
        <w:rPr>
          <w:sz w:val="24"/>
        </w:rPr>
        <w:t>sondou</w:t>
      </w:r>
      <w:r>
        <w:rPr>
          <w:spacing w:val="-2"/>
          <w:sz w:val="24"/>
        </w:rPr>
        <w:t xml:space="preserve"> </w:t>
      </w:r>
      <w:r>
        <w:rPr>
          <w:sz w:val="24"/>
        </w:rPr>
        <w:t>(40</w:t>
      </w:r>
      <w:r>
        <w:rPr>
          <w:spacing w:val="-1"/>
          <w:sz w:val="24"/>
        </w:rPr>
        <w:t xml:space="preserve"> </w:t>
      </w:r>
      <w:r>
        <w:rPr>
          <w:sz w:val="24"/>
        </w:rPr>
        <w:t>–</w:t>
      </w:r>
      <w:r>
        <w:rPr>
          <w:spacing w:val="-1"/>
          <w:sz w:val="24"/>
        </w:rPr>
        <w:t xml:space="preserve"> </w:t>
      </w:r>
      <w:r>
        <w:rPr>
          <w:sz w:val="24"/>
        </w:rPr>
        <w:t>100</w:t>
      </w:r>
      <w:r>
        <w:rPr>
          <w:spacing w:val="-1"/>
          <w:sz w:val="24"/>
        </w:rPr>
        <w:t xml:space="preserve"> </w:t>
      </w:r>
      <w:r>
        <w:rPr>
          <w:sz w:val="24"/>
        </w:rPr>
        <w:t>MHz)</w:t>
      </w:r>
      <w:r>
        <w:rPr>
          <w:spacing w:val="-2"/>
          <w:sz w:val="24"/>
        </w:rPr>
        <w:t xml:space="preserve"> </w:t>
      </w:r>
      <w:r>
        <w:rPr>
          <w:sz w:val="24"/>
        </w:rPr>
        <w:t>na</w:t>
      </w:r>
      <w:r>
        <w:rPr>
          <w:spacing w:val="-4"/>
          <w:sz w:val="24"/>
        </w:rPr>
        <w:t xml:space="preserve"> </w:t>
      </w:r>
      <w:r>
        <w:rPr>
          <w:sz w:val="24"/>
        </w:rPr>
        <w:t>vyšetrenie</w:t>
      </w:r>
      <w:r>
        <w:rPr>
          <w:spacing w:val="-4"/>
          <w:sz w:val="24"/>
        </w:rPr>
        <w:t xml:space="preserve"> </w:t>
      </w:r>
      <w:r>
        <w:rPr>
          <w:sz w:val="24"/>
        </w:rPr>
        <w:t>kožných</w:t>
      </w:r>
      <w:r>
        <w:rPr>
          <w:spacing w:val="-1"/>
          <w:sz w:val="24"/>
        </w:rPr>
        <w:t xml:space="preserve"> </w:t>
      </w:r>
      <w:r>
        <w:rPr>
          <w:spacing w:val="-2"/>
          <w:sz w:val="24"/>
        </w:rPr>
        <w:t>lézií.</w:t>
      </w:r>
    </w:p>
    <w:p w14:paraId="483AB672" w14:textId="77777777" w:rsidR="009030A5" w:rsidRDefault="009030A5">
      <w:pPr>
        <w:pStyle w:val="Zkladntext"/>
        <w:spacing w:before="4"/>
        <w:ind w:left="0" w:firstLine="0"/>
      </w:pPr>
    </w:p>
    <w:p w14:paraId="0F76023E" w14:textId="77777777" w:rsidR="009030A5" w:rsidRDefault="00000000">
      <w:pPr>
        <w:pStyle w:val="Nadpis1"/>
        <w:numPr>
          <w:ilvl w:val="1"/>
          <w:numId w:val="250"/>
        </w:numPr>
        <w:tabs>
          <w:tab w:val="left" w:pos="848"/>
        </w:tabs>
        <w:spacing w:line="240" w:lineRule="auto"/>
        <w:ind w:left="140" w:right="4080" w:firstLine="0"/>
      </w:pPr>
      <w:r>
        <w:t>Program</w:t>
      </w:r>
      <w:r>
        <w:rPr>
          <w:spacing w:val="-12"/>
        </w:rPr>
        <w:t xml:space="preserve"> </w:t>
      </w:r>
      <w:r>
        <w:t>klinickej</w:t>
      </w:r>
      <w:r>
        <w:rPr>
          <w:spacing w:val="-8"/>
        </w:rPr>
        <w:t xml:space="preserve"> </w:t>
      </w:r>
      <w:r>
        <w:t>imunológie</w:t>
      </w:r>
      <w:r>
        <w:rPr>
          <w:spacing w:val="-8"/>
        </w:rPr>
        <w:t xml:space="preserve"> </w:t>
      </w:r>
      <w:r>
        <w:t>a</w:t>
      </w:r>
      <w:r>
        <w:rPr>
          <w:spacing w:val="-8"/>
        </w:rPr>
        <w:t xml:space="preserve"> </w:t>
      </w:r>
      <w:r>
        <w:t>alergológie Program II. úrovne</w:t>
      </w:r>
    </w:p>
    <w:p w14:paraId="3D40BB4C" w14:textId="77777777" w:rsidR="009030A5" w:rsidRDefault="00000000">
      <w:pPr>
        <w:pStyle w:val="Odsekzoznamu"/>
        <w:numPr>
          <w:ilvl w:val="0"/>
          <w:numId w:val="131"/>
        </w:numPr>
        <w:tabs>
          <w:tab w:val="left" w:pos="500"/>
        </w:tabs>
        <w:ind w:left="500" w:right="145"/>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vnútorné lekárstvo.</w:t>
      </w:r>
    </w:p>
    <w:p w14:paraId="775E23FA" w14:textId="77777777" w:rsidR="009030A5" w:rsidRDefault="009030A5">
      <w:pPr>
        <w:pStyle w:val="Zkladntext"/>
        <w:ind w:left="0" w:firstLine="0"/>
      </w:pPr>
    </w:p>
    <w:p w14:paraId="7197380F" w14:textId="77777777" w:rsidR="009030A5" w:rsidRDefault="00000000">
      <w:pPr>
        <w:pStyle w:val="Nadpis1"/>
        <w:spacing w:before="1"/>
        <w:ind w:left="140"/>
      </w:pPr>
      <w:r>
        <w:t>Program</w:t>
      </w:r>
      <w:r>
        <w:rPr>
          <w:spacing w:val="-5"/>
        </w:rPr>
        <w:t xml:space="preserve"> </w:t>
      </w:r>
      <w:r>
        <w:t xml:space="preserve">III. </w:t>
      </w:r>
      <w:r>
        <w:rPr>
          <w:spacing w:val="-2"/>
        </w:rPr>
        <w:t>úrovne</w:t>
      </w:r>
    </w:p>
    <w:p w14:paraId="514E9C99" w14:textId="77777777" w:rsidR="009030A5" w:rsidRDefault="00000000">
      <w:pPr>
        <w:pStyle w:val="Odsekzoznamu"/>
        <w:numPr>
          <w:ilvl w:val="0"/>
          <w:numId w:val="130"/>
        </w:numPr>
        <w:tabs>
          <w:tab w:val="left" w:pos="499"/>
        </w:tabs>
        <w:spacing w:line="274" w:lineRule="exact"/>
        <w:ind w:left="499" w:hanging="359"/>
        <w:rPr>
          <w:sz w:val="24"/>
        </w:rPr>
      </w:pPr>
      <w:r>
        <w:rPr>
          <w:sz w:val="24"/>
        </w:rPr>
        <w:t>Špeciálne</w:t>
      </w:r>
      <w:r>
        <w:rPr>
          <w:spacing w:val="-2"/>
          <w:sz w:val="24"/>
        </w:rPr>
        <w:t xml:space="preserve"> </w:t>
      </w:r>
      <w:r>
        <w:rPr>
          <w:sz w:val="24"/>
        </w:rPr>
        <w:t>personálne</w:t>
      </w:r>
      <w:r>
        <w:rPr>
          <w:spacing w:val="-1"/>
          <w:sz w:val="24"/>
        </w:rPr>
        <w:t xml:space="preserve"> </w:t>
      </w:r>
      <w:r>
        <w:rPr>
          <w:sz w:val="24"/>
        </w:rPr>
        <w:t>zabezpečenie</w:t>
      </w:r>
      <w:r>
        <w:rPr>
          <w:spacing w:val="-2"/>
          <w:sz w:val="24"/>
        </w:rPr>
        <w:t xml:space="preserve"> </w:t>
      </w:r>
      <w:r>
        <w:rPr>
          <w:sz w:val="24"/>
        </w:rPr>
        <w:t>je</w:t>
      </w:r>
      <w:r>
        <w:rPr>
          <w:spacing w:val="-1"/>
          <w:sz w:val="24"/>
        </w:rPr>
        <w:t xml:space="preserve"> </w:t>
      </w:r>
      <w:r>
        <w:rPr>
          <w:sz w:val="24"/>
        </w:rPr>
        <w:t>lekár</w:t>
      </w:r>
      <w:r>
        <w:rPr>
          <w:spacing w:val="-5"/>
          <w:sz w:val="24"/>
        </w:rPr>
        <w:t xml:space="preserve"> </w:t>
      </w:r>
      <w:r>
        <w:rPr>
          <w:sz w:val="24"/>
        </w:rPr>
        <w:t>so</w:t>
      </w:r>
      <w:r>
        <w:rPr>
          <w:spacing w:val="-1"/>
          <w:sz w:val="24"/>
        </w:rPr>
        <w:t xml:space="preserve"> </w:t>
      </w:r>
      <w:r>
        <w:rPr>
          <w:sz w:val="24"/>
        </w:rPr>
        <w:t>špecializáciou</w:t>
      </w:r>
      <w:r>
        <w:rPr>
          <w:spacing w:val="-2"/>
          <w:sz w:val="24"/>
        </w:rPr>
        <w:t xml:space="preserve"> </w:t>
      </w:r>
      <w:r>
        <w:rPr>
          <w:sz w:val="24"/>
        </w:rPr>
        <w:t>v</w:t>
      </w:r>
      <w:r>
        <w:rPr>
          <w:spacing w:val="-1"/>
          <w:sz w:val="24"/>
        </w:rPr>
        <w:t xml:space="preserve"> </w:t>
      </w:r>
      <w:r>
        <w:rPr>
          <w:sz w:val="24"/>
        </w:rPr>
        <w:t>špecializačnom</w:t>
      </w:r>
      <w:r>
        <w:rPr>
          <w:spacing w:val="-1"/>
          <w:sz w:val="24"/>
        </w:rPr>
        <w:t xml:space="preserve"> </w:t>
      </w:r>
      <w:r>
        <w:rPr>
          <w:spacing w:val="-2"/>
          <w:sz w:val="24"/>
        </w:rPr>
        <w:t>odbore</w:t>
      </w:r>
    </w:p>
    <w:p w14:paraId="4FDA6AE1" w14:textId="77777777" w:rsidR="009030A5" w:rsidRDefault="009030A5">
      <w:pPr>
        <w:pStyle w:val="Odsekzoznamu"/>
        <w:spacing w:line="274" w:lineRule="exact"/>
        <w:rPr>
          <w:sz w:val="24"/>
        </w:rPr>
        <w:sectPr w:rsidR="009030A5">
          <w:pgSz w:w="11910" w:h="16840"/>
          <w:pgMar w:top="1920" w:right="1275" w:bottom="280" w:left="1275" w:header="708" w:footer="708" w:gutter="0"/>
          <w:cols w:space="708"/>
        </w:sectPr>
      </w:pPr>
    </w:p>
    <w:p w14:paraId="094316A7" w14:textId="77777777" w:rsidR="009030A5" w:rsidRDefault="00000000">
      <w:pPr>
        <w:pStyle w:val="Odsekzoznamu"/>
        <w:numPr>
          <w:ilvl w:val="1"/>
          <w:numId w:val="130"/>
        </w:numPr>
        <w:tabs>
          <w:tab w:val="left" w:pos="860"/>
        </w:tabs>
        <w:spacing w:before="72"/>
        <w:ind w:left="860" w:hanging="359"/>
        <w:rPr>
          <w:sz w:val="24"/>
        </w:rPr>
      </w:pPr>
      <w:r>
        <w:rPr>
          <w:sz w:val="24"/>
        </w:rPr>
        <w:lastRenderedPageBreak/>
        <w:t>klinická</w:t>
      </w:r>
      <w:r>
        <w:rPr>
          <w:spacing w:val="-3"/>
          <w:sz w:val="24"/>
        </w:rPr>
        <w:t xml:space="preserve"> </w:t>
      </w:r>
      <w:r>
        <w:rPr>
          <w:sz w:val="24"/>
        </w:rPr>
        <w:t>imunológia a</w:t>
      </w:r>
      <w:r>
        <w:rPr>
          <w:spacing w:val="-3"/>
          <w:sz w:val="24"/>
        </w:rPr>
        <w:t xml:space="preserve"> </w:t>
      </w:r>
      <w:r>
        <w:rPr>
          <w:spacing w:val="-2"/>
          <w:sz w:val="24"/>
        </w:rPr>
        <w:t>alergológia,</w:t>
      </w:r>
    </w:p>
    <w:p w14:paraId="6DC8C122" w14:textId="77777777" w:rsidR="009030A5" w:rsidRDefault="00000000">
      <w:pPr>
        <w:pStyle w:val="Odsekzoznamu"/>
        <w:numPr>
          <w:ilvl w:val="1"/>
          <w:numId w:val="130"/>
        </w:numPr>
        <w:tabs>
          <w:tab w:val="left" w:pos="860"/>
        </w:tabs>
        <w:ind w:left="860" w:hanging="359"/>
        <w:rPr>
          <w:sz w:val="24"/>
        </w:rPr>
      </w:pPr>
      <w:r>
        <w:rPr>
          <w:sz w:val="24"/>
        </w:rPr>
        <w:t xml:space="preserve">vnútorné </w:t>
      </w:r>
      <w:r>
        <w:rPr>
          <w:spacing w:val="-2"/>
          <w:sz w:val="24"/>
        </w:rPr>
        <w:t>lekárstvo.</w:t>
      </w:r>
    </w:p>
    <w:p w14:paraId="49A62598" w14:textId="77777777" w:rsidR="009030A5" w:rsidRDefault="009030A5">
      <w:pPr>
        <w:pStyle w:val="Zkladntext"/>
        <w:ind w:left="0" w:firstLine="0"/>
      </w:pPr>
    </w:p>
    <w:p w14:paraId="05FD15CF" w14:textId="77777777" w:rsidR="009030A5" w:rsidRDefault="00000000">
      <w:pPr>
        <w:pStyle w:val="Odsekzoznamu"/>
        <w:numPr>
          <w:ilvl w:val="0"/>
          <w:numId w:val="130"/>
        </w:numPr>
        <w:tabs>
          <w:tab w:val="left" w:pos="500"/>
        </w:tabs>
        <w:ind w:left="500" w:hanging="359"/>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1"/>
          <w:sz w:val="24"/>
        </w:rPr>
        <w:t xml:space="preserve"> </w:t>
      </w:r>
      <w:r>
        <w:rPr>
          <w:sz w:val="24"/>
        </w:rPr>
        <w:t>je</w:t>
      </w:r>
      <w:r>
        <w:rPr>
          <w:spacing w:val="1"/>
          <w:sz w:val="24"/>
        </w:rPr>
        <w:t xml:space="preserve"> </w:t>
      </w:r>
      <w:r>
        <w:rPr>
          <w:spacing w:val="-2"/>
          <w:sz w:val="24"/>
        </w:rPr>
        <w:t>dostupnosť</w:t>
      </w:r>
    </w:p>
    <w:p w14:paraId="593A54A7" w14:textId="77777777" w:rsidR="009030A5" w:rsidRDefault="00000000">
      <w:pPr>
        <w:pStyle w:val="Odsekzoznamu"/>
        <w:numPr>
          <w:ilvl w:val="1"/>
          <w:numId w:val="130"/>
        </w:numPr>
        <w:tabs>
          <w:tab w:val="left" w:pos="860"/>
        </w:tabs>
        <w:ind w:left="860" w:hanging="359"/>
        <w:rPr>
          <w:sz w:val="24"/>
        </w:rPr>
      </w:pPr>
      <w:r>
        <w:rPr>
          <w:sz w:val="24"/>
        </w:rPr>
        <w:t>kožných</w:t>
      </w:r>
      <w:r>
        <w:rPr>
          <w:spacing w:val="-4"/>
          <w:sz w:val="24"/>
        </w:rPr>
        <w:t xml:space="preserve"> </w:t>
      </w:r>
      <w:r>
        <w:rPr>
          <w:sz w:val="24"/>
        </w:rPr>
        <w:t>testov,</w:t>
      </w:r>
      <w:r>
        <w:rPr>
          <w:spacing w:val="-1"/>
          <w:sz w:val="24"/>
        </w:rPr>
        <w:t xml:space="preserve"> </w:t>
      </w:r>
      <w:r>
        <w:rPr>
          <w:sz w:val="24"/>
        </w:rPr>
        <w:t>základných</w:t>
      </w:r>
      <w:r>
        <w:rPr>
          <w:spacing w:val="-1"/>
          <w:sz w:val="24"/>
        </w:rPr>
        <w:t xml:space="preserve"> </w:t>
      </w:r>
      <w:r>
        <w:rPr>
          <w:sz w:val="24"/>
        </w:rPr>
        <w:t>laboratórnych</w:t>
      </w:r>
      <w:r>
        <w:rPr>
          <w:spacing w:val="-2"/>
          <w:sz w:val="24"/>
        </w:rPr>
        <w:t xml:space="preserve"> </w:t>
      </w:r>
      <w:r>
        <w:rPr>
          <w:sz w:val="24"/>
        </w:rPr>
        <w:t>imunologických</w:t>
      </w:r>
      <w:r>
        <w:rPr>
          <w:spacing w:val="-1"/>
          <w:sz w:val="24"/>
        </w:rPr>
        <w:t xml:space="preserve"> </w:t>
      </w:r>
      <w:r>
        <w:rPr>
          <w:sz w:val="24"/>
        </w:rPr>
        <w:t>a</w:t>
      </w:r>
      <w:r>
        <w:rPr>
          <w:spacing w:val="-4"/>
          <w:sz w:val="24"/>
        </w:rPr>
        <w:t xml:space="preserve"> </w:t>
      </w:r>
      <w:r>
        <w:rPr>
          <w:sz w:val="24"/>
        </w:rPr>
        <w:t>alergologických</w:t>
      </w:r>
      <w:r>
        <w:rPr>
          <w:spacing w:val="-4"/>
          <w:sz w:val="24"/>
        </w:rPr>
        <w:t xml:space="preserve"> </w:t>
      </w:r>
      <w:r>
        <w:rPr>
          <w:spacing w:val="-2"/>
          <w:sz w:val="24"/>
        </w:rPr>
        <w:t>analýz,</w:t>
      </w:r>
    </w:p>
    <w:p w14:paraId="2DCE7C30" w14:textId="77777777" w:rsidR="009030A5" w:rsidRDefault="00000000">
      <w:pPr>
        <w:pStyle w:val="Odsekzoznamu"/>
        <w:numPr>
          <w:ilvl w:val="1"/>
          <w:numId w:val="130"/>
        </w:numPr>
        <w:tabs>
          <w:tab w:val="left" w:pos="860"/>
        </w:tabs>
        <w:ind w:left="860" w:hanging="359"/>
        <w:rPr>
          <w:sz w:val="24"/>
        </w:rPr>
      </w:pPr>
      <w:r>
        <w:rPr>
          <w:sz w:val="24"/>
        </w:rPr>
        <w:t>spirometrie</w:t>
      </w:r>
      <w:r>
        <w:rPr>
          <w:spacing w:val="-3"/>
          <w:sz w:val="24"/>
        </w:rPr>
        <w:t xml:space="preserve"> </w:t>
      </w:r>
      <w:r>
        <w:rPr>
          <w:sz w:val="24"/>
        </w:rPr>
        <w:t>a</w:t>
      </w:r>
      <w:r>
        <w:rPr>
          <w:spacing w:val="-4"/>
          <w:sz w:val="24"/>
        </w:rPr>
        <w:t xml:space="preserve"> </w:t>
      </w:r>
      <w:r>
        <w:rPr>
          <w:sz w:val="24"/>
        </w:rPr>
        <w:t>kompletného</w:t>
      </w:r>
      <w:r>
        <w:rPr>
          <w:spacing w:val="-1"/>
          <w:sz w:val="24"/>
        </w:rPr>
        <w:t xml:space="preserve"> </w:t>
      </w:r>
      <w:r>
        <w:rPr>
          <w:sz w:val="24"/>
        </w:rPr>
        <w:t>funkčného</w:t>
      </w:r>
      <w:r>
        <w:rPr>
          <w:spacing w:val="-1"/>
          <w:sz w:val="24"/>
        </w:rPr>
        <w:t xml:space="preserve"> </w:t>
      </w:r>
      <w:r>
        <w:rPr>
          <w:sz w:val="24"/>
        </w:rPr>
        <w:t>vyšetrenia</w:t>
      </w:r>
      <w:r>
        <w:rPr>
          <w:spacing w:val="1"/>
          <w:sz w:val="24"/>
        </w:rPr>
        <w:t xml:space="preserve"> </w:t>
      </w:r>
      <w:r>
        <w:rPr>
          <w:spacing w:val="-2"/>
          <w:sz w:val="24"/>
        </w:rPr>
        <w:t>pľúc,</w:t>
      </w:r>
    </w:p>
    <w:p w14:paraId="657EF808" w14:textId="77777777" w:rsidR="009030A5" w:rsidRDefault="00000000">
      <w:pPr>
        <w:pStyle w:val="Odsekzoznamu"/>
        <w:numPr>
          <w:ilvl w:val="1"/>
          <w:numId w:val="130"/>
        </w:numPr>
        <w:tabs>
          <w:tab w:val="left" w:pos="860"/>
        </w:tabs>
        <w:ind w:left="860" w:hanging="359"/>
        <w:rPr>
          <w:sz w:val="24"/>
        </w:rPr>
      </w:pPr>
      <w:r>
        <w:rPr>
          <w:sz w:val="24"/>
        </w:rPr>
        <w:t>zobrazovacích</w:t>
      </w:r>
      <w:r>
        <w:rPr>
          <w:spacing w:val="-1"/>
          <w:sz w:val="24"/>
        </w:rPr>
        <w:t xml:space="preserve"> </w:t>
      </w:r>
      <w:r>
        <w:rPr>
          <w:sz w:val="24"/>
        </w:rPr>
        <w:t>vyšetrení</w:t>
      </w:r>
      <w:r>
        <w:rPr>
          <w:spacing w:val="1"/>
          <w:sz w:val="24"/>
        </w:rPr>
        <w:t xml:space="preserve"> </w:t>
      </w:r>
      <w:r>
        <w:rPr>
          <w:sz w:val="24"/>
        </w:rPr>
        <w:t>–</w:t>
      </w:r>
      <w:r>
        <w:rPr>
          <w:spacing w:val="-1"/>
          <w:sz w:val="24"/>
        </w:rPr>
        <w:t xml:space="preserve"> </w:t>
      </w:r>
      <w:r>
        <w:rPr>
          <w:sz w:val="24"/>
        </w:rPr>
        <w:t>RTG,</w:t>
      </w:r>
      <w:r>
        <w:rPr>
          <w:spacing w:val="-1"/>
          <w:sz w:val="24"/>
        </w:rPr>
        <w:t xml:space="preserve"> </w:t>
      </w:r>
      <w:r>
        <w:rPr>
          <w:sz w:val="24"/>
        </w:rPr>
        <w:t xml:space="preserve">CT, </w:t>
      </w:r>
      <w:r>
        <w:rPr>
          <w:spacing w:val="-4"/>
          <w:sz w:val="24"/>
        </w:rPr>
        <w:t>USG,</w:t>
      </w:r>
    </w:p>
    <w:p w14:paraId="52FE2665" w14:textId="77777777" w:rsidR="009030A5" w:rsidRDefault="00000000">
      <w:pPr>
        <w:pStyle w:val="Odsekzoznamu"/>
        <w:numPr>
          <w:ilvl w:val="1"/>
          <w:numId w:val="130"/>
        </w:numPr>
        <w:tabs>
          <w:tab w:val="left" w:pos="860"/>
        </w:tabs>
        <w:ind w:left="860" w:right="141"/>
        <w:rPr>
          <w:sz w:val="24"/>
        </w:rPr>
      </w:pPr>
      <w:r>
        <w:rPr>
          <w:sz w:val="24"/>
        </w:rPr>
        <w:t>technického</w:t>
      </w:r>
      <w:r>
        <w:rPr>
          <w:spacing w:val="40"/>
          <w:sz w:val="24"/>
        </w:rPr>
        <w:t xml:space="preserve"> </w:t>
      </w:r>
      <w:r>
        <w:rPr>
          <w:sz w:val="24"/>
        </w:rPr>
        <w:t>zabezpečenia</w:t>
      </w:r>
      <w:r>
        <w:rPr>
          <w:spacing w:val="40"/>
          <w:sz w:val="24"/>
        </w:rPr>
        <w:t xml:space="preserve"> </w:t>
      </w:r>
      <w:r>
        <w:rPr>
          <w:sz w:val="24"/>
        </w:rPr>
        <w:t>pre</w:t>
      </w:r>
      <w:r>
        <w:rPr>
          <w:spacing w:val="40"/>
          <w:sz w:val="24"/>
        </w:rPr>
        <w:t xml:space="preserve"> </w:t>
      </w:r>
      <w:r>
        <w:rPr>
          <w:sz w:val="24"/>
        </w:rPr>
        <w:t>podávanie</w:t>
      </w:r>
      <w:r>
        <w:rPr>
          <w:spacing w:val="40"/>
          <w:sz w:val="24"/>
        </w:rPr>
        <w:t xml:space="preserve"> </w:t>
      </w:r>
      <w:r>
        <w:rPr>
          <w:sz w:val="24"/>
        </w:rPr>
        <w:t>substitučnej</w:t>
      </w:r>
      <w:r>
        <w:rPr>
          <w:spacing w:val="40"/>
          <w:sz w:val="24"/>
        </w:rPr>
        <w:t xml:space="preserve"> </w:t>
      </w:r>
      <w:r>
        <w:rPr>
          <w:sz w:val="24"/>
        </w:rPr>
        <w:t>liečby</w:t>
      </w:r>
      <w:r>
        <w:rPr>
          <w:spacing w:val="40"/>
          <w:sz w:val="24"/>
        </w:rPr>
        <w:t xml:space="preserve"> </w:t>
      </w:r>
      <w:r>
        <w:rPr>
          <w:sz w:val="24"/>
        </w:rPr>
        <w:t>–</w:t>
      </w:r>
      <w:r>
        <w:rPr>
          <w:spacing w:val="40"/>
          <w:sz w:val="24"/>
        </w:rPr>
        <w:t xml:space="preserve"> </w:t>
      </w:r>
      <w:r>
        <w:rPr>
          <w:sz w:val="24"/>
        </w:rPr>
        <w:t>infúzne</w:t>
      </w:r>
      <w:r>
        <w:rPr>
          <w:spacing w:val="40"/>
          <w:sz w:val="24"/>
        </w:rPr>
        <w:t xml:space="preserve"> </w:t>
      </w:r>
      <w:r>
        <w:rPr>
          <w:sz w:val="24"/>
        </w:rPr>
        <w:t>pumpy</w:t>
      </w:r>
      <w:r>
        <w:rPr>
          <w:spacing w:val="40"/>
          <w:sz w:val="24"/>
        </w:rPr>
        <w:t xml:space="preserve"> </w:t>
      </w:r>
      <w:r>
        <w:rPr>
          <w:sz w:val="24"/>
        </w:rPr>
        <w:t>pre intravenózne alebo subkutánne podávanie, monitoring pacientov počas substitúcie.</w:t>
      </w:r>
    </w:p>
    <w:p w14:paraId="7B13C236" w14:textId="77777777" w:rsidR="009030A5" w:rsidRDefault="009030A5">
      <w:pPr>
        <w:pStyle w:val="Zkladntext"/>
        <w:spacing w:before="4"/>
        <w:ind w:left="0" w:firstLine="0"/>
      </w:pPr>
    </w:p>
    <w:p w14:paraId="400E836F" w14:textId="77777777" w:rsidR="009030A5" w:rsidRDefault="00000000">
      <w:pPr>
        <w:pStyle w:val="Nadpis1"/>
        <w:spacing w:before="1"/>
        <w:jc w:val="both"/>
      </w:pPr>
      <w:r>
        <w:t>Program</w:t>
      </w:r>
      <w:r>
        <w:rPr>
          <w:spacing w:val="-5"/>
        </w:rPr>
        <w:t xml:space="preserve"> </w:t>
      </w:r>
      <w:r>
        <w:t xml:space="preserve">IV. </w:t>
      </w:r>
      <w:r>
        <w:rPr>
          <w:spacing w:val="-2"/>
        </w:rPr>
        <w:t>úrovne</w:t>
      </w:r>
    </w:p>
    <w:p w14:paraId="07D50FDF" w14:textId="77777777" w:rsidR="009030A5" w:rsidRDefault="00000000">
      <w:pPr>
        <w:pStyle w:val="Odsekzoznamu"/>
        <w:numPr>
          <w:ilvl w:val="0"/>
          <w:numId w:val="129"/>
        </w:numPr>
        <w:tabs>
          <w:tab w:val="left" w:pos="501"/>
        </w:tabs>
        <w:ind w:right="139"/>
        <w:jc w:val="both"/>
        <w:rPr>
          <w:sz w:val="24"/>
        </w:rPr>
      </w:pPr>
      <w:r>
        <w:rPr>
          <w:sz w:val="24"/>
        </w:rPr>
        <w:t>Iné</w:t>
      </w:r>
      <w:r>
        <w:rPr>
          <w:spacing w:val="-9"/>
          <w:sz w:val="24"/>
        </w:rPr>
        <w:t xml:space="preserve"> </w:t>
      </w:r>
      <w:r>
        <w:rPr>
          <w:sz w:val="24"/>
        </w:rPr>
        <w:t>programy</w:t>
      </w:r>
      <w:r>
        <w:rPr>
          <w:spacing w:val="-11"/>
          <w:sz w:val="24"/>
        </w:rPr>
        <w:t xml:space="preserve"> </w:t>
      </w:r>
      <w:r>
        <w:rPr>
          <w:sz w:val="24"/>
        </w:rPr>
        <w:t>alebo</w:t>
      </w:r>
      <w:r>
        <w:rPr>
          <w:spacing w:val="-9"/>
          <w:sz w:val="24"/>
        </w:rPr>
        <w:t xml:space="preserve"> </w:t>
      </w:r>
      <w:r>
        <w:rPr>
          <w:sz w:val="24"/>
        </w:rPr>
        <w:t>medicínske</w:t>
      </w:r>
      <w:r>
        <w:rPr>
          <w:spacing w:val="-9"/>
          <w:sz w:val="24"/>
        </w:rPr>
        <w:t xml:space="preserve"> </w:t>
      </w:r>
      <w:r>
        <w:rPr>
          <w:sz w:val="24"/>
        </w:rPr>
        <w:t>služby,</w:t>
      </w:r>
      <w:r>
        <w:rPr>
          <w:spacing w:val="-9"/>
          <w:sz w:val="24"/>
        </w:rPr>
        <w:t xml:space="preserve"> </w:t>
      </w:r>
      <w:r>
        <w:rPr>
          <w:sz w:val="24"/>
        </w:rPr>
        <w:t>ktoré</w:t>
      </w:r>
      <w:r>
        <w:rPr>
          <w:spacing w:val="-9"/>
          <w:sz w:val="24"/>
        </w:rPr>
        <w:t xml:space="preserve"> </w:t>
      </w:r>
      <w:r>
        <w:rPr>
          <w:sz w:val="24"/>
        </w:rPr>
        <w:t>sa</w:t>
      </w:r>
      <w:r>
        <w:rPr>
          <w:spacing w:val="-9"/>
          <w:sz w:val="24"/>
        </w:rPr>
        <w:t xml:space="preserve"> </w:t>
      </w:r>
      <w:r>
        <w:rPr>
          <w:sz w:val="24"/>
        </w:rPr>
        <w:t>musia</w:t>
      </w:r>
      <w:r>
        <w:rPr>
          <w:spacing w:val="-9"/>
          <w:sz w:val="24"/>
        </w:rPr>
        <w:t xml:space="preserve"> </w:t>
      </w:r>
      <w:r>
        <w:rPr>
          <w:sz w:val="24"/>
        </w:rPr>
        <w:t>v</w:t>
      </w:r>
      <w:r>
        <w:rPr>
          <w:spacing w:val="-9"/>
          <w:sz w:val="24"/>
        </w:rPr>
        <w:t xml:space="preserve"> </w:t>
      </w:r>
      <w:r>
        <w:rPr>
          <w:sz w:val="24"/>
        </w:rPr>
        <w:t>nemocnici</w:t>
      </w:r>
      <w:r>
        <w:rPr>
          <w:spacing w:val="-11"/>
          <w:sz w:val="24"/>
        </w:rPr>
        <w:t xml:space="preserve"> </w:t>
      </w:r>
      <w:r>
        <w:rPr>
          <w:sz w:val="24"/>
        </w:rPr>
        <w:t>súčasne</w:t>
      </w:r>
      <w:r>
        <w:rPr>
          <w:spacing w:val="-7"/>
          <w:sz w:val="24"/>
        </w:rPr>
        <w:t xml:space="preserve"> </w:t>
      </w:r>
      <w:r>
        <w:rPr>
          <w:sz w:val="24"/>
        </w:rPr>
        <w:t>poskytovať</w:t>
      </w:r>
      <w:r>
        <w:rPr>
          <w:spacing w:val="-9"/>
          <w:sz w:val="24"/>
        </w:rPr>
        <w:t xml:space="preserve"> </w:t>
      </w:r>
      <w:r>
        <w:rPr>
          <w:sz w:val="24"/>
        </w:rPr>
        <w:t>pre poskytovanie medicínskej služby Vysoko komplexné ochorenia imunitného systému – transplantácia kmeňových buniek je súčasné poskytovanie medicínskej služby Autológna transplantácia krvotvotvorných buniek z Programu hematológie a transfúziológie.</w:t>
      </w:r>
    </w:p>
    <w:p w14:paraId="13CE899F" w14:textId="77777777" w:rsidR="009030A5" w:rsidRDefault="00000000">
      <w:pPr>
        <w:pStyle w:val="Odsekzoznamu"/>
        <w:numPr>
          <w:ilvl w:val="0"/>
          <w:numId w:val="129"/>
        </w:numPr>
        <w:tabs>
          <w:tab w:val="left" w:pos="501"/>
        </w:tabs>
        <w:spacing w:before="273"/>
        <w:ind w:right="143"/>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klinická imunológia a alergológia.</w:t>
      </w:r>
    </w:p>
    <w:p w14:paraId="758267A9" w14:textId="77777777" w:rsidR="009030A5" w:rsidRDefault="009030A5">
      <w:pPr>
        <w:pStyle w:val="Zkladntext"/>
        <w:ind w:left="0" w:firstLine="0"/>
      </w:pPr>
    </w:p>
    <w:p w14:paraId="26CFA280" w14:textId="77777777" w:rsidR="009030A5" w:rsidRDefault="00000000">
      <w:pPr>
        <w:pStyle w:val="Odsekzoznamu"/>
        <w:numPr>
          <w:ilvl w:val="0"/>
          <w:numId w:val="129"/>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0699D5C1" w14:textId="77777777" w:rsidR="009030A5" w:rsidRDefault="00000000">
      <w:pPr>
        <w:pStyle w:val="Odsekzoznamu"/>
        <w:numPr>
          <w:ilvl w:val="1"/>
          <w:numId w:val="129"/>
        </w:numPr>
        <w:tabs>
          <w:tab w:val="left" w:pos="860"/>
        </w:tabs>
        <w:ind w:left="860" w:hanging="359"/>
        <w:rPr>
          <w:sz w:val="24"/>
        </w:rPr>
      </w:pPr>
      <w:r>
        <w:rPr>
          <w:sz w:val="24"/>
        </w:rPr>
        <w:t>pneumológia a</w:t>
      </w:r>
      <w:r>
        <w:rPr>
          <w:spacing w:val="-4"/>
          <w:sz w:val="24"/>
        </w:rPr>
        <w:t xml:space="preserve"> </w:t>
      </w:r>
      <w:r>
        <w:rPr>
          <w:spacing w:val="-2"/>
          <w:sz w:val="24"/>
        </w:rPr>
        <w:t>ftizeológia,</w:t>
      </w:r>
    </w:p>
    <w:p w14:paraId="56AA0B01" w14:textId="77777777" w:rsidR="009030A5" w:rsidRDefault="00000000">
      <w:pPr>
        <w:pStyle w:val="Odsekzoznamu"/>
        <w:numPr>
          <w:ilvl w:val="1"/>
          <w:numId w:val="129"/>
        </w:numPr>
        <w:tabs>
          <w:tab w:val="left" w:pos="860"/>
        </w:tabs>
        <w:spacing w:before="1"/>
        <w:ind w:left="860" w:hanging="359"/>
        <w:rPr>
          <w:sz w:val="24"/>
        </w:rPr>
      </w:pPr>
      <w:r>
        <w:rPr>
          <w:spacing w:val="-2"/>
          <w:sz w:val="24"/>
        </w:rPr>
        <w:t>reumatológia,</w:t>
      </w:r>
    </w:p>
    <w:p w14:paraId="5475008D" w14:textId="77777777" w:rsidR="009030A5" w:rsidRDefault="00000000">
      <w:pPr>
        <w:pStyle w:val="Odsekzoznamu"/>
        <w:numPr>
          <w:ilvl w:val="1"/>
          <w:numId w:val="129"/>
        </w:numPr>
        <w:tabs>
          <w:tab w:val="left" w:pos="860"/>
        </w:tabs>
        <w:ind w:left="860" w:hanging="359"/>
        <w:rPr>
          <w:sz w:val="24"/>
        </w:rPr>
      </w:pPr>
      <w:r>
        <w:rPr>
          <w:spacing w:val="-2"/>
          <w:sz w:val="24"/>
        </w:rPr>
        <w:t>nefrológia,</w:t>
      </w:r>
    </w:p>
    <w:p w14:paraId="27A2FD3D" w14:textId="77777777" w:rsidR="009030A5" w:rsidRDefault="00000000">
      <w:pPr>
        <w:pStyle w:val="Odsekzoznamu"/>
        <w:numPr>
          <w:ilvl w:val="1"/>
          <w:numId w:val="129"/>
        </w:numPr>
        <w:tabs>
          <w:tab w:val="left" w:pos="860"/>
        </w:tabs>
        <w:ind w:left="860" w:hanging="359"/>
        <w:rPr>
          <w:sz w:val="24"/>
        </w:rPr>
      </w:pPr>
      <w:r>
        <w:rPr>
          <w:spacing w:val="-2"/>
          <w:sz w:val="24"/>
        </w:rPr>
        <w:t>dermatovenerológia,</w:t>
      </w:r>
    </w:p>
    <w:p w14:paraId="32D9C2BC" w14:textId="77777777" w:rsidR="009030A5" w:rsidRDefault="00000000">
      <w:pPr>
        <w:pStyle w:val="Odsekzoznamu"/>
        <w:numPr>
          <w:ilvl w:val="1"/>
          <w:numId w:val="129"/>
        </w:numPr>
        <w:tabs>
          <w:tab w:val="left" w:pos="860"/>
        </w:tabs>
        <w:ind w:left="860" w:hanging="359"/>
        <w:rPr>
          <w:sz w:val="24"/>
        </w:rPr>
      </w:pPr>
      <w:r>
        <w:rPr>
          <w:spacing w:val="-2"/>
          <w:sz w:val="24"/>
        </w:rPr>
        <w:t>gastroenterológia,</w:t>
      </w:r>
    </w:p>
    <w:p w14:paraId="67107B43" w14:textId="77777777" w:rsidR="009030A5" w:rsidRDefault="00000000">
      <w:pPr>
        <w:pStyle w:val="Odsekzoznamu"/>
        <w:numPr>
          <w:ilvl w:val="1"/>
          <w:numId w:val="129"/>
        </w:numPr>
        <w:tabs>
          <w:tab w:val="left" w:pos="860"/>
        </w:tabs>
        <w:ind w:left="860" w:hanging="359"/>
        <w:rPr>
          <w:sz w:val="24"/>
        </w:rPr>
      </w:pPr>
      <w:r>
        <w:rPr>
          <w:spacing w:val="-2"/>
          <w:sz w:val="24"/>
        </w:rPr>
        <w:t>hepatológia,</w:t>
      </w:r>
    </w:p>
    <w:p w14:paraId="7E55B8CA" w14:textId="77777777" w:rsidR="009030A5" w:rsidRDefault="00000000">
      <w:pPr>
        <w:pStyle w:val="Odsekzoznamu"/>
        <w:numPr>
          <w:ilvl w:val="1"/>
          <w:numId w:val="129"/>
        </w:numPr>
        <w:tabs>
          <w:tab w:val="left" w:pos="859"/>
        </w:tabs>
        <w:ind w:left="859" w:hanging="358"/>
        <w:rPr>
          <w:sz w:val="24"/>
        </w:rPr>
      </w:pPr>
      <w:r>
        <w:rPr>
          <w:spacing w:val="-2"/>
          <w:sz w:val="24"/>
        </w:rPr>
        <w:t>endokrinológia,</w:t>
      </w:r>
    </w:p>
    <w:p w14:paraId="399F1C76" w14:textId="77777777" w:rsidR="009030A5" w:rsidRDefault="00000000">
      <w:pPr>
        <w:pStyle w:val="Odsekzoznamu"/>
        <w:numPr>
          <w:ilvl w:val="1"/>
          <w:numId w:val="129"/>
        </w:numPr>
        <w:tabs>
          <w:tab w:val="left" w:pos="860"/>
        </w:tabs>
        <w:ind w:left="860" w:hanging="35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2813B71B" w14:textId="77777777" w:rsidR="009030A5" w:rsidRDefault="00000000">
      <w:pPr>
        <w:pStyle w:val="Odsekzoznamu"/>
        <w:numPr>
          <w:ilvl w:val="1"/>
          <w:numId w:val="129"/>
        </w:numPr>
        <w:tabs>
          <w:tab w:val="left" w:pos="860"/>
        </w:tabs>
        <w:ind w:left="860" w:hanging="359"/>
        <w:rPr>
          <w:sz w:val="24"/>
        </w:rPr>
      </w:pPr>
      <w:r>
        <w:rPr>
          <w:sz w:val="24"/>
        </w:rPr>
        <w:t>klinická</w:t>
      </w:r>
      <w:r>
        <w:rPr>
          <w:spacing w:val="-2"/>
          <w:sz w:val="24"/>
        </w:rPr>
        <w:t xml:space="preserve"> onkológia,</w:t>
      </w:r>
    </w:p>
    <w:p w14:paraId="1764514A" w14:textId="77777777" w:rsidR="009030A5" w:rsidRDefault="00000000">
      <w:pPr>
        <w:pStyle w:val="Odsekzoznamu"/>
        <w:numPr>
          <w:ilvl w:val="1"/>
          <w:numId w:val="129"/>
        </w:numPr>
        <w:tabs>
          <w:tab w:val="left" w:pos="860"/>
        </w:tabs>
        <w:ind w:left="860" w:hanging="35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transfuziológia,</w:t>
      </w:r>
    </w:p>
    <w:p w14:paraId="7E8F4C7C" w14:textId="77777777" w:rsidR="009030A5" w:rsidRDefault="00000000">
      <w:pPr>
        <w:pStyle w:val="Odsekzoznamu"/>
        <w:numPr>
          <w:ilvl w:val="1"/>
          <w:numId w:val="129"/>
        </w:numPr>
        <w:tabs>
          <w:tab w:val="left" w:pos="860"/>
        </w:tabs>
        <w:ind w:left="860" w:hanging="359"/>
        <w:rPr>
          <w:sz w:val="24"/>
        </w:rPr>
      </w:pPr>
      <w:r>
        <w:rPr>
          <w:spacing w:val="-2"/>
          <w:sz w:val="24"/>
        </w:rPr>
        <w:t>neurológia,</w:t>
      </w:r>
    </w:p>
    <w:p w14:paraId="5A76319F" w14:textId="77777777" w:rsidR="009030A5" w:rsidRDefault="00000000">
      <w:pPr>
        <w:pStyle w:val="Odsekzoznamu"/>
        <w:numPr>
          <w:ilvl w:val="1"/>
          <w:numId w:val="129"/>
        </w:numPr>
        <w:tabs>
          <w:tab w:val="left" w:pos="860"/>
        </w:tabs>
        <w:ind w:left="860" w:hanging="359"/>
        <w:rPr>
          <w:sz w:val="24"/>
        </w:rPr>
      </w:pPr>
      <w:r>
        <w:rPr>
          <w:sz w:val="24"/>
        </w:rPr>
        <w:t>patologická</w:t>
      </w:r>
      <w:r>
        <w:rPr>
          <w:spacing w:val="-4"/>
          <w:sz w:val="24"/>
        </w:rPr>
        <w:t xml:space="preserve"> </w:t>
      </w:r>
      <w:r>
        <w:rPr>
          <w:spacing w:val="-2"/>
          <w:sz w:val="24"/>
        </w:rPr>
        <w:t>anatómia,</w:t>
      </w:r>
    </w:p>
    <w:p w14:paraId="035A9547" w14:textId="77777777" w:rsidR="009030A5" w:rsidRDefault="00000000">
      <w:pPr>
        <w:pStyle w:val="Odsekzoznamu"/>
        <w:numPr>
          <w:ilvl w:val="1"/>
          <w:numId w:val="129"/>
        </w:numPr>
        <w:tabs>
          <w:tab w:val="left" w:pos="860"/>
        </w:tabs>
        <w:ind w:left="860" w:hanging="359"/>
        <w:rPr>
          <w:sz w:val="24"/>
        </w:rPr>
      </w:pPr>
      <w:r>
        <w:rPr>
          <w:spacing w:val="-2"/>
          <w:sz w:val="24"/>
        </w:rPr>
        <w:t>otorinolaryngológia,</w:t>
      </w:r>
    </w:p>
    <w:p w14:paraId="451D8994" w14:textId="77777777" w:rsidR="009030A5" w:rsidRDefault="00000000">
      <w:pPr>
        <w:pStyle w:val="Odsekzoznamu"/>
        <w:numPr>
          <w:ilvl w:val="1"/>
          <w:numId w:val="129"/>
        </w:numPr>
        <w:tabs>
          <w:tab w:val="left" w:pos="860"/>
        </w:tabs>
        <w:ind w:left="860" w:hanging="359"/>
        <w:rPr>
          <w:sz w:val="24"/>
        </w:rPr>
      </w:pPr>
      <w:r>
        <w:rPr>
          <w:sz w:val="24"/>
        </w:rPr>
        <w:t xml:space="preserve">maxilofaciálna </w:t>
      </w:r>
      <w:r>
        <w:rPr>
          <w:spacing w:val="-2"/>
          <w:sz w:val="24"/>
        </w:rPr>
        <w:t>chirurgia,</w:t>
      </w:r>
    </w:p>
    <w:p w14:paraId="1933C2DE" w14:textId="77777777" w:rsidR="009030A5" w:rsidRDefault="00000000">
      <w:pPr>
        <w:pStyle w:val="Odsekzoznamu"/>
        <w:numPr>
          <w:ilvl w:val="1"/>
          <w:numId w:val="129"/>
        </w:numPr>
        <w:tabs>
          <w:tab w:val="left" w:pos="860"/>
        </w:tabs>
        <w:ind w:left="860" w:hanging="359"/>
        <w:rPr>
          <w:sz w:val="24"/>
        </w:rPr>
      </w:pPr>
      <w:r>
        <w:rPr>
          <w:spacing w:val="-2"/>
          <w:sz w:val="24"/>
        </w:rPr>
        <w:t>kardiológia,</w:t>
      </w:r>
    </w:p>
    <w:p w14:paraId="71C778CA" w14:textId="77777777" w:rsidR="009030A5" w:rsidRDefault="00000000">
      <w:pPr>
        <w:pStyle w:val="Odsekzoznamu"/>
        <w:numPr>
          <w:ilvl w:val="1"/>
          <w:numId w:val="129"/>
        </w:numPr>
        <w:tabs>
          <w:tab w:val="left" w:pos="860"/>
        </w:tabs>
        <w:ind w:left="860" w:hanging="359"/>
        <w:rPr>
          <w:sz w:val="24"/>
        </w:rPr>
      </w:pPr>
      <w:r>
        <w:rPr>
          <w:sz w:val="24"/>
        </w:rPr>
        <w:t>lekárska</w:t>
      </w:r>
      <w:r>
        <w:rPr>
          <w:spacing w:val="-2"/>
          <w:sz w:val="24"/>
        </w:rPr>
        <w:t xml:space="preserve"> genetika,</w:t>
      </w:r>
    </w:p>
    <w:p w14:paraId="0C71DBCA" w14:textId="77777777" w:rsidR="009030A5" w:rsidRDefault="00000000">
      <w:pPr>
        <w:pStyle w:val="Odsekzoznamu"/>
        <w:numPr>
          <w:ilvl w:val="1"/>
          <w:numId w:val="129"/>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07099859" w14:textId="77777777" w:rsidR="009030A5" w:rsidRDefault="00000000">
      <w:pPr>
        <w:pStyle w:val="Odsekzoznamu"/>
        <w:numPr>
          <w:ilvl w:val="1"/>
          <w:numId w:val="129"/>
        </w:numPr>
        <w:tabs>
          <w:tab w:val="left" w:pos="860"/>
        </w:tabs>
        <w:ind w:left="860" w:hanging="359"/>
        <w:rPr>
          <w:sz w:val="24"/>
        </w:rPr>
      </w:pPr>
      <w:r>
        <w:rPr>
          <w:spacing w:val="-2"/>
          <w:sz w:val="24"/>
        </w:rPr>
        <w:t>oftalmológia,</w:t>
      </w:r>
    </w:p>
    <w:p w14:paraId="16263825" w14:textId="77777777" w:rsidR="009030A5" w:rsidRDefault="00000000">
      <w:pPr>
        <w:pStyle w:val="Odsekzoznamu"/>
        <w:numPr>
          <w:ilvl w:val="1"/>
          <w:numId w:val="129"/>
        </w:numPr>
        <w:tabs>
          <w:tab w:val="left" w:pos="860"/>
        </w:tabs>
        <w:ind w:left="860" w:hanging="359"/>
        <w:rPr>
          <w:sz w:val="24"/>
        </w:rPr>
      </w:pPr>
      <w:r>
        <w:rPr>
          <w:spacing w:val="-2"/>
          <w:sz w:val="24"/>
        </w:rPr>
        <w:t>psychiatria,</w:t>
      </w:r>
    </w:p>
    <w:p w14:paraId="5344A48E" w14:textId="77777777" w:rsidR="009030A5" w:rsidRDefault="00000000">
      <w:pPr>
        <w:pStyle w:val="Odsekzoznamu"/>
        <w:numPr>
          <w:ilvl w:val="1"/>
          <w:numId w:val="129"/>
        </w:numPr>
        <w:tabs>
          <w:tab w:val="left" w:pos="860"/>
        </w:tabs>
        <w:ind w:left="860" w:hanging="359"/>
        <w:rPr>
          <w:sz w:val="24"/>
        </w:rPr>
      </w:pPr>
      <w:r>
        <w:rPr>
          <w:spacing w:val="-2"/>
          <w:sz w:val="24"/>
        </w:rPr>
        <w:t>rádiológia,</w:t>
      </w:r>
    </w:p>
    <w:p w14:paraId="0B69AF82" w14:textId="77777777" w:rsidR="009030A5" w:rsidRDefault="00000000">
      <w:pPr>
        <w:pStyle w:val="Odsekzoznamu"/>
        <w:numPr>
          <w:ilvl w:val="1"/>
          <w:numId w:val="129"/>
        </w:numPr>
        <w:tabs>
          <w:tab w:val="left" w:pos="860"/>
        </w:tabs>
        <w:ind w:left="860" w:hanging="359"/>
        <w:rPr>
          <w:sz w:val="24"/>
        </w:rPr>
      </w:pPr>
      <w:r>
        <w:rPr>
          <w:sz w:val="24"/>
        </w:rPr>
        <w:t xml:space="preserve">maxilofaciálna </w:t>
      </w:r>
      <w:r>
        <w:rPr>
          <w:spacing w:val="-2"/>
          <w:sz w:val="24"/>
        </w:rPr>
        <w:t>chirurgia,</w:t>
      </w:r>
    </w:p>
    <w:p w14:paraId="707ED27C" w14:textId="77777777" w:rsidR="009030A5" w:rsidRDefault="00000000">
      <w:pPr>
        <w:pStyle w:val="Odsekzoznamu"/>
        <w:numPr>
          <w:ilvl w:val="1"/>
          <w:numId w:val="129"/>
        </w:numPr>
        <w:tabs>
          <w:tab w:val="left" w:pos="860"/>
        </w:tabs>
        <w:ind w:left="860" w:hanging="359"/>
        <w:rPr>
          <w:sz w:val="24"/>
        </w:rPr>
      </w:pPr>
      <w:r>
        <w:rPr>
          <w:sz w:val="24"/>
        </w:rPr>
        <w:t>zubného</w:t>
      </w:r>
      <w:r>
        <w:rPr>
          <w:spacing w:val="1"/>
          <w:sz w:val="24"/>
        </w:rPr>
        <w:t xml:space="preserve"> </w:t>
      </w:r>
      <w:r>
        <w:rPr>
          <w:spacing w:val="-2"/>
          <w:sz w:val="24"/>
        </w:rPr>
        <w:t>lekára.</w:t>
      </w:r>
    </w:p>
    <w:p w14:paraId="4C5DCB18" w14:textId="77777777" w:rsidR="009030A5" w:rsidRDefault="009030A5">
      <w:pPr>
        <w:pStyle w:val="Zkladntext"/>
        <w:ind w:left="0" w:firstLine="0"/>
      </w:pPr>
    </w:p>
    <w:p w14:paraId="45452EB6" w14:textId="77777777" w:rsidR="009030A5" w:rsidRDefault="00000000">
      <w:pPr>
        <w:pStyle w:val="Odsekzoznamu"/>
        <w:numPr>
          <w:ilvl w:val="0"/>
          <w:numId w:val="12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A1DD18A" w14:textId="77777777" w:rsidR="009030A5" w:rsidRDefault="00000000">
      <w:pPr>
        <w:pStyle w:val="Odsekzoznamu"/>
        <w:numPr>
          <w:ilvl w:val="1"/>
          <w:numId w:val="129"/>
        </w:numPr>
        <w:tabs>
          <w:tab w:val="left" w:pos="860"/>
        </w:tabs>
        <w:ind w:left="860" w:hanging="359"/>
        <w:rPr>
          <w:sz w:val="24"/>
        </w:rPr>
      </w:pPr>
      <w:r>
        <w:rPr>
          <w:sz w:val="24"/>
        </w:rPr>
        <w:t>dostupnosť</w:t>
      </w:r>
      <w:r>
        <w:rPr>
          <w:spacing w:val="1"/>
          <w:sz w:val="24"/>
        </w:rPr>
        <w:t xml:space="preserve"> </w:t>
      </w:r>
      <w:r>
        <w:rPr>
          <w:sz w:val="24"/>
        </w:rPr>
        <w:t>zobrazovacích</w:t>
      </w:r>
      <w:r>
        <w:rPr>
          <w:spacing w:val="-3"/>
          <w:sz w:val="24"/>
        </w:rPr>
        <w:t xml:space="preserve"> </w:t>
      </w:r>
      <w:r>
        <w:rPr>
          <w:sz w:val="24"/>
        </w:rPr>
        <w:t xml:space="preserve">metodík (RTG, USG, CT, </w:t>
      </w:r>
      <w:r>
        <w:rPr>
          <w:spacing w:val="-4"/>
          <w:sz w:val="24"/>
        </w:rPr>
        <w:t>MR),</w:t>
      </w:r>
    </w:p>
    <w:p w14:paraId="34FC514F" w14:textId="77777777" w:rsidR="009030A5" w:rsidRDefault="00000000">
      <w:pPr>
        <w:pStyle w:val="Odsekzoznamu"/>
        <w:numPr>
          <w:ilvl w:val="1"/>
          <w:numId w:val="129"/>
        </w:numPr>
        <w:tabs>
          <w:tab w:val="left" w:pos="860"/>
        </w:tabs>
        <w:ind w:left="860" w:hanging="359"/>
        <w:rPr>
          <w:sz w:val="24"/>
        </w:rPr>
      </w:pPr>
      <w:r>
        <w:rPr>
          <w:sz w:val="24"/>
        </w:rPr>
        <w:t>dostupnosť spirometrie,</w:t>
      </w:r>
      <w:r>
        <w:rPr>
          <w:spacing w:val="-2"/>
          <w:sz w:val="24"/>
        </w:rPr>
        <w:t xml:space="preserve"> </w:t>
      </w:r>
      <w:r>
        <w:rPr>
          <w:sz w:val="24"/>
        </w:rPr>
        <w:t>bodypletyzmografie,</w:t>
      </w:r>
      <w:r>
        <w:rPr>
          <w:spacing w:val="-1"/>
          <w:sz w:val="24"/>
        </w:rPr>
        <w:t xml:space="preserve"> </w:t>
      </w:r>
      <w:r>
        <w:rPr>
          <w:sz w:val="24"/>
        </w:rPr>
        <w:t>difúzie</w:t>
      </w:r>
      <w:r>
        <w:rPr>
          <w:spacing w:val="-1"/>
          <w:sz w:val="24"/>
        </w:rPr>
        <w:t xml:space="preserve"> </w:t>
      </w:r>
      <w:r>
        <w:rPr>
          <w:spacing w:val="-2"/>
          <w:sz w:val="24"/>
        </w:rPr>
        <w:t>pľúc,</w:t>
      </w:r>
    </w:p>
    <w:p w14:paraId="4EC803B0" w14:textId="77777777" w:rsidR="009030A5" w:rsidRDefault="00000000">
      <w:pPr>
        <w:pStyle w:val="Odsekzoznamu"/>
        <w:numPr>
          <w:ilvl w:val="1"/>
          <w:numId w:val="129"/>
        </w:numPr>
        <w:tabs>
          <w:tab w:val="left" w:pos="860"/>
        </w:tabs>
        <w:ind w:left="860" w:hanging="359"/>
        <w:rPr>
          <w:sz w:val="24"/>
        </w:rPr>
      </w:pPr>
      <w:r>
        <w:rPr>
          <w:sz w:val="24"/>
        </w:rPr>
        <w:t>dostupnosť</w:t>
      </w:r>
      <w:r>
        <w:rPr>
          <w:spacing w:val="2"/>
          <w:sz w:val="24"/>
        </w:rPr>
        <w:t xml:space="preserve"> </w:t>
      </w:r>
      <w:r>
        <w:rPr>
          <w:spacing w:val="-4"/>
          <w:sz w:val="24"/>
        </w:rPr>
        <w:t>FENO,</w:t>
      </w:r>
    </w:p>
    <w:p w14:paraId="6A42556B" w14:textId="77777777" w:rsidR="009030A5" w:rsidRDefault="00000000">
      <w:pPr>
        <w:pStyle w:val="Odsekzoznamu"/>
        <w:numPr>
          <w:ilvl w:val="1"/>
          <w:numId w:val="129"/>
        </w:numPr>
        <w:tabs>
          <w:tab w:val="left" w:pos="860"/>
        </w:tabs>
        <w:ind w:left="860" w:hanging="359"/>
        <w:rPr>
          <w:sz w:val="24"/>
        </w:rPr>
      </w:pPr>
      <w:r>
        <w:rPr>
          <w:sz w:val="24"/>
        </w:rPr>
        <w:t>dostupnosť</w:t>
      </w:r>
      <w:r>
        <w:rPr>
          <w:spacing w:val="2"/>
          <w:sz w:val="24"/>
        </w:rPr>
        <w:t xml:space="preserve"> </w:t>
      </w:r>
      <w:r>
        <w:rPr>
          <w:sz w:val="24"/>
        </w:rPr>
        <w:t>pH</w:t>
      </w:r>
      <w:r>
        <w:rPr>
          <w:spacing w:val="-3"/>
          <w:sz w:val="24"/>
        </w:rPr>
        <w:t xml:space="preserve"> </w:t>
      </w:r>
      <w:r>
        <w:rPr>
          <w:sz w:val="24"/>
        </w:rPr>
        <w:t>metra</w:t>
      </w:r>
      <w:r>
        <w:rPr>
          <w:spacing w:val="-3"/>
          <w:sz w:val="24"/>
        </w:rPr>
        <w:t xml:space="preserve"> </w:t>
      </w:r>
      <w:r>
        <w:rPr>
          <w:sz w:val="24"/>
        </w:rPr>
        <w:t>s</w:t>
      </w:r>
      <w:r>
        <w:rPr>
          <w:spacing w:val="1"/>
          <w:sz w:val="24"/>
        </w:rPr>
        <w:t xml:space="preserve"> </w:t>
      </w:r>
      <w:r>
        <w:rPr>
          <w:spacing w:val="-2"/>
          <w:sz w:val="24"/>
        </w:rPr>
        <w:t>impedanciou,</w:t>
      </w:r>
    </w:p>
    <w:p w14:paraId="0DD3EBF3" w14:textId="77777777" w:rsidR="009030A5" w:rsidRDefault="00000000">
      <w:pPr>
        <w:pStyle w:val="Odsekzoznamu"/>
        <w:numPr>
          <w:ilvl w:val="1"/>
          <w:numId w:val="129"/>
        </w:numPr>
        <w:tabs>
          <w:tab w:val="left" w:pos="860"/>
        </w:tabs>
        <w:ind w:left="860" w:hanging="359"/>
        <w:rPr>
          <w:sz w:val="24"/>
        </w:rPr>
      </w:pPr>
      <w:r>
        <w:rPr>
          <w:sz w:val="24"/>
        </w:rPr>
        <w:t>dostupnosť</w:t>
      </w:r>
      <w:r>
        <w:rPr>
          <w:spacing w:val="-1"/>
          <w:sz w:val="24"/>
        </w:rPr>
        <w:t xml:space="preserve"> </w:t>
      </w:r>
      <w:r>
        <w:rPr>
          <w:sz w:val="24"/>
        </w:rPr>
        <w:t>rozšírených</w:t>
      </w:r>
      <w:r>
        <w:rPr>
          <w:spacing w:val="-2"/>
          <w:sz w:val="24"/>
        </w:rPr>
        <w:t xml:space="preserve"> </w:t>
      </w:r>
      <w:r>
        <w:rPr>
          <w:sz w:val="24"/>
        </w:rPr>
        <w:t>laboratórych</w:t>
      </w:r>
      <w:r>
        <w:rPr>
          <w:spacing w:val="-2"/>
          <w:sz w:val="24"/>
        </w:rPr>
        <w:t xml:space="preserve"> </w:t>
      </w:r>
      <w:r>
        <w:rPr>
          <w:sz w:val="24"/>
        </w:rPr>
        <w:t>imunologické</w:t>
      </w:r>
      <w:r>
        <w:rPr>
          <w:spacing w:val="-2"/>
          <w:sz w:val="24"/>
        </w:rPr>
        <w:t xml:space="preserve"> </w:t>
      </w:r>
      <w:r>
        <w:rPr>
          <w:sz w:val="24"/>
        </w:rPr>
        <w:t>a</w:t>
      </w:r>
      <w:r>
        <w:rPr>
          <w:spacing w:val="-2"/>
          <w:sz w:val="24"/>
        </w:rPr>
        <w:t xml:space="preserve"> </w:t>
      </w:r>
      <w:r>
        <w:rPr>
          <w:sz w:val="24"/>
        </w:rPr>
        <w:t>alergologických</w:t>
      </w:r>
      <w:r>
        <w:rPr>
          <w:spacing w:val="-2"/>
          <w:sz w:val="24"/>
        </w:rPr>
        <w:t xml:space="preserve"> analýz,</w:t>
      </w:r>
    </w:p>
    <w:p w14:paraId="160F8958" w14:textId="77777777" w:rsidR="009030A5" w:rsidRDefault="009030A5">
      <w:pPr>
        <w:pStyle w:val="Odsekzoznamu"/>
        <w:rPr>
          <w:sz w:val="24"/>
        </w:rPr>
        <w:sectPr w:rsidR="009030A5">
          <w:pgSz w:w="11910" w:h="16840"/>
          <w:pgMar w:top="1320" w:right="1275" w:bottom="280" w:left="1275" w:header="708" w:footer="708" w:gutter="0"/>
          <w:cols w:space="708"/>
        </w:sectPr>
      </w:pPr>
    </w:p>
    <w:p w14:paraId="6D14B40E" w14:textId="77777777" w:rsidR="009030A5" w:rsidRDefault="00000000">
      <w:pPr>
        <w:pStyle w:val="Odsekzoznamu"/>
        <w:numPr>
          <w:ilvl w:val="1"/>
          <w:numId w:val="129"/>
        </w:numPr>
        <w:tabs>
          <w:tab w:val="left" w:pos="860"/>
        </w:tabs>
        <w:spacing w:before="72"/>
        <w:ind w:left="860" w:hanging="359"/>
        <w:rPr>
          <w:sz w:val="24"/>
        </w:rPr>
      </w:pPr>
      <w:r>
        <w:rPr>
          <w:sz w:val="24"/>
        </w:rPr>
        <w:lastRenderedPageBreak/>
        <w:t>dostupnosť</w:t>
      </w:r>
      <w:r>
        <w:rPr>
          <w:spacing w:val="-2"/>
          <w:sz w:val="24"/>
        </w:rPr>
        <w:t xml:space="preserve"> </w:t>
      </w:r>
      <w:r>
        <w:rPr>
          <w:sz w:val="24"/>
        </w:rPr>
        <w:t>rozšírených</w:t>
      </w:r>
      <w:r>
        <w:rPr>
          <w:spacing w:val="-1"/>
          <w:sz w:val="24"/>
        </w:rPr>
        <w:t xml:space="preserve"> </w:t>
      </w:r>
      <w:r>
        <w:rPr>
          <w:sz w:val="24"/>
        </w:rPr>
        <w:t>mikrobiologických</w:t>
      </w:r>
      <w:r>
        <w:rPr>
          <w:spacing w:val="-5"/>
          <w:sz w:val="24"/>
        </w:rPr>
        <w:t xml:space="preserve"> </w:t>
      </w:r>
      <w:r>
        <w:rPr>
          <w:spacing w:val="-2"/>
          <w:sz w:val="24"/>
        </w:rPr>
        <w:t>vyšetrení,</w:t>
      </w:r>
    </w:p>
    <w:p w14:paraId="4E4C7B0A" w14:textId="77777777" w:rsidR="009030A5" w:rsidRDefault="00000000">
      <w:pPr>
        <w:pStyle w:val="Odsekzoznamu"/>
        <w:numPr>
          <w:ilvl w:val="1"/>
          <w:numId w:val="129"/>
        </w:numPr>
        <w:tabs>
          <w:tab w:val="left" w:pos="859"/>
        </w:tabs>
        <w:ind w:left="859" w:hanging="358"/>
        <w:rPr>
          <w:sz w:val="24"/>
        </w:rPr>
      </w:pPr>
      <w:r>
        <w:rPr>
          <w:sz w:val="24"/>
        </w:rPr>
        <w:t>endoskopického</w:t>
      </w:r>
      <w:r>
        <w:rPr>
          <w:spacing w:val="-3"/>
          <w:sz w:val="24"/>
        </w:rPr>
        <w:t xml:space="preserve"> </w:t>
      </w:r>
      <w:r>
        <w:rPr>
          <w:sz w:val="24"/>
        </w:rPr>
        <w:t>vyšetrenia</w:t>
      </w:r>
      <w:r>
        <w:rPr>
          <w:spacing w:val="-4"/>
          <w:sz w:val="24"/>
        </w:rPr>
        <w:t xml:space="preserve"> </w:t>
      </w:r>
      <w:r>
        <w:rPr>
          <w:sz w:val="24"/>
        </w:rPr>
        <w:t>–</w:t>
      </w:r>
      <w:r>
        <w:rPr>
          <w:spacing w:val="-1"/>
          <w:sz w:val="24"/>
        </w:rPr>
        <w:t xml:space="preserve"> </w:t>
      </w:r>
      <w:r>
        <w:rPr>
          <w:sz w:val="24"/>
        </w:rPr>
        <w:t>bronchoskopie,</w:t>
      </w:r>
      <w:r>
        <w:rPr>
          <w:spacing w:val="1"/>
          <w:sz w:val="24"/>
        </w:rPr>
        <w:t xml:space="preserve"> </w:t>
      </w:r>
      <w:r>
        <w:rPr>
          <w:sz w:val="24"/>
        </w:rPr>
        <w:t>gastrofibroskopie,</w:t>
      </w:r>
      <w:r>
        <w:rPr>
          <w:spacing w:val="-1"/>
          <w:sz w:val="24"/>
        </w:rPr>
        <w:t xml:space="preserve"> </w:t>
      </w:r>
      <w:r>
        <w:rPr>
          <w:spacing w:val="-2"/>
          <w:sz w:val="24"/>
        </w:rPr>
        <w:t>kolonoskopie.</w:t>
      </w:r>
    </w:p>
    <w:p w14:paraId="67191582" w14:textId="77777777" w:rsidR="009030A5" w:rsidRDefault="00000000">
      <w:pPr>
        <w:pStyle w:val="Odsekzoznamu"/>
        <w:numPr>
          <w:ilvl w:val="1"/>
          <w:numId w:val="129"/>
        </w:numPr>
        <w:tabs>
          <w:tab w:val="left" w:pos="860"/>
        </w:tabs>
        <w:ind w:left="860" w:hanging="359"/>
        <w:rPr>
          <w:sz w:val="24"/>
        </w:rPr>
      </w:pPr>
      <w:r>
        <w:rPr>
          <w:sz w:val="24"/>
        </w:rPr>
        <w:t>splnenie</w:t>
      </w:r>
      <w:r>
        <w:rPr>
          <w:spacing w:val="-1"/>
          <w:sz w:val="24"/>
        </w:rPr>
        <w:t xml:space="preserve"> </w:t>
      </w:r>
      <w:r>
        <w:rPr>
          <w:sz w:val="24"/>
        </w:rPr>
        <w:t>podmienok pre</w:t>
      </w:r>
      <w:r>
        <w:rPr>
          <w:spacing w:val="-1"/>
          <w:sz w:val="24"/>
        </w:rPr>
        <w:t xml:space="preserve"> </w:t>
      </w:r>
      <w:r>
        <w:rPr>
          <w:sz w:val="24"/>
        </w:rPr>
        <w:t>vykonávanie expozičných</w:t>
      </w:r>
      <w:r>
        <w:rPr>
          <w:spacing w:val="-1"/>
          <w:sz w:val="24"/>
        </w:rPr>
        <w:t xml:space="preserve"> </w:t>
      </w:r>
      <w:r>
        <w:rPr>
          <w:sz w:val="24"/>
        </w:rPr>
        <w:t xml:space="preserve">testov s potravinami a </w:t>
      </w:r>
      <w:r>
        <w:rPr>
          <w:spacing w:val="-2"/>
          <w:sz w:val="24"/>
        </w:rPr>
        <w:t>liekmi,</w:t>
      </w:r>
    </w:p>
    <w:p w14:paraId="485B0520" w14:textId="77777777" w:rsidR="009030A5" w:rsidRDefault="00000000">
      <w:pPr>
        <w:pStyle w:val="Odsekzoznamu"/>
        <w:numPr>
          <w:ilvl w:val="1"/>
          <w:numId w:val="129"/>
        </w:numPr>
        <w:tabs>
          <w:tab w:val="left" w:pos="860"/>
        </w:tabs>
        <w:ind w:left="860" w:hanging="359"/>
        <w:rPr>
          <w:sz w:val="24"/>
        </w:rPr>
      </w:pPr>
      <w:r>
        <w:rPr>
          <w:sz w:val="24"/>
        </w:rPr>
        <w:t>splnenie podmienok pre</w:t>
      </w:r>
      <w:r>
        <w:rPr>
          <w:spacing w:val="-1"/>
          <w:sz w:val="24"/>
        </w:rPr>
        <w:t xml:space="preserve"> </w:t>
      </w:r>
      <w:r>
        <w:rPr>
          <w:sz w:val="24"/>
        </w:rPr>
        <w:t>aplikáciu infúznej substitučnej</w:t>
      </w:r>
      <w:r>
        <w:rPr>
          <w:spacing w:val="-2"/>
          <w:sz w:val="24"/>
        </w:rPr>
        <w:t xml:space="preserve"> </w:t>
      </w:r>
      <w:r>
        <w:rPr>
          <w:sz w:val="24"/>
        </w:rPr>
        <w:t>liečby</w:t>
      </w:r>
      <w:r>
        <w:rPr>
          <w:spacing w:val="-4"/>
          <w:sz w:val="24"/>
        </w:rPr>
        <w:t xml:space="preserve"> </w:t>
      </w:r>
      <w:r>
        <w:rPr>
          <w:spacing w:val="-2"/>
          <w:sz w:val="24"/>
        </w:rPr>
        <w:t>imunoglobulínmi,</w:t>
      </w:r>
    </w:p>
    <w:p w14:paraId="66E081DA" w14:textId="77777777" w:rsidR="009030A5" w:rsidRDefault="00000000">
      <w:pPr>
        <w:pStyle w:val="Odsekzoznamu"/>
        <w:numPr>
          <w:ilvl w:val="1"/>
          <w:numId w:val="129"/>
        </w:numPr>
        <w:tabs>
          <w:tab w:val="left" w:pos="860"/>
          <w:tab w:val="left" w:pos="1910"/>
          <w:tab w:val="left" w:pos="3239"/>
          <w:tab w:val="left" w:pos="4366"/>
          <w:tab w:val="left" w:pos="5737"/>
          <w:tab w:val="left" w:pos="7312"/>
          <w:tab w:val="left" w:pos="8266"/>
        </w:tabs>
        <w:ind w:left="860" w:right="144"/>
        <w:rPr>
          <w:sz w:val="24"/>
        </w:rPr>
      </w:pPr>
      <w:r>
        <w:rPr>
          <w:spacing w:val="-2"/>
          <w:sz w:val="24"/>
        </w:rPr>
        <w:t>splnenie</w:t>
      </w:r>
      <w:r>
        <w:rPr>
          <w:sz w:val="24"/>
        </w:rPr>
        <w:tab/>
      </w:r>
      <w:r>
        <w:rPr>
          <w:spacing w:val="-2"/>
          <w:sz w:val="24"/>
        </w:rPr>
        <w:t>podmienok</w:t>
      </w:r>
      <w:r>
        <w:rPr>
          <w:sz w:val="24"/>
        </w:rPr>
        <w:tab/>
      </w:r>
      <w:r>
        <w:rPr>
          <w:spacing w:val="-2"/>
          <w:sz w:val="24"/>
        </w:rPr>
        <w:t>aplikáciu</w:t>
      </w:r>
      <w:r>
        <w:rPr>
          <w:sz w:val="24"/>
        </w:rPr>
        <w:tab/>
      </w:r>
      <w:r>
        <w:rPr>
          <w:spacing w:val="-2"/>
          <w:sz w:val="24"/>
        </w:rPr>
        <w:t>alergénovej</w:t>
      </w:r>
      <w:r>
        <w:rPr>
          <w:sz w:val="24"/>
        </w:rPr>
        <w:tab/>
      </w:r>
      <w:r>
        <w:rPr>
          <w:spacing w:val="-2"/>
          <w:sz w:val="24"/>
        </w:rPr>
        <w:t>imunoterapie,</w:t>
      </w:r>
      <w:r>
        <w:rPr>
          <w:sz w:val="24"/>
        </w:rPr>
        <w:tab/>
      </w:r>
      <w:r>
        <w:rPr>
          <w:spacing w:val="-2"/>
          <w:sz w:val="24"/>
        </w:rPr>
        <w:t>vrátane</w:t>
      </w:r>
      <w:r>
        <w:rPr>
          <w:sz w:val="24"/>
        </w:rPr>
        <w:tab/>
      </w:r>
      <w:r>
        <w:rPr>
          <w:spacing w:val="-2"/>
          <w:sz w:val="24"/>
        </w:rPr>
        <w:t xml:space="preserve">alergénov </w:t>
      </w:r>
      <w:r>
        <w:rPr>
          <w:sz w:val="24"/>
        </w:rPr>
        <w:t>jedublanokrídleho hmyzu,</w:t>
      </w:r>
    </w:p>
    <w:p w14:paraId="4DE2713F" w14:textId="77777777" w:rsidR="009030A5" w:rsidRDefault="00000000">
      <w:pPr>
        <w:pStyle w:val="Odsekzoznamu"/>
        <w:numPr>
          <w:ilvl w:val="1"/>
          <w:numId w:val="129"/>
        </w:numPr>
        <w:tabs>
          <w:tab w:val="left" w:pos="860"/>
        </w:tabs>
        <w:ind w:left="860" w:hanging="359"/>
        <w:rPr>
          <w:sz w:val="24"/>
        </w:rPr>
      </w:pPr>
      <w:r>
        <w:rPr>
          <w:sz w:val="24"/>
        </w:rPr>
        <w:t>splnenie podmienok</w:t>
      </w:r>
      <w:r>
        <w:rPr>
          <w:spacing w:val="1"/>
          <w:sz w:val="24"/>
        </w:rPr>
        <w:t xml:space="preserve"> </w:t>
      </w:r>
      <w:r>
        <w:rPr>
          <w:sz w:val="24"/>
        </w:rPr>
        <w:t>pre aplikáciu</w:t>
      </w:r>
      <w:r>
        <w:rPr>
          <w:spacing w:val="1"/>
          <w:sz w:val="24"/>
        </w:rPr>
        <w:t xml:space="preserve"> </w:t>
      </w:r>
      <w:r>
        <w:rPr>
          <w:sz w:val="24"/>
        </w:rPr>
        <w:t>celej</w:t>
      </w:r>
      <w:r>
        <w:rPr>
          <w:spacing w:val="-1"/>
          <w:sz w:val="24"/>
        </w:rPr>
        <w:t xml:space="preserve"> </w:t>
      </w:r>
      <w:r>
        <w:rPr>
          <w:sz w:val="24"/>
        </w:rPr>
        <w:t>škály</w:t>
      </w:r>
      <w:r>
        <w:rPr>
          <w:spacing w:val="-5"/>
          <w:sz w:val="24"/>
        </w:rPr>
        <w:t xml:space="preserve"> </w:t>
      </w:r>
      <w:r>
        <w:rPr>
          <w:sz w:val="24"/>
        </w:rPr>
        <w:t>biologickej</w:t>
      </w:r>
      <w:r>
        <w:rPr>
          <w:spacing w:val="1"/>
          <w:sz w:val="24"/>
        </w:rPr>
        <w:t xml:space="preserve"> </w:t>
      </w:r>
      <w:r>
        <w:rPr>
          <w:sz w:val="24"/>
        </w:rPr>
        <w:t>liečby</w:t>
      </w:r>
      <w:r>
        <w:rPr>
          <w:spacing w:val="-4"/>
          <w:sz w:val="24"/>
        </w:rPr>
        <w:t xml:space="preserve"> </w:t>
      </w:r>
      <w:r>
        <w:rPr>
          <w:sz w:val="24"/>
        </w:rPr>
        <w:t>používanej</w:t>
      </w:r>
      <w:r>
        <w:rPr>
          <w:spacing w:val="1"/>
          <w:sz w:val="24"/>
        </w:rPr>
        <w:t xml:space="preserve"> </w:t>
      </w:r>
      <w:r>
        <w:rPr>
          <w:sz w:val="24"/>
        </w:rPr>
        <w:t>v</w:t>
      </w:r>
      <w:r>
        <w:rPr>
          <w:spacing w:val="1"/>
          <w:sz w:val="24"/>
        </w:rPr>
        <w:t xml:space="preserve"> </w:t>
      </w:r>
      <w:r>
        <w:rPr>
          <w:spacing w:val="-2"/>
          <w:sz w:val="24"/>
        </w:rPr>
        <w:t>odbore,</w:t>
      </w:r>
    </w:p>
    <w:p w14:paraId="031F4AB1" w14:textId="77777777" w:rsidR="009030A5" w:rsidRDefault="00000000">
      <w:pPr>
        <w:pStyle w:val="Odsekzoznamu"/>
        <w:numPr>
          <w:ilvl w:val="1"/>
          <w:numId w:val="129"/>
        </w:numPr>
        <w:tabs>
          <w:tab w:val="left" w:pos="860"/>
        </w:tabs>
        <w:ind w:left="860" w:hanging="359"/>
        <w:rPr>
          <w:sz w:val="24"/>
        </w:rPr>
      </w:pPr>
      <w:r>
        <w:rPr>
          <w:sz w:val="24"/>
        </w:rPr>
        <w:t xml:space="preserve">centrum pre liečbu ťažkej </w:t>
      </w:r>
      <w:r>
        <w:rPr>
          <w:spacing w:val="-2"/>
          <w:sz w:val="24"/>
        </w:rPr>
        <w:t>astmy,</w:t>
      </w:r>
    </w:p>
    <w:p w14:paraId="628122BE" w14:textId="77777777" w:rsidR="009030A5" w:rsidRDefault="00000000">
      <w:pPr>
        <w:pStyle w:val="Odsekzoznamu"/>
        <w:numPr>
          <w:ilvl w:val="1"/>
          <w:numId w:val="129"/>
        </w:numPr>
        <w:tabs>
          <w:tab w:val="left" w:pos="860"/>
        </w:tabs>
        <w:ind w:left="860" w:hanging="359"/>
        <w:rPr>
          <w:sz w:val="24"/>
        </w:rPr>
      </w:pPr>
      <w:r>
        <w:rPr>
          <w:sz w:val="24"/>
        </w:rPr>
        <w:t>centrum</w:t>
      </w:r>
      <w:r>
        <w:rPr>
          <w:spacing w:val="-1"/>
          <w:sz w:val="24"/>
        </w:rPr>
        <w:t xml:space="preserve"> </w:t>
      </w:r>
      <w:r>
        <w:rPr>
          <w:sz w:val="24"/>
        </w:rPr>
        <w:t>pre vrodené poruchy</w:t>
      </w:r>
      <w:r>
        <w:rPr>
          <w:spacing w:val="-5"/>
          <w:sz w:val="24"/>
        </w:rPr>
        <w:t xml:space="preserve"> </w:t>
      </w:r>
      <w:r>
        <w:rPr>
          <w:spacing w:val="-2"/>
          <w:sz w:val="24"/>
        </w:rPr>
        <w:t>imunity.</w:t>
      </w:r>
    </w:p>
    <w:p w14:paraId="0F1EC6F1" w14:textId="77777777" w:rsidR="009030A5" w:rsidRDefault="009030A5">
      <w:pPr>
        <w:pStyle w:val="Zkladntext"/>
        <w:ind w:left="0" w:firstLine="0"/>
      </w:pPr>
    </w:p>
    <w:p w14:paraId="2AC2D5F5" w14:textId="77777777" w:rsidR="009030A5" w:rsidRDefault="00000000">
      <w:pPr>
        <w:pStyle w:val="Odsekzoznamu"/>
        <w:numPr>
          <w:ilvl w:val="0"/>
          <w:numId w:val="129"/>
        </w:numPr>
        <w:tabs>
          <w:tab w:val="left" w:pos="501"/>
        </w:tabs>
        <w:ind w:right="137"/>
        <w:jc w:val="both"/>
        <w:rPr>
          <w:sz w:val="24"/>
        </w:rPr>
      </w:pPr>
      <w:r>
        <w:rPr>
          <w:sz w:val="24"/>
        </w:rPr>
        <w:t>Špeciálne materiálno-technické vybavenie pre diagnózu ťažkej kombinovanej imunodeficiencie (skupina D81) ako aj iných závažných vrodených porúch imunity indikovanej na</w:t>
      </w:r>
      <w:r>
        <w:rPr>
          <w:spacing w:val="-1"/>
          <w:sz w:val="24"/>
        </w:rPr>
        <w:t xml:space="preserve"> </w:t>
      </w:r>
      <w:r>
        <w:rPr>
          <w:sz w:val="24"/>
        </w:rPr>
        <w:t>transplantáciu krvotvorných buniek je dostupnosť transplantačnej jednotky pre poruchy krvotvorby.</w:t>
      </w:r>
    </w:p>
    <w:p w14:paraId="0F96D9A5" w14:textId="77777777" w:rsidR="009030A5" w:rsidRDefault="009030A5">
      <w:pPr>
        <w:pStyle w:val="Zkladntext"/>
        <w:spacing w:before="5"/>
        <w:ind w:left="0" w:firstLine="0"/>
      </w:pPr>
    </w:p>
    <w:p w14:paraId="292846EA" w14:textId="77777777" w:rsidR="009030A5" w:rsidRDefault="00000000">
      <w:pPr>
        <w:pStyle w:val="Nadpis1"/>
        <w:numPr>
          <w:ilvl w:val="1"/>
          <w:numId w:val="250"/>
        </w:numPr>
        <w:tabs>
          <w:tab w:val="left" w:pos="848"/>
        </w:tabs>
        <w:spacing w:line="240" w:lineRule="auto"/>
        <w:ind w:right="3779" w:firstLine="0"/>
      </w:pPr>
      <w:r>
        <w:t>Program</w:t>
      </w:r>
      <w:r>
        <w:rPr>
          <w:spacing w:val="-10"/>
        </w:rPr>
        <w:t xml:space="preserve"> </w:t>
      </w:r>
      <w:r>
        <w:t>pre</w:t>
      </w:r>
      <w:r>
        <w:rPr>
          <w:spacing w:val="-9"/>
        </w:rPr>
        <w:t xml:space="preserve"> </w:t>
      </w:r>
      <w:r>
        <w:t>pracovné</w:t>
      </w:r>
      <w:r>
        <w:rPr>
          <w:spacing w:val="-4"/>
        </w:rPr>
        <w:t xml:space="preserve"> </w:t>
      </w:r>
      <w:r>
        <w:t>lekárstvo</w:t>
      </w:r>
      <w:r>
        <w:rPr>
          <w:spacing w:val="-6"/>
        </w:rPr>
        <w:t xml:space="preserve"> </w:t>
      </w:r>
      <w:r>
        <w:t>a</w:t>
      </w:r>
      <w:r>
        <w:rPr>
          <w:spacing w:val="-6"/>
        </w:rPr>
        <w:t xml:space="preserve"> </w:t>
      </w:r>
      <w:r>
        <w:t>toxikológiu Program IV. úrovne</w:t>
      </w:r>
    </w:p>
    <w:p w14:paraId="09354CC9" w14:textId="77777777" w:rsidR="009030A5" w:rsidRDefault="00000000">
      <w:pPr>
        <w:pStyle w:val="Odsekzoznamu"/>
        <w:numPr>
          <w:ilvl w:val="0"/>
          <w:numId w:val="128"/>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pracovné lekárstvo a toxikológia.</w:t>
      </w:r>
    </w:p>
    <w:p w14:paraId="5CCF8353" w14:textId="77777777" w:rsidR="009030A5" w:rsidRDefault="00000000">
      <w:pPr>
        <w:pStyle w:val="Odsekzoznamu"/>
        <w:numPr>
          <w:ilvl w:val="0"/>
          <w:numId w:val="128"/>
        </w:numPr>
        <w:tabs>
          <w:tab w:val="left" w:pos="501"/>
        </w:tabs>
        <w:spacing w:before="271"/>
        <w:ind w:right="141"/>
        <w:rPr>
          <w:sz w:val="24"/>
        </w:rPr>
      </w:pPr>
      <w:r>
        <w:rPr>
          <w:sz w:val="24"/>
        </w:rPr>
        <w:t>Špeciálne</w:t>
      </w:r>
      <w:r>
        <w:rPr>
          <w:spacing w:val="-3"/>
          <w:sz w:val="24"/>
        </w:rPr>
        <w:t xml:space="preserve"> </w:t>
      </w:r>
      <w:r>
        <w:rPr>
          <w:sz w:val="24"/>
        </w:rPr>
        <w:t>personálne</w:t>
      </w:r>
      <w:r>
        <w:rPr>
          <w:spacing w:val="-3"/>
          <w:sz w:val="24"/>
        </w:rPr>
        <w:t xml:space="preserve"> </w:t>
      </w:r>
      <w:r>
        <w:rPr>
          <w:sz w:val="24"/>
        </w:rPr>
        <w:t>zabezpečenie</w:t>
      </w:r>
      <w:r>
        <w:rPr>
          <w:spacing w:val="-3"/>
          <w:sz w:val="24"/>
        </w:rPr>
        <w:t xml:space="preserve"> </w:t>
      </w:r>
      <w:r>
        <w:rPr>
          <w:sz w:val="24"/>
        </w:rPr>
        <w:t>s</w:t>
      </w:r>
      <w:r>
        <w:rPr>
          <w:spacing w:val="-2"/>
          <w:sz w:val="24"/>
        </w:rPr>
        <w:t xml:space="preserve"> </w:t>
      </w:r>
      <w:r>
        <w:rPr>
          <w:sz w:val="24"/>
        </w:rPr>
        <w:t>aspoň</w:t>
      </w:r>
      <w:r>
        <w:rPr>
          <w:spacing w:val="-2"/>
          <w:sz w:val="24"/>
        </w:rPr>
        <w:t xml:space="preserve"> </w:t>
      </w:r>
      <w:r>
        <w:rPr>
          <w:sz w:val="24"/>
        </w:rPr>
        <w:t>čiastočným</w:t>
      </w:r>
      <w:r>
        <w:rPr>
          <w:spacing w:val="-3"/>
          <w:sz w:val="24"/>
        </w:rPr>
        <w:t xml:space="preserve"> </w:t>
      </w:r>
      <w:r>
        <w:rPr>
          <w:sz w:val="24"/>
        </w:rPr>
        <w:t>úväzkom</w:t>
      </w:r>
      <w:r>
        <w:rPr>
          <w:spacing w:val="-3"/>
          <w:sz w:val="24"/>
        </w:rPr>
        <w:t xml:space="preserve"> </w:t>
      </w:r>
      <w:r>
        <w:rPr>
          <w:sz w:val="24"/>
        </w:rPr>
        <w:t>je</w:t>
      </w:r>
      <w:r>
        <w:rPr>
          <w:spacing w:val="-3"/>
          <w:sz w:val="24"/>
        </w:rPr>
        <w:t xml:space="preserve"> </w:t>
      </w:r>
      <w:r>
        <w:rPr>
          <w:sz w:val="24"/>
        </w:rPr>
        <w:t>lekár</w:t>
      </w:r>
      <w:r>
        <w:rPr>
          <w:spacing w:val="-6"/>
          <w:sz w:val="24"/>
        </w:rPr>
        <w:t xml:space="preserve"> </w:t>
      </w:r>
      <w:r>
        <w:rPr>
          <w:sz w:val="24"/>
        </w:rPr>
        <w:t>so</w:t>
      </w:r>
      <w:r>
        <w:rPr>
          <w:spacing w:val="-2"/>
          <w:sz w:val="24"/>
        </w:rPr>
        <w:t xml:space="preserve"> </w:t>
      </w:r>
      <w:r>
        <w:rPr>
          <w:sz w:val="24"/>
        </w:rPr>
        <w:t>špecializáciou v špecializačnom odbore</w:t>
      </w:r>
    </w:p>
    <w:p w14:paraId="1FEDEBDC" w14:textId="77777777" w:rsidR="009030A5" w:rsidRDefault="00000000">
      <w:pPr>
        <w:pStyle w:val="Odsekzoznamu"/>
        <w:numPr>
          <w:ilvl w:val="1"/>
          <w:numId w:val="128"/>
        </w:numPr>
        <w:tabs>
          <w:tab w:val="left" w:pos="860"/>
        </w:tabs>
        <w:ind w:left="860" w:hanging="359"/>
        <w:rPr>
          <w:sz w:val="24"/>
        </w:rPr>
      </w:pPr>
      <w:r>
        <w:rPr>
          <w:spacing w:val="-2"/>
          <w:sz w:val="24"/>
        </w:rPr>
        <w:t>neurológia,</w:t>
      </w:r>
    </w:p>
    <w:p w14:paraId="057E0F32" w14:textId="77777777" w:rsidR="009030A5" w:rsidRDefault="00000000">
      <w:pPr>
        <w:pStyle w:val="Odsekzoznamu"/>
        <w:numPr>
          <w:ilvl w:val="1"/>
          <w:numId w:val="128"/>
        </w:numPr>
        <w:tabs>
          <w:tab w:val="left" w:pos="860"/>
        </w:tabs>
        <w:ind w:left="860" w:hanging="359"/>
        <w:rPr>
          <w:sz w:val="24"/>
        </w:rPr>
      </w:pPr>
      <w:r>
        <w:rPr>
          <w:spacing w:val="-2"/>
          <w:sz w:val="24"/>
        </w:rPr>
        <w:t>ortopédia,</w:t>
      </w:r>
    </w:p>
    <w:p w14:paraId="5019B473" w14:textId="77777777" w:rsidR="009030A5" w:rsidRDefault="00000000">
      <w:pPr>
        <w:pStyle w:val="Odsekzoznamu"/>
        <w:numPr>
          <w:ilvl w:val="1"/>
          <w:numId w:val="128"/>
        </w:numPr>
        <w:tabs>
          <w:tab w:val="left" w:pos="860"/>
        </w:tabs>
        <w:ind w:left="860" w:hanging="359"/>
        <w:rPr>
          <w:sz w:val="24"/>
        </w:rPr>
      </w:pPr>
      <w:r>
        <w:rPr>
          <w:sz w:val="24"/>
        </w:rPr>
        <w:t>pneumológia a</w:t>
      </w:r>
      <w:r>
        <w:rPr>
          <w:spacing w:val="-4"/>
          <w:sz w:val="24"/>
        </w:rPr>
        <w:t xml:space="preserve"> </w:t>
      </w:r>
      <w:r>
        <w:rPr>
          <w:spacing w:val="-2"/>
          <w:sz w:val="24"/>
        </w:rPr>
        <w:t>ftizeológia.</w:t>
      </w:r>
    </w:p>
    <w:p w14:paraId="052C7DF7" w14:textId="77777777" w:rsidR="009030A5" w:rsidRDefault="009030A5">
      <w:pPr>
        <w:pStyle w:val="Zkladntext"/>
        <w:ind w:left="0" w:firstLine="0"/>
      </w:pPr>
    </w:p>
    <w:p w14:paraId="16E92C92" w14:textId="77777777" w:rsidR="009030A5" w:rsidRDefault="00000000">
      <w:pPr>
        <w:pStyle w:val="Odsekzoznamu"/>
        <w:numPr>
          <w:ilvl w:val="0"/>
          <w:numId w:val="128"/>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0A5FAD97" w14:textId="77777777" w:rsidR="009030A5" w:rsidRDefault="00000000">
      <w:pPr>
        <w:pStyle w:val="Odsekzoznamu"/>
        <w:numPr>
          <w:ilvl w:val="1"/>
          <w:numId w:val="128"/>
        </w:numPr>
        <w:tabs>
          <w:tab w:val="left" w:pos="920"/>
        </w:tabs>
        <w:ind w:left="920" w:hanging="41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13933773" w14:textId="77777777" w:rsidR="009030A5" w:rsidRDefault="00000000">
      <w:pPr>
        <w:pStyle w:val="Odsekzoznamu"/>
        <w:numPr>
          <w:ilvl w:val="1"/>
          <w:numId w:val="128"/>
        </w:numPr>
        <w:tabs>
          <w:tab w:val="left" w:pos="920"/>
        </w:tabs>
        <w:ind w:left="920" w:hanging="419"/>
        <w:rPr>
          <w:sz w:val="24"/>
        </w:rPr>
      </w:pPr>
      <w:r>
        <w:rPr>
          <w:spacing w:val="-2"/>
          <w:sz w:val="24"/>
        </w:rPr>
        <w:t>dermatovenerológia,</w:t>
      </w:r>
    </w:p>
    <w:p w14:paraId="11C2F618" w14:textId="77777777" w:rsidR="009030A5" w:rsidRDefault="00000000">
      <w:pPr>
        <w:pStyle w:val="Odsekzoznamu"/>
        <w:numPr>
          <w:ilvl w:val="1"/>
          <w:numId w:val="128"/>
        </w:numPr>
        <w:tabs>
          <w:tab w:val="left" w:pos="920"/>
        </w:tabs>
        <w:ind w:left="920" w:hanging="41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transfuziológia,</w:t>
      </w:r>
    </w:p>
    <w:p w14:paraId="7F67BCD9" w14:textId="77777777" w:rsidR="009030A5" w:rsidRDefault="00000000">
      <w:pPr>
        <w:pStyle w:val="Odsekzoznamu"/>
        <w:numPr>
          <w:ilvl w:val="1"/>
          <w:numId w:val="128"/>
        </w:numPr>
        <w:tabs>
          <w:tab w:val="left" w:pos="920"/>
        </w:tabs>
        <w:ind w:left="920" w:hanging="419"/>
        <w:rPr>
          <w:sz w:val="24"/>
        </w:rPr>
      </w:pPr>
      <w:r>
        <w:rPr>
          <w:spacing w:val="-2"/>
          <w:sz w:val="24"/>
        </w:rPr>
        <w:t>otorinolaryngológia,</w:t>
      </w:r>
    </w:p>
    <w:p w14:paraId="49C4D1A2" w14:textId="77777777" w:rsidR="009030A5" w:rsidRDefault="00000000">
      <w:pPr>
        <w:pStyle w:val="Odsekzoznamu"/>
        <w:numPr>
          <w:ilvl w:val="1"/>
          <w:numId w:val="128"/>
        </w:numPr>
        <w:tabs>
          <w:tab w:val="left" w:pos="920"/>
        </w:tabs>
        <w:ind w:left="920" w:hanging="419"/>
        <w:rPr>
          <w:sz w:val="24"/>
        </w:rPr>
      </w:pPr>
      <w:r>
        <w:rPr>
          <w:spacing w:val="-2"/>
          <w:sz w:val="24"/>
        </w:rPr>
        <w:t>oftalmológia,</w:t>
      </w:r>
    </w:p>
    <w:p w14:paraId="1EAB16FC" w14:textId="77777777" w:rsidR="009030A5" w:rsidRDefault="00000000">
      <w:pPr>
        <w:pStyle w:val="Odsekzoznamu"/>
        <w:numPr>
          <w:ilvl w:val="1"/>
          <w:numId w:val="128"/>
        </w:numPr>
        <w:tabs>
          <w:tab w:val="left" w:pos="920"/>
        </w:tabs>
        <w:ind w:left="920" w:hanging="419"/>
        <w:rPr>
          <w:sz w:val="24"/>
        </w:rPr>
      </w:pPr>
      <w:r>
        <w:rPr>
          <w:spacing w:val="-2"/>
          <w:sz w:val="24"/>
        </w:rPr>
        <w:t>rádiológia,</w:t>
      </w:r>
    </w:p>
    <w:p w14:paraId="249D80F0" w14:textId="77777777" w:rsidR="009030A5" w:rsidRDefault="00000000">
      <w:pPr>
        <w:pStyle w:val="Odsekzoznamu"/>
        <w:numPr>
          <w:ilvl w:val="1"/>
          <w:numId w:val="128"/>
        </w:numPr>
        <w:tabs>
          <w:tab w:val="left" w:pos="920"/>
        </w:tabs>
        <w:ind w:left="920" w:hanging="419"/>
        <w:rPr>
          <w:sz w:val="24"/>
        </w:rPr>
      </w:pPr>
      <w:r>
        <w:rPr>
          <w:spacing w:val="-2"/>
          <w:sz w:val="24"/>
        </w:rPr>
        <w:t>infektológia,</w:t>
      </w:r>
    </w:p>
    <w:p w14:paraId="4968444A" w14:textId="77777777" w:rsidR="009030A5" w:rsidRDefault="00000000">
      <w:pPr>
        <w:pStyle w:val="Odsekzoznamu"/>
        <w:numPr>
          <w:ilvl w:val="1"/>
          <w:numId w:val="128"/>
        </w:numPr>
        <w:tabs>
          <w:tab w:val="left" w:pos="920"/>
        </w:tabs>
        <w:ind w:left="920" w:hanging="419"/>
        <w:rPr>
          <w:sz w:val="24"/>
        </w:rPr>
      </w:pPr>
      <w:r>
        <w:rPr>
          <w:spacing w:val="-2"/>
          <w:sz w:val="24"/>
        </w:rPr>
        <w:t>psychiatria,</w:t>
      </w:r>
    </w:p>
    <w:p w14:paraId="4010A133" w14:textId="77777777" w:rsidR="009030A5" w:rsidRDefault="00000000">
      <w:pPr>
        <w:pStyle w:val="Odsekzoznamu"/>
        <w:numPr>
          <w:ilvl w:val="1"/>
          <w:numId w:val="128"/>
        </w:numPr>
        <w:tabs>
          <w:tab w:val="left" w:pos="920"/>
        </w:tabs>
        <w:ind w:left="920" w:hanging="419"/>
        <w:rPr>
          <w:sz w:val="24"/>
        </w:rPr>
      </w:pPr>
      <w:r>
        <w:rPr>
          <w:spacing w:val="-2"/>
          <w:sz w:val="24"/>
        </w:rPr>
        <w:t>angiológia,</w:t>
      </w:r>
    </w:p>
    <w:p w14:paraId="590504F5" w14:textId="77777777" w:rsidR="009030A5" w:rsidRDefault="00000000">
      <w:pPr>
        <w:pStyle w:val="Odsekzoznamu"/>
        <w:numPr>
          <w:ilvl w:val="1"/>
          <w:numId w:val="128"/>
        </w:numPr>
        <w:tabs>
          <w:tab w:val="left" w:pos="920"/>
        </w:tabs>
        <w:ind w:left="920" w:hanging="419"/>
        <w:rPr>
          <w:sz w:val="24"/>
        </w:rPr>
      </w:pPr>
      <w:r>
        <w:rPr>
          <w:spacing w:val="-2"/>
          <w:sz w:val="24"/>
        </w:rPr>
        <w:t>reumatológia,</w:t>
      </w:r>
    </w:p>
    <w:p w14:paraId="309C0645" w14:textId="77777777" w:rsidR="009030A5" w:rsidRDefault="00000000">
      <w:pPr>
        <w:pStyle w:val="Odsekzoznamu"/>
        <w:numPr>
          <w:ilvl w:val="1"/>
          <w:numId w:val="128"/>
        </w:numPr>
        <w:tabs>
          <w:tab w:val="left" w:pos="860"/>
        </w:tabs>
        <w:spacing w:before="1"/>
        <w:ind w:left="860" w:hanging="359"/>
        <w:rPr>
          <w:sz w:val="24"/>
        </w:rPr>
      </w:pPr>
      <w:r>
        <w:rPr>
          <w:spacing w:val="-2"/>
          <w:sz w:val="24"/>
        </w:rPr>
        <w:t>neurochirurgia.</w:t>
      </w:r>
    </w:p>
    <w:p w14:paraId="6CA941AE" w14:textId="77777777" w:rsidR="009030A5" w:rsidRDefault="00000000">
      <w:pPr>
        <w:pStyle w:val="Odsekzoznamu"/>
        <w:numPr>
          <w:ilvl w:val="0"/>
          <w:numId w:val="128"/>
        </w:numPr>
        <w:tabs>
          <w:tab w:val="left" w:pos="500"/>
        </w:tabs>
        <w:spacing w:before="276"/>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dostupné</w:t>
      </w:r>
      <w:r>
        <w:rPr>
          <w:spacing w:val="-3"/>
          <w:sz w:val="24"/>
        </w:rPr>
        <w:t xml:space="preserve"> </w:t>
      </w:r>
      <w:r>
        <w:rPr>
          <w:sz w:val="24"/>
        </w:rPr>
        <w:t xml:space="preserve">na pracovisku </w:t>
      </w:r>
      <w:r>
        <w:rPr>
          <w:spacing w:val="-5"/>
          <w:sz w:val="24"/>
        </w:rPr>
        <w:t>je</w:t>
      </w:r>
    </w:p>
    <w:p w14:paraId="3449AE64" w14:textId="77777777" w:rsidR="009030A5" w:rsidRDefault="00000000">
      <w:pPr>
        <w:pStyle w:val="Odsekzoznamu"/>
        <w:numPr>
          <w:ilvl w:val="1"/>
          <w:numId w:val="128"/>
        </w:numPr>
        <w:tabs>
          <w:tab w:val="left" w:pos="860"/>
        </w:tabs>
        <w:ind w:left="860" w:hanging="359"/>
        <w:rPr>
          <w:sz w:val="24"/>
        </w:rPr>
      </w:pPr>
      <w:r>
        <w:rPr>
          <w:spacing w:val="-2"/>
          <w:sz w:val="24"/>
        </w:rPr>
        <w:t>ultrasonograf,</w:t>
      </w:r>
    </w:p>
    <w:p w14:paraId="09B407AD" w14:textId="77777777" w:rsidR="009030A5" w:rsidRDefault="00000000">
      <w:pPr>
        <w:pStyle w:val="Odsekzoznamu"/>
        <w:numPr>
          <w:ilvl w:val="1"/>
          <w:numId w:val="128"/>
        </w:numPr>
        <w:tabs>
          <w:tab w:val="left" w:pos="860"/>
        </w:tabs>
        <w:ind w:left="860" w:hanging="359"/>
        <w:rPr>
          <w:sz w:val="24"/>
        </w:rPr>
      </w:pPr>
      <w:r>
        <w:rPr>
          <w:spacing w:val="-2"/>
          <w:sz w:val="24"/>
        </w:rPr>
        <w:t>fotopletyzmograf,</w:t>
      </w:r>
    </w:p>
    <w:p w14:paraId="5A97270D" w14:textId="77777777" w:rsidR="009030A5" w:rsidRDefault="00000000">
      <w:pPr>
        <w:pStyle w:val="Odsekzoznamu"/>
        <w:numPr>
          <w:ilvl w:val="1"/>
          <w:numId w:val="128"/>
        </w:numPr>
        <w:tabs>
          <w:tab w:val="left" w:pos="860"/>
        </w:tabs>
        <w:ind w:left="860" w:hanging="359"/>
        <w:rPr>
          <w:sz w:val="24"/>
        </w:rPr>
      </w:pPr>
      <w:r>
        <w:rPr>
          <w:spacing w:val="-2"/>
          <w:sz w:val="24"/>
        </w:rPr>
        <w:t>audiometer,</w:t>
      </w:r>
    </w:p>
    <w:p w14:paraId="73C20831" w14:textId="77777777" w:rsidR="009030A5" w:rsidRDefault="00000000">
      <w:pPr>
        <w:pStyle w:val="Odsekzoznamu"/>
        <w:numPr>
          <w:ilvl w:val="1"/>
          <w:numId w:val="128"/>
        </w:numPr>
        <w:tabs>
          <w:tab w:val="left" w:pos="860"/>
        </w:tabs>
        <w:ind w:left="860" w:hanging="359"/>
        <w:rPr>
          <w:sz w:val="24"/>
        </w:rPr>
      </w:pPr>
      <w:r>
        <w:rPr>
          <w:sz w:val="24"/>
        </w:rPr>
        <w:t>audiometrická</w:t>
      </w:r>
      <w:r>
        <w:rPr>
          <w:spacing w:val="-3"/>
          <w:sz w:val="24"/>
        </w:rPr>
        <w:t xml:space="preserve"> </w:t>
      </w:r>
      <w:r>
        <w:rPr>
          <w:spacing w:val="-2"/>
          <w:sz w:val="24"/>
        </w:rPr>
        <w:t>komora,</w:t>
      </w:r>
    </w:p>
    <w:p w14:paraId="75C14445" w14:textId="77777777" w:rsidR="009030A5" w:rsidRDefault="00000000">
      <w:pPr>
        <w:pStyle w:val="Odsekzoznamu"/>
        <w:numPr>
          <w:ilvl w:val="1"/>
          <w:numId w:val="128"/>
        </w:numPr>
        <w:tabs>
          <w:tab w:val="left" w:pos="860"/>
        </w:tabs>
        <w:ind w:left="860" w:hanging="359"/>
        <w:rPr>
          <w:sz w:val="24"/>
        </w:rPr>
      </w:pPr>
      <w:r>
        <w:rPr>
          <w:spacing w:val="-2"/>
          <w:sz w:val="24"/>
        </w:rPr>
        <w:t>rhinomanometer,</w:t>
      </w:r>
    </w:p>
    <w:p w14:paraId="126510AB" w14:textId="77777777" w:rsidR="009030A5" w:rsidRDefault="00000000">
      <w:pPr>
        <w:pStyle w:val="Odsekzoznamu"/>
        <w:numPr>
          <w:ilvl w:val="1"/>
          <w:numId w:val="128"/>
        </w:numPr>
        <w:tabs>
          <w:tab w:val="left" w:pos="860"/>
        </w:tabs>
        <w:ind w:left="860" w:hanging="359"/>
        <w:rPr>
          <w:sz w:val="24"/>
        </w:rPr>
      </w:pPr>
      <w:r>
        <w:rPr>
          <w:spacing w:val="-2"/>
          <w:sz w:val="24"/>
        </w:rPr>
        <w:t>elektromyograf,</w:t>
      </w:r>
    </w:p>
    <w:p w14:paraId="4A3D1E80" w14:textId="77777777" w:rsidR="009030A5" w:rsidRDefault="00000000">
      <w:pPr>
        <w:pStyle w:val="Odsekzoznamu"/>
        <w:numPr>
          <w:ilvl w:val="1"/>
          <w:numId w:val="128"/>
        </w:numPr>
        <w:tabs>
          <w:tab w:val="left" w:pos="859"/>
        </w:tabs>
        <w:ind w:left="859" w:hanging="358"/>
        <w:rPr>
          <w:sz w:val="24"/>
        </w:rPr>
      </w:pPr>
      <w:r>
        <w:rPr>
          <w:spacing w:val="-2"/>
          <w:sz w:val="24"/>
        </w:rPr>
        <w:t>spirometer,</w:t>
      </w:r>
    </w:p>
    <w:p w14:paraId="25C7FF0D" w14:textId="77777777" w:rsidR="009030A5" w:rsidRDefault="00000000">
      <w:pPr>
        <w:pStyle w:val="Odsekzoznamu"/>
        <w:numPr>
          <w:ilvl w:val="1"/>
          <w:numId w:val="128"/>
        </w:numPr>
        <w:tabs>
          <w:tab w:val="left" w:pos="860"/>
        </w:tabs>
        <w:ind w:left="860" w:hanging="359"/>
        <w:rPr>
          <w:sz w:val="24"/>
        </w:rPr>
      </w:pPr>
      <w:r>
        <w:rPr>
          <w:spacing w:val="-2"/>
          <w:sz w:val="24"/>
        </w:rPr>
        <w:t>spiroergometer,</w:t>
      </w:r>
    </w:p>
    <w:p w14:paraId="04905471" w14:textId="77777777" w:rsidR="009030A5" w:rsidRDefault="00000000">
      <w:pPr>
        <w:pStyle w:val="Odsekzoznamu"/>
        <w:numPr>
          <w:ilvl w:val="1"/>
          <w:numId w:val="128"/>
        </w:numPr>
        <w:tabs>
          <w:tab w:val="left" w:pos="860"/>
        </w:tabs>
        <w:ind w:left="860" w:hanging="359"/>
        <w:rPr>
          <w:sz w:val="24"/>
        </w:rPr>
      </w:pPr>
      <w:r>
        <w:rPr>
          <w:spacing w:val="-2"/>
          <w:sz w:val="24"/>
        </w:rPr>
        <w:t>bodypletyzmograf,</w:t>
      </w:r>
    </w:p>
    <w:p w14:paraId="300427CD" w14:textId="77777777" w:rsidR="009030A5" w:rsidRDefault="009030A5">
      <w:pPr>
        <w:pStyle w:val="Odsekzoznamu"/>
        <w:rPr>
          <w:sz w:val="24"/>
        </w:rPr>
        <w:sectPr w:rsidR="009030A5">
          <w:pgSz w:w="11910" w:h="16840"/>
          <w:pgMar w:top="1320" w:right="1275" w:bottom="280" w:left="1275" w:header="708" w:footer="708" w:gutter="0"/>
          <w:cols w:space="708"/>
        </w:sectPr>
      </w:pPr>
    </w:p>
    <w:p w14:paraId="2A77B885" w14:textId="77777777" w:rsidR="009030A5" w:rsidRDefault="00000000">
      <w:pPr>
        <w:pStyle w:val="Odsekzoznamu"/>
        <w:numPr>
          <w:ilvl w:val="1"/>
          <w:numId w:val="128"/>
        </w:numPr>
        <w:tabs>
          <w:tab w:val="left" w:pos="860"/>
        </w:tabs>
        <w:spacing w:before="72"/>
        <w:ind w:left="860" w:hanging="359"/>
        <w:rPr>
          <w:sz w:val="24"/>
        </w:rPr>
      </w:pPr>
      <w:r>
        <w:rPr>
          <w:sz w:val="24"/>
        </w:rPr>
        <w:lastRenderedPageBreak/>
        <w:t>prístroj</w:t>
      </w:r>
      <w:r>
        <w:rPr>
          <w:spacing w:val="-2"/>
          <w:sz w:val="24"/>
        </w:rPr>
        <w:t xml:space="preserve"> </w:t>
      </w:r>
      <w:r>
        <w:rPr>
          <w:sz w:val="24"/>
        </w:rPr>
        <w:t>na meranie difúznej</w:t>
      </w:r>
      <w:r>
        <w:rPr>
          <w:spacing w:val="1"/>
          <w:sz w:val="24"/>
        </w:rPr>
        <w:t xml:space="preserve"> </w:t>
      </w:r>
      <w:r>
        <w:rPr>
          <w:sz w:val="24"/>
        </w:rPr>
        <w:t>kapacity</w:t>
      </w:r>
      <w:r>
        <w:rPr>
          <w:spacing w:val="-5"/>
          <w:sz w:val="24"/>
        </w:rPr>
        <w:t xml:space="preserve"> </w:t>
      </w:r>
      <w:r>
        <w:rPr>
          <w:sz w:val="24"/>
        </w:rPr>
        <w:t>pľúc pre</w:t>
      </w:r>
      <w:r>
        <w:rPr>
          <w:spacing w:val="1"/>
          <w:sz w:val="24"/>
        </w:rPr>
        <w:t xml:space="preserve"> </w:t>
      </w:r>
      <w:r>
        <w:rPr>
          <w:spacing w:val="-5"/>
          <w:sz w:val="24"/>
        </w:rPr>
        <w:t>CO,</w:t>
      </w:r>
    </w:p>
    <w:p w14:paraId="4DEE8003" w14:textId="77777777" w:rsidR="009030A5" w:rsidRDefault="00000000">
      <w:pPr>
        <w:pStyle w:val="Odsekzoznamu"/>
        <w:numPr>
          <w:ilvl w:val="1"/>
          <w:numId w:val="128"/>
        </w:numPr>
        <w:tabs>
          <w:tab w:val="left" w:pos="860"/>
        </w:tabs>
        <w:ind w:left="860" w:hanging="359"/>
        <w:rPr>
          <w:sz w:val="24"/>
        </w:rPr>
      </w:pPr>
      <w:r>
        <w:rPr>
          <w:sz w:val="24"/>
        </w:rPr>
        <w:t>bronchoprovokačná</w:t>
      </w:r>
      <w:r>
        <w:rPr>
          <w:spacing w:val="-5"/>
          <w:sz w:val="24"/>
        </w:rPr>
        <w:t xml:space="preserve"> </w:t>
      </w:r>
      <w:r>
        <w:rPr>
          <w:spacing w:val="-2"/>
          <w:sz w:val="24"/>
        </w:rPr>
        <w:t>jednotka,</w:t>
      </w:r>
    </w:p>
    <w:p w14:paraId="51B1C7AF" w14:textId="77777777" w:rsidR="009030A5" w:rsidRDefault="00000000">
      <w:pPr>
        <w:pStyle w:val="Odsekzoznamu"/>
        <w:numPr>
          <w:ilvl w:val="1"/>
          <w:numId w:val="128"/>
        </w:numPr>
        <w:tabs>
          <w:tab w:val="left" w:pos="860"/>
        </w:tabs>
        <w:ind w:left="860" w:hanging="359"/>
        <w:rPr>
          <w:sz w:val="24"/>
        </w:rPr>
      </w:pPr>
      <w:r>
        <w:rPr>
          <w:spacing w:val="-2"/>
          <w:sz w:val="24"/>
        </w:rPr>
        <w:t>nebulizátory.</w:t>
      </w:r>
    </w:p>
    <w:p w14:paraId="2C466130" w14:textId="77777777" w:rsidR="009030A5" w:rsidRDefault="009030A5">
      <w:pPr>
        <w:pStyle w:val="Zkladntext"/>
        <w:ind w:left="0" w:firstLine="0"/>
      </w:pPr>
    </w:p>
    <w:p w14:paraId="230B3566" w14:textId="77777777" w:rsidR="009030A5" w:rsidRDefault="00000000">
      <w:pPr>
        <w:pStyle w:val="Odsekzoznamu"/>
        <w:numPr>
          <w:ilvl w:val="0"/>
          <w:numId w:val="128"/>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dostupné</w:t>
      </w:r>
      <w:r>
        <w:rPr>
          <w:spacing w:val="-3"/>
          <w:sz w:val="24"/>
        </w:rPr>
        <w:t xml:space="preserve"> </w:t>
      </w:r>
      <w:r>
        <w:rPr>
          <w:sz w:val="24"/>
        </w:rPr>
        <w:t>v nemocnici</w:t>
      </w:r>
      <w:r>
        <w:rPr>
          <w:spacing w:val="-1"/>
          <w:sz w:val="24"/>
        </w:rPr>
        <w:t xml:space="preserve"> </w:t>
      </w:r>
      <w:r>
        <w:rPr>
          <w:spacing w:val="-5"/>
          <w:sz w:val="24"/>
        </w:rPr>
        <w:t>je</w:t>
      </w:r>
    </w:p>
    <w:p w14:paraId="000C3E0F" w14:textId="77777777" w:rsidR="009030A5" w:rsidRDefault="00000000">
      <w:pPr>
        <w:pStyle w:val="Odsekzoznamu"/>
        <w:numPr>
          <w:ilvl w:val="1"/>
          <w:numId w:val="128"/>
        </w:numPr>
        <w:tabs>
          <w:tab w:val="left" w:pos="860"/>
        </w:tabs>
        <w:ind w:left="860" w:hanging="359"/>
        <w:rPr>
          <w:sz w:val="24"/>
        </w:rPr>
      </w:pPr>
      <w:r>
        <w:rPr>
          <w:sz w:val="24"/>
        </w:rPr>
        <w:t>magnetická</w:t>
      </w:r>
      <w:r>
        <w:rPr>
          <w:spacing w:val="-5"/>
          <w:sz w:val="24"/>
        </w:rPr>
        <w:t xml:space="preserve"> </w:t>
      </w:r>
      <w:r>
        <w:rPr>
          <w:spacing w:val="-2"/>
          <w:sz w:val="24"/>
        </w:rPr>
        <w:t>rezonancia,</w:t>
      </w:r>
    </w:p>
    <w:p w14:paraId="70B57B2C" w14:textId="77777777" w:rsidR="009030A5" w:rsidRDefault="00000000">
      <w:pPr>
        <w:pStyle w:val="Odsekzoznamu"/>
        <w:numPr>
          <w:ilvl w:val="1"/>
          <w:numId w:val="128"/>
        </w:numPr>
        <w:tabs>
          <w:tab w:val="left" w:pos="860"/>
        </w:tabs>
        <w:ind w:left="860" w:hanging="359"/>
        <w:rPr>
          <w:sz w:val="24"/>
        </w:rPr>
      </w:pPr>
      <w:r>
        <w:rPr>
          <w:sz w:val="24"/>
        </w:rPr>
        <w:t>počítačová</w:t>
      </w:r>
      <w:r>
        <w:rPr>
          <w:spacing w:val="-3"/>
          <w:sz w:val="24"/>
        </w:rPr>
        <w:t xml:space="preserve"> </w:t>
      </w:r>
      <w:r>
        <w:rPr>
          <w:spacing w:val="-2"/>
          <w:sz w:val="24"/>
        </w:rPr>
        <w:t>tomogragia,</w:t>
      </w:r>
    </w:p>
    <w:p w14:paraId="7D4329E3" w14:textId="77777777" w:rsidR="009030A5" w:rsidRDefault="00000000">
      <w:pPr>
        <w:pStyle w:val="Odsekzoznamu"/>
        <w:numPr>
          <w:ilvl w:val="1"/>
          <w:numId w:val="128"/>
        </w:numPr>
        <w:tabs>
          <w:tab w:val="left" w:pos="860"/>
        </w:tabs>
        <w:ind w:left="860" w:hanging="359"/>
        <w:rPr>
          <w:sz w:val="24"/>
        </w:rPr>
      </w:pPr>
      <w:r>
        <w:rPr>
          <w:sz w:val="24"/>
        </w:rPr>
        <w:t xml:space="preserve">RTG </w:t>
      </w:r>
      <w:r>
        <w:rPr>
          <w:spacing w:val="-2"/>
          <w:sz w:val="24"/>
        </w:rPr>
        <w:t>prístroj.</w:t>
      </w:r>
    </w:p>
    <w:p w14:paraId="14AAEE51" w14:textId="77777777" w:rsidR="009030A5" w:rsidRDefault="009030A5">
      <w:pPr>
        <w:pStyle w:val="Zkladntext"/>
        <w:spacing w:before="4"/>
        <w:ind w:left="0" w:firstLine="0"/>
      </w:pPr>
    </w:p>
    <w:p w14:paraId="7C854ED9" w14:textId="77777777" w:rsidR="009030A5" w:rsidRDefault="00000000">
      <w:pPr>
        <w:pStyle w:val="Nadpis1"/>
        <w:numPr>
          <w:ilvl w:val="1"/>
          <w:numId w:val="250"/>
        </w:numPr>
        <w:tabs>
          <w:tab w:val="left" w:pos="848"/>
        </w:tabs>
        <w:spacing w:before="1" w:line="240" w:lineRule="auto"/>
        <w:ind w:right="6165" w:firstLine="0"/>
      </w:pPr>
      <w:r>
        <w:t>Neurologický</w:t>
      </w:r>
      <w:r>
        <w:rPr>
          <w:spacing w:val="-15"/>
        </w:rPr>
        <w:t xml:space="preserve"> </w:t>
      </w:r>
      <w:r>
        <w:t>program Program II. úrovne</w:t>
      </w:r>
    </w:p>
    <w:p w14:paraId="212EC83B" w14:textId="77777777" w:rsidR="009030A5" w:rsidRDefault="00000000">
      <w:pPr>
        <w:pStyle w:val="Odsekzoznamu"/>
        <w:numPr>
          <w:ilvl w:val="0"/>
          <w:numId w:val="127"/>
        </w:numPr>
        <w:tabs>
          <w:tab w:val="left" w:pos="501"/>
        </w:tabs>
        <w:ind w:right="140"/>
        <w:rPr>
          <w:sz w:val="24"/>
        </w:rPr>
      </w:pPr>
      <w:r>
        <w:rPr>
          <w:sz w:val="24"/>
        </w:rPr>
        <w:t>Špeciálne personálne zabezpečenie pre neurologické pracovisko je lekár so špecializáciou v špecializačnom odbore neurológia.</w:t>
      </w:r>
    </w:p>
    <w:p w14:paraId="1AC43A68" w14:textId="77777777" w:rsidR="009030A5" w:rsidRDefault="00000000">
      <w:pPr>
        <w:pStyle w:val="Odsekzoznamu"/>
        <w:numPr>
          <w:ilvl w:val="0"/>
          <w:numId w:val="127"/>
        </w:numPr>
        <w:tabs>
          <w:tab w:val="left" w:pos="501"/>
        </w:tabs>
        <w:spacing w:before="271"/>
        <w:ind w:right="139"/>
        <w:rPr>
          <w:sz w:val="24"/>
        </w:rPr>
      </w:pPr>
      <w:r>
        <w:rPr>
          <w:sz w:val="24"/>
        </w:rPr>
        <w:t>Špeciálne</w:t>
      </w:r>
      <w:r>
        <w:rPr>
          <w:spacing w:val="-8"/>
          <w:sz w:val="24"/>
        </w:rPr>
        <w:t xml:space="preserve"> </w:t>
      </w:r>
      <w:r>
        <w:rPr>
          <w:sz w:val="24"/>
        </w:rPr>
        <w:t>personálne</w:t>
      </w:r>
      <w:r>
        <w:rPr>
          <w:spacing w:val="-8"/>
          <w:sz w:val="24"/>
        </w:rPr>
        <w:t xml:space="preserve"> </w:t>
      </w:r>
      <w:r>
        <w:rPr>
          <w:sz w:val="24"/>
        </w:rPr>
        <w:t>zabezpečenie</w:t>
      </w:r>
      <w:r>
        <w:rPr>
          <w:spacing w:val="-8"/>
          <w:sz w:val="24"/>
        </w:rPr>
        <w:t xml:space="preserve"> </w:t>
      </w:r>
      <w:r>
        <w:rPr>
          <w:sz w:val="24"/>
        </w:rPr>
        <w:t>pre</w:t>
      </w:r>
      <w:r>
        <w:rPr>
          <w:spacing w:val="-10"/>
          <w:sz w:val="24"/>
        </w:rPr>
        <w:t xml:space="preserve"> </w:t>
      </w:r>
      <w:r>
        <w:rPr>
          <w:sz w:val="24"/>
        </w:rPr>
        <w:t>neurologické</w:t>
      </w:r>
      <w:r>
        <w:rPr>
          <w:spacing w:val="-8"/>
          <w:sz w:val="24"/>
        </w:rPr>
        <w:t xml:space="preserve"> </w:t>
      </w:r>
      <w:r>
        <w:rPr>
          <w:sz w:val="24"/>
        </w:rPr>
        <w:t>pracovisko</w:t>
      </w:r>
      <w:r>
        <w:rPr>
          <w:spacing w:val="-8"/>
          <w:sz w:val="24"/>
        </w:rPr>
        <w:t xml:space="preserve"> </w:t>
      </w:r>
      <w:r>
        <w:rPr>
          <w:sz w:val="24"/>
        </w:rPr>
        <w:t>je</w:t>
      </w:r>
      <w:r>
        <w:rPr>
          <w:spacing w:val="-8"/>
          <w:sz w:val="24"/>
        </w:rPr>
        <w:t xml:space="preserve"> </w:t>
      </w:r>
      <w:r>
        <w:rPr>
          <w:sz w:val="24"/>
        </w:rPr>
        <w:t>dostupnosť</w:t>
      </w:r>
      <w:r>
        <w:rPr>
          <w:spacing w:val="-5"/>
          <w:sz w:val="24"/>
        </w:rPr>
        <w:t xml:space="preserve"> </w:t>
      </w:r>
      <w:r>
        <w:rPr>
          <w:sz w:val="24"/>
        </w:rPr>
        <w:t>konziliárnej služby v nemocnici lekára so špecializáciou v špecializačnom odbore kardiológia.</w:t>
      </w:r>
    </w:p>
    <w:p w14:paraId="75015962" w14:textId="77777777" w:rsidR="009030A5" w:rsidRDefault="009030A5">
      <w:pPr>
        <w:pStyle w:val="Zkladntext"/>
        <w:ind w:left="0" w:firstLine="0"/>
      </w:pPr>
    </w:p>
    <w:p w14:paraId="4FCEE7E2" w14:textId="77777777" w:rsidR="009030A5" w:rsidRDefault="00000000">
      <w:pPr>
        <w:pStyle w:val="Odsekzoznamu"/>
        <w:numPr>
          <w:ilvl w:val="0"/>
          <w:numId w:val="127"/>
        </w:numPr>
        <w:tabs>
          <w:tab w:val="left" w:pos="501"/>
        </w:tabs>
        <w:ind w:right="140"/>
        <w:rPr>
          <w:sz w:val="24"/>
        </w:rPr>
      </w:pPr>
      <w:r>
        <w:rPr>
          <w:sz w:val="24"/>
        </w:rPr>
        <w:t>Špeciálne</w:t>
      </w:r>
      <w:r>
        <w:rPr>
          <w:spacing w:val="80"/>
          <w:sz w:val="24"/>
        </w:rPr>
        <w:t xml:space="preserve"> </w:t>
      </w:r>
      <w:r>
        <w:rPr>
          <w:sz w:val="24"/>
        </w:rPr>
        <w:t>personálne</w:t>
      </w:r>
      <w:r>
        <w:rPr>
          <w:spacing w:val="80"/>
          <w:sz w:val="24"/>
        </w:rPr>
        <w:t xml:space="preserve"> </w:t>
      </w:r>
      <w:r>
        <w:rPr>
          <w:sz w:val="24"/>
        </w:rPr>
        <w:t>zabezpečenie</w:t>
      </w:r>
      <w:r>
        <w:rPr>
          <w:spacing w:val="80"/>
          <w:sz w:val="24"/>
        </w:rPr>
        <w:t xml:space="preserve"> </w:t>
      </w:r>
      <w:r>
        <w:rPr>
          <w:sz w:val="24"/>
        </w:rPr>
        <w:t>pre</w:t>
      </w:r>
      <w:r>
        <w:rPr>
          <w:spacing w:val="80"/>
          <w:sz w:val="24"/>
        </w:rPr>
        <w:t xml:space="preserve"> </w:t>
      </w:r>
      <w:r>
        <w:rPr>
          <w:sz w:val="24"/>
        </w:rPr>
        <w:t>intenzívnu</w:t>
      </w:r>
      <w:r>
        <w:rPr>
          <w:spacing w:val="80"/>
          <w:sz w:val="24"/>
        </w:rPr>
        <w:t xml:space="preserve"> </w:t>
      </w:r>
      <w:r>
        <w:rPr>
          <w:sz w:val="24"/>
        </w:rPr>
        <w:t>cerebrálnu</w:t>
      </w:r>
      <w:r>
        <w:rPr>
          <w:spacing w:val="80"/>
          <w:sz w:val="24"/>
        </w:rPr>
        <w:t xml:space="preserve"> </w:t>
      </w:r>
      <w:r>
        <w:rPr>
          <w:sz w:val="24"/>
        </w:rPr>
        <w:t>jednotku</w:t>
      </w:r>
      <w:r>
        <w:rPr>
          <w:spacing w:val="80"/>
          <w:sz w:val="24"/>
        </w:rPr>
        <w:t xml:space="preserve"> </w:t>
      </w:r>
      <w:r>
        <w:rPr>
          <w:sz w:val="24"/>
        </w:rPr>
        <w:t>je</w:t>
      </w:r>
      <w:r>
        <w:rPr>
          <w:spacing w:val="80"/>
          <w:sz w:val="24"/>
        </w:rPr>
        <w:t xml:space="preserve"> </w:t>
      </w:r>
      <w:r>
        <w:rPr>
          <w:sz w:val="24"/>
        </w:rPr>
        <w:t>lekár</w:t>
      </w:r>
      <w:r>
        <w:rPr>
          <w:spacing w:val="80"/>
          <w:sz w:val="24"/>
        </w:rPr>
        <w:t xml:space="preserve"> </w:t>
      </w:r>
      <w:r>
        <w:rPr>
          <w:sz w:val="24"/>
        </w:rPr>
        <w:t>so špecializáciou v špecializačnom odbore neurológia.</w:t>
      </w:r>
    </w:p>
    <w:p w14:paraId="4FA29680" w14:textId="77777777" w:rsidR="009030A5" w:rsidRDefault="009030A5">
      <w:pPr>
        <w:pStyle w:val="Zkladntext"/>
        <w:ind w:left="0" w:firstLine="0"/>
      </w:pPr>
    </w:p>
    <w:p w14:paraId="2B749EB1" w14:textId="77777777" w:rsidR="009030A5" w:rsidRDefault="00000000">
      <w:pPr>
        <w:pStyle w:val="Odsekzoznamu"/>
        <w:numPr>
          <w:ilvl w:val="0"/>
          <w:numId w:val="127"/>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zabezpečenie je</w:t>
      </w:r>
      <w:r>
        <w:rPr>
          <w:spacing w:val="-3"/>
          <w:sz w:val="24"/>
        </w:rPr>
        <w:t xml:space="preserve"> </w:t>
      </w:r>
      <w:r>
        <w:rPr>
          <w:spacing w:val="-2"/>
          <w:sz w:val="24"/>
        </w:rPr>
        <w:t>dostupnosť</w:t>
      </w:r>
    </w:p>
    <w:p w14:paraId="33F8BF3F" w14:textId="77777777" w:rsidR="009030A5" w:rsidRDefault="00000000">
      <w:pPr>
        <w:pStyle w:val="Odsekzoznamu"/>
        <w:numPr>
          <w:ilvl w:val="1"/>
          <w:numId w:val="127"/>
        </w:numPr>
        <w:tabs>
          <w:tab w:val="left" w:pos="860"/>
        </w:tabs>
        <w:ind w:left="860" w:hanging="359"/>
        <w:rPr>
          <w:sz w:val="24"/>
        </w:rPr>
      </w:pPr>
      <w:r>
        <w:rPr>
          <w:sz w:val="24"/>
        </w:rPr>
        <w:t>troch</w:t>
      </w:r>
      <w:r>
        <w:rPr>
          <w:spacing w:val="-3"/>
          <w:sz w:val="24"/>
        </w:rPr>
        <w:t xml:space="preserve"> </w:t>
      </w:r>
      <w:r>
        <w:rPr>
          <w:sz w:val="24"/>
        </w:rPr>
        <w:t>lôžok intenzívnej starostlivosti</w:t>
      </w:r>
      <w:r>
        <w:rPr>
          <w:spacing w:val="-1"/>
          <w:sz w:val="24"/>
        </w:rPr>
        <w:t xml:space="preserve"> </w:t>
      </w:r>
      <w:r>
        <w:rPr>
          <w:sz w:val="24"/>
        </w:rPr>
        <w:t>alebo intenzívnej</w:t>
      </w:r>
      <w:r>
        <w:rPr>
          <w:spacing w:val="-2"/>
          <w:sz w:val="24"/>
        </w:rPr>
        <w:t xml:space="preserve"> </w:t>
      </w:r>
      <w:r>
        <w:rPr>
          <w:sz w:val="24"/>
        </w:rPr>
        <w:t>cerebrálnej</w:t>
      </w:r>
      <w:r>
        <w:rPr>
          <w:spacing w:val="-2"/>
          <w:sz w:val="24"/>
        </w:rPr>
        <w:t xml:space="preserve"> jednotky,</w:t>
      </w:r>
    </w:p>
    <w:p w14:paraId="68CDB0A5" w14:textId="77777777" w:rsidR="009030A5" w:rsidRDefault="00000000">
      <w:pPr>
        <w:pStyle w:val="Odsekzoznamu"/>
        <w:numPr>
          <w:ilvl w:val="1"/>
          <w:numId w:val="127"/>
        </w:numPr>
        <w:tabs>
          <w:tab w:val="left" w:pos="860"/>
        </w:tabs>
        <w:ind w:left="860" w:hanging="359"/>
        <w:rPr>
          <w:sz w:val="24"/>
        </w:rPr>
      </w:pPr>
      <w:r>
        <w:rPr>
          <w:sz w:val="24"/>
        </w:rPr>
        <w:t>jedného</w:t>
      </w:r>
      <w:r>
        <w:rPr>
          <w:spacing w:val="-2"/>
          <w:sz w:val="24"/>
        </w:rPr>
        <w:t xml:space="preserve"> </w:t>
      </w:r>
      <w:r>
        <w:rPr>
          <w:sz w:val="24"/>
        </w:rPr>
        <w:t>infekčné (izolované)</w:t>
      </w:r>
      <w:r>
        <w:rPr>
          <w:spacing w:val="-3"/>
          <w:sz w:val="24"/>
        </w:rPr>
        <w:t xml:space="preserve"> </w:t>
      </w:r>
      <w:r>
        <w:rPr>
          <w:sz w:val="24"/>
        </w:rPr>
        <w:t>lôžko</w:t>
      </w:r>
      <w:r>
        <w:rPr>
          <w:spacing w:val="1"/>
          <w:sz w:val="24"/>
        </w:rPr>
        <w:t xml:space="preserve"> </w:t>
      </w:r>
      <w:r>
        <w:rPr>
          <w:sz w:val="24"/>
        </w:rPr>
        <w:t>na</w:t>
      </w:r>
      <w:r>
        <w:rPr>
          <w:spacing w:val="-3"/>
          <w:sz w:val="24"/>
        </w:rPr>
        <w:t xml:space="preserve"> </w:t>
      </w:r>
      <w:r>
        <w:rPr>
          <w:sz w:val="24"/>
        </w:rPr>
        <w:t>jednotke intenzívnej</w:t>
      </w:r>
      <w:r>
        <w:rPr>
          <w:spacing w:val="1"/>
          <w:sz w:val="24"/>
        </w:rPr>
        <w:t xml:space="preserve"> </w:t>
      </w:r>
      <w:r>
        <w:rPr>
          <w:spacing w:val="-2"/>
          <w:sz w:val="24"/>
        </w:rPr>
        <w:t>starostlivosti,</w:t>
      </w:r>
    </w:p>
    <w:p w14:paraId="35FEA533" w14:textId="77777777" w:rsidR="009030A5" w:rsidRDefault="00000000">
      <w:pPr>
        <w:pStyle w:val="Odsekzoznamu"/>
        <w:numPr>
          <w:ilvl w:val="1"/>
          <w:numId w:val="127"/>
        </w:numPr>
        <w:tabs>
          <w:tab w:val="left" w:pos="860"/>
        </w:tabs>
        <w:ind w:left="860" w:hanging="359"/>
        <w:rPr>
          <w:sz w:val="24"/>
        </w:rPr>
      </w:pPr>
      <w:r>
        <w:rPr>
          <w:sz w:val="24"/>
        </w:rPr>
        <w:t>dvoch</w:t>
      </w:r>
      <w:r>
        <w:rPr>
          <w:spacing w:val="-4"/>
          <w:sz w:val="24"/>
        </w:rPr>
        <w:t xml:space="preserve"> </w:t>
      </w:r>
      <w:r>
        <w:rPr>
          <w:sz w:val="24"/>
        </w:rPr>
        <w:t>izolačných</w:t>
      </w:r>
      <w:r>
        <w:rPr>
          <w:spacing w:val="-1"/>
          <w:sz w:val="24"/>
        </w:rPr>
        <w:t xml:space="preserve"> </w:t>
      </w:r>
      <w:r>
        <w:rPr>
          <w:spacing w:val="-2"/>
          <w:sz w:val="24"/>
        </w:rPr>
        <w:t>lôžok,</w:t>
      </w:r>
    </w:p>
    <w:p w14:paraId="051467A7" w14:textId="77777777" w:rsidR="009030A5" w:rsidRDefault="00000000">
      <w:pPr>
        <w:pStyle w:val="Odsekzoznamu"/>
        <w:numPr>
          <w:ilvl w:val="1"/>
          <w:numId w:val="127"/>
        </w:numPr>
        <w:tabs>
          <w:tab w:val="left" w:pos="860"/>
        </w:tabs>
        <w:ind w:left="860" w:hanging="359"/>
        <w:rPr>
          <w:sz w:val="24"/>
        </w:rPr>
      </w:pPr>
      <w:r>
        <w:rPr>
          <w:sz w:val="24"/>
        </w:rPr>
        <w:t>USG</w:t>
      </w:r>
      <w:r>
        <w:rPr>
          <w:spacing w:val="-4"/>
          <w:sz w:val="24"/>
        </w:rPr>
        <w:t xml:space="preserve"> </w:t>
      </w:r>
      <w:r>
        <w:rPr>
          <w:sz w:val="24"/>
        </w:rPr>
        <w:t>vyšetrenia</w:t>
      </w:r>
      <w:r>
        <w:rPr>
          <w:spacing w:val="-1"/>
          <w:sz w:val="24"/>
        </w:rPr>
        <w:t xml:space="preserve"> </w:t>
      </w:r>
      <w:r>
        <w:rPr>
          <w:sz w:val="24"/>
        </w:rPr>
        <w:t>mozgových</w:t>
      </w:r>
      <w:r>
        <w:rPr>
          <w:spacing w:val="1"/>
          <w:sz w:val="24"/>
        </w:rPr>
        <w:t xml:space="preserve"> </w:t>
      </w:r>
      <w:r>
        <w:rPr>
          <w:sz w:val="24"/>
        </w:rPr>
        <w:t>ciev</w:t>
      </w:r>
      <w:r>
        <w:rPr>
          <w:spacing w:val="-5"/>
          <w:sz w:val="24"/>
        </w:rPr>
        <w:t xml:space="preserve"> </w:t>
      </w:r>
      <w:r>
        <w:rPr>
          <w:sz w:val="24"/>
        </w:rPr>
        <w:t>v</w:t>
      </w:r>
      <w:r>
        <w:rPr>
          <w:spacing w:val="-1"/>
          <w:sz w:val="24"/>
        </w:rPr>
        <w:t xml:space="preserve"> </w:t>
      </w:r>
      <w:r>
        <w:rPr>
          <w:sz w:val="24"/>
        </w:rPr>
        <w:t>pracovných</w:t>
      </w:r>
      <w:r>
        <w:rPr>
          <w:spacing w:val="-4"/>
          <w:sz w:val="24"/>
        </w:rPr>
        <w:t xml:space="preserve"> </w:t>
      </w:r>
      <w:r>
        <w:rPr>
          <w:spacing w:val="-2"/>
          <w:sz w:val="24"/>
        </w:rPr>
        <w:t>dňoch,</w:t>
      </w:r>
    </w:p>
    <w:p w14:paraId="7AD92823" w14:textId="77777777" w:rsidR="009030A5" w:rsidRDefault="00000000">
      <w:pPr>
        <w:pStyle w:val="Odsekzoznamu"/>
        <w:numPr>
          <w:ilvl w:val="1"/>
          <w:numId w:val="127"/>
        </w:numPr>
        <w:tabs>
          <w:tab w:val="left" w:pos="860"/>
          <w:tab w:val="left" w:pos="2169"/>
          <w:tab w:val="left" w:pos="3051"/>
          <w:tab w:val="left" w:pos="4920"/>
          <w:tab w:val="left" w:pos="6139"/>
          <w:tab w:val="left" w:pos="6474"/>
          <w:tab w:val="left" w:pos="8558"/>
        </w:tabs>
        <w:ind w:left="860" w:right="142"/>
        <w:rPr>
          <w:sz w:val="24"/>
        </w:rPr>
      </w:pPr>
      <w:r>
        <w:rPr>
          <w:spacing w:val="-2"/>
          <w:sz w:val="24"/>
        </w:rPr>
        <w:t>dostupnosť</w:t>
      </w:r>
      <w:r>
        <w:rPr>
          <w:sz w:val="24"/>
        </w:rPr>
        <w:tab/>
      </w:r>
      <w:r>
        <w:rPr>
          <w:spacing w:val="-4"/>
          <w:sz w:val="24"/>
        </w:rPr>
        <w:t>ECHO</w:t>
      </w:r>
      <w:r>
        <w:rPr>
          <w:sz w:val="24"/>
        </w:rPr>
        <w:tab/>
      </w:r>
      <w:r>
        <w:rPr>
          <w:spacing w:val="-2"/>
          <w:sz w:val="24"/>
        </w:rPr>
        <w:t>kardiografického</w:t>
      </w:r>
      <w:r>
        <w:rPr>
          <w:sz w:val="24"/>
        </w:rPr>
        <w:tab/>
      </w:r>
      <w:r>
        <w:rPr>
          <w:spacing w:val="-2"/>
          <w:sz w:val="24"/>
        </w:rPr>
        <w:t>vyšetrenia</w:t>
      </w:r>
      <w:r>
        <w:rPr>
          <w:sz w:val="24"/>
        </w:rPr>
        <w:tab/>
      </w:r>
      <w:r>
        <w:rPr>
          <w:spacing w:val="-10"/>
          <w:sz w:val="24"/>
        </w:rPr>
        <w:t>a</w:t>
      </w:r>
      <w:r>
        <w:rPr>
          <w:sz w:val="24"/>
        </w:rPr>
        <w:tab/>
      </w:r>
      <w:r>
        <w:rPr>
          <w:spacing w:val="-2"/>
          <w:sz w:val="24"/>
        </w:rPr>
        <w:t>transezofageálneho</w:t>
      </w:r>
      <w:r>
        <w:rPr>
          <w:sz w:val="24"/>
        </w:rPr>
        <w:tab/>
      </w:r>
      <w:r>
        <w:rPr>
          <w:spacing w:val="-4"/>
          <w:sz w:val="24"/>
        </w:rPr>
        <w:t xml:space="preserve">ECHO </w:t>
      </w:r>
      <w:r>
        <w:rPr>
          <w:sz w:val="24"/>
        </w:rPr>
        <w:t>kardiografického vyšetrenia počas hospitalizácie pacienta na neurológii,</w:t>
      </w:r>
    </w:p>
    <w:p w14:paraId="77E5C8F0" w14:textId="77777777" w:rsidR="009030A5" w:rsidRDefault="00000000">
      <w:pPr>
        <w:pStyle w:val="Odsekzoznamu"/>
        <w:numPr>
          <w:ilvl w:val="1"/>
          <w:numId w:val="127"/>
        </w:numPr>
        <w:tabs>
          <w:tab w:val="left" w:pos="860"/>
        </w:tabs>
        <w:ind w:left="860" w:hanging="359"/>
        <w:rPr>
          <w:sz w:val="24"/>
        </w:rPr>
      </w:pPr>
      <w:r>
        <w:rPr>
          <w:sz w:val="24"/>
        </w:rPr>
        <w:t>dostupnosť</w:t>
      </w:r>
      <w:r>
        <w:rPr>
          <w:spacing w:val="1"/>
          <w:sz w:val="24"/>
        </w:rPr>
        <w:t xml:space="preserve"> </w:t>
      </w:r>
      <w:r>
        <w:rPr>
          <w:sz w:val="24"/>
        </w:rPr>
        <w:t>holter</w:t>
      </w:r>
      <w:r>
        <w:rPr>
          <w:spacing w:val="-4"/>
          <w:sz w:val="24"/>
        </w:rPr>
        <w:t xml:space="preserve"> </w:t>
      </w:r>
      <w:r>
        <w:rPr>
          <w:sz w:val="24"/>
        </w:rPr>
        <w:t>EKG monitoringu</w:t>
      </w:r>
      <w:r>
        <w:rPr>
          <w:spacing w:val="-1"/>
          <w:sz w:val="24"/>
        </w:rPr>
        <w:t xml:space="preserve"> </w:t>
      </w:r>
      <w:r>
        <w:rPr>
          <w:sz w:val="24"/>
        </w:rPr>
        <w:t>počas</w:t>
      </w:r>
      <w:r>
        <w:rPr>
          <w:spacing w:val="-3"/>
          <w:sz w:val="24"/>
        </w:rPr>
        <w:t xml:space="preserve"> </w:t>
      </w:r>
      <w:r>
        <w:rPr>
          <w:spacing w:val="-2"/>
          <w:sz w:val="24"/>
        </w:rPr>
        <w:t>hospitalizácie.</w:t>
      </w:r>
    </w:p>
    <w:p w14:paraId="455A938D" w14:textId="77777777" w:rsidR="009030A5" w:rsidRDefault="009030A5">
      <w:pPr>
        <w:pStyle w:val="Zkladntext"/>
        <w:ind w:left="0" w:firstLine="0"/>
      </w:pPr>
    </w:p>
    <w:p w14:paraId="3EDB6582" w14:textId="77777777" w:rsidR="009030A5" w:rsidRDefault="00000000">
      <w:pPr>
        <w:pStyle w:val="Odsekzoznamu"/>
        <w:numPr>
          <w:ilvl w:val="0"/>
          <w:numId w:val="127"/>
        </w:numPr>
        <w:tabs>
          <w:tab w:val="left" w:pos="501"/>
        </w:tabs>
        <w:ind w:right="141"/>
        <w:rPr>
          <w:sz w:val="24"/>
        </w:rPr>
      </w:pPr>
      <w:r>
        <w:rPr>
          <w:sz w:val="24"/>
        </w:rPr>
        <w:t>Špeciálne materiálno-technické zabezpečenie je nepretržitá dostupnosť CTAG vyšetrenia intrakraniálnej a extrakraniálnej cirkulácie.</w:t>
      </w:r>
    </w:p>
    <w:p w14:paraId="01D20B8A" w14:textId="77777777" w:rsidR="009030A5" w:rsidRDefault="009030A5">
      <w:pPr>
        <w:pStyle w:val="Zkladntext"/>
        <w:ind w:left="0" w:firstLine="0"/>
      </w:pPr>
    </w:p>
    <w:p w14:paraId="72116267" w14:textId="77777777" w:rsidR="009030A5" w:rsidRDefault="00000000">
      <w:pPr>
        <w:pStyle w:val="Odsekzoznamu"/>
        <w:numPr>
          <w:ilvl w:val="0"/>
          <w:numId w:val="127"/>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1FF90F3F" w14:textId="77777777" w:rsidR="009030A5" w:rsidRDefault="00000000">
      <w:pPr>
        <w:pStyle w:val="Odsekzoznamu"/>
        <w:numPr>
          <w:ilvl w:val="1"/>
          <w:numId w:val="127"/>
        </w:numPr>
        <w:tabs>
          <w:tab w:val="left" w:pos="860"/>
        </w:tabs>
        <w:ind w:left="860" w:hanging="359"/>
        <w:rPr>
          <w:sz w:val="24"/>
        </w:rPr>
      </w:pPr>
      <w:r>
        <w:rPr>
          <w:sz w:val="24"/>
        </w:rPr>
        <w:t>dostupnosť vyšetrenia</w:t>
      </w:r>
      <w:r>
        <w:rPr>
          <w:spacing w:val="-2"/>
          <w:sz w:val="24"/>
        </w:rPr>
        <w:t xml:space="preserve"> </w:t>
      </w:r>
      <w:r>
        <w:rPr>
          <w:sz w:val="24"/>
        </w:rPr>
        <w:t>rezistencie</w:t>
      </w:r>
      <w:r>
        <w:rPr>
          <w:spacing w:val="-2"/>
          <w:sz w:val="24"/>
        </w:rPr>
        <w:t xml:space="preserve"> </w:t>
      </w:r>
      <w:r>
        <w:rPr>
          <w:sz w:val="24"/>
        </w:rPr>
        <w:t>krvných</w:t>
      </w:r>
      <w:r>
        <w:rPr>
          <w:spacing w:val="-1"/>
          <w:sz w:val="24"/>
        </w:rPr>
        <w:t xml:space="preserve"> </w:t>
      </w:r>
      <w:r>
        <w:rPr>
          <w:spacing w:val="-2"/>
          <w:sz w:val="24"/>
        </w:rPr>
        <w:t>doštičiek,</w:t>
      </w:r>
    </w:p>
    <w:p w14:paraId="30CA97AA" w14:textId="77777777" w:rsidR="009030A5" w:rsidRDefault="00000000">
      <w:pPr>
        <w:pStyle w:val="Odsekzoznamu"/>
        <w:numPr>
          <w:ilvl w:val="1"/>
          <w:numId w:val="127"/>
        </w:numPr>
        <w:tabs>
          <w:tab w:val="left" w:pos="860"/>
        </w:tabs>
        <w:ind w:left="860" w:right="140"/>
        <w:rPr>
          <w:sz w:val="24"/>
        </w:rPr>
      </w:pPr>
      <w:r>
        <w:rPr>
          <w:sz w:val="24"/>
        </w:rPr>
        <w:t>zabezpečenie</w:t>
      </w:r>
      <w:r>
        <w:rPr>
          <w:spacing w:val="35"/>
          <w:sz w:val="24"/>
        </w:rPr>
        <w:t xml:space="preserve"> </w:t>
      </w:r>
      <w:r>
        <w:rPr>
          <w:sz w:val="24"/>
        </w:rPr>
        <w:t>laboratórnych</w:t>
      </w:r>
      <w:r>
        <w:rPr>
          <w:spacing w:val="35"/>
          <w:sz w:val="24"/>
        </w:rPr>
        <w:t xml:space="preserve"> </w:t>
      </w:r>
      <w:r>
        <w:rPr>
          <w:sz w:val="24"/>
        </w:rPr>
        <w:t>vyšetrení</w:t>
      </w:r>
      <w:r>
        <w:rPr>
          <w:spacing w:val="35"/>
          <w:sz w:val="24"/>
        </w:rPr>
        <w:t xml:space="preserve"> </w:t>
      </w:r>
      <w:r>
        <w:rPr>
          <w:sz w:val="24"/>
        </w:rPr>
        <w:t>pre</w:t>
      </w:r>
      <w:r>
        <w:rPr>
          <w:spacing w:val="35"/>
          <w:sz w:val="24"/>
        </w:rPr>
        <w:t xml:space="preserve"> </w:t>
      </w:r>
      <w:r>
        <w:rPr>
          <w:sz w:val="24"/>
        </w:rPr>
        <w:t>potreby</w:t>
      </w:r>
      <w:r>
        <w:rPr>
          <w:spacing w:val="33"/>
          <w:sz w:val="24"/>
        </w:rPr>
        <w:t xml:space="preserve"> </w:t>
      </w:r>
      <w:r>
        <w:rPr>
          <w:sz w:val="24"/>
        </w:rPr>
        <w:t>neurológie</w:t>
      </w:r>
      <w:r>
        <w:rPr>
          <w:spacing w:val="38"/>
          <w:sz w:val="24"/>
        </w:rPr>
        <w:t xml:space="preserve"> </w:t>
      </w:r>
      <w:r>
        <w:rPr>
          <w:sz w:val="24"/>
        </w:rPr>
        <w:t>cestou</w:t>
      </w:r>
      <w:r>
        <w:rPr>
          <w:spacing w:val="35"/>
          <w:sz w:val="24"/>
        </w:rPr>
        <w:t xml:space="preserve"> </w:t>
      </w:r>
      <w:r>
        <w:rPr>
          <w:sz w:val="24"/>
        </w:rPr>
        <w:t>akreditovaných laboratórnych pracovísk alebo s certifikáciou pre dané vyšetrenia,</w:t>
      </w:r>
    </w:p>
    <w:p w14:paraId="67291BF0" w14:textId="77777777" w:rsidR="009030A5" w:rsidRDefault="00000000">
      <w:pPr>
        <w:pStyle w:val="Odsekzoznamu"/>
        <w:numPr>
          <w:ilvl w:val="1"/>
          <w:numId w:val="127"/>
        </w:numPr>
        <w:tabs>
          <w:tab w:val="left" w:pos="860"/>
        </w:tabs>
        <w:ind w:left="860" w:hanging="359"/>
        <w:rPr>
          <w:sz w:val="24"/>
        </w:rPr>
      </w:pPr>
      <w:r>
        <w:rPr>
          <w:sz w:val="24"/>
        </w:rPr>
        <w:t>dostupnosť</w:t>
      </w:r>
      <w:r>
        <w:rPr>
          <w:spacing w:val="-3"/>
          <w:sz w:val="24"/>
        </w:rPr>
        <w:t xml:space="preserve"> </w:t>
      </w:r>
      <w:r>
        <w:rPr>
          <w:sz w:val="24"/>
        </w:rPr>
        <w:t>zavedenia</w:t>
      </w:r>
      <w:r>
        <w:rPr>
          <w:spacing w:val="-1"/>
          <w:sz w:val="24"/>
        </w:rPr>
        <w:t xml:space="preserve"> </w:t>
      </w:r>
      <w:r>
        <w:rPr>
          <w:spacing w:val="-4"/>
          <w:sz w:val="24"/>
        </w:rPr>
        <w:t>PEG,</w:t>
      </w:r>
    </w:p>
    <w:p w14:paraId="2F21B575" w14:textId="77777777" w:rsidR="009030A5" w:rsidRDefault="00000000">
      <w:pPr>
        <w:pStyle w:val="Odsekzoznamu"/>
        <w:numPr>
          <w:ilvl w:val="1"/>
          <w:numId w:val="127"/>
        </w:numPr>
        <w:tabs>
          <w:tab w:val="left" w:pos="860"/>
        </w:tabs>
        <w:ind w:left="860" w:hanging="359"/>
        <w:rPr>
          <w:sz w:val="24"/>
        </w:rPr>
      </w:pPr>
      <w:r>
        <w:rPr>
          <w:sz w:val="24"/>
        </w:rPr>
        <w:t>dostupnosť</w:t>
      </w:r>
      <w:r>
        <w:rPr>
          <w:spacing w:val="1"/>
          <w:sz w:val="24"/>
        </w:rPr>
        <w:t xml:space="preserve"> </w:t>
      </w:r>
      <w:r>
        <w:rPr>
          <w:sz w:val="24"/>
        </w:rPr>
        <w:t>DSA</w:t>
      </w:r>
      <w:r>
        <w:rPr>
          <w:spacing w:val="-1"/>
          <w:sz w:val="24"/>
        </w:rPr>
        <w:t xml:space="preserve"> </w:t>
      </w:r>
      <w:r>
        <w:rPr>
          <w:sz w:val="24"/>
        </w:rPr>
        <w:t>–</w:t>
      </w:r>
      <w:r>
        <w:rPr>
          <w:spacing w:val="-1"/>
          <w:sz w:val="24"/>
        </w:rPr>
        <w:t xml:space="preserve"> </w:t>
      </w:r>
      <w:r>
        <w:rPr>
          <w:sz w:val="24"/>
        </w:rPr>
        <w:t>jedno pracovisko</w:t>
      </w:r>
      <w:r>
        <w:rPr>
          <w:spacing w:val="-1"/>
          <w:sz w:val="24"/>
        </w:rPr>
        <w:t xml:space="preserve"> </w:t>
      </w:r>
      <w:r>
        <w:rPr>
          <w:sz w:val="24"/>
        </w:rPr>
        <w:t>v</w:t>
      </w:r>
      <w:r>
        <w:rPr>
          <w:spacing w:val="-1"/>
          <w:sz w:val="24"/>
        </w:rPr>
        <w:t xml:space="preserve"> </w:t>
      </w:r>
      <w:r>
        <w:rPr>
          <w:sz w:val="24"/>
        </w:rPr>
        <w:t xml:space="preserve">rámci </w:t>
      </w:r>
      <w:r>
        <w:rPr>
          <w:spacing w:val="-2"/>
          <w:sz w:val="24"/>
        </w:rPr>
        <w:t>kraja.</w:t>
      </w:r>
    </w:p>
    <w:p w14:paraId="3B3B193A" w14:textId="77777777" w:rsidR="009030A5" w:rsidRDefault="009030A5">
      <w:pPr>
        <w:pStyle w:val="Zkladntext"/>
        <w:ind w:left="0" w:firstLine="0"/>
      </w:pPr>
    </w:p>
    <w:p w14:paraId="6543AA19" w14:textId="77777777" w:rsidR="009030A5" w:rsidRDefault="00000000">
      <w:pPr>
        <w:pStyle w:val="Odsekzoznamu"/>
        <w:numPr>
          <w:ilvl w:val="0"/>
          <w:numId w:val="127"/>
        </w:numPr>
        <w:tabs>
          <w:tab w:val="left" w:pos="500"/>
        </w:tabs>
        <w:spacing w:before="1"/>
        <w:ind w:left="500" w:hanging="359"/>
        <w:rPr>
          <w:sz w:val="24"/>
        </w:rPr>
      </w:pPr>
      <w:r>
        <w:rPr>
          <w:sz w:val="24"/>
        </w:rPr>
        <w:t>Špeciálne</w:t>
      </w:r>
      <w:r>
        <w:rPr>
          <w:spacing w:val="-2"/>
          <w:sz w:val="24"/>
        </w:rPr>
        <w:t xml:space="preserve"> </w:t>
      </w:r>
      <w:r>
        <w:rPr>
          <w:sz w:val="24"/>
        </w:rPr>
        <w:t>materiálno-technické</w:t>
      </w:r>
      <w:r>
        <w:rPr>
          <w:spacing w:val="-4"/>
          <w:sz w:val="24"/>
        </w:rPr>
        <w:t xml:space="preserve"> </w:t>
      </w:r>
      <w:r>
        <w:rPr>
          <w:sz w:val="24"/>
        </w:rPr>
        <w:t>zabezpečenie rádiologického</w:t>
      </w:r>
      <w:r>
        <w:rPr>
          <w:spacing w:val="-1"/>
          <w:sz w:val="24"/>
        </w:rPr>
        <w:t xml:space="preserve"> </w:t>
      </w:r>
      <w:r>
        <w:rPr>
          <w:sz w:val="24"/>
        </w:rPr>
        <w:t>pracoviska</w:t>
      </w:r>
      <w:r>
        <w:rPr>
          <w:spacing w:val="-4"/>
          <w:sz w:val="24"/>
        </w:rPr>
        <w:t xml:space="preserve"> </w:t>
      </w:r>
      <w:r>
        <w:rPr>
          <w:spacing w:val="-5"/>
          <w:sz w:val="24"/>
        </w:rPr>
        <w:t>je</w:t>
      </w:r>
    </w:p>
    <w:p w14:paraId="6FE16DBA" w14:textId="77777777" w:rsidR="009030A5" w:rsidRDefault="00000000">
      <w:pPr>
        <w:pStyle w:val="Odsekzoznamu"/>
        <w:numPr>
          <w:ilvl w:val="1"/>
          <w:numId w:val="127"/>
        </w:numPr>
        <w:tabs>
          <w:tab w:val="left" w:pos="860"/>
        </w:tabs>
        <w:ind w:left="860" w:right="141"/>
        <w:rPr>
          <w:sz w:val="24"/>
        </w:rPr>
      </w:pPr>
      <w:r>
        <w:rPr>
          <w:sz w:val="24"/>
        </w:rPr>
        <w:t>zabezpečenie</w:t>
      </w:r>
      <w:r>
        <w:rPr>
          <w:spacing w:val="-11"/>
          <w:sz w:val="24"/>
        </w:rPr>
        <w:t xml:space="preserve"> </w:t>
      </w:r>
      <w:r>
        <w:rPr>
          <w:sz w:val="24"/>
        </w:rPr>
        <w:t>CT</w:t>
      </w:r>
      <w:r>
        <w:rPr>
          <w:spacing w:val="-11"/>
          <w:sz w:val="24"/>
        </w:rPr>
        <w:t xml:space="preserve"> </w:t>
      </w:r>
      <w:r>
        <w:rPr>
          <w:sz w:val="24"/>
        </w:rPr>
        <w:t>prístroja</w:t>
      </w:r>
      <w:r>
        <w:rPr>
          <w:spacing w:val="-11"/>
          <w:sz w:val="24"/>
        </w:rPr>
        <w:t xml:space="preserve"> </w:t>
      </w:r>
      <w:r>
        <w:rPr>
          <w:sz w:val="24"/>
        </w:rPr>
        <w:t>umožňujúceho</w:t>
      </w:r>
      <w:r>
        <w:rPr>
          <w:spacing w:val="-11"/>
          <w:sz w:val="24"/>
        </w:rPr>
        <w:t xml:space="preserve"> </w:t>
      </w:r>
      <w:r>
        <w:rPr>
          <w:sz w:val="24"/>
        </w:rPr>
        <w:t>realizáciu</w:t>
      </w:r>
      <w:r>
        <w:rPr>
          <w:spacing w:val="-11"/>
          <w:sz w:val="24"/>
        </w:rPr>
        <w:t xml:space="preserve"> </w:t>
      </w:r>
      <w:r>
        <w:rPr>
          <w:sz w:val="24"/>
        </w:rPr>
        <w:t>perfúzneho</w:t>
      </w:r>
      <w:r>
        <w:rPr>
          <w:spacing w:val="-11"/>
          <w:sz w:val="24"/>
        </w:rPr>
        <w:t xml:space="preserve"> </w:t>
      </w:r>
      <w:r>
        <w:rPr>
          <w:sz w:val="24"/>
        </w:rPr>
        <w:t>CT</w:t>
      </w:r>
      <w:r>
        <w:rPr>
          <w:spacing w:val="-11"/>
          <w:sz w:val="24"/>
        </w:rPr>
        <w:t xml:space="preserve"> </w:t>
      </w:r>
      <w:r>
        <w:rPr>
          <w:sz w:val="24"/>
        </w:rPr>
        <w:t>vyšetrenia</w:t>
      </w:r>
      <w:r>
        <w:rPr>
          <w:spacing w:val="-11"/>
          <w:sz w:val="24"/>
        </w:rPr>
        <w:t xml:space="preserve"> </w:t>
      </w:r>
      <w:r>
        <w:rPr>
          <w:sz w:val="24"/>
        </w:rPr>
        <w:t>mozgu</w:t>
      </w:r>
      <w:r>
        <w:rPr>
          <w:spacing w:val="-11"/>
          <w:sz w:val="24"/>
        </w:rPr>
        <w:t xml:space="preserve"> </w:t>
      </w:r>
      <w:r>
        <w:rPr>
          <w:sz w:val="24"/>
        </w:rPr>
        <w:t>v nemocniciach určených na akútnu liečbu CMP v nepretržitom režime,</w:t>
      </w:r>
    </w:p>
    <w:p w14:paraId="363B60F2" w14:textId="77777777" w:rsidR="009030A5" w:rsidRDefault="00000000">
      <w:pPr>
        <w:pStyle w:val="Odsekzoznamu"/>
        <w:numPr>
          <w:ilvl w:val="1"/>
          <w:numId w:val="127"/>
        </w:numPr>
        <w:tabs>
          <w:tab w:val="left" w:pos="860"/>
        </w:tabs>
        <w:ind w:left="860" w:right="142"/>
        <w:rPr>
          <w:sz w:val="24"/>
        </w:rPr>
      </w:pPr>
      <w:r>
        <w:rPr>
          <w:sz w:val="24"/>
        </w:rPr>
        <w:t>dostupnosť</w:t>
      </w:r>
      <w:r>
        <w:rPr>
          <w:spacing w:val="80"/>
          <w:w w:val="150"/>
          <w:sz w:val="24"/>
        </w:rPr>
        <w:t xml:space="preserve"> </w:t>
      </w:r>
      <w:r>
        <w:rPr>
          <w:sz w:val="24"/>
        </w:rPr>
        <w:t>magnetickej</w:t>
      </w:r>
      <w:r>
        <w:rPr>
          <w:spacing w:val="80"/>
          <w:w w:val="150"/>
          <w:sz w:val="24"/>
        </w:rPr>
        <w:t xml:space="preserve"> </w:t>
      </w:r>
      <w:r>
        <w:rPr>
          <w:sz w:val="24"/>
        </w:rPr>
        <w:t>rezonancie</w:t>
      </w:r>
      <w:r>
        <w:rPr>
          <w:spacing w:val="80"/>
          <w:w w:val="150"/>
          <w:sz w:val="24"/>
        </w:rPr>
        <w:t xml:space="preserve"> </w:t>
      </w:r>
      <w:r>
        <w:rPr>
          <w:sz w:val="24"/>
        </w:rPr>
        <w:t>(MR)</w:t>
      </w:r>
      <w:r>
        <w:rPr>
          <w:spacing w:val="80"/>
          <w:w w:val="150"/>
          <w:sz w:val="24"/>
        </w:rPr>
        <w:t xml:space="preserve"> </w:t>
      </w:r>
      <w:r>
        <w:rPr>
          <w:sz w:val="24"/>
        </w:rPr>
        <w:t>v</w:t>
      </w:r>
      <w:r>
        <w:rPr>
          <w:spacing w:val="-2"/>
          <w:sz w:val="24"/>
        </w:rPr>
        <w:t xml:space="preserve"> </w:t>
      </w:r>
      <w:r>
        <w:rPr>
          <w:sz w:val="24"/>
        </w:rPr>
        <w:t>nepretržitom</w:t>
      </w:r>
      <w:r>
        <w:rPr>
          <w:spacing w:val="80"/>
          <w:w w:val="150"/>
          <w:sz w:val="24"/>
        </w:rPr>
        <w:t xml:space="preserve"> </w:t>
      </w:r>
      <w:r>
        <w:rPr>
          <w:sz w:val="24"/>
        </w:rPr>
        <w:t>režime</w:t>
      </w:r>
      <w:r>
        <w:rPr>
          <w:spacing w:val="80"/>
          <w:w w:val="150"/>
          <w:sz w:val="24"/>
        </w:rPr>
        <w:t xml:space="preserve"> </w:t>
      </w:r>
      <w:r>
        <w:rPr>
          <w:sz w:val="24"/>
        </w:rPr>
        <w:t>pri</w:t>
      </w:r>
      <w:r>
        <w:rPr>
          <w:spacing w:val="80"/>
          <w:w w:val="150"/>
          <w:sz w:val="24"/>
        </w:rPr>
        <w:t xml:space="preserve"> </w:t>
      </w:r>
      <w:r>
        <w:rPr>
          <w:sz w:val="24"/>
        </w:rPr>
        <w:t>akútnych miechových léziách</w:t>
      </w:r>
    </w:p>
    <w:p w14:paraId="1F02FECE" w14:textId="77777777" w:rsidR="009030A5" w:rsidRDefault="00000000">
      <w:pPr>
        <w:pStyle w:val="Odsekzoznamu"/>
        <w:numPr>
          <w:ilvl w:val="1"/>
          <w:numId w:val="127"/>
        </w:numPr>
        <w:tabs>
          <w:tab w:val="left" w:pos="860"/>
        </w:tabs>
        <w:ind w:left="860" w:hanging="359"/>
        <w:rPr>
          <w:sz w:val="24"/>
        </w:rPr>
      </w:pPr>
      <w:r>
        <w:rPr>
          <w:sz w:val="24"/>
        </w:rPr>
        <w:t>nepretržitá</w:t>
      </w:r>
      <w:r>
        <w:rPr>
          <w:spacing w:val="-2"/>
          <w:sz w:val="24"/>
        </w:rPr>
        <w:t xml:space="preserve"> </w:t>
      </w:r>
      <w:r>
        <w:rPr>
          <w:sz w:val="24"/>
        </w:rPr>
        <w:t>dostupnosť</w:t>
      </w:r>
      <w:r>
        <w:rPr>
          <w:spacing w:val="-2"/>
          <w:sz w:val="24"/>
        </w:rPr>
        <w:t xml:space="preserve"> </w:t>
      </w:r>
      <w:r>
        <w:rPr>
          <w:sz w:val="24"/>
        </w:rPr>
        <w:t>vyhodnotenia</w:t>
      </w:r>
      <w:r>
        <w:rPr>
          <w:spacing w:val="-2"/>
          <w:sz w:val="24"/>
        </w:rPr>
        <w:t xml:space="preserve"> </w:t>
      </w:r>
      <w:r>
        <w:rPr>
          <w:sz w:val="24"/>
        </w:rPr>
        <w:t>zobrazovacích</w:t>
      </w:r>
      <w:r>
        <w:rPr>
          <w:spacing w:val="-2"/>
          <w:sz w:val="24"/>
        </w:rPr>
        <w:t xml:space="preserve"> </w:t>
      </w:r>
      <w:r>
        <w:rPr>
          <w:sz w:val="24"/>
        </w:rPr>
        <w:t>vyšetrení</w:t>
      </w:r>
      <w:r>
        <w:rPr>
          <w:spacing w:val="-1"/>
          <w:sz w:val="24"/>
        </w:rPr>
        <w:t xml:space="preserve"> </w:t>
      </w:r>
      <w:r>
        <w:rPr>
          <w:spacing w:val="-2"/>
          <w:sz w:val="24"/>
        </w:rPr>
        <w:t>rádiológom.</w:t>
      </w:r>
    </w:p>
    <w:p w14:paraId="50F5E4F9" w14:textId="77777777" w:rsidR="009030A5" w:rsidRDefault="009030A5">
      <w:pPr>
        <w:pStyle w:val="Zkladntext"/>
        <w:spacing w:before="4"/>
        <w:ind w:left="0" w:firstLine="0"/>
      </w:pPr>
    </w:p>
    <w:p w14:paraId="045E10E2" w14:textId="77777777" w:rsidR="009030A5" w:rsidRDefault="00000000">
      <w:pPr>
        <w:pStyle w:val="Nadpis1"/>
      </w:pPr>
      <w:r>
        <w:t>Program</w:t>
      </w:r>
      <w:r>
        <w:rPr>
          <w:spacing w:val="-5"/>
        </w:rPr>
        <w:t xml:space="preserve"> </w:t>
      </w:r>
      <w:r>
        <w:t xml:space="preserve">III. </w:t>
      </w:r>
      <w:r>
        <w:rPr>
          <w:spacing w:val="-2"/>
        </w:rPr>
        <w:t>úrovne</w:t>
      </w:r>
    </w:p>
    <w:p w14:paraId="27BA5B36" w14:textId="77777777" w:rsidR="009030A5" w:rsidRDefault="00000000">
      <w:pPr>
        <w:pStyle w:val="Odsekzoznamu"/>
        <w:numPr>
          <w:ilvl w:val="0"/>
          <w:numId w:val="126"/>
        </w:numPr>
        <w:tabs>
          <w:tab w:val="left" w:pos="501"/>
        </w:tabs>
        <w:ind w:right="140"/>
        <w:rPr>
          <w:sz w:val="24"/>
        </w:rPr>
      </w:pPr>
      <w:r>
        <w:rPr>
          <w:sz w:val="24"/>
        </w:rPr>
        <w:t>Špeciálne personálne zabezpečenie pre neurologické pracovisko je lekár so špecializáciou v špecializačnom odbore neurológia.</w:t>
      </w:r>
    </w:p>
    <w:p w14:paraId="3349E76E" w14:textId="77777777" w:rsidR="009030A5" w:rsidRDefault="009030A5">
      <w:pPr>
        <w:pStyle w:val="Odsekzoznamu"/>
        <w:rPr>
          <w:sz w:val="24"/>
        </w:rPr>
        <w:sectPr w:rsidR="009030A5">
          <w:pgSz w:w="11910" w:h="16840"/>
          <w:pgMar w:top="1320" w:right="1275" w:bottom="280" w:left="1275" w:header="708" w:footer="708" w:gutter="0"/>
          <w:cols w:space="708"/>
        </w:sectPr>
      </w:pPr>
    </w:p>
    <w:p w14:paraId="3540455F" w14:textId="77777777" w:rsidR="009030A5" w:rsidRDefault="00000000">
      <w:pPr>
        <w:pStyle w:val="Odsekzoznamu"/>
        <w:numPr>
          <w:ilvl w:val="0"/>
          <w:numId w:val="126"/>
        </w:numPr>
        <w:tabs>
          <w:tab w:val="left" w:pos="501"/>
        </w:tabs>
        <w:spacing w:before="72"/>
        <w:ind w:right="139"/>
        <w:rPr>
          <w:sz w:val="24"/>
        </w:rPr>
      </w:pPr>
      <w:r>
        <w:rPr>
          <w:sz w:val="24"/>
        </w:rPr>
        <w:lastRenderedPageBreak/>
        <w:t>Špeciálne</w:t>
      </w:r>
      <w:r>
        <w:rPr>
          <w:spacing w:val="-8"/>
          <w:sz w:val="24"/>
        </w:rPr>
        <w:t xml:space="preserve"> </w:t>
      </w:r>
      <w:r>
        <w:rPr>
          <w:sz w:val="24"/>
        </w:rPr>
        <w:t>personálne</w:t>
      </w:r>
      <w:r>
        <w:rPr>
          <w:spacing w:val="-8"/>
          <w:sz w:val="24"/>
        </w:rPr>
        <w:t xml:space="preserve"> </w:t>
      </w:r>
      <w:r>
        <w:rPr>
          <w:sz w:val="24"/>
        </w:rPr>
        <w:t>zabezpečenie</w:t>
      </w:r>
      <w:r>
        <w:rPr>
          <w:spacing w:val="-8"/>
          <w:sz w:val="24"/>
        </w:rPr>
        <w:t xml:space="preserve"> </w:t>
      </w:r>
      <w:r>
        <w:rPr>
          <w:sz w:val="24"/>
        </w:rPr>
        <w:t>pre</w:t>
      </w:r>
      <w:r>
        <w:rPr>
          <w:spacing w:val="-10"/>
          <w:sz w:val="24"/>
        </w:rPr>
        <w:t xml:space="preserve"> </w:t>
      </w:r>
      <w:r>
        <w:rPr>
          <w:sz w:val="24"/>
        </w:rPr>
        <w:t>neurologické</w:t>
      </w:r>
      <w:r>
        <w:rPr>
          <w:spacing w:val="-8"/>
          <w:sz w:val="24"/>
        </w:rPr>
        <w:t xml:space="preserve"> </w:t>
      </w:r>
      <w:r>
        <w:rPr>
          <w:sz w:val="24"/>
        </w:rPr>
        <w:t>pracovisko</w:t>
      </w:r>
      <w:r>
        <w:rPr>
          <w:spacing w:val="-8"/>
          <w:sz w:val="24"/>
        </w:rPr>
        <w:t xml:space="preserve"> </w:t>
      </w:r>
      <w:r>
        <w:rPr>
          <w:sz w:val="24"/>
        </w:rPr>
        <w:t>je</w:t>
      </w:r>
      <w:r>
        <w:rPr>
          <w:spacing w:val="-8"/>
          <w:sz w:val="24"/>
        </w:rPr>
        <w:t xml:space="preserve"> </w:t>
      </w:r>
      <w:r>
        <w:rPr>
          <w:sz w:val="24"/>
        </w:rPr>
        <w:t>dostupnosť</w:t>
      </w:r>
      <w:r>
        <w:rPr>
          <w:spacing w:val="-5"/>
          <w:sz w:val="24"/>
        </w:rPr>
        <w:t xml:space="preserve"> </w:t>
      </w:r>
      <w:r>
        <w:rPr>
          <w:sz w:val="24"/>
        </w:rPr>
        <w:t>konziliárnej služby v nemocnici lekára so špecializáciou v špecializačnom odbore kardiológia.</w:t>
      </w:r>
    </w:p>
    <w:p w14:paraId="7DB22241" w14:textId="77777777" w:rsidR="009030A5" w:rsidRDefault="009030A5">
      <w:pPr>
        <w:pStyle w:val="Zkladntext"/>
        <w:ind w:left="0" w:firstLine="0"/>
      </w:pPr>
    </w:p>
    <w:p w14:paraId="35D9022A" w14:textId="77777777" w:rsidR="009030A5" w:rsidRDefault="00000000">
      <w:pPr>
        <w:pStyle w:val="Odsekzoznamu"/>
        <w:numPr>
          <w:ilvl w:val="0"/>
          <w:numId w:val="126"/>
        </w:numPr>
        <w:tabs>
          <w:tab w:val="left" w:pos="501"/>
        </w:tabs>
        <w:ind w:right="140"/>
        <w:rPr>
          <w:sz w:val="24"/>
        </w:rPr>
      </w:pPr>
      <w:r>
        <w:rPr>
          <w:sz w:val="24"/>
        </w:rPr>
        <w:t>Špeciálne</w:t>
      </w:r>
      <w:r>
        <w:rPr>
          <w:spacing w:val="80"/>
          <w:sz w:val="24"/>
        </w:rPr>
        <w:t xml:space="preserve"> </w:t>
      </w:r>
      <w:r>
        <w:rPr>
          <w:sz w:val="24"/>
        </w:rPr>
        <w:t>personálne</w:t>
      </w:r>
      <w:r>
        <w:rPr>
          <w:spacing w:val="80"/>
          <w:sz w:val="24"/>
        </w:rPr>
        <w:t xml:space="preserve"> </w:t>
      </w:r>
      <w:r>
        <w:rPr>
          <w:sz w:val="24"/>
        </w:rPr>
        <w:t>zabezpečenie</w:t>
      </w:r>
      <w:r>
        <w:rPr>
          <w:spacing w:val="80"/>
          <w:sz w:val="24"/>
        </w:rPr>
        <w:t xml:space="preserve"> </w:t>
      </w:r>
      <w:r>
        <w:rPr>
          <w:sz w:val="24"/>
        </w:rPr>
        <w:t>pre</w:t>
      </w:r>
      <w:r>
        <w:rPr>
          <w:spacing w:val="80"/>
          <w:sz w:val="24"/>
        </w:rPr>
        <w:t xml:space="preserve"> </w:t>
      </w:r>
      <w:r>
        <w:rPr>
          <w:sz w:val="24"/>
        </w:rPr>
        <w:t>intenzívnu</w:t>
      </w:r>
      <w:r>
        <w:rPr>
          <w:spacing w:val="80"/>
          <w:sz w:val="24"/>
        </w:rPr>
        <w:t xml:space="preserve"> </w:t>
      </w:r>
      <w:r>
        <w:rPr>
          <w:sz w:val="24"/>
        </w:rPr>
        <w:t>cerebrálnu</w:t>
      </w:r>
      <w:r>
        <w:rPr>
          <w:spacing w:val="80"/>
          <w:sz w:val="24"/>
        </w:rPr>
        <w:t xml:space="preserve"> </w:t>
      </w:r>
      <w:r>
        <w:rPr>
          <w:sz w:val="24"/>
        </w:rPr>
        <w:t>jednotku</w:t>
      </w:r>
      <w:r>
        <w:rPr>
          <w:spacing w:val="80"/>
          <w:sz w:val="24"/>
        </w:rPr>
        <w:t xml:space="preserve"> </w:t>
      </w:r>
      <w:r>
        <w:rPr>
          <w:sz w:val="24"/>
        </w:rPr>
        <w:t>je</w:t>
      </w:r>
      <w:r>
        <w:rPr>
          <w:spacing w:val="80"/>
          <w:sz w:val="24"/>
        </w:rPr>
        <w:t xml:space="preserve"> </w:t>
      </w:r>
      <w:r>
        <w:rPr>
          <w:sz w:val="24"/>
        </w:rPr>
        <w:t>lekár</w:t>
      </w:r>
      <w:r>
        <w:rPr>
          <w:spacing w:val="80"/>
          <w:sz w:val="24"/>
        </w:rPr>
        <w:t xml:space="preserve"> </w:t>
      </w:r>
      <w:r>
        <w:rPr>
          <w:sz w:val="24"/>
        </w:rPr>
        <w:t>so špecializáciou v špecializačnom odbore neurológia.</w:t>
      </w:r>
    </w:p>
    <w:p w14:paraId="6134C3F9" w14:textId="77777777" w:rsidR="009030A5" w:rsidRDefault="009030A5">
      <w:pPr>
        <w:pStyle w:val="Zkladntext"/>
        <w:ind w:left="0" w:firstLine="0"/>
      </w:pPr>
    </w:p>
    <w:p w14:paraId="404F0292" w14:textId="77777777" w:rsidR="009030A5" w:rsidRDefault="00000000">
      <w:pPr>
        <w:pStyle w:val="Odsekzoznamu"/>
        <w:numPr>
          <w:ilvl w:val="0"/>
          <w:numId w:val="126"/>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zabezpečenie je</w:t>
      </w:r>
      <w:r>
        <w:rPr>
          <w:spacing w:val="-3"/>
          <w:sz w:val="24"/>
        </w:rPr>
        <w:t xml:space="preserve"> </w:t>
      </w:r>
      <w:r>
        <w:rPr>
          <w:spacing w:val="-2"/>
          <w:sz w:val="24"/>
        </w:rPr>
        <w:t>dostupnosť</w:t>
      </w:r>
    </w:p>
    <w:p w14:paraId="32227015" w14:textId="77777777" w:rsidR="009030A5" w:rsidRDefault="00000000">
      <w:pPr>
        <w:pStyle w:val="Odsekzoznamu"/>
        <w:numPr>
          <w:ilvl w:val="1"/>
          <w:numId w:val="126"/>
        </w:numPr>
        <w:tabs>
          <w:tab w:val="left" w:pos="860"/>
        </w:tabs>
        <w:ind w:left="860" w:hanging="359"/>
        <w:rPr>
          <w:sz w:val="24"/>
        </w:rPr>
      </w:pPr>
      <w:r>
        <w:rPr>
          <w:sz w:val="24"/>
        </w:rPr>
        <w:t>troch</w:t>
      </w:r>
      <w:r>
        <w:rPr>
          <w:spacing w:val="-3"/>
          <w:sz w:val="24"/>
        </w:rPr>
        <w:t xml:space="preserve"> </w:t>
      </w:r>
      <w:r>
        <w:rPr>
          <w:sz w:val="24"/>
        </w:rPr>
        <w:t>lôžok intenzívnej starostlivosti</w:t>
      </w:r>
      <w:r>
        <w:rPr>
          <w:spacing w:val="-1"/>
          <w:sz w:val="24"/>
        </w:rPr>
        <w:t xml:space="preserve"> </w:t>
      </w:r>
      <w:r>
        <w:rPr>
          <w:sz w:val="24"/>
        </w:rPr>
        <w:t>alebo intenzívnej</w:t>
      </w:r>
      <w:r>
        <w:rPr>
          <w:spacing w:val="-2"/>
          <w:sz w:val="24"/>
        </w:rPr>
        <w:t xml:space="preserve"> </w:t>
      </w:r>
      <w:r>
        <w:rPr>
          <w:sz w:val="24"/>
        </w:rPr>
        <w:t>cerebrálnej</w:t>
      </w:r>
      <w:r>
        <w:rPr>
          <w:spacing w:val="-2"/>
          <w:sz w:val="24"/>
        </w:rPr>
        <w:t xml:space="preserve"> jednotky,</w:t>
      </w:r>
    </w:p>
    <w:p w14:paraId="6E32B5AF" w14:textId="77777777" w:rsidR="009030A5" w:rsidRDefault="00000000">
      <w:pPr>
        <w:pStyle w:val="Odsekzoznamu"/>
        <w:numPr>
          <w:ilvl w:val="1"/>
          <w:numId w:val="126"/>
        </w:numPr>
        <w:tabs>
          <w:tab w:val="left" w:pos="860"/>
        </w:tabs>
        <w:ind w:left="860" w:hanging="359"/>
        <w:rPr>
          <w:sz w:val="24"/>
        </w:rPr>
      </w:pPr>
      <w:r>
        <w:rPr>
          <w:sz w:val="24"/>
        </w:rPr>
        <w:t>jedného</w:t>
      </w:r>
      <w:r>
        <w:rPr>
          <w:spacing w:val="-2"/>
          <w:sz w:val="24"/>
        </w:rPr>
        <w:t xml:space="preserve"> </w:t>
      </w:r>
      <w:r>
        <w:rPr>
          <w:sz w:val="24"/>
        </w:rPr>
        <w:t>infekčné (izolované)</w:t>
      </w:r>
      <w:r>
        <w:rPr>
          <w:spacing w:val="-3"/>
          <w:sz w:val="24"/>
        </w:rPr>
        <w:t xml:space="preserve"> </w:t>
      </w:r>
      <w:r>
        <w:rPr>
          <w:sz w:val="24"/>
        </w:rPr>
        <w:t>lôžko</w:t>
      </w:r>
      <w:r>
        <w:rPr>
          <w:spacing w:val="1"/>
          <w:sz w:val="24"/>
        </w:rPr>
        <w:t xml:space="preserve"> </w:t>
      </w:r>
      <w:r>
        <w:rPr>
          <w:sz w:val="24"/>
        </w:rPr>
        <w:t>na</w:t>
      </w:r>
      <w:r>
        <w:rPr>
          <w:spacing w:val="-3"/>
          <w:sz w:val="24"/>
        </w:rPr>
        <w:t xml:space="preserve"> </w:t>
      </w:r>
      <w:r>
        <w:rPr>
          <w:sz w:val="24"/>
        </w:rPr>
        <w:t>jednotke intenzívnej</w:t>
      </w:r>
      <w:r>
        <w:rPr>
          <w:spacing w:val="1"/>
          <w:sz w:val="24"/>
        </w:rPr>
        <w:t xml:space="preserve"> </w:t>
      </w:r>
      <w:r>
        <w:rPr>
          <w:spacing w:val="-2"/>
          <w:sz w:val="24"/>
        </w:rPr>
        <w:t>starostlivosti,</w:t>
      </w:r>
    </w:p>
    <w:p w14:paraId="2A70F588" w14:textId="77777777" w:rsidR="009030A5" w:rsidRDefault="00000000">
      <w:pPr>
        <w:pStyle w:val="Odsekzoznamu"/>
        <w:numPr>
          <w:ilvl w:val="1"/>
          <w:numId w:val="126"/>
        </w:numPr>
        <w:tabs>
          <w:tab w:val="left" w:pos="860"/>
        </w:tabs>
        <w:ind w:left="860" w:hanging="359"/>
        <w:rPr>
          <w:sz w:val="24"/>
        </w:rPr>
      </w:pPr>
      <w:r>
        <w:rPr>
          <w:sz w:val="24"/>
        </w:rPr>
        <w:t>dvoch</w:t>
      </w:r>
      <w:r>
        <w:rPr>
          <w:spacing w:val="-4"/>
          <w:sz w:val="24"/>
        </w:rPr>
        <w:t xml:space="preserve"> </w:t>
      </w:r>
      <w:r>
        <w:rPr>
          <w:sz w:val="24"/>
        </w:rPr>
        <w:t>izolačných</w:t>
      </w:r>
      <w:r>
        <w:rPr>
          <w:spacing w:val="-1"/>
          <w:sz w:val="24"/>
        </w:rPr>
        <w:t xml:space="preserve"> </w:t>
      </w:r>
      <w:r>
        <w:rPr>
          <w:spacing w:val="-2"/>
          <w:sz w:val="24"/>
        </w:rPr>
        <w:t>lôžok,</w:t>
      </w:r>
    </w:p>
    <w:p w14:paraId="4A883F18" w14:textId="77777777" w:rsidR="009030A5" w:rsidRDefault="00000000">
      <w:pPr>
        <w:pStyle w:val="Odsekzoznamu"/>
        <w:numPr>
          <w:ilvl w:val="1"/>
          <w:numId w:val="126"/>
        </w:numPr>
        <w:tabs>
          <w:tab w:val="left" w:pos="860"/>
        </w:tabs>
        <w:ind w:left="860" w:hanging="359"/>
        <w:rPr>
          <w:sz w:val="24"/>
        </w:rPr>
      </w:pPr>
      <w:r>
        <w:rPr>
          <w:sz w:val="24"/>
        </w:rPr>
        <w:t>USG</w:t>
      </w:r>
      <w:r>
        <w:rPr>
          <w:spacing w:val="-4"/>
          <w:sz w:val="24"/>
        </w:rPr>
        <w:t xml:space="preserve"> </w:t>
      </w:r>
      <w:r>
        <w:rPr>
          <w:sz w:val="24"/>
        </w:rPr>
        <w:t>vyšetrenia</w:t>
      </w:r>
      <w:r>
        <w:rPr>
          <w:spacing w:val="-1"/>
          <w:sz w:val="24"/>
        </w:rPr>
        <w:t xml:space="preserve"> </w:t>
      </w:r>
      <w:r>
        <w:rPr>
          <w:sz w:val="24"/>
        </w:rPr>
        <w:t>mozgových</w:t>
      </w:r>
      <w:r>
        <w:rPr>
          <w:spacing w:val="1"/>
          <w:sz w:val="24"/>
        </w:rPr>
        <w:t xml:space="preserve"> </w:t>
      </w:r>
      <w:r>
        <w:rPr>
          <w:sz w:val="24"/>
        </w:rPr>
        <w:t>ciev</w:t>
      </w:r>
      <w:r>
        <w:rPr>
          <w:spacing w:val="-5"/>
          <w:sz w:val="24"/>
        </w:rPr>
        <w:t xml:space="preserve"> </w:t>
      </w:r>
      <w:r>
        <w:rPr>
          <w:sz w:val="24"/>
        </w:rPr>
        <w:t>v</w:t>
      </w:r>
      <w:r>
        <w:rPr>
          <w:spacing w:val="-1"/>
          <w:sz w:val="24"/>
        </w:rPr>
        <w:t xml:space="preserve"> </w:t>
      </w:r>
      <w:r>
        <w:rPr>
          <w:sz w:val="24"/>
        </w:rPr>
        <w:t>pracovných</w:t>
      </w:r>
      <w:r>
        <w:rPr>
          <w:spacing w:val="-4"/>
          <w:sz w:val="24"/>
        </w:rPr>
        <w:t xml:space="preserve"> </w:t>
      </w:r>
      <w:r>
        <w:rPr>
          <w:spacing w:val="-2"/>
          <w:sz w:val="24"/>
        </w:rPr>
        <w:t>dňoch,</w:t>
      </w:r>
    </w:p>
    <w:p w14:paraId="67E949A4" w14:textId="77777777" w:rsidR="009030A5" w:rsidRDefault="00000000">
      <w:pPr>
        <w:pStyle w:val="Odsekzoznamu"/>
        <w:numPr>
          <w:ilvl w:val="1"/>
          <w:numId w:val="126"/>
        </w:numPr>
        <w:tabs>
          <w:tab w:val="left" w:pos="860"/>
          <w:tab w:val="left" w:pos="2169"/>
          <w:tab w:val="left" w:pos="3051"/>
          <w:tab w:val="left" w:pos="4920"/>
          <w:tab w:val="left" w:pos="6139"/>
          <w:tab w:val="left" w:pos="6474"/>
          <w:tab w:val="left" w:pos="8558"/>
        </w:tabs>
        <w:ind w:left="860" w:right="142"/>
        <w:rPr>
          <w:sz w:val="24"/>
        </w:rPr>
      </w:pPr>
      <w:r>
        <w:rPr>
          <w:spacing w:val="-2"/>
          <w:sz w:val="24"/>
        </w:rPr>
        <w:t>dostupnosť</w:t>
      </w:r>
      <w:r>
        <w:rPr>
          <w:sz w:val="24"/>
        </w:rPr>
        <w:tab/>
      </w:r>
      <w:r>
        <w:rPr>
          <w:spacing w:val="-4"/>
          <w:sz w:val="24"/>
        </w:rPr>
        <w:t>ECHO</w:t>
      </w:r>
      <w:r>
        <w:rPr>
          <w:sz w:val="24"/>
        </w:rPr>
        <w:tab/>
      </w:r>
      <w:r>
        <w:rPr>
          <w:spacing w:val="-2"/>
          <w:sz w:val="24"/>
        </w:rPr>
        <w:t>kardiografického</w:t>
      </w:r>
      <w:r>
        <w:rPr>
          <w:sz w:val="24"/>
        </w:rPr>
        <w:tab/>
      </w:r>
      <w:r>
        <w:rPr>
          <w:spacing w:val="-2"/>
          <w:sz w:val="24"/>
        </w:rPr>
        <w:t>vyšetrenia</w:t>
      </w:r>
      <w:r>
        <w:rPr>
          <w:sz w:val="24"/>
        </w:rPr>
        <w:tab/>
      </w:r>
      <w:r>
        <w:rPr>
          <w:spacing w:val="-10"/>
          <w:sz w:val="24"/>
        </w:rPr>
        <w:t>a</w:t>
      </w:r>
      <w:r>
        <w:rPr>
          <w:sz w:val="24"/>
        </w:rPr>
        <w:tab/>
      </w:r>
      <w:r>
        <w:rPr>
          <w:spacing w:val="-2"/>
          <w:sz w:val="24"/>
        </w:rPr>
        <w:t>transezofageálneho</w:t>
      </w:r>
      <w:r>
        <w:rPr>
          <w:sz w:val="24"/>
        </w:rPr>
        <w:tab/>
      </w:r>
      <w:r>
        <w:rPr>
          <w:spacing w:val="-4"/>
          <w:sz w:val="24"/>
        </w:rPr>
        <w:t xml:space="preserve">ECHO </w:t>
      </w:r>
      <w:r>
        <w:rPr>
          <w:sz w:val="24"/>
        </w:rPr>
        <w:t>kardiografického vyšetrenia počas hospitalizácie pacienta na neurológii,</w:t>
      </w:r>
    </w:p>
    <w:p w14:paraId="7BBB152E" w14:textId="77777777" w:rsidR="009030A5" w:rsidRDefault="00000000">
      <w:pPr>
        <w:pStyle w:val="Odsekzoznamu"/>
        <w:numPr>
          <w:ilvl w:val="1"/>
          <w:numId w:val="126"/>
        </w:numPr>
        <w:tabs>
          <w:tab w:val="left" w:pos="860"/>
        </w:tabs>
        <w:ind w:left="860" w:hanging="359"/>
        <w:rPr>
          <w:sz w:val="24"/>
        </w:rPr>
      </w:pPr>
      <w:r>
        <w:rPr>
          <w:sz w:val="24"/>
        </w:rPr>
        <w:t>dostupnosť</w:t>
      </w:r>
      <w:r>
        <w:rPr>
          <w:spacing w:val="1"/>
          <w:sz w:val="24"/>
        </w:rPr>
        <w:t xml:space="preserve"> </w:t>
      </w:r>
      <w:r>
        <w:rPr>
          <w:sz w:val="24"/>
        </w:rPr>
        <w:t>holter</w:t>
      </w:r>
      <w:r>
        <w:rPr>
          <w:spacing w:val="-4"/>
          <w:sz w:val="24"/>
        </w:rPr>
        <w:t xml:space="preserve"> </w:t>
      </w:r>
      <w:r>
        <w:rPr>
          <w:sz w:val="24"/>
        </w:rPr>
        <w:t>EKG monitoringu</w:t>
      </w:r>
      <w:r>
        <w:rPr>
          <w:spacing w:val="-1"/>
          <w:sz w:val="24"/>
        </w:rPr>
        <w:t xml:space="preserve"> </w:t>
      </w:r>
      <w:r>
        <w:rPr>
          <w:sz w:val="24"/>
        </w:rPr>
        <w:t>počas</w:t>
      </w:r>
      <w:r>
        <w:rPr>
          <w:spacing w:val="-3"/>
          <w:sz w:val="24"/>
        </w:rPr>
        <w:t xml:space="preserve"> </w:t>
      </w:r>
      <w:r>
        <w:rPr>
          <w:spacing w:val="-2"/>
          <w:sz w:val="24"/>
        </w:rPr>
        <w:t>hospitalizácie.</w:t>
      </w:r>
    </w:p>
    <w:p w14:paraId="53288889" w14:textId="77777777" w:rsidR="009030A5" w:rsidRDefault="009030A5">
      <w:pPr>
        <w:pStyle w:val="Zkladntext"/>
        <w:ind w:left="0" w:firstLine="0"/>
      </w:pPr>
    </w:p>
    <w:p w14:paraId="550ACF27" w14:textId="77777777" w:rsidR="009030A5" w:rsidRDefault="00000000">
      <w:pPr>
        <w:pStyle w:val="Odsekzoznamu"/>
        <w:numPr>
          <w:ilvl w:val="0"/>
          <w:numId w:val="126"/>
        </w:numPr>
        <w:tabs>
          <w:tab w:val="left" w:pos="501"/>
        </w:tabs>
        <w:ind w:right="141"/>
        <w:rPr>
          <w:sz w:val="24"/>
        </w:rPr>
      </w:pPr>
      <w:r>
        <w:rPr>
          <w:sz w:val="24"/>
        </w:rPr>
        <w:t>Špeciálne materiálno-technické zabezpečenie je nepretržitá dostupnosť CTAG vyšetrenia intrakraniálnej a extrakraniálnej cirkulácie.</w:t>
      </w:r>
    </w:p>
    <w:p w14:paraId="1AB9EDC7" w14:textId="77777777" w:rsidR="009030A5" w:rsidRDefault="009030A5">
      <w:pPr>
        <w:pStyle w:val="Zkladntext"/>
        <w:ind w:left="0" w:firstLine="0"/>
      </w:pPr>
    </w:p>
    <w:p w14:paraId="69E3A044" w14:textId="77777777" w:rsidR="009030A5" w:rsidRDefault="00000000">
      <w:pPr>
        <w:pStyle w:val="Odsekzoznamu"/>
        <w:numPr>
          <w:ilvl w:val="0"/>
          <w:numId w:val="126"/>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zabezpečenie</w:t>
      </w:r>
      <w:r>
        <w:rPr>
          <w:spacing w:val="-1"/>
          <w:sz w:val="24"/>
        </w:rPr>
        <w:t xml:space="preserve"> </w:t>
      </w:r>
      <w:r>
        <w:rPr>
          <w:spacing w:val="-5"/>
          <w:sz w:val="24"/>
        </w:rPr>
        <w:t>je</w:t>
      </w:r>
    </w:p>
    <w:p w14:paraId="5C883AA6" w14:textId="77777777" w:rsidR="009030A5" w:rsidRDefault="00000000">
      <w:pPr>
        <w:pStyle w:val="Odsekzoznamu"/>
        <w:numPr>
          <w:ilvl w:val="1"/>
          <w:numId w:val="126"/>
        </w:numPr>
        <w:tabs>
          <w:tab w:val="left" w:pos="860"/>
        </w:tabs>
        <w:ind w:left="860" w:hanging="359"/>
        <w:rPr>
          <w:sz w:val="24"/>
        </w:rPr>
      </w:pPr>
      <w:r>
        <w:rPr>
          <w:sz w:val="24"/>
        </w:rPr>
        <w:t>tri</w:t>
      </w:r>
      <w:r>
        <w:rPr>
          <w:spacing w:val="-3"/>
          <w:sz w:val="24"/>
        </w:rPr>
        <w:t xml:space="preserve"> </w:t>
      </w:r>
      <w:r>
        <w:rPr>
          <w:sz w:val="24"/>
        </w:rPr>
        <w:t>lôžka</w:t>
      </w:r>
      <w:r>
        <w:rPr>
          <w:spacing w:val="-1"/>
          <w:sz w:val="24"/>
        </w:rPr>
        <w:t xml:space="preserve"> </w:t>
      </w:r>
      <w:r>
        <w:rPr>
          <w:sz w:val="24"/>
        </w:rPr>
        <w:t>intenzívnej</w:t>
      </w:r>
      <w:r>
        <w:rPr>
          <w:spacing w:val="-1"/>
          <w:sz w:val="24"/>
        </w:rPr>
        <w:t xml:space="preserve"> </w:t>
      </w:r>
      <w:r>
        <w:rPr>
          <w:sz w:val="24"/>
        </w:rPr>
        <w:t>starostlivosti</w:t>
      </w:r>
      <w:r>
        <w:rPr>
          <w:spacing w:val="2"/>
          <w:sz w:val="24"/>
        </w:rPr>
        <w:t xml:space="preserve"> </w:t>
      </w:r>
      <w:r>
        <w:rPr>
          <w:sz w:val="24"/>
        </w:rPr>
        <w:t>alebo</w:t>
      </w:r>
      <w:r>
        <w:rPr>
          <w:spacing w:val="-1"/>
          <w:sz w:val="24"/>
        </w:rPr>
        <w:t xml:space="preserve"> </w:t>
      </w:r>
      <w:r>
        <w:rPr>
          <w:sz w:val="24"/>
        </w:rPr>
        <w:t>intenzívnej</w:t>
      </w:r>
      <w:r>
        <w:rPr>
          <w:spacing w:val="-3"/>
          <w:sz w:val="24"/>
        </w:rPr>
        <w:t xml:space="preserve"> </w:t>
      </w:r>
      <w:r>
        <w:rPr>
          <w:sz w:val="24"/>
        </w:rPr>
        <w:t>cerebrálnej</w:t>
      </w:r>
      <w:r>
        <w:rPr>
          <w:spacing w:val="-2"/>
          <w:sz w:val="24"/>
        </w:rPr>
        <w:t xml:space="preserve"> jednotky,</w:t>
      </w:r>
    </w:p>
    <w:p w14:paraId="713EEC5C" w14:textId="77777777" w:rsidR="009030A5" w:rsidRDefault="00000000">
      <w:pPr>
        <w:pStyle w:val="Odsekzoznamu"/>
        <w:numPr>
          <w:ilvl w:val="1"/>
          <w:numId w:val="126"/>
        </w:numPr>
        <w:tabs>
          <w:tab w:val="left" w:pos="860"/>
        </w:tabs>
        <w:ind w:left="860" w:hanging="359"/>
        <w:rPr>
          <w:sz w:val="24"/>
        </w:rPr>
      </w:pPr>
      <w:r>
        <w:rPr>
          <w:sz w:val="24"/>
        </w:rPr>
        <w:t>jedno</w:t>
      </w:r>
      <w:r>
        <w:rPr>
          <w:spacing w:val="-4"/>
          <w:sz w:val="24"/>
        </w:rPr>
        <w:t xml:space="preserve"> </w:t>
      </w:r>
      <w:r>
        <w:rPr>
          <w:sz w:val="24"/>
        </w:rPr>
        <w:t>infekčné (izolované)</w:t>
      </w:r>
      <w:r>
        <w:rPr>
          <w:spacing w:val="-4"/>
          <w:sz w:val="24"/>
        </w:rPr>
        <w:t xml:space="preserve"> </w:t>
      </w:r>
      <w:r>
        <w:rPr>
          <w:spacing w:val="-2"/>
          <w:sz w:val="24"/>
        </w:rPr>
        <w:t>lôžko,</w:t>
      </w:r>
    </w:p>
    <w:p w14:paraId="15FE8182" w14:textId="77777777" w:rsidR="009030A5" w:rsidRDefault="00000000">
      <w:pPr>
        <w:pStyle w:val="Odsekzoznamu"/>
        <w:numPr>
          <w:ilvl w:val="1"/>
          <w:numId w:val="126"/>
        </w:numPr>
        <w:tabs>
          <w:tab w:val="left" w:pos="860"/>
        </w:tabs>
        <w:ind w:left="860" w:hanging="359"/>
        <w:rPr>
          <w:sz w:val="24"/>
        </w:rPr>
      </w:pPr>
      <w:r>
        <w:rPr>
          <w:sz w:val="24"/>
        </w:rPr>
        <w:t>dve</w:t>
      </w:r>
      <w:r>
        <w:rPr>
          <w:spacing w:val="-1"/>
          <w:sz w:val="24"/>
        </w:rPr>
        <w:t xml:space="preserve"> </w:t>
      </w:r>
      <w:r>
        <w:rPr>
          <w:sz w:val="24"/>
        </w:rPr>
        <w:t>izolačné</w:t>
      </w:r>
      <w:r>
        <w:rPr>
          <w:spacing w:val="-1"/>
          <w:sz w:val="24"/>
        </w:rPr>
        <w:t xml:space="preserve"> </w:t>
      </w:r>
      <w:r>
        <w:rPr>
          <w:spacing w:val="-2"/>
          <w:sz w:val="24"/>
        </w:rPr>
        <w:t>lôžka,</w:t>
      </w:r>
    </w:p>
    <w:p w14:paraId="5FBB03E8" w14:textId="77777777" w:rsidR="009030A5" w:rsidRDefault="00000000">
      <w:pPr>
        <w:pStyle w:val="Odsekzoznamu"/>
        <w:numPr>
          <w:ilvl w:val="1"/>
          <w:numId w:val="126"/>
        </w:numPr>
        <w:tabs>
          <w:tab w:val="left" w:pos="860"/>
        </w:tabs>
        <w:ind w:left="860" w:hanging="359"/>
        <w:rPr>
          <w:sz w:val="24"/>
        </w:rPr>
      </w:pPr>
      <w:r>
        <w:rPr>
          <w:sz w:val="24"/>
        </w:rPr>
        <w:t>dostupnosť</w:t>
      </w:r>
      <w:r>
        <w:rPr>
          <w:spacing w:val="-2"/>
          <w:sz w:val="24"/>
        </w:rPr>
        <w:t xml:space="preserve"> </w:t>
      </w:r>
      <w:r>
        <w:rPr>
          <w:sz w:val="24"/>
        </w:rPr>
        <w:t>USG</w:t>
      </w:r>
      <w:r>
        <w:rPr>
          <w:spacing w:val="-2"/>
          <w:sz w:val="24"/>
        </w:rPr>
        <w:t xml:space="preserve"> </w:t>
      </w:r>
      <w:r>
        <w:rPr>
          <w:sz w:val="24"/>
        </w:rPr>
        <w:t>vyšetrenia</w:t>
      </w:r>
      <w:r>
        <w:rPr>
          <w:spacing w:val="-2"/>
          <w:sz w:val="24"/>
        </w:rPr>
        <w:t xml:space="preserve"> </w:t>
      </w:r>
      <w:r>
        <w:rPr>
          <w:sz w:val="24"/>
        </w:rPr>
        <w:t>mozgových</w:t>
      </w:r>
      <w:r>
        <w:rPr>
          <w:spacing w:val="-1"/>
          <w:sz w:val="24"/>
        </w:rPr>
        <w:t xml:space="preserve"> </w:t>
      </w:r>
      <w:r>
        <w:rPr>
          <w:sz w:val="24"/>
        </w:rPr>
        <w:t>ciev</w:t>
      </w:r>
      <w:r>
        <w:rPr>
          <w:spacing w:val="-2"/>
          <w:sz w:val="24"/>
        </w:rPr>
        <w:t xml:space="preserve"> </w:t>
      </w:r>
      <w:r>
        <w:rPr>
          <w:sz w:val="24"/>
        </w:rPr>
        <w:t>v</w:t>
      </w:r>
      <w:r>
        <w:rPr>
          <w:spacing w:val="-2"/>
          <w:sz w:val="24"/>
        </w:rPr>
        <w:t xml:space="preserve"> </w:t>
      </w:r>
      <w:r>
        <w:rPr>
          <w:sz w:val="24"/>
        </w:rPr>
        <w:t>pracovných</w:t>
      </w:r>
      <w:r>
        <w:rPr>
          <w:spacing w:val="-1"/>
          <w:sz w:val="24"/>
        </w:rPr>
        <w:t xml:space="preserve"> </w:t>
      </w:r>
      <w:r>
        <w:rPr>
          <w:spacing w:val="-2"/>
          <w:sz w:val="24"/>
        </w:rPr>
        <w:t>dňoch,</w:t>
      </w:r>
    </w:p>
    <w:p w14:paraId="2491D784" w14:textId="77777777" w:rsidR="009030A5" w:rsidRDefault="00000000">
      <w:pPr>
        <w:pStyle w:val="Odsekzoznamu"/>
        <w:numPr>
          <w:ilvl w:val="1"/>
          <w:numId w:val="126"/>
        </w:numPr>
        <w:tabs>
          <w:tab w:val="left" w:pos="860"/>
        </w:tabs>
        <w:ind w:left="860" w:hanging="359"/>
        <w:rPr>
          <w:sz w:val="24"/>
        </w:rPr>
      </w:pPr>
      <w:r>
        <w:rPr>
          <w:sz w:val="24"/>
        </w:rPr>
        <w:t>nepretržitá</w:t>
      </w:r>
      <w:r>
        <w:rPr>
          <w:spacing w:val="-2"/>
          <w:sz w:val="24"/>
        </w:rPr>
        <w:t xml:space="preserve"> </w:t>
      </w:r>
      <w:r>
        <w:rPr>
          <w:sz w:val="24"/>
        </w:rPr>
        <w:t>dostupnosť</w:t>
      </w:r>
      <w:r>
        <w:rPr>
          <w:spacing w:val="-1"/>
          <w:sz w:val="24"/>
        </w:rPr>
        <w:t xml:space="preserve"> </w:t>
      </w:r>
      <w:r>
        <w:rPr>
          <w:sz w:val="24"/>
        </w:rPr>
        <w:t>CTAG</w:t>
      </w:r>
      <w:r>
        <w:rPr>
          <w:spacing w:val="-4"/>
          <w:sz w:val="24"/>
        </w:rPr>
        <w:t xml:space="preserve"> </w:t>
      </w:r>
      <w:r>
        <w:rPr>
          <w:sz w:val="24"/>
        </w:rPr>
        <w:t>vyšetrenia</w:t>
      </w:r>
      <w:r>
        <w:rPr>
          <w:spacing w:val="-1"/>
          <w:sz w:val="24"/>
        </w:rPr>
        <w:t xml:space="preserve"> </w:t>
      </w:r>
      <w:r>
        <w:rPr>
          <w:sz w:val="24"/>
        </w:rPr>
        <w:t>intrakraniálnej</w:t>
      </w:r>
      <w:r>
        <w:rPr>
          <w:spacing w:val="-1"/>
          <w:sz w:val="24"/>
        </w:rPr>
        <w:t xml:space="preserve"> </w:t>
      </w:r>
      <w:r>
        <w:rPr>
          <w:sz w:val="24"/>
        </w:rPr>
        <w:t>a</w:t>
      </w:r>
      <w:r>
        <w:rPr>
          <w:spacing w:val="-1"/>
          <w:sz w:val="24"/>
        </w:rPr>
        <w:t xml:space="preserve"> </w:t>
      </w:r>
      <w:r>
        <w:rPr>
          <w:sz w:val="24"/>
        </w:rPr>
        <w:t>extrakraniálnej</w:t>
      </w:r>
      <w:r>
        <w:rPr>
          <w:spacing w:val="1"/>
          <w:sz w:val="24"/>
        </w:rPr>
        <w:t xml:space="preserve"> </w:t>
      </w:r>
      <w:r>
        <w:rPr>
          <w:spacing w:val="-2"/>
          <w:sz w:val="24"/>
        </w:rPr>
        <w:t>cirkulácie,</w:t>
      </w:r>
    </w:p>
    <w:p w14:paraId="0A059C94" w14:textId="77777777" w:rsidR="009030A5" w:rsidRDefault="00000000">
      <w:pPr>
        <w:pStyle w:val="Odsekzoznamu"/>
        <w:numPr>
          <w:ilvl w:val="1"/>
          <w:numId w:val="126"/>
        </w:numPr>
        <w:tabs>
          <w:tab w:val="left" w:pos="860"/>
          <w:tab w:val="left" w:pos="2169"/>
          <w:tab w:val="left" w:pos="3051"/>
          <w:tab w:val="left" w:pos="4920"/>
          <w:tab w:val="left" w:pos="6139"/>
          <w:tab w:val="left" w:pos="6474"/>
          <w:tab w:val="left" w:pos="8558"/>
        </w:tabs>
        <w:ind w:left="860" w:right="142"/>
        <w:rPr>
          <w:sz w:val="24"/>
        </w:rPr>
      </w:pPr>
      <w:r>
        <w:rPr>
          <w:spacing w:val="-2"/>
          <w:sz w:val="24"/>
        </w:rPr>
        <w:t>dostupnosť</w:t>
      </w:r>
      <w:r>
        <w:rPr>
          <w:sz w:val="24"/>
        </w:rPr>
        <w:tab/>
      </w:r>
      <w:r>
        <w:rPr>
          <w:spacing w:val="-4"/>
          <w:sz w:val="24"/>
        </w:rPr>
        <w:t>ECHO</w:t>
      </w:r>
      <w:r>
        <w:rPr>
          <w:sz w:val="24"/>
        </w:rPr>
        <w:tab/>
      </w:r>
      <w:r>
        <w:rPr>
          <w:spacing w:val="-2"/>
          <w:sz w:val="24"/>
        </w:rPr>
        <w:t>kardiografického</w:t>
      </w:r>
      <w:r>
        <w:rPr>
          <w:sz w:val="24"/>
        </w:rPr>
        <w:tab/>
      </w:r>
      <w:r>
        <w:rPr>
          <w:spacing w:val="-2"/>
          <w:sz w:val="24"/>
        </w:rPr>
        <w:t>vyšetrenia</w:t>
      </w:r>
      <w:r>
        <w:rPr>
          <w:sz w:val="24"/>
        </w:rPr>
        <w:tab/>
      </w:r>
      <w:r>
        <w:rPr>
          <w:spacing w:val="-10"/>
          <w:sz w:val="24"/>
        </w:rPr>
        <w:t>a</w:t>
      </w:r>
      <w:r>
        <w:rPr>
          <w:sz w:val="24"/>
        </w:rPr>
        <w:tab/>
      </w:r>
      <w:r>
        <w:rPr>
          <w:spacing w:val="-2"/>
          <w:sz w:val="24"/>
        </w:rPr>
        <w:t>transezofageálneho</w:t>
      </w:r>
      <w:r>
        <w:rPr>
          <w:sz w:val="24"/>
        </w:rPr>
        <w:tab/>
      </w:r>
      <w:r>
        <w:rPr>
          <w:spacing w:val="-4"/>
          <w:sz w:val="24"/>
        </w:rPr>
        <w:t xml:space="preserve">ECHO </w:t>
      </w:r>
      <w:r>
        <w:rPr>
          <w:sz w:val="24"/>
        </w:rPr>
        <w:t>kardiografického vyšetrenia počas hospitalizácie pacienta na neurológii,</w:t>
      </w:r>
    </w:p>
    <w:p w14:paraId="14548108" w14:textId="77777777" w:rsidR="009030A5" w:rsidRDefault="00000000">
      <w:pPr>
        <w:pStyle w:val="Odsekzoznamu"/>
        <w:numPr>
          <w:ilvl w:val="1"/>
          <w:numId w:val="126"/>
        </w:numPr>
        <w:tabs>
          <w:tab w:val="left" w:pos="859"/>
        </w:tabs>
        <w:ind w:left="859" w:hanging="358"/>
        <w:rPr>
          <w:sz w:val="24"/>
        </w:rPr>
      </w:pPr>
      <w:r>
        <w:rPr>
          <w:sz w:val="24"/>
        </w:rPr>
        <w:t>dostupnosť</w:t>
      </w:r>
      <w:r>
        <w:rPr>
          <w:spacing w:val="1"/>
          <w:sz w:val="24"/>
        </w:rPr>
        <w:t xml:space="preserve"> </w:t>
      </w:r>
      <w:r>
        <w:rPr>
          <w:sz w:val="24"/>
        </w:rPr>
        <w:t>holter</w:t>
      </w:r>
      <w:r>
        <w:rPr>
          <w:spacing w:val="-4"/>
          <w:sz w:val="24"/>
        </w:rPr>
        <w:t xml:space="preserve"> </w:t>
      </w:r>
      <w:r>
        <w:rPr>
          <w:sz w:val="24"/>
        </w:rPr>
        <w:t>EKG monitoringu</w:t>
      </w:r>
      <w:r>
        <w:rPr>
          <w:spacing w:val="-1"/>
          <w:sz w:val="24"/>
        </w:rPr>
        <w:t xml:space="preserve"> </w:t>
      </w:r>
      <w:r>
        <w:rPr>
          <w:sz w:val="24"/>
        </w:rPr>
        <w:t>počas</w:t>
      </w:r>
      <w:r>
        <w:rPr>
          <w:spacing w:val="-3"/>
          <w:sz w:val="24"/>
        </w:rPr>
        <w:t xml:space="preserve"> </w:t>
      </w:r>
      <w:r>
        <w:rPr>
          <w:spacing w:val="-2"/>
          <w:sz w:val="24"/>
        </w:rPr>
        <w:t>hospitalizácie.</w:t>
      </w:r>
    </w:p>
    <w:p w14:paraId="08E6CA47" w14:textId="77777777" w:rsidR="009030A5" w:rsidRDefault="009030A5">
      <w:pPr>
        <w:pStyle w:val="Zkladntext"/>
        <w:ind w:left="0" w:firstLine="0"/>
      </w:pPr>
    </w:p>
    <w:p w14:paraId="18EACC61" w14:textId="77777777" w:rsidR="009030A5" w:rsidRDefault="00000000">
      <w:pPr>
        <w:pStyle w:val="Odsekzoznamu"/>
        <w:numPr>
          <w:ilvl w:val="0"/>
          <w:numId w:val="126"/>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2AF5CC4" w14:textId="77777777" w:rsidR="009030A5" w:rsidRDefault="00000000">
      <w:pPr>
        <w:pStyle w:val="Odsekzoznamu"/>
        <w:numPr>
          <w:ilvl w:val="1"/>
          <w:numId w:val="126"/>
        </w:numPr>
        <w:tabs>
          <w:tab w:val="left" w:pos="860"/>
        </w:tabs>
        <w:ind w:left="860" w:hanging="359"/>
        <w:rPr>
          <w:sz w:val="24"/>
        </w:rPr>
      </w:pPr>
      <w:r>
        <w:rPr>
          <w:sz w:val="24"/>
        </w:rPr>
        <w:t>dostupnosť vyšetrenia</w:t>
      </w:r>
      <w:r>
        <w:rPr>
          <w:spacing w:val="-2"/>
          <w:sz w:val="24"/>
        </w:rPr>
        <w:t xml:space="preserve"> </w:t>
      </w:r>
      <w:r>
        <w:rPr>
          <w:sz w:val="24"/>
        </w:rPr>
        <w:t>rezistencie</w:t>
      </w:r>
      <w:r>
        <w:rPr>
          <w:spacing w:val="-2"/>
          <w:sz w:val="24"/>
        </w:rPr>
        <w:t xml:space="preserve"> </w:t>
      </w:r>
      <w:r>
        <w:rPr>
          <w:sz w:val="24"/>
        </w:rPr>
        <w:t>krvných</w:t>
      </w:r>
      <w:r>
        <w:rPr>
          <w:spacing w:val="-1"/>
          <w:sz w:val="24"/>
        </w:rPr>
        <w:t xml:space="preserve"> </w:t>
      </w:r>
      <w:r>
        <w:rPr>
          <w:spacing w:val="-2"/>
          <w:sz w:val="24"/>
        </w:rPr>
        <w:t>doštičiek,</w:t>
      </w:r>
    </w:p>
    <w:p w14:paraId="1C866F2C" w14:textId="77777777" w:rsidR="009030A5" w:rsidRDefault="00000000">
      <w:pPr>
        <w:pStyle w:val="Odsekzoznamu"/>
        <w:numPr>
          <w:ilvl w:val="1"/>
          <w:numId w:val="126"/>
        </w:numPr>
        <w:tabs>
          <w:tab w:val="left" w:pos="860"/>
        </w:tabs>
        <w:ind w:left="860" w:right="140"/>
        <w:rPr>
          <w:sz w:val="24"/>
        </w:rPr>
      </w:pPr>
      <w:r>
        <w:rPr>
          <w:sz w:val="24"/>
        </w:rPr>
        <w:t>zabezpečenie</w:t>
      </w:r>
      <w:r>
        <w:rPr>
          <w:spacing w:val="35"/>
          <w:sz w:val="24"/>
        </w:rPr>
        <w:t xml:space="preserve"> </w:t>
      </w:r>
      <w:r>
        <w:rPr>
          <w:sz w:val="24"/>
        </w:rPr>
        <w:t>laboratórnych</w:t>
      </w:r>
      <w:r>
        <w:rPr>
          <w:spacing w:val="35"/>
          <w:sz w:val="24"/>
        </w:rPr>
        <w:t xml:space="preserve"> </w:t>
      </w:r>
      <w:r>
        <w:rPr>
          <w:sz w:val="24"/>
        </w:rPr>
        <w:t>vyšetrení</w:t>
      </w:r>
      <w:r>
        <w:rPr>
          <w:spacing w:val="35"/>
          <w:sz w:val="24"/>
        </w:rPr>
        <w:t xml:space="preserve"> </w:t>
      </w:r>
      <w:r>
        <w:rPr>
          <w:sz w:val="24"/>
        </w:rPr>
        <w:t>pre</w:t>
      </w:r>
      <w:r>
        <w:rPr>
          <w:spacing w:val="35"/>
          <w:sz w:val="24"/>
        </w:rPr>
        <w:t xml:space="preserve"> </w:t>
      </w:r>
      <w:r>
        <w:rPr>
          <w:sz w:val="24"/>
        </w:rPr>
        <w:t>potreby</w:t>
      </w:r>
      <w:r>
        <w:rPr>
          <w:spacing w:val="33"/>
          <w:sz w:val="24"/>
        </w:rPr>
        <w:t xml:space="preserve"> </w:t>
      </w:r>
      <w:r>
        <w:rPr>
          <w:sz w:val="24"/>
        </w:rPr>
        <w:t>neurológie</w:t>
      </w:r>
      <w:r>
        <w:rPr>
          <w:spacing w:val="38"/>
          <w:sz w:val="24"/>
        </w:rPr>
        <w:t xml:space="preserve"> </w:t>
      </w:r>
      <w:r>
        <w:rPr>
          <w:sz w:val="24"/>
        </w:rPr>
        <w:t>cestou</w:t>
      </w:r>
      <w:r>
        <w:rPr>
          <w:spacing w:val="35"/>
          <w:sz w:val="24"/>
        </w:rPr>
        <w:t xml:space="preserve"> </w:t>
      </w:r>
      <w:r>
        <w:rPr>
          <w:sz w:val="24"/>
        </w:rPr>
        <w:t>akreditovaných laboratórnych pracovísk alebo s certifikáciou pre dané vyšetrenia,</w:t>
      </w:r>
    </w:p>
    <w:p w14:paraId="6C63A5A7" w14:textId="77777777" w:rsidR="009030A5" w:rsidRDefault="00000000">
      <w:pPr>
        <w:pStyle w:val="Odsekzoznamu"/>
        <w:numPr>
          <w:ilvl w:val="1"/>
          <w:numId w:val="126"/>
        </w:numPr>
        <w:tabs>
          <w:tab w:val="left" w:pos="860"/>
        </w:tabs>
        <w:ind w:left="860" w:hanging="359"/>
        <w:rPr>
          <w:sz w:val="24"/>
        </w:rPr>
      </w:pPr>
      <w:r>
        <w:rPr>
          <w:sz w:val="24"/>
        </w:rPr>
        <w:t>dostupnosť</w:t>
      </w:r>
      <w:r>
        <w:rPr>
          <w:spacing w:val="-3"/>
          <w:sz w:val="24"/>
        </w:rPr>
        <w:t xml:space="preserve"> </w:t>
      </w:r>
      <w:r>
        <w:rPr>
          <w:sz w:val="24"/>
        </w:rPr>
        <w:t>zavedenia</w:t>
      </w:r>
      <w:r>
        <w:rPr>
          <w:spacing w:val="-1"/>
          <w:sz w:val="24"/>
        </w:rPr>
        <w:t xml:space="preserve"> </w:t>
      </w:r>
      <w:r>
        <w:rPr>
          <w:spacing w:val="-4"/>
          <w:sz w:val="24"/>
        </w:rPr>
        <w:t>PEG,</w:t>
      </w:r>
    </w:p>
    <w:p w14:paraId="45D6F120" w14:textId="77777777" w:rsidR="009030A5" w:rsidRDefault="00000000">
      <w:pPr>
        <w:pStyle w:val="Odsekzoznamu"/>
        <w:numPr>
          <w:ilvl w:val="1"/>
          <w:numId w:val="126"/>
        </w:numPr>
        <w:tabs>
          <w:tab w:val="left" w:pos="860"/>
        </w:tabs>
        <w:ind w:left="860" w:hanging="359"/>
        <w:rPr>
          <w:sz w:val="24"/>
        </w:rPr>
      </w:pPr>
      <w:r>
        <w:rPr>
          <w:sz w:val="24"/>
        </w:rPr>
        <w:t>dostupnosť</w:t>
      </w:r>
      <w:r>
        <w:rPr>
          <w:spacing w:val="1"/>
          <w:sz w:val="24"/>
        </w:rPr>
        <w:t xml:space="preserve"> </w:t>
      </w:r>
      <w:r>
        <w:rPr>
          <w:sz w:val="24"/>
        </w:rPr>
        <w:t>DSA</w:t>
      </w:r>
      <w:r>
        <w:rPr>
          <w:spacing w:val="-1"/>
          <w:sz w:val="24"/>
        </w:rPr>
        <w:t xml:space="preserve"> </w:t>
      </w:r>
      <w:r>
        <w:rPr>
          <w:sz w:val="24"/>
        </w:rPr>
        <w:t>–</w:t>
      </w:r>
      <w:r>
        <w:rPr>
          <w:spacing w:val="-1"/>
          <w:sz w:val="24"/>
        </w:rPr>
        <w:t xml:space="preserve"> </w:t>
      </w:r>
      <w:r>
        <w:rPr>
          <w:sz w:val="24"/>
        </w:rPr>
        <w:t>jedno pracovisko</w:t>
      </w:r>
      <w:r>
        <w:rPr>
          <w:spacing w:val="-1"/>
          <w:sz w:val="24"/>
        </w:rPr>
        <w:t xml:space="preserve"> </w:t>
      </w:r>
      <w:r>
        <w:rPr>
          <w:sz w:val="24"/>
        </w:rPr>
        <w:t>v</w:t>
      </w:r>
      <w:r>
        <w:rPr>
          <w:spacing w:val="-1"/>
          <w:sz w:val="24"/>
        </w:rPr>
        <w:t xml:space="preserve"> </w:t>
      </w:r>
      <w:r>
        <w:rPr>
          <w:sz w:val="24"/>
        </w:rPr>
        <w:t xml:space="preserve">rámci </w:t>
      </w:r>
      <w:r>
        <w:rPr>
          <w:spacing w:val="-2"/>
          <w:sz w:val="24"/>
        </w:rPr>
        <w:t>kraja.</w:t>
      </w:r>
    </w:p>
    <w:p w14:paraId="61ED4365" w14:textId="77777777" w:rsidR="009030A5" w:rsidRDefault="009030A5">
      <w:pPr>
        <w:pStyle w:val="Zkladntext"/>
        <w:ind w:left="0" w:firstLine="0"/>
      </w:pPr>
    </w:p>
    <w:p w14:paraId="663F73AC" w14:textId="77777777" w:rsidR="009030A5" w:rsidRDefault="00000000">
      <w:pPr>
        <w:pStyle w:val="Odsekzoznamu"/>
        <w:numPr>
          <w:ilvl w:val="0"/>
          <w:numId w:val="126"/>
        </w:numPr>
        <w:tabs>
          <w:tab w:val="left" w:pos="500"/>
        </w:tabs>
        <w:ind w:left="500" w:hanging="359"/>
        <w:rPr>
          <w:sz w:val="24"/>
        </w:rPr>
      </w:pPr>
      <w:r>
        <w:rPr>
          <w:sz w:val="24"/>
        </w:rPr>
        <w:t>Špeciálne</w:t>
      </w:r>
      <w:r>
        <w:rPr>
          <w:spacing w:val="-2"/>
          <w:sz w:val="24"/>
        </w:rPr>
        <w:t xml:space="preserve"> </w:t>
      </w:r>
      <w:r>
        <w:rPr>
          <w:sz w:val="24"/>
        </w:rPr>
        <w:t>materiálno-technické</w:t>
      </w:r>
      <w:r>
        <w:rPr>
          <w:spacing w:val="-4"/>
          <w:sz w:val="24"/>
        </w:rPr>
        <w:t xml:space="preserve"> </w:t>
      </w:r>
      <w:r>
        <w:rPr>
          <w:sz w:val="24"/>
        </w:rPr>
        <w:t>zabezpečenie rádiologického</w:t>
      </w:r>
      <w:r>
        <w:rPr>
          <w:spacing w:val="-1"/>
          <w:sz w:val="24"/>
        </w:rPr>
        <w:t xml:space="preserve"> </w:t>
      </w:r>
      <w:r>
        <w:rPr>
          <w:sz w:val="24"/>
        </w:rPr>
        <w:t>pracoviska</w:t>
      </w:r>
      <w:r>
        <w:rPr>
          <w:spacing w:val="-4"/>
          <w:sz w:val="24"/>
        </w:rPr>
        <w:t xml:space="preserve"> </w:t>
      </w:r>
      <w:r>
        <w:rPr>
          <w:spacing w:val="-5"/>
          <w:sz w:val="24"/>
        </w:rPr>
        <w:t>je</w:t>
      </w:r>
    </w:p>
    <w:p w14:paraId="2B458299" w14:textId="77777777" w:rsidR="009030A5" w:rsidRDefault="00000000">
      <w:pPr>
        <w:pStyle w:val="Odsekzoznamu"/>
        <w:numPr>
          <w:ilvl w:val="1"/>
          <w:numId w:val="126"/>
        </w:numPr>
        <w:tabs>
          <w:tab w:val="left" w:pos="860"/>
        </w:tabs>
        <w:ind w:left="860" w:right="141"/>
        <w:rPr>
          <w:sz w:val="24"/>
        </w:rPr>
      </w:pPr>
      <w:r>
        <w:rPr>
          <w:sz w:val="24"/>
        </w:rPr>
        <w:t>zabezpečenie</w:t>
      </w:r>
      <w:r>
        <w:rPr>
          <w:spacing w:val="-11"/>
          <w:sz w:val="24"/>
        </w:rPr>
        <w:t xml:space="preserve"> </w:t>
      </w:r>
      <w:r>
        <w:rPr>
          <w:sz w:val="24"/>
        </w:rPr>
        <w:t>CT</w:t>
      </w:r>
      <w:r>
        <w:rPr>
          <w:spacing w:val="-11"/>
          <w:sz w:val="24"/>
        </w:rPr>
        <w:t xml:space="preserve"> </w:t>
      </w:r>
      <w:r>
        <w:rPr>
          <w:sz w:val="24"/>
        </w:rPr>
        <w:t>prístroja</w:t>
      </w:r>
      <w:r>
        <w:rPr>
          <w:spacing w:val="-11"/>
          <w:sz w:val="24"/>
        </w:rPr>
        <w:t xml:space="preserve"> </w:t>
      </w:r>
      <w:r>
        <w:rPr>
          <w:sz w:val="24"/>
        </w:rPr>
        <w:t>umožňujúceho</w:t>
      </w:r>
      <w:r>
        <w:rPr>
          <w:spacing w:val="-11"/>
          <w:sz w:val="24"/>
        </w:rPr>
        <w:t xml:space="preserve"> </w:t>
      </w:r>
      <w:r>
        <w:rPr>
          <w:sz w:val="24"/>
        </w:rPr>
        <w:t>realizáciu</w:t>
      </w:r>
      <w:r>
        <w:rPr>
          <w:spacing w:val="-11"/>
          <w:sz w:val="24"/>
        </w:rPr>
        <w:t xml:space="preserve"> </w:t>
      </w:r>
      <w:r>
        <w:rPr>
          <w:sz w:val="24"/>
        </w:rPr>
        <w:t>perfúzneho</w:t>
      </w:r>
      <w:r>
        <w:rPr>
          <w:spacing w:val="-11"/>
          <w:sz w:val="24"/>
        </w:rPr>
        <w:t xml:space="preserve"> </w:t>
      </w:r>
      <w:r>
        <w:rPr>
          <w:sz w:val="24"/>
        </w:rPr>
        <w:t>CT</w:t>
      </w:r>
      <w:r>
        <w:rPr>
          <w:spacing w:val="-11"/>
          <w:sz w:val="24"/>
        </w:rPr>
        <w:t xml:space="preserve"> </w:t>
      </w:r>
      <w:r>
        <w:rPr>
          <w:sz w:val="24"/>
        </w:rPr>
        <w:t>vyšetrenia</w:t>
      </w:r>
      <w:r>
        <w:rPr>
          <w:spacing w:val="-11"/>
          <w:sz w:val="24"/>
        </w:rPr>
        <w:t xml:space="preserve"> </w:t>
      </w:r>
      <w:r>
        <w:rPr>
          <w:sz w:val="24"/>
        </w:rPr>
        <w:t>mozgu</w:t>
      </w:r>
      <w:r>
        <w:rPr>
          <w:spacing w:val="-11"/>
          <w:sz w:val="24"/>
        </w:rPr>
        <w:t xml:space="preserve"> </w:t>
      </w:r>
      <w:r>
        <w:rPr>
          <w:sz w:val="24"/>
        </w:rPr>
        <w:t>v nemocniciach určených na akútnu liečbu CMP v nepretržitom režime,</w:t>
      </w:r>
    </w:p>
    <w:p w14:paraId="24AFFDC0" w14:textId="77777777" w:rsidR="009030A5" w:rsidRDefault="00000000">
      <w:pPr>
        <w:pStyle w:val="Odsekzoznamu"/>
        <w:numPr>
          <w:ilvl w:val="1"/>
          <w:numId w:val="126"/>
        </w:numPr>
        <w:tabs>
          <w:tab w:val="left" w:pos="860"/>
        </w:tabs>
        <w:spacing w:before="1"/>
        <w:ind w:left="860" w:right="141"/>
        <w:rPr>
          <w:sz w:val="24"/>
        </w:rPr>
      </w:pPr>
      <w:r>
        <w:rPr>
          <w:sz w:val="24"/>
        </w:rPr>
        <w:t>dostupnosť</w:t>
      </w:r>
      <w:r>
        <w:rPr>
          <w:spacing w:val="33"/>
          <w:sz w:val="24"/>
        </w:rPr>
        <w:t xml:space="preserve"> </w:t>
      </w:r>
      <w:r>
        <w:rPr>
          <w:sz w:val="24"/>
        </w:rPr>
        <w:t>magnetickej</w:t>
      </w:r>
      <w:r>
        <w:rPr>
          <w:spacing w:val="31"/>
          <w:sz w:val="24"/>
        </w:rPr>
        <w:t xml:space="preserve"> </w:t>
      </w:r>
      <w:r>
        <w:rPr>
          <w:sz w:val="24"/>
        </w:rPr>
        <w:t>rezonancie</w:t>
      </w:r>
      <w:r>
        <w:rPr>
          <w:spacing w:val="31"/>
          <w:sz w:val="24"/>
        </w:rPr>
        <w:t xml:space="preserve"> </w:t>
      </w:r>
      <w:r>
        <w:rPr>
          <w:sz w:val="24"/>
        </w:rPr>
        <w:t>(MR)</w:t>
      </w:r>
      <w:r>
        <w:rPr>
          <w:spacing w:val="31"/>
          <w:sz w:val="24"/>
        </w:rPr>
        <w:t xml:space="preserve"> </w:t>
      </w:r>
      <w:r>
        <w:rPr>
          <w:sz w:val="24"/>
        </w:rPr>
        <w:t>v</w:t>
      </w:r>
      <w:r>
        <w:rPr>
          <w:spacing w:val="-3"/>
          <w:sz w:val="24"/>
        </w:rPr>
        <w:t xml:space="preserve"> </w:t>
      </w:r>
      <w:r>
        <w:rPr>
          <w:sz w:val="24"/>
        </w:rPr>
        <w:t>nepretržitom</w:t>
      </w:r>
      <w:r>
        <w:rPr>
          <w:spacing w:val="31"/>
          <w:sz w:val="24"/>
        </w:rPr>
        <w:t xml:space="preserve"> </w:t>
      </w:r>
      <w:r>
        <w:rPr>
          <w:sz w:val="24"/>
        </w:rPr>
        <w:t>režime</w:t>
      </w:r>
      <w:r>
        <w:rPr>
          <w:spacing w:val="31"/>
          <w:sz w:val="24"/>
        </w:rPr>
        <w:t xml:space="preserve"> </w:t>
      </w:r>
      <w:r>
        <w:rPr>
          <w:sz w:val="24"/>
        </w:rPr>
        <w:t>–</w:t>
      </w:r>
      <w:r>
        <w:rPr>
          <w:spacing w:val="31"/>
          <w:sz w:val="24"/>
        </w:rPr>
        <w:t xml:space="preserve"> </w:t>
      </w:r>
      <w:r>
        <w:rPr>
          <w:sz w:val="24"/>
        </w:rPr>
        <w:t>jedno</w:t>
      </w:r>
      <w:r>
        <w:rPr>
          <w:spacing w:val="29"/>
          <w:sz w:val="24"/>
        </w:rPr>
        <w:t xml:space="preserve"> </w:t>
      </w:r>
      <w:r>
        <w:rPr>
          <w:sz w:val="24"/>
        </w:rPr>
        <w:t>pracovisko v rámci kraja podľa rozpisu,</w:t>
      </w:r>
    </w:p>
    <w:p w14:paraId="0EA6843F" w14:textId="77777777" w:rsidR="009030A5" w:rsidRDefault="00000000">
      <w:pPr>
        <w:pStyle w:val="Odsekzoznamu"/>
        <w:numPr>
          <w:ilvl w:val="1"/>
          <w:numId w:val="126"/>
        </w:numPr>
        <w:tabs>
          <w:tab w:val="left" w:pos="860"/>
        </w:tabs>
        <w:ind w:left="860" w:hanging="359"/>
        <w:rPr>
          <w:sz w:val="24"/>
        </w:rPr>
      </w:pPr>
      <w:r>
        <w:rPr>
          <w:sz w:val="24"/>
        </w:rPr>
        <w:t>nepretržitá</w:t>
      </w:r>
      <w:r>
        <w:rPr>
          <w:spacing w:val="-2"/>
          <w:sz w:val="24"/>
        </w:rPr>
        <w:t xml:space="preserve"> </w:t>
      </w:r>
      <w:r>
        <w:rPr>
          <w:sz w:val="24"/>
        </w:rPr>
        <w:t>dostupnosť</w:t>
      </w:r>
      <w:r>
        <w:rPr>
          <w:spacing w:val="-2"/>
          <w:sz w:val="24"/>
        </w:rPr>
        <w:t xml:space="preserve"> </w:t>
      </w:r>
      <w:r>
        <w:rPr>
          <w:sz w:val="24"/>
        </w:rPr>
        <w:t>vyhodnotenia</w:t>
      </w:r>
      <w:r>
        <w:rPr>
          <w:spacing w:val="-2"/>
          <w:sz w:val="24"/>
        </w:rPr>
        <w:t xml:space="preserve"> </w:t>
      </w:r>
      <w:r>
        <w:rPr>
          <w:sz w:val="24"/>
        </w:rPr>
        <w:t>zobrazovacích</w:t>
      </w:r>
      <w:r>
        <w:rPr>
          <w:spacing w:val="-2"/>
          <w:sz w:val="24"/>
        </w:rPr>
        <w:t xml:space="preserve"> </w:t>
      </w:r>
      <w:r>
        <w:rPr>
          <w:sz w:val="24"/>
        </w:rPr>
        <w:t>vyšetrení</w:t>
      </w:r>
      <w:r>
        <w:rPr>
          <w:spacing w:val="-1"/>
          <w:sz w:val="24"/>
        </w:rPr>
        <w:t xml:space="preserve"> </w:t>
      </w:r>
      <w:r>
        <w:rPr>
          <w:spacing w:val="-2"/>
          <w:sz w:val="24"/>
        </w:rPr>
        <w:t>rádiológom,</w:t>
      </w:r>
    </w:p>
    <w:p w14:paraId="252C2208" w14:textId="77777777" w:rsidR="009030A5" w:rsidRDefault="00000000">
      <w:pPr>
        <w:pStyle w:val="Odsekzoznamu"/>
        <w:numPr>
          <w:ilvl w:val="1"/>
          <w:numId w:val="126"/>
        </w:numPr>
        <w:tabs>
          <w:tab w:val="left" w:pos="860"/>
        </w:tabs>
        <w:ind w:left="860" w:right="138"/>
        <w:rPr>
          <w:sz w:val="24"/>
        </w:rPr>
      </w:pPr>
      <w:r>
        <w:rPr>
          <w:sz w:val="24"/>
        </w:rPr>
        <w:t>zmluvne zabezpečená optická koherentná tomografia</w:t>
      </w:r>
      <w:r>
        <w:rPr>
          <w:spacing w:val="-3"/>
          <w:sz w:val="24"/>
        </w:rPr>
        <w:t xml:space="preserve"> </w:t>
      </w:r>
      <w:r>
        <w:rPr>
          <w:sz w:val="24"/>
        </w:rPr>
        <w:t>v nemocniciach s pracoviskami pre liečbu sclerosis multiplex.</w:t>
      </w:r>
    </w:p>
    <w:p w14:paraId="292248C7" w14:textId="77777777" w:rsidR="009030A5" w:rsidRDefault="009030A5">
      <w:pPr>
        <w:pStyle w:val="Zkladntext"/>
        <w:spacing w:before="4"/>
        <w:ind w:left="0" w:firstLine="0"/>
      </w:pPr>
    </w:p>
    <w:p w14:paraId="234EB2CA" w14:textId="77777777" w:rsidR="009030A5" w:rsidRDefault="00000000">
      <w:pPr>
        <w:pStyle w:val="Nadpis1"/>
        <w:numPr>
          <w:ilvl w:val="1"/>
          <w:numId w:val="250"/>
        </w:numPr>
        <w:tabs>
          <w:tab w:val="left" w:pos="848"/>
        </w:tabs>
        <w:spacing w:line="240" w:lineRule="auto"/>
        <w:ind w:right="6138" w:firstLine="0"/>
      </w:pPr>
      <w:r>
        <w:t>Psychiatrický</w:t>
      </w:r>
      <w:r>
        <w:rPr>
          <w:spacing w:val="-15"/>
        </w:rPr>
        <w:t xml:space="preserve"> </w:t>
      </w:r>
      <w:r>
        <w:t>program Program II. úrovne</w:t>
      </w:r>
    </w:p>
    <w:p w14:paraId="1D2DC793" w14:textId="77777777" w:rsidR="009030A5" w:rsidRDefault="00000000">
      <w:pPr>
        <w:pStyle w:val="Odsekzoznamu"/>
        <w:numPr>
          <w:ilvl w:val="0"/>
          <w:numId w:val="125"/>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psychiatria.</w:t>
      </w:r>
    </w:p>
    <w:p w14:paraId="004E243A" w14:textId="77777777" w:rsidR="009030A5" w:rsidRDefault="00000000">
      <w:pPr>
        <w:pStyle w:val="Odsekzoznamu"/>
        <w:numPr>
          <w:ilvl w:val="0"/>
          <w:numId w:val="125"/>
        </w:numPr>
        <w:tabs>
          <w:tab w:val="left" w:pos="500"/>
        </w:tabs>
        <w:spacing w:before="272"/>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0D08608" w14:textId="77777777" w:rsidR="009030A5" w:rsidRDefault="009030A5">
      <w:pPr>
        <w:pStyle w:val="Odsekzoznamu"/>
        <w:rPr>
          <w:sz w:val="24"/>
        </w:rPr>
        <w:sectPr w:rsidR="009030A5">
          <w:pgSz w:w="11910" w:h="16840"/>
          <w:pgMar w:top="1320" w:right="1275" w:bottom="280" w:left="1275" w:header="708" w:footer="708" w:gutter="0"/>
          <w:cols w:space="708"/>
        </w:sectPr>
      </w:pPr>
    </w:p>
    <w:p w14:paraId="6AB2CD40" w14:textId="77777777" w:rsidR="009030A5" w:rsidRDefault="00000000">
      <w:pPr>
        <w:pStyle w:val="Odsekzoznamu"/>
        <w:numPr>
          <w:ilvl w:val="1"/>
          <w:numId w:val="125"/>
        </w:numPr>
        <w:tabs>
          <w:tab w:val="left" w:pos="860"/>
        </w:tabs>
        <w:spacing w:before="72"/>
        <w:ind w:left="860" w:hanging="359"/>
        <w:rPr>
          <w:sz w:val="24"/>
        </w:rPr>
      </w:pPr>
      <w:r>
        <w:rPr>
          <w:sz w:val="24"/>
        </w:rPr>
        <w:lastRenderedPageBreak/>
        <w:t>prístroj</w:t>
      </w:r>
      <w:r>
        <w:rPr>
          <w:spacing w:val="-3"/>
          <w:sz w:val="24"/>
        </w:rPr>
        <w:t xml:space="preserve"> </w:t>
      </w:r>
      <w:r>
        <w:rPr>
          <w:sz w:val="24"/>
        </w:rPr>
        <w:t>na</w:t>
      </w:r>
      <w:r>
        <w:rPr>
          <w:spacing w:val="-1"/>
          <w:sz w:val="24"/>
        </w:rPr>
        <w:t xml:space="preserve"> </w:t>
      </w:r>
      <w:r>
        <w:rPr>
          <w:sz w:val="24"/>
        </w:rPr>
        <w:t>terapiu</w:t>
      </w:r>
      <w:r>
        <w:rPr>
          <w:spacing w:val="-1"/>
          <w:sz w:val="24"/>
        </w:rPr>
        <w:t xml:space="preserve"> </w:t>
      </w:r>
      <w:r>
        <w:rPr>
          <w:sz w:val="24"/>
        </w:rPr>
        <w:t>s</w:t>
      </w:r>
      <w:r>
        <w:rPr>
          <w:spacing w:val="1"/>
          <w:sz w:val="24"/>
        </w:rPr>
        <w:t xml:space="preserve"> </w:t>
      </w:r>
      <w:r>
        <w:rPr>
          <w:sz w:val="24"/>
        </w:rPr>
        <w:t xml:space="preserve">EEG, 12-zvodové </w:t>
      </w:r>
      <w:r>
        <w:rPr>
          <w:spacing w:val="-4"/>
          <w:sz w:val="24"/>
        </w:rPr>
        <w:t>EKG,</w:t>
      </w:r>
    </w:p>
    <w:p w14:paraId="68791180" w14:textId="77777777" w:rsidR="009030A5" w:rsidRDefault="00000000">
      <w:pPr>
        <w:pStyle w:val="Odsekzoznamu"/>
        <w:numPr>
          <w:ilvl w:val="1"/>
          <w:numId w:val="125"/>
        </w:numPr>
        <w:tabs>
          <w:tab w:val="left" w:pos="860"/>
        </w:tabs>
        <w:ind w:left="860" w:hanging="359"/>
        <w:rPr>
          <w:sz w:val="24"/>
        </w:rPr>
      </w:pPr>
      <w:r>
        <w:rPr>
          <w:sz w:val="24"/>
        </w:rPr>
        <w:t>anesteziologický</w:t>
      </w:r>
      <w:r>
        <w:rPr>
          <w:spacing w:val="-5"/>
          <w:sz w:val="24"/>
        </w:rPr>
        <w:t xml:space="preserve"> </w:t>
      </w:r>
      <w:r>
        <w:rPr>
          <w:spacing w:val="-2"/>
          <w:sz w:val="24"/>
        </w:rPr>
        <w:t>prístroj,</w:t>
      </w:r>
    </w:p>
    <w:p w14:paraId="07A14201" w14:textId="77777777" w:rsidR="009030A5" w:rsidRDefault="00000000">
      <w:pPr>
        <w:pStyle w:val="Odsekzoznamu"/>
        <w:numPr>
          <w:ilvl w:val="1"/>
          <w:numId w:val="125"/>
        </w:numPr>
        <w:tabs>
          <w:tab w:val="left" w:pos="860"/>
        </w:tabs>
        <w:ind w:left="860" w:hanging="359"/>
        <w:rPr>
          <w:sz w:val="24"/>
        </w:rPr>
      </w:pPr>
      <w:r>
        <w:rPr>
          <w:sz w:val="24"/>
        </w:rPr>
        <w:t>transportný</w:t>
      </w:r>
      <w:r>
        <w:rPr>
          <w:spacing w:val="-6"/>
          <w:sz w:val="24"/>
        </w:rPr>
        <w:t xml:space="preserve"> </w:t>
      </w:r>
      <w:r>
        <w:rPr>
          <w:sz w:val="24"/>
        </w:rPr>
        <w:t>monitor vitálnych</w:t>
      </w:r>
      <w:r>
        <w:rPr>
          <w:spacing w:val="2"/>
          <w:sz w:val="24"/>
        </w:rPr>
        <w:t xml:space="preserve"> </w:t>
      </w:r>
      <w:r>
        <w:rPr>
          <w:sz w:val="24"/>
        </w:rPr>
        <w:t xml:space="preserve">funkcii (EKG, TK, </w:t>
      </w:r>
      <w:r>
        <w:rPr>
          <w:spacing w:val="-2"/>
          <w:sz w:val="24"/>
        </w:rPr>
        <w:t>SpO2),</w:t>
      </w:r>
    </w:p>
    <w:p w14:paraId="506DE66C" w14:textId="77777777" w:rsidR="009030A5" w:rsidRDefault="00000000">
      <w:pPr>
        <w:pStyle w:val="Odsekzoznamu"/>
        <w:numPr>
          <w:ilvl w:val="1"/>
          <w:numId w:val="125"/>
        </w:numPr>
        <w:tabs>
          <w:tab w:val="left" w:pos="860"/>
        </w:tabs>
        <w:ind w:left="860" w:hanging="359"/>
        <w:rPr>
          <w:sz w:val="24"/>
        </w:rPr>
      </w:pPr>
      <w:r>
        <w:rPr>
          <w:sz w:val="24"/>
        </w:rPr>
        <w:t xml:space="preserve">alkotest na 3,5 </w:t>
      </w:r>
      <w:r>
        <w:rPr>
          <w:spacing w:val="-2"/>
          <w:sz w:val="24"/>
        </w:rPr>
        <w:t>promile,</w:t>
      </w:r>
    </w:p>
    <w:p w14:paraId="232D90B5" w14:textId="77777777" w:rsidR="009030A5" w:rsidRDefault="00000000">
      <w:pPr>
        <w:pStyle w:val="Odsekzoznamu"/>
        <w:numPr>
          <w:ilvl w:val="1"/>
          <w:numId w:val="125"/>
        </w:numPr>
        <w:tabs>
          <w:tab w:val="left" w:pos="860"/>
        </w:tabs>
        <w:ind w:left="860" w:hanging="359"/>
        <w:rPr>
          <w:sz w:val="24"/>
        </w:rPr>
      </w:pPr>
      <w:r>
        <w:rPr>
          <w:sz w:val="24"/>
        </w:rPr>
        <w:t>resuscitačný</w:t>
      </w:r>
      <w:r>
        <w:rPr>
          <w:spacing w:val="-5"/>
          <w:sz w:val="24"/>
        </w:rPr>
        <w:t xml:space="preserve"> </w:t>
      </w:r>
      <w:r>
        <w:rPr>
          <w:sz w:val="24"/>
        </w:rPr>
        <w:t>vozík</w:t>
      </w:r>
      <w:r>
        <w:rPr>
          <w:spacing w:val="1"/>
          <w:sz w:val="24"/>
        </w:rPr>
        <w:t xml:space="preserve"> </w:t>
      </w:r>
      <w:r>
        <w:rPr>
          <w:sz w:val="24"/>
        </w:rPr>
        <w:t>s</w:t>
      </w:r>
      <w:r>
        <w:rPr>
          <w:spacing w:val="1"/>
          <w:sz w:val="24"/>
        </w:rPr>
        <w:t xml:space="preserve"> </w:t>
      </w:r>
      <w:r>
        <w:rPr>
          <w:spacing w:val="-2"/>
          <w:sz w:val="24"/>
        </w:rPr>
        <w:t>vybavením,</w:t>
      </w:r>
    </w:p>
    <w:p w14:paraId="26153092" w14:textId="77777777" w:rsidR="009030A5" w:rsidRDefault="00000000">
      <w:pPr>
        <w:pStyle w:val="Odsekzoznamu"/>
        <w:numPr>
          <w:ilvl w:val="1"/>
          <w:numId w:val="125"/>
        </w:numPr>
        <w:tabs>
          <w:tab w:val="left" w:pos="860"/>
        </w:tabs>
        <w:ind w:left="860" w:hanging="359"/>
        <w:rPr>
          <w:sz w:val="24"/>
        </w:rPr>
      </w:pPr>
      <w:r>
        <w:rPr>
          <w:spacing w:val="-2"/>
          <w:sz w:val="24"/>
        </w:rPr>
        <w:t>glukomer,</w:t>
      </w:r>
    </w:p>
    <w:p w14:paraId="15F50917" w14:textId="77777777" w:rsidR="009030A5" w:rsidRDefault="00000000">
      <w:pPr>
        <w:pStyle w:val="Odsekzoznamu"/>
        <w:numPr>
          <w:ilvl w:val="1"/>
          <w:numId w:val="125"/>
        </w:numPr>
        <w:tabs>
          <w:tab w:val="left" w:pos="859"/>
        </w:tabs>
        <w:ind w:left="859" w:hanging="358"/>
        <w:rPr>
          <w:sz w:val="24"/>
        </w:rPr>
      </w:pPr>
      <w:r>
        <w:rPr>
          <w:spacing w:val="-2"/>
          <w:sz w:val="24"/>
        </w:rPr>
        <w:t>fotostimulátor.</w:t>
      </w:r>
    </w:p>
    <w:p w14:paraId="746A65BC" w14:textId="77777777" w:rsidR="009030A5" w:rsidRDefault="009030A5">
      <w:pPr>
        <w:pStyle w:val="Zkladntext"/>
        <w:ind w:left="0" w:firstLine="0"/>
      </w:pPr>
    </w:p>
    <w:p w14:paraId="30CDC7D9" w14:textId="77777777" w:rsidR="009030A5" w:rsidRDefault="00000000">
      <w:pPr>
        <w:pStyle w:val="Odsekzoznamu"/>
        <w:numPr>
          <w:ilvl w:val="0"/>
          <w:numId w:val="125"/>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61788E8C" w14:textId="77777777" w:rsidR="009030A5" w:rsidRDefault="00000000">
      <w:pPr>
        <w:pStyle w:val="Odsekzoznamu"/>
        <w:numPr>
          <w:ilvl w:val="1"/>
          <w:numId w:val="125"/>
        </w:numPr>
        <w:tabs>
          <w:tab w:val="left" w:pos="860"/>
        </w:tabs>
        <w:ind w:left="860" w:hanging="359"/>
        <w:rPr>
          <w:sz w:val="24"/>
        </w:rPr>
      </w:pPr>
      <w:r>
        <w:rPr>
          <w:sz w:val="24"/>
        </w:rPr>
        <w:t xml:space="preserve">fotostimulátor (v rámci ústavného </w:t>
      </w:r>
      <w:r>
        <w:rPr>
          <w:spacing w:val="-2"/>
          <w:sz w:val="24"/>
        </w:rPr>
        <w:t>zariadenia),</w:t>
      </w:r>
    </w:p>
    <w:p w14:paraId="69016BF8" w14:textId="77777777" w:rsidR="009030A5" w:rsidRDefault="00000000">
      <w:pPr>
        <w:pStyle w:val="Odsekzoznamu"/>
        <w:numPr>
          <w:ilvl w:val="1"/>
          <w:numId w:val="125"/>
        </w:numPr>
        <w:tabs>
          <w:tab w:val="left" w:pos="851"/>
          <w:tab w:val="left" w:pos="853"/>
        </w:tabs>
        <w:ind w:left="853" w:right="141" w:hanging="356"/>
        <w:rPr>
          <w:sz w:val="24"/>
        </w:rPr>
      </w:pPr>
      <w:r>
        <w:rPr>
          <w:sz w:val="24"/>
        </w:rPr>
        <w:t>falopletyzmograf</w:t>
      </w:r>
      <w:r>
        <w:rPr>
          <w:spacing w:val="19"/>
          <w:sz w:val="24"/>
        </w:rPr>
        <w:t xml:space="preserve"> </w:t>
      </w:r>
      <w:r>
        <w:rPr>
          <w:sz w:val="24"/>
        </w:rPr>
        <w:t>–</w:t>
      </w:r>
      <w:r>
        <w:rPr>
          <w:spacing w:val="18"/>
          <w:sz w:val="24"/>
        </w:rPr>
        <w:t xml:space="preserve"> </w:t>
      </w:r>
      <w:r>
        <w:rPr>
          <w:sz w:val="24"/>
        </w:rPr>
        <w:t>len</w:t>
      </w:r>
      <w:r>
        <w:rPr>
          <w:spacing w:val="19"/>
          <w:sz w:val="24"/>
        </w:rPr>
        <w:t xml:space="preserve"> </w:t>
      </w:r>
      <w:r>
        <w:rPr>
          <w:sz w:val="24"/>
        </w:rPr>
        <w:t>na pracoviskách,</w:t>
      </w:r>
      <w:r>
        <w:rPr>
          <w:spacing w:val="19"/>
          <w:sz w:val="24"/>
        </w:rPr>
        <w:t xml:space="preserve"> </w:t>
      </w:r>
      <w:r>
        <w:rPr>
          <w:sz w:val="24"/>
        </w:rPr>
        <w:t>kde</w:t>
      </w:r>
      <w:r>
        <w:rPr>
          <w:spacing w:val="18"/>
          <w:sz w:val="24"/>
        </w:rPr>
        <w:t xml:space="preserve"> </w:t>
      </w:r>
      <w:r>
        <w:rPr>
          <w:sz w:val="24"/>
        </w:rPr>
        <w:t>sa</w:t>
      </w:r>
      <w:r>
        <w:rPr>
          <w:spacing w:val="20"/>
          <w:sz w:val="24"/>
        </w:rPr>
        <w:t xml:space="preserve"> </w:t>
      </w:r>
      <w:r>
        <w:rPr>
          <w:sz w:val="24"/>
        </w:rPr>
        <w:t>realizuje aj</w:t>
      </w:r>
      <w:r>
        <w:rPr>
          <w:spacing w:val="19"/>
          <w:sz w:val="24"/>
        </w:rPr>
        <w:t xml:space="preserve"> </w:t>
      </w:r>
      <w:r>
        <w:rPr>
          <w:sz w:val="24"/>
        </w:rPr>
        <w:t>sexuologická</w:t>
      </w:r>
      <w:r>
        <w:rPr>
          <w:spacing w:val="21"/>
          <w:sz w:val="24"/>
        </w:rPr>
        <w:t xml:space="preserve"> </w:t>
      </w:r>
      <w:r>
        <w:rPr>
          <w:sz w:val="24"/>
        </w:rPr>
        <w:t>diagnostika a liečba.</w:t>
      </w:r>
    </w:p>
    <w:p w14:paraId="7698047F" w14:textId="77777777" w:rsidR="009030A5" w:rsidRDefault="009030A5">
      <w:pPr>
        <w:pStyle w:val="Zkladntext"/>
        <w:ind w:left="0" w:firstLine="0"/>
      </w:pPr>
    </w:p>
    <w:p w14:paraId="40F1828F" w14:textId="77777777" w:rsidR="009030A5" w:rsidRDefault="00000000">
      <w:pPr>
        <w:pStyle w:val="Odsekzoznamu"/>
        <w:numPr>
          <w:ilvl w:val="0"/>
          <w:numId w:val="125"/>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C2A7C8C" w14:textId="77777777" w:rsidR="009030A5" w:rsidRDefault="00000000">
      <w:pPr>
        <w:pStyle w:val="Odsekzoznamu"/>
        <w:numPr>
          <w:ilvl w:val="1"/>
          <w:numId w:val="125"/>
        </w:numPr>
        <w:tabs>
          <w:tab w:val="left" w:pos="860"/>
        </w:tabs>
        <w:ind w:left="860" w:hanging="359"/>
        <w:rPr>
          <w:sz w:val="24"/>
        </w:rPr>
      </w:pPr>
      <w:r>
        <w:rPr>
          <w:sz w:val="24"/>
        </w:rPr>
        <w:t>bezpečný</w:t>
      </w:r>
      <w:r>
        <w:rPr>
          <w:spacing w:val="-4"/>
          <w:sz w:val="24"/>
        </w:rPr>
        <w:t xml:space="preserve"> </w:t>
      </w:r>
      <w:r>
        <w:rPr>
          <w:sz w:val="24"/>
        </w:rPr>
        <w:t>vonkajší</w:t>
      </w:r>
      <w:r>
        <w:rPr>
          <w:spacing w:val="1"/>
          <w:sz w:val="24"/>
        </w:rPr>
        <w:t xml:space="preserve"> </w:t>
      </w:r>
      <w:r>
        <w:rPr>
          <w:sz w:val="24"/>
        </w:rPr>
        <w:t>priestor</w:t>
      </w:r>
      <w:r>
        <w:rPr>
          <w:spacing w:val="1"/>
          <w:sz w:val="24"/>
        </w:rPr>
        <w:t xml:space="preserve"> </w:t>
      </w:r>
      <w:r>
        <w:rPr>
          <w:sz w:val="24"/>
        </w:rPr>
        <w:t>dostupný</w:t>
      </w:r>
      <w:r>
        <w:rPr>
          <w:spacing w:val="-3"/>
          <w:sz w:val="24"/>
        </w:rPr>
        <w:t xml:space="preserve"> </w:t>
      </w:r>
      <w:r>
        <w:rPr>
          <w:spacing w:val="-2"/>
          <w:sz w:val="24"/>
        </w:rPr>
        <w:t>celoročne,</w:t>
      </w:r>
    </w:p>
    <w:p w14:paraId="54F8BD1B" w14:textId="77777777" w:rsidR="009030A5" w:rsidRDefault="00000000">
      <w:pPr>
        <w:pStyle w:val="Odsekzoznamu"/>
        <w:numPr>
          <w:ilvl w:val="1"/>
          <w:numId w:val="125"/>
        </w:numPr>
        <w:tabs>
          <w:tab w:val="left" w:pos="860"/>
        </w:tabs>
        <w:ind w:left="860" w:hanging="359"/>
        <w:rPr>
          <w:sz w:val="24"/>
        </w:rPr>
      </w:pPr>
      <w:r>
        <w:rPr>
          <w:spacing w:val="-2"/>
          <w:sz w:val="24"/>
        </w:rPr>
        <w:t>vyšetrovňa,</w:t>
      </w:r>
    </w:p>
    <w:p w14:paraId="657BA221" w14:textId="77777777" w:rsidR="009030A5" w:rsidRDefault="00000000">
      <w:pPr>
        <w:pStyle w:val="Odsekzoznamu"/>
        <w:numPr>
          <w:ilvl w:val="1"/>
          <w:numId w:val="125"/>
        </w:numPr>
        <w:tabs>
          <w:tab w:val="left" w:pos="860"/>
        </w:tabs>
        <w:ind w:left="860" w:hanging="359"/>
        <w:rPr>
          <w:sz w:val="24"/>
        </w:rPr>
      </w:pPr>
      <w:r>
        <w:rPr>
          <w:sz w:val="24"/>
        </w:rPr>
        <w:t>zákroková</w:t>
      </w:r>
      <w:r>
        <w:rPr>
          <w:spacing w:val="-2"/>
          <w:sz w:val="24"/>
        </w:rPr>
        <w:t xml:space="preserve"> miestnosť,</w:t>
      </w:r>
    </w:p>
    <w:p w14:paraId="5307A65A" w14:textId="77777777" w:rsidR="009030A5" w:rsidRDefault="00000000">
      <w:pPr>
        <w:pStyle w:val="Odsekzoznamu"/>
        <w:numPr>
          <w:ilvl w:val="1"/>
          <w:numId w:val="125"/>
        </w:numPr>
        <w:tabs>
          <w:tab w:val="left" w:pos="860"/>
        </w:tabs>
        <w:ind w:left="860" w:hanging="359"/>
        <w:rPr>
          <w:sz w:val="24"/>
        </w:rPr>
      </w:pPr>
      <w:r>
        <w:rPr>
          <w:sz w:val="24"/>
        </w:rPr>
        <w:t>centrálna</w:t>
      </w:r>
      <w:r>
        <w:rPr>
          <w:spacing w:val="-2"/>
          <w:sz w:val="24"/>
        </w:rPr>
        <w:t xml:space="preserve"> </w:t>
      </w:r>
      <w:r>
        <w:rPr>
          <w:sz w:val="24"/>
        </w:rPr>
        <w:t>signalizácia</w:t>
      </w:r>
      <w:r>
        <w:rPr>
          <w:spacing w:val="-2"/>
          <w:sz w:val="24"/>
        </w:rPr>
        <w:t xml:space="preserve"> </w:t>
      </w:r>
      <w:r>
        <w:rPr>
          <w:sz w:val="24"/>
        </w:rPr>
        <w:t>pacient -</w:t>
      </w:r>
      <w:r>
        <w:rPr>
          <w:spacing w:val="-4"/>
          <w:sz w:val="24"/>
        </w:rPr>
        <w:t xml:space="preserve"> </w:t>
      </w:r>
      <w:r>
        <w:rPr>
          <w:spacing w:val="-2"/>
          <w:sz w:val="24"/>
        </w:rPr>
        <w:t>personál,</w:t>
      </w:r>
    </w:p>
    <w:p w14:paraId="6785A6C8" w14:textId="77777777" w:rsidR="009030A5" w:rsidRDefault="00000000">
      <w:pPr>
        <w:pStyle w:val="Odsekzoznamu"/>
        <w:numPr>
          <w:ilvl w:val="1"/>
          <w:numId w:val="125"/>
        </w:numPr>
        <w:tabs>
          <w:tab w:val="left" w:pos="860"/>
        </w:tabs>
        <w:ind w:left="860" w:hanging="359"/>
        <w:rPr>
          <w:sz w:val="24"/>
        </w:rPr>
      </w:pPr>
      <w:r>
        <w:rPr>
          <w:sz w:val="24"/>
        </w:rPr>
        <w:t>kamerový</w:t>
      </w:r>
      <w:r>
        <w:rPr>
          <w:spacing w:val="-5"/>
          <w:sz w:val="24"/>
        </w:rPr>
        <w:t xml:space="preserve"> </w:t>
      </w:r>
      <w:r>
        <w:rPr>
          <w:spacing w:val="-2"/>
          <w:sz w:val="24"/>
        </w:rPr>
        <w:t>systém,</w:t>
      </w:r>
    </w:p>
    <w:p w14:paraId="0D5C2991" w14:textId="77777777" w:rsidR="009030A5" w:rsidRDefault="00000000">
      <w:pPr>
        <w:pStyle w:val="Odsekzoznamu"/>
        <w:numPr>
          <w:ilvl w:val="1"/>
          <w:numId w:val="125"/>
        </w:numPr>
        <w:tabs>
          <w:tab w:val="left" w:pos="860"/>
        </w:tabs>
        <w:ind w:left="860" w:hanging="359"/>
        <w:rPr>
          <w:sz w:val="24"/>
        </w:rPr>
      </w:pPr>
      <w:r>
        <w:rPr>
          <w:sz w:val="24"/>
        </w:rPr>
        <w:t>zabezpečenie</w:t>
      </w:r>
      <w:r>
        <w:rPr>
          <w:spacing w:val="-1"/>
          <w:sz w:val="24"/>
        </w:rPr>
        <w:t xml:space="preserve"> </w:t>
      </w:r>
      <w:r>
        <w:rPr>
          <w:sz w:val="24"/>
        </w:rPr>
        <w:t>IKT</w:t>
      </w:r>
      <w:r>
        <w:rPr>
          <w:spacing w:val="-2"/>
          <w:sz w:val="24"/>
        </w:rPr>
        <w:t xml:space="preserve"> </w:t>
      </w:r>
      <w:r>
        <w:rPr>
          <w:sz w:val="24"/>
        </w:rPr>
        <w:t>(e-</w:t>
      </w:r>
      <w:r>
        <w:rPr>
          <w:spacing w:val="-2"/>
          <w:sz w:val="24"/>
        </w:rPr>
        <w:t>health),</w:t>
      </w:r>
    </w:p>
    <w:p w14:paraId="23B34A2A" w14:textId="77777777" w:rsidR="009030A5" w:rsidRDefault="00000000">
      <w:pPr>
        <w:pStyle w:val="Odsekzoznamu"/>
        <w:numPr>
          <w:ilvl w:val="1"/>
          <w:numId w:val="125"/>
        </w:numPr>
        <w:tabs>
          <w:tab w:val="left" w:pos="859"/>
        </w:tabs>
        <w:ind w:left="859" w:hanging="358"/>
        <w:rPr>
          <w:sz w:val="24"/>
        </w:rPr>
      </w:pPr>
      <w:r>
        <w:rPr>
          <w:sz w:val="24"/>
        </w:rPr>
        <w:t>seklúzna</w:t>
      </w:r>
      <w:r>
        <w:rPr>
          <w:spacing w:val="-3"/>
          <w:sz w:val="24"/>
        </w:rPr>
        <w:t xml:space="preserve"> </w:t>
      </w:r>
      <w:r>
        <w:rPr>
          <w:sz w:val="24"/>
        </w:rPr>
        <w:t>miestnosť</w:t>
      </w:r>
      <w:r>
        <w:rPr>
          <w:spacing w:val="-1"/>
          <w:sz w:val="24"/>
        </w:rPr>
        <w:t xml:space="preserve"> </w:t>
      </w:r>
      <w:r>
        <w:rPr>
          <w:sz w:val="24"/>
        </w:rPr>
        <w:t>s</w:t>
      </w:r>
      <w:r>
        <w:rPr>
          <w:spacing w:val="-1"/>
          <w:sz w:val="24"/>
        </w:rPr>
        <w:t xml:space="preserve"> </w:t>
      </w:r>
      <w:r>
        <w:rPr>
          <w:sz w:val="24"/>
        </w:rPr>
        <w:t xml:space="preserve">príslušným </w:t>
      </w:r>
      <w:r>
        <w:rPr>
          <w:spacing w:val="-2"/>
          <w:sz w:val="24"/>
        </w:rPr>
        <w:t>vybavením.</w:t>
      </w:r>
    </w:p>
    <w:p w14:paraId="3030E05C" w14:textId="77777777" w:rsidR="009030A5" w:rsidRDefault="009030A5">
      <w:pPr>
        <w:pStyle w:val="Zkladntext"/>
        <w:ind w:left="0" w:firstLine="0"/>
      </w:pPr>
    </w:p>
    <w:p w14:paraId="5E1BFE9D" w14:textId="77777777" w:rsidR="009030A5" w:rsidRDefault="00000000">
      <w:pPr>
        <w:pStyle w:val="Odsekzoznamu"/>
        <w:numPr>
          <w:ilvl w:val="0"/>
          <w:numId w:val="125"/>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4"/>
          <w:sz w:val="24"/>
        </w:rPr>
        <w:t xml:space="preserve"> </w:t>
      </w:r>
      <w:r>
        <w:rPr>
          <w:sz w:val="24"/>
        </w:rPr>
        <w:t>úseku</w:t>
      </w:r>
      <w:r>
        <w:rPr>
          <w:spacing w:val="2"/>
          <w:sz w:val="24"/>
        </w:rPr>
        <w:t xml:space="preserve"> </w:t>
      </w:r>
      <w:r>
        <w:rPr>
          <w:sz w:val="24"/>
        </w:rPr>
        <w:t>klinickej</w:t>
      </w:r>
      <w:r>
        <w:rPr>
          <w:spacing w:val="-3"/>
          <w:sz w:val="24"/>
        </w:rPr>
        <w:t xml:space="preserve"> </w:t>
      </w:r>
      <w:r>
        <w:rPr>
          <w:sz w:val="24"/>
        </w:rPr>
        <w:t xml:space="preserve">psychológie </w:t>
      </w:r>
      <w:r>
        <w:rPr>
          <w:spacing w:val="-5"/>
          <w:sz w:val="24"/>
        </w:rPr>
        <w:t>je</w:t>
      </w:r>
    </w:p>
    <w:p w14:paraId="7303BB07" w14:textId="77777777" w:rsidR="009030A5" w:rsidRDefault="00000000">
      <w:pPr>
        <w:pStyle w:val="Odsekzoznamu"/>
        <w:numPr>
          <w:ilvl w:val="1"/>
          <w:numId w:val="125"/>
        </w:numPr>
        <w:tabs>
          <w:tab w:val="left" w:pos="860"/>
        </w:tabs>
        <w:ind w:left="860" w:hanging="359"/>
        <w:rPr>
          <w:sz w:val="24"/>
        </w:rPr>
      </w:pPr>
      <w:r>
        <w:rPr>
          <w:sz w:val="24"/>
        </w:rPr>
        <w:t>vyšetrovacie alebo</w:t>
      </w:r>
      <w:r>
        <w:rPr>
          <w:spacing w:val="-2"/>
          <w:sz w:val="24"/>
        </w:rPr>
        <w:t xml:space="preserve"> </w:t>
      </w:r>
      <w:r>
        <w:rPr>
          <w:sz w:val="24"/>
        </w:rPr>
        <w:t>relaxačné</w:t>
      </w:r>
      <w:r>
        <w:rPr>
          <w:spacing w:val="-2"/>
          <w:sz w:val="24"/>
        </w:rPr>
        <w:t xml:space="preserve"> </w:t>
      </w:r>
      <w:r>
        <w:rPr>
          <w:sz w:val="24"/>
        </w:rPr>
        <w:t>lôžko</w:t>
      </w:r>
      <w:r>
        <w:rPr>
          <w:spacing w:val="-1"/>
          <w:sz w:val="24"/>
        </w:rPr>
        <w:t xml:space="preserve"> </w:t>
      </w:r>
      <w:r>
        <w:rPr>
          <w:sz w:val="24"/>
        </w:rPr>
        <w:t>alebo</w:t>
      </w:r>
      <w:r>
        <w:rPr>
          <w:spacing w:val="-2"/>
          <w:sz w:val="24"/>
        </w:rPr>
        <w:t xml:space="preserve"> </w:t>
      </w:r>
      <w:r>
        <w:rPr>
          <w:sz w:val="24"/>
        </w:rPr>
        <w:t>relaxačné́</w:t>
      </w:r>
      <w:r>
        <w:rPr>
          <w:spacing w:val="-2"/>
          <w:sz w:val="24"/>
        </w:rPr>
        <w:t xml:space="preserve"> kreslo,</w:t>
      </w:r>
    </w:p>
    <w:p w14:paraId="712AEE41" w14:textId="77777777" w:rsidR="009030A5" w:rsidRDefault="00000000">
      <w:pPr>
        <w:pStyle w:val="Odsekzoznamu"/>
        <w:numPr>
          <w:ilvl w:val="1"/>
          <w:numId w:val="125"/>
        </w:numPr>
        <w:tabs>
          <w:tab w:val="left" w:pos="860"/>
        </w:tabs>
        <w:ind w:left="860" w:hanging="359"/>
        <w:rPr>
          <w:sz w:val="24"/>
        </w:rPr>
      </w:pPr>
      <w:r>
        <w:rPr>
          <w:sz w:val="24"/>
        </w:rPr>
        <w:t xml:space="preserve">dve </w:t>
      </w:r>
      <w:r>
        <w:rPr>
          <w:spacing w:val="-2"/>
          <w:sz w:val="24"/>
        </w:rPr>
        <w:t>kreslá,</w:t>
      </w:r>
    </w:p>
    <w:p w14:paraId="1703376A" w14:textId="77777777" w:rsidR="009030A5" w:rsidRDefault="00000000">
      <w:pPr>
        <w:pStyle w:val="Odsekzoznamu"/>
        <w:numPr>
          <w:ilvl w:val="1"/>
          <w:numId w:val="125"/>
        </w:numPr>
        <w:tabs>
          <w:tab w:val="left" w:pos="860"/>
        </w:tabs>
        <w:ind w:left="860" w:hanging="359"/>
        <w:rPr>
          <w:sz w:val="24"/>
        </w:rPr>
      </w:pPr>
      <w:r>
        <w:rPr>
          <w:sz w:val="24"/>
        </w:rPr>
        <w:t>konferenčný</w:t>
      </w:r>
      <w:r>
        <w:rPr>
          <w:spacing w:val="-3"/>
          <w:sz w:val="24"/>
        </w:rPr>
        <w:t xml:space="preserve"> </w:t>
      </w:r>
      <w:r>
        <w:rPr>
          <w:spacing w:val="-2"/>
          <w:sz w:val="24"/>
        </w:rPr>
        <w:t>stolík,</w:t>
      </w:r>
    </w:p>
    <w:p w14:paraId="7171A476" w14:textId="77777777" w:rsidR="009030A5" w:rsidRDefault="00000000">
      <w:pPr>
        <w:pStyle w:val="Odsekzoznamu"/>
        <w:numPr>
          <w:ilvl w:val="1"/>
          <w:numId w:val="125"/>
        </w:numPr>
        <w:tabs>
          <w:tab w:val="left" w:pos="860"/>
        </w:tabs>
        <w:ind w:left="860" w:hanging="359"/>
        <w:rPr>
          <w:sz w:val="24"/>
        </w:rPr>
      </w:pPr>
      <w:r>
        <w:rPr>
          <w:sz w:val="24"/>
        </w:rPr>
        <w:t xml:space="preserve">písací </w:t>
      </w:r>
      <w:r>
        <w:rPr>
          <w:spacing w:val="-2"/>
          <w:sz w:val="24"/>
        </w:rPr>
        <w:t>stôl,</w:t>
      </w:r>
    </w:p>
    <w:p w14:paraId="2FBF4398" w14:textId="77777777" w:rsidR="009030A5" w:rsidRDefault="00000000">
      <w:pPr>
        <w:pStyle w:val="Odsekzoznamu"/>
        <w:numPr>
          <w:ilvl w:val="1"/>
          <w:numId w:val="125"/>
        </w:numPr>
        <w:tabs>
          <w:tab w:val="left" w:pos="860"/>
        </w:tabs>
        <w:ind w:left="860" w:hanging="359"/>
        <w:rPr>
          <w:sz w:val="24"/>
        </w:rPr>
      </w:pPr>
      <w:r>
        <w:rPr>
          <w:spacing w:val="-2"/>
          <w:sz w:val="24"/>
        </w:rPr>
        <w:t>stolička,</w:t>
      </w:r>
    </w:p>
    <w:p w14:paraId="5790FA4E" w14:textId="77777777" w:rsidR="009030A5" w:rsidRDefault="00000000">
      <w:pPr>
        <w:pStyle w:val="Odsekzoznamu"/>
        <w:numPr>
          <w:ilvl w:val="1"/>
          <w:numId w:val="125"/>
        </w:numPr>
        <w:tabs>
          <w:tab w:val="left" w:pos="860"/>
        </w:tabs>
        <w:ind w:left="860" w:hanging="359"/>
        <w:rPr>
          <w:sz w:val="24"/>
        </w:rPr>
      </w:pPr>
      <w:r>
        <w:rPr>
          <w:sz w:val="24"/>
        </w:rPr>
        <w:t>multimediálne</w:t>
      </w:r>
      <w:r>
        <w:rPr>
          <w:spacing w:val="-1"/>
          <w:sz w:val="24"/>
        </w:rPr>
        <w:t xml:space="preserve"> </w:t>
      </w:r>
      <w:r>
        <w:rPr>
          <w:sz w:val="24"/>
        </w:rPr>
        <w:t>prístrojové</w:t>
      </w:r>
      <w:r>
        <w:rPr>
          <w:spacing w:val="-3"/>
          <w:sz w:val="24"/>
        </w:rPr>
        <w:t xml:space="preserve"> </w:t>
      </w:r>
      <w:r>
        <w:rPr>
          <w:spacing w:val="-2"/>
          <w:sz w:val="24"/>
        </w:rPr>
        <w:t>vybavenie,</w:t>
      </w:r>
    </w:p>
    <w:p w14:paraId="6FDF653D" w14:textId="77777777" w:rsidR="009030A5" w:rsidRDefault="00000000">
      <w:pPr>
        <w:pStyle w:val="Odsekzoznamu"/>
        <w:numPr>
          <w:ilvl w:val="1"/>
          <w:numId w:val="125"/>
        </w:numPr>
        <w:tabs>
          <w:tab w:val="left" w:pos="858"/>
          <w:tab w:val="left" w:pos="860"/>
        </w:tabs>
        <w:ind w:left="860" w:right="139"/>
        <w:rPr>
          <w:sz w:val="24"/>
        </w:rPr>
      </w:pPr>
      <w:r>
        <w:rPr>
          <w:sz w:val="24"/>
        </w:rPr>
        <w:t>prístrojové</w:t>
      </w:r>
      <w:r>
        <w:rPr>
          <w:spacing w:val="40"/>
          <w:sz w:val="24"/>
        </w:rPr>
        <w:t xml:space="preserve"> </w:t>
      </w:r>
      <w:r>
        <w:rPr>
          <w:sz w:val="24"/>
        </w:rPr>
        <w:t>vybavenie</w:t>
      </w:r>
      <w:r>
        <w:rPr>
          <w:spacing w:val="40"/>
          <w:sz w:val="24"/>
        </w:rPr>
        <w:t xml:space="preserve"> </w:t>
      </w:r>
      <w:r>
        <w:rPr>
          <w:sz w:val="24"/>
        </w:rPr>
        <w:t>na</w:t>
      </w:r>
      <w:r>
        <w:rPr>
          <w:spacing w:val="40"/>
          <w:sz w:val="24"/>
        </w:rPr>
        <w:t xml:space="preserve"> </w:t>
      </w:r>
      <w:r>
        <w:rPr>
          <w:sz w:val="24"/>
        </w:rPr>
        <w:t>posúdenie</w:t>
      </w:r>
      <w:r>
        <w:rPr>
          <w:spacing w:val="40"/>
          <w:sz w:val="24"/>
        </w:rPr>
        <w:t xml:space="preserve"> </w:t>
      </w:r>
      <w:r>
        <w:rPr>
          <w:sz w:val="24"/>
        </w:rPr>
        <w:t>a</w:t>
      </w:r>
      <w:r>
        <w:rPr>
          <w:spacing w:val="40"/>
          <w:sz w:val="24"/>
        </w:rPr>
        <w:t xml:space="preserve"> </w:t>
      </w:r>
      <w:r>
        <w:rPr>
          <w:sz w:val="24"/>
        </w:rPr>
        <w:t>tréning</w:t>
      </w:r>
      <w:r>
        <w:rPr>
          <w:spacing w:val="40"/>
          <w:sz w:val="24"/>
        </w:rPr>
        <w:t xml:space="preserve"> </w:t>
      </w:r>
      <w:r>
        <w:rPr>
          <w:sz w:val="24"/>
        </w:rPr>
        <w:t>pozornosti,</w:t>
      </w:r>
      <w:r>
        <w:rPr>
          <w:spacing w:val="40"/>
          <w:sz w:val="24"/>
        </w:rPr>
        <w:t xml:space="preserve"> </w:t>
      </w:r>
      <w:r>
        <w:rPr>
          <w:sz w:val="24"/>
        </w:rPr>
        <w:t>pamäti,</w:t>
      </w:r>
      <w:r>
        <w:rPr>
          <w:spacing w:val="40"/>
          <w:sz w:val="24"/>
        </w:rPr>
        <w:t xml:space="preserve"> </w:t>
      </w:r>
      <w:r>
        <w:rPr>
          <w:sz w:val="24"/>
        </w:rPr>
        <w:t xml:space="preserve">vizuomotorickej </w:t>
      </w:r>
      <w:r>
        <w:rPr>
          <w:spacing w:val="-2"/>
          <w:sz w:val="24"/>
        </w:rPr>
        <w:t>koordinácie,</w:t>
      </w:r>
    </w:p>
    <w:p w14:paraId="683BCC5E" w14:textId="77777777" w:rsidR="009030A5" w:rsidRDefault="00000000">
      <w:pPr>
        <w:pStyle w:val="Odsekzoznamu"/>
        <w:numPr>
          <w:ilvl w:val="1"/>
          <w:numId w:val="125"/>
        </w:numPr>
        <w:tabs>
          <w:tab w:val="left" w:pos="860"/>
        </w:tabs>
        <w:ind w:left="860" w:right="139"/>
        <w:rPr>
          <w:sz w:val="24"/>
        </w:rPr>
      </w:pPr>
      <w:r>
        <w:rPr>
          <w:sz w:val="24"/>
        </w:rPr>
        <w:t>viackanálové</w:t>
      </w:r>
      <w:r>
        <w:rPr>
          <w:spacing w:val="40"/>
          <w:sz w:val="24"/>
        </w:rPr>
        <w:t xml:space="preserve"> </w:t>
      </w:r>
      <w:r>
        <w:rPr>
          <w:sz w:val="24"/>
        </w:rPr>
        <w:t>snímacie</w:t>
      </w:r>
      <w:r>
        <w:rPr>
          <w:spacing w:val="40"/>
          <w:sz w:val="24"/>
        </w:rPr>
        <w:t xml:space="preserve"> </w:t>
      </w:r>
      <w:r>
        <w:rPr>
          <w:sz w:val="24"/>
        </w:rPr>
        <w:t>zariadenie</w:t>
      </w:r>
      <w:r>
        <w:rPr>
          <w:spacing w:val="40"/>
          <w:sz w:val="24"/>
        </w:rPr>
        <w:t xml:space="preserve"> </w:t>
      </w:r>
      <w:r>
        <w:rPr>
          <w:sz w:val="24"/>
        </w:rPr>
        <w:t>pre</w:t>
      </w:r>
      <w:r>
        <w:rPr>
          <w:spacing w:val="40"/>
          <w:sz w:val="24"/>
        </w:rPr>
        <w:t xml:space="preserve"> </w:t>
      </w:r>
      <w:r>
        <w:rPr>
          <w:sz w:val="24"/>
        </w:rPr>
        <w:t>psychofyziologickú</w:t>
      </w:r>
      <w:r>
        <w:rPr>
          <w:spacing w:val="40"/>
          <w:sz w:val="24"/>
        </w:rPr>
        <w:t xml:space="preserve"> </w:t>
      </w:r>
      <w:r>
        <w:rPr>
          <w:sz w:val="24"/>
        </w:rPr>
        <w:t>diagnostiku</w:t>
      </w:r>
      <w:r>
        <w:rPr>
          <w:spacing w:val="40"/>
          <w:sz w:val="24"/>
        </w:rPr>
        <w:t xml:space="preserve"> </w:t>
      </w:r>
      <w:r>
        <w:rPr>
          <w:sz w:val="24"/>
        </w:rPr>
        <w:t>a</w:t>
      </w:r>
      <w:r>
        <w:rPr>
          <w:spacing w:val="40"/>
          <w:sz w:val="24"/>
        </w:rPr>
        <w:t xml:space="preserve"> </w:t>
      </w:r>
      <w:r>
        <w:rPr>
          <w:sz w:val="24"/>
        </w:rPr>
        <w:t>následné</w:t>
      </w:r>
      <w:r>
        <w:rPr>
          <w:spacing w:val="80"/>
          <w:sz w:val="24"/>
        </w:rPr>
        <w:t xml:space="preserve"> </w:t>
      </w:r>
      <w:r>
        <w:rPr>
          <w:sz w:val="24"/>
        </w:rPr>
        <w:t>ovplyvňovanie psychofyziologických modalít v spojení́ s PC.</w:t>
      </w:r>
    </w:p>
    <w:p w14:paraId="591C320D" w14:textId="77777777" w:rsidR="009030A5" w:rsidRDefault="009030A5">
      <w:pPr>
        <w:pStyle w:val="Zkladntext"/>
        <w:spacing w:before="5"/>
        <w:ind w:left="0" w:firstLine="0"/>
      </w:pPr>
    </w:p>
    <w:p w14:paraId="29B8F8E3" w14:textId="77777777" w:rsidR="009030A5" w:rsidRDefault="00000000">
      <w:pPr>
        <w:pStyle w:val="Nadpis1"/>
      </w:pPr>
      <w:r>
        <w:t>Program</w:t>
      </w:r>
      <w:r>
        <w:rPr>
          <w:spacing w:val="-5"/>
        </w:rPr>
        <w:t xml:space="preserve"> </w:t>
      </w:r>
      <w:r>
        <w:t xml:space="preserve">IV. </w:t>
      </w:r>
      <w:r>
        <w:rPr>
          <w:spacing w:val="-2"/>
        </w:rPr>
        <w:t>úrovne</w:t>
      </w:r>
    </w:p>
    <w:p w14:paraId="3830DFFA" w14:textId="77777777" w:rsidR="009030A5" w:rsidRDefault="00000000">
      <w:pPr>
        <w:pStyle w:val="Odsekzoznamu"/>
        <w:numPr>
          <w:ilvl w:val="0"/>
          <w:numId w:val="124"/>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psychiatria.</w:t>
      </w:r>
    </w:p>
    <w:p w14:paraId="460D468C" w14:textId="77777777" w:rsidR="009030A5" w:rsidRDefault="00000000">
      <w:pPr>
        <w:pStyle w:val="Odsekzoznamu"/>
        <w:numPr>
          <w:ilvl w:val="0"/>
          <w:numId w:val="124"/>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65842B4" w14:textId="77777777" w:rsidR="009030A5" w:rsidRDefault="00000000">
      <w:pPr>
        <w:pStyle w:val="Odsekzoznamu"/>
        <w:numPr>
          <w:ilvl w:val="1"/>
          <w:numId w:val="124"/>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elektrokonvulzívnu terapiu</w:t>
      </w:r>
      <w:r>
        <w:rPr>
          <w:spacing w:val="-1"/>
          <w:sz w:val="24"/>
        </w:rPr>
        <w:t xml:space="preserve"> </w:t>
      </w:r>
      <w:r>
        <w:rPr>
          <w:sz w:val="24"/>
        </w:rPr>
        <w:t>s</w:t>
      </w:r>
      <w:r>
        <w:rPr>
          <w:spacing w:val="2"/>
          <w:sz w:val="24"/>
        </w:rPr>
        <w:t xml:space="preserve"> </w:t>
      </w:r>
      <w:r>
        <w:rPr>
          <w:sz w:val="24"/>
        </w:rPr>
        <w:t>EEG,</w:t>
      </w:r>
      <w:r>
        <w:rPr>
          <w:spacing w:val="-1"/>
          <w:sz w:val="24"/>
        </w:rPr>
        <w:t xml:space="preserve"> </w:t>
      </w:r>
      <w:r>
        <w:rPr>
          <w:sz w:val="24"/>
        </w:rPr>
        <w:t xml:space="preserve">12-zvodové </w:t>
      </w:r>
      <w:r>
        <w:rPr>
          <w:spacing w:val="-4"/>
          <w:sz w:val="24"/>
        </w:rPr>
        <w:t>EKG,</w:t>
      </w:r>
    </w:p>
    <w:p w14:paraId="03039EB4" w14:textId="77777777" w:rsidR="009030A5" w:rsidRDefault="00000000">
      <w:pPr>
        <w:pStyle w:val="Odsekzoznamu"/>
        <w:numPr>
          <w:ilvl w:val="1"/>
          <w:numId w:val="124"/>
        </w:numPr>
        <w:tabs>
          <w:tab w:val="left" w:pos="860"/>
        </w:tabs>
        <w:ind w:left="860" w:hanging="359"/>
        <w:rPr>
          <w:sz w:val="24"/>
        </w:rPr>
      </w:pPr>
      <w:r>
        <w:rPr>
          <w:sz w:val="24"/>
        </w:rPr>
        <w:t>anesteziologický</w:t>
      </w:r>
      <w:r>
        <w:rPr>
          <w:spacing w:val="-5"/>
          <w:sz w:val="24"/>
        </w:rPr>
        <w:t xml:space="preserve"> </w:t>
      </w:r>
      <w:r>
        <w:rPr>
          <w:spacing w:val="-2"/>
          <w:sz w:val="24"/>
        </w:rPr>
        <w:t>prístroj,</w:t>
      </w:r>
    </w:p>
    <w:p w14:paraId="3CEC126B" w14:textId="77777777" w:rsidR="009030A5" w:rsidRDefault="00000000">
      <w:pPr>
        <w:pStyle w:val="Odsekzoznamu"/>
        <w:numPr>
          <w:ilvl w:val="1"/>
          <w:numId w:val="124"/>
        </w:numPr>
        <w:tabs>
          <w:tab w:val="left" w:pos="860"/>
        </w:tabs>
        <w:ind w:left="860" w:hanging="359"/>
        <w:rPr>
          <w:sz w:val="24"/>
        </w:rPr>
      </w:pPr>
      <w:r>
        <w:rPr>
          <w:sz w:val="24"/>
        </w:rPr>
        <w:t>transportný</w:t>
      </w:r>
      <w:r>
        <w:rPr>
          <w:spacing w:val="-6"/>
          <w:sz w:val="24"/>
        </w:rPr>
        <w:t xml:space="preserve"> </w:t>
      </w:r>
      <w:r>
        <w:rPr>
          <w:sz w:val="24"/>
        </w:rPr>
        <w:t>monitor vitálnych</w:t>
      </w:r>
      <w:r>
        <w:rPr>
          <w:spacing w:val="2"/>
          <w:sz w:val="24"/>
        </w:rPr>
        <w:t xml:space="preserve"> </w:t>
      </w:r>
      <w:r>
        <w:rPr>
          <w:sz w:val="24"/>
        </w:rPr>
        <w:t xml:space="preserve">funkcii (EKG, TK, </w:t>
      </w:r>
      <w:r>
        <w:rPr>
          <w:spacing w:val="-2"/>
          <w:sz w:val="24"/>
        </w:rPr>
        <w:t>SpO2),</w:t>
      </w:r>
    </w:p>
    <w:p w14:paraId="478B6119" w14:textId="77777777" w:rsidR="009030A5" w:rsidRDefault="00000000">
      <w:pPr>
        <w:pStyle w:val="Odsekzoznamu"/>
        <w:numPr>
          <w:ilvl w:val="1"/>
          <w:numId w:val="124"/>
        </w:numPr>
        <w:tabs>
          <w:tab w:val="left" w:pos="860"/>
        </w:tabs>
        <w:ind w:left="860" w:hanging="359"/>
        <w:rPr>
          <w:sz w:val="24"/>
        </w:rPr>
      </w:pPr>
      <w:r>
        <w:rPr>
          <w:sz w:val="24"/>
        </w:rPr>
        <w:t xml:space="preserve">alkotest na 3,5 </w:t>
      </w:r>
      <w:r>
        <w:rPr>
          <w:spacing w:val="-2"/>
          <w:sz w:val="24"/>
        </w:rPr>
        <w:t>promile,</w:t>
      </w:r>
    </w:p>
    <w:p w14:paraId="4918DED6" w14:textId="77777777" w:rsidR="009030A5" w:rsidRDefault="00000000">
      <w:pPr>
        <w:pStyle w:val="Odsekzoznamu"/>
        <w:numPr>
          <w:ilvl w:val="1"/>
          <w:numId w:val="124"/>
        </w:numPr>
        <w:tabs>
          <w:tab w:val="left" w:pos="860"/>
        </w:tabs>
        <w:ind w:left="860" w:hanging="359"/>
        <w:rPr>
          <w:sz w:val="24"/>
        </w:rPr>
      </w:pPr>
      <w:r>
        <w:rPr>
          <w:sz w:val="24"/>
        </w:rPr>
        <w:t>resuscitačný</w:t>
      </w:r>
      <w:r>
        <w:rPr>
          <w:spacing w:val="-5"/>
          <w:sz w:val="24"/>
        </w:rPr>
        <w:t xml:space="preserve"> </w:t>
      </w:r>
      <w:r>
        <w:rPr>
          <w:sz w:val="24"/>
        </w:rPr>
        <w:t>vozík</w:t>
      </w:r>
      <w:r>
        <w:rPr>
          <w:spacing w:val="1"/>
          <w:sz w:val="24"/>
        </w:rPr>
        <w:t xml:space="preserve"> </w:t>
      </w:r>
      <w:r>
        <w:rPr>
          <w:sz w:val="24"/>
        </w:rPr>
        <w:t>s</w:t>
      </w:r>
      <w:r>
        <w:rPr>
          <w:spacing w:val="1"/>
          <w:sz w:val="24"/>
        </w:rPr>
        <w:t xml:space="preserve"> </w:t>
      </w:r>
      <w:r>
        <w:rPr>
          <w:spacing w:val="-2"/>
          <w:sz w:val="24"/>
        </w:rPr>
        <w:t>vybavením,</w:t>
      </w:r>
    </w:p>
    <w:p w14:paraId="5A29A104" w14:textId="77777777" w:rsidR="009030A5" w:rsidRDefault="00000000">
      <w:pPr>
        <w:pStyle w:val="Odsekzoznamu"/>
        <w:numPr>
          <w:ilvl w:val="1"/>
          <w:numId w:val="124"/>
        </w:numPr>
        <w:tabs>
          <w:tab w:val="left" w:pos="860"/>
        </w:tabs>
        <w:ind w:left="860" w:hanging="359"/>
        <w:rPr>
          <w:sz w:val="24"/>
        </w:rPr>
      </w:pPr>
      <w:r>
        <w:rPr>
          <w:spacing w:val="-2"/>
          <w:sz w:val="24"/>
        </w:rPr>
        <w:t>glukomer,</w:t>
      </w:r>
    </w:p>
    <w:p w14:paraId="0A12F82A" w14:textId="77777777" w:rsidR="009030A5" w:rsidRDefault="00000000">
      <w:pPr>
        <w:pStyle w:val="Odsekzoznamu"/>
        <w:numPr>
          <w:ilvl w:val="1"/>
          <w:numId w:val="124"/>
        </w:numPr>
        <w:tabs>
          <w:tab w:val="left" w:pos="859"/>
        </w:tabs>
        <w:ind w:left="859" w:hanging="358"/>
        <w:rPr>
          <w:sz w:val="24"/>
        </w:rPr>
      </w:pPr>
      <w:r>
        <w:rPr>
          <w:spacing w:val="-2"/>
          <w:sz w:val="24"/>
        </w:rPr>
        <w:t>fotostimulátor.</w:t>
      </w:r>
    </w:p>
    <w:p w14:paraId="14C71157" w14:textId="77777777" w:rsidR="009030A5" w:rsidRDefault="009030A5">
      <w:pPr>
        <w:pStyle w:val="Zkladntext"/>
        <w:ind w:left="0" w:firstLine="0"/>
      </w:pPr>
    </w:p>
    <w:p w14:paraId="33F10548" w14:textId="77777777" w:rsidR="009030A5" w:rsidRDefault="00000000">
      <w:pPr>
        <w:pStyle w:val="Odsekzoznamu"/>
        <w:numPr>
          <w:ilvl w:val="0"/>
          <w:numId w:val="124"/>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40646A5B" w14:textId="77777777" w:rsidR="009030A5" w:rsidRDefault="00000000">
      <w:pPr>
        <w:pStyle w:val="Odsekzoznamu"/>
        <w:numPr>
          <w:ilvl w:val="1"/>
          <w:numId w:val="124"/>
        </w:numPr>
        <w:tabs>
          <w:tab w:val="left" w:pos="860"/>
        </w:tabs>
        <w:ind w:left="860" w:hanging="359"/>
        <w:rPr>
          <w:sz w:val="24"/>
        </w:rPr>
      </w:pPr>
      <w:r>
        <w:rPr>
          <w:sz w:val="24"/>
        </w:rPr>
        <w:t xml:space="preserve">fotostimulátor (v rámci ústavného </w:t>
      </w:r>
      <w:r>
        <w:rPr>
          <w:spacing w:val="-2"/>
          <w:sz w:val="24"/>
        </w:rPr>
        <w:t>zariadenia),</w:t>
      </w:r>
    </w:p>
    <w:p w14:paraId="6750FEAC" w14:textId="77777777" w:rsidR="009030A5" w:rsidRDefault="009030A5">
      <w:pPr>
        <w:pStyle w:val="Odsekzoznamu"/>
        <w:rPr>
          <w:sz w:val="24"/>
        </w:rPr>
        <w:sectPr w:rsidR="009030A5">
          <w:pgSz w:w="11910" w:h="16840"/>
          <w:pgMar w:top="1320" w:right="1275" w:bottom="280" w:left="1275" w:header="708" w:footer="708" w:gutter="0"/>
          <w:cols w:space="708"/>
        </w:sectPr>
      </w:pPr>
    </w:p>
    <w:p w14:paraId="2946EF9E" w14:textId="77777777" w:rsidR="009030A5" w:rsidRDefault="00000000">
      <w:pPr>
        <w:pStyle w:val="Odsekzoznamu"/>
        <w:numPr>
          <w:ilvl w:val="1"/>
          <w:numId w:val="124"/>
        </w:numPr>
        <w:tabs>
          <w:tab w:val="left" w:pos="851"/>
          <w:tab w:val="left" w:pos="853"/>
        </w:tabs>
        <w:spacing w:before="72"/>
        <w:ind w:left="853" w:right="141" w:hanging="356"/>
        <w:rPr>
          <w:sz w:val="24"/>
        </w:rPr>
      </w:pPr>
      <w:r>
        <w:rPr>
          <w:sz w:val="24"/>
        </w:rPr>
        <w:lastRenderedPageBreak/>
        <w:t>falopletyzmograf</w:t>
      </w:r>
      <w:r>
        <w:rPr>
          <w:spacing w:val="19"/>
          <w:sz w:val="24"/>
        </w:rPr>
        <w:t xml:space="preserve"> </w:t>
      </w:r>
      <w:r>
        <w:rPr>
          <w:sz w:val="24"/>
        </w:rPr>
        <w:t>–</w:t>
      </w:r>
      <w:r>
        <w:rPr>
          <w:spacing w:val="18"/>
          <w:sz w:val="24"/>
        </w:rPr>
        <w:t xml:space="preserve"> </w:t>
      </w:r>
      <w:r>
        <w:rPr>
          <w:sz w:val="24"/>
        </w:rPr>
        <w:t>len</w:t>
      </w:r>
      <w:r>
        <w:rPr>
          <w:spacing w:val="19"/>
          <w:sz w:val="24"/>
        </w:rPr>
        <w:t xml:space="preserve"> </w:t>
      </w:r>
      <w:r>
        <w:rPr>
          <w:sz w:val="24"/>
        </w:rPr>
        <w:t>na pracoviskách,</w:t>
      </w:r>
      <w:r>
        <w:rPr>
          <w:spacing w:val="19"/>
          <w:sz w:val="24"/>
        </w:rPr>
        <w:t xml:space="preserve"> </w:t>
      </w:r>
      <w:r>
        <w:rPr>
          <w:sz w:val="24"/>
        </w:rPr>
        <w:t>kde</w:t>
      </w:r>
      <w:r>
        <w:rPr>
          <w:spacing w:val="18"/>
          <w:sz w:val="24"/>
        </w:rPr>
        <w:t xml:space="preserve"> </w:t>
      </w:r>
      <w:r>
        <w:rPr>
          <w:sz w:val="24"/>
        </w:rPr>
        <w:t>sa</w:t>
      </w:r>
      <w:r>
        <w:rPr>
          <w:spacing w:val="20"/>
          <w:sz w:val="24"/>
        </w:rPr>
        <w:t xml:space="preserve"> </w:t>
      </w:r>
      <w:r>
        <w:rPr>
          <w:sz w:val="24"/>
        </w:rPr>
        <w:t>realizuje aj</w:t>
      </w:r>
      <w:r>
        <w:rPr>
          <w:spacing w:val="19"/>
          <w:sz w:val="24"/>
        </w:rPr>
        <w:t xml:space="preserve"> </w:t>
      </w:r>
      <w:r>
        <w:rPr>
          <w:sz w:val="24"/>
        </w:rPr>
        <w:t>sexuologická</w:t>
      </w:r>
      <w:r>
        <w:rPr>
          <w:spacing w:val="21"/>
          <w:sz w:val="24"/>
        </w:rPr>
        <w:t xml:space="preserve"> </w:t>
      </w:r>
      <w:r>
        <w:rPr>
          <w:sz w:val="24"/>
        </w:rPr>
        <w:t>diagnostika a liečba.</w:t>
      </w:r>
    </w:p>
    <w:p w14:paraId="21633FCA" w14:textId="77777777" w:rsidR="009030A5" w:rsidRDefault="009030A5">
      <w:pPr>
        <w:pStyle w:val="Zkladntext"/>
        <w:ind w:left="0" w:firstLine="0"/>
      </w:pPr>
    </w:p>
    <w:p w14:paraId="7792F57B" w14:textId="77777777" w:rsidR="009030A5" w:rsidRDefault="00000000">
      <w:pPr>
        <w:pStyle w:val="Odsekzoznamu"/>
        <w:numPr>
          <w:ilvl w:val="0"/>
          <w:numId w:val="124"/>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BE06C5D" w14:textId="77777777" w:rsidR="009030A5" w:rsidRDefault="00000000">
      <w:pPr>
        <w:pStyle w:val="Odsekzoznamu"/>
        <w:numPr>
          <w:ilvl w:val="1"/>
          <w:numId w:val="124"/>
        </w:numPr>
        <w:tabs>
          <w:tab w:val="left" w:pos="860"/>
        </w:tabs>
        <w:ind w:left="860" w:hanging="359"/>
        <w:rPr>
          <w:sz w:val="24"/>
        </w:rPr>
      </w:pPr>
      <w:r>
        <w:rPr>
          <w:sz w:val="24"/>
        </w:rPr>
        <w:t>bezpečný</w:t>
      </w:r>
      <w:r>
        <w:rPr>
          <w:spacing w:val="-4"/>
          <w:sz w:val="24"/>
        </w:rPr>
        <w:t xml:space="preserve"> </w:t>
      </w:r>
      <w:r>
        <w:rPr>
          <w:sz w:val="24"/>
        </w:rPr>
        <w:t>vonkajší</w:t>
      </w:r>
      <w:r>
        <w:rPr>
          <w:spacing w:val="1"/>
          <w:sz w:val="24"/>
        </w:rPr>
        <w:t xml:space="preserve"> </w:t>
      </w:r>
      <w:r>
        <w:rPr>
          <w:sz w:val="24"/>
        </w:rPr>
        <w:t>priestor</w:t>
      </w:r>
      <w:r>
        <w:rPr>
          <w:spacing w:val="1"/>
          <w:sz w:val="24"/>
        </w:rPr>
        <w:t xml:space="preserve"> </w:t>
      </w:r>
      <w:r>
        <w:rPr>
          <w:sz w:val="24"/>
        </w:rPr>
        <w:t>dostupný</w:t>
      </w:r>
      <w:r>
        <w:rPr>
          <w:spacing w:val="-3"/>
          <w:sz w:val="24"/>
        </w:rPr>
        <w:t xml:space="preserve"> </w:t>
      </w:r>
      <w:r>
        <w:rPr>
          <w:spacing w:val="-2"/>
          <w:sz w:val="24"/>
        </w:rPr>
        <w:t>celoročne,</w:t>
      </w:r>
    </w:p>
    <w:p w14:paraId="4BAA0F37" w14:textId="77777777" w:rsidR="009030A5" w:rsidRDefault="00000000">
      <w:pPr>
        <w:pStyle w:val="Odsekzoznamu"/>
        <w:numPr>
          <w:ilvl w:val="1"/>
          <w:numId w:val="124"/>
        </w:numPr>
        <w:tabs>
          <w:tab w:val="left" w:pos="860"/>
        </w:tabs>
        <w:ind w:left="860" w:hanging="359"/>
        <w:rPr>
          <w:sz w:val="24"/>
        </w:rPr>
      </w:pPr>
      <w:r>
        <w:rPr>
          <w:spacing w:val="-2"/>
          <w:sz w:val="24"/>
        </w:rPr>
        <w:t>vyšetrovňa,</w:t>
      </w:r>
    </w:p>
    <w:p w14:paraId="56168C3E" w14:textId="77777777" w:rsidR="009030A5" w:rsidRDefault="00000000">
      <w:pPr>
        <w:pStyle w:val="Odsekzoznamu"/>
        <w:numPr>
          <w:ilvl w:val="1"/>
          <w:numId w:val="124"/>
        </w:numPr>
        <w:tabs>
          <w:tab w:val="left" w:pos="860"/>
        </w:tabs>
        <w:ind w:left="860" w:hanging="359"/>
        <w:rPr>
          <w:sz w:val="24"/>
        </w:rPr>
      </w:pPr>
      <w:r>
        <w:rPr>
          <w:sz w:val="24"/>
        </w:rPr>
        <w:t>zákroková</w:t>
      </w:r>
      <w:r>
        <w:rPr>
          <w:spacing w:val="-2"/>
          <w:sz w:val="24"/>
        </w:rPr>
        <w:t xml:space="preserve"> miestnosť.</w:t>
      </w:r>
    </w:p>
    <w:p w14:paraId="3A0F0981" w14:textId="77777777" w:rsidR="009030A5" w:rsidRDefault="00000000">
      <w:pPr>
        <w:pStyle w:val="Odsekzoznamu"/>
        <w:numPr>
          <w:ilvl w:val="1"/>
          <w:numId w:val="124"/>
        </w:numPr>
        <w:tabs>
          <w:tab w:val="left" w:pos="860"/>
        </w:tabs>
        <w:ind w:left="860" w:hanging="359"/>
        <w:rPr>
          <w:sz w:val="24"/>
        </w:rPr>
      </w:pPr>
      <w:r>
        <w:rPr>
          <w:sz w:val="24"/>
        </w:rPr>
        <w:t>centrálna</w:t>
      </w:r>
      <w:r>
        <w:rPr>
          <w:spacing w:val="-2"/>
          <w:sz w:val="24"/>
        </w:rPr>
        <w:t xml:space="preserve"> </w:t>
      </w:r>
      <w:r>
        <w:rPr>
          <w:sz w:val="24"/>
        </w:rPr>
        <w:t>signalizácia</w:t>
      </w:r>
      <w:r>
        <w:rPr>
          <w:spacing w:val="-2"/>
          <w:sz w:val="24"/>
        </w:rPr>
        <w:t xml:space="preserve"> </w:t>
      </w:r>
      <w:r>
        <w:rPr>
          <w:sz w:val="24"/>
        </w:rPr>
        <w:t>pacient -</w:t>
      </w:r>
      <w:r>
        <w:rPr>
          <w:spacing w:val="-4"/>
          <w:sz w:val="24"/>
        </w:rPr>
        <w:t xml:space="preserve"> </w:t>
      </w:r>
      <w:r>
        <w:rPr>
          <w:spacing w:val="-2"/>
          <w:sz w:val="24"/>
        </w:rPr>
        <w:t>personál,</w:t>
      </w:r>
    </w:p>
    <w:p w14:paraId="6DEC71AD" w14:textId="77777777" w:rsidR="009030A5" w:rsidRDefault="00000000">
      <w:pPr>
        <w:pStyle w:val="Odsekzoznamu"/>
        <w:numPr>
          <w:ilvl w:val="1"/>
          <w:numId w:val="124"/>
        </w:numPr>
        <w:tabs>
          <w:tab w:val="left" w:pos="860"/>
        </w:tabs>
        <w:ind w:left="860" w:hanging="359"/>
        <w:rPr>
          <w:sz w:val="24"/>
        </w:rPr>
      </w:pPr>
      <w:r>
        <w:rPr>
          <w:sz w:val="24"/>
        </w:rPr>
        <w:t>kamerový</w:t>
      </w:r>
      <w:r>
        <w:rPr>
          <w:spacing w:val="-5"/>
          <w:sz w:val="24"/>
        </w:rPr>
        <w:t xml:space="preserve"> </w:t>
      </w:r>
      <w:r>
        <w:rPr>
          <w:spacing w:val="-2"/>
          <w:sz w:val="24"/>
        </w:rPr>
        <w:t>systém,</w:t>
      </w:r>
    </w:p>
    <w:p w14:paraId="22D1F58E" w14:textId="77777777" w:rsidR="009030A5" w:rsidRDefault="00000000">
      <w:pPr>
        <w:pStyle w:val="Odsekzoznamu"/>
        <w:numPr>
          <w:ilvl w:val="1"/>
          <w:numId w:val="124"/>
        </w:numPr>
        <w:tabs>
          <w:tab w:val="left" w:pos="860"/>
        </w:tabs>
        <w:ind w:left="860" w:hanging="359"/>
        <w:rPr>
          <w:sz w:val="24"/>
        </w:rPr>
      </w:pPr>
      <w:r>
        <w:rPr>
          <w:sz w:val="24"/>
        </w:rPr>
        <w:t>zabezpečenie</w:t>
      </w:r>
      <w:r>
        <w:rPr>
          <w:spacing w:val="-1"/>
          <w:sz w:val="24"/>
        </w:rPr>
        <w:t xml:space="preserve"> </w:t>
      </w:r>
      <w:r>
        <w:rPr>
          <w:sz w:val="24"/>
        </w:rPr>
        <w:t>IKT</w:t>
      </w:r>
      <w:r>
        <w:rPr>
          <w:spacing w:val="-2"/>
          <w:sz w:val="24"/>
        </w:rPr>
        <w:t xml:space="preserve"> </w:t>
      </w:r>
      <w:r>
        <w:rPr>
          <w:sz w:val="24"/>
        </w:rPr>
        <w:t>(e-</w:t>
      </w:r>
      <w:r>
        <w:rPr>
          <w:spacing w:val="-2"/>
          <w:sz w:val="24"/>
        </w:rPr>
        <w:t>health),</w:t>
      </w:r>
    </w:p>
    <w:p w14:paraId="6BC61E3A" w14:textId="77777777" w:rsidR="009030A5" w:rsidRDefault="00000000">
      <w:pPr>
        <w:pStyle w:val="Odsekzoznamu"/>
        <w:numPr>
          <w:ilvl w:val="1"/>
          <w:numId w:val="124"/>
        </w:numPr>
        <w:tabs>
          <w:tab w:val="left" w:pos="859"/>
        </w:tabs>
        <w:ind w:left="859" w:hanging="358"/>
        <w:rPr>
          <w:sz w:val="24"/>
        </w:rPr>
      </w:pPr>
      <w:r>
        <w:rPr>
          <w:sz w:val="24"/>
        </w:rPr>
        <w:t>seklúzna</w:t>
      </w:r>
      <w:r>
        <w:rPr>
          <w:spacing w:val="-3"/>
          <w:sz w:val="24"/>
        </w:rPr>
        <w:t xml:space="preserve"> </w:t>
      </w:r>
      <w:r>
        <w:rPr>
          <w:sz w:val="24"/>
        </w:rPr>
        <w:t>miestnosť</w:t>
      </w:r>
      <w:r>
        <w:rPr>
          <w:spacing w:val="-1"/>
          <w:sz w:val="24"/>
        </w:rPr>
        <w:t xml:space="preserve"> </w:t>
      </w:r>
      <w:r>
        <w:rPr>
          <w:sz w:val="24"/>
        </w:rPr>
        <w:t>s</w:t>
      </w:r>
      <w:r>
        <w:rPr>
          <w:spacing w:val="-1"/>
          <w:sz w:val="24"/>
        </w:rPr>
        <w:t xml:space="preserve"> </w:t>
      </w:r>
      <w:r>
        <w:rPr>
          <w:sz w:val="24"/>
        </w:rPr>
        <w:t xml:space="preserve">príslušným </w:t>
      </w:r>
      <w:r>
        <w:rPr>
          <w:spacing w:val="-2"/>
          <w:sz w:val="24"/>
        </w:rPr>
        <w:t>vybavením.</w:t>
      </w:r>
    </w:p>
    <w:p w14:paraId="2A828883" w14:textId="77777777" w:rsidR="009030A5" w:rsidRDefault="009030A5">
      <w:pPr>
        <w:pStyle w:val="Zkladntext"/>
        <w:ind w:left="0" w:firstLine="0"/>
      </w:pPr>
    </w:p>
    <w:p w14:paraId="6CBBE394" w14:textId="77777777" w:rsidR="009030A5" w:rsidRDefault="00000000">
      <w:pPr>
        <w:pStyle w:val="Odsekzoznamu"/>
        <w:numPr>
          <w:ilvl w:val="0"/>
          <w:numId w:val="124"/>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4"/>
          <w:sz w:val="24"/>
        </w:rPr>
        <w:t xml:space="preserve"> </w:t>
      </w:r>
      <w:r>
        <w:rPr>
          <w:sz w:val="24"/>
        </w:rPr>
        <w:t>úseku</w:t>
      </w:r>
      <w:r>
        <w:rPr>
          <w:spacing w:val="2"/>
          <w:sz w:val="24"/>
        </w:rPr>
        <w:t xml:space="preserve"> </w:t>
      </w:r>
      <w:r>
        <w:rPr>
          <w:sz w:val="24"/>
        </w:rPr>
        <w:t>klinickej</w:t>
      </w:r>
      <w:r>
        <w:rPr>
          <w:spacing w:val="-3"/>
          <w:sz w:val="24"/>
        </w:rPr>
        <w:t xml:space="preserve"> </w:t>
      </w:r>
      <w:r>
        <w:rPr>
          <w:sz w:val="24"/>
        </w:rPr>
        <w:t xml:space="preserve">psychológie </w:t>
      </w:r>
      <w:r>
        <w:rPr>
          <w:spacing w:val="-5"/>
          <w:sz w:val="24"/>
        </w:rPr>
        <w:t>je</w:t>
      </w:r>
    </w:p>
    <w:p w14:paraId="7F16845F" w14:textId="77777777" w:rsidR="009030A5" w:rsidRDefault="00000000">
      <w:pPr>
        <w:pStyle w:val="Odsekzoznamu"/>
        <w:numPr>
          <w:ilvl w:val="1"/>
          <w:numId w:val="124"/>
        </w:numPr>
        <w:tabs>
          <w:tab w:val="left" w:pos="860"/>
        </w:tabs>
        <w:ind w:left="860" w:hanging="359"/>
        <w:rPr>
          <w:sz w:val="24"/>
        </w:rPr>
      </w:pPr>
      <w:r>
        <w:rPr>
          <w:sz w:val="24"/>
        </w:rPr>
        <w:t>vyšetrovacie alebo</w:t>
      </w:r>
      <w:r>
        <w:rPr>
          <w:spacing w:val="-2"/>
          <w:sz w:val="24"/>
        </w:rPr>
        <w:t xml:space="preserve"> </w:t>
      </w:r>
      <w:r>
        <w:rPr>
          <w:sz w:val="24"/>
        </w:rPr>
        <w:t>relaxačné</w:t>
      </w:r>
      <w:r>
        <w:rPr>
          <w:spacing w:val="-2"/>
          <w:sz w:val="24"/>
        </w:rPr>
        <w:t xml:space="preserve"> </w:t>
      </w:r>
      <w:r>
        <w:rPr>
          <w:sz w:val="24"/>
        </w:rPr>
        <w:t>lôžko</w:t>
      </w:r>
      <w:r>
        <w:rPr>
          <w:spacing w:val="-1"/>
          <w:sz w:val="24"/>
        </w:rPr>
        <w:t xml:space="preserve"> </w:t>
      </w:r>
      <w:r>
        <w:rPr>
          <w:sz w:val="24"/>
        </w:rPr>
        <w:t>alebo</w:t>
      </w:r>
      <w:r>
        <w:rPr>
          <w:spacing w:val="-2"/>
          <w:sz w:val="24"/>
        </w:rPr>
        <w:t xml:space="preserve"> </w:t>
      </w:r>
      <w:r>
        <w:rPr>
          <w:sz w:val="24"/>
        </w:rPr>
        <w:t>relaxačné́</w:t>
      </w:r>
      <w:r>
        <w:rPr>
          <w:spacing w:val="-2"/>
          <w:sz w:val="24"/>
        </w:rPr>
        <w:t xml:space="preserve"> kreslo,</w:t>
      </w:r>
    </w:p>
    <w:p w14:paraId="1DE12806" w14:textId="77777777" w:rsidR="009030A5" w:rsidRDefault="00000000">
      <w:pPr>
        <w:pStyle w:val="Odsekzoznamu"/>
        <w:numPr>
          <w:ilvl w:val="1"/>
          <w:numId w:val="124"/>
        </w:numPr>
        <w:tabs>
          <w:tab w:val="left" w:pos="860"/>
        </w:tabs>
        <w:ind w:left="860" w:hanging="359"/>
        <w:rPr>
          <w:sz w:val="24"/>
        </w:rPr>
      </w:pPr>
      <w:r>
        <w:rPr>
          <w:sz w:val="24"/>
        </w:rPr>
        <w:t xml:space="preserve">dve </w:t>
      </w:r>
      <w:r>
        <w:rPr>
          <w:spacing w:val="-2"/>
          <w:sz w:val="24"/>
        </w:rPr>
        <w:t>kreslá,</w:t>
      </w:r>
    </w:p>
    <w:p w14:paraId="61C93D3A" w14:textId="77777777" w:rsidR="009030A5" w:rsidRDefault="00000000">
      <w:pPr>
        <w:pStyle w:val="Odsekzoznamu"/>
        <w:numPr>
          <w:ilvl w:val="1"/>
          <w:numId w:val="124"/>
        </w:numPr>
        <w:tabs>
          <w:tab w:val="left" w:pos="860"/>
        </w:tabs>
        <w:ind w:left="860" w:hanging="359"/>
        <w:rPr>
          <w:sz w:val="24"/>
        </w:rPr>
      </w:pPr>
      <w:r>
        <w:rPr>
          <w:sz w:val="24"/>
        </w:rPr>
        <w:t>konferenčný</w:t>
      </w:r>
      <w:r>
        <w:rPr>
          <w:spacing w:val="-3"/>
          <w:sz w:val="24"/>
        </w:rPr>
        <w:t xml:space="preserve"> </w:t>
      </w:r>
      <w:r>
        <w:rPr>
          <w:spacing w:val="-2"/>
          <w:sz w:val="24"/>
        </w:rPr>
        <w:t>stolík,</w:t>
      </w:r>
    </w:p>
    <w:p w14:paraId="003ECC1E" w14:textId="77777777" w:rsidR="009030A5" w:rsidRDefault="00000000">
      <w:pPr>
        <w:pStyle w:val="Odsekzoznamu"/>
        <w:numPr>
          <w:ilvl w:val="1"/>
          <w:numId w:val="124"/>
        </w:numPr>
        <w:tabs>
          <w:tab w:val="left" w:pos="860"/>
        </w:tabs>
        <w:ind w:left="860" w:hanging="359"/>
        <w:rPr>
          <w:sz w:val="24"/>
        </w:rPr>
      </w:pPr>
      <w:r>
        <w:rPr>
          <w:sz w:val="24"/>
        </w:rPr>
        <w:t xml:space="preserve">písací </w:t>
      </w:r>
      <w:r>
        <w:rPr>
          <w:spacing w:val="-2"/>
          <w:sz w:val="24"/>
        </w:rPr>
        <w:t>stôl,</w:t>
      </w:r>
    </w:p>
    <w:p w14:paraId="0429398C" w14:textId="77777777" w:rsidR="009030A5" w:rsidRDefault="00000000">
      <w:pPr>
        <w:pStyle w:val="Odsekzoznamu"/>
        <w:numPr>
          <w:ilvl w:val="1"/>
          <w:numId w:val="124"/>
        </w:numPr>
        <w:tabs>
          <w:tab w:val="left" w:pos="860"/>
        </w:tabs>
        <w:ind w:left="860" w:hanging="359"/>
        <w:rPr>
          <w:sz w:val="24"/>
        </w:rPr>
      </w:pPr>
      <w:r>
        <w:rPr>
          <w:spacing w:val="-2"/>
          <w:sz w:val="24"/>
        </w:rPr>
        <w:t>stolička,</w:t>
      </w:r>
    </w:p>
    <w:p w14:paraId="3C916E80" w14:textId="77777777" w:rsidR="009030A5" w:rsidRDefault="00000000">
      <w:pPr>
        <w:pStyle w:val="Odsekzoznamu"/>
        <w:numPr>
          <w:ilvl w:val="1"/>
          <w:numId w:val="124"/>
        </w:numPr>
        <w:tabs>
          <w:tab w:val="left" w:pos="860"/>
        </w:tabs>
        <w:ind w:left="860" w:hanging="359"/>
        <w:rPr>
          <w:sz w:val="24"/>
        </w:rPr>
      </w:pPr>
      <w:r>
        <w:rPr>
          <w:sz w:val="24"/>
        </w:rPr>
        <w:t>multimediálne</w:t>
      </w:r>
      <w:r>
        <w:rPr>
          <w:spacing w:val="-1"/>
          <w:sz w:val="24"/>
        </w:rPr>
        <w:t xml:space="preserve"> </w:t>
      </w:r>
      <w:r>
        <w:rPr>
          <w:sz w:val="24"/>
        </w:rPr>
        <w:t>prístrojové</w:t>
      </w:r>
      <w:r>
        <w:rPr>
          <w:spacing w:val="-3"/>
          <w:sz w:val="24"/>
        </w:rPr>
        <w:t xml:space="preserve"> </w:t>
      </w:r>
      <w:r>
        <w:rPr>
          <w:spacing w:val="-2"/>
          <w:sz w:val="24"/>
        </w:rPr>
        <w:t>vybavenie,</w:t>
      </w:r>
    </w:p>
    <w:p w14:paraId="32490705" w14:textId="77777777" w:rsidR="009030A5" w:rsidRDefault="00000000">
      <w:pPr>
        <w:pStyle w:val="Odsekzoznamu"/>
        <w:numPr>
          <w:ilvl w:val="1"/>
          <w:numId w:val="124"/>
        </w:numPr>
        <w:tabs>
          <w:tab w:val="left" w:pos="858"/>
          <w:tab w:val="left" w:pos="860"/>
        </w:tabs>
        <w:ind w:left="860" w:right="139"/>
        <w:rPr>
          <w:sz w:val="24"/>
        </w:rPr>
      </w:pPr>
      <w:r>
        <w:rPr>
          <w:sz w:val="24"/>
        </w:rPr>
        <w:t>prístrojové</w:t>
      </w:r>
      <w:r>
        <w:rPr>
          <w:spacing w:val="40"/>
          <w:sz w:val="24"/>
        </w:rPr>
        <w:t xml:space="preserve"> </w:t>
      </w:r>
      <w:r>
        <w:rPr>
          <w:sz w:val="24"/>
        </w:rPr>
        <w:t>vybavenie</w:t>
      </w:r>
      <w:r>
        <w:rPr>
          <w:spacing w:val="40"/>
          <w:sz w:val="24"/>
        </w:rPr>
        <w:t xml:space="preserve"> </w:t>
      </w:r>
      <w:r>
        <w:rPr>
          <w:sz w:val="24"/>
        </w:rPr>
        <w:t>na</w:t>
      </w:r>
      <w:r>
        <w:rPr>
          <w:spacing w:val="40"/>
          <w:sz w:val="24"/>
        </w:rPr>
        <w:t xml:space="preserve"> </w:t>
      </w:r>
      <w:r>
        <w:rPr>
          <w:sz w:val="24"/>
        </w:rPr>
        <w:t>posúdenie</w:t>
      </w:r>
      <w:r>
        <w:rPr>
          <w:spacing w:val="40"/>
          <w:sz w:val="24"/>
        </w:rPr>
        <w:t xml:space="preserve"> </w:t>
      </w:r>
      <w:r>
        <w:rPr>
          <w:sz w:val="24"/>
        </w:rPr>
        <w:t>a</w:t>
      </w:r>
      <w:r>
        <w:rPr>
          <w:spacing w:val="40"/>
          <w:sz w:val="24"/>
        </w:rPr>
        <w:t xml:space="preserve"> </w:t>
      </w:r>
      <w:r>
        <w:rPr>
          <w:sz w:val="24"/>
        </w:rPr>
        <w:t>tréning</w:t>
      </w:r>
      <w:r>
        <w:rPr>
          <w:spacing w:val="40"/>
          <w:sz w:val="24"/>
        </w:rPr>
        <w:t xml:space="preserve"> </w:t>
      </w:r>
      <w:r>
        <w:rPr>
          <w:sz w:val="24"/>
        </w:rPr>
        <w:t>pozornosti,</w:t>
      </w:r>
      <w:r>
        <w:rPr>
          <w:spacing w:val="40"/>
          <w:sz w:val="24"/>
        </w:rPr>
        <w:t xml:space="preserve"> </w:t>
      </w:r>
      <w:r>
        <w:rPr>
          <w:sz w:val="24"/>
        </w:rPr>
        <w:t>pamäti,</w:t>
      </w:r>
      <w:r>
        <w:rPr>
          <w:spacing w:val="40"/>
          <w:sz w:val="24"/>
        </w:rPr>
        <w:t xml:space="preserve"> </w:t>
      </w:r>
      <w:r>
        <w:rPr>
          <w:sz w:val="24"/>
        </w:rPr>
        <w:t xml:space="preserve">vizuomotorickej </w:t>
      </w:r>
      <w:r>
        <w:rPr>
          <w:spacing w:val="-2"/>
          <w:sz w:val="24"/>
        </w:rPr>
        <w:t>koordinácie,</w:t>
      </w:r>
    </w:p>
    <w:p w14:paraId="369F0855" w14:textId="77777777" w:rsidR="009030A5" w:rsidRDefault="00000000">
      <w:pPr>
        <w:pStyle w:val="Odsekzoznamu"/>
        <w:numPr>
          <w:ilvl w:val="1"/>
          <w:numId w:val="124"/>
        </w:numPr>
        <w:tabs>
          <w:tab w:val="left" w:pos="860"/>
        </w:tabs>
        <w:ind w:left="860" w:right="139"/>
        <w:rPr>
          <w:sz w:val="24"/>
        </w:rPr>
      </w:pPr>
      <w:r>
        <w:rPr>
          <w:sz w:val="24"/>
        </w:rPr>
        <w:t>viackanálové</w:t>
      </w:r>
      <w:r>
        <w:rPr>
          <w:spacing w:val="40"/>
          <w:sz w:val="24"/>
        </w:rPr>
        <w:t xml:space="preserve"> </w:t>
      </w:r>
      <w:r>
        <w:rPr>
          <w:sz w:val="24"/>
        </w:rPr>
        <w:t>snímacie</w:t>
      </w:r>
      <w:r>
        <w:rPr>
          <w:spacing w:val="40"/>
          <w:sz w:val="24"/>
        </w:rPr>
        <w:t xml:space="preserve"> </w:t>
      </w:r>
      <w:r>
        <w:rPr>
          <w:sz w:val="24"/>
        </w:rPr>
        <w:t>zariadenie</w:t>
      </w:r>
      <w:r>
        <w:rPr>
          <w:spacing w:val="40"/>
          <w:sz w:val="24"/>
        </w:rPr>
        <w:t xml:space="preserve"> </w:t>
      </w:r>
      <w:r>
        <w:rPr>
          <w:sz w:val="24"/>
        </w:rPr>
        <w:t>pre</w:t>
      </w:r>
      <w:r>
        <w:rPr>
          <w:spacing w:val="40"/>
          <w:sz w:val="24"/>
        </w:rPr>
        <w:t xml:space="preserve"> </w:t>
      </w:r>
      <w:r>
        <w:rPr>
          <w:sz w:val="24"/>
        </w:rPr>
        <w:t>psychofyziologickú</w:t>
      </w:r>
      <w:r>
        <w:rPr>
          <w:spacing w:val="40"/>
          <w:sz w:val="24"/>
        </w:rPr>
        <w:t xml:space="preserve"> </w:t>
      </w:r>
      <w:r>
        <w:rPr>
          <w:sz w:val="24"/>
        </w:rPr>
        <w:t>diagnostiku</w:t>
      </w:r>
      <w:r>
        <w:rPr>
          <w:spacing w:val="40"/>
          <w:sz w:val="24"/>
        </w:rPr>
        <w:t xml:space="preserve"> </w:t>
      </w:r>
      <w:r>
        <w:rPr>
          <w:sz w:val="24"/>
        </w:rPr>
        <w:t>a</w:t>
      </w:r>
      <w:r>
        <w:rPr>
          <w:spacing w:val="40"/>
          <w:sz w:val="24"/>
        </w:rPr>
        <w:t xml:space="preserve"> </w:t>
      </w:r>
      <w:r>
        <w:rPr>
          <w:sz w:val="24"/>
        </w:rPr>
        <w:t>následné</w:t>
      </w:r>
      <w:r>
        <w:rPr>
          <w:spacing w:val="80"/>
          <w:sz w:val="24"/>
        </w:rPr>
        <w:t xml:space="preserve"> </w:t>
      </w:r>
      <w:r>
        <w:rPr>
          <w:sz w:val="24"/>
        </w:rPr>
        <w:t>ovplyvňovanie psychofyziologických modalít v spojení́ s PC.</w:t>
      </w:r>
    </w:p>
    <w:p w14:paraId="0E0F8397" w14:textId="77777777" w:rsidR="009030A5" w:rsidRDefault="009030A5">
      <w:pPr>
        <w:pStyle w:val="Zkladntext"/>
        <w:spacing w:before="5"/>
        <w:ind w:left="0" w:firstLine="0"/>
      </w:pPr>
    </w:p>
    <w:p w14:paraId="0438021D" w14:textId="77777777" w:rsidR="009030A5" w:rsidRDefault="00000000">
      <w:pPr>
        <w:pStyle w:val="Nadpis1"/>
        <w:numPr>
          <w:ilvl w:val="1"/>
          <w:numId w:val="250"/>
        </w:numPr>
        <w:tabs>
          <w:tab w:val="left" w:pos="848"/>
        </w:tabs>
        <w:spacing w:line="240" w:lineRule="auto"/>
        <w:ind w:right="5492" w:firstLine="0"/>
      </w:pPr>
      <w:r>
        <w:t>Program</w:t>
      </w:r>
      <w:r>
        <w:rPr>
          <w:spacing w:val="-15"/>
        </w:rPr>
        <w:t xml:space="preserve"> </w:t>
      </w:r>
      <w:r>
        <w:t>spánkovej</w:t>
      </w:r>
      <w:r>
        <w:rPr>
          <w:spacing w:val="-15"/>
        </w:rPr>
        <w:t xml:space="preserve"> </w:t>
      </w:r>
      <w:r>
        <w:t>medicíny Program III. úrovne</w:t>
      </w:r>
    </w:p>
    <w:p w14:paraId="73B5C63C" w14:textId="77777777" w:rsidR="009030A5" w:rsidRDefault="00000000">
      <w:pPr>
        <w:pStyle w:val="Odsekzoznamu"/>
        <w:numPr>
          <w:ilvl w:val="0"/>
          <w:numId w:val="123"/>
        </w:numPr>
        <w:tabs>
          <w:tab w:val="left" w:pos="500"/>
        </w:tabs>
        <w:spacing w:line="271"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1F82D260" w14:textId="77777777" w:rsidR="009030A5" w:rsidRDefault="00000000">
      <w:pPr>
        <w:pStyle w:val="Odsekzoznamu"/>
        <w:numPr>
          <w:ilvl w:val="1"/>
          <w:numId w:val="123"/>
        </w:numPr>
        <w:tabs>
          <w:tab w:val="left" w:pos="860"/>
        </w:tabs>
        <w:ind w:left="860" w:hanging="359"/>
        <w:jc w:val="both"/>
        <w:rPr>
          <w:sz w:val="24"/>
        </w:rPr>
      </w:pPr>
      <w:r>
        <w:rPr>
          <w:sz w:val="24"/>
        </w:rPr>
        <w:t>lekár</w:t>
      </w:r>
      <w:r>
        <w:rPr>
          <w:spacing w:val="-5"/>
          <w:sz w:val="24"/>
        </w:rPr>
        <w:t xml:space="preserve"> </w:t>
      </w:r>
      <w:r>
        <w:rPr>
          <w:sz w:val="24"/>
        </w:rPr>
        <w:t>s</w:t>
      </w:r>
      <w:r>
        <w:rPr>
          <w:spacing w:val="2"/>
          <w:sz w:val="24"/>
        </w:rPr>
        <w:t xml:space="preserve"> </w:t>
      </w:r>
      <w:r>
        <w:rPr>
          <w:sz w:val="24"/>
        </w:rPr>
        <w:t>certifikátom</w:t>
      </w:r>
      <w:r>
        <w:rPr>
          <w:spacing w:val="2"/>
          <w:sz w:val="24"/>
        </w:rPr>
        <w:t xml:space="preserve"> </w:t>
      </w:r>
      <w:r>
        <w:rPr>
          <w:sz w:val="24"/>
        </w:rPr>
        <w:t>v</w:t>
      </w:r>
      <w:r>
        <w:rPr>
          <w:spacing w:val="-1"/>
          <w:sz w:val="24"/>
        </w:rPr>
        <w:t xml:space="preserve"> </w:t>
      </w:r>
      <w:r>
        <w:rPr>
          <w:sz w:val="24"/>
        </w:rPr>
        <w:t>certifikovanej</w:t>
      </w:r>
      <w:r>
        <w:rPr>
          <w:spacing w:val="-2"/>
          <w:sz w:val="24"/>
        </w:rPr>
        <w:t xml:space="preserve"> </w:t>
      </w:r>
      <w:r>
        <w:rPr>
          <w:sz w:val="24"/>
        </w:rPr>
        <w:t>pracovnej činnosti</w:t>
      </w:r>
      <w:r>
        <w:rPr>
          <w:spacing w:val="2"/>
          <w:sz w:val="24"/>
        </w:rPr>
        <w:t xml:space="preserve"> </w:t>
      </w:r>
      <w:r>
        <w:rPr>
          <w:spacing w:val="-2"/>
          <w:sz w:val="24"/>
        </w:rPr>
        <w:t>somnológia,</w:t>
      </w:r>
    </w:p>
    <w:p w14:paraId="78CD79F9" w14:textId="77777777" w:rsidR="009030A5" w:rsidRDefault="00000000">
      <w:pPr>
        <w:pStyle w:val="Odsekzoznamu"/>
        <w:numPr>
          <w:ilvl w:val="1"/>
          <w:numId w:val="123"/>
        </w:numPr>
        <w:tabs>
          <w:tab w:val="left" w:pos="860"/>
        </w:tabs>
        <w:ind w:left="860" w:right="138"/>
        <w:jc w:val="both"/>
        <w:rPr>
          <w:sz w:val="24"/>
        </w:rPr>
      </w:pPr>
      <w:r>
        <w:rPr>
          <w:sz w:val="24"/>
        </w:rPr>
        <w:t>lekár so špecializáciou v</w:t>
      </w:r>
      <w:r>
        <w:rPr>
          <w:spacing w:val="-3"/>
          <w:sz w:val="24"/>
        </w:rPr>
        <w:t xml:space="preserve"> </w:t>
      </w:r>
      <w:r>
        <w:rPr>
          <w:sz w:val="24"/>
        </w:rPr>
        <w:t>špecializačnom odbore</w:t>
      </w:r>
      <w:r>
        <w:rPr>
          <w:spacing w:val="-1"/>
          <w:sz w:val="24"/>
        </w:rPr>
        <w:t xml:space="preserve"> </w:t>
      </w:r>
      <w:r>
        <w:rPr>
          <w:sz w:val="24"/>
        </w:rPr>
        <w:t>pneumológia a</w:t>
      </w:r>
      <w:r>
        <w:rPr>
          <w:spacing w:val="-6"/>
          <w:sz w:val="24"/>
        </w:rPr>
        <w:t xml:space="preserve"> </w:t>
      </w:r>
      <w:r>
        <w:rPr>
          <w:sz w:val="24"/>
        </w:rPr>
        <w:t>ftizeológia alebo lekár so špecializáciou v</w:t>
      </w:r>
      <w:r>
        <w:rPr>
          <w:spacing w:val="-2"/>
          <w:sz w:val="24"/>
        </w:rPr>
        <w:t xml:space="preserve"> </w:t>
      </w:r>
      <w:r>
        <w:rPr>
          <w:sz w:val="24"/>
        </w:rPr>
        <w:t>špecializačnom odbore vnútorné lekárstvo alebo lekár so špecializáciou</w:t>
      </w:r>
      <w:r>
        <w:rPr>
          <w:spacing w:val="80"/>
          <w:sz w:val="24"/>
        </w:rPr>
        <w:t xml:space="preserve"> </w:t>
      </w:r>
      <w:r>
        <w:rPr>
          <w:sz w:val="24"/>
        </w:rPr>
        <w:t>v</w:t>
      </w:r>
      <w:r>
        <w:rPr>
          <w:spacing w:val="-2"/>
          <w:sz w:val="24"/>
        </w:rPr>
        <w:t xml:space="preserve"> </w:t>
      </w:r>
      <w:r>
        <w:rPr>
          <w:sz w:val="24"/>
        </w:rPr>
        <w:t>špecializačnom</w:t>
      </w:r>
      <w:r>
        <w:rPr>
          <w:spacing w:val="80"/>
          <w:sz w:val="24"/>
        </w:rPr>
        <w:t xml:space="preserve"> </w:t>
      </w:r>
      <w:r>
        <w:rPr>
          <w:sz w:val="24"/>
        </w:rPr>
        <w:t>odbore</w:t>
      </w:r>
      <w:r>
        <w:rPr>
          <w:spacing w:val="80"/>
          <w:sz w:val="24"/>
        </w:rPr>
        <w:t xml:space="preserve"> </w:t>
      </w:r>
      <w:r>
        <w:rPr>
          <w:sz w:val="24"/>
        </w:rPr>
        <w:t>neurológia</w:t>
      </w:r>
      <w:r>
        <w:rPr>
          <w:spacing w:val="80"/>
          <w:sz w:val="24"/>
        </w:rPr>
        <w:t xml:space="preserve"> </w:t>
      </w:r>
      <w:r>
        <w:rPr>
          <w:sz w:val="24"/>
        </w:rPr>
        <w:t>alebo</w:t>
      </w:r>
      <w:r>
        <w:rPr>
          <w:spacing w:val="80"/>
          <w:sz w:val="24"/>
        </w:rPr>
        <w:t xml:space="preserve"> </w:t>
      </w:r>
      <w:r>
        <w:rPr>
          <w:sz w:val="24"/>
        </w:rPr>
        <w:t>lekár</w:t>
      </w:r>
      <w:r>
        <w:rPr>
          <w:spacing w:val="80"/>
          <w:sz w:val="24"/>
        </w:rPr>
        <w:t xml:space="preserve"> </w:t>
      </w:r>
      <w:r>
        <w:rPr>
          <w:sz w:val="24"/>
        </w:rPr>
        <w:t>so</w:t>
      </w:r>
      <w:r>
        <w:rPr>
          <w:spacing w:val="80"/>
          <w:sz w:val="24"/>
        </w:rPr>
        <w:t xml:space="preserve"> </w:t>
      </w:r>
      <w:r>
        <w:rPr>
          <w:sz w:val="24"/>
        </w:rPr>
        <w:t>špecializáciou v</w:t>
      </w:r>
      <w:r>
        <w:rPr>
          <w:spacing w:val="-2"/>
          <w:sz w:val="24"/>
        </w:rPr>
        <w:t xml:space="preserve"> </w:t>
      </w:r>
      <w:r>
        <w:rPr>
          <w:sz w:val="24"/>
        </w:rPr>
        <w:t>špecializačnom</w:t>
      </w:r>
      <w:r>
        <w:rPr>
          <w:spacing w:val="66"/>
          <w:sz w:val="24"/>
        </w:rPr>
        <w:t xml:space="preserve">  </w:t>
      </w:r>
      <w:r>
        <w:rPr>
          <w:sz w:val="24"/>
        </w:rPr>
        <w:t>odbore</w:t>
      </w:r>
      <w:r>
        <w:rPr>
          <w:spacing w:val="65"/>
          <w:sz w:val="24"/>
        </w:rPr>
        <w:t xml:space="preserve">  </w:t>
      </w:r>
      <w:r>
        <w:rPr>
          <w:sz w:val="24"/>
        </w:rPr>
        <w:t>otorinolaryngológia</w:t>
      </w:r>
      <w:r>
        <w:rPr>
          <w:spacing w:val="67"/>
          <w:sz w:val="24"/>
        </w:rPr>
        <w:t xml:space="preserve">  </w:t>
      </w:r>
      <w:r>
        <w:rPr>
          <w:sz w:val="24"/>
        </w:rPr>
        <w:t>alebo</w:t>
      </w:r>
      <w:r>
        <w:rPr>
          <w:spacing w:val="66"/>
          <w:sz w:val="24"/>
        </w:rPr>
        <w:t xml:space="preserve">  </w:t>
      </w:r>
      <w:r>
        <w:rPr>
          <w:sz w:val="24"/>
        </w:rPr>
        <w:t>lekár</w:t>
      </w:r>
      <w:r>
        <w:rPr>
          <w:spacing w:val="65"/>
          <w:sz w:val="24"/>
        </w:rPr>
        <w:t xml:space="preserve">  </w:t>
      </w:r>
      <w:r>
        <w:rPr>
          <w:sz w:val="24"/>
        </w:rPr>
        <w:t>so</w:t>
      </w:r>
      <w:r>
        <w:rPr>
          <w:spacing w:val="66"/>
          <w:sz w:val="24"/>
        </w:rPr>
        <w:t xml:space="preserve">  </w:t>
      </w:r>
      <w:r>
        <w:rPr>
          <w:sz w:val="24"/>
        </w:rPr>
        <w:t>špecializáciou v</w:t>
      </w:r>
      <w:r>
        <w:rPr>
          <w:spacing w:val="-2"/>
          <w:sz w:val="24"/>
        </w:rPr>
        <w:t xml:space="preserve"> </w:t>
      </w:r>
      <w:r>
        <w:rPr>
          <w:sz w:val="24"/>
        </w:rPr>
        <w:t>špecializačnom odbore pediatria alebo lekár so špecializáciou v</w:t>
      </w:r>
      <w:r>
        <w:rPr>
          <w:spacing w:val="-2"/>
          <w:sz w:val="24"/>
        </w:rPr>
        <w:t xml:space="preserve"> </w:t>
      </w:r>
      <w:r>
        <w:rPr>
          <w:sz w:val="24"/>
        </w:rPr>
        <w:t>špecializačnom odbore psychiatria.</w:t>
      </w:r>
    </w:p>
    <w:p w14:paraId="7DCD4222" w14:textId="77777777" w:rsidR="009030A5" w:rsidRDefault="009030A5">
      <w:pPr>
        <w:pStyle w:val="Zkladntext"/>
        <w:ind w:left="0" w:firstLine="0"/>
      </w:pPr>
    </w:p>
    <w:p w14:paraId="466F1C25" w14:textId="77777777" w:rsidR="009030A5" w:rsidRDefault="00000000">
      <w:pPr>
        <w:pStyle w:val="Odsekzoznamu"/>
        <w:numPr>
          <w:ilvl w:val="0"/>
          <w:numId w:val="123"/>
        </w:numPr>
        <w:tabs>
          <w:tab w:val="left" w:pos="500"/>
        </w:tabs>
        <w:ind w:left="500" w:hanging="359"/>
        <w:rPr>
          <w:sz w:val="24"/>
        </w:rPr>
      </w:pPr>
      <w:r>
        <w:rPr>
          <w:sz w:val="24"/>
        </w:rPr>
        <w:t>Špeciálne</w:t>
      </w:r>
      <w:r>
        <w:rPr>
          <w:spacing w:val="-1"/>
          <w:sz w:val="24"/>
        </w:rPr>
        <w:t xml:space="preserve"> </w:t>
      </w:r>
      <w:r>
        <w:rPr>
          <w:sz w:val="24"/>
        </w:rPr>
        <w:t>materiálno-technické</w:t>
      </w:r>
      <w:r>
        <w:rPr>
          <w:spacing w:val="-4"/>
          <w:sz w:val="24"/>
        </w:rPr>
        <w:t xml:space="preserve"> </w:t>
      </w:r>
      <w:r>
        <w:rPr>
          <w:sz w:val="24"/>
        </w:rPr>
        <w:t>zabezpečenie</w:t>
      </w:r>
      <w:r>
        <w:rPr>
          <w:spacing w:val="-1"/>
          <w:sz w:val="24"/>
        </w:rPr>
        <w:t xml:space="preserve"> </w:t>
      </w:r>
      <w:r>
        <w:rPr>
          <w:sz w:val="24"/>
        </w:rPr>
        <w:t>je</w:t>
      </w:r>
      <w:r>
        <w:rPr>
          <w:spacing w:val="-4"/>
          <w:sz w:val="24"/>
        </w:rPr>
        <w:t xml:space="preserve"> </w:t>
      </w:r>
      <w:r>
        <w:rPr>
          <w:sz w:val="24"/>
        </w:rPr>
        <w:t>vyšetrovacie</w:t>
      </w:r>
      <w:r>
        <w:rPr>
          <w:spacing w:val="1"/>
          <w:sz w:val="24"/>
        </w:rPr>
        <w:t xml:space="preserve"> </w:t>
      </w:r>
      <w:r>
        <w:rPr>
          <w:spacing w:val="-2"/>
          <w:sz w:val="24"/>
        </w:rPr>
        <w:t>lôžko.</w:t>
      </w:r>
    </w:p>
    <w:p w14:paraId="2F9792C8" w14:textId="77777777" w:rsidR="009030A5" w:rsidRDefault="009030A5">
      <w:pPr>
        <w:pStyle w:val="Zkladntext"/>
        <w:ind w:left="0" w:firstLine="0"/>
      </w:pPr>
    </w:p>
    <w:p w14:paraId="64E6C63D" w14:textId="77777777" w:rsidR="009030A5" w:rsidRDefault="00000000">
      <w:pPr>
        <w:pStyle w:val="Odsekzoznamu"/>
        <w:numPr>
          <w:ilvl w:val="0"/>
          <w:numId w:val="123"/>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4500C39" w14:textId="77777777" w:rsidR="009030A5" w:rsidRDefault="00000000">
      <w:pPr>
        <w:pStyle w:val="Odsekzoznamu"/>
        <w:numPr>
          <w:ilvl w:val="1"/>
          <w:numId w:val="123"/>
        </w:numPr>
        <w:tabs>
          <w:tab w:val="left" w:pos="860"/>
        </w:tabs>
        <w:ind w:left="860" w:hanging="359"/>
        <w:rPr>
          <w:sz w:val="24"/>
        </w:rPr>
      </w:pPr>
      <w:r>
        <w:rPr>
          <w:sz w:val="24"/>
        </w:rPr>
        <w:t>samostatná,</w:t>
      </w:r>
      <w:r>
        <w:rPr>
          <w:spacing w:val="-2"/>
          <w:sz w:val="24"/>
        </w:rPr>
        <w:t xml:space="preserve"> </w:t>
      </w:r>
      <w:r>
        <w:rPr>
          <w:sz w:val="24"/>
        </w:rPr>
        <w:t>zvukovo a</w:t>
      </w:r>
      <w:r>
        <w:rPr>
          <w:spacing w:val="-3"/>
          <w:sz w:val="24"/>
        </w:rPr>
        <w:t xml:space="preserve"> </w:t>
      </w:r>
      <w:r>
        <w:rPr>
          <w:sz w:val="24"/>
        </w:rPr>
        <w:t>svetelne izolovaná</w:t>
      </w:r>
      <w:r>
        <w:rPr>
          <w:spacing w:val="-3"/>
          <w:sz w:val="24"/>
        </w:rPr>
        <w:t xml:space="preserve"> </w:t>
      </w:r>
      <w:r>
        <w:rPr>
          <w:sz w:val="24"/>
        </w:rPr>
        <w:t>miestnosť</w:t>
      </w:r>
      <w:r>
        <w:rPr>
          <w:spacing w:val="2"/>
          <w:sz w:val="24"/>
        </w:rPr>
        <w:t xml:space="preserve"> </w:t>
      </w:r>
      <w:r>
        <w:rPr>
          <w:sz w:val="24"/>
        </w:rPr>
        <w:t>pre</w:t>
      </w:r>
      <w:r>
        <w:rPr>
          <w:spacing w:val="-3"/>
          <w:sz w:val="24"/>
        </w:rPr>
        <w:t xml:space="preserve"> </w:t>
      </w:r>
      <w:r>
        <w:rPr>
          <w:spacing w:val="-2"/>
          <w:sz w:val="24"/>
        </w:rPr>
        <w:t>vyšetrovaného,</w:t>
      </w:r>
    </w:p>
    <w:p w14:paraId="0DF19611" w14:textId="77777777" w:rsidR="009030A5" w:rsidRDefault="00000000">
      <w:pPr>
        <w:pStyle w:val="Odsekzoznamu"/>
        <w:numPr>
          <w:ilvl w:val="1"/>
          <w:numId w:val="123"/>
        </w:numPr>
        <w:tabs>
          <w:tab w:val="left" w:pos="860"/>
        </w:tabs>
        <w:ind w:left="860" w:hanging="359"/>
        <w:rPr>
          <w:sz w:val="24"/>
        </w:rPr>
      </w:pPr>
      <w:r>
        <w:rPr>
          <w:sz w:val="24"/>
        </w:rPr>
        <w:t>samostatná</w:t>
      </w:r>
      <w:r>
        <w:rPr>
          <w:spacing w:val="-1"/>
          <w:sz w:val="24"/>
        </w:rPr>
        <w:t xml:space="preserve"> </w:t>
      </w:r>
      <w:r>
        <w:rPr>
          <w:sz w:val="24"/>
        </w:rPr>
        <w:t>miestnosť pre</w:t>
      </w:r>
      <w:r>
        <w:rPr>
          <w:spacing w:val="-1"/>
          <w:sz w:val="24"/>
        </w:rPr>
        <w:t xml:space="preserve"> </w:t>
      </w:r>
      <w:r>
        <w:rPr>
          <w:sz w:val="24"/>
        </w:rPr>
        <w:t>pracovníka zodpovedného</w:t>
      </w:r>
      <w:r>
        <w:rPr>
          <w:spacing w:val="-1"/>
          <w:sz w:val="24"/>
        </w:rPr>
        <w:t xml:space="preserve"> </w:t>
      </w:r>
      <w:r>
        <w:rPr>
          <w:sz w:val="24"/>
        </w:rPr>
        <w:t xml:space="preserve">za zhotovenie </w:t>
      </w:r>
      <w:r>
        <w:rPr>
          <w:spacing w:val="-2"/>
          <w:sz w:val="24"/>
        </w:rPr>
        <w:t>záznamu,</w:t>
      </w:r>
    </w:p>
    <w:p w14:paraId="0816B5DD" w14:textId="77777777" w:rsidR="009030A5" w:rsidRDefault="00000000">
      <w:pPr>
        <w:pStyle w:val="Odsekzoznamu"/>
        <w:numPr>
          <w:ilvl w:val="1"/>
          <w:numId w:val="123"/>
        </w:numPr>
        <w:tabs>
          <w:tab w:val="left" w:pos="860"/>
        </w:tabs>
        <w:ind w:left="860" w:right="142"/>
        <w:rPr>
          <w:sz w:val="24"/>
        </w:rPr>
      </w:pPr>
      <w:r>
        <w:rPr>
          <w:sz w:val="24"/>
        </w:rPr>
        <w:t>celonočná polysomnografia (PSG), ktorá zahŕňa najmenej šesť hodín trvajúce nočné</w:t>
      </w:r>
      <w:r>
        <w:rPr>
          <w:spacing w:val="40"/>
          <w:sz w:val="24"/>
        </w:rPr>
        <w:t xml:space="preserve"> </w:t>
      </w:r>
      <w:r>
        <w:rPr>
          <w:sz w:val="24"/>
        </w:rPr>
        <w:t>kontinuálne zaznamenávanie a následné hodnotenie podľa biologických signálov</w:t>
      </w:r>
    </w:p>
    <w:p w14:paraId="6A4B8ECA" w14:textId="77777777" w:rsidR="009030A5" w:rsidRDefault="00000000">
      <w:pPr>
        <w:pStyle w:val="Odsekzoznamu"/>
        <w:numPr>
          <w:ilvl w:val="2"/>
          <w:numId w:val="123"/>
        </w:numPr>
        <w:tabs>
          <w:tab w:val="left" w:pos="1559"/>
        </w:tabs>
        <w:rPr>
          <w:sz w:val="24"/>
        </w:rPr>
      </w:pPr>
      <w:r>
        <w:rPr>
          <w:sz w:val="24"/>
        </w:rPr>
        <w:t>elektroencefalogram</w:t>
      </w:r>
      <w:r>
        <w:rPr>
          <w:spacing w:val="-2"/>
          <w:sz w:val="24"/>
        </w:rPr>
        <w:t xml:space="preserve"> </w:t>
      </w:r>
      <w:r>
        <w:rPr>
          <w:sz w:val="24"/>
        </w:rPr>
        <w:t>(EEG)</w:t>
      </w:r>
      <w:r>
        <w:rPr>
          <w:spacing w:val="-2"/>
          <w:sz w:val="24"/>
        </w:rPr>
        <w:t xml:space="preserve"> </w:t>
      </w:r>
      <w:r>
        <w:rPr>
          <w:sz w:val="24"/>
        </w:rPr>
        <w:t>z dvoch</w:t>
      </w:r>
      <w:r>
        <w:rPr>
          <w:spacing w:val="-5"/>
          <w:sz w:val="24"/>
        </w:rPr>
        <w:t xml:space="preserve"> </w:t>
      </w:r>
      <w:r>
        <w:rPr>
          <w:sz w:val="24"/>
        </w:rPr>
        <w:t>štandardných</w:t>
      </w:r>
      <w:r>
        <w:rPr>
          <w:spacing w:val="1"/>
          <w:sz w:val="24"/>
        </w:rPr>
        <w:t xml:space="preserve"> </w:t>
      </w:r>
      <w:r>
        <w:rPr>
          <w:sz w:val="24"/>
        </w:rPr>
        <w:t>zvodov</w:t>
      </w:r>
      <w:r>
        <w:rPr>
          <w:spacing w:val="-2"/>
          <w:sz w:val="24"/>
        </w:rPr>
        <w:t xml:space="preserve"> </w:t>
      </w:r>
      <w:r>
        <w:rPr>
          <w:sz w:val="24"/>
        </w:rPr>
        <w:t>(C4A1,</w:t>
      </w:r>
      <w:r>
        <w:rPr>
          <w:spacing w:val="-1"/>
          <w:sz w:val="24"/>
        </w:rPr>
        <w:t xml:space="preserve"> </w:t>
      </w:r>
      <w:r>
        <w:rPr>
          <w:spacing w:val="-2"/>
          <w:sz w:val="24"/>
        </w:rPr>
        <w:t>C3A2),</w:t>
      </w:r>
    </w:p>
    <w:p w14:paraId="6FB1BB5D" w14:textId="77777777" w:rsidR="009030A5" w:rsidRDefault="00000000">
      <w:pPr>
        <w:pStyle w:val="Odsekzoznamu"/>
        <w:numPr>
          <w:ilvl w:val="2"/>
          <w:numId w:val="123"/>
        </w:numPr>
        <w:tabs>
          <w:tab w:val="left" w:pos="1559"/>
        </w:tabs>
        <w:rPr>
          <w:sz w:val="24"/>
        </w:rPr>
      </w:pPr>
      <w:r>
        <w:rPr>
          <w:sz w:val="24"/>
        </w:rPr>
        <w:t>elektrookulogram</w:t>
      </w:r>
      <w:r>
        <w:rPr>
          <w:spacing w:val="-2"/>
          <w:sz w:val="24"/>
        </w:rPr>
        <w:t xml:space="preserve"> </w:t>
      </w:r>
      <w:r>
        <w:rPr>
          <w:sz w:val="24"/>
        </w:rPr>
        <w:t xml:space="preserve">(EOG) oboch </w:t>
      </w:r>
      <w:r>
        <w:rPr>
          <w:spacing w:val="-4"/>
          <w:sz w:val="24"/>
        </w:rPr>
        <w:t>očí,</w:t>
      </w:r>
    </w:p>
    <w:p w14:paraId="106DD2C7" w14:textId="77777777" w:rsidR="009030A5" w:rsidRDefault="00000000">
      <w:pPr>
        <w:pStyle w:val="Odsekzoznamu"/>
        <w:numPr>
          <w:ilvl w:val="2"/>
          <w:numId w:val="123"/>
        </w:numPr>
        <w:tabs>
          <w:tab w:val="left" w:pos="1559"/>
        </w:tabs>
        <w:rPr>
          <w:sz w:val="24"/>
        </w:rPr>
      </w:pPr>
      <w:r>
        <w:rPr>
          <w:sz w:val="24"/>
        </w:rPr>
        <w:t>elektromyogram</w:t>
      </w:r>
      <w:r>
        <w:rPr>
          <w:spacing w:val="-4"/>
          <w:sz w:val="24"/>
        </w:rPr>
        <w:t xml:space="preserve"> </w:t>
      </w:r>
      <w:r>
        <w:rPr>
          <w:sz w:val="24"/>
        </w:rPr>
        <w:t>(EMG)</w:t>
      </w:r>
      <w:r>
        <w:rPr>
          <w:spacing w:val="-1"/>
          <w:sz w:val="24"/>
        </w:rPr>
        <w:t xml:space="preserve"> </w:t>
      </w:r>
      <w:r>
        <w:rPr>
          <w:sz w:val="24"/>
        </w:rPr>
        <w:t>svalov</w:t>
      </w:r>
      <w:r>
        <w:rPr>
          <w:spacing w:val="-2"/>
          <w:sz w:val="24"/>
        </w:rPr>
        <w:t xml:space="preserve"> brady,</w:t>
      </w:r>
    </w:p>
    <w:p w14:paraId="603BD6A9" w14:textId="77777777" w:rsidR="009030A5" w:rsidRDefault="00000000">
      <w:pPr>
        <w:pStyle w:val="Odsekzoznamu"/>
        <w:numPr>
          <w:ilvl w:val="2"/>
          <w:numId w:val="123"/>
        </w:numPr>
        <w:tabs>
          <w:tab w:val="left" w:pos="1559"/>
        </w:tabs>
        <w:rPr>
          <w:sz w:val="24"/>
        </w:rPr>
      </w:pPr>
      <w:r>
        <w:rPr>
          <w:sz w:val="24"/>
        </w:rPr>
        <w:t>elektrokardiogram</w:t>
      </w:r>
      <w:r>
        <w:rPr>
          <w:spacing w:val="-2"/>
          <w:sz w:val="24"/>
        </w:rPr>
        <w:t xml:space="preserve"> </w:t>
      </w:r>
      <w:r>
        <w:rPr>
          <w:sz w:val="24"/>
        </w:rPr>
        <w:t>(EKG)</w:t>
      </w:r>
      <w:r>
        <w:rPr>
          <w:spacing w:val="-5"/>
          <w:sz w:val="24"/>
        </w:rPr>
        <w:t xml:space="preserve"> </w:t>
      </w:r>
      <w:r>
        <w:rPr>
          <w:sz w:val="24"/>
        </w:rPr>
        <w:t>jedného</w:t>
      </w:r>
      <w:r>
        <w:rPr>
          <w:spacing w:val="-1"/>
          <w:sz w:val="24"/>
        </w:rPr>
        <w:t xml:space="preserve"> </w:t>
      </w:r>
      <w:r>
        <w:rPr>
          <w:sz w:val="24"/>
        </w:rPr>
        <w:t>modifikovaného</w:t>
      </w:r>
      <w:r>
        <w:rPr>
          <w:spacing w:val="-2"/>
          <w:sz w:val="24"/>
        </w:rPr>
        <w:t xml:space="preserve"> </w:t>
      </w:r>
      <w:r>
        <w:rPr>
          <w:sz w:val="24"/>
        </w:rPr>
        <w:t>bipolárneho</w:t>
      </w:r>
      <w:r>
        <w:rPr>
          <w:spacing w:val="-1"/>
          <w:sz w:val="24"/>
        </w:rPr>
        <w:t xml:space="preserve"> </w:t>
      </w:r>
      <w:r>
        <w:rPr>
          <w:spacing w:val="-2"/>
          <w:sz w:val="24"/>
        </w:rPr>
        <w:t>zvodu,</w:t>
      </w:r>
    </w:p>
    <w:p w14:paraId="72A6FE56" w14:textId="77777777" w:rsidR="009030A5" w:rsidRDefault="00000000">
      <w:pPr>
        <w:pStyle w:val="Odsekzoznamu"/>
        <w:numPr>
          <w:ilvl w:val="2"/>
          <w:numId w:val="123"/>
        </w:numPr>
        <w:tabs>
          <w:tab w:val="left" w:pos="1559"/>
        </w:tabs>
        <w:rPr>
          <w:sz w:val="24"/>
        </w:rPr>
      </w:pPr>
      <w:r>
        <w:rPr>
          <w:sz w:val="24"/>
        </w:rPr>
        <w:t>oronazálne</w:t>
      </w:r>
      <w:r>
        <w:rPr>
          <w:spacing w:val="-6"/>
          <w:sz w:val="24"/>
        </w:rPr>
        <w:t xml:space="preserve"> </w:t>
      </w:r>
      <w:r>
        <w:rPr>
          <w:sz w:val="24"/>
        </w:rPr>
        <w:t>snímanie prietoku vzduchu</w:t>
      </w:r>
      <w:r>
        <w:rPr>
          <w:spacing w:val="-1"/>
          <w:sz w:val="24"/>
        </w:rPr>
        <w:t xml:space="preserve"> </w:t>
      </w:r>
      <w:r>
        <w:rPr>
          <w:sz w:val="24"/>
        </w:rPr>
        <w:t>v</w:t>
      </w:r>
      <w:r>
        <w:rPr>
          <w:spacing w:val="-1"/>
          <w:sz w:val="24"/>
        </w:rPr>
        <w:t xml:space="preserve"> </w:t>
      </w:r>
      <w:r>
        <w:rPr>
          <w:sz w:val="24"/>
        </w:rPr>
        <w:t xml:space="preserve">dýchacích </w:t>
      </w:r>
      <w:r>
        <w:rPr>
          <w:spacing w:val="-2"/>
          <w:sz w:val="24"/>
        </w:rPr>
        <w:t>cestách,</w:t>
      </w:r>
    </w:p>
    <w:p w14:paraId="0B782D7F" w14:textId="77777777" w:rsidR="009030A5" w:rsidRDefault="00000000">
      <w:pPr>
        <w:pStyle w:val="Odsekzoznamu"/>
        <w:numPr>
          <w:ilvl w:val="2"/>
          <w:numId w:val="123"/>
        </w:numPr>
        <w:tabs>
          <w:tab w:val="left" w:pos="1559"/>
        </w:tabs>
        <w:ind w:right="140"/>
        <w:rPr>
          <w:sz w:val="24"/>
        </w:rPr>
      </w:pPr>
      <w:r>
        <w:rPr>
          <w:sz w:val="24"/>
        </w:rPr>
        <w:t>dýchacie</w:t>
      </w:r>
      <w:r>
        <w:rPr>
          <w:spacing w:val="40"/>
          <w:sz w:val="24"/>
        </w:rPr>
        <w:t xml:space="preserve"> </w:t>
      </w:r>
      <w:r>
        <w:rPr>
          <w:sz w:val="24"/>
        </w:rPr>
        <w:t>úsilie</w:t>
      </w:r>
      <w:r>
        <w:rPr>
          <w:spacing w:val="40"/>
          <w:sz w:val="24"/>
        </w:rPr>
        <w:t xml:space="preserve"> </w:t>
      </w:r>
      <w:r>
        <w:rPr>
          <w:sz w:val="24"/>
        </w:rPr>
        <w:t>(pohyby</w:t>
      </w:r>
      <w:r>
        <w:rPr>
          <w:spacing w:val="40"/>
          <w:sz w:val="24"/>
        </w:rPr>
        <w:t xml:space="preserve"> </w:t>
      </w:r>
      <w:r>
        <w:rPr>
          <w:sz w:val="24"/>
        </w:rPr>
        <w:t>hrudníka</w:t>
      </w:r>
      <w:r>
        <w:rPr>
          <w:spacing w:val="40"/>
          <w:sz w:val="24"/>
        </w:rPr>
        <w:t xml:space="preserve"> </w:t>
      </w:r>
      <w:r>
        <w:rPr>
          <w:sz w:val="24"/>
        </w:rPr>
        <w:t>a</w:t>
      </w:r>
      <w:r>
        <w:rPr>
          <w:spacing w:val="40"/>
          <w:sz w:val="24"/>
        </w:rPr>
        <w:t xml:space="preserve"> </w:t>
      </w:r>
      <w:r>
        <w:rPr>
          <w:sz w:val="24"/>
        </w:rPr>
        <w:t>brucha,</w:t>
      </w:r>
      <w:r>
        <w:rPr>
          <w:spacing w:val="40"/>
          <w:sz w:val="24"/>
        </w:rPr>
        <w:t xml:space="preserve"> </w:t>
      </w:r>
      <w:r>
        <w:rPr>
          <w:sz w:val="24"/>
        </w:rPr>
        <w:t>aktivita</w:t>
      </w:r>
      <w:r>
        <w:rPr>
          <w:spacing w:val="40"/>
          <w:sz w:val="24"/>
        </w:rPr>
        <w:t xml:space="preserve"> </w:t>
      </w:r>
      <w:r>
        <w:rPr>
          <w:sz w:val="24"/>
        </w:rPr>
        <w:t>dýchacích</w:t>
      </w:r>
      <w:r>
        <w:rPr>
          <w:spacing w:val="40"/>
          <w:sz w:val="24"/>
        </w:rPr>
        <w:t xml:space="preserve"> </w:t>
      </w:r>
      <w:r>
        <w:rPr>
          <w:sz w:val="24"/>
        </w:rPr>
        <w:t>svalov</w:t>
      </w:r>
      <w:r>
        <w:rPr>
          <w:spacing w:val="40"/>
          <w:sz w:val="24"/>
        </w:rPr>
        <w:t xml:space="preserve"> </w:t>
      </w:r>
      <w:r>
        <w:rPr>
          <w:sz w:val="24"/>
        </w:rPr>
        <w:t>alebo pleurálny tlak),</w:t>
      </w:r>
    </w:p>
    <w:p w14:paraId="1C76052E" w14:textId="77777777" w:rsidR="009030A5" w:rsidRDefault="00000000">
      <w:pPr>
        <w:pStyle w:val="Odsekzoznamu"/>
        <w:numPr>
          <w:ilvl w:val="2"/>
          <w:numId w:val="123"/>
        </w:numPr>
        <w:tabs>
          <w:tab w:val="left" w:pos="1559"/>
        </w:tabs>
        <w:spacing w:before="1"/>
        <w:rPr>
          <w:sz w:val="24"/>
        </w:rPr>
      </w:pPr>
      <w:r>
        <w:rPr>
          <w:sz w:val="24"/>
        </w:rPr>
        <w:t>zvuk</w:t>
      </w:r>
      <w:r>
        <w:rPr>
          <w:spacing w:val="1"/>
          <w:sz w:val="24"/>
        </w:rPr>
        <w:t xml:space="preserve"> </w:t>
      </w:r>
      <w:r>
        <w:rPr>
          <w:spacing w:val="-2"/>
          <w:sz w:val="24"/>
        </w:rPr>
        <w:t>chrápania,</w:t>
      </w:r>
    </w:p>
    <w:p w14:paraId="76B17758" w14:textId="77777777" w:rsidR="009030A5" w:rsidRDefault="009030A5">
      <w:pPr>
        <w:pStyle w:val="Odsekzoznamu"/>
        <w:rPr>
          <w:sz w:val="24"/>
        </w:rPr>
        <w:sectPr w:rsidR="009030A5">
          <w:pgSz w:w="11910" w:h="16840"/>
          <w:pgMar w:top="1320" w:right="1275" w:bottom="280" w:left="1275" w:header="708" w:footer="708" w:gutter="0"/>
          <w:cols w:space="708"/>
        </w:sectPr>
      </w:pPr>
    </w:p>
    <w:p w14:paraId="113C6FAC" w14:textId="77777777" w:rsidR="009030A5" w:rsidRDefault="00000000">
      <w:pPr>
        <w:pStyle w:val="Odsekzoznamu"/>
        <w:numPr>
          <w:ilvl w:val="2"/>
          <w:numId w:val="123"/>
        </w:numPr>
        <w:tabs>
          <w:tab w:val="left" w:pos="1559"/>
        </w:tabs>
        <w:spacing w:before="72"/>
        <w:rPr>
          <w:sz w:val="24"/>
        </w:rPr>
      </w:pPr>
      <w:r>
        <w:rPr>
          <w:sz w:val="24"/>
        </w:rPr>
        <w:lastRenderedPageBreak/>
        <w:t>poloha tela</w:t>
      </w:r>
      <w:r>
        <w:rPr>
          <w:spacing w:val="-3"/>
          <w:sz w:val="24"/>
        </w:rPr>
        <w:t xml:space="preserve"> </w:t>
      </w:r>
      <w:r>
        <w:rPr>
          <w:sz w:val="24"/>
        </w:rPr>
        <w:t xml:space="preserve">vyšetrovaného </w:t>
      </w:r>
      <w:r>
        <w:rPr>
          <w:spacing w:val="-2"/>
          <w:sz w:val="24"/>
        </w:rPr>
        <w:t>subjektu,</w:t>
      </w:r>
    </w:p>
    <w:p w14:paraId="5694C0F8" w14:textId="77777777" w:rsidR="009030A5" w:rsidRDefault="00000000">
      <w:pPr>
        <w:pStyle w:val="Odsekzoznamu"/>
        <w:numPr>
          <w:ilvl w:val="2"/>
          <w:numId w:val="123"/>
        </w:numPr>
        <w:tabs>
          <w:tab w:val="left" w:pos="1559"/>
        </w:tabs>
        <w:rPr>
          <w:sz w:val="24"/>
        </w:rPr>
      </w:pPr>
      <w:r>
        <w:rPr>
          <w:sz w:val="24"/>
        </w:rPr>
        <w:t>sýtenie</w:t>
      </w:r>
      <w:r>
        <w:rPr>
          <w:spacing w:val="-1"/>
          <w:sz w:val="24"/>
        </w:rPr>
        <w:t xml:space="preserve"> </w:t>
      </w:r>
      <w:r>
        <w:rPr>
          <w:sz w:val="24"/>
        </w:rPr>
        <w:t>hemoglobínu</w:t>
      </w:r>
      <w:r>
        <w:rPr>
          <w:spacing w:val="-1"/>
          <w:sz w:val="24"/>
        </w:rPr>
        <w:t xml:space="preserve"> </w:t>
      </w:r>
      <w:r>
        <w:rPr>
          <w:sz w:val="24"/>
        </w:rPr>
        <w:t>kyslíkom</w:t>
      </w:r>
      <w:r>
        <w:rPr>
          <w:spacing w:val="-1"/>
          <w:sz w:val="24"/>
        </w:rPr>
        <w:t xml:space="preserve"> </w:t>
      </w:r>
      <w:r>
        <w:rPr>
          <w:sz w:val="24"/>
        </w:rPr>
        <w:t xml:space="preserve">– </w:t>
      </w:r>
      <w:r>
        <w:rPr>
          <w:spacing w:val="-2"/>
          <w:sz w:val="24"/>
        </w:rPr>
        <w:t>oxymetria,</w:t>
      </w:r>
    </w:p>
    <w:p w14:paraId="23BBDFBC" w14:textId="77777777" w:rsidR="009030A5" w:rsidRDefault="00000000">
      <w:pPr>
        <w:pStyle w:val="Odsekzoznamu"/>
        <w:numPr>
          <w:ilvl w:val="2"/>
          <w:numId w:val="123"/>
        </w:numPr>
        <w:tabs>
          <w:tab w:val="left" w:pos="1558"/>
        </w:tabs>
        <w:ind w:left="1558" w:hanging="424"/>
        <w:rPr>
          <w:sz w:val="24"/>
        </w:rPr>
      </w:pPr>
      <w:r>
        <w:rPr>
          <w:sz w:val="24"/>
        </w:rPr>
        <w:t>pohyby</w:t>
      </w:r>
      <w:r>
        <w:rPr>
          <w:spacing w:val="-5"/>
          <w:sz w:val="24"/>
        </w:rPr>
        <w:t xml:space="preserve"> </w:t>
      </w:r>
      <w:r>
        <w:rPr>
          <w:sz w:val="24"/>
        </w:rPr>
        <w:t xml:space="preserve">dolných </w:t>
      </w:r>
      <w:r>
        <w:rPr>
          <w:spacing w:val="-2"/>
          <w:sz w:val="24"/>
        </w:rPr>
        <w:t>končatín.</w:t>
      </w:r>
    </w:p>
    <w:p w14:paraId="7982E983" w14:textId="77777777" w:rsidR="009030A5" w:rsidRDefault="00000000">
      <w:pPr>
        <w:pStyle w:val="Odsekzoznamu"/>
        <w:numPr>
          <w:ilvl w:val="1"/>
          <w:numId w:val="123"/>
        </w:numPr>
        <w:tabs>
          <w:tab w:val="left" w:pos="860"/>
        </w:tabs>
        <w:ind w:left="860" w:right="142"/>
        <w:jc w:val="both"/>
        <w:rPr>
          <w:sz w:val="24"/>
        </w:rPr>
      </w:pPr>
      <w:r>
        <w:rPr>
          <w:sz w:val="24"/>
        </w:rPr>
        <w:t>celonočná videopolysomnografia(videoPSG) ako celonočné polysomnografické vyšetrenie rozšírené o celonočný videozáznam pri infračervenom svetle,</w:t>
      </w:r>
    </w:p>
    <w:p w14:paraId="2E454BF7" w14:textId="77777777" w:rsidR="009030A5" w:rsidRDefault="00000000">
      <w:pPr>
        <w:pStyle w:val="Odsekzoznamu"/>
        <w:numPr>
          <w:ilvl w:val="1"/>
          <w:numId w:val="123"/>
        </w:numPr>
        <w:tabs>
          <w:tab w:val="left" w:pos="860"/>
        </w:tabs>
        <w:ind w:left="860" w:right="137"/>
        <w:jc w:val="both"/>
        <w:rPr>
          <w:sz w:val="24"/>
        </w:rPr>
      </w:pPr>
      <w:r>
        <w:rPr>
          <w:sz w:val="24"/>
        </w:rPr>
        <w:t>polysomnograf schopný kontinuálneho záznamu biologických signálov EEG, EOG, EMG</w:t>
      </w:r>
      <w:r>
        <w:rPr>
          <w:spacing w:val="-15"/>
          <w:sz w:val="24"/>
        </w:rPr>
        <w:t xml:space="preserve"> </w:t>
      </w:r>
      <w:r>
        <w:rPr>
          <w:sz w:val="24"/>
        </w:rPr>
        <w:t>a</w:t>
      </w:r>
      <w:r>
        <w:rPr>
          <w:spacing w:val="-12"/>
          <w:sz w:val="24"/>
        </w:rPr>
        <w:t xml:space="preserve"> </w:t>
      </w:r>
      <w:r>
        <w:rPr>
          <w:sz w:val="24"/>
        </w:rPr>
        <w:t>EKG</w:t>
      </w:r>
      <w:r>
        <w:rPr>
          <w:spacing w:val="-15"/>
          <w:sz w:val="24"/>
        </w:rPr>
        <w:t xml:space="preserve"> </w:t>
      </w:r>
      <w:r>
        <w:rPr>
          <w:sz w:val="24"/>
        </w:rPr>
        <w:t>najmenej</w:t>
      </w:r>
      <w:r>
        <w:rPr>
          <w:spacing w:val="-15"/>
          <w:sz w:val="24"/>
        </w:rPr>
        <w:t xml:space="preserve"> </w:t>
      </w:r>
      <w:r>
        <w:rPr>
          <w:sz w:val="24"/>
        </w:rPr>
        <w:t>počas</w:t>
      </w:r>
      <w:r>
        <w:rPr>
          <w:spacing w:val="-15"/>
          <w:sz w:val="24"/>
        </w:rPr>
        <w:t xml:space="preserve"> </w:t>
      </w:r>
      <w:r>
        <w:rPr>
          <w:sz w:val="24"/>
        </w:rPr>
        <w:t>desiatich</w:t>
      </w:r>
      <w:r>
        <w:rPr>
          <w:spacing w:val="-15"/>
          <w:sz w:val="24"/>
        </w:rPr>
        <w:t xml:space="preserve"> </w:t>
      </w:r>
      <w:r>
        <w:rPr>
          <w:sz w:val="24"/>
        </w:rPr>
        <w:t>hodín.</w:t>
      </w:r>
      <w:r>
        <w:rPr>
          <w:spacing w:val="-15"/>
          <w:sz w:val="24"/>
        </w:rPr>
        <w:t xml:space="preserve"> </w:t>
      </w:r>
      <w:r>
        <w:rPr>
          <w:sz w:val="24"/>
        </w:rPr>
        <w:t>Vzorkovacia</w:t>
      </w:r>
      <w:r>
        <w:rPr>
          <w:spacing w:val="-15"/>
          <w:sz w:val="24"/>
        </w:rPr>
        <w:t xml:space="preserve"> </w:t>
      </w:r>
      <w:r>
        <w:rPr>
          <w:sz w:val="24"/>
        </w:rPr>
        <w:t>frekvencia</w:t>
      </w:r>
      <w:r>
        <w:rPr>
          <w:spacing w:val="-15"/>
          <w:sz w:val="24"/>
        </w:rPr>
        <w:t xml:space="preserve"> </w:t>
      </w:r>
      <w:r>
        <w:rPr>
          <w:sz w:val="24"/>
        </w:rPr>
        <w:t>pre</w:t>
      </w:r>
      <w:r>
        <w:rPr>
          <w:spacing w:val="-15"/>
          <w:sz w:val="24"/>
        </w:rPr>
        <w:t xml:space="preserve"> </w:t>
      </w:r>
      <w:r>
        <w:rPr>
          <w:sz w:val="24"/>
        </w:rPr>
        <w:t>záznam</w:t>
      </w:r>
      <w:r>
        <w:rPr>
          <w:spacing w:val="-15"/>
          <w:sz w:val="24"/>
        </w:rPr>
        <w:t xml:space="preserve"> </w:t>
      </w:r>
      <w:r>
        <w:rPr>
          <w:sz w:val="24"/>
        </w:rPr>
        <w:t>EEG, EOG, EMG a EKG má byť najmenej 100/s. Vzorkovacia frekvencia pre záznam prietoku vzduchu v dýchacích cestách, dýchacích pohybov hrudníka a brucha a chrápanie má byť najmenej 10/s. Vzorkovacia frekvencia pre záznam sýtenia hemoglobínu kyslíkom a polohu tela má byť najmenej 1/s,</w:t>
      </w:r>
    </w:p>
    <w:p w14:paraId="3380027F" w14:textId="77777777" w:rsidR="009030A5" w:rsidRDefault="00000000">
      <w:pPr>
        <w:pStyle w:val="Odsekzoznamu"/>
        <w:numPr>
          <w:ilvl w:val="1"/>
          <w:numId w:val="123"/>
        </w:numPr>
        <w:tabs>
          <w:tab w:val="left" w:pos="860"/>
        </w:tabs>
        <w:ind w:left="860" w:right="140"/>
        <w:jc w:val="both"/>
        <w:rPr>
          <w:sz w:val="24"/>
        </w:rPr>
      </w:pPr>
      <w:r>
        <w:rPr>
          <w:sz w:val="24"/>
        </w:rPr>
        <w:t>pri videopolysomnografii zabezpečenie kontinuálneho videozáznamu pri infračervenom osvetlení v dĺžke celého polysomnografického záznamu.</w:t>
      </w:r>
    </w:p>
    <w:p w14:paraId="50EC8BB7" w14:textId="77777777" w:rsidR="009030A5" w:rsidRDefault="00000000">
      <w:pPr>
        <w:pStyle w:val="Odsekzoznamu"/>
        <w:numPr>
          <w:ilvl w:val="1"/>
          <w:numId w:val="123"/>
        </w:numPr>
        <w:tabs>
          <w:tab w:val="left" w:pos="858"/>
          <w:tab w:val="left" w:pos="860"/>
        </w:tabs>
        <w:ind w:left="860" w:right="140"/>
        <w:jc w:val="both"/>
        <w:rPr>
          <w:sz w:val="24"/>
        </w:rPr>
      </w:pPr>
      <w:r>
        <w:rPr>
          <w:sz w:val="24"/>
        </w:rPr>
        <w:t>pre zaznamenávanie dýchacieho úsilia je piezoelektrickými pásovými snímačmi ako pohyby hrudníka a brucha alebo formou povrchového EMG interkostálnych svalov,</w:t>
      </w:r>
    </w:p>
    <w:p w14:paraId="1DB8D38F" w14:textId="77777777" w:rsidR="009030A5" w:rsidRDefault="00000000">
      <w:pPr>
        <w:pStyle w:val="Odsekzoznamu"/>
        <w:numPr>
          <w:ilvl w:val="1"/>
          <w:numId w:val="123"/>
        </w:numPr>
        <w:tabs>
          <w:tab w:val="left" w:pos="860"/>
        </w:tabs>
        <w:ind w:left="860" w:hanging="359"/>
        <w:jc w:val="both"/>
        <w:rPr>
          <w:sz w:val="24"/>
        </w:rPr>
      </w:pPr>
      <w:r>
        <w:rPr>
          <w:sz w:val="24"/>
        </w:rPr>
        <w:t>pre</w:t>
      </w:r>
      <w:r>
        <w:rPr>
          <w:spacing w:val="-3"/>
          <w:sz w:val="24"/>
        </w:rPr>
        <w:t xml:space="preserve"> </w:t>
      </w:r>
      <w:r>
        <w:rPr>
          <w:sz w:val="24"/>
        </w:rPr>
        <w:t>zvuk chrápania je</w:t>
      </w:r>
      <w:r>
        <w:rPr>
          <w:spacing w:val="1"/>
          <w:sz w:val="24"/>
        </w:rPr>
        <w:t xml:space="preserve"> </w:t>
      </w:r>
      <w:r>
        <w:rPr>
          <w:spacing w:val="-2"/>
          <w:sz w:val="24"/>
        </w:rPr>
        <w:t>mikrofón,</w:t>
      </w:r>
    </w:p>
    <w:p w14:paraId="5698D3E3" w14:textId="77777777" w:rsidR="009030A5" w:rsidRDefault="00000000">
      <w:pPr>
        <w:pStyle w:val="Odsekzoznamu"/>
        <w:numPr>
          <w:ilvl w:val="1"/>
          <w:numId w:val="123"/>
        </w:numPr>
        <w:tabs>
          <w:tab w:val="left" w:pos="860"/>
        </w:tabs>
        <w:ind w:left="860" w:right="142"/>
        <w:rPr>
          <w:sz w:val="24"/>
        </w:rPr>
      </w:pPr>
      <w:r>
        <w:rPr>
          <w:sz w:val="24"/>
        </w:rPr>
        <w:t>pre</w:t>
      </w:r>
      <w:r>
        <w:rPr>
          <w:spacing w:val="40"/>
          <w:sz w:val="24"/>
        </w:rPr>
        <w:t xml:space="preserve"> </w:t>
      </w:r>
      <w:r>
        <w:rPr>
          <w:sz w:val="24"/>
        </w:rPr>
        <w:t>záznam</w:t>
      </w:r>
      <w:r>
        <w:rPr>
          <w:spacing w:val="40"/>
          <w:sz w:val="24"/>
        </w:rPr>
        <w:t xml:space="preserve"> </w:t>
      </w:r>
      <w:r>
        <w:rPr>
          <w:sz w:val="24"/>
        </w:rPr>
        <w:t>sýtenia</w:t>
      </w:r>
      <w:r>
        <w:rPr>
          <w:spacing w:val="40"/>
          <w:sz w:val="24"/>
        </w:rPr>
        <w:t xml:space="preserve"> </w:t>
      </w:r>
      <w:r>
        <w:rPr>
          <w:sz w:val="24"/>
        </w:rPr>
        <w:t>hemoglobínu</w:t>
      </w:r>
      <w:r>
        <w:rPr>
          <w:spacing w:val="40"/>
          <w:sz w:val="24"/>
        </w:rPr>
        <w:t xml:space="preserve"> </w:t>
      </w:r>
      <w:r>
        <w:rPr>
          <w:sz w:val="24"/>
        </w:rPr>
        <w:t>kyslíkom</w:t>
      </w:r>
      <w:r>
        <w:rPr>
          <w:spacing w:val="40"/>
          <w:sz w:val="24"/>
        </w:rPr>
        <w:t xml:space="preserve"> </w:t>
      </w:r>
      <w:r>
        <w:rPr>
          <w:sz w:val="24"/>
        </w:rPr>
        <w:t>sa</w:t>
      </w:r>
      <w:r>
        <w:rPr>
          <w:spacing w:val="40"/>
          <w:sz w:val="24"/>
        </w:rPr>
        <w:t xml:space="preserve"> </w:t>
      </w:r>
      <w:r>
        <w:rPr>
          <w:sz w:val="24"/>
        </w:rPr>
        <w:t>používa</w:t>
      </w:r>
      <w:r>
        <w:rPr>
          <w:spacing w:val="40"/>
          <w:sz w:val="24"/>
        </w:rPr>
        <w:t xml:space="preserve"> </w:t>
      </w:r>
      <w:r>
        <w:rPr>
          <w:sz w:val="24"/>
        </w:rPr>
        <w:t>pulzný</w:t>
      </w:r>
      <w:r>
        <w:rPr>
          <w:spacing w:val="40"/>
          <w:sz w:val="24"/>
        </w:rPr>
        <w:t xml:space="preserve"> </w:t>
      </w:r>
      <w:r>
        <w:rPr>
          <w:sz w:val="24"/>
        </w:rPr>
        <w:t>oxymeter,</w:t>
      </w:r>
      <w:r>
        <w:rPr>
          <w:spacing w:val="40"/>
          <w:sz w:val="24"/>
        </w:rPr>
        <w:t xml:space="preserve"> </w:t>
      </w:r>
      <w:r>
        <w:rPr>
          <w:sz w:val="24"/>
        </w:rPr>
        <w:t>pričom</w:t>
      </w:r>
      <w:r>
        <w:rPr>
          <w:spacing w:val="80"/>
          <w:sz w:val="24"/>
        </w:rPr>
        <w:t xml:space="preserve"> </w:t>
      </w:r>
      <w:r>
        <w:rPr>
          <w:sz w:val="24"/>
        </w:rPr>
        <w:t>akceptovateľný je rovnako štipcový ako flexibilný senzor.</w:t>
      </w:r>
    </w:p>
    <w:p w14:paraId="40059B7C" w14:textId="77777777" w:rsidR="009030A5" w:rsidRDefault="00000000">
      <w:pPr>
        <w:pStyle w:val="Odsekzoznamu"/>
        <w:numPr>
          <w:ilvl w:val="1"/>
          <w:numId w:val="123"/>
        </w:numPr>
        <w:tabs>
          <w:tab w:val="left" w:pos="860"/>
        </w:tabs>
        <w:ind w:left="860" w:right="143"/>
        <w:rPr>
          <w:sz w:val="24"/>
        </w:rPr>
      </w:pPr>
      <w:r>
        <w:rPr>
          <w:sz w:val="24"/>
        </w:rPr>
        <w:t>pre záznam pohybov dolných končatín je povrchové EMG svalov predkolenia, ako aj aktimetrické snímače.</w:t>
      </w:r>
    </w:p>
    <w:p w14:paraId="322AACBA" w14:textId="77777777" w:rsidR="009030A5" w:rsidRDefault="00000000">
      <w:pPr>
        <w:pStyle w:val="Odsekzoznamu"/>
        <w:numPr>
          <w:ilvl w:val="1"/>
          <w:numId w:val="123"/>
        </w:numPr>
        <w:tabs>
          <w:tab w:val="left" w:pos="860"/>
        </w:tabs>
        <w:ind w:left="860" w:right="140"/>
        <w:rPr>
          <w:sz w:val="24"/>
        </w:rPr>
      </w:pPr>
      <w:r>
        <w:rPr>
          <w:sz w:val="24"/>
        </w:rPr>
        <w:t>pre kontrolu kvality zhotovovaného záznamu je potrebné jeho zobrazenie v reálnom</w:t>
      </w:r>
      <w:r>
        <w:rPr>
          <w:spacing w:val="80"/>
          <w:sz w:val="24"/>
        </w:rPr>
        <w:t xml:space="preserve"> </w:t>
      </w:r>
      <w:r>
        <w:rPr>
          <w:sz w:val="24"/>
        </w:rPr>
        <w:t>čase s časovou osou dovoľujúcou hodnotenie kvality</w:t>
      </w:r>
      <w:r>
        <w:rPr>
          <w:spacing w:val="-2"/>
          <w:sz w:val="24"/>
        </w:rPr>
        <w:t xml:space="preserve"> </w:t>
      </w:r>
      <w:r>
        <w:rPr>
          <w:sz w:val="24"/>
        </w:rPr>
        <w:t>EEG, EMG, EOG (obvykle 30 s.</w:t>
      </w:r>
    </w:p>
    <w:p w14:paraId="2A313CC1" w14:textId="77777777" w:rsidR="009030A5" w:rsidRDefault="00000000">
      <w:pPr>
        <w:pStyle w:val="Zkladntext"/>
        <w:ind w:firstLine="0"/>
      </w:pPr>
      <w:r>
        <w:t>=</w:t>
      </w:r>
      <w:r>
        <w:rPr>
          <w:spacing w:val="-2"/>
        </w:rPr>
        <w:t xml:space="preserve"> </w:t>
      </w:r>
      <w:r>
        <w:t>jedna</w:t>
      </w:r>
      <w:r>
        <w:rPr>
          <w:spacing w:val="-1"/>
        </w:rPr>
        <w:t xml:space="preserve"> </w:t>
      </w:r>
      <w:r>
        <w:rPr>
          <w:spacing w:val="-2"/>
        </w:rPr>
        <w:t>obrazovka).</w:t>
      </w:r>
    </w:p>
    <w:p w14:paraId="3DF48225" w14:textId="77777777" w:rsidR="009030A5" w:rsidRDefault="009030A5">
      <w:pPr>
        <w:pStyle w:val="Zkladntext"/>
        <w:spacing w:before="5"/>
        <w:ind w:left="0" w:firstLine="0"/>
      </w:pPr>
    </w:p>
    <w:p w14:paraId="68318A99" w14:textId="77777777" w:rsidR="009030A5" w:rsidRDefault="00000000">
      <w:pPr>
        <w:pStyle w:val="Nadpis1"/>
        <w:numPr>
          <w:ilvl w:val="1"/>
          <w:numId w:val="250"/>
        </w:numPr>
        <w:tabs>
          <w:tab w:val="left" w:pos="848"/>
        </w:tabs>
        <w:spacing w:line="240" w:lineRule="auto"/>
        <w:ind w:right="5585" w:firstLine="0"/>
      </w:pPr>
      <w:r>
        <w:t>Program</w:t>
      </w:r>
      <w:r>
        <w:rPr>
          <w:spacing w:val="-15"/>
        </w:rPr>
        <w:t xml:space="preserve"> </w:t>
      </w:r>
      <w:r>
        <w:t>klinickej</w:t>
      </w:r>
      <w:r>
        <w:rPr>
          <w:spacing w:val="-15"/>
        </w:rPr>
        <w:t xml:space="preserve"> </w:t>
      </w:r>
      <w:r>
        <w:t>onkológie Program II. úrovne</w:t>
      </w:r>
    </w:p>
    <w:p w14:paraId="4F9F0285" w14:textId="77777777" w:rsidR="009030A5" w:rsidRDefault="00000000">
      <w:pPr>
        <w:pStyle w:val="Odsekzoznamu"/>
        <w:numPr>
          <w:ilvl w:val="0"/>
          <w:numId w:val="122"/>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klinická onkológia.</w:t>
      </w:r>
    </w:p>
    <w:p w14:paraId="22309A96" w14:textId="77777777" w:rsidR="009030A5" w:rsidRDefault="00000000">
      <w:pPr>
        <w:pStyle w:val="Odsekzoznamu"/>
        <w:numPr>
          <w:ilvl w:val="0"/>
          <w:numId w:val="122"/>
        </w:numPr>
        <w:tabs>
          <w:tab w:val="left" w:pos="500"/>
        </w:tabs>
        <w:spacing w:before="271"/>
        <w:ind w:left="500" w:hanging="359"/>
        <w:rPr>
          <w:sz w:val="24"/>
        </w:rPr>
      </w:pPr>
      <w:r>
        <w:rPr>
          <w:sz w:val="24"/>
        </w:rPr>
        <w:t>Špeciálne</w:t>
      </w:r>
      <w:r>
        <w:rPr>
          <w:spacing w:val="-3"/>
          <w:sz w:val="24"/>
        </w:rPr>
        <w:t xml:space="preserve"> </w:t>
      </w:r>
      <w:r>
        <w:rPr>
          <w:sz w:val="24"/>
        </w:rPr>
        <w:t>personálne zabezpečenie je dostupnosť</w:t>
      </w:r>
      <w:r>
        <w:rPr>
          <w:spacing w:val="4"/>
          <w:sz w:val="24"/>
        </w:rPr>
        <w:t xml:space="preserve"> </w:t>
      </w:r>
      <w:r>
        <w:rPr>
          <w:sz w:val="24"/>
        </w:rPr>
        <w:t>konziliárnej</w:t>
      </w:r>
      <w:r>
        <w:rPr>
          <w:spacing w:val="-2"/>
          <w:sz w:val="24"/>
        </w:rPr>
        <w:t xml:space="preserve"> </w:t>
      </w:r>
      <w:r>
        <w:rPr>
          <w:sz w:val="24"/>
        </w:rPr>
        <w:t>služby</w:t>
      </w:r>
      <w:r>
        <w:rPr>
          <w:spacing w:val="-8"/>
          <w:sz w:val="24"/>
        </w:rPr>
        <w:t xml:space="preserve"> </w:t>
      </w:r>
      <w:r>
        <w:rPr>
          <w:sz w:val="24"/>
        </w:rPr>
        <w:t xml:space="preserve">v </w:t>
      </w:r>
      <w:r>
        <w:rPr>
          <w:spacing w:val="-2"/>
          <w:sz w:val="24"/>
        </w:rPr>
        <w:t>nemocnici</w:t>
      </w:r>
    </w:p>
    <w:p w14:paraId="3DA7200B" w14:textId="77777777" w:rsidR="009030A5" w:rsidRDefault="00000000">
      <w:pPr>
        <w:pStyle w:val="Odsekzoznamu"/>
        <w:numPr>
          <w:ilvl w:val="1"/>
          <w:numId w:val="12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rádiológia,</w:t>
      </w:r>
    </w:p>
    <w:p w14:paraId="4F851EA3" w14:textId="77777777" w:rsidR="009030A5" w:rsidRDefault="00000000">
      <w:pPr>
        <w:pStyle w:val="Odsekzoznamu"/>
        <w:numPr>
          <w:ilvl w:val="1"/>
          <w:numId w:val="122"/>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chirurgia.</w:t>
      </w:r>
    </w:p>
    <w:p w14:paraId="40F5287C" w14:textId="77777777" w:rsidR="009030A5" w:rsidRDefault="009030A5">
      <w:pPr>
        <w:pStyle w:val="Zkladntext"/>
        <w:ind w:left="0" w:firstLine="0"/>
      </w:pPr>
    </w:p>
    <w:p w14:paraId="181EEBA6" w14:textId="77777777" w:rsidR="009030A5" w:rsidRDefault="00000000">
      <w:pPr>
        <w:pStyle w:val="Odsekzoznamu"/>
        <w:numPr>
          <w:ilvl w:val="0"/>
          <w:numId w:val="122"/>
        </w:numPr>
        <w:tabs>
          <w:tab w:val="left" w:pos="501"/>
        </w:tabs>
        <w:ind w:right="136"/>
        <w:jc w:val="both"/>
        <w:rPr>
          <w:sz w:val="24"/>
        </w:rPr>
      </w:pPr>
      <w:r>
        <w:rPr>
          <w:sz w:val="24"/>
        </w:rPr>
        <w:t>Podmienka pre poskytnutie diagnostiky a liečby počas hospitalizácie je medicínsky konsenzus multidisciplinárneho tímu v</w:t>
      </w:r>
      <w:r>
        <w:rPr>
          <w:spacing w:val="-3"/>
          <w:sz w:val="24"/>
        </w:rPr>
        <w:t xml:space="preserve"> </w:t>
      </w:r>
      <w:r>
        <w:rPr>
          <w:sz w:val="24"/>
        </w:rPr>
        <w:t>zložení lekárov so špecializáciou v</w:t>
      </w:r>
      <w:r>
        <w:rPr>
          <w:spacing w:val="-1"/>
          <w:sz w:val="24"/>
        </w:rPr>
        <w:t xml:space="preserve"> </w:t>
      </w:r>
      <w:r>
        <w:rPr>
          <w:sz w:val="24"/>
        </w:rPr>
        <w:t>špecializačnom odbore klinická onkológia, lekárov so špecializáciou v</w:t>
      </w:r>
      <w:r>
        <w:rPr>
          <w:spacing w:val="-2"/>
          <w:sz w:val="24"/>
        </w:rPr>
        <w:t xml:space="preserve"> </w:t>
      </w:r>
      <w:r>
        <w:rPr>
          <w:sz w:val="24"/>
        </w:rPr>
        <w:t>špecializačnom odbore rádiológia</w:t>
      </w:r>
      <w:r>
        <w:rPr>
          <w:spacing w:val="80"/>
          <w:sz w:val="24"/>
        </w:rPr>
        <w:t xml:space="preserve"> </w:t>
      </w:r>
      <w:r>
        <w:rPr>
          <w:sz w:val="24"/>
        </w:rPr>
        <w:t>a lekárov so špecializáciou v špecializačnom odbore chirurgia,</w:t>
      </w:r>
    </w:p>
    <w:p w14:paraId="75430788" w14:textId="77777777" w:rsidR="009030A5" w:rsidRDefault="009030A5">
      <w:pPr>
        <w:pStyle w:val="Zkladntext"/>
        <w:spacing w:before="5"/>
        <w:ind w:left="0" w:firstLine="0"/>
      </w:pPr>
    </w:p>
    <w:p w14:paraId="2784F082" w14:textId="77777777" w:rsidR="009030A5" w:rsidRDefault="00000000">
      <w:pPr>
        <w:pStyle w:val="Nadpis1"/>
      </w:pPr>
      <w:r>
        <w:t>Program</w:t>
      </w:r>
      <w:r>
        <w:rPr>
          <w:spacing w:val="-5"/>
        </w:rPr>
        <w:t xml:space="preserve"> </w:t>
      </w:r>
      <w:r>
        <w:t xml:space="preserve">III. </w:t>
      </w:r>
      <w:r>
        <w:rPr>
          <w:spacing w:val="-2"/>
        </w:rPr>
        <w:t>úrovne</w:t>
      </w:r>
    </w:p>
    <w:p w14:paraId="320B67B2" w14:textId="77777777" w:rsidR="009030A5" w:rsidRDefault="00000000">
      <w:pPr>
        <w:pStyle w:val="Odsekzoznamu"/>
        <w:numPr>
          <w:ilvl w:val="0"/>
          <w:numId w:val="121"/>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7A95E18A" w14:textId="77777777" w:rsidR="009030A5" w:rsidRDefault="00000000">
      <w:pPr>
        <w:pStyle w:val="Odsekzoznamu"/>
        <w:numPr>
          <w:ilvl w:val="1"/>
          <w:numId w:val="121"/>
        </w:numPr>
        <w:tabs>
          <w:tab w:val="left" w:pos="860"/>
        </w:tabs>
        <w:ind w:left="860" w:hanging="359"/>
        <w:rPr>
          <w:sz w:val="24"/>
        </w:rPr>
      </w:pPr>
      <w:r>
        <w:rPr>
          <w:sz w:val="24"/>
        </w:rPr>
        <w:t>Program</w:t>
      </w:r>
      <w:r>
        <w:rPr>
          <w:spacing w:val="-4"/>
          <w:sz w:val="24"/>
        </w:rPr>
        <w:t xml:space="preserve"> </w:t>
      </w:r>
      <w:r>
        <w:rPr>
          <w:sz w:val="24"/>
        </w:rPr>
        <w:t>paliatívnej</w:t>
      </w:r>
      <w:r>
        <w:rPr>
          <w:spacing w:val="-2"/>
          <w:sz w:val="24"/>
        </w:rPr>
        <w:t xml:space="preserve"> </w:t>
      </w:r>
      <w:r>
        <w:rPr>
          <w:sz w:val="24"/>
        </w:rPr>
        <w:t>medicíny</w:t>
      </w:r>
      <w:r>
        <w:rPr>
          <w:spacing w:val="-4"/>
          <w:sz w:val="24"/>
        </w:rPr>
        <w:t xml:space="preserve"> </w:t>
      </w:r>
      <w:r>
        <w:rPr>
          <w:sz w:val="24"/>
        </w:rPr>
        <w:t>II.</w:t>
      </w:r>
      <w:r>
        <w:rPr>
          <w:spacing w:val="1"/>
          <w:sz w:val="24"/>
        </w:rPr>
        <w:t xml:space="preserve"> </w:t>
      </w:r>
      <w:r>
        <w:rPr>
          <w:spacing w:val="-2"/>
          <w:sz w:val="24"/>
        </w:rPr>
        <w:t>úrovne,</w:t>
      </w:r>
    </w:p>
    <w:p w14:paraId="62FA6F14" w14:textId="77777777" w:rsidR="009030A5" w:rsidRDefault="00000000">
      <w:pPr>
        <w:pStyle w:val="Odsekzoznamu"/>
        <w:numPr>
          <w:ilvl w:val="1"/>
          <w:numId w:val="121"/>
        </w:numPr>
        <w:tabs>
          <w:tab w:val="left" w:pos="860"/>
        </w:tabs>
        <w:ind w:left="860" w:hanging="359"/>
        <w:rPr>
          <w:sz w:val="24"/>
        </w:rPr>
      </w:pPr>
      <w:r>
        <w:rPr>
          <w:sz w:val="24"/>
        </w:rPr>
        <w:t>Program</w:t>
      </w:r>
      <w:r>
        <w:rPr>
          <w:spacing w:val="-2"/>
          <w:sz w:val="24"/>
        </w:rPr>
        <w:t xml:space="preserve"> </w:t>
      </w:r>
      <w:r>
        <w:rPr>
          <w:sz w:val="24"/>
        </w:rPr>
        <w:t>radiačnej</w:t>
      </w:r>
      <w:r>
        <w:rPr>
          <w:spacing w:val="-2"/>
          <w:sz w:val="24"/>
        </w:rPr>
        <w:t xml:space="preserve"> onkológie.</w:t>
      </w:r>
    </w:p>
    <w:p w14:paraId="3C844D86" w14:textId="77777777" w:rsidR="009030A5" w:rsidRDefault="009030A5">
      <w:pPr>
        <w:pStyle w:val="Zkladntext"/>
        <w:ind w:left="0" w:firstLine="0"/>
      </w:pPr>
    </w:p>
    <w:p w14:paraId="3A9EDFCD" w14:textId="77777777" w:rsidR="009030A5" w:rsidRDefault="00000000">
      <w:pPr>
        <w:pStyle w:val="Odsekzoznamu"/>
        <w:numPr>
          <w:ilvl w:val="0"/>
          <w:numId w:val="121"/>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klinická onkológia.</w:t>
      </w:r>
    </w:p>
    <w:p w14:paraId="7BFC984E" w14:textId="77777777" w:rsidR="009030A5" w:rsidRDefault="009030A5">
      <w:pPr>
        <w:pStyle w:val="Zkladntext"/>
        <w:ind w:left="0" w:firstLine="0"/>
      </w:pPr>
    </w:p>
    <w:p w14:paraId="246BEA90" w14:textId="77777777" w:rsidR="009030A5" w:rsidRDefault="00000000">
      <w:pPr>
        <w:pStyle w:val="Odsekzoznamu"/>
        <w:numPr>
          <w:ilvl w:val="0"/>
          <w:numId w:val="121"/>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5B126450" w14:textId="77777777" w:rsidR="009030A5" w:rsidRDefault="00000000">
      <w:pPr>
        <w:pStyle w:val="Odsekzoznamu"/>
        <w:numPr>
          <w:ilvl w:val="1"/>
          <w:numId w:val="121"/>
        </w:numPr>
        <w:tabs>
          <w:tab w:val="left" w:pos="920"/>
        </w:tabs>
        <w:spacing w:before="1"/>
        <w:ind w:left="920" w:hanging="419"/>
        <w:rPr>
          <w:sz w:val="24"/>
        </w:rPr>
      </w:pPr>
      <w:r>
        <w:rPr>
          <w:spacing w:val="-2"/>
          <w:sz w:val="24"/>
        </w:rPr>
        <w:t>rádiológia,</w:t>
      </w:r>
    </w:p>
    <w:p w14:paraId="6B9F2E45" w14:textId="77777777" w:rsidR="009030A5" w:rsidRDefault="00000000">
      <w:pPr>
        <w:pStyle w:val="Odsekzoznamu"/>
        <w:numPr>
          <w:ilvl w:val="1"/>
          <w:numId w:val="121"/>
        </w:numPr>
        <w:tabs>
          <w:tab w:val="left" w:pos="920"/>
        </w:tabs>
        <w:ind w:left="920" w:hanging="419"/>
        <w:rPr>
          <w:sz w:val="24"/>
        </w:rPr>
      </w:pPr>
      <w:r>
        <w:rPr>
          <w:spacing w:val="-2"/>
          <w:sz w:val="24"/>
        </w:rPr>
        <w:t>chirurgia,</w:t>
      </w:r>
    </w:p>
    <w:p w14:paraId="54BF0BC5" w14:textId="77777777" w:rsidR="009030A5" w:rsidRDefault="009030A5">
      <w:pPr>
        <w:pStyle w:val="Odsekzoznamu"/>
        <w:rPr>
          <w:sz w:val="24"/>
        </w:rPr>
        <w:sectPr w:rsidR="009030A5">
          <w:pgSz w:w="11910" w:h="16840"/>
          <w:pgMar w:top="1320" w:right="1275" w:bottom="280" w:left="1275" w:header="708" w:footer="708" w:gutter="0"/>
          <w:cols w:space="708"/>
        </w:sectPr>
      </w:pPr>
    </w:p>
    <w:p w14:paraId="40336466" w14:textId="77777777" w:rsidR="009030A5" w:rsidRDefault="00000000">
      <w:pPr>
        <w:pStyle w:val="Odsekzoznamu"/>
        <w:numPr>
          <w:ilvl w:val="1"/>
          <w:numId w:val="121"/>
        </w:numPr>
        <w:tabs>
          <w:tab w:val="left" w:pos="860"/>
        </w:tabs>
        <w:spacing w:before="72"/>
        <w:ind w:left="860" w:hanging="359"/>
        <w:rPr>
          <w:sz w:val="24"/>
        </w:rPr>
      </w:pPr>
      <w:r>
        <w:rPr>
          <w:sz w:val="24"/>
        </w:rPr>
        <w:lastRenderedPageBreak/>
        <w:t>radiačná</w:t>
      </w:r>
      <w:r>
        <w:rPr>
          <w:spacing w:val="-2"/>
          <w:sz w:val="24"/>
        </w:rPr>
        <w:t xml:space="preserve"> onkológia.</w:t>
      </w:r>
    </w:p>
    <w:p w14:paraId="0E9F831C" w14:textId="77777777" w:rsidR="009030A5" w:rsidRDefault="00000000">
      <w:pPr>
        <w:pStyle w:val="Odsekzoznamu"/>
        <w:numPr>
          <w:ilvl w:val="0"/>
          <w:numId w:val="121"/>
        </w:numPr>
        <w:tabs>
          <w:tab w:val="left" w:pos="501"/>
        </w:tabs>
        <w:spacing w:before="276"/>
        <w:ind w:right="136"/>
        <w:jc w:val="both"/>
        <w:rPr>
          <w:sz w:val="24"/>
        </w:rPr>
      </w:pPr>
      <w:r>
        <w:rPr>
          <w:sz w:val="24"/>
        </w:rPr>
        <w:t>Špeciálne materiálno-technické vybavenie je jeden infúzor – nastaviteľné infúzne pumpy pre aplikáciu systémovej liečby na dve lôžka.</w:t>
      </w:r>
    </w:p>
    <w:p w14:paraId="18758BC9" w14:textId="77777777" w:rsidR="009030A5" w:rsidRDefault="009030A5">
      <w:pPr>
        <w:pStyle w:val="Zkladntext"/>
        <w:ind w:left="0" w:firstLine="0"/>
      </w:pPr>
    </w:p>
    <w:p w14:paraId="708063DA" w14:textId="77777777" w:rsidR="009030A5" w:rsidRDefault="00000000">
      <w:pPr>
        <w:pStyle w:val="Odsekzoznamu"/>
        <w:numPr>
          <w:ilvl w:val="0"/>
          <w:numId w:val="121"/>
        </w:numPr>
        <w:tabs>
          <w:tab w:val="left" w:pos="501"/>
        </w:tabs>
        <w:ind w:right="136"/>
        <w:jc w:val="both"/>
        <w:rPr>
          <w:sz w:val="24"/>
        </w:rPr>
      </w:pPr>
      <w:r>
        <w:rPr>
          <w:sz w:val="24"/>
        </w:rPr>
        <w:t>Podmienka pre poskytovanie diagnostiky a</w:t>
      </w:r>
      <w:r>
        <w:rPr>
          <w:spacing w:val="-2"/>
          <w:sz w:val="24"/>
        </w:rPr>
        <w:t xml:space="preserve"> </w:t>
      </w:r>
      <w:r>
        <w:rPr>
          <w:sz w:val="24"/>
        </w:rPr>
        <w:t>liečby počas hospitalizácie je medicínsky konsenzus multidisciplinárneho tímu v</w:t>
      </w:r>
      <w:r>
        <w:rPr>
          <w:spacing w:val="-3"/>
          <w:sz w:val="24"/>
        </w:rPr>
        <w:t xml:space="preserve"> </w:t>
      </w:r>
      <w:r>
        <w:rPr>
          <w:sz w:val="24"/>
        </w:rPr>
        <w:t>zložení lekárov so špecializáciou v</w:t>
      </w:r>
      <w:r>
        <w:rPr>
          <w:spacing w:val="-1"/>
          <w:sz w:val="24"/>
        </w:rPr>
        <w:t xml:space="preserve"> </w:t>
      </w:r>
      <w:r>
        <w:rPr>
          <w:sz w:val="24"/>
        </w:rPr>
        <w:t>špecializačnom odbore</w:t>
      </w:r>
      <w:r>
        <w:rPr>
          <w:spacing w:val="40"/>
          <w:sz w:val="24"/>
        </w:rPr>
        <w:t xml:space="preserve"> </w:t>
      </w:r>
      <w:r>
        <w:rPr>
          <w:sz w:val="24"/>
        </w:rPr>
        <w:t>klinická</w:t>
      </w:r>
      <w:r>
        <w:rPr>
          <w:spacing w:val="40"/>
          <w:sz w:val="24"/>
        </w:rPr>
        <w:t xml:space="preserve"> </w:t>
      </w:r>
      <w:r>
        <w:rPr>
          <w:sz w:val="24"/>
        </w:rPr>
        <w:t>onkológia,</w:t>
      </w:r>
      <w:r>
        <w:rPr>
          <w:spacing w:val="40"/>
          <w:sz w:val="24"/>
        </w:rPr>
        <w:t xml:space="preserve"> </w:t>
      </w:r>
      <w:r>
        <w:rPr>
          <w:sz w:val="24"/>
        </w:rPr>
        <w:t>lekárov</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1"/>
          <w:sz w:val="24"/>
        </w:rPr>
        <w:t xml:space="preserve"> </w:t>
      </w:r>
      <w:r>
        <w:rPr>
          <w:sz w:val="24"/>
        </w:rPr>
        <w:t>špecializačnom</w:t>
      </w:r>
      <w:r>
        <w:rPr>
          <w:spacing w:val="40"/>
          <w:sz w:val="24"/>
        </w:rPr>
        <w:t xml:space="preserve"> </w:t>
      </w:r>
      <w:r>
        <w:rPr>
          <w:sz w:val="24"/>
        </w:rPr>
        <w:t>odbore rádiológia,</w:t>
      </w:r>
      <w:r>
        <w:rPr>
          <w:spacing w:val="-2"/>
          <w:sz w:val="24"/>
        </w:rPr>
        <w:t xml:space="preserve"> </w:t>
      </w:r>
      <w:r>
        <w:rPr>
          <w:sz w:val="24"/>
        </w:rPr>
        <w:t>lekárov so špecializáciou v</w:t>
      </w:r>
      <w:r>
        <w:rPr>
          <w:spacing w:val="-2"/>
          <w:sz w:val="24"/>
        </w:rPr>
        <w:t xml:space="preserve"> </w:t>
      </w:r>
      <w:r>
        <w:rPr>
          <w:sz w:val="24"/>
        </w:rPr>
        <w:t>špecializačnom odbore chirurgia a</w:t>
      </w:r>
      <w:r>
        <w:rPr>
          <w:spacing w:val="-2"/>
          <w:sz w:val="24"/>
        </w:rPr>
        <w:t xml:space="preserve"> </w:t>
      </w:r>
      <w:r>
        <w:rPr>
          <w:sz w:val="24"/>
        </w:rPr>
        <w:t>lekárov so špecializáciou v špecializačnom odbore radiačná onkológia.</w:t>
      </w:r>
    </w:p>
    <w:p w14:paraId="08838721" w14:textId="77777777" w:rsidR="009030A5" w:rsidRDefault="009030A5">
      <w:pPr>
        <w:pStyle w:val="Zkladntext"/>
        <w:spacing w:before="4"/>
        <w:ind w:left="0" w:firstLine="0"/>
      </w:pPr>
    </w:p>
    <w:p w14:paraId="38E3A3E0" w14:textId="77777777" w:rsidR="009030A5" w:rsidRDefault="00000000">
      <w:pPr>
        <w:pStyle w:val="Nadpis1"/>
        <w:spacing w:before="1"/>
      </w:pPr>
      <w:r>
        <w:t>Program</w:t>
      </w:r>
      <w:r>
        <w:rPr>
          <w:spacing w:val="-5"/>
        </w:rPr>
        <w:t xml:space="preserve"> </w:t>
      </w:r>
      <w:r>
        <w:t xml:space="preserve">IV. </w:t>
      </w:r>
      <w:r>
        <w:rPr>
          <w:spacing w:val="-2"/>
        </w:rPr>
        <w:t>úrovne</w:t>
      </w:r>
    </w:p>
    <w:p w14:paraId="1012ACA2" w14:textId="77777777" w:rsidR="009030A5" w:rsidRDefault="00000000">
      <w:pPr>
        <w:pStyle w:val="Odsekzoznamu"/>
        <w:numPr>
          <w:ilvl w:val="0"/>
          <w:numId w:val="120"/>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377577AD" w14:textId="77777777" w:rsidR="009030A5" w:rsidRDefault="00000000">
      <w:pPr>
        <w:pStyle w:val="Odsekzoznamu"/>
        <w:numPr>
          <w:ilvl w:val="1"/>
          <w:numId w:val="120"/>
        </w:numPr>
        <w:tabs>
          <w:tab w:val="left" w:pos="860"/>
        </w:tabs>
        <w:ind w:left="860" w:hanging="359"/>
        <w:rPr>
          <w:sz w:val="24"/>
        </w:rPr>
      </w:pPr>
      <w:r>
        <w:rPr>
          <w:sz w:val="24"/>
        </w:rPr>
        <w:t>Program</w:t>
      </w:r>
      <w:r>
        <w:rPr>
          <w:spacing w:val="-4"/>
          <w:sz w:val="24"/>
        </w:rPr>
        <w:t xml:space="preserve"> </w:t>
      </w:r>
      <w:r>
        <w:rPr>
          <w:sz w:val="24"/>
        </w:rPr>
        <w:t>paliatívnej</w:t>
      </w:r>
      <w:r>
        <w:rPr>
          <w:spacing w:val="-2"/>
          <w:sz w:val="24"/>
        </w:rPr>
        <w:t xml:space="preserve"> </w:t>
      </w:r>
      <w:r>
        <w:rPr>
          <w:sz w:val="24"/>
        </w:rPr>
        <w:t>medicíny</w:t>
      </w:r>
      <w:r>
        <w:rPr>
          <w:spacing w:val="-4"/>
          <w:sz w:val="24"/>
        </w:rPr>
        <w:t xml:space="preserve"> </w:t>
      </w:r>
      <w:r>
        <w:rPr>
          <w:sz w:val="24"/>
        </w:rPr>
        <w:t>II.</w:t>
      </w:r>
      <w:r>
        <w:rPr>
          <w:spacing w:val="1"/>
          <w:sz w:val="24"/>
        </w:rPr>
        <w:t xml:space="preserve"> </w:t>
      </w:r>
      <w:r>
        <w:rPr>
          <w:spacing w:val="-2"/>
          <w:sz w:val="24"/>
        </w:rPr>
        <w:t>úrovne,</w:t>
      </w:r>
    </w:p>
    <w:p w14:paraId="307D03DC" w14:textId="77777777" w:rsidR="009030A5" w:rsidRDefault="00000000">
      <w:pPr>
        <w:pStyle w:val="Odsekzoznamu"/>
        <w:numPr>
          <w:ilvl w:val="1"/>
          <w:numId w:val="120"/>
        </w:numPr>
        <w:tabs>
          <w:tab w:val="left" w:pos="860"/>
        </w:tabs>
        <w:ind w:left="860" w:hanging="359"/>
        <w:rPr>
          <w:sz w:val="24"/>
        </w:rPr>
      </w:pPr>
      <w:r>
        <w:rPr>
          <w:sz w:val="24"/>
        </w:rPr>
        <w:t>Program</w:t>
      </w:r>
      <w:r>
        <w:rPr>
          <w:spacing w:val="-2"/>
          <w:sz w:val="24"/>
        </w:rPr>
        <w:t xml:space="preserve"> </w:t>
      </w:r>
      <w:r>
        <w:rPr>
          <w:sz w:val="24"/>
        </w:rPr>
        <w:t>radiačnej</w:t>
      </w:r>
      <w:r>
        <w:rPr>
          <w:spacing w:val="-2"/>
          <w:sz w:val="24"/>
        </w:rPr>
        <w:t xml:space="preserve"> onkológie.</w:t>
      </w:r>
    </w:p>
    <w:p w14:paraId="4709EADC" w14:textId="77777777" w:rsidR="009030A5" w:rsidRDefault="009030A5">
      <w:pPr>
        <w:pStyle w:val="Zkladntext"/>
        <w:ind w:left="0" w:firstLine="0"/>
      </w:pPr>
    </w:p>
    <w:p w14:paraId="6283CEE4" w14:textId="77777777" w:rsidR="009030A5" w:rsidRDefault="00000000">
      <w:pPr>
        <w:pStyle w:val="Odsekzoznamu"/>
        <w:numPr>
          <w:ilvl w:val="0"/>
          <w:numId w:val="120"/>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klinická onkológia.</w:t>
      </w:r>
    </w:p>
    <w:p w14:paraId="75A4D9EA" w14:textId="77777777" w:rsidR="009030A5" w:rsidRDefault="009030A5">
      <w:pPr>
        <w:pStyle w:val="Zkladntext"/>
        <w:ind w:left="0" w:firstLine="0"/>
      </w:pPr>
    </w:p>
    <w:p w14:paraId="5048E516" w14:textId="77777777" w:rsidR="009030A5" w:rsidRDefault="00000000">
      <w:pPr>
        <w:pStyle w:val="Odsekzoznamu"/>
        <w:numPr>
          <w:ilvl w:val="0"/>
          <w:numId w:val="120"/>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1789593B" w14:textId="77777777" w:rsidR="009030A5" w:rsidRDefault="00000000">
      <w:pPr>
        <w:pStyle w:val="Odsekzoznamu"/>
        <w:numPr>
          <w:ilvl w:val="1"/>
          <w:numId w:val="120"/>
        </w:numPr>
        <w:tabs>
          <w:tab w:val="left" w:pos="920"/>
        </w:tabs>
        <w:ind w:left="920" w:hanging="419"/>
        <w:rPr>
          <w:sz w:val="24"/>
        </w:rPr>
      </w:pPr>
      <w:r>
        <w:rPr>
          <w:spacing w:val="-2"/>
          <w:sz w:val="24"/>
        </w:rPr>
        <w:t>rádiológia,</w:t>
      </w:r>
    </w:p>
    <w:p w14:paraId="0B30F6EA" w14:textId="77777777" w:rsidR="009030A5" w:rsidRDefault="00000000">
      <w:pPr>
        <w:pStyle w:val="Odsekzoznamu"/>
        <w:numPr>
          <w:ilvl w:val="1"/>
          <w:numId w:val="120"/>
        </w:numPr>
        <w:tabs>
          <w:tab w:val="left" w:pos="920"/>
        </w:tabs>
        <w:ind w:left="920" w:hanging="419"/>
        <w:rPr>
          <w:sz w:val="24"/>
        </w:rPr>
      </w:pPr>
      <w:r>
        <w:rPr>
          <w:sz w:val="24"/>
        </w:rPr>
        <w:t>radiačná</w:t>
      </w:r>
      <w:r>
        <w:rPr>
          <w:spacing w:val="-2"/>
          <w:sz w:val="24"/>
        </w:rPr>
        <w:t xml:space="preserve"> onkológia,</w:t>
      </w:r>
    </w:p>
    <w:p w14:paraId="707D379C" w14:textId="77777777" w:rsidR="009030A5" w:rsidRDefault="00000000">
      <w:pPr>
        <w:pStyle w:val="Odsekzoznamu"/>
        <w:numPr>
          <w:ilvl w:val="1"/>
          <w:numId w:val="120"/>
        </w:numPr>
        <w:tabs>
          <w:tab w:val="left" w:pos="860"/>
        </w:tabs>
        <w:ind w:left="860" w:hanging="359"/>
        <w:rPr>
          <w:sz w:val="24"/>
        </w:rPr>
      </w:pPr>
      <w:r>
        <w:rPr>
          <w:spacing w:val="-2"/>
          <w:sz w:val="24"/>
        </w:rPr>
        <w:t>chirurgia.</w:t>
      </w:r>
    </w:p>
    <w:p w14:paraId="0ECB5C41" w14:textId="77777777" w:rsidR="009030A5" w:rsidRDefault="009030A5">
      <w:pPr>
        <w:pStyle w:val="Zkladntext"/>
        <w:ind w:left="0" w:firstLine="0"/>
      </w:pPr>
    </w:p>
    <w:p w14:paraId="2A9ED167" w14:textId="77777777" w:rsidR="009030A5" w:rsidRDefault="00000000">
      <w:pPr>
        <w:pStyle w:val="Odsekzoznamu"/>
        <w:numPr>
          <w:ilvl w:val="0"/>
          <w:numId w:val="120"/>
        </w:numPr>
        <w:tabs>
          <w:tab w:val="left" w:pos="501"/>
        </w:tabs>
        <w:ind w:right="136"/>
        <w:rPr>
          <w:sz w:val="24"/>
        </w:rPr>
      </w:pPr>
      <w:r>
        <w:rPr>
          <w:sz w:val="24"/>
        </w:rPr>
        <w:t>Špeciálne materiálno-technické vybavenie je jeden infúzor – nastaviteľné infúzne pumpy pre aplikáciu systémovej liečby na dve lôžka.</w:t>
      </w:r>
    </w:p>
    <w:p w14:paraId="29D42134" w14:textId="77777777" w:rsidR="009030A5" w:rsidRDefault="009030A5">
      <w:pPr>
        <w:pStyle w:val="Zkladntext"/>
        <w:ind w:left="0" w:firstLine="0"/>
      </w:pPr>
    </w:p>
    <w:p w14:paraId="4A0A97FD" w14:textId="77777777" w:rsidR="009030A5" w:rsidRDefault="00000000">
      <w:pPr>
        <w:pStyle w:val="Odsekzoznamu"/>
        <w:numPr>
          <w:ilvl w:val="0"/>
          <w:numId w:val="120"/>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1375A56C" w14:textId="77777777" w:rsidR="009030A5" w:rsidRDefault="00000000">
      <w:pPr>
        <w:pStyle w:val="Odsekzoznamu"/>
        <w:numPr>
          <w:ilvl w:val="1"/>
          <w:numId w:val="120"/>
        </w:numPr>
        <w:tabs>
          <w:tab w:val="left" w:pos="860"/>
        </w:tabs>
        <w:ind w:left="860" w:right="138"/>
        <w:jc w:val="both"/>
        <w:rPr>
          <w:sz w:val="24"/>
        </w:rPr>
      </w:pPr>
      <w:r>
        <w:rPr>
          <w:sz w:val="24"/>
        </w:rPr>
        <w:t>medicínsky</w:t>
      </w:r>
      <w:r>
        <w:rPr>
          <w:spacing w:val="25"/>
          <w:sz w:val="24"/>
        </w:rPr>
        <w:t xml:space="preserve"> </w:t>
      </w:r>
      <w:r>
        <w:rPr>
          <w:sz w:val="24"/>
        </w:rPr>
        <w:t>konsenzus</w:t>
      </w:r>
      <w:r>
        <w:rPr>
          <w:spacing w:val="32"/>
          <w:sz w:val="24"/>
        </w:rPr>
        <w:t xml:space="preserve"> </w:t>
      </w:r>
      <w:r>
        <w:rPr>
          <w:sz w:val="24"/>
        </w:rPr>
        <w:t>multidisciplinárneho</w:t>
      </w:r>
      <w:r>
        <w:rPr>
          <w:spacing w:val="29"/>
          <w:sz w:val="24"/>
        </w:rPr>
        <w:t xml:space="preserve"> </w:t>
      </w:r>
      <w:r>
        <w:rPr>
          <w:sz w:val="24"/>
        </w:rPr>
        <w:t>tímu</w:t>
      </w:r>
      <w:r>
        <w:rPr>
          <w:spacing w:val="29"/>
          <w:sz w:val="24"/>
        </w:rPr>
        <w:t xml:space="preserve"> </w:t>
      </w:r>
      <w:r>
        <w:rPr>
          <w:sz w:val="24"/>
        </w:rPr>
        <w:t>v</w:t>
      </w:r>
      <w:r>
        <w:rPr>
          <w:spacing w:val="-2"/>
          <w:sz w:val="24"/>
        </w:rPr>
        <w:t xml:space="preserve"> </w:t>
      </w:r>
      <w:r>
        <w:rPr>
          <w:sz w:val="24"/>
        </w:rPr>
        <w:t>zložení</w:t>
      </w:r>
      <w:r>
        <w:rPr>
          <w:spacing w:val="28"/>
          <w:sz w:val="24"/>
        </w:rPr>
        <w:t xml:space="preserve"> </w:t>
      </w:r>
      <w:r>
        <w:rPr>
          <w:sz w:val="24"/>
        </w:rPr>
        <w:t>lekárov</w:t>
      </w:r>
      <w:r>
        <w:rPr>
          <w:spacing w:val="29"/>
          <w:sz w:val="24"/>
        </w:rPr>
        <w:t xml:space="preserve"> </w:t>
      </w:r>
      <w:r>
        <w:rPr>
          <w:sz w:val="24"/>
        </w:rPr>
        <w:t>so</w:t>
      </w:r>
      <w:r>
        <w:rPr>
          <w:spacing w:val="29"/>
          <w:sz w:val="24"/>
        </w:rPr>
        <w:t xml:space="preserve"> </w:t>
      </w:r>
      <w:r>
        <w:rPr>
          <w:sz w:val="24"/>
        </w:rPr>
        <w:t>špecializáciou v</w:t>
      </w:r>
      <w:r>
        <w:rPr>
          <w:spacing w:val="-1"/>
          <w:sz w:val="24"/>
        </w:rPr>
        <w:t xml:space="preserve"> </w:t>
      </w:r>
      <w:r>
        <w:rPr>
          <w:sz w:val="24"/>
        </w:rPr>
        <w:t>špecializačnom</w:t>
      </w:r>
      <w:r>
        <w:rPr>
          <w:spacing w:val="69"/>
          <w:w w:val="150"/>
          <w:sz w:val="24"/>
        </w:rPr>
        <w:t xml:space="preserve">  </w:t>
      </w:r>
      <w:r>
        <w:rPr>
          <w:sz w:val="24"/>
        </w:rPr>
        <w:t>odbore</w:t>
      </w:r>
      <w:r>
        <w:rPr>
          <w:spacing w:val="67"/>
          <w:w w:val="150"/>
          <w:sz w:val="24"/>
        </w:rPr>
        <w:t xml:space="preserve">  </w:t>
      </w:r>
      <w:r>
        <w:rPr>
          <w:sz w:val="24"/>
        </w:rPr>
        <w:t>klinická</w:t>
      </w:r>
      <w:r>
        <w:rPr>
          <w:spacing w:val="69"/>
          <w:w w:val="150"/>
          <w:sz w:val="24"/>
        </w:rPr>
        <w:t xml:space="preserve">  </w:t>
      </w:r>
      <w:r>
        <w:rPr>
          <w:sz w:val="24"/>
        </w:rPr>
        <w:t>onkológia,</w:t>
      </w:r>
      <w:r>
        <w:rPr>
          <w:spacing w:val="69"/>
          <w:w w:val="150"/>
          <w:sz w:val="24"/>
        </w:rPr>
        <w:t xml:space="preserve">  </w:t>
      </w:r>
      <w:r>
        <w:rPr>
          <w:sz w:val="24"/>
        </w:rPr>
        <w:t>lekárov</w:t>
      </w:r>
      <w:r>
        <w:rPr>
          <w:spacing w:val="69"/>
          <w:w w:val="150"/>
          <w:sz w:val="24"/>
        </w:rPr>
        <w:t xml:space="preserve">  </w:t>
      </w:r>
      <w:r>
        <w:rPr>
          <w:sz w:val="24"/>
        </w:rPr>
        <w:t>so</w:t>
      </w:r>
      <w:r>
        <w:rPr>
          <w:spacing w:val="70"/>
          <w:w w:val="150"/>
          <w:sz w:val="24"/>
        </w:rPr>
        <w:t xml:space="preserve">  </w:t>
      </w:r>
      <w:r>
        <w:rPr>
          <w:sz w:val="24"/>
        </w:rPr>
        <w:t>špecializáciou v</w:t>
      </w:r>
      <w:r>
        <w:rPr>
          <w:spacing w:val="-4"/>
          <w:sz w:val="24"/>
        </w:rPr>
        <w:t xml:space="preserve"> </w:t>
      </w:r>
      <w:r>
        <w:rPr>
          <w:sz w:val="24"/>
        </w:rPr>
        <w:t>špecializačnom</w:t>
      </w:r>
      <w:r>
        <w:rPr>
          <w:spacing w:val="-12"/>
          <w:sz w:val="24"/>
        </w:rPr>
        <w:t xml:space="preserve"> </w:t>
      </w:r>
      <w:r>
        <w:rPr>
          <w:sz w:val="24"/>
        </w:rPr>
        <w:t>odbore</w:t>
      </w:r>
      <w:r>
        <w:rPr>
          <w:spacing w:val="-12"/>
          <w:sz w:val="24"/>
        </w:rPr>
        <w:t xml:space="preserve"> </w:t>
      </w:r>
      <w:r>
        <w:rPr>
          <w:sz w:val="24"/>
        </w:rPr>
        <w:t>rádiológia,</w:t>
      </w:r>
      <w:r>
        <w:rPr>
          <w:spacing w:val="-4"/>
          <w:sz w:val="24"/>
        </w:rPr>
        <w:t xml:space="preserve"> </w:t>
      </w:r>
      <w:r>
        <w:rPr>
          <w:sz w:val="24"/>
        </w:rPr>
        <w:t>lekárov</w:t>
      </w:r>
      <w:r>
        <w:rPr>
          <w:spacing w:val="-12"/>
          <w:sz w:val="24"/>
        </w:rPr>
        <w:t xml:space="preserve"> </w:t>
      </w:r>
      <w:r>
        <w:rPr>
          <w:sz w:val="24"/>
        </w:rPr>
        <w:t>so</w:t>
      </w:r>
      <w:r>
        <w:rPr>
          <w:spacing w:val="-12"/>
          <w:sz w:val="24"/>
        </w:rPr>
        <w:t xml:space="preserve"> </w:t>
      </w:r>
      <w:r>
        <w:rPr>
          <w:sz w:val="24"/>
        </w:rPr>
        <w:t>špecializáciou</w:t>
      </w:r>
      <w:r>
        <w:rPr>
          <w:spacing w:val="-12"/>
          <w:sz w:val="24"/>
        </w:rPr>
        <w:t xml:space="preserve"> </w:t>
      </w:r>
      <w:r>
        <w:rPr>
          <w:sz w:val="24"/>
        </w:rPr>
        <w:t>v</w:t>
      </w:r>
      <w:r>
        <w:rPr>
          <w:spacing w:val="-4"/>
          <w:sz w:val="24"/>
        </w:rPr>
        <w:t xml:space="preserve"> </w:t>
      </w:r>
      <w:r>
        <w:rPr>
          <w:sz w:val="24"/>
        </w:rPr>
        <w:t>špecializačnom</w:t>
      </w:r>
      <w:r>
        <w:rPr>
          <w:spacing w:val="-9"/>
          <w:sz w:val="24"/>
        </w:rPr>
        <w:t xml:space="preserve"> </w:t>
      </w:r>
      <w:r>
        <w:rPr>
          <w:sz w:val="24"/>
        </w:rPr>
        <w:t>odbore chirurgia a lekárov so špecializáciou v špecializačnom odbore radiačná onkológia.</w:t>
      </w:r>
    </w:p>
    <w:p w14:paraId="2357D1EA" w14:textId="77777777" w:rsidR="009030A5" w:rsidRDefault="00000000">
      <w:pPr>
        <w:pStyle w:val="Odsekzoznamu"/>
        <w:numPr>
          <w:ilvl w:val="1"/>
          <w:numId w:val="120"/>
        </w:numPr>
        <w:tabs>
          <w:tab w:val="left" w:pos="860"/>
        </w:tabs>
        <w:ind w:left="860" w:right="137"/>
        <w:jc w:val="both"/>
        <w:rPr>
          <w:sz w:val="24"/>
        </w:rPr>
      </w:pPr>
      <w:r>
        <w:rPr>
          <w:sz w:val="24"/>
        </w:rPr>
        <w:t>konziliárne vyšetrenia pre pracoviská poskytujúce II. a</w:t>
      </w:r>
      <w:r>
        <w:rPr>
          <w:spacing w:val="-3"/>
          <w:sz w:val="24"/>
        </w:rPr>
        <w:t xml:space="preserve"> </w:t>
      </w:r>
      <w:r>
        <w:rPr>
          <w:sz w:val="24"/>
        </w:rPr>
        <w:t xml:space="preserve">III. úroveň programu klinickej </w:t>
      </w:r>
      <w:r>
        <w:rPr>
          <w:spacing w:val="-2"/>
          <w:sz w:val="24"/>
        </w:rPr>
        <w:t>onkológie.</w:t>
      </w:r>
    </w:p>
    <w:p w14:paraId="7B1CC1E4" w14:textId="77777777" w:rsidR="009030A5" w:rsidRDefault="009030A5">
      <w:pPr>
        <w:pStyle w:val="Zkladntext"/>
        <w:spacing w:before="5"/>
        <w:ind w:left="0" w:firstLine="0"/>
      </w:pPr>
    </w:p>
    <w:p w14:paraId="19473766" w14:textId="77777777" w:rsidR="009030A5" w:rsidRDefault="00000000">
      <w:pPr>
        <w:pStyle w:val="Nadpis1"/>
      </w:pPr>
      <w:r>
        <w:t>Program</w:t>
      </w:r>
      <w:r>
        <w:rPr>
          <w:spacing w:val="-5"/>
        </w:rPr>
        <w:t xml:space="preserve"> </w:t>
      </w:r>
      <w:r>
        <w:t xml:space="preserve">V. </w:t>
      </w:r>
      <w:r>
        <w:rPr>
          <w:spacing w:val="-2"/>
        </w:rPr>
        <w:t>úrovne</w:t>
      </w:r>
    </w:p>
    <w:p w14:paraId="5C25095D" w14:textId="77777777" w:rsidR="009030A5" w:rsidRDefault="00000000">
      <w:pPr>
        <w:pStyle w:val="Odsekzoznamu"/>
        <w:numPr>
          <w:ilvl w:val="0"/>
          <w:numId w:val="119"/>
        </w:numPr>
        <w:tabs>
          <w:tab w:val="left" w:pos="500"/>
        </w:tabs>
        <w:spacing w:line="274" w:lineRule="exact"/>
        <w:ind w:left="500" w:hanging="359"/>
        <w:rPr>
          <w:sz w:val="24"/>
        </w:rPr>
      </w:pPr>
      <w:r>
        <w:rPr>
          <w:sz w:val="24"/>
        </w:rPr>
        <w:t>Iné</w:t>
      </w:r>
      <w:r>
        <w:rPr>
          <w:spacing w:val="-1"/>
          <w:sz w:val="24"/>
        </w:rPr>
        <w:t xml:space="preserve"> </w:t>
      </w:r>
      <w:r>
        <w:rPr>
          <w:sz w:val="24"/>
        </w:rPr>
        <w:t>programy</w:t>
      </w:r>
      <w:r>
        <w:rPr>
          <w:spacing w:val="-4"/>
          <w:sz w:val="24"/>
        </w:rPr>
        <w:t xml:space="preserve"> </w:t>
      </w:r>
      <w:r>
        <w:rPr>
          <w:sz w:val="24"/>
        </w:rPr>
        <w:t>alebo medicínske</w:t>
      </w:r>
      <w:r>
        <w:rPr>
          <w:spacing w:val="-1"/>
          <w:sz w:val="24"/>
        </w:rPr>
        <w:t xml:space="preserve"> </w:t>
      </w:r>
      <w:r>
        <w:rPr>
          <w:sz w:val="24"/>
        </w:rPr>
        <w:t>služby,</w:t>
      </w:r>
      <w:r>
        <w:rPr>
          <w:spacing w:val="-1"/>
          <w:sz w:val="24"/>
        </w:rPr>
        <w:t xml:space="preserve"> </w:t>
      </w:r>
      <w:r>
        <w:rPr>
          <w:sz w:val="24"/>
        </w:rPr>
        <w:t>ktoré sa</w:t>
      </w:r>
      <w:r>
        <w:rPr>
          <w:spacing w:val="-4"/>
          <w:sz w:val="24"/>
        </w:rPr>
        <w:t xml:space="preserve"> </w:t>
      </w:r>
      <w:r>
        <w:rPr>
          <w:sz w:val="24"/>
        </w:rPr>
        <w:t>musia v nemocnici</w:t>
      </w:r>
      <w:r>
        <w:rPr>
          <w:spacing w:val="-1"/>
          <w:sz w:val="24"/>
        </w:rPr>
        <w:t xml:space="preserve"> </w:t>
      </w:r>
      <w:r>
        <w:rPr>
          <w:sz w:val="24"/>
        </w:rPr>
        <w:t>súčasne poskytovať</w:t>
      </w:r>
      <w:r>
        <w:rPr>
          <w:spacing w:val="-2"/>
          <w:sz w:val="24"/>
        </w:rPr>
        <w:t xml:space="preserve"> </w:t>
      </w:r>
      <w:r>
        <w:rPr>
          <w:spacing w:val="-5"/>
          <w:sz w:val="24"/>
        </w:rPr>
        <w:t>sú</w:t>
      </w:r>
    </w:p>
    <w:p w14:paraId="13E50F4D" w14:textId="77777777" w:rsidR="009030A5" w:rsidRDefault="00000000">
      <w:pPr>
        <w:pStyle w:val="Odsekzoznamu"/>
        <w:numPr>
          <w:ilvl w:val="1"/>
          <w:numId w:val="119"/>
        </w:numPr>
        <w:tabs>
          <w:tab w:val="left" w:pos="860"/>
        </w:tabs>
        <w:ind w:left="860" w:hanging="359"/>
        <w:rPr>
          <w:sz w:val="24"/>
        </w:rPr>
      </w:pPr>
      <w:r>
        <w:rPr>
          <w:sz w:val="24"/>
        </w:rPr>
        <w:t>Program</w:t>
      </w:r>
      <w:r>
        <w:rPr>
          <w:spacing w:val="-4"/>
          <w:sz w:val="24"/>
        </w:rPr>
        <w:t xml:space="preserve"> </w:t>
      </w:r>
      <w:r>
        <w:rPr>
          <w:sz w:val="24"/>
        </w:rPr>
        <w:t>paliatívnej</w:t>
      </w:r>
      <w:r>
        <w:rPr>
          <w:spacing w:val="-3"/>
          <w:sz w:val="24"/>
        </w:rPr>
        <w:t xml:space="preserve"> </w:t>
      </w:r>
      <w:r>
        <w:rPr>
          <w:sz w:val="24"/>
        </w:rPr>
        <w:t>medicíny</w:t>
      </w:r>
      <w:r>
        <w:rPr>
          <w:spacing w:val="-4"/>
          <w:sz w:val="24"/>
        </w:rPr>
        <w:t xml:space="preserve"> </w:t>
      </w:r>
      <w:r>
        <w:rPr>
          <w:sz w:val="24"/>
        </w:rPr>
        <w:t xml:space="preserve">III. </w:t>
      </w:r>
      <w:r>
        <w:rPr>
          <w:spacing w:val="-2"/>
          <w:sz w:val="24"/>
        </w:rPr>
        <w:t>úrovne,</w:t>
      </w:r>
    </w:p>
    <w:p w14:paraId="5588C0A2" w14:textId="77777777" w:rsidR="009030A5" w:rsidRDefault="00000000">
      <w:pPr>
        <w:pStyle w:val="Odsekzoznamu"/>
        <w:numPr>
          <w:ilvl w:val="1"/>
          <w:numId w:val="119"/>
        </w:numPr>
        <w:tabs>
          <w:tab w:val="left" w:pos="860"/>
        </w:tabs>
        <w:ind w:left="860" w:hanging="359"/>
        <w:rPr>
          <w:sz w:val="24"/>
        </w:rPr>
      </w:pPr>
      <w:r>
        <w:rPr>
          <w:sz w:val="24"/>
        </w:rPr>
        <w:t>Program</w:t>
      </w:r>
      <w:r>
        <w:rPr>
          <w:spacing w:val="-2"/>
          <w:sz w:val="24"/>
        </w:rPr>
        <w:t xml:space="preserve"> </w:t>
      </w:r>
      <w:r>
        <w:rPr>
          <w:sz w:val="24"/>
        </w:rPr>
        <w:t>radiačnej</w:t>
      </w:r>
      <w:r>
        <w:rPr>
          <w:spacing w:val="-2"/>
          <w:sz w:val="24"/>
        </w:rPr>
        <w:t xml:space="preserve"> onkológie.</w:t>
      </w:r>
    </w:p>
    <w:p w14:paraId="7A52E183" w14:textId="77777777" w:rsidR="009030A5" w:rsidRDefault="009030A5">
      <w:pPr>
        <w:pStyle w:val="Zkladntext"/>
        <w:ind w:left="0" w:firstLine="0"/>
      </w:pPr>
    </w:p>
    <w:p w14:paraId="58A2568D" w14:textId="77777777" w:rsidR="009030A5" w:rsidRDefault="00000000">
      <w:pPr>
        <w:pStyle w:val="Odsekzoznamu"/>
        <w:numPr>
          <w:ilvl w:val="0"/>
          <w:numId w:val="11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klinická onkológia.</w:t>
      </w:r>
    </w:p>
    <w:p w14:paraId="66DF31B7" w14:textId="77777777" w:rsidR="009030A5" w:rsidRDefault="009030A5">
      <w:pPr>
        <w:pStyle w:val="Zkladntext"/>
        <w:ind w:left="0" w:firstLine="0"/>
      </w:pPr>
    </w:p>
    <w:p w14:paraId="1B833929" w14:textId="77777777" w:rsidR="009030A5" w:rsidRDefault="00000000">
      <w:pPr>
        <w:pStyle w:val="Odsekzoznamu"/>
        <w:numPr>
          <w:ilvl w:val="0"/>
          <w:numId w:val="119"/>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1434A128" w14:textId="77777777" w:rsidR="009030A5" w:rsidRDefault="00000000">
      <w:pPr>
        <w:pStyle w:val="Odsekzoznamu"/>
        <w:numPr>
          <w:ilvl w:val="1"/>
          <w:numId w:val="119"/>
        </w:numPr>
        <w:tabs>
          <w:tab w:val="left" w:pos="860"/>
        </w:tabs>
        <w:ind w:left="860" w:hanging="359"/>
        <w:rPr>
          <w:sz w:val="24"/>
        </w:rPr>
      </w:pPr>
      <w:r>
        <w:rPr>
          <w:spacing w:val="-2"/>
          <w:sz w:val="24"/>
        </w:rPr>
        <w:t>rádiológia,</w:t>
      </w:r>
    </w:p>
    <w:p w14:paraId="4217250B" w14:textId="77777777" w:rsidR="009030A5" w:rsidRDefault="00000000">
      <w:pPr>
        <w:pStyle w:val="Odsekzoznamu"/>
        <w:numPr>
          <w:ilvl w:val="1"/>
          <w:numId w:val="119"/>
        </w:numPr>
        <w:tabs>
          <w:tab w:val="left" w:pos="860"/>
        </w:tabs>
        <w:ind w:left="860" w:hanging="359"/>
        <w:rPr>
          <w:sz w:val="24"/>
        </w:rPr>
      </w:pPr>
      <w:r>
        <w:rPr>
          <w:sz w:val="24"/>
        </w:rPr>
        <w:t>radiačná</w:t>
      </w:r>
      <w:r>
        <w:rPr>
          <w:spacing w:val="-2"/>
          <w:sz w:val="24"/>
        </w:rPr>
        <w:t xml:space="preserve"> onkológia,</w:t>
      </w:r>
    </w:p>
    <w:p w14:paraId="0CF4E29A" w14:textId="77777777" w:rsidR="009030A5" w:rsidRDefault="00000000">
      <w:pPr>
        <w:pStyle w:val="Odsekzoznamu"/>
        <w:numPr>
          <w:ilvl w:val="1"/>
          <w:numId w:val="119"/>
        </w:numPr>
        <w:tabs>
          <w:tab w:val="left" w:pos="860"/>
        </w:tabs>
        <w:ind w:left="860" w:hanging="359"/>
        <w:rPr>
          <w:sz w:val="24"/>
        </w:rPr>
      </w:pPr>
      <w:r>
        <w:rPr>
          <w:spacing w:val="-2"/>
          <w:sz w:val="24"/>
        </w:rPr>
        <w:t>chirurgia.</w:t>
      </w:r>
    </w:p>
    <w:p w14:paraId="29A5EBFD" w14:textId="77777777" w:rsidR="009030A5" w:rsidRDefault="009030A5">
      <w:pPr>
        <w:pStyle w:val="Odsekzoznamu"/>
        <w:rPr>
          <w:sz w:val="24"/>
        </w:rPr>
        <w:sectPr w:rsidR="009030A5">
          <w:pgSz w:w="11910" w:h="16840"/>
          <w:pgMar w:top="1320" w:right="1275" w:bottom="280" w:left="1275" w:header="708" w:footer="708" w:gutter="0"/>
          <w:cols w:space="708"/>
        </w:sectPr>
      </w:pPr>
    </w:p>
    <w:p w14:paraId="5D5B0BAB" w14:textId="77777777" w:rsidR="009030A5" w:rsidRDefault="00000000">
      <w:pPr>
        <w:pStyle w:val="Odsekzoznamu"/>
        <w:numPr>
          <w:ilvl w:val="0"/>
          <w:numId w:val="119"/>
        </w:numPr>
        <w:tabs>
          <w:tab w:val="left" w:pos="501"/>
        </w:tabs>
        <w:spacing w:before="72"/>
        <w:ind w:right="136"/>
        <w:jc w:val="both"/>
        <w:rPr>
          <w:sz w:val="24"/>
        </w:rPr>
      </w:pPr>
      <w:r>
        <w:rPr>
          <w:sz w:val="24"/>
        </w:rPr>
        <w:lastRenderedPageBreak/>
        <w:t>Špeciálne materiálno-technické vybavenie je jeden infúzor – nastaviteľné infúzne pumpy pre aplikáciu systémovej liečby na dve lôžka.</w:t>
      </w:r>
    </w:p>
    <w:p w14:paraId="08DB9942" w14:textId="77777777" w:rsidR="009030A5" w:rsidRDefault="009030A5">
      <w:pPr>
        <w:pStyle w:val="Zkladntext"/>
        <w:ind w:left="0" w:firstLine="0"/>
      </w:pPr>
    </w:p>
    <w:p w14:paraId="6B932F4C" w14:textId="77777777" w:rsidR="009030A5" w:rsidRDefault="00000000">
      <w:pPr>
        <w:pStyle w:val="Odsekzoznamu"/>
        <w:numPr>
          <w:ilvl w:val="0"/>
          <w:numId w:val="119"/>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88A6AE7" w14:textId="77777777" w:rsidR="009030A5" w:rsidRDefault="00000000">
      <w:pPr>
        <w:pStyle w:val="Odsekzoznamu"/>
        <w:numPr>
          <w:ilvl w:val="1"/>
          <w:numId w:val="119"/>
        </w:numPr>
        <w:tabs>
          <w:tab w:val="left" w:pos="860"/>
        </w:tabs>
        <w:ind w:left="860" w:right="138"/>
        <w:jc w:val="both"/>
        <w:rPr>
          <w:sz w:val="24"/>
        </w:rPr>
      </w:pPr>
      <w:r>
        <w:rPr>
          <w:sz w:val="24"/>
        </w:rPr>
        <w:t>medicínsky</w:t>
      </w:r>
      <w:r>
        <w:rPr>
          <w:spacing w:val="25"/>
          <w:sz w:val="24"/>
        </w:rPr>
        <w:t xml:space="preserve"> </w:t>
      </w:r>
      <w:r>
        <w:rPr>
          <w:sz w:val="24"/>
        </w:rPr>
        <w:t>konsenzus</w:t>
      </w:r>
      <w:r>
        <w:rPr>
          <w:spacing w:val="32"/>
          <w:sz w:val="24"/>
        </w:rPr>
        <w:t xml:space="preserve"> </w:t>
      </w:r>
      <w:r>
        <w:rPr>
          <w:sz w:val="24"/>
        </w:rPr>
        <w:t>multidisciplinárneho</w:t>
      </w:r>
      <w:r>
        <w:rPr>
          <w:spacing w:val="29"/>
          <w:sz w:val="24"/>
        </w:rPr>
        <w:t xml:space="preserve"> </w:t>
      </w:r>
      <w:r>
        <w:rPr>
          <w:sz w:val="24"/>
        </w:rPr>
        <w:t>tímu</w:t>
      </w:r>
      <w:r>
        <w:rPr>
          <w:spacing w:val="29"/>
          <w:sz w:val="24"/>
        </w:rPr>
        <w:t xml:space="preserve"> </w:t>
      </w:r>
      <w:r>
        <w:rPr>
          <w:sz w:val="24"/>
        </w:rPr>
        <w:t>v</w:t>
      </w:r>
      <w:r>
        <w:rPr>
          <w:spacing w:val="-2"/>
          <w:sz w:val="24"/>
        </w:rPr>
        <w:t xml:space="preserve"> </w:t>
      </w:r>
      <w:r>
        <w:rPr>
          <w:sz w:val="24"/>
        </w:rPr>
        <w:t>zložení</w:t>
      </w:r>
      <w:r>
        <w:rPr>
          <w:spacing w:val="28"/>
          <w:sz w:val="24"/>
        </w:rPr>
        <w:t xml:space="preserve"> </w:t>
      </w:r>
      <w:r>
        <w:rPr>
          <w:sz w:val="24"/>
        </w:rPr>
        <w:t>lekárov</w:t>
      </w:r>
      <w:r>
        <w:rPr>
          <w:spacing w:val="29"/>
          <w:sz w:val="24"/>
        </w:rPr>
        <w:t xml:space="preserve"> </w:t>
      </w:r>
      <w:r>
        <w:rPr>
          <w:sz w:val="24"/>
        </w:rPr>
        <w:t>so</w:t>
      </w:r>
      <w:r>
        <w:rPr>
          <w:spacing w:val="29"/>
          <w:sz w:val="24"/>
        </w:rPr>
        <w:t xml:space="preserve"> </w:t>
      </w:r>
      <w:r>
        <w:rPr>
          <w:sz w:val="24"/>
        </w:rPr>
        <w:t>špecializáciou v</w:t>
      </w:r>
      <w:r>
        <w:rPr>
          <w:spacing w:val="-1"/>
          <w:sz w:val="24"/>
        </w:rPr>
        <w:t xml:space="preserve"> </w:t>
      </w:r>
      <w:r>
        <w:rPr>
          <w:sz w:val="24"/>
        </w:rPr>
        <w:t>špecializačnom</w:t>
      </w:r>
      <w:r>
        <w:rPr>
          <w:spacing w:val="69"/>
          <w:w w:val="150"/>
          <w:sz w:val="24"/>
        </w:rPr>
        <w:t xml:space="preserve">  </w:t>
      </w:r>
      <w:r>
        <w:rPr>
          <w:sz w:val="24"/>
        </w:rPr>
        <w:t>odbore</w:t>
      </w:r>
      <w:r>
        <w:rPr>
          <w:spacing w:val="67"/>
          <w:w w:val="150"/>
          <w:sz w:val="24"/>
        </w:rPr>
        <w:t xml:space="preserve">  </w:t>
      </w:r>
      <w:r>
        <w:rPr>
          <w:sz w:val="24"/>
        </w:rPr>
        <w:t>klinická</w:t>
      </w:r>
      <w:r>
        <w:rPr>
          <w:spacing w:val="69"/>
          <w:w w:val="150"/>
          <w:sz w:val="24"/>
        </w:rPr>
        <w:t xml:space="preserve">  </w:t>
      </w:r>
      <w:r>
        <w:rPr>
          <w:sz w:val="24"/>
        </w:rPr>
        <w:t>onkológia,</w:t>
      </w:r>
      <w:r>
        <w:rPr>
          <w:spacing w:val="69"/>
          <w:w w:val="150"/>
          <w:sz w:val="24"/>
        </w:rPr>
        <w:t xml:space="preserve">  </w:t>
      </w:r>
      <w:r>
        <w:rPr>
          <w:sz w:val="24"/>
        </w:rPr>
        <w:t>lekárov</w:t>
      </w:r>
      <w:r>
        <w:rPr>
          <w:spacing w:val="69"/>
          <w:w w:val="150"/>
          <w:sz w:val="24"/>
        </w:rPr>
        <w:t xml:space="preserve">  </w:t>
      </w:r>
      <w:r>
        <w:rPr>
          <w:sz w:val="24"/>
        </w:rPr>
        <w:t>so</w:t>
      </w:r>
      <w:r>
        <w:rPr>
          <w:spacing w:val="70"/>
          <w:w w:val="150"/>
          <w:sz w:val="24"/>
        </w:rPr>
        <w:t xml:space="preserve">  </w:t>
      </w:r>
      <w:r>
        <w:rPr>
          <w:sz w:val="24"/>
        </w:rPr>
        <w:t>špecializáciou v</w:t>
      </w:r>
      <w:r>
        <w:rPr>
          <w:spacing w:val="-4"/>
          <w:sz w:val="24"/>
        </w:rPr>
        <w:t xml:space="preserve"> </w:t>
      </w:r>
      <w:r>
        <w:rPr>
          <w:sz w:val="24"/>
        </w:rPr>
        <w:t>špecializačnom</w:t>
      </w:r>
      <w:r>
        <w:rPr>
          <w:spacing w:val="-12"/>
          <w:sz w:val="24"/>
        </w:rPr>
        <w:t xml:space="preserve"> </w:t>
      </w:r>
      <w:r>
        <w:rPr>
          <w:sz w:val="24"/>
        </w:rPr>
        <w:t>odbore</w:t>
      </w:r>
      <w:r>
        <w:rPr>
          <w:spacing w:val="-12"/>
          <w:sz w:val="24"/>
        </w:rPr>
        <w:t xml:space="preserve"> </w:t>
      </w:r>
      <w:r>
        <w:rPr>
          <w:sz w:val="24"/>
        </w:rPr>
        <w:t>rádiológia,</w:t>
      </w:r>
      <w:r>
        <w:rPr>
          <w:spacing w:val="-4"/>
          <w:sz w:val="24"/>
        </w:rPr>
        <w:t xml:space="preserve"> </w:t>
      </w:r>
      <w:r>
        <w:rPr>
          <w:sz w:val="24"/>
        </w:rPr>
        <w:t>lekárov</w:t>
      </w:r>
      <w:r>
        <w:rPr>
          <w:spacing w:val="-12"/>
          <w:sz w:val="24"/>
        </w:rPr>
        <w:t xml:space="preserve"> </w:t>
      </w:r>
      <w:r>
        <w:rPr>
          <w:sz w:val="24"/>
        </w:rPr>
        <w:t>so</w:t>
      </w:r>
      <w:r>
        <w:rPr>
          <w:spacing w:val="-12"/>
          <w:sz w:val="24"/>
        </w:rPr>
        <w:t xml:space="preserve"> </w:t>
      </w:r>
      <w:r>
        <w:rPr>
          <w:sz w:val="24"/>
        </w:rPr>
        <w:t>špecializáciou</w:t>
      </w:r>
      <w:r>
        <w:rPr>
          <w:spacing w:val="-12"/>
          <w:sz w:val="24"/>
        </w:rPr>
        <w:t xml:space="preserve"> </w:t>
      </w:r>
      <w:r>
        <w:rPr>
          <w:sz w:val="24"/>
        </w:rPr>
        <w:t>v</w:t>
      </w:r>
      <w:r>
        <w:rPr>
          <w:spacing w:val="-4"/>
          <w:sz w:val="24"/>
        </w:rPr>
        <w:t xml:space="preserve"> </w:t>
      </w:r>
      <w:r>
        <w:rPr>
          <w:sz w:val="24"/>
        </w:rPr>
        <w:t>špecializačnom</w:t>
      </w:r>
      <w:r>
        <w:rPr>
          <w:spacing w:val="-9"/>
          <w:sz w:val="24"/>
        </w:rPr>
        <w:t xml:space="preserve"> </w:t>
      </w:r>
      <w:r>
        <w:rPr>
          <w:sz w:val="24"/>
        </w:rPr>
        <w:t>odbore chirurgia a lekárov so špecializáciou v špecializačnom odbore radiačná onkológia,</w:t>
      </w:r>
    </w:p>
    <w:p w14:paraId="4133CFCC" w14:textId="77777777" w:rsidR="009030A5" w:rsidRDefault="00000000">
      <w:pPr>
        <w:pStyle w:val="Odsekzoznamu"/>
        <w:numPr>
          <w:ilvl w:val="1"/>
          <w:numId w:val="119"/>
        </w:numPr>
        <w:tabs>
          <w:tab w:val="left" w:pos="860"/>
        </w:tabs>
        <w:ind w:left="860" w:right="142"/>
        <w:jc w:val="both"/>
        <w:rPr>
          <w:sz w:val="24"/>
        </w:rPr>
      </w:pPr>
      <w:r>
        <w:rPr>
          <w:sz w:val="24"/>
        </w:rPr>
        <w:t>poskytovanie konziliárnych vyšetrení pre pracoviská poskytujúce II.,</w:t>
      </w:r>
      <w:r>
        <w:rPr>
          <w:spacing w:val="-2"/>
          <w:sz w:val="24"/>
        </w:rPr>
        <w:t xml:space="preserve"> </w:t>
      </w:r>
      <w:r>
        <w:rPr>
          <w:sz w:val="24"/>
        </w:rPr>
        <w:t>III. a</w:t>
      </w:r>
      <w:r>
        <w:rPr>
          <w:spacing w:val="-2"/>
          <w:sz w:val="24"/>
        </w:rPr>
        <w:t xml:space="preserve"> </w:t>
      </w:r>
      <w:r>
        <w:rPr>
          <w:sz w:val="24"/>
        </w:rPr>
        <w:t>IV. úroveň programu klinickej onkológie.</w:t>
      </w:r>
    </w:p>
    <w:p w14:paraId="7BB7A191" w14:textId="77777777" w:rsidR="009030A5" w:rsidRDefault="009030A5">
      <w:pPr>
        <w:pStyle w:val="Zkladntext"/>
        <w:spacing w:before="5"/>
        <w:ind w:left="0" w:firstLine="0"/>
      </w:pPr>
    </w:p>
    <w:p w14:paraId="4EBE3D6C" w14:textId="77777777" w:rsidR="009030A5" w:rsidRDefault="00000000">
      <w:pPr>
        <w:pStyle w:val="Nadpis1"/>
        <w:numPr>
          <w:ilvl w:val="1"/>
          <w:numId w:val="250"/>
        </w:numPr>
        <w:tabs>
          <w:tab w:val="left" w:pos="848"/>
        </w:tabs>
        <w:spacing w:line="240" w:lineRule="auto"/>
        <w:ind w:right="5504" w:firstLine="0"/>
      </w:pPr>
      <w:r>
        <w:t>Program</w:t>
      </w:r>
      <w:r>
        <w:rPr>
          <w:spacing w:val="-15"/>
        </w:rPr>
        <w:t xml:space="preserve"> </w:t>
      </w:r>
      <w:r>
        <w:t>radiačnej</w:t>
      </w:r>
      <w:r>
        <w:rPr>
          <w:spacing w:val="-15"/>
        </w:rPr>
        <w:t xml:space="preserve"> </w:t>
      </w:r>
      <w:r>
        <w:t>onkológie Program III. úrovne</w:t>
      </w:r>
    </w:p>
    <w:p w14:paraId="73473AEA" w14:textId="77777777" w:rsidR="009030A5" w:rsidRDefault="00000000">
      <w:pPr>
        <w:pStyle w:val="Odsekzoznamu"/>
        <w:numPr>
          <w:ilvl w:val="0"/>
          <w:numId w:val="118"/>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radiačná onkológia.</w:t>
      </w:r>
    </w:p>
    <w:p w14:paraId="0EAC0551" w14:textId="77777777" w:rsidR="009030A5" w:rsidRDefault="00000000">
      <w:pPr>
        <w:pStyle w:val="Odsekzoznamu"/>
        <w:numPr>
          <w:ilvl w:val="0"/>
          <w:numId w:val="118"/>
        </w:numPr>
        <w:tabs>
          <w:tab w:val="left" w:pos="500"/>
        </w:tabs>
        <w:spacing w:before="271"/>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854B3E3" w14:textId="77777777" w:rsidR="009030A5" w:rsidRDefault="00000000">
      <w:pPr>
        <w:pStyle w:val="Odsekzoznamu"/>
        <w:numPr>
          <w:ilvl w:val="1"/>
          <w:numId w:val="118"/>
        </w:numPr>
        <w:tabs>
          <w:tab w:val="left" w:pos="860"/>
        </w:tabs>
        <w:ind w:left="860" w:right="138"/>
        <w:jc w:val="both"/>
        <w:rPr>
          <w:sz w:val="24"/>
        </w:rPr>
      </w:pPr>
      <w:r>
        <w:rPr>
          <w:sz w:val="24"/>
        </w:rPr>
        <w:t>dva kompatibilné lineárne urýchľovače alebo jeden kompatibilný lineárny urýchľovač v</w:t>
      </w:r>
      <w:r>
        <w:rPr>
          <w:spacing w:val="-2"/>
          <w:sz w:val="24"/>
        </w:rPr>
        <w:t xml:space="preserve"> </w:t>
      </w:r>
      <w:r>
        <w:rPr>
          <w:sz w:val="24"/>
        </w:rPr>
        <w:t>ktorom je zmluvne zabezpečená kontinuita liečby s</w:t>
      </w:r>
      <w:r>
        <w:rPr>
          <w:spacing w:val="-2"/>
          <w:sz w:val="24"/>
        </w:rPr>
        <w:t xml:space="preserve"> </w:t>
      </w:r>
      <w:r>
        <w:rPr>
          <w:sz w:val="24"/>
        </w:rPr>
        <w:t>iným pracoviskom alebo jeden kompatibilný lineárny urýchľovač so servisom v režime 95% up time,</w:t>
      </w:r>
    </w:p>
    <w:p w14:paraId="648605E5" w14:textId="77777777" w:rsidR="009030A5" w:rsidRDefault="00000000">
      <w:pPr>
        <w:pStyle w:val="Odsekzoznamu"/>
        <w:numPr>
          <w:ilvl w:val="1"/>
          <w:numId w:val="118"/>
        </w:numPr>
        <w:tabs>
          <w:tab w:val="left" w:pos="860"/>
        </w:tabs>
        <w:ind w:left="860" w:hanging="359"/>
        <w:jc w:val="both"/>
        <w:rPr>
          <w:sz w:val="24"/>
        </w:rPr>
      </w:pPr>
      <w:r>
        <w:rPr>
          <w:sz w:val="24"/>
        </w:rPr>
        <w:t>plánovací</w:t>
      </w:r>
      <w:r>
        <w:rPr>
          <w:spacing w:val="-2"/>
          <w:sz w:val="24"/>
        </w:rPr>
        <w:t xml:space="preserve"> systém,</w:t>
      </w:r>
    </w:p>
    <w:p w14:paraId="049D1AC1" w14:textId="77777777" w:rsidR="009030A5" w:rsidRDefault="00000000">
      <w:pPr>
        <w:pStyle w:val="Odsekzoznamu"/>
        <w:numPr>
          <w:ilvl w:val="1"/>
          <w:numId w:val="118"/>
        </w:numPr>
        <w:tabs>
          <w:tab w:val="left" w:pos="860"/>
        </w:tabs>
        <w:ind w:left="860" w:hanging="359"/>
        <w:jc w:val="both"/>
        <w:rPr>
          <w:sz w:val="24"/>
        </w:rPr>
      </w:pPr>
      <w:r>
        <w:rPr>
          <w:sz w:val="24"/>
        </w:rPr>
        <w:t xml:space="preserve">CT </w:t>
      </w:r>
      <w:r>
        <w:rPr>
          <w:spacing w:val="-2"/>
          <w:sz w:val="24"/>
        </w:rPr>
        <w:t>simulátor,</w:t>
      </w:r>
    </w:p>
    <w:p w14:paraId="1A181B8F" w14:textId="77777777" w:rsidR="009030A5" w:rsidRDefault="00000000">
      <w:pPr>
        <w:pStyle w:val="Odsekzoznamu"/>
        <w:numPr>
          <w:ilvl w:val="1"/>
          <w:numId w:val="118"/>
        </w:numPr>
        <w:tabs>
          <w:tab w:val="left" w:pos="860"/>
        </w:tabs>
        <w:ind w:left="860" w:hanging="359"/>
        <w:jc w:val="both"/>
        <w:rPr>
          <w:sz w:val="24"/>
        </w:rPr>
      </w:pPr>
      <w:r>
        <w:rPr>
          <w:spacing w:val="-2"/>
          <w:sz w:val="24"/>
        </w:rPr>
        <w:t>dozimetria.</w:t>
      </w:r>
    </w:p>
    <w:p w14:paraId="29E5EE54" w14:textId="77777777" w:rsidR="009030A5" w:rsidRDefault="009030A5">
      <w:pPr>
        <w:pStyle w:val="Zkladntext"/>
        <w:spacing w:before="5"/>
        <w:ind w:left="0" w:firstLine="0"/>
      </w:pPr>
    </w:p>
    <w:p w14:paraId="74F4DAE3" w14:textId="77777777" w:rsidR="009030A5" w:rsidRDefault="00000000">
      <w:pPr>
        <w:pStyle w:val="Nadpis1"/>
      </w:pPr>
      <w:r>
        <w:t>Program</w:t>
      </w:r>
      <w:r>
        <w:rPr>
          <w:spacing w:val="-5"/>
        </w:rPr>
        <w:t xml:space="preserve"> </w:t>
      </w:r>
      <w:r>
        <w:t xml:space="preserve">IV. </w:t>
      </w:r>
      <w:r>
        <w:rPr>
          <w:spacing w:val="-2"/>
        </w:rPr>
        <w:t>úrovne</w:t>
      </w:r>
    </w:p>
    <w:p w14:paraId="707E3684" w14:textId="77777777" w:rsidR="009030A5" w:rsidRDefault="00000000">
      <w:pPr>
        <w:pStyle w:val="Odsekzoznamu"/>
        <w:numPr>
          <w:ilvl w:val="0"/>
          <w:numId w:val="117"/>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radiačná onkológia.</w:t>
      </w:r>
    </w:p>
    <w:p w14:paraId="34FE5021" w14:textId="77777777" w:rsidR="009030A5" w:rsidRDefault="00000000">
      <w:pPr>
        <w:pStyle w:val="Odsekzoznamu"/>
        <w:numPr>
          <w:ilvl w:val="0"/>
          <w:numId w:val="117"/>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B54C44D" w14:textId="77777777" w:rsidR="009030A5" w:rsidRDefault="00000000">
      <w:pPr>
        <w:pStyle w:val="Odsekzoznamu"/>
        <w:numPr>
          <w:ilvl w:val="1"/>
          <w:numId w:val="117"/>
        </w:numPr>
        <w:tabs>
          <w:tab w:val="left" w:pos="860"/>
        </w:tabs>
        <w:ind w:left="860" w:hanging="359"/>
        <w:rPr>
          <w:sz w:val="24"/>
        </w:rPr>
      </w:pPr>
      <w:r>
        <w:rPr>
          <w:sz w:val="24"/>
        </w:rPr>
        <w:t>dva</w:t>
      </w:r>
      <w:r>
        <w:rPr>
          <w:spacing w:val="-3"/>
          <w:sz w:val="24"/>
        </w:rPr>
        <w:t xml:space="preserve"> </w:t>
      </w:r>
      <w:r>
        <w:rPr>
          <w:sz w:val="24"/>
        </w:rPr>
        <w:t>kompatibilné</w:t>
      </w:r>
      <w:r>
        <w:rPr>
          <w:spacing w:val="-1"/>
          <w:sz w:val="24"/>
        </w:rPr>
        <w:t xml:space="preserve"> </w:t>
      </w:r>
      <w:r>
        <w:rPr>
          <w:sz w:val="24"/>
        </w:rPr>
        <w:t xml:space="preserve">lineárne </w:t>
      </w:r>
      <w:r>
        <w:rPr>
          <w:spacing w:val="-2"/>
          <w:sz w:val="24"/>
        </w:rPr>
        <w:t>urýchľovače,</w:t>
      </w:r>
    </w:p>
    <w:p w14:paraId="1DFB8E4C" w14:textId="77777777" w:rsidR="009030A5" w:rsidRDefault="00000000">
      <w:pPr>
        <w:pStyle w:val="Odsekzoznamu"/>
        <w:numPr>
          <w:ilvl w:val="1"/>
          <w:numId w:val="117"/>
        </w:numPr>
        <w:tabs>
          <w:tab w:val="left" w:pos="860"/>
        </w:tabs>
        <w:ind w:left="860" w:hanging="359"/>
        <w:rPr>
          <w:sz w:val="24"/>
        </w:rPr>
      </w:pPr>
      <w:r>
        <w:rPr>
          <w:sz w:val="24"/>
        </w:rPr>
        <w:t xml:space="preserve">CT </w:t>
      </w:r>
      <w:r>
        <w:rPr>
          <w:spacing w:val="-2"/>
          <w:sz w:val="24"/>
        </w:rPr>
        <w:t>simulátor,</w:t>
      </w:r>
    </w:p>
    <w:p w14:paraId="568EC8A8" w14:textId="77777777" w:rsidR="009030A5" w:rsidRDefault="00000000">
      <w:pPr>
        <w:pStyle w:val="Odsekzoznamu"/>
        <w:numPr>
          <w:ilvl w:val="1"/>
          <w:numId w:val="117"/>
        </w:numPr>
        <w:tabs>
          <w:tab w:val="left" w:pos="860"/>
        </w:tabs>
        <w:ind w:left="860" w:hanging="359"/>
        <w:rPr>
          <w:sz w:val="24"/>
        </w:rPr>
      </w:pPr>
      <w:r>
        <w:rPr>
          <w:sz w:val="24"/>
        </w:rPr>
        <w:t>plánovacie</w:t>
      </w:r>
      <w:r>
        <w:rPr>
          <w:spacing w:val="-3"/>
          <w:sz w:val="24"/>
        </w:rPr>
        <w:t xml:space="preserve"> </w:t>
      </w:r>
      <w:r>
        <w:rPr>
          <w:spacing w:val="-2"/>
          <w:sz w:val="24"/>
        </w:rPr>
        <w:t>systémy,</w:t>
      </w:r>
    </w:p>
    <w:p w14:paraId="3EB4C713" w14:textId="77777777" w:rsidR="009030A5" w:rsidRDefault="00000000">
      <w:pPr>
        <w:pStyle w:val="Odsekzoznamu"/>
        <w:numPr>
          <w:ilvl w:val="1"/>
          <w:numId w:val="117"/>
        </w:numPr>
        <w:tabs>
          <w:tab w:val="left" w:pos="860"/>
        </w:tabs>
        <w:ind w:left="860" w:hanging="359"/>
        <w:rPr>
          <w:sz w:val="24"/>
        </w:rPr>
      </w:pPr>
      <w:r>
        <w:rPr>
          <w:spacing w:val="-2"/>
          <w:sz w:val="24"/>
        </w:rPr>
        <w:t>dozimetria,</w:t>
      </w:r>
    </w:p>
    <w:p w14:paraId="3845E8E9" w14:textId="77777777" w:rsidR="009030A5" w:rsidRDefault="00000000">
      <w:pPr>
        <w:pStyle w:val="Odsekzoznamu"/>
        <w:numPr>
          <w:ilvl w:val="1"/>
          <w:numId w:val="117"/>
        </w:numPr>
        <w:tabs>
          <w:tab w:val="left" w:pos="860"/>
        </w:tabs>
        <w:ind w:left="860" w:hanging="359"/>
        <w:rPr>
          <w:sz w:val="24"/>
        </w:rPr>
      </w:pPr>
      <w:r>
        <w:rPr>
          <w:sz w:val="24"/>
        </w:rPr>
        <w:t>jeden</w:t>
      </w:r>
      <w:r>
        <w:rPr>
          <w:spacing w:val="-3"/>
          <w:sz w:val="24"/>
        </w:rPr>
        <w:t xml:space="preserve"> </w:t>
      </w:r>
      <w:r>
        <w:rPr>
          <w:sz w:val="24"/>
        </w:rPr>
        <w:t>prístroj pre</w:t>
      </w:r>
      <w:r>
        <w:rPr>
          <w:spacing w:val="-2"/>
          <w:sz w:val="24"/>
        </w:rPr>
        <w:t xml:space="preserve"> brachyterapiu.</w:t>
      </w:r>
    </w:p>
    <w:p w14:paraId="6D0517A5" w14:textId="77777777" w:rsidR="009030A5" w:rsidRDefault="009030A5">
      <w:pPr>
        <w:pStyle w:val="Zkladntext"/>
        <w:spacing w:before="4"/>
        <w:ind w:left="0" w:firstLine="0"/>
      </w:pPr>
    </w:p>
    <w:p w14:paraId="77690F72" w14:textId="77777777" w:rsidR="009030A5" w:rsidRDefault="00000000">
      <w:pPr>
        <w:pStyle w:val="Nadpis1"/>
        <w:numPr>
          <w:ilvl w:val="1"/>
          <w:numId w:val="250"/>
        </w:numPr>
        <w:tabs>
          <w:tab w:val="left" w:pos="848"/>
        </w:tabs>
        <w:spacing w:before="1" w:line="240" w:lineRule="auto"/>
        <w:ind w:right="5413" w:firstLine="0"/>
      </w:pPr>
      <w:r>
        <w:t>Program</w:t>
      </w:r>
      <w:r>
        <w:rPr>
          <w:spacing w:val="-15"/>
        </w:rPr>
        <w:t xml:space="preserve"> </w:t>
      </w:r>
      <w:r>
        <w:t>nukleárnej</w:t>
      </w:r>
      <w:r>
        <w:rPr>
          <w:spacing w:val="-15"/>
        </w:rPr>
        <w:t xml:space="preserve"> </w:t>
      </w:r>
      <w:r>
        <w:t>medicíny Program IV. úrovne</w:t>
      </w:r>
    </w:p>
    <w:p w14:paraId="14828805" w14:textId="77777777" w:rsidR="009030A5" w:rsidRDefault="00000000">
      <w:pPr>
        <w:pStyle w:val="Odsekzoznamu"/>
        <w:numPr>
          <w:ilvl w:val="0"/>
          <w:numId w:val="116"/>
        </w:numPr>
        <w:tabs>
          <w:tab w:val="left" w:pos="500"/>
        </w:tabs>
        <w:spacing w:line="271"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6EA8E82D" w14:textId="77777777" w:rsidR="009030A5" w:rsidRDefault="00000000">
      <w:pPr>
        <w:pStyle w:val="Odsekzoznamu"/>
        <w:numPr>
          <w:ilvl w:val="1"/>
          <w:numId w:val="116"/>
        </w:numPr>
        <w:tabs>
          <w:tab w:val="left" w:pos="860"/>
        </w:tabs>
        <w:ind w:left="860" w:hanging="359"/>
        <w:jc w:val="both"/>
        <w:rPr>
          <w:sz w:val="24"/>
        </w:rPr>
      </w:pPr>
      <w:r>
        <w:rPr>
          <w:sz w:val="24"/>
        </w:rPr>
        <w:t>lekár</w:t>
      </w:r>
      <w:r>
        <w:rPr>
          <w:spacing w:val="-5"/>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5"/>
          <w:sz w:val="24"/>
        </w:rPr>
        <w:t xml:space="preserve"> </w:t>
      </w:r>
      <w:r>
        <w:rPr>
          <w:sz w:val="24"/>
        </w:rPr>
        <w:t>nukleárna</w:t>
      </w:r>
      <w:r>
        <w:rPr>
          <w:spacing w:val="-1"/>
          <w:sz w:val="24"/>
        </w:rPr>
        <w:t xml:space="preserve"> </w:t>
      </w:r>
      <w:r>
        <w:rPr>
          <w:sz w:val="24"/>
        </w:rPr>
        <w:t xml:space="preserve">medicína </w:t>
      </w:r>
      <w:r>
        <w:rPr>
          <w:spacing w:val="-10"/>
          <w:sz w:val="24"/>
        </w:rPr>
        <w:t>a</w:t>
      </w:r>
    </w:p>
    <w:p w14:paraId="60E007AC" w14:textId="77777777" w:rsidR="009030A5" w:rsidRDefault="00000000">
      <w:pPr>
        <w:pStyle w:val="Odsekzoznamu"/>
        <w:numPr>
          <w:ilvl w:val="1"/>
          <w:numId w:val="116"/>
        </w:numPr>
        <w:tabs>
          <w:tab w:val="left" w:pos="860"/>
        </w:tabs>
        <w:ind w:left="860" w:right="140"/>
        <w:jc w:val="both"/>
        <w:rPr>
          <w:sz w:val="24"/>
        </w:rPr>
      </w:pPr>
      <w:r>
        <w:rPr>
          <w:sz w:val="24"/>
        </w:rPr>
        <w:t>pri</w:t>
      </w:r>
      <w:r>
        <w:rPr>
          <w:spacing w:val="40"/>
          <w:sz w:val="24"/>
        </w:rPr>
        <w:t xml:space="preserve"> </w:t>
      </w:r>
      <w:r>
        <w:rPr>
          <w:sz w:val="24"/>
        </w:rPr>
        <w:t>neprítomnosti</w:t>
      </w:r>
      <w:r>
        <w:rPr>
          <w:spacing w:val="40"/>
          <w:sz w:val="24"/>
        </w:rPr>
        <w:t xml:space="preserve"> </w:t>
      </w:r>
      <w:r>
        <w:rPr>
          <w:sz w:val="24"/>
        </w:rPr>
        <w:t>lekára</w:t>
      </w:r>
      <w:r>
        <w:rPr>
          <w:spacing w:val="40"/>
          <w:sz w:val="24"/>
        </w:rPr>
        <w:t xml:space="preserve"> </w:t>
      </w:r>
      <w:r>
        <w:rPr>
          <w:sz w:val="24"/>
        </w:rPr>
        <w:t>podľa</w:t>
      </w:r>
      <w:r>
        <w:rPr>
          <w:spacing w:val="40"/>
          <w:sz w:val="24"/>
        </w:rPr>
        <w:t xml:space="preserve"> </w:t>
      </w:r>
      <w:r>
        <w:rPr>
          <w:sz w:val="24"/>
        </w:rPr>
        <w:t>písmena</w:t>
      </w:r>
      <w:r>
        <w:rPr>
          <w:spacing w:val="40"/>
          <w:sz w:val="24"/>
        </w:rPr>
        <w:t xml:space="preserve"> </w:t>
      </w:r>
      <w:r>
        <w:rPr>
          <w:sz w:val="24"/>
        </w:rPr>
        <w:t>a)</w:t>
      </w:r>
      <w:r>
        <w:rPr>
          <w:spacing w:val="40"/>
          <w:sz w:val="24"/>
        </w:rPr>
        <w:t xml:space="preserve"> </w:t>
      </w:r>
      <w:r>
        <w:rPr>
          <w:sz w:val="24"/>
        </w:rPr>
        <w:t>na</w:t>
      </w:r>
      <w:r>
        <w:rPr>
          <w:spacing w:val="61"/>
          <w:sz w:val="24"/>
        </w:rPr>
        <w:t xml:space="preserve"> </w:t>
      </w:r>
      <w:r>
        <w:rPr>
          <w:sz w:val="24"/>
        </w:rPr>
        <w:t>pracovisku,</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80"/>
          <w:sz w:val="24"/>
        </w:rPr>
        <w:t xml:space="preserve"> </w:t>
      </w:r>
      <w:r>
        <w:rPr>
          <w:sz w:val="24"/>
        </w:rPr>
        <w:t>v</w:t>
      </w:r>
      <w:r>
        <w:rPr>
          <w:spacing w:val="-1"/>
          <w:sz w:val="24"/>
        </w:rPr>
        <w:t xml:space="preserve"> </w:t>
      </w:r>
      <w:r>
        <w:rPr>
          <w:sz w:val="24"/>
        </w:rPr>
        <w:t>špecializačnom odbore anestéziológia a</w:t>
      </w:r>
      <w:r>
        <w:rPr>
          <w:spacing w:val="-4"/>
          <w:sz w:val="24"/>
        </w:rPr>
        <w:t xml:space="preserve"> </w:t>
      </w:r>
      <w:r>
        <w:rPr>
          <w:sz w:val="24"/>
        </w:rPr>
        <w:t>intenzívna medicína alebo lekár so špecializáciou</w:t>
      </w:r>
      <w:r>
        <w:rPr>
          <w:spacing w:val="80"/>
          <w:w w:val="150"/>
          <w:sz w:val="24"/>
        </w:rPr>
        <w:t xml:space="preserve"> </w:t>
      </w:r>
      <w:r>
        <w:rPr>
          <w:sz w:val="24"/>
        </w:rPr>
        <w:t>v</w:t>
      </w:r>
      <w:r>
        <w:rPr>
          <w:spacing w:val="-2"/>
          <w:sz w:val="24"/>
        </w:rPr>
        <w:t xml:space="preserve"> </w:t>
      </w:r>
      <w:r>
        <w:rPr>
          <w:sz w:val="24"/>
        </w:rPr>
        <w:t>špecializačnom</w:t>
      </w:r>
      <w:r>
        <w:rPr>
          <w:spacing w:val="80"/>
          <w:w w:val="150"/>
          <w:sz w:val="24"/>
        </w:rPr>
        <w:t xml:space="preserve"> </w:t>
      </w:r>
      <w:r>
        <w:rPr>
          <w:sz w:val="24"/>
        </w:rPr>
        <w:t>odbore</w:t>
      </w:r>
      <w:r>
        <w:rPr>
          <w:spacing w:val="80"/>
          <w:w w:val="150"/>
          <w:sz w:val="24"/>
        </w:rPr>
        <w:t xml:space="preserve"> </w:t>
      </w:r>
      <w:r>
        <w:rPr>
          <w:sz w:val="24"/>
        </w:rPr>
        <w:t>chirurgia</w:t>
      </w:r>
      <w:r>
        <w:rPr>
          <w:spacing w:val="80"/>
          <w:w w:val="150"/>
          <w:sz w:val="24"/>
        </w:rPr>
        <w:t xml:space="preserve"> </w:t>
      </w:r>
      <w:r>
        <w:rPr>
          <w:sz w:val="24"/>
        </w:rPr>
        <w:t>alebo</w:t>
      </w:r>
      <w:r>
        <w:rPr>
          <w:spacing w:val="80"/>
          <w:w w:val="150"/>
          <w:sz w:val="24"/>
        </w:rPr>
        <w:t xml:space="preserve"> </w:t>
      </w:r>
      <w:r>
        <w:rPr>
          <w:sz w:val="24"/>
        </w:rPr>
        <w:t>lekár</w:t>
      </w:r>
      <w:r>
        <w:rPr>
          <w:spacing w:val="78"/>
          <w:w w:val="150"/>
          <w:sz w:val="24"/>
        </w:rPr>
        <w:t xml:space="preserve"> </w:t>
      </w:r>
      <w:r>
        <w:rPr>
          <w:sz w:val="24"/>
        </w:rPr>
        <w:t>so</w:t>
      </w:r>
      <w:r>
        <w:rPr>
          <w:spacing w:val="80"/>
          <w:w w:val="150"/>
          <w:sz w:val="24"/>
        </w:rPr>
        <w:t xml:space="preserve"> </w:t>
      </w:r>
      <w:r>
        <w:rPr>
          <w:sz w:val="24"/>
        </w:rPr>
        <w:t>špecializáciou v špecializačnom odbore v rámci internistických odborov.</w:t>
      </w:r>
    </w:p>
    <w:p w14:paraId="0D933EF5" w14:textId="77777777" w:rsidR="009030A5" w:rsidRDefault="009030A5">
      <w:pPr>
        <w:pStyle w:val="Zkladntext"/>
        <w:ind w:left="0" w:firstLine="0"/>
      </w:pPr>
    </w:p>
    <w:p w14:paraId="64E2FEF0" w14:textId="77777777" w:rsidR="009030A5" w:rsidRDefault="00000000">
      <w:pPr>
        <w:pStyle w:val="Odsekzoznamu"/>
        <w:numPr>
          <w:ilvl w:val="0"/>
          <w:numId w:val="116"/>
        </w:numPr>
        <w:tabs>
          <w:tab w:val="left" w:pos="501"/>
        </w:tabs>
        <w:ind w:right="138"/>
        <w:jc w:val="both"/>
        <w:rPr>
          <w:sz w:val="24"/>
        </w:rPr>
      </w:pPr>
      <w:r>
        <w:rPr>
          <w:sz w:val="24"/>
        </w:rPr>
        <w:t>Špeciálne materiálno-technické vybavenie pracoviska nukleárnej medicíny špecializovaného na rádionuklidovú liečbu</w:t>
      </w:r>
    </w:p>
    <w:p w14:paraId="735B3765" w14:textId="77777777" w:rsidR="009030A5" w:rsidRDefault="00000000">
      <w:pPr>
        <w:pStyle w:val="Odsekzoznamu"/>
        <w:numPr>
          <w:ilvl w:val="1"/>
          <w:numId w:val="116"/>
        </w:numPr>
        <w:tabs>
          <w:tab w:val="left" w:pos="860"/>
        </w:tabs>
        <w:ind w:left="860" w:right="139"/>
        <w:jc w:val="both"/>
        <w:rPr>
          <w:sz w:val="24"/>
        </w:rPr>
      </w:pPr>
      <w:r>
        <w:rPr>
          <w:sz w:val="24"/>
        </w:rPr>
        <w:t xml:space="preserve">je uzavreté oddelenie, vymedzené ako kontrolované pásmo na prácu so zdrojmi ionizujúceho žiarenia, vybudované v súlade s projektom optimalizácie radiačnej </w:t>
      </w:r>
      <w:r>
        <w:rPr>
          <w:spacing w:val="-2"/>
          <w:sz w:val="24"/>
        </w:rPr>
        <w:t>ochrany,</w:t>
      </w:r>
    </w:p>
    <w:p w14:paraId="0D690159" w14:textId="77777777" w:rsidR="009030A5" w:rsidRDefault="00000000">
      <w:pPr>
        <w:pStyle w:val="Odsekzoznamu"/>
        <w:numPr>
          <w:ilvl w:val="1"/>
          <w:numId w:val="116"/>
        </w:numPr>
        <w:tabs>
          <w:tab w:val="left" w:pos="860"/>
        </w:tabs>
        <w:ind w:left="860" w:hanging="359"/>
        <w:jc w:val="both"/>
        <w:rPr>
          <w:sz w:val="24"/>
        </w:rPr>
      </w:pPr>
      <w:r>
        <w:rPr>
          <w:sz w:val="24"/>
        </w:rPr>
        <w:t>trojlôžkové</w:t>
      </w:r>
      <w:r>
        <w:rPr>
          <w:spacing w:val="-3"/>
          <w:sz w:val="24"/>
        </w:rPr>
        <w:t xml:space="preserve"> </w:t>
      </w:r>
      <w:r>
        <w:rPr>
          <w:sz w:val="24"/>
        </w:rPr>
        <w:t>pacientské</w:t>
      </w:r>
      <w:r>
        <w:rPr>
          <w:spacing w:val="-1"/>
          <w:sz w:val="24"/>
        </w:rPr>
        <w:t xml:space="preserve"> </w:t>
      </w:r>
      <w:r>
        <w:rPr>
          <w:sz w:val="24"/>
        </w:rPr>
        <w:t>izby</w:t>
      </w:r>
      <w:r>
        <w:rPr>
          <w:spacing w:val="-6"/>
          <w:sz w:val="24"/>
        </w:rPr>
        <w:t xml:space="preserve"> </w:t>
      </w:r>
      <w:r>
        <w:rPr>
          <w:sz w:val="24"/>
        </w:rPr>
        <w:t>s</w:t>
      </w:r>
      <w:r>
        <w:rPr>
          <w:spacing w:val="-1"/>
          <w:sz w:val="24"/>
        </w:rPr>
        <w:t xml:space="preserve"> </w:t>
      </w:r>
      <w:r>
        <w:rPr>
          <w:sz w:val="24"/>
        </w:rPr>
        <w:t>ochranným</w:t>
      </w:r>
      <w:r>
        <w:rPr>
          <w:spacing w:val="1"/>
          <w:sz w:val="24"/>
        </w:rPr>
        <w:t xml:space="preserve"> </w:t>
      </w:r>
      <w:r>
        <w:rPr>
          <w:sz w:val="24"/>
        </w:rPr>
        <w:t>tienením</w:t>
      </w:r>
      <w:r>
        <w:rPr>
          <w:spacing w:val="1"/>
          <w:sz w:val="24"/>
        </w:rPr>
        <w:t xml:space="preserve"> </w:t>
      </w:r>
      <w:r>
        <w:rPr>
          <w:sz w:val="24"/>
        </w:rPr>
        <w:t>a</w:t>
      </w:r>
      <w:r>
        <w:rPr>
          <w:spacing w:val="-1"/>
          <w:sz w:val="24"/>
        </w:rPr>
        <w:t xml:space="preserve"> </w:t>
      </w:r>
      <w:r>
        <w:rPr>
          <w:sz w:val="24"/>
        </w:rPr>
        <w:t>vybavené</w:t>
      </w:r>
      <w:r>
        <w:rPr>
          <w:spacing w:val="-1"/>
          <w:sz w:val="24"/>
        </w:rPr>
        <w:t xml:space="preserve"> </w:t>
      </w:r>
      <w:r>
        <w:rPr>
          <w:sz w:val="24"/>
        </w:rPr>
        <w:t>sociálnym</w:t>
      </w:r>
      <w:r>
        <w:rPr>
          <w:spacing w:val="2"/>
          <w:sz w:val="24"/>
        </w:rPr>
        <w:t xml:space="preserve"> </w:t>
      </w:r>
      <w:r>
        <w:rPr>
          <w:spacing w:val="-2"/>
          <w:sz w:val="24"/>
        </w:rPr>
        <w:t>zariadením,</w:t>
      </w:r>
    </w:p>
    <w:p w14:paraId="10657D24"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07E7E56" w14:textId="77777777" w:rsidR="009030A5" w:rsidRDefault="00000000">
      <w:pPr>
        <w:pStyle w:val="Odsekzoznamu"/>
        <w:numPr>
          <w:ilvl w:val="1"/>
          <w:numId w:val="116"/>
        </w:numPr>
        <w:tabs>
          <w:tab w:val="left" w:pos="860"/>
        </w:tabs>
        <w:spacing w:before="72"/>
        <w:ind w:left="860" w:hanging="359"/>
        <w:rPr>
          <w:sz w:val="24"/>
        </w:rPr>
      </w:pPr>
      <w:r>
        <w:rPr>
          <w:spacing w:val="-2"/>
          <w:sz w:val="24"/>
        </w:rPr>
        <w:lastRenderedPageBreak/>
        <w:t>vyšetrovňa,</w:t>
      </w:r>
    </w:p>
    <w:p w14:paraId="2FC15BD2" w14:textId="77777777" w:rsidR="009030A5" w:rsidRDefault="00000000">
      <w:pPr>
        <w:pStyle w:val="Odsekzoznamu"/>
        <w:numPr>
          <w:ilvl w:val="1"/>
          <w:numId w:val="116"/>
        </w:numPr>
        <w:tabs>
          <w:tab w:val="left" w:pos="860"/>
        </w:tabs>
        <w:ind w:left="860" w:hanging="359"/>
        <w:rPr>
          <w:sz w:val="24"/>
        </w:rPr>
      </w:pPr>
      <w:r>
        <w:rPr>
          <w:sz w:val="24"/>
        </w:rPr>
        <w:t>miestnosť</w:t>
      </w:r>
      <w:r>
        <w:rPr>
          <w:spacing w:val="-2"/>
          <w:sz w:val="24"/>
        </w:rPr>
        <w:t xml:space="preserve"> </w:t>
      </w:r>
      <w:r>
        <w:rPr>
          <w:sz w:val="24"/>
        </w:rPr>
        <w:t>pre</w:t>
      </w:r>
      <w:r>
        <w:rPr>
          <w:spacing w:val="-4"/>
          <w:sz w:val="24"/>
        </w:rPr>
        <w:t xml:space="preserve"> </w:t>
      </w:r>
      <w:r>
        <w:rPr>
          <w:sz w:val="24"/>
        </w:rPr>
        <w:t>prípravu,</w:t>
      </w:r>
      <w:r>
        <w:rPr>
          <w:spacing w:val="-1"/>
          <w:sz w:val="24"/>
        </w:rPr>
        <w:t xml:space="preserve"> </w:t>
      </w:r>
      <w:r>
        <w:rPr>
          <w:sz w:val="24"/>
        </w:rPr>
        <w:t>skladovanie</w:t>
      </w:r>
      <w:r>
        <w:rPr>
          <w:spacing w:val="-1"/>
          <w:sz w:val="24"/>
        </w:rPr>
        <w:t xml:space="preserve"> </w:t>
      </w:r>
      <w:r>
        <w:rPr>
          <w:sz w:val="24"/>
        </w:rPr>
        <w:t>a</w:t>
      </w:r>
      <w:r>
        <w:rPr>
          <w:spacing w:val="1"/>
          <w:sz w:val="24"/>
        </w:rPr>
        <w:t xml:space="preserve"> </w:t>
      </w:r>
      <w:r>
        <w:rPr>
          <w:sz w:val="24"/>
        </w:rPr>
        <w:t>aplikáciu</w:t>
      </w:r>
      <w:r>
        <w:rPr>
          <w:spacing w:val="-1"/>
          <w:sz w:val="24"/>
        </w:rPr>
        <w:t xml:space="preserve"> </w:t>
      </w:r>
      <w:r>
        <w:rPr>
          <w:sz w:val="24"/>
        </w:rPr>
        <w:t>rádiofarmák</w:t>
      </w:r>
      <w:r>
        <w:rPr>
          <w:spacing w:val="-1"/>
          <w:sz w:val="24"/>
        </w:rPr>
        <w:t xml:space="preserve"> </w:t>
      </w:r>
      <w:r>
        <w:rPr>
          <w:spacing w:val="-2"/>
          <w:sz w:val="24"/>
        </w:rPr>
        <w:t>pacientom,</w:t>
      </w:r>
    </w:p>
    <w:p w14:paraId="27EC5212" w14:textId="77777777" w:rsidR="009030A5" w:rsidRDefault="00000000">
      <w:pPr>
        <w:pStyle w:val="Odsekzoznamu"/>
        <w:numPr>
          <w:ilvl w:val="1"/>
          <w:numId w:val="116"/>
        </w:numPr>
        <w:tabs>
          <w:tab w:val="left" w:pos="860"/>
        </w:tabs>
        <w:ind w:left="860" w:right="140"/>
        <w:rPr>
          <w:sz w:val="24"/>
        </w:rPr>
      </w:pPr>
      <w:r>
        <w:rPr>
          <w:sz w:val="24"/>
        </w:rPr>
        <w:t>miestnosť pre uskladnenie použitej rádioaktívne skontaminovanej bielizne a posteľnej bielizne pacientov (pred odoslaním do práčovne),</w:t>
      </w:r>
    </w:p>
    <w:p w14:paraId="30153AA8" w14:textId="77777777" w:rsidR="009030A5" w:rsidRDefault="00000000">
      <w:pPr>
        <w:pStyle w:val="Odsekzoznamu"/>
        <w:numPr>
          <w:ilvl w:val="1"/>
          <w:numId w:val="116"/>
        </w:numPr>
        <w:tabs>
          <w:tab w:val="left" w:pos="860"/>
        </w:tabs>
        <w:ind w:left="860" w:hanging="359"/>
        <w:rPr>
          <w:sz w:val="24"/>
        </w:rPr>
      </w:pPr>
      <w:r>
        <w:rPr>
          <w:sz w:val="24"/>
        </w:rPr>
        <w:t>miestnosť</w:t>
      </w:r>
      <w:r>
        <w:rPr>
          <w:spacing w:val="2"/>
          <w:sz w:val="24"/>
        </w:rPr>
        <w:t xml:space="preserve"> </w:t>
      </w:r>
      <w:r>
        <w:rPr>
          <w:sz w:val="24"/>
        </w:rPr>
        <w:t>pre</w:t>
      </w:r>
      <w:r>
        <w:rPr>
          <w:spacing w:val="-4"/>
          <w:sz w:val="24"/>
        </w:rPr>
        <w:t xml:space="preserve"> </w:t>
      </w:r>
      <w:r>
        <w:rPr>
          <w:spacing w:val="-2"/>
          <w:sz w:val="24"/>
        </w:rPr>
        <w:t>upratovačku,</w:t>
      </w:r>
    </w:p>
    <w:p w14:paraId="397808C3" w14:textId="77777777" w:rsidR="009030A5" w:rsidRDefault="00000000">
      <w:pPr>
        <w:pStyle w:val="Odsekzoznamu"/>
        <w:numPr>
          <w:ilvl w:val="1"/>
          <w:numId w:val="116"/>
        </w:numPr>
        <w:tabs>
          <w:tab w:val="left" w:pos="859"/>
        </w:tabs>
        <w:ind w:left="859" w:hanging="358"/>
        <w:rPr>
          <w:sz w:val="24"/>
        </w:rPr>
      </w:pPr>
      <w:r>
        <w:rPr>
          <w:sz w:val="24"/>
        </w:rPr>
        <w:t>čistiaca</w:t>
      </w:r>
      <w:r>
        <w:rPr>
          <w:spacing w:val="-3"/>
          <w:sz w:val="24"/>
        </w:rPr>
        <w:t xml:space="preserve"> </w:t>
      </w:r>
      <w:r>
        <w:rPr>
          <w:spacing w:val="-2"/>
          <w:sz w:val="24"/>
        </w:rPr>
        <w:t>miestnosť,</w:t>
      </w:r>
    </w:p>
    <w:p w14:paraId="4CF4F07D" w14:textId="77777777" w:rsidR="009030A5" w:rsidRDefault="00000000">
      <w:pPr>
        <w:pStyle w:val="Odsekzoznamu"/>
        <w:numPr>
          <w:ilvl w:val="1"/>
          <w:numId w:val="116"/>
        </w:numPr>
        <w:tabs>
          <w:tab w:val="left" w:pos="860"/>
        </w:tabs>
        <w:ind w:left="860" w:right="137"/>
        <w:jc w:val="both"/>
        <w:rPr>
          <w:sz w:val="24"/>
        </w:rPr>
      </w:pPr>
      <w:r>
        <w:rPr>
          <w:sz w:val="24"/>
        </w:rPr>
        <w:t xml:space="preserve">kuchynka na servírovanie pacientskej stravy, na umývanie pacientmi použitého rádioaktívne skontaminovaného riadu a na zlikvidovanie zvyškovej stravy po </w:t>
      </w:r>
      <w:r>
        <w:rPr>
          <w:spacing w:val="-2"/>
          <w:sz w:val="24"/>
        </w:rPr>
        <w:t>pacientoch,</w:t>
      </w:r>
    </w:p>
    <w:p w14:paraId="6BBAC878" w14:textId="77777777" w:rsidR="009030A5" w:rsidRDefault="00000000">
      <w:pPr>
        <w:pStyle w:val="Odsekzoznamu"/>
        <w:numPr>
          <w:ilvl w:val="1"/>
          <w:numId w:val="116"/>
        </w:numPr>
        <w:tabs>
          <w:tab w:val="left" w:pos="860"/>
        </w:tabs>
        <w:ind w:left="860" w:right="139"/>
        <w:jc w:val="both"/>
        <w:rPr>
          <w:sz w:val="24"/>
        </w:rPr>
      </w:pPr>
      <w:r>
        <w:rPr>
          <w:sz w:val="24"/>
        </w:rPr>
        <w:t>priestory na uskladnenie rádioaktívneho odpadu (pevného aj kvapalného) – s počtom vymieracích nádrží dimenzovaných na počet liečených pacientov (v zmysle projektu optimalizácie radiačnej ochrany),</w:t>
      </w:r>
    </w:p>
    <w:p w14:paraId="77A9945C" w14:textId="77777777" w:rsidR="009030A5" w:rsidRDefault="00000000">
      <w:pPr>
        <w:pStyle w:val="Odsekzoznamu"/>
        <w:numPr>
          <w:ilvl w:val="1"/>
          <w:numId w:val="116"/>
        </w:numPr>
        <w:tabs>
          <w:tab w:val="left" w:pos="860"/>
        </w:tabs>
        <w:ind w:left="860" w:hanging="359"/>
        <w:jc w:val="both"/>
        <w:rPr>
          <w:sz w:val="24"/>
        </w:rPr>
      </w:pPr>
      <w:r>
        <w:rPr>
          <w:sz w:val="24"/>
        </w:rPr>
        <w:t>priestory</w:t>
      </w:r>
      <w:r>
        <w:rPr>
          <w:spacing w:val="-4"/>
          <w:sz w:val="24"/>
        </w:rPr>
        <w:t xml:space="preserve"> </w:t>
      </w:r>
      <w:r>
        <w:rPr>
          <w:sz w:val="24"/>
        </w:rPr>
        <w:t>na</w:t>
      </w:r>
      <w:r>
        <w:rPr>
          <w:spacing w:val="-4"/>
          <w:sz w:val="24"/>
        </w:rPr>
        <w:t xml:space="preserve"> </w:t>
      </w:r>
      <w:r>
        <w:rPr>
          <w:sz w:val="24"/>
        </w:rPr>
        <w:t>uskladnenie</w:t>
      </w:r>
      <w:r>
        <w:rPr>
          <w:spacing w:val="1"/>
          <w:sz w:val="24"/>
        </w:rPr>
        <w:t xml:space="preserve"> </w:t>
      </w:r>
      <w:r>
        <w:rPr>
          <w:sz w:val="24"/>
        </w:rPr>
        <w:t>potrebného zdravotníckeho</w:t>
      </w:r>
      <w:r>
        <w:rPr>
          <w:spacing w:val="-1"/>
          <w:sz w:val="24"/>
        </w:rPr>
        <w:t xml:space="preserve"> </w:t>
      </w:r>
      <w:r>
        <w:rPr>
          <w:sz w:val="24"/>
        </w:rPr>
        <w:t>materiálu</w:t>
      </w:r>
      <w:r>
        <w:rPr>
          <w:spacing w:val="-1"/>
          <w:sz w:val="24"/>
        </w:rPr>
        <w:t xml:space="preserve"> </w:t>
      </w:r>
      <w:r>
        <w:rPr>
          <w:sz w:val="24"/>
        </w:rPr>
        <w:t xml:space="preserve">a </w:t>
      </w:r>
      <w:r>
        <w:rPr>
          <w:spacing w:val="-2"/>
          <w:sz w:val="24"/>
        </w:rPr>
        <w:t>liekov,</w:t>
      </w:r>
    </w:p>
    <w:p w14:paraId="3FAD757F" w14:textId="77777777" w:rsidR="009030A5" w:rsidRDefault="00000000">
      <w:pPr>
        <w:pStyle w:val="Odsekzoznamu"/>
        <w:numPr>
          <w:ilvl w:val="1"/>
          <w:numId w:val="116"/>
        </w:numPr>
        <w:tabs>
          <w:tab w:val="left" w:pos="860"/>
        </w:tabs>
        <w:ind w:left="860" w:hanging="359"/>
        <w:jc w:val="both"/>
        <w:rPr>
          <w:sz w:val="24"/>
        </w:rPr>
      </w:pPr>
      <w:r>
        <w:rPr>
          <w:sz w:val="24"/>
        </w:rPr>
        <w:t>SPECT/CT</w:t>
      </w:r>
      <w:r>
        <w:rPr>
          <w:spacing w:val="2"/>
          <w:sz w:val="24"/>
        </w:rPr>
        <w:t xml:space="preserve"> </w:t>
      </w:r>
      <w:r>
        <w:rPr>
          <w:spacing w:val="-2"/>
          <w:sz w:val="24"/>
        </w:rPr>
        <w:t>kamera,</w:t>
      </w:r>
    </w:p>
    <w:p w14:paraId="7C816E83" w14:textId="77777777" w:rsidR="009030A5" w:rsidRDefault="00000000">
      <w:pPr>
        <w:pStyle w:val="Odsekzoznamu"/>
        <w:numPr>
          <w:ilvl w:val="1"/>
          <w:numId w:val="116"/>
        </w:numPr>
        <w:tabs>
          <w:tab w:val="left" w:pos="860"/>
        </w:tabs>
        <w:ind w:left="860" w:hanging="359"/>
        <w:rPr>
          <w:sz w:val="24"/>
        </w:rPr>
      </w:pPr>
      <w:r>
        <w:rPr>
          <w:sz w:val="24"/>
        </w:rPr>
        <w:t>merač</w:t>
      </w:r>
      <w:r>
        <w:rPr>
          <w:spacing w:val="-1"/>
          <w:sz w:val="24"/>
        </w:rPr>
        <w:t xml:space="preserve"> </w:t>
      </w:r>
      <w:r>
        <w:rPr>
          <w:sz w:val="24"/>
        </w:rPr>
        <w:t>akumulácie rádiojódu</w:t>
      </w:r>
      <w:r>
        <w:rPr>
          <w:spacing w:val="1"/>
          <w:sz w:val="24"/>
        </w:rPr>
        <w:t xml:space="preserve"> </w:t>
      </w:r>
      <w:r>
        <w:rPr>
          <w:sz w:val="24"/>
        </w:rPr>
        <w:t>v štítnej</w:t>
      </w:r>
      <w:r>
        <w:rPr>
          <w:spacing w:val="-2"/>
          <w:sz w:val="24"/>
        </w:rPr>
        <w:t xml:space="preserve"> </w:t>
      </w:r>
      <w:r>
        <w:rPr>
          <w:sz w:val="24"/>
        </w:rPr>
        <w:t>žľaze</w:t>
      </w:r>
      <w:r>
        <w:rPr>
          <w:spacing w:val="-2"/>
          <w:sz w:val="24"/>
        </w:rPr>
        <w:t xml:space="preserve"> pacientov,</w:t>
      </w:r>
    </w:p>
    <w:p w14:paraId="0C798E94" w14:textId="77777777" w:rsidR="009030A5" w:rsidRDefault="00000000">
      <w:pPr>
        <w:pStyle w:val="Odsekzoznamu"/>
        <w:numPr>
          <w:ilvl w:val="1"/>
          <w:numId w:val="116"/>
        </w:numPr>
        <w:tabs>
          <w:tab w:val="left" w:pos="860"/>
        </w:tabs>
        <w:ind w:left="860" w:right="141"/>
        <w:rPr>
          <w:sz w:val="24"/>
        </w:rPr>
      </w:pPr>
      <w:r>
        <w:rPr>
          <w:sz w:val="24"/>
        </w:rPr>
        <w:t>laminárny</w:t>
      </w:r>
      <w:r>
        <w:rPr>
          <w:spacing w:val="78"/>
          <w:sz w:val="24"/>
        </w:rPr>
        <w:t xml:space="preserve"> </w:t>
      </w:r>
      <w:r>
        <w:rPr>
          <w:sz w:val="24"/>
        </w:rPr>
        <w:t>box</w:t>
      </w:r>
      <w:r>
        <w:rPr>
          <w:spacing w:val="80"/>
          <w:sz w:val="24"/>
        </w:rPr>
        <w:t xml:space="preserve"> </w:t>
      </w:r>
      <w:r>
        <w:rPr>
          <w:sz w:val="24"/>
        </w:rPr>
        <w:t>(s</w:t>
      </w:r>
      <w:r>
        <w:rPr>
          <w:spacing w:val="80"/>
          <w:sz w:val="24"/>
        </w:rPr>
        <w:t xml:space="preserve"> </w:t>
      </w:r>
      <w:r>
        <w:rPr>
          <w:sz w:val="24"/>
        </w:rPr>
        <w:t>tieneným</w:t>
      </w:r>
      <w:r>
        <w:rPr>
          <w:spacing w:val="80"/>
          <w:sz w:val="24"/>
        </w:rPr>
        <w:t xml:space="preserve"> </w:t>
      </w:r>
      <w:r>
        <w:rPr>
          <w:sz w:val="24"/>
        </w:rPr>
        <w:t>trezorom)</w:t>
      </w:r>
      <w:r>
        <w:rPr>
          <w:spacing w:val="80"/>
          <w:sz w:val="24"/>
        </w:rPr>
        <w:t xml:space="preserve"> </w:t>
      </w:r>
      <w:r>
        <w:rPr>
          <w:sz w:val="24"/>
        </w:rPr>
        <w:t>na</w:t>
      </w:r>
      <w:r>
        <w:rPr>
          <w:spacing w:val="80"/>
          <w:sz w:val="24"/>
        </w:rPr>
        <w:t xml:space="preserve"> </w:t>
      </w:r>
      <w:r>
        <w:rPr>
          <w:sz w:val="24"/>
        </w:rPr>
        <w:t>uskladnenie</w:t>
      </w:r>
      <w:r>
        <w:rPr>
          <w:spacing w:val="80"/>
          <w:sz w:val="24"/>
        </w:rPr>
        <w:t xml:space="preserve"> </w:t>
      </w:r>
      <w:r>
        <w:rPr>
          <w:sz w:val="24"/>
        </w:rPr>
        <w:t>aplikovaných</w:t>
      </w:r>
      <w:r>
        <w:rPr>
          <w:spacing w:val="80"/>
          <w:sz w:val="24"/>
        </w:rPr>
        <w:t xml:space="preserve"> </w:t>
      </w:r>
      <w:r>
        <w:rPr>
          <w:sz w:val="24"/>
        </w:rPr>
        <w:t>rádiofarmák pacientom a na ich prípravu pred aplikáciou,</w:t>
      </w:r>
    </w:p>
    <w:p w14:paraId="2E5F8854" w14:textId="77777777" w:rsidR="009030A5" w:rsidRDefault="00000000">
      <w:pPr>
        <w:pStyle w:val="Odsekzoznamu"/>
        <w:numPr>
          <w:ilvl w:val="1"/>
          <w:numId w:val="116"/>
        </w:numPr>
        <w:tabs>
          <w:tab w:val="left" w:pos="860"/>
        </w:tabs>
        <w:ind w:left="860" w:right="139"/>
        <w:rPr>
          <w:sz w:val="24"/>
        </w:rPr>
      </w:pPr>
      <w:r>
        <w:rPr>
          <w:sz w:val="24"/>
        </w:rPr>
        <w:t>dozimetrické</w:t>
      </w:r>
      <w:r>
        <w:rPr>
          <w:spacing w:val="80"/>
          <w:sz w:val="24"/>
        </w:rPr>
        <w:t xml:space="preserve"> </w:t>
      </w:r>
      <w:r>
        <w:rPr>
          <w:sz w:val="24"/>
        </w:rPr>
        <w:t>prístroje</w:t>
      </w:r>
      <w:r>
        <w:rPr>
          <w:spacing w:val="80"/>
          <w:sz w:val="24"/>
        </w:rPr>
        <w:t xml:space="preserve"> </w:t>
      </w:r>
      <w:r>
        <w:rPr>
          <w:sz w:val="24"/>
        </w:rPr>
        <w:t>na</w:t>
      </w:r>
      <w:r>
        <w:rPr>
          <w:spacing w:val="80"/>
          <w:sz w:val="24"/>
        </w:rPr>
        <w:t xml:space="preserve"> </w:t>
      </w:r>
      <w:r>
        <w:rPr>
          <w:sz w:val="24"/>
        </w:rPr>
        <w:t>meranie</w:t>
      </w:r>
      <w:r>
        <w:rPr>
          <w:spacing w:val="80"/>
          <w:sz w:val="24"/>
        </w:rPr>
        <w:t xml:space="preserve"> </w:t>
      </w:r>
      <w:r>
        <w:rPr>
          <w:sz w:val="24"/>
        </w:rPr>
        <w:t>príkonu</w:t>
      </w:r>
      <w:r>
        <w:rPr>
          <w:spacing w:val="80"/>
          <w:sz w:val="24"/>
        </w:rPr>
        <w:t xml:space="preserve"> </w:t>
      </w:r>
      <w:r>
        <w:rPr>
          <w:sz w:val="24"/>
        </w:rPr>
        <w:t>dávkového</w:t>
      </w:r>
      <w:r>
        <w:rPr>
          <w:spacing w:val="80"/>
          <w:sz w:val="24"/>
        </w:rPr>
        <w:t xml:space="preserve"> </w:t>
      </w:r>
      <w:r>
        <w:rPr>
          <w:sz w:val="24"/>
        </w:rPr>
        <w:t>ekvivalentu</w:t>
      </w:r>
      <w:r>
        <w:rPr>
          <w:spacing w:val="80"/>
          <w:sz w:val="24"/>
        </w:rPr>
        <w:t xml:space="preserve"> </w:t>
      </w:r>
      <w:r>
        <w:rPr>
          <w:sz w:val="24"/>
        </w:rPr>
        <w:t>v</w:t>
      </w:r>
      <w:r>
        <w:rPr>
          <w:spacing w:val="80"/>
          <w:sz w:val="24"/>
        </w:rPr>
        <w:t xml:space="preserve"> </w:t>
      </w:r>
      <w:r>
        <w:rPr>
          <w:sz w:val="24"/>
        </w:rPr>
        <w:t>priestoroch pracoviska nukleárnej medicíny a v okolí pacientov po aplikácii rádioaktívnych látok,</w:t>
      </w:r>
    </w:p>
    <w:p w14:paraId="21FDB9B6" w14:textId="77777777" w:rsidR="009030A5" w:rsidRDefault="00000000">
      <w:pPr>
        <w:pStyle w:val="Odsekzoznamu"/>
        <w:numPr>
          <w:ilvl w:val="1"/>
          <w:numId w:val="116"/>
        </w:numPr>
        <w:tabs>
          <w:tab w:val="left" w:pos="860"/>
        </w:tabs>
        <w:ind w:left="860" w:right="141"/>
        <w:rPr>
          <w:sz w:val="24"/>
        </w:rPr>
      </w:pPr>
      <w:r>
        <w:rPr>
          <w:sz w:val="24"/>
        </w:rPr>
        <w:t>dozimetrické</w:t>
      </w:r>
      <w:r>
        <w:rPr>
          <w:spacing w:val="40"/>
          <w:sz w:val="24"/>
        </w:rPr>
        <w:t xml:space="preserve"> </w:t>
      </w:r>
      <w:r>
        <w:rPr>
          <w:sz w:val="24"/>
        </w:rPr>
        <w:t>prístroje</w:t>
      </w:r>
      <w:r>
        <w:rPr>
          <w:spacing w:val="40"/>
          <w:sz w:val="24"/>
        </w:rPr>
        <w:t xml:space="preserve"> </w:t>
      </w:r>
      <w:r>
        <w:rPr>
          <w:sz w:val="24"/>
        </w:rPr>
        <w:t>na</w:t>
      </w:r>
      <w:r>
        <w:rPr>
          <w:spacing w:val="40"/>
          <w:sz w:val="24"/>
        </w:rPr>
        <w:t xml:space="preserve"> </w:t>
      </w:r>
      <w:r>
        <w:rPr>
          <w:sz w:val="24"/>
        </w:rPr>
        <w:t>meranie</w:t>
      </w:r>
      <w:r>
        <w:rPr>
          <w:spacing w:val="40"/>
          <w:sz w:val="24"/>
        </w:rPr>
        <w:t xml:space="preserve"> </w:t>
      </w:r>
      <w:r>
        <w:rPr>
          <w:sz w:val="24"/>
        </w:rPr>
        <w:t>plošnej</w:t>
      </w:r>
      <w:r>
        <w:rPr>
          <w:spacing w:val="40"/>
          <w:sz w:val="24"/>
        </w:rPr>
        <w:t xml:space="preserve"> </w:t>
      </w:r>
      <w:r>
        <w:rPr>
          <w:sz w:val="24"/>
        </w:rPr>
        <w:t>rádioaktívnej</w:t>
      </w:r>
      <w:r>
        <w:rPr>
          <w:spacing w:val="40"/>
          <w:sz w:val="24"/>
        </w:rPr>
        <w:t xml:space="preserve"> </w:t>
      </w:r>
      <w:r>
        <w:rPr>
          <w:sz w:val="24"/>
        </w:rPr>
        <w:t>kontaminácie</w:t>
      </w:r>
      <w:r>
        <w:rPr>
          <w:spacing w:val="40"/>
          <w:sz w:val="24"/>
        </w:rPr>
        <w:t xml:space="preserve"> </w:t>
      </w:r>
      <w:r>
        <w:rPr>
          <w:sz w:val="24"/>
        </w:rPr>
        <w:t>predmetov,</w:t>
      </w:r>
      <w:r>
        <w:rPr>
          <w:spacing w:val="40"/>
          <w:sz w:val="24"/>
        </w:rPr>
        <w:t xml:space="preserve"> </w:t>
      </w:r>
      <w:r>
        <w:rPr>
          <w:sz w:val="24"/>
        </w:rPr>
        <w:t>povrchov a tiež končatín a celého tela pracovníkov a pacientov,</w:t>
      </w:r>
    </w:p>
    <w:p w14:paraId="1DCA41A1" w14:textId="77777777" w:rsidR="009030A5" w:rsidRDefault="00000000">
      <w:pPr>
        <w:pStyle w:val="Odsekzoznamu"/>
        <w:numPr>
          <w:ilvl w:val="1"/>
          <w:numId w:val="116"/>
        </w:numPr>
        <w:tabs>
          <w:tab w:val="left" w:pos="860"/>
        </w:tabs>
        <w:ind w:left="860" w:right="137"/>
        <w:rPr>
          <w:sz w:val="24"/>
        </w:rPr>
      </w:pPr>
      <w:r>
        <w:rPr>
          <w:sz w:val="24"/>
        </w:rPr>
        <w:t>osobné</w:t>
      </w:r>
      <w:r>
        <w:rPr>
          <w:spacing w:val="-11"/>
          <w:sz w:val="24"/>
        </w:rPr>
        <w:t xml:space="preserve"> </w:t>
      </w:r>
      <w:r>
        <w:rPr>
          <w:sz w:val="24"/>
        </w:rPr>
        <w:t>celotelové</w:t>
      </w:r>
      <w:r>
        <w:rPr>
          <w:spacing w:val="-11"/>
          <w:sz w:val="24"/>
        </w:rPr>
        <w:t xml:space="preserve"> </w:t>
      </w:r>
      <w:r>
        <w:rPr>
          <w:sz w:val="24"/>
        </w:rPr>
        <w:t>TLD</w:t>
      </w:r>
      <w:r>
        <w:rPr>
          <w:spacing w:val="-11"/>
          <w:sz w:val="24"/>
        </w:rPr>
        <w:t xml:space="preserve"> </w:t>
      </w:r>
      <w:r>
        <w:rPr>
          <w:sz w:val="24"/>
        </w:rPr>
        <w:t>alebo</w:t>
      </w:r>
      <w:r>
        <w:rPr>
          <w:spacing w:val="-11"/>
          <w:sz w:val="24"/>
        </w:rPr>
        <w:t xml:space="preserve"> </w:t>
      </w:r>
      <w:r>
        <w:rPr>
          <w:sz w:val="24"/>
        </w:rPr>
        <w:t>OSL</w:t>
      </w:r>
      <w:r>
        <w:rPr>
          <w:spacing w:val="-13"/>
          <w:sz w:val="24"/>
        </w:rPr>
        <w:t xml:space="preserve"> </w:t>
      </w:r>
      <w:r>
        <w:rPr>
          <w:sz w:val="24"/>
        </w:rPr>
        <w:t>dozimetre</w:t>
      </w:r>
      <w:r>
        <w:rPr>
          <w:spacing w:val="-13"/>
          <w:sz w:val="24"/>
        </w:rPr>
        <w:t xml:space="preserve"> </w:t>
      </w:r>
      <w:r>
        <w:rPr>
          <w:sz w:val="24"/>
        </w:rPr>
        <w:t>a</w:t>
      </w:r>
      <w:r>
        <w:rPr>
          <w:spacing w:val="-11"/>
          <w:sz w:val="24"/>
        </w:rPr>
        <w:t xml:space="preserve"> </w:t>
      </w:r>
      <w:r>
        <w:rPr>
          <w:sz w:val="24"/>
        </w:rPr>
        <w:t>prsteňové</w:t>
      </w:r>
      <w:r>
        <w:rPr>
          <w:spacing w:val="-13"/>
          <w:sz w:val="24"/>
        </w:rPr>
        <w:t xml:space="preserve"> </w:t>
      </w:r>
      <w:r>
        <w:rPr>
          <w:sz w:val="24"/>
        </w:rPr>
        <w:t>dozimetre</w:t>
      </w:r>
      <w:r>
        <w:rPr>
          <w:spacing w:val="-13"/>
          <w:sz w:val="24"/>
        </w:rPr>
        <w:t xml:space="preserve"> </w:t>
      </w:r>
      <w:r>
        <w:rPr>
          <w:sz w:val="24"/>
        </w:rPr>
        <w:t>pre</w:t>
      </w:r>
      <w:r>
        <w:rPr>
          <w:spacing w:val="-13"/>
          <w:sz w:val="24"/>
        </w:rPr>
        <w:t xml:space="preserve"> </w:t>
      </w:r>
      <w:r>
        <w:rPr>
          <w:sz w:val="24"/>
        </w:rPr>
        <w:t>pracovníkov</w:t>
      </w:r>
      <w:r>
        <w:rPr>
          <w:spacing w:val="-11"/>
          <w:sz w:val="24"/>
        </w:rPr>
        <w:t xml:space="preserve"> </w:t>
      </w:r>
      <w:r>
        <w:rPr>
          <w:sz w:val="24"/>
        </w:rPr>
        <w:t>so zdrojmi ionizujúceho žiarenia,</w:t>
      </w:r>
    </w:p>
    <w:p w14:paraId="73446E0A" w14:textId="77777777" w:rsidR="009030A5" w:rsidRDefault="00000000">
      <w:pPr>
        <w:pStyle w:val="Odsekzoznamu"/>
        <w:numPr>
          <w:ilvl w:val="1"/>
          <w:numId w:val="116"/>
        </w:numPr>
        <w:tabs>
          <w:tab w:val="left" w:pos="860"/>
        </w:tabs>
        <w:ind w:left="860" w:hanging="359"/>
        <w:rPr>
          <w:sz w:val="24"/>
        </w:rPr>
      </w:pPr>
      <w:r>
        <w:rPr>
          <w:sz w:val="24"/>
        </w:rPr>
        <w:t>elektronické</w:t>
      </w:r>
      <w:r>
        <w:rPr>
          <w:spacing w:val="-1"/>
          <w:sz w:val="24"/>
        </w:rPr>
        <w:t xml:space="preserve"> </w:t>
      </w:r>
      <w:r>
        <w:rPr>
          <w:sz w:val="24"/>
        </w:rPr>
        <w:t>dozimetre</w:t>
      </w:r>
      <w:r>
        <w:rPr>
          <w:spacing w:val="-4"/>
          <w:sz w:val="24"/>
        </w:rPr>
        <w:t xml:space="preserve"> </w:t>
      </w:r>
      <w:r>
        <w:rPr>
          <w:sz w:val="24"/>
        </w:rPr>
        <w:t>pre</w:t>
      </w:r>
      <w:r>
        <w:rPr>
          <w:spacing w:val="-1"/>
          <w:sz w:val="24"/>
        </w:rPr>
        <w:t xml:space="preserve"> </w:t>
      </w:r>
      <w:r>
        <w:rPr>
          <w:sz w:val="24"/>
        </w:rPr>
        <w:t>pracovníkov so</w:t>
      </w:r>
      <w:r>
        <w:rPr>
          <w:spacing w:val="-1"/>
          <w:sz w:val="24"/>
        </w:rPr>
        <w:t xml:space="preserve"> </w:t>
      </w:r>
      <w:r>
        <w:rPr>
          <w:sz w:val="24"/>
        </w:rPr>
        <w:t xml:space="preserve">zdrojmi ionizujúceho </w:t>
      </w:r>
      <w:r>
        <w:rPr>
          <w:spacing w:val="-2"/>
          <w:sz w:val="24"/>
        </w:rPr>
        <w:t>žiarenia,</w:t>
      </w:r>
    </w:p>
    <w:p w14:paraId="233E6A73" w14:textId="77777777" w:rsidR="009030A5" w:rsidRDefault="00000000">
      <w:pPr>
        <w:pStyle w:val="Odsekzoznamu"/>
        <w:numPr>
          <w:ilvl w:val="1"/>
          <w:numId w:val="116"/>
        </w:numPr>
        <w:tabs>
          <w:tab w:val="left" w:pos="860"/>
        </w:tabs>
        <w:ind w:left="860" w:right="139"/>
        <w:jc w:val="both"/>
        <w:rPr>
          <w:sz w:val="24"/>
        </w:rPr>
      </w:pPr>
      <w:r>
        <w:rPr>
          <w:sz w:val="24"/>
        </w:rPr>
        <w:t>gamaspektrometer na analýzu rádioaktívne skontaminovaných biologických vzoriek pacientov</w:t>
      </w:r>
      <w:r>
        <w:rPr>
          <w:spacing w:val="-2"/>
          <w:sz w:val="24"/>
        </w:rPr>
        <w:t xml:space="preserve"> </w:t>
      </w:r>
      <w:r>
        <w:rPr>
          <w:sz w:val="24"/>
        </w:rPr>
        <w:t>aj</w:t>
      </w:r>
      <w:r>
        <w:rPr>
          <w:spacing w:val="-2"/>
          <w:sz w:val="24"/>
        </w:rPr>
        <w:t xml:space="preserve"> </w:t>
      </w:r>
      <w:r>
        <w:rPr>
          <w:sz w:val="24"/>
        </w:rPr>
        <w:t>pracovníkov so</w:t>
      </w:r>
      <w:r>
        <w:rPr>
          <w:spacing w:val="-2"/>
          <w:sz w:val="24"/>
        </w:rPr>
        <w:t xml:space="preserve"> </w:t>
      </w:r>
      <w:r>
        <w:rPr>
          <w:sz w:val="24"/>
        </w:rPr>
        <w:t>zdrojmi ionizujúceho</w:t>
      </w:r>
      <w:r>
        <w:rPr>
          <w:spacing w:val="-2"/>
          <w:sz w:val="24"/>
        </w:rPr>
        <w:t xml:space="preserve"> </w:t>
      </w:r>
      <w:r>
        <w:rPr>
          <w:sz w:val="24"/>
        </w:rPr>
        <w:t>žiarenia(stanovenie</w:t>
      </w:r>
      <w:r>
        <w:rPr>
          <w:spacing w:val="-1"/>
          <w:sz w:val="24"/>
        </w:rPr>
        <w:t xml:space="preserve"> </w:t>
      </w:r>
      <w:r>
        <w:rPr>
          <w:sz w:val="24"/>
        </w:rPr>
        <w:t>miery</w:t>
      </w:r>
      <w:r>
        <w:rPr>
          <w:spacing w:val="-4"/>
          <w:sz w:val="24"/>
        </w:rPr>
        <w:t xml:space="preserve"> </w:t>
      </w:r>
      <w:r>
        <w:rPr>
          <w:sz w:val="24"/>
        </w:rPr>
        <w:t>vnútornej kontaminácie rádioaktívnymi látkami),</w:t>
      </w:r>
    </w:p>
    <w:p w14:paraId="2C867826" w14:textId="77777777" w:rsidR="009030A5" w:rsidRDefault="00000000">
      <w:pPr>
        <w:pStyle w:val="Odsekzoznamu"/>
        <w:numPr>
          <w:ilvl w:val="1"/>
          <w:numId w:val="116"/>
        </w:numPr>
        <w:tabs>
          <w:tab w:val="left" w:pos="860"/>
        </w:tabs>
        <w:ind w:left="860" w:right="144"/>
        <w:jc w:val="both"/>
        <w:rPr>
          <w:sz w:val="24"/>
        </w:rPr>
      </w:pPr>
      <w:r>
        <w:rPr>
          <w:sz w:val="24"/>
        </w:rPr>
        <w:t>osobné ochranné prostriedky pre pracovníkov so zdrojmi ionizujúceho žiarenia (ochranné olovené zástery, chrániče štátnej žľazy, ochranné okuliare a štíty).</w:t>
      </w:r>
    </w:p>
    <w:p w14:paraId="3DBC1063" w14:textId="77777777" w:rsidR="009030A5" w:rsidRDefault="009030A5">
      <w:pPr>
        <w:pStyle w:val="Zkladntext"/>
        <w:ind w:left="0" w:firstLine="0"/>
      </w:pPr>
    </w:p>
    <w:p w14:paraId="72CD83D9" w14:textId="77777777" w:rsidR="009030A5" w:rsidRDefault="00000000">
      <w:pPr>
        <w:pStyle w:val="Odsekzoznamu"/>
        <w:numPr>
          <w:ilvl w:val="0"/>
          <w:numId w:val="116"/>
        </w:numPr>
        <w:tabs>
          <w:tab w:val="left" w:pos="501"/>
        </w:tabs>
        <w:ind w:right="140"/>
        <w:jc w:val="both"/>
        <w:rPr>
          <w:sz w:val="24"/>
        </w:rPr>
      </w:pPr>
      <w:r>
        <w:rPr>
          <w:sz w:val="24"/>
        </w:rPr>
        <w:t>Podmienka pre poskytnutie diagnostiky</w:t>
      </w:r>
      <w:r>
        <w:rPr>
          <w:spacing w:val="-1"/>
          <w:sz w:val="24"/>
        </w:rPr>
        <w:t xml:space="preserve"> </w:t>
      </w:r>
      <w:r>
        <w:rPr>
          <w:sz w:val="24"/>
        </w:rPr>
        <w:t>a liečby</w:t>
      </w:r>
      <w:r>
        <w:rPr>
          <w:spacing w:val="-1"/>
          <w:sz w:val="24"/>
        </w:rPr>
        <w:t xml:space="preserve"> </w:t>
      </w:r>
      <w:r>
        <w:rPr>
          <w:sz w:val="24"/>
        </w:rPr>
        <w:t>pre poistencov vo veku 18 rokov a menej počas hospitalizácie je, že pracovisko má zmluvnú dohodu s detským anestéziologickým oddelením pre prípad liečby detského pacienta.</w:t>
      </w:r>
    </w:p>
    <w:p w14:paraId="51480C86" w14:textId="77777777" w:rsidR="009030A5" w:rsidRDefault="009030A5">
      <w:pPr>
        <w:pStyle w:val="Zkladntext"/>
        <w:spacing w:before="5"/>
        <w:ind w:left="0" w:firstLine="0"/>
      </w:pPr>
    </w:p>
    <w:p w14:paraId="541551B6" w14:textId="77777777" w:rsidR="009030A5" w:rsidRDefault="00000000">
      <w:pPr>
        <w:pStyle w:val="Nadpis1"/>
        <w:numPr>
          <w:ilvl w:val="1"/>
          <w:numId w:val="250"/>
        </w:numPr>
        <w:tabs>
          <w:tab w:val="left" w:pos="849"/>
        </w:tabs>
        <w:spacing w:line="240" w:lineRule="auto"/>
        <w:ind w:right="5439" w:firstLine="0"/>
        <w:jc w:val="both"/>
      </w:pPr>
      <w:r>
        <w:t>Program</w:t>
      </w:r>
      <w:r>
        <w:rPr>
          <w:spacing w:val="-15"/>
        </w:rPr>
        <w:t xml:space="preserve"> </w:t>
      </w:r>
      <w:r>
        <w:t>paliatívnej</w:t>
      </w:r>
      <w:r>
        <w:rPr>
          <w:spacing w:val="-15"/>
        </w:rPr>
        <w:t xml:space="preserve"> </w:t>
      </w:r>
      <w:r>
        <w:t>medicíny Program II. úrovne</w:t>
      </w:r>
    </w:p>
    <w:p w14:paraId="50EC9592" w14:textId="77777777" w:rsidR="009030A5" w:rsidRDefault="00000000">
      <w:pPr>
        <w:pStyle w:val="Odsekzoznamu"/>
        <w:numPr>
          <w:ilvl w:val="0"/>
          <w:numId w:val="115"/>
        </w:numPr>
        <w:tabs>
          <w:tab w:val="left" w:pos="501"/>
        </w:tabs>
        <w:ind w:right="139"/>
        <w:jc w:val="both"/>
        <w:rPr>
          <w:sz w:val="24"/>
        </w:rPr>
      </w:pPr>
      <w:r>
        <w:rPr>
          <w:sz w:val="24"/>
        </w:rPr>
        <w:t>Špeciálne personálne zabezpečenie pre paliatívne lôžka na úseku vnútorného lekárstva je lekár so špecializáciou v</w:t>
      </w:r>
      <w:r>
        <w:rPr>
          <w:spacing w:val="-3"/>
          <w:sz w:val="24"/>
        </w:rPr>
        <w:t xml:space="preserve"> </w:t>
      </w:r>
      <w:r>
        <w:rPr>
          <w:sz w:val="24"/>
        </w:rPr>
        <w:t>špecializačnom odbore v rámci internistických odborov alebo 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3"/>
          <w:sz w:val="24"/>
        </w:rPr>
        <w:t xml:space="preserve"> </w:t>
      </w:r>
      <w:r>
        <w:rPr>
          <w:sz w:val="24"/>
        </w:rPr>
        <w:t>špecializačnom</w:t>
      </w:r>
      <w:r>
        <w:rPr>
          <w:spacing w:val="40"/>
          <w:sz w:val="24"/>
        </w:rPr>
        <w:t xml:space="preserve"> </w:t>
      </w:r>
      <w:r>
        <w:rPr>
          <w:sz w:val="24"/>
        </w:rPr>
        <w:t>odbore</w:t>
      </w:r>
      <w:r>
        <w:rPr>
          <w:spacing w:val="40"/>
          <w:sz w:val="24"/>
        </w:rPr>
        <w:t xml:space="preserve"> </w:t>
      </w:r>
      <w:r>
        <w:rPr>
          <w:sz w:val="24"/>
        </w:rPr>
        <w:t>geriatria</w:t>
      </w:r>
      <w:r>
        <w:rPr>
          <w:spacing w:val="40"/>
          <w:sz w:val="24"/>
        </w:rPr>
        <w:t xml:space="preserve"> </w:t>
      </w:r>
      <w:r>
        <w:rPr>
          <w:sz w:val="24"/>
        </w:rPr>
        <w:t>alebo</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 v</w:t>
      </w:r>
      <w:r>
        <w:rPr>
          <w:spacing w:val="-3"/>
          <w:sz w:val="24"/>
        </w:rPr>
        <w:t xml:space="preserve"> </w:t>
      </w:r>
      <w:r>
        <w:rPr>
          <w:sz w:val="24"/>
        </w:rPr>
        <w:t>špecializačnom odbore gastroenterológia alebo lekár so špecializáciou v</w:t>
      </w:r>
      <w:r>
        <w:rPr>
          <w:spacing w:val="-2"/>
          <w:sz w:val="24"/>
        </w:rPr>
        <w:t xml:space="preserve"> </w:t>
      </w:r>
      <w:r>
        <w:rPr>
          <w:sz w:val="24"/>
        </w:rPr>
        <w:t>špecializačnom odbore neurológia alebo lekár so špecializáciou v</w:t>
      </w:r>
      <w:r>
        <w:rPr>
          <w:spacing w:val="-1"/>
          <w:sz w:val="24"/>
        </w:rPr>
        <w:t xml:space="preserve"> </w:t>
      </w:r>
      <w:r>
        <w:rPr>
          <w:sz w:val="24"/>
        </w:rPr>
        <w:t>špecializačnom odbore rádiologia alebo lekár so špecializáciou v špecializačnom odbore klinická onkológia.</w:t>
      </w:r>
    </w:p>
    <w:p w14:paraId="1F32F5CE" w14:textId="77777777" w:rsidR="009030A5" w:rsidRDefault="00000000">
      <w:pPr>
        <w:pStyle w:val="Odsekzoznamu"/>
        <w:numPr>
          <w:ilvl w:val="0"/>
          <w:numId w:val="115"/>
        </w:numPr>
        <w:tabs>
          <w:tab w:val="left" w:pos="501"/>
        </w:tabs>
        <w:spacing w:before="272"/>
        <w:ind w:right="142"/>
        <w:jc w:val="both"/>
        <w:rPr>
          <w:sz w:val="24"/>
        </w:rPr>
      </w:pPr>
      <w:r>
        <w:rPr>
          <w:sz w:val="24"/>
        </w:rPr>
        <w:t>Špeciálne personálne zabezpečenie je lekár so špecializáciou v</w:t>
      </w:r>
      <w:r>
        <w:rPr>
          <w:spacing w:val="-2"/>
          <w:sz w:val="24"/>
        </w:rPr>
        <w:t xml:space="preserve"> </w:t>
      </w:r>
      <w:r>
        <w:rPr>
          <w:sz w:val="24"/>
        </w:rPr>
        <w:t>špecializačnom odbore paliatívna medicína; lehota na splnenie tejto podmienky kategorizácie ústavnej starostlivosti podľa § 44 ods. 2 písm. d) zákona je 1. januára 2027.</w:t>
      </w:r>
    </w:p>
    <w:p w14:paraId="010CABAB" w14:textId="77777777" w:rsidR="009030A5" w:rsidRDefault="009030A5">
      <w:pPr>
        <w:pStyle w:val="Zkladntext"/>
        <w:ind w:left="0" w:firstLine="0"/>
      </w:pPr>
    </w:p>
    <w:p w14:paraId="5E226BB4" w14:textId="77777777" w:rsidR="009030A5" w:rsidRDefault="00000000">
      <w:pPr>
        <w:pStyle w:val="Odsekzoznamu"/>
        <w:numPr>
          <w:ilvl w:val="0"/>
          <w:numId w:val="115"/>
        </w:numPr>
        <w:tabs>
          <w:tab w:val="left" w:pos="501"/>
        </w:tabs>
        <w:ind w:right="144"/>
        <w:jc w:val="both"/>
        <w:rPr>
          <w:sz w:val="24"/>
        </w:rPr>
      </w:pPr>
      <w:r>
        <w:rPr>
          <w:sz w:val="24"/>
        </w:rPr>
        <w:t>Špeciálne</w:t>
      </w:r>
      <w:r>
        <w:rPr>
          <w:spacing w:val="-15"/>
          <w:sz w:val="24"/>
        </w:rPr>
        <w:t xml:space="preserve"> </w:t>
      </w:r>
      <w:r>
        <w:rPr>
          <w:sz w:val="24"/>
        </w:rPr>
        <w:t>personálne</w:t>
      </w:r>
      <w:r>
        <w:rPr>
          <w:spacing w:val="-13"/>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paliatívna medicína.</w:t>
      </w:r>
    </w:p>
    <w:p w14:paraId="698AB527"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09547988" w14:textId="77777777" w:rsidR="009030A5" w:rsidRDefault="00000000">
      <w:pPr>
        <w:pStyle w:val="Odsekzoznamu"/>
        <w:numPr>
          <w:ilvl w:val="0"/>
          <w:numId w:val="115"/>
        </w:numPr>
        <w:tabs>
          <w:tab w:val="left" w:pos="501"/>
        </w:tabs>
        <w:spacing w:before="72"/>
        <w:ind w:right="139"/>
        <w:jc w:val="both"/>
        <w:rPr>
          <w:sz w:val="24"/>
        </w:rPr>
      </w:pPr>
      <w:r>
        <w:rPr>
          <w:sz w:val="24"/>
        </w:rPr>
        <w:lastRenderedPageBreak/>
        <w:t>Špeciálne materiálno-technické vybavenie je paliatívne lôžko, ktoré je na jednolôžkovej izbe s možnosťou prenosného lôžka pre príbuzných.</w:t>
      </w:r>
    </w:p>
    <w:p w14:paraId="08C6FA27" w14:textId="77777777" w:rsidR="009030A5" w:rsidRDefault="009030A5">
      <w:pPr>
        <w:pStyle w:val="Zkladntext"/>
        <w:spacing w:before="4"/>
        <w:ind w:left="0" w:firstLine="0"/>
      </w:pPr>
    </w:p>
    <w:p w14:paraId="54774FEE" w14:textId="77777777" w:rsidR="009030A5" w:rsidRDefault="00000000">
      <w:pPr>
        <w:pStyle w:val="Nadpis1"/>
        <w:spacing w:before="1"/>
        <w:jc w:val="both"/>
      </w:pPr>
      <w:r>
        <w:t>Program</w:t>
      </w:r>
      <w:r>
        <w:rPr>
          <w:spacing w:val="-5"/>
        </w:rPr>
        <w:t xml:space="preserve"> </w:t>
      </w:r>
      <w:r>
        <w:t xml:space="preserve">III. </w:t>
      </w:r>
      <w:r>
        <w:rPr>
          <w:spacing w:val="-2"/>
        </w:rPr>
        <w:t>úrovne</w:t>
      </w:r>
    </w:p>
    <w:p w14:paraId="00424C49" w14:textId="77777777" w:rsidR="009030A5" w:rsidRDefault="00000000">
      <w:pPr>
        <w:pStyle w:val="Odsekzoznamu"/>
        <w:numPr>
          <w:ilvl w:val="0"/>
          <w:numId w:val="114"/>
        </w:numPr>
        <w:tabs>
          <w:tab w:val="left" w:pos="501"/>
        </w:tabs>
        <w:ind w:right="140"/>
        <w:jc w:val="both"/>
        <w:rPr>
          <w:sz w:val="24"/>
        </w:rPr>
      </w:pPr>
      <w:r>
        <w:rPr>
          <w:sz w:val="24"/>
        </w:rPr>
        <w:t>Špeciálne personálne zabezpečenie je lekár so špecializáciou vrámci internistických odborov alebo lekár so špecializáciou v</w:t>
      </w:r>
      <w:r>
        <w:rPr>
          <w:spacing w:val="-2"/>
          <w:sz w:val="24"/>
        </w:rPr>
        <w:t xml:space="preserve"> </w:t>
      </w:r>
      <w:r>
        <w:rPr>
          <w:sz w:val="24"/>
        </w:rPr>
        <w:t>špecializačnom odbore pediatria alebo lekár so špecializáciou</w:t>
      </w:r>
      <w:r>
        <w:rPr>
          <w:spacing w:val="56"/>
          <w:sz w:val="24"/>
        </w:rPr>
        <w:t xml:space="preserve">  </w:t>
      </w:r>
      <w:r>
        <w:rPr>
          <w:sz w:val="24"/>
        </w:rPr>
        <w:t>v</w:t>
      </w:r>
      <w:r>
        <w:rPr>
          <w:spacing w:val="-2"/>
          <w:sz w:val="24"/>
        </w:rPr>
        <w:t xml:space="preserve"> </w:t>
      </w:r>
      <w:r>
        <w:rPr>
          <w:sz w:val="24"/>
        </w:rPr>
        <w:t>špecializačnom</w:t>
      </w:r>
      <w:r>
        <w:rPr>
          <w:spacing w:val="56"/>
          <w:sz w:val="24"/>
        </w:rPr>
        <w:t xml:space="preserve">  </w:t>
      </w:r>
      <w:r>
        <w:rPr>
          <w:sz w:val="24"/>
        </w:rPr>
        <w:t>odbore</w:t>
      </w:r>
      <w:r>
        <w:rPr>
          <w:spacing w:val="56"/>
          <w:sz w:val="24"/>
        </w:rPr>
        <w:t xml:space="preserve">  </w:t>
      </w:r>
      <w:r>
        <w:rPr>
          <w:sz w:val="24"/>
        </w:rPr>
        <w:t>geriatria</w:t>
      </w:r>
      <w:r>
        <w:rPr>
          <w:spacing w:val="56"/>
          <w:sz w:val="24"/>
        </w:rPr>
        <w:t xml:space="preserve">  </w:t>
      </w:r>
      <w:r>
        <w:rPr>
          <w:sz w:val="24"/>
        </w:rPr>
        <w:t>alebo</w:t>
      </w:r>
      <w:r>
        <w:rPr>
          <w:spacing w:val="56"/>
          <w:sz w:val="24"/>
        </w:rPr>
        <w:t xml:space="preserve">  </w:t>
      </w:r>
      <w:r>
        <w:rPr>
          <w:sz w:val="24"/>
        </w:rPr>
        <w:t>lekár</w:t>
      </w:r>
      <w:r>
        <w:rPr>
          <w:spacing w:val="54"/>
          <w:sz w:val="24"/>
        </w:rPr>
        <w:t xml:space="preserve">  </w:t>
      </w:r>
      <w:r>
        <w:rPr>
          <w:sz w:val="24"/>
        </w:rPr>
        <w:t>so</w:t>
      </w:r>
      <w:r>
        <w:rPr>
          <w:spacing w:val="56"/>
          <w:sz w:val="24"/>
        </w:rPr>
        <w:t xml:space="preserve">  </w:t>
      </w:r>
      <w:r>
        <w:rPr>
          <w:sz w:val="24"/>
        </w:rPr>
        <w:t>špecializáciou v</w:t>
      </w:r>
      <w:r>
        <w:rPr>
          <w:spacing w:val="-4"/>
          <w:sz w:val="24"/>
        </w:rPr>
        <w:t xml:space="preserve"> </w:t>
      </w:r>
      <w:r>
        <w:rPr>
          <w:sz w:val="24"/>
        </w:rPr>
        <w:t>špecializačnom odbore gastroenterológia alebo lekár so špecializáciou v</w:t>
      </w:r>
      <w:r>
        <w:rPr>
          <w:spacing w:val="-2"/>
          <w:sz w:val="24"/>
        </w:rPr>
        <w:t xml:space="preserve"> </w:t>
      </w:r>
      <w:r>
        <w:rPr>
          <w:sz w:val="24"/>
        </w:rPr>
        <w:t>špecializačnom odbore neurológia alebo lekár so špecializáciou v</w:t>
      </w:r>
      <w:r>
        <w:rPr>
          <w:spacing w:val="-2"/>
          <w:sz w:val="24"/>
        </w:rPr>
        <w:t xml:space="preserve"> </w:t>
      </w:r>
      <w:r>
        <w:rPr>
          <w:sz w:val="24"/>
        </w:rPr>
        <w:t>špecializačnom odbore rádiológia alebo lekár so špecializáciou v špecializačnom odbore klinická onkológia.</w:t>
      </w:r>
    </w:p>
    <w:p w14:paraId="0A753270" w14:textId="77777777" w:rsidR="009030A5" w:rsidRDefault="00000000">
      <w:pPr>
        <w:pStyle w:val="Odsekzoznamu"/>
        <w:numPr>
          <w:ilvl w:val="0"/>
          <w:numId w:val="114"/>
        </w:numPr>
        <w:tabs>
          <w:tab w:val="left" w:pos="501"/>
        </w:tabs>
        <w:spacing w:before="273"/>
        <w:ind w:right="142"/>
        <w:jc w:val="both"/>
        <w:rPr>
          <w:sz w:val="24"/>
        </w:rPr>
      </w:pPr>
      <w:r>
        <w:rPr>
          <w:sz w:val="24"/>
        </w:rPr>
        <w:t>Špeciálne personálne zabezpečenie je lekár so špecializáciou v</w:t>
      </w:r>
      <w:r>
        <w:rPr>
          <w:spacing w:val="-2"/>
          <w:sz w:val="24"/>
        </w:rPr>
        <w:t xml:space="preserve"> </w:t>
      </w:r>
      <w:r>
        <w:rPr>
          <w:sz w:val="24"/>
        </w:rPr>
        <w:t>špecializačnom odbore paliatívna medicína; lehota na splnenie tejto podmienky kategorizácie ústavnej starostlivosti podľa § 44 ods. 2 písm. d) zákona je 1. januára 2027.</w:t>
      </w:r>
    </w:p>
    <w:p w14:paraId="4D1CA2B8" w14:textId="77777777" w:rsidR="009030A5" w:rsidRDefault="009030A5">
      <w:pPr>
        <w:pStyle w:val="Zkladntext"/>
        <w:ind w:left="0" w:firstLine="0"/>
      </w:pPr>
    </w:p>
    <w:p w14:paraId="5E9B3F41" w14:textId="77777777" w:rsidR="009030A5" w:rsidRDefault="00000000">
      <w:pPr>
        <w:pStyle w:val="Odsekzoznamu"/>
        <w:numPr>
          <w:ilvl w:val="0"/>
          <w:numId w:val="114"/>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4D68A0B" w14:textId="77777777" w:rsidR="009030A5" w:rsidRDefault="00000000">
      <w:pPr>
        <w:pStyle w:val="Odsekzoznamu"/>
        <w:numPr>
          <w:ilvl w:val="1"/>
          <w:numId w:val="114"/>
        </w:numPr>
        <w:tabs>
          <w:tab w:val="left" w:pos="860"/>
        </w:tabs>
        <w:ind w:left="860" w:hanging="359"/>
        <w:rPr>
          <w:sz w:val="24"/>
        </w:rPr>
      </w:pPr>
      <w:r>
        <w:rPr>
          <w:sz w:val="24"/>
        </w:rPr>
        <w:t>dve</w:t>
      </w:r>
      <w:r>
        <w:rPr>
          <w:spacing w:val="-2"/>
          <w:sz w:val="24"/>
        </w:rPr>
        <w:t xml:space="preserve"> </w:t>
      </w:r>
      <w:r>
        <w:rPr>
          <w:sz w:val="24"/>
        </w:rPr>
        <w:t>lôžka</w:t>
      </w:r>
      <w:r>
        <w:rPr>
          <w:spacing w:val="-3"/>
          <w:sz w:val="24"/>
        </w:rPr>
        <w:t xml:space="preserve"> </w:t>
      </w:r>
      <w:r>
        <w:rPr>
          <w:sz w:val="24"/>
        </w:rPr>
        <w:t>vo forme</w:t>
      </w:r>
      <w:r>
        <w:rPr>
          <w:spacing w:val="1"/>
          <w:sz w:val="24"/>
        </w:rPr>
        <w:t xml:space="preserve"> </w:t>
      </w:r>
      <w:r>
        <w:rPr>
          <w:sz w:val="24"/>
        </w:rPr>
        <w:t>rozkladacej</w:t>
      </w:r>
      <w:r>
        <w:rPr>
          <w:spacing w:val="-2"/>
          <w:sz w:val="24"/>
        </w:rPr>
        <w:t xml:space="preserve"> </w:t>
      </w:r>
      <w:r>
        <w:rPr>
          <w:sz w:val="24"/>
        </w:rPr>
        <w:t>alebo prenosnej</w:t>
      </w:r>
      <w:r>
        <w:rPr>
          <w:spacing w:val="-2"/>
          <w:sz w:val="24"/>
        </w:rPr>
        <w:t xml:space="preserve"> </w:t>
      </w:r>
      <w:r>
        <w:rPr>
          <w:sz w:val="24"/>
        </w:rPr>
        <w:t>postele</w:t>
      </w:r>
      <w:r>
        <w:rPr>
          <w:spacing w:val="1"/>
          <w:sz w:val="24"/>
        </w:rPr>
        <w:t xml:space="preserve"> </w:t>
      </w:r>
      <w:r>
        <w:rPr>
          <w:sz w:val="24"/>
        </w:rPr>
        <w:t>na izbe</w:t>
      </w:r>
      <w:r>
        <w:rPr>
          <w:spacing w:val="-3"/>
          <w:sz w:val="24"/>
        </w:rPr>
        <w:t xml:space="preserve"> </w:t>
      </w:r>
      <w:r>
        <w:rPr>
          <w:sz w:val="24"/>
        </w:rPr>
        <w:t>pre</w:t>
      </w:r>
      <w:r>
        <w:rPr>
          <w:spacing w:val="1"/>
          <w:sz w:val="24"/>
        </w:rPr>
        <w:t xml:space="preserve"> </w:t>
      </w:r>
      <w:r>
        <w:rPr>
          <w:spacing w:val="-2"/>
          <w:sz w:val="24"/>
        </w:rPr>
        <w:t>príbuzných,</w:t>
      </w:r>
    </w:p>
    <w:p w14:paraId="357A6AEA" w14:textId="77777777" w:rsidR="009030A5" w:rsidRDefault="00000000">
      <w:pPr>
        <w:pStyle w:val="Odsekzoznamu"/>
        <w:numPr>
          <w:ilvl w:val="1"/>
          <w:numId w:val="114"/>
        </w:numPr>
        <w:tabs>
          <w:tab w:val="left" w:pos="860"/>
        </w:tabs>
        <w:ind w:left="860" w:hanging="359"/>
        <w:rPr>
          <w:sz w:val="24"/>
        </w:rPr>
      </w:pPr>
      <w:r>
        <w:rPr>
          <w:sz w:val="24"/>
        </w:rPr>
        <w:t>kuchynský</w:t>
      </w:r>
      <w:r>
        <w:rPr>
          <w:spacing w:val="-5"/>
          <w:sz w:val="24"/>
        </w:rPr>
        <w:t xml:space="preserve"> </w:t>
      </w:r>
      <w:r>
        <w:rPr>
          <w:sz w:val="24"/>
        </w:rPr>
        <w:t>priestor pre prípravu jedla</w:t>
      </w:r>
      <w:r>
        <w:rPr>
          <w:spacing w:val="1"/>
          <w:sz w:val="24"/>
        </w:rPr>
        <w:t xml:space="preserve"> </w:t>
      </w:r>
      <w:r>
        <w:rPr>
          <w:sz w:val="24"/>
        </w:rPr>
        <w:t>pre</w:t>
      </w:r>
      <w:r>
        <w:rPr>
          <w:spacing w:val="-3"/>
          <w:sz w:val="24"/>
        </w:rPr>
        <w:t xml:space="preserve"> </w:t>
      </w:r>
      <w:r>
        <w:rPr>
          <w:spacing w:val="-2"/>
          <w:sz w:val="24"/>
        </w:rPr>
        <w:t>pacientov,</w:t>
      </w:r>
    </w:p>
    <w:p w14:paraId="34645F36" w14:textId="77777777" w:rsidR="009030A5" w:rsidRDefault="00000000">
      <w:pPr>
        <w:pStyle w:val="Odsekzoznamu"/>
        <w:numPr>
          <w:ilvl w:val="1"/>
          <w:numId w:val="114"/>
        </w:numPr>
        <w:tabs>
          <w:tab w:val="left" w:pos="860"/>
        </w:tabs>
        <w:ind w:left="860" w:hanging="359"/>
        <w:rPr>
          <w:sz w:val="24"/>
        </w:rPr>
      </w:pPr>
      <w:r>
        <w:rPr>
          <w:sz w:val="24"/>
        </w:rPr>
        <w:t>spoločenský</w:t>
      </w:r>
      <w:r>
        <w:rPr>
          <w:spacing w:val="-5"/>
          <w:sz w:val="24"/>
        </w:rPr>
        <w:t xml:space="preserve"> </w:t>
      </w:r>
      <w:r>
        <w:rPr>
          <w:sz w:val="24"/>
        </w:rPr>
        <w:t>priestor</w:t>
      </w:r>
      <w:r>
        <w:rPr>
          <w:spacing w:val="1"/>
          <w:sz w:val="24"/>
        </w:rPr>
        <w:t xml:space="preserve"> </w:t>
      </w:r>
      <w:r>
        <w:rPr>
          <w:sz w:val="24"/>
        </w:rPr>
        <w:t>pre</w:t>
      </w:r>
      <w:r>
        <w:rPr>
          <w:spacing w:val="4"/>
          <w:sz w:val="24"/>
        </w:rPr>
        <w:t xml:space="preserve"> </w:t>
      </w:r>
      <w:r>
        <w:rPr>
          <w:spacing w:val="-2"/>
          <w:sz w:val="24"/>
        </w:rPr>
        <w:t>návštevy,</w:t>
      </w:r>
    </w:p>
    <w:p w14:paraId="09A56A0B" w14:textId="77777777" w:rsidR="009030A5" w:rsidRDefault="00000000">
      <w:pPr>
        <w:pStyle w:val="Odsekzoznamu"/>
        <w:numPr>
          <w:ilvl w:val="1"/>
          <w:numId w:val="114"/>
        </w:numPr>
        <w:tabs>
          <w:tab w:val="left" w:pos="860"/>
        </w:tabs>
        <w:ind w:left="860" w:hanging="359"/>
        <w:rPr>
          <w:sz w:val="24"/>
        </w:rPr>
      </w:pPr>
      <w:r>
        <w:rPr>
          <w:sz w:val="24"/>
        </w:rPr>
        <w:t>miestnosť</w:t>
      </w:r>
      <w:r>
        <w:rPr>
          <w:spacing w:val="2"/>
          <w:sz w:val="24"/>
        </w:rPr>
        <w:t xml:space="preserve"> </w:t>
      </w:r>
      <w:r>
        <w:rPr>
          <w:sz w:val="24"/>
        </w:rPr>
        <w:t>na</w:t>
      </w:r>
      <w:r>
        <w:rPr>
          <w:spacing w:val="-3"/>
          <w:sz w:val="24"/>
        </w:rPr>
        <w:t xml:space="preserve"> </w:t>
      </w:r>
      <w:r>
        <w:rPr>
          <w:sz w:val="24"/>
        </w:rPr>
        <w:t>vedenie</w:t>
      </w:r>
      <w:r>
        <w:rPr>
          <w:spacing w:val="-3"/>
          <w:sz w:val="24"/>
        </w:rPr>
        <w:t xml:space="preserve"> </w:t>
      </w:r>
      <w:r>
        <w:rPr>
          <w:spacing w:val="-2"/>
          <w:sz w:val="24"/>
        </w:rPr>
        <w:t>rozhovorov.</w:t>
      </w:r>
    </w:p>
    <w:p w14:paraId="29E1F027" w14:textId="77777777" w:rsidR="009030A5" w:rsidRDefault="009030A5">
      <w:pPr>
        <w:pStyle w:val="Zkladntext"/>
        <w:spacing w:before="5"/>
        <w:ind w:left="0" w:firstLine="0"/>
      </w:pPr>
    </w:p>
    <w:p w14:paraId="5BC6DEEF" w14:textId="77777777" w:rsidR="009030A5" w:rsidRDefault="00000000">
      <w:pPr>
        <w:pStyle w:val="Nadpis1"/>
        <w:numPr>
          <w:ilvl w:val="1"/>
          <w:numId w:val="250"/>
        </w:numPr>
        <w:tabs>
          <w:tab w:val="left" w:pos="848"/>
        </w:tabs>
        <w:spacing w:line="240" w:lineRule="auto"/>
        <w:ind w:right="5765" w:firstLine="0"/>
      </w:pPr>
      <w:r>
        <w:t>Onkochirurgický</w:t>
      </w:r>
      <w:r>
        <w:rPr>
          <w:spacing w:val="-15"/>
        </w:rPr>
        <w:t xml:space="preserve"> </w:t>
      </w:r>
      <w:r>
        <w:t>program Program II. úrovne</w:t>
      </w:r>
    </w:p>
    <w:p w14:paraId="77635DB3" w14:textId="77777777" w:rsidR="009030A5" w:rsidRDefault="00000000">
      <w:pPr>
        <w:pStyle w:val="Odsekzoznamu"/>
        <w:numPr>
          <w:ilvl w:val="0"/>
          <w:numId w:val="113"/>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chirurgia alebo so špecializáciou v špecializačnom odbore gastroenterologická chirurgia.</w:t>
      </w:r>
    </w:p>
    <w:p w14:paraId="3A0E84ED" w14:textId="77777777" w:rsidR="009030A5" w:rsidRDefault="00000000">
      <w:pPr>
        <w:pStyle w:val="Odsekzoznamu"/>
        <w:numPr>
          <w:ilvl w:val="0"/>
          <w:numId w:val="113"/>
        </w:numPr>
        <w:tabs>
          <w:tab w:val="left" w:pos="501"/>
        </w:tabs>
        <w:spacing w:before="272"/>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5A0E5D53" w14:textId="77777777" w:rsidR="009030A5" w:rsidRDefault="00000000">
      <w:pPr>
        <w:pStyle w:val="Odsekzoznamu"/>
        <w:numPr>
          <w:ilvl w:val="1"/>
          <w:numId w:val="113"/>
        </w:numPr>
        <w:tabs>
          <w:tab w:val="left" w:pos="920"/>
        </w:tabs>
        <w:ind w:left="920" w:hanging="419"/>
        <w:rPr>
          <w:sz w:val="24"/>
        </w:rPr>
      </w:pPr>
      <w:r>
        <w:rPr>
          <w:sz w:val="24"/>
        </w:rPr>
        <w:t>klinická</w:t>
      </w:r>
      <w:r>
        <w:rPr>
          <w:spacing w:val="-2"/>
          <w:sz w:val="24"/>
        </w:rPr>
        <w:t xml:space="preserve"> onkológia,</w:t>
      </w:r>
    </w:p>
    <w:p w14:paraId="741F2233" w14:textId="77777777" w:rsidR="009030A5" w:rsidRDefault="00000000">
      <w:pPr>
        <w:pStyle w:val="Odsekzoznamu"/>
        <w:numPr>
          <w:ilvl w:val="1"/>
          <w:numId w:val="113"/>
        </w:numPr>
        <w:tabs>
          <w:tab w:val="left" w:pos="920"/>
        </w:tabs>
        <w:ind w:left="920" w:hanging="419"/>
        <w:rPr>
          <w:sz w:val="24"/>
        </w:rPr>
      </w:pPr>
      <w:r>
        <w:rPr>
          <w:spacing w:val="-2"/>
          <w:sz w:val="24"/>
        </w:rPr>
        <w:t>urológia,</w:t>
      </w:r>
    </w:p>
    <w:p w14:paraId="696FF1B1" w14:textId="77777777" w:rsidR="009030A5" w:rsidRDefault="00000000">
      <w:pPr>
        <w:pStyle w:val="Odsekzoznamu"/>
        <w:numPr>
          <w:ilvl w:val="1"/>
          <w:numId w:val="113"/>
        </w:numPr>
        <w:tabs>
          <w:tab w:val="left" w:pos="920"/>
        </w:tabs>
        <w:ind w:left="920" w:hanging="419"/>
        <w:rPr>
          <w:sz w:val="24"/>
        </w:rPr>
      </w:pPr>
      <w:r>
        <w:rPr>
          <w:sz w:val="24"/>
        </w:rPr>
        <w:t>gynekológia</w:t>
      </w:r>
      <w:r>
        <w:rPr>
          <w:spacing w:val="-3"/>
          <w:sz w:val="24"/>
        </w:rPr>
        <w:t xml:space="preserve"> </w:t>
      </w:r>
      <w:r>
        <w:rPr>
          <w:sz w:val="24"/>
        </w:rPr>
        <w:t>a</w:t>
      </w:r>
      <w:r>
        <w:rPr>
          <w:spacing w:val="-4"/>
          <w:sz w:val="24"/>
        </w:rPr>
        <w:t xml:space="preserve"> </w:t>
      </w:r>
      <w:r>
        <w:rPr>
          <w:spacing w:val="-2"/>
          <w:sz w:val="24"/>
        </w:rPr>
        <w:t>pôrodníctvo,</w:t>
      </w:r>
    </w:p>
    <w:p w14:paraId="0697F430" w14:textId="77777777" w:rsidR="009030A5" w:rsidRDefault="00000000">
      <w:pPr>
        <w:pStyle w:val="Odsekzoznamu"/>
        <w:numPr>
          <w:ilvl w:val="1"/>
          <w:numId w:val="113"/>
        </w:numPr>
        <w:tabs>
          <w:tab w:val="left" w:pos="860"/>
        </w:tabs>
        <w:ind w:left="860" w:hanging="359"/>
        <w:rPr>
          <w:sz w:val="24"/>
        </w:rPr>
      </w:pPr>
      <w:r>
        <w:rPr>
          <w:spacing w:val="-2"/>
          <w:sz w:val="24"/>
        </w:rPr>
        <w:t>radiológia.</w:t>
      </w:r>
    </w:p>
    <w:p w14:paraId="0E7F8399" w14:textId="77777777" w:rsidR="009030A5" w:rsidRDefault="009030A5">
      <w:pPr>
        <w:pStyle w:val="Zkladntext"/>
        <w:ind w:left="0" w:firstLine="0"/>
      </w:pPr>
    </w:p>
    <w:p w14:paraId="4CE833DC" w14:textId="77777777" w:rsidR="009030A5" w:rsidRDefault="00000000">
      <w:pPr>
        <w:pStyle w:val="Odsekzoznamu"/>
        <w:numPr>
          <w:ilvl w:val="0"/>
          <w:numId w:val="113"/>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31A705E" w14:textId="77777777" w:rsidR="009030A5" w:rsidRDefault="00000000">
      <w:pPr>
        <w:pStyle w:val="Odsekzoznamu"/>
        <w:numPr>
          <w:ilvl w:val="1"/>
          <w:numId w:val="113"/>
        </w:numPr>
        <w:tabs>
          <w:tab w:val="left" w:pos="860"/>
        </w:tabs>
        <w:ind w:left="860" w:hanging="359"/>
        <w:rPr>
          <w:sz w:val="24"/>
        </w:rPr>
      </w:pPr>
      <w:r>
        <w:rPr>
          <w:sz w:val="24"/>
        </w:rPr>
        <w:t>vysokoenergeticý</w:t>
      </w:r>
      <w:r>
        <w:rPr>
          <w:spacing w:val="-3"/>
          <w:sz w:val="24"/>
        </w:rPr>
        <w:t xml:space="preserve"> </w:t>
      </w:r>
      <w:r>
        <w:rPr>
          <w:sz w:val="24"/>
        </w:rPr>
        <w:t>elektrokoagulačný</w:t>
      </w:r>
      <w:r>
        <w:rPr>
          <w:spacing w:val="-5"/>
          <w:sz w:val="24"/>
        </w:rPr>
        <w:t xml:space="preserve"> </w:t>
      </w:r>
      <w:r>
        <w:rPr>
          <w:spacing w:val="-2"/>
          <w:sz w:val="24"/>
        </w:rPr>
        <w:t>prístroj,</w:t>
      </w:r>
    </w:p>
    <w:p w14:paraId="285579C7" w14:textId="77777777" w:rsidR="009030A5" w:rsidRDefault="00000000">
      <w:pPr>
        <w:pStyle w:val="Odsekzoznamu"/>
        <w:numPr>
          <w:ilvl w:val="1"/>
          <w:numId w:val="113"/>
        </w:numPr>
        <w:tabs>
          <w:tab w:val="left" w:pos="860"/>
        </w:tabs>
        <w:ind w:left="860" w:hanging="359"/>
        <w:rPr>
          <w:sz w:val="24"/>
        </w:rPr>
      </w:pPr>
      <w:r>
        <w:rPr>
          <w:sz w:val="24"/>
        </w:rPr>
        <w:t>mechanické</w:t>
      </w:r>
      <w:r>
        <w:rPr>
          <w:spacing w:val="-1"/>
          <w:sz w:val="24"/>
        </w:rPr>
        <w:t xml:space="preserve"> </w:t>
      </w:r>
      <w:r>
        <w:rPr>
          <w:spacing w:val="-2"/>
          <w:sz w:val="24"/>
        </w:rPr>
        <w:t>akcesóriá.</w:t>
      </w:r>
    </w:p>
    <w:p w14:paraId="722D808A" w14:textId="77777777" w:rsidR="009030A5" w:rsidRDefault="009030A5">
      <w:pPr>
        <w:pStyle w:val="Zkladntext"/>
        <w:spacing w:before="4"/>
        <w:ind w:left="0" w:firstLine="0"/>
      </w:pPr>
    </w:p>
    <w:p w14:paraId="56A91648" w14:textId="77777777" w:rsidR="009030A5" w:rsidRDefault="00000000">
      <w:pPr>
        <w:pStyle w:val="Nadpis1"/>
        <w:spacing w:before="1"/>
      </w:pPr>
      <w:r>
        <w:t>Program</w:t>
      </w:r>
      <w:r>
        <w:rPr>
          <w:spacing w:val="-5"/>
        </w:rPr>
        <w:t xml:space="preserve"> </w:t>
      </w:r>
      <w:r>
        <w:t xml:space="preserve">III. </w:t>
      </w:r>
      <w:r>
        <w:rPr>
          <w:spacing w:val="-2"/>
        </w:rPr>
        <w:t>úrovne</w:t>
      </w:r>
    </w:p>
    <w:p w14:paraId="2FC8B46E" w14:textId="77777777" w:rsidR="009030A5" w:rsidRDefault="00000000">
      <w:pPr>
        <w:pStyle w:val="Odsekzoznamu"/>
        <w:numPr>
          <w:ilvl w:val="0"/>
          <w:numId w:val="112"/>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41BEA57F" w14:textId="77777777" w:rsidR="009030A5" w:rsidRDefault="00000000">
      <w:pPr>
        <w:pStyle w:val="Odsekzoznamu"/>
        <w:numPr>
          <w:ilvl w:val="1"/>
          <w:numId w:val="112"/>
        </w:numPr>
        <w:tabs>
          <w:tab w:val="left" w:pos="860"/>
        </w:tabs>
        <w:ind w:left="860" w:hanging="359"/>
        <w:rPr>
          <w:sz w:val="24"/>
        </w:rPr>
      </w:pPr>
      <w:r>
        <w:rPr>
          <w:sz w:val="24"/>
        </w:rPr>
        <w:t>onkologická</w:t>
      </w:r>
      <w:r>
        <w:rPr>
          <w:spacing w:val="-1"/>
          <w:sz w:val="24"/>
        </w:rPr>
        <w:t xml:space="preserve"> </w:t>
      </w:r>
      <w:r>
        <w:rPr>
          <w:spacing w:val="-2"/>
          <w:sz w:val="24"/>
        </w:rPr>
        <w:t>chirurgia,</w:t>
      </w:r>
    </w:p>
    <w:p w14:paraId="49DFC231" w14:textId="77777777" w:rsidR="009030A5" w:rsidRDefault="00000000">
      <w:pPr>
        <w:pStyle w:val="Odsekzoznamu"/>
        <w:numPr>
          <w:ilvl w:val="1"/>
          <w:numId w:val="112"/>
        </w:numPr>
        <w:tabs>
          <w:tab w:val="left" w:pos="860"/>
        </w:tabs>
        <w:ind w:left="860" w:hanging="359"/>
        <w:rPr>
          <w:sz w:val="24"/>
        </w:rPr>
      </w:pPr>
      <w:r>
        <w:rPr>
          <w:sz w:val="24"/>
        </w:rPr>
        <w:t>chirurgia</w:t>
      </w:r>
      <w:r>
        <w:rPr>
          <w:spacing w:val="-8"/>
          <w:sz w:val="24"/>
        </w:rPr>
        <w:t xml:space="preserve"> </w:t>
      </w:r>
      <w:r>
        <w:rPr>
          <w:sz w:val="24"/>
        </w:rPr>
        <w:t>alebo</w:t>
      </w:r>
      <w:r>
        <w:rPr>
          <w:spacing w:val="57"/>
          <w:sz w:val="24"/>
        </w:rPr>
        <w:t xml:space="preserve"> </w:t>
      </w:r>
      <w:r>
        <w:rPr>
          <w:sz w:val="24"/>
        </w:rPr>
        <w:t>gastroenterologická</w:t>
      </w:r>
      <w:r>
        <w:rPr>
          <w:spacing w:val="-2"/>
          <w:sz w:val="24"/>
        </w:rPr>
        <w:t xml:space="preserve"> chirurgia.</w:t>
      </w:r>
    </w:p>
    <w:p w14:paraId="2829AF77" w14:textId="77777777" w:rsidR="009030A5" w:rsidRDefault="009030A5">
      <w:pPr>
        <w:pStyle w:val="Zkladntext"/>
        <w:ind w:left="0" w:firstLine="0"/>
      </w:pPr>
    </w:p>
    <w:p w14:paraId="623D1DA7" w14:textId="77777777" w:rsidR="009030A5" w:rsidRDefault="00000000">
      <w:pPr>
        <w:pStyle w:val="Odsekzoznamu"/>
        <w:numPr>
          <w:ilvl w:val="0"/>
          <w:numId w:val="112"/>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5DA77D10" w14:textId="77777777" w:rsidR="009030A5" w:rsidRDefault="00000000">
      <w:pPr>
        <w:pStyle w:val="Odsekzoznamu"/>
        <w:numPr>
          <w:ilvl w:val="1"/>
          <w:numId w:val="112"/>
        </w:numPr>
        <w:tabs>
          <w:tab w:val="left" w:pos="860"/>
        </w:tabs>
        <w:ind w:left="860" w:hanging="359"/>
        <w:rPr>
          <w:sz w:val="24"/>
        </w:rPr>
      </w:pPr>
      <w:r>
        <w:rPr>
          <w:sz w:val="24"/>
        </w:rPr>
        <w:t>klinická</w:t>
      </w:r>
      <w:r>
        <w:rPr>
          <w:spacing w:val="-2"/>
          <w:sz w:val="24"/>
        </w:rPr>
        <w:t xml:space="preserve"> onkológia,</w:t>
      </w:r>
    </w:p>
    <w:p w14:paraId="7D75B024" w14:textId="77777777" w:rsidR="009030A5" w:rsidRDefault="00000000">
      <w:pPr>
        <w:pStyle w:val="Odsekzoznamu"/>
        <w:numPr>
          <w:ilvl w:val="1"/>
          <w:numId w:val="112"/>
        </w:numPr>
        <w:tabs>
          <w:tab w:val="left" w:pos="860"/>
        </w:tabs>
        <w:ind w:left="860" w:hanging="359"/>
        <w:rPr>
          <w:sz w:val="24"/>
        </w:rPr>
      </w:pPr>
      <w:r>
        <w:rPr>
          <w:spacing w:val="-2"/>
          <w:sz w:val="24"/>
        </w:rPr>
        <w:t>urológia,</w:t>
      </w:r>
    </w:p>
    <w:p w14:paraId="26F35369" w14:textId="77777777" w:rsidR="009030A5" w:rsidRDefault="00000000">
      <w:pPr>
        <w:pStyle w:val="Odsekzoznamu"/>
        <w:numPr>
          <w:ilvl w:val="1"/>
          <w:numId w:val="112"/>
        </w:numPr>
        <w:tabs>
          <w:tab w:val="left" w:pos="860"/>
        </w:tabs>
        <w:ind w:left="860"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5FD3A00F" w14:textId="77777777" w:rsidR="009030A5" w:rsidRDefault="00000000">
      <w:pPr>
        <w:pStyle w:val="Odsekzoznamu"/>
        <w:numPr>
          <w:ilvl w:val="1"/>
          <w:numId w:val="112"/>
        </w:numPr>
        <w:tabs>
          <w:tab w:val="left" w:pos="860"/>
        </w:tabs>
        <w:ind w:left="860" w:hanging="359"/>
        <w:rPr>
          <w:sz w:val="24"/>
        </w:rPr>
      </w:pPr>
      <w:r>
        <w:rPr>
          <w:spacing w:val="-2"/>
          <w:sz w:val="24"/>
        </w:rPr>
        <w:t>radiológia.</w:t>
      </w:r>
    </w:p>
    <w:p w14:paraId="54B05323" w14:textId="77777777" w:rsidR="009030A5" w:rsidRDefault="009030A5">
      <w:pPr>
        <w:pStyle w:val="Zkladntext"/>
        <w:ind w:left="0" w:firstLine="0"/>
      </w:pPr>
    </w:p>
    <w:p w14:paraId="0B7250F1" w14:textId="77777777" w:rsidR="009030A5" w:rsidRDefault="00000000">
      <w:pPr>
        <w:pStyle w:val="Odsekzoznamu"/>
        <w:numPr>
          <w:ilvl w:val="0"/>
          <w:numId w:val="11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B97DE41" w14:textId="77777777" w:rsidR="009030A5" w:rsidRDefault="009030A5">
      <w:pPr>
        <w:pStyle w:val="Odsekzoznamu"/>
        <w:rPr>
          <w:sz w:val="24"/>
        </w:rPr>
        <w:sectPr w:rsidR="009030A5">
          <w:pgSz w:w="11910" w:h="16840"/>
          <w:pgMar w:top="1320" w:right="1275" w:bottom="280" w:left="1275" w:header="708" w:footer="708" w:gutter="0"/>
          <w:cols w:space="708"/>
        </w:sectPr>
      </w:pPr>
    </w:p>
    <w:p w14:paraId="4C364000" w14:textId="77777777" w:rsidR="009030A5" w:rsidRDefault="00000000">
      <w:pPr>
        <w:pStyle w:val="Odsekzoznamu"/>
        <w:numPr>
          <w:ilvl w:val="1"/>
          <w:numId w:val="112"/>
        </w:numPr>
        <w:tabs>
          <w:tab w:val="left" w:pos="860"/>
        </w:tabs>
        <w:spacing w:before="72"/>
        <w:ind w:left="860" w:hanging="359"/>
        <w:rPr>
          <w:sz w:val="24"/>
        </w:rPr>
      </w:pPr>
      <w:r>
        <w:rPr>
          <w:sz w:val="24"/>
        </w:rPr>
        <w:lastRenderedPageBreak/>
        <w:t>vysokoenergeticý</w:t>
      </w:r>
      <w:r>
        <w:rPr>
          <w:spacing w:val="-3"/>
          <w:sz w:val="24"/>
        </w:rPr>
        <w:t xml:space="preserve"> </w:t>
      </w:r>
      <w:r>
        <w:rPr>
          <w:sz w:val="24"/>
        </w:rPr>
        <w:t>elektrokoagulačný</w:t>
      </w:r>
      <w:r>
        <w:rPr>
          <w:spacing w:val="-5"/>
          <w:sz w:val="24"/>
        </w:rPr>
        <w:t xml:space="preserve"> </w:t>
      </w:r>
      <w:r>
        <w:rPr>
          <w:spacing w:val="-2"/>
          <w:sz w:val="24"/>
        </w:rPr>
        <w:t>prístroj,</w:t>
      </w:r>
    </w:p>
    <w:p w14:paraId="5842186A" w14:textId="77777777" w:rsidR="009030A5" w:rsidRDefault="00000000">
      <w:pPr>
        <w:pStyle w:val="Odsekzoznamu"/>
        <w:numPr>
          <w:ilvl w:val="1"/>
          <w:numId w:val="112"/>
        </w:numPr>
        <w:tabs>
          <w:tab w:val="left" w:pos="860"/>
        </w:tabs>
        <w:ind w:left="860" w:hanging="359"/>
        <w:rPr>
          <w:sz w:val="24"/>
        </w:rPr>
      </w:pPr>
      <w:r>
        <w:rPr>
          <w:sz w:val="24"/>
        </w:rPr>
        <w:t>mechanické</w:t>
      </w:r>
      <w:r>
        <w:rPr>
          <w:spacing w:val="-1"/>
          <w:sz w:val="24"/>
        </w:rPr>
        <w:t xml:space="preserve"> </w:t>
      </w:r>
      <w:r>
        <w:rPr>
          <w:spacing w:val="-2"/>
          <w:sz w:val="24"/>
        </w:rPr>
        <w:t>akcesóriá,</w:t>
      </w:r>
    </w:p>
    <w:p w14:paraId="7AAF813B" w14:textId="77777777" w:rsidR="009030A5" w:rsidRDefault="00000000">
      <w:pPr>
        <w:pStyle w:val="Odsekzoznamu"/>
        <w:numPr>
          <w:ilvl w:val="1"/>
          <w:numId w:val="112"/>
        </w:numPr>
        <w:tabs>
          <w:tab w:val="left" w:pos="860"/>
        </w:tabs>
        <w:ind w:left="860" w:hanging="359"/>
        <w:rPr>
          <w:sz w:val="24"/>
        </w:rPr>
      </w:pPr>
      <w:r>
        <w:rPr>
          <w:sz w:val="24"/>
        </w:rPr>
        <w:t>peroperačné</w:t>
      </w:r>
      <w:r>
        <w:rPr>
          <w:spacing w:val="-2"/>
          <w:sz w:val="24"/>
        </w:rPr>
        <w:t xml:space="preserve"> </w:t>
      </w:r>
      <w:r>
        <w:rPr>
          <w:spacing w:val="-4"/>
          <w:sz w:val="24"/>
        </w:rPr>
        <w:t>RTG,</w:t>
      </w:r>
    </w:p>
    <w:p w14:paraId="39FDB5C3" w14:textId="77777777" w:rsidR="009030A5" w:rsidRDefault="00000000">
      <w:pPr>
        <w:pStyle w:val="Odsekzoznamu"/>
        <w:numPr>
          <w:ilvl w:val="1"/>
          <w:numId w:val="112"/>
        </w:numPr>
        <w:tabs>
          <w:tab w:val="left" w:pos="860"/>
        </w:tabs>
        <w:ind w:left="860" w:hanging="359"/>
        <w:rPr>
          <w:sz w:val="24"/>
        </w:rPr>
      </w:pPr>
      <w:r>
        <w:rPr>
          <w:sz w:val="24"/>
        </w:rPr>
        <w:t>peroperačné</w:t>
      </w:r>
      <w:r>
        <w:rPr>
          <w:spacing w:val="-2"/>
          <w:sz w:val="24"/>
        </w:rPr>
        <w:t xml:space="preserve"> </w:t>
      </w:r>
      <w:r>
        <w:rPr>
          <w:spacing w:val="-4"/>
          <w:sz w:val="24"/>
        </w:rPr>
        <w:t>USG.</w:t>
      </w:r>
    </w:p>
    <w:p w14:paraId="5532C0F2" w14:textId="77777777" w:rsidR="009030A5" w:rsidRDefault="009030A5">
      <w:pPr>
        <w:pStyle w:val="Zkladntext"/>
        <w:ind w:left="0" w:firstLine="0"/>
      </w:pPr>
    </w:p>
    <w:p w14:paraId="1720EC38" w14:textId="77777777" w:rsidR="009030A5" w:rsidRDefault="00000000">
      <w:pPr>
        <w:pStyle w:val="Odsekzoznamu"/>
        <w:numPr>
          <w:ilvl w:val="0"/>
          <w:numId w:val="11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operačnej</w:t>
      </w:r>
      <w:r>
        <w:rPr>
          <w:spacing w:val="-2"/>
          <w:sz w:val="24"/>
        </w:rPr>
        <w:t xml:space="preserve"> </w:t>
      </w:r>
      <w:r>
        <w:rPr>
          <w:sz w:val="24"/>
        </w:rPr>
        <w:t>sály</w:t>
      </w:r>
      <w:r>
        <w:rPr>
          <w:spacing w:val="-4"/>
          <w:sz w:val="24"/>
        </w:rPr>
        <w:t xml:space="preserve"> </w:t>
      </w:r>
      <w:r>
        <w:rPr>
          <w:sz w:val="24"/>
        </w:rPr>
        <w:t>je laparoskopické</w:t>
      </w:r>
      <w:r>
        <w:rPr>
          <w:spacing w:val="1"/>
          <w:sz w:val="24"/>
        </w:rPr>
        <w:t xml:space="preserve"> </w:t>
      </w:r>
      <w:r>
        <w:rPr>
          <w:spacing w:val="-2"/>
          <w:sz w:val="24"/>
        </w:rPr>
        <w:t>vybavenie.</w:t>
      </w:r>
    </w:p>
    <w:p w14:paraId="6512CDD3" w14:textId="77777777" w:rsidR="009030A5" w:rsidRDefault="009030A5">
      <w:pPr>
        <w:pStyle w:val="Zkladntext"/>
        <w:ind w:left="0" w:firstLine="0"/>
      </w:pPr>
    </w:p>
    <w:p w14:paraId="1D6EFB4F" w14:textId="77777777" w:rsidR="009030A5" w:rsidRDefault="00000000">
      <w:pPr>
        <w:pStyle w:val="Odsekzoznamu"/>
        <w:numPr>
          <w:ilvl w:val="0"/>
          <w:numId w:val="112"/>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45ABCF81" w14:textId="77777777" w:rsidR="009030A5" w:rsidRDefault="00000000">
      <w:pPr>
        <w:pStyle w:val="Odsekzoznamu"/>
        <w:numPr>
          <w:ilvl w:val="1"/>
          <w:numId w:val="112"/>
        </w:numPr>
        <w:tabs>
          <w:tab w:val="left" w:pos="860"/>
        </w:tabs>
        <w:ind w:left="860" w:hanging="359"/>
        <w:rPr>
          <w:sz w:val="24"/>
        </w:rPr>
      </w:pPr>
      <w:r>
        <w:rPr>
          <w:sz w:val="24"/>
        </w:rPr>
        <w:t>nepretržitá</w:t>
      </w:r>
      <w:r>
        <w:rPr>
          <w:spacing w:val="-2"/>
          <w:sz w:val="24"/>
        </w:rPr>
        <w:t xml:space="preserve"> </w:t>
      </w:r>
      <w:r>
        <w:rPr>
          <w:sz w:val="24"/>
        </w:rPr>
        <w:t>dostupnosť</w:t>
      </w:r>
      <w:r>
        <w:rPr>
          <w:spacing w:val="-1"/>
          <w:sz w:val="24"/>
        </w:rPr>
        <w:t xml:space="preserve"> </w:t>
      </w:r>
      <w:r>
        <w:rPr>
          <w:sz w:val="24"/>
        </w:rPr>
        <w:t>endoskopických</w:t>
      </w:r>
      <w:r>
        <w:rPr>
          <w:spacing w:val="-1"/>
          <w:sz w:val="24"/>
        </w:rPr>
        <w:t xml:space="preserve"> </w:t>
      </w:r>
      <w:r>
        <w:rPr>
          <w:spacing w:val="-2"/>
          <w:sz w:val="24"/>
        </w:rPr>
        <w:t>služieb,</w:t>
      </w:r>
    </w:p>
    <w:p w14:paraId="6B445E7A" w14:textId="77777777" w:rsidR="009030A5" w:rsidRDefault="00000000">
      <w:pPr>
        <w:pStyle w:val="Odsekzoznamu"/>
        <w:numPr>
          <w:ilvl w:val="1"/>
          <w:numId w:val="112"/>
        </w:numPr>
        <w:tabs>
          <w:tab w:val="left" w:pos="860"/>
        </w:tabs>
        <w:ind w:left="860" w:hanging="359"/>
        <w:rPr>
          <w:sz w:val="24"/>
        </w:rPr>
      </w:pPr>
      <w:r>
        <w:rPr>
          <w:sz w:val="24"/>
        </w:rPr>
        <w:t xml:space="preserve">dostupnosť nevaskulárnej </w:t>
      </w:r>
      <w:r>
        <w:rPr>
          <w:spacing w:val="-2"/>
          <w:sz w:val="24"/>
        </w:rPr>
        <w:t>intervencie,</w:t>
      </w:r>
    </w:p>
    <w:p w14:paraId="38E96DA0" w14:textId="77777777" w:rsidR="009030A5" w:rsidRDefault="00000000">
      <w:pPr>
        <w:pStyle w:val="Odsekzoznamu"/>
        <w:numPr>
          <w:ilvl w:val="1"/>
          <w:numId w:val="112"/>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radiodiagnostických</w:t>
      </w:r>
      <w:r>
        <w:rPr>
          <w:spacing w:val="-1"/>
          <w:sz w:val="24"/>
        </w:rPr>
        <w:t xml:space="preserve"> </w:t>
      </w:r>
      <w:r>
        <w:rPr>
          <w:sz w:val="24"/>
        </w:rPr>
        <w:t>služieb</w:t>
      </w:r>
      <w:r>
        <w:rPr>
          <w:spacing w:val="-1"/>
          <w:sz w:val="24"/>
        </w:rPr>
        <w:t xml:space="preserve"> </w:t>
      </w:r>
      <w:r>
        <w:rPr>
          <w:sz w:val="24"/>
        </w:rPr>
        <w:t>(CT,</w:t>
      </w:r>
      <w:r>
        <w:rPr>
          <w:spacing w:val="-1"/>
          <w:sz w:val="24"/>
        </w:rPr>
        <w:t xml:space="preserve"> </w:t>
      </w:r>
      <w:r>
        <w:rPr>
          <w:sz w:val="24"/>
        </w:rPr>
        <w:t>MRI,</w:t>
      </w:r>
      <w:r>
        <w:rPr>
          <w:spacing w:val="-1"/>
          <w:sz w:val="24"/>
        </w:rPr>
        <w:t xml:space="preserve"> </w:t>
      </w:r>
      <w:r>
        <w:rPr>
          <w:spacing w:val="-2"/>
          <w:sz w:val="24"/>
        </w:rPr>
        <w:t>USG),</w:t>
      </w:r>
    </w:p>
    <w:p w14:paraId="6E1F5DFA" w14:textId="77777777" w:rsidR="009030A5" w:rsidRDefault="00000000">
      <w:pPr>
        <w:pStyle w:val="Odsekzoznamu"/>
        <w:numPr>
          <w:ilvl w:val="1"/>
          <w:numId w:val="112"/>
        </w:numPr>
        <w:tabs>
          <w:tab w:val="left" w:pos="860"/>
        </w:tabs>
        <w:ind w:left="860" w:hanging="359"/>
        <w:rPr>
          <w:sz w:val="24"/>
        </w:rPr>
      </w:pPr>
      <w:r>
        <w:rPr>
          <w:sz w:val="24"/>
        </w:rPr>
        <w:t>peroperačná</w:t>
      </w:r>
      <w:r>
        <w:rPr>
          <w:spacing w:val="-3"/>
          <w:sz w:val="24"/>
        </w:rPr>
        <w:t xml:space="preserve"> </w:t>
      </w:r>
      <w:r>
        <w:rPr>
          <w:sz w:val="24"/>
        </w:rPr>
        <w:t>histológia</w:t>
      </w:r>
      <w:r>
        <w:rPr>
          <w:spacing w:val="-4"/>
          <w:sz w:val="24"/>
        </w:rPr>
        <w:t xml:space="preserve"> </w:t>
      </w:r>
      <w:r>
        <w:rPr>
          <w:sz w:val="24"/>
        </w:rPr>
        <w:t>v</w:t>
      </w:r>
      <w:r>
        <w:rPr>
          <w:spacing w:val="1"/>
          <w:sz w:val="24"/>
        </w:rPr>
        <w:t xml:space="preserve"> </w:t>
      </w:r>
      <w:r>
        <w:rPr>
          <w:sz w:val="24"/>
        </w:rPr>
        <w:t>mieste</w:t>
      </w:r>
      <w:r>
        <w:rPr>
          <w:spacing w:val="-1"/>
          <w:sz w:val="24"/>
        </w:rPr>
        <w:t xml:space="preserve"> </w:t>
      </w:r>
      <w:r>
        <w:rPr>
          <w:spacing w:val="-2"/>
          <w:sz w:val="24"/>
        </w:rPr>
        <w:t>výkonu.</w:t>
      </w:r>
    </w:p>
    <w:p w14:paraId="44652B44" w14:textId="77777777" w:rsidR="009030A5" w:rsidRDefault="009030A5">
      <w:pPr>
        <w:pStyle w:val="Zkladntext"/>
        <w:ind w:left="0" w:firstLine="0"/>
      </w:pPr>
    </w:p>
    <w:p w14:paraId="7839BBAC" w14:textId="77777777" w:rsidR="009030A5" w:rsidRDefault="00000000">
      <w:pPr>
        <w:pStyle w:val="Odsekzoznamu"/>
        <w:numPr>
          <w:ilvl w:val="0"/>
          <w:numId w:val="112"/>
        </w:numPr>
        <w:tabs>
          <w:tab w:val="left" w:pos="501"/>
        </w:tabs>
        <w:ind w:right="139"/>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pre</w:t>
      </w:r>
      <w:r>
        <w:rPr>
          <w:spacing w:val="40"/>
          <w:sz w:val="24"/>
        </w:rPr>
        <w:t xml:space="preserve"> </w:t>
      </w:r>
      <w:r>
        <w:rPr>
          <w:sz w:val="24"/>
        </w:rPr>
        <w:t>poskytovanie</w:t>
      </w:r>
      <w:r>
        <w:rPr>
          <w:spacing w:val="40"/>
          <w:sz w:val="24"/>
        </w:rPr>
        <w:t xml:space="preserve"> </w:t>
      </w:r>
      <w:r>
        <w:rPr>
          <w:sz w:val="24"/>
        </w:rPr>
        <w:t>medicínskej</w:t>
      </w:r>
      <w:r>
        <w:rPr>
          <w:spacing w:val="40"/>
          <w:sz w:val="24"/>
        </w:rPr>
        <w:t xml:space="preserve"> </w:t>
      </w:r>
      <w:r>
        <w:rPr>
          <w:sz w:val="24"/>
        </w:rPr>
        <w:t>služby</w:t>
      </w:r>
      <w:r>
        <w:rPr>
          <w:spacing w:val="40"/>
          <w:sz w:val="24"/>
        </w:rPr>
        <w:t xml:space="preserve"> </w:t>
      </w:r>
      <w:r>
        <w:rPr>
          <w:sz w:val="24"/>
        </w:rPr>
        <w:t>Chirurgická</w:t>
      </w:r>
      <w:r>
        <w:rPr>
          <w:spacing w:val="40"/>
          <w:sz w:val="24"/>
        </w:rPr>
        <w:t xml:space="preserve"> </w:t>
      </w:r>
      <w:r>
        <w:rPr>
          <w:sz w:val="24"/>
        </w:rPr>
        <w:t>hypertermická chemoterapia – HIPEC je</w:t>
      </w:r>
    </w:p>
    <w:p w14:paraId="59E1ABDF" w14:textId="77777777" w:rsidR="009030A5" w:rsidRDefault="00000000">
      <w:pPr>
        <w:pStyle w:val="Odsekzoznamu"/>
        <w:numPr>
          <w:ilvl w:val="1"/>
          <w:numId w:val="112"/>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5"/>
          <w:sz w:val="24"/>
        </w:rPr>
        <w:t xml:space="preserve"> </w:t>
      </w:r>
      <w:r>
        <w:rPr>
          <w:sz w:val="24"/>
        </w:rPr>
        <w:t xml:space="preserve">onkológia v </w:t>
      </w:r>
      <w:r>
        <w:rPr>
          <w:spacing w:val="-2"/>
          <w:sz w:val="24"/>
        </w:rPr>
        <w:t>chirurgii,</w:t>
      </w:r>
    </w:p>
    <w:p w14:paraId="418B638D" w14:textId="77777777" w:rsidR="009030A5" w:rsidRDefault="00000000">
      <w:pPr>
        <w:pStyle w:val="Odsekzoznamu"/>
        <w:numPr>
          <w:ilvl w:val="1"/>
          <w:numId w:val="112"/>
        </w:numPr>
        <w:tabs>
          <w:tab w:val="left" w:pos="860"/>
        </w:tabs>
        <w:ind w:left="860" w:hanging="359"/>
        <w:rPr>
          <w:sz w:val="24"/>
        </w:rPr>
      </w:pPr>
      <w:r>
        <w:rPr>
          <w:sz w:val="24"/>
        </w:rPr>
        <w:t>lekár</w:t>
      </w:r>
      <w:r>
        <w:rPr>
          <w:spacing w:val="-7"/>
          <w:sz w:val="24"/>
        </w:rPr>
        <w:t xml:space="preserve"> </w:t>
      </w:r>
      <w:r>
        <w:rPr>
          <w:sz w:val="24"/>
        </w:rPr>
        <w:t>so</w:t>
      </w:r>
      <w:r>
        <w:rPr>
          <w:spacing w:val="2"/>
          <w:sz w:val="24"/>
        </w:rPr>
        <w:t xml:space="preserve"> </w:t>
      </w:r>
      <w:r>
        <w:rPr>
          <w:sz w:val="24"/>
        </w:rPr>
        <w:t>špecializáciou</w:t>
      </w:r>
      <w:r>
        <w:rPr>
          <w:spacing w:val="-1"/>
          <w:sz w:val="24"/>
        </w:rPr>
        <w:t xml:space="preserve"> </w:t>
      </w:r>
      <w:r>
        <w:rPr>
          <w:sz w:val="24"/>
        </w:rPr>
        <w:t>v špecializačnom</w:t>
      </w:r>
      <w:r>
        <w:rPr>
          <w:spacing w:val="1"/>
          <w:sz w:val="24"/>
        </w:rPr>
        <w:t xml:space="preserve"> </w:t>
      </w:r>
      <w:r>
        <w:rPr>
          <w:sz w:val="24"/>
        </w:rPr>
        <w:t>odbore</w:t>
      </w:r>
      <w:r>
        <w:rPr>
          <w:spacing w:val="-4"/>
          <w:sz w:val="24"/>
        </w:rPr>
        <w:t xml:space="preserve"> </w:t>
      </w:r>
      <w:r>
        <w:rPr>
          <w:sz w:val="24"/>
        </w:rPr>
        <w:t>klinická</w:t>
      </w:r>
      <w:r>
        <w:rPr>
          <w:spacing w:val="-3"/>
          <w:sz w:val="24"/>
        </w:rPr>
        <w:t xml:space="preserve"> </w:t>
      </w:r>
      <w:r>
        <w:rPr>
          <w:spacing w:val="-2"/>
          <w:sz w:val="24"/>
        </w:rPr>
        <w:t>onkológia.</w:t>
      </w:r>
    </w:p>
    <w:p w14:paraId="1B76F463" w14:textId="77777777" w:rsidR="009030A5" w:rsidRDefault="009030A5">
      <w:pPr>
        <w:pStyle w:val="Zkladntext"/>
        <w:ind w:left="0" w:firstLine="0"/>
      </w:pPr>
    </w:p>
    <w:p w14:paraId="3D8A3D7A" w14:textId="77777777" w:rsidR="009030A5" w:rsidRDefault="00000000">
      <w:pPr>
        <w:pStyle w:val="Odsekzoznamu"/>
        <w:numPr>
          <w:ilvl w:val="0"/>
          <w:numId w:val="112"/>
        </w:numPr>
        <w:tabs>
          <w:tab w:val="left" w:pos="501"/>
        </w:tabs>
        <w:ind w:right="138"/>
        <w:jc w:val="both"/>
        <w:rPr>
          <w:sz w:val="24"/>
        </w:rPr>
      </w:pPr>
      <w:r>
        <w:rPr>
          <w:sz w:val="24"/>
        </w:rPr>
        <w:t>Špeciálne personálne zabezpečenie pre poskytovanie medicínskej služby Chirurgická hypertermická chemoterapia – HIPEC je dostupnosť konziliárnej služby</w:t>
      </w:r>
      <w:r>
        <w:rPr>
          <w:spacing w:val="-3"/>
          <w:sz w:val="24"/>
        </w:rPr>
        <w:t xml:space="preserve"> </w:t>
      </w:r>
      <w:r>
        <w:rPr>
          <w:sz w:val="24"/>
        </w:rPr>
        <w:t>v</w:t>
      </w:r>
      <w:r>
        <w:rPr>
          <w:spacing w:val="-1"/>
          <w:sz w:val="24"/>
        </w:rPr>
        <w:t xml:space="preserve"> </w:t>
      </w:r>
      <w:r>
        <w:rPr>
          <w:sz w:val="24"/>
        </w:rPr>
        <w:t>nemocnici, a to lekár so špecializáciou v špecializačnom odbore</w:t>
      </w:r>
    </w:p>
    <w:p w14:paraId="7B653E0B" w14:textId="77777777" w:rsidR="009030A5" w:rsidRDefault="00000000">
      <w:pPr>
        <w:pStyle w:val="Odsekzoznamu"/>
        <w:numPr>
          <w:ilvl w:val="1"/>
          <w:numId w:val="112"/>
        </w:numPr>
        <w:tabs>
          <w:tab w:val="left" w:pos="920"/>
        </w:tabs>
        <w:ind w:left="920" w:hanging="41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starostlivosť,</w:t>
      </w:r>
    </w:p>
    <w:p w14:paraId="760A2C32" w14:textId="77777777" w:rsidR="009030A5" w:rsidRDefault="00000000">
      <w:pPr>
        <w:pStyle w:val="Odsekzoznamu"/>
        <w:numPr>
          <w:ilvl w:val="1"/>
          <w:numId w:val="112"/>
        </w:numPr>
        <w:tabs>
          <w:tab w:val="left" w:pos="920"/>
        </w:tabs>
        <w:ind w:left="920" w:hanging="419"/>
        <w:rPr>
          <w:sz w:val="24"/>
        </w:rPr>
      </w:pPr>
      <w:r>
        <w:rPr>
          <w:sz w:val="24"/>
        </w:rPr>
        <w:t>klinická</w:t>
      </w:r>
      <w:r>
        <w:rPr>
          <w:spacing w:val="-2"/>
          <w:sz w:val="24"/>
        </w:rPr>
        <w:t xml:space="preserve"> onkológia,</w:t>
      </w:r>
    </w:p>
    <w:p w14:paraId="7F4E7245" w14:textId="77777777" w:rsidR="009030A5" w:rsidRDefault="00000000">
      <w:pPr>
        <w:pStyle w:val="Odsekzoznamu"/>
        <w:numPr>
          <w:ilvl w:val="1"/>
          <w:numId w:val="112"/>
        </w:numPr>
        <w:tabs>
          <w:tab w:val="left" w:pos="920"/>
        </w:tabs>
        <w:ind w:left="920" w:hanging="419"/>
        <w:rPr>
          <w:sz w:val="24"/>
        </w:rPr>
      </w:pPr>
      <w:r>
        <w:rPr>
          <w:spacing w:val="-2"/>
          <w:sz w:val="24"/>
        </w:rPr>
        <w:t>gastroenterológia,</w:t>
      </w:r>
    </w:p>
    <w:p w14:paraId="7F82C7DC" w14:textId="77777777" w:rsidR="009030A5" w:rsidRDefault="00000000">
      <w:pPr>
        <w:pStyle w:val="Odsekzoznamu"/>
        <w:numPr>
          <w:ilvl w:val="1"/>
          <w:numId w:val="112"/>
        </w:numPr>
        <w:tabs>
          <w:tab w:val="left" w:pos="920"/>
        </w:tabs>
        <w:ind w:left="920" w:hanging="419"/>
        <w:rPr>
          <w:sz w:val="24"/>
        </w:rPr>
      </w:pPr>
      <w:r>
        <w:rPr>
          <w:sz w:val="24"/>
        </w:rPr>
        <w:t>pneumológia a</w:t>
      </w:r>
      <w:r>
        <w:rPr>
          <w:spacing w:val="-4"/>
          <w:sz w:val="24"/>
        </w:rPr>
        <w:t xml:space="preserve"> </w:t>
      </w:r>
      <w:r>
        <w:rPr>
          <w:spacing w:val="-2"/>
          <w:sz w:val="24"/>
        </w:rPr>
        <w:t>ftizeológia,</w:t>
      </w:r>
    </w:p>
    <w:p w14:paraId="573A3A6E" w14:textId="77777777" w:rsidR="009030A5" w:rsidRDefault="00000000">
      <w:pPr>
        <w:pStyle w:val="Odsekzoznamu"/>
        <w:numPr>
          <w:ilvl w:val="1"/>
          <w:numId w:val="112"/>
        </w:numPr>
        <w:tabs>
          <w:tab w:val="left" w:pos="920"/>
        </w:tabs>
        <w:ind w:left="920" w:hanging="419"/>
        <w:rPr>
          <w:sz w:val="24"/>
        </w:rPr>
      </w:pPr>
      <w:r>
        <w:rPr>
          <w:spacing w:val="-2"/>
          <w:sz w:val="24"/>
        </w:rPr>
        <w:t>infektológia,</w:t>
      </w:r>
    </w:p>
    <w:p w14:paraId="6FE0835F" w14:textId="77777777" w:rsidR="009030A5" w:rsidRDefault="00000000">
      <w:pPr>
        <w:pStyle w:val="Odsekzoznamu"/>
        <w:numPr>
          <w:ilvl w:val="1"/>
          <w:numId w:val="112"/>
        </w:numPr>
        <w:tabs>
          <w:tab w:val="left" w:pos="920"/>
        </w:tabs>
        <w:ind w:left="920" w:hanging="419"/>
        <w:rPr>
          <w:sz w:val="24"/>
        </w:rPr>
      </w:pPr>
      <w:r>
        <w:rPr>
          <w:spacing w:val="-2"/>
          <w:sz w:val="24"/>
        </w:rPr>
        <w:t>kardiológia,</w:t>
      </w:r>
    </w:p>
    <w:p w14:paraId="131CC58E" w14:textId="77777777" w:rsidR="009030A5" w:rsidRDefault="00000000">
      <w:pPr>
        <w:pStyle w:val="Odsekzoznamu"/>
        <w:numPr>
          <w:ilvl w:val="1"/>
          <w:numId w:val="112"/>
        </w:numPr>
        <w:tabs>
          <w:tab w:val="left" w:pos="920"/>
        </w:tabs>
        <w:ind w:left="920" w:hanging="41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51D39D98" w14:textId="77777777" w:rsidR="009030A5" w:rsidRDefault="00000000">
      <w:pPr>
        <w:pStyle w:val="Odsekzoznamu"/>
        <w:numPr>
          <w:ilvl w:val="1"/>
          <w:numId w:val="112"/>
        </w:numPr>
        <w:tabs>
          <w:tab w:val="left" w:pos="920"/>
        </w:tabs>
        <w:ind w:left="920" w:hanging="419"/>
        <w:rPr>
          <w:sz w:val="24"/>
        </w:rPr>
      </w:pPr>
      <w:r>
        <w:rPr>
          <w:spacing w:val="-2"/>
          <w:sz w:val="24"/>
        </w:rPr>
        <w:t>urológia,</w:t>
      </w:r>
    </w:p>
    <w:p w14:paraId="3E51B539" w14:textId="77777777" w:rsidR="009030A5" w:rsidRDefault="00000000">
      <w:pPr>
        <w:pStyle w:val="Odsekzoznamu"/>
        <w:numPr>
          <w:ilvl w:val="1"/>
          <w:numId w:val="112"/>
        </w:numPr>
        <w:tabs>
          <w:tab w:val="left" w:pos="860"/>
        </w:tabs>
        <w:ind w:left="860"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5FA21FDA" w14:textId="77777777" w:rsidR="009030A5" w:rsidRDefault="009030A5">
      <w:pPr>
        <w:pStyle w:val="Zkladntext"/>
        <w:ind w:left="0" w:firstLine="0"/>
      </w:pPr>
    </w:p>
    <w:p w14:paraId="69ACC75C" w14:textId="77777777" w:rsidR="009030A5" w:rsidRDefault="00000000">
      <w:pPr>
        <w:pStyle w:val="Odsekzoznamu"/>
        <w:numPr>
          <w:ilvl w:val="0"/>
          <w:numId w:val="112"/>
        </w:numPr>
        <w:tabs>
          <w:tab w:val="left" w:pos="501"/>
          <w:tab w:val="left" w:pos="1664"/>
          <w:tab w:val="left" w:pos="3922"/>
          <w:tab w:val="left" w:pos="5143"/>
          <w:tab w:val="left" w:pos="5681"/>
          <w:tab w:val="left" w:pos="7195"/>
          <w:tab w:val="left" w:pos="8589"/>
        </w:tabs>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Chirurgická hypertermická chemoterapia – HIPEC je</w:t>
      </w:r>
    </w:p>
    <w:p w14:paraId="2468F41B" w14:textId="77777777" w:rsidR="009030A5" w:rsidRDefault="00000000">
      <w:pPr>
        <w:pStyle w:val="Odsekzoznamu"/>
        <w:numPr>
          <w:ilvl w:val="1"/>
          <w:numId w:val="112"/>
        </w:numPr>
        <w:tabs>
          <w:tab w:val="left" w:pos="860"/>
        </w:tabs>
        <w:ind w:left="860" w:hanging="359"/>
        <w:rPr>
          <w:sz w:val="24"/>
        </w:rPr>
      </w:pPr>
      <w:r>
        <w:rPr>
          <w:sz w:val="24"/>
        </w:rPr>
        <w:t>prístrojové</w:t>
      </w:r>
      <w:r>
        <w:rPr>
          <w:spacing w:val="-2"/>
          <w:sz w:val="24"/>
        </w:rPr>
        <w:t xml:space="preserve"> </w:t>
      </w:r>
      <w:r>
        <w:rPr>
          <w:sz w:val="24"/>
        </w:rPr>
        <w:t>zabezpečenie k</w:t>
      </w:r>
      <w:r>
        <w:rPr>
          <w:spacing w:val="-1"/>
          <w:sz w:val="24"/>
        </w:rPr>
        <w:t xml:space="preserve"> </w:t>
      </w:r>
      <w:r>
        <w:rPr>
          <w:sz w:val="24"/>
        </w:rPr>
        <w:t>perfúznej</w:t>
      </w:r>
      <w:r>
        <w:rPr>
          <w:spacing w:val="-2"/>
          <w:sz w:val="24"/>
        </w:rPr>
        <w:t xml:space="preserve"> </w:t>
      </w:r>
      <w:r>
        <w:rPr>
          <w:sz w:val="24"/>
        </w:rPr>
        <w:t>hypertermickej</w:t>
      </w:r>
      <w:r>
        <w:rPr>
          <w:spacing w:val="-3"/>
          <w:sz w:val="24"/>
        </w:rPr>
        <w:t xml:space="preserve"> </w:t>
      </w:r>
      <w:r>
        <w:rPr>
          <w:sz w:val="24"/>
        </w:rPr>
        <w:t>intraperitoneálnej</w:t>
      </w:r>
      <w:r>
        <w:rPr>
          <w:spacing w:val="-1"/>
          <w:sz w:val="24"/>
        </w:rPr>
        <w:t xml:space="preserve"> </w:t>
      </w:r>
      <w:r>
        <w:rPr>
          <w:spacing w:val="-2"/>
          <w:sz w:val="24"/>
        </w:rPr>
        <w:t>laváži,</w:t>
      </w:r>
    </w:p>
    <w:p w14:paraId="696987EC" w14:textId="77777777" w:rsidR="009030A5" w:rsidRDefault="00000000">
      <w:pPr>
        <w:pStyle w:val="Odsekzoznamu"/>
        <w:numPr>
          <w:ilvl w:val="1"/>
          <w:numId w:val="112"/>
        </w:numPr>
        <w:tabs>
          <w:tab w:val="left" w:pos="860"/>
        </w:tabs>
        <w:ind w:left="860" w:hanging="359"/>
        <w:rPr>
          <w:sz w:val="24"/>
        </w:rPr>
      </w:pPr>
      <w:r>
        <w:rPr>
          <w:sz w:val="24"/>
        </w:rPr>
        <w:t>Vysokoenergetické</w:t>
      </w:r>
      <w:r>
        <w:rPr>
          <w:spacing w:val="-5"/>
          <w:sz w:val="24"/>
        </w:rPr>
        <w:t xml:space="preserve"> </w:t>
      </w:r>
      <w:r>
        <w:rPr>
          <w:sz w:val="24"/>
        </w:rPr>
        <w:t>elektrokoagulačné</w:t>
      </w:r>
      <w:r>
        <w:rPr>
          <w:spacing w:val="-2"/>
          <w:sz w:val="24"/>
        </w:rPr>
        <w:t xml:space="preserve"> prístroje.</w:t>
      </w:r>
    </w:p>
    <w:p w14:paraId="109059F4" w14:textId="77777777" w:rsidR="009030A5" w:rsidRDefault="009030A5">
      <w:pPr>
        <w:pStyle w:val="Zkladntext"/>
        <w:ind w:left="0" w:firstLine="0"/>
      </w:pPr>
    </w:p>
    <w:p w14:paraId="0CD7AABA" w14:textId="77777777" w:rsidR="009030A5" w:rsidRDefault="00000000">
      <w:pPr>
        <w:pStyle w:val="Odsekzoznamu"/>
        <w:numPr>
          <w:ilvl w:val="0"/>
          <w:numId w:val="112"/>
        </w:numPr>
        <w:tabs>
          <w:tab w:val="left" w:pos="501"/>
        </w:tabs>
        <w:ind w:right="143"/>
        <w:rPr>
          <w:sz w:val="24"/>
        </w:rPr>
      </w:pPr>
      <w:r>
        <w:rPr>
          <w:sz w:val="24"/>
        </w:rPr>
        <w:t>Podmienky</w:t>
      </w:r>
      <w:r>
        <w:rPr>
          <w:spacing w:val="35"/>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35"/>
          <w:sz w:val="24"/>
        </w:rPr>
        <w:t xml:space="preserve"> </w:t>
      </w:r>
      <w:r>
        <w:rPr>
          <w:sz w:val="24"/>
        </w:rPr>
        <w:t>a</w:t>
      </w:r>
      <w:r>
        <w:rPr>
          <w:spacing w:val="40"/>
          <w:sz w:val="24"/>
        </w:rPr>
        <w:t xml:space="preserve"> </w:t>
      </w:r>
      <w:r>
        <w:rPr>
          <w:sz w:val="24"/>
        </w:rPr>
        <w:t>liečby</w:t>
      </w:r>
      <w:r>
        <w:rPr>
          <w:spacing w:val="37"/>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pre</w:t>
      </w:r>
      <w:r>
        <w:rPr>
          <w:spacing w:val="37"/>
          <w:sz w:val="24"/>
        </w:rPr>
        <w:t xml:space="preserve"> </w:t>
      </w:r>
      <w:r>
        <w:rPr>
          <w:sz w:val="24"/>
        </w:rPr>
        <w:t>poskytovanie medicínskej služby Chirurgická hypertermická chemoterapia – HIPEC sú</w:t>
      </w:r>
    </w:p>
    <w:p w14:paraId="48BD672E" w14:textId="77777777" w:rsidR="009030A5" w:rsidRDefault="00000000">
      <w:pPr>
        <w:pStyle w:val="Odsekzoznamu"/>
        <w:numPr>
          <w:ilvl w:val="1"/>
          <w:numId w:val="112"/>
        </w:numPr>
        <w:tabs>
          <w:tab w:val="left" w:pos="860"/>
        </w:tabs>
        <w:spacing w:before="1"/>
        <w:ind w:left="860" w:hanging="359"/>
        <w:rPr>
          <w:sz w:val="24"/>
        </w:rPr>
      </w:pPr>
      <w:r>
        <w:rPr>
          <w:sz w:val="24"/>
        </w:rPr>
        <w:t>nepretržitá</w:t>
      </w:r>
      <w:r>
        <w:rPr>
          <w:spacing w:val="-2"/>
          <w:sz w:val="24"/>
        </w:rPr>
        <w:t xml:space="preserve"> </w:t>
      </w:r>
      <w:r>
        <w:rPr>
          <w:sz w:val="24"/>
        </w:rPr>
        <w:t>dostupnosť</w:t>
      </w:r>
      <w:r>
        <w:rPr>
          <w:spacing w:val="-1"/>
          <w:sz w:val="24"/>
        </w:rPr>
        <w:t xml:space="preserve"> </w:t>
      </w:r>
      <w:r>
        <w:rPr>
          <w:sz w:val="24"/>
        </w:rPr>
        <w:t>endoskopických</w:t>
      </w:r>
      <w:r>
        <w:rPr>
          <w:spacing w:val="-1"/>
          <w:sz w:val="24"/>
        </w:rPr>
        <w:t xml:space="preserve"> </w:t>
      </w:r>
      <w:r>
        <w:rPr>
          <w:spacing w:val="-2"/>
          <w:sz w:val="24"/>
        </w:rPr>
        <w:t>služieb,</w:t>
      </w:r>
    </w:p>
    <w:p w14:paraId="252C1FBC" w14:textId="77777777" w:rsidR="009030A5" w:rsidRDefault="00000000">
      <w:pPr>
        <w:pStyle w:val="Odsekzoznamu"/>
        <w:numPr>
          <w:ilvl w:val="1"/>
          <w:numId w:val="112"/>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radiodiagnostických</w:t>
      </w:r>
      <w:r>
        <w:rPr>
          <w:spacing w:val="-1"/>
          <w:sz w:val="24"/>
        </w:rPr>
        <w:t xml:space="preserve"> </w:t>
      </w:r>
      <w:r>
        <w:rPr>
          <w:sz w:val="24"/>
        </w:rPr>
        <w:t>služieb</w:t>
      </w:r>
      <w:r>
        <w:rPr>
          <w:spacing w:val="-1"/>
          <w:sz w:val="24"/>
        </w:rPr>
        <w:t xml:space="preserve"> </w:t>
      </w:r>
      <w:r>
        <w:rPr>
          <w:sz w:val="24"/>
        </w:rPr>
        <w:t>(CT,</w:t>
      </w:r>
      <w:r>
        <w:rPr>
          <w:spacing w:val="-1"/>
          <w:sz w:val="24"/>
        </w:rPr>
        <w:t xml:space="preserve"> </w:t>
      </w:r>
      <w:r>
        <w:rPr>
          <w:sz w:val="24"/>
        </w:rPr>
        <w:t>MRI,</w:t>
      </w:r>
      <w:r>
        <w:rPr>
          <w:spacing w:val="-1"/>
          <w:sz w:val="24"/>
        </w:rPr>
        <w:t xml:space="preserve"> </w:t>
      </w:r>
      <w:r>
        <w:rPr>
          <w:spacing w:val="-2"/>
          <w:sz w:val="24"/>
        </w:rPr>
        <w:t>USG),</w:t>
      </w:r>
    </w:p>
    <w:p w14:paraId="28CA48D7" w14:textId="77777777" w:rsidR="009030A5" w:rsidRDefault="00000000">
      <w:pPr>
        <w:pStyle w:val="Odsekzoznamu"/>
        <w:numPr>
          <w:ilvl w:val="1"/>
          <w:numId w:val="112"/>
        </w:numPr>
        <w:tabs>
          <w:tab w:val="left" w:pos="860"/>
        </w:tabs>
        <w:ind w:left="860" w:hanging="359"/>
        <w:rPr>
          <w:sz w:val="24"/>
        </w:rPr>
      </w:pPr>
      <w:r>
        <w:rPr>
          <w:sz w:val="24"/>
        </w:rPr>
        <w:t>dostupné služby</w:t>
      </w:r>
      <w:r>
        <w:rPr>
          <w:spacing w:val="-8"/>
          <w:sz w:val="24"/>
        </w:rPr>
        <w:t xml:space="preserve"> </w:t>
      </w:r>
      <w:r>
        <w:rPr>
          <w:sz w:val="24"/>
        </w:rPr>
        <w:t>nevaskulárnych intervencií do 24</w:t>
      </w:r>
      <w:r>
        <w:rPr>
          <w:spacing w:val="3"/>
          <w:sz w:val="24"/>
        </w:rPr>
        <w:t xml:space="preserve"> </w:t>
      </w:r>
      <w:r>
        <w:rPr>
          <w:spacing w:val="-2"/>
          <w:sz w:val="24"/>
        </w:rPr>
        <w:t>hodín,</w:t>
      </w:r>
    </w:p>
    <w:p w14:paraId="735915E7" w14:textId="77777777" w:rsidR="009030A5" w:rsidRDefault="00000000">
      <w:pPr>
        <w:pStyle w:val="Odsekzoznamu"/>
        <w:numPr>
          <w:ilvl w:val="1"/>
          <w:numId w:val="112"/>
        </w:numPr>
        <w:tabs>
          <w:tab w:val="left" w:pos="860"/>
        </w:tabs>
        <w:ind w:left="860" w:hanging="359"/>
        <w:rPr>
          <w:sz w:val="24"/>
        </w:rPr>
      </w:pPr>
      <w:r>
        <w:rPr>
          <w:sz w:val="24"/>
        </w:rPr>
        <w:t>peroperačná</w:t>
      </w:r>
      <w:r>
        <w:rPr>
          <w:spacing w:val="-2"/>
          <w:sz w:val="24"/>
        </w:rPr>
        <w:t xml:space="preserve"> </w:t>
      </w:r>
      <w:r>
        <w:rPr>
          <w:spacing w:val="-4"/>
          <w:sz w:val="24"/>
        </w:rPr>
        <w:t>USG,</w:t>
      </w:r>
    </w:p>
    <w:p w14:paraId="3BAA28CB" w14:textId="77777777" w:rsidR="009030A5" w:rsidRDefault="00000000">
      <w:pPr>
        <w:pStyle w:val="Odsekzoznamu"/>
        <w:numPr>
          <w:ilvl w:val="1"/>
          <w:numId w:val="112"/>
        </w:numPr>
        <w:tabs>
          <w:tab w:val="left" w:pos="860"/>
        </w:tabs>
        <w:ind w:left="860" w:hanging="359"/>
        <w:rPr>
          <w:sz w:val="24"/>
        </w:rPr>
      </w:pPr>
      <w:r>
        <w:rPr>
          <w:sz w:val="24"/>
        </w:rPr>
        <w:t>lôžkové</w:t>
      </w:r>
      <w:r>
        <w:rPr>
          <w:spacing w:val="-2"/>
          <w:sz w:val="24"/>
        </w:rPr>
        <w:t xml:space="preserve"> </w:t>
      </w:r>
      <w:r>
        <w:rPr>
          <w:sz w:val="24"/>
        </w:rPr>
        <w:t>oddelenie</w:t>
      </w:r>
      <w:r>
        <w:rPr>
          <w:spacing w:val="-1"/>
          <w:sz w:val="24"/>
        </w:rPr>
        <w:t xml:space="preserve"> </w:t>
      </w:r>
      <w:r>
        <w:rPr>
          <w:sz w:val="24"/>
        </w:rPr>
        <w:t>gynekológie v</w:t>
      </w:r>
      <w:r>
        <w:rPr>
          <w:spacing w:val="-1"/>
          <w:sz w:val="24"/>
        </w:rPr>
        <w:t xml:space="preserve"> </w:t>
      </w:r>
      <w:r>
        <w:rPr>
          <w:sz w:val="24"/>
        </w:rPr>
        <w:t>mieste</w:t>
      </w:r>
      <w:r>
        <w:rPr>
          <w:spacing w:val="-1"/>
          <w:sz w:val="24"/>
        </w:rPr>
        <w:t xml:space="preserve"> </w:t>
      </w:r>
      <w:r>
        <w:rPr>
          <w:spacing w:val="-2"/>
          <w:sz w:val="24"/>
        </w:rPr>
        <w:t>výkonu,</w:t>
      </w:r>
    </w:p>
    <w:p w14:paraId="09EBC08D" w14:textId="77777777" w:rsidR="009030A5" w:rsidRDefault="00000000">
      <w:pPr>
        <w:pStyle w:val="Odsekzoznamu"/>
        <w:numPr>
          <w:ilvl w:val="1"/>
          <w:numId w:val="112"/>
        </w:numPr>
        <w:tabs>
          <w:tab w:val="left" w:pos="860"/>
        </w:tabs>
        <w:ind w:left="860" w:hanging="359"/>
        <w:rPr>
          <w:sz w:val="24"/>
        </w:rPr>
      </w:pPr>
      <w:r>
        <w:rPr>
          <w:sz w:val="24"/>
        </w:rPr>
        <w:t>lôžkové</w:t>
      </w:r>
      <w:r>
        <w:rPr>
          <w:spacing w:val="-1"/>
          <w:sz w:val="24"/>
        </w:rPr>
        <w:t xml:space="preserve"> </w:t>
      </w:r>
      <w:r>
        <w:rPr>
          <w:sz w:val="24"/>
        </w:rPr>
        <w:t>oddelenie</w:t>
      </w:r>
      <w:r>
        <w:rPr>
          <w:spacing w:val="-1"/>
          <w:sz w:val="24"/>
        </w:rPr>
        <w:t xml:space="preserve"> </w:t>
      </w:r>
      <w:r>
        <w:rPr>
          <w:sz w:val="24"/>
        </w:rPr>
        <w:t>onkológie</w:t>
      </w:r>
      <w:r>
        <w:rPr>
          <w:spacing w:val="-1"/>
          <w:sz w:val="24"/>
        </w:rPr>
        <w:t xml:space="preserve"> </w:t>
      </w:r>
      <w:r>
        <w:rPr>
          <w:sz w:val="24"/>
        </w:rPr>
        <w:t>v</w:t>
      </w:r>
      <w:r>
        <w:rPr>
          <w:spacing w:val="-1"/>
          <w:sz w:val="24"/>
        </w:rPr>
        <w:t xml:space="preserve"> </w:t>
      </w:r>
      <w:r>
        <w:rPr>
          <w:sz w:val="24"/>
        </w:rPr>
        <w:t xml:space="preserve">mieste </w:t>
      </w:r>
      <w:r>
        <w:rPr>
          <w:spacing w:val="-2"/>
          <w:sz w:val="24"/>
        </w:rPr>
        <w:t>výkonu.</w:t>
      </w:r>
    </w:p>
    <w:p w14:paraId="34469BAB" w14:textId="77777777" w:rsidR="009030A5" w:rsidRDefault="009030A5">
      <w:pPr>
        <w:pStyle w:val="Zkladntext"/>
        <w:spacing w:before="4"/>
        <w:ind w:left="0" w:firstLine="0"/>
      </w:pPr>
    </w:p>
    <w:p w14:paraId="13CEBCAD" w14:textId="77777777" w:rsidR="009030A5" w:rsidRDefault="00000000">
      <w:pPr>
        <w:pStyle w:val="Nadpis1"/>
      </w:pPr>
      <w:r>
        <w:t>Program</w:t>
      </w:r>
      <w:r>
        <w:rPr>
          <w:spacing w:val="-5"/>
        </w:rPr>
        <w:t xml:space="preserve"> </w:t>
      </w:r>
      <w:r>
        <w:t xml:space="preserve">IV. </w:t>
      </w:r>
      <w:r>
        <w:rPr>
          <w:spacing w:val="-2"/>
        </w:rPr>
        <w:t>úrovne</w:t>
      </w:r>
    </w:p>
    <w:p w14:paraId="7D28EC3F" w14:textId="77777777" w:rsidR="009030A5" w:rsidRDefault="00000000">
      <w:pPr>
        <w:pStyle w:val="Odsekzoznamu"/>
        <w:numPr>
          <w:ilvl w:val="0"/>
          <w:numId w:val="111"/>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25FC1DF5" w14:textId="77777777" w:rsidR="009030A5" w:rsidRDefault="00000000">
      <w:pPr>
        <w:pStyle w:val="Odsekzoznamu"/>
        <w:numPr>
          <w:ilvl w:val="1"/>
          <w:numId w:val="111"/>
        </w:numPr>
        <w:tabs>
          <w:tab w:val="left" w:pos="920"/>
        </w:tabs>
        <w:spacing w:before="1"/>
        <w:ind w:left="920" w:hanging="419"/>
        <w:rPr>
          <w:sz w:val="24"/>
        </w:rPr>
      </w:pPr>
      <w:r>
        <w:rPr>
          <w:sz w:val="24"/>
        </w:rPr>
        <w:t>onkologická</w:t>
      </w:r>
      <w:r>
        <w:rPr>
          <w:spacing w:val="-1"/>
          <w:sz w:val="24"/>
        </w:rPr>
        <w:t xml:space="preserve"> </w:t>
      </w:r>
      <w:r>
        <w:rPr>
          <w:spacing w:val="-2"/>
          <w:sz w:val="24"/>
        </w:rPr>
        <w:t>chirurgia,</w:t>
      </w:r>
    </w:p>
    <w:p w14:paraId="5415F73A" w14:textId="77777777" w:rsidR="009030A5" w:rsidRDefault="00000000">
      <w:pPr>
        <w:pStyle w:val="Odsekzoznamu"/>
        <w:numPr>
          <w:ilvl w:val="1"/>
          <w:numId w:val="111"/>
        </w:numPr>
        <w:tabs>
          <w:tab w:val="left" w:pos="920"/>
        </w:tabs>
        <w:ind w:left="920" w:hanging="419"/>
        <w:rPr>
          <w:sz w:val="24"/>
        </w:rPr>
      </w:pPr>
      <w:r>
        <w:rPr>
          <w:sz w:val="24"/>
        </w:rPr>
        <w:t>chirurgia</w:t>
      </w:r>
      <w:r>
        <w:rPr>
          <w:spacing w:val="-7"/>
          <w:sz w:val="24"/>
        </w:rPr>
        <w:t xml:space="preserve"> </w:t>
      </w:r>
      <w:r>
        <w:rPr>
          <w:sz w:val="24"/>
        </w:rPr>
        <w:t>alebo</w:t>
      </w:r>
      <w:r>
        <w:rPr>
          <w:spacing w:val="58"/>
          <w:sz w:val="24"/>
        </w:rPr>
        <w:t xml:space="preserve"> </w:t>
      </w:r>
      <w:r>
        <w:rPr>
          <w:sz w:val="24"/>
        </w:rPr>
        <w:t>gastroenterologická</w:t>
      </w:r>
      <w:r>
        <w:rPr>
          <w:spacing w:val="-4"/>
          <w:sz w:val="24"/>
        </w:rPr>
        <w:t xml:space="preserve"> </w:t>
      </w:r>
      <w:r>
        <w:rPr>
          <w:spacing w:val="-2"/>
          <w:sz w:val="24"/>
        </w:rPr>
        <w:t>chirurgia,</w:t>
      </w:r>
    </w:p>
    <w:p w14:paraId="69BA40E3" w14:textId="77777777" w:rsidR="009030A5" w:rsidRDefault="00000000">
      <w:pPr>
        <w:pStyle w:val="Odsekzoznamu"/>
        <w:numPr>
          <w:ilvl w:val="1"/>
          <w:numId w:val="111"/>
        </w:numPr>
        <w:tabs>
          <w:tab w:val="left" w:pos="920"/>
        </w:tabs>
        <w:ind w:left="920" w:hanging="419"/>
        <w:rPr>
          <w:sz w:val="24"/>
        </w:rPr>
      </w:pPr>
      <w:r>
        <w:rPr>
          <w:spacing w:val="-2"/>
          <w:sz w:val="24"/>
        </w:rPr>
        <w:t>gastroenterológia,</w:t>
      </w:r>
    </w:p>
    <w:p w14:paraId="295835FC" w14:textId="77777777" w:rsidR="009030A5" w:rsidRDefault="009030A5">
      <w:pPr>
        <w:pStyle w:val="Odsekzoznamu"/>
        <w:rPr>
          <w:sz w:val="24"/>
        </w:rPr>
        <w:sectPr w:rsidR="009030A5">
          <w:pgSz w:w="11910" w:h="16840"/>
          <w:pgMar w:top="1320" w:right="1275" w:bottom="280" w:left="1275" w:header="708" w:footer="708" w:gutter="0"/>
          <w:cols w:space="708"/>
        </w:sectPr>
      </w:pPr>
    </w:p>
    <w:p w14:paraId="381BBF24" w14:textId="77777777" w:rsidR="009030A5" w:rsidRDefault="00000000">
      <w:pPr>
        <w:pStyle w:val="Odsekzoznamu"/>
        <w:numPr>
          <w:ilvl w:val="1"/>
          <w:numId w:val="111"/>
        </w:numPr>
        <w:tabs>
          <w:tab w:val="left" w:pos="920"/>
        </w:tabs>
        <w:spacing w:before="72"/>
        <w:ind w:left="920" w:hanging="419"/>
        <w:rPr>
          <w:sz w:val="24"/>
        </w:rPr>
      </w:pPr>
      <w:r>
        <w:rPr>
          <w:sz w:val="24"/>
        </w:rPr>
        <w:lastRenderedPageBreak/>
        <w:t>klinická</w:t>
      </w:r>
      <w:r>
        <w:rPr>
          <w:spacing w:val="-2"/>
          <w:sz w:val="24"/>
        </w:rPr>
        <w:t xml:space="preserve"> onkológia,</w:t>
      </w:r>
    </w:p>
    <w:p w14:paraId="1B80A391" w14:textId="77777777" w:rsidR="009030A5" w:rsidRDefault="00000000">
      <w:pPr>
        <w:pStyle w:val="Odsekzoznamu"/>
        <w:numPr>
          <w:ilvl w:val="1"/>
          <w:numId w:val="111"/>
        </w:numPr>
        <w:tabs>
          <w:tab w:val="left" w:pos="920"/>
        </w:tabs>
        <w:ind w:left="920" w:hanging="419"/>
        <w:rPr>
          <w:sz w:val="24"/>
        </w:rPr>
      </w:pPr>
      <w:r>
        <w:rPr>
          <w:sz w:val="24"/>
        </w:rPr>
        <w:t>radiačna</w:t>
      </w:r>
      <w:r>
        <w:rPr>
          <w:spacing w:val="-2"/>
          <w:sz w:val="24"/>
        </w:rPr>
        <w:t xml:space="preserve"> onkológia,</w:t>
      </w:r>
    </w:p>
    <w:p w14:paraId="310FC333" w14:textId="77777777" w:rsidR="009030A5" w:rsidRDefault="00000000">
      <w:pPr>
        <w:pStyle w:val="Odsekzoznamu"/>
        <w:numPr>
          <w:ilvl w:val="1"/>
          <w:numId w:val="111"/>
        </w:numPr>
        <w:tabs>
          <w:tab w:val="left" w:pos="920"/>
        </w:tabs>
        <w:ind w:left="920" w:hanging="419"/>
        <w:rPr>
          <w:sz w:val="24"/>
        </w:rPr>
      </w:pPr>
      <w:r>
        <w:rPr>
          <w:spacing w:val="-2"/>
          <w:sz w:val="24"/>
        </w:rPr>
        <w:t>radiológia,</w:t>
      </w:r>
    </w:p>
    <w:p w14:paraId="44C046FB" w14:textId="77777777" w:rsidR="009030A5" w:rsidRDefault="00000000">
      <w:pPr>
        <w:pStyle w:val="Odsekzoznamu"/>
        <w:numPr>
          <w:ilvl w:val="1"/>
          <w:numId w:val="111"/>
        </w:numPr>
        <w:tabs>
          <w:tab w:val="left" w:pos="920"/>
        </w:tabs>
        <w:ind w:left="920" w:hanging="419"/>
        <w:rPr>
          <w:sz w:val="24"/>
        </w:rPr>
      </w:pPr>
      <w:r>
        <w:rPr>
          <w:sz w:val="24"/>
        </w:rPr>
        <w:t>pneumológia a</w:t>
      </w:r>
      <w:r>
        <w:rPr>
          <w:spacing w:val="-4"/>
          <w:sz w:val="24"/>
        </w:rPr>
        <w:t xml:space="preserve"> </w:t>
      </w:r>
      <w:r>
        <w:rPr>
          <w:spacing w:val="-2"/>
          <w:sz w:val="24"/>
        </w:rPr>
        <w:t>ftizeológia,</w:t>
      </w:r>
    </w:p>
    <w:p w14:paraId="1F6FE1A7" w14:textId="77777777" w:rsidR="009030A5" w:rsidRDefault="00000000">
      <w:pPr>
        <w:pStyle w:val="Odsekzoznamu"/>
        <w:numPr>
          <w:ilvl w:val="1"/>
          <w:numId w:val="111"/>
        </w:numPr>
        <w:tabs>
          <w:tab w:val="left" w:pos="920"/>
        </w:tabs>
        <w:ind w:left="920" w:hanging="419"/>
        <w:rPr>
          <w:sz w:val="24"/>
        </w:rPr>
      </w:pPr>
      <w:r>
        <w:rPr>
          <w:spacing w:val="-2"/>
          <w:sz w:val="24"/>
        </w:rPr>
        <w:t>infektológia,</w:t>
      </w:r>
    </w:p>
    <w:p w14:paraId="22308EAC" w14:textId="77777777" w:rsidR="009030A5" w:rsidRDefault="00000000">
      <w:pPr>
        <w:pStyle w:val="Odsekzoznamu"/>
        <w:numPr>
          <w:ilvl w:val="1"/>
          <w:numId w:val="111"/>
        </w:numPr>
        <w:tabs>
          <w:tab w:val="left" w:pos="920"/>
        </w:tabs>
        <w:ind w:left="920" w:hanging="419"/>
        <w:rPr>
          <w:sz w:val="24"/>
        </w:rPr>
      </w:pPr>
      <w:r>
        <w:rPr>
          <w:spacing w:val="-2"/>
          <w:sz w:val="24"/>
        </w:rPr>
        <w:t>kardiológia,</w:t>
      </w:r>
    </w:p>
    <w:p w14:paraId="3BDE2F81" w14:textId="77777777" w:rsidR="009030A5" w:rsidRDefault="00000000">
      <w:pPr>
        <w:pStyle w:val="Odsekzoznamu"/>
        <w:numPr>
          <w:ilvl w:val="1"/>
          <w:numId w:val="111"/>
        </w:numPr>
        <w:tabs>
          <w:tab w:val="left" w:pos="920"/>
        </w:tabs>
        <w:ind w:left="920" w:hanging="41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55D14B98" w14:textId="77777777" w:rsidR="009030A5" w:rsidRDefault="00000000">
      <w:pPr>
        <w:pStyle w:val="Odsekzoznamu"/>
        <w:numPr>
          <w:ilvl w:val="1"/>
          <w:numId w:val="111"/>
        </w:numPr>
        <w:tabs>
          <w:tab w:val="left" w:pos="920"/>
        </w:tabs>
        <w:ind w:left="920" w:hanging="419"/>
        <w:rPr>
          <w:sz w:val="24"/>
        </w:rPr>
      </w:pPr>
      <w:r>
        <w:rPr>
          <w:spacing w:val="-2"/>
          <w:sz w:val="24"/>
        </w:rPr>
        <w:t>urológia,</w:t>
      </w:r>
    </w:p>
    <w:p w14:paraId="594DD6FD" w14:textId="77777777" w:rsidR="009030A5" w:rsidRDefault="00000000">
      <w:pPr>
        <w:pStyle w:val="Odsekzoznamu"/>
        <w:numPr>
          <w:ilvl w:val="1"/>
          <w:numId w:val="111"/>
        </w:numPr>
        <w:tabs>
          <w:tab w:val="left" w:pos="860"/>
        </w:tabs>
        <w:ind w:left="860" w:hanging="359"/>
        <w:rPr>
          <w:sz w:val="24"/>
        </w:rPr>
      </w:pPr>
      <w:r>
        <w:rPr>
          <w:sz w:val="24"/>
        </w:rPr>
        <w:t>gynekológia</w:t>
      </w:r>
      <w:r>
        <w:rPr>
          <w:spacing w:val="-1"/>
          <w:sz w:val="24"/>
        </w:rPr>
        <w:t xml:space="preserve"> </w:t>
      </w:r>
      <w:r>
        <w:rPr>
          <w:sz w:val="24"/>
        </w:rPr>
        <w:t>a</w:t>
      </w:r>
      <w:r>
        <w:rPr>
          <w:spacing w:val="-4"/>
          <w:sz w:val="24"/>
        </w:rPr>
        <w:t xml:space="preserve"> </w:t>
      </w:r>
      <w:r>
        <w:rPr>
          <w:spacing w:val="-2"/>
          <w:sz w:val="24"/>
        </w:rPr>
        <w:t>pôrodníctvo.</w:t>
      </w:r>
    </w:p>
    <w:p w14:paraId="1A3DA0C6" w14:textId="77777777" w:rsidR="009030A5" w:rsidRDefault="009030A5">
      <w:pPr>
        <w:pStyle w:val="Zkladntext"/>
        <w:ind w:left="0" w:firstLine="0"/>
      </w:pPr>
    </w:p>
    <w:p w14:paraId="494D7EE1" w14:textId="77777777" w:rsidR="009030A5" w:rsidRDefault="00000000">
      <w:pPr>
        <w:pStyle w:val="Odsekzoznamu"/>
        <w:numPr>
          <w:ilvl w:val="0"/>
          <w:numId w:val="11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D096B5C" w14:textId="77777777" w:rsidR="009030A5" w:rsidRDefault="00000000">
      <w:pPr>
        <w:pStyle w:val="Odsekzoznamu"/>
        <w:numPr>
          <w:ilvl w:val="1"/>
          <w:numId w:val="111"/>
        </w:numPr>
        <w:tabs>
          <w:tab w:val="left" w:pos="860"/>
        </w:tabs>
        <w:ind w:left="860" w:hanging="359"/>
        <w:rPr>
          <w:sz w:val="24"/>
        </w:rPr>
      </w:pPr>
      <w:r>
        <w:rPr>
          <w:sz w:val="24"/>
        </w:rPr>
        <w:t>vysokoenergetický</w:t>
      </w:r>
      <w:r>
        <w:rPr>
          <w:spacing w:val="-5"/>
          <w:sz w:val="24"/>
        </w:rPr>
        <w:t xml:space="preserve"> </w:t>
      </w:r>
      <w:r>
        <w:rPr>
          <w:sz w:val="24"/>
        </w:rPr>
        <w:t>elektrokoagulačný</w:t>
      </w:r>
      <w:r>
        <w:rPr>
          <w:spacing w:val="-5"/>
          <w:sz w:val="24"/>
        </w:rPr>
        <w:t xml:space="preserve"> </w:t>
      </w:r>
      <w:r>
        <w:rPr>
          <w:spacing w:val="-2"/>
          <w:sz w:val="24"/>
        </w:rPr>
        <w:t>prístroj,</w:t>
      </w:r>
    </w:p>
    <w:p w14:paraId="2D68784C" w14:textId="77777777" w:rsidR="009030A5" w:rsidRDefault="00000000">
      <w:pPr>
        <w:pStyle w:val="Odsekzoznamu"/>
        <w:numPr>
          <w:ilvl w:val="1"/>
          <w:numId w:val="111"/>
        </w:numPr>
        <w:tabs>
          <w:tab w:val="left" w:pos="860"/>
        </w:tabs>
        <w:ind w:left="860" w:hanging="359"/>
        <w:rPr>
          <w:sz w:val="24"/>
        </w:rPr>
      </w:pPr>
      <w:r>
        <w:rPr>
          <w:sz w:val="24"/>
        </w:rPr>
        <w:t>mechanické</w:t>
      </w:r>
      <w:r>
        <w:rPr>
          <w:spacing w:val="-1"/>
          <w:sz w:val="24"/>
        </w:rPr>
        <w:t xml:space="preserve"> </w:t>
      </w:r>
      <w:r>
        <w:rPr>
          <w:spacing w:val="-2"/>
          <w:sz w:val="24"/>
        </w:rPr>
        <w:t>akcesóriá,</w:t>
      </w:r>
    </w:p>
    <w:p w14:paraId="1BDBC737" w14:textId="77777777" w:rsidR="009030A5" w:rsidRDefault="00000000">
      <w:pPr>
        <w:pStyle w:val="Odsekzoznamu"/>
        <w:numPr>
          <w:ilvl w:val="1"/>
          <w:numId w:val="111"/>
        </w:numPr>
        <w:tabs>
          <w:tab w:val="left" w:pos="860"/>
        </w:tabs>
        <w:ind w:left="860" w:hanging="359"/>
        <w:rPr>
          <w:sz w:val="24"/>
        </w:rPr>
      </w:pPr>
      <w:r>
        <w:rPr>
          <w:sz w:val="24"/>
        </w:rPr>
        <w:t>peroperačné</w:t>
      </w:r>
      <w:r>
        <w:rPr>
          <w:spacing w:val="-2"/>
          <w:sz w:val="24"/>
        </w:rPr>
        <w:t xml:space="preserve"> </w:t>
      </w:r>
      <w:r>
        <w:rPr>
          <w:spacing w:val="-4"/>
          <w:sz w:val="24"/>
        </w:rPr>
        <w:t>RTG,</w:t>
      </w:r>
    </w:p>
    <w:p w14:paraId="59764705" w14:textId="77777777" w:rsidR="009030A5" w:rsidRDefault="00000000">
      <w:pPr>
        <w:pStyle w:val="Odsekzoznamu"/>
        <w:numPr>
          <w:ilvl w:val="1"/>
          <w:numId w:val="111"/>
        </w:numPr>
        <w:tabs>
          <w:tab w:val="left" w:pos="860"/>
        </w:tabs>
        <w:ind w:left="860" w:hanging="359"/>
        <w:rPr>
          <w:sz w:val="24"/>
        </w:rPr>
      </w:pPr>
      <w:r>
        <w:rPr>
          <w:sz w:val="24"/>
        </w:rPr>
        <w:t>peroperačné</w:t>
      </w:r>
      <w:r>
        <w:rPr>
          <w:spacing w:val="-2"/>
          <w:sz w:val="24"/>
        </w:rPr>
        <w:t xml:space="preserve"> </w:t>
      </w:r>
      <w:r>
        <w:rPr>
          <w:spacing w:val="-4"/>
          <w:sz w:val="24"/>
        </w:rPr>
        <w:t>USG.</w:t>
      </w:r>
    </w:p>
    <w:p w14:paraId="298F73F1" w14:textId="77777777" w:rsidR="009030A5" w:rsidRDefault="009030A5">
      <w:pPr>
        <w:pStyle w:val="Zkladntext"/>
        <w:ind w:left="0" w:firstLine="0"/>
      </w:pPr>
    </w:p>
    <w:p w14:paraId="7F5FB851" w14:textId="77777777" w:rsidR="009030A5" w:rsidRDefault="00000000">
      <w:pPr>
        <w:pStyle w:val="Odsekzoznamu"/>
        <w:numPr>
          <w:ilvl w:val="0"/>
          <w:numId w:val="111"/>
        </w:numPr>
        <w:tabs>
          <w:tab w:val="left" w:pos="501"/>
        </w:tabs>
        <w:ind w:right="142"/>
        <w:jc w:val="both"/>
        <w:rPr>
          <w:sz w:val="24"/>
        </w:rPr>
      </w:pPr>
      <w:r>
        <w:rPr>
          <w:sz w:val="24"/>
        </w:rPr>
        <w:t>Špeciálne materiálno-technické vybavenie je robotická chirurgia; lehota na splnenie tejto podmienky kategorizácie ústavnej starostlivosti podľa § 44 ods. 2 písm. d) zákona je 1. januára 2026.</w:t>
      </w:r>
    </w:p>
    <w:p w14:paraId="162EFE7A" w14:textId="77777777" w:rsidR="009030A5" w:rsidRDefault="009030A5">
      <w:pPr>
        <w:pStyle w:val="Zkladntext"/>
        <w:ind w:left="0" w:firstLine="0"/>
      </w:pPr>
    </w:p>
    <w:p w14:paraId="23E55C53" w14:textId="77777777" w:rsidR="009030A5" w:rsidRDefault="00000000">
      <w:pPr>
        <w:pStyle w:val="Odsekzoznamu"/>
        <w:numPr>
          <w:ilvl w:val="0"/>
          <w:numId w:val="111"/>
        </w:numPr>
        <w:tabs>
          <w:tab w:val="left" w:pos="501"/>
        </w:tabs>
        <w:ind w:right="142"/>
        <w:jc w:val="both"/>
        <w:rPr>
          <w:sz w:val="24"/>
        </w:rPr>
      </w:pPr>
      <w:r>
        <w:rPr>
          <w:sz w:val="24"/>
        </w:rPr>
        <w:t>Špeciálne</w:t>
      </w:r>
      <w:r>
        <w:rPr>
          <w:spacing w:val="40"/>
          <w:sz w:val="24"/>
        </w:rPr>
        <w:t xml:space="preserve"> </w:t>
      </w:r>
      <w:r>
        <w:rPr>
          <w:sz w:val="24"/>
        </w:rPr>
        <w:t>materiálno-technické</w:t>
      </w:r>
      <w:r>
        <w:rPr>
          <w:spacing w:val="40"/>
          <w:sz w:val="24"/>
        </w:rPr>
        <w:t xml:space="preserve"> </w:t>
      </w:r>
      <w:r>
        <w:rPr>
          <w:sz w:val="24"/>
        </w:rPr>
        <w:t>vybavenie</w:t>
      </w:r>
      <w:r>
        <w:rPr>
          <w:spacing w:val="40"/>
          <w:sz w:val="24"/>
        </w:rPr>
        <w:t xml:space="preserve"> </w:t>
      </w:r>
      <w:r>
        <w:rPr>
          <w:sz w:val="24"/>
        </w:rPr>
        <w:t>operačnej</w:t>
      </w:r>
      <w:r>
        <w:rPr>
          <w:spacing w:val="40"/>
          <w:sz w:val="24"/>
        </w:rPr>
        <w:t xml:space="preserve"> </w:t>
      </w:r>
      <w:r>
        <w:rPr>
          <w:sz w:val="24"/>
        </w:rPr>
        <w:t>sály</w:t>
      </w:r>
      <w:r>
        <w:rPr>
          <w:spacing w:val="40"/>
          <w:sz w:val="24"/>
        </w:rPr>
        <w:t xml:space="preserve"> </w:t>
      </w:r>
      <w:r>
        <w:rPr>
          <w:sz w:val="24"/>
        </w:rPr>
        <w:t>je</w:t>
      </w:r>
      <w:r>
        <w:rPr>
          <w:spacing w:val="40"/>
          <w:sz w:val="24"/>
        </w:rPr>
        <w:t xml:space="preserve"> </w:t>
      </w:r>
      <w:r>
        <w:rPr>
          <w:sz w:val="24"/>
        </w:rPr>
        <w:t>laparoskopické</w:t>
      </w:r>
      <w:r>
        <w:rPr>
          <w:spacing w:val="40"/>
          <w:sz w:val="24"/>
        </w:rPr>
        <w:t xml:space="preserve"> </w:t>
      </w:r>
      <w:r>
        <w:rPr>
          <w:sz w:val="24"/>
        </w:rPr>
        <w:t>vybavenie</w:t>
      </w:r>
      <w:r>
        <w:rPr>
          <w:spacing w:val="40"/>
          <w:sz w:val="24"/>
        </w:rPr>
        <w:t xml:space="preserve"> </w:t>
      </w:r>
      <w:r>
        <w:rPr>
          <w:sz w:val="24"/>
        </w:rPr>
        <w:t>v dvoch operačných sálach.</w:t>
      </w:r>
    </w:p>
    <w:p w14:paraId="31139300" w14:textId="77777777" w:rsidR="009030A5" w:rsidRDefault="009030A5">
      <w:pPr>
        <w:pStyle w:val="Zkladntext"/>
        <w:ind w:left="0" w:firstLine="0"/>
      </w:pPr>
    </w:p>
    <w:p w14:paraId="56FB3F57" w14:textId="77777777" w:rsidR="009030A5" w:rsidRDefault="00000000">
      <w:pPr>
        <w:pStyle w:val="Odsekzoznamu"/>
        <w:numPr>
          <w:ilvl w:val="0"/>
          <w:numId w:val="111"/>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7FB9CC5C" w14:textId="77777777" w:rsidR="009030A5" w:rsidRDefault="00000000">
      <w:pPr>
        <w:pStyle w:val="Odsekzoznamu"/>
        <w:numPr>
          <w:ilvl w:val="1"/>
          <w:numId w:val="111"/>
        </w:numPr>
        <w:tabs>
          <w:tab w:val="left" w:pos="860"/>
        </w:tabs>
        <w:ind w:left="860" w:hanging="359"/>
        <w:rPr>
          <w:sz w:val="24"/>
        </w:rPr>
      </w:pPr>
      <w:r>
        <w:rPr>
          <w:sz w:val="24"/>
        </w:rPr>
        <w:t>nepretržitá</w:t>
      </w:r>
      <w:r>
        <w:rPr>
          <w:spacing w:val="-2"/>
          <w:sz w:val="24"/>
        </w:rPr>
        <w:t xml:space="preserve"> </w:t>
      </w:r>
      <w:r>
        <w:rPr>
          <w:sz w:val="24"/>
        </w:rPr>
        <w:t>dostupnosť</w:t>
      </w:r>
      <w:r>
        <w:rPr>
          <w:spacing w:val="-1"/>
          <w:sz w:val="24"/>
        </w:rPr>
        <w:t xml:space="preserve"> </w:t>
      </w:r>
      <w:r>
        <w:rPr>
          <w:sz w:val="24"/>
        </w:rPr>
        <w:t>endoskopických</w:t>
      </w:r>
      <w:r>
        <w:rPr>
          <w:spacing w:val="-1"/>
          <w:sz w:val="24"/>
        </w:rPr>
        <w:t xml:space="preserve"> </w:t>
      </w:r>
      <w:r>
        <w:rPr>
          <w:spacing w:val="-2"/>
          <w:sz w:val="24"/>
        </w:rPr>
        <w:t>služieb,</w:t>
      </w:r>
    </w:p>
    <w:p w14:paraId="15E1EADF" w14:textId="77777777" w:rsidR="009030A5" w:rsidRDefault="00000000">
      <w:pPr>
        <w:pStyle w:val="Odsekzoznamu"/>
        <w:numPr>
          <w:ilvl w:val="1"/>
          <w:numId w:val="111"/>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radiodiagnostických</w:t>
      </w:r>
      <w:r>
        <w:rPr>
          <w:spacing w:val="-1"/>
          <w:sz w:val="24"/>
        </w:rPr>
        <w:t xml:space="preserve"> </w:t>
      </w:r>
      <w:r>
        <w:rPr>
          <w:sz w:val="24"/>
        </w:rPr>
        <w:t>služieb</w:t>
      </w:r>
      <w:r>
        <w:rPr>
          <w:spacing w:val="-1"/>
          <w:sz w:val="24"/>
        </w:rPr>
        <w:t xml:space="preserve"> </w:t>
      </w:r>
      <w:r>
        <w:rPr>
          <w:sz w:val="24"/>
        </w:rPr>
        <w:t>(CT,</w:t>
      </w:r>
      <w:r>
        <w:rPr>
          <w:spacing w:val="-1"/>
          <w:sz w:val="24"/>
        </w:rPr>
        <w:t xml:space="preserve"> </w:t>
      </w:r>
      <w:r>
        <w:rPr>
          <w:sz w:val="24"/>
        </w:rPr>
        <w:t>MRI,</w:t>
      </w:r>
      <w:r>
        <w:rPr>
          <w:spacing w:val="-1"/>
          <w:sz w:val="24"/>
        </w:rPr>
        <w:t xml:space="preserve"> </w:t>
      </w:r>
      <w:r>
        <w:rPr>
          <w:spacing w:val="-2"/>
          <w:sz w:val="24"/>
        </w:rPr>
        <w:t>USG),</w:t>
      </w:r>
    </w:p>
    <w:p w14:paraId="16FC33D2" w14:textId="77777777" w:rsidR="009030A5" w:rsidRDefault="00000000">
      <w:pPr>
        <w:pStyle w:val="Odsekzoznamu"/>
        <w:numPr>
          <w:ilvl w:val="1"/>
          <w:numId w:val="111"/>
        </w:numPr>
        <w:tabs>
          <w:tab w:val="left" w:pos="860"/>
        </w:tabs>
        <w:ind w:left="860" w:hanging="359"/>
        <w:rPr>
          <w:sz w:val="24"/>
        </w:rPr>
      </w:pPr>
      <w:r>
        <w:rPr>
          <w:sz w:val="24"/>
        </w:rPr>
        <w:t>dostupné služby</w:t>
      </w:r>
      <w:r>
        <w:rPr>
          <w:spacing w:val="-8"/>
          <w:sz w:val="24"/>
        </w:rPr>
        <w:t xml:space="preserve"> </w:t>
      </w:r>
      <w:r>
        <w:rPr>
          <w:sz w:val="24"/>
        </w:rPr>
        <w:t>nevaskulárnych</w:t>
      </w:r>
      <w:r>
        <w:rPr>
          <w:spacing w:val="1"/>
          <w:sz w:val="24"/>
        </w:rPr>
        <w:t xml:space="preserve"> </w:t>
      </w:r>
      <w:r>
        <w:rPr>
          <w:spacing w:val="-2"/>
          <w:sz w:val="24"/>
        </w:rPr>
        <w:t>intervencií,</w:t>
      </w:r>
    </w:p>
    <w:p w14:paraId="645CCBB7" w14:textId="77777777" w:rsidR="009030A5" w:rsidRDefault="00000000">
      <w:pPr>
        <w:pStyle w:val="Odsekzoznamu"/>
        <w:numPr>
          <w:ilvl w:val="1"/>
          <w:numId w:val="111"/>
        </w:numPr>
        <w:tabs>
          <w:tab w:val="left" w:pos="860"/>
        </w:tabs>
        <w:ind w:left="860" w:hanging="359"/>
        <w:rPr>
          <w:sz w:val="24"/>
        </w:rPr>
      </w:pPr>
      <w:r>
        <w:rPr>
          <w:sz w:val="24"/>
        </w:rPr>
        <w:t>dostupnosť</w:t>
      </w:r>
      <w:r>
        <w:rPr>
          <w:spacing w:val="-1"/>
          <w:sz w:val="24"/>
        </w:rPr>
        <w:t xml:space="preserve"> </w:t>
      </w:r>
      <w:r>
        <w:rPr>
          <w:sz w:val="24"/>
        </w:rPr>
        <w:t xml:space="preserve">vaskulárnych </w:t>
      </w:r>
      <w:r>
        <w:rPr>
          <w:spacing w:val="-2"/>
          <w:sz w:val="24"/>
        </w:rPr>
        <w:t>intervencii,</w:t>
      </w:r>
    </w:p>
    <w:p w14:paraId="57000FCF" w14:textId="77777777" w:rsidR="009030A5" w:rsidRDefault="00000000">
      <w:pPr>
        <w:pStyle w:val="Odsekzoznamu"/>
        <w:numPr>
          <w:ilvl w:val="1"/>
          <w:numId w:val="111"/>
        </w:numPr>
        <w:tabs>
          <w:tab w:val="left" w:pos="860"/>
        </w:tabs>
        <w:ind w:left="860" w:hanging="359"/>
        <w:rPr>
          <w:sz w:val="24"/>
        </w:rPr>
      </w:pPr>
      <w:r>
        <w:rPr>
          <w:sz w:val="24"/>
        </w:rPr>
        <w:t>peroperačná</w:t>
      </w:r>
      <w:r>
        <w:rPr>
          <w:spacing w:val="-3"/>
          <w:sz w:val="24"/>
        </w:rPr>
        <w:t xml:space="preserve"> </w:t>
      </w:r>
      <w:r>
        <w:rPr>
          <w:sz w:val="24"/>
        </w:rPr>
        <w:t>histológia</w:t>
      </w:r>
      <w:r>
        <w:rPr>
          <w:spacing w:val="-4"/>
          <w:sz w:val="24"/>
        </w:rPr>
        <w:t xml:space="preserve"> </w:t>
      </w:r>
      <w:r>
        <w:rPr>
          <w:sz w:val="24"/>
        </w:rPr>
        <w:t>v</w:t>
      </w:r>
      <w:r>
        <w:rPr>
          <w:spacing w:val="1"/>
          <w:sz w:val="24"/>
        </w:rPr>
        <w:t xml:space="preserve"> </w:t>
      </w:r>
      <w:r>
        <w:rPr>
          <w:sz w:val="24"/>
        </w:rPr>
        <w:t>mieste</w:t>
      </w:r>
      <w:r>
        <w:rPr>
          <w:spacing w:val="-1"/>
          <w:sz w:val="24"/>
        </w:rPr>
        <w:t xml:space="preserve"> </w:t>
      </w:r>
      <w:r>
        <w:rPr>
          <w:spacing w:val="-2"/>
          <w:sz w:val="24"/>
        </w:rPr>
        <w:t>výkonu.</w:t>
      </w:r>
    </w:p>
    <w:p w14:paraId="386B5A5B" w14:textId="77777777" w:rsidR="009030A5" w:rsidRDefault="009030A5">
      <w:pPr>
        <w:pStyle w:val="Zkladntext"/>
        <w:spacing w:before="5"/>
        <w:ind w:left="0" w:firstLine="0"/>
      </w:pPr>
    </w:p>
    <w:p w14:paraId="09762CF4" w14:textId="77777777" w:rsidR="009030A5" w:rsidRDefault="00000000">
      <w:pPr>
        <w:pStyle w:val="Nadpis1"/>
        <w:numPr>
          <w:ilvl w:val="1"/>
          <w:numId w:val="250"/>
        </w:numPr>
        <w:tabs>
          <w:tab w:val="left" w:pos="848"/>
        </w:tabs>
        <w:spacing w:line="240" w:lineRule="auto"/>
        <w:ind w:right="5905" w:firstLine="0"/>
      </w:pPr>
      <w:r>
        <w:t>Program</w:t>
      </w:r>
      <w:r>
        <w:rPr>
          <w:spacing w:val="-15"/>
        </w:rPr>
        <w:t xml:space="preserve"> </w:t>
      </w:r>
      <w:r>
        <w:t>pre</w:t>
      </w:r>
      <w:r>
        <w:rPr>
          <w:spacing w:val="-15"/>
        </w:rPr>
        <w:t xml:space="preserve"> </w:t>
      </w:r>
      <w:r>
        <w:t>algeziológiu Program III. úrovne</w:t>
      </w:r>
    </w:p>
    <w:p w14:paraId="15A74298" w14:textId="77777777" w:rsidR="009030A5" w:rsidRDefault="00000000">
      <w:pPr>
        <w:pStyle w:val="Odsekzoznamu"/>
        <w:numPr>
          <w:ilvl w:val="0"/>
          <w:numId w:val="110"/>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algeziológia.</w:t>
      </w:r>
    </w:p>
    <w:p w14:paraId="4CB26C4D" w14:textId="77777777" w:rsidR="009030A5" w:rsidRDefault="00000000">
      <w:pPr>
        <w:pStyle w:val="Odsekzoznamu"/>
        <w:numPr>
          <w:ilvl w:val="0"/>
          <w:numId w:val="110"/>
        </w:numPr>
        <w:tabs>
          <w:tab w:val="left" w:pos="500"/>
        </w:tabs>
        <w:spacing w:before="271"/>
        <w:ind w:left="500" w:hanging="359"/>
        <w:rPr>
          <w:sz w:val="24"/>
        </w:rPr>
      </w:pPr>
      <w:r>
        <w:rPr>
          <w:sz w:val="24"/>
        </w:rPr>
        <w:t>Špeciálne</w:t>
      </w:r>
      <w:r>
        <w:rPr>
          <w:spacing w:val="-3"/>
          <w:sz w:val="24"/>
        </w:rPr>
        <w:t xml:space="preserve"> </w:t>
      </w:r>
      <w:r>
        <w:rPr>
          <w:sz w:val="24"/>
        </w:rPr>
        <w:t>personálne zabezpečenie je dostupnosť</w:t>
      </w:r>
      <w:r>
        <w:rPr>
          <w:spacing w:val="4"/>
          <w:sz w:val="24"/>
        </w:rPr>
        <w:t xml:space="preserve"> </w:t>
      </w:r>
      <w:r>
        <w:rPr>
          <w:sz w:val="24"/>
        </w:rPr>
        <w:t>konziliárnej</w:t>
      </w:r>
      <w:r>
        <w:rPr>
          <w:spacing w:val="-2"/>
          <w:sz w:val="24"/>
        </w:rPr>
        <w:t xml:space="preserve"> </w:t>
      </w:r>
      <w:r>
        <w:rPr>
          <w:sz w:val="24"/>
        </w:rPr>
        <w:t>služby</w:t>
      </w:r>
      <w:r>
        <w:rPr>
          <w:spacing w:val="-8"/>
          <w:sz w:val="24"/>
        </w:rPr>
        <w:t xml:space="preserve"> </w:t>
      </w:r>
      <w:r>
        <w:rPr>
          <w:sz w:val="24"/>
        </w:rPr>
        <w:t xml:space="preserve">v </w:t>
      </w:r>
      <w:r>
        <w:rPr>
          <w:spacing w:val="-2"/>
          <w:sz w:val="24"/>
        </w:rPr>
        <w:t>nemocnici</w:t>
      </w:r>
    </w:p>
    <w:p w14:paraId="73F1B0D1" w14:textId="77777777" w:rsidR="009030A5" w:rsidRDefault="00000000">
      <w:pPr>
        <w:pStyle w:val="Odsekzoznamu"/>
        <w:numPr>
          <w:ilvl w:val="1"/>
          <w:numId w:val="110"/>
        </w:numPr>
        <w:tabs>
          <w:tab w:val="left" w:pos="860"/>
        </w:tabs>
        <w:ind w:left="860" w:right="140"/>
        <w:rPr>
          <w:sz w:val="24"/>
        </w:rPr>
      </w:pPr>
      <w:r>
        <w:rPr>
          <w:sz w:val="24"/>
        </w:rPr>
        <w:t>lekára</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w:t>
      </w:r>
      <w:r>
        <w:rPr>
          <w:spacing w:val="40"/>
          <w:sz w:val="24"/>
        </w:rPr>
        <w:t xml:space="preserve"> </w:t>
      </w:r>
      <w:r>
        <w:rPr>
          <w:sz w:val="24"/>
        </w:rPr>
        <w:t>fyziatria,</w:t>
      </w:r>
      <w:r>
        <w:rPr>
          <w:spacing w:val="40"/>
          <w:sz w:val="24"/>
        </w:rPr>
        <w:t xml:space="preserve"> </w:t>
      </w:r>
      <w:r>
        <w:rPr>
          <w:sz w:val="24"/>
        </w:rPr>
        <w:t>balneológia</w:t>
      </w:r>
      <w:r>
        <w:rPr>
          <w:spacing w:val="40"/>
          <w:sz w:val="24"/>
        </w:rPr>
        <w:t xml:space="preserve"> </w:t>
      </w:r>
      <w:r>
        <w:rPr>
          <w:sz w:val="24"/>
        </w:rPr>
        <w:t>a</w:t>
      </w:r>
      <w:r>
        <w:rPr>
          <w:spacing w:val="40"/>
          <w:sz w:val="24"/>
        </w:rPr>
        <w:t xml:space="preserve"> </w:t>
      </w:r>
      <w:r>
        <w:rPr>
          <w:sz w:val="24"/>
        </w:rPr>
        <w:t xml:space="preserve">liečebná </w:t>
      </w:r>
      <w:r>
        <w:rPr>
          <w:spacing w:val="-2"/>
          <w:sz w:val="24"/>
        </w:rPr>
        <w:t>rehabilitácia,</w:t>
      </w:r>
    </w:p>
    <w:p w14:paraId="1A1942E1" w14:textId="77777777" w:rsidR="009030A5" w:rsidRDefault="00000000">
      <w:pPr>
        <w:pStyle w:val="Odsekzoznamu"/>
        <w:numPr>
          <w:ilvl w:val="1"/>
          <w:numId w:val="110"/>
        </w:numPr>
        <w:tabs>
          <w:tab w:val="left" w:pos="860"/>
        </w:tabs>
        <w:spacing w:before="1"/>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neurológia.</w:t>
      </w:r>
    </w:p>
    <w:p w14:paraId="56277C71" w14:textId="77777777" w:rsidR="009030A5" w:rsidRDefault="00000000">
      <w:pPr>
        <w:pStyle w:val="Odsekzoznamu"/>
        <w:numPr>
          <w:ilvl w:val="0"/>
          <w:numId w:val="110"/>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3DDD890" w14:textId="77777777" w:rsidR="009030A5" w:rsidRDefault="00000000">
      <w:pPr>
        <w:pStyle w:val="Odsekzoznamu"/>
        <w:numPr>
          <w:ilvl w:val="1"/>
          <w:numId w:val="110"/>
        </w:numPr>
        <w:tabs>
          <w:tab w:val="left" w:pos="860"/>
        </w:tabs>
        <w:ind w:left="860" w:hanging="359"/>
        <w:rPr>
          <w:sz w:val="24"/>
        </w:rPr>
      </w:pPr>
      <w:r>
        <w:rPr>
          <w:sz w:val="24"/>
        </w:rPr>
        <w:t xml:space="preserve">USG </w:t>
      </w:r>
      <w:r>
        <w:rPr>
          <w:spacing w:val="-2"/>
          <w:sz w:val="24"/>
        </w:rPr>
        <w:t>prístroj,</w:t>
      </w:r>
    </w:p>
    <w:p w14:paraId="30C9DA2A" w14:textId="77777777" w:rsidR="009030A5" w:rsidRDefault="00000000">
      <w:pPr>
        <w:pStyle w:val="Odsekzoznamu"/>
        <w:numPr>
          <w:ilvl w:val="1"/>
          <w:numId w:val="110"/>
        </w:numPr>
        <w:tabs>
          <w:tab w:val="left" w:pos="860"/>
        </w:tabs>
        <w:ind w:left="860" w:hanging="359"/>
        <w:rPr>
          <w:sz w:val="24"/>
        </w:rPr>
      </w:pPr>
      <w:r>
        <w:rPr>
          <w:spacing w:val="-2"/>
          <w:sz w:val="24"/>
        </w:rPr>
        <w:t>neurostimulátor,</w:t>
      </w:r>
    </w:p>
    <w:p w14:paraId="4AC34C88" w14:textId="77777777" w:rsidR="009030A5" w:rsidRDefault="00000000">
      <w:pPr>
        <w:pStyle w:val="Odsekzoznamu"/>
        <w:numPr>
          <w:ilvl w:val="1"/>
          <w:numId w:val="110"/>
        </w:numPr>
        <w:tabs>
          <w:tab w:val="left" w:pos="860"/>
        </w:tabs>
        <w:ind w:left="860" w:hanging="359"/>
        <w:rPr>
          <w:sz w:val="24"/>
        </w:rPr>
      </w:pPr>
      <w:r>
        <w:rPr>
          <w:sz w:val="24"/>
        </w:rPr>
        <w:t>neinvazívny</w:t>
      </w:r>
      <w:r>
        <w:rPr>
          <w:spacing w:val="-6"/>
          <w:sz w:val="24"/>
        </w:rPr>
        <w:t xml:space="preserve"> </w:t>
      </w:r>
      <w:r>
        <w:rPr>
          <w:sz w:val="24"/>
        </w:rPr>
        <w:t>transkutánny</w:t>
      </w:r>
      <w:r>
        <w:rPr>
          <w:spacing w:val="-1"/>
          <w:sz w:val="24"/>
        </w:rPr>
        <w:t xml:space="preserve"> </w:t>
      </w:r>
      <w:r>
        <w:rPr>
          <w:sz w:val="24"/>
        </w:rPr>
        <w:t>elektroterapeutický</w:t>
      </w:r>
      <w:r>
        <w:rPr>
          <w:spacing w:val="-3"/>
          <w:sz w:val="24"/>
        </w:rPr>
        <w:t xml:space="preserve"> </w:t>
      </w:r>
      <w:r>
        <w:rPr>
          <w:spacing w:val="-2"/>
          <w:sz w:val="24"/>
        </w:rPr>
        <w:t>prístroj,</w:t>
      </w:r>
    </w:p>
    <w:p w14:paraId="415BDDFD" w14:textId="77777777" w:rsidR="009030A5" w:rsidRDefault="00000000">
      <w:pPr>
        <w:pStyle w:val="Odsekzoznamu"/>
        <w:numPr>
          <w:ilvl w:val="1"/>
          <w:numId w:val="110"/>
        </w:numPr>
        <w:tabs>
          <w:tab w:val="left" w:pos="860"/>
        </w:tabs>
        <w:ind w:left="860" w:hanging="359"/>
        <w:rPr>
          <w:sz w:val="24"/>
        </w:rPr>
      </w:pPr>
      <w:r>
        <w:rPr>
          <w:spacing w:val="-2"/>
          <w:sz w:val="24"/>
        </w:rPr>
        <w:t>banky,</w:t>
      </w:r>
    </w:p>
    <w:p w14:paraId="7C6011EA" w14:textId="77777777" w:rsidR="009030A5" w:rsidRDefault="00000000">
      <w:pPr>
        <w:pStyle w:val="Odsekzoznamu"/>
        <w:numPr>
          <w:ilvl w:val="1"/>
          <w:numId w:val="110"/>
        </w:numPr>
        <w:tabs>
          <w:tab w:val="left" w:pos="860"/>
        </w:tabs>
        <w:ind w:left="860" w:hanging="359"/>
        <w:rPr>
          <w:sz w:val="24"/>
        </w:rPr>
      </w:pPr>
      <w:r>
        <w:rPr>
          <w:spacing w:val="-2"/>
          <w:sz w:val="24"/>
        </w:rPr>
        <w:t>oxymeter,</w:t>
      </w:r>
    </w:p>
    <w:p w14:paraId="0C9C4A80" w14:textId="77777777" w:rsidR="009030A5" w:rsidRDefault="00000000">
      <w:pPr>
        <w:pStyle w:val="Odsekzoznamu"/>
        <w:numPr>
          <w:ilvl w:val="1"/>
          <w:numId w:val="110"/>
        </w:numPr>
        <w:tabs>
          <w:tab w:val="left" w:pos="860"/>
        </w:tabs>
        <w:ind w:left="860" w:hanging="359"/>
        <w:rPr>
          <w:sz w:val="24"/>
        </w:rPr>
      </w:pPr>
      <w:r>
        <w:rPr>
          <w:sz w:val="24"/>
        </w:rPr>
        <w:t>dvojkomorová</w:t>
      </w:r>
      <w:r>
        <w:rPr>
          <w:spacing w:val="-1"/>
          <w:sz w:val="24"/>
        </w:rPr>
        <w:t xml:space="preserve"> </w:t>
      </w:r>
      <w:r>
        <w:rPr>
          <w:sz w:val="24"/>
        </w:rPr>
        <w:t xml:space="preserve">manžeta s </w:t>
      </w:r>
      <w:r>
        <w:rPr>
          <w:spacing w:val="-2"/>
          <w:sz w:val="24"/>
        </w:rPr>
        <w:t>manometrami,</w:t>
      </w:r>
    </w:p>
    <w:p w14:paraId="62E2DA27" w14:textId="77777777" w:rsidR="009030A5" w:rsidRDefault="00000000">
      <w:pPr>
        <w:pStyle w:val="Odsekzoznamu"/>
        <w:numPr>
          <w:ilvl w:val="1"/>
          <w:numId w:val="110"/>
        </w:numPr>
        <w:tabs>
          <w:tab w:val="left" w:pos="859"/>
        </w:tabs>
        <w:ind w:left="859" w:hanging="358"/>
        <w:rPr>
          <w:sz w:val="24"/>
        </w:rPr>
      </w:pPr>
      <w:r>
        <w:rPr>
          <w:sz w:val="24"/>
        </w:rPr>
        <w:t>EKG</w:t>
      </w:r>
      <w:r>
        <w:rPr>
          <w:spacing w:val="-5"/>
          <w:sz w:val="24"/>
        </w:rPr>
        <w:t xml:space="preserve"> </w:t>
      </w:r>
      <w:r>
        <w:rPr>
          <w:spacing w:val="-2"/>
          <w:sz w:val="24"/>
        </w:rPr>
        <w:t>monitor.</w:t>
      </w:r>
    </w:p>
    <w:p w14:paraId="33D7F936" w14:textId="77777777" w:rsidR="009030A5" w:rsidRDefault="009030A5">
      <w:pPr>
        <w:pStyle w:val="Odsekzoznamu"/>
        <w:rPr>
          <w:sz w:val="24"/>
        </w:rPr>
        <w:sectPr w:rsidR="009030A5">
          <w:pgSz w:w="11910" w:h="16840"/>
          <w:pgMar w:top="1320" w:right="1275" w:bottom="280" w:left="1275" w:header="708" w:footer="708" w:gutter="0"/>
          <w:cols w:space="708"/>
        </w:sectPr>
      </w:pPr>
    </w:p>
    <w:p w14:paraId="7F806DCC" w14:textId="77777777" w:rsidR="009030A5" w:rsidRDefault="00000000">
      <w:pPr>
        <w:pStyle w:val="Nadpis1"/>
        <w:spacing w:before="76"/>
      </w:pPr>
      <w:r>
        <w:lastRenderedPageBreak/>
        <w:t>Program</w:t>
      </w:r>
      <w:r>
        <w:rPr>
          <w:spacing w:val="-5"/>
        </w:rPr>
        <w:t xml:space="preserve"> </w:t>
      </w:r>
      <w:r>
        <w:t xml:space="preserve">IV. </w:t>
      </w:r>
      <w:r>
        <w:rPr>
          <w:spacing w:val="-2"/>
        </w:rPr>
        <w:t>úrovne</w:t>
      </w:r>
    </w:p>
    <w:p w14:paraId="7D011B80" w14:textId="77777777" w:rsidR="009030A5" w:rsidRDefault="00000000">
      <w:pPr>
        <w:pStyle w:val="Odsekzoznamu"/>
        <w:numPr>
          <w:ilvl w:val="0"/>
          <w:numId w:val="10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algeziológia.</w:t>
      </w:r>
    </w:p>
    <w:p w14:paraId="2E88E906" w14:textId="77777777" w:rsidR="009030A5" w:rsidRDefault="00000000">
      <w:pPr>
        <w:pStyle w:val="Odsekzoznamu"/>
        <w:numPr>
          <w:ilvl w:val="0"/>
          <w:numId w:val="109"/>
        </w:numPr>
        <w:tabs>
          <w:tab w:val="left" w:pos="501"/>
        </w:tabs>
        <w:spacing w:before="274"/>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20"/>
          <w:sz w:val="24"/>
        </w:rPr>
        <w:t xml:space="preserve"> </w:t>
      </w:r>
      <w:r>
        <w:rPr>
          <w:sz w:val="24"/>
        </w:rPr>
        <w:t>v</w:t>
      </w:r>
      <w:r>
        <w:rPr>
          <w:spacing w:val="-8"/>
          <w:sz w:val="24"/>
        </w:rPr>
        <w:t xml:space="preserve"> </w:t>
      </w:r>
      <w:r>
        <w:rPr>
          <w:sz w:val="24"/>
        </w:rPr>
        <w:t>nemocnici,</w:t>
      </w:r>
      <w:r>
        <w:rPr>
          <w:spacing w:val="-15"/>
          <w:sz w:val="24"/>
        </w:rPr>
        <w:t xml:space="preserve"> </w:t>
      </w:r>
      <w:r>
        <w:rPr>
          <w:sz w:val="24"/>
        </w:rPr>
        <w:t>a</w:t>
      </w:r>
      <w:r>
        <w:rPr>
          <w:spacing w:val="-15"/>
          <w:sz w:val="24"/>
        </w:rPr>
        <w:t xml:space="preserve"> </w:t>
      </w:r>
      <w:r>
        <w:rPr>
          <w:sz w:val="24"/>
        </w:rPr>
        <w:t>tolekár so špecializáciou v špecializačnom odbore</w:t>
      </w:r>
    </w:p>
    <w:p w14:paraId="556057D5" w14:textId="77777777" w:rsidR="009030A5" w:rsidRDefault="00000000">
      <w:pPr>
        <w:pStyle w:val="Odsekzoznamu"/>
        <w:numPr>
          <w:ilvl w:val="1"/>
          <w:numId w:val="109"/>
        </w:numPr>
        <w:tabs>
          <w:tab w:val="left" w:pos="920"/>
        </w:tabs>
        <w:ind w:left="920" w:hanging="419"/>
        <w:rPr>
          <w:sz w:val="24"/>
        </w:rPr>
      </w:pPr>
      <w:r>
        <w:rPr>
          <w:sz w:val="24"/>
        </w:rPr>
        <w:t>fyziatria,</w:t>
      </w:r>
      <w:r>
        <w:rPr>
          <w:spacing w:val="-2"/>
          <w:sz w:val="24"/>
        </w:rPr>
        <w:t xml:space="preserve"> </w:t>
      </w:r>
      <w:r>
        <w:rPr>
          <w:sz w:val="24"/>
        </w:rPr>
        <w:t>balneológia</w:t>
      </w:r>
      <w:r>
        <w:rPr>
          <w:spacing w:val="-1"/>
          <w:sz w:val="24"/>
        </w:rPr>
        <w:t xml:space="preserve"> </w:t>
      </w:r>
      <w:r>
        <w:rPr>
          <w:sz w:val="24"/>
        </w:rPr>
        <w:t>a</w:t>
      </w:r>
      <w:r>
        <w:rPr>
          <w:spacing w:val="-4"/>
          <w:sz w:val="24"/>
        </w:rPr>
        <w:t xml:space="preserve"> </w:t>
      </w:r>
      <w:r>
        <w:rPr>
          <w:sz w:val="24"/>
        </w:rPr>
        <w:t>liečebná</w:t>
      </w:r>
      <w:r>
        <w:rPr>
          <w:spacing w:val="1"/>
          <w:sz w:val="24"/>
        </w:rPr>
        <w:t xml:space="preserve"> </w:t>
      </w:r>
      <w:r>
        <w:rPr>
          <w:spacing w:val="-2"/>
          <w:sz w:val="24"/>
        </w:rPr>
        <w:t>rehabilitácia,</w:t>
      </w:r>
    </w:p>
    <w:p w14:paraId="6C16593F" w14:textId="77777777" w:rsidR="009030A5" w:rsidRDefault="00000000">
      <w:pPr>
        <w:pStyle w:val="Odsekzoznamu"/>
        <w:numPr>
          <w:ilvl w:val="1"/>
          <w:numId w:val="109"/>
        </w:numPr>
        <w:tabs>
          <w:tab w:val="left" w:pos="860"/>
        </w:tabs>
        <w:ind w:left="860" w:hanging="359"/>
        <w:rPr>
          <w:sz w:val="24"/>
        </w:rPr>
      </w:pPr>
      <w:r>
        <w:rPr>
          <w:spacing w:val="-2"/>
          <w:sz w:val="24"/>
        </w:rPr>
        <w:t>neurológia.</w:t>
      </w:r>
    </w:p>
    <w:p w14:paraId="306AC20B" w14:textId="77777777" w:rsidR="009030A5" w:rsidRDefault="009030A5">
      <w:pPr>
        <w:pStyle w:val="Zkladntext"/>
        <w:ind w:left="0" w:firstLine="0"/>
      </w:pPr>
    </w:p>
    <w:p w14:paraId="0AA2F917" w14:textId="77777777" w:rsidR="009030A5" w:rsidRDefault="00000000">
      <w:pPr>
        <w:pStyle w:val="Odsekzoznamu"/>
        <w:numPr>
          <w:ilvl w:val="0"/>
          <w:numId w:val="10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93A99B6" w14:textId="77777777" w:rsidR="009030A5" w:rsidRDefault="00000000">
      <w:pPr>
        <w:pStyle w:val="Odsekzoznamu"/>
        <w:numPr>
          <w:ilvl w:val="1"/>
          <w:numId w:val="109"/>
        </w:numPr>
        <w:tabs>
          <w:tab w:val="left" w:pos="860"/>
        </w:tabs>
        <w:ind w:left="860" w:hanging="359"/>
        <w:rPr>
          <w:sz w:val="24"/>
        </w:rPr>
      </w:pPr>
      <w:r>
        <w:rPr>
          <w:sz w:val="24"/>
        </w:rPr>
        <w:t xml:space="preserve">USG </w:t>
      </w:r>
      <w:r>
        <w:rPr>
          <w:spacing w:val="-2"/>
          <w:sz w:val="24"/>
        </w:rPr>
        <w:t>prístroj,</w:t>
      </w:r>
    </w:p>
    <w:p w14:paraId="482790FE" w14:textId="77777777" w:rsidR="009030A5" w:rsidRDefault="00000000">
      <w:pPr>
        <w:pStyle w:val="Odsekzoznamu"/>
        <w:numPr>
          <w:ilvl w:val="1"/>
          <w:numId w:val="109"/>
        </w:numPr>
        <w:tabs>
          <w:tab w:val="left" w:pos="860"/>
        </w:tabs>
        <w:ind w:left="860" w:hanging="359"/>
        <w:rPr>
          <w:sz w:val="24"/>
        </w:rPr>
      </w:pPr>
      <w:r>
        <w:rPr>
          <w:spacing w:val="-2"/>
          <w:sz w:val="24"/>
        </w:rPr>
        <w:t>neurostimulátor,</w:t>
      </w:r>
    </w:p>
    <w:p w14:paraId="30F22AC1" w14:textId="77777777" w:rsidR="009030A5" w:rsidRDefault="00000000">
      <w:pPr>
        <w:pStyle w:val="Odsekzoznamu"/>
        <w:numPr>
          <w:ilvl w:val="1"/>
          <w:numId w:val="109"/>
        </w:numPr>
        <w:tabs>
          <w:tab w:val="left" w:pos="860"/>
        </w:tabs>
        <w:ind w:left="860" w:hanging="359"/>
        <w:rPr>
          <w:sz w:val="24"/>
        </w:rPr>
      </w:pPr>
      <w:r>
        <w:rPr>
          <w:sz w:val="24"/>
        </w:rPr>
        <w:t>neinvazívny</w:t>
      </w:r>
      <w:r>
        <w:rPr>
          <w:spacing w:val="-6"/>
          <w:sz w:val="24"/>
        </w:rPr>
        <w:t xml:space="preserve"> </w:t>
      </w:r>
      <w:r>
        <w:rPr>
          <w:sz w:val="24"/>
        </w:rPr>
        <w:t>transkutánny</w:t>
      </w:r>
      <w:r>
        <w:rPr>
          <w:spacing w:val="-1"/>
          <w:sz w:val="24"/>
        </w:rPr>
        <w:t xml:space="preserve"> </w:t>
      </w:r>
      <w:r>
        <w:rPr>
          <w:sz w:val="24"/>
        </w:rPr>
        <w:t>elektroterapeutický</w:t>
      </w:r>
      <w:r>
        <w:rPr>
          <w:spacing w:val="-3"/>
          <w:sz w:val="24"/>
        </w:rPr>
        <w:t xml:space="preserve"> </w:t>
      </w:r>
      <w:r>
        <w:rPr>
          <w:spacing w:val="-2"/>
          <w:sz w:val="24"/>
        </w:rPr>
        <w:t>prístroj,</w:t>
      </w:r>
    </w:p>
    <w:p w14:paraId="555EF6B8" w14:textId="77777777" w:rsidR="009030A5" w:rsidRDefault="00000000">
      <w:pPr>
        <w:pStyle w:val="Odsekzoznamu"/>
        <w:numPr>
          <w:ilvl w:val="1"/>
          <w:numId w:val="109"/>
        </w:numPr>
        <w:tabs>
          <w:tab w:val="left" w:pos="860"/>
        </w:tabs>
        <w:ind w:left="860" w:hanging="359"/>
        <w:rPr>
          <w:sz w:val="24"/>
        </w:rPr>
      </w:pPr>
      <w:r>
        <w:rPr>
          <w:spacing w:val="-2"/>
          <w:sz w:val="24"/>
        </w:rPr>
        <w:t>banky,</w:t>
      </w:r>
    </w:p>
    <w:p w14:paraId="372BCB0F" w14:textId="77777777" w:rsidR="009030A5" w:rsidRDefault="00000000">
      <w:pPr>
        <w:pStyle w:val="Odsekzoznamu"/>
        <w:numPr>
          <w:ilvl w:val="1"/>
          <w:numId w:val="109"/>
        </w:numPr>
        <w:tabs>
          <w:tab w:val="left" w:pos="860"/>
        </w:tabs>
        <w:ind w:left="860" w:hanging="359"/>
        <w:rPr>
          <w:sz w:val="24"/>
        </w:rPr>
      </w:pPr>
      <w:r>
        <w:rPr>
          <w:spacing w:val="-2"/>
          <w:sz w:val="24"/>
        </w:rPr>
        <w:t>oxymeter,</w:t>
      </w:r>
    </w:p>
    <w:p w14:paraId="2619CC9A" w14:textId="77777777" w:rsidR="009030A5" w:rsidRDefault="00000000">
      <w:pPr>
        <w:pStyle w:val="Odsekzoznamu"/>
        <w:numPr>
          <w:ilvl w:val="1"/>
          <w:numId w:val="109"/>
        </w:numPr>
        <w:tabs>
          <w:tab w:val="left" w:pos="860"/>
        </w:tabs>
        <w:ind w:left="860" w:hanging="359"/>
        <w:rPr>
          <w:sz w:val="24"/>
        </w:rPr>
      </w:pPr>
      <w:r>
        <w:rPr>
          <w:sz w:val="24"/>
        </w:rPr>
        <w:t>dvojkomorová</w:t>
      </w:r>
      <w:r>
        <w:rPr>
          <w:spacing w:val="-1"/>
          <w:sz w:val="24"/>
        </w:rPr>
        <w:t xml:space="preserve"> </w:t>
      </w:r>
      <w:r>
        <w:rPr>
          <w:sz w:val="24"/>
        </w:rPr>
        <w:t xml:space="preserve">manžeta s </w:t>
      </w:r>
      <w:r>
        <w:rPr>
          <w:spacing w:val="-2"/>
          <w:sz w:val="24"/>
        </w:rPr>
        <w:t>manometrami,</w:t>
      </w:r>
    </w:p>
    <w:p w14:paraId="46CAF4BB" w14:textId="77777777" w:rsidR="009030A5" w:rsidRDefault="00000000">
      <w:pPr>
        <w:pStyle w:val="Odsekzoznamu"/>
        <w:numPr>
          <w:ilvl w:val="1"/>
          <w:numId w:val="109"/>
        </w:numPr>
        <w:tabs>
          <w:tab w:val="left" w:pos="859"/>
        </w:tabs>
        <w:ind w:left="859" w:hanging="358"/>
        <w:rPr>
          <w:sz w:val="24"/>
        </w:rPr>
      </w:pPr>
      <w:r>
        <w:rPr>
          <w:sz w:val="24"/>
        </w:rPr>
        <w:t>EKG</w:t>
      </w:r>
      <w:r>
        <w:rPr>
          <w:spacing w:val="-5"/>
          <w:sz w:val="24"/>
        </w:rPr>
        <w:t xml:space="preserve"> </w:t>
      </w:r>
      <w:r>
        <w:rPr>
          <w:spacing w:val="-2"/>
          <w:sz w:val="24"/>
        </w:rPr>
        <w:t>monitor.</w:t>
      </w:r>
    </w:p>
    <w:p w14:paraId="731B7A07" w14:textId="77777777" w:rsidR="009030A5" w:rsidRDefault="009030A5">
      <w:pPr>
        <w:pStyle w:val="Zkladntext"/>
        <w:ind w:left="0" w:firstLine="0"/>
      </w:pPr>
    </w:p>
    <w:p w14:paraId="0025656B" w14:textId="77777777" w:rsidR="009030A5" w:rsidRDefault="00000000">
      <w:pPr>
        <w:pStyle w:val="Odsekzoznamu"/>
        <w:numPr>
          <w:ilvl w:val="0"/>
          <w:numId w:val="109"/>
        </w:numPr>
        <w:tabs>
          <w:tab w:val="left" w:pos="501"/>
        </w:tabs>
        <w:ind w:right="142"/>
        <w:jc w:val="both"/>
        <w:rPr>
          <w:sz w:val="24"/>
        </w:rPr>
      </w:pPr>
      <w:r>
        <w:rPr>
          <w:sz w:val="24"/>
        </w:rPr>
        <w:t>Špeciálne materiálno-technické vybavenie je kryoablátor nervov; lehota na splnenie tejto podmienky kategorizácie ústavnej starostlivosti podľa § 44 ods. 2 písm. d) zákona je 1. januára 2028.</w:t>
      </w:r>
    </w:p>
    <w:p w14:paraId="35B06B8D" w14:textId="77777777" w:rsidR="009030A5" w:rsidRDefault="009030A5">
      <w:pPr>
        <w:pStyle w:val="Zkladntext"/>
        <w:spacing w:before="5"/>
        <w:ind w:left="0" w:firstLine="0"/>
      </w:pPr>
    </w:p>
    <w:p w14:paraId="4C1AC41C" w14:textId="77777777" w:rsidR="009030A5" w:rsidRDefault="00000000">
      <w:pPr>
        <w:pStyle w:val="Nadpis1"/>
        <w:numPr>
          <w:ilvl w:val="1"/>
          <w:numId w:val="250"/>
        </w:numPr>
        <w:tabs>
          <w:tab w:val="left" w:pos="849"/>
        </w:tabs>
        <w:spacing w:line="240" w:lineRule="auto"/>
        <w:ind w:right="4907" w:firstLine="0"/>
        <w:jc w:val="both"/>
      </w:pPr>
      <w:r>
        <w:t>Program</w:t>
      </w:r>
      <w:r>
        <w:rPr>
          <w:spacing w:val="-15"/>
        </w:rPr>
        <w:t xml:space="preserve"> </w:t>
      </w:r>
      <w:r>
        <w:t>doliečovacej</w:t>
      </w:r>
      <w:r>
        <w:rPr>
          <w:spacing w:val="-15"/>
        </w:rPr>
        <w:t xml:space="preserve"> </w:t>
      </w:r>
      <w:r>
        <w:t>starostlivosti Program I. úrovne</w:t>
      </w:r>
    </w:p>
    <w:p w14:paraId="39E23DC4" w14:textId="77777777" w:rsidR="009030A5" w:rsidRDefault="00000000">
      <w:pPr>
        <w:pStyle w:val="Odsekzoznamu"/>
        <w:numPr>
          <w:ilvl w:val="0"/>
          <w:numId w:val="108"/>
        </w:numPr>
        <w:tabs>
          <w:tab w:val="left" w:pos="500"/>
        </w:tabs>
        <w:spacing w:line="271" w:lineRule="exact"/>
        <w:ind w:left="500" w:hanging="359"/>
        <w:jc w:val="both"/>
        <w:rPr>
          <w:sz w:val="24"/>
        </w:rPr>
      </w:pPr>
      <w:r>
        <w:rPr>
          <w:sz w:val="24"/>
        </w:rPr>
        <w:t>Indikačné</w:t>
      </w:r>
      <w:r>
        <w:rPr>
          <w:spacing w:val="-4"/>
          <w:sz w:val="24"/>
        </w:rPr>
        <w:t xml:space="preserve"> </w:t>
      </w:r>
      <w:r>
        <w:rPr>
          <w:sz w:val="24"/>
        </w:rPr>
        <w:t>kritériá pre</w:t>
      </w:r>
      <w:r>
        <w:rPr>
          <w:spacing w:val="-3"/>
          <w:sz w:val="24"/>
        </w:rPr>
        <w:t xml:space="preserve"> </w:t>
      </w:r>
      <w:r>
        <w:rPr>
          <w:spacing w:val="-2"/>
          <w:sz w:val="24"/>
        </w:rPr>
        <w:t>hospitalizáciu</w:t>
      </w:r>
    </w:p>
    <w:p w14:paraId="376848A4" w14:textId="77777777" w:rsidR="009030A5" w:rsidRDefault="00000000">
      <w:pPr>
        <w:pStyle w:val="Odsekzoznamu"/>
        <w:numPr>
          <w:ilvl w:val="1"/>
          <w:numId w:val="108"/>
        </w:numPr>
        <w:tabs>
          <w:tab w:val="left" w:pos="860"/>
        </w:tabs>
        <w:ind w:left="860" w:right="140"/>
        <w:jc w:val="both"/>
        <w:rPr>
          <w:sz w:val="24"/>
        </w:rPr>
      </w:pPr>
      <w:r>
        <w:rPr>
          <w:sz w:val="24"/>
        </w:rPr>
        <w:t>stabilizácia chronických ochorení, zlepšenie samoobslužných činností a</w:t>
      </w:r>
      <w:r>
        <w:rPr>
          <w:spacing w:val="-5"/>
          <w:sz w:val="24"/>
        </w:rPr>
        <w:t xml:space="preserve"> </w:t>
      </w:r>
      <w:r>
        <w:rPr>
          <w:sz w:val="24"/>
        </w:rPr>
        <w:t>mobility. Pacientom v</w:t>
      </w:r>
      <w:r>
        <w:rPr>
          <w:spacing w:val="-2"/>
          <w:sz w:val="24"/>
        </w:rPr>
        <w:t xml:space="preserve"> </w:t>
      </w:r>
      <w:r>
        <w:rPr>
          <w:sz w:val="24"/>
        </w:rPr>
        <w:t>terminálnom štádiu ochorení sa poskytuje všeobecná paliatívna starostlivosť. 14</w:t>
      </w:r>
    </w:p>
    <w:p w14:paraId="36B79D83" w14:textId="77777777" w:rsidR="009030A5" w:rsidRDefault="00000000">
      <w:pPr>
        <w:pStyle w:val="Odsekzoznamu"/>
        <w:numPr>
          <w:ilvl w:val="1"/>
          <w:numId w:val="108"/>
        </w:numPr>
        <w:tabs>
          <w:tab w:val="left" w:pos="860"/>
        </w:tabs>
        <w:ind w:left="860" w:right="137"/>
        <w:jc w:val="both"/>
        <w:rPr>
          <w:sz w:val="24"/>
        </w:rPr>
      </w:pPr>
      <w:r>
        <w:rPr>
          <w:sz w:val="24"/>
        </w:rPr>
        <w:t>na doliečovacie lôžko je indikovaný príjem pacienta so zdravotnými komplikáciami a funkčnou</w:t>
      </w:r>
      <w:r>
        <w:rPr>
          <w:spacing w:val="-15"/>
          <w:sz w:val="24"/>
        </w:rPr>
        <w:t xml:space="preserve"> </w:t>
      </w:r>
      <w:r>
        <w:rPr>
          <w:sz w:val="24"/>
        </w:rPr>
        <w:t>disabilitou,</w:t>
      </w:r>
      <w:r>
        <w:rPr>
          <w:spacing w:val="-15"/>
          <w:sz w:val="24"/>
        </w:rPr>
        <w:t xml:space="preserve"> </w:t>
      </w:r>
      <w:r>
        <w:rPr>
          <w:sz w:val="24"/>
        </w:rPr>
        <w:t>so</w:t>
      </w:r>
      <w:r>
        <w:rPr>
          <w:spacing w:val="-15"/>
          <w:sz w:val="24"/>
        </w:rPr>
        <w:t xml:space="preserve"> </w:t>
      </w:r>
      <w:r>
        <w:rPr>
          <w:sz w:val="24"/>
        </w:rPr>
        <w:t>zhoršením</w:t>
      </w:r>
      <w:r>
        <w:rPr>
          <w:spacing w:val="-15"/>
          <w:sz w:val="24"/>
        </w:rPr>
        <w:t xml:space="preserve"> </w:t>
      </w:r>
      <w:r>
        <w:rPr>
          <w:sz w:val="24"/>
        </w:rPr>
        <w:t>pohybovej</w:t>
      </w:r>
      <w:r>
        <w:rPr>
          <w:spacing w:val="-15"/>
          <w:sz w:val="24"/>
        </w:rPr>
        <w:t xml:space="preserve"> </w:t>
      </w:r>
      <w:r>
        <w:rPr>
          <w:sz w:val="24"/>
        </w:rPr>
        <w:t>aktivity,</w:t>
      </w:r>
      <w:r>
        <w:rPr>
          <w:spacing w:val="-15"/>
          <w:sz w:val="24"/>
        </w:rPr>
        <w:t xml:space="preserve"> </w:t>
      </w:r>
      <w:r>
        <w:rPr>
          <w:sz w:val="24"/>
        </w:rPr>
        <w:t>stability,</w:t>
      </w:r>
      <w:r>
        <w:rPr>
          <w:spacing w:val="-5"/>
          <w:sz w:val="24"/>
        </w:rPr>
        <w:t xml:space="preserve"> </w:t>
      </w:r>
      <w:r>
        <w:rPr>
          <w:sz w:val="24"/>
        </w:rPr>
        <w:t>koordinácie,</w:t>
      </w:r>
      <w:r>
        <w:rPr>
          <w:spacing w:val="-15"/>
          <w:sz w:val="24"/>
        </w:rPr>
        <w:t xml:space="preserve"> </w:t>
      </w:r>
      <w:r>
        <w:rPr>
          <w:sz w:val="24"/>
        </w:rPr>
        <w:t>psychiky, mobility až s imobilitou, nesebestačnosťou v</w:t>
      </w:r>
      <w:r>
        <w:rPr>
          <w:spacing w:val="-2"/>
          <w:sz w:val="24"/>
        </w:rPr>
        <w:t xml:space="preserve"> </w:t>
      </w:r>
      <w:r>
        <w:rPr>
          <w:sz w:val="24"/>
        </w:rPr>
        <w:t>bežných denných aktivitách, závislosťou na</w:t>
      </w:r>
      <w:r>
        <w:rPr>
          <w:spacing w:val="-15"/>
          <w:sz w:val="24"/>
        </w:rPr>
        <w:t xml:space="preserve"> </w:t>
      </w:r>
      <w:r>
        <w:rPr>
          <w:sz w:val="24"/>
        </w:rPr>
        <w:t>pomoci</w:t>
      </w:r>
      <w:r>
        <w:rPr>
          <w:spacing w:val="-15"/>
          <w:sz w:val="24"/>
        </w:rPr>
        <w:t xml:space="preserve"> </w:t>
      </w:r>
      <w:r>
        <w:rPr>
          <w:sz w:val="24"/>
        </w:rPr>
        <w:t>inej</w:t>
      </w:r>
      <w:r>
        <w:rPr>
          <w:spacing w:val="-15"/>
          <w:sz w:val="24"/>
        </w:rPr>
        <w:t xml:space="preserve"> </w:t>
      </w:r>
      <w:r>
        <w:rPr>
          <w:sz w:val="24"/>
        </w:rPr>
        <w:t>osoby</w:t>
      </w:r>
      <w:r>
        <w:rPr>
          <w:spacing w:val="-17"/>
          <w:sz w:val="24"/>
        </w:rPr>
        <w:t xml:space="preserve"> </w:t>
      </w:r>
      <w:r>
        <w:rPr>
          <w:sz w:val="24"/>
        </w:rPr>
        <w:t>pri</w:t>
      </w:r>
      <w:r>
        <w:rPr>
          <w:spacing w:val="-15"/>
          <w:sz w:val="24"/>
        </w:rPr>
        <w:t xml:space="preserve"> </w:t>
      </w:r>
      <w:r>
        <w:rPr>
          <w:sz w:val="24"/>
        </w:rPr>
        <w:t>bežných</w:t>
      </w:r>
      <w:r>
        <w:rPr>
          <w:spacing w:val="-15"/>
          <w:sz w:val="24"/>
        </w:rPr>
        <w:t xml:space="preserve"> </w:t>
      </w:r>
      <w:r>
        <w:rPr>
          <w:sz w:val="24"/>
        </w:rPr>
        <w:t>denných</w:t>
      </w:r>
      <w:r>
        <w:rPr>
          <w:spacing w:val="-11"/>
          <w:sz w:val="24"/>
        </w:rPr>
        <w:t xml:space="preserve"> </w:t>
      </w:r>
      <w:r>
        <w:rPr>
          <w:sz w:val="24"/>
        </w:rPr>
        <w:t>aktivitách</w:t>
      </w:r>
      <w:r>
        <w:rPr>
          <w:spacing w:val="-15"/>
          <w:sz w:val="24"/>
        </w:rPr>
        <w:t xml:space="preserve"> </w:t>
      </w:r>
      <w:r>
        <w:rPr>
          <w:sz w:val="24"/>
        </w:rPr>
        <w:t>a</w:t>
      </w:r>
      <w:r>
        <w:rPr>
          <w:spacing w:val="-2"/>
          <w:sz w:val="24"/>
        </w:rPr>
        <w:t xml:space="preserve"> </w:t>
      </w:r>
      <w:r>
        <w:rPr>
          <w:sz w:val="24"/>
        </w:rPr>
        <w:t>od</w:t>
      </w:r>
      <w:r>
        <w:rPr>
          <w:spacing w:val="-14"/>
          <w:sz w:val="24"/>
        </w:rPr>
        <w:t xml:space="preserve"> </w:t>
      </w:r>
      <w:r>
        <w:rPr>
          <w:sz w:val="24"/>
        </w:rPr>
        <w:t>ošetrovateľskej</w:t>
      </w:r>
      <w:r>
        <w:rPr>
          <w:spacing w:val="-14"/>
          <w:sz w:val="24"/>
        </w:rPr>
        <w:t xml:space="preserve"> </w:t>
      </w:r>
      <w:r>
        <w:rPr>
          <w:sz w:val="24"/>
        </w:rPr>
        <w:t>starostlivosti.</w:t>
      </w:r>
    </w:p>
    <w:p w14:paraId="3D226D94" w14:textId="77777777" w:rsidR="009030A5" w:rsidRDefault="00000000">
      <w:pPr>
        <w:pStyle w:val="Odsekzoznamu"/>
        <w:numPr>
          <w:ilvl w:val="1"/>
          <w:numId w:val="108"/>
        </w:numPr>
        <w:tabs>
          <w:tab w:val="left" w:pos="860"/>
        </w:tabs>
        <w:spacing w:before="1"/>
        <w:ind w:left="860" w:right="139"/>
        <w:jc w:val="both"/>
        <w:rPr>
          <w:sz w:val="24"/>
        </w:rPr>
      </w:pPr>
      <w:r>
        <w:rPr>
          <w:sz w:val="24"/>
        </w:rPr>
        <w:t>v</w:t>
      </w:r>
      <w:r>
        <w:rPr>
          <w:spacing w:val="-2"/>
          <w:sz w:val="24"/>
        </w:rPr>
        <w:t xml:space="preserve"> </w:t>
      </w:r>
      <w:r>
        <w:rPr>
          <w:sz w:val="24"/>
        </w:rPr>
        <w:t>prípade zlepšenia zdravotného stavu pacienta, úbytku kontraindikácii alebo nepriaznivých</w:t>
      </w:r>
      <w:r>
        <w:rPr>
          <w:spacing w:val="40"/>
          <w:sz w:val="24"/>
        </w:rPr>
        <w:t xml:space="preserve"> </w:t>
      </w:r>
      <w:r>
        <w:rPr>
          <w:sz w:val="24"/>
        </w:rPr>
        <w:t>faktorov,</w:t>
      </w:r>
      <w:r>
        <w:rPr>
          <w:spacing w:val="40"/>
          <w:sz w:val="24"/>
        </w:rPr>
        <w:t xml:space="preserve"> </w:t>
      </w:r>
      <w:r>
        <w:rPr>
          <w:sz w:val="24"/>
        </w:rPr>
        <w:t>zvýšenia</w:t>
      </w:r>
      <w:r>
        <w:rPr>
          <w:spacing w:val="40"/>
          <w:sz w:val="24"/>
        </w:rPr>
        <w:t xml:space="preserve"> </w:t>
      </w:r>
      <w:r>
        <w:rPr>
          <w:sz w:val="24"/>
        </w:rPr>
        <w:t>rehabilitačného</w:t>
      </w:r>
      <w:r>
        <w:rPr>
          <w:spacing w:val="40"/>
          <w:sz w:val="24"/>
        </w:rPr>
        <w:t xml:space="preserve"> </w:t>
      </w:r>
      <w:r>
        <w:rPr>
          <w:sz w:val="24"/>
        </w:rPr>
        <w:t>potenciálu</w:t>
      </w:r>
      <w:r>
        <w:rPr>
          <w:spacing w:val="40"/>
          <w:sz w:val="24"/>
        </w:rPr>
        <w:t xml:space="preserve"> </w:t>
      </w:r>
      <w:r>
        <w:rPr>
          <w:sz w:val="24"/>
        </w:rPr>
        <w:t>je</w:t>
      </w:r>
      <w:r>
        <w:rPr>
          <w:spacing w:val="40"/>
          <w:sz w:val="24"/>
        </w:rPr>
        <w:t xml:space="preserve"> </w:t>
      </w:r>
      <w:r>
        <w:rPr>
          <w:sz w:val="24"/>
        </w:rPr>
        <w:t>indikovaný</w:t>
      </w:r>
      <w:r>
        <w:rPr>
          <w:spacing w:val="40"/>
          <w:sz w:val="24"/>
        </w:rPr>
        <w:t xml:space="preserve"> </w:t>
      </w:r>
      <w:r>
        <w:rPr>
          <w:sz w:val="24"/>
        </w:rPr>
        <w:t>preklad</w:t>
      </w:r>
      <w:r>
        <w:rPr>
          <w:spacing w:val="40"/>
          <w:sz w:val="24"/>
        </w:rPr>
        <w:t xml:space="preserve"> </w:t>
      </w:r>
      <w:r>
        <w:rPr>
          <w:sz w:val="24"/>
        </w:rPr>
        <w:t>a pokračovanie liečby na rehabilitačnom lôžku.</w:t>
      </w:r>
    </w:p>
    <w:p w14:paraId="6CD28913" w14:textId="77777777" w:rsidR="009030A5" w:rsidRDefault="00000000">
      <w:pPr>
        <w:pStyle w:val="Odsekzoznamu"/>
        <w:numPr>
          <w:ilvl w:val="1"/>
          <w:numId w:val="108"/>
        </w:numPr>
        <w:tabs>
          <w:tab w:val="left" w:pos="860"/>
        </w:tabs>
        <w:ind w:left="860" w:hanging="359"/>
        <w:jc w:val="both"/>
        <w:rPr>
          <w:sz w:val="24"/>
        </w:rPr>
      </w:pPr>
      <w:r>
        <w:rPr>
          <w:sz w:val="24"/>
        </w:rPr>
        <w:t>formy</w:t>
      </w:r>
      <w:r>
        <w:rPr>
          <w:spacing w:val="-3"/>
          <w:sz w:val="24"/>
        </w:rPr>
        <w:t xml:space="preserve"> </w:t>
      </w:r>
      <w:r>
        <w:rPr>
          <w:sz w:val="24"/>
        </w:rPr>
        <w:t>príjmu na</w:t>
      </w:r>
      <w:r>
        <w:rPr>
          <w:spacing w:val="-2"/>
          <w:sz w:val="24"/>
        </w:rPr>
        <w:t xml:space="preserve"> </w:t>
      </w:r>
      <w:r>
        <w:rPr>
          <w:sz w:val="24"/>
        </w:rPr>
        <w:t>doliečovacie lôžko</w:t>
      </w:r>
      <w:r>
        <w:rPr>
          <w:spacing w:val="1"/>
          <w:sz w:val="24"/>
        </w:rPr>
        <w:t xml:space="preserve"> </w:t>
      </w:r>
      <w:r>
        <w:rPr>
          <w:spacing w:val="-5"/>
          <w:sz w:val="24"/>
        </w:rPr>
        <w:t>sú</w:t>
      </w:r>
    </w:p>
    <w:p w14:paraId="63E19496" w14:textId="77777777" w:rsidR="009030A5" w:rsidRDefault="00000000">
      <w:pPr>
        <w:pStyle w:val="Odsekzoznamu"/>
        <w:numPr>
          <w:ilvl w:val="2"/>
          <w:numId w:val="108"/>
        </w:numPr>
        <w:tabs>
          <w:tab w:val="left" w:pos="1209"/>
        </w:tabs>
        <w:ind w:right="141"/>
        <w:jc w:val="both"/>
        <w:rPr>
          <w:sz w:val="24"/>
        </w:rPr>
      </w:pPr>
      <w:r>
        <w:rPr>
          <w:sz w:val="24"/>
        </w:rPr>
        <w:t>primárne z</w:t>
      </w:r>
      <w:r>
        <w:rPr>
          <w:spacing w:val="-1"/>
          <w:sz w:val="24"/>
        </w:rPr>
        <w:t xml:space="preserve"> </w:t>
      </w:r>
      <w:r>
        <w:rPr>
          <w:sz w:val="24"/>
        </w:rPr>
        <w:t>ambulantnej starostlivosti z</w:t>
      </w:r>
      <w:r>
        <w:rPr>
          <w:spacing w:val="-1"/>
          <w:sz w:val="24"/>
        </w:rPr>
        <w:t xml:space="preserve"> </w:t>
      </w:r>
      <w:r>
        <w:rPr>
          <w:sz w:val="24"/>
        </w:rPr>
        <w:t>dôvodu zhoršenia a</w:t>
      </w:r>
      <w:r>
        <w:rPr>
          <w:spacing w:val="-5"/>
          <w:sz w:val="24"/>
        </w:rPr>
        <w:t xml:space="preserve"> </w:t>
      </w:r>
      <w:r>
        <w:rPr>
          <w:sz w:val="24"/>
        </w:rPr>
        <w:t>/ alebo komplikácií chronických ochorení vyžadujúcich ústavnú starostlivosť a nevyžadujúcich neodkladnú starostlivosť na akútnom lôžku,</w:t>
      </w:r>
    </w:p>
    <w:p w14:paraId="600E33E7" w14:textId="77777777" w:rsidR="009030A5" w:rsidRDefault="00000000">
      <w:pPr>
        <w:pStyle w:val="Odsekzoznamu"/>
        <w:numPr>
          <w:ilvl w:val="2"/>
          <w:numId w:val="108"/>
        </w:numPr>
        <w:tabs>
          <w:tab w:val="left" w:pos="1209"/>
        </w:tabs>
        <w:ind w:right="140"/>
        <w:jc w:val="both"/>
        <w:rPr>
          <w:sz w:val="24"/>
        </w:rPr>
      </w:pPr>
      <w:r>
        <w:rPr>
          <w:sz w:val="24"/>
        </w:rPr>
        <w:t>sekundárne prekladom z</w:t>
      </w:r>
      <w:r>
        <w:rPr>
          <w:spacing w:val="-3"/>
          <w:sz w:val="24"/>
        </w:rPr>
        <w:t xml:space="preserve"> </w:t>
      </w:r>
      <w:r>
        <w:rPr>
          <w:sz w:val="24"/>
        </w:rPr>
        <w:t>akútneho lôžka po zvládnutí akútneho ochorenia a / alebo závažného</w:t>
      </w:r>
      <w:r>
        <w:rPr>
          <w:spacing w:val="-1"/>
          <w:sz w:val="24"/>
        </w:rPr>
        <w:t xml:space="preserve"> </w:t>
      </w:r>
      <w:r>
        <w:rPr>
          <w:sz w:val="24"/>
        </w:rPr>
        <w:t>zhoršenia</w:t>
      </w:r>
      <w:r>
        <w:rPr>
          <w:spacing w:val="-1"/>
          <w:sz w:val="24"/>
        </w:rPr>
        <w:t xml:space="preserve"> </w:t>
      </w:r>
      <w:r>
        <w:rPr>
          <w:sz w:val="24"/>
        </w:rPr>
        <w:t>chronických</w:t>
      </w:r>
      <w:r>
        <w:rPr>
          <w:spacing w:val="-1"/>
          <w:sz w:val="24"/>
        </w:rPr>
        <w:t xml:space="preserve"> </w:t>
      </w:r>
      <w:r>
        <w:rPr>
          <w:sz w:val="24"/>
        </w:rPr>
        <w:t>ochorení, kedy</w:t>
      </w:r>
      <w:r>
        <w:rPr>
          <w:spacing w:val="-3"/>
          <w:sz w:val="24"/>
        </w:rPr>
        <w:t xml:space="preserve"> </w:t>
      </w:r>
      <w:r>
        <w:rPr>
          <w:sz w:val="24"/>
        </w:rPr>
        <w:t>zdravotný</w:t>
      </w:r>
      <w:r>
        <w:rPr>
          <w:spacing w:val="-6"/>
          <w:sz w:val="24"/>
        </w:rPr>
        <w:t xml:space="preserve"> </w:t>
      </w:r>
      <w:r>
        <w:rPr>
          <w:sz w:val="24"/>
        </w:rPr>
        <w:t>stav pacienta</w:t>
      </w:r>
      <w:r>
        <w:rPr>
          <w:spacing w:val="-1"/>
          <w:sz w:val="24"/>
        </w:rPr>
        <w:t xml:space="preserve"> </w:t>
      </w:r>
      <w:r>
        <w:rPr>
          <w:sz w:val="24"/>
        </w:rPr>
        <w:t xml:space="preserve">vyžaduje doliečenie ústavnou zdravotnou starostlivosťou a poskytnutie liečebnej </w:t>
      </w:r>
      <w:r>
        <w:rPr>
          <w:spacing w:val="-2"/>
          <w:sz w:val="24"/>
        </w:rPr>
        <w:t>rehabilitácie.</w:t>
      </w:r>
    </w:p>
    <w:p w14:paraId="1BEA16F6" w14:textId="77777777" w:rsidR="009030A5" w:rsidRDefault="00000000">
      <w:pPr>
        <w:pStyle w:val="Odsekzoznamu"/>
        <w:numPr>
          <w:ilvl w:val="1"/>
          <w:numId w:val="108"/>
        </w:numPr>
        <w:tabs>
          <w:tab w:val="left" w:pos="860"/>
        </w:tabs>
        <w:ind w:left="860" w:hanging="359"/>
        <w:jc w:val="both"/>
        <w:rPr>
          <w:sz w:val="24"/>
        </w:rPr>
      </w:pPr>
      <w:r>
        <w:rPr>
          <w:sz w:val="24"/>
        </w:rPr>
        <w:t>kontraindikáciou</w:t>
      </w:r>
      <w:r>
        <w:rPr>
          <w:spacing w:val="-1"/>
          <w:sz w:val="24"/>
        </w:rPr>
        <w:t xml:space="preserve"> </w:t>
      </w:r>
      <w:r>
        <w:rPr>
          <w:sz w:val="24"/>
        </w:rPr>
        <w:t>prijatia</w:t>
      </w:r>
      <w:r>
        <w:rPr>
          <w:spacing w:val="1"/>
          <w:sz w:val="24"/>
        </w:rPr>
        <w:t xml:space="preserve"> </w:t>
      </w:r>
      <w:r>
        <w:rPr>
          <w:sz w:val="24"/>
        </w:rPr>
        <w:t>na doliečovacie</w:t>
      </w:r>
      <w:r>
        <w:rPr>
          <w:spacing w:val="-1"/>
          <w:sz w:val="24"/>
        </w:rPr>
        <w:t xml:space="preserve"> </w:t>
      </w:r>
      <w:r>
        <w:rPr>
          <w:sz w:val="24"/>
        </w:rPr>
        <w:t xml:space="preserve">lôžko </w:t>
      </w:r>
      <w:r>
        <w:rPr>
          <w:spacing w:val="-5"/>
          <w:sz w:val="24"/>
        </w:rPr>
        <w:t>je</w:t>
      </w:r>
    </w:p>
    <w:p w14:paraId="7E7FA05F" w14:textId="77777777" w:rsidR="009030A5" w:rsidRDefault="00000000">
      <w:pPr>
        <w:pStyle w:val="Odsekzoznamu"/>
        <w:numPr>
          <w:ilvl w:val="2"/>
          <w:numId w:val="108"/>
        </w:numPr>
        <w:tabs>
          <w:tab w:val="left" w:pos="1209"/>
        </w:tabs>
        <w:jc w:val="both"/>
        <w:rPr>
          <w:sz w:val="24"/>
        </w:rPr>
      </w:pPr>
      <w:r>
        <w:rPr>
          <w:sz w:val="24"/>
        </w:rPr>
        <w:t>zdravotný</w:t>
      </w:r>
      <w:r>
        <w:rPr>
          <w:spacing w:val="-5"/>
          <w:sz w:val="24"/>
        </w:rPr>
        <w:t xml:space="preserve"> </w:t>
      </w:r>
      <w:r>
        <w:rPr>
          <w:sz w:val="24"/>
        </w:rPr>
        <w:t>stav</w:t>
      </w:r>
      <w:r>
        <w:rPr>
          <w:spacing w:val="-3"/>
          <w:sz w:val="24"/>
        </w:rPr>
        <w:t xml:space="preserve"> </w:t>
      </w:r>
      <w:r>
        <w:rPr>
          <w:sz w:val="24"/>
        </w:rPr>
        <w:t xml:space="preserve">vyžadujúci neodkladnú zdravotnú </w:t>
      </w:r>
      <w:r>
        <w:rPr>
          <w:spacing w:val="-2"/>
          <w:sz w:val="24"/>
        </w:rPr>
        <w:t>starostlivosť,</w:t>
      </w:r>
    </w:p>
    <w:p w14:paraId="013867E2" w14:textId="77777777" w:rsidR="009030A5" w:rsidRDefault="00000000">
      <w:pPr>
        <w:pStyle w:val="Odsekzoznamu"/>
        <w:numPr>
          <w:ilvl w:val="2"/>
          <w:numId w:val="108"/>
        </w:numPr>
        <w:tabs>
          <w:tab w:val="left" w:pos="1209"/>
        </w:tabs>
        <w:jc w:val="both"/>
        <w:rPr>
          <w:sz w:val="24"/>
        </w:rPr>
      </w:pPr>
      <w:r>
        <w:rPr>
          <w:sz w:val="24"/>
        </w:rPr>
        <w:t>zdravotný</w:t>
      </w:r>
      <w:r>
        <w:rPr>
          <w:spacing w:val="-7"/>
          <w:sz w:val="24"/>
        </w:rPr>
        <w:t xml:space="preserve"> </w:t>
      </w:r>
      <w:r>
        <w:rPr>
          <w:sz w:val="24"/>
        </w:rPr>
        <w:t>stav</w:t>
      </w:r>
      <w:r>
        <w:rPr>
          <w:spacing w:val="-3"/>
          <w:sz w:val="24"/>
        </w:rPr>
        <w:t xml:space="preserve"> </w:t>
      </w:r>
      <w:r>
        <w:rPr>
          <w:sz w:val="24"/>
        </w:rPr>
        <w:t>vyžadujúci diagnostiku doteraz neznámeho</w:t>
      </w:r>
      <w:r>
        <w:rPr>
          <w:spacing w:val="1"/>
          <w:sz w:val="24"/>
        </w:rPr>
        <w:t xml:space="preserve"> </w:t>
      </w:r>
      <w:r>
        <w:rPr>
          <w:spacing w:val="-2"/>
          <w:sz w:val="24"/>
        </w:rPr>
        <w:t>ochorenia.</w:t>
      </w:r>
    </w:p>
    <w:p w14:paraId="6BF5F6E1" w14:textId="77777777" w:rsidR="009030A5" w:rsidRDefault="00000000">
      <w:pPr>
        <w:pStyle w:val="Odsekzoznamu"/>
        <w:numPr>
          <w:ilvl w:val="1"/>
          <w:numId w:val="108"/>
        </w:numPr>
        <w:tabs>
          <w:tab w:val="left" w:pos="860"/>
        </w:tabs>
        <w:ind w:left="860" w:right="142"/>
        <w:jc w:val="both"/>
        <w:rPr>
          <w:sz w:val="24"/>
        </w:rPr>
      </w:pPr>
      <w:r>
        <w:rPr>
          <w:sz w:val="24"/>
        </w:rPr>
        <w:t>rozhodovanie</w:t>
      </w:r>
      <w:r>
        <w:rPr>
          <w:spacing w:val="-5"/>
          <w:sz w:val="24"/>
        </w:rPr>
        <w:t xml:space="preserve"> </w:t>
      </w:r>
      <w:r>
        <w:rPr>
          <w:sz w:val="24"/>
        </w:rPr>
        <w:t>o</w:t>
      </w:r>
      <w:r>
        <w:rPr>
          <w:spacing w:val="-7"/>
          <w:sz w:val="24"/>
        </w:rPr>
        <w:t xml:space="preserve"> </w:t>
      </w:r>
      <w:r>
        <w:rPr>
          <w:sz w:val="24"/>
        </w:rPr>
        <w:t>preklade</w:t>
      </w:r>
      <w:r>
        <w:rPr>
          <w:spacing w:val="-4"/>
          <w:sz w:val="24"/>
        </w:rPr>
        <w:t xml:space="preserve"> </w:t>
      </w:r>
      <w:r>
        <w:rPr>
          <w:sz w:val="24"/>
        </w:rPr>
        <w:t>z</w:t>
      </w:r>
      <w:r>
        <w:rPr>
          <w:spacing w:val="-3"/>
          <w:sz w:val="24"/>
        </w:rPr>
        <w:t xml:space="preserve"> </w:t>
      </w:r>
      <w:r>
        <w:rPr>
          <w:sz w:val="24"/>
        </w:rPr>
        <w:t>akútneho</w:t>
      </w:r>
      <w:r>
        <w:rPr>
          <w:spacing w:val="-7"/>
          <w:sz w:val="24"/>
        </w:rPr>
        <w:t xml:space="preserve"> </w:t>
      </w:r>
      <w:r>
        <w:rPr>
          <w:sz w:val="24"/>
        </w:rPr>
        <w:t>lôžka</w:t>
      </w:r>
      <w:r>
        <w:rPr>
          <w:spacing w:val="-7"/>
          <w:sz w:val="24"/>
        </w:rPr>
        <w:t xml:space="preserve"> </w:t>
      </w:r>
      <w:r>
        <w:rPr>
          <w:sz w:val="24"/>
        </w:rPr>
        <w:t>na</w:t>
      </w:r>
      <w:r>
        <w:rPr>
          <w:spacing w:val="-7"/>
          <w:sz w:val="24"/>
        </w:rPr>
        <w:t xml:space="preserve"> </w:t>
      </w:r>
      <w:r>
        <w:rPr>
          <w:sz w:val="24"/>
        </w:rPr>
        <w:t>rehabilitačné</w:t>
      </w:r>
      <w:r>
        <w:rPr>
          <w:spacing w:val="-7"/>
          <w:sz w:val="24"/>
        </w:rPr>
        <w:t xml:space="preserve"> </w:t>
      </w:r>
      <w:r>
        <w:rPr>
          <w:sz w:val="24"/>
        </w:rPr>
        <w:t>lôžko</w:t>
      </w:r>
      <w:r>
        <w:rPr>
          <w:spacing w:val="-7"/>
          <w:sz w:val="24"/>
        </w:rPr>
        <w:t xml:space="preserve"> </w:t>
      </w:r>
      <w:r>
        <w:rPr>
          <w:sz w:val="24"/>
        </w:rPr>
        <w:t>alebo</w:t>
      </w:r>
      <w:r>
        <w:rPr>
          <w:spacing w:val="-7"/>
          <w:sz w:val="24"/>
        </w:rPr>
        <w:t xml:space="preserve"> </w:t>
      </w:r>
      <w:r>
        <w:rPr>
          <w:sz w:val="24"/>
        </w:rPr>
        <w:t>na</w:t>
      </w:r>
      <w:r>
        <w:rPr>
          <w:spacing w:val="-7"/>
          <w:sz w:val="24"/>
        </w:rPr>
        <w:t xml:space="preserve"> </w:t>
      </w:r>
      <w:r>
        <w:rPr>
          <w:sz w:val="24"/>
        </w:rPr>
        <w:t>doliečovacie lôžko podmieňuje komplex údajov o</w:t>
      </w:r>
      <w:r>
        <w:rPr>
          <w:spacing w:val="-2"/>
          <w:sz w:val="24"/>
        </w:rPr>
        <w:t xml:space="preserve"> </w:t>
      </w:r>
      <w:r>
        <w:rPr>
          <w:sz w:val="24"/>
        </w:rPr>
        <w:t>pacientovi; posudzuje sa celkový zdravotný stav, rizikové faktory, prognóza a</w:t>
      </w:r>
      <w:r>
        <w:rPr>
          <w:spacing w:val="-1"/>
          <w:sz w:val="24"/>
        </w:rPr>
        <w:t xml:space="preserve"> </w:t>
      </w:r>
      <w:r>
        <w:rPr>
          <w:sz w:val="24"/>
        </w:rPr>
        <w:t>prítomnosť disability. Disabilita sa hodnotí podľa Barthelovej</w:t>
      </w:r>
      <w:r>
        <w:rPr>
          <w:spacing w:val="75"/>
          <w:w w:val="150"/>
          <w:sz w:val="24"/>
        </w:rPr>
        <w:t xml:space="preserve"> </w:t>
      </w:r>
      <w:r>
        <w:rPr>
          <w:sz w:val="24"/>
        </w:rPr>
        <w:t>indexu.</w:t>
      </w:r>
      <w:r>
        <w:rPr>
          <w:spacing w:val="75"/>
          <w:w w:val="150"/>
          <w:sz w:val="24"/>
        </w:rPr>
        <w:t xml:space="preserve"> </w:t>
      </w:r>
      <w:r>
        <w:rPr>
          <w:sz w:val="24"/>
        </w:rPr>
        <w:t>Doliečovacie</w:t>
      </w:r>
      <w:r>
        <w:rPr>
          <w:spacing w:val="75"/>
          <w:w w:val="150"/>
          <w:sz w:val="24"/>
        </w:rPr>
        <w:t xml:space="preserve"> </w:t>
      </w:r>
      <w:r>
        <w:rPr>
          <w:sz w:val="24"/>
        </w:rPr>
        <w:t>lôžko</w:t>
      </w:r>
      <w:r>
        <w:rPr>
          <w:spacing w:val="75"/>
          <w:w w:val="150"/>
          <w:sz w:val="24"/>
        </w:rPr>
        <w:t xml:space="preserve"> </w:t>
      </w:r>
      <w:r>
        <w:rPr>
          <w:sz w:val="24"/>
        </w:rPr>
        <w:t>je</w:t>
      </w:r>
      <w:r>
        <w:rPr>
          <w:spacing w:val="76"/>
          <w:w w:val="150"/>
          <w:sz w:val="24"/>
        </w:rPr>
        <w:t xml:space="preserve"> </w:t>
      </w:r>
      <w:r>
        <w:rPr>
          <w:sz w:val="24"/>
        </w:rPr>
        <w:t>preferované</w:t>
      </w:r>
      <w:r>
        <w:rPr>
          <w:spacing w:val="75"/>
          <w:w w:val="150"/>
          <w:sz w:val="24"/>
        </w:rPr>
        <w:t xml:space="preserve"> </w:t>
      </w:r>
      <w:r>
        <w:rPr>
          <w:sz w:val="24"/>
        </w:rPr>
        <w:t>u</w:t>
      </w:r>
      <w:r>
        <w:rPr>
          <w:spacing w:val="-2"/>
          <w:sz w:val="24"/>
        </w:rPr>
        <w:t xml:space="preserve"> </w:t>
      </w:r>
      <w:r>
        <w:rPr>
          <w:sz w:val="24"/>
        </w:rPr>
        <w:t>pacienta</w:t>
      </w:r>
      <w:r>
        <w:rPr>
          <w:spacing w:val="75"/>
          <w:w w:val="150"/>
          <w:sz w:val="24"/>
        </w:rPr>
        <w:t xml:space="preserve"> </w:t>
      </w:r>
      <w:r>
        <w:rPr>
          <w:sz w:val="24"/>
        </w:rPr>
        <w:t>pri</w:t>
      </w:r>
      <w:r>
        <w:rPr>
          <w:spacing w:val="75"/>
          <w:w w:val="150"/>
          <w:sz w:val="24"/>
        </w:rPr>
        <w:t xml:space="preserve"> </w:t>
      </w:r>
      <w:r>
        <w:rPr>
          <w:sz w:val="24"/>
        </w:rPr>
        <w:t>reťazení</w:t>
      </w:r>
    </w:p>
    <w:p w14:paraId="560D1544"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4EF5BCED" w14:textId="77777777" w:rsidR="009030A5" w:rsidRDefault="00000000">
      <w:pPr>
        <w:pStyle w:val="Zkladntext"/>
        <w:spacing w:before="72"/>
        <w:ind w:right="138" w:firstLine="0"/>
        <w:jc w:val="both"/>
      </w:pPr>
      <w:r>
        <w:lastRenderedPageBreak/>
        <w:t>komplikácií, s nízkou výkonnosťou, s rizikovými faktormi rozvoja komplikácií, s nepriaznivou prognózou, ak je rehabilitácia na akútnom lôžku bez efektu, ak je rehabilitácia kontraindikovaná.</w:t>
      </w:r>
    </w:p>
    <w:p w14:paraId="445DA72A" w14:textId="77777777" w:rsidR="009030A5" w:rsidRDefault="009030A5">
      <w:pPr>
        <w:pStyle w:val="Zkladntext"/>
        <w:ind w:left="0" w:firstLine="0"/>
      </w:pPr>
    </w:p>
    <w:p w14:paraId="57E2D2A5" w14:textId="77777777" w:rsidR="009030A5" w:rsidRDefault="00000000">
      <w:pPr>
        <w:pStyle w:val="Odsekzoznamu"/>
        <w:numPr>
          <w:ilvl w:val="0"/>
          <w:numId w:val="108"/>
        </w:numPr>
        <w:tabs>
          <w:tab w:val="left" w:pos="501"/>
        </w:tabs>
        <w:ind w:right="140"/>
        <w:jc w:val="both"/>
        <w:rPr>
          <w:sz w:val="24"/>
        </w:rPr>
      </w:pPr>
      <w:r>
        <w:rPr>
          <w:sz w:val="24"/>
        </w:rPr>
        <w:t>Špeciálne personálne zabezpečenie je lekár so špecializáciou v špecializačnom odbore vnútorné lekárstvo alebo lekár so špecializáciou v špecializačnom odbore geriatria, táto podmienka podľa § 44 ods. 2 písm. d) zákona sa uplatňuje do 31. decembra 2029.</w:t>
      </w:r>
    </w:p>
    <w:p w14:paraId="33B7DC5C" w14:textId="77777777" w:rsidR="009030A5" w:rsidRDefault="009030A5">
      <w:pPr>
        <w:pStyle w:val="Zkladntext"/>
        <w:ind w:left="0" w:firstLine="0"/>
      </w:pPr>
    </w:p>
    <w:p w14:paraId="2F8D75C9" w14:textId="77777777" w:rsidR="009030A5" w:rsidRDefault="00000000">
      <w:pPr>
        <w:pStyle w:val="Odsekzoznamu"/>
        <w:numPr>
          <w:ilvl w:val="0"/>
          <w:numId w:val="108"/>
        </w:numPr>
        <w:tabs>
          <w:tab w:val="left" w:pos="501"/>
        </w:tabs>
        <w:ind w:right="137"/>
        <w:jc w:val="both"/>
        <w:rPr>
          <w:sz w:val="24"/>
        </w:rPr>
      </w:pPr>
      <w:r>
        <w:rPr>
          <w:sz w:val="24"/>
        </w:rPr>
        <w:t>Špeciálne personálne zabezpečenie je lekár so špecializáciou v</w:t>
      </w:r>
      <w:r>
        <w:rPr>
          <w:spacing w:val="-2"/>
          <w:sz w:val="24"/>
        </w:rPr>
        <w:t xml:space="preserve"> </w:t>
      </w:r>
      <w:r>
        <w:rPr>
          <w:sz w:val="24"/>
        </w:rPr>
        <w:t>špecializačnom odbore geriatria; lehota na splnenie tejto podmienky kategorizácie ústavnej starostlivosti podľa § 44 ods. 2 písm. d) zákona je 1. januára 2030.</w:t>
      </w:r>
    </w:p>
    <w:p w14:paraId="60EC7AFB" w14:textId="77777777" w:rsidR="009030A5" w:rsidRDefault="009030A5">
      <w:pPr>
        <w:pStyle w:val="Zkladntext"/>
        <w:ind w:left="0" w:firstLine="0"/>
      </w:pPr>
    </w:p>
    <w:p w14:paraId="6B36DCA7" w14:textId="77777777" w:rsidR="009030A5" w:rsidRDefault="00000000">
      <w:pPr>
        <w:pStyle w:val="Odsekzoznamu"/>
        <w:numPr>
          <w:ilvl w:val="0"/>
          <w:numId w:val="108"/>
        </w:numPr>
        <w:tabs>
          <w:tab w:val="left" w:pos="501"/>
        </w:tabs>
        <w:ind w:right="139"/>
        <w:jc w:val="both"/>
        <w:rPr>
          <w:sz w:val="24"/>
        </w:rPr>
      </w:pPr>
      <w:r>
        <w:rPr>
          <w:sz w:val="24"/>
        </w:rPr>
        <w:t>Špeciálne</w:t>
      </w:r>
      <w:r>
        <w:rPr>
          <w:spacing w:val="-15"/>
          <w:sz w:val="24"/>
        </w:rPr>
        <w:t xml:space="preserve"> </w:t>
      </w:r>
      <w:r>
        <w:rPr>
          <w:sz w:val="24"/>
        </w:rPr>
        <w:t>personálne</w:t>
      </w:r>
      <w:r>
        <w:rPr>
          <w:spacing w:val="-13"/>
          <w:sz w:val="24"/>
        </w:rPr>
        <w:t xml:space="preserve"> </w:t>
      </w:r>
      <w:r>
        <w:rPr>
          <w:sz w:val="24"/>
        </w:rPr>
        <w:t>zabezpečenie</w:t>
      </w:r>
      <w:r>
        <w:rPr>
          <w:spacing w:val="-13"/>
          <w:sz w:val="24"/>
        </w:rPr>
        <w:t xml:space="preserve"> </w:t>
      </w:r>
      <w:r>
        <w:rPr>
          <w:sz w:val="24"/>
        </w:rPr>
        <w:t>s</w:t>
      </w:r>
      <w:r>
        <w:rPr>
          <w:spacing w:val="-4"/>
          <w:sz w:val="24"/>
        </w:rPr>
        <w:t xml:space="preserve"> </w:t>
      </w:r>
      <w:r>
        <w:rPr>
          <w:sz w:val="24"/>
        </w:rPr>
        <w:t>lehotou</w:t>
      </w:r>
      <w:r>
        <w:rPr>
          <w:spacing w:val="-13"/>
          <w:sz w:val="24"/>
        </w:rPr>
        <w:t xml:space="preserve"> </w:t>
      </w:r>
      <w:r>
        <w:rPr>
          <w:sz w:val="24"/>
        </w:rPr>
        <w:t>na</w:t>
      </w:r>
      <w:r>
        <w:rPr>
          <w:spacing w:val="-13"/>
          <w:sz w:val="24"/>
        </w:rPr>
        <w:t xml:space="preserve"> </w:t>
      </w:r>
      <w:r>
        <w:rPr>
          <w:sz w:val="24"/>
        </w:rPr>
        <w:t>splnenie</w:t>
      </w:r>
      <w:r>
        <w:rPr>
          <w:spacing w:val="-13"/>
          <w:sz w:val="24"/>
        </w:rPr>
        <w:t xml:space="preserve"> </w:t>
      </w:r>
      <w:r>
        <w:rPr>
          <w:sz w:val="24"/>
        </w:rPr>
        <w:t>podmienky</w:t>
      </w:r>
      <w:r>
        <w:rPr>
          <w:spacing w:val="-15"/>
          <w:sz w:val="24"/>
        </w:rPr>
        <w:t xml:space="preserve"> </w:t>
      </w:r>
      <w:r>
        <w:rPr>
          <w:sz w:val="24"/>
        </w:rPr>
        <w:t>kategorizácie</w:t>
      </w:r>
      <w:r>
        <w:rPr>
          <w:spacing w:val="-13"/>
          <w:sz w:val="24"/>
        </w:rPr>
        <w:t xml:space="preserve"> </w:t>
      </w:r>
      <w:r>
        <w:rPr>
          <w:sz w:val="24"/>
        </w:rPr>
        <w:t>ústavnej starostlivosti</w:t>
      </w:r>
      <w:r>
        <w:rPr>
          <w:spacing w:val="-15"/>
          <w:sz w:val="24"/>
        </w:rPr>
        <w:t xml:space="preserve"> </w:t>
      </w:r>
      <w:r>
        <w:rPr>
          <w:sz w:val="24"/>
        </w:rPr>
        <w:t>podľa</w:t>
      </w:r>
      <w:r>
        <w:rPr>
          <w:spacing w:val="-15"/>
          <w:sz w:val="24"/>
        </w:rPr>
        <w:t xml:space="preserve"> </w:t>
      </w:r>
      <w:r>
        <w:rPr>
          <w:sz w:val="24"/>
        </w:rPr>
        <w:t>§</w:t>
      </w:r>
      <w:r>
        <w:rPr>
          <w:spacing w:val="-15"/>
          <w:sz w:val="24"/>
        </w:rPr>
        <w:t xml:space="preserve"> </w:t>
      </w:r>
      <w:r>
        <w:rPr>
          <w:sz w:val="24"/>
        </w:rPr>
        <w:t>44</w:t>
      </w:r>
      <w:r>
        <w:rPr>
          <w:spacing w:val="-15"/>
          <w:sz w:val="24"/>
        </w:rPr>
        <w:t xml:space="preserve"> </w:t>
      </w:r>
      <w:r>
        <w:rPr>
          <w:sz w:val="24"/>
        </w:rPr>
        <w:t>ods.</w:t>
      </w:r>
      <w:r>
        <w:rPr>
          <w:spacing w:val="-15"/>
          <w:sz w:val="24"/>
        </w:rPr>
        <w:t xml:space="preserve"> </w:t>
      </w:r>
      <w:r>
        <w:rPr>
          <w:sz w:val="24"/>
        </w:rPr>
        <w:t>2</w:t>
      </w:r>
      <w:r>
        <w:rPr>
          <w:spacing w:val="-15"/>
          <w:sz w:val="24"/>
        </w:rPr>
        <w:t xml:space="preserve"> </w:t>
      </w:r>
      <w:r>
        <w:rPr>
          <w:sz w:val="24"/>
        </w:rPr>
        <w:t>písm.</w:t>
      </w:r>
      <w:r>
        <w:rPr>
          <w:spacing w:val="-15"/>
          <w:sz w:val="24"/>
        </w:rPr>
        <w:t xml:space="preserve"> </w:t>
      </w:r>
      <w:r>
        <w:rPr>
          <w:sz w:val="24"/>
        </w:rPr>
        <w:t>d)</w:t>
      </w:r>
      <w:r>
        <w:rPr>
          <w:spacing w:val="-15"/>
          <w:sz w:val="24"/>
        </w:rPr>
        <w:t xml:space="preserve"> </w:t>
      </w:r>
      <w:r>
        <w:rPr>
          <w:sz w:val="24"/>
        </w:rPr>
        <w:t>zákona</w:t>
      </w:r>
      <w:r>
        <w:rPr>
          <w:spacing w:val="-15"/>
          <w:sz w:val="24"/>
        </w:rPr>
        <w:t xml:space="preserve"> </w:t>
      </w:r>
      <w:r>
        <w:rPr>
          <w:sz w:val="24"/>
        </w:rPr>
        <w:t>je</w:t>
      </w:r>
      <w:r>
        <w:rPr>
          <w:spacing w:val="-15"/>
          <w:sz w:val="24"/>
        </w:rPr>
        <w:t xml:space="preserve"> </w:t>
      </w:r>
      <w:r>
        <w:rPr>
          <w:sz w:val="24"/>
        </w:rPr>
        <w:t>1.</w:t>
      </w:r>
      <w:r>
        <w:rPr>
          <w:spacing w:val="-15"/>
          <w:sz w:val="24"/>
        </w:rPr>
        <w:t xml:space="preserve"> </w:t>
      </w:r>
      <w:r>
        <w:rPr>
          <w:sz w:val="24"/>
        </w:rPr>
        <w:t>januára</w:t>
      </w:r>
      <w:r>
        <w:rPr>
          <w:spacing w:val="-15"/>
          <w:sz w:val="24"/>
        </w:rPr>
        <w:t xml:space="preserve"> </w:t>
      </w:r>
      <w:r>
        <w:rPr>
          <w:sz w:val="24"/>
        </w:rPr>
        <w:t>2025</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 služby v nemocnici, a to lekár so špecializáciou v špecializačnom odbore</w:t>
      </w:r>
    </w:p>
    <w:p w14:paraId="32BBDAF8" w14:textId="77777777" w:rsidR="009030A5" w:rsidRDefault="00000000">
      <w:pPr>
        <w:pStyle w:val="Odsekzoznamu"/>
        <w:numPr>
          <w:ilvl w:val="1"/>
          <w:numId w:val="108"/>
        </w:numPr>
        <w:tabs>
          <w:tab w:val="left" w:pos="920"/>
        </w:tabs>
        <w:ind w:left="920" w:hanging="419"/>
        <w:rPr>
          <w:sz w:val="24"/>
        </w:rPr>
      </w:pPr>
      <w:r>
        <w:rPr>
          <w:spacing w:val="-2"/>
          <w:sz w:val="24"/>
        </w:rPr>
        <w:t>psychiatra,</w:t>
      </w:r>
    </w:p>
    <w:p w14:paraId="6BCC2FF0" w14:textId="77777777" w:rsidR="009030A5" w:rsidRDefault="00000000">
      <w:pPr>
        <w:pStyle w:val="Odsekzoznamu"/>
        <w:numPr>
          <w:ilvl w:val="1"/>
          <w:numId w:val="108"/>
        </w:numPr>
        <w:tabs>
          <w:tab w:val="left" w:pos="920"/>
        </w:tabs>
        <w:ind w:left="920" w:hanging="419"/>
        <w:rPr>
          <w:sz w:val="24"/>
        </w:rPr>
      </w:pPr>
      <w:r>
        <w:rPr>
          <w:spacing w:val="-2"/>
          <w:sz w:val="24"/>
        </w:rPr>
        <w:t>neurológia,</w:t>
      </w:r>
    </w:p>
    <w:p w14:paraId="1357EDD8" w14:textId="77777777" w:rsidR="009030A5" w:rsidRDefault="00000000">
      <w:pPr>
        <w:pStyle w:val="Odsekzoznamu"/>
        <w:numPr>
          <w:ilvl w:val="1"/>
          <w:numId w:val="108"/>
        </w:numPr>
        <w:tabs>
          <w:tab w:val="left" w:pos="920"/>
        </w:tabs>
        <w:ind w:left="920" w:hanging="419"/>
        <w:rPr>
          <w:sz w:val="24"/>
        </w:rPr>
      </w:pPr>
      <w:r>
        <w:rPr>
          <w:sz w:val="24"/>
        </w:rPr>
        <w:t>fyziatria,</w:t>
      </w:r>
      <w:r>
        <w:rPr>
          <w:spacing w:val="-2"/>
          <w:sz w:val="24"/>
        </w:rPr>
        <w:t xml:space="preserve"> </w:t>
      </w:r>
      <w:r>
        <w:rPr>
          <w:sz w:val="24"/>
        </w:rPr>
        <w:t>balneológia</w:t>
      </w:r>
      <w:r>
        <w:rPr>
          <w:spacing w:val="-1"/>
          <w:sz w:val="24"/>
        </w:rPr>
        <w:t xml:space="preserve"> </w:t>
      </w:r>
      <w:r>
        <w:rPr>
          <w:sz w:val="24"/>
        </w:rPr>
        <w:t>a</w:t>
      </w:r>
      <w:r>
        <w:rPr>
          <w:spacing w:val="-4"/>
          <w:sz w:val="24"/>
        </w:rPr>
        <w:t xml:space="preserve"> </w:t>
      </w:r>
      <w:r>
        <w:rPr>
          <w:sz w:val="24"/>
        </w:rPr>
        <w:t>liečebná</w:t>
      </w:r>
      <w:r>
        <w:rPr>
          <w:spacing w:val="1"/>
          <w:sz w:val="24"/>
        </w:rPr>
        <w:t xml:space="preserve"> </w:t>
      </w:r>
      <w:r>
        <w:rPr>
          <w:spacing w:val="-2"/>
          <w:sz w:val="24"/>
        </w:rPr>
        <w:t>rehabilitácia,</w:t>
      </w:r>
    </w:p>
    <w:p w14:paraId="2F4C4146" w14:textId="77777777" w:rsidR="009030A5" w:rsidRDefault="00000000">
      <w:pPr>
        <w:pStyle w:val="Odsekzoznamu"/>
        <w:numPr>
          <w:ilvl w:val="1"/>
          <w:numId w:val="108"/>
        </w:numPr>
        <w:tabs>
          <w:tab w:val="left" w:pos="860"/>
        </w:tabs>
        <w:ind w:left="860" w:hanging="359"/>
        <w:rPr>
          <w:sz w:val="24"/>
        </w:rPr>
      </w:pPr>
      <w:r>
        <w:rPr>
          <w:spacing w:val="-2"/>
          <w:sz w:val="24"/>
        </w:rPr>
        <w:t>chirurga.</w:t>
      </w:r>
    </w:p>
    <w:p w14:paraId="1B70F10D" w14:textId="77777777" w:rsidR="009030A5" w:rsidRDefault="009030A5">
      <w:pPr>
        <w:pStyle w:val="Zkladntext"/>
        <w:spacing w:before="5"/>
        <w:ind w:left="0" w:firstLine="0"/>
      </w:pPr>
    </w:p>
    <w:p w14:paraId="56DC324C" w14:textId="77777777" w:rsidR="009030A5" w:rsidRDefault="00000000">
      <w:pPr>
        <w:pStyle w:val="Nadpis1"/>
        <w:numPr>
          <w:ilvl w:val="1"/>
          <w:numId w:val="250"/>
        </w:numPr>
        <w:tabs>
          <w:tab w:val="left" w:pos="849"/>
        </w:tabs>
        <w:ind w:left="849" w:hanging="708"/>
        <w:jc w:val="both"/>
      </w:pPr>
      <w:r>
        <w:t>Program</w:t>
      </w:r>
      <w:r>
        <w:rPr>
          <w:spacing w:val="-4"/>
        </w:rPr>
        <w:t xml:space="preserve"> </w:t>
      </w:r>
      <w:r>
        <w:t>pre</w:t>
      </w:r>
      <w:r>
        <w:rPr>
          <w:spacing w:val="-2"/>
        </w:rPr>
        <w:t xml:space="preserve"> </w:t>
      </w:r>
      <w:r>
        <w:t>rehabilitačnú</w:t>
      </w:r>
      <w:r>
        <w:rPr>
          <w:spacing w:val="1"/>
        </w:rPr>
        <w:t xml:space="preserve"> </w:t>
      </w:r>
      <w:r>
        <w:rPr>
          <w:spacing w:val="-2"/>
        </w:rPr>
        <w:t>starostlivosť</w:t>
      </w:r>
    </w:p>
    <w:p w14:paraId="58827EC0" w14:textId="77777777" w:rsidR="009030A5" w:rsidRDefault="00000000">
      <w:pPr>
        <w:pStyle w:val="Odsekzoznamu"/>
        <w:numPr>
          <w:ilvl w:val="0"/>
          <w:numId w:val="107"/>
        </w:numPr>
        <w:tabs>
          <w:tab w:val="left" w:pos="500"/>
        </w:tabs>
        <w:spacing w:line="274" w:lineRule="exact"/>
        <w:ind w:left="500" w:hanging="359"/>
        <w:jc w:val="both"/>
        <w:rPr>
          <w:sz w:val="24"/>
        </w:rPr>
      </w:pPr>
      <w:r>
        <w:rPr>
          <w:sz w:val="24"/>
        </w:rPr>
        <w:t>Indikačné</w:t>
      </w:r>
      <w:r>
        <w:rPr>
          <w:spacing w:val="-4"/>
          <w:sz w:val="24"/>
        </w:rPr>
        <w:t xml:space="preserve"> </w:t>
      </w:r>
      <w:r>
        <w:rPr>
          <w:sz w:val="24"/>
        </w:rPr>
        <w:t>kritériá pre</w:t>
      </w:r>
      <w:r>
        <w:rPr>
          <w:spacing w:val="-4"/>
          <w:sz w:val="24"/>
        </w:rPr>
        <w:t xml:space="preserve"> </w:t>
      </w:r>
      <w:r>
        <w:rPr>
          <w:sz w:val="24"/>
        </w:rPr>
        <w:t>ústavnú rehabilitačnú</w:t>
      </w:r>
      <w:r>
        <w:rPr>
          <w:spacing w:val="-1"/>
          <w:sz w:val="24"/>
        </w:rPr>
        <w:t xml:space="preserve"> </w:t>
      </w:r>
      <w:r>
        <w:rPr>
          <w:sz w:val="24"/>
        </w:rPr>
        <w:t xml:space="preserve">zdravotnú </w:t>
      </w:r>
      <w:r>
        <w:rPr>
          <w:spacing w:val="-2"/>
          <w:sz w:val="24"/>
        </w:rPr>
        <w:t>starostlivosť</w:t>
      </w:r>
    </w:p>
    <w:p w14:paraId="2145703B" w14:textId="77777777" w:rsidR="009030A5" w:rsidRDefault="00000000">
      <w:pPr>
        <w:pStyle w:val="Odsekzoznamu"/>
        <w:numPr>
          <w:ilvl w:val="1"/>
          <w:numId w:val="107"/>
        </w:numPr>
        <w:tabs>
          <w:tab w:val="left" w:pos="860"/>
        </w:tabs>
        <w:ind w:left="860" w:right="140"/>
        <w:jc w:val="both"/>
        <w:rPr>
          <w:sz w:val="24"/>
        </w:rPr>
      </w:pPr>
      <w:r>
        <w:rPr>
          <w:sz w:val="24"/>
        </w:rPr>
        <w:t>Rehabilitačná zdravotná starostlivosť nadväzuje na neodkladnú starostlivosť na akútnom lôžku, kedy zdravotný stav pacienta vyžaduje liečbu ústavnou zdravotnou starostlivosťou prostriedkami odboru fyziatria, balneológia a</w:t>
      </w:r>
      <w:r>
        <w:rPr>
          <w:spacing w:val="-5"/>
          <w:sz w:val="24"/>
        </w:rPr>
        <w:t xml:space="preserve"> </w:t>
      </w:r>
      <w:r>
        <w:rPr>
          <w:sz w:val="24"/>
        </w:rPr>
        <w:t>liečebná rehabilitácia. Pacient je</w:t>
      </w:r>
      <w:r>
        <w:rPr>
          <w:spacing w:val="-2"/>
          <w:sz w:val="24"/>
        </w:rPr>
        <w:t xml:space="preserve"> </w:t>
      </w:r>
      <w:r>
        <w:rPr>
          <w:sz w:val="24"/>
        </w:rPr>
        <w:t>indikovaný</w:t>
      </w:r>
      <w:r>
        <w:rPr>
          <w:spacing w:val="-5"/>
          <w:sz w:val="24"/>
        </w:rPr>
        <w:t xml:space="preserve"> </w:t>
      </w:r>
      <w:r>
        <w:rPr>
          <w:sz w:val="24"/>
        </w:rPr>
        <w:t>na hospitalizáciu pre rehabilitačnú starostlivosť, ak po stanovení základnej diagnózy došlo k</w:t>
      </w:r>
      <w:r>
        <w:rPr>
          <w:spacing w:val="-2"/>
          <w:sz w:val="24"/>
        </w:rPr>
        <w:t xml:space="preserve"> </w:t>
      </w:r>
      <w:r>
        <w:rPr>
          <w:sz w:val="24"/>
        </w:rPr>
        <w:t>stabilizácii jeho zdravotného stavu, ale pretrvávajú zdravotné komplikácie alebo funkčná dizabilita so zhoršením jeho pohybovej aktivity.</w:t>
      </w:r>
    </w:p>
    <w:p w14:paraId="7FEF5129" w14:textId="77777777" w:rsidR="009030A5" w:rsidRDefault="00000000">
      <w:pPr>
        <w:pStyle w:val="Odsekzoznamu"/>
        <w:numPr>
          <w:ilvl w:val="1"/>
          <w:numId w:val="107"/>
        </w:numPr>
        <w:tabs>
          <w:tab w:val="left" w:pos="860"/>
        </w:tabs>
        <w:ind w:left="860" w:right="138"/>
        <w:jc w:val="both"/>
        <w:rPr>
          <w:sz w:val="24"/>
        </w:rPr>
      </w:pPr>
      <w:r>
        <w:rPr>
          <w:sz w:val="24"/>
        </w:rPr>
        <w:t>Rehabilitačná</w:t>
      </w:r>
      <w:r>
        <w:rPr>
          <w:spacing w:val="-2"/>
          <w:sz w:val="24"/>
        </w:rPr>
        <w:t xml:space="preserve"> </w:t>
      </w:r>
      <w:r>
        <w:rPr>
          <w:sz w:val="24"/>
        </w:rPr>
        <w:t>starostlivosť v ostatných programov je poskytovaná takmer pri všetkých medicínskych službách (diagnózach a</w:t>
      </w:r>
      <w:r>
        <w:rPr>
          <w:spacing w:val="-5"/>
          <w:sz w:val="24"/>
        </w:rPr>
        <w:t xml:space="preserve"> </w:t>
      </w:r>
      <w:r>
        <w:rPr>
          <w:sz w:val="24"/>
        </w:rPr>
        <w:t>výkonoch), vo</w:t>
      </w:r>
      <w:r>
        <w:rPr>
          <w:spacing w:val="-2"/>
          <w:sz w:val="24"/>
        </w:rPr>
        <w:t xml:space="preserve"> </w:t>
      </w:r>
      <w:r>
        <w:rPr>
          <w:sz w:val="24"/>
        </w:rPr>
        <w:t>všetkých štádiách ochorenia, najmä ako prevencia vzniku imobilizačného syndrómu, rehabilitačná liečba bude zameraná na včasnú reedukáciu stratených funkčných schopností s</w:t>
      </w:r>
      <w:r>
        <w:rPr>
          <w:spacing w:val="-2"/>
          <w:sz w:val="24"/>
        </w:rPr>
        <w:t xml:space="preserve"> </w:t>
      </w:r>
      <w:r>
        <w:rPr>
          <w:sz w:val="24"/>
        </w:rPr>
        <w:t>nutnosťou individuálneho prístupu s</w:t>
      </w:r>
      <w:r>
        <w:rPr>
          <w:spacing w:val="-2"/>
          <w:sz w:val="24"/>
        </w:rPr>
        <w:t xml:space="preserve"> </w:t>
      </w:r>
      <w:r>
        <w:rPr>
          <w:sz w:val="24"/>
        </w:rPr>
        <w:t>prihliadnutím na komorbidity pacienta, a</w:t>
      </w:r>
      <w:r>
        <w:rPr>
          <w:spacing w:val="-5"/>
          <w:sz w:val="24"/>
        </w:rPr>
        <w:t xml:space="preserve"> </w:t>
      </w:r>
      <w:r>
        <w:rPr>
          <w:sz w:val="24"/>
        </w:rPr>
        <w:t xml:space="preserve">to na všetkých úrovniach poskytovania medicínskej služby s možnosťou prekladu na rehabilitačné </w:t>
      </w:r>
      <w:r>
        <w:rPr>
          <w:spacing w:val="-2"/>
          <w:sz w:val="24"/>
        </w:rPr>
        <w:t>lôžko.</w:t>
      </w:r>
    </w:p>
    <w:p w14:paraId="1B0987E9" w14:textId="77777777" w:rsidR="009030A5" w:rsidRDefault="00000000">
      <w:pPr>
        <w:pStyle w:val="Odsekzoznamu"/>
        <w:numPr>
          <w:ilvl w:val="1"/>
          <w:numId w:val="107"/>
        </w:numPr>
        <w:tabs>
          <w:tab w:val="left" w:pos="860"/>
        </w:tabs>
        <w:ind w:left="860" w:hanging="359"/>
        <w:jc w:val="both"/>
        <w:rPr>
          <w:sz w:val="24"/>
        </w:rPr>
      </w:pPr>
      <w:r>
        <w:rPr>
          <w:sz w:val="24"/>
        </w:rPr>
        <w:t>Rehabilitačná</w:t>
      </w:r>
      <w:r>
        <w:rPr>
          <w:spacing w:val="-5"/>
          <w:sz w:val="24"/>
        </w:rPr>
        <w:t xml:space="preserve"> </w:t>
      </w:r>
      <w:r>
        <w:rPr>
          <w:sz w:val="24"/>
        </w:rPr>
        <w:t xml:space="preserve">starostlivosť sa </w:t>
      </w:r>
      <w:r>
        <w:rPr>
          <w:spacing w:val="-2"/>
          <w:sz w:val="24"/>
        </w:rPr>
        <w:t>poskytuje</w:t>
      </w:r>
    </w:p>
    <w:p w14:paraId="57AFAC6A" w14:textId="77777777" w:rsidR="009030A5" w:rsidRDefault="00000000">
      <w:pPr>
        <w:pStyle w:val="Odsekzoznamu"/>
        <w:numPr>
          <w:ilvl w:val="2"/>
          <w:numId w:val="107"/>
        </w:numPr>
        <w:tabs>
          <w:tab w:val="left" w:pos="1209"/>
        </w:tabs>
        <w:ind w:right="143"/>
        <w:jc w:val="both"/>
        <w:rPr>
          <w:sz w:val="24"/>
        </w:rPr>
      </w:pPr>
      <w:r>
        <w:rPr>
          <w:sz w:val="24"/>
        </w:rPr>
        <w:t>na</w:t>
      </w:r>
      <w:r>
        <w:rPr>
          <w:spacing w:val="-11"/>
          <w:sz w:val="24"/>
        </w:rPr>
        <w:t xml:space="preserve"> </w:t>
      </w:r>
      <w:r>
        <w:rPr>
          <w:sz w:val="24"/>
        </w:rPr>
        <w:t>akútnom</w:t>
      </w:r>
      <w:r>
        <w:rPr>
          <w:spacing w:val="-9"/>
          <w:sz w:val="24"/>
        </w:rPr>
        <w:t xml:space="preserve"> </w:t>
      </w:r>
      <w:r>
        <w:rPr>
          <w:sz w:val="24"/>
        </w:rPr>
        <w:t>rehabilitačnom</w:t>
      </w:r>
      <w:r>
        <w:rPr>
          <w:spacing w:val="-11"/>
          <w:sz w:val="24"/>
        </w:rPr>
        <w:t xml:space="preserve"> </w:t>
      </w:r>
      <w:r>
        <w:rPr>
          <w:sz w:val="24"/>
        </w:rPr>
        <w:t>lôžku</w:t>
      </w:r>
      <w:r>
        <w:rPr>
          <w:spacing w:val="-11"/>
          <w:sz w:val="24"/>
        </w:rPr>
        <w:t xml:space="preserve"> </w:t>
      </w:r>
      <w:r>
        <w:rPr>
          <w:sz w:val="24"/>
        </w:rPr>
        <w:t>poskytovanom</w:t>
      </w:r>
      <w:r>
        <w:rPr>
          <w:spacing w:val="-11"/>
          <w:sz w:val="24"/>
        </w:rPr>
        <w:t xml:space="preserve"> </w:t>
      </w:r>
      <w:r>
        <w:rPr>
          <w:sz w:val="24"/>
        </w:rPr>
        <w:t>v</w:t>
      </w:r>
      <w:r>
        <w:rPr>
          <w:spacing w:val="-6"/>
          <w:sz w:val="24"/>
        </w:rPr>
        <w:t xml:space="preserve"> </w:t>
      </w:r>
      <w:r>
        <w:rPr>
          <w:sz w:val="24"/>
        </w:rPr>
        <w:t>rámci</w:t>
      </w:r>
      <w:r>
        <w:rPr>
          <w:spacing w:val="-11"/>
          <w:sz w:val="24"/>
        </w:rPr>
        <w:t xml:space="preserve"> </w:t>
      </w:r>
      <w:r>
        <w:rPr>
          <w:sz w:val="24"/>
        </w:rPr>
        <w:t>programu</w:t>
      </w:r>
      <w:r>
        <w:rPr>
          <w:spacing w:val="-6"/>
          <w:sz w:val="24"/>
        </w:rPr>
        <w:t xml:space="preserve"> </w:t>
      </w:r>
      <w:r>
        <w:rPr>
          <w:sz w:val="24"/>
        </w:rPr>
        <w:t>II.</w:t>
      </w:r>
      <w:r>
        <w:rPr>
          <w:spacing w:val="-11"/>
          <w:sz w:val="24"/>
        </w:rPr>
        <w:t xml:space="preserve"> </w:t>
      </w:r>
      <w:r>
        <w:rPr>
          <w:sz w:val="24"/>
        </w:rPr>
        <w:t>úrovne</w:t>
      </w:r>
      <w:r>
        <w:rPr>
          <w:spacing w:val="-11"/>
          <w:sz w:val="24"/>
        </w:rPr>
        <w:t xml:space="preserve"> </w:t>
      </w:r>
      <w:r>
        <w:rPr>
          <w:sz w:val="24"/>
        </w:rPr>
        <w:t xml:space="preserve">alebo </w:t>
      </w:r>
      <w:r>
        <w:rPr>
          <w:spacing w:val="-2"/>
          <w:sz w:val="24"/>
        </w:rPr>
        <w:t>vyššej</w:t>
      </w:r>
    </w:p>
    <w:p w14:paraId="0976563F" w14:textId="77777777" w:rsidR="009030A5" w:rsidRDefault="00000000">
      <w:pPr>
        <w:pStyle w:val="Odsekzoznamu"/>
        <w:numPr>
          <w:ilvl w:val="2"/>
          <w:numId w:val="107"/>
        </w:numPr>
        <w:tabs>
          <w:tab w:val="left" w:pos="1209"/>
        </w:tabs>
        <w:ind w:right="142"/>
        <w:jc w:val="both"/>
        <w:rPr>
          <w:sz w:val="24"/>
        </w:rPr>
      </w:pPr>
      <w:r>
        <w:rPr>
          <w:sz w:val="24"/>
        </w:rPr>
        <w:t>na následnom rehabilitačnom lôžku poskytovanom v</w:t>
      </w:r>
      <w:r>
        <w:rPr>
          <w:spacing w:val="-3"/>
          <w:sz w:val="24"/>
        </w:rPr>
        <w:t xml:space="preserve"> </w:t>
      </w:r>
      <w:r>
        <w:rPr>
          <w:sz w:val="24"/>
        </w:rPr>
        <w:t xml:space="preserve">rámci programu I. úrovne a </w:t>
      </w:r>
      <w:r>
        <w:rPr>
          <w:spacing w:val="-2"/>
          <w:sz w:val="24"/>
        </w:rPr>
        <w:t>vyššej</w:t>
      </w:r>
    </w:p>
    <w:p w14:paraId="1BD76C68" w14:textId="77777777" w:rsidR="009030A5" w:rsidRDefault="00000000">
      <w:pPr>
        <w:pStyle w:val="Odsekzoznamu"/>
        <w:numPr>
          <w:ilvl w:val="1"/>
          <w:numId w:val="107"/>
        </w:numPr>
        <w:tabs>
          <w:tab w:val="left" w:pos="860"/>
        </w:tabs>
        <w:ind w:left="860" w:right="136"/>
        <w:jc w:val="both"/>
        <w:rPr>
          <w:sz w:val="24"/>
        </w:rPr>
      </w:pPr>
      <w:r>
        <w:rPr>
          <w:sz w:val="24"/>
        </w:rPr>
        <w:t>Pri rozhodovaní o preklade z</w:t>
      </w:r>
      <w:r>
        <w:rPr>
          <w:spacing w:val="-1"/>
          <w:sz w:val="24"/>
        </w:rPr>
        <w:t xml:space="preserve"> </w:t>
      </w:r>
      <w:r>
        <w:rPr>
          <w:sz w:val="24"/>
        </w:rPr>
        <w:t>akútneho lôžka na rehabilitačné lôžko spolupracuje lekár z akútneho lôžka s</w:t>
      </w:r>
      <w:r>
        <w:rPr>
          <w:spacing w:val="-2"/>
          <w:sz w:val="24"/>
        </w:rPr>
        <w:t xml:space="preserve"> </w:t>
      </w:r>
      <w:r>
        <w:rPr>
          <w:sz w:val="24"/>
        </w:rPr>
        <w:t>konziliárnym lekárom so špecializáciou v</w:t>
      </w:r>
      <w:r>
        <w:rPr>
          <w:spacing w:val="-2"/>
          <w:sz w:val="24"/>
        </w:rPr>
        <w:t xml:space="preserve"> </w:t>
      </w:r>
      <w:r>
        <w:rPr>
          <w:sz w:val="24"/>
        </w:rPr>
        <w:t>špecializačnom odbore fyziatria, balneológia a</w:t>
      </w:r>
      <w:r>
        <w:rPr>
          <w:spacing w:val="-2"/>
          <w:sz w:val="24"/>
        </w:rPr>
        <w:t xml:space="preserve"> </w:t>
      </w:r>
      <w:r>
        <w:rPr>
          <w:sz w:val="24"/>
        </w:rPr>
        <w:t>liečebná rehabilitácia. Podmienky pri preklade pacienta na akútne alebo následné rehabilitačné lôžko ak</w:t>
      </w:r>
    </w:p>
    <w:p w14:paraId="32668A21" w14:textId="77777777" w:rsidR="009030A5" w:rsidRDefault="00000000">
      <w:pPr>
        <w:pStyle w:val="Odsekzoznamu"/>
        <w:numPr>
          <w:ilvl w:val="2"/>
          <w:numId w:val="107"/>
        </w:numPr>
        <w:tabs>
          <w:tab w:val="left" w:pos="1209"/>
        </w:tabs>
        <w:ind w:right="138"/>
        <w:jc w:val="both"/>
        <w:rPr>
          <w:sz w:val="24"/>
        </w:rPr>
      </w:pPr>
      <w:r>
        <w:rPr>
          <w:sz w:val="24"/>
        </w:rPr>
        <w:t>pacient po ukončení akútnej terapie na základom lôžku vyžaduje intenzívnu liečbu a sledovanie zdravotného stavu, je predpoklad inej diagnostickej a</w:t>
      </w:r>
      <w:r>
        <w:rPr>
          <w:spacing w:val="-6"/>
          <w:sz w:val="24"/>
        </w:rPr>
        <w:t xml:space="preserve"> </w:t>
      </w:r>
      <w:r>
        <w:rPr>
          <w:sz w:val="24"/>
        </w:rPr>
        <w:t>terapeutickej intervencie, je indikovaná hospitalizácia na akútnom rehabilitačnom lôžku zariadenia ústavnej starostlivosti v programe II. úrovne alebo vyššej. V</w:t>
      </w:r>
      <w:r>
        <w:rPr>
          <w:spacing w:val="-1"/>
          <w:sz w:val="24"/>
        </w:rPr>
        <w:t xml:space="preserve"> </w:t>
      </w:r>
      <w:r>
        <w:rPr>
          <w:sz w:val="24"/>
        </w:rPr>
        <w:t>prípade zhoršenia zdravotného stavu a</w:t>
      </w:r>
      <w:r>
        <w:rPr>
          <w:spacing w:val="-6"/>
          <w:sz w:val="24"/>
        </w:rPr>
        <w:t xml:space="preserve"> </w:t>
      </w:r>
      <w:r>
        <w:rPr>
          <w:sz w:val="24"/>
        </w:rPr>
        <w:t>nutnosti akútnej intervencie je pacient preložený na akútne lôžko.</w:t>
      </w:r>
    </w:p>
    <w:p w14:paraId="22CDDE3F"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4ED3CA96" w14:textId="77777777" w:rsidR="009030A5" w:rsidRDefault="00000000">
      <w:pPr>
        <w:pStyle w:val="Odsekzoznamu"/>
        <w:numPr>
          <w:ilvl w:val="2"/>
          <w:numId w:val="107"/>
        </w:numPr>
        <w:tabs>
          <w:tab w:val="left" w:pos="1209"/>
        </w:tabs>
        <w:spacing w:before="72"/>
        <w:ind w:right="138"/>
        <w:jc w:val="both"/>
        <w:rPr>
          <w:sz w:val="24"/>
        </w:rPr>
      </w:pPr>
      <w:r>
        <w:rPr>
          <w:sz w:val="24"/>
        </w:rPr>
        <w:lastRenderedPageBreak/>
        <w:t>u pacienta po ukončení akútnej terapie nie je predpoklad potreby akútnej intervencie, jeho zdravotný stav je stabilizovaný, môže byť preložený z</w:t>
      </w:r>
      <w:r>
        <w:rPr>
          <w:spacing w:val="-1"/>
          <w:sz w:val="24"/>
        </w:rPr>
        <w:t xml:space="preserve"> </w:t>
      </w:r>
      <w:r>
        <w:rPr>
          <w:sz w:val="24"/>
        </w:rPr>
        <w:t>akútneho lôžka alebo akútneho rehabilitačného lôžka na následné rehabilitačné lôžko zariadenia ústavnej starostlivosti v programe I. úrovne alebo vyššej. V</w:t>
      </w:r>
      <w:r>
        <w:rPr>
          <w:spacing w:val="-2"/>
          <w:sz w:val="24"/>
        </w:rPr>
        <w:t xml:space="preserve"> </w:t>
      </w:r>
      <w:r>
        <w:rPr>
          <w:sz w:val="24"/>
        </w:rPr>
        <w:t>prípade zhoršenia</w:t>
      </w:r>
      <w:r>
        <w:rPr>
          <w:spacing w:val="-15"/>
          <w:sz w:val="24"/>
        </w:rPr>
        <w:t xml:space="preserve"> </w:t>
      </w:r>
      <w:r>
        <w:rPr>
          <w:sz w:val="24"/>
        </w:rPr>
        <w:t>zdravotného</w:t>
      </w:r>
      <w:r>
        <w:rPr>
          <w:spacing w:val="-13"/>
          <w:sz w:val="24"/>
        </w:rPr>
        <w:t xml:space="preserve"> </w:t>
      </w:r>
      <w:r>
        <w:rPr>
          <w:sz w:val="24"/>
        </w:rPr>
        <w:t>stavu</w:t>
      </w:r>
      <w:r>
        <w:rPr>
          <w:spacing w:val="-13"/>
          <w:sz w:val="24"/>
        </w:rPr>
        <w:t xml:space="preserve"> </w:t>
      </w:r>
      <w:r>
        <w:rPr>
          <w:sz w:val="24"/>
        </w:rPr>
        <w:t>a</w:t>
      </w:r>
      <w:r>
        <w:rPr>
          <w:spacing w:val="-7"/>
          <w:sz w:val="24"/>
        </w:rPr>
        <w:t xml:space="preserve"> </w:t>
      </w:r>
      <w:r>
        <w:rPr>
          <w:sz w:val="24"/>
        </w:rPr>
        <w:t>nutnosti</w:t>
      </w:r>
      <w:r>
        <w:rPr>
          <w:spacing w:val="-13"/>
          <w:sz w:val="24"/>
        </w:rPr>
        <w:t xml:space="preserve"> </w:t>
      </w:r>
      <w:r>
        <w:rPr>
          <w:sz w:val="24"/>
        </w:rPr>
        <w:t>akútnej</w:t>
      </w:r>
      <w:r>
        <w:rPr>
          <w:spacing w:val="-13"/>
          <w:sz w:val="24"/>
        </w:rPr>
        <w:t xml:space="preserve"> </w:t>
      </w:r>
      <w:r>
        <w:rPr>
          <w:sz w:val="24"/>
        </w:rPr>
        <w:t>intervencie</w:t>
      </w:r>
      <w:r>
        <w:rPr>
          <w:spacing w:val="-15"/>
          <w:sz w:val="24"/>
        </w:rPr>
        <w:t xml:space="preserve"> </w:t>
      </w:r>
      <w:r>
        <w:rPr>
          <w:sz w:val="24"/>
        </w:rPr>
        <w:t>je</w:t>
      </w:r>
      <w:r>
        <w:rPr>
          <w:spacing w:val="-13"/>
          <w:sz w:val="24"/>
        </w:rPr>
        <w:t xml:space="preserve"> </w:t>
      </w:r>
      <w:r>
        <w:rPr>
          <w:sz w:val="24"/>
        </w:rPr>
        <w:t>pacient</w:t>
      </w:r>
      <w:r>
        <w:rPr>
          <w:spacing w:val="-13"/>
          <w:sz w:val="24"/>
        </w:rPr>
        <w:t xml:space="preserve"> </w:t>
      </w:r>
      <w:r>
        <w:rPr>
          <w:sz w:val="24"/>
        </w:rPr>
        <w:t>preložený</w:t>
      </w:r>
      <w:r>
        <w:rPr>
          <w:spacing w:val="-15"/>
          <w:sz w:val="24"/>
        </w:rPr>
        <w:t xml:space="preserve"> </w:t>
      </w:r>
      <w:r>
        <w:rPr>
          <w:sz w:val="24"/>
        </w:rPr>
        <w:t>späť na akútne lôžko.</w:t>
      </w:r>
    </w:p>
    <w:p w14:paraId="2E0FC312" w14:textId="77777777" w:rsidR="009030A5" w:rsidRDefault="00000000">
      <w:pPr>
        <w:pStyle w:val="Odsekzoznamu"/>
        <w:numPr>
          <w:ilvl w:val="2"/>
          <w:numId w:val="107"/>
        </w:numPr>
        <w:tabs>
          <w:tab w:val="left" w:pos="1209"/>
        </w:tabs>
        <w:ind w:right="138"/>
        <w:jc w:val="both"/>
        <w:rPr>
          <w:sz w:val="24"/>
        </w:rPr>
      </w:pPr>
      <w:r>
        <w:rPr>
          <w:sz w:val="24"/>
        </w:rPr>
        <w:t>sú</w:t>
      </w:r>
      <w:r>
        <w:rPr>
          <w:spacing w:val="-4"/>
          <w:sz w:val="24"/>
        </w:rPr>
        <w:t xml:space="preserve"> </w:t>
      </w:r>
      <w:r>
        <w:rPr>
          <w:sz w:val="24"/>
        </w:rPr>
        <w:t>pri</w:t>
      </w:r>
      <w:r>
        <w:rPr>
          <w:spacing w:val="-4"/>
          <w:sz w:val="24"/>
        </w:rPr>
        <w:t xml:space="preserve"> </w:t>
      </w:r>
      <w:r>
        <w:rPr>
          <w:sz w:val="24"/>
        </w:rPr>
        <w:t>posudzovaní</w:t>
      </w:r>
      <w:r>
        <w:rPr>
          <w:spacing w:val="-4"/>
          <w:sz w:val="24"/>
        </w:rPr>
        <w:t xml:space="preserve"> </w:t>
      </w:r>
      <w:r>
        <w:rPr>
          <w:sz w:val="24"/>
        </w:rPr>
        <w:t>kritérií</w:t>
      </w:r>
      <w:r>
        <w:rPr>
          <w:spacing w:val="-4"/>
          <w:sz w:val="24"/>
        </w:rPr>
        <w:t xml:space="preserve"> </w:t>
      </w:r>
      <w:r>
        <w:rPr>
          <w:sz w:val="24"/>
        </w:rPr>
        <w:t>podľa</w:t>
      </w:r>
      <w:r>
        <w:rPr>
          <w:spacing w:val="-4"/>
          <w:sz w:val="24"/>
        </w:rPr>
        <w:t xml:space="preserve"> </w:t>
      </w:r>
      <w:r>
        <w:rPr>
          <w:sz w:val="24"/>
        </w:rPr>
        <w:t>odseku</w:t>
      </w:r>
      <w:r>
        <w:rPr>
          <w:spacing w:val="-4"/>
          <w:sz w:val="24"/>
        </w:rPr>
        <w:t xml:space="preserve"> </w:t>
      </w:r>
      <w:r>
        <w:rPr>
          <w:sz w:val="24"/>
        </w:rPr>
        <w:t>„kontraindikácie“</w:t>
      </w:r>
      <w:r>
        <w:rPr>
          <w:spacing w:val="-4"/>
          <w:sz w:val="24"/>
        </w:rPr>
        <w:t xml:space="preserve"> </w:t>
      </w:r>
      <w:r>
        <w:rPr>
          <w:sz w:val="24"/>
        </w:rPr>
        <w:t>prítomné</w:t>
      </w:r>
      <w:r>
        <w:rPr>
          <w:spacing w:val="-7"/>
          <w:sz w:val="24"/>
        </w:rPr>
        <w:t xml:space="preserve"> </w:t>
      </w:r>
      <w:r>
        <w:rPr>
          <w:sz w:val="24"/>
        </w:rPr>
        <w:t>rizikové</w:t>
      </w:r>
      <w:r>
        <w:rPr>
          <w:spacing w:val="-4"/>
          <w:sz w:val="24"/>
        </w:rPr>
        <w:t xml:space="preserve"> </w:t>
      </w:r>
      <w:r>
        <w:rPr>
          <w:sz w:val="24"/>
        </w:rPr>
        <w:t>alebo nepriaznivé faktory, ktoré sú kontraindikáciou prekladu na rehabilitačné lôžko, je pre pacienta bezpečné a</w:t>
      </w:r>
      <w:r>
        <w:rPr>
          <w:spacing w:val="-2"/>
          <w:sz w:val="24"/>
        </w:rPr>
        <w:t xml:space="preserve"> </w:t>
      </w:r>
      <w:r>
        <w:rPr>
          <w:sz w:val="24"/>
        </w:rPr>
        <w:t>účelné preferovať preklad na doliečovacie lôžko, kde pokračuje v</w:t>
      </w:r>
      <w:r>
        <w:rPr>
          <w:spacing w:val="-2"/>
          <w:sz w:val="24"/>
        </w:rPr>
        <w:t xml:space="preserve"> </w:t>
      </w:r>
      <w:r>
        <w:rPr>
          <w:sz w:val="24"/>
        </w:rPr>
        <w:t>komplexnej medicínskej a</w:t>
      </w:r>
      <w:r>
        <w:rPr>
          <w:spacing w:val="-2"/>
          <w:sz w:val="24"/>
        </w:rPr>
        <w:t xml:space="preserve"> </w:t>
      </w:r>
      <w:r>
        <w:rPr>
          <w:sz w:val="24"/>
        </w:rPr>
        <w:t>ošetrovateľskej starostlivosti vrátane rehabilitácie, ak to klinický stav pacienta umožňuje. Prioritou je riešiť dominujúce zdravotné</w:t>
      </w:r>
      <w:r>
        <w:rPr>
          <w:spacing w:val="-1"/>
          <w:sz w:val="24"/>
        </w:rPr>
        <w:t xml:space="preserve"> </w:t>
      </w:r>
      <w:r>
        <w:rPr>
          <w:sz w:val="24"/>
        </w:rPr>
        <w:t>ťažkosti pacienta, ktorým sa prispôsobuje tempo a</w:t>
      </w:r>
      <w:r>
        <w:rPr>
          <w:spacing w:val="-3"/>
          <w:sz w:val="24"/>
        </w:rPr>
        <w:t xml:space="preserve"> </w:t>
      </w:r>
      <w:r>
        <w:rPr>
          <w:sz w:val="24"/>
        </w:rPr>
        <w:t>intenzita rehabilitácie poskytovanej na doliečovacom lôžku. V</w:t>
      </w:r>
      <w:r>
        <w:rPr>
          <w:spacing w:val="-2"/>
          <w:sz w:val="24"/>
        </w:rPr>
        <w:t xml:space="preserve"> </w:t>
      </w:r>
      <w:r>
        <w:rPr>
          <w:sz w:val="24"/>
        </w:rPr>
        <w:t>indikovaných prípadoch sa zvažuje paliatívny prístup.</w:t>
      </w:r>
    </w:p>
    <w:p w14:paraId="2DBB5691" w14:textId="77777777" w:rsidR="009030A5" w:rsidRDefault="00000000">
      <w:pPr>
        <w:pStyle w:val="Odsekzoznamu"/>
        <w:numPr>
          <w:ilvl w:val="2"/>
          <w:numId w:val="107"/>
        </w:numPr>
        <w:tabs>
          <w:tab w:val="left" w:pos="1209"/>
        </w:tabs>
        <w:ind w:right="143"/>
        <w:jc w:val="both"/>
        <w:rPr>
          <w:sz w:val="24"/>
        </w:rPr>
      </w:pPr>
      <w:r>
        <w:rPr>
          <w:sz w:val="24"/>
        </w:rPr>
        <w:t>u</w:t>
      </w:r>
      <w:r>
        <w:rPr>
          <w:spacing w:val="-2"/>
          <w:sz w:val="24"/>
        </w:rPr>
        <w:t xml:space="preserve"> </w:t>
      </w:r>
      <w:r>
        <w:rPr>
          <w:sz w:val="24"/>
        </w:rPr>
        <w:t>pacienta došlo k stabilizácii zdravotného stavu a</w:t>
      </w:r>
      <w:r>
        <w:rPr>
          <w:spacing w:val="-2"/>
          <w:sz w:val="24"/>
        </w:rPr>
        <w:t xml:space="preserve"> </w:t>
      </w:r>
      <w:r>
        <w:rPr>
          <w:sz w:val="24"/>
        </w:rPr>
        <w:t>pominutia rizík, ktoré boli kontraindikáciou prekladu na rehabilitačné lôžko, môže byť pacient preložený z doliečovacieho lôžka na rehabilitačné lôžko za účelom rehabilitačnej liečby,</w:t>
      </w:r>
    </w:p>
    <w:p w14:paraId="06F4C807" w14:textId="77777777" w:rsidR="009030A5" w:rsidRDefault="00000000">
      <w:pPr>
        <w:pStyle w:val="Odsekzoznamu"/>
        <w:numPr>
          <w:ilvl w:val="2"/>
          <w:numId w:val="107"/>
        </w:numPr>
        <w:tabs>
          <w:tab w:val="left" w:pos="1209"/>
        </w:tabs>
        <w:ind w:right="137"/>
        <w:jc w:val="both"/>
        <w:rPr>
          <w:sz w:val="24"/>
        </w:rPr>
      </w:pPr>
      <w:r>
        <w:rPr>
          <w:sz w:val="24"/>
        </w:rPr>
        <w:t>u pacienta pretrváva potreba umelej pľúcnej ventilácie (UPV) alebo je po opakovaných</w:t>
      </w:r>
      <w:r>
        <w:rPr>
          <w:spacing w:val="-2"/>
          <w:sz w:val="24"/>
        </w:rPr>
        <w:t xml:space="preserve"> </w:t>
      </w:r>
      <w:r>
        <w:rPr>
          <w:sz w:val="24"/>
        </w:rPr>
        <w:t>neúspešných</w:t>
      </w:r>
      <w:r>
        <w:rPr>
          <w:spacing w:val="-2"/>
          <w:sz w:val="24"/>
        </w:rPr>
        <w:t xml:space="preserve"> </w:t>
      </w:r>
      <w:r>
        <w:rPr>
          <w:sz w:val="24"/>
        </w:rPr>
        <w:t>pokusoch</w:t>
      </w:r>
      <w:r>
        <w:rPr>
          <w:spacing w:val="-2"/>
          <w:sz w:val="24"/>
        </w:rPr>
        <w:t xml:space="preserve"> </w:t>
      </w:r>
      <w:r>
        <w:rPr>
          <w:sz w:val="24"/>
        </w:rPr>
        <w:t>o</w:t>
      </w:r>
      <w:r>
        <w:rPr>
          <w:spacing w:val="-2"/>
          <w:sz w:val="24"/>
        </w:rPr>
        <w:t xml:space="preserve"> </w:t>
      </w:r>
      <w:r>
        <w:rPr>
          <w:sz w:val="24"/>
        </w:rPr>
        <w:t>odpojenie</w:t>
      </w:r>
      <w:r>
        <w:rPr>
          <w:spacing w:val="-4"/>
          <w:sz w:val="24"/>
        </w:rPr>
        <w:t xml:space="preserve"> </w:t>
      </w:r>
      <w:r>
        <w:rPr>
          <w:sz w:val="24"/>
        </w:rPr>
        <w:t>od</w:t>
      </w:r>
      <w:r>
        <w:rPr>
          <w:spacing w:val="-2"/>
          <w:sz w:val="24"/>
        </w:rPr>
        <w:t xml:space="preserve"> </w:t>
      </w:r>
      <w:r>
        <w:rPr>
          <w:sz w:val="24"/>
        </w:rPr>
        <w:t>UPV</w:t>
      </w:r>
      <w:r>
        <w:rPr>
          <w:spacing w:val="-2"/>
          <w:sz w:val="24"/>
        </w:rPr>
        <w:t xml:space="preserve"> </w:t>
      </w:r>
      <w:r>
        <w:rPr>
          <w:sz w:val="24"/>
        </w:rPr>
        <w:t>s</w:t>
      </w:r>
      <w:r>
        <w:rPr>
          <w:spacing w:val="-2"/>
          <w:sz w:val="24"/>
        </w:rPr>
        <w:t xml:space="preserve"> </w:t>
      </w:r>
      <w:r>
        <w:rPr>
          <w:sz w:val="24"/>
        </w:rPr>
        <w:t>potrebou</w:t>
      </w:r>
      <w:r>
        <w:rPr>
          <w:spacing w:val="-2"/>
          <w:sz w:val="24"/>
        </w:rPr>
        <w:t xml:space="preserve"> </w:t>
      </w:r>
      <w:r>
        <w:rPr>
          <w:sz w:val="24"/>
        </w:rPr>
        <w:t>pokračovania v intenzívnej starostlivosti</w:t>
      </w:r>
      <w:r>
        <w:rPr>
          <w:spacing w:val="-1"/>
          <w:sz w:val="24"/>
        </w:rPr>
        <w:t xml:space="preserve"> </w:t>
      </w:r>
      <w:r>
        <w:rPr>
          <w:sz w:val="24"/>
        </w:rPr>
        <w:t>je preklad na (akútne a následné) rehabilitačné lôžko kontraindikovaný, pacient má byť preložený na</w:t>
      </w:r>
      <w:r>
        <w:rPr>
          <w:spacing w:val="-1"/>
          <w:sz w:val="24"/>
        </w:rPr>
        <w:t xml:space="preserve"> </w:t>
      </w:r>
      <w:r>
        <w:rPr>
          <w:sz w:val="24"/>
        </w:rPr>
        <w:t>príslušné oddelenie podľa stavu pacienta, kde bude pokračovať v rehabilitačnej liečbe podľa funkčného stavu.</w:t>
      </w:r>
    </w:p>
    <w:p w14:paraId="77AA75BA" w14:textId="77777777" w:rsidR="009030A5" w:rsidRDefault="009030A5">
      <w:pPr>
        <w:pStyle w:val="Zkladntext"/>
        <w:ind w:left="0" w:firstLine="0"/>
      </w:pPr>
    </w:p>
    <w:p w14:paraId="617361D2" w14:textId="77777777" w:rsidR="009030A5" w:rsidRDefault="00000000">
      <w:pPr>
        <w:pStyle w:val="Odsekzoznamu"/>
        <w:numPr>
          <w:ilvl w:val="0"/>
          <w:numId w:val="107"/>
        </w:numPr>
        <w:tabs>
          <w:tab w:val="left" w:pos="501"/>
        </w:tabs>
        <w:ind w:right="140"/>
        <w:jc w:val="both"/>
        <w:rPr>
          <w:sz w:val="24"/>
        </w:rPr>
      </w:pPr>
      <w:r>
        <w:rPr>
          <w:sz w:val="24"/>
        </w:rPr>
        <w:t>Indikačné</w:t>
      </w:r>
      <w:r>
        <w:rPr>
          <w:spacing w:val="56"/>
          <w:sz w:val="24"/>
        </w:rPr>
        <w:t xml:space="preserve">  </w:t>
      </w:r>
      <w:r>
        <w:rPr>
          <w:sz w:val="24"/>
        </w:rPr>
        <w:t>kritériá</w:t>
      </w:r>
      <w:r>
        <w:rPr>
          <w:spacing w:val="57"/>
          <w:sz w:val="24"/>
        </w:rPr>
        <w:t xml:space="preserve">  </w:t>
      </w:r>
      <w:r>
        <w:rPr>
          <w:sz w:val="24"/>
        </w:rPr>
        <w:t>pre</w:t>
      </w:r>
      <w:r>
        <w:rPr>
          <w:spacing w:val="58"/>
          <w:sz w:val="24"/>
        </w:rPr>
        <w:t xml:space="preserve">  </w:t>
      </w:r>
      <w:r>
        <w:rPr>
          <w:sz w:val="24"/>
        </w:rPr>
        <w:t>ústavnú</w:t>
      </w:r>
      <w:r>
        <w:rPr>
          <w:spacing w:val="57"/>
          <w:sz w:val="24"/>
        </w:rPr>
        <w:t xml:space="preserve">  </w:t>
      </w:r>
      <w:r>
        <w:rPr>
          <w:sz w:val="24"/>
        </w:rPr>
        <w:t>rehabilitačnú</w:t>
      </w:r>
      <w:r>
        <w:rPr>
          <w:spacing w:val="57"/>
          <w:sz w:val="24"/>
        </w:rPr>
        <w:t xml:space="preserve">  </w:t>
      </w:r>
      <w:r>
        <w:rPr>
          <w:sz w:val="24"/>
        </w:rPr>
        <w:t>zdravotnú</w:t>
      </w:r>
      <w:r>
        <w:rPr>
          <w:spacing w:val="57"/>
          <w:sz w:val="24"/>
        </w:rPr>
        <w:t xml:space="preserve">  </w:t>
      </w:r>
      <w:r>
        <w:rPr>
          <w:sz w:val="24"/>
        </w:rPr>
        <w:t>starostlivosť</w:t>
      </w:r>
      <w:r>
        <w:rPr>
          <w:spacing w:val="57"/>
          <w:sz w:val="24"/>
        </w:rPr>
        <w:t xml:space="preserve">  </w:t>
      </w:r>
      <w:r>
        <w:rPr>
          <w:sz w:val="24"/>
        </w:rPr>
        <w:t>pacientov s ochoreniami nervového systému</w:t>
      </w:r>
    </w:p>
    <w:p w14:paraId="227C9BDE" w14:textId="77777777" w:rsidR="009030A5" w:rsidRDefault="00000000">
      <w:pPr>
        <w:pStyle w:val="Odsekzoznamu"/>
        <w:numPr>
          <w:ilvl w:val="1"/>
          <w:numId w:val="107"/>
        </w:numPr>
        <w:tabs>
          <w:tab w:val="left" w:pos="860"/>
        </w:tabs>
        <w:ind w:left="860" w:right="140"/>
        <w:jc w:val="both"/>
        <w:rPr>
          <w:sz w:val="24"/>
        </w:rPr>
      </w:pPr>
      <w:r>
        <w:rPr>
          <w:sz w:val="24"/>
        </w:rPr>
        <w:t>Jedná sa o pacientov s</w:t>
      </w:r>
      <w:r>
        <w:rPr>
          <w:spacing w:val="-2"/>
          <w:sz w:val="24"/>
        </w:rPr>
        <w:t xml:space="preserve"> </w:t>
      </w:r>
      <w:r>
        <w:rPr>
          <w:sz w:val="24"/>
        </w:rPr>
        <w:t>ochoreniami rôznych orgánových systémov</w:t>
      </w:r>
      <w:r>
        <w:rPr>
          <w:spacing w:val="-2"/>
          <w:sz w:val="24"/>
        </w:rPr>
        <w:t xml:space="preserve"> </w:t>
      </w:r>
      <w:r>
        <w:rPr>
          <w:sz w:val="24"/>
        </w:rPr>
        <w:t>rôznej etiológie s neurologickými následkami a s následkami na pohybovom aparáte.</w:t>
      </w:r>
    </w:p>
    <w:p w14:paraId="217460AD" w14:textId="77777777" w:rsidR="009030A5" w:rsidRDefault="00000000">
      <w:pPr>
        <w:pStyle w:val="Odsekzoznamu"/>
        <w:numPr>
          <w:ilvl w:val="1"/>
          <w:numId w:val="107"/>
        </w:numPr>
        <w:tabs>
          <w:tab w:val="left" w:pos="860"/>
        </w:tabs>
        <w:ind w:left="860" w:right="139"/>
        <w:jc w:val="both"/>
        <w:rPr>
          <w:sz w:val="24"/>
        </w:rPr>
      </w:pPr>
      <w:r>
        <w:rPr>
          <w:sz w:val="24"/>
        </w:rPr>
        <w:t>Rehabilitácia pacientov s</w:t>
      </w:r>
      <w:r>
        <w:rPr>
          <w:spacing w:val="-2"/>
          <w:sz w:val="24"/>
        </w:rPr>
        <w:t xml:space="preserve"> </w:t>
      </w:r>
      <w:r>
        <w:rPr>
          <w:sz w:val="24"/>
        </w:rPr>
        <w:t>ochoreniami nervového systému je poskytovaná prostredníctvom fázového modelu rehabilitácie v siedmych fázach. Pri indikovaní rehabilitácie</w:t>
      </w:r>
      <w:r>
        <w:rPr>
          <w:spacing w:val="-6"/>
          <w:sz w:val="24"/>
        </w:rPr>
        <w:t xml:space="preserve"> </w:t>
      </w:r>
      <w:r>
        <w:rPr>
          <w:sz w:val="24"/>
        </w:rPr>
        <w:t>a</w:t>
      </w:r>
      <w:r>
        <w:rPr>
          <w:spacing w:val="-8"/>
          <w:sz w:val="24"/>
        </w:rPr>
        <w:t xml:space="preserve"> </w:t>
      </w:r>
      <w:r>
        <w:rPr>
          <w:sz w:val="24"/>
        </w:rPr>
        <w:t>pri</w:t>
      </w:r>
      <w:r>
        <w:rPr>
          <w:spacing w:val="-10"/>
          <w:sz w:val="24"/>
        </w:rPr>
        <w:t xml:space="preserve"> </w:t>
      </w:r>
      <w:r>
        <w:rPr>
          <w:sz w:val="24"/>
        </w:rPr>
        <w:t>preradení</w:t>
      </w:r>
      <w:r>
        <w:rPr>
          <w:spacing w:val="-8"/>
          <w:sz w:val="24"/>
        </w:rPr>
        <w:t xml:space="preserve"> </w:t>
      </w:r>
      <w:r>
        <w:rPr>
          <w:sz w:val="24"/>
        </w:rPr>
        <w:t>pacienta</w:t>
      </w:r>
      <w:r>
        <w:rPr>
          <w:spacing w:val="-11"/>
          <w:sz w:val="24"/>
        </w:rPr>
        <w:t xml:space="preserve"> </w:t>
      </w:r>
      <w:r>
        <w:rPr>
          <w:sz w:val="24"/>
        </w:rPr>
        <w:t>do</w:t>
      </w:r>
      <w:r>
        <w:rPr>
          <w:spacing w:val="-8"/>
          <w:sz w:val="24"/>
        </w:rPr>
        <w:t xml:space="preserve"> </w:t>
      </w:r>
      <w:r>
        <w:rPr>
          <w:sz w:val="24"/>
        </w:rPr>
        <w:t>jednotlivých</w:t>
      </w:r>
      <w:r>
        <w:rPr>
          <w:spacing w:val="-8"/>
          <w:sz w:val="24"/>
        </w:rPr>
        <w:t xml:space="preserve"> </w:t>
      </w:r>
      <w:r>
        <w:rPr>
          <w:sz w:val="24"/>
        </w:rPr>
        <w:t>fáz</w:t>
      </w:r>
      <w:r>
        <w:rPr>
          <w:spacing w:val="-8"/>
          <w:sz w:val="24"/>
        </w:rPr>
        <w:t xml:space="preserve"> </w:t>
      </w:r>
      <w:r>
        <w:rPr>
          <w:sz w:val="24"/>
        </w:rPr>
        <w:t>je</w:t>
      </w:r>
      <w:r>
        <w:rPr>
          <w:spacing w:val="-8"/>
          <w:sz w:val="24"/>
        </w:rPr>
        <w:t xml:space="preserve"> </w:t>
      </w:r>
      <w:r>
        <w:rPr>
          <w:sz w:val="24"/>
        </w:rPr>
        <w:t>dôležité</w:t>
      </w:r>
      <w:r>
        <w:rPr>
          <w:spacing w:val="-8"/>
          <w:sz w:val="24"/>
        </w:rPr>
        <w:t xml:space="preserve"> </w:t>
      </w:r>
      <w:r>
        <w:rPr>
          <w:sz w:val="24"/>
        </w:rPr>
        <w:t>posúdenie</w:t>
      </w:r>
      <w:r>
        <w:rPr>
          <w:spacing w:val="-8"/>
          <w:sz w:val="24"/>
        </w:rPr>
        <w:t xml:space="preserve"> </w:t>
      </w:r>
      <w:r>
        <w:rPr>
          <w:sz w:val="24"/>
        </w:rPr>
        <w:t>funkčnej dizability</w:t>
      </w:r>
      <w:r>
        <w:rPr>
          <w:spacing w:val="-15"/>
          <w:sz w:val="24"/>
        </w:rPr>
        <w:t xml:space="preserve"> </w:t>
      </w:r>
      <w:r>
        <w:rPr>
          <w:sz w:val="24"/>
        </w:rPr>
        <w:t>pacienta,</w:t>
      </w:r>
      <w:r>
        <w:rPr>
          <w:spacing w:val="-8"/>
          <w:sz w:val="24"/>
        </w:rPr>
        <w:t xml:space="preserve"> </w:t>
      </w:r>
      <w:r>
        <w:rPr>
          <w:sz w:val="24"/>
        </w:rPr>
        <w:t>jeho</w:t>
      </w:r>
      <w:r>
        <w:rPr>
          <w:spacing w:val="-8"/>
          <w:sz w:val="24"/>
        </w:rPr>
        <w:t xml:space="preserve"> </w:t>
      </w:r>
      <w:r>
        <w:rPr>
          <w:sz w:val="24"/>
        </w:rPr>
        <w:t>schopnosti</w:t>
      </w:r>
      <w:r>
        <w:rPr>
          <w:spacing w:val="-6"/>
          <w:sz w:val="24"/>
        </w:rPr>
        <w:t xml:space="preserve"> </w:t>
      </w:r>
      <w:r>
        <w:rPr>
          <w:sz w:val="24"/>
        </w:rPr>
        <w:t>učenia</w:t>
      </w:r>
      <w:r>
        <w:rPr>
          <w:spacing w:val="-4"/>
          <w:sz w:val="24"/>
        </w:rPr>
        <w:t xml:space="preserve"> </w:t>
      </w:r>
      <w:r>
        <w:rPr>
          <w:sz w:val="24"/>
        </w:rPr>
        <w:t>sa</w:t>
      </w:r>
      <w:r>
        <w:rPr>
          <w:spacing w:val="-8"/>
          <w:sz w:val="24"/>
        </w:rPr>
        <w:t xml:space="preserve"> </w:t>
      </w:r>
      <w:r>
        <w:rPr>
          <w:sz w:val="24"/>
        </w:rPr>
        <w:t>a</w:t>
      </w:r>
      <w:r>
        <w:rPr>
          <w:spacing w:val="-8"/>
          <w:sz w:val="24"/>
        </w:rPr>
        <w:t xml:space="preserve"> </w:t>
      </w:r>
      <w:r>
        <w:rPr>
          <w:sz w:val="24"/>
        </w:rPr>
        <w:t>spolupráce</w:t>
      </w:r>
      <w:r>
        <w:rPr>
          <w:spacing w:val="-7"/>
          <w:sz w:val="24"/>
        </w:rPr>
        <w:t xml:space="preserve"> </w:t>
      </w:r>
      <w:r>
        <w:rPr>
          <w:sz w:val="24"/>
        </w:rPr>
        <w:t>a</w:t>
      </w:r>
      <w:r>
        <w:rPr>
          <w:spacing w:val="-8"/>
          <w:sz w:val="24"/>
        </w:rPr>
        <w:t xml:space="preserve"> </w:t>
      </w:r>
      <w:r>
        <w:rPr>
          <w:sz w:val="24"/>
        </w:rPr>
        <w:t>stanovenie</w:t>
      </w:r>
      <w:r>
        <w:rPr>
          <w:spacing w:val="-4"/>
          <w:sz w:val="24"/>
        </w:rPr>
        <w:t xml:space="preserve"> </w:t>
      </w:r>
      <w:r>
        <w:rPr>
          <w:sz w:val="24"/>
        </w:rPr>
        <w:t>rehabilitačného cieľa. Indikáciu k rehabilitácii a ordináciu rehabilitačnej liečby v</w:t>
      </w:r>
      <w:r>
        <w:rPr>
          <w:spacing w:val="-2"/>
          <w:sz w:val="24"/>
        </w:rPr>
        <w:t xml:space="preserve"> </w:t>
      </w:r>
      <w:r>
        <w:rPr>
          <w:sz w:val="24"/>
        </w:rPr>
        <w:t>každej fáze realizuje lekár so špecializáciou v špecializačnom odbore fyziatria, balneológia a liečebná rehabilitácia alebo lekár zaradený v</w:t>
      </w:r>
      <w:r>
        <w:rPr>
          <w:spacing w:val="-2"/>
          <w:sz w:val="24"/>
        </w:rPr>
        <w:t xml:space="preserve"> </w:t>
      </w:r>
      <w:r>
        <w:rPr>
          <w:sz w:val="24"/>
        </w:rPr>
        <w:t>špecializačnom štúdiu v</w:t>
      </w:r>
      <w:r>
        <w:rPr>
          <w:spacing w:val="-2"/>
          <w:sz w:val="24"/>
        </w:rPr>
        <w:t xml:space="preserve"> </w:t>
      </w:r>
      <w:r>
        <w:rPr>
          <w:sz w:val="24"/>
        </w:rPr>
        <w:t>špecializačnom odbore fyziatria, balneológia a</w:t>
      </w:r>
      <w:r>
        <w:rPr>
          <w:spacing w:val="-6"/>
          <w:sz w:val="24"/>
        </w:rPr>
        <w:t xml:space="preserve"> </w:t>
      </w:r>
      <w:r>
        <w:rPr>
          <w:sz w:val="24"/>
        </w:rPr>
        <w:t>liečebná rehabilitácia pod dohľadom lekára so špecializáciou v špecializačnom odbore fyziatria, balneológia a</w:t>
      </w:r>
      <w:r>
        <w:rPr>
          <w:spacing w:val="-5"/>
          <w:sz w:val="24"/>
        </w:rPr>
        <w:t xml:space="preserve"> </w:t>
      </w:r>
      <w:r>
        <w:rPr>
          <w:sz w:val="24"/>
        </w:rPr>
        <w:t>liečebná rehabilitácia. Na posúdenie pacienta používame:</w:t>
      </w:r>
    </w:p>
    <w:p w14:paraId="08AD9C33" w14:textId="77777777" w:rsidR="009030A5" w:rsidRDefault="00000000">
      <w:pPr>
        <w:pStyle w:val="Odsekzoznamu"/>
        <w:numPr>
          <w:ilvl w:val="2"/>
          <w:numId w:val="107"/>
        </w:numPr>
        <w:tabs>
          <w:tab w:val="left" w:pos="1209"/>
        </w:tabs>
        <w:spacing w:before="1"/>
        <w:ind w:right="138"/>
        <w:jc w:val="both"/>
        <w:rPr>
          <w:sz w:val="24"/>
        </w:rPr>
      </w:pPr>
      <w:r>
        <w:rPr>
          <w:sz w:val="24"/>
        </w:rPr>
        <w:t>vyhodnotenie funkčného stavu (testovanie podľa Brunstromovej u pacientov po NCMP -</w:t>
      </w:r>
      <w:r>
        <w:rPr>
          <w:spacing w:val="-3"/>
          <w:sz w:val="24"/>
        </w:rPr>
        <w:t xml:space="preserve"> </w:t>
      </w:r>
      <w:r>
        <w:rPr>
          <w:sz w:val="24"/>
        </w:rPr>
        <w:t>vyhodnotenie</w:t>
      </w:r>
      <w:r>
        <w:rPr>
          <w:spacing w:val="-1"/>
          <w:sz w:val="24"/>
        </w:rPr>
        <w:t xml:space="preserve"> </w:t>
      </w:r>
      <w:r>
        <w:rPr>
          <w:sz w:val="24"/>
        </w:rPr>
        <w:t>funkčného</w:t>
      </w:r>
      <w:r>
        <w:rPr>
          <w:spacing w:val="-1"/>
          <w:sz w:val="24"/>
        </w:rPr>
        <w:t xml:space="preserve"> </w:t>
      </w:r>
      <w:r>
        <w:rPr>
          <w:sz w:val="24"/>
        </w:rPr>
        <w:t>stavu</w:t>
      </w:r>
      <w:r>
        <w:rPr>
          <w:spacing w:val="-1"/>
          <w:sz w:val="24"/>
        </w:rPr>
        <w:t xml:space="preserve"> </w:t>
      </w:r>
      <w:r>
        <w:rPr>
          <w:sz w:val="24"/>
        </w:rPr>
        <w:t>a</w:t>
      </w:r>
      <w:r>
        <w:rPr>
          <w:spacing w:val="-6"/>
          <w:sz w:val="24"/>
        </w:rPr>
        <w:t xml:space="preserve"> </w:t>
      </w:r>
      <w:r>
        <w:rPr>
          <w:sz w:val="24"/>
        </w:rPr>
        <w:t>posúdenie</w:t>
      </w:r>
      <w:r>
        <w:rPr>
          <w:spacing w:val="-1"/>
          <w:sz w:val="24"/>
        </w:rPr>
        <w:t xml:space="preserve"> </w:t>
      </w:r>
      <w:r>
        <w:rPr>
          <w:sz w:val="24"/>
        </w:rPr>
        <w:t>dynamiky</w:t>
      </w:r>
      <w:r>
        <w:rPr>
          <w:spacing w:val="-8"/>
          <w:sz w:val="24"/>
        </w:rPr>
        <w:t xml:space="preserve"> </w:t>
      </w:r>
      <w:r>
        <w:rPr>
          <w:sz w:val="24"/>
        </w:rPr>
        <w:t>jeho</w:t>
      </w:r>
      <w:r>
        <w:rPr>
          <w:spacing w:val="-1"/>
          <w:sz w:val="24"/>
        </w:rPr>
        <w:t xml:space="preserve"> </w:t>
      </w:r>
      <w:r>
        <w:rPr>
          <w:sz w:val="24"/>
        </w:rPr>
        <w:t>zlepšenia a</w:t>
      </w:r>
      <w:r>
        <w:rPr>
          <w:spacing w:val="-3"/>
          <w:sz w:val="24"/>
        </w:rPr>
        <w:t xml:space="preserve"> </w:t>
      </w:r>
      <w:r>
        <w:rPr>
          <w:sz w:val="24"/>
        </w:rPr>
        <w:t>iné testovacie škály),</w:t>
      </w:r>
    </w:p>
    <w:p w14:paraId="074E11B8" w14:textId="77777777" w:rsidR="009030A5" w:rsidRDefault="00000000">
      <w:pPr>
        <w:pStyle w:val="Odsekzoznamu"/>
        <w:numPr>
          <w:ilvl w:val="2"/>
          <w:numId w:val="107"/>
        </w:numPr>
        <w:tabs>
          <w:tab w:val="left" w:pos="1209"/>
        </w:tabs>
        <w:ind w:right="140"/>
        <w:jc w:val="both"/>
        <w:rPr>
          <w:sz w:val="24"/>
        </w:rPr>
      </w:pPr>
      <w:r>
        <w:rPr>
          <w:sz w:val="24"/>
        </w:rPr>
        <w:t>testovanie sebestačnosti v bežných denných aktivitách (ADL) (napr.: stanovenie Barthelovej indexu, FIM testu),</w:t>
      </w:r>
    </w:p>
    <w:p w14:paraId="590A745E" w14:textId="77777777" w:rsidR="009030A5" w:rsidRDefault="00000000">
      <w:pPr>
        <w:pStyle w:val="Odsekzoznamu"/>
        <w:numPr>
          <w:ilvl w:val="2"/>
          <w:numId w:val="107"/>
        </w:numPr>
        <w:tabs>
          <w:tab w:val="left" w:pos="1209"/>
        </w:tabs>
        <w:jc w:val="both"/>
        <w:rPr>
          <w:sz w:val="24"/>
        </w:rPr>
      </w:pPr>
      <w:r>
        <w:rPr>
          <w:sz w:val="24"/>
        </w:rPr>
        <w:t>modifikovanú</w:t>
      </w:r>
      <w:r>
        <w:rPr>
          <w:spacing w:val="-1"/>
          <w:sz w:val="24"/>
        </w:rPr>
        <w:t xml:space="preserve"> </w:t>
      </w:r>
      <w:r>
        <w:rPr>
          <w:sz w:val="24"/>
        </w:rPr>
        <w:t>Rankinovú škálu</w:t>
      </w:r>
      <w:r>
        <w:rPr>
          <w:spacing w:val="-1"/>
          <w:sz w:val="24"/>
        </w:rPr>
        <w:t xml:space="preserve"> </w:t>
      </w:r>
      <w:r>
        <w:rPr>
          <w:sz w:val="24"/>
        </w:rPr>
        <w:t>– orientačné</w:t>
      </w:r>
      <w:r>
        <w:rPr>
          <w:spacing w:val="-1"/>
          <w:sz w:val="24"/>
        </w:rPr>
        <w:t xml:space="preserve"> </w:t>
      </w:r>
      <w:r>
        <w:rPr>
          <w:sz w:val="24"/>
        </w:rPr>
        <w:t xml:space="preserve">hodnotenie funkčnej </w:t>
      </w:r>
      <w:r>
        <w:rPr>
          <w:spacing w:val="-2"/>
          <w:sz w:val="24"/>
        </w:rPr>
        <w:t>nezávislosti.</w:t>
      </w:r>
    </w:p>
    <w:p w14:paraId="011F20A8" w14:textId="77777777" w:rsidR="009030A5" w:rsidRDefault="00000000">
      <w:pPr>
        <w:pStyle w:val="Odsekzoznamu"/>
        <w:numPr>
          <w:ilvl w:val="1"/>
          <w:numId w:val="107"/>
        </w:numPr>
        <w:tabs>
          <w:tab w:val="left" w:pos="860"/>
        </w:tabs>
        <w:ind w:left="860" w:right="139"/>
        <w:jc w:val="both"/>
        <w:rPr>
          <w:sz w:val="24"/>
        </w:rPr>
      </w:pPr>
      <w:r>
        <w:rPr>
          <w:sz w:val="24"/>
        </w:rPr>
        <w:t>Prvá až</w:t>
      </w:r>
      <w:r>
        <w:rPr>
          <w:spacing w:val="-2"/>
          <w:sz w:val="24"/>
        </w:rPr>
        <w:t xml:space="preserve"> </w:t>
      </w:r>
      <w:r>
        <w:rPr>
          <w:sz w:val="24"/>
        </w:rPr>
        <w:t>piata fáza sú poskytované v</w:t>
      </w:r>
      <w:r>
        <w:rPr>
          <w:spacing w:val="-2"/>
          <w:sz w:val="24"/>
        </w:rPr>
        <w:t xml:space="preserve"> </w:t>
      </w:r>
      <w:r>
        <w:rPr>
          <w:sz w:val="24"/>
        </w:rPr>
        <w:t>ústavnej zdravotnej starostlivosti, šiesta</w:t>
      </w:r>
      <w:r>
        <w:rPr>
          <w:spacing w:val="-1"/>
          <w:sz w:val="24"/>
        </w:rPr>
        <w:t xml:space="preserve"> </w:t>
      </w:r>
      <w:r>
        <w:rPr>
          <w:sz w:val="24"/>
        </w:rPr>
        <w:t>až</w:t>
      </w:r>
      <w:r>
        <w:rPr>
          <w:spacing w:val="-2"/>
          <w:sz w:val="24"/>
        </w:rPr>
        <w:t xml:space="preserve"> </w:t>
      </w:r>
      <w:r>
        <w:rPr>
          <w:sz w:val="24"/>
        </w:rPr>
        <w:t>siedma fáza sú poskytované ambulantne. Fázy pre ústavnú zdravotnú starostlivosť sú definované nasledovne:</w:t>
      </w:r>
    </w:p>
    <w:p w14:paraId="22346CBA" w14:textId="77777777" w:rsidR="009030A5" w:rsidRDefault="00000000">
      <w:pPr>
        <w:pStyle w:val="Odsekzoznamu"/>
        <w:numPr>
          <w:ilvl w:val="2"/>
          <w:numId w:val="107"/>
        </w:numPr>
        <w:tabs>
          <w:tab w:val="left" w:pos="1209"/>
        </w:tabs>
        <w:ind w:right="139"/>
        <w:jc w:val="both"/>
        <w:rPr>
          <w:sz w:val="24"/>
        </w:rPr>
      </w:pPr>
      <w:r>
        <w:rPr>
          <w:sz w:val="24"/>
        </w:rPr>
        <w:t>Prvá fáza je fáza akútneho ochorenia a</w:t>
      </w:r>
      <w:r>
        <w:rPr>
          <w:spacing w:val="-5"/>
          <w:sz w:val="24"/>
        </w:rPr>
        <w:t xml:space="preserve"> </w:t>
      </w:r>
      <w:r>
        <w:rPr>
          <w:sz w:val="24"/>
        </w:rPr>
        <w:t>prebieha na akútnom oddelení. Zahŕňa obdobie, v ktorom začínajú prvé formy rehabilitačnej liečby, zameranej predovšetkým na profylaxiu sekundárnych komplikácií a včasnú mobilizáciu. V prípade</w:t>
      </w:r>
      <w:r>
        <w:rPr>
          <w:spacing w:val="40"/>
          <w:sz w:val="24"/>
        </w:rPr>
        <w:t xml:space="preserve">  </w:t>
      </w:r>
      <w:r>
        <w:rPr>
          <w:sz w:val="24"/>
        </w:rPr>
        <w:t>nekomplikovaného</w:t>
      </w:r>
      <w:r>
        <w:rPr>
          <w:spacing w:val="40"/>
          <w:sz w:val="24"/>
        </w:rPr>
        <w:t xml:space="preserve">  </w:t>
      </w:r>
      <w:r>
        <w:rPr>
          <w:sz w:val="24"/>
        </w:rPr>
        <w:t>priebehu,</w:t>
      </w:r>
      <w:r>
        <w:rPr>
          <w:spacing w:val="40"/>
          <w:sz w:val="24"/>
        </w:rPr>
        <w:t xml:space="preserve">  </w:t>
      </w:r>
      <w:r>
        <w:rPr>
          <w:sz w:val="24"/>
        </w:rPr>
        <w:t>kardiopulmonálnej</w:t>
      </w:r>
      <w:r>
        <w:rPr>
          <w:spacing w:val="40"/>
          <w:sz w:val="24"/>
        </w:rPr>
        <w:t xml:space="preserve">  </w:t>
      </w:r>
      <w:r>
        <w:rPr>
          <w:sz w:val="24"/>
        </w:rPr>
        <w:t>stabilizácie</w:t>
      </w:r>
      <w:r>
        <w:rPr>
          <w:spacing w:val="40"/>
          <w:sz w:val="24"/>
        </w:rPr>
        <w:t xml:space="preserve">  </w:t>
      </w:r>
      <w:r>
        <w:rPr>
          <w:sz w:val="24"/>
        </w:rPr>
        <w:t>stavu,</w:t>
      </w:r>
    </w:p>
    <w:p w14:paraId="503BEF0A"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64E4550" w14:textId="77777777" w:rsidR="009030A5" w:rsidRDefault="00000000">
      <w:pPr>
        <w:pStyle w:val="Zkladntext"/>
        <w:spacing w:before="72"/>
        <w:ind w:left="1209" w:right="139" w:firstLine="0"/>
        <w:jc w:val="both"/>
      </w:pPr>
      <w:r>
        <w:lastRenderedPageBreak/>
        <w:t>neprítomnosti infekčného ochorenia, bez porúch hltania, bez inkontinencie a prejavov organického psychosyndrómu môže pacient pokračovať v piatej fáze rehabilitácie na následnom rehabilitačnom lôžku.</w:t>
      </w:r>
    </w:p>
    <w:p w14:paraId="23C5D4CC" w14:textId="77777777" w:rsidR="009030A5" w:rsidRDefault="00000000">
      <w:pPr>
        <w:pStyle w:val="Odsekzoznamu"/>
        <w:numPr>
          <w:ilvl w:val="2"/>
          <w:numId w:val="107"/>
        </w:numPr>
        <w:tabs>
          <w:tab w:val="left" w:pos="1209"/>
        </w:tabs>
        <w:ind w:right="137"/>
        <w:jc w:val="both"/>
        <w:rPr>
          <w:sz w:val="24"/>
        </w:rPr>
      </w:pPr>
      <w:r>
        <w:rPr>
          <w:sz w:val="24"/>
        </w:rPr>
        <w:t>Druhá fáza prebieha na doliečovacom lôžku v prípade, ak je spolupráca pacienta nedostatočná alebo</w:t>
      </w:r>
      <w:r>
        <w:rPr>
          <w:spacing w:val="-1"/>
          <w:sz w:val="24"/>
        </w:rPr>
        <w:t xml:space="preserve"> </w:t>
      </w:r>
      <w:r>
        <w:rPr>
          <w:sz w:val="24"/>
        </w:rPr>
        <w:t>ak</w:t>
      </w:r>
      <w:r>
        <w:rPr>
          <w:spacing w:val="-1"/>
          <w:sz w:val="24"/>
        </w:rPr>
        <w:t xml:space="preserve"> </w:t>
      </w:r>
      <w:r>
        <w:rPr>
          <w:sz w:val="24"/>
        </w:rPr>
        <w:t>je nutné</w:t>
      </w:r>
      <w:r>
        <w:rPr>
          <w:spacing w:val="-1"/>
          <w:sz w:val="24"/>
        </w:rPr>
        <w:t xml:space="preserve"> </w:t>
      </w:r>
      <w:r>
        <w:rPr>
          <w:sz w:val="24"/>
        </w:rPr>
        <w:t>pokračovanie</w:t>
      </w:r>
      <w:r>
        <w:rPr>
          <w:spacing w:val="-1"/>
          <w:sz w:val="24"/>
        </w:rPr>
        <w:t xml:space="preserve"> </w:t>
      </w:r>
      <w:r>
        <w:rPr>
          <w:sz w:val="24"/>
        </w:rPr>
        <w:t>v</w:t>
      </w:r>
      <w:r>
        <w:rPr>
          <w:spacing w:val="-1"/>
          <w:sz w:val="24"/>
        </w:rPr>
        <w:t xml:space="preserve"> </w:t>
      </w:r>
      <w:r>
        <w:rPr>
          <w:sz w:val="24"/>
        </w:rPr>
        <w:t>intenzívnej</w:t>
      </w:r>
      <w:r>
        <w:rPr>
          <w:spacing w:val="-3"/>
          <w:sz w:val="24"/>
        </w:rPr>
        <w:t xml:space="preserve"> </w:t>
      </w:r>
      <w:r>
        <w:rPr>
          <w:sz w:val="24"/>
        </w:rPr>
        <w:t>starostlivosti.</w:t>
      </w:r>
      <w:r>
        <w:rPr>
          <w:spacing w:val="-1"/>
          <w:sz w:val="24"/>
        </w:rPr>
        <w:t xml:space="preserve"> </w:t>
      </w:r>
      <w:r>
        <w:rPr>
          <w:sz w:val="24"/>
        </w:rPr>
        <w:t>Do</w:t>
      </w:r>
      <w:r>
        <w:rPr>
          <w:spacing w:val="-1"/>
          <w:sz w:val="24"/>
        </w:rPr>
        <w:t xml:space="preserve"> </w:t>
      </w:r>
      <w:r>
        <w:rPr>
          <w:sz w:val="24"/>
        </w:rPr>
        <w:t>druhej fázy sa môžu zaradiť pacienti po ukončení akútnej starostlivosti, u ktorých sa aktuálne</w:t>
      </w:r>
      <w:r>
        <w:rPr>
          <w:spacing w:val="-15"/>
          <w:sz w:val="24"/>
        </w:rPr>
        <w:t xml:space="preserve"> </w:t>
      </w:r>
      <w:r>
        <w:rPr>
          <w:sz w:val="24"/>
        </w:rPr>
        <w:t>neplánuje</w:t>
      </w:r>
      <w:r>
        <w:rPr>
          <w:spacing w:val="-15"/>
          <w:sz w:val="24"/>
        </w:rPr>
        <w:t xml:space="preserve"> </w:t>
      </w:r>
      <w:r>
        <w:rPr>
          <w:sz w:val="24"/>
        </w:rPr>
        <w:t>operačný</w:t>
      </w:r>
      <w:r>
        <w:rPr>
          <w:spacing w:val="-15"/>
          <w:sz w:val="24"/>
        </w:rPr>
        <w:t xml:space="preserve"> </w:t>
      </w:r>
      <w:r>
        <w:rPr>
          <w:sz w:val="24"/>
        </w:rPr>
        <w:t>ani</w:t>
      </w:r>
      <w:r>
        <w:rPr>
          <w:spacing w:val="-15"/>
          <w:sz w:val="24"/>
        </w:rPr>
        <w:t xml:space="preserve"> </w:t>
      </w:r>
      <w:r>
        <w:rPr>
          <w:sz w:val="24"/>
        </w:rPr>
        <w:t>iný</w:t>
      </w:r>
      <w:r>
        <w:rPr>
          <w:spacing w:val="-15"/>
          <w:sz w:val="24"/>
        </w:rPr>
        <w:t xml:space="preserve"> </w:t>
      </w:r>
      <w:r>
        <w:rPr>
          <w:sz w:val="24"/>
        </w:rPr>
        <w:t>invazívny</w:t>
      </w:r>
      <w:r>
        <w:rPr>
          <w:spacing w:val="-15"/>
          <w:sz w:val="24"/>
        </w:rPr>
        <w:t xml:space="preserve"> </w:t>
      </w:r>
      <w:r>
        <w:rPr>
          <w:sz w:val="24"/>
        </w:rPr>
        <w:t>zákrok.</w:t>
      </w:r>
      <w:r>
        <w:rPr>
          <w:spacing w:val="-15"/>
          <w:sz w:val="24"/>
        </w:rPr>
        <w:t xml:space="preserve"> </w:t>
      </w:r>
      <w:r>
        <w:rPr>
          <w:sz w:val="24"/>
        </w:rPr>
        <w:t>Pacienti</w:t>
      </w:r>
      <w:r>
        <w:rPr>
          <w:spacing w:val="-15"/>
          <w:sz w:val="24"/>
        </w:rPr>
        <w:t xml:space="preserve"> </w:t>
      </w:r>
      <w:r>
        <w:rPr>
          <w:sz w:val="24"/>
        </w:rPr>
        <w:t>indikovaní</w:t>
      </w:r>
      <w:r>
        <w:rPr>
          <w:spacing w:val="-15"/>
          <w:sz w:val="24"/>
        </w:rPr>
        <w:t xml:space="preserve"> </w:t>
      </w:r>
      <w:r>
        <w:rPr>
          <w:sz w:val="24"/>
        </w:rPr>
        <w:t>pre</w:t>
      </w:r>
      <w:r>
        <w:rPr>
          <w:spacing w:val="-15"/>
          <w:sz w:val="24"/>
        </w:rPr>
        <w:t xml:space="preserve"> </w:t>
      </w:r>
      <w:r>
        <w:rPr>
          <w:sz w:val="24"/>
        </w:rPr>
        <w:t>druhú fázu sú pacienti s poruchami vedomia, ktorí nemajú septické infekčné ochorenie, intrakraniálny tlak je stabilizovaný, kardiopulmonálne funkcie sú stabilizované minimálne v ležiacej polohe, pacient nie je schopný aktívnej spolupráce, je odkázaný na ošetrovateľskú starostlivosť. Pacient môže mať nazogastrickú sondu, môže byť inkontinentný, aj s prejavmi organického psychosyndrómu. V prípade zlepšenia stavu môže byť pacient zaradený do tretej fázy rehabilitácie. Ak sa stav pacienta nezlepší, pacient sa dostáva do siedmej fázy.</w:t>
      </w:r>
    </w:p>
    <w:p w14:paraId="77815B91" w14:textId="77777777" w:rsidR="009030A5" w:rsidRDefault="00000000">
      <w:pPr>
        <w:pStyle w:val="Odsekzoznamu"/>
        <w:numPr>
          <w:ilvl w:val="2"/>
          <w:numId w:val="107"/>
        </w:numPr>
        <w:tabs>
          <w:tab w:val="left" w:pos="1209"/>
        </w:tabs>
        <w:ind w:right="139"/>
        <w:jc w:val="both"/>
        <w:rPr>
          <w:sz w:val="24"/>
        </w:rPr>
      </w:pPr>
      <w:r>
        <w:rPr>
          <w:sz w:val="24"/>
        </w:rPr>
        <w:t>Pacient bez prejavov organického psychosyndrómu, ktorý má predpoklad spolupráce</w:t>
      </w:r>
      <w:r>
        <w:rPr>
          <w:spacing w:val="-1"/>
          <w:sz w:val="24"/>
        </w:rPr>
        <w:t xml:space="preserve"> </w:t>
      </w:r>
      <w:r>
        <w:rPr>
          <w:sz w:val="24"/>
        </w:rPr>
        <w:t>a učenia sa, môže postúpiť do tretej fázy</w:t>
      </w:r>
      <w:r>
        <w:rPr>
          <w:spacing w:val="-2"/>
          <w:sz w:val="24"/>
        </w:rPr>
        <w:t xml:space="preserve"> </w:t>
      </w:r>
      <w:r>
        <w:rPr>
          <w:sz w:val="24"/>
        </w:rPr>
        <w:t>rehabilitácie. Táto fáza</w:t>
      </w:r>
      <w:r>
        <w:rPr>
          <w:spacing w:val="-1"/>
          <w:sz w:val="24"/>
        </w:rPr>
        <w:t xml:space="preserve"> </w:t>
      </w:r>
      <w:r>
        <w:rPr>
          <w:sz w:val="24"/>
        </w:rPr>
        <w:t>zahŕňa včasnú rehabilitáciu na akútnom rehabilitačnom lôžku od úrovne II. Predstavuje obdobie, v priebehu ktorého musí byť zaistená v prípade potreby intenzívna liečba (primárna akútna terapia je ukončená, aktuálne nie sú nutné operačné intervencie, pacient nemá žiadne ťažké infekčné ochorenie). Zaraďujeme tu pacientov:</w:t>
      </w:r>
    </w:p>
    <w:p w14:paraId="38A2B220" w14:textId="77777777" w:rsidR="009030A5" w:rsidRDefault="00000000">
      <w:pPr>
        <w:pStyle w:val="Odsekzoznamu"/>
        <w:numPr>
          <w:ilvl w:val="3"/>
          <w:numId w:val="107"/>
        </w:numPr>
        <w:tabs>
          <w:tab w:val="left" w:pos="1842"/>
        </w:tabs>
        <w:ind w:hanging="643"/>
        <w:rPr>
          <w:sz w:val="24"/>
        </w:rPr>
      </w:pPr>
      <w:r>
        <w:rPr>
          <w:sz w:val="24"/>
        </w:rPr>
        <w:t>od</w:t>
      </w:r>
      <w:r>
        <w:rPr>
          <w:spacing w:val="-2"/>
          <w:sz w:val="24"/>
        </w:rPr>
        <w:t xml:space="preserve"> </w:t>
      </w:r>
      <w:r>
        <w:rPr>
          <w:sz w:val="24"/>
        </w:rPr>
        <w:t>1. štádia</w:t>
      </w:r>
      <w:r>
        <w:rPr>
          <w:spacing w:val="1"/>
          <w:sz w:val="24"/>
        </w:rPr>
        <w:t xml:space="preserve"> </w:t>
      </w:r>
      <w:r>
        <w:rPr>
          <w:sz w:val="24"/>
        </w:rPr>
        <w:t>funkčnej obnovy</w:t>
      </w:r>
      <w:r>
        <w:rPr>
          <w:spacing w:val="-5"/>
          <w:sz w:val="24"/>
        </w:rPr>
        <w:t xml:space="preserve"> </w:t>
      </w:r>
      <w:r>
        <w:rPr>
          <w:sz w:val="24"/>
        </w:rPr>
        <w:t>motorickej</w:t>
      </w:r>
      <w:r>
        <w:rPr>
          <w:spacing w:val="1"/>
          <w:sz w:val="24"/>
        </w:rPr>
        <w:t xml:space="preserve"> </w:t>
      </w:r>
      <w:r>
        <w:rPr>
          <w:sz w:val="24"/>
        </w:rPr>
        <w:t>funkcie podľa</w:t>
      </w:r>
      <w:r>
        <w:rPr>
          <w:spacing w:val="1"/>
          <w:sz w:val="24"/>
        </w:rPr>
        <w:t xml:space="preserve"> </w:t>
      </w:r>
      <w:r>
        <w:rPr>
          <w:spacing w:val="-2"/>
          <w:sz w:val="24"/>
        </w:rPr>
        <w:t>Brunstromovej</w:t>
      </w:r>
    </w:p>
    <w:p w14:paraId="54985768" w14:textId="77777777" w:rsidR="009030A5" w:rsidRDefault="00000000">
      <w:pPr>
        <w:pStyle w:val="Odsekzoznamu"/>
        <w:numPr>
          <w:ilvl w:val="3"/>
          <w:numId w:val="107"/>
        </w:numPr>
        <w:tabs>
          <w:tab w:val="left" w:pos="1842"/>
        </w:tabs>
        <w:ind w:hanging="643"/>
        <w:rPr>
          <w:sz w:val="24"/>
        </w:rPr>
      </w:pPr>
      <w:r>
        <w:rPr>
          <w:sz w:val="24"/>
        </w:rPr>
        <w:t>pri</w:t>
      </w:r>
      <w:r>
        <w:rPr>
          <w:spacing w:val="-4"/>
          <w:sz w:val="24"/>
        </w:rPr>
        <w:t xml:space="preserve"> </w:t>
      </w:r>
      <w:r>
        <w:rPr>
          <w:sz w:val="24"/>
        </w:rPr>
        <w:t>vysokej</w:t>
      </w:r>
      <w:r>
        <w:rPr>
          <w:spacing w:val="-1"/>
          <w:sz w:val="24"/>
        </w:rPr>
        <w:t xml:space="preserve"> </w:t>
      </w:r>
      <w:r>
        <w:rPr>
          <w:sz w:val="24"/>
        </w:rPr>
        <w:t>závislosti</w:t>
      </w:r>
      <w:r>
        <w:rPr>
          <w:spacing w:val="-1"/>
          <w:sz w:val="24"/>
        </w:rPr>
        <w:t xml:space="preserve"> </w:t>
      </w:r>
      <w:r>
        <w:rPr>
          <w:sz w:val="24"/>
        </w:rPr>
        <w:t>v</w:t>
      </w:r>
      <w:r>
        <w:rPr>
          <w:spacing w:val="-1"/>
          <w:sz w:val="24"/>
        </w:rPr>
        <w:t xml:space="preserve"> </w:t>
      </w:r>
      <w:r>
        <w:rPr>
          <w:sz w:val="24"/>
        </w:rPr>
        <w:t>sebestačnosti</w:t>
      </w:r>
      <w:r>
        <w:rPr>
          <w:spacing w:val="1"/>
          <w:sz w:val="24"/>
        </w:rPr>
        <w:t xml:space="preserve"> </w:t>
      </w:r>
      <w:r>
        <w:rPr>
          <w:spacing w:val="-5"/>
          <w:sz w:val="24"/>
        </w:rPr>
        <w:t>ADL</w:t>
      </w:r>
    </w:p>
    <w:p w14:paraId="735E0C31" w14:textId="77777777" w:rsidR="009030A5" w:rsidRDefault="00000000">
      <w:pPr>
        <w:pStyle w:val="Odsekzoznamu"/>
        <w:numPr>
          <w:ilvl w:val="3"/>
          <w:numId w:val="107"/>
        </w:numPr>
        <w:tabs>
          <w:tab w:val="left" w:pos="1842"/>
        </w:tabs>
        <w:ind w:hanging="643"/>
        <w:rPr>
          <w:sz w:val="24"/>
        </w:rPr>
      </w:pPr>
      <w:r>
        <w:rPr>
          <w:sz w:val="24"/>
        </w:rPr>
        <w:t>od 4. - 5. stupňa podľa modifikovanej</w:t>
      </w:r>
      <w:r>
        <w:rPr>
          <w:spacing w:val="-2"/>
          <w:sz w:val="24"/>
        </w:rPr>
        <w:t xml:space="preserve"> </w:t>
      </w:r>
      <w:r>
        <w:rPr>
          <w:sz w:val="24"/>
        </w:rPr>
        <w:t>Rankinovej</w:t>
      </w:r>
      <w:r>
        <w:rPr>
          <w:spacing w:val="2"/>
          <w:sz w:val="24"/>
        </w:rPr>
        <w:t xml:space="preserve"> </w:t>
      </w:r>
      <w:r>
        <w:rPr>
          <w:spacing w:val="-2"/>
          <w:sz w:val="24"/>
        </w:rPr>
        <w:t>škály</w:t>
      </w:r>
    </w:p>
    <w:p w14:paraId="7A06A4B7" w14:textId="77777777" w:rsidR="009030A5" w:rsidRDefault="00000000">
      <w:pPr>
        <w:pStyle w:val="Odsekzoznamu"/>
        <w:numPr>
          <w:ilvl w:val="1"/>
          <w:numId w:val="107"/>
        </w:numPr>
        <w:tabs>
          <w:tab w:val="left" w:pos="860"/>
        </w:tabs>
        <w:ind w:left="860" w:right="138"/>
        <w:jc w:val="both"/>
        <w:rPr>
          <w:sz w:val="24"/>
        </w:rPr>
      </w:pPr>
      <w:r>
        <w:rPr>
          <w:sz w:val="24"/>
        </w:rPr>
        <w:t>Štvrtá fáza prebieha na doliečovacom lôžku (Program pre doliečovaciu starostlivosť) dlhodobej starostlivosti. V prípade zhoršenia sa alebo stagnácie funkčného stavu pacienta, alebo nedostatočnej spolupráce v tretej fáze, je indikovaný preklad na doliečovacie lôžko. Ak sa stav nezlepší, pacient sa dostáva do siedmej fázy.</w:t>
      </w:r>
    </w:p>
    <w:p w14:paraId="6BE9F67D" w14:textId="77777777" w:rsidR="009030A5" w:rsidRDefault="00000000">
      <w:pPr>
        <w:pStyle w:val="Odsekzoznamu"/>
        <w:numPr>
          <w:ilvl w:val="1"/>
          <w:numId w:val="107"/>
        </w:numPr>
        <w:tabs>
          <w:tab w:val="left" w:pos="860"/>
        </w:tabs>
        <w:ind w:left="860" w:right="138"/>
        <w:jc w:val="both"/>
        <w:rPr>
          <w:sz w:val="24"/>
        </w:rPr>
      </w:pPr>
      <w:r>
        <w:rPr>
          <w:sz w:val="24"/>
        </w:rPr>
        <w:t>Pacient bez prejavov organického psychosyndrómu môže postúpiť do piatej fázy rehabilitácie</w:t>
      </w:r>
      <w:r>
        <w:rPr>
          <w:spacing w:val="-8"/>
          <w:sz w:val="24"/>
        </w:rPr>
        <w:t xml:space="preserve"> </w:t>
      </w:r>
      <w:r>
        <w:rPr>
          <w:sz w:val="24"/>
        </w:rPr>
        <w:t>ak</w:t>
      </w:r>
      <w:r>
        <w:rPr>
          <w:spacing w:val="-10"/>
          <w:sz w:val="24"/>
        </w:rPr>
        <w:t xml:space="preserve"> </w:t>
      </w:r>
      <w:r>
        <w:rPr>
          <w:sz w:val="24"/>
        </w:rPr>
        <w:t>je</w:t>
      </w:r>
      <w:r>
        <w:rPr>
          <w:spacing w:val="-8"/>
          <w:sz w:val="24"/>
        </w:rPr>
        <w:t xml:space="preserve"> </w:t>
      </w:r>
      <w:r>
        <w:rPr>
          <w:sz w:val="24"/>
        </w:rPr>
        <w:t>predpoklad</w:t>
      </w:r>
      <w:r>
        <w:rPr>
          <w:spacing w:val="-12"/>
          <w:sz w:val="24"/>
        </w:rPr>
        <w:t xml:space="preserve"> </w:t>
      </w:r>
      <w:r>
        <w:rPr>
          <w:sz w:val="24"/>
        </w:rPr>
        <w:t>spolupráce</w:t>
      </w:r>
      <w:r>
        <w:rPr>
          <w:spacing w:val="-10"/>
          <w:sz w:val="24"/>
        </w:rPr>
        <w:t xml:space="preserve"> </w:t>
      </w:r>
      <w:r>
        <w:rPr>
          <w:sz w:val="24"/>
        </w:rPr>
        <w:t>a</w:t>
      </w:r>
      <w:r>
        <w:rPr>
          <w:spacing w:val="-8"/>
          <w:sz w:val="24"/>
        </w:rPr>
        <w:t xml:space="preserve"> </w:t>
      </w:r>
      <w:r>
        <w:rPr>
          <w:sz w:val="24"/>
        </w:rPr>
        <w:t>učenia</w:t>
      </w:r>
      <w:r>
        <w:rPr>
          <w:spacing w:val="-10"/>
          <w:sz w:val="24"/>
        </w:rPr>
        <w:t xml:space="preserve"> </w:t>
      </w:r>
      <w:r>
        <w:rPr>
          <w:sz w:val="24"/>
        </w:rPr>
        <w:t>sa.</w:t>
      </w:r>
      <w:r>
        <w:rPr>
          <w:spacing w:val="-7"/>
          <w:sz w:val="24"/>
        </w:rPr>
        <w:t xml:space="preserve"> </w:t>
      </w:r>
      <w:r>
        <w:rPr>
          <w:sz w:val="24"/>
        </w:rPr>
        <w:t>Zaraďujeme</w:t>
      </w:r>
      <w:r>
        <w:rPr>
          <w:spacing w:val="-12"/>
          <w:sz w:val="24"/>
        </w:rPr>
        <w:t xml:space="preserve"> </w:t>
      </w:r>
      <w:r>
        <w:rPr>
          <w:sz w:val="24"/>
        </w:rPr>
        <w:t>sem</w:t>
      </w:r>
      <w:r>
        <w:rPr>
          <w:spacing w:val="-7"/>
          <w:sz w:val="24"/>
        </w:rPr>
        <w:t xml:space="preserve"> </w:t>
      </w:r>
      <w:r>
        <w:rPr>
          <w:sz w:val="24"/>
        </w:rPr>
        <w:t>pacientov</w:t>
      </w:r>
      <w:r>
        <w:rPr>
          <w:spacing w:val="-10"/>
          <w:sz w:val="24"/>
        </w:rPr>
        <w:t xml:space="preserve"> </w:t>
      </w:r>
      <w:r>
        <w:rPr>
          <w:sz w:val="24"/>
        </w:rPr>
        <w:t>podľa výsledku testovania:</w:t>
      </w:r>
    </w:p>
    <w:p w14:paraId="09A21CEA" w14:textId="77777777" w:rsidR="009030A5" w:rsidRDefault="00000000">
      <w:pPr>
        <w:pStyle w:val="Odsekzoznamu"/>
        <w:numPr>
          <w:ilvl w:val="2"/>
          <w:numId w:val="107"/>
        </w:numPr>
        <w:tabs>
          <w:tab w:val="left" w:pos="1220"/>
        </w:tabs>
        <w:ind w:left="1220" w:right="138"/>
        <w:jc w:val="both"/>
        <w:rPr>
          <w:sz w:val="24"/>
        </w:rPr>
      </w:pPr>
      <w:r>
        <w:rPr>
          <w:sz w:val="24"/>
        </w:rPr>
        <w:t xml:space="preserve">od II. - III. štádia funkčnej obnovy motorickej funkcie na hornej končatine a III. štádia obnovy dolnej končatiny podľa Brunstromovej (predpoklad samostatnej </w:t>
      </w:r>
      <w:r>
        <w:rPr>
          <w:spacing w:val="-2"/>
          <w:sz w:val="24"/>
        </w:rPr>
        <w:t>chôdze),</w:t>
      </w:r>
    </w:p>
    <w:p w14:paraId="2B3BE818" w14:textId="77777777" w:rsidR="009030A5" w:rsidRDefault="00000000">
      <w:pPr>
        <w:pStyle w:val="Odsekzoznamu"/>
        <w:numPr>
          <w:ilvl w:val="2"/>
          <w:numId w:val="107"/>
        </w:numPr>
        <w:tabs>
          <w:tab w:val="left" w:pos="1220"/>
        </w:tabs>
        <w:ind w:left="1220"/>
        <w:jc w:val="both"/>
        <w:rPr>
          <w:sz w:val="24"/>
        </w:rPr>
      </w:pPr>
      <w:r>
        <w:rPr>
          <w:sz w:val="24"/>
        </w:rPr>
        <w:t>pri</w:t>
      </w:r>
      <w:r>
        <w:rPr>
          <w:spacing w:val="-1"/>
          <w:sz w:val="24"/>
        </w:rPr>
        <w:t xml:space="preserve"> </w:t>
      </w:r>
      <w:r>
        <w:rPr>
          <w:sz w:val="24"/>
        </w:rPr>
        <w:t>stredne</w:t>
      </w:r>
      <w:r>
        <w:rPr>
          <w:spacing w:val="-3"/>
          <w:sz w:val="24"/>
        </w:rPr>
        <w:t xml:space="preserve"> </w:t>
      </w:r>
      <w:r>
        <w:rPr>
          <w:sz w:val="24"/>
        </w:rPr>
        <w:t xml:space="preserve">ťažkej závislosti v sebestačnosti v </w:t>
      </w:r>
      <w:r>
        <w:rPr>
          <w:spacing w:val="-4"/>
          <w:sz w:val="24"/>
        </w:rPr>
        <w:t>ADL,</w:t>
      </w:r>
    </w:p>
    <w:p w14:paraId="3443A534" w14:textId="77777777" w:rsidR="009030A5" w:rsidRDefault="00000000">
      <w:pPr>
        <w:pStyle w:val="Odsekzoznamu"/>
        <w:numPr>
          <w:ilvl w:val="1"/>
          <w:numId w:val="107"/>
        </w:numPr>
        <w:tabs>
          <w:tab w:val="left" w:pos="860"/>
        </w:tabs>
        <w:ind w:left="860" w:right="140"/>
        <w:jc w:val="both"/>
        <w:rPr>
          <w:sz w:val="24"/>
        </w:rPr>
      </w:pPr>
      <w:r>
        <w:rPr>
          <w:sz w:val="24"/>
        </w:rPr>
        <w:t>od 3. – 4. stupňa podľa modifikovanej Rankinovej škály.Piata fáza prebieha na následnom rehabilitačnom lôžku (od úrovne programu I.) Po ukončení liečby v</w:t>
      </w:r>
      <w:r>
        <w:rPr>
          <w:spacing w:val="-3"/>
          <w:sz w:val="24"/>
        </w:rPr>
        <w:t xml:space="preserve"> </w:t>
      </w:r>
      <w:r>
        <w:rPr>
          <w:sz w:val="24"/>
        </w:rPr>
        <w:t>piatej fáze je pacient prepustený do domácej starostlivosti. Podľa eventuálneho pretrvávania funkčného deficitu môže pacient pokračovať v šiestej fáze rehabilitácie. Pacient potencionálne zaradený do fázy</w:t>
      </w:r>
      <w:r>
        <w:rPr>
          <w:spacing w:val="-5"/>
          <w:sz w:val="24"/>
        </w:rPr>
        <w:t xml:space="preserve"> </w:t>
      </w:r>
      <w:r>
        <w:rPr>
          <w:sz w:val="24"/>
        </w:rPr>
        <w:t>3 má prednosť pred pacientom vo fáze 5. Po ukončení piatej fázy môže byť prepustený do ambulantnej starostlivosti.</w:t>
      </w:r>
    </w:p>
    <w:p w14:paraId="2225967B" w14:textId="77777777" w:rsidR="009030A5" w:rsidRDefault="00000000">
      <w:pPr>
        <w:pStyle w:val="Zkladntext"/>
        <w:spacing w:before="1"/>
        <w:ind w:right="137" w:firstLine="0"/>
        <w:jc w:val="both"/>
      </w:pPr>
      <w:r>
        <w:t xml:space="preserve">V prípade zlepšenia funkčného stavu pacienta musí byť pacientovi umožnené opakované prijatie do predchádzajúcich fáz so všetkými možnosťami intenzívnej </w:t>
      </w:r>
      <w:r>
        <w:rPr>
          <w:spacing w:val="-2"/>
        </w:rPr>
        <w:t>rehabilitácie.</w:t>
      </w:r>
    </w:p>
    <w:p w14:paraId="170AB751" w14:textId="77777777" w:rsidR="009030A5" w:rsidRDefault="00000000">
      <w:pPr>
        <w:pStyle w:val="Odsekzoznamu"/>
        <w:numPr>
          <w:ilvl w:val="0"/>
          <w:numId w:val="107"/>
        </w:numPr>
        <w:tabs>
          <w:tab w:val="left" w:pos="500"/>
        </w:tabs>
        <w:spacing w:before="276"/>
        <w:ind w:left="500" w:hanging="359"/>
        <w:jc w:val="both"/>
        <w:rPr>
          <w:sz w:val="24"/>
        </w:rPr>
      </w:pPr>
      <w:r>
        <w:rPr>
          <w:sz w:val="24"/>
        </w:rPr>
        <w:t>Kontraindikácie</w:t>
      </w:r>
      <w:r>
        <w:rPr>
          <w:spacing w:val="-2"/>
          <w:sz w:val="24"/>
        </w:rPr>
        <w:t xml:space="preserve"> </w:t>
      </w:r>
      <w:r>
        <w:rPr>
          <w:sz w:val="24"/>
        </w:rPr>
        <w:t>pre</w:t>
      </w:r>
      <w:r>
        <w:rPr>
          <w:spacing w:val="-3"/>
          <w:sz w:val="24"/>
        </w:rPr>
        <w:t xml:space="preserve"> </w:t>
      </w:r>
      <w:r>
        <w:rPr>
          <w:sz w:val="24"/>
        </w:rPr>
        <w:t>preklad na</w:t>
      </w:r>
      <w:r>
        <w:rPr>
          <w:spacing w:val="-3"/>
          <w:sz w:val="24"/>
        </w:rPr>
        <w:t xml:space="preserve"> </w:t>
      </w:r>
      <w:r>
        <w:rPr>
          <w:sz w:val="24"/>
        </w:rPr>
        <w:t xml:space="preserve">rehabilitačné lôžko </w:t>
      </w:r>
      <w:r>
        <w:rPr>
          <w:spacing w:val="-5"/>
          <w:sz w:val="24"/>
        </w:rPr>
        <w:t>sú:</w:t>
      </w:r>
    </w:p>
    <w:p w14:paraId="11274E9C" w14:textId="77777777" w:rsidR="009030A5" w:rsidRDefault="00000000">
      <w:pPr>
        <w:pStyle w:val="Odsekzoznamu"/>
        <w:numPr>
          <w:ilvl w:val="1"/>
          <w:numId w:val="107"/>
        </w:numPr>
        <w:tabs>
          <w:tab w:val="left" w:pos="784"/>
        </w:tabs>
        <w:ind w:left="784" w:right="140"/>
        <w:jc w:val="both"/>
        <w:rPr>
          <w:sz w:val="24"/>
        </w:rPr>
      </w:pPr>
      <w:r>
        <w:rPr>
          <w:sz w:val="24"/>
        </w:rPr>
        <w:t>poruchy vedomia - bezvedomie, vigilná kóma; rehabilitácia sa v</w:t>
      </w:r>
      <w:r>
        <w:rPr>
          <w:spacing w:val="-2"/>
          <w:sz w:val="24"/>
        </w:rPr>
        <w:t xml:space="preserve"> </w:t>
      </w:r>
      <w:r>
        <w:rPr>
          <w:sz w:val="24"/>
        </w:rPr>
        <w:t>takomto prípade pacientovi poskytuje na špecializovanom akútnom lôžku,</w:t>
      </w:r>
    </w:p>
    <w:p w14:paraId="2BFF6248" w14:textId="77777777" w:rsidR="009030A5" w:rsidRDefault="00000000">
      <w:pPr>
        <w:pStyle w:val="Odsekzoznamu"/>
        <w:numPr>
          <w:ilvl w:val="1"/>
          <w:numId w:val="107"/>
        </w:numPr>
        <w:tabs>
          <w:tab w:val="left" w:pos="784"/>
        </w:tabs>
        <w:ind w:left="784" w:right="140"/>
        <w:jc w:val="both"/>
        <w:rPr>
          <w:sz w:val="24"/>
        </w:rPr>
      </w:pPr>
      <w:r>
        <w:rPr>
          <w:sz w:val="24"/>
        </w:rPr>
        <w:t>instabilita zdravotného stavu (akútne infekcie, anémia so symptómami, vyžadujúca diagnostiku alebo hemosubstitúciu, závažná multimorbidita alebo závažné interné ochorenie,</w:t>
      </w:r>
      <w:r>
        <w:rPr>
          <w:spacing w:val="-15"/>
          <w:sz w:val="24"/>
        </w:rPr>
        <w:t xml:space="preserve"> </w:t>
      </w:r>
      <w:r>
        <w:rPr>
          <w:sz w:val="24"/>
        </w:rPr>
        <w:t>ktoré</w:t>
      </w:r>
      <w:r>
        <w:rPr>
          <w:spacing w:val="-15"/>
          <w:sz w:val="24"/>
        </w:rPr>
        <w:t xml:space="preserve"> </w:t>
      </w:r>
      <w:r>
        <w:rPr>
          <w:sz w:val="24"/>
        </w:rPr>
        <w:t>znemožňujú</w:t>
      </w:r>
      <w:r>
        <w:rPr>
          <w:spacing w:val="-14"/>
          <w:sz w:val="24"/>
        </w:rPr>
        <w:t xml:space="preserve"> </w:t>
      </w:r>
      <w:r>
        <w:rPr>
          <w:sz w:val="24"/>
        </w:rPr>
        <w:t>alebo</w:t>
      </w:r>
      <w:r>
        <w:rPr>
          <w:spacing w:val="-15"/>
          <w:sz w:val="24"/>
        </w:rPr>
        <w:t xml:space="preserve"> </w:t>
      </w:r>
      <w:r>
        <w:rPr>
          <w:sz w:val="24"/>
        </w:rPr>
        <w:t>výrazne</w:t>
      </w:r>
      <w:r>
        <w:rPr>
          <w:spacing w:val="-15"/>
          <w:sz w:val="24"/>
        </w:rPr>
        <w:t xml:space="preserve"> </w:t>
      </w:r>
      <w:r>
        <w:rPr>
          <w:sz w:val="24"/>
        </w:rPr>
        <w:t>obmedzujú</w:t>
      </w:r>
      <w:r>
        <w:rPr>
          <w:spacing w:val="-15"/>
          <w:sz w:val="24"/>
        </w:rPr>
        <w:t xml:space="preserve"> </w:t>
      </w:r>
      <w:r>
        <w:rPr>
          <w:sz w:val="24"/>
        </w:rPr>
        <w:t>alebo</w:t>
      </w:r>
      <w:r>
        <w:rPr>
          <w:spacing w:val="-15"/>
          <w:sz w:val="24"/>
        </w:rPr>
        <w:t xml:space="preserve"> </w:t>
      </w:r>
      <w:r>
        <w:rPr>
          <w:sz w:val="24"/>
        </w:rPr>
        <w:t>sťažujú</w:t>
      </w:r>
      <w:r>
        <w:rPr>
          <w:spacing w:val="-15"/>
          <w:sz w:val="24"/>
        </w:rPr>
        <w:t xml:space="preserve"> </w:t>
      </w:r>
      <w:r>
        <w:rPr>
          <w:sz w:val="24"/>
        </w:rPr>
        <w:t>aktívnu</w:t>
      </w:r>
      <w:r>
        <w:rPr>
          <w:spacing w:val="-14"/>
          <w:sz w:val="24"/>
        </w:rPr>
        <w:t xml:space="preserve"> </w:t>
      </w:r>
      <w:r>
        <w:rPr>
          <w:sz w:val="24"/>
        </w:rPr>
        <w:t>intenzívnu</w:t>
      </w:r>
    </w:p>
    <w:p w14:paraId="7F6A330D"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8358431" w14:textId="77777777" w:rsidR="009030A5" w:rsidRDefault="00000000">
      <w:pPr>
        <w:pStyle w:val="Zkladntext"/>
        <w:spacing w:before="72"/>
        <w:ind w:left="784" w:right="137" w:firstLine="0"/>
        <w:jc w:val="both"/>
      </w:pPr>
      <w:r>
        <w:lastRenderedPageBreak/>
        <w:t>rehabilitáciu, napríklad kardiopulmonálna dekompenzácia, nestabilná angina pectoris, nedostatočne kontrolovaná liečbou alebo malígna hypertenzia, dekompenzovaný diabetes</w:t>
      </w:r>
      <w:r>
        <w:rPr>
          <w:spacing w:val="-7"/>
        </w:rPr>
        <w:t xml:space="preserve"> </w:t>
      </w:r>
      <w:r>
        <w:t>mellitus,</w:t>
      </w:r>
      <w:r>
        <w:rPr>
          <w:spacing w:val="-7"/>
        </w:rPr>
        <w:t xml:space="preserve"> </w:t>
      </w:r>
      <w:r>
        <w:t>respiračná</w:t>
      </w:r>
      <w:r>
        <w:rPr>
          <w:spacing w:val="-7"/>
        </w:rPr>
        <w:t xml:space="preserve"> </w:t>
      </w:r>
      <w:r>
        <w:t>insuficiencia</w:t>
      </w:r>
      <w:r>
        <w:rPr>
          <w:spacing w:val="-7"/>
        </w:rPr>
        <w:t xml:space="preserve"> </w:t>
      </w:r>
      <w:r>
        <w:t>s</w:t>
      </w:r>
      <w:r>
        <w:rPr>
          <w:spacing w:val="-7"/>
        </w:rPr>
        <w:t xml:space="preserve"> </w:t>
      </w:r>
      <w:r>
        <w:t>dočasne</w:t>
      </w:r>
      <w:r>
        <w:rPr>
          <w:spacing w:val="-7"/>
        </w:rPr>
        <w:t xml:space="preserve"> </w:t>
      </w:r>
      <w:r>
        <w:t>zavedenou</w:t>
      </w:r>
      <w:r>
        <w:rPr>
          <w:spacing w:val="-7"/>
        </w:rPr>
        <w:t xml:space="preserve"> </w:t>
      </w:r>
      <w:r>
        <w:t>tracheostómiou,</w:t>
      </w:r>
      <w:r>
        <w:rPr>
          <w:spacing w:val="-7"/>
        </w:rPr>
        <w:t xml:space="preserve"> </w:t>
      </w:r>
      <w:r>
        <w:t>renálna a</w:t>
      </w:r>
      <w:r>
        <w:rPr>
          <w:spacing w:val="-2"/>
        </w:rPr>
        <w:t xml:space="preserve"> </w:t>
      </w:r>
      <w:r>
        <w:t>hepatálna insuficiencia ťažkého stupňa, akútna tromboembolická choroba, akútna tromboflebitída, závažné recidivujúce krvácavé prejavy,</w:t>
      </w:r>
    </w:p>
    <w:p w14:paraId="281D190E" w14:textId="77777777" w:rsidR="009030A5" w:rsidRDefault="00000000">
      <w:pPr>
        <w:pStyle w:val="Odsekzoznamu"/>
        <w:numPr>
          <w:ilvl w:val="1"/>
          <w:numId w:val="107"/>
        </w:numPr>
        <w:tabs>
          <w:tab w:val="left" w:pos="784"/>
        </w:tabs>
        <w:ind w:left="784" w:right="139"/>
        <w:jc w:val="both"/>
        <w:rPr>
          <w:sz w:val="24"/>
        </w:rPr>
      </w:pPr>
      <w:r>
        <w:rPr>
          <w:sz w:val="24"/>
        </w:rPr>
        <w:t>ťažké kognitívne poškodenie zabraňujúce učeniu a</w:t>
      </w:r>
      <w:r>
        <w:rPr>
          <w:spacing w:val="-2"/>
          <w:sz w:val="24"/>
        </w:rPr>
        <w:t xml:space="preserve"> </w:t>
      </w:r>
      <w:r>
        <w:rPr>
          <w:sz w:val="24"/>
        </w:rPr>
        <w:t>participácii na liečbe, napríklad demencia v</w:t>
      </w:r>
      <w:r>
        <w:rPr>
          <w:spacing w:val="-2"/>
          <w:sz w:val="24"/>
        </w:rPr>
        <w:t xml:space="preserve"> </w:t>
      </w:r>
      <w:r>
        <w:rPr>
          <w:sz w:val="24"/>
        </w:rPr>
        <w:t>pokročilejšom štádiu ochorenia vrátane Alzheimerovej choroby; rehabilitácia sa v</w:t>
      </w:r>
      <w:r>
        <w:rPr>
          <w:spacing w:val="-3"/>
          <w:sz w:val="24"/>
        </w:rPr>
        <w:t xml:space="preserve"> </w:t>
      </w:r>
      <w:r>
        <w:rPr>
          <w:sz w:val="24"/>
        </w:rPr>
        <w:t xml:space="preserve">takomto prípade pacientovi poskytuje na špecializovanom akútnom </w:t>
      </w:r>
      <w:r>
        <w:rPr>
          <w:spacing w:val="-2"/>
          <w:sz w:val="24"/>
        </w:rPr>
        <w:t>lôžku,</w:t>
      </w:r>
    </w:p>
    <w:p w14:paraId="7F56EBF9" w14:textId="77777777" w:rsidR="009030A5" w:rsidRDefault="00000000">
      <w:pPr>
        <w:pStyle w:val="Odsekzoznamu"/>
        <w:numPr>
          <w:ilvl w:val="1"/>
          <w:numId w:val="107"/>
        </w:numPr>
        <w:tabs>
          <w:tab w:val="left" w:pos="784"/>
        </w:tabs>
        <w:ind w:left="784" w:right="137"/>
        <w:jc w:val="both"/>
        <w:rPr>
          <w:sz w:val="24"/>
        </w:rPr>
      </w:pPr>
      <w:r>
        <w:rPr>
          <w:sz w:val="24"/>
        </w:rPr>
        <w:t>dekompenzované</w:t>
      </w:r>
      <w:r>
        <w:rPr>
          <w:spacing w:val="64"/>
          <w:sz w:val="24"/>
        </w:rPr>
        <w:t xml:space="preserve"> </w:t>
      </w:r>
      <w:r>
        <w:rPr>
          <w:sz w:val="24"/>
        </w:rPr>
        <w:t>psychiatrické</w:t>
      </w:r>
      <w:r>
        <w:rPr>
          <w:spacing w:val="40"/>
          <w:sz w:val="24"/>
        </w:rPr>
        <w:t xml:space="preserve"> </w:t>
      </w:r>
      <w:r>
        <w:rPr>
          <w:sz w:val="24"/>
        </w:rPr>
        <w:t>ochorenie</w:t>
      </w:r>
      <w:r>
        <w:rPr>
          <w:spacing w:val="66"/>
          <w:sz w:val="24"/>
        </w:rPr>
        <w:t xml:space="preserve"> </w:t>
      </w:r>
      <w:r>
        <w:rPr>
          <w:sz w:val="24"/>
        </w:rPr>
        <w:t>ako</w:t>
      </w:r>
      <w:r>
        <w:rPr>
          <w:spacing w:val="64"/>
          <w:sz w:val="24"/>
        </w:rPr>
        <w:t xml:space="preserve"> </w:t>
      </w:r>
      <w:r>
        <w:rPr>
          <w:sz w:val="24"/>
        </w:rPr>
        <w:t>akútne</w:t>
      </w:r>
      <w:r>
        <w:rPr>
          <w:spacing w:val="40"/>
          <w:sz w:val="24"/>
        </w:rPr>
        <w:t xml:space="preserve"> </w:t>
      </w:r>
      <w:r>
        <w:rPr>
          <w:sz w:val="24"/>
        </w:rPr>
        <w:t>psychózy</w:t>
      </w:r>
      <w:r>
        <w:rPr>
          <w:spacing w:val="40"/>
          <w:sz w:val="24"/>
        </w:rPr>
        <w:t xml:space="preserve"> </w:t>
      </w:r>
      <w:r>
        <w:rPr>
          <w:sz w:val="24"/>
        </w:rPr>
        <w:t>a</w:t>
      </w:r>
      <w:r>
        <w:rPr>
          <w:spacing w:val="-1"/>
          <w:sz w:val="24"/>
        </w:rPr>
        <w:t xml:space="preserve"> </w:t>
      </w:r>
      <w:r>
        <w:rPr>
          <w:sz w:val="24"/>
        </w:rPr>
        <w:t>duševné</w:t>
      </w:r>
      <w:r>
        <w:rPr>
          <w:spacing w:val="40"/>
          <w:sz w:val="24"/>
        </w:rPr>
        <w:t xml:space="preserve"> </w:t>
      </w:r>
      <w:r>
        <w:rPr>
          <w:sz w:val="24"/>
        </w:rPr>
        <w:t>poruchy</w:t>
      </w:r>
      <w:r>
        <w:rPr>
          <w:spacing w:val="40"/>
          <w:sz w:val="24"/>
        </w:rPr>
        <w:t xml:space="preserve"> </w:t>
      </w:r>
      <w:r>
        <w:rPr>
          <w:sz w:val="24"/>
        </w:rPr>
        <w:t>s</w:t>
      </w:r>
      <w:r>
        <w:rPr>
          <w:spacing w:val="-2"/>
          <w:sz w:val="24"/>
        </w:rPr>
        <w:t xml:space="preserve"> </w:t>
      </w:r>
      <w:r>
        <w:rPr>
          <w:sz w:val="24"/>
        </w:rPr>
        <w:t>asociálnymi prejavmi a</w:t>
      </w:r>
      <w:r>
        <w:rPr>
          <w:spacing w:val="-2"/>
          <w:sz w:val="24"/>
        </w:rPr>
        <w:t xml:space="preserve"> </w:t>
      </w:r>
      <w:r>
        <w:rPr>
          <w:sz w:val="24"/>
        </w:rPr>
        <w:t>zníženou možnosťou komunikácie, správanie, ktorým by mohol</w:t>
      </w:r>
      <w:r>
        <w:rPr>
          <w:spacing w:val="-15"/>
          <w:sz w:val="24"/>
        </w:rPr>
        <w:t xml:space="preserve"> </w:t>
      </w:r>
      <w:r>
        <w:rPr>
          <w:sz w:val="24"/>
        </w:rPr>
        <w:t>pacient</w:t>
      </w:r>
      <w:r>
        <w:rPr>
          <w:spacing w:val="-15"/>
          <w:sz w:val="24"/>
        </w:rPr>
        <w:t xml:space="preserve"> </w:t>
      </w:r>
      <w:r>
        <w:rPr>
          <w:sz w:val="24"/>
        </w:rPr>
        <w:t>ohroziť</w:t>
      </w:r>
      <w:r>
        <w:rPr>
          <w:spacing w:val="-15"/>
          <w:sz w:val="24"/>
        </w:rPr>
        <w:t xml:space="preserve"> </w:t>
      </w:r>
      <w:r>
        <w:rPr>
          <w:sz w:val="24"/>
        </w:rPr>
        <w:t>seba</w:t>
      </w:r>
      <w:r>
        <w:rPr>
          <w:spacing w:val="-15"/>
          <w:sz w:val="24"/>
        </w:rPr>
        <w:t xml:space="preserve"> </w:t>
      </w:r>
      <w:r>
        <w:rPr>
          <w:sz w:val="24"/>
        </w:rPr>
        <w:t>alebo</w:t>
      </w:r>
      <w:r>
        <w:rPr>
          <w:spacing w:val="-15"/>
          <w:sz w:val="24"/>
        </w:rPr>
        <w:t xml:space="preserve"> </w:t>
      </w:r>
      <w:r>
        <w:rPr>
          <w:sz w:val="24"/>
        </w:rPr>
        <w:t>okolie,</w:t>
      </w:r>
      <w:r>
        <w:rPr>
          <w:spacing w:val="-15"/>
          <w:sz w:val="24"/>
        </w:rPr>
        <w:t xml:space="preserve"> </w:t>
      </w:r>
      <w:r>
        <w:rPr>
          <w:sz w:val="24"/>
        </w:rPr>
        <w:t>fyzická</w:t>
      </w:r>
      <w:r>
        <w:rPr>
          <w:spacing w:val="-15"/>
          <w:sz w:val="24"/>
        </w:rPr>
        <w:t xml:space="preserve"> </w:t>
      </w:r>
      <w:r>
        <w:rPr>
          <w:sz w:val="24"/>
        </w:rPr>
        <w:t>alebo</w:t>
      </w:r>
      <w:r>
        <w:rPr>
          <w:spacing w:val="-15"/>
          <w:sz w:val="24"/>
        </w:rPr>
        <w:t xml:space="preserve"> </w:t>
      </w:r>
      <w:r>
        <w:rPr>
          <w:sz w:val="24"/>
        </w:rPr>
        <w:t>verbálna</w:t>
      </w:r>
      <w:r>
        <w:rPr>
          <w:spacing w:val="-15"/>
          <w:sz w:val="24"/>
        </w:rPr>
        <w:t xml:space="preserve"> </w:t>
      </w:r>
      <w:r>
        <w:rPr>
          <w:sz w:val="24"/>
        </w:rPr>
        <w:t>agresivita,</w:t>
      </w:r>
      <w:r>
        <w:rPr>
          <w:spacing w:val="-15"/>
          <w:sz w:val="24"/>
        </w:rPr>
        <w:t xml:space="preserve"> </w:t>
      </w:r>
      <w:r>
        <w:rPr>
          <w:sz w:val="24"/>
        </w:rPr>
        <w:t>vysoké</w:t>
      </w:r>
      <w:r>
        <w:rPr>
          <w:spacing w:val="-15"/>
          <w:sz w:val="24"/>
        </w:rPr>
        <w:t xml:space="preserve"> </w:t>
      </w:r>
      <w:r>
        <w:rPr>
          <w:sz w:val="24"/>
        </w:rPr>
        <w:t>riziko rozvoja delíria,</w:t>
      </w:r>
    </w:p>
    <w:p w14:paraId="44A7B102" w14:textId="77777777" w:rsidR="009030A5" w:rsidRDefault="00000000">
      <w:pPr>
        <w:pStyle w:val="Odsekzoznamu"/>
        <w:numPr>
          <w:ilvl w:val="1"/>
          <w:numId w:val="107"/>
        </w:numPr>
        <w:tabs>
          <w:tab w:val="left" w:pos="783"/>
        </w:tabs>
        <w:ind w:left="783" w:hanging="359"/>
        <w:jc w:val="both"/>
        <w:rPr>
          <w:sz w:val="24"/>
        </w:rPr>
      </w:pPr>
      <w:r>
        <w:rPr>
          <w:sz w:val="24"/>
        </w:rPr>
        <w:t>neschopnosť</w:t>
      </w:r>
      <w:r>
        <w:rPr>
          <w:spacing w:val="1"/>
          <w:sz w:val="24"/>
        </w:rPr>
        <w:t xml:space="preserve"> </w:t>
      </w:r>
      <w:r>
        <w:rPr>
          <w:sz w:val="24"/>
        </w:rPr>
        <w:t>a</w:t>
      </w:r>
      <w:r>
        <w:rPr>
          <w:spacing w:val="-4"/>
          <w:sz w:val="24"/>
        </w:rPr>
        <w:t xml:space="preserve"> </w:t>
      </w:r>
      <w:r>
        <w:rPr>
          <w:sz w:val="24"/>
        </w:rPr>
        <w:t>nevôľa</w:t>
      </w:r>
      <w:r>
        <w:rPr>
          <w:spacing w:val="-1"/>
          <w:sz w:val="24"/>
        </w:rPr>
        <w:t xml:space="preserve"> </w:t>
      </w:r>
      <w:r>
        <w:rPr>
          <w:sz w:val="24"/>
        </w:rPr>
        <w:t>pacienta</w:t>
      </w:r>
      <w:r>
        <w:rPr>
          <w:spacing w:val="1"/>
          <w:sz w:val="24"/>
        </w:rPr>
        <w:t xml:space="preserve"> </w:t>
      </w:r>
      <w:r>
        <w:rPr>
          <w:spacing w:val="-2"/>
          <w:sz w:val="24"/>
        </w:rPr>
        <w:t>spolupracovať,</w:t>
      </w:r>
    </w:p>
    <w:p w14:paraId="703E75D0" w14:textId="77777777" w:rsidR="009030A5" w:rsidRDefault="00000000">
      <w:pPr>
        <w:pStyle w:val="Odsekzoznamu"/>
        <w:numPr>
          <w:ilvl w:val="1"/>
          <w:numId w:val="107"/>
        </w:numPr>
        <w:tabs>
          <w:tab w:val="left" w:pos="784"/>
        </w:tabs>
        <w:ind w:left="784" w:right="143"/>
        <w:jc w:val="both"/>
        <w:rPr>
          <w:sz w:val="24"/>
        </w:rPr>
      </w:pPr>
      <w:r>
        <w:rPr>
          <w:sz w:val="24"/>
        </w:rPr>
        <w:t xml:space="preserve">dekubity, operačné rany, kožné defekty, nehojace sa, ktoré vyžadujú chirurgickú </w:t>
      </w:r>
      <w:r>
        <w:rPr>
          <w:spacing w:val="-2"/>
          <w:sz w:val="24"/>
        </w:rPr>
        <w:t>intervenciu,</w:t>
      </w:r>
    </w:p>
    <w:p w14:paraId="273A8F78" w14:textId="77777777" w:rsidR="009030A5" w:rsidRDefault="00000000">
      <w:pPr>
        <w:pStyle w:val="Odsekzoznamu"/>
        <w:numPr>
          <w:ilvl w:val="1"/>
          <w:numId w:val="107"/>
        </w:numPr>
        <w:tabs>
          <w:tab w:val="left" w:pos="782"/>
          <w:tab w:val="left" w:pos="784"/>
        </w:tabs>
        <w:ind w:left="784" w:right="142"/>
        <w:jc w:val="both"/>
        <w:rPr>
          <w:sz w:val="24"/>
        </w:rPr>
      </w:pPr>
      <w:r>
        <w:rPr>
          <w:sz w:val="24"/>
        </w:rPr>
        <w:t>onkologické ochorenia v</w:t>
      </w:r>
      <w:r>
        <w:rPr>
          <w:spacing w:val="-2"/>
          <w:sz w:val="24"/>
        </w:rPr>
        <w:t xml:space="preserve"> </w:t>
      </w:r>
      <w:r>
        <w:rPr>
          <w:sz w:val="24"/>
        </w:rPr>
        <w:t>štádiu náročnej liečby a</w:t>
      </w:r>
      <w:r>
        <w:rPr>
          <w:spacing w:val="-2"/>
          <w:sz w:val="24"/>
        </w:rPr>
        <w:t xml:space="preserve"> </w:t>
      </w:r>
      <w:r>
        <w:rPr>
          <w:sz w:val="24"/>
        </w:rPr>
        <w:t>s</w:t>
      </w:r>
      <w:r>
        <w:rPr>
          <w:spacing w:val="-2"/>
          <w:sz w:val="24"/>
        </w:rPr>
        <w:t xml:space="preserve"> </w:t>
      </w:r>
      <w:r>
        <w:rPr>
          <w:sz w:val="24"/>
        </w:rPr>
        <w:t>klinicky zistenými známkami pokračovania choroby (MTS), pri ktorom pacient potrebuje liečbu na špecializovanom akútnom lôžku (rehabilitácia sa poskytuje na špecializovanom akútnom lôžku),</w:t>
      </w:r>
    </w:p>
    <w:p w14:paraId="0C9EBF72" w14:textId="77777777" w:rsidR="009030A5" w:rsidRDefault="00000000">
      <w:pPr>
        <w:pStyle w:val="Odsekzoznamu"/>
        <w:numPr>
          <w:ilvl w:val="1"/>
          <w:numId w:val="107"/>
        </w:numPr>
        <w:tabs>
          <w:tab w:val="left" w:pos="783"/>
        </w:tabs>
        <w:ind w:left="783" w:hanging="359"/>
        <w:jc w:val="both"/>
        <w:rPr>
          <w:sz w:val="24"/>
        </w:rPr>
      </w:pPr>
      <w:r>
        <w:rPr>
          <w:sz w:val="24"/>
        </w:rPr>
        <w:t>nevýkonnosť,</w:t>
      </w:r>
      <w:r>
        <w:rPr>
          <w:spacing w:val="-4"/>
          <w:sz w:val="24"/>
        </w:rPr>
        <w:t xml:space="preserve"> </w:t>
      </w:r>
      <w:r>
        <w:rPr>
          <w:sz w:val="24"/>
        </w:rPr>
        <w:t>intolerancia</w:t>
      </w:r>
      <w:r>
        <w:rPr>
          <w:spacing w:val="-3"/>
          <w:sz w:val="24"/>
        </w:rPr>
        <w:t xml:space="preserve"> </w:t>
      </w:r>
      <w:r>
        <w:rPr>
          <w:spacing w:val="-2"/>
          <w:sz w:val="24"/>
        </w:rPr>
        <w:t>záťaže.</w:t>
      </w:r>
    </w:p>
    <w:p w14:paraId="41232B84" w14:textId="77777777" w:rsidR="009030A5" w:rsidRDefault="009030A5">
      <w:pPr>
        <w:pStyle w:val="Zkladntext"/>
        <w:spacing w:before="5"/>
        <w:ind w:left="0" w:firstLine="0"/>
      </w:pPr>
    </w:p>
    <w:p w14:paraId="7D493C25" w14:textId="77777777" w:rsidR="009030A5" w:rsidRDefault="00000000">
      <w:pPr>
        <w:pStyle w:val="Nadpis1"/>
      </w:pPr>
      <w:r>
        <w:t>Program</w:t>
      </w:r>
      <w:r>
        <w:rPr>
          <w:spacing w:val="-5"/>
        </w:rPr>
        <w:t xml:space="preserve"> </w:t>
      </w:r>
      <w:r>
        <w:t xml:space="preserve">I. </w:t>
      </w:r>
      <w:r>
        <w:rPr>
          <w:spacing w:val="-2"/>
        </w:rPr>
        <w:t>úrovne</w:t>
      </w:r>
    </w:p>
    <w:p w14:paraId="7D95456F" w14:textId="77777777" w:rsidR="009030A5" w:rsidRDefault="00000000">
      <w:pPr>
        <w:pStyle w:val="Odsekzoznamu"/>
        <w:numPr>
          <w:ilvl w:val="0"/>
          <w:numId w:val="106"/>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fyziatria, balneológia a liečebná rehabilitácia.</w:t>
      </w:r>
    </w:p>
    <w:p w14:paraId="6295A60A" w14:textId="77777777" w:rsidR="009030A5" w:rsidRDefault="00000000">
      <w:pPr>
        <w:pStyle w:val="Odsekzoznamu"/>
        <w:numPr>
          <w:ilvl w:val="0"/>
          <w:numId w:val="106"/>
        </w:numPr>
        <w:tabs>
          <w:tab w:val="left" w:pos="501"/>
        </w:tabs>
        <w:spacing w:before="274"/>
        <w:ind w:right="141"/>
        <w:rPr>
          <w:sz w:val="24"/>
        </w:rPr>
      </w:pPr>
      <w:r>
        <w:rPr>
          <w:sz w:val="24"/>
        </w:rPr>
        <w:t>Špeciálne materiálno-technické vybavenie s lehotou na splnenie podmienky kategorizácie ústavnej starostlivosti podľa § 44 ods. 2 písm. d) zákona 1. januára 2026 je</w:t>
      </w:r>
    </w:p>
    <w:p w14:paraId="220FAB12" w14:textId="77777777" w:rsidR="009030A5" w:rsidRDefault="00000000">
      <w:pPr>
        <w:pStyle w:val="Odsekzoznamu"/>
        <w:numPr>
          <w:ilvl w:val="1"/>
          <w:numId w:val="106"/>
        </w:numPr>
        <w:tabs>
          <w:tab w:val="left" w:pos="860"/>
        </w:tabs>
        <w:ind w:left="860" w:hanging="359"/>
        <w:rPr>
          <w:sz w:val="24"/>
        </w:rPr>
      </w:pPr>
      <w:r>
        <w:rPr>
          <w:sz w:val="24"/>
        </w:rPr>
        <w:t>elektrické</w:t>
      </w:r>
      <w:r>
        <w:rPr>
          <w:spacing w:val="-3"/>
          <w:sz w:val="24"/>
        </w:rPr>
        <w:t xml:space="preserve"> </w:t>
      </w:r>
      <w:r>
        <w:rPr>
          <w:sz w:val="24"/>
        </w:rPr>
        <w:t>polohovacie</w:t>
      </w:r>
      <w:r>
        <w:rPr>
          <w:spacing w:val="-1"/>
          <w:sz w:val="24"/>
        </w:rPr>
        <w:t xml:space="preserve"> </w:t>
      </w:r>
      <w:r>
        <w:rPr>
          <w:sz w:val="24"/>
        </w:rPr>
        <w:t>postele –</w:t>
      </w:r>
      <w:r>
        <w:rPr>
          <w:spacing w:val="-1"/>
          <w:sz w:val="24"/>
        </w:rPr>
        <w:t xml:space="preserve"> </w:t>
      </w:r>
      <w:r>
        <w:rPr>
          <w:sz w:val="24"/>
        </w:rPr>
        <w:t>50%</w:t>
      </w:r>
      <w:r>
        <w:rPr>
          <w:spacing w:val="-3"/>
          <w:sz w:val="24"/>
        </w:rPr>
        <w:t xml:space="preserve"> </w:t>
      </w:r>
      <w:r>
        <w:rPr>
          <w:sz w:val="24"/>
        </w:rPr>
        <w:t>z celkového</w:t>
      </w:r>
      <w:r>
        <w:rPr>
          <w:spacing w:val="2"/>
          <w:sz w:val="24"/>
        </w:rPr>
        <w:t xml:space="preserve"> </w:t>
      </w:r>
      <w:r>
        <w:rPr>
          <w:spacing w:val="-2"/>
          <w:sz w:val="24"/>
        </w:rPr>
        <w:t>počtu,</w:t>
      </w:r>
    </w:p>
    <w:p w14:paraId="4E22986C" w14:textId="77777777" w:rsidR="009030A5" w:rsidRDefault="00000000">
      <w:pPr>
        <w:pStyle w:val="Odsekzoznamu"/>
        <w:numPr>
          <w:ilvl w:val="1"/>
          <w:numId w:val="106"/>
        </w:numPr>
        <w:tabs>
          <w:tab w:val="left" w:pos="860"/>
        </w:tabs>
        <w:ind w:left="860" w:right="137"/>
        <w:rPr>
          <w:sz w:val="24"/>
        </w:rPr>
      </w:pPr>
      <w:r>
        <w:rPr>
          <w:sz w:val="24"/>
        </w:rPr>
        <w:t>vertikalizačné</w:t>
      </w:r>
      <w:r>
        <w:rPr>
          <w:spacing w:val="80"/>
          <w:sz w:val="24"/>
        </w:rPr>
        <w:t xml:space="preserve"> </w:t>
      </w:r>
      <w:r>
        <w:rPr>
          <w:sz w:val="24"/>
        </w:rPr>
        <w:t>elektrické</w:t>
      </w:r>
      <w:r>
        <w:rPr>
          <w:spacing w:val="80"/>
          <w:sz w:val="24"/>
        </w:rPr>
        <w:t xml:space="preserve"> </w:t>
      </w:r>
      <w:r>
        <w:rPr>
          <w:sz w:val="24"/>
        </w:rPr>
        <w:t>lôžko</w:t>
      </w:r>
      <w:r>
        <w:rPr>
          <w:spacing w:val="80"/>
          <w:sz w:val="24"/>
        </w:rPr>
        <w:t xml:space="preserve"> </w:t>
      </w:r>
      <w:r>
        <w:rPr>
          <w:sz w:val="24"/>
        </w:rPr>
        <w:t>alebo</w:t>
      </w:r>
      <w:r>
        <w:rPr>
          <w:spacing w:val="80"/>
          <w:sz w:val="24"/>
        </w:rPr>
        <w:t xml:space="preserve"> </w:t>
      </w:r>
      <w:r>
        <w:rPr>
          <w:sz w:val="24"/>
        </w:rPr>
        <w:t>elektrická</w:t>
      </w:r>
      <w:r>
        <w:rPr>
          <w:spacing w:val="80"/>
          <w:sz w:val="24"/>
        </w:rPr>
        <w:t xml:space="preserve"> </w:t>
      </w:r>
      <w:r>
        <w:rPr>
          <w:sz w:val="24"/>
        </w:rPr>
        <w:t>polohovacia</w:t>
      </w:r>
      <w:r>
        <w:rPr>
          <w:spacing w:val="80"/>
          <w:sz w:val="24"/>
        </w:rPr>
        <w:t xml:space="preserve"> </w:t>
      </w:r>
      <w:r>
        <w:rPr>
          <w:sz w:val="24"/>
        </w:rPr>
        <w:t>posteľ</w:t>
      </w:r>
      <w:r>
        <w:rPr>
          <w:spacing w:val="80"/>
          <w:sz w:val="24"/>
        </w:rPr>
        <w:t xml:space="preserve"> </w:t>
      </w:r>
      <w:r>
        <w:rPr>
          <w:sz w:val="24"/>
        </w:rPr>
        <w:t>s</w:t>
      </w:r>
      <w:r>
        <w:rPr>
          <w:spacing w:val="-2"/>
          <w:sz w:val="24"/>
        </w:rPr>
        <w:t xml:space="preserve"> </w:t>
      </w:r>
      <w:r>
        <w:rPr>
          <w:sz w:val="24"/>
        </w:rPr>
        <w:t xml:space="preserve">možnosťou </w:t>
      </w:r>
      <w:r>
        <w:rPr>
          <w:spacing w:val="-2"/>
          <w:sz w:val="24"/>
        </w:rPr>
        <w:t>vertikalizácie,</w:t>
      </w:r>
    </w:p>
    <w:p w14:paraId="203E3AA2" w14:textId="77777777" w:rsidR="009030A5" w:rsidRDefault="00000000">
      <w:pPr>
        <w:pStyle w:val="Odsekzoznamu"/>
        <w:numPr>
          <w:ilvl w:val="1"/>
          <w:numId w:val="106"/>
        </w:numPr>
        <w:tabs>
          <w:tab w:val="left" w:pos="860"/>
        </w:tabs>
        <w:ind w:left="860" w:hanging="359"/>
        <w:rPr>
          <w:sz w:val="24"/>
        </w:rPr>
      </w:pPr>
      <w:r>
        <w:rPr>
          <w:sz w:val="24"/>
        </w:rPr>
        <w:t>pohyblivý</w:t>
      </w:r>
      <w:r>
        <w:rPr>
          <w:spacing w:val="-7"/>
          <w:sz w:val="24"/>
        </w:rPr>
        <w:t xml:space="preserve"> </w:t>
      </w:r>
      <w:r>
        <w:rPr>
          <w:sz w:val="24"/>
        </w:rPr>
        <w:t>chodník,</w:t>
      </w:r>
      <w:r>
        <w:rPr>
          <w:spacing w:val="1"/>
          <w:sz w:val="24"/>
        </w:rPr>
        <w:t xml:space="preserve"> </w:t>
      </w:r>
      <w:r>
        <w:rPr>
          <w:sz w:val="24"/>
        </w:rPr>
        <w:t>chodník</w:t>
      </w:r>
      <w:r>
        <w:rPr>
          <w:spacing w:val="1"/>
          <w:sz w:val="24"/>
        </w:rPr>
        <w:t xml:space="preserve"> </w:t>
      </w:r>
      <w:r>
        <w:rPr>
          <w:sz w:val="24"/>
        </w:rPr>
        <w:t>–</w:t>
      </w:r>
      <w:r>
        <w:rPr>
          <w:spacing w:val="1"/>
          <w:sz w:val="24"/>
        </w:rPr>
        <w:t xml:space="preserve"> </w:t>
      </w:r>
      <w:r>
        <w:rPr>
          <w:spacing w:val="-2"/>
          <w:sz w:val="24"/>
        </w:rPr>
        <w:t>schody,</w:t>
      </w:r>
    </w:p>
    <w:p w14:paraId="0E5C12B3" w14:textId="77777777" w:rsidR="009030A5" w:rsidRDefault="00000000">
      <w:pPr>
        <w:pStyle w:val="Odsekzoznamu"/>
        <w:numPr>
          <w:ilvl w:val="1"/>
          <w:numId w:val="106"/>
        </w:numPr>
        <w:tabs>
          <w:tab w:val="left" w:pos="860"/>
        </w:tabs>
        <w:ind w:left="860" w:hanging="359"/>
        <w:rPr>
          <w:sz w:val="24"/>
        </w:rPr>
      </w:pPr>
      <w:r>
        <w:rPr>
          <w:sz w:val="24"/>
        </w:rPr>
        <w:t>pomôcky</w:t>
      </w:r>
      <w:r>
        <w:rPr>
          <w:spacing w:val="-4"/>
          <w:sz w:val="24"/>
        </w:rPr>
        <w:t xml:space="preserve"> </w:t>
      </w:r>
      <w:r>
        <w:rPr>
          <w:sz w:val="24"/>
        </w:rPr>
        <w:t>na</w:t>
      </w:r>
      <w:r>
        <w:rPr>
          <w:spacing w:val="-1"/>
          <w:sz w:val="24"/>
        </w:rPr>
        <w:t xml:space="preserve"> </w:t>
      </w:r>
      <w:r>
        <w:rPr>
          <w:sz w:val="24"/>
        </w:rPr>
        <w:t>koordinačný</w:t>
      </w:r>
      <w:r>
        <w:rPr>
          <w:spacing w:val="-1"/>
          <w:sz w:val="24"/>
        </w:rPr>
        <w:t xml:space="preserve"> </w:t>
      </w:r>
      <w:r>
        <w:rPr>
          <w:sz w:val="24"/>
        </w:rPr>
        <w:t>a</w:t>
      </w:r>
      <w:r>
        <w:rPr>
          <w:spacing w:val="-1"/>
          <w:sz w:val="24"/>
        </w:rPr>
        <w:t xml:space="preserve"> </w:t>
      </w:r>
      <w:r>
        <w:rPr>
          <w:sz w:val="24"/>
        </w:rPr>
        <w:t>stabilizačný</w:t>
      </w:r>
      <w:r>
        <w:rPr>
          <w:spacing w:val="-3"/>
          <w:sz w:val="24"/>
        </w:rPr>
        <w:t xml:space="preserve"> </w:t>
      </w:r>
      <w:r>
        <w:rPr>
          <w:spacing w:val="-2"/>
          <w:sz w:val="24"/>
        </w:rPr>
        <w:t>výcvik,</w:t>
      </w:r>
    </w:p>
    <w:p w14:paraId="7D461931" w14:textId="77777777" w:rsidR="009030A5" w:rsidRDefault="00000000">
      <w:pPr>
        <w:pStyle w:val="Odsekzoznamu"/>
        <w:numPr>
          <w:ilvl w:val="1"/>
          <w:numId w:val="106"/>
        </w:numPr>
        <w:tabs>
          <w:tab w:val="left" w:pos="860"/>
        </w:tabs>
        <w:ind w:left="860" w:hanging="359"/>
        <w:rPr>
          <w:sz w:val="24"/>
        </w:rPr>
      </w:pPr>
      <w:r>
        <w:rPr>
          <w:sz w:val="24"/>
        </w:rPr>
        <w:t xml:space="preserve">prístroj na </w:t>
      </w:r>
      <w:r>
        <w:rPr>
          <w:spacing w:val="-2"/>
          <w:sz w:val="24"/>
        </w:rPr>
        <w:t>lymfodrenáže,</w:t>
      </w:r>
    </w:p>
    <w:p w14:paraId="0541678A" w14:textId="77777777" w:rsidR="009030A5" w:rsidRDefault="00000000">
      <w:pPr>
        <w:pStyle w:val="Odsekzoznamu"/>
        <w:numPr>
          <w:ilvl w:val="1"/>
          <w:numId w:val="106"/>
        </w:numPr>
        <w:tabs>
          <w:tab w:val="left" w:pos="860"/>
        </w:tabs>
        <w:ind w:left="860" w:right="142"/>
        <w:jc w:val="both"/>
        <w:rPr>
          <w:sz w:val="24"/>
        </w:rPr>
      </w:pPr>
      <w:r>
        <w:rPr>
          <w:sz w:val="24"/>
        </w:rPr>
        <w:t>pomôcky na aktívne a pasívne precvičovanie paretických a plegických končatín na facilitáciu a</w:t>
      </w:r>
      <w:r>
        <w:rPr>
          <w:spacing w:val="-3"/>
          <w:sz w:val="24"/>
        </w:rPr>
        <w:t xml:space="preserve"> </w:t>
      </w:r>
      <w:r>
        <w:rPr>
          <w:sz w:val="24"/>
        </w:rPr>
        <w:t>reedukáciu (obnovu) pohyblivosti na horné a dolné končatiny, v prípade sediaceho aj ležiaceho pacienta – motomedy, motodlahy,</w:t>
      </w:r>
    </w:p>
    <w:p w14:paraId="392DBA7A" w14:textId="77777777" w:rsidR="009030A5" w:rsidRDefault="00000000">
      <w:pPr>
        <w:pStyle w:val="Odsekzoznamu"/>
        <w:numPr>
          <w:ilvl w:val="1"/>
          <w:numId w:val="106"/>
        </w:numPr>
        <w:tabs>
          <w:tab w:val="left" w:pos="859"/>
        </w:tabs>
        <w:ind w:left="859" w:hanging="358"/>
        <w:jc w:val="both"/>
        <w:rPr>
          <w:sz w:val="24"/>
        </w:rPr>
      </w:pPr>
      <w:r>
        <w:rPr>
          <w:sz w:val="24"/>
        </w:rPr>
        <w:t>pomôcky</w:t>
      </w:r>
      <w:r>
        <w:rPr>
          <w:spacing w:val="-8"/>
          <w:sz w:val="24"/>
        </w:rPr>
        <w:t xml:space="preserve"> </w:t>
      </w:r>
      <w:r>
        <w:rPr>
          <w:sz w:val="24"/>
        </w:rPr>
        <w:t>na</w:t>
      </w:r>
      <w:r>
        <w:rPr>
          <w:spacing w:val="-4"/>
          <w:sz w:val="24"/>
        </w:rPr>
        <w:t xml:space="preserve"> </w:t>
      </w:r>
      <w:r>
        <w:rPr>
          <w:sz w:val="24"/>
        </w:rPr>
        <w:t>respiračnú fyzioterapiu</w:t>
      </w:r>
      <w:r>
        <w:rPr>
          <w:spacing w:val="1"/>
          <w:sz w:val="24"/>
        </w:rPr>
        <w:t xml:space="preserve"> </w:t>
      </w:r>
      <w:r>
        <w:rPr>
          <w:sz w:val="24"/>
        </w:rPr>
        <w:t>–</w:t>
      </w:r>
      <w:r>
        <w:rPr>
          <w:spacing w:val="-1"/>
          <w:sz w:val="24"/>
        </w:rPr>
        <w:t xml:space="preserve"> </w:t>
      </w:r>
      <w:r>
        <w:rPr>
          <w:sz w:val="24"/>
        </w:rPr>
        <w:t xml:space="preserve">respiračné </w:t>
      </w:r>
      <w:r>
        <w:rPr>
          <w:spacing w:val="-2"/>
          <w:sz w:val="24"/>
        </w:rPr>
        <w:t>trenažéry,</w:t>
      </w:r>
    </w:p>
    <w:p w14:paraId="2A57ADA4" w14:textId="77777777" w:rsidR="009030A5" w:rsidRDefault="00000000">
      <w:pPr>
        <w:pStyle w:val="Odsekzoznamu"/>
        <w:numPr>
          <w:ilvl w:val="1"/>
          <w:numId w:val="106"/>
        </w:numPr>
        <w:tabs>
          <w:tab w:val="left" w:pos="860"/>
        </w:tabs>
        <w:ind w:left="860" w:hanging="359"/>
        <w:jc w:val="both"/>
        <w:rPr>
          <w:sz w:val="24"/>
        </w:rPr>
      </w:pPr>
      <w:r>
        <w:rPr>
          <w:sz w:val="24"/>
        </w:rPr>
        <w:t>funkčná</w:t>
      </w:r>
      <w:r>
        <w:rPr>
          <w:spacing w:val="-2"/>
          <w:sz w:val="24"/>
        </w:rPr>
        <w:t xml:space="preserve"> </w:t>
      </w:r>
      <w:r>
        <w:rPr>
          <w:sz w:val="24"/>
        </w:rPr>
        <w:t>elektrostimulácia</w:t>
      </w:r>
      <w:r>
        <w:rPr>
          <w:spacing w:val="-1"/>
          <w:sz w:val="24"/>
        </w:rPr>
        <w:t xml:space="preserve"> </w:t>
      </w:r>
      <w:r>
        <w:rPr>
          <w:sz w:val="24"/>
        </w:rPr>
        <w:t>hornej</w:t>
      </w:r>
      <w:r>
        <w:rPr>
          <w:spacing w:val="-2"/>
          <w:sz w:val="24"/>
        </w:rPr>
        <w:t xml:space="preserve"> </w:t>
      </w:r>
      <w:r>
        <w:rPr>
          <w:sz w:val="24"/>
        </w:rPr>
        <w:t>a</w:t>
      </w:r>
      <w:r>
        <w:rPr>
          <w:spacing w:val="-2"/>
          <w:sz w:val="24"/>
        </w:rPr>
        <w:t xml:space="preserve"> </w:t>
      </w:r>
      <w:r>
        <w:rPr>
          <w:sz w:val="24"/>
        </w:rPr>
        <w:t>dolnej</w:t>
      </w:r>
      <w:r>
        <w:rPr>
          <w:spacing w:val="-1"/>
          <w:sz w:val="24"/>
        </w:rPr>
        <w:t xml:space="preserve"> </w:t>
      </w:r>
      <w:r>
        <w:rPr>
          <w:spacing w:val="-2"/>
          <w:sz w:val="24"/>
        </w:rPr>
        <w:t>končatiny.</w:t>
      </w:r>
    </w:p>
    <w:p w14:paraId="00AD45D2" w14:textId="77777777" w:rsidR="009030A5" w:rsidRDefault="009030A5">
      <w:pPr>
        <w:pStyle w:val="Zkladntext"/>
        <w:ind w:left="0" w:firstLine="0"/>
      </w:pPr>
    </w:p>
    <w:p w14:paraId="125C4995" w14:textId="77777777" w:rsidR="009030A5" w:rsidRDefault="00000000">
      <w:pPr>
        <w:pStyle w:val="Odsekzoznamu"/>
        <w:numPr>
          <w:ilvl w:val="0"/>
          <w:numId w:val="106"/>
        </w:numPr>
        <w:tabs>
          <w:tab w:val="left" w:pos="501"/>
        </w:tabs>
        <w:ind w:right="138"/>
        <w:jc w:val="both"/>
        <w:rPr>
          <w:sz w:val="24"/>
        </w:rPr>
      </w:pPr>
      <w:r>
        <w:rPr>
          <w:sz w:val="24"/>
        </w:rPr>
        <w:t>Špeciálne materiálno-technické vybavenie je elektrické polohovacie postele 100%; lehota na</w:t>
      </w:r>
      <w:r>
        <w:rPr>
          <w:spacing w:val="-7"/>
          <w:sz w:val="24"/>
        </w:rPr>
        <w:t xml:space="preserve"> </w:t>
      </w:r>
      <w:r>
        <w:rPr>
          <w:sz w:val="24"/>
        </w:rPr>
        <w:t>splnenie</w:t>
      </w:r>
      <w:r>
        <w:rPr>
          <w:spacing w:val="-10"/>
          <w:sz w:val="24"/>
        </w:rPr>
        <w:t xml:space="preserve"> </w:t>
      </w:r>
      <w:r>
        <w:rPr>
          <w:sz w:val="24"/>
        </w:rPr>
        <w:t>tejto</w:t>
      </w:r>
      <w:r>
        <w:rPr>
          <w:spacing w:val="-7"/>
          <w:sz w:val="24"/>
        </w:rPr>
        <w:t xml:space="preserve"> </w:t>
      </w:r>
      <w:r>
        <w:rPr>
          <w:sz w:val="24"/>
        </w:rPr>
        <w:t>podmienky</w:t>
      </w:r>
      <w:r>
        <w:rPr>
          <w:spacing w:val="-12"/>
          <w:sz w:val="24"/>
        </w:rPr>
        <w:t xml:space="preserve"> </w:t>
      </w:r>
      <w:r>
        <w:rPr>
          <w:sz w:val="24"/>
        </w:rPr>
        <w:t>kategorizácie</w:t>
      </w:r>
      <w:r>
        <w:rPr>
          <w:spacing w:val="-6"/>
          <w:sz w:val="24"/>
        </w:rPr>
        <w:t xml:space="preserve"> </w:t>
      </w:r>
      <w:r>
        <w:rPr>
          <w:sz w:val="24"/>
        </w:rPr>
        <w:t>ústavnej</w:t>
      </w:r>
      <w:r>
        <w:rPr>
          <w:spacing w:val="-9"/>
          <w:sz w:val="24"/>
        </w:rPr>
        <w:t xml:space="preserve"> </w:t>
      </w:r>
      <w:r>
        <w:rPr>
          <w:sz w:val="24"/>
        </w:rPr>
        <w:t>starostlivosti</w:t>
      </w:r>
      <w:r>
        <w:rPr>
          <w:spacing w:val="-7"/>
          <w:sz w:val="24"/>
        </w:rPr>
        <w:t xml:space="preserve"> </w:t>
      </w:r>
      <w:r>
        <w:rPr>
          <w:sz w:val="24"/>
        </w:rPr>
        <w:t>podľa</w:t>
      </w:r>
      <w:r>
        <w:rPr>
          <w:spacing w:val="-7"/>
          <w:sz w:val="24"/>
        </w:rPr>
        <w:t xml:space="preserve"> </w:t>
      </w:r>
      <w:r>
        <w:rPr>
          <w:sz w:val="24"/>
        </w:rPr>
        <w:t>§</w:t>
      </w:r>
      <w:r>
        <w:rPr>
          <w:spacing w:val="-7"/>
          <w:sz w:val="24"/>
        </w:rPr>
        <w:t xml:space="preserve"> </w:t>
      </w:r>
      <w:r>
        <w:rPr>
          <w:sz w:val="24"/>
        </w:rPr>
        <w:t>44</w:t>
      </w:r>
      <w:r>
        <w:rPr>
          <w:spacing w:val="-7"/>
          <w:sz w:val="24"/>
        </w:rPr>
        <w:t xml:space="preserve"> </w:t>
      </w:r>
      <w:r>
        <w:rPr>
          <w:sz w:val="24"/>
        </w:rPr>
        <w:t>ods.</w:t>
      </w:r>
      <w:r>
        <w:rPr>
          <w:spacing w:val="-7"/>
          <w:sz w:val="24"/>
        </w:rPr>
        <w:t xml:space="preserve"> </w:t>
      </w:r>
      <w:r>
        <w:rPr>
          <w:sz w:val="24"/>
        </w:rPr>
        <w:t>2</w:t>
      </w:r>
      <w:r>
        <w:rPr>
          <w:spacing w:val="-7"/>
          <w:sz w:val="24"/>
        </w:rPr>
        <w:t xml:space="preserve"> </w:t>
      </w:r>
      <w:r>
        <w:rPr>
          <w:sz w:val="24"/>
        </w:rPr>
        <w:t>písm.</w:t>
      </w:r>
      <w:r>
        <w:rPr>
          <w:spacing w:val="-10"/>
          <w:sz w:val="24"/>
        </w:rPr>
        <w:t xml:space="preserve"> </w:t>
      </w:r>
      <w:r>
        <w:rPr>
          <w:sz w:val="24"/>
        </w:rPr>
        <w:t>d) zákona je 1. januára 2030.</w:t>
      </w:r>
    </w:p>
    <w:p w14:paraId="797F86C2" w14:textId="77777777" w:rsidR="009030A5" w:rsidRDefault="009030A5">
      <w:pPr>
        <w:pStyle w:val="Zkladntext"/>
        <w:ind w:left="0" w:firstLine="0"/>
      </w:pPr>
    </w:p>
    <w:p w14:paraId="2C61BD92" w14:textId="77777777" w:rsidR="009030A5" w:rsidRDefault="00000000">
      <w:pPr>
        <w:pStyle w:val="Odsekzoznamu"/>
        <w:numPr>
          <w:ilvl w:val="0"/>
          <w:numId w:val="106"/>
        </w:numPr>
        <w:tabs>
          <w:tab w:val="left" w:pos="501"/>
        </w:tabs>
        <w:ind w:right="140"/>
        <w:rPr>
          <w:sz w:val="24"/>
        </w:rPr>
      </w:pPr>
      <w:r>
        <w:rPr>
          <w:sz w:val="24"/>
        </w:rPr>
        <w:t>Špeciálne</w:t>
      </w:r>
      <w:r>
        <w:rPr>
          <w:spacing w:val="-13"/>
          <w:sz w:val="24"/>
        </w:rPr>
        <w:t xml:space="preserve"> </w:t>
      </w:r>
      <w:r>
        <w:rPr>
          <w:sz w:val="24"/>
        </w:rPr>
        <w:t>materiálno-technické</w:t>
      </w:r>
      <w:r>
        <w:rPr>
          <w:spacing w:val="-15"/>
          <w:sz w:val="24"/>
        </w:rPr>
        <w:t xml:space="preserve"> </w:t>
      </w:r>
      <w:r>
        <w:rPr>
          <w:sz w:val="24"/>
        </w:rPr>
        <w:t>zabezpečenie</w:t>
      </w:r>
      <w:r>
        <w:rPr>
          <w:spacing w:val="-13"/>
          <w:sz w:val="24"/>
        </w:rPr>
        <w:t xml:space="preserve"> </w:t>
      </w:r>
      <w:r>
        <w:rPr>
          <w:sz w:val="24"/>
        </w:rPr>
        <w:t>v</w:t>
      </w:r>
      <w:r>
        <w:rPr>
          <w:spacing w:val="-3"/>
          <w:sz w:val="24"/>
        </w:rPr>
        <w:t xml:space="preserve"> </w:t>
      </w:r>
      <w:r>
        <w:rPr>
          <w:sz w:val="24"/>
        </w:rPr>
        <w:t>rámci</w:t>
      </w:r>
      <w:r>
        <w:rPr>
          <w:spacing w:val="-15"/>
          <w:sz w:val="24"/>
        </w:rPr>
        <w:t xml:space="preserve"> </w:t>
      </w:r>
      <w:r>
        <w:rPr>
          <w:sz w:val="24"/>
        </w:rPr>
        <w:t>iných</w:t>
      </w:r>
      <w:r>
        <w:rPr>
          <w:spacing w:val="-13"/>
          <w:sz w:val="24"/>
        </w:rPr>
        <w:t xml:space="preserve"> </w:t>
      </w:r>
      <w:r>
        <w:rPr>
          <w:sz w:val="24"/>
        </w:rPr>
        <w:t>lôžkových</w:t>
      </w:r>
      <w:r>
        <w:rPr>
          <w:spacing w:val="-13"/>
          <w:sz w:val="24"/>
        </w:rPr>
        <w:t xml:space="preserve"> </w:t>
      </w:r>
      <w:r>
        <w:rPr>
          <w:sz w:val="24"/>
        </w:rPr>
        <w:t>úsekov</w:t>
      </w:r>
      <w:r>
        <w:rPr>
          <w:spacing w:val="-13"/>
          <w:sz w:val="24"/>
        </w:rPr>
        <w:t xml:space="preserve"> </w:t>
      </w:r>
      <w:r>
        <w:rPr>
          <w:sz w:val="24"/>
        </w:rPr>
        <w:t>v</w:t>
      </w:r>
      <w:r>
        <w:rPr>
          <w:spacing w:val="-3"/>
          <w:sz w:val="24"/>
        </w:rPr>
        <w:t xml:space="preserve"> </w:t>
      </w:r>
      <w:r>
        <w:rPr>
          <w:sz w:val="24"/>
        </w:rPr>
        <w:t xml:space="preserve">nemocnici </w:t>
      </w:r>
      <w:r>
        <w:rPr>
          <w:spacing w:val="-6"/>
          <w:sz w:val="24"/>
        </w:rPr>
        <w:t>je</w:t>
      </w:r>
    </w:p>
    <w:p w14:paraId="3CB25A4A" w14:textId="77777777" w:rsidR="009030A5" w:rsidRDefault="00000000">
      <w:pPr>
        <w:pStyle w:val="Odsekzoznamu"/>
        <w:numPr>
          <w:ilvl w:val="1"/>
          <w:numId w:val="106"/>
        </w:numPr>
        <w:tabs>
          <w:tab w:val="left" w:pos="860"/>
        </w:tabs>
        <w:ind w:left="860" w:hanging="359"/>
        <w:rPr>
          <w:sz w:val="24"/>
        </w:rPr>
      </w:pPr>
      <w:r>
        <w:rPr>
          <w:sz w:val="24"/>
        </w:rPr>
        <w:t>rozličné</w:t>
      </w:r>
      <w:r>
        <w:rPr>
          <w:spacing w:val="-3"/>
          <w:sz w:val="24"/>
        </w:rPr>
        <w:t xml:space="preserve"> </w:t>
      </w:r>
      <w:r>
        <w:rPr>
          <w:sz w:val="24"/>
        </w:rPr>
        <w:t>typy</w:t>
      </w:r>
      <w:r>
        <w:rPr>
          <w:spacing w:val="-4"/>
          <w:sz w:val="24"/>
        </w:rPr>
        <w:t xml:space="preserve"> </w:t>
      </w:r>
      <w:r>
        <w:rPr>
          <w:sz w:val="24"/>
        </w:rPr>
        <w:t>pomôcok</w:t>
      </w:r>
      <w:r>
        <w:rPr>
          <w:spacing w:val="1"/>
          <w:sz w:val="24"/>
        </w:rPr>
        <w:t xml:space="preserve"> </w:t>
      </w:r>
      <w:r>
        <w:rPr>
          <w:sz w:val="24"/>
        </w:rPr>
        <w:t>na</w:t>
      </w:r>
      <w:r>
        <w:rPr>
          <w:spacing w:val="1"/>
          <w:sz w:val="24"/>
        </w:rPr>
        <w:t xml:space="preserve"> </w:t>
      </w:r>
      <w:r>
        <w:rPr>
          <w:spacing w:val="-2"/>
          <w:sz w:val="24"/>
        </w:rPr>
        <w:t>mobilitu,</w:t>
      </w:r>
    </w:p>
    <w:p w14:paraId="213E90F7" w14:textId="77777777" w:rsidR="009030A5" w:rsidRDefault="00000000">
      <w:pPr>
        <w:pStyle w:val="Odsekzoznamu"/>
        <w:numPr>
          <w:ilvl w:val="1"/>
          <w:numId w:val="106"/>
        </w:numPr>
        <w:tabs>
          <w:tab w:val="left" w:pos="860"/>
        </w:tabs>
        <w:ind w:left="860" w:hanging="359"/>
        <w:rPr>
          <w:sz w:val="24"/>
        </w:rPr>
      </w:pPr>
      <w:r>
        <w:rPr>
          <w:sz w:val="24"/>
        </w:rPr>
        <w:t>pomôcky</w:t>
      </w:r>
      <w:r>
        <w:rPr>
          <w:spacing w:val="-5"/>
          <w:sz w:val="24"/>
        </w:rPr>
        <w:t xml:space="preserve"> </w:t>
      </w:r>
      <w:r>
        <w:rPr>
          <w:sz w:val="24"/>
        </w:rPr>
        <w:t>na</w:t>
      </w:r>
      <w:r>
        <w:rPr>
          <w:spacing w:val="-2"/>
          <w:sz w:val="24"/>
        </w:rPr>
        <w:t xml:space="preserve"> </w:t>
      </w:r>
      <w:r>
        <w:rPr>
          <w:sz w:val="24"/>
        </w:rPr>
        <w:t>respiračnú</w:t>
      </w:r>
      <w:r>
        <w:rPr>
          <w:spacing w:val="1"/>
          <w:sz w:val="24"/>
        </w:rPr>
        <w:t xml:space="preserve"> </w:t>
      </w:r>
      <w:r>
        <w:rPr>
          <w:spacing w:val="-2"/>
          <w:sz w:val="24"/>
        </w:rPr>
        <w:t>fyzioterapiu,</w:t>
      </w:r>
    </w:p>
    <w:p w14:paraId="784C2387" w14:textId="77777777" w:rsidR="009030A5" w:rsidRDefault="00000000">
      <w:pPr>
        <w:pStyle w:val="Odsekzoznamu"/>
        <w:numPr>
          <w:ilvl w:val="1"/>
          <w:numId w:val="106"/>
        </w:numPr>
        <w:tabs>
          <w:tab w:val="left" w:pos="860"/>
        </w:tabs>
        <w:ind w:left="860" w:hanging="359"/>
        <w:rPr>
          <w:sz w:val="24"/>
        </w:rPr>
      </w:pPr>
      <w:r>
        <w:rPr>
          <w:sz w:val="24"/>
        </w:rPr>
        <w:t>pomôcky</w:t>
      </w:r>
      <w:r>
        <w:rPr>
          <w:spacing w:val="-4"/>
          <w:sz w:val="24"/>
        </w:rPr>
        <w:t xml:space="preserve"> </w:t>
      </w:r>
      <w:r>
        <w:rPr>
          <w:sz w:val="24"/>
        </w:rPr>
        <w:t xml:space="preserve">na </w:t>
      </w:r>
      <w:r>
        <w:rPr>
          <w:spacing w:val="-2"/>
          <w:sz w:val="24"/>
        </w:rPr>
        <w:t>polohovanie,</w:t>
      </w:r>
    </w:p>
    <w:p w14:paraId="1BFBDD0B" w14:textId="77777777" w:rsidR="009030A5" w:rsidRDefault="00000000">
      <w:pPr>
        <w:pStyle w:val="Odsekzoznamu"/>
        <w:numPr>
          <w:ilvl w:val="1"/>
          <w:numId w:val="106"/>
        </w:numPr>
        <w:tabs>
          <w:tab w:val="left" w:pos="860"/>
        </w:tabs>
        <w:ind w:left="860" w:right="138"/>
        <w:rPr>
          <w:sz w:val="24"/>
        </w:rPr>
      </w:pPr>
      <w:r>
        <w:rPr>
          <w:sz w:val="24"/>
        </w:rPr>
        <w:t>pomôcky</w:t>
      </w:r>
      <w:r>
        <w:rPr>
          <w:spacing w:val="-13"/>
          <w:sz w:val="24"/>
        </w:rPr>
        <w:t xml:space="preserve"> </w:t>
      </w:r>
      <w:r>
        <w:rPr>
          <w:sz w:val="24"/>
        </w:rPr>
        <w:t>na</w:t>
      </w:r>
      <w:r>
        <w:rPr>
          <w:spacing w:val="-11"/>
          <w:sz w:val="24"/>
        </w:rPr>
        <w:t xml:space="preserve"> </w:t>
      </w:r>
      <w:r>
        <w:rPr>
          <w:sz w:val="24"/>
        </w:rPr>
        <w:t>aktívne</w:t>
      </w:r>
      <w:r>
        <w:rPr>
          <w:spacing w:val="-8"/>
          <w:sz w:val="24"/>
        </w:rPr>
        <w:t xml:space="preserve"> </w:t>
      </w:r>
      <w:r>
        <w:rPr>
          <w:sz w:val="24"/>
        </w:rPr>
        <w:t>a</w:t>
      </w:r>
      <w:r>
        <w:rPr>
          <w:spacing w:val="-8"/>
          <w:sz w:val="24"/>
        </w:rPr>
        <w:t xml:space="preserve"> </w:t>
      </w:r>
      <w:r>
        <w:rPr>
          <w:sz w:val="24"/>
        </w:rPr>
        <w:t>pasívne</w:t>
      </w:r>
      <w:r>
        <w:rPr>
          <w:spacing w:val="-8"/>
          <w:sz w:val="24"/>
        </w:rPr>
        <w:t xml:space="preserve"> </w:t>
      </w:r>
      <w:r>
        <w:rPr>
          <w:sz w:val="24"/>
        </w:rPr>
        <w:t>precvičovanie</w:t>
      </w:r>
      <w:r>
        <w:rPr>
          <w:spacing w:val="-7"/>
          <w:sz w:val="24"/>
        </w:rPr>
        <w:t xml:space="preserve"> </w:t>
      </w:r>
      <w:r>
        <w:rPr>
          <w:sz w:val="24"/>
        </w:rPr>
        <w:t>končatín</w:t>
      </w:r>
      <w:r>
        <w:rPr>
          <w:spacing w:val="-8"/>
          <w:sz w:val="24"/>
        </w:rPr>
        <w:t xml:space="preserve"> </w:t>
      </w:r>
      <w:r>
        <w:rPr>
          <w:sz w:val="24"/>
        </w:rPr>
        <w:t>na</w:t>
      </w:r>
      <w:r>
        <w:rPr>
          <w:spacing w:val="-8"/>
          <w:sz w:val="24"/>
        </w:rPr>
        <w:t xml:space="preserve"> </w:t>
      </w:r>
      <w:r>
        <w:rPr>
          <w:sz w:val="24"/>
        </w:rPr>
        <w:t>obnovu</w:t>
      </w:r>
      <w:r>
        <w:rPr>
          <w:spacing w:val="-8"/>
          <w:sz w:val="24"/>
        </w:rPr>
        <w:t xml:space="preserve"> </w:t>
      </w:r>
      <w:r>
        <w:rPr>
          <w:sz w:val="24"/>
        </w:rPr>
        <w:t>pohyblivosti</w:t>
      </w:r>
      <w:r>
        <w:rPr>
          <w:spacing w:val="-8"/>
          <w:sz w:val="24"/>
        </w:rPr>
        <w:t xml:space="preserve"> </w:t>
      </w:r>
      <w:r>
        <w:rPr>
          <w:sz w:val="24"/>
        </w:rPr>
        <w:t>na</w:t>
      </w:r>
      <w:r>
        <w:rPr>
          <w:spacing w:val="-11"/>
          <w:sz w:val="24"/>
        </w:rPr>
        <w:t xml:space="preserve"> </w:t>
      </w:r>
      <w:r>
        <w:rPr>
          <w:sz w:val="24"/>
        </w:rPr>
        <w:t>horné a dolné končatiny pre sediaceho aj ležiaceho pacienta.</w:t>
      </w:r>
    </w:p>
    <w:p w14:paraId="285BB129" w14:textId="77777777" w:rsidR="009030A5" w:rsidRDefault="009030A5">
      <w:pPr>
        <w:pStyle w:val="Odsekzoznamu"/>
        <w:rPr>
          <w:sz w:val="24"/>
        </w:rPr>
        <w:sectPr w:rsidR="009030A5">
          <w:pgSz w:w="11910" w:h="16840"/>
          <w:pgMar w:top="1320" w:right="1275" w:bottom="280" w:left="1275" w:header="708" w:footer="708" w:gutter="0"/>
          <w:cols w:space="708"/>
        </w:sectPr>
      </w:pPr>
    </w:p>
    <w:p w14:paraId="60A83448" w14:textId="77777777" w:rsidR="009030A5" w:rsidRDefault="00000000">
      <w:pPr>
        <w:pStyle w:val="Nadpis1"/>
        <w:spacing w:before="72"/>
      </w:pPr>
      <w:r>
        <w:lastRenderedPageBreak/>
        <w:t>Program</w:t>
      </w:r>
      <w:r>
        <w:rPr>
          <w:spacing w:val="-5"/>
        </w:rPr>
        <w:t xml:space="preserve"> </w:t>
      </w:r>
      <w:r>
        <w:t xml:space="preserve">II. </w:t>
      </w:r>
      <w:r>
        <w:rPr>
          <w:spacing w:val="-2"/>
        </w:rPr>
        <w:t>úrovne</w:t>
      </w:r>
    </w:p>
    <w:p w14:paraId="2FEA8573" w14:textId="77777777" w:rsidR="009030A5" w:rsidRDefault="00000000">
      <w:pPr>
        <w:pStyle w:val="Odsekzoznamu"/>
        <w:numPr>
          <w:ilvl w:val="0"/>
          <w:numId w:val="105"/>
        </w:numPr>
        <w:tabs>
          <w:tab w:val="left" w:pos="501"/>
        </w:tabs>
        <w:ind w:right="141"/>
        <w:rPr>
          <w:sz w:val="24"/>
        </w:rPr>
      </w:pPr>
      <w:r>
        <w:rPr>
          <w:sz w:val="24"/>
        </w:rPr>
        <w:t>Program</w:t>
      </w:r>
      <w:r>
        <w:rPr>
          <w:spacing w:val="75"/>
          <w:sz w:val="24"/>
        </w:rPr>
        <w:t xml:space="preserve"> </w:t>
      </w:r>
      <w:r>
        <w:rPr>
          <w:sz w:val="24"/>
        </w:rPr>
        <w:t>pre</w:t>
      </w:r>
      <w:r>
        <w:rPr>
          <w:spacing w:val="75"/>
          <w:sz w:val="24"/>
        </w:rPr>
        <w:t xml:space="preserve"> </w:t>
      </w:r>
      <w:r>
        <w:rPr>
          <w:sz w:val="24"/>
        </w:rPr>
        <w:t>rehabilitačnú</w:t>
      </w:r>
      <w:r>
        <w:rPr>
          <w:spacing w:val="75"/>
          <w:sz w:val="24"/>
        </w:rPr>
        <w:t xml:space="preserve"> </w:t>
      </w:r>
      <w:r>
        <w:rPr>
          <w:sz w:val="24"/>
        </w:rPr>
        <w:t>starostlivosť</w:t>
      </w:r>
      <w:r>
        <w:rPr>
          <w:spacing w:val="77"/>
          <w:sz w:val="24"/>
        </w:rPr>
        <w:t xml:space="preserve"> </w:t>
      </w:r>
      <w:r>
        <w:rPr>
          <w:sz w:val="24"/>
        </w:rPr>
        <w:t>musí</w:t>
      </w:r>
      <w:r>
        <w:rPr>
          <w:spacing w:val="75"/>
          <w:sz w:val="24"/>
        </w:rPr>
        <w:t xml:space="preserve"> </w:t>
      </w:r>
      <w:r>
        <w:rPr>
          <w:sz w:val="24"/>
        </w:rPr>
        <w:t>byť</w:t>
      </w:r>
      <w:r>
        <w:rPr>
          <w:spacing w:val="78"/>
          <w:sz w:val="24"/>
        </w:rPr>
        <w:t xml:space="preserve"> </w:t>
      </w:r>
      <w:r>
        <w:rPr>
          <w:sz w:val="24"/>
        </w:rPr>
        <w:t>poskytovaný</w:t>
      </w:r>
      <w:r>
        <w:rPr>
          <w:spacing w:val="40"/>
          <w:sz w:val="24"/>
        </w:rPr>
        <w:t xml:space="preserve"> </w:t>
      </w:r>
      <w:r>
        <w:rPr>
          <w:sz w:val="24"/>
        </w:rPr>
        <w:t>po</w:t>
      </w:r>
      <w:r>
        <w:rPr>
          <w:spacing w:val="75"/>
          <w:sz w:val="24"/>
        </w:rPr>
        <w:t xml:space="preserve"> </w:t>
      </w:r>
      <w:r>
        <w:rPr>
          <w:sz w:val="24"/>
        </w:rPr>
        <w:t>každom</w:t>
      </w:r>
      <w:r>
        <w:rPr>
          <w:spacing w:val="75"/>
          <w:sz w:val="24"/>
        </w:rPr>
        <w:t xml:space="preserve"> </w:t>
      </w:r>
      <w:r>
        <w:rPr>
          <w:sz w:val="24"/>
        </w:rPr>
        <w:t>akútnom programe II. úrovne a vyššej.</w:t>
      </w:r>
    </w:p>
    <w:p w14:paraId="530E57B4" w14:textId="77777777" w:rsidR="009030A5" w:rsidRDefault="00000000">
      <w:pPr>
        <w:pStyle w:val="Odsekzoznamu"/>
        <w:numPr>
          <w:ilvl w:val="0"/>
          <w:numId w:val="105"/>
        </w:numPr>
        <w:tabs>
          <w:tab w:val="left" w:pos="501"/>
        </w:tabs>
        <w:spacing w:before="274"/>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fyziatria, balneológia a liečebná rehabilitácia.</w:t>
      </w:r>
    </w:p>
    <w:p w14:paraId="684786CE" w14:textId="77777777" w:rsidR="009030A5" w:rsidRDefault="009030A5">
      <w:pPr>
        <w:pStyle w:val="Zkladntext"/>
        <w:ind w:left="0" w:firstLine="0"/>
      </w:pPr>
    </w:p>
    <w:p w14:paraId="1B0B74B0" w14:textId="77777777" w:rsidR="009030A5" w:rsidRDefault="00000000">
      <w:pPr>
        <w:pStyle w:val="Odsekzoznamu"/>
        <w:numPr>
          <w:ilvl w:val="0"/>
          <w:numId w:val="105"/>
        </w:numPr>
        <w:tabs>
          <w:tab w:val="left" w:pos="501"/>
        </w:tabs>
        <w:ind w:right="141"/>
        <w:rPr>
          <w:sz w:val="24"/>
        </w:rPr>
      </w:pPr>
      <w:r>
        <w:rPr>
          <w:sz w:val="24"/>
        </w:rPr>
        <w:t>Špeciálne</w:t>
      </w:r>
      <w:r>
        <w:rPr>
          <w:spacing w:val="31"/>
          <w:sz w:val="24"/>
        </w:rPr>
        <w:t xml:space="preserve"> </w:t>
      </w:r>
      <w:r>
        <w:rPr>
          <w:sz w:val="24"/>
        </w:rPr>
        <w:t>materiálno-technické s</w:t>
      </w:r>
      <w:r>
        <w:rPr>
          <w:spacing w:val="31"/>
          <w:sz w:val="24"/>
        </w:rPr>
        <w:t xml:space="preserve"> </w:t>
      </w:r>
      <w:r>
        <w:rPr>
          <w:sz w:val="24"/>
        </w:rPr>
        <w:t>lehotou</w:t>
      </w:r>
      <w:r>
        <w:rPr>
          <w:spacing w:val="31"/>
          <w:sz w:val="24"/>
        </w:rPr>
        <w:t xml:space="preserve"> </w:t>
      </w:r>
      <w:r>
        <w:rPr>
          <w:sz w:val="24"/>
        </w:rPr>
        <w:t>na splnenie</w:t>
      </w:r>
      <w:r>
        <w:rPr>
          <w:spacing w:val="31"/>
          <w:sz w:val="24"/>
        </w:rPr>
        <w:t xml:space="preserve"> </w:t>
      </w:r>
      <w:r>
        <w:rPr>
          <w:sz w:val="24"/>
        </w:rPr>
        <w:t>podmienky kategorizácie ústavnej starostlivosti podľa § 44 ods. 2 písm. d) zákona 1. januára 2026 je</w:t>
      </w:r>
    </w:p>
    <w:p w14:paraId="21885456" w14:textId="77777777" w:rsidR="009030A5" w:rsidRDefault="00000000">
      <w:pPr>
        <w:pStyle w:val="Odsekzoznamu"/>
        <w:numPr>
          <w:ilvl w:val="1"/>
          <w:numId w:val="105"/>
        </w:numPr>
        <w:tabs>
          <w:tab w:val="left" w:pos="860"/>
        </w:tabs>
        <w:ind w:left="860" w:hanging="359"/>
        <w:rPr>
          <w:sz w:val="24"/>
        </w:rPr>
      </w:pPr>
      <w:r>
        <w:rPr>
          <w:sz w:val="24"/>
        </w:rPr>
        <w:t>elektrické</w:t>
      </w:r>
      <w:r>
        <w:rPr>
          <w:spacing w:val="-3"/>
          <w:sz w:val="24"/>
        </w:rPr>
        <w:t xml:space="preserve"> </w:t>
      </w:r>
      <w:r>
        <w:rPr>
          <w:sz w:val="24"/>
        </w:rPr>
        <w:t>polohovacie</w:t>
      </w:r>
      <w:r>
        <w:rPr>
          <w:spacing w:val="-1"/>
          <w:sz w:val="24"/>
        </w:rPr>
        <w:t xml:space="preserve"> </w:t>
      </w:r>
      <w:r>
        <w:rPr>
          <w:sz w:val="24"/>
        </w:rPr>
        <w:t>postele –</w:t>
      </w:r>
      <w:r>
        <w:rPr>
          <w:spacing w:val="-1"/>
          <w:sz w:val="24"/>
        </w:rPr>
        <w:t xml:space="preserve"> </w:t>
      </w:r>
      <w:r>
        <w:rPr>
          <w:sz w:val="24"/>
        </w:rPr>
        <w:t>50%</w:t>
      </w:r>
      <w:r>
        <w:rPr>
          <w:spacing w:val="-3"/>
          <w:sz w:val="24"/>
        </w:rPr>
        <w:t xml:space="preserve"> </w:t>
      </w:r>
      <w:r>
        <w:rPr>
          <w:sz w:val="24"/>
        </w:rPr>
        <w:t>z celkového</w:t>
      </w:r>
      <w:r>
        <w:rPr>
          <w:spacing w:val="2"/>
          <w:sz w:val="24"/>
        </w:rPr>
        <w:t xml:space="preserve"> </w:t>
      </w:r>
      <w:r>
        <w:rPr>
          <w:spacing w:val="-2"/>
          <w:sz w:val="24"/>
        </w:rPr>
        <w:t>počtu,</w:t>
      </w:r>
    </w:p>
    <w:p w14:paraId="06183D44" w14:textId="77777777" w:rsidR="009030A5" w:rsidRDefault="00000000">
      <w:pPr>
        <w:pStyle w:val="Odsekzoznamu"/>
        <w:numPr>
          <w:ilvl w:val="1"/>
          <w:numId w:val="105"/>
        </w:numPr>
        <w:tabs>
          <w:tab w:val="left" w:pos="860"/>
        </w:tabs>
        <w:ind w:left="860" w:right="137"/>
        <w:rPr>
          <w:sz w:val="24"/>
        </w:rPr>
      </w:pPr>
      <w:r>
        <w:rPr>
          <w:sz w:val="24"/>
        </w:rPr>
        <w:t>vertikalizačné</w:t>
      </w:r>
      <w:r>
        <w:rPr>
          <w:spacing w:val="80"/>
          <w:sz w:val="24"/>
        </w:rPr>
        <w:t xml:space="preserve"> </w:t>
      </w:r>
      <w:r>
        <w:rPr>
          <w:sz w:val="24"/>
        </w:rPr>
        <w:t>elektrické</w:t>
      </w:r>
      <w:r>
        <w:rPr>
          <w:spacing w:val="80"/>
          <w:sz w:val="24"/>
        </w:rPr>
        <w:t xml:space="preserve"> </w:t>
      </w:r>
      <w:r>
        <w:rPr>
          <w:sz w:val="24"/>
        </w:rPr>
        <w:t>lôžko</w:t>
      </w:r>
      <w:r>
        <w:rPr>
          <w:spacing w:val="80"/>
          <w:sz w:val="24"/>
        </w:rPr>
        <w:t xml:space="preserve"> </w:t>
      </w:r>
      <w:r>
        <w:rPr>
          <w:sz w:val="24"/>
        </w:rPr>
        <w:t>alebo</w:t>
      </w:r>
      <w:r>
        <w:rPr>
          <w:spacing w:val="80"/>
          <w:sz w:val="24"/>
        </w:rPr>
        <w:t xml:space="preserve"> </w:t>
      </w:r>
      <w:r>
        <w:rPr>
          <w:sz w:val="24"/>
        </w:rPr>
        <w:t>elektrická</w:t>
      </w:r>
      <w:r>
        <w:rPr>
          <w:spacing w:val="80"/>
          <w:sz w:val="24"/>
        </w:rPr>
        <w:t xml:space="preserve"> </w:t>
      </w:r>
      <w:r>
        <w:rPr>
          <w:sz w:val="24"/>
        </w:rPr>
        <w:t>polohovacia</w:t>
      </w:r>
      <w:r>
        <w:rPr>
          <w:spacing w:val="80"/>
          <w:sz w:val="24"/>
        </w:rPr>
        <w:t xml:space="preserve"> </w:t>
      </w:r>
      <w:r>
        <w:rPr>
          <w:sz w:val="24"/>
        </w:rPr>
        <w:t>posteľ</w:t>
      </w:r>
      <w:r>
        <w:rPr>
          <w:spacing w:val="80"/>
          <w:sz w:val="24"/>
        </w:rPr>
        <w:t xml:space="preserve"> </w:t>
      </w:r>
      <w:r>
        <w:rPr>
          <w:sz w:val="24"/>
        </w:rPr>
        <w:t>s</w:t>
      </w:r>
      <w:r>
        <w:rPr>
          <w:spacing w:val="-2"/>
          <w:sz w:val="24"/>
        </w:rPr>
        <w:t xml:space="preserve"> </w:t>
      </w:r>
      <w:r>
        <w:rPr>
          <w:sz w:val="24"/>
        </w:rPr>
        <w:t xml:space="preserve">možnosťou </w:t>
      </w:r>
      <w:r>
        <w:rPr>
          <w:spacing w:val="-2"/>
          <w:sz w:val="24"/>
        </w:rPr>
        <w:t>vertikalizácie,</w:t>
      </w:r>
    </w:p>
    <w:p w14:paraId="6AF2FAE5" w14:textId="77777777" w:rsidR="009030A5" w:rsidRDefault="00000000">
      <w:pPr>
        <w:pStyle w:val="Odsekzoznamu"/>
        <w:numPr>
          <w:ilvl w:val="1"/>
          <w:numId w:val="105"/>
        </w:numPr>
        <w:tabs>
          <w:tab w:val="left" w:pos="860"/>
        </w:tabs>
        <w:ind w:left="860" w:hanging="359"/>
        <w:rPr>
          <w:sz w:val="24"/>
        </w:rPr>
      </w:pPr>
      <w:r>
        <w:rPr>
          <w:sz w:val="24"/>
        </w:rPr>
        <w:t>pohyblivý</w:t>
      </w:r>
      <w:r>
        <w:rPr>
          <w:spacing w:val="-7"/>
          <w:sz w:val="24"/>
        </w:rPr>
        <w:t xml:space="preserve"> </w:t>
      </w:r>
      <w:r>
        <w:rPr>
          <w:sz w:val="24"/>
        </w:rPr>
        <w:t>chodník,</w:t>
      </w:r>
      <w:r>
        <w:rPr>
          <w:spacing w:val="1"/>
          <w:sz w:val="24"/>
        </w:rPr>
        <w:t xml:space="preserve"> </w:t>
      </w:r>
      <w:r>
        <w:rPr>
          <w:sz w:val="24"/>
        </w:rPr>
        <w:t>chodník</w:t>
      </w:r>
      <w:r>
        <w:rPr>
          <w:spacing w:val="1"/>
          <w:sz w:val="24"/>
        </w:rPr>
        <w:t xml:space="preserve"> </w:t>
      </w:r>
      <w:r>
        <w:rPr>
          <w:sz w:val="24"/>
        </w:rPr>
        <w:t>–</w:t>
      </w:r>
      <w:r>
        <w:rPr>
          <w:spacing w:val="1"/>
          <w:sz w:val="24"/>
        </w:rPr>
        <w:t xml:space="preserve"> </w:t>
      </w:r>
      <w:r>
        <w:rPr>
          <w:spacing w:val="-2"/>
          <w:sz w:val="24"/>
        </w:rPr>
        <w:t>schody,</w:t>
      </w:r>
    </w:p>
    <w:p w14:paraId="06900EF1" w14:textId="77777777" w:rsidR="009030A5" w:rsidRDefault="00000000">
      <w:pPr>
        <w:pStyle w:val="Odsekzoznamu"/>
        <w:numPr>
          <w:ilvl w:val="1"/>
          <w:numId w:val="105"/>
        </w:numPr>
        <w:tabs>
          <w:tab w:val="left" w:pos="860"/>
        </w:tabs>
        <w:ind w:left="860" w:hanging="359"/>
        <w:rPr>
          <w:sz w:val="24"/>
        </w:rPr>
      </w:pPr>
      <w:r>
        <w:rPr>
          <w:sz w:val="24"/>
        </w:rPr>
        <w:t>pomôcky</w:t>
      </w:r>
      <w:r>
        <w:rPr>
          <w:spacing w:val="-4"/>
          <w:sz w:val="24"/>
        </w:rPr>
        <w:t xml:space="preserve"> </w:t>
      </w:r>
      <w:r>
        <w:rPr>
          <w:sz w:val="24"/>
        </w:rPr>
        <w:t>na</w:t>
      </w:r>
      <w:r>
        <w:rPr>
          <w:spacing w:val="-1"/>
          <w:sz w:val="24"/>
        </w:rPr>
        <w:t xml:space="preserve"> </w:t>
      </w:r>
      <w:r>
        <w:rPr>
          <w:sz w:val="24"/>
        </w:rPr>
        <w:t>koordinačný</w:t>
      </w:r>
      <w:r>
        <w:rPr>
          <w:spacing w:val="-1"/>
          <w:sz w:val="24"/>
        </w:rPr>
        <w:t xml:space="preserve"> </w:t>
      </w:r>
      <w:r>
        <w:rPr>
          <w:sz w:val="24"/>
        </w:rPr>
        <w:t>a</w:t>
      </w:r>
      <w:r>
        <w:rPr>
          <w:spacing w:val="-1"/>
          <w:sz w:val="24"/>
        </w:rPr>
        <w:t xml:space="preserve"> </w:t>
      </w:r>
      <w:r>
        <w:rPr>
          <w:sz w:val="24"/>
        </w:rPr>
        <w:t>stabilizačný</w:t>
      </w:r>
      <w:r>
        <w:rPr>
          <w:spacing w:val="-3"/>
          <w:sz w:val="24"/>
        </w:rPr>
        <w:t xml:space="preserve"> </w:t>
      </w:r>
      <w:r>
        <w:rPr>
          <w:spacing w:val="-2"/>
          <w:sz w:val="24"/>
        </w:rPr>
        <w:t>výcvik,</w:t>
      </w:r>
    </w:p>
    <w:p w14:paraId="5F99EEAB" w14:textId="77777777" w:rsidR="009030A5" w:rsidRDefault="00000000">
      <w:pPr>
        <w:pStyle w:val="Odsekzoznamu"/>
        <w:numPr>
          <w:ilvl w:val="1"/>
          <w:numId w:val="105"/>
        </w:numPr>
        <w:tabs>
          <w:tab w:val="left" w:pos="860"/>
        </w:tabs>
        <w:ind w:left="860" w:hanging="359"/>
        <w:rPr>
          <w:sz w:val="24"/>
        </w:rPr>
      </w:pPr>
      <w:r>
        <w:rPr>
          <w:sz w:val="24"/>
        </w:rPr>
        <w:t>prístroje na</w:t>
      </w:r>
      <w:r>
        <w:rPr>
          <w:spacing w:val="-3"/>
          <w:sz w:val="24"/>
        </w:rPr>
        <w:t xml:space="preserve"> </w:t>
      </w:r>
      <w:r>
        <w:rPr>
          <w:spacing w:val="-2"/>
          <w:sz w:val="24"/>
        </w:rPr>
        <w:t>lymfodrenáže,</w:t>
      </w:r>
    </w:p>
    <w:p w14:paraId="2F65FC06" w14:textId="77777777" w:rsidR="009030A5" w:rsidRDefault="00000000">
      <w:pPr>
        <w:pStyle w:val="Odsekzoznamu"/>
        <w:numPr>
          <w:ilvl w:val="1"/>
          <w:numId w:val="105"/>
        </w:numPr>
        <w:tabs>
          <w:tab w:val="left" w:pos="860"/>
        </w:tabs>
        <w:ind w:left="860" w:right="141"/>
        <w:jc w:val="both"/>
        <w:rPr>
          <w:sz w:val="24"/>
        </w:rPr>
      </w:pPr>
      <w:r>
        <w:rPr>
          <w:sz w:val="24"/>
        </w:rPr>
        <w:t>pomôcky na aktívne a pasívne precvičovanie paretických a plegických končatín na facilitáciu a reedukáciu (obnovu) pohyblivosti na horné a dolné končatiny a pre sediaceho aj ležiaceho pacienta – motomedy, motodlahy,</w:t>
      </w:r>
    </w:p>
    <w:p w14:paraId="76824D37" w14:textId="77777777" w:rsidR="009030A5" w:rsidRDefault="00000000">
      <w:pPr>
        <w:pStyle w:val="Odsekzoznamu"/>
        <w:numPr>
          <w:ilvl w:val="1"/>
          <w:numId w:val="105"/>
        </w:numPr>
        <w:tabs>
          <w:tab w:val="left" w:pos="859"/>
        </w:tabs>
        <w:ind w:left="859" w:hanging="358"/>
        <w:jc w:val="both"/>
        <w:rPr>
          <w:sz w:val="24"/>
        </w:rPr>
      </w:pPr>
      <w:r>
        <w:rPr>
          <w:sz w:val="24"/>
        </w:rPr>
        <w:t>pomôcky</w:t>
      </w:r>
      <w:r>
        <w:rPr>
          <w:spacing w:val="-8"/>
          <w:sz w:val="24"/>
        </w:rPr>
        <w:t xml:space="preserve"> </w:t>
      </w:r>
      <w:r>
        <w:rPr>
          <w:sz w:val="24"/>
        </w:rPr>
        <w:t>na</w:t>
      </w:r>
      <w:r>
        <w:rPr>
          <w:spacing w:val="-4"/>
          <w:sz w:val="24"/>
        </w:rPr>
        <w:t xml:space="preserve"> </w:t>
      </w:r>
      <w:r>
        <w:rPr>
          <w:sz w:val="24"/>
        </w:rPr>
        <w:t>respiračnú fyzioterapiu</w:t>
      </w:r>
      <w:r>
        <w:rPr>
          <w:spacing w:val="1"/>
          <w:sz w:val="24"/>
        </w:rPr>
        <w:t xml:space="preserve"> </w:t>
      </w:r>
      <w:r>
        <w:rPr>
          <w:sz w:val="24"/>
        </w:rPr>
        <w:t>–</w:t>
      </w:r>
      <w:r>
        <w:rPr>
          <w:spacing w:val="-1"/>
          <w:sz w:val="24"/>
        </w:rPr>
        <w:t xml:space="preserve"> </w:t>
      </w:r>
      <w:r>
        <w:rPr>
          <w:sz w:val="24"/>
        </w:rPr>
        <w:t xml:space="preserve">respiračné </w:t>
      </w:r>
      <w:r>
        <w:rPr>
          <w:spacing w:val="-2"/>
          <w:sz w:val="24"/>
        </w:rPr>
        <w:t>trenažéry,</w:t>
      </w:r>
    </w:p>
    <w:p w14:paraId="7FD92B6A" w14:textId="77777777" w:rsidR="009030A5" w:rsidRDefault="00000000">
      <w:pPr>
        <w:pStyle w:val="Odsekzoznamu"/>
        <w:numPr>
          <w:ilvl w:val="1"/>
          <w:numId w:val="105"/>
        </w:numPr>
        <w:tabs>
          <w:tab w:val="left" w:pos="860"/>
        </w:tabs>
        <w:ind w:left="860" w:hanging="359"/>
        <w:jc w:val="both"/>
        <w:rPr>
          <w:sz w:val="24"/>
        </w:rPr>
      </w:pPr>
      <w:r>
        <w:rPr>
          <w:sz w:val="24"/>
        </w:rPr>
        <w:t>laser</w:t>
      </w:r>
      <w:r>
        <w:rPr>
          <w:spacing w:val="-3"/>
          <w:sz w:val="24"/>
        </w:rPr>
        <w:t xml:space="preserve"> </w:t>
      </w:r>
      <w:r>
        <w:rPr>
          <w:spacing w:val="-2"/>
          <w:sz w:val="24"/>
        </w:rPr>
        <w:t>4.triedy,</w:t>
      </w:r>
    </w:p>
    <w:p w14:paraId="49638C0D" w14:textId="77777777" w:rsidR="009030A5" w:rsidRDefault="00000000">
      <w:pPr>
        <w:pStyle w:val="Odsekzoznamu"/>
        <w:numPr>
          <w:ilvl w:val="1"/>
          <w:numId w:val="105"/>
        </w:numPr>
        <w:tabs>
          <w:tab w:val="left" w:pos="860"/>
        </w:tabs>
        <w:ind w:left="860" w:hanging="359"/>
        <w:jc w:val="both"/>
        <w:rPr>
          <w:sz w:val="24"/>
        </w:rPr>
      </w:pPr>
      <w:r>
        <w:rPr>
          <w:sz w:val="24"/>
        </w:rPr>
        <w:t>systém</w:t>
      </w:r>
      <w:r>
        <w:rPr>
          <w:spacing w:val="-4"/>
          <w:sz w:val="24"/>
        </w:rPr>
        <w:t xml:space="preserve"> </w:t>
      </w:r>
      <w:r>
        <w:rPr>
          <w:sz w:val="24"/>
        </w:rPr>
        <w:t>pre</w:t>
      </w:r>
      <w:r>
        <w:rPr>
          <w:spacing w:val="-2"/>
          <w:sz w:val="24"/>
        </w:rPr>
        <w:t xml:space="preserve"> </w:t>
      </w:r>
      <w:r>
        <w:rPr>
          <w:sz w:val="24"/>
        </w:rPr>
        <w:t>nácvik</w:t>
      </w:r>
      <w:r>
        <w:rPr>
          <w:spacing w:val="-1"/>
          <w:sz w:val="24"/>
        </w:rPr>
        <w:t xml:space="preserve"> </w:t>
      </w:r>
      <w:r>
        <w:rPr>
          <w:sz w:val="24"/>
        </w:rPr>
        <w:t>kognitívnych</w:t>
      </w:r>
      <w:r>
        <w:rPr>
          <w:spacing w:val="-1"/>
          <w:sz w:val="24"/>
        </w:rPr>
        <w:t xml:space="preserve"> </w:t>
      </w:r>
      <w:r>
        <w:rPr>
          <w:spacing w:val="-2"/>
          <w:sz w:val="24"/>
        </w:rPr>
        <w:t>funkcií,</w:t>
      </w:r>
    </w:p>
    <w:p w14:paraId="0B00A305" w14:textId="77777777" w:rsidR="009030A5" w:rsidRDefault="00000000">
      <w:pPr>
        <w:pStyle w:val="Odsekzoznamu"/>
        <w:numPr>
          <w:ilvl w:val="1"/>
          <w:numId w:val="105"/>
        </w:numPr>
        <w:tabs>
          <w:tab w:val="left" w:pos="860"/>
        </w:tabs>
        <w:ind w:left="860" w:hanging="359"/>
        <w:jc w:val="both"/>
        <w:rPr>
          <w:sz w:val="24"/>
        </w:rPr>
      </w:pPr>
      <w:r>
        <w:rPr>
          <w:sz w:val="24"/>
        </w:rPr>
        <w:t>pomôcky</w:t>
      </w:r>
      <w:r>
        <w:rPr>
          <w:spacing w:val="-5"/>
          <w:sz w:val="24"/>
        </w:rPr>
        <w:t xml:space="preserve"> </w:t>
      </w:r>
      <w:r>
        <w:rPr>
          <w:sz w:val="24"/>
        </w:rPr>
        <w:t>na</w:t>
      </w:r>
      <w:r>
        <w:rPr>
          <w:spacing w:val="-3"/>
          <w:sz w:val="24"/>
        </w:rPr>
        <w:t xml:space="preserve"> </w:t>
      </w:r>
      <w:r>
        <w:rPr>
          <w:sz w:val="24"/>
        </w:rPr>
        <w:t>liečebný</w:t>
      </w:r>
      <w:r>
        <w:rPr>
          <w:spacing w:val="-4"/>
          <w:sz w:val="24"/>
        </w:rPr>
        <w:t xml:space="preserve"> </w:t>
      </w:r>
      <w:r>
        <w:rPr>
          <w:sz w:val="24"/>
        </w:rPr>
        <w:t>výcvik</w:t>
      </w:r>
      <w:r>
        <w:rPr>
          <w:spacing w:val="2"/>
          <w:sz w:val="24"/>
        </w:rPr>
        <w:t xml:space="preserve"> </w:t>
      </w:r>
      <w:r>
        <w:rPr>
          <w:sz w:val="24"/>
        </w:rPr>
        <w:t>sebestačnosti s</w:t>
      </w:r>
      <w:r>
        <w:rPr>
          <w:spacing w:val="1"/>
          <w:sz w:val="24"/>
        </w:rPr>
        <w:t xml:space="preserve"> </w:t>
      </w:r>
      <w:r>
        <w:rPr>
          <w:sz w:val="24"/>
        </w:rPr>
        <w:t>typizovanými ADL</w:t>
      </w:r>
      <w:r>
        <w:rPr>
          <w:spacing w:val="-2"/>
          <w:sz w:val="24"/>
        </w:rPr>
        <w:t xml:space="preserve"> pomôckami,</w:t>
      </w:r>
    </w:p>
    <w:p w14:paraId="327AB78E" w14:textId="77777777" w:rsidR="009030A5" w:rsidRDefault="00000000">
      <w:pPr>
        <w:pStyle w:val="Odsekzoznamu"/>
        <w:numPr>
          <w:ilvl w:val="1"/>
          <w:numId w:val="105"/>
        </w:numPr>
        <w:tabs>
          <w:tab w:val="left" w:pos="860"/>
        </w:tabs>
        <w:spacing w:before="1"/>
        <w:ind w:left="860" w:hanging="359"/>
        <w:jc w:val="both"/>
        <w:rPr>
          <w:sz w:val="24"/>
        </w:rPr>
      </w:pPr>
      <w:r>
        <w:rPr>
          <w:sz w:val="24"/>
        </w:rPr>
        <w:t>funkčná</w:t>
      </w:r>
      <w:r>
        <w:rPr>
          <w:spacing w:val="-2"/>
          <w:sz w:val="24"/>
        </w:rPr>
        <w:t xml:space="preserve"> </w:t>
      </w:r>
      <w:r>
        <w:rPr>
          <w:sz w:val="24"/>
        </w:rPr>
        <w:t>elektrostimulácia</w:t>
      </w:r>
      <w:r>
        <w:rPr>
          <w:spacing w:val="-1"/>
          <w:sz w:val="24"/>
        </w:rPr>
        <w:t xml:space="preserve"> </w:t>
      </w:r>
      <w:r>
        <w:rPr>
          <w:sz w:val="24"/>
        </w:rPr>
        <w:t>hornej</w:t>
      </w:r>
      <w:r>
        <w:rPr>
          <w:spacing w:val="-2"/>
          <w:sz w:val="24"/>
        </w:rPr>
        <w:t xml:space="preserve"> </w:t>
      </w:r>
      <w:r>
        <w:rPr>
          <w:sz w:val="24"/>
        </w:rPr>
        <w:t>a</w:t>
      </w:r>
      <w:r>
        <w:rPr>
          <w:spacing w:val="-2"/>
          <w:sz w:val="24"/>
        </w:rPr>
        <w:t xml:space="preserve"> </w:t>
      </w:r>
      <w:r>
        <w:rPr>
          <w:sz w:val="24"/>
        </w:rPr>
        <w:t>dolnej</w:t>
      </w:r>
      <w:r>
        <w:rPr>
          <w:spacing w:val="-1"/>
          <w:sz w:val="24"/>
        </w:rPr>
        <w:t xml:space="preserve"> </w:t>
      </w:r>
      <w:r>
        <w:rPr>
          <w:spacing w:val="-2"/>
          <w:sz w:val="24"/>
        </w:rPr>
        <w:t>končatiny,</w:t>
      </w:r>
    </w:p>
    <w:p w14:paraId="28E09A07" w14:textId="77777777" w:rsidR="009030A5" w:rsidRDefault="00000000">
      <w:pPr>
        <w:pStyle w:val="Odsekzoznamu"/>
        <w:numPr>
          <w:ilvl w:val="1"/>
          <w:numId w:val="105"/>
        </w:numPr>
        <w:tabs>
          <w:tab w:val="left" w:pos="860"/>
        </w:tabs>
        <w:ind w:left="860" w:hanging="359"/>
        <w:jc w:val="both"/>
        <w:rPr>
          <w:sz w:val="24"/>
        </w:rPr>
      </w:pPr>
      <w:r>
        <w:rPr>
          <w:sz w:val="24"/>
        </w:rPr>
        <w:t>prístroj</w:t>
      </w:r>
      <w:r>
        <w:rPr>
          <w:spacing w:val="-3"/>
          <w:sz w:val="24"/>
        </w:rPr>
        <w:t xml:space="preserve"> </w:t>
      </w:r>
      <w:r>
        <w:rPr>
          <w:sz w:val="24"/>
        </w:rPr>
        <w:t>na</w:t>
      </w:r>
      <w:r>
        <w:rPr>
          <w:spacing w:val="-1"/>
          <w:sz w:val="24"/>
        </w:rPr>
        <w:t xml:space="preserve"> </w:t>
      </w:r>
      <w:r>
        <w:rPr>
          <w:sz w:val="24"/>
        </w:rPr>
        <w:t>funkčnú</w:t>
      </w:r>
      <w:r>
        <w:rPr>
          <w:spacing w:val="-1"/>
          <w:sz w:val="24"/>
        </w:rPr>
        <w:t xml:space="preserve"> </w:t>
      </w:r>
      <w:r>
        <w:rPr>
          <w:sz w:val="24"/>
        </w:rPr>
        <w:t>asistovanú</w:t>
      </w:r>
      <w:r>
        <w:rPr>
          <w:spacing w:val="-1"/>
          <w:sz w:val="24"/>
        </w:rPr>
        <w:t xml:space="preserve"> </w:t>
      </w:r>
      <w:r>
        <w:rPr>
          <w:sz w:val="24"/>
        </w:rPr>
        <w:t>terapiu</w:t>
      </w:r>
      <w:r>
        <w:rPr>
          <w:spacing w:val="1"/>
          <w:sz w:val="24"/>
        </w:rPr>
        <w:t xml:space="preserve"> </w:t>
      </w:r>
      <w:r>
        <w:rPr>
          <w:sz w:val="24"/>
        </w:rPr>
        <w:t xml:space="preserve">hornej </w:t>
      </w:r>
      <w:r>
        <w:rPr>
          <w:spacing w:val="-2"/>
          <w:sz w:val="24"/>
        </w:rPr>
        <w:t>končatiny.</w:t>
      </w:r>
    </w:p>
    <w:p w14:paraId="4B81D768" w14:textId="77777777" w:rsidR="009030A5" w:rsidRDefault="00000000">
      <w:pPr>
        <w:pStyle w:val="Odsekzoznamu"/>
        <w:numPr>
          <w:ilvl w:val="0"/>
          <w:numId w:val="105"/>
        </w:numPr>
        <w:tabs>
          <w:tab w:val="left" w:pos="501"/>
        </w:tabs>
        <w:spacing w:before="276"/>
        <w:ind w:right="138"/>
        <w:jc w:val="both"/>
        <w:rPr>
          <w:sz w:val="24"/>
        </w:rPr>
      </w:pPr>
      <w:r>
        <w:rPr>
          <w:sz w:val="24"/>
        </w:rPr>
        <w:t>Špeciálne</w:t>
      </w:r>
      <w:r>
        <w:rPr>
          <w:spacing w:val="-15"/>
          <w:sz w:val="24"/>
        </w:rPr>
        <w:t xml:space="preserve"> </w:t>
      </w:r>
      <w:r>
        <w:rPr>
          <w:sz w:val="24"/>
        </w:rPr>
        <w:t>materiálno-technické</w:t>
      </w:r>
      <w:r>
        <w:rPr>
          <w:spacing w:val="-15"/>
          <w:sz w:val="24"/>
        </w:rPr>
        <w:t xml:space="preserve"> </w:t>
      </w:r>
      <w:r>
        <w:rPr>
          <w:sz w:val="24"/>
        </w:rPr>
        <w:t>vybavenie</w:t>
      </w:r>
      <w:r>
        <w:rPr>
          <w:spacing w:val="-15"/>
          <w:sz w:val="24"/>
        </w:rPr>
        <w:t xml:space="preserve"> </w:t>
      </w:r>
      <w:r>
        <w:rPr>
          <w:sz w:val="24"/>
        </w:rPr>
        <w:t>je</w:t>
      </w:r>
      <w:r>
        <w:rPr>
          <w:spacing w:val="-15"/>
          <w:sz w:val="24"/>
        </w:rPr>
        <w:t xml:space="preserve"> </w:t>
      </w:r>
      <w:r>
        <w:rPr>
          <w:sz w:val="24"/>
        </w:rPr>
        <w:t>systém</w:t>
      </w:r>
      <w:r>
        <w:rPr>
          <w:spacing w:val="-15"/>
          <w:sz w:val="24"/>
        </w:rPr>
        <w:t xml:space="preserve"> </w:t>
      </w:r>
      <w:r>
        <w:rPr>
          <w:sz w:val="24"/>
        </w:rPr>
        <w:t>pre</w:t>
      </w:r>
      <w:r>
        <w:rPr>
          <w:spacing w:val="-15"/>
          <w:sz w:val="24"/>
        </w:rPr>
        <w:t xml:space="preserve"> </w:t>
      </w:r>
      <w:r>
        <w:rPr>
          <w:sz w:val="24"/>
        </w:rPr>
        <w:t>vertikalizáciu</w:t>
      </w:r>
      <w:r>
        <w:rPr>
          <w:spacing w:val="-15"/>
          <w:sz w:val="24"/>
        </w:rPr>
        <w:t xml:space="preserve"> </w:t>
      </w:r>
      <w:r>
        <w:rPr>
          <w:sz w:val="24"/>
        </w:rPr>
        <w:t>a</w:t>
      </w:r>
      <w:r>
        <w:rPr>
          <w:spacing w:val="-15"/>
          <w:sz w:val="24"/>
        </w:rPr>
        <w:t xml:space="preserve"> </w:t>
      </w:r>
      <w:r>
        <w:rPr>
          <w:sz w:val="24"/>
        </w:rPr>
        <w:t>mobilizáciu;</w:t>
      </w:r>
      <w:r>
        <w:rPr>
          <w:spacing w:val="-15"/>
          <w:sz w:val="24"/>
        </w:rPr>
        <w:t xml:space="preserve"> </w:t>
      </w:r>
      <w:r>
        <w:rPr>
          <w:sz w:val="24"/>
        </w:rPr>
        <w:t>lehota na</w:t>
      </w:r>
      <w:r>
        <w:rPr>
          <w:spacing w:val="-7"/>
          <w:sz w:val="24"/>
        </w:rPr>
        <w:t xml:space="preserve"> </w:t>
      </w:r>
      <w:r>
        <w:rPr>
          <w:sz w:val="24"/>
        </w:rPr>
        <w:t>splnenie</w:t>
      </w:r>
      <w:r>
        <w:rPr>
          <w:spacing w:val="-10"/>
          <w:sz w:val="24"/>
        </w:rPr>
        <w:t xml:space="preserve"> </w:t>
      </w:r>
      <w:r>
        <w:rPr>
          <w:sz w:val="24"/>
        </w:rPr>
        <w:t>tejto</w:t>
      </w:r>
      <w:r>
        <w:rPr>
          <w:spacing w:val="-7"/>
          <w:sz w:val="24"/>
        </w:rPr>
        <w:t xml:space="preserve"> </w:t>
      </w:r>
      <w:r>
        <w:rPr>
          <w:sz w:val="24"/>
        </w:rPr>
        <w:t>podmienky</w:t>
      </w:r>
      <w:r>
        <w:rPr>
          <w:spacing w:val="-12"/>
          <w:sz w:val="24"/>
        </w:rPr>
        <w:t xml:space="preserve"> </w:t>
      </w:r>
      <w:r>
        <w:rPr>
          <w:sz w:val="24"/>
        </w:rPr>
        <w:t>kategorizácie</w:t>
      </w:r>
      <w:r>
        <w:rPr>
          <w:spacing w:val="-6"/>
          <w:sz w:val="24"/>
        </w:rPr>
        <w:t xml:space="preserve"> </w:t>
      </w:r>
      <w:r>
        <w:rPr>
          <w:sz w:val="24"/>
        </w:rPr>
        <w:t>ústavnej</w:t>
      </w:r>
      <w:r>
        <w:rPr>
          <w:spacing w:val="-9"/>
          <w:sz w:val="24"/>
        </w:rPr>
        <w:t xml:space="preserve"> </w:t>
      </w:r>
      <w:r>
        <w:rPr>
          <w:sz w:val="24"/>
        </w:rPr>
        <w:t>starostlivosti</w:t>
      </w:r>
      <w:r>
        <w:rPr>
          <w:spacing w:val="-7"/>
          <w:sz w:val="24"/>
        </w:rPr>
        <w:t xml:space="preserve"> </w:t>
      </w:r>
      <w:r>
        <w:rPr>
          <w:sz w:val="24"/>
        </w:rPr>
        <w:t>podľa</w:t>
      </w:r>
      <w:r>
        <w:rPr>
          <w:spacing w:val="-7"/>
          <w:sz w:val="24"/>
        </w:rPr>
        <w:t xml:space="preserve"> </w:t>
      </w:r>
      <w:r>
        <w:rPr>
          <w:sz w:val="24"/>
        </w:rPr>
        <w:t>§</w:t>
      </w:r>
      <w:r>
        <w:rPr>
          <w:spacing w:val="-7"/>
          <w:sz w:val="24"/>
        </w:rPr>
        <w:t xml:space="preserve"> </w:t>
      </w:r>
      <w:r>
        <w:rPr>
          <w:sz w:val="24"/>
        </w:rPr>
        <w:t>44</w:t>
      </w:r>
      <w:r>
        <w:rPr>
          <w:spacing w:val="-7"/>
          <w:sz w:val="24"/>
        </w:rPr>
        <w:t xml:space="preserve"> </w:t>
      </w:r>
      <w:r>
        <w:rPr>
          <w:sz w:val="24"/>
        </w:rPr>
        <w:t>ods.</w:t>
      </w:r>
      <w:r>
        <w:rPr>
          <w:spacing w:val="-7"/>
          <w:sz w:val="24"/>
        </w:rPr>
        <w:t xml:space="preserve"> </w:t>
      </w:r>
      <w:r>
        <w:rPr>
          <w:sz w:val="24"/>
        </w:rPr>
        <w:t>2</w:t>
      </w:r>
      <w:r>
        <w:rPr>
          <w:spacing w:val="-7"/>
          <w:sz w:val="24"/>
        </w:rPr>
        <w:t xml:space="preserve"> </w:t>
      </w:r>
      <w:r>
        <w:rPr>
          <w:sz w:val="24"/>
        </w:rPr>
        <w:t>písm.</w:t>
      </w:r>
      <w:r>
        <w:rPr>
          <w:spacing w:val="-10"/>
          <w:sz w:val="24"/>
        </w:rPr>
        <w:t xml:space="preserve"> </w:t>
      </w:r>
      <w:r>
        <w:rPr>
          <w:sz w:val="24"/>
        </w:rPr>
        <w:t>d) zákona je 1. januára 2028.</w:t>
      </w:r>
    </w:p>
    <w:p w14:paraId="4F319AF4" w14:textId="77777777" w:rsidR="009030A5" w:rsidRDefault="00000000">
      <w:pPr>
        <w:pStyle w:val="Odsekzoznamu"/>
        <w:numPr>
          <w:ilvl w:val="0"/>
          <w:numId w:val="105"/>
        </w:numPr>
        <w:tabs>
          <w:tab w:val="left" w:pos="501"/>
        </w:tabs>
        <w:spacing w:before="276"/>
        <w:ind w:right="137"/>
        <w:jc w:val="both"/>
        <w:rPr>
          <w:sz w:val="24"/>
        </w:rPr>
      </w:pPr>
      <w:r>
        <w:rPr>
          <w:sz w:val="24"/>
        </w:rPr>
        <w:t>Špeciálne materiálno-technické vybavenie je elektrické polohovacie postele 100% celkového počtu; lehota na splnenie tejto podmienky kategorizácie ústavnej starostlivosti podľa § 44 ods. 2 písm. d) zákona je 1. januára 2030.</w:t>
      </w:r>
    </w:p>
    <w:p w14:paraId="3D126B3E" w14:textId="77777777" w:rsidR="009030A5" w:rsidRDefault="009030A5">
      <w:pPr>
        <w:pStyle w:val="Zkladntext"/>
        <w:ind w:left="0" w:firstLine="0"/>
      </w:pPr>
    </w:p>
    <w:p w14:paraId="06A8F2E2" w14:textId="77777777" w:rsidR="009030A5" w:rsidRDefault="00000000">
      <w:pPr>
        <w:pStyle w:val="Odsekzoznamu"/>
        <w:numPr>
          <w:ilvl w:val="0"/>
          <w:numId w:val="105"/>
        </w:numPr>
        <w:tabs>
          <w:tab w:val="left" w:pos="500"/>
        </w:tabs>
        <w:ind w:left="500" w:hanging="359"/>
        <w:rPr>
          <w:sz w:val="24"/>
        </w:rPr>
      </w:pPr>
      <w:r>
        <w:rPr>
          <w:sz w:val="24"/>
        </w:rPr>
        <w:t>Špeciálne</w:t>
      </w:r>
      <w:r>
        <w:rPr>
          <w:spacing w:val="-14"/>
          <w:sz w:val="24"/>
        </w:rPr>
        <w:t xml:space="preserve"> </w:t>
      </w:r>
      <w:r>
        <w:rPr>
          <w:sz w:val="24"/>
        </w:rPr>
        <w:t>materiálno-technické</w:t>
      </w:r>
      <w:r>
        <w:rPr>
          <w:spacing w:val="-13"/>
          <w:sz w:val="24"/>
        </w:rPr>
        <w:t xml:space="preserve"> </w:t>
      </w:r>
      <w:r>
        <w:rPr>
          <w:sz w:val="24"/>
        </w:rPr>
        <w:t>zabezpečenie</w:t>
      </w:r>
      <w:r>
        <w:rPr>
          <w:spacing w:val="-13"/>
          <w:sz w:val="24"/>
        </w:rPr>
        <w:t xml:space="preserve"> </w:t>
      </w:r>
      <w:r>
        <w:rPr>
          <w:sz w:val="24"/>
        </w:rPr>
        <w:t>v</w:t>
      </w:r>
      <w:r>
        <w:rPr>
          <w:spacing w:val="-1"/>
          <w:sz w:val="24"/>
        </w:rPr>
        <w:t xml:space="preserve"> </w:t>
      </w:r>
      <w:r>
        <w:rPr>
          <w:sz w:val="24"/>
        </w:rPr>
        <w:t>rámci</w:t>
      </w:r>
      <w:r>
        <w:rPr>
          <w:spacing w:val="-15"/>
          <w:sz w:val="24"/>
        </w:rPr>
        <w:t xml:space="preserve"> </w:t>
      </w:r>
      <w:r>
        <w:rPr>
          <w:sz w:val="24"/>
        </w:rPr>
        <w:t>iných</w:t>
      </w:r>
      <w:r>
        <w:rPr>
          <w:spacing w:val="-15"/>
          <w:sz w:val="24"/>
        </w:rPr>
        <w:t xml:space="preserve"> </w:t>
      </w:r>
      <w:r>
        <w:rPr>
          <w:sz w:val="24"/>
        </w:rPr>
        <w:t>lôžkových</w:t>
      </w:r>
      <w:r>
        <w:rPr>
          <w:spacing w:val="-13"/>
          <w:sz w:val="24"/>
        </w:rPr>
        <w:t xml:space="preserve"> </w:t>
      </w:r>
      <w:r>
        <w:rPr>
          <w:sz w:val="24"/>
        </w:rPr>
        <w:t>úsekov</w:t>
      </w:r>
      <w:r>
        <w:rPr>
          <w:spacing w:val="-13"/>
          <w:sz w:val="24"/>
        </w:rPr>
        <w:t xml:space="preserve"> </w:t>
      </w:r>
      <w:r>
        <w:rPr>
          <w:sz w:val="24"/>
        </w:rPr>
        <w:t>v</w:t>
      </w:r>
      <w:r>
        <w:rPr>
          <w:spacing w:val="-12"/>
          <w:sz w:val="24"/>
        </w:rPr>
        <w:t xml:space="preserve"> </w:t>
      </w:r>
      <w:r>
        <w:rPr>
          <w:spacing w:val="-2"/>
          <w:sz w:val="24"/>
        </w:rPr>
        <w:t>nemocnice</w:t>
      </w:r>
    </w:p>
    <w:p w14:paraId="1A7A74E9" w14:textId="77777777" w:rsidR="009030A5" w:rsidRDefault="00000000">
      <w:pPr>
        <w:pStyle w:val="Odsekzoznamu"/>
        <w:numPr>
          <w:ilvl w:val="1"/>
          <w:numId w:val="105"/>
        </w:numPr>
        <w:tabs>
          <w:tab w:val="left" w:pos="860"/>
        </w:tabs>
        <w:ind w:left="860" w:hanging="359"/>
        <w:rPr>
          <w:sz w:val="24"/>
        </w:rPr>
      </w:pPr>
      <w:r>
        <w:rPr>
          <w:sz w:val="24"/>
        </w:rPr>
        <w:t>rozličné</w:t>
      </w:r>
      <w:r>
        <w:rPr>
          <w:spacing w:val="-3"/>
          <w:sz w:val="24"/>
        </w:rPr>
        <w:t xml:space="preserve"> </w:t>
      </w:r>
      <w:r>
        <w:rPr>
          <w:sz w:val="24"/>
        </w:rPr>
        <w:t>typy</w:t>
      </w:r>
      <w:r>
        <w:rPr>
          <w:spacing w:val="-4"/>
          <w:sz w:val="24"/>
        </w:rPr>
        <w:t xml:space="preserve"> </w:t>
      </w:r>
      <w:r>
        <w:rPr>
          <w:sz w:val="24"/>
        </w:rPr>
        <w:t>pomôcok</w:t>
      </w:r>
      <w:r>
        <w:rPr>
          <w:spacing w:val="1"/>
          <w:sz w:val="24"/>
        </w:rPr>
        <w:t xml:space="preserve"> </w:t>
      </w:r>
      <w:r>
        <w:rPr>
          <w:sz w:val="24"/>
        </w:rPr>
        <w:t>na</w:t>
      </w:r>
      <w:r>
        <w:rPr>
          <w:spacing w:val="1"/>
          <w:sz w:val="24"/>
        </w:rPr>
        <w:t xml:space="preserve"> </w:t>
      </w:r>
      <w:r>
        <w:rPr>
          <w:spacing w:val="-2"/>
          <w:sz w:val="24"/>
        </w:rPr>
        <w:t>mobilitu,</w:t>
      </w:r>
    </w:p>
    <w:p w14:paraId="66E3D9F2" w14:textId="77777777" w:rsidR="009030A5" w:rsidRDefault="00000000">
      <w:pPr>
        <w:pStyle w:val="Odsekzoznamu"/>
        <w:numPr>
          <w:ilvl w:val="1"/>
          <w:numId w:val="105"/>
        </w:numPr>
        <w:tabs>
          <w:tab w:val="left" w:pos="860"/>
        </w:tabs>
        <w:ind w:left="860" w:hanging="359"/>
        <w:rPr>
          <w:sz w:val="24"/>
        </w:rPr>
      </w:pPr>
      <w:r>
        <w:rPr>
          <w:sz w:val="24"/>
        </w:rPr>
        <w:t>pomôcky</w:t>
      </w:r>
      <w:r>
        <w:rPr>
          <w:spacing w:val="-5"/>
          <w:sz w:val="24"/>
        </w:rPr>
        <w:t xml:space="preserve"> </w:t>
      </w:r>
      <w:r>
        <w:rPr>
          <w:sz w:val="24"/>
        </w:rPr>
        <w:t>na</w:t>
      </w:r>
      <w:r>
        <w:rPr>
          <w:spacing w:val="-2"/>
          <w:sz w:val="24"/>
        </w:rPr>
        <w:t xml:space="preserve"> </w:t>
      </w:r>
      <w:r>
        <w:rPr>
          <w:sz w:val="24"/>
        </w:rPr>
        <w:t>respiračnú</w:t>
      </w:r>
      <w:r>
        <w:rPr>
          <w:spacing w:val="1"/>
          <w:sz w:val="24"/>
        </w:rPr>
        <w:t xml:space="preserve"> </w:t>
      </w:r>
      <w:r>
        <w:rPr>
          <w:spacing w:val="-2"/>
          <w:sz w:val="24"/>
        </w:rPr>
        <w:t>fyzioterapiu,</w:t>
      </w:r>
    </w:p>
    <w:p w14:paraId="4E2D07CF" w14:textId="77777777" w:rsidR="009030A5" w:rsidRDefault="00000000">
      <w:pPr>
        <w:pStyle w:val="Odsekzoznamu"/>
        <w:numPr>
          <w:ilvl w:val="1"/>
          <w:numId w:val="105"/>
        </w:numPr>
        <w:tabs>
          <w:tab w:val="left" w:pos="860"/>
        </w:tabs>
        <w:ind w:left="860" w:hanging="359"/>
        <w:rPr>
          <w:sz w:val="24"/>
        </w:rPr>
      </w:pPr>
      <w:r>
        <w:rPr>
          <w:sz w:val="24"/>
        </w:rPr>
        <w:t>pomôcky</w:t>
      </w:r>
      <w:r>
        <w:rPr>
          <w:spacing w:val="-4"/>
          <w:sz w:val="24"/>
        </w:rPr>
        <w:t xml:space="preserve"> </w:t>
      </w:r>
      <w:r>
        <w:rPr>
          <w:sz w:val="24"/>
        </w:rPr>
        <w:t xml:space="preserve">na </w:t>
      </w:r>
      <w:r>
        <w:rPr>
          <w:spacing w:val="-2"/>
          <w:sz w:val="24"/>
        </w:rPr>
        <w:t>polohovanie,</w:t>
      </w:r>
    </w:p>
    <w:p w14:paraId="30916372" w14:textId="77777777" w:rsidR="009030A5" w:rsidRDefault="00000000">
      <w:pPr>
        <w:pStyle w:val="Odsekzoznamu"/>
        <w:numPr>
          <w:ilvl w:val="1"/>
          <w:numId w:val="105"/>
        </w:numPr>
        <w:tabs>
          <w:tab w:val="left" w:pos="860"/>
        </w:tabs>
        <w:ind w:left="860" w:right="138"/>
        <w:rPr>
          <w:sz w:val="24"/>
        </w:rPr>
      </w:pPr>
      <w:r>
        <w:rPr>
          <w:sz w:val="24"/>
        </w:rPr>
        <w:t>pomôcky</w:t>
      </w:r>
      <w:r>
        <w:rPr>
          <w:spacing w:val="-13"/>
          <w:sz w:val="24"/>
        </w:rPr>
        <w:t xml:space="preserve"> </w:t>
      </w:r>
      <w:r>
        <w:rPr>
          <w:sz w:val="24"/>
        </w:rPr>
        <w:t>na</w:t>
      </w:r>
      <w:r>
        <w:rPr>
          <w:spacing w:val="-11"/>
          <w:sz w:val="24"/>
        </w:rPr>
        <w:t xml:space="preserve"> </w:t>
      </w:r>
      <w:r>
        <w:rPr>
          <w:sz w:val="24"/>
        </w:rPr>
        <w:t>aktívne</w:t>
      </w:r>
      <w:r>
        <w:rPr>
          <w:spacing w:val="-8"/>
          <w:sz w:val="24"/>
        </w:rPr>
        <w:t xml:space="preserve"> </w:t>
      </w:r>
      <w:r>
        <w:rPr>
          <w:sz w:val="24"/>
        </w:rPr>
        <w:t>a</w:t>
      </w:r>
      <w:r>
        <w:rPr>
          <w:spacing w:val="-8"/>
          <w:sz w:val="24"/>
        </w:rPr>
        <w:t xml:space="preserve"> </w:t>
      </w:r>
      <w:r>
        <w:rPr>
          <w:sz w:val="24"/>
        </w:rPr>
        <w:t>pasívne</w:t>
      </w:r>
      <w:r>
        <w:rPr>
          <w:spacing w:val="-8"/>
          <w:sz w:val="24"/>
        </w:rPr>
        <w:t xml:space="preserve"> </w:t>
      </w:r>
      <w:r>
        <w:rPr>
          <w:sz w:val="24"/>
        </w:rPr>
        <w:t>precvičovanie</w:t>
      </w:r>
      <w:r>
        <w:rPr>
          <w:spacing w:val="-7"/>
          <w:sz w:val="24"/>
        </w:rPr>
        <w:t xml:space="preserve"> </w:t>
      </w:r>
      <w:r>
        <w:rPr>
          <w:sz w:val="24"/>
        </w:rPr>
        <w:t>končatín</w:t>
      </w:r>
      <w:r>
        <w:rPr>
          <w:spacing w:val="-8"/>
          <w:sz w:val="24"/>
        </w:rPr>
        <w:t xml:space="preserve"> </w:t>
      </w:r>
      <w:r>
        <w:rPr>
          <w:sz w:val="24"/>
        </w:rPr>
        <w:t>na</w:t>
      </w:r>
      <w:r>
        <w:rPr>
          <w:spacing w:val="-8"/>
          <w:sz w:val="24"/>
        </w:rPr>
        <w:t xml:space="preserve"> </w:t>
      </w:r>
      <w:r>
        <w:rPr>
          <w:sz w:val="24"/>
        </w:rPr>
        <w:t>obnovu</w:t>
      </w:r>
      <w:r>
        <w:rPr>
          <w:spacing w:val="-8"/>
          <w:sz w:val="24"/>
        </w:rPr>
        <w:t xml:space="preserve"> </w:t>
      </w:r>
      <w:r>
        <w:rPr>
          <w:sz w:val="24"/>
        </w:rPr>
        <w:t>pohyblivosti</w:t>
      </w:r>
      <w:r>
        <w:rPr>
          <w:spacing w:val="-8"/>
          <w:sz w:val="24"/>
        </w:rPr>
        <w:t xml:space="preserve"> </w:t>
      </w:r>
      <w:r>
        <w:rPr>
          <w:sz w:val="24"/>
        </w:rPr>
        <w:t>na</w:t>
      </w:r>
      <w:r>
        <w:rPr>
          <w:spacing w:val="-11"/>
          <w:sz w:val="24"/>
        </w:rPr>
        <w:t xml:space="preserve"> </w:t>
      </w:r>
      <w:r>
        <w:rPr>
          <w:sz w:val="24"/>
        </w:rPr>
        <w:t>horné a dolné končatiny pre sediaceho aj ležiaceho pacienta.</w:t>
      </w:r>
    </w:p>
    <w:p w14:paraId="54A0DEAF" w14:textId="77777777" w:rsidR="009030A5" w:rsidRDefault="009030A5">
      <w:pPr>
        <w:pStyle w:val="Zkladntext"/>
        <w:spacing w:before="5"/>
        <w:ind w:left="0" w:firstLine="0"/>
      </w:pPr>
    </w:p>
    <w:p w14:paraId="3A8BCA59" w14:textId="77777777" w:rsidR="009030A5" w:rsidRDefault="00000000">
      <w:pPr>
        <w:pStyle w:val="Nadpis1"/>
      </w:pPr>
      <w:r>
        <w:t>Program</w:t>
      </w:r>
      <w:r>
        <w:rPr>
          <w:spacing w:val="-5"/>
        </w:rPr>
        <w:t xml:space="preserve"> </w:t>
      </w:r>
      <w:r>
        <w:t xml:space="preserve">III. </w:t>
      </w:r>
      <w:r>
        <w:rPr>
          <w:spacing w:val="-2"/>
        </w:rPr>
        <w:t>úrovne</w:t>
      </w:r>
    </w:p>
    <w:p w14:paraId="1FDE8BF4" w14:textId="77777777" w:rsidR="009030A5" w:rsidRDefault="00000000">
      <w:pPr>
        <w:pStyle w:val="Odsekzoznamu"/>
        <w:numPr>
          <w:ilvl w:val="0"/>
          <w:numId w:val="104"/>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fyziatria, balneológia a liečebná rehabilitácia.</w:t>
      </w:r>
    </w:p>
    <w:p w14:paraId="37ABDE64" w14:textId="77777777" w:rsidR="009030A5" w:rsidRDefault="00000000">
      <w:pPr>
        <w:pStyle w:val="Odsekzoznamu"/>
        <w:numPr>
          <w:ilvl w:val="0"/>
          <w:numId w:val="104"/>
        </w:numPr>
        <w:tabs>
          <w:tab w:val="left" w:pos="501"/>
        </w:tabs>
        <w:spacing w:before="273"/>
        <w:ind w:right="141"/>
        <w:rPr>
          <w:sz w:val="24"/>
        </w:rPr>
      </w:pPr>
      <w:r>
        <w:rPr>
          <w:sz w:val="24"/>
        </w:rPr>
        <w:t>Špeciálne materiálno-technické vybavenie s lehotou na splnenie podmienky kategorizácie ústavnej starostlivosti podľa § 44 ods. 2 písm. d) zákona 1. januára 2026 je</w:t>
      </w:r>
    </w:p>
    <w:p w14:paraId="577F787F" w14:textId="77777777" w:rsidR="009030A5" w:rsidRDefault="00000000">
      <w:pPr>
        <w:pStyle w:val="Odsekzoznamu"/>
        <w:numPr>
          <w:ilvl w:val="1"/>
          <w:numId w:val="104"/>
        </w:numPr>
        <w:tabs>
          <w:tab w:val="left" w:pos="860"/>
        </w:tabs>
        <w:ind w:left="860" w:right="138"/>
        <w:rPr>
          <w:sz w:val="24"/>
        </w:rPr>
      </w:pPr>
      <w:r>
        <w:rPr>
          <w:sz w:val="24"/>
        </w:rPr>
        <w:t>vertikalizačné</w:t>
      </w:r>
      <w:r>
        <w:rPr>
          <w:spacing w:val="40"/>
          <w:sz w:val="24"/>
        </w:rPr>
        <w:t xml:space="preserve"> </w:t>
      </w:r>
      <w:r>
        <w:rPr>
          <w:sz w:val="24"/>
        </w:rPr>
        <w:t>elektrické</w:t>
      </w:r>
      <w:r>
        <w:rPr>
          <w:spacing w:val="40"/>
          <w:sz w:val="24"/>
        </w:rPr>
        <w:t xml:space="preserve"> </w:t>
      </w:r>
      <w:r>
        <w:rPr>
          <w:sz w:val="24"/>
        </w:rPr>
        <w:t>lôžko</w:t>
      </w:r>
      <w:r>
        <w:rPr>
          <w:spacing w:val="40"/>
          <w:sz w:val="24"/>
        </w:rPr>
        <w:t xml:space="preserve"> </w:t>
      </w:r>
      <w:r>
        <w:rPr>
          <w:sz w:val="24"/>
        </w:rPr>
        <w:t>alebo</w:t>
      </w:r>
      <w:r>
        <w:rPr>
          <w:spacing w:val="40"/>
          <w:sz w:val="24"/>
        </w:rPr>
        <w:t xml:space="preserve"> </w:t>
      </w:r>
      <w:r>
        <w:rPr>
          <w:sz w:val="24"/>
        </w:rPr>
        <w:t>elektrická</w:t>
      </w:r>
      <w:r>
        <w:rPr>
          <w:spacing w:val="40"/>
          <w:sz w:val="24"/>
        </w:rPr>
        <w:t xml:space="preserve"> </w:t>
      </w:r>
      <w:r>
        <w:rPr>
          <w:sz w:val="24"/>
        </w:rPr>
        <w:t>polohovateľná</w:t>
      </w:r>
      <w:r>
        <w:rPr>
          <w:spacing w:val="40"/>
          <w:sz w:val="24"/>
        </w:rPr>
        <w:t xml:space="preserve"> </w:t>
      </w:r>
      <w:r>
        <w:rPr>
          <w:sz w:val="24"/>
        </w:rPr>
        <w:t>posteľ</w:t>
      </w:r>
      <w:r>
        <w:rPr>
          <w:spacing w:val="40"/>
          <w:sz w:val="24"/>
        </w:rPr>
        <w:t xml:space="preserve"> </w:t>
      </w:r>
      <w:r>
        <w:rPr>
          <w:sz w:val="24"/>
        </w:rPr>
        <w:t>s</w:t>
      </w:r>
      <w:r>
        <w:rPr>
          <w:spacing w:val="-2"/>
          <w:sz w:val="24"/>
        </w:rPr>
        <w:t xml:space="preserve"> </w:t>
      </w:r>
      <w:r>
        <w:rPr>
          <w:sz w:val="24"/>
        </w:rPr>
        <w:t>možnosťou vertikalizácie – 50% z celkového počtu,</w:t>
      </w:r>
    </w:p>
    <w:p w14:paraId="503E75A1" w14:textId="77777777" w:rsidR="009030A5" w:rsidRDefault="00000000">
      <w:pPr>
        <w:pStyle w:val="Odsekzoznamu"/>
        <w:numPr>
          <w:ilvl w:val="1"/>
          <w:numId w:val="104"/>
        </w:numPr>
        <w:tabs>
          <w:tab w:val="left" w:pos="860"/>
        </w:tabs>
        <w:ind w:left="860" w:hanging="359"/>
        <w:rPr>
          <w:sz w:val="24"/>
        </w:rPr>
      </w:pPr>
      <w:r>
        <w:rPr>
          <w:sz w:val="24"/>
        </w:rPr>
        <w:t>pohyblivý</w:t>
      </w:r>
      <w:r>
        <w:rPr>
          <w:spacing w:val="-7"/>
          <w:sz w:val="24"/>
        </w:rPr>
        <w:t xml:space="preserve"> </w:t>
      </w:r>
      <w:r>
        <w:rPr>
          <w:sz w:val="24"/>
        </w:rPr>
        <w:t>chodník,</w:t>
      </w:r>
      <w:r>
        <w:rPr>
          <w:spacing w:val="1"/>
          <w:sz w:val="24"/>
        </w:rPr>
        <w:t xml:space="preserve"> </w:t>
      </w:r>
      <w:r>
        <w:rPr>
          <w:sz w:val="24"/>
        </w:rPr>
        <w:t>chodník</w:t>
      </w:r>
      <w:r>
        <w:rPr>
          <w:spacing w:val="1"/>
          <w:sz w:val="24"/>
        </w:rPr>
        <w:t xml:space="preserve"> </w:t>
      </w:r>
      <w:r>
        <w:rPr>
          <w:sz w:val="24"/>
        </w:rPr>
        <w:t>–</w:t>
      </w:r>
      <w:r>
        <w:rPr>
          <w:spacing w:val="1"/>
          <w:sz w:val="24"/>
        </w:rPr>
        <w:t xml:space="preserve"> </w:t>
      </w:r>
      <w:r>
        <w:rPr>
          <w:spacing w:val="-2"/>
          <w:sz w:val="24"/>
        </w:rPr>
        <w:t>schody,</w:t>
      </w:r>
    </w:p>
    <w:p w14:paraId="073384FF" w14:textId="77777777" w:rsidR="009030A5" w:rsidRDefault="009030A5">
      <w:pPr>
        <w:pStyle w:val="Odsekzoznamu"/>
        <w:rPr>
          <w:sz w:val="24"/>
        </w:rPr>
        <w:sectPr w:rsidR="009030A5">
          <w:pgSz w:w="11910" w:h="16840"/>
          <w:pgMar w:top="1600" w:right="1275" w:bottom="280" w:left="1275" w:header="708" w:footer="708" w:gutter="0"/>
          <w:cols w:space="708"/>
        </w:sectPr>
      </w:pPr>
    </w:p>
    <w:p w14:paraId="5E81E681" w14:textId="77777777" w:rsidR="009030A5" w:rsidRDefault="00000000">
      <w:pPr>
        <w:pStyle w:val="Odsekzoznamu"/>
        <w:numPr>
          <w:ilvl w:val="1"/>
          <w:numId w:val="104"/>
        </w:numPr>
        <w:tabs>
          <w:tab w:val="left" w:pos="860"/>
        </w:tabs>
        <w:spacing w:before="72"/>
        <w:ind w:left="860" w:hanging="359"/>
        <w:rPr>
          <w:sz w:val="24"/>
        </w:rPr>
      </w:pPr>
      <w:r>
        <w:rPr>
          <w:sz w:val="24"/>
        </w:rPr>
        <w:lastRenderedPageBreak/>
        <w:t>zariadenia</w:t>
      </w:r>
      <w:r>
        <w:rPr>
          <w:spacing w:val="-5"/>
          <w:sz w:val="24"/>
        </w:rPr>
        <w:t xml:space="preserve"> </w:t>
      </w:r>
      <w:r>
        <w:rPr>
          <w:sz w:val="24"/>
        </w:rPr>
        <w:t>na</w:t>
      </w:r>
      <w:r>
        <w:rPr>
          <w:spacing w:val="1"/>
          <w:sz w:val="24"/>
        </w:rPr>
        <w:t xml:space="preserve"> </w:t>
      </w:r>
      <w:r>
        <w:rPr>
          <w:sz w:val="24"/>
        </w:rPr>
        <w:t>cvičenie</w:t>
      </w:r>
      <w:r>
        <w:rPr>
          <w:spacing w:val="-1"/>
          <w:sz w:val="24"/>
        </w:rPr>
        <w:t xml:space="preserve"> </w:t>
      </w:r>
      <w:r>
        <w:rPr>
          <w:sz w:val="24"/>
        </w:rPr>
        <w:t>s</w:t>
      </w:r>
      <w:r>
        <w:rPr>
          <w:spacing w:val="1"/>
          <w:sz w:val="24"/>
        </w:rPr>
        <w:t xml:space="preserve"> </w:t>
      </w:r>
      <w:r>
        <w:rPr>
          <w:sz w:val="24"/>
        </w:rPr>
        <w:t>využitím</w:t>
      </w:r>
      <w:r>
        <w:rPr>
          <w:spacing w:val="1"/>
          <w:sz w:val="24"/>
        </w:rPr>
        <w:t xml:space="preserve"> </w:t>
      </w:r>
      <w:r>
        <w:rPr>
          <w:spacing w:val="-2"/>
          <w:sz w:val="24"/>
        </w:rPr>
        <w:t>biofeedbacku,</w:t>
      </w:r>
    </w:p>
    <w:p w14:paraId="3874C1B9" w14:textId="77777777" w:rsidR="009030A5" w:rsidRDefault="00000000">
      <w:pPr>
        <w:pStyle w:val="Odsekzoznamu"/>
        <w:numPr>
          <w:ilvl w:val="1"/>
          <w:numId w:val="104"/>
        </w:numPr>
        <w:tabs>
          <w:tab w:val="left" w:pos="860"/>
        </w:tabs>
        <w:ind w:left="860" w:hanging="359"/>
        <w:rPr>
          <w:sz w:val="24"/>
        </w:rPr>
      </w:pPr>
      <w:r>
        <w:rPr>
          <w:sz w:val="24"/>
        </w:rPr>
        <w:t>pomôcky</w:t>
      </w:r>
      <w:r>
        <w:rPr>
          <w:spacing w:val="-4"/>
          <w:sz w:val="24"/>
        </w:rPr>
        <w:t xml:space="preserve"> </w:t>
      </w:r>
      <w:r>
        <w:rPr>
          <w:sz w:val="24"/>
        </w:rPr>
        <w:t>na</w:t>
      </w:r>
      <w:r>
        <w:rPr>
          <w:spacing w:val="-1"/>
          <w:sz w:val="24"/>
        </w:rPr>
        <w:t xml:space="preserve"> </w:t>
      </w:r>
      <w:r>
        <w:rPr>
          <w:sz w:val="24"/>
        </w:rPr>
        <w:t>koordinačný</w:t>
      </w:r>
      <w:r>
        <w:rPr>
          <w:spacing w:val="-1"/>
          <w:sz w:val="24"/>
        </w:rPr>
        <w:t xml:space="preserve"> </w:t>
      </w:r>
      <w:r>
        <w:rPr>
          <w:sz w:val="24"/>
        </w:rPr>
        <w:t>a</w:t>
      </w:r>
      <w:r>
        <w:rPr>
          <w:spacing w:val="-1"/>
          <w:sz w:val="24"/>
        </w:rPr>
        <w:t xml:space="preserve"> </w:t>
      </w:r>
      <w:r>
        <w:rPr>
          <w:sz w:val="24"/>
        </w:rPr>
        <w:t>stabilizačný</w:t>
      </w:r>
      <w:r>
        <w:rPr>
          <w:spacing w:val="-3"/>
          <w:sz w:val="24"/>
        </w:rPr>
        <w:t xml:space="preserve"> </w:t>
      </w:r>
      <w:r>
        <w:rPr>
          <w:spacing w:val="-2"/>
          <w:sz w:val="24"/>
        </w:rPr>
        <w:t>výcvik,</w:t>
      </w:r>
    </w:p>
    <w:p w14:paraId="7238AE65" w14:textId="77777777" w:rsidR="009030A5" w:rsidRDefault="00000000">
      <w:pPr>
        <w:pStyle w:val="Odsekzoznamu"/>
        <w:numPr>
          <w:ilvl w:val="1"/>
          <w:numId w:val="104"/>
        </w:numPr>
        <w:tabs>
          <w:tab w:val="left" w:pos="860"/>
        </w:tabs>
        <w:ind w:left="860" w:hanging="359"/>
        <w:rPr>
          <w:sz w:val="24"/>
        </w:rPr>
      </w:pPr>
      <w:r>
        <w:rPr>
          <w:sz w:val="24"/>
        </w:rPr>
        <w:t xml:space="preserve">prístroj na </w:t>
      </w:r>
      <w:r>
        <w:rPr>
          <w:spacing w:val="-2"/>
          <w:sz w:val="24"/>
        </w:rPr>
        <w:t>lymfodrenáže,</w:t>
      </w:r>
    </w:p>
    <w:p w14:paraId="038750E1" w14:textId="77777777" w:rsidR="009030A5" w:rsidRDefault="00000000">
      <w:pPr>
        <w:pStyle w:val="Odsekzoznamu"/>
        <w:numPr>
          <w:ilvl w:val="1"/>
          <w:numId w:val="104"/>
        </w:numPr>
        <w:tabs>
          <w:tab w:val="left" w:pos="860"/>
        </w:tabs>
        <w:ind w:left="860" w:right="142"/>
        <w:jc w:val="both"/>
        <w:rPr>
          <w:sz w:val="24"/>
        </w:rPr>
      </w:pPr>
      <w:r>
        <w:rPr>
          <w:sz w:val="24"/>
        </w:rPr>
        <w:t>pomôcky na aktívne a pasívne precvičovanie paretických a plegických končatín na facilitáciu a</w:t>
      </w:r>
      <w:r>
        <w:rPr>
          <w:spacing w:val="-2"/>
          <w:sz w:val="24"/>
        </w:rPr>
        <w:t xml:space="preserve"> </w:t>
      </w:r>
      <w:r>
        <w:rPr>
          <w:sz w:val="24"/>
        </w:rPr>
        <w:t>reedukáciu (obnovu) pohyblivosti na horné a dolné končatiny, pre sediaceho aj ležiaceho pacienta – motomedy, motodlahy,</w:t>
      </w:r>
    </w:p>
    <w:p w14:paraId="793688B3" w14:textId="77777777" w:rsidR="009030A5" w:rsidRDefault="00000000">
      <w:pPr>
        <w:pStyle w:val="Odsekzoznamu"/>
        <w:numPr>
          <w:ilvl w:val="1"/>
          <w:numId w:val="104"/>
        </w:numPr>
        <w:tabs>
          <w:tab w:val="left" w:pos="859"/>
        </w:tabs>
        <w:ind w:left="859" w:hanging="358"/>
        <w:jc w:val="both"/>
        <w:rPr>
          <w:sz w:val="24"/>
        </w:rPr>
      </w:pPr>
      <w:r>
        <w:rPr>
          <w:sz w:val="24"/>
        </w:rPr>
        <w:t>pomôcky</w:t>
      </w:r>
      <w:r>
        <w:rPr>
          <w:spacing w:val="-8"/>
          <w:sz w:val="24"/>
        </w:rPr>
        <w:t xml:space="preserve"> </w:t>
      </w:r>
      <w:r>
        <w:rPr>
          <w:sz w:val="24"/>
        </w:rPr>
        <w:t>na</w:t>
      </w:r>
      <w:r>
        <w:rPr>
          <w:spacing w:val="-4"/>
          <w:sz w:val="24"/>
        </w:rPr>
        <w:t xml:space="preserve"> </w:t>
      </w:r>
      <w:r>
        <w:rPr>
          <w:sz w:val="24"/>
        </w:rPr>
        <w:t>respiračnú fyzioterapiu</w:t>
      </w:r>
      <w:r>
        <w:rPr>
          <w:spacing w:val="1"/>
          <w:sz w:val="24"/>
        </w:rPr>
        <w:t xml:space="preserve"> </w:t>
      </w:r>
      <w:r>
        <w:rPr>
          <w:sz w:val="24"/>
        </w:rPr>
        <w:t>–</w:t>
      </w:r>
      <w:r>
        <w:rPr>
          <w:spacing w:val="-1"/>
          <w:sz w:val="24"/>
        </w:rPr>
        <w:t xml:space="preserve"> </w:t>
      </w:r>
      <w:r>
        <w:rPr>
          <w:sz w:val="24"/>
        </w:rPr>
        <w:t xml:space="preserve">respiračné </w:t>
      </w:r>
      <w:r>
        <w:rPr>
          <w:spacing w:val="-2"/>
          <w:sz w:val="24"/>
        </w:rPr>
        <w:t>trenažéry,</w:t>
      </w:r>
    </w:p>
    <w:p w14:paraId="3C272760" w14:textId="77777777" w:rsidR="009030A5" w:rsidRDefault="00000000">
      <w:pPr>
        <w:pStyle w:val="Odsekzoznamu"/>
        <w:numPr>
          <w:ilvl w:val="1"/>
          <w:numId w:val="104"/>
        </w:numPr>
        <w:tabs>
          <w:tab w:val="left" w:pos="860"/>
        </w:tabs>
        <w:ind w:left="860" w:hanging="359"/>
        <w:jc w:val="both"/>
        <w:rPr>
          <w:sz w:val="24"/>
        </w:rPr>
      </w:pPr>
      <w:r>
        <w:rPr>
          <w:spacing w:val="-2"/>
          <w:sz w:val="24"/>
        </w:rPr>
        <w:t>hydrogalvan,</w:t>
      </w:r>
    </w:p>
    <w:p w14:paraId="451E5A60" w14:textId="77777777" w:rsidR="009030A5" w:rsidRDefault="00000000">
      <w:pPr>
        <w:pStyle w:val="Odsekzoznamu"/>
        <w:numPr>
          <w:ilvl w:val="1"/>
          <w:numId w:val="104"/>
        </w:numPr>
        <w:tabs>
          <w:tab w:val="left" w:pos="860"/>
        </w:tabs>
        <w:ind w:left="860" w:hanging="359"/>
        <w:jc w:val="both"/>
        <w:rPr>
          <w:sz w:val="24"/>
        </w:rPr>
      </w:pPr>
      <w:r>
        <w:rPr>
          <w:sz w:val="24"/>
        </w:rPr>
        <w:t>robotizovaný</w:t>
      </w:r>
      <w:r>
        <w:rPr>
          <w:spacing w:val="-4"/>
          <w:sz w:val="24"/>
        </w:rPr>
        <w:t xml:space="preserve"> </w:t>
      </w:r>
      <w:r>
        <w:rPr>
          <w:sz w:val="24"/>
        </w:rPr>
        <w:t>laser</w:t>
      </w:r>
      <w:r>
        <w:rPr>
          <w:spacing w:val="-2"/>
          <w:sz w:val="24"/>
        </w:rPr>
        <w:t xml:space="preserve"> 4.triedy,</w:t>
      </w:r>
    </w:p>
    <w:p w14:paraId="387E002C" w14:textId="77777777" w:rsidR="009030A5" w:rsidRDefault="00000000">
      <w:pPr>
        <w:pStyle w:val="Odsekzoznamu"/>
        <w:numPr>
          <w:ilvl w:val="1"/>
          <w:numId w:val="104"/>
        </w:numPr>
        <w:tabs>
          <w:tab w:val="left" w:pos="860"/>
        </w:tabs>
        <w:ind w:left="860" w:hanging="359"/>
        <w:jc w:val="both"/>
        <w:rPr>
          <w:sz w:val="24"/>
        </w:rPr>
      </w:pPr>
      <w:r>
        <w:rPr>
          <w:sz w:val="24"/>
        </w:rPr>
        <w:t>systém</w:t>
      </w:r>
      <w:r>
        <w:rPr>
          <w:spacing w:val="-4"/>
          <w:sz w:val="24"/>
        </w:rPr>
        <w:t xml:space="preserve"> </w:t>
      </w:r>
      <w:r>
        <w:rPr>
          <w:sz w:val="24"/>
        </w:rPr>
        <w:t>pre</w:t>
      </w:r>
      <w:r>
        <w:rPr>
          <w:spacing w:val="-2"/>
          <w:sz w:val="24"/>
        </w:rPr>
        <w:t xml:space="preserve"> </w:t>
      </w:r>
      <w:r>
        <w:rPr>
          <w:sz w:val="24"/>
        </w:rPr>
        <w:t>nácvik</w:t>
      </w:r>
      <w:r>
        <w:rPr>
          <w:spacing w:val="-1"/>
          <w:sz w:val="24"/>
        </w:rPr>
        <w:t xml:space="preserve"> </w:t>
      </w:r>
      <w:r>
        <w:rPr>
          <w:sz w:val="24"/>
        </w:rPr>
        <w:t>kognitívnych</w:t>
      </w:r>
      <w:r>
        <w:rPr>
          <w:spacing w:val="-1"/>
          <w:sz w:val="24"/>
        </w:rPr>
        <w:t xml:space="preserve"> </w:t>
      </w:r>
      <w:r>
        <w:rPr>
          <w:spacing w:val="-2"/>
          <w:sz w:val="24"/>
        </w:rPr>
        <w:t>funkcií,</w:t>
      </w:r>
    </w:p>
    <w:p w14:paraId="54D97605" w14:textId="77777777" w:rsidR="009030A5" w:rsidRDefault="00000000">
      <w:pPr>
        <w:pStyle w:val="Odsekzoznamu"/>
        <w:numPr>
          <w:ilvl w:val="1"/>
          <w:numId w:val="104"/>
        </w:numPr>
        <w:tabs>
          <w:tab w:val="left" w:pos="860"/>
        </w:tabs>
        <w:ind w:left="860" w:hanging="359"/>
        <w:jc w:val="both"/>
        <w:rPr>
          <w:sz w:val="24"/>
        </w:rPr>
      </w:pPr>
      <w:r>
        <w:rPr>
          <w:sz w:val="24"/>
        </w:rPr>
        <w:t>pomôcky</w:t>
      </w:r>
      <w:r>
        <w:rPr>
          <w:spacing w:val="-5"/>
          <w:sz w:val="24"/>
        </w:rPr>
        <w:t xml:space="preserve"> </w:t>
      </w:r>
      <w:r>
        <w:rPr>
          <w:sz w:val="24"/>
        </w:rPr>
        <w:t>na</w:t>
      </w:r>
      <w:r>
        <w:rPr>
          <w:spacing w:val="-3"/>
          <w:sz w:val="24"/>
        </w:rPr>
        <w:t xml:space="preserve"> </w:t>
      </w:r>
      <w:r>
        <w:rPr>
          <w:sz w:val="24"/>
        </w:rPr>
        <w:t>liečebný</w:t>
      </w:r>
      <w:r>
        <w:rPr>
          <w:spacing w:val="-4"/>
          <w:sz w:val="24"/>
        </w:rPr>
        <w:t xml:space="preserve"> </w:t>
      </w:r>
      <w:r>
        <w:rPr>
          <w:sz w:val="24"/>
        </w:rPr>
        <w:t>výcvik</w:t>
      </w:r>
      <w:r>
        <w:rPr>
          <w:spacing w:val="2"/>
          <w:sz w:val="24"/>
        </w:rPr>
        <w:t xml:space="preserve"> </w:t>
      </w:r>
      <w:r>
        <w:rPr>
          <w:sz w:val="24"/>
        </w:rPr>
        <w:t>sebestačnosti s</w:t>
      </w:r>
      <w:r>
        <w:rPr>
          <w:spacing w:val="1"/>
          <w:sz w:val="24"/>
        </w:rPr>
        <w:t xml:space="preserve"> </w:t>
      </w:r>
      <w:r>
        <w:rPr>
          <w:sz w:val="24"/>
        </w:rPr>
        <w:t>typizovanými ADL</w:t>
      </w:r>
      <w:r>
        <w:rPr>
          <w:spacing w:val="-2"/>
          <w:sz w:val="24"/>
        </w:rPr>
        <w:t xml:space="preserve"> pomôckami,</w:t>
      </w:r>
    </w:p>
    <w:p w14:paraId="35917615" w14:textId="77777777" w:rsidR="009030A5" w:rsidRDefault="00000000">
      <w:pPr>
        <w:pStyle w:val="Odsekzoznamu"/>
        <w:numPr>
          <w:ilvl w:val="1"/>
          <w:numId w:val="104"/>
        </w:numPr>
        <w:tabs>
          <w:tab w:val="left" w:pos="860"/>
        </w:tabs>
        <w:ind w:left="860" w:hanging="359"/>
        <w:jc w:val="both"/>
        <w:rPr>
          <w:sz w:val="24"/>
        </w:rPr>
      </w:pPr>
      <w:r>
        <w:rPr>
          <w:sz w:val="24"/>
        </w:rPr>
        <w:t>funkčná</w:t>
      </w:r>
      <w:r>
        <w:rPr>
          <w:spacing w:val="-2"/>
          <w:sz w:val="24"/>
        </w:rPr>
        <w:t xml:space="preserve"> </w:t>
      </w:r>
      <w:r>
        <w:rPr>
          <w:sz w:val="24"/>
        </w:rPr>
        <w:t>elektrostimulácia</w:t>
      </w:r>
      <w:r>
        <w:rPr>
          <w:spacing w:val="-1"/>
          <w:sz w:val="24"/>
        </w:rPr>
        <w:t xml:space="preserve"> </w:t>
      </w:r>
      <w:r>
        <w:rPr>
          <w:sz w:val="24"/>
        </w:rPr>
        <w:t>hornej</w:t>
      </w:r>
      <w:r>
        <w:rPr>
          <w:spacing w:val="-2"/>
          <w:sz w:val="24"/>
        </w:rPr>
        <w:t xml:space="preserve"> </w:t>
      </w:r>
      <w:r>
        <w:rPr>
          <w:sz w:val="24"/>
        </w:rPr>
        <w:t>a</w:t>
      </w:r>
      <w:r>
        <w:rPr>
          <w:spacing w:val="-2"/>
          <w:sz w:val="24"/>
        </w:rPr>
        <w:t xml:space="preserve"> </w:t>
      </w:r>
      <w:r>
        <w:rPr>
          <w:sz w:val="24"/>
        </w:rPr>
        <w:t>dolnej</w:t>
      </w:r>
      <w:r>
        <w:rPr>
          <w:spacing w:val="-1"/>
          <w:sz w:val="24"/>
        </w:rPr>
        <w:t xml:space="preserve"> </w:t>
      </w:r>
      <w:r>
        <w:rPr>
          <w:spacing w:val="-2"/>
          <w:sz w:val="24"/>
        </w:rPr>
        <w:t>končatiny,</w:t>
      </w:r>
    </w:p>
    <w:p w14:paraId="286BDC6C" w14:textId="77777777" w:rsidR="009030A5" w:rsidRDefault="00000000">
      <w:pPr>
        <w:pStyle w:val="Odsekzoznamu"/>
        <w:numPr>
          <w:ilvl w:val="1"/>
          <w:numId w:val="104"/>
        </w:numPr>
        <w:tabs>
          <w:tab w:val="left" w:pos="860"/>
        </w:tabs>
        <w:ind w:left="860" w:hanging="359"/>
        <w:jc w:val="both"/>
        <w:rPr>
          <w:sz w:val="24"/>
        </w:rPr>
      </w:pPr>
      <w:r>
        <w:rPr>
          <w:sz w:val="24"/>
        </w:rPr>
        <w:t>prístroj</w:t>
      </w:r>
      <w:r>
        <w:rPr>
          <w:spacing w:val="-3"/>
          <w:sz w:val="24"/>
        </w:rPr>
        <w:t xml:space="preserve"> </w:t>
      </w:r>
      <w:r>
        <w:rPr>
          <w:sz w:val="24"/>
        </w:rPr>
        <w:t>na</w:t>
      </w:r>
      <w:r>
        <w:rPr>
          <w:spacing w:val="-1"/>
          <w:sz w:val="24"/>
        </w:rPr>
        <w:t xml:space="preserve"> </w:t>
      </w:r>
      <w:r>
        <w:rPr>
          <w:sz w:val="24"/>
        </w:rPr>
        <w:t>funkčnú roboticky</w:t>
      </w:r>
      <w:r>
        <w:rPr>
          <w:spacing w:val="-4"/>
          <w:sz w:val="24"/>
        </w:rPr>
        <w:t xml:space="preserve"> </w:t>
      </w:r>
      <w:r>
        <w:rPr>
          <w:sz w:val="24"/>
        </w:rPr>
        <w:t>asistovanú terapiu</w:t>
      </w:r>
      <w:r>
        <w:rPr>
          <w:spacing w:val="-1"/>
          <w:sz w:val="24"/>
        </w:rPr>
        <w:t xml:space="preserve"> </w:t>
      </w:r>
      <w:r>
        <w:rPr>
          <w:sz w:val="24"/>
        </w:rPr>
        <w:t xml:space="preserve">hornej </w:t>
      </w:r>
      <w:r>
        <w:rPr>
          <w:spacing w:val="-2"/>
          <w:sz w:val="24"/>
        </w:rPr>
        <w:t>končatiny.</w:t>
      </w:r>
    </w:p>
    <w:p w14:paraId="4CF3D813" w14:textId="77777777" w:rsidR="009030A5" w:rsidRDefault="009030A5">
      <w:pPr>
        <w:pStyle w:val="Zkladntext"/>
        <w:ind w:left="0" w:firstLine="0"/>
      </w:pPr>
    </w:p>
    <w:p w14:paraId="41B53DA0" w14:textId="77777777" w:rsidR="009030A5" w:rsidRDefault="00000000">
      <w:pPr>
        <w:pStyle w:val="Odsekzoznamu"/>
        <w:numPr>
          <w:ilvl w:val="0"/>
          <w:numId w:val="104"/>
        </w:numPr>
        <w:tabs>
          <w:tab w:val="left" w:pos="501"/>
        </w:tabs>
        <w:ind w:right="141"/>
        <w:rPr>
          <w:sz w:val="24"/>
        </w:rPr>
      </w:pPr>
      <w:r>
        <w:rPr>
          <w:sz w:val="24"/>
        </w:rPr>
        <w:t>Špeciálne materiálno-technické vybavenie s lehotou na splnenie podmienky kategorizácie ústavnej starostlivosti podľa § 44 ods. 2 písm. d) zákona 1. januára 2028 je</w:t>
      </w:r>
    </w:p>
    <w:p w14:paraId="6109EC1A" w14:textId="77777777" w:rsidR="009030A5" w:rsidRDefault="00000000">
      <w:pPr>
        <w:pStyle w:val="Odsekzoznamu"/>
        <w:numPr>
          <w:ilvl w:val="1"/>
          <w:numId w:val="104"/>
        </w:numPr>
        <w:tabs>
          <w:tab w:val="left" w:pos="860"/>
        </w:tabs>
        <w:ind w:left="860" w:hanging="359"/>
        <w:rPr>
          <w:sz w:val="24"/>
        </w:rPr>
      </w:pPr>
      <w:r>
        <w:rPr>
          <w:sz w:val="24"/>
        </w:rPr>
        <w:t>systém</w:t>
      </w:r>
      <w:r>
        <w:rPr>
          <w:spacing w:val="-2"/>
          <w:sz w:val="24"/>
        </w:rPr>
        <w:t xml:space="preserve"> </w:t>
      </w:r>
      <w:r>
        <w:rPr>
          <w:sz w:val="24"/>
        </w:rPr>
        <w:t>pre</w:t>
      </w:r>
      <w:r>
        <w:rPr>
          <w:spacing w:val="-1"/>
          <w:sz w:val="24"/>
        </w:rPr>
        <w:t xml:space="preserve"> </w:t>
      </w:r>
      <w:r>
        <w:rPr>
          <w:sz w:val="24"/>
        </w:rPr>
        <w:t>vertikalizáciu</w:t>
      </w:r>
      <w:r>
        <w:rPr>
          <w:spacing w:val="1"/>
          <w:sz w:val="24"/>
        </w:rPr>
        <w:t xml:space="preserve"> </w:t>
      </w:r>
      <w:r>
        <w:rPr>
          <w:sz w:val="24"/>
        </w:rPr>
        <w:t>a</w:t>
      </w:r>
      <w:r>
        <w:rPr>
          <w:spacing w:val="-4"/>
          <w:sz w:val="24"/>
        </w:rPr>
        <w:t xml:space="preserve"> </w:t>
      </w:r>
      <w:r>
        <w:rPr>
          <w:spacing w:val="-2"/>
          <w:sz w:val="24"/>
        </w:rPr>
        <w:t>mobilizáciu,</w:t>
      </w:r>
    </w:p>
    <w:p w14:paraId="54B39E80" w14:textId="77777777" w:rsidR="009030A5" w:rsidRDefault="00000000">
      <w:pPr>
        <w:pStyle w:val="Odsekzoznamu"/>
        <w:numPr>
          <w:ilvl w:val="1"/>
          <w:numId w:val="104"/>
        </w:numPr>
        <w:tabs>
          <w:tab w:val="left" w:pos="860"/>
        </w:tabs>
        <w:ind w:left="860" w:hanging="359"/>
        <w:rPr>
          <w:sz w:val="24"/>
        </w:rPr>
      </w:pPr>
      <w:r>
        <w:rPr>
          <w:sz w:val="24"/>
        </w:rPr>
        <w:t>systém</w:t>
      </w:r>
      <w:r>
        <w:rPr>
          <w:spacing w:val="-1"/>
          <w:sz w:val="24"/>
        </w:rPr>
        <w:t xml:space="preserve"> </w:t>
      </w:r>
      <w:r>
        <w:rPr>
          <w:sz w:val="24"/>
        </w:rPr>
        <w:t>na asistovanú</w:t>
      </w:r>
      <w:r>
        <w:rPr>
          <w:spacing w:val="-1"/>
          <w:sz w:val="24"/>
        </w:rPr>
        <w:t xml:space="preserve"> </w:t>
      </w:r>
      <w:r>
        <w:rPr>
          <w:sz w:val="24"/>
        </w:rPr>
        <w:t>stimuláciu</w:t>
      </w:r>
      <w:r>
        <w:rPr>
          <w:spacing w:val="-1"/>
          <w:sz w:val="24"/>
        </w:rPr>
        <w:t xml:space="preserve"> </w:t>
      </w:r>
      <w:r>
        <w:rPr>
          <w:sz w:val="24"/>
        </w:rPr>
        <w:t>chôdze v</w:t>
      </w:r>
      <w:r>
        <w:rPr>
          <w:spacing w:val="-1"/>
          <w:sz w:val="24"/>
        </w:rPr>
        <w:t xml:space="preserve"> </w:t>
      </w:r>
      <w:r>
        <w:rPr>
          <w:spacing w:val="-2"/>
          <w:sz w:val="24"/>
        </w:rPr>
        <w:t>odľahčení,</w:t>
      </w:r>
    </w:p>
    <w:p w14:paraId="09D47469" w14:textId="77777777" w:rsidR="009030A5" w:rsidRDefault="00000000">
      <w:pPr>
        <w:pStyle w:val="Odsekzoznamu"/>
        <w:numPr>
          <w:ilvl w:val="1"/>
          <w:numId w:val="104"/>
        </w:numPr>
        <w:tabs>
          <w:tab w:val="left" w:pos="860"/>
        </w:tabs>
        <w:ind w:left="860" w:hanging="359"/>
        <w:rPr>
          <w:sz w:val="24"/>
        </w:rPr>
      </w:pPr>
      <w:r>
        <w:rPr>
          <w:sz w:val="24"/>
        </w:rPr>
        <w:t>systém</w:t>
      </w:r>
      <w:r>
        <w:rPr>
          <w:spacing w:val="-2"/>
          <w:sz w:val="24"/>
        </w:rPr>
        <w:t xml:space="preserve"> </w:t>
      </w:r>
      <w:r>
        <w:rPr>
          <w:sz w:val="24"/>
        </w:rPr>
        <w:t>pre</w:t>
      </w:r>
      <w:r>
        <w:rPr>
          <w:spacing w:val="-1"/>
          <w:sz w:val="24"/>
        </w:rPr>
        <w:t xml:space="preserve"> </w:t>
      </w:r>
      <w:r>
        <w:rPr>
          <w:sz w:val="24"/>
        </w:rPr>
        <w:t>proprioceptívnu</w:t>
      </w:r>
      <w:r>
        <w:rPr>
          <w:spacing w:val="-1"/>
          <w:sz w:val="24"/>
        </w:rPr>
        <w:t xml:space="preserve"> </w:t>
      </w:r>
      <w:r>
        <w:rPr>
          <w:spacing w:val="-2"/>
          <w:sz w:val="24"/>
        </w:rPr>
        <w:t>stimuláciu.</w:t>
      </w:r>
    </w:p>
    <w:p w14:paraId="3682A6CE" w14:textId="77777777" w:rsidR="009030A5" w:rsidRDefault="009030A5">
      <w:pPr>
        <w:pStyle w:val="Zkladntext"/>
        <w:ind w:left="0" w:firstLine="0"/>
      </w:pPr>
    </w:p>
    <w:p w14:paraId="4D45EB53" w14:textId="77777777" w:rsidR="009030A5" w:rsidRDefault="00000000">
      <w:pPr>
        <w:pStyle w:val="Odsekzoznamu"/>
        <w:numPr>
          <w:ilvl w:val="0"/>
          <w:numId w:val="104"/>
        </w:numPr>
        <w:tabs>
          <w:tab w:val="left" w:pos="501"/>
        </w:tabs>
        <w:ind w:right="137"/>
        <w:jc w:val="both"/>
        <w:rPr>
          <w:sz w:val="24"/>
        </w:rPr>
      </w:pPr>
      <w:r>
        <w:rPr>
          <w:sz w:val="24"/>
        </w:rPr>
        <w:t>Špeciálne</w:t>
      </w:r>
      <w:r>
        <w:rPr>
          <w:spacing w:val="-13"/>
          <w:sz w:val="24"/>
        </w:rPr>
        <w:t xml:space="preserve"> </w:t>
      </w:r>
      <w:r>
        <w:rPr>
          <w:sz w:val="24"/>
        </w:rPr>
        <w:t>materiálno-technické</w:t>
      </w:r>
      <w:r>
        <w:rPr>
          <w:spacing w:val="-15"/>
          <w:sz w:val="24"/>
        </w:rPr>
        <w:t xml:space="preserve"> </w:t>
      </w:r>
      <w:r>
        <w:rPr>
          <w:sz w:val="24"/>
        </w:rPr>
        <w:t>vybavenie</w:t>
      </w:r>
      <w:r>
        <w:rPr>
          <w:spacing w:val="-12"/>
          <w:sz w:val="24"/>
        </w:rPr>
        <w:t xml:space="preserve"> </w:t>
      </w:r>
      <w:r>
        <w:rPr>
          <w:sz w:val="24"/>
        </w:rPr>
        <w:t>pre</w:t>
      </w:r>
      <w:r>
        <w:rPr>
          <w:spacing w:val="-14"/>
          <w:sz w:val="24"/>
        </w:rPr>
        <w:t xml:space="preserve"> </w:t>
      </w:r>
      <w:r>
        <w:rPr>
          <w:sz w:val="24"/>
        </w:rPr>
        <w:t>rehabilitačné</w:t>
      </w:r>
      <w:r>
        <w:rPr>
          <w:spacing w:val="-13"/>
          <w:sz w:val="24"/>
        </w:rPr>
        <w:t xml:space="preserve"> </w:t>
      </w:r>
      <w:r>
        <w:rPr>
          <w:sz w:val="24"/>
        </w:rPr>
        <w:t>lôžka</w:t>
      </w:r>
      <w:r>
        <w:rPr>
          <w:spacing w:val="-13"/>
          <w:sz w:val="24"/>
        </w:rPr>
        <w:t xml:space="preserve"> </w:t>
      </w:r>
      <w:r>
        <w:rPr>
          <w:sz w:val="24"/>
        </w:rPr>
        <w:t>je</w:t>
      </w:r>
      <w:r>
        <w:rPr>
          <w:spacing w:val="-13"/>
          <w:sz w:val="24"/>
        </w:rPr>
        <w:t xml:space="preserve"> </w:t>
      </w:r>
      <w:r>
        <w:rPr>
          <w:sz w:val="24"/>
        </w:rPr>
        <w:t>elektrické</w:t>
      </w:r>
      <w:r>
        <w:rPr>
          <w:spacing w:val="-13"/>
          <w:sz w:val="24"/>
        </w:rPr>
        <w:t xml:space="preserve"> </w:t>
      </w:r>
      <w:r>
        <w:rPr>
          <w:sz w:val="24"/>
        </w:rPr>
        <w:t>polohovacie postele 100% celkového počtu; lehota na splnenie tejto podmienky</w:t>
      </w:r>
      <w:r>
        <w:rPr>
          <w:spacing w:val="-1"/>
          <w:sz w:val="24"/>
        </w:rPr>
        <w:t xml:space="preserve"> </w:t>
      </w:r>
      <w:r>
        <w:rPr>
          <w:sz w:val="24"/>
        </w:rPr>
        <w:t>kategorizácie ústavnej starostlivosti podľa § 44 ods. 2 písm. d) zákona je 1. januára 2030.</w:t>
      </w:r>
    </w:p>
    <w:p w14:paraId="0E61BBBA" w14:textId="77777777" w:rsidR="009030A5" w:rsidRDefault="009030A5">
      <w:pPr>
        <w:pStyle w:val="Zkladntext"/>
        <w:ind w:left="0" w:firstLine="0"/>
      </w:pPr>
    </w:p>
    <w:p w14:paraId="566B899D" w14:textId="77777777" w:rsidR="009030A5" w:rsidRDefault="00000000">
      <w:pPr>
        <w:pStyle w:val="Odsekzoznamu"/>
        <w:numPr>
          <w:ilvl w:val="0"/>
          <w:numId w:val="104"/>
        </w:numPr>
        <w:tabs>
          <w:tab w:val="left" w:pos="500"/>
        </w:tabs>
        <w:ind w:left="500" w:hanging="359"/>
        <w:rPr>
          <w:sz w:val="24"/>
        </w:rPr>
      </w:pPr>
      <w:r>
        <w:rPr>
          <w:sz w:val="24"/>
        </w:rPr>
        <w:t>Špeciálne</w:t>
      </w:r>
      <w:r>
        <w:rPr>
          <w:spacing w:val="-7"/>
          <w:sz w:val="24"/>
        </w:rPr>
        <w:t xml:space="preserve"> </w:t>
      </w:r>
      <w:r>
        <w:rPr>
          <w:sz w:val="24"/>
        </w:rPr>
        <w:t>materiálno-technické</w:t>
      </w:r>
      <w:r>
        <w:rPr>
          <w:spacing w:val="-6"/>
          <w:sz w:val="24"/>
        </w:rPr>
        <w:t xml:space="preserve"> </w:t>
      </w:r>
      <w:r>
        <w:rPr>
          <w:sz w:val="24"/>
        </w:rPr>
        <w:t>vybavenie</w:t>
      </w:r>
      <w:r>
        <w:rPr>
          <w:spacing w:val="-7"/>
          <w:sz w:val="24"/>
        </w:rPr>
        <w:t xml:space="preserve"> </w:t>
      </w:r>
      <w:r>
        <w:rPr>
          <w:sz w:val="24"/>
        </w:rPr>
        <w:t>v</w:t>
      </w:r>
      <w:r>
        <w:rPr>
          <w:spacing w:val="-1"/>
          <w:sz w:val="24"/>
        </w:rPr>
        <w:t xml:space="preserve"> </w:t>
      </w:r>
      <w:r>
        <w:rPr>
          <w:sz w:val="24"/>
        </w:rPr>
        <w:t>rámci</w:t>
      </w:r>
      <w:r>
        <w:rPr>
          <w:spacing w:val="-7"/>
          <w:sz w:val="24"/>
        </w:rPr>
        <w:t xml:space="preserve"> </w:t>
      </w:r>
      <w:r>
        <w:rPr>
          <w:sz w:val="24"/>
        </w:rPr>
        <w:t>iných</w:t>
      </w:r>
      <w:r>
        <w:rPr>
          <w:spacing w:val="-6"/>
          <w:sz w:val="24"/>
        </w:rPr>
        <w:t xml:space="preserve"> </w:t>
      </w:r>
      <w:r>
        <w:rPr>
          <w:sz w:val="24"/>
        </w:rPr>
        <w:t>lôžkových</w:t>
      </w:r>
      <w:r>
        <w:rPr>
          <w:spacing w:val="-6"/>
          <w:sz w:val="24"/>
        </w:rPr>
        <w:t xml:space="preserve"> </w:t>
      </w:r>
      <w:r>
        <w:rPr>
          <w:sz w:val="24"/>
        </w:rPr>
        <w:t>úsekov</w:t>
      </w:r>
      <w:r>
        <w:rPr>
          <w:spacing w:val="-5"/>
          <w:sz w:val="24"/>
        </w:rPr>
        <w:t xml:space="preserve"> </w:t>
      </w:r>
      <w:r>
        <w:rPr>
          <w:sz w:val="24"/>
        </w:rPr>
        <w:t>v</w:t>
      </w:r>
      <w:r>
        <w:rPr>
          <w:spacing w:val="-1"/>
          <w:sz w:val="24"/>
        </w:rPr>
        <w:t xml:space="preserve"> </w:t>
      </w:r>
      <w:r>
        <w:rPr>
          <w:sz w:val="24"/>
        </w:rPr>
        <w:t>nemocnice</w:t>
      </w:r>
      <w:r>
        <w:rPr>
          <w:spacing w:val="-9"/>
          <w:sz w:val="24"/>
        </w:rPr>
        <w:t xml:space="preserve"> </w:t>
      </w:r>
      <w:r>
        <w:rPr>
          <w:spacing w:val="-5"/>
          <w:sz w:val="24"/>
        </w:rPr>
        <w:t>je</w:t>
      </w:r>
    </w:p>
    <w:p w14:paraId="768B2AF7" w14:textId="77777777" w:rsidR="009030A5" w:rsidRDefault="00000000">
      <w:pPr>
        <w:pStyle w:val="Odsekzoznamu"/>
        <w:numPr>
          <w:ilvl w:val="1"/>
          <w:numId w:val="104"/>
        </w:numPr>
        <w:tabs>
          <w:tab w:val="left" w:pos="860"/>
        </w:tabs>
        <w:ind w:left="860" w:hanging="359"/>
        <w:rPr>
          <w:sz w:val="24"/>
        </w:rPr>
      </w:pPr>
      <w:r>
        <w:rPr>
          <w:sz w:val="24"/>
        </w:rPr>
        <w:t>rozličné</w:t>
      </w:r>
      <w:r>
        <w:rPr>
          <w:spacing w:val="-3"/>
          <w:sz w:val="24"/>
        </w:rPr>
        <w:t xml:space="preserve"> </w:t>
      </w:r>
      <w:r>
        <w:rPr>
          <w:sz w:val="24"/>
        </w:rPr>
        <w:t>typy</w:t>
      </w:r>
      <w:r>
        <w:rPr>
          <w:spacing w:val="-4"/>
          <w:sz w:val="24"/>
        </w:rPr>
        <w:t xml:space="preserve"> </w:t>
      </w:r>
      <w:r>
        <w:rPr>
          <w:sz w:val="24"/>
        </w:rPr>
        <w:t>pomôcok</w:t>
      </w:r>
      <w:r>
        <w:rPr>
          <w:spacing w:val="1"/>
          <w:sz w:val="24"/>
        </w:rPr>
        <w:t xml:space="preserve"> </w:t>
      </w:r>
      <w:r>
        <w:rPr>
          <w:sz w:val="24"/>
        </w:rPr>
        <w:t>na</w:t>
      </w:r>
      <w:r>
        <w:rPr>
          <w:spacing w:val="1"/>
          <w:sz w:val="24"/>
        </w:rPr>
        <w:t xml:space="preserve"> </w:t>
      </w:r>
      <w:r>
        <w:rPr>
          <w:spacing w:val="-2"/>
          <w:sz w:val="24"/>
        </w:rPr>
        <w:t>mobilitu,</w:t>
      </w:r>
    </w:p>
    <w:p w14:paraId="53FC4B40" w14:textId="77777777" w:rsidR="009030A5" w:rsidRDefault="00000000">
      <w:pPr>
        <w:pStyle w:val="Odsekzoznamu"/>
        <w:numPr>
          <w:ilvl w:val="1"/>
          <w:numId w:val="104"/>
        </w:numPr>
        <w:tabs>
          <w:tab w:val="left" w:pos="860"/>
        </w:tabs>
        <w:ind w:left="860" w:hanging="359"/>
        <w:rPr>
          <w:sz w:val="24"/>
        </w:rPr>
      </w:pPr>
      <w:r>
        <w:rPr>
          <w:sz w:val="24"/>
        </w:rPr>
        <w:t>pomôcky</w:t>
      </w:r>
      <w:r>
        <w:rPr>
          <w:spacing w:val="-5"/>
          <w:sz w:val="24"/>
        </w:rPr>
        <w:t xml:space="preserve"> </w:t>
      </w:r>
      <w:r>
        <w:rPr>
          <w:sz w:val="24"/>
        </w:rPr>
        <w:t>na</w:t>
      </w:r>
      <w:r>
        <w:rPr>
          <w:spacing w:val="-2"/>
          <w:sz w:val="24"/>
        </w:rPr>
        <w:t xml:space="preserve"> </w:t>
      </w:r>
      <w:r>
        <w:rPr>
          <w:sz w:val="24"/>
        </w:rPr>
        <w:t>respiračnú</w:t>
      </w:r>
      <w:r>
        <w:rPr>
          <w:spacing w:val="1"/>
          <w:sz w:val="24"/>
        </w:rPr>
        <w:t xml:space="preserve"> </w:t>
      </w:r>
      <w:r>
        <w:rPr>
          <w:spacing w:val="-2"/>
          <w:sz w:val="24"/>
        </w:rPr>
        <w:t>fyzioterapiu,</w:t>
      </w:r>
    </w:p>
    <w:p w14:paraId="10DFCA51" w14:textId="77777777" w:rsidR="009030A5" w:rsidRDefault="00000000">
      <w:pPr>
        <w:pStyle w:val="Odsekzoznamu"/>
        <w:numPr>
          <w:ilvl w:val="1"/>
          <w:numId w:val="104"/>
        </w:numPr>
        <w:tabs>
          <w:tab w:val="left" w:pos="860"/>
        </w:tabs>
        <w:ind w:left="860" w:hanging="359"/>
        <w:rPr>
          <w:sz w:val="24"/>
        </w:rPr>
      </w:pPr>
      <w:r>
        <w:rPr>
          <w:sz w:val="24"/>
        </w:rPr>
        <w:t>pomôcky</w:t>
      </w:r>
      <w:r>
        <w:rPr>
          <w:spacing w:val="-4"/>
          <w:sz w:val="24"/>
        </w:rPr>
        <w:t xml:space="preserve"> </w:t>
      </w:r>
      <w:r>
        <w:rPr>
          <w:sz w:val="24"/>
        </w:rPr>
        <w:t xml:space="preserve">na </w:t>
      </w:r>
      <w:r>
        <w:rPr>
          <w:spacing w:val="-2"/>
          <w:sz w:val="24"/>
        </w:rPr>
        <w:t>polohovanie,</w:t>
      </w:r>
    </w:p>
    <w:p w14:paraId="746146C3" w14:textId="77777777" w:rsidR="009030A5" w:rsidRDefault="00000000">
      <w:pPr>
        <w:pStyle w:val="Odsekzoznamu"/>
        <w:numPr>
          <w:ilvl w:val="1"/>
          <w:numId w:val="104"/>
        </w:numPr>
        <w:tabs>
          <w:tab w:val="left" w:pos="860"/>
        </w:tabs>
        <w:ind w:left="860" w:right="138"/>
        <w:rPr>
          <w:sz w:val="24"/>
        </w:rPr>
      </w:pPr>
      <w:r>
        <w:rPr>
          <w:sz w:val="24"/>
        </w:rPr>
        <w:t>pomôcky</w:t>
      </w:r>
      <w:r>
        <w:rPr>
          <w:spacing w:val="-13"/>
          <w:sz w:val="24"/>
        </w:rPr>
        <w:t xml:space="preserve"> </w:t>
      </w:r>
      <w:r>
        <w:rPr>
          <w:sz w:val="24"/>
        </w:rPr>
        <w:t>na</w:t>
      </w:r>
      <w:r>
        <w:rPr>
          <w:spacing w:val="-11"/>
          <w:sz w:val="24"/>
        </w:rPr>
        <w:t xml:space="preserve"> </w:t>
      </w:r>
      <w:r>
        <w:rPr>
          <w:sz w:val="24"/>
        </w:rPr>
        <w:t>aktívne</w:t>
      </w:r>
      <w:r>
        <w:rPr>
          <w:spacing w:val="-8"/>
          <w:sz w:val="24"/>
        </w:rPr>
        <w:t xml:space="preserve"> </w:t>
      </w:r>
      <w:r>
        <w:rPr>
          <w:sz w:val="24"/>
        </w:rPr>
        <w:t>a</w:t>
      </w:r>
      <w:r>
        <w:rPr>
          <w:spacing w:val="-8"/>
          <w:sz w:val="24"/>
        </w:rPr>
        <w:t xml:space="preserve"> </w:t>
      </w:r>
      <w:r>
        <w:rPr>
          <w:sz w:val="24"/>
        </w:rPr>
        <w:t>pasívne</w:t>
      </w:r>
      <w:r>
        <w:rPr>
          <w:spacing w:val="-8"/>
          <w:sz w:val="24"/>
        </w:rPr>
        <w:t xml:space="preserve"> </w:t>
      </w:r>
      <w:r>
        <w:rPr>
          <w:sz w:val="24"/>
        </w:rPr>
        <w:t>precvičovanie</w:t>
      </w:r>
      <w:r>
        <w:rPr>
          <w:spacing w:val="-7"/>
          <w:sz w:val="24"/>
        </w:rPr>
        <w:t xml:space="preserve"> </w:t>
      </w:r>
      <w:r>
        <w:rPr>
          <w:sz w:val="24"/>
        </w:rPr>
        <w:t>končatín</w:t>
      </w:r>
      <w:r>
        <w:rPr>
          <w:spacing w:val="-8"/>
          <w:sz w:val="24"/>
        </w:rPr>
        <w:t xml:space="preserve"> </w:t>
      </w:r>
      <w:r>
        <w:rPr>
          <w:sz w:val="24"/>
        </w:rPr>
        <w:t>na</w:t>
      </w:r>
      <w:r>
        <w:rPr>
          <w:spacing w:val="-8"/>
          <w:sz w:val="24"/>
        </w:rPr>
        <w:t xml:space="preserve"> </w:t>
      </w:r>
      <w:r>
        <w:rPr>
          <w:sz w:val="24"/>
        </w:rPr>
        <w:t>obnovu</w:t>
      </w:r>
      <w:r>
        <w:rPr>
          <w:spacing w:val="-8"/>
          <w:sz w:val="24"/>
        </w:rPr>
        <w:t xml:space="preserve"> </w:t>
      </w:r>
      <w:r>
        <w:rPr>
          <w:sz w:val="24"/>
        </w:rPr>
        <w:t>pohyblivosti</w:t>
      </w:r>
      <w:r>
        <w:rPr>
          <w:spacing w:val="-8"/>
          <w:sz w:val="24"/>
        </w:rPr>
        <w:t xml:space="preserve"> </w:t>
      </w:r>
      <w:r>
        <w:rPr>
          <w:sz w:val="24"/>
        </w:rPr>
        <w:t>na</w:t>
      </w:r>
      <w:r>
        <w:rPr>
          <w:spacing w:val="-11"/>
          <w:sz w:val="24"/>
        </w:rPr>
        <w:t xml:space="preserve"> </w:t>
      </w:r>
      <w:r>
        <w:rPr>
          <w:sz w:val="24"/>
        </w:rPr>
        <w:t>horné a dolné končatiny pre sediaceho aj ležiaceho pacienta.</w:t>
      </w:r>
    </w:p>
    <w:p w14:paraId="52E48FAA" w14:textId="77777777" w:rsidR="009030A5" w:rsidRDefault="009030A5">
      <w:pPr>
        <w:pStyle w:val="Zkladntext"/>
        <w:spacing w:before="5"/>
        <w:ind w:left="0" w:firstLine="0"/>
      </w:pPr>
    </w:p>
    <w:p w14:paraId="25684B18" w14:textId="77777777" w:rsidR="009030A5" w:rsidRDefault="00000000">
      <w:pPr>
        <w:pStyle w:val="Nadpis1"/>
      </w:pPr>
      <w:r>
        <w:t>Program</w:t>
      </w:r>
      <w:r>
        <w:rPr>
          <w:spacing w:val="-5"/>
        </w:rPr>
        <w:t xml:space="preserve"> </w:t>
      </w:r>
      <w:r>
        <w:t xml:space="preserve">IV. </w:t>
      </w:r>
      <w:r>
        <w:rPr>
          <w:spacing w:val="-2"/>
        </w:rPr>
        <w:t>úrovne</w:t>
      </w:r>
    </w:p>
    <w:p w14:paraId="2D15A57F" w14:textId="77777777" w:rsidR="009030A5" w:rsidRDefault="00000000">
      <w:pPr>
        <w:pStyle w:val="Odsekzoznamu"/>
        <w:numPr>
          <w:ilvl w:val="0"/>
          <w:numId w:val="103"/>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fyziatria, balneológia a liečebná rehabilitácia.</w:t>
      </w:r>
    </w:p>
    <w:p w14:paraId="327AC172" w14:textId="77777777" w:rsidR="009030A5" w:rsidRDefault="00000000">
      <w:pPr>
        <w:pStyle w:val="Odsekzoznamu"/>
        <w:numPr>
          <w:ilvl w:val="0"/>
          <w:numId w:val="103"/>
        </w:numPr>
        <w:tabs>
          <w:tab w:val="left" w:pos="501"/>
        </w:tabs>
        <w:spacing w:before="274"/>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2A5BF0C2" w14:textId="77777777" w:rsidR="009030A5" w:rsidRDefault="00000000">
      <w:pPr>
        <w:pStyle w:val="Odsekzoznamu"/>
        <w:numPr>
          <w:ilvl w:val="1"/>
          <w:numId w:val="103"/>
        </w:numPr>
        <w:tabs>
          <w:tab w:val="left" w:pos="920"/>
        </w:tabs>
        <w:ind w:left="920" w:hanging="419"/>
        <w:rPr>
          <w:sz w:val="24"/>
        </w:rPr>
      </w:pPr>
      <w:r>
        <w:rPr>
          <w:spacing w:val="-2"/>
          <w:sz w:val="24"/>
        </w:rPr>
        <w:t>neurológia,</w:t>
      </w:r>
    </w:p>
    <w:p w14:paraId="242FFAC0" w14:textId="77777777" w:rsidR="009030A5" w:rsidRDefault="00000000">
      <w:pPr>
        <w:pStyle w:val="Odsekzoznamu"/>
        <w:numPr>
          <w:ilvl w:val="1"/>
          <w:numId w:val="103"/>
        </w:numPr>
        <w:tabs>
          <w:tab w:val="left" w:pos="920"/>
        </w:tabs>
        <w:ind w:left="920" w:hanging="419"/>
        <w:rPr>
          <w:sz w:val="24"/>
        </w:rPr>
      </w:pPr>
      <w:r>
        <w:rPr>
          <w:spacing w:val="-2"/>
          <w:sz w:val="24"/>
        </w:rPr>
        <w:t>urológia,</w:t>
      </w:r>
    </w:p>
    <w:p w14:paraId="5FB35B09" w14:textId="77777777" w:rsidR="009030A5" w:rsidRDefault="00000000">
      <w:pPr>
        <w:pStyle w:val="Odsekzoznamu"/>
        <w:numPr>
          <w:ilvl w:val="1"/>
          <w:numId w:val="103"/>
        </w:numPr>
        <w:tabs>
          <w:tab w:val="left" w:pos="920"/>
        </w:tabs>
        <w:ind w:left="920" w:hanging="419"/>
        <w:rPr>
          <w:sz w:val="24"/>
        </w:rPr>
      </w:pPr>
      <w:r>
        <w:rPr>
          <w:spacing w:val="-2"/>
          <w:sz w:val="24"/>
        </w:rPr>
        <w:t>ortopédia,</w:t>
      </w:r>
    </w:p>
    <w:p w14:paraId="7EB84673" w14:textId="77777777" w:rsidR="009030A5" w:rsidRDefault="00000000">
      <w:pPr>
        <w:pStyle w:val="Odsekzoznamu"/>
        <w:numPr>
          <w:ilvl w:val="1"/>
          <w:numId w:val="103"/>
        </w:numPr>
        <w:tabs>
          <w:tab w:val="left" w:pos="860"/>
        </w:tabs>
        <w:ind w:left="860" w:hanging="359"/>
        <w:rPr>
          <w:sz w:val="24"/>
        </w:rPr>
      </w:pPr>
      <w:r>
        <w:rPr>
          <w:sz w:val="24"/>
        </w:rPr>
        <w:t xml:space="preserve">vnútorné </w:t>
      </w:r>
      <w:r>
        <w:rPr>
          <w:spacing w:val="-2"/>
          <w:sz w:val="24"/>
        </w:rPr>
        <w:t>lekárstvo.</w:t>
      </w:r>
    </w:p>
    <w:p w14:paraId="7E73B657" w14:textId="77777777" w:rsidR="009030A5" w:rsidRDefault="009030A5">
      <w:pPr>
        <w:pStyle w:val="Zkladntext"/>
        <w:ind w:left="0" w:firstLine="0"/>
      </w:pPr>
    </w:p>
    <w:p w14:paraId="38271E84" w14:textId="77777777" w:rsidR="009030A5" w:rsidRDefault="00000000">
      <w:pPr>
        <w:pStyle w:val="Odsekzoznamu"/>
        <w:numPr>
          <w:ilvl w:val="0"/>
          <w:numId w:val="103"/>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na</w:t>
      </w:r>
      <w:r>
        <w:rPr>
          <w:spacing w:val="1"/>
          <w:sz w:val="24"/>
        </w:rPr>
        <w:t xml:space="preserve"> </w:t>
      </w:r>
      <w:r>
        <w:rPr>
          <w:sz w:val="24"/>
        </w:rPr>
        <w:t>spinálnej rehabilitačnej jednotke</w:t>
      </w:r>
      <w:r>
        <w:rPr>
          <w:spacing w:val="1"/>
          <w:sz w:val="24"/>
        </w:rPr>
        <w:t xml:space="preserve"> </w:t>
      </w:r>
      <w:r>
        <w:rPr>
          <w:spacing w:val="-5"/>
          <w:sz w:val="24"/>
        </w:rPr>
        <w:t>je</w:t>
      </w:r>
    </w:p>
    <w:p w14:paraId="4FCA91FB" w14:textId="77777777" w:rsidR="009030A5" w:rsidRDefault="00000000">
      <w:pPr>
        <w:pStyle w:val="Odsekzoznamu"/>
        <w:numPr>
          <w:ilvl w:val="1"/>
          <w:numId w:val="103"/>
        </w:numPr>
        <w:tabs>
          <w:tab w:val="left" w:pos="860"/>
        </w:tabs>
        <w:ind w:left="860" w:hanging="359"/>
        <w:rPr>
          <w:sz w:val="24"/>
        </w:rPr>
      </w:pPr>
      <w:r>
        <w:rPr>
          <w:sz w:val="24"/>
        </w:rPr>
        <w:t>elektrické</w:t>
      </w:r>
      <w:r>
        <w:rPr>
          <w:spacing w:val="-2"/>
          <w:sz w:val="24"/>
        </w:rPr>
        <w:t xml:space="preserve"> </w:t>
      </w:r>
      <w:r>
        <w:rPr>
          <w:sz w:val="24"/>
        </w:rPr>
        <w:t xml:space="preserve">polohovacie lôžka s možnosťou </w:t>
      </w:r>
      <w:r>
        <w:rPr>
          <w:spacing w:val="-2"/>
          <w:sz w:val="24"/>
        </w:rPr>
        <w:t>vertikalizácie,</w:t>
      </w:r>
    </w:p>
    <w:p w14:paraId="294F36D5" w14:textId="77777777" w:rsidR="009030A5" w:rsidRDefault="00000000">
      <w:pPr>
        <w:pStyle w:val="Odsekzoznamu"/>
        <w:numPr>
          <w:ilvl w:val="1"/>
          <w:numId w:val="103"/>
        </w:numPr>
        <w:tabs>
          <w:tab w:val="left" w:pos="860"/>
        </w:tabs>
        <w:ind w:left="860" w:hanging="359"/>
        <w:rPr>
          <w:sz w:val="24"/>
        </w:rPr>
      </w:pPr>
      <w:r>
        <w:rPr>
          <w:sz w:val="24"/>
        </w:rPr>
        <w:t>antidekubitné</w:t>
      </w:r>
      <w:r>
        <w:rPr>
          <w:spacing w:val="-2"/>
          <w:sz w:val="24"/>
        </w:rPr>
        <w:t xml:space="preserve"> </w:t>
      </w:r>
      <w:r>
        <w:rPr>
          <w:sz w:val="24"/>
        </w:rPr>
        <w:t>matrace</w:t>
      </w:r>
      <w:r>
        <w:rPr>
          <w:spacing w:val="-1"/>
          <w:sz w:val="24"/>
        </w:rPr>
        <w:t xml:space="preserve"> </w:t>
      </w:r>
      <w:r>
        <w:rPr>
          <w:sz w:val="24"/>
        </w:rPr>
        <w:t>z termostabilných</w:t>
      </w:r>
      <w:r>
        <w:rPr>
          <w:spacing w:val="-1"/>
          <w:sz w:val="24"/>
        </w:rPr>
        <w:t xml:space="preserve"> </w:t>
      </w:r>
      <w:r>
        <w:rPr>
          <w:spacing w:val="-2"/>
          <w:sz w:val="24"/>
        </w:rPr>
        <w:t>materiálov,</w:t>
      </w:r>
    </w:p>
    <w:p w14:paraId="5EF74B64" w14:textId="77777777" w:rsidR="009030A5" w:rsidRDefault="00000000">
      <w:pPr>
        <w:pStyle w:val="Odsekzoznamu"/>
        <w:numPr>
          <w:ilvl w:val="1"/>
          <w:numId w:val="103"/>
        </w:numPr>
        <w:tabs>
          <w:tab w:val="left" w:pos="860"/>
        </w:tabs>
        <w:ind w:left="860" w:hanging="359"/>
        <w:rPr>
          <w:sz w:val="24"/>
        </w:rPr>
      </w:pPr>
      <w:r>
        <w:rPr>
          <w:sz w:val="24"/>
        </w:rPr>
        <w:t>pacientska</w:t>
      </w:r>
      <w:r>
        <w:rPr>
          <w:spacing w:val="-2"/>
          <w:sz w:val="24"/>
        </w:rPr>
        <w:t xml:space="preserve"> rampa,</w:t>
      </w:r>
    </w:p>
    <w:p w14:paraId="50141624" w14:textId="77777777" w:rsidR="009030A5" w:rsidRDefault="00000000">
      <w:pPr>
        <w:pStyle w:val="Odsekzoznamu"/>
        <w:numPr>
          <w:ilvl w:val="1"/>
          <w:numId w:val="103"/>
        </w:numPr>
        <w:tabs>
          <w:tab w:val="left" w:pos="860"/>
        </w:tabs>
        <w:ind w:left="860" w:hanging="359"/>
        <w:rPr>
          <w:sz w:val="24"/>
        </w:rPr>
      </w:pPr>
      <w:r>
        <w:rPr>
          <w:sz w:val="24"/>
        </w:rPr>
        <w:t>zabudovaný</w:t>
      </w:r>
      <w:r>
        <w:rPr>
          <w:spacing w:val="-2"/>
          <w:sz w:val="24"/>
        </w:rPr>
        <w:t xml:space="preserve"> </w:t>
      </w:r>
      <w:r>
        <w:rPr>
          <w:sz w:val="24"/>
        </w:rPr>
        <w:t>závesný</w:t>
      </w:r>
      <w:r>
        <w:rPr>
          <w:spacing w:val="-2"/>
          <w:sz w:val="24"/>
        </w:rPr>
        <w:t xml:space="preserve"> </w:t>
      </w:r>
      <w:r>
        <w:rPr>
          <w:sz w:val="24"/>
        </w:rPr>
        <w:t>transportný</w:t>
      </w:r>
      <w:r>
        <w:rPr>
          <w:spacing w:val="-2"/>
          <w:sz w:val="24"/>
        </w:rPr>
        <w:t xml:space="preserve"> systém,</w:t>
      </w:r>
    </w:p>
    <w:p w14:paraId="2DA2429D" w14:textId="77777777" w:rsidR="009030A5" w:rsidRDefault="00000000">
      <w:pPr>
        <w:pStyle w:val="Odsekzoznamu"/>
        <w:numPr>
          <w:ilvl w:val="1"/>
          <w:numId w:val="103"/>
        </w:numPr>
        <w:tabs>
          <w:tab w:val="left" w:pos="860"/>
        </w:tabs>
        <w:ind w:left="860" w:hanging="359"/>
        <w:rPr>
          <w:sz w:val="24"/>
        </w:rPr>
      </w:pPr>
      <w:r>
        <w:rPr>
          <w:sz w:val="24"/>
        </w:rPr>
        <w:t>invalidný</w:t>
      </w:r>
      <w:r>
        <w:rPr>
          <w:spacing w:val="-4"/>
          <w:sz w:val="24"/>
        </w:rPr>
        <w:t xml:space="preserve"> </w:t>
      </w:r>
      <w:r>
        <w:rPr>
          <w:sz w:val="24"/>
        </w:rPr>
        <w:t>elektrický</w:t>
      </w:r>
      <w:r>
        <w:rPr>
          <w:spacing w:val="-2"/>
          <w:sz w:val="24"/>
        </w:rPr>
        <w:t xml:space="preserve"> vozík,</w:t>
      </w:r>
    </w:p>
    <w:p w14:paraId="44E24B37" w14:textId="77777777" w:rsidR="009030A5" w:rsidRDefault="00000000">
      <w:pPr>
        <w:pStyle w:val="Odsekzoznamu"/>
        <w:numPr>
          <w:ilvl w:val="1"/>
          <w:numId w:val="103"/>
        </w:numPr>
        <w:tabs>
          <w:tab w:val="left" w:pos="860"/>
        </w:tabs>
        <w:ind w:left="860" w:hanging="359"/>
        <w:rPr>
          <w:sz w:val="24"/>
        </w:rPr>
      </w:pPr>
      <w:r>
        <w:rPr>
          <w:sz w:val="24"/>
        </w:rPr>
        <w:t>urodynamický</w:t>
      </w:r>
      <w:r>
        <w:rPr>
          <w:spacing w:val="-3"/>
          <w:sz w:val="24"/>
        </w:rPr>
        <w:t xml:space="preserve"> </w:t>
      </w:r>
      <w:r>
        <w:rPr>
          <w:spacing w:val="-2"/>
          <w:sz w:val="24"/>
        </w:rPr>
        <w:t>prístroj,</w:t>
      </w:r>
    </w:p>
    <w:p w14:paraId="386C5014" w14:textId="77777777" w:rsidR="009030A5" w:rsidRDefault="00000000">
      <w:pPr>
        <w:pStyle w:val="Odsekzoznamu"/>
        <w:numPr>
          <w:ilvl w:val="1"/>
          <w:numId w:val="103"/>
        </w:numPr>
        <w:tabs>
          <w:tab w:val="left" w:pos="859"/>
        </w:tabs>
        <w:ind w:left="859" w:hanging="358"/>
        <w:rPr>
          <w:sz w:val="24"/>
        </w:rPr>
      </w:pPr>
      <w:r>
        <w:rPr>
          <w:spacing w:val="-2"/>
          <w:sz w:val="24"/>
        </w:rPr>
        <w:t>nebulizátor.</w:t>
      </w:r>
    </w:p>
    <w:p w14:paraId="2E48D39A" w14:textId="77777777" w:rsidR="009030A5" w:rsidRDefault="009030A5">
      <w:pPr>
        <w:pStyle w:val="Odsekzoznamu"/>
        <w:rPr>
          <w:sz w:val="24"/>
        </w:rPr>
        <w:sectPr w:rsidR="009030A5">
          <w:pgSz w:w="11910" w:h="16840"/>
          <w:pgMar w:top="1320" w:right="1275" w:bottom="280" w:left="1275" w:header="708" w:footer="708" w:gutter="0"/>
          <w:cols w:space="708"/>
        </w:sectPr>
      </w:pPr>
    </w:p>
    <w:p w14:paraId="3AEA8799" w14:textId="77777777" w:rsidR="009030A5" w:rsidRDefault="00000000">
      <w:pPr>
        <w:pStyle w:val="Odsekzoznamu"/>
        <w:numPr>
          <w:ilvl w:val="0"/>
          <w:numId w:val="103"/>
        </w:numPr>
        <w:tabs>
          <w:tab w:val="left" w:pos="501"/>
        </w:tabs>
        <w:spacing w:before="68"/>
        <w:ind w:right="139"/>
        <w:rPr>
          <w:sz w:val="24"/>
        </w:rPr>
      </w:pPr>
      <w:r>
        <w:rPr>
          <w:sz w:val="24"/>
        </w:rPr>
        <w:lastRenderedPageBreak/>
        <w:t>Špeciálne</w:t>
      </w:r>
      <w:r>
        <w:rPr>
          <w:spacing w:val="40"/>
          <w:sz w:val="24"/>
        </w:rPr>
        <w:t xml:space="preserve"> </w:t>
      </w:r>
      <w:r>
        <w:rPr>
          <w:sz w:val="24"/>
        </w:rPr>
        <w:t>materiálno-technické</w:t>
      </w:r>
      <w:r>
        <w:rPr>
          <w:spacing w:val="40"/>
          <w:sz w:val="24"/>
        </w:rPr>
        <w:t xml:space="preserve"> </w:t>
      </w:r>
      <w:r>
        <w:rPr>
          <w:sz w:val="24"/>
        </w:rPr>
        <w:t>vybavenie</w:t>
      </w:r>
      <w:r>
        <w:rPr>
          <w:spacing w:val="40"/>
          <w:sz w:val="24"/>
        </w:rPr>
        <w:t xml:space="preserve"> </w:t>
      </w:r>
      <w:r>
        <w:rPr>
          <w:sz w:val="24"/>
        </w:rPr>
        <w:t>na</w:t>
      </w:r>
      <w:r>
        <w:rPr>
          <w:spacing w:val="40"/>
          <w:sz w:val="24"/>
        </w:rPr>
        <w:t xml:space="preserve"> </w:t>
      </w:r>
      <w:r>
        <w:rPr>
          <w:sz w:val="24"/>
        </w:rPr>
        <w:t>úseku</w:t>
      </w:r>
      <w:r>
        <w:rPr>
          <w:spacing w:val="40"/>
          <w:sz w:val="24"/>
        </w:rPr>
        <w:t xml:space="preserve"> </w:t>
      </w:r>
      <w:r>
        <w:rPr>
          <w:sz w:val="24"/>
        </w:rPr>
        <w:t>hydrokinezioterapie</w:t>
      </w:r>
      <w:r>
        <w:rPr>
          <w:spacing w:val="40"/>
          <w:sz w:val="24"/>
        </w:rPr>
        <w:t xml:space="preserve"> </w:t>
      </w:r>
      <w:r>
        <w:rPr>
          <w:sz w:val="24"/>
        </w:rPr>
        <w:t>na</w:t>
      </w:r>
      <w:r>
        <w:rPr>
          <w:spacing w:val="40"/>
          <w:sz w:val="24"/>
        </w:rPr>
        <w:t xml:space="preserve"> </w:t>
      </w:r>
      <w:r>
        <w:rPr>
          <w:sz w:val="24"/>
        </w:rPr>
        <w:t>spinálnej</w:t>
      </w:r>
      <w:r>
        <w:rPr>
          <w:spacing w:val="80"/>
          <w:sz w:val="24"/>
        </w:rPr>
        <w:t xml:space="preserve"> </w:t>
      </w:r>
      <w:r>
        <w:rPr>
          <w:sz w:val="24"/>
        </w:rPr>
        <w:t>rehabilitačnej jednotke je</w:t>
      </w:r>
    </w:p>
    <w:p w14:paraId="5260CB74" w14:textId="77777777" w:rsidR="009030A5" w:rsidRDefault="00000000">
      <w:pPr>
        <w:pStyle w:val="Odsekzoznamu"/>
        <w:numPr>
          <w:ilvl w:val="1"/>
          <w:numId w:val="103"/>
        </w:numPr>
        <w:tabs>
          <w:tab w:val="left" w:pos="860"/>
        </w:tabs>
        <w:ind w:left="860" w:hanging="359"/>
        <w:rPr>
          <w:sz w:val="24"/>
        </w:rPr>
      </w:pPr>
      <w:r>
        <w:rPr>
          <w:sz w:val="24"/>
        </w:rPr>
        <w:t>špeciálne</w:t>
      </w:r>
      <w:r>
        <w:rPr>
          <w:spacing w:val="-1"/>
          <w:sz w:val="24"/>
        </w:rPr>
        <w:t xml:space="preserve"> </w:t>
      </w:r>
      <w:r>
        <w:rPr>
          <w:sz w:val="24"/>
        </w:rPr>
        <w:t>vane pre</w:t>
      </w:r>
      <w:r>
        <w:rPr>
          <w:spacing w:val="-1"/>
          <w:sz w:val="24"/>
        </w:rPr>
        <w:t xml:space="preserve"> </w:t>
      </w:r>
      <w:r>
        <w:rPr>
          <w:sz w:val="24"/>
        </w:rPr>
        <w:t>individuálne cvičenie</w:t>
      </w:r>
      <w:r>
        <w:rPr>
          <w:spacing w:val="-1"/>
          <w:sz w:val="24"/>
        </w:rPr>
        <w:t xml:space="preserve"> </w:t>
      </w:r>
      <w:r>
        <w:rPr>
          <w:sz w:val="24"/>
        </w:rPr>
        <w:t xml:space="preserve">a aplikáciu </w:t>
      </w:r>
      <w:r>
        <w:rPr>
          <w:spacing w:val="-2"/>
          <w:sz w:val="24"/>
        </w:rPr>
        <w:t>masáži,</w:t>
      </w:r>
    </w:p>
    <w:p w14:paraId="6669F6EE" w14:textId="77777777" w:rsidR="009030A5" w:rsidRDefault="00000000">
      <w:pPr>
        <w:pStyle w:val="Odsekzoznamu"/>
        <w:numPr>
          <w:ilvl w:val="1"/>
          <w:numId w:val="103"/>
        </w:numPr>
        <w:tabs>
          <w:tab w:val="left" w:pos="860"/>
        </w:tabs>
        <w:ind w:left="860" w:hanging="359"/>
        <w:rPr>
          <w:sz w:val="24"/>
        </w:rPr>
      </w:pPr>
      <w:r>
        <w:rPr>
          <w:sz w:val="24"/>
        </w:rPr>
        <w:t>vírivky</w:t>
      </w:r>
      <w:r>
        <w:rPr>
          <w:spacing w:val="-5"/>
          <w:sz w:val="24"/>
        </w:rPr>
        <w:t xml:space="preserve"> </w:t>
      </w:r>
      <w:r>
        <w:rPr>
          <w:sz w:val="24"/>
        </w:rPr>
        <w:t>pre horné</w:t>
      </w:r>
      <w:r>
        <w:rPr>
          <w:spacing w:val="2"/>
          <w:sz w:val="24"/>
        </w:rPr>
        <w:t xml:space="preserve"> </w:t>
      </w:r>
      <w:r>
        <w:rPr>
          <w:sz w:val="24"/>
        </w:rPr>
        <w:t>a dolné</w:t>
      </w:r>
      <w:r>
        <w:rPr>
          <w:spacing w:val="1"/>
          <w:sz w:val="24"/>
        </w:rPr>
        <w:t xml:space="preserve"> </w:t>
      </w:r>
      <w:r>
        <w:rPr>
          <w:spacing w:val="-2"/>
          <w:sz w:val="24"/>
        </w:rPr>
        <w:t>končatiny,</w:t>
      </w:r>
    </w:p>
    <w:p w14:paraId="0A3307D8" w14:textId="77777777" w:rsidR="009030A5" w:rsidRDefault="00000000">
      <w:pPr>
        <w:pStyle w:val="Odsekzoznamu"/>
        <w:numPr>
          <w:ilvl w:val="1"/>
          <w:numId w:val="103"/>
        </w:numPr>
        <w:tabs>
          <w:tab w:val="left" w:pos="860"/>
        </w:tabs>
        <w:ind w:left="860" w:hanging="359"/>
        <w:rPr>
          <w:sz w:val="24"/>
        </w:rPr>
      </w:pPr>
      <w:r>
        <w:rPr>
          <w:sz w:val="24"/>
        </w:rPr>
        <w:t>observačný</w:t>
      </w:r>
      <w:r>
        <w:rPr>
          <w:spacing w:val="-5"/>
          <w:sz w:val="24"/>
        </w:rPr>
        <w:t xml:space="preserve"> </w:t>
      </w:r>
      <w:r>
        <w:rPr>
          <w:sz w:val="24"/>
        </w:rPr>
        <w:t>bazén</w:t>
      </w:r>
      <w:r>
        <w:rPr>
          <w:spacing w:val="-2"/>
          <w:sz w:val="24"/>
        </w:rPr>
        <w:t xml:space="preserve"> </w:t>
      </w:r>
      <w:r>
        <w:rPr>
          <w:sz w:val="24"/>
        </w:rPr>
        <w:t>s</w:t>
      </w:r>
      <w:r>
        <w:rPr>
          <w:spacing w:val="4"/>
          <w:sz w:val="24"/>
        </w:rPr>
        <w:t xml:space="preserve"> </w:t>
      </w:r>
      <w:r>
        <w:rPr>
          <w:spacing w:val="-2"/>
          <w:sz w:val="24"/>
        </w:rPr>
        <w:t>treadmillom,</w:t>
      </w:r>
    </w:p>
    <w:p w14:paraId="62C094DA" w14:textId="77777777" w:rsidR="009030A5" w:rsidRDefault="00000000">
      <w:pPr>
        <w:pStyle w:val="Odsekzoznamu"/>
        <w:numPr>
          <w:ilvl w:val="1"/>
          <w:numId w:val="103"/>
        </w:numPr>
        <w:tabs>
          <w:tab w:val="left" w:pos="860"/>
        </w:tabs>
        <w:ind w:left="860" w:hanging="359"/>
        <w:rPr>
          <w:sz w:val="24"/>
        </w:rPr>
      </w:pPr>
      <w:r>
        <w:rPr>
          <w:sz w:val="24"/>
        </w:rPr>
        <w:t>bazény</w:t>
      </w:r>
      <w:r>
        <w:rPr>
          <w:spacing w:val="-5"/>
          <w:sz w:val="24"/>
        </w:rPr>
        <w:t xml:space="preserve"> </w:t>
      </w:r>
      <w:r>
        <w:rPr>
          <w:sz w:val="24"/>
        </w:rPr>
        <w:t>s možnosťou cvičenia</w:t>
      </w:r>
      <w:r>
        <w:rPr>
          <w:spacing w:val="1"/>
          <w:sz w:val="24"/>
        </w:rPr>
        <w:t xml:space="preserve"> </w:t>
      </w:r>
      <w:r>
        <w:rPr>
          <w:sz w:val="24"/>
        </w:rPr>
        <w:t>vo vode</w:t>
      </w:r>
      <w:r>
        <w:rPr>
          <w:spacing w:val="-3"/>
          <w:sz w:val="24"/>
        </w:rPr>
        <w:t xml:space="preserve"> </w:t>
      </w:r>
      <w:r>
        <w:rPr>
          <w:sz w:val="24"/>
        </w:rPr>
        <w:t>a</w:t>
      </w:r>
      <w:r>
        <w:rPr>
          <w:spacing w:val="1"/>
          <w:sz w:val="24"/>
        </w:rPr>
        <w:t xml:space="preserve"> </w:t>
      </w:r>
      <w:r>
        <w:rPr>
          <w:spacing w:val="-2"/>
          <w:sz w:val="24"/>
        </w:rPr>
        <w:t>plávania,</w:t>
      </w:r>
    </w:p>
    <w:p w14:paraId="111B4F8E" w14:textId="77777777" w:rsidR="009030A5" w:rsidRDefault="00000000">
      <w:pPr>
        <w:pStyle w:val="Odsekzoznamu"/>
        <w:numPr>
          <w:ilvl w:val="1"/>
          <w:numId w:val="103"/>
        </w:numPr>
        <w:tabs>
          <w:tab w:val="left" w:pos="860"/>
        </w:tabs>
        <w:ind w:left="860" w:hanging="359"/>
        <w:rPr>
          <w:sz w:val="24"/>
        </w:rPr>
      </w:pPr>
      <w:r>
        <w:rPr>
          <w:sz w:val="24"/>
        </w:rPr>
        <w:t>chodecký</w:t>
      </w:r>
      <w:r>
        <w:rPr>
          <w:spacing w:val="-6"/>
          <w:sz w:val="24"/>
        </w:rPr>
        <w:t xml:space="preserve"> </w:t>
      </w:r>
      <w:r>
        <w:rPr>
          <w:sz w:val="24"/>
        </w:rPr>
        <w:t>bazén</w:t>
      </w:r>
      <w:r>
        <w:rPr>
          <w:spacing w:val="-4"/>
          <w:sz w:val="24"/>
        </w:rPr>
        <w:t xml:space="preserve"> </w:t>
      </w:r>
      <w:r>
        <w:rPr>
          <w:sz w:val="24"/>
        </w:rPr>
        <w:t>s</w:t>
      </w:r>
      <w:r>
        <w:rPr>
          <w:spacing w:val="1"/>
          <w:sz w:val="24"/>
        </w:rPr>
        <w:t xml:space="preserve"> </w:t>
      </w:r>
      <w:r>
        <w:rPr>
          <w:sz w:val="24"/>
        </w:rPr>
        <w:t>fixačným</w:t>
      </w:r>
      <w:r>
        <w:rPr>
          <w:spacing w:val="1"/>
          <w:sz w:val="24"/>
        </w:rPr>
        <w:t xml:space="preserve"> </w:t>
      </w:r>
      <w:r>
        <w:rPr>
          <w:sz w:val="24"/>
        </w:rPr>
        <w:t>závesným</w:t>
      </w:r>
      <w:r>
        <w:rPr>
          <w:spacing w:val="-1"/>
          <w:sz w:val="24"/>
        </w:rPr>
        <w:t xml:space="preserve"> </w:t>
      </w:r>
      <w:r>
        <w:rPr>
          <w:sz w:val="24"/>
        </w:rPr>
        <w:t>zariadením a</w:t>
      </w:r>
      <w:r>
        <w:rPr>
          <w:spacing w:val="-3"/>
          <w:sz w:val="24"/>
        </w:rPr>
        <w:t xml:space="preserve"> </w:t>
      </w:r>
      <w:r>
        <w:rPr>
          <w:sz w:val="24"/>
        </w:rPr>
        <w:t>akupresúrnym</w:t>
      </w:r>
      <w:r>
        <w:rPr>
          <w:spacing w:val="-1"/>
          <w:sz w:val="24"/>
        </w:rPr>
        <w:t xml:space="preserve"> </w:t>
      </w:r>
      <w:r>
        <w:rPr>
          <w:spacing w:val="-2"/>
          <w:sz w:val="24"/>
        </w:rPr>
        <w:t>dnom.</w:t>
      </w:r>
    </w:p>
    <w:p w14:paraId="5FC7C4B0" w14:textId="77777777" w:rsidR="009030A5" w:rsidRDefault="009030A5">
      <w:pPr>
        <w:pStyle w:val="Zkladntext"/>
        <w:ind w:left="0" w:firstLine="0"/>
      </w:pPr>
    </w:p>
    <w:p w14:paraId="0DD1866E" w14:textId="77777777" w:rsidR="009030A5" w:rsidRDefault="00000000">
      <w:pPr>
        <w:pStyle w:val="Odsekzoznamu"/>
        <w:numPr>
          <w:ilvl w:val="0"/>
          <w:numId w:val="103"/>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úseku fyzikálnej</w:t>
      </w:r>
      <w:r>
        <w:rPr>
          <w:spacing w:val="-1"/>
          <w:sz w:val="24"/>
        </w:rPr>
        <w:t xml:space="preserve"> </w:t>
      </w:r>
      <w:r>
        <w:rPr>
          <w:sz w:val="24"/>
        </w:rPr>
        <w:t xml:space="preserve">terapie je prístroj </w:t>
      </w:r>
      <w:r>
        <w:rPr>
          <w:spacing w:val="-5"/>
          <w:sz w:val="24"/>
        </w:rPr>
        <w:t>na</w:t>
      </w:r>
    </w:p>
    <w:p w14:paraId="3A1EF26B" w14:textId="77777777" w:rsidR="009030A5" w:rsidRDefault="00000000">
      <w:pPr>
        <w:pStyle w:val="Odsekzoznamu"/>
        <w:numPr>
          <w:ilvl w:val="1"/>
          <w:numId w:val="103"/>
        </w:numPr>
        <w:tabs>
          <w:tab w:val="left" w:pos="860"/>
        </w:tabs>
        <w:ind w:left="860" w:hanging="359"/>
        <w:rPr>
          <w:sz w:val="24"/>
        </w:rPr>
      </w:pPr>
      <w:r>
        <w:rPr>
          <w:sz w:val="24"/>
        </w:rPr>
        <w:t>svetloliečbu</w:t>
      </w:r>
      <w:r>
        <w:rPr>
          <w:spacing w:val="-2"/>
          <w:sz w:val="24"/>
        </w:rPr>
        <w:t xml:space="preserve"> </w:t>
      </w:r>
      <w:r>
        <w:rPr>
          <w:sz w:val="24"/>
        </w:rPr>
        <w:t>vrátane</w:t>
      </w:r>
      <w:r>
        <w:rPr>
          <w:spacing w:val="-1"/>
          <w:sz w:val="24"/>
        </w:rPr>
        <w:t xml:space="preserve"> </w:t>
      </w:r>
      <w:r>
        <w:rPr>
          <w:sz w:val="24"/>
        </w:rPr>
        <w:t>laseru</w:t>
      </w:r>
      <w:r>
        <w:rPr>
          <w:spacing w:val="-1"/>
          <w:sz w:val="24"/>
        </w:rPr>
        <w:t xml:space="preserve"> </w:t>
      </w:r>
      <w:r>
        <w:rPr>
          <w:sz w:val="24"/>
        </w:rPr>
        <w:t>a</w:t>
      </w:r>
      <w:r>
        <w:rPr>
          <w:spacing w:val="-1"/>
          <w:sz w:val="24"/>
        </w:rPr>
        <w:t xml:space="preserve"> </w:t>
      </w:r>
      <w:r>
        <w:rPr>
          <w:sz w:val="24"/>
        </w:rPr>
        <w:t>polarizovaného</w:t>
      </w:r>
      <w:r>
        <w:rPr>
          <w:spacing w:val="-1"/>
          <w:sz w:val="24"/>
        </w:rPr>
        <w:t xml:space="preserve"> </w:t>
      </w:r>
      <w:r>
        <w:rPr>
          <w:spacing w:val="-2"/>
          <w:sz w:val="24"/>
        </w:rPr>
        <w:t>svetla,</w:t>
      </w:r>
    </w:p>
    <w:p w14:paraId="5046BF26" w14:textId="77777777" w:rsidR="009030A5" w:rsidRDefault="00000000">
      <w:pPr>
        <w:pStyle w:val="Odsekzoznamu"/>
        <w:numPr>
          <w:ilvl w:val="1"/>
          <w:numId w:val="103"/>
        </w:numPr>
        <w:tabs>
          <w:tab w:val="left" w:pos="860"/>
        </w:tabs>
        <w:ind w:left="860" w:hanging="359"/>
        <w:rPr>
          <w:sz w:val="24"/>
        </w:rPr>
      </w:pPr>
      <w:r>
        <w:rPr>
          <w:sz w:val="24"/>
        </w:rPr>
        <w:t>pozitívnu</w:t>
      </w:r>
      <w:r>
        <w:rPr>
          <w:spacing w:val="-2"/>
          <w:sz w:val="24"/>
        </w:rPr>
        <w:t xml:space="preserve"> </w:t>
      </w:r>
      <w:r>
        <w:rPr>
          <w:sz w:val="24"/>
        </w:rPr>
        <w:t>a</w:t>
      </w:r>
      <w:r>
        <w:rPr>
          <w:spacing w:val="-3"/>
          <w:sz w:val="24"/>
        </w:rPr>
        <w:t xml:space="preserve"> </w:t>
      </w:r>
      <w:r>
        <w:rPr>
          <w:sz w:val="24"/>
        </w:rPr>
        <w:t xml:space="preserve">negatívnu </w:t>
      </w:r>
      <w:r>
        <w:rPr>
          <w:spacing w:val="-2"/>
          <w:sz w:val="24"/>
        </w:rPr>
        <w:t>termoterapiu.</w:t>
      </w:r>
    </w:p>
    <w:p w14:paraId="451FEB32" w14:textId="77777777" w:rsidR="009030A5" w:rsidRDefault="009030A5">
      <w:pPr>
        <w:pStyle w:val="Zkladntext"/>
        <w:ind w:left="0" w:firstLine="0"/>
      </w:pPr>
    </w:p>
    <w:p w14:paraId="748EC78F" w14:textId="77777777" w:rsidR="009030A5" w:rsidRDefault="00000000">
      <w:pPr>
        <w:pStyle w:val="Odsekzoznamu"/>
        <w:numPr>
          <w:ilvl w:val="0"/>
          <w:numId w:val="103"/>
        </w:numPr>
        <w:tabs>
          <w:tab w:val="left" w:pos="501"/>
        </w:tabs>
        <w:ind w:right="141"/>
        <w:rPr>
          <w:sz w:val="24"/>
        </w:rPr>
      </w:pPr>
      <w:r>
        <w:rPr>
          <w:sz w:val="24"/>
        </w:rPr>
        <w:t>Špeciálna</w:t>
      </w:r>
      <w:r>
        <w:rPr>
          <w:spacing w:val="80"/>
          <w:w w:val="150"/>
          <w:sz w:val="24"/>
        </w:rPr>
        <w:t xml:space="preserve"> </w:t>
      </w:r>
      <w:r>
        <w:rPr>
          <w:sz w:val="24"/>
        </w:rPr>
        <w:t>rehabilitačná</w:t>
      </w:r>
      <w:r>
        <w:rPr>
          <w:spacing w:val="80"/>
          <w:w w:val="150"/>
          <w:sz w:val="24"/>
        </w:rPr>
        <w:t xml:space="preserve"> </w:t>
      </w:r>
      <w:r>
        <w:rPr>
          <w:sz w:val="24"/>
        </w:rPr>
        <w:t>prístrojová</w:t>
      </w:r>
      <w:r>
        <w:rPr>
          <w:spacing w:val="80"/>
          <w:w w:val="150"/>
          <w:sz w:val="24"/>
        </w:rPr>
        <w:t xml:space="preserve"> </w:t>
      </w:r>
      <w:r>
        <w:rPr>
          <w:sz w:val="24"/>
        </w:rPr>
        <w:t>technika</w:t>
      </w:r>
      <w:r>
        <w:rPr>
          <w:spacing w:val="80"/>
          <w:w w:val="150"/>
          <w:sz w:val="24"/>
        </w:rPr>
        <w:t xml:space="preserve"> </w:t>
      </w:r>
      <w:r>
        <w:rPr>
          <w:sz w:val="24"/>
        </w:rPr>
        <w:t>a</w:t>
      </w:r>
      <w:r>
        <w:rPr>
          <w:spacing w:val="-1"/>
          <w:sz w:val="24"/>
        </w:rPr>
        <w:t xml:space="preserve"> </w:t>
      </w:r>
      <w:r>
        <w:rPr>
          <w:sz w:val="24"/>
        </w:rPr>
        <w:t>systémy</w:t>
      </w:r>
      <w:r>
        <w:rPr>
          <w:spacing w:val="80"/>
          <w:w w:val="150"/>
          <w:sz w:val="24"/>
        </w:rPr>
        <w:t xml:space="preserve"> </w:t>
      </w:r>
      <w:r>
        <w:rPr>
          <w:sz w:val="24"/>
        </w:rPr>
        <w:t>pre</w:t>
      </w:r>
      <w:r>
        <w:rPr>
          <w:spacing w:val="80"/>
          <w:w w:val="150"/>
          <w:sz w:val="24"/>
        </w:rPr>
        <w:t xml:space="preserve"> </w:t>
      </w:r>
      <w:r>
        <w:rPr>
          <w:sz w:val="24"/>
        </w:rPr>
        <w:t>pokročilú</w:t>
      </w:r>
      <w:r>
        <w:rPr>
          <w:spacing w:val="80"/>
          <w:w w:val="150"/>
          <w:sz w:val="24"/>
        </w:rPr>
        <w:t xml:space="preserve"> </w:t>
      </w:r>
      <w:r>
        <w:rPr>
          <w:sz w:val="24"/>
        </w:rPr>
        <w:t>a</w:t>
      </w:r>
      <w:r>
        <w:rPr>
          <w:spacing w:val="-1"/>
          <w:sz w:val="24"/>
        </w:rPr>
        <w:t xml:space="preserve"> </w:t>
      </w:r>
      <w:r>
        <w:rPr>
          <w:sz w:val="24"/>
        </w:rPr>
        <w:t>intenzívnu neurorehabilitáciu na spinálnej rehabilitačnej jednotke</w:t>
      </w:r>
    </w:p>
    <w:p w14:paraId="248AB675" w14:textId="77777777" w:rsidR="009030A5" w:rsidRDefault="00000000">
      <w:pPr>
        <w:pStyle w:val="Odsekzoznamu"/>
        <w:numPr>
          <w:ilvl w:val="1"/>
          <w:numId w:val="103"/>
        </w:numPr>
        <w:tabs>
          <w:tab w:val="left" w:pos="860"/>
        </w:tabs>
        <w:ind w:left="860" w:right="144" w:hanging="360"/>
        <w:rPr>
          <w:sz w:val="24"/>
        </w:rPr>
      </w:pPr>
      <w:r>
        <w:rPr>
          <w:sz w:val="24"/>
        </w:rPr>
        <w:t>prístroj</w:t>
      </w:r>
      <w:r>
        <w:rPr>
          <w:spacing w:val="40"/>
          <w:sz w:val="24"/>
        </w:rPr>
        <w:t xml:space="preserve"> </w:t>
      </w:r>
      <w:r>
        <w:rPr>
          <w:sz w:val="24"/>
        </w:rPr>
        <w:t>pre</w:t>
      </w:r>
      <w:r>
        <w:rPr>
          <w:spacing w:val="40"/>
          <w:sz w:val="24"/>
        </w:rPr>
        <w:t xml:space="preserve"> </w:t>
      </w:r>
      <w:r>
        <w:rPr>
          <w:sz w:val="24"/>
        </w:rPr>
        <w:t>včasnú</w:t>
      </w:r>
      <w:r>
        <w:rPr>
          <w:spacing w:val="71"/>
          <w:sz w:val="24"/>
        </w:rPr>
        <w:t xml:space="preserve"> </w:t>
      </w:r>
      <w:r>
        <w:rPr>
          <w:sz w:val="24"/>
        </w:rPr>
        <w:t>a</w:t>
      </w:r>
      <w:r>
        <w:rPr>
          <w:spacing w:val="40"/>
          <w:sz w:val="24"/>
        </w:rPr>
        <w:t xml:space="preserve"> </w:t>
      </w:r>
      <w:r>
        <w:rPr>
          <w:sz w:val="24"/>
        </w:rPr>
        <w:t>efektívnu</w:t>
      </w:r>
      <w:r>
        <w:rPr>
          <w:spacing w:val="40"/>
          <w:sz w:val="24"/>
        </w:rPr>
        <w:t xml:space="preserve"> </w:t>
      </w:r>
      <w:r>
        <w:rPr>
          <w:sz w:val="24"/>
        </w:rPr>
        <w:t>vertikalizáciu</w:t>
      </w:r>
      <w:r>
        <w:rPr>
          <w:spacing w:val="71"/>
          <w:sz w:val="24"/>
        </w:rPr>
        <w:t xml:space="preserve"> </w:t>
      </w:r>
      <w:r>
        <w:rPr>
          <w:sz w:val="24"/>
        </w:rPr>
        <w:t>a</w:t>
      </w:r>
      <w:r>
        <w:rPr>
          <w:spacing w:val="40"/>
          <w:sz w:val="24"/>
        </w:rPr>
        <w:t xml:space="preserve"> </w:t>
      </w:r>
      <w:r>
        <w:rPr>
          <w:sz w:val="24"/>
        </w:rPr>
        <w:t>mobilizáciu</w:t>
      </w:r>
      <w:r>
        <w:rPr>
          <w:spacing w:val="40"/>
          <w:sz w:val="24"/>
        </w:rPr>
        <w:t xml:space="preserve"> </w:t>
      </w:r>
      <w:r>
        <w:rPr>
          <w:sz w:val="24"/>
        </w:rPr>
        <w:t>pacienta</w:t>
      </w:r>
      <w:r>
        <w:rPr>
          <w:spacing w:val="72"/>
          <w:sz w:val="24"/>
        </w:rPr>
        <w:t xml:space="preserve"> </w:t>
      </w:r>
      <w:r>
        <w:rPr>
          <w:sz w:val="24"/>
        </w:rPr>
        <w:t>s</w:t>
      </w:r>
      <w:r>
        <w:rPr>
          <w:spacing w:val="40"/>
          <w:sz w:val="24"/>
        </w:rPr>
        <w:t xml:space="preserve"> </w:t>
      </w:r>
      <w:r>
        <w:rPr>
          <w:sz w:val="24"/>
        </w:rPr>
        <w:t>funkčnou</w:t>
      </w:r>
      <w:r>
        <w:rPr>
          <w:spacing w:val="40"/>
          <w:sz w:val="24"/>
        </w:rPr>
        <w:t xml:space="preserve"> </w:t>
      </w:r>
      <w:r>
        <w:rPr>
          <w:spacing w:val="-2"/>
          <w:sz w:val="24"/>
        </w:rPr>
        <w:t>elektrostimuláciou,</w:t>
      </w:r>
    </w:p>
    <w:p w14:paraId="78866391" w14:textId="77777777" w:rsidR="009030A5" w:rsidRDefault="00000000">
      <w:pPr>
        <w:pStyle w:val="Odsekzoznamu"/>
        <w:numPr>
          <w:ilvl w:val="1"/>
          <w:numId w:val="103"/>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funkčnú</w:t>
      </w:r>
      <w:r>
        <w:rPr>
          <w:spacing w:val="-1"/>
          <w:sz w:val="24"/>
        </w:rPr>
        <w:t xml:space="preserve"> </w:t>
      </w:r>
      <w:r>
        <w:rPr>
          <w:sz w:val="24"/>
        </w:rPr>
        <w:t>pohybovú</w:t>
      </w:r>
      <w:r>
        <w:rPr>
          <w:spacing w:val="-1"/>
          <w:sz w:val="24"/>
        </w:rPr>
        <w:t xml:space="preserve"> </w:t>
      </w:r>
      <w:r>
        <w:rPr>
          <w:sz w:val="24"/>
        </w:rPr>
        <w:t>terapiu</w:t>
      </w:r>
      <w:r>
        <w:rPr>
          <w:spacing w:val="-1"/>
          <w:sz w:val="24"/>
        </w:rPr>
        <w:t xml:space="preserve"> </w:t>
      </w:r>
      <w:r>
        <w:rPr>
          <w:sz w:val="24"/>
        </w:rPr>
        <w:t xml:space="preserve">dolných </w:t>
      </w:r>
      <w:r>
        <w:rPr>
          <w:spacing w:val="-2"/>
          <w:sz w:val="24"/>
        </w:rPr>
        <w:t>končatín,</w:t>
      </w:r>
    </w:p>
    <w:p w14:paraId="56A6B34D" w14:textId="77777777" w:rsidR="009030A5" w:rsidRDefault="00000000">
      <w:pPr>
        <w:pStyle w:val="Odsekzoznamu"/>
        <w:numPr>
          <w:ilvl w:val="1"/>
          <w:numId w:val="103"/>
        </w:numPr>
        <w:tabs>
          <w:tab w:val="left" w:pos="860"/>
        </w:tabs>
        <w:ind w:left="860" w:hanging="359"/>
        <w:rPr>
          <w:sz w:val="24"/>
        </w:rPr>
      </w:pPr>
      <w:r>
        <w:rPr>
          <w:sz w:val="24"/>
        </w:rPr>
        <w:t>mobilný</w:t>
      </w:r>
      <w:r>
        <w:rPr>
          <w:spacing w:val="-5"/>
          <w:sz w:val="24"/>
        </w:rPr>
        <w:t xml:space="preserve"> </w:t>
      </w:r>
      <w:r>
        <w:rPr>
          <w:sz w:val="24"/>
        </w:rPr>
        <w:t>robotický</w:t>
      </w:r>
      <w:r>
        <w:rPr>
          <w:spacing w:val="-4"/>
          <w:sz w:val="24"/>
        </w:rPr>
        <w:t xml:space="preserve"> </w:t>
      </w:r>
      <w:r>
        <w:rPr>
          <w:sz w:val="24"/>
        </w:rPr>
        <w:t>systém</w:t>
      </w:r>
      <w:r>
        <w:rPr>
          <w:spacing w:val="2"/>
          <w:sz w:val="24"/>
        </w:rPr>
        <w:t xml:space="preserve"> </w:t>
      </w:r>
      <w:r>
        <w:rPr>
          <w:sz w:val="24"/>
        </w:rPr>
        <w:t>pre</w:t>
      </w:r>
      <w:r>
        <w:rPr>
          <w:spacing w:val="-3"/>
          <w:sz w:val="24"/>
        </w:rPr>
        <w:t xml:space="preserve"> </w:t>
      </w:r>
      <w:r>
        <w:rPr>
          <w:sz w:val="24"/>
        </w:rPr>
        <w:t>nácvik chôdze</w:t>
      </w:r>
      <w:r>
        <w:rPr>
          <w:spacing w:val="1"/>
          <w:sz w:val="24"/>
        </w:rPr>
        <w:t xml:space="preserve"> </w:t>
      </w:r>
      <w:r>
        <w:rPr>
          <w:sz w:val="24"/>
        </w:rPr>
        <w:t>v</w:t>
      </w:r>
      <w:r>
        <w:rPr>
          <w:spacing w:val="1"/>
          <w:sz w:val="24"/>
        </w:rPr>
        <w:t xml:space="preserve"> </w:t>
      </w:r>
      <w:r>
        <w:rPr>
          <w:spacing w:val="-2"/>
          <w:sz w:val="24"/>
        </w:rPr>
        <w:t>odľahčení,</w:t>
      </w:r>
    </w:p>
    <w:p w14:paraId="543973F4" w14:textId="77777777" w:rsidR="009030A5" w:rsidRDefault="00000000">
      <w:pPr>
        <w:pStyle w:val="Odsekzoznamu"/>
        <w:numPr>
          <w:ilvl w:val="1"/>
          <w:numId w:val="103"/>
        </w:numPr>
        <w:tabs>
          <w:tab w:val="left" w:pos="860"/>
        </w:tabs>
        <w:ind w:left="860" w:hanging="359"/>
        <w:rPr>
          <w:sz w:val="24"/>
        </w:rPr>
      </w:pPr>
      <w:r>
        <w:rPr>
          <w:sz w:val="24"/>
        </w:rPr>
        <w:t>funkčná</w:t>
      </w:r>
      <w:r>
        <w:rPr>
          <w:spacing w:val="-3"/>
          <w:sz w:val="24"/>
        </w:rPr>
        <w:t xml:space="preserve"> </w:t>
      </w:r>
      <w:r>
        <w:rPr>
          <w:spacing w:val="-2"/>
          <w:sz w:val="24"/>
        </w:rPr>
        <w:t>elektrostimulácia,</w:t>
      </w:r>
    </w:p>
    <w:p w14:paraId="3B222F75" w14:textId="77777777" w:rsidR="009030A5" w:rsidRDefault="00000000">
      <w:pPr>
        <w:pStyle w:val="Odsekzoznamu"/>
        <w:numPr>
          <w:ilvl w:val="1"/>
          <w:numId w:val="103"/>
        </w:numPr>
        <w:tabs>
          <w:tab w:val="left" w:pos="860"/>
        </w:tabs>
        <w:ind w:left="860" w:right="143" w:hanging="360"/>
        <w:rPr>
          <w:sz w:val="24"/>
        </w:rPr>
      </w:pPr>
      <w:r>
        <w:rPr>
          <w:sz w:val="24"/>
        </w:rPr>
        <w:t>prístroj</w:t>
      </w:r>
      <w:r>
        <w:rPr>
          <w:spacing w:val="-15"/>
          <w:sz w:val="24"/>
        </w:rPr>
        <w:t xml:space="preserve"> </w:t>
      </w:r>
      <w:r>
        <w:rPr>
          <w:sz w:val="24"/>
        </w:rPr>
        <w:t>pre</w:t>
      </w:r>
      <w:r>
        <w:rPr>
          <w:spacing w:val="-15"/>
          <w:sz w:val="24"/>
        </w:rPr>
        <w:t xml:space="preserve"> </w:t>
      </w:r>
      <w:r>
        <w:rPr>
          <w:sz w:val="24"/>
        </w:rPr>
        <w:t>cielený</w:t>
      </w:r>
      <w:r>
        <w:rPr>
          <w:spacing w:val="-17"/>
          <w:sz w:val="24"/>
        </w:rPr>
        <w:t xml:space="preserve"> </w:t>
      </w:r>
      <w:r>
        <w:rPr>
          <w:sz w:val="24"/>
        </w:rPr>
        <w:t>lokomočný</w:t>
      </w:r>
      <w:r>
        <w:rPr>
          <w:spacing w:val="-17"/>
          <w:sz w:val="24"/>
        </w:rPr>
        <w:t xml:space="preserve"> </w:t>
      </w:r>
      <w:r>
        <w:rPr>
          <w:sz w:val="24"/>
        </w:rPr>
        <w:t>tréning</w:t>
      </w:r>
      <w:r>
        <w:rPr>
          <w:spacing w:val="-15"/>
          <w:sz w:val="24"/>
        </w:rPr>
        <w:t xml:space="preserve"> </w:t>
      </w:r>
      <w:r>
        <w:rPr>
          <w:sz w:val="24"/>
        </w:rPr>
        <w:t>s</w:t>
      </w:r>
      <w:r>
        <w:rPr>
          <w:spacing w:val="-15"/>
          <w:sz w:val="24"/>
        </w:rPr>
        <w:t xml:space="preserve"> </w:t>
      </w:r>
      <w:r>
        <w:rPr>
          <w:sz w:val="24"/>
        </w:rPr>
        <w:t>robotickým</w:t>
      </w:r>
      <w:r>
        <w:rPr>
          <w:spacing w:val="-15"/>
          <w:sz w:val="24"/>
        </w:rPr>
        <w:t xml:space="preserve"> </w:t>
      </w:r>
      <w:r>
        <w:rPr>
          <w:sz w:val="24"/>
        </w:rPr>
        <w:t>pohybom</w:t>
      </w:r>
      <w:r>
        <w:rPr>
          <w:spacing w:val="-15"/>
          <w:sz w:val="24"/>
        </w:rPr>
        <w:t xml:space="preserve"> </w:t>
      </w:r>
      <w:r>
        <w:rPr>
          <w:sz w:val="24"/>
        </w:rPr>
        <w:t>v</w:t>
      </w:r>
      <w:r>
        <w:rPr>
          <w:spacing w:val="-3"/>
          <w:sz w:val="24"/>
        </w:rPr>
        <w:t xml:space="preserve"> </w:t>
      </w:r>
      <w:r>
        <w:rPr>
          <w:sz w:val="24"/>
        </w:rPr>
        <w:t>bedrových</w:t>
      </w:r>
      <w:r>
        <w:rPr>
          <w:spacing w:val="-12"/>
          <w:sz w:val="24"/>
        </w:rPr>
        <w:t xml:space="preserve"> </w:t>
      </w:r>
      <w:r>
        <w:rPr>
          <w:sz w:val="24"/>
        </w:rPr>
        <w:t>a</w:t>
      </w:r>
      <w:r>
        <w:rPr>
          <w:spacing w:val="-3"/>
          <w:sz w:val="24"/>
        </w:rPr>
        <w:t xml:space="preserve"> </w:t>
      </w:r>
      <w:r>
        <w:rPr>
          <w:sz w:val="24"/>
        </w:rPr>
        <w:t xml:space="preserve">kolenných </w:t>
      </w:r>
      <w:r>
        <w:rPr>
          <w:spacing w:val="-2"/>
          <w:sz w:val="24"/>
        </w:rPr>
        <w:t>kĺboch,</w:t>
      </w:r>
    </w:p>
    <w:p w14:paraId="298370D9" w14:textId="77777777" w:rsidR="009030A5" w:rsidRDefault="00000000">
      <w:pPr>
        <w:pStyle w:val="Odsekzoznamu"/>
        <w:numPr>
          <w:ilvl w:val="1"/>
          <w:numId w:val="103"/>
        </w:numPr>
        <w:tabs>
          <w:tab w:val="left" w:pos="860"/>
        </w:tabs>
        <w:ind w:left="860" w:hanging="359"/>
        <w:rPr>
          <w:sz w:val="24"/>
        </w:rPr>
      </w:pPr>
      <w:r>
        <w:rPr>
          <w:sz w:val="24"/>
        </w:rPr>
        <w:t>systém</w:t>
      </w:r>
      <w:r>
        <w:rPr>
          <w:spacing w:val="-3"/>
          <w:sz w:val="24"/>
        </w:rPr>
        <w:t xml:space="preserve"> </w:t>
      </w:r>
      <w:r>
        <w:rPr>
          <w:sz w:val="24"/>
        </w:rPr>
        <w:t>pre</w:t>
      </w:r>
      <w:r>
        <w:rPr>
          <w:spacing w:val="-2"/>
          <w:sz w:val="24"/>
        </w:rPr>
        <w:t xml:space="preserve"> </w:t>
      </w:r>
      <w:r>
        <w:rPr>
          <w:sz w:val="24"/>
        </w:rPr>
        <w:t>funkčnú</w:t>
      </w:r>
      <w:r>
        <w:rPr>
          <w:spacing w:val="1"/>
          <w:sz w:val="24"/>
        </w:rPr>
        <w:t xml:space="preserve"> </w:t>
      </w:r>
      <w:r>
        <w:rPr>
          <w:sz w:val="24"/>
        </w:rPr>
        <w:t>roboticky</w:t>
      </w:r>
      <w:r>
        <w:rPr>
          <w:spacing w:val="-4"/>
          <w:sz w:val="24"/>
        </w:rPr>
        <w:t xml:space="preserve"> </w:t>
      </w:r>
      <w:r>
        <w:rPr>
          <w:sz w:val="24"/>
        </w:rPr>
        <w:t>asistovanú</w:t>
      </w:r>
      <w:r>
        <w:rPr>
          <w:spacing w:val="-1"/>
          <w:sz w:val="24"/>
        </w:rPr>
        <w:t xml:space="preserve"> </w:t>
      </w:r>
      <w:r>
        <w:rPr>
          <w:sz w:val="24"/>
        </w:rPr>
        <w:t>rehabilitáciu</w:t>
      </w:r>
      <w:r>
        <w:rPr>
          <w:spacing w:val="-1"/>
          <w:sz w:val="24"/>
        </w:rPr>
        <w:t xml:space="preserve"> </w:t>
      </w:r>
      <w:r>
        <w:rPr>
          <w:sz w:val="24"/>
        </w:rPr>
        <w:t>hornej</w:t>
      </w:r>
      <w:r>
        <w:rPr>
          <w:spacing w:val="-2"/>
          <w:sz w:val="24"/>
        </w:rPr>
        <w:t xml:space="preserve"> končatiny,</w:t>
      </w:r>
    </w:p>
    <w:p w14:paraId="328D0A67" w14:textId="77777777" w:rsidR="009030A5" w:rsidRDefault="00000000">
      <w:pPr>
        <w:pStyle w:val="Odsekzoznamu"/>
        <w:numPr>
          <w:ilvl w:val="1"/>
          <w:numId w:val="103"/>
        </w:numPr>
        <w:tabs>
          <w:tab w:val="left" w:pos="859"/>
        </w:tabs>
        <w:ind w:left="859" w:hanging="358"/>
        <w:rPr>
          <w:sz w:val="24"/>
        </w:rPr>
      </w:pPr>
      <w:r>
        <w:rPr>
          <w:sz w:val="24"/>
        </w:rPr>
        <w:t>robotický</w:t>
      </w:r>
      <w:r>
        <w:rPr>
          <w:spacing w:val="-5"/>
          <w:sz w:val="24"/>
        </w:rPr>
        <w:t xml:space="preserve"> </w:t>
      </w:r>
      <w:r>
        <w:rPr>
          <w:sz w:val="24"/>
        </w:rPr>
        <w:t>systém</w:t>
      </w:r>
      <w:r>
        <w:rPr>
          <w:spacing w:val="1"/>
          <w:sz w:val="24"/>
        </w:rPr>
        <w:t xml:space="preserve"> </w:t>
      </w:r>
      <w:r>
        <w:rPr>
          <w:sz w:val="24"/>
        </w:rPr>
        <w:t>pre</w:t>
      </w:r>
      <w:r>
        <w:rPr>
          <w:spacing w:val="-3"/>
          <w:sz w:val="24"/>
        </w:rPr>
        <w:t xml:space="preserve"> </w:t>
      </w:r>
      <w:r>
        <w:rPr>
          <w:sz w:val="24"/>
        </w:rPr>
        <w:t>rehabilitáciu</w:t>
      </w:r>
      <w:r>
        <w:rPr>
          <w:spacing w:val="1"/>
          <w:sz w:val="24"/>
        </w:rPr>
        <w:t xml:space="preserve"> </w:t>
      </w:r>
      <w:r>
        <w:rPr>
          <w:sz w:val="24"/>
        </w:rPr>
        <w:t>ruky</w:t>
      </w:r>
      <w:r>
        <w:rPr>
          <w:spacing w:val="-2"/>
          <w:sz w:val="24"/>
        </w:rPr>
        <w:t xml:space="preserve"> </w:t>
      </w:r>
      <w:r>
        <w:rPr>
          <w:sz w:val="24"/>
        </w:rPr>
        <w:t>a</w:t>
      </w:r>
      <w:r>
        <w:rPr>
          <w:spacing w:val="1"/>
          <w:sz w:val="24"/>
        </w:rPr>
        <w:t xml:space="preserve"> </w:t>
      </w:r>
      <w:r>
        <w:rPr>
          <w:spacing w:val="-2"/>
          <w:sz w:val="24"/>
        </w:rPr>
        <w:t>prstov,</w:t>
      </w:r>
    </w:p>
    <w:p w14:paraId="67D4D587" w14:textId="77777777" w:rsidR="009030A5" w:rsidRDefault="00000000">
      <w:pPr>
        <w:pStyle w:val="Odsekzoznamu"/>
        <w:numPr>
          <w:ilvl w:val="1"/>
          <w:numId w:val="103"/>
        </w:numPr>
        <w:tabs>
          <w:tab w:val="left" w:pos="860"/>
        </w:tabs>
        <w:ind w:left="860" w:hanging="359"/>
        <w:rPr>
          <w:sz w:val="24"/>
        </w:rPr>
      </w:pPr>
      <w:r>
        <w:rPr>
          <w:sz w:val="24"/>
        </w:rPr>
        <w:t>prístroj</w:t>
      </w:r>
      <w:r>
        <w:rPr>
          <w:spacing w:val="-2"/>
          <w:sz w:val="24"/>
        </w:rPr>
        <w:t xml:space="preserve"> </w:t>
      </w:r>
      <w:r>
        <w:rPr>
          <w:sz w:val="24"/>
        </w:rPr>
        <w:t>pre</w:t>
      </w:r>
      <w:r>
        <w:rPr>
          <w:spacing w:val="-3"/>
          <w:sz w:val="24"/>
        </w:rPr>
        <w:t xml:space="preserve"> </w:t>
      </w:r>
      <w:r>
        <w:rPr>
          <w:sz w:val="24"/>
        </w:rPr>
        <w:t>bilaterálnu terapiu</w:t>
      </w:r>
      <w:r>
        <w:rPr>
          <w:spacing w:val="1"/>
          <w:sz w:val="24"/>
        </w:rPr>
        <w:t xml:space="preserve"> </w:t>
      </w:r>
      <w:r>
        <w:rPr>
          <w:sz w:val="24"/>
        </w:rPr>
        <w:t>hornej</w:t>
      </w:r>
      <w:r>
        <w:rPr>
          <w:spacing w:val="-2"/>
          <w:sz w:val="24"/>
        </w:rPr>
        <w:t xml:space="preserve"> </w:t>
      </w:r>
      <w:r>
        <w:rPr>
          <w:sz w:val="24"/>
        </w:rPr>
        <w:t>končatiny</w:t>
      </w:r>
      <w:r>
        <w:rPr>
          <w:spacing w:val="-5"/>
          <w:sz w:val="24"/>
        </w:rPr>
        <w:t xml:space="preserve"> </w:t>
      </w:r>
      <w:r>
        <w:rPr>
          <w:sz w:val="24"/>
        </w:rPr>
        <w:t>v</w:t>
      </w:r>
      <w:r>
        <w:rPr>
          <w:spacing w:val="3"/>
          <w:sz w:val="24"/>
        </w:rPr>
        <w:t xml:space="preserve"> </w:t>
      </w:r>
      <w:r>
        <w:rPr>
          <w:spacing w:val="-2"/>
          <w:sz w:val="24"/>
        </w:rPr>
        <w:t>odľahčení,</w:t>
      </w:r>
    </w:p>
    <w:p w14:paraId="6B107A27" w14:textId="77777777" w:rsidR="009030A5" w:rsidRDefault="00000000">
      <w:pPr>
        <w:pStyle w:val="Odsekzoznamu"/>
        <w:numPr>
          <w:ilvl w:val="1"/>
          <w:numId w:val="103"/>
        </w:numPr>
        <w:tabs>
          <w:tab w:val="left" w:pos="860"/>
        </w:tabs>
        <w:ind w:left="860" w:hanging="359"/>
        <w:rPr>
          <w:sz w:val="24"/>
        </w:rPr>
      </w:pPr>
      <w:r>
        <w:rPr>
          <w:sz w:val="24"/>
        </w:rPr>
        <w:t>prístrojový</w:t>
      </w:r>
      <w:r>
        <w:rPr>
          <w:spacing w:val="-7"/>
          <w:sz w:val="24"/>
        </w:rPr>
        <w:t xml:space="preserve"> </w:t>
      </w:r>
      <w:r>
        <w:rPr>
          <w:sz w:val="24"/>
        </w:rPr>
        <w:t>set pre nácvik</w:t>
      </w:r>
      <w:r>
        <w:rPr>
          <w:spacing w:val="3"/>
          <w:sz w:val="24"/>
        </w:rPr>
        <w:t xml:space="preserve"> </w:t>
      </w:r>
      <w:r>
        <w:rPr>
          <w:sz w:val="24"/>
        </w:rPr>
        <w:t>jemnej motoriky</w:t>
      </w:r>
      <w:r>
        <w:rPr>
          <w:spacing w:val="-5"/>
          <w:sz w:val="24"/>
        </w:rPr>
        <w:t xml:space="preserve"> </w:t>
      </w:r>
      <w:r>
        <w:rPr>
          <w:sz w:val="24"/>
        </w:rPr>
        <w:t>a</w:t>
      </w:r>
      <w:r>
        <w:rPr>
          <w:spacing w:val="3"/>
          <w:sz w:val="24"/>
        </w:rPr>
        <w:t xml:space="preserve"> </w:t>
      </w:r>
      <w:r>
        <w:rPr>
          <w:spacing w:val="-2"/>
          <w:sz w:val="24"/>
        </w:rPr>
        <w:t>rovnováhy.</w:t>
      </w:r>
    </w:p>
    <w:p w14:paraId="722B0966" w14:textId="77777777" w:rsidR="009030A5" w:rsidRDefault="009030A5">
      <w:pPr>
        <w:pStyle w:val="Zkladntext"/>
        <w:ind w:left="0" w:firstLine="0"/>
      </w:pPr>
    </w:p>
    <w:p w14:paraId="78148929" w14:textId="77777777" w:rsidR="009030A5" w:rsidRDefault="00000000">
      <w:pPr>
        <w:pStyle w:val="Odsekzoznamu"/>
        <w:numPr>
          <w:ilvl w:val="0"/>
          <w:numId w:val="103"/>
        </w:numPr>
        <w:tabs>
          <w:tab w:val="left" w:pos="501"/>
        </w:tabs>
        <w:ind w:right="138"/>
        <w:jc w:val="both"/>
        <w:rPr>
          <w:sz w:val="24"/>
        </w:rPr>
      </w:pPr>
      <w:r>
        <w:rPr>
          <w:sz w:val="24"/>
        </w:rPr>
        <w:t>Špeciálna rehabilitačná prístrojová technika a</w:t>
      </w:r>
      <w:r>
        <w:rPr>
          <w:spacing w:val="-1"/>
          <w:sz w:val="24"/>
        </w:rPr>
        <w:t xml:space="preserve"> </w:t>
      </w:r>
      <w:r>
        <w:rPr>
          <w:sz w:val="24"/>
        </w:rPr>
        <w:t>systémy pre pokročilú a</w:t>
      </w:r>
      <w:r>
        <w:rPr>
          <w:spacing w:val="-1"/>
          <w:sz w:val="24"/>
        </w:rPr>
        <w:t xml:space="preserve"> </w:t>
      </w:r>
      <w:r>
        <w:rPr>
          <w:sz w:val="24"/>
        </w:rPr>
        <w:t>intenzívnu neurorehabilitáciu</w:t>
      </w:r>
      <w:r>
        <w:rPr>
          <w:spacing w:val="-11"/>
          <w:sz w:val="24"/>
        </w:rPr>
        <w:t xml:space="preserve"> </w:t>
      </w:r>
      <w:r>
        <w:rPr>
          <w:sz w:val="24"/>
        </w:rPr>
        <w:t>na</w:t>
      </w:r>
      <w:r>
        <w:rPr>
          <w:spacing w:val="-11"/>
          <w:sz w:val="24"/>
        </w:rPr>
        <w:t xml:space="preserve"> </w:t>
      </w:r>
      <w:r>
        <w:rPr>
          <w:sz w:val="24"/>
        </w:rPr>
        <w:t>spinálnej</w:t>
      </w:r>
      <w:r>
        <w:rPr>
          <w:spacing w:val="-11"/>
          <w:sz w:val="24"/>
        </w:rPr>
        <w:t xml:space="preserve"> </w:t>
      </w:r>
      <w:r>
        <w:rPr>
          <w:sz w:val="24"/>
        </w:rPr>
        <w:t>rehabilitačnej</w:t>
      </w:r>
      <w:r>
        <w:rPr>
          <w:spacing w:val="-11"/>
          <w:sz w:val="24"/>
        </w:rPr>
        <w:t xml:space="preserve"> </w:t>
      </w:r>
      <w:r>
        <w:rPr>
          <w:sz w:val="24"/>
        </w:rPr>
        <w:t>jednotke</w:t>
      </w:r>
      <w:r>
        <w:rPr>
          <w:spacing w:val="-11"/>
          <w:sz w:val="24"/>
        </w:rPr>
        <w:t xml:space="preserve"> </w:t>
      </w:r>
      <w:r>
        <w:rPr>
          <w:sz w:val="24"/>
        </w:rPr>
        <w:t>je</w:t>
      </w:r>
      <w:r>
        <w:rPr>
          <w:spacing w:val="-11"/>
          <w:sz w:val="24"/>
        </w:rPr>
        <w:t xml:space="preserve"> </w:t>
      </w:r>
      <w:r>
        <w:rPr>
          <w:sz w:val="24"/>
        </w:rPr>
        <w:t>digitálna</w:t>
      </w:r>
      <w:r>
        <w:rPr>
          <w:spacing w:val="-11"/>
          <w:sz w:val="24"/>
        </w:rPr>
        <w:t xml:space="preserve"> </w:t>
      </w:r>
      <w:r>
        <w:rPr>
          <w:sz w:val="24"/>
        </w:rPr>
        <w:t>zrkadlová</w:t>
      </w:r>
      <w:r>
        <w:rPr>
          <w:spacing w:val="-11"/>
          <w:sz w:val="24"/>
        </w:rPr>
        <w:t xml:space="preserve"> </w:t>
      </w:r>
      <w:r>
        <w:rPr>
          <w:sz w:val="24"/>
        </w:rPr>
        <w:t>terapia;</w:t>
      </w:r>
      <w:r>
        <w:rPr>
          <w:spacing w:val="-11"/>
          <w:sz w:val="24"/>
        </w:rPr>
        <w:t xml:space="preserve"> </w:t>
      </w:r>
      <w:r>
        <w:rPr>
          <w:sz w:val="24"/>
        </w:rPr>
        <w:t>lehota na</w:t>
      </w:r>
      <w:r>
        <w:rPr>
          <w:spacing w:val="-7"/>
          <w:sz w:val="24"/>
        </w:rPr>
        <w:t xml:space="preserve"> </w:t>
      </w:r>
      <w:r>
        <w:rPr>
          <w:sz w:val="24"/>
        </w:rPr>
        <w:t>splnenie</w:t>
      </w:r>
      <w:r>
        <w:rPr>
          <w:spacing w:val="-10"/>
          <w:sz w:val="24"/>
        </w:rPr>
        <w:t xml:space="preserve"> </w:t>
      </w:r>
      <w:r>
        <w:rPr>
          <w:sz w:val="24"/>
        </w:rPr>
        <w:t>tejto</w:t>
      </w:r>
      <w:r>
        <w:rPr>
          <w:spacing w:val="-7"/>
          <w:sz w:val="24"/>
        </w:rPr>
        <w:t xml:space="preserve"> </w:t>
      </w:r>
      <w:r>
        <w:rPr>
          <w:sz w:val="24"/>
        </w:rPr>
        <w:t>podmienky</w:t>
      </w:r>
      <w:r>
        <w:rPr>
          <w:spacing w:val="-12"/>
          <w:sz w:val="24"/>
        </w:rPr>
        <w:t xml:space="preserve"> </w:t>
      </w:r>
      <w:r>
        <w:rPr>
          <w:sz w:val="24"/>
        </w:rPr>
        <w:t>kategorizácie</w:t>
      </w:r>
      <w:r>
        <w:rPr>
          <w:spacing w:val="-6"/>
          <w:sz w:val="24"/>
        </w:rPr>
        <w:t xml:space="preserve"> </w:t>
      </w:r>
      <w:r>
        <w:rPr>
          <w:sz w:val="24"/>
        </w:rPr>
        <w:t>ústavnej</w:t>
      </w:r>
      <w:r>
        <w:rPr>
          <w:spacing w:val="-9"/>
          <w:sz w:val="24"/>
        </w:rPr>
        <w:t xml:space="preserve"> </w:t>
      </w:r>
      <w:r>
        <w:rPr>
          <w:sz w:val="24"/>
        </w:rPr>
        <w:t>starostlivosti</w:t>
      </w:r>
      <w:r>
        <w:rPr>
          <w:spacing w:val="-7"/>
          <w:sz w:val="24"/>
        </w:rPr>
        <w:t xml:space="preserve"> </w:t>
      </w:r>
      <w:r>
        <w:rPr>
          <w:sz w:val="24"/>
        </w:rPr>
        <w:t>podľa</w:t>
      </w:r>
      <w:r>
        <w:rPr>
          <w:spacing w:val="-7"/>
          <w:sz w:val="24"/>
        </w:rPr>
        <w:t xml:space="preserve"> </w:t>
      </w:r>
      <w:r>
        <w:rPr>
          <w:sz w:val="24"/>
        </w:rPr>
        <w:t>§</w:t>
      </w:r>
      <w:r>
        <w:rPr>
          <w:spacing w:val="-7"/>
          <w:sz w:val="24"/>
        </w:rPr>
        <w:t xml:space="preserve"> </w:t>
      </w:r>
      <w:r>
        <w:rPr>
          <w:sz w:val="24"/>
        </w:rPr>
        <w:t>44</w:t>
      </w:r>
      <w:r>
        <w:rPr>
          <w:spacing w:val="-7"/>
          <w:sz w:val="24"/>
        </w:rPr>
        <w:t xml:space="preserve"> </w:t>
      </w:r>
      <w:r>
        <w:rPr>
          <w:sz w:val="24"/>
        </w:rPr>
        <w:t>ods.</w:t>
      </w:r>
      <w:r>
        <w:rPr>
          <w:spacing w:val="-7"/>
          <w:sz w:val="24"/>
        </w:rPr>
        <w:t xml:space="preserve"> </w:t>
      </w:r>
      <w:r>
        <w:rPr>
          <w:sz w:val="24"/>
        </w:rPr>
        <w:t>2</w:t>
      </w:r>
      <w:r>
        <w:rPr>
          <w:spacing w:val="-7"/>
          <w:sz w:val="24"/>
        </w:rPr>
        <w:t xml:space="preserve"> </w:t>
      </w:r>
      <w:r>
        <w:rPr>
          <w:sz w:val="24"/>
        </w:rPr>
        <w:t>písm.</w:t>
      </w:r>
      <w:r>
        <w:rPr>
          <w:spacing w:val="-10"/>
          <w:sz w:val="24"/>
        </w:rPr>
        <w:t xml:space="preserve"> </w:t>
      </w:r>
      <w:r>
        <w:rPr>
          <w:sz w:val="24"/>
        </w:rPr>
        <w:t>d) zákona je 1. januára 2025.</w:t>
      </w:r>
    </w:p>
    <w:p w14:paraId="46DED484" w14:textId="77777777" w:rsidR="009030A5" w:rsidRDefault="009030A5">
      <w:pPr>
        <w:pStyle w:val="Zkladntext"/>
        <w:ind w:left="0" w:firstLine="0"/>
      </w:pPr>
    </w:p>
    <w:p w14:paraId="6D8BB812" w14:textId="77777777" w:rsidR="009030A5" w:rsidRDefault="00000000">
      <w:pPr>
        <w:pStyle w:val="Odsekzoznamu"/>
        <w:numPr>
          <w:ilvl w:val="0"/>
          <w:numId w:val="103"/>
        </w:numPr>
        <w:tabs>
          <w:tab w:val="left" w:pos="501"/>
        </w:tabs>
        <w:ind w:right="135"/>
        <w:jc w:val="both"/>
        <w:rPr>
          <w:sz w:val="24"/>
        </w:rPr>
      </w:pPr>
      <w:r>
        <w:rPr>
          <w:sz w:val="24"/>
        </w:rPr>
        <w:t>Špeciálna rehabilitačná prístrojová technika a</w:t>
      </w:r>
      <w:r>
        <w:rPr>
          <w:spacing w:val="-1"/>
          <w:sz w:val="24"/>
        </w:rPr>
        <w:t xml:space="preserve"> </w:t>
      </w:r>
      <w:r>
        <w:rPr>
          <w:sz w:val="24"/>
        </w:rPr>
        <w:t>systémy pre pokročilú a</w:t>
      </w:r>
      <w:r>
        <w:rPr>
          <w:spacing w:val="-1"/>
          <w:sz w:val="24"/>
        </w:rPr>
        <w:t xml:space="preserve"> </w:t>
      </w:r>
      <w:r>
        <w:rPr>
          <w:sz w:val="24"/>
        </w:rPr>
        <w:t>intenzívnu neurorehabilitáciu na spinálnej rehabilitačnej jednotke je robotický prístroj pre nácvik rovnováhy a</w:t>
      </w:r>
      <w:r>
        <w:rPr>
          <w:spacing w:val="-1"/>
          <w:sz w:val="24"/>
        </w:rPr>
        <w:t xml:space="preserve"> </w:t>
      </w:r>
      <w:r>
        <w:rPr>
          <w:sz w:val="24"/>
        </w:rPr>
        <w:t>kontrolu postury v</w:t>
      </w:r>
      <w:r>
        <w:rPr>
          <w:spacing w:val="-1"/>
          <w:sz w:val="24"/>
        </w:rPr>
        <w:t xml:space="preserve"> </w:t>
      </w:r>
      <w:r>
        <w:rPr>
          <w:sz w:val="24"/>
        </w:rPr>
        <w:t>odľahčení; lehota na splnenie tejto podmienky kategorizácie ústavnej starostlivosti podľa § 44 ods. 2 písm. d) zákona je 1. januára 2026.</w:t>
      </w:r>
    </w:p>
    <w:p w14:paraId="24218EDD" w14:textId="77777777" w:rsidR="009030A5" w:rsidRDefault="009030A5">
      <w:pPr>
        <w:pStyle w:val="Zkladntext"/>
        <w:ind w:left="0" w:firstLine="0"/>
      </w:pPr>
    </w:p>
    <w:p w14:paraId="36728595" w14:textId="77777777" w:rsidR="009030A5" w:rsidRDefault="00000000">
      <w:pPr>
        <w:pStyle w:val="Odsekzoznamu"/>
        <w:numPr>
          <w:ilvl w:val="0"/>
          <w:numId w:val="103"/>
        </w:numPr>
        <w:tabs>
          <w:tab w:val="left" w:pos="501"/>
        </w:tabs>
        <w:ind w:right="141"/>
        <w:jc w:val="both"/>
        <w:rPr>
          <w:sz w:val="24"/>
        </w:rPr>
      </w:pPr>
      <w:r>
        <w:rPr>
          <w:sz w:val="24"/>
        </w:rPr>
        <w:t>Špeciálna rehabilitačná prístrojová technika a</w:t>
      </w:r>
      <w:r>
        <w:rPr>
          <w:spacing w:val="-1"/>
          <w:sz w:val="24"/>
        </w:rPr>
        <w:t xml:space="preserve"> </w:t>
      </w:r>
      <w:r>
        <w:rPr>
          <w:sz w:val="24"/>
        </w:rPr>
        <w:t>systémy pre pokročilú a</w:t>
      </w:r>
      <w:r>
        <w:rPr>
          <w:spacing w:val="-1"/>
          <w:sz w:val="24"/>
        </w:rPr>
        <w:t xml:space="preserve"> </w:t>
      </w:r>
      <w:r>
        <w:rPr>
          <w:sz w:val="24"/>
        </w:rPr>
        <w:t>intenzívnu neurorehabilitáciu na spinálnej rehabilitačnej jednotke je robotický systém pre nácvik chôdze</w:t>
      </w:r>
      <w:r>
        <w:rPr>
          <w:spacing w:val="-2"/>
          <w:sz w:val="24"/>
        </w:rPr>
        <w:t xml:space="preserve"> </w:t>
      </w:r>
      <w:r>
        <w:rPr>
          <w:sz w:val="24"/>
        </w:rPr>
        <w:t>s pomocou robotických ortéz a robotického panvového modulu; lehota na</w:t>
      </w:r>
      <w:r>
        <w:rPr>
          <w:spacing w:val="-2"/>
          <w:sz w:val="24"/>
        </w:rPr>
        <w:t xml:space="preserve"> </w:t>
      </w:r>
      <w:r>
        <w:rPr>
          <w:sz w:val="24"/>
        </w:rPr>
        <w:t>splnenie tejto podmienky kategorizácie ústavnej starostlivosti podľa § 44 ods. 2 písm. d) zákona je</w:t>
      </w:r>
    </w:p>
    <w:p w14:paraId="627B820A" w14:textId="77777777" w:rsidR="009030A5" w:rsidRDefault="00000000">
      <w:pPr>
        <w:pStyle w:val="Zkladntext"/>
        <w:spacing w:before="1"/>
        <w:ind w:left="501" w:firstLine="0"/>
        <w:jc w:val="both"/>
      </w:pPr>
      <w:r>
        <w:t>1.</w:t>
      </w:r>
      <w:r>
        <w:rPr>
          <w:spacing w:val="-2"/>
        </w:rPr>
        <w:t xml:space="preserve"> </w:t>
      </w:r>
      <w:r>
        <w:t>januára</w:t>
      </w:r>
      <w:r>
        <w:rPr>
          <w:spacing w:val="-2"/>
        </w:rPr>
        <w:t xml:space="preserve"> 2027.</w:t>
      </w:r>
    </w:p>
    <w:p w14:paraId="37389C77" w14:textId="77777777" w:rsidR="009030A5" w:rsidRDefault="00000000">
      <w:pPr>
        <w:pStyle w:val="Odsekzoznamu"/>
        <w:numPr>
          <w:ilvl w:val="0"/>
          <w:numId w:val="103"/>
        </w:numPr>
        <w:tabs>
          <w:tab w:val="left" w:pos="501"/>
          <w:tab w:val="left" w:pos="848"/>
        </w:tabs>
        <w:spacing w:before="276"/>
        <w:ind w:right="136"/>
        <w:jc w:val="both"/>
        <w:rPr>
          <w:sz w:val="24"/>
        </w:rPr>
      </w:pPr>
      <w:r>
        <w:rPr>
          <w:sz w:val="24"/>
        </w:rPr>
        <w:t>Špeciálna rehabilitačná prístrojová technika a</w:t>
      </w:r>
      <w:r>
        <w:rPr>
          <w:spacing w:val="-4"/>
          <w:sz w:val="24"/>
        </w:rPr>
        <w:t xml:space="preserve"> </w:t>
      </w:r>
      <w:r>
        <w:rPr>
          <w:sz w:val="24"/>
        </w:rPr>
        <w:t>systémy pre pokročilú a</w:t>
      </w:r>
      <w:r>
        <w:rPr>
          <w:spacing w:val="-1"/>
          <w:sz w:val="24"/>
        </w:rPr>
        <w:t xml:space="preserve"> </w:t>
      </w:r>
      <w:r>
        <w:rPr>
          <w:sz w:val="24"/>
        </w:rPr>
        <w:t>intenzívnu neurorehabilitáciu na spinálnej rehabilitačnej jednotke s lehotou na splnenie podmienky kategorizácie ústavnej starostlivosti podľa § 44 ods. 2 písm. d) zákona 1. januára 2028 je</w:t>
      </w:r>
    </w:p>
    <w:p w14:paraId="11D74B1D" w14:textId="77777777" w:rsidR="009030A5" w:rsidRDefault="00000000">
      <w:pPr>
        <w:pStyle w:val="Odsekzoznamu"/>
        <w:numPr>
          <w:ilvl w:val="1"/>
          <w:numId w:val="103"/>
        </w:numPr>
        <w:tabs>
          <w:tab w:val="left" w:pos="860"/>
        </w:tabs>
        <w:ind w:left="860" w:right="143" w:hanging="360"/>
        <w:rPr>
          <w:sz w:val="24"/>
        </w:rPr>
      </w:pPr>
      <w:r>
        <w:rPr>
          <w:sz w:val="24"/>
        </w:rPr>
        <w:t>pohyblivý</w:t>
      </w:r>
      <w:r>
        <w:rPr>
          <w:spacing w:val="80"/>
          <w:sz w:val="24"/>
        </w:rPr>
        <w:t xml:space="preserve"> </w:t>
      </w:r>
      <w:r>
        <w:rPr>
          <w:sz w:val="24"/>
        </w:rPr>
        <w:t>chodník</w:t>
      </w:r>
      <w:r>
        <w:rPr>
          <w:spacing w:val="80"/>
          <w:sz w:val="24"/>
        </w:rPr>
        <w:t xml:space="preserve"> </w:t>
      </w:r>
      <w:r>
        <w:rPr>
          <w:sz w:val="24"/>
        </w:rPr>
        <w:t>pre</w:t>
      </w:r>
      <w:r>
        <w:rPr>
          <w:spacing w:val="80"/>
          <w:sz w:val="24"/>
        </w:rPr>
        <w:t xml:space="preserve"> </w:t>
      </w:r>
      <w:r>
        <w:rPr>
          <w:sz w:val="24"/>
        </w:rPr>
        <w:t>nácvik</w:t>
      </w:r>
      <w:r>
        <w:rPr>
          <w:spacing w:val="80"/>
          <w:sz w:val="24"/>
        </w:rPr>
        <w:t xml:space="preserve"> </w:t>
      </w:r>
      <w:r>
        <w:rPr>
          <w:sz w:val="24"/>
        </w:rPr>
        <w:t>chôdze</w:t>
      </w:r>
      <w:r>
        <w:rPr>
          <w:spacing w:val="80"/>
          <w:sz w:val="24"/>
        </w:rPr>
        <w:t xml:space="preserve"> </w:t>
      </w:r>
      <w:r>
        <w:rPr>
          <w:sz w:val="24"/>
        </w:rPr>
        <w:t>a</w:t>
      </w:r>
      <w:r>
        <w:rPr>
          <w:spacing w:val="80"/>
          <w:sz w:val="24"/>
        </w:rPr>
        <w:t xml:space="preserve"> </w:t>
      </w:r>
      <w:r>
        <w:rPr>
          <w:sz w:val="24"/>
        </w:rPr>
        <w:t>rovnováhy</w:t>
      </w:r>
      <w:r>
        <w:rPr>
          <w:spacing w:val="80"/>
          <w:sz w:val="24"/>
        </w:rPr>
        <w:t xml:space="preserve"> </w:t>
      </w:r>
      <w:r>
        <w:rPr>
          <w:sz w:val="24"/>
        </w:rPr>
        <w:t>vo</w:t>
      </w:r>
      <w:r>
        <w:rPr>
          <w:spacing w:val="80"/>
          <w:sz w:val="24"/>
        </w:rPr>
        <w:t xml:space="preserve"> </w:t>
      </w:r>
      <w:r>
        <w:rPr>
          <w:sz w:val="24"/>
        </w:rPr>
        <w:t>virtuálnom</w:t>
      </w:r>
      <w:r>
        <w:rPr>
          <w:spacing w:val="80"/>
          <w:sz w:val="24"/>
        </w:rPr>
        <w:t xml:space="preserve"> </w:t>
      </w:r>
      <w:r>
        <w:rPr>
          <w:sz w:val="24"/>
        </w:rPr>
        <w:t>prostredí</w:t>
      </w:r>
      <w:r>
        <w:rPr>
          <w:spacing w:val="80"/>
          <w:sz w:val="24"/>
        </w:rPr>
        <w:t xml:space="preserve"> </w:t>
      </w:r>
      <w:r>
        <w:rPr>
          <w:sz w:val="24"/>
        </w:rPr>
        <w:t>s dynamickým odľahčením,</w:t>
      </w:r>
    </w:p>
    <w:p w14:paraId="0B694EC3" w14:textId="77777777" w:rsidR="009030A5" w:rsidRDefault="00000000">
      <w:pPr>
        <w:pStyle w:val="Odsekzoznamu"/>
        <w:numPr>
          <w:ilvl w:val="1"/>
          <w:numId w:val="103"/>
        </w:numPr>
        <w:tabs>
          <w:tab w:val="left" w:pos="860"/>
        </w:tabs>
        <w:ind w:left="860" w:hanging="359"/>
        <w:rPr>
          <w:sz w:val="24"/>
        </w:rPr>
      </w:pPr>
      <w:r>
        <w:rPr>
          <w:sz w:val="24"/>
        </w:rPr>
        <w:t>funkčná</w:t>
      </w:r>
      <w:r>
        <w:rPr>
          <w:spacing w:val="-3"/>
          <w:sz w:val="24"/>
        </w:rPr>
        <w:t xml:space="preserve"> </w:t>
      </w:r>
      <w:r>
        <w:rPr>
          <w:sz w:val="24"/>
        </w:rPr>
        <w:t>proprioceptívná</w:t>
      </w:r>
      <w:r>
        <w:rPr>
          <w:spacing w:val="-1"/>
          <w:sz w:val="24"/>
        </w:rPr>
        <w:t xml:space="preserve"> </w:t>
      </w:r>
      <w:r>
        <w:rPr>
          <w:sz w:val="24"/>
        </w:rPr>
        <w:t>stimulácia</w:t>
      </w:r>
      <w:r>
        <w:rPr>
          <w:spacing w:val="-3"/>
          <w:sz w:val="24"/>
        </w:rPr>
        <w:t xml:space="preserve"> </w:t>
      </w:r>
      <w:r>
        <w:rPr>
          <w:sz w:val="24"/>
        </w:rPr>
        <w:t xml:space="preserve">fokálnymi </w:t>
      </w:r>
      <w:r>
        <w:rPr>
          <w:spacing w:val="-2"/>
          <w:sz w:val="24"/>
        </w:rPr>
        <w:t>vibráciami,</w:t>
      </w:r>
    </w:p>
    <w:p w14:paraId="61FF3D4B" w14:textId="77777777" w:rsidR="009030A5" w:rsidRDefault="00000000">
      <w:pPr>
        <w:pStyle w:val="Odsekzoznamu"/>
        <w:numPr>
          <w:ilvl w:val="1"/>
          <w:numId w:val="103"/>
        </w:numPr>
        <w:tabs>
          <w:tab w:val="left" w:pos="860"/>
        </w:tabs>
        <w:ind w:left="860" w:hanging="359"/>
        <w:rPr>
          <w:sz w:val="24"/>
        </w:rPr>
      </w:pPr>
      <w:r>
        <w:rPr>
          <w:sz w:val="24"/>
        </w:rPr>
        <w:t>prístroj pre</w:t>
      </w:r>
      <w:r>
        <w:rPr>
          <w:spacing w:val="-3"/>
          <w:sz w:val="24"/>
        </w:rPr>
        <w:t xml:space="preserve"> </w:t>
      </w:r>
      <w:r>
        <w:rPr>
          <w:sz w:val="24"/>
        </w:rPr>
        <w:t>rozvoj kognitívnych a motorických schopností horných</w:t>
      </w:r>
      <w:r>
        <w:rPr>
          <w:spacing w:val="-3"/>
          <w:sz w:val="24"/>
        </w:rPr>
        <w:t xml:space="preserve"> </w:t>
      </w:r>
      <w:r>
        <w:rPr>
          <w:sz w:val="24"/>
        </w:rPr>
        <w:t>končatín</w:t>
      </w:r>
      <w:r>
        <w:rPr>
          <w:spacing w:val="1"/>
          <w:sz w:val="24"/>
        </w:rPr>
        <w:t xml:space="preserve"> </w:t>
      </w:r>
      <w:r>
        <w:rPr>
          <w:spacing w:val="-2"/>
          <w:sz w:val="24"/>
        </w:rPr>
        <w:t>pacienta.</w:t>
      </w:r>
    </w:p>
    <w:p w14:paraId="17DF57C4" w14:textId="77777777" w:rsidR="009030A5" w:rsidRDefault="009030A5">
      <w:pPr>
        <w:pStyle w:val="Odsekzoznamu"/>
        <w:rPr>
          <w:sz w:val="24"/>
        </w:rPr>
        <w:sectPr w:rsidR="009030A5">
          <w:pgSz w:w="11910" w:h="16840"/>
          <w:pgMar w:top="1600" w:right="1275" w:bottom="280" w:left="1275" w:header="708" w:footer="708" w:gutter="0"/>
          <w:cols w:space="708"/>
        </w:sectPr>
      </w:pPr>
    </w:p>
    <w:p w14:paraId="6E36B4CB" w14:textId="77777777" w:rsidR="009030A5" w:rsidRDefault="00000000">
      <w:pPr>
        <w:pStyle w:val="Odsekzoznamu"/>
        <w:numPr>
          <w:ilvl w:val="0"/>
          <w:numId w:val="103"/>
        </w:numPr>
        <w:tabs>
          <w:tab w:val="left" w:pos="501"/>
          <w:tab w:val="left" w:pos="848"/>
        </w:tabs>
        <w:spacing w:before="68"/>
        <w:ind w:right="137"/>
        <w:jc w:val="both"/>
        <w:rPr>
          <w:sz w:val="24"/>
        </w:rPr>
      </w:pPr>
      <w:r>
        <w:rPr>
          <w:sz w:val="24"/>
        </w:rPr>
        <w:lastRenderedPageBreak/>
        <w:t>Špeciálna rehabilitačná prístrojová technika a</w:t>
      </w:r>
      <w:r>
        <w:rPr>
          <w:spacing w:val="-5"/>
          <w:sz w:val="24"/>
        </w:rPr>
        <w:t xml:space="preserve"> </w:t>
      </w:r>
      <w:r>
        <w:rPr>
          <w:sz w:val="24"/>
        </w:rPr>
        <w:t>systémy pre pokročilú a</w:t>
      </w:r>
      <w:r>
        <w:rPr>
          <w:spacing w:val="-1"/>
          <w:sz w:val="24"/>
        </w:rPr>
        <w:t xml:space="preserve"> </w:t>
      </w:r>
      <w:r>
        <w:rPr>
          <w:sz w:val="24"/>
        </w:rPr>
        <w:t>intenzívnu neurorehabilitáciu</w:t>
      </w:r>
      <w:r>
        <w:rPr>
          <w:spacing w:val="-11"/>
          <w:sz w:val="24"/>
        </w:rPr>
        <w:t xml:space="preserve"> </w:t>
      </w:r>
      <w:r>
        <w:rPr>
          <w:sz w:val="24"/>
        </w:rPr>
        <w:t>na</w:t>
      </w:r>
      <w:r>
        <w:rPr>
          <w:spacing w:val="-11"/>
          <w:sz w:val="24"/>
        </w:rPr>
        <w:t xml:space="preserve"> </w:t>
      </w:r>
      <w:r>
        <w:rPr>
          <w:sz w:val="24"/>
        </w:rPr>
        <w:t>spinálnej</w:t>
      </w:r>
      <w:r>
        <w:rPr>
          <w:spacing w:val="-11"/>
          <w:sz w:val="24"/>
        </w:rPr>
        <w:t xml:space="preserve"> </w:t>
      </w:r>
      <w:r>
        <w:rPr>
          <w:sz w:val="24"/>
        </w:rPr>
        <w:t>rehabilitačnej</w:t>
      </w:r>
      <w:r>
        <w:rPr>
          <w:spacing w:val="-11"/>
          <w:sz w:val="24"/>
        </w:rPr>
        <w:t xml:space="preserve"> </w:t>
      </w:r>
      <w:r>
        <w:rPr>
          <w:sz w:val="24"/>
        </w:rPr>
        <w:t>jednotke</w:t>
      </w:r>
      <w:r>
        <w:rPr>
          <w:spacing w:val="-11"/>
          <w:sz w:val="24"/>
        </w:rPr>
        <w:t xml:space="preserve"> </w:t>
      </w:r>
      <w:r>
        <w:rPr>
          <w:sz w:val="24"/>
        </w:rPr>
        <w:t>je</w:t>
      </w:r>
      <w:r>
        <w:rPr>
          <w:spacing w:val="-11"/>
          <w:sz w:val="24"/>
        </w:rPr>
        <w:t xml:space="preserve"> </w:t>
      </w:r>
      <w:r>
        <w:rPr>
          <w:sz w:val="24"/>
        </w:rPr>
        <w:t>robotická</w:t>
      </w:r>
      <w:r>
        <w:rPr>
          <w:spacing w:val="-11"/>
          <w:sz w:val="24"/>
        </w:rPr>
        <w:t xml:space="preserve"> </w:t>
      </w:r>
      <w:r>
        <w:rPr>
          <w:sz w:val="24"/>
        </w:rPr>
        <w:t>stabilometrická</w:t>
      </w:r>
      <w:r>
        <w:rPr>
          <w:spacing w:val="-13"/>
          <w:sz w:val="24"/>
        </w:rPr>
        <w:t xml:space="preserve"> </w:t>
      </w:r>
      <w:r>
        <w:rPr>
          <w:sz w:val="24"/>
        </w:rPr>
        <w:t>plošina; lehota na splnenie tejto podmienky kategorizácie ústavnej starostlivosti podľa § 44 ods. 2 písm. d) zákona je 1. januára 2029.</w:t>
      </w:r>
    </w:p>
    <w:p w14:paraId="43C2D199" w14:textId="77777777" w:rsidR="009030A5" w:rsidRDefault="009030A5">
      <w:pPr>
        <w:pStyle w:val="Zkladntext"/>
        <w:spacing w:before="4"/>
        <w:ind w:left="0" w:firstLine="0"/>
      </w:pPr>
    </w:p>
    <w:p w14:paraId="23EFAC2E" w14:textId="77777777" w:rsidR="009030A5" w:rsidRDefault="00000000">
      <w:pPr>
        <w:pStyle w:val="Nadpis1"/>
        <w:numPr>
          <w:ilvl w:val="1"/>
          <w:numId w:val="250"/>
        </w:numPr>
        <w:tabs>
          <w:tab w:val="left" w:pos="849"/>
        </w:tabs>
        <w:spacing w:before="1" w:line="240" w:lineRule="auto"/>
        <w:ind w:right="5949" w:firstLine="0"/>
        <w:jc w:val="both"/>
      </w:pPr>
      <w:r>
        <w:t>Neonatologický</w:t>
      </w:r>
      <w:r>
        <w:rPr>
          <w:spacing w:val="-15"/>
        </w:rPr>
        <w:t xml:space="preserve"> </w:t>
      </w:r>
      <w:r>
        <w:t>program Program II. úrovne</w:t>
      </w:r>
    </w:p>
    <w:p w14:paraId="3CAD3322" w14:textId="77777777" w:rsidR="009030A5" w:rsidRDefault="00000000">
      <w:pPr>
        <w:pStyle w:val="Odsekzoznamu"/>
        <w:numPr>
          <w:ilvl w:val="0"/>
          <w:numId w:val="102"/>
        </w:numPr>
        <w:tabs>
          <w:tab w:val="left" w:pos="501"/>
        </w:tabs>
        <w:ind w:right="137"/>
        <w:jc w:val="both"/>
        <w:rPr>
          <w:sz w:val="24"/>
        </w:rPr>
      </w:pPr>
      <w:r>
        <w:rPr>
          <w:sz w:val="24"/>
        </w:rPr>
        <w:t>Iné</w:t>
      </w:r>
      <w:r>
        <w:rPr>
          <w:spacing w:val="-1"/>
          <w:sz w:val="24"/>
        </w:rPr>
        <w:t xml:space="preserve"> </w:t>
      </w:r>
      <w:r>
        <w:rPr>
          <w:sz w:val="24"/>
        </w:rPr>
        <w:t>programy</w:t>
      </w:r>
      <w:r>
        <w:rPr>
          <w:spacing w:val="-5"/>
          <w:sz w:val="24"/>
        </w:rPr>
        <w:t xml:space="preserve"> </w:t>
      </w:r>
      <w:r>
        <w:rPr>
          <w:sz w:val="24"/>
        </w:rPr>
        <w:t>alebo</w:t>
      </w:r>
      <w:r>
        <w:rPr>
          <w:spacing w:val="-1"/>
          <w:sz w:val="24"/>
        </w:rPr>
        <w:t xml:space="preserve"> </w:t>
      </w:r>
      <w:r>
        <w:rPr>
          <w:sz w:val="24"/>
        </w:rPr>
        <w:t>medicínske</w:t>
      </w:r>
      <w:r>
        <w:rPr>
          <w:spacing w:val="-1"/>
          <w:sz w:val="24"/>
        </w:rPr>
        <w:t xml:space="preserve"> </w:t>
      </w:r>
      <w:r>
        <w:rPr>
          <w:sz w:val="24"/>
        </w:rPr>
        <w:t>služby,</w:t>
      </w:r>
      <w:r>
        <w:rPr>
          <w:spacing w:val="-1"/>
          <w:sz w:val="24"/>
        </w:rPr>
        <w:t xml:space="preserve"> </w:t>
      </w:r>
      <w:r>
        <w:rPr>
          <w:sz w:val="24"/>
        </w:rPr>
        <w:t>ktoré</w:t>
      </w:r>
      <w:r>
        <w:rPr>
          <w:spacing w:val="-1"/>
          <w:sz w:val="24"/>
        </w:rPr>
        <w:t xml:space="preserve"> </w:t>
      </w:r>
      <w:r>
        <w:rPr>
          <w:sz w:val="24"/>
        </w:rPr>
        <w:t>sa</w:t>
      </w:r>
      <w:r>
        <w:rPr>
          <w:spacing w:val="-1"/>
          <w:sz w:val="24"/>
        </w:rPr>
        <w:t xml:space="preserve"> </w:t>
      </w:r>
      <w:r>
        <w:rPr>
          <w:sz w:val="24"/>
        </w:rPr>
        <w:t>musia</w:t>
      </w:r>
      <w:r>
        <w:rPr>
          <w:spacing w:val="-3"/>
          <w:sz w:val="24"/>
        </w:rPr>
        <w:t xml:space="preserve"> </w:t>
      </w:r>
      <w:r>
        <w:rPr>
          <w:sz w:val="24"/>
        </w:rPr>
        <w:t>v</w:t>
      </w:r>
      <w:r>
        <w:rPr>
          <w:spacing w:val="-3"/>
          <w:sz w:val="24"/>
        </w:rPr>
        <w:t xml:space="preserve"> </w:t>
      </w:r>
      <w:r>
        <w:rPr>
          <w:sz w:val="24"/>
        </w:rPr>
        <w:t>nemocnici</w:t>
      </w:r>
      <w:r>
        <w:rPr>
          <w:spacing w:val="-1"/>
          <w:sz w:val="24"/>
        </w:rPr>
        <w:t xml:space="preserve"> </w:t>
      </w:r>
      <w:r>
        <w:rPr>
          <w:sz w:val="24"/>
        </w:rPr>
        <w:t>súčasne poskytovať</w:t>
      </w:r>
      <w:r>
        <w:rPr>
          <w:spacing w:val="-3"/>
          <w:sz w:val="24"/>
        </w:rPr>
        <w:t xml:space="preserve"> </w:t>
      </w:r>
      <w:r>
        <w:rPr>
          <w:sz w:val="24"/>
        </w:rPr>
        <w:t>sú Pôrodnícky</w:t>
      </w:r>
      <w:r>
        <w:rPr>
          <w:spacing w:val="-14"/>
          <w:sz w:val="24"/>
        </w:rPr>
        <w:t xml:space="preserve"> </w:t>
      </w:r>
      <w:r>
        <w:rPr>
          <w:sz w:val="24"/>
        </w:rPr>
        <w:t>program</w:t>
      </w:r>
      <w:r>
        <w:rPr>
          <w:spacing w:val="-6"/>
          <w:sz w:val="24"/>
        </w:rPr>
        <w:t xml:space="preserve"> </w:t>
      </w:r>
      <w:r>
        <w:rPr>
          <w:sz w:val="24"/>
        </w:rPr>
        <w:t>II.</w:t>
      </w:r>
      <w:r>
        <w:rPr>
          <w:spacing w:val="-8"/>
          <w:sz w:val="24"/>
        </w:rPr>
        <w:t xml:space="preserve"> </w:t>
      </w:r>
      <w:r>
        <w:rPr>
          <w:sz w:val="24"/>
        </w:rPr>
        <w:t>úrovne,</w:t>
      </w:r>
      <w:r>
        <w:rPr>
          <w:spacing w:val="-10"/>
          <w:sz w:val="24"/>
        </w:rPr>
        <w:t xml:space="preserve"> </w:t>
      </w:r>
      <w:r>
        <w:rPr>
          <w:sz w:val="24"/>
        </w:rPr>
        <w:t>ktorý</w:t>
      </w:r>
      <w:r>
        <w:rPr>
          <w:spacing w:val="-14"/>
          <w:sz w:val="24"/>
        </w:rPr>
        <w:t xml:space="preserve"> </w:t>
      </w:r>
      <w:r>
        <w:rPr>
          <w:sz w:val="24"/>
        </w:rPr>
        <w:t>pre</w:t>
      </w:r>
      <w:r>
        <w:rPr>
          <w:spacing w:val="-12"/>
          <w:sz w:val="24"/>
        </w:rPr>
        <w:t xml:space="preserve"> </w:t>
      </w:r>
      <w:r>
        <w:rPr>
          <w:sz w:val="24"/>
        </w:rPr>
        <w:t>novovzniknuté</w:t>
      </w:r>
      <w:r>
        <w:rPr>
          <w:spacing w:val="-12"/>
          <w:sz w:val="24"/>
        </w:rPr>
        <w:t xml:space="preserve"> </w:t>
      </w:r>
      <w:r>
        <w:rPr>
          <w:sz w:val="24"/>
        </w:rPr>
        <w:t>pracoviská</w:t>
      </w:r>
      <w:r>
        <w:rPr>
          <w:spacing w:val="-12"/>
          <w:sz w:val="24"/>
        </w:rPr>
        <w:t xml:space="preserve"> </w:t>
      </w:r>
      <w:r>
        <w:rPr>
          <w:sz w:val="24"/>
        </w:rPr>
        <w:t>musí</w:t>
      </w:r>
      <w:r>
        <w:rPr>
          <w:spacing w:val="-8"/>
          <w:sz w:val="24"/>
        </w:rPr>
        <w:t xml:space="preserve"> </w:t>
      </w:r>
      <w:r>
        <w:rPr>
          <w:sz w:val="24"/>
        </w:rPr>
        <w:t>byť</w:t>
      </w:r>
      <w:r>
        <w:rPr>
          <w:spacing w:val="-8"/>
          <w:sz w:val="24"/>
        </w:rPr>
        <w:t xml:space="preserve"> </w:t>
      </w:r>
      <w:r>
        <w:rPr>
          <w:sz w:val="24"/>
        </w:rPr>
        <w:t>poskytovaný pod jednou strechou.</w:t>
      </w:r>
    </w:p>
    <w:p w14:paraId="5B8F71B2" w14:textId="77777777" w:rsidR="009030A5" w:rsidRDefault="00000000">
      <w:pPr>
        <w:pStyle w:val="Odsekzoznamu"/>
        <w:numPr>
          <w:ilvl w:val="0"/>
          <w:numId w:val="102"/>
        </w:numPr>
        <w:tabs>
          <w:tab w:val="left" w:pos="501"/>
        </w:tabs>
        <w:spacing w:before="271"/>
        <w:ind w:right="138"/>
        <w:jc w:val="both"/>
        <w:rPr>
          <w:sz w:val="24"/>
        </w:rPr>
      </w:pPr>
      <w:r>
        <w:rPr>
          <w:sz w:val="24"/>
        </w:rPr>
        <w:t>Špeciálne personálne zabezpečenie na fyziologickom úseku je lekár so špecializáciou v špecializačnom</w:t>
      </w:r>
      <w:r>
        <w:rPr>
          <w:spacing w:val="-9"/>
          <w:sz w:val="24"/>
        </w:rPr>
        <w:t xml:space="preserve"> </w:t>
      </w:r>
      <w:r>
        <w:rPr>
          <w:sz w:val="24"/>
        </w:rPr>
        <w:t>odbore</w:t>
      </w:r>
      <w:r>
        <w:rPr>
          <w:spacing w:val="-12"/>
          <w:sz w:val="24"/>
        </w:rPr>
        <w:t xml:space="preserve"> </w:t>
      </w:r>
      <w:r>
        <w:rPr>
          <w:sz w:val="24"/>
        </w:rPr>
        <w:t>neonatológia</w:t>
      </w:r>
      <w:r>
        <w:rPr>
          <w:spacing w:val="-12"/>
          <w:sz w:val="24"/>
        </w:rPr>
        <w:t xml:space="preserve"> </w:t>
      </w:r>
      <w:r>
        <w:rPr>
          <w:sz w:val="24"/>
        </w:rPr>
        <w:t>alebo</w:t>
      </w:r>
      <w:r>
        <w:rPr>
          <w:spacing w:val="-9"/>
          <w:sz w:val="24"/>
        </w:rPr>
        <w:t xml:space="preserve"> </w:t>
      </w:r>
      <w:r>
        <w:rPr>
          <w:sz w:val="24"/>
        </w:rPr>
        <w:t>lekár</w:t>
      </w:r>
      <w:r>
        <w:rPr>
          <w:spacing w:val="-9"/>
          <w:sz w:val="24"/>
        </w:rPr>
        <w:t xml:space="preserve"> </w:t>
      </w:r>
      <w:r>
        <w:rPr>
          <w:sz w:val="24"/>
        </w:rPr>
        <w:t>so</w:t>
      </w:r>
      <w:r>
        <w:rPr>
          <w:spacing w:val="-9"/>
          <w:sz w:val="24"/>
        </w:rPr>
        <w:t xml:space="preserve"> </w:t>
      </w:r>
      <w:r>
        <w:rPr>
          <w:sz w:val="24"/>
        </w:rPr>
        <w:t>špecializáciou</w:t>
      </w:r>
      <w:r>
        <w:rPr>
          <w:spacing w:val="-9"/>
          <w:sz w:val="24"/>
        </w:rPr>
        <w:t xml:space="preserve"> </w:t>
      </w:r>
      <w:r>
        <w:rPr>
          <w:sz w:val="24"/>
        </w:rPr>
        <w:t>v</w:t>
      </w:r>
      <w:r>
        <w:rPr>
          <w:spacing w:val="-9"/>
          <w:sz w:val="24"/>
        </w:rPr>
        <w:t xml:space="preserve"> </w:t>
      </w:r>
      <w:r>
        <w:rPr>
          <w:sz w:val="24"/>
        </w:rPr>
        <w:t>špecializačnom</w:t>
      </w:r>
      <w:r>
        <w:rPr>
          <w:spacing w:val="-7"/>
          <w:sz w:val="24"/>
        </w:rPr>
        <w:t xml:space="preserve"> </w:t>
      </w:r>
      <w:r>
        <w:rPr>
          <w:sz w:val="24"/>
        </w:rPr>
        <w:t xml:space="preserve">odbore </w:t>
      </w:r>
      <w:r>
        <w:rPr>
          <w:spacing w:val="-2"/>
          <w:sz w:val="24"/>
        </w:rPr>
        <w:t>pediatria.</w:t>
      </w:r>
    </w:p>
    <w:p w14:paraId="2909AB68" w14:textId="77777777" w:rsidR="009030A5" w:rsidRDefault="009030A5">
      <w:pPr>
        <w:pStyle w:val="Zkladntext"/>
        <w:ind w:left="0" w:firstLine="0"/>
      </w:pPr>
    </w:p>
    <w:p w14:paraId="73018447" w14:textId="77777777" w:rsidR="009030A5" w:rsidRDefault="00000000">
      <w:pPr>
        <w:pStyle w:val="Odsekzoznamu"/>
        <w:numPr>
          <w:ilvl w:val="0"/>
          <w:numId w:val="102"/>
        </w:numPr>
        <w:tabs>
          <w:tab w:val="left" w:pos="501"/>
        </w:tabs>
        <w:ind w:right="141"/>
        <w:jc w:val="both"/>
        <w:rPr>
          <w:sz w:val="24"/>
        </w:rPr>
      </w:pPr>
      <w:r>
        <w:rPr>
          <w:sz w:val="24"/>
        </w:rPr>
        <w:t>Špeciálne personálne zabezpečenie jednotky intenzívnej starostlivosti o novorodencov zriadenej pri fyziologických oddeleniach stanovených na počet obsadených lôžok je lekár so špecializáciou v špecializačnom odbore neonatológia alebo lekár so špecializáciou v špecializačnom odbore pediatria.</w:t>
      </w:r>
    </w:p>
    <w:p w14:paraId="1C3C8D48" w14:textId="77777777" w:rsidR="009030A5" w:rsidRDefault="009030A5">
      <w:pPr>
        <w:pStyle w:val="Zkladntext"/>
        <w:ind w:left="0" w:firstLine="0"/>
      </w:pPr>
    </w:p>
    <w:p w14:paraId="5A04D5CD" w14:textId="77777777" w:rsidR="009030A5" w:rsidRDefault="00000000">
      <w:pPr>
        <w:pStyle w:val="Odsekzoznamu"/>
        <w:numPr>
          <w:ilvl w:val="0"/>
          <w:numId w:val="102"/>
        </w:numPr>
        <w:tabs>
          <w:tab w:val="left" w:pos="501"/>
        </w:tabs>
        <w:ind w:right="141"/>
        <w:jc w:val="both"/>
        <w:rPr>
          <w:sz w:val="24"/>
        </w:rPr>
      </w:pPr>
      <w:r>
        <w:rPr>
          <w:sz w:val="24"/>
        </w:rPr>
        <w:t>Špeciálne personálne zabezpečenie jednotky intenzívnej starostlivosti o novorodencov je lekár so špecializáciou v špecializačnom odbore neonatológia;</w:t>
      </w:r>
      <w:r>
        <w:rPr>
          <w:spacing w:val="-2"/>
          <w:sz w:val="24"/>
        </w:rPr>
        <w:t xml:space="preserve"> </w:t>
      </w:r>
      <w:r>
        <w:rPr>
          <w:sz w:val="24"/>
        </w:rPr>
        <w:t>lehota na splnenie tejto podmienky kategorizácie ústavnej starostlivosti podľa § 44 ods. 2 písm. d) zákona je 1. januára 2028.</w:t>
      </w:r>
    </w:p>
    <w:p w14:paraId="068B00BA" w14:textId="77777777" w:rsidR="009030A5" w:rsidRDefault="009030A5">
      <w:pPr>
        <w:pStyle w:val="Zkladntext"/>
        <w:ind w:left="0" w:firstLine="0"/>
      </w:pPr>
    </w:p>
    <w:p w14:paraId="1DA79E96" w14:textId="77777777" w:rsidR="009030A5" w:rsidRDefault="00000000">
      <w:pPr>
        <w:pStyle w:val="Odsekzoznamu"/>
        <w:numPr>
          <w:ilvl w:val="0"/>
          <w:numId w:val="102"/>
        </w:numPr>
        <w:tabs>
          <w:tab w:val="left" w:pos="501"/>
        </w:tabs>
        <w:ind w:right="141"/>
        <w:jc w:val="both"/>
        <w:rPr>
          <w:sz w:val="24"/>
        </w:rPr>
      </w:pPr>
      <w:r>
        <w:rPr>
          <w:sz w:val="24"/>
        </w:rPr>
        <w:t>Špeciálne materiálno-technické vybavenie je jednotka intenzívnej starostlivosti o novorodencov (JISN).</w:t>
      </w:r>
    </w:p>
    <w:p w14:paraId="427BB11D" w14:textId="77777777" w:rsidR="009030A5" w:rsidRDefault="009030A5">
      <w:pPr>
        <w:pStyle w:val="Zkladntext"/>
        <w:ind w:left="0" w:firstLine="0"/>
      </w:pPr>
    </w:p>
    <w:p w14:paraId="1E469076" w14:textId="77777777" w:rsidR="009030A5" w:rsidRDefault="00000000">
      <w:pPr>
        <w:pStyle w:val="Odsekzoznamu"/>
        <w:numPr>
          <w:ilvl w:val="0"/>
          <w:numId w:val="102"/>
        </w:numPr>
        <w:tabs>
          <w:tab w:val="left" w:pos="501"/>
          <w:tab w:val="left" w:pos="1684"/>
          <w:tab w:val="left" w:pos="3964"/>
          <w:tab w:val="left" w:pos="5201"/>
          <w:tab w:val="left" w:pos="6292"/>
          <w:tab w:val="left" w:pos="7612"/>
          <w:tab w:val="left" w:pos="9094"/>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2"/>
          <w:sz w:val="24"/>
        </w:rPr>
        <w:t>jednotky</w:t>
      </w:r>
      <w:r>
        <w:rPr>
          <w:sz w:val="24"/>
        </w:rPr>
        <w:tab/>
      </w:r>
      <w:r>
        <w:rPr>
          <w:spacing w:val="-2"/>
          <w:sz w:val="24"/>
        </w:rPr>
        <w:t>intenzívnej</w:t>
      </w:r>
      <w:r>
        <w:rPr>
          <w:sz w:val="24"/>
        </w:rPr>
        <w:tab/>
      </w:r>
      <w:r>
        <w:rPr>
          <w:spacing w:val="-2"/>
          <w:sz w:val="24"/>
        </w:rPr>
        <w:t>starostlivosti</w:t>
      </w:r>
      <w:r>
        <w:rPr>
          <w:sz w:val="24"/>
        </w:rPr>
        <w:tab/>
      </w:r>
      <w:r>
        <w:rPr>
          <w:spacing w:val="-10"/>
          <w:sz w:val="24"/>
        </w:rPr>
        <w:t xml:space="preserve">o </w:t>
      </w:r>
      <w:r>
        <w:rPr>
          <w:sz w:val="24"/>
        </w:rPr>
        <w:t>novorodencov je</w:t>
      </w:r>
    </w:p>
    <w:p w14:paraId="1420BA10" w14:textId="77777777" w:rsidR="009030A5" w:rsidRDefault="00000000">
      <w:pPr>
        <w:pStyle w:val="Odsekzoznamu"/>
        <w:numPr>
          <w:ilvl w:val="1"/>
          <w:numId w:val="102"/>
        </w:numPr>
        <w:tabs>
          <w:tab w:val="left" w:pos="860"/>
        </w:tabs>
        <w:ind w:left="860" w:hanging="359"/>
        <w:rPr>
          <w:sz w:val="24"/>
        </w:rPr>
      </w:pPr>
      <w:r>
        <w:rPr>
          <w:sz w:val="24"/>
        </w:rPr>
        <w:t>prístroj na skríning</w:t>
      </w:r>
      <w:r>
        <w:rPr>
          <w:spacing w:val="-3"/>
          <w:sz w:val="24"/>
        </w:rPr>
        <w:t xml:space="preserve"> </w:t>
      </w:r>
      <w:r>
        <w:rPr>
          <w:spacing w:val="-2"/>
          <w:sz w:val="24"/>
        </w:rPr>
        <w:t>zraku,</w:t>
      </w:r>
    </w:p>
    <w:p w14:paraId="468EBE52" w14:textId="77777777" w:rsidR="009030A5" w:rsidRDefault="00000000">
      <w:pPr>
        <w:pStyle w:val="Odsekzoznamu"/>
        <w:numPr>
          <w:ilvl w:val="1"/>
          <w:numId w:val="102"/>
        </w:numPr>
        <w:tabs>
          <w:tab w:val="left" w:pos="860"/>
        </w:tabs>
        <w:ind w:left="860" w:hanging="359"/>
        <w:rPr>
          <w:sz w:val="24"/>
        </w:rPr>
      </w:pPr>
      <w:r>
        <w:rPr>
          <w:spacing w:val="-2"/>
          <w:sz w:val="24"/>
        </w:rPr>
        <w:t>defibrilátor,</w:t>
      </w:r>
    </w:p>
    <w:p w14:paraId="6D2826B4" w14:textId="77777777" w:rsidR="009030A5" w:rsidRDefault="00000000">
      <w:pPr>
        <w:pStyle w:val="Odsekzoznamu"/>
        <w:numPr>
          <w:ilvl w:val="1"/>
          <w:numId w:val="102"/>
        </w:numPr>
        <w:tabs>
          <w:tab w:val="left" w:pos="860"/>
        </w:tabs>
        <w:ind w:left="860" w:hanging="359"/>
        <w:rPr>
          <w:sz w:val="24"/>
        </w:rPr>
      </w:pPr>
      <w:r>
        <w:rPr>
          <w:sz w:val="24"/>
        </w:rPr>
        <w:t>mobilný</w:t>
      </w:r>
      <w:r>
        <w:rPr>
          <w:spacing w:val="-7"/>
          <w:sz w:val="24"/>
        </w:rPr>
        <w:t xml:space="preserve"> </w:t>
      </w:r>
      <w:r>
        <w:rPr>
          <w:sz w:val="24"/>
        </w:rPr>
        <w:t>RTG</w:t>
      </w:r>
      <w:r>
        <w:rPr>
          <w:spacing w:val="3"/>
          <w:sz w:val="24"/>
        </w:rPr>
        <w:t xml:space="preserve"> </w:t>
      </w:r>
      <w:r>
        <w:rPr>
          <w:spacing w:val="-2"/>
          <w:sz w:val="24"/>
        </w:rPr>
        <w:t>prístroj,</w:t>
      </w:r>
    </w:p>
    <w:p w14:paraId="3861BC34" w14:textId="77777777" w:rsidR="009030A5" w:rsidRDefault="00000000">
      <w:pPr>
        <w:pStyle w:val="Odsekzoznamu"/>
        <w:numPr>
          <w:ilvl w:val="1"/>
          <w:numId w:val="102"/>
        </w:numPr>
        <w:tabs>
          <w:tab w:val="left" w:pos="860"/>
        </w:tabs>
        <w:ind w:left="860" w:hanging="359"/>
        <w:rPr>
          <w:sz w:val="24"/>
        </w:rPr>
      </w:pPr>
      <w:r>
        <w:rPr>
          <w:sz w:val="24"/>
        </w:rPr>
        <w:t>mobilný</w:t>
      </w:r>
      <w:r>
        <w:rPr>
          <w:spacing w:val="-5"/>
          <w:sz w:val="24"/>
        </w:rPr>
        <w:t xml:space="preserve"> </w:t>
      </w:r>
      <w:r>
        <w:rPr>
          <w:sz w:val="24"/>
        </w:rPr>
        <w:t>USG</w:t>
      </w:r>
      <w:r>
        <w:rPr>
          <w:spacing w:val="1"/>
          <w:sz w:val="24"/>
        </w:rPr>
        <w:t xml:space="preserve"> </w:t>
      </w:r>
      <w:r>
        <w:rPr>
          <w:sz w:val="24"/>
        </w:rPr>
        <w:t>prístroj</w:t>
      </w:r>
      <w:r>
        <w:rPr>
          <w:spacing w:val="1"/>
          <w:sz w:val="24"/>
        </w:rPr>
        <w:t xml:space="preserve"> </w:t>
      </w:r>
      <w:r>
        <w:rPr>
          <w:sz w:val="24"/>
        </w:rPr>
        <w:t>s</w:t>
      </w:r>
      <w:r>
        <w:rPr>
          <w:spacing w:val="1"/>
          <w:sz w:val="24"/>
        </w:rPr>
        <w:t xml:space="preserve"> </w:t>
      </w:r>
      <w:r>
        <w:rPr>
          <w:sz w:val="24"/>
        </w:rPr>
        <w:t>doppler</w:t>
      </w:r>
      <w:r>
        <w:rPr>
          <w:spacing w:val="-2"/>
          <w:sz w:val="24"/>
        </w:rPr>
        <w:t xml:space="preserve"> </w:t>
      </w:r>
      <w:r>
        <w:rPr>
          <w:sz w:val="24"/>
        </w:rPr>
        <w:t>(pulzný</w:t>
      </w:r>
      <w:r>
        <w:rPr>
          <w:spacing w:val="-5"/>
          <w:sz w:val="24"/>
        </w:rPr>
        <w:t xml:space="preserve"> </w:t>
      </w:r>
      <w:r>
        <w:rPr>
          <w:sz w:val="24"/>
        </w:rPr>
        <w:t>a</w:t>
      </w:r>
      <w:r>
        <w:rPr>
          <w:spacing w:val="1"/>
          <w:sz w:val="24"/>
        </w:rPr>
        <w:t xml:space="preserve"> </w:t>
      </w:r>
      <w:r>
        <w:rPr>
          <w:sz w:val="24"/>
        </w:rPr>
        <w:t>kontinuálny)</w:t>
      </w:r>
      <w:r>
        <w:rPr>
          <w:spacing w:val="1"/>
          <w:sz w:val="24"/>
        </w:rPr>
        <w:t xml:space="preserve"> </w:t>
      </w:r>
      <w:r>
        <w:rPr>
          <w:sz w:val="24"/>
        </w:rPr>
        <w:t>na</w:t>
      </w:r>
      <w:r>
        <w:rPr>
          <w:spacing w:val="-2"/>
          <w:sz w:val="24"/>
        </w:rPr>
        <w:t xml:space="preserve"> </w:t>
      </w:r>
      <w:r>
        <w:rPr>
          <w:sz w:val="24"/>
        </w:rPr>
        <w:t>celotelovú</w:t>
      </w:r>
      <w:r>
        <w:rPr>
          <w:spacing w:val="1"/>
          <w:sz w:val="24"/>
        </w:rPr>
        <w:t xml:space="preserve"> </w:t>
      </w:r>
      <w:r>
        <w:rPr>
          <w:spacing w:val="-4"/>
          <w:sz w:val="24"/>
        </w:rPr>
        <w:t>USG,</w:t>
      </w:r>
    </w:p>
    <w:p w14:paraId="187DF7A0" w14:textId="77777777" w:rsidR="009030A5" w:rsidRDefault="00000000">
      <w:pPr>
        <w:pStyle w:val="Odsekzoznamu"/>
        <w:numPr>
          <w:ilvl w:val="1"/>
          <w:numId w:val="102"/>
        </w:numPr>
        <w:tabs>
          <w:tab w:val="left" w:pos="860"/>
        </w:tabs>
        <w:ind w:left="860" w:hanging="359"/>
        <w:rPr>
          <w:sz w:val="24"/>
        </w:rPr>
      </w:pPr>
      <w:r>
        <w:rPr>
          <w:sz w:val="24"/>
        </w:rPr>
        <w:t>mobilné</w:t>
      </w:r>
      <w:r>
        <w:rPr>
          <w:spacing w:val="-1"/>
          <w:sz w:val="24"/>
        </w:rPr>
        <w:t xml:space="preserve"> </w:t>
      </w:r>
      <w:r>
        <w:rPr>
          <w:spacing w:val="-4"/>
          <w:sz w:val="24"/>
        </w:rPr>
        <w:t>EKG,</w:t>
      </w:r>
    </w:p>
    <w:p w14:paraId="33917BB5" w14:textId="77777777" w:rsidR="009030A5" w:rsidRDefault="00000000">
      <w:pPr>
        <w:pStyle w:val="Odsekzoznamu"/>
        <w:numPr>
          <w:ilvl w:val="1"/>
          <w:numId w:val="102"/>
        </w:numPr>
        <w:tabs>
          <w:tab w:val="left" w:pos="860"/>
        </w:tabs>
        <w:ind w:left="860" w:hanging="359"/>
        <w:rPr>
          <w:sz w:val="24"/>
        </w:rPr>
      </w:pPr>
      <w:r>
        <w:rPr>
          <w:sz w:val="24"/>
        </w:rPr>
        <w:t>analyzátor</w:t>
      </w:r>
      <w:r>
        <w:rPr>
          <w:spacing w:val="-2"/>
          <w:sz w:val="24"/>
        </w:rPr>
        <w:t xml:space="preserve"> </w:t>
      </w:r>
      <w:r>
        <w:rPr>
          <w:sz w:val="24"/>
        </w:rPr>
        <w:t>na</w:t>
      </w:r>
      <w:r>
        <w:rPr>
          <w:spacing w:val="-4"/>
          <w:sz w:val="24"/>
        </w:rPr>
        <w:t xml:space="preserve"> </w:t>
      </w:r>
      <w:r>
        <w:rPr>
          <w:sz w:val="24"/>
        </w:rPr>
        <w:t>vyšetrenie krvi</w:t>
      </w:r>
      <w:r>
        <w:rPr>
          <w:spacing w:val="1"/>
          <w:sz w:val="24"/>
        </w:rPr>
        <w:t xml:space="preserve"> </w:t>
      </w:r>
      <w:r>
        <w:rPr>
          <w:spacing w:val="-2"/>
          <w:sz w:val="24"/>
        </w:rPr>
        <w:t>bedside,</w:t>
      </w:r>
    </w:p>
    <w:p w14:paraId="6F43ACA3" w14:textId="77777777" w:rsidR="009030A5" w:rsidRDefault="00000000">
      <w:pPr>
        <w:pStyle w:val="Odsekzoznamu"/>
        <w:numPr>
          <w:ilvl w:val="1"/>
          <w:numId w:val="102"/>
        </w:numPr>
        <w:tabs>
          <w:tab w:val="left" w:pos="859"/>
        </w:tabs>
        <w:ind w:left="859" w:hanging="358"/>
        <w:rPr>
          <w:sz w:val="24"/>
        </w:rPr>
      </w:pPr>
      <w:r>
        <w:rPr>
          <w:sz w:val="24"/>
        </w:rPr>
        <w:t>zariadenie</w:t>
      </w:r>
      <w:r>
        <w:rPr>
          <w:spacing w:val="-3"/>
          <w:sz w:val="24"/>
        </w:rPr>
        <w:t xml:space="preserve"> </w:t>
      </w:r>
      <w:r>
        <w:rPr>
          <w:sz w:val="24"/>
        </w:rPr>
        <w:t>na hrudnú</w:t>
      </w:r>
      <w:r>
        <w:rPr>
          <w:spacing w:val="1"/>
          <w:sz w:val="24"/>
        </w:rPr>
        <w:t xml:space="preserve"> </w:t>
      </w:r>
      <w:r>
        <w:rPr>
          <w:spacing w:val="-2"/>
          <w:sz w:val="24"/>
        </w:rPr>
        <w:t>drenáž,</w:t>
      </w:r>
    </w:p>
    <w:p w14:paraId="1242D9E9" w14:textId="77777777" w:rsidR="009030A5" w:rsidRDefault="00000000">
      <w:pPr>
        <w:pStyle w:val="Odsekzoznamu"/>
        <w:numPr>
          <w:ilvl w:val="1"/>
          <w:numId w:val="102"/>
        </w:numPr>
        <w:tabs>
          <w:tab w:val="left" w:pos="860"/>
        </w:tabs>
        <w:ind w:left="860" w:hanging="359"/>
        <w:rPr>
          <w:sz w:val="24"/>
        </w:rPr>
      </w:pPr>
      <w:r>
        <w:rPr>
          <w:sz w:val="24"/>
        </w:rPr>
        <w:t>infúzna</w:t>
      </w:r>
      <w:r>
        <w:rPr>
          <w:spacing w:val="1"/>
          <w:sz w:val="24"/>
        </w:rPr>
        <w:t xml:space="preserve"> </w:t>
      </w:r>
      <w:r>
        <w:rPr>
          <w:spacing w:val="-2"/>
          <w:sz w:val="24"/>
        </w:rPr>
        <w:t>pumpa,</w:t>
      </w:r>
    </w:p>
    <w:p w14:paraId="29AE7A51" w14:textId="77777777" w:rsidR="009030A5" w:rsidRDefault="00000000">
      <w:pPr>
        <w:pStyle w:val="Odsekzoznamu"/>
        <w:numPr>
          <w:ilvl w:val="1"/>
          <w:numId w:val="102"/>
        </w:numPr>
        <w:tabs>
          <w:tab w:val="left" w:pos="860"/>
        </w:tabs>
        <w:spacing w:before="1"/>
        <w:ind w:left="860" w:hanging="359"/>
        <w:rPr>
          <w:sz w:val="24"/>
        </w:rPr>
      </w:pPr>
      <w:r>
        <w:rPr>
          <w:sz w:val="24"/>
        </w:rPr>
        <w:t>pasterizátor</w:t>
      </w:r>
      <w:r>
        <w:rPr>
          <w:spacing w:val="-2"/>
          <w:sz w:val="24"/>
        </w:rPr>
        <w:t xml:space="preserve"> </w:t>
      </w:r>
      <w:r>
        <w:rPr>
          <w:sz w:val="24"/>
        </w:rPr>
        <w:t>ženského</w:t>
      </w:r>
      <w:r>
        <w:rPr>
          <w:spacing w:val="-1"/>
          <w:sz w:val="24"/>
        </w:rPr>
        <w:t xml:space="preserve"> </w:t>
      </w:r>
      <w:r>
        <w:rPr>
          <w:spacing w:val="-2"/>
          <w:sz w:val="24"/>
        </w:rPr>
        <w:t>mlieka,</w:t>
      </w:r>
    </w:p>
    <w:p w14:paraId="25973185" w14:textId="77777777" w:rsidR="009030A5" w:rsidRDefault="00000000">
      <w:pPr>
        <w:pStyle w:val="Odsekzoznamu"/>
        <w:numPr>
          <w:ilvl w:val="1"/>
          <w:numId w:val="102"/>
        </w:numPr>
        <w:tabs>
          <w:tab w:val="left" w:pos="860"/>
        </w:tabs>
        <w:ind w:left="860" w:hanging="359"/>
        <w:rPr>
          <w:sz w:val="24"/>
        </w:rPr>
      </w:pPr>
      <w:r>
        <w:rPr>
          <w:sz w:val="24"/>
        </w:rPr>
        <w:t>prietokový</w:t>
      </w:r>
      <w:r>
        <w:rPr>
          <w:spacing w:val="-5"/>
          <w:sz w:val="24"/>
        </w:rPr>
        <w:t xml:space="preserve"> </w:t>
      </w:r>
      <w:r>
        <w:rPr>
          <w:sz w:val="24"/>
        </w:rPr>
        <w:t>chladič</w:t>
      </w:r>
      <w:r>
        <w:rPr>
          <w:spacing w:val="-3"/>
          <w:sz w:val="24"/>
        </w:rPr>
        <w:t xml:space="preserve"> </w:t>
      </w:r>
      <w:r>
        <w:rPr>
          <w:sz w:val="24"/>
        </w:rPr>
        <w:t>na</w:t>
      </w:r>
      <w:r>
        <w:rPr>
          <w:spacing w:val="1"/>
          <w:sz w:val="24"/>
        </w:rPr>
        <w:t xml:space="preserve"> </w:t>
      </w:r>
      <w:r>
        <w:rPr>
          <w:sz w:val="24"/>
        </w:rPr>
        <w:t>mliečne</w:t>
      </w:r>
      <w:r>
        <w:rPr>
          <w:spacing w:val="-2"/>
          <w:sz w:val="24"/>
        </w:rPr>
        <w:t xml:space="preserve"> dávky,</w:t>
      </w:r>
    </w:p>
    <w:p w14:paraId="345388B8" w14:textId="77777777" w:rsidR="009030A5" w:rsidRDefault="00000000">
      <w:pPr>
        <w:pStyle w:val="Odsekzoznamu"/>
        <w:numPr>
          <w:ilvl w:val="1"/>
          <w:numId w:val="102"/>
        </w:numPr>
        <w:tabs>
          <w:tab w:val="left" w:pos="860"/>
        </w:tabs>
        <w:ind w:left="860" w:hanging="359"/>
        <w:rPr>
          <w:sz w:val="24"/>
        </w:rPr>
      </w:pPr>
      <w:r>
        <w:rPr>
          <w:sz w:val="24"/>
        </w:rPr>
        <w:t>laminárny</w:t>
      </w:r>
      <w:r>
        <w:rPr>
          <w:spacing w:val="-3"/>
          <w:sz w:val="24"/>
        </w:rPr>
        <w:t xml:space="preserve"> </w:t>
      </w:r>
      <w:r>
        <w:rPr>
          <w:spacing w:val="-4"/>
          <w:sz w:val="24"/>
        </w:rPr>
        <w:t>box,</w:t>
      </w:r>
    </w:p>
    <w:p w14:paraId="03B0C6AD" w14:textId="77777777" w:rsidR="009030A5" w:rsidRDefault="00000000">
      <w:pPr>
        <w:pStyle w:val="Odsekzoznamu"/>
        <w:numPr>
          <w:ilvl w:val="1"/>
          <w:numId w:val="102"/>
        </w:numPr>
        <w:tabs>
          <w:tab w:val="left" w:pos="860"/>
        </w:tabs>
        <w:ind w:left="860" w:hanging="359"/>
        <w:rPr>
          <w:sz w:val="24"/>
        </w:rPr>
      </w:pPr>
      <w:r>
        <w:rPr>
          <w:sz w:val="24"/>
        </w:rPr>
        <w:t>rozšírená</w:t>
      </w:r>
      <w:r>
        <w:rPr>
          <w:spacing w:val="-3"/>
          <w:sz w:val="24"/>
        </w:rPr>
        <w:t xml:space="preserve"> </w:t>
      </w:r>
      <w:r>
        <w:rPr>
          <w:sz w:val="24"/>
        </w:rPr>
        <w:t>resuscitácia</w:t>
      </w:r>
      <w:r>
        <w:rPr>
          <w:spacing w:val="-1"/>
          <w:sz w:val="24"/>
        </w:rPr>
        <w:t xml:space="preserve"> </w:t>
      </w:r>
      <w:r>
        <w:rPr>
          <w:sz w:val="24"/>
        </w:rPr>
        <w:t>s</w:t>
      </w:r>
      <w:r>
        <w:rPr>
          <w:spacing w:val="-1"/>
          <w:sz w:val="24"/>
        </w:rPr>
        <w:t xml:space="preserve"> </w:t>
      </w:r>
      <w:r>
        <w:rPr>
          <w:sz w:val="24"/>
        </w:rPr>
        <w:t>intubáciou a</w:t>
      </w:r>
      <w:r>
        <w:rPr>
          <w:spacing w:val="-1"/>
          <w:sz w:val="24"/>
        </w:rPr>
        <w:t xml:space="preserve"> </w:t>
      </w:r>
      <w:r>
        <w:rPr>
          <w:sz w:val="24"/>
        </w:rPr>
        <w:t>centrálnym</w:t>
      </w:r>
      <w:r>
        <w:rPr>
          <w:spacing w:val="-1"/>
          <w:sz w:val="24"/>
        </w:rPr>
        <w:t xml:space="preserve"> </w:t>
      </w:r>
      <w:r>
        <w:rPr>
          <w:sz w:val="24"/>
        </w:rPr>
        <w:t xml:space="preserve">venóznym </w:t>
      </w:r>
      <w:r>
        <w:rPr>
          <w:spacing w:val="-2"/>
          <w:sz w:val="24"/>
        </w:rPr>
        <w:t>katétrom,</w:t>
      </w:r>
    </w:p>
    <w:p w14:paraId="2FC2876E" w14:textId="77777777" w:rsidR="009030A5" w:rsidRDefault="00000000">
      <w:pPr>
        <w:pStyle w:val="Odsekzoznamu"/>
        <w:numPr>
          <w:ilvl w:val="1"/>
          <w:numId w:val="102"/>
        </w:numPr>
        <w:tabs>
          <w:tab w:val="left" w:pos="860"/>
        </w:tabs>
        <w:ind w:left="860" w:right="138"/>
        <w:rPr>
          <w:sz w:val="24"/>
        </w:rPr>
      </w:pPr>
      <w:r>
        <w:rPr>
          <w:sz w:val="24"/>
        </w:rPr>
        <w:t>neinvazívna</w:t>
      </w:r>
      <w:r>
        <w:rPr>
          <w:spacing w:val="-3"/>
          <w:sz w:val="24"/>
        </w:rPr>
        <w:t xml:space="preserve"> </w:t>
      </w:r>
      <w:r>
        <w:rPr>
          <w:sz w:val="24"/>
        </w:rPr>
        <w:t>ventilácia</w:t>
      </w:r>
      <w:r>
        <w:rPr>
          <w:spacing w:val="-3"/>
          <w:sz w:val="24"/>
        </w:rPr>
        <w:t xml:space="preserve"> </w:t>
      </w:r>
      <w:r>
        <w:rPr>
          <w:sz w:val="24"/>
        </w:rPr>
        <w:t>HFNC</w:t>
      </w:r>
      <w:r>
        <w:rPr>
          <w:spacing w:val="-3"/>
          <w:sz w:val="24"/>
        </w:rPr>
        <w:t xml:space="preserve"> </w:t>
      </w:r>
      <w:r>
        <w:rPr>
          <w:sz w:val="24"/>
        </w:rPr>
        <w:t>(vysoko</w:t>
      </w:r>
      <w:r>
        <w:rPr>
          <w:spacing w:val="-3"/>
          <w:sz w:val="24"/>
        </w:rPr>
        <w:t xml:space="preserve"> </w:t>
      </w:r>
      <w:r>
        <w:rPr>
          <w:sz w:val="24"/>
        </w:rPr>
        <w:t>prietoková</w:t>
      </w:r>
      <w:r>
        <w:rPr>
          <w:spacing w:val="-1"/>
          <w:sz w:val="24"/>
        </w:rPr>
        <w:t xml:space="preserve"> </w:t>
      </w:r>
      <w:r>
        <w:rPr>
          <w:sz w:val="24"/>
        </w:rPr>
        <w:t>nazálna</w:t>
      </w:r>
      <w:r>
        <w:rPr>
          <w:spacing w:val="-3"/>
          <w:sz w:val="24"/>
        </w:rPr>
        <w:t xml:space="preserve"> </w:t>
      </w:r>
      <w:r>
        <w:rPr>
          <w:sz w:val="24"/>
        </w:rPr>
        <w:t>kanyla),</w:t>
      </w:r>
      <w:r>
        <w:rPr>
          <w:spacing w:val="-3"/>
          <w:sz w:val="24"/>
        </w:rPr>
        <w:t xml:space="preserve"> </w:t>
      </w:r>
      <w:r>
        <w:rPr>
          <w:sz w:val="24"/>
        </w:rPr>
        <w:t>CPAP</w:t>
      </w:r>
      <w:r>
        <w:rPr>
          <w:spacing w:val="-1"/>
          <w:sz w:val="24"/>
        </w:rPr>
        <w:t xml:space="preserve"> </w:t>
      </w:r>
      <w:r>
        <w:rPr>
          <w:sz w:val="24"/>
        </w:rPr>
        <w:t>(kontinuálne pozitívny pretlak v dýchacích cestách),</w:t>
      </w:r>
    </w:p>
    <w:p w14:paraId="54D263B9" w14:textId="77777777" w:rsidR="009030A5" w:rsidRDefault="00000000">
      <w:pPr>
        <w:pStyle w:val="Odsekzoznamu"/>
        <w:numPr>
          <w:ilvl w:val="1"/>
          <w:numId w:val="102"/>
        </w:numPr>
        <w:tabs>
          <w:tab w:val="left" w:pos="860"/>
        </w:tabs>
        <w:ind w:left="860" w:hanging="359"/>
        <w:rPr>
          <w:sz w:val="24"/>
        </w:rPr>
      </w:pPr>
      <w:r>
        <w:rPr>
          <w:sz w:val="24"/>
        </w:rPr>
        <w:t>drenáž na</w:t>
      </w:r>
      <w:r>
        <w:rPr>
          <w:spacing w:val="-1"/>
          <w:sz w:val="24"/>
        </w:rPr>
        <w:t xml:space="preserve"> </w:t>
      </w:r>
      <w:r>
        <w:rPr>
          <w:sz w:val="24"/>
        </w:rPr>
        <w:t>pneumotorax</w:t>
      </w:r>
      <w:r>
        <w:rPr>
          <w:spacing w:val="-1"/>
          <w:sz w:val="24"/>
        </w:rPr>
        <w:t xml:space="preserve"> </w:t>
      </w:r>
      <w:r>
        <w:rPr>
          <w:sz w:val="24"/>
        </w:rPr>
        <w:t>(život-zachraňujúci</w:t>
      </w:r>
      <w:r>
        <w:rPr>
          <w:spacing w:val="-3"/>
          <w:sz w:val="24"/>
        </w:rPr>
        <w:t xml:space="preserve"> </w:t>
      </w:r>
      <w:r>
        <w:rPr>
          <w:sz w:val="24"/>
        </w:rPr>
        <w:t xml:space="preserve">do </w:t>
      </w:r>
      <w:r>
        <w:rPr>
          <w:spacing w:val="-2"/>
          <w:sz w:val="24"/>
        </w:rPr>
        <w:t>prekladu),</w:t>
      </w:r>
    </w:p>
    <w:p w14:paraId="2648851A" w14:textId="77777777" w:rsidR="009030A5" w:rsidRDefault="00000000">
      <w:pPr>
        <w:pStyle w:val="Odsekzoznamu"/>
        <w:numPr>
          <w:ilvl w:val="1"/>
          <w:numId w:val="102"/>
        </w:numPr>
        <w:tabs>
          <w:tab w:val="left" w:pos="860"/>
        </w:tabs>
        <w:ind w:left="860" w:hanging="359"/>
        <w:rPr>
          <w:sz w:val="24"/>
        </w:rPr>
      </w:pPr>
      <w:r>
        <w:rPr>
          <w:sz w:val="24"/>
        </w:rPr>
        <w:t>invazívna</w:t>
      </w:r>
      <w:r>
        <w:rPr>
          <w:spacing w:val="-3"/>
          <w:sz w:val="24"/>
        </w:rPr>
        <w:t xml:space="preserve"> </w:t>
      </w:r>
      <w:r>
        <w:rPr>
          <w:sz w:val="24"/>
        </w:rPr>
        <w:t>ventilácia</w:t>
      </w:r>
      <w:r>
        <w:rPr>
          <w:spacing w:val="-1"/>
          <w:sz w:val="24"/>
        </w:rPr>
        <w:t xml:space="preserve"> </w:t>
      </w:r>
      <w:r>
        <w:rPr>
          <w:sz w:val="24"/>
        </w:rPr>
        <w:t>s monitorovaním</w:t>
      </w:r>
      <w:r>
        <w:rPr>
          <w:spacing w:val="-1"/>
          <w:sz w:val="24"/>
        </w:rPr>
        <w:t xml:space="preserve"> </w:t>
      </w:r>
      <w:r>
        <w:rPr>
          <w:sz w:val="24"/>
        </w:rPr>
        <w:t>(život-zachraňujúci</w:t>
      </w:r>
      <w:r>
        <w:rPr>
          <w:spacing w:val="-1"/>
          <w:sz w:val="24"/>
        </w:rPr>
        <w:t xml:space="preserve"> </w:t>
      </w:r>
      <w:r>
        <w:rPr>
          <w:sz w:val="24"/>
        </w:rPr>
        <w:t>do</w:t>
      </w:r>
      <w:r>
        <w:rPr>
          <w:spacing w:val="-1"/>
          <w:sz w:val="24"/>
        </w:rPr>
        <w:t xml:space="preserve"> </w:t>
      </w:r>
      <w:r>
        <w:rPr>
          <w:spacing w:val="-2"/>
          <w:sz w:val="24"/>
        </w:rPr>
        <w:t>prekladu),</w:t>
      </w:r>
    </w:p>
    <w:p w14:paraId="47270891" w14:textId="77777777" w:rsidR="009030A5" w:rsidRDefault="00000000">
      <w:pPr>
        <w:pStyle w:val="Odsekzoznamu"/>
        <w:numPr>
          <w:ilvl w:val="1"/>
          <w:numId w:val="102"/>
        </w:numPr>
        <w:tabs>
          <w:tab w:val="left" w:pos="860"/>
        </w:tabs>
        <w:ind w:left="860" w:hanging="359"/>
        <w:rPr>
          <w:sz w:val="24"/>
        </w:rPr>
      </w:pPr>
      <w:r>
        <w:rPr>
          <w:sz w:val="24"/>
        </w:rPr>
        <w:t>banka</w:t>
      </w:r>
      <w:r>
        <w:rPr>
          <w:spacing w:val="-3"/>
          <w:sz w:val="24"/>
        </w:rPr>
        <w:t xml:space="preserve"> </w:t>
      </w:r>
      <w:r>
        <w:rPr>
          <w:sz w:val="24"/>
        </w:rPr>
        <w:t>ženského</w:t>
      </w:r>
      <w:r>
        <w:rPr>
          <w:spacing w:val="1"/>
          <w:sz w:val="24"/>
        </w:rPr>
        <w:t xml:space="preserve"> </w:t>
      </w:r>
      <w:r>
        <w:rPr>
          <w:spacing w:val="-2"/>
          <w:sz w:val="24"/>
        </w:rPr>
        <w:t>mlieka,</w:t>
      </w:r>
    </w:p>
    <w:p w14:paraId="3F807F83" w14:textId="77777777" w:rsidR="009030A5" w:rsidRDefault="00000000">
      <w:pPr>
        <w:pStyle w:val="Odsekzoznamu"/>
        <w:numPr>
          <w:ilvl w:val="1"/>
          <w:numId w:val="102"/>
        </w:numPr>
        <w:tabs>
          <w:tab w:val="left" w:pos="860"/>
        </w:tabs>
        <w:ind w:left="860" w:hanging="359"/>
        <w:rPr>
          <w:sz w:val="24"/>
        </w:rPr>
      </w:pPr>
      <w:r>
        <w:rPr>
          <w:sz w:val="24"/>
        </w:rPr>
        <w:t>mliečna</w:t>
      </w:r>
      <w:r>
        <w:rPr>
          <w:spacing w:val="-1"/>
          <w:sz w:val="24"/>
        </w:rPr>
        <w:t xml:space="preserve"> </w:t>
      </w:r>
      <w:r>
        <w:rPr>
          <w:sz w:val="24"/>
        </w:rPr>
        <w:t>kuchyňa</w:t>
      </w:r>
      <w:r>
        <w:rPr>
          <w:spacing w:val="-1"/>
          <w:sz w:val="24"/>
        </w:rPr>
        <w:t xml:space="preserve"> </w:t>
      </w:r>
      <w:r>
        <w:rPr>
          <w:sz w:val="24"/>
        </w:rPr>
        <w:t>na</w:t>
      </w:r>
      <w:r>
        <w:rPr>
          <w:spacing w:val="-1"/>
          <w:sz w:val="24"/>
        </w:rPr>
        <w:t xml:space="preserve"> </w:t>
      </w:r>
      <w:r>
        <w:rPr>
          <w:sz w:val="24"/>
        </w:rPr>
        <w:t>prípravu</w:t>
      </w:r>
      <w:r>
        <w:rPr>
          <w:spacing w:val="-1"/>
          <w:sz w:val="24"/>
        </w:rPr>
        <w:t xml:space="preserve"> </w:t>
      </w:r>
      <w:r>
        <w:rPr>
          <w:spacing w:val="-2"/>
          <w:sz w:val="24"/>
        </w:rPr>
        <w:t>stravy.</w:t>
      </w:r>
    </w:p>
    <w:p w14:paraId="3FA8A074" w14:textId="77777777" w:rsidR="009030A5" w:rsidRDefault="009030A5">
      <w:pPr>
        <w:pStyle w:val="Odsekzoznamu"/>
        <w:rPr>
          <w:sz w:val="24"/>
        </w:rPr>
        <w:sectPr w:rsidR="009030A5">
          <w:pgSz w:w="11910" w:h="16840"/>
          <w:pgMar w:top="1600" w:right="1275" w:bottom="280" w:left="1275" w:header="708" w:footer="708" w:gutter="0"/>
          <w:cols w:space="708"/>
        </w:sectPr>
      </w:pPr>
    </w:p>
    <w:p w14:paraId="43205024" w14:textId="77777777" w:rsidR="009030A5" w:rsidRDefault="00000000">
      <w:pPr>
        <w:pStyle w:val="Odsekzoznamu"/>
        <w:numPr>
          <w:ilvl w:val="0"/>
          <w:numId w:val="102"/>
        </w:numPr>
        <w:tabs>
          <w:tab w:val="left" w:pos="501"/>
          <w:tab w:val="left" w:pos="1684"/>
          <w:tab w:val="left" w:pos="3964"/>
          <w:tab w:val="left" w:pos="5201"/>
          <w:tab w:val="left" w:pos="6292"/>
          <w:tab w:val="left" w:pos="7612"/>
          <w:tab w:val="left" w:pos="9094"/>
        </w:tabs>
        <w:spacing w:before="72"/>
        <w:ind w:right="141"/>
        <w:rPr>
          <w:sz w:val="24"/>
        </w:rPr>
      </w:pPr>
      <w:r>
        <w:rPr>
          <w:spacing w:val="-2"/>
          <w:sz w:val="24"/>
        </w:rPr>
        <w:lastRenderedPageBreak/>
        <w:t>Špeciálne</w:t>
      </w:r>
      <w:r>
        <w:rPr>
          <w:sz w:val="24"/>
        </w:rPr>
        <w:tab/>
      </w:r>
      <w:r>
        <w:rPr>
          <w:spacing w:val="-2"/>
          <w:sz w:val="24"/>
        </w:rPr>
        <w:t>materiálno-technické</w:t>
      </w:r>
      <w:r>
        <w:rPr>
          <w:sz w:val="24"/>
        </w:rPr>
        <w:tab/>
      </w:r>
      <w:r>
        <w:rPr>
          <w:spacing w:val="-2"/>
          <w:sz w:val="24"/>
        </w:rPr>
        <w:t>vybavenie</w:t>
      </w:r>
      <w:r>
        <w:rPr>
          <w:sz w:val="24"/>
        </w:rPr>
        <w:tab/>
      </w:r>
      <w:r>
        <w:rPr>
          <w:spacing w:val="-2"/>
          <w:sz w:val="24"/>
        </w:rPr>
        <w:t>jednotky</w:t>
      </w:r>
      <w:r>
        <w:rPr>
          <w:sz w:val="24"/>
        </w:rPr>
        <w:tab/>
      </w:r>
      <w:r>
        <w:rPr>
          <w:spacing w:val="-2"/>
          <w:sz w:val="24"/>
        </w:rPr>
        <w:t>intenzívnej</w:t>
      </w:r>
      <w:r>
        <w:rPr>
          <w:sz w:val="24"/>
        </w:rPr>
        <w:tab/>
      </w:r>
      <w:r>
        <w:rPr>
          <w:spacing w:val="-2"/>
          <w:sz w:val="24"/>
        </w:rPr>
        <w:t>starostlivosti</w:t>
      </w:r>
      <w:r>
        <w:rPr>
          <w:sz w:val="24"/>
        </w:rPr>
        <w:tab/>
      </w:r>
      <w:r>
        <w:rPr>
          <w:spacing w:val="-10"/>
          <w:sz w:val="24"/>
        </w:rPr>
        <w:t xml:space="preserve">o </w:t>
      </w:r>
      <w:r>
        <w:rPr>
          <w:sz w:val="24"/>
        </w:rPr>
        <w:t>novorodencov naviazané na počty lôžok je</w:t>
      </w:r>
    </w:p>
    <w:p w14:paraId="49AF524A" w14:textId="77777777" w:rsidR="009030A5" w:rsidRDefault="00000000">
      <w:pPr>
        <w:pStyle w:val="Odsekzoznamu"/>
        <w:numPr>
          <w:ilvl w:val="1"/>
          <w:numId w:val="102"/>
        </w:numPr>
        <w:tabs>
          <w:tab w:val="left" w:pos="860"/>
        </w:tabs>
        <w:ind w:left="860" w:hanging="359"/>
        <w:rPr>
          <w:sz w:val="24"/>
        </w:rPr>
      </w:pPr>
      <w:r>
        <w:rPr>
          <w:sz w:val="24"/>
        </w:rPr>
        <w:t>jedna</w:t>
      </w:r>
      <w:r>
        <w:rPr>
          <w:spacing w:val="-5"/>
          <w:sz w:val="24"/>
        </w:rPr>
        <w:t xml:space="preserve"> </w:t>
      </w:r>
      <w:r>
        <w:rPr>
          <w:sz w:val="24"/>
        </w:rPr>
        <w:t>novorodenecká postieľka</w:t>
      </w:r>
      <w:r>
        <w:rPr>
          <w:spacing w:val="1"/>
          <w:sz w:val="24"/>
        </w:rPr>
        <w:t xml:space="preserve"> </w:t>
      </w:r>
      <w:r>
        <w:rPr>
          <w:sz w:val="24"/>
        </w:rPr>
        <w:t>s elektricky</w:t>
      </w:r>
      <w:r>
        <w:rPr>
          <w:spacing w:val="-5"/>
          <w:sz w:val="24"/>
        </w:rPr>
        <w:t xml:space="preserve"> </w:t>
      </w:r>
      <w:r>
        <w:rPr>
          <w:sz w:val="24"/>
        </w:rPr>
        <w:t>vyhrievanou</w:t>
      </w:r>
      <w:r>
        <w:rPr>
          <w:spacing w:val="1"/>
          <w:sz w:val="24"/>
        </w:rPr>
        <w:t xml:space="preserve"> </w:t>
      </w:r>
      <w:r>
        <w:rPr>
          <w:sz w:val="24"/>
        </w:rPr>
        <w:t>podložkou na</w:t>
      </w:r>
      <w:r>
        <w:rPr>
          <w:spacing w:val="-3"/>
          <w:sz w:val="24"/>
        </w:rPr>
        <w:t xml:space="preserve"> </w:t>
      </w:r>
      <w:r>
        <w:rPr>
          <w:sz w:val="24"/>
        </w:rPr>
        <w:t>3</w:t>
      </w:r>
      <w:r>
        <w:rPr>
          <w:spacing w:val="1"/>
          <w:sz w:val="24"/>
        </w:rPr>
        <w:t xml:space="preserve"> </w:t>
      </w:r>
      <w:r>
        <w:rPr>
          <w:spacing w:val="-2"/>
          <w:sz w:val="24"/>
        </w:rPr>
        <w:t>lôžka,</w:t>
      </w:r>
    </w:p>
    <w:p w14:paraId="65F4B939" w14:textId="77777777" w:rsidR="009030A5" w:rsidRDefault="00000000">
      <w:pPr>
        <w:pStyle w:val="Odsekzoznamu"/>
        <w:numPr>
          <w:ilvl w:val="1"/>
          <w:numId w:val="102"/>
        </w:numPr>
        <w:tabs>
          <w:tab w:val="left" w:pos="860"/>
        </w:tabs>
        <w:ind w:left="860" w:hanging="359"/>
        <w:rPr>
          <w:sz w:val="24"/>
        </w:rPr>
      </w:pPr>
      <w:r>
        <w:rPr>
          <w:sz w:val="24"/>
        </w:rPr>
        <w:t>jeden</w:t>
      </w:r>
      <w:r>
        <w:rPr>
          <w:spacing w:val="-3"/>
          <w:sz w:val="24"/>
        </w:rPr>
        <w:t xml:space="preserve"> </w:t>
      </w:r>
      <w:r>
        <w:rPr>
          <w:sz w:val="24"/>
        </w:rPr>
        <w:t>štandardný</w:t>
      </w:r>
      <w:r>
        <w:rPr>
          <w:spacing w:val="-5"/>
          <w:sz w:val="24"/>
        </w:rPr>
        <w:t xml:space="preserve"> </w:t>
      </w:r>
      <w:r>
        <w:rPr>
          <w:sz w:val="24"/>
        </w:rPr>
        <w:t>inkubátorna</w:t>
      </w:r>
      <w:r>
        <w:rPr>
          <w:spacing w:val="1"/>
          <w:sz w:val="24"/>
        </w:rPr>
        <w:t xml:space="preserve"> </w:t>
      </w:r>
      <w:r>
        <w:rPr>
          <w:sz w:val="24"/>
        </w:rPr>
        <w:t>päť</w:t>
      </w:r>
      <w:r>
        <w:rPr>
          <w:spacing w:val="-1"/>
          <w:sz w:val="24"/>
        </w:rPr>
        <w:t xml:space="preserve"> </w:t>
      </w:r>
      <w:r>
        <w:rPr>
          <w:spacing w:val="-2"/>
          <w:sz w:val="24"/>
        </w:rPr>
        <w:t>lôžok,</w:t>
      </w:r>
    </w:p>
    <w:p w14:paraId="78729F76" w14:textId="77777777" w:rsidR="009030A5" w:rsidRDefault="00000000">
      <w:pPr>
        <w:pStyle w:val="Odsekzoznamu"/>
        <w:numPr>
          <w:ilvl w:val="1"/>
          <w:numId w:val="102"/>
        </w:numPr>
        <w:tabs>
          <w:tab w:val="left" w:pos="860"/>
        </w:tabs>
        <w:ind w:left="860" w:hanging="359"/>
        <w:rPr>
          <w:sz w:val="24"/>
        </w:rPr>
      </w:pPr>
      <w:r>
        <w:rPr>
          <w:sz w:val="24"/>
        </w:rPr>
        <w:t>jedno</w:t>
      </w:r>
      <w:r>
        <w:rPr>
          <w:spacing w:val="-1"/>
          <w:sz w:val="24"/>
        </w:rPr>
        <w:t xml:space="preserve"> </w:t>
      </w:r>
      <w:r>
        <w:rPr>
          <w:sz w:val="24"/>
        </w:rPr>
        <w:t>intenzívny</w:t>
      </w:r>
      <w:r>
        <w:rPr>
          <w:spacing w:val="-7"/>
          <w:sz w:val="24"/>
        </w:rPr>
        <w:t xml:space="preserve"> </w:t>
      </w:r>
      <w:r>
        <w:rPr>
          <w:sz w:val="24"/>
        </w:rPr>
        <w:t>inkubátorna</w:t>
      </w:r>
      <w:r>
        <w:rPr>
          <w:spacing w:val="-2"/>
          <w:sz w:val="24"/>
        </w:rPr>
        <w:t xml:space="preserve"> </w:t>
      </w:r>
      <w:r>
        <w:rPr>
          <w:sz w:val="24"/>
        </w:rPr>
        <w:t>päť</w:t>
      </w:r>
      <w:r>
        <w:rPr>
          <w:spacing w:val="2"/>
          <w:sz w:val="24"/>
        </w:rPr>
        <w:t xml:space="preserve"> </w:t>
      </w:r>
      <w:r>
        <w:rPr>
          <w:spacing w:val="-2"/>
          <w:sz w:val="24"/>
        </w:rPr>
        <w:t>lôžok,</w:t>
      </w:r>
    </w:p>
    <w:p w14:paraId="605C7750" w14:textId="77777777" w:rsidR="009030A5" w:rsidRDefault="00000000">
      <w:pPr>
        <w:pStyle w:val="Odsekzoznamu"/>
        <w:numPr>
          <w:ilvl w:val="1"/>
          <w:numId w:val="102"/>
        </w:numPr>
        <w:tabs>
          <w:tab w:val="left" w:pos="860"/>
        </w:tabs>
        <w:ind w:left="860" w:hanging="359"/>
        <w:rPr>
          <w:sz w:val="24"/>
        </w:rPr>
      </w:pPr>
      <w:r>
        <w:rPr>
          <w:sz w:val="24"/>
        </w:rPr>
        <w:t>jedno</w:t>
      </w:r>
      <w:r>
        <w:rPr>
          <w:spacing w:val="-1"/>
          <w:sz w:val="24"/>
        </w:rPr>
        <w:t xml:space="preserve"> </w:t>
      </w:r>
      <w:r>
        <w:rPr>
          <w:sz w:val="24"/>
        </w:rPr>
        <w:t>otvorené lôžko</w:t>
      </w:r>
      <w:r>
        <w:rPr>
          <w:spacing w:val="-1"/>
          <w:sz w:val="24"/>
        </w:rPr>
        <w:t xml:space="preserve"> </w:t>
      </w:r>
      <w:r>
        <w:rPr>
          <w:sz w:val="24"/>
        </w:rPr>
        <w:t>na</w:t>
      </w:r>
      <w:r>
        <w:rPr>
          <w:spacing w:val="2"/>
          <w:sz w:val="24"/>
        </w:rPr>
        <w:t xml:space="preserve"> </w:t>
      </w:r>
      <w:r>
        <w:rPr>
          <w:sz w:val="24"/>
        </w:rPr>
        <w:t>päť</w:t>
      </w:r>
      <w:r>
        <w:rPr>
          <w:spacing w:val="-2"/>
          <w:sz w:val="24"/>
        </w:rPr>
        <w:t xml:space="preserve"> lôžok,</w:t>
      </w:r>
    </w:p>
    <w:p w14:paraId="565A253B" w14:textId="77777777" w:rsidR="009030A5" w:rsidRDefault="00000000">
      <w:pPr>
        <w:pStyle w:val="Odsekzoznamu"/>
        <w:numPr>
          <w:ilvl w:val="1"/>
          <w:numId w:val="102"/>
        </w:numPr>
        <w:tabs>
          <w:tab w:val="left" w:pos="860"/>
        </w:tabs>
        <w:ind w:left="860" w:hanging="359"/>
        <w:rPr>
          <w:sz w:val="24"/>
        </w:rPr>
      </w:pPr>
      <w:r>
        <w:rPr>
          <w:sz w:val="24"/>
        </w:rPr>
        <w:t>jedno kombinované</w:t>
      </w:r>
      <w:r>
        <w:rPr>
          <w:spacing w:val="-3"/>
          <w:sz w:val="24"/>
        </w:rPr>
        <w:t xml:space="preserve"> </w:t>
      </w:r>
      <w:r>
        <w:rPr>
          <w:sz w:val="24"/>
        </w:rPr>
        <w:t>lôžko</w:t>
      </w:r>
      <w:r>
        <w:rPr>
          <w:spacing w:val="1"/>
          <w:sz w:val="24"/>
        </w:rPr>
        <w:t xml:space="preserve"> </w:t>
      </w:r>
      <w:r>
        <w:rPr>
          <w:sz w:val="24"/>
        </w:rPr>
        <w:t>s inkubátorom</w:t>
      </w:r>
      <w:r>
        <w:rPr>
          <w:spacing w:val="1"/>
          <w:sz w:val="24"/>
        </w:rPr>
        <w:t xml:space="preserve"> </w:t>
      </w:r>
      <w:r>
        <w:rPr>
          <w:sz w:val="24"/>
        </w:rPr>
        <w:t>na</w:t>
      </w:r>
      <w:r>
        <w:rPr>
          <w:spacing w:val="-3"/>
          <w:sz w:val="24"/>
        </w:rPr>
        <w:t xml:space="preserve"> </w:t>
      </w:r>
      <w:r>
        <w:rPr>
          <w:sz w:val="24"/>
        </w:rPr>
        <w:t>desať</w:t>
      </w:r>
      <w:r>
        <w:rPr>
          <w:spacing w:val="4"/>
          <w:sz w:val="24"/>
        </w:rPr>
        <w:t xml:space="preserve"> </w:t>
      </w:r>
      <w:r>
        <w:rPr>
          <w:spacing w:val="-2"/>
          <w:sz w:val="24"/>
        </w:rPr>
        <w:t>lôžok,</w:t>
      </w:r>
    </w:p>
    <w:p w14:paraId="5B533B39" w14:textId="77777777" w:rsidR="009030A5" w:rsidRDefault="00000000">
      <w:pPr>
        <w:pStyle w:val="Odsekzoznamu"/>
        <w:numPr>
          <w:ilvl w:val="1"/>
          <w:numId w:val="102"/>
        </w:numPr>
        <w:tabs>
          <w:tab w:val="left" w:pos="860"/>
        </w:tabs>
        <w:ind w:left="860" w:hanging="359"/>
        <w:rPr>
          <w:sz w:val="24"/>
        </w:rPr>
      </w:pPr>
      <w:r>
        <w:rPr>
          <w:sz w:val="24"/>
        </w:rPr>
        <w:t>jedna</w:t>
      </w:r>
      <w:r>
        <w:rPr>
          <w:spacing w:val="-5"/>
          <w:sz w:val="24"/>
        </w:rPr>
        <w:t xml:space="preserve"> </w:t>
      </w:r>
      <w:r>
        <w:rPr>
          <w:sz w:val="24"/>
        </w:rPr>
        <w:t>apnoe podložka na päť</w:t>
      </w:r>
      <w:r>
        <w:rPr>
          <w:spacing w:val="1"/>
          <w:sz w:val="24"/>
        </w:rPr>
        <w:t xml:space="preserve"> </w:t>
      </w:r>
      <w:r>
        <w:rPr>
          <w:spacing w:val="-2"/>
          <w:sz w:val="24"/>
        </w:rPr>
        <w:t>lôžok,</w:t>
      </w:r>
    </w:p>
    <w:p w14:paraId="2313DE0A" w14:textId="77777777" w:rsidR="009030A5" w:rsidRDefault="00000000">
      <w:pPr>
        <w:pStyle w:val="Odsekzoznamu"/>
        <w:numPr>
          <w:ilvl w:val="1"/>
          <w:numId w:val="102"/>
        </w:numPr>
        <w:tabs>
          <w:tab w:val="left" w:pos="859"/>
        </w:tabs>
        <w:ind w:left="859" w:hanging="358"/>
        <w:rPr>
          <w:sz w:val="24"/>
        </w:rPr>
      </w:pPr>
      <w:r>
        <w:rPr>
          <w:sz w:val="24"/>
        </w:rPr>
        <w:t>jeden</w:t>
      </w:r>
      <w:r>
        <w:rPr>
          <w:spacing w:val="-3"/>
          <w:sz w:val="24"/>
        </w:rPr>
        <w:t xml:space="preserve"> </w:t>
      </w:r>
      <w:r>
        <w:rPr>
          <w:sz w:val="24"/>
        </w:rPr>
        <w:t>pulzný</w:t>
      </w:r>
      <w:r>
        <w:rPr>
          <w:spacing w:val="-5"/>
          <w:sz w:val="24"/>
        </w:rPr>
        <w:t xml:space="preserve"> </w:t>
      </w:r>
      <w:r>
        <w:rPr>
          <w:sz w:val="24"/>
        </w:rPr>
        <w:t>oxymeter na</w:t>
      </w:r>
      <w:r>
        <w:rPr>
          <w:spacing w:val="-3"/>
          <w:sz w:val="24"/>
        </w:rPr>
        <w:t xml:space="preserve"> </w:t>
      </w:r>
      <w:r>
        <w:rPr>
          <w:sz w:val="24"/>
        </w:rPr>
        <w:t>skríning</w:t>
      </w:r>
      <w:r>
        <w:rPr>
          <w:spacing w:val="-3"/>
          <w:sz w:val="24"/>
        </w:rPr>
        <w:t xml:space="preserve"> </w:t>
      </w:r>
      <w:r>
        <w:rPr>
          <w:sz w:val="24"/>
        </w:rPr>
        <w:t>vrodených</w:t>
      </w:r>
      <w:r>
        <w:rPr>
          <w:spacing w:val="3"/>
          <w:sz w:val="24"/>
        </w:rPr>
        <w:t xml:space="preserve"> </w:t>
      </w:r>
      <w:r>
        <w:rPr>
          <w:sz w:val="24"/>
        </w:rPr>
        <w:t>chýb srdca</w:t>
      </w:r>
      <w:r>
        <w:rPr>
          <w:spacing w:val="-3"/>
          <w:sz w:val="24"/>
        </w:rPr>
        <w:t xml:space="preserve"> </w:t>
      </w:r>
      <w:r>
        <w:rPr>
          <w:sz w:val="24"/>
        </w:rPr>
        <w:t>na desať</w:t>
      </w:r>
      <w:r>
        <w:rPr>
          <w:spacing w:val="1"/>
          <w:sz w:val="24"/>
        </w:rPr>
        <w:t xml:space="preserve"> </w:t>
      </w:r>
      <w:r>
        <w:rPr>
          <w:spacing w:val="-2"/>
          <w:sz w:val="24"/>
        </w:rPr>
        <w:t>lôžok,</w:t>
      </w:r>
    </w:p>
    <w:p w14:paraId="4C39E16D" w14:textId="77777777" w:rsidR="009030A5" w:rsidRDefault="00000000">
      <w:pPr>
        <w:pStyle w:val="Odsekzoznamu"/>
        <w:numPr>
          <w:ilvl w:val="1"/>
          <w:numId w:val="102"/>
        </w:numPr>
        <w:tabs>
          <w:tab w:val="left" w:pos="860"/>
        </w:tabs>
        <w:ind w:left="860" w:hanging="359"/>
        <w:rPr>
          <w:sz w:val="24"/>
        </w:rPr>
      </w:pPr>
      <w:r>
        <w:rPr>
          <w:sz w:val="24"/>
        </w:rPr>
        <w:t>pulzný</w:t>
      </w:r>
      <w:r>
        <w:rPr>
          <w:spacing w:val="-9"/>
          <w:sz w:val="24"/>
        </w:rPr>
        <w:t xml:space="preserve"> </w:t>
      </w:r>
      <w:r>
        <w:rPr>
          <w:sz w:val="24"/>
        </w:rPr>
        <w:t>oxymeter</w:t>
      </w:r>
      <w:r>
        <w:rPr>
          <w:spacing w:val="-1"/>
          <w:sz w:val="24"/>
        </w:rPr>
        <w:t xml:space="preserve"> </w:t>
      </w:r>
      <w:r>
        <w:rPr>
          <w:sz w:val="24"/>
        </w:rPr>
        <w:t>na</w:t>
      </w:r>
      <w:r>
        <w:rPr>
          <w:spacing w:val="3"/>
          <w:sz w:val="24"/>
        </w:rPr>
        <w:t xml:space="preserve"> </w:t>
      </w:r>
      <w:r>
        <w:rPr>
          <w:sz w:val="24"/>
        </w:rPr>
        <w:t>všetky</w:t>
      </w:r>
      <w:r>
        <w:rPr>
          <w:spacing w:val="-3"/>
          <w:sz w:val="24"/>
        </w:rPr>
        <w:t xml:space="preserve"> </w:t>
      </w:r>
      <w:r>
        <w:rPr>
          <w:spacing w:val="-2"/>
          <w:sz w:val="24"/>
        </w:rPr>
        <w:t>lôžka,</w:t>
      </w:r>
    </w:p>
    <w:p w14:paraId="6389EA7D" w14:textId="77777777" w:rsidR="009030A5" w:rsidRDefault="00000000">
      <w:pPr>
        <w:pStyle w:val="Odsekzoznamu"/>
        <w:numPr>
          <w:ilvl w:val="1"/>
          <w:numId w:val="102"/>
        </w:numPr>
        <w:tabs>
          <w:tab w:val="left" w:pos="860"/>
        </w:tabs>
        <w:ind w:left="860" w:hanging="359"/>
        <w:rPr>
          <w:sz w:val="24"/>
        </w:rPr>
      </w:pPr>
      <w:r>
        <w:rPr>
          <w:sz w:val="24"/>
        </w:rPr>
        <w:t>jeden</w:t>
      </w:r>
      <w:r>
        <w:rPr>
          <w:spacing w:val="-4"/>
          <w:sz w:val="24"/>
        </w:rPr>
        <w:t xml:space="preserve"> </w:t>
      </w:r>
      <w:r>
        <w:rPr>
          <w:sz w:val="24"/>
        </w:rPr>
        <w:t>základný</w:t>
      </w:r>
      <w:r>
        <w:rPr>
          <w:spacing w:val="-4"/>
          <w:sz w:val="24"/>
        </w:rPr>
        <w:t xml:space="preserve"> </w:t>
      </w:r>
      <w:r>
        <w:rPr>
          <w:sz w:val="24"/>
        </w:rPr>
        <w:t>monitor</w:t>
      </w:r>
      <w:r>
        <w:rPr>
          <w:spacing w:val="-2"/>
          <w:sz w:val="24"/>
        </w:rPr>
        <w:t xml:space="preserve"> </w:t>
      </w:r>
      <w:r>
        <w:rPr>
          <w:sz w:val="24"/>
        </w:rPr>
        <w:t>životných</w:t>
      </w:r>
      <w:r>
        <w:rPr>
          <w:spacing w:val="-1"/>
          <w:sz w:val="24"/>
        </w:rPr>
        <w:t xml:space="preserve"> </w:t>
      </w:r>
      <w:r>
        <w:rPr>
          <w:sz w:val="24"/>
        </w:rPr>
        <w:t>funkcií</w:t>
      </w:r>
      <w:r>
        <w:rPr>
          <w:spacing w:val="1"/>
          <w:sz w:val="24"/>
        </w:rPr>
        <w:t xml:space="preserve"> </w:t>
      </w:r>
      <w:r>
        <w:rPr>
          <w:sz w:val="24"/>
        </w:rPr>
        <w:t>na</w:t>
      </w:r>
      <w:r>
        <w:rPr>
          <w:spacing w:val="1"/>
          <w:sz w:val="24"/>
        </w:rPr>
        <w:t xml:space="preserve"> </w:t>
      </w:r>
      <w:r>
        <w:rPr>
          <w:sz w:val="24"/>
        </w:rPr>
        <w:t xml:space="preserve">päť </w:t>
      </w:r>
      <w:r>
        <w:rPr>
          <w:spacing w:val="-2"/>
          <w:sz w:val="24"/>
        </w:rPr>
        <w:t>lôžok,</w:t>
      </w:r>
    </w:p>
    <w:p w14:paraId="3CF599B9" w14:textId="77777777" w:rsidR="009030A5" w:rsidRDefault="00000000">
      <w:pPr>
        <w:pStyle w:val="Odsekzoznamu"/>
        <w:numPr>
          <w:ilvl w:val="1"/>
          <w:numId w:val="102"/>
        </w:numPr>
        <w:tabs>
          <w:tab w:val="left" w:pos="860"/>
        </w:tabs>
        <w:ind w:left="860" w:hanging="359"/>
        <w:rPr>
          <w:sz w:val="24"/>
        </w:rPr>
      </w:pPr>
      <w:r>
        <w:rPr>
          <w:sz w:val="24"/>
        </w:rPr>
        <w:t>jeden</w:t>
      </w:r>
      <w:r>
        <w:rPr>
          <w:spacing w:val="-3"/>
          <w:sz w:val="24"/>
        </w:rPr>
        <w:t xml:space="preserve"> </w:t>
      </w:r>
      <w:r>
        <w:rPr>
          <w:sz w:val="24"/>
        </w:rPr>
        <w:t>komplexný</w:t>
      </w:r>
      <w:r>
        <w:rPr>
          <w:spacing w:val="-4"/>
          <w:sz w:val="24"/>
        </w:rPr>
        <w:t xml:space="preserve"> </w:t>
      </w:r>
      <w:r>
        <w:rPr>
          <w:sz w:val="24"/>
        </w:rPr>
        <w:t>monitor</w:t>
      </w:r>
      <w:r>
        <w:rPr>
          <w:spacing w:val="1"/>
          <w:sz w:val="24"/>
        </w:rPr>
        <w:t xml:space="preserve"> </w:t>
      </w:r>
      <w:r>
        <w:rPr>
          <w:sz w:val="24"/>
        </w:rPr>
        <w:t>životných funkcií</w:t>
      </w:r>
      <w:r>
        <w:rPr>
          <w:spacing w:val="1"/>
          <w:sz w:val="24"/>
        </w:rPr>
        <w:t xml:space="preserve"> </w:t>
      </w:r>
      <w:r>
        <w:rPr>
          <w:sz w:val="24"/>
        </w:rPr>
        <w:t>na</w:t>
      </w:r>
      <w:r>
        <w:rPr>
          <w:spacing w:val="1"/>
          <w:sz w:val="24"/>
        </w:rPr>
        <w:t xml:space="preserve"> </w:t>
      </w:r>
      <w:r>
        <w:rPr>
          <w:sz w:val="24"/>
        </w:rPr>
        <w:t>päť</w:t>
      </w:r>
      <w:r>
        <w:rPr>
          <w:spacing w:val="1"/>
          <w:sz w:val="24"/>
        </w:rPr>
        <w:t xml:space="preserve"> </w:t>
      </w:r>
      <w:r>
        <w:rPr>
          <w:spacing w:val="-2"/>
          <w:sz w:val="24"/>
        </w:rPr>
        <w:t>lôžok,</w:t>
      </w:r>
    </w:p>
    <w:p w14:paraId="35171FA8" w14:textId="77777777" w:rsidR="009030A5" w:rsidRDefault="00000000">
      <w:pPr>
        <w:pStyle w:val="Odsekzoznamu"/>
        <w:numPr>
          <w:ilvl w:val="1"/>
          <w:numId w:val="102"/>
        </w:numPr>
        <w:tabs>
          <w:tab w:val="left" w:pos="860"/>
        </w:tabs>
        <w:ind w:left="860" w:hanging="359"/>
        <w:rPr>
          <w:sz w:val="24"/>
        </w:rPr>
      </w:pPr>
      <w:r>
        <w:rPr>
          <w:sz w:val="24"/>
        </w:rPr>
        <w:t>odsávačka</w:t>
      </w:r>
      <w:r>
        <w:rPr>
          <w:spacing w:val="-3"/>
          <w:sz w:val="24"/>
        </w:rPr>
        <w:t xml:space="preserve"> </w:t>
      </w:r>
      <w:r>
        <w:rPr>
          <w:sz w:val="24"/>
        </w:rPr>
        <w:t>z</w:t>
      </w:r>
      <w:r>
        <w:rPr>
          <w:spacing w:val="-1"/>
          <w:sz w:val="24"/>
        </w:rPr>
        <w:t xml:space="preserve"> </w:t>
      </w:r>
      <w:r>
        <w:rPr>
          <w:sz w:val="24"/>
        </w:rPr>
        <w:t>dýchacích</w:t>
      </w:r>
      <w:r>
        <w:rPr>
          <w:spacing w:val="1"/>
          <w:sz w:val="24"/>
        </w:rPr>
        <w:t xml:space="preserve"> </w:t>
      </w:r>
      <w:r>
        <w:rPr>
          <w:sz w:val="24"/>
        </w:rPr>
        <w:t>ciest</w:t>
      </w:r>
      <w:r>
        <w:rPr>
          <w:spacing w:val="1"/>
          <w:sz w:val="24"/>
        </w:rPr>
        <w:t xml:space="preserve"> </w:t>
      </w:r>
      <w:r>
        <w:rPr>
          <w:sz w:val="24"/>
        </w:rPr>
        <w:t>na</w:t>
      </w:r>
      <w:r>
        <w:rPr>
          <w:spacing w:val="-4"/>
          <w:sz w:val="24"/>
        </w:rPr>
        <w:t xml:space="preserve"> </w:t>
      </w:r>
      <w:r>
        <w:rPr>
          <w:sz w:val="24"/>
        </w:rPr>
        <w:t>všetky</w:t>
      </w:r>
      <w:r>
        <w:rPr>
          <w:spacing w:val="-5"/>
          <w:sz w:val="24"/>
        </w:rPr>
        <w:t xml:space="preserve"> </w:t>
      </w:r>
      <w:r>
        <w:rPr>
          <w:spacing w:val="-2"/>
          <w:sz w:val="24"/>
        </w:rPr>
        <w:t>lôžka,</w:t>
      </w:r>
    </w:p>
    <w:p w14:paraId="53263484" w14:textId="77777777" w:rsidR="009030A5" w:rsidRDefault="00000000">
      <w:pPr>
        <w:pStyle w:val="Odsekzoznamu"/>
        <w:numPr>
          <w:ilvl w:val="1"/>
          <w:numId w:val="102"/>
        </w:numPr>
        <w:tabs>
          <w:tab w:val="left" w:pos="860"/>
        </w:tabs>
        <w:ind w:left="860" w:hanging="359"/>
        <w:rPr>
          <w:sz w:val="24"/>
        </w:rPr>
      </w:pPr>
      <w:r>
        <w:rPr>
          <w:sz w:val="24"/>
        </w:rPr>
        <w:t xml:space="preserve">dve CPAP na päť </w:t>
      </w:r>
      <w:r>
        <w:rPr>
          <w:spacing w:val="-2"/>
          <w:sz w:val="24"/>
        </w:rPr>
        <w:t>lôžok,</w:t>
      </w:r>
    </w:p>
    <w:p w14:paraId="7BB9868A" w14:textId="77777777" w:rsidR="009030A5" w:rsidRDefault="00000000">
      <w:pPr>
        <w:pStyle w:val="Odsekzoznamu"/>
        <w:numPr>
          <w:ilvl w:val="1"/>
          <w:numId w:val="102"/>
        </w:numPr>
        <w:tabs>
          <w:tab w:val="left" w:pos="860"/>
        </w:tabs>
        <w:ind w:left="860" w:hanging="359"/>
        <w:rPr>
          <w:sz w:val="24"/>
        </w:rPr>
      </w:pPr>
      <w:r>
        <w:rPr>
          <w:sz w:val="24"/>
        </w:rPr>
        <w:t>dva</w:t>
      </w:r>
      <w:r>
        <w:rPr>
          <w:spacing w:val="-1"/>
          <w:sz w:val="24"/>
        </w:rPr>
        <w:t xml:space="preserve"> </w:t>
      </w:r>
      <w:r>
        <w:rPr>
          <w:sz w:val="24"/>
        </w:rPr>
        <w:t>prístroje</w:t>
      </w:r>
      <w:r>
        <w:rPr>
          <w:spacing w:val="-3"/>
          <w:sz w:val="24"/>
        </w:rPr>
        <w:t xml:space="preserve"> </w:t>
      </w:r>
      <w:r>
        <w:rPr>
          <w:sz w:val="24"/>
        </w:rPr>
        <w:t>na</w:t>
      </w:r>
      <w:r>
        <w:rPr>
          <w:spacing w:val="-1"/>
          <w:sz w:val="24"/>
        </w:rPr>
        <w:t xml:space="preserve"> </w:t>
      </w:r>
      <w:r>
        <w:rPr>
          <w:sz w:val="24"/>
        </w:rPr>
        <w:t>liečbu vysokoprietokovým</w:t>
      </w:r>
      <w:r>
        <w:rPr>
          <w:spacing w:val="1"/>
          <w:sz w:val="24"/>
        </w:rPr>
        <w:t xml:space="preserve"> </w:t>
      </w:r>
      <w:r>
        <w:rPr>
          <w:sz w:val="24"/>
        </w:rPr>
        <w:t>kyslíkom na</w:t>
      </w:r>
      <w:r>
        <w:rPr>
          <w:spacing w:val="-1"/>
          <w:sz w:val="24"/>
        </w:rPr>
        <w:t xml:space="preserve"> </w:t>
      </w:r>
      <w:r>
        <w:rPr>
          <w:sz w:val="24"/>
        </w:rPr>
        <w:t xml:space="preserve">päť </w:t>
      </w:r>
      <w:r>
        <w:rPr>
          <w:spacing w:val="-2"/>
          <w:sz w:val="24"/>
        </w:rPr>
        <w:t>lôžok,</w:t>
      </w:r>
    </w:p>
    <w:p w14:paraId="176B4D21" w14:textId="77777777" w:rsidR="009030A5" w:rsidRDefault="00000000">
      <w:pPr>
        <w:pStyle w:val="Odsekzoznamu"/>
        <w:numPr>
          <w:ilvl w:val="1"/>
          <w:numId w:val="102"/>
        </w:numPr>
        <w:tabs>
          <w:tab w:val="left" w:pos="860"/>
        </w:tabs>
        <w:ind w:left="860" w:hanging="359"/>
        <w:rPr>
          <w:sz w:val="24"/>
        </w:rPr>
      </w:pPr>
      <w:r>
        <w:rPr>
          <w:sz w:val="24"/>
        </w:rPr>
        <w:t>jedno</w:t>
      </w:r>
      <w:r>
        <w:rPr>
          <w:spacing w:val="-1"/>
          <w:sz w:val="24"/>
        </w:rPr>
        <w:t xml:space="preserve"> </w:t>
      </w:r>
      <w:r>
        <w:rPr>
          <w:sz w:val="24"/>
        </w:rPr>
        <w:t>NIPPV</w:t>
      </w:r>
      <w:r>
        <w:rPr>
          <w:spacing w:val="1"/>
          <w:sz w:val="24"/>
        </w:rPr>
        <w:t xml:space="preserve"> </w:t>
      </w:r>
      <w:r>
        <w:rPr>
          <w:sz w:val="24"/>
        </w:rPr>
        <w:t>(neinvazívna</w:t>
      </w:r>
      <w:r>
        <w:rPr>
          <w:spacing w:val="-1"/>
          <w:sz w:val="24"/>
        </w:rPr>
        <w:t xml:space="preserve"> </w:t>
      </w:r>
      <w:r>
        <w:rPr>
          <w:sz w:val="24"/>
        </w:rPr>
        <w:t>pozitívna tlaková</w:t>
      </w:r>
      <w:r>
        <w:rPr>
          <w:spacing w:val="-3"/>
          <w:sz w:val="24"/>
        </w:rPr>
        <w:t xml:space="preserve"> </w:t>
      </w:r>
      <w:r>
        <w:rPr>
          <w:sz w:val="24"/>
        </w:rPr>
        <w:t>ventilácia)</w:t>
      </w:r>
      <w:r>
        <w:rPr>
          <w:spacing w:val="-1"/>
          <w:sz w:val="24"/>
        </w:rPr>
        <w:t xml:space="preserve"> </w:t>
      </w:r>
      <w:r>
        <w:rPr>
          <w:sz w:val="24"/>
        </w:rPr>
        <w:t>na</w:t>
      </w:r>
      <w:r>
        <w:rPr>
          <w:spacing w:val="-3"/>
          <w:sz w:val="24"/>
        </w:rPr>
        <w:t xml:space="preserve"> </w:t>
      </w:r>
      <w:r>
        <w:rPr>
          <w:sz w:val="24"/>
        </w:rPr>
        <w:t xml:space="preserve">päť </w:t>
      </w:r>
      <w:r>
        <w:rPr>
          <w:spacing w:val="-2"/>
          <w:sz w:val="24"/>
        </w:rPr>
        <w:t>lôžok,</w:t>
      </w:r>
    </w:p>
    <w:p w14:paraId="0A7A9B2C" w14:textId="77777777" w:rsidR="009030A5" w:rsidRDefault="00000000">
      <w:pPr>
        <w:pStyle w:val="Odsekzoznamu"/>
        <w:numPr>
          <w:ilvl w:val="1"/>
          <w:numId w:val="102"/>
        </w:numPr>
        <w:tabs>
          <w:tab w:val="left" w:pos="860"/>
        </w:tabs>
        <w:ind w:left="860" w:hanging="359"/>
        <w:rPr>
          <w:sz w:val="24"/>
        </w:rPr>
      </w:pPr>
      <w:r>
        <w:rPr>
          <w:sz w:val="24"/>
        </w:rPr>
        <w:t>jeden</w:t>
      </w:r>
      <w:r>
        <w:rPr>
          <w:spacing w:val="-3"/>
          <w:sz w:val="24"/>
        </w:rPr>
        <w:t xml:space="preserve"> </w:t>
      </w:r>
      <w:r>
        <w:rPr>
          <w:sz w:val="24"/>
        </w:rPr>
        <w:t>konvenčný</w:t>
      </w:r>
      <w:r>
        <w:rPr>
          <w:spacing w:val="-4"/>
          <w:sz w:val="24"/>
        </w:rPr>
        <w:t xml:space="preserve"> </w:t>
      </w:r>
      <w:r>
        <w:rPr>
          <w:sz w:val="24"/>
        </w:rPr>
        <w:t>ventilátor na</w:t>
      </w:r>
      <w:r>
        <w:rPr>
          <w:spacing w:val="1"/>
          <w:sz w:val="24"/>
        </w:rPr>
        <w:t xml:space="preserve"> </w:t>
      </w:r>
      <w:r>
        <w:rPr>
          <w:sz w:val="24"/>
        </w:rPr>
        <w:t>päť</w:t>
      </w:r>
      <w:r>
        <w:rPr>
          <w:spacing w:val="-1"/>
          <w:sz w:val="24"/>
        </w:rPr>
        <w:t xml:space="preserve"> </w:t>
      </w:r>
      <w:r>
        <w:rPr>
          <w:spacing w:val="-2"/>
          <w:sz w:val="24"/>
        </w:rPr>
        <w:t>lôžok,</w:t>
      </w:r>
    </w:p>
    <w:p w14:paraId="1C9F9298" w14:textId="77777777" w:rsidR="009030A5" w:rsidRDefault="00000000">
      <w:pPr>
        <w:pStyle w:val="Odsekzoznamu"/>
        <w:numPr>
          <w:ilvl w:val="1"/>
          <w:numId w:val="102"/>
        </w:numPr>
        <w:tabs>
          <w:tab w:val="left" w:pos="860"/>
        </w:tabs>
        <w:ind w:left="860" w:hanging="359"/>
        <w:rPr>
          <w:sz w:val="24"/>
        </w:rPr>
      </w:pPr>
      <w:r>
        <w:rPr>
          <w:sz w:val="24"/>
        </w:rPr>
        <w:t>jeden</w:t>
      </w:r>
      <w:r>
        <w:rPr>
          <w:spacing w:val="-3"/>
          <w:sz w:val="24"/>
        </w:rPr>
        <w:t xml:space="preserve"> </w:t>
      </w:r>
      <w:r>
        <w:rPr>
          <w:sz w:val="24"/>
        </w:rPr>
        <w:t>prístroj</w:t>
      </w:r>
      <w:r>
        <w:rPr>
          <w:spacing w:val="1"/>
          <w:sz w:val="24"/>
        </w:rPr>
        <w:t xml:space="preserve"> </w:t>
      </w:r>
      <w:r>
        <w:rPr>
          <w:sz w:val="24"/>
        </w:rPr>
        <w:t>na</w:t>
      </w:r>
      <w:r>
        <w:rPr>
          <w:spacing w:val="-2"/>
          <w:sz w:val="24"/>
        </w:rPr>
        <w:t xml:space="preserve"> </w:t>
      </w:r>
      <w:r>
        <w:rPr>
          <w:sz w:val="24"/>
        </w:rPr>
        <w:t>rozšírený</w:t>
      </w:r>
      <w:r>
        <w:rPr>
          <w:spacing w:val="-3"/>
          <w:sz w:val="24"/>
        </w:rPr>
        <w:t xml:space="preserve"> </w:t>
      </w:r>
      <w:r>
        <w:rPr>
          <w:sz w:val="24"/>
        </w:rPr>
        <w:t>skríning</w:t>
      </w:r>
      <w:r>
        <w:rPr>
          <w:spacing w:val="-2"/>
          <w:sz w:val="24"/>
        </w:rPr>
        <w:t xml:space="preserve"> </w:t>
      </w:r>
      <w:r>
        <w:rPr>
          <w:sz w:val="24"/>
        </w:rPr>
        <w:t>sluchu</w:t>
      </w:r>
      <w:r>
        <w:rPr>
          <w:spacing w:val="1"/>
          <w:sz w:val="24"/>
        </w:rPr>
        <w:t xml:space="preserve"> </w:t>
      </w:r>
      <w:r>
        <w:rPr>
          <w:sz w:val="24"/>
        </w:rPr>
        <w:t>na</w:t>
      </w:r>
      <w:r>
        <w:rPr>
          <w:spacing w:val="1"/>
          <w:sz w:val="24"/>
        </w:rPr>
        <w:t xml:space="preserve"> </w:t>
      </w:r>
      <w:r>
        <w:rPr>
          <w:sz w:val="24"/>
        </w:rPr>
        <w:t>15</w:t>
      </w:r>
      <w:r>
        <w:rPr>
          <w:spacing w:val="1"/>
          <w:sz w:val="24"/>
        </w:rPr>
        <w:t xml:space="preserve"> </w:t>
      </w:r>
      <w:r>
        <w:rPr>
          <w:spacing w:val="-2"/>
          <w:sz w:val="24"/>
        </w:rPr>
        <w:t>lôžok,</w:t>
      </w:r>
    </w:p>
    <w:p w14:paraId="30C7A01F" w14:textId="77777777" w:rsidR="009030A5" w:rsidRDefault="00000000">
      <w:pPr>
        <w:pStyle w:val="Odsekzoznamu"/>
        <w:numPr>
          <w:ilvl w:val="1"/>
          <w:numId w:val="102"/>
        </w:numPr>
        <w:tabs>
          <w:tab w:val="left" w:pos="860"/>
        </w:tabs>
        <w:ind w:left="860" w:hanging="359"/>
        <w:rPr>
          <w:sz w:val="24"/>
        </w:rPr>
      </w:pPr>
      <w:r>
        <w:rPr>
          <w:sz w:val="24"/>
        </w:rPr>
        <w:t>jedna</w:t>
      </w:r>
      <w:r>
        <w:rPr>
          <w:spacing w:val="-6"/>
          <w:sz w:val="24"/>
        </w:rPr>
        <w:t xml:space="preserve"> </w:t>
      </w:r>
      <w:r>
        <w:rPr>
          <w:sz w:val="24"/>
        </w:rPr>
        <w:t>odsávačka materského mlieka</w:t>
      </w:r>
      <w:r>
        <w:rPr>
          <w:spacing w:val="-1"/>
          <w:sz w:val="24"/>
        </w:rPr>
        <w:t xml:space="preserve"> </w:t>
      </w:r>
      <w:r>
        <w:rPr>
          <w:sz w:val="24"/>
        </w:rPr>
        <w:t>na</w:t>
      </w:r>
      <w:r>
        <w:rPr>
          <w:spacing w:val="-3"/>
          <w:sz w:val="24"/>
        </w:rPr>
        <w:t xml:space="preserve"> </w:t>
      </w:r>
      <w:r>
        <w:rPr>
          <w:sz w:val="24"/>
        </w:rPr>
        <w:t xml:space="preserve">päť </w:t>
      </w:r>
      <w:r>
        <w:rPr>
          <w:spacing w:val="-2"/>
          <w:sz w:val="24"/>
        </w:rPr>
        <w:t>lôžok,</w:t>
      </w:r>
    </w:p>
    <w:p w14:paraId="75568300" w14:textId="77777777" w:rsidR="009030A5" w:rsidRDefault="00000000">
      <w:pPr>
        <w:pStyle w:val="Odsekzoznamu"/>
        <w:numPr>
          <w:ilvl w:val="1"/>
          <w:numId w:val="102"/>
        </w:numPr>
        <w:tabs>
          <w:tab w:val="left" w:pos="860"/>
        </w:tabs>
        <w:ind w:left="860" w:hanging="359"/>
        <w:rPr>
          <w:sz w:val="24"/>
        </w:rPr>
      </w:pPr>
      <w:r>
        <w:rPr>
          <w:sz w:val="24"/>
        </w:rPr>
        <w:t>jedna</w:t>
      </w:r>
      <w:r>
        <w:rPr>
          <w:spacing w:val="-3"/>
          <w:sz w:val="24"/>
        </w:rPr>
        <w:t xml:space="preserve"> </w:t>
      </w:r>
      <w:r>
        <w:rPr>
          <w:sz w:val="24"/>
        </w:rPr>
        <w:t>fototerapeutická</w:t>
      </w:r>
      <w:r>
        <w:rPr>
          <w:spacing w:val="-3"/>
          <w:sz w:val="24"/>
        </w:rPr>
        <w:t xml:space="preserve"> </w:t>
      </w:r>
      <w:r>
        <w:rPr>
          <w:sz w:val="24"/>
        </w:rPr>
        <w:t>lampa</w:t>
      </w:r>
      <w:r>
        <w:rPr>
          <w:spacing w:val="1"/>
          <w:sz w:val="24"/>
        </w:rPr>
        <w:t xml:space="preserve"> </w:t>
      </w:r>
      <w:r>
        <w:rPr>
          <w:sz w:val="24"/>
        </w:rPr>
        <w:t>na</w:t>
      </w:r>
      <w:r>
        <w:rPr>
          <w:spacing w:val="-3"/>
          <w:sz w:val="24"/>
        </w:rPr>
        <w:t xml:space="preserve"> </w:t>
      </w:r>
      <w:r>
        <w:rPr>
          <w:sz w:val="24"/>
        </w:rPr>
        <w:t>tri</w:t>
      </w:r>
      <w:r>
        <w:rPr>
          <w:spacing w:val="1"/>
          <w:sz w:val="24"/>
        </w:rPr>
        <w:t xml:space="preserve"> </w:t>
      </w:r>
      <w:r>
        <w:rPr>
          <w:spacing w:val="-2"/>
          <w:sz w:val="24"/>
        </w:rPr>
        <w:t>lôžka,</w:t>
      </w:r>
    </w:p>
    <w:p w14:paraId="12EC8A9E" w14:textId="77777777" w:rsidR="009030A5" w:rsidRDefault="00000000">
      <w:pPr>
        <w:pStyle w:val="Odsekzoznamu"/>
        <w:numPr>
          <w:ilvl w:val="1"/>
          <w:numId w:val="102"/>
        </w:numPr>
        <w:tabs>
          <w:tab w:val="left" w:pos="860"/>
        </w:tabs>
        <w:ind w:left="860" w:hanging="359"/>
        <w:rPr>
          <w:sz w:val="24"/>
        </w:rPr>
      </w:pPr>
      <w:r>
        <w:rPr>
          <w:sz w:val="24"/>
        </w:rPr>
        <w:t>jedna</w:t>
      </w:r>
      <w:r>
        <w:rPr>
          <w:spacing w:val="-5"/>
          <w:sz w:val="24"/>
        </w:rPr>
        <w:t xml:space="preserve"> </w:t>
      </w:r>
      <w:r>
        <w:rPr>
          <w:sz w:val="24"/>
        </w:rPr>
        <w:t>fototerapeutická</w:t>
      </w:r>
      <w:r>
        <w:rPr>
          <w:spacing w:val="-3"/>
          <w:sz w:val="24"/>
        </w:rPr>
        <w:t xml:space="preserve"> </w:t>
      </w:r>
      <w:r>
        <w:rPr>
          <w:sz w:val="24"/>
        </w:rPr>
        <w:t>podložka</w:t>
      </w:r>
      <w:r>
        <w:rPr>
          <w:spacing w:val="-3"/>
          <w:sz w:val="24"/>
        </w:rPr>
        <w:t xml:space="preserve"> </w:t>
      </w:r>
      <w:r>
        <w:rPr>
          <w:sz w:val="24"/>
        </w:rPr>
        <w:t>s fiberoptickými</w:t>
      </w:r>
      <w:r>
        <w:rPr>
          <w:spacing w:val="2"/>
          <w:sz w:val="24"/>
        </w:rPr>
        <w:t xml:space="preserve"> </w:t>
      </w:r>
      <w:r>
        <w:rPr>
          <w:sz w:val="24"/>
        </w:rPr>
        <w:t>vláknami na tri</w:t>
      </w:r>
      <w:r>
        <w:rPr>
          <w:spacing w:val="-1"/>
          <w:sz w:val="24"/>
        </w:rPr>
        <w:t xml:space="preserve"> </w:t>
      </w:r>
      <w:r>
        <w:rPr>
          <w:spacing w:val="-2"/>
          <w:sz w:val="24"/>
        </w:rPr>
        <w:t>lôžka,</w:t>
      </w:r>
    </w:p>
    <w:p w14:paraId="178E8D5E" w14:textId="77777777" w:rsidR="009030A5" w:rsidRDefault="00000000">
      <w:pPr>
        <w:pStyle w:val="Odsekzoznamu"/>
        <w:numPr>
          <w:ilvl w:val="1"/>
          <w:numId w:val="102"/>
        </w:numPr>
        <w:tabs>
          <w:tab w:val="left" w:pos="860"/>
        </w:tabs>
        <w:ind w:left="860" w:hanging="359"/>
        <w:rPr>
          <w:sz w:val="24"/>
        </w:rPr>
      </w:pPr>
      <w:r>
        <w:rPr>
          <w:sz w:val="24"/>
        </w:rPr>
        <w:t>jedna</w:t>
      </w:r>
      <w:r>
        <w:rPr>
          <w:spacing w:val="-4"/>
          <w:sz w:val="24"/>
        </w:rPr>
        <w:t xml:space="preserve"> </w:t>
      </w:r>
      <w:r>
        <w:rPr>
          <w:sz w:val="24"/>
        </w:rPr>
        <w:t>transkutánna</w:t>
      </w:r>
      <w:r>
        <w:rPr>
          <w:spacing w:val="-4"/>
          <w:sz w:val="24"/>
        </w:rPr>
        <w:t xml:space="preserve"> </w:t>
      </w:r>
      <w:r>
        <w:rPr>
          <w:sz w:val="24"/>
        </w:rPr>
        <w:t>bilirubinometria na</w:t>
      </w:r>
      <w:r>
        <w:rPr>
          <w:spacing w:val="-1"/>
          <w:sz w:val="24"/>
        </w:rPr>
        <w:t xml:space="preserve"> </w:t>
      </w:r>
      <w:r>
        <w:rPr>
          <w:sz w:val="24"/>
        </w:rPr>
        <w:t xml:space="preserve">desať </w:t>
      </w:r>
      <w:r>
        <w:rPr>
          <w:spacing w:val="-2"/>
          <w:sz w:val="24"/>
        </w:rPr>
        <w:t>lôžok,</w:t>
      </w:r>
    </w:p>
    <w:p w14:paraId="52D20AF1" w14:textId="77777777" w:rsidR="009030A5" w:rsidRDefault="00000000">
      <w:pPr>
        <w:pStyle w:val="Odsekzoznamu"/>
        <w:numPr>
          <w:ilvl w:val="1"/>
          <w:numId w:val="102"/>
        </w:numPr>
        <w:tabs>
          <w:tab w:val="left" w:pos="860"/>
        </w:tabs>
        <w:ind w:left="860" w:hanging="359"/>
        <w:rPr>
          <w:sz w:val="24"/>
        </w:rPr>
      </w:pPr>
      <w:r>
        <w:rPr>
          <w:sz w:val="24"/>
        </w:rPr>
        <w:t>jeden</w:t>
      </w:r>
      <w:r>
        <w:rPr>
          <w:spacing w:val="-3"/>
          <w:sz w:val="24"/>
        </w:rPr>
        <w:t xml:space="preserve"> </w:t>
      </w:r>
      <w:r>
        <w:rPr>
          <w:sz w:val="24"/>
        </w:rPr>
        <w:t>T-resuscitátor</w:t>
      </w:r>
      <w:r>
        <w:rPr>
          <w:spacing w:val="1"/>
          <w:sz w:val="24"/>
        </w:rPr>
        <w:t xml:space="preserve"> </w:t>
      </w:r>
      <w:r>
        <w:rPr>
          <w:sz w:val="24"/>
        </w:rPr>
        <w:t>na</w:t>
      </w:r>
      <w:r>
        <w:rPr>
          <w:spacing w:val="-3"/>
          <w:sz w:val="24"/>
        </w:rPr>
        <w:t xml:space="preserve"> </w:t>
      </w:r>
      <w:r>
        <w:rPr>
          <w:sz w:val="24"/>
        </w:rPr>
        <w:t>15</w:t>
      </w:r>
      <w:r>
        <w:rPr>
          <w:spacing w:val="1"/>
          <w:sz w:val="24"/>
        </w:rPr>
        <w:t xml:space="preserve"> </w:t>
      </w:r>
      <w:r>
        <w:rPr>
          <w:spacing w:val="-2"/>
          <w:sz w:val="24"/>
        </w:rPr>
        <w:t>lôžok,</w:t>
      </w:r>
    </w:p>
    <w:p w14:paraId="5EFA9771" w14:textId="77777777" w:rsidR="009030A5" w:rsidRDefault="00000000">
      <w:pPr>
        <w:pStyle w:val="Odsekzoznamu"/>
        <w:numPr>
          <w:ilvl w:val="1"/>
          <w:numId w:val="102"/>
        </w:numPr>
        <w:tabs>
          <w:tab w:val="left" w:pos="860"/>
        </w:tabs>
        <w:ind w:left="860" w:hanging="359"/>
        <w:rPr>
          <w:sz w:val="24"/>
        </w:rPr>
      </w:pPr>
      <w:r>
        <w:rPr>
          <w:sz w:val="24"/>
        </w:rPr>
        <w:t>jedno</w:t>
      </w:r>
      <w:r>
        <w:rPr>
          <w:spacing w:val="-3"/>
          <w:sz w:val="24"/>
        </w:rPr>
        <w:t xml:space="preserve"> </w:t>
      </w:r>
      <w:r>
        <w:rPr>
          <w:sz w:val="24"/>
        </w:rPr>
        <w:t>aplitúdové</w:t>
      </w:r>
      <w:r>
        <w:rPr>
          <w:spacing w:val="-3"/>
          <w:sz w:val="24"/>
        </w:rPr>
        <w:t xml:space="preserve"> </w:t>
      </w:r>
      <w:r>
        <w:rPr>
          <w:sz w:val="24"/>
        </w:rPr>
        <w:t>EEG na</w:t>
      </w:r>
      <w:r>
        <w:rPr>
          <w:spacing w:val="1"/>
          <w:sz w:val="24"/>
        </w:rPr>
        <w:t xml:space="preserve"> </w:t>
      </w:r>
      <w:r>
        <w:rPr>
          <w:spacing w:val="-2"/>
          <w:sz w:val="24"/>
        </w:rPr>
        <w:t>pracovisko,</w:t>
      </w:r>
    </w:p>
    <w:p w14:paraId="4E90A65D" w14:textId="77777777" w:rsidR="009030A5" w:rsidRDefault="00000000">
      <w:pPr>
        <w:pStyle w:val="Odsekzoznamu"/>
        <w:numPr>
          <w:ilvl w:val="1"/>
          <w:numId w:val="102"/>
        </w:numPr>
        <w:tabs>
          <w:tab w:val="left" w:pos="860"/>
        </w:tabs>
        <w:ind w:left="860" w:hanging="359"/>
        <w:rPr>
          <w:sz w:val="24"/>
        </w:rPr>
      </w:pPr>
      <w:r>
        <w:rPr>
          <w:sz w:val="24"/>
        </w:rPr>
        <w:t>jedno</w:t>
      </w:r>
      <w:r>
        <w:rPr>
          <w:spacing w:val="-1"/>
          <w:sz w:val="24"/>
        </w:rPr>
        <w:t xml:space="preserve"> </w:t>
      </w:r>
      <w:r>
        <w:rPr>
          <w:sz w:val="24"/>
        </w:rPr>
        <w:t>NIRS</w:t>
      </w:r>
      <w:r>
        <w:rPr>
          <w:spacing w:val="1"/>
          <w:sz w:val="24"/>
        </w:rPr>
        <w:t xml:space="preserve"> </w:t>
      </w:r>
      <w:r>
        <w:rPr>
          <w:sz w:val="24"/>
        </w:rPr>
        <w:t>(infračervená</w:t>
      </w:r>
      <w:r>
        <w:rPr>
          <w:spacing w:val="-3"/>
          <w:sz w:val="24"/>
        </w:rPr>
        <w:t xml:space="preserve"> </w:t>
      </w:r>
      <w:r>
        <w:rPr>
          <w:sz w:val="24"/>
        </w:rPr>
        <w:t>spektroskopia)</w:t>
      </w:r>
      <w:r>
        <w:rPr>
          <w:spacing w:val="-1"/>
          <w:sz w:val="24"/>
        </w:rPr>
        <w:t xml:space="preserve"> </w:t>
      </w:r>
      <w:r>
        <w:rPr>
          <w:sz w:val="24"/>
        </w:rPr>
        <w:t>na</w:t>
      </w:r>
      <w:r>
        <w:rPr>
          <w:spacing w:val="-3"/>
          <w:sz w:val="24"/>
        </w:rPr>
        <w:t xml:space="preserve"> </w:t>
      </w:r>
      <w:r>
        <w:rPr>
          <w:spacing w:val="-2"/>
          <w:sz w:val="24"/>
        </w:rPr>
        <w:t>pracovisko,</w:t>
      </w:r>
    </w:p>
    <w:p w14:paraId="1E4B0F3C" w14:textId="77777777" w:rsidR="009030A5" w:rsidRDefault="00000000">
      <w:pPr>
        <w:pStyle w:val="Odsekzoznamu"/>
        <w:numPr>
          <w:ilvl w:val="1"/>
          <w:numId w:val="102"/>
        </w:numPr>
        <w:tabs>
          <w:tab w:val="left" w:pos="859"/>
        </w:tabs>
        <w:ind w:left="859" w:hanging="358"/>
        <w:rPr>
          <w:sz w:val="24"/>
        </w:rPr>
      </w:pPr>
      <w:r>
        <w:rPr>
          <w:sz w:val="24"/>
        </w:rPr>
        <w:t>dve injekčné dávkovače</w:t>
      </w:r>
      <w:r>
        <w:rPr>
          <w:spacing w:val="-3"/>
          <w:sz w:val="24"/>
        </w:rPr>
        <w:t xml:space="preserve"> </w:t>
      </w:r>
      <w:r>
        <w:rPr>
          <w:sz w:val="24"/>
        </w:rPr>
        <w:t>(perfuzor) na</w:t>
      </w:r>
      <w:r>
        <w:rPr>
          <w:spacing w:val="-3"/>
          <w:sz w:val="24"/>
        </w:rPr>
        <w:t xml:space="preserve"> </w:t>
      </w:r>
      <w:r>
        <w:rPr>
          <w:sz w:val="24"/>
        </w:rPr>
        <w:t xml:space="preserve">jedno </w:t>
      </w:r>
      <w:r>
        <w:rPr>
          <w:spacing w:val="-2"/>
          <w:sz w:val="24"/>
        </w:rPr>
        <w:t>lôžko.</w:t>
      </w:r>
    </w:p>
    <w:p w14:paraId="40943548" w14:textId="77777777" w:rsidR="009030A5" w:rsidRDefault="009030A5">
      <w:pPr>
        <w:pStyle w:val="Zkladntext"/>
        <w:ind w:left="0" w:firstLine="0"/>
      </w:pPr>
    </w:p>
    <w:p w14:paraId="10CCE5BF" w14:textId="77777777" w:rsidR="009030A5" w:rsidRDefault="00000000">
      <w:pPr>
        <w:pStyle w:val="Odsekzoznamu"/>
        <w:numPr>
          <w:ilvl w:val="0"/>
          <w:numId w:val="102"/>
        </w:numPr>
        <w:tabs>
          <w:tab w:val="left" w:pos="500"/>
        </w:tabs>
        <w:ind w:left="500" w:hanging="359"/>
        <w:rPr>
          <w:sz w:val="24"/>
        </w:rPr>
      </w:pPr>
      <w:r>
        <w:rPr>
          <w:sz w:val="24"/>
        </w:rPr>
        <w:t>Špeciálne</w:t>
      </w:r>
      <w:r>
        <w:rPr>
          <w:spacing w:val="-1"/>
          <w:sz w:val="24"/>
        </w:rPr>
        <w:t xml:space="preserve"> </w:t>
      </w:r>
      <w:r>
        <w:rPr>
          <w:sz w:val="24"/>
        </w:rPr>
        <w:t>materiálno-technické</w:t>
      </w:r>
      <w:r>
        <w:rPr>
          <w:spacing w:val="-4"/>
          <w:sz w:val="24"/>
        </w:rPr>
        <w:t xml:space="preserve"> </w:t>
      </w:r>
      <w:r>
        <w:rPr>
          <w:sz w:val="24"/>
        </w:rPr>
        <w:t>vybavenie</w:t>
      </w:r>
      <w:r>
        <w:rPr>
          <w:spacing w:val="-4"/>
          <w:sz w:val="24"/>
        </w:rPr>
        <w:t xml:space="preserve"> </w:t>
      </w:r>
      <w:r>
        <w:rPr>
          <w:sz w:val="24"/>
        </w:rPr>
        <w:t>na</w:t>
      </w:r>
      <w:r>
        <w:rPr>
          <w:spacing w:val="-1"/>
          <w:sz w:val="24"/>
        </w:rPr>
        <w:t xml:space="preserve"> </w:t>
      </w:r>
      <w:r>
        <w:rPr>
          <w:sz w:val="24"/>
        </w:rPr>
        <w:t>fyziologickom</w:t>
      </w:r>
      <w:r>
        <w:rPr>
          <w:spacing w:val="-1"/>
          <w:sz w:val="24"/>
        </w:rPr>
        <w:t xml:space="preserve"> </w:t>
      </w:r>
      <w:r>
        <w:rPr>
          <w:sz w:val="24"/>
        </w:rPr>
        <w:t xml:space="preserve">úseku </w:t>
      </w:r>
      <w:r>
        <w:rPr>
          <w:spacing w:val="-5"/>
          <w:sz w:val="24"/>
        </w:rPr>
        <w:t>je</w:t>
      </w:r>
    </w:p>
    <w:p w14:paraId="1F969B05" w14:textId="77777777" w:rsidR="009030A5" w:rsidRDefault="00000000">
      <w:pPr>
        <w:pStyle w:val="Odsekzoznamu"/>
        <w:numPr>
          <w:ilvl w:val="1"/>
          <w:numId w:val="102"/>
        </w:numPr>
        <w:tabs>
          <w:tab w:val="left" w:pos="860"/>
        </w:tabs>
        <w:ind w:left="860" w:hanging="359"/>
        <w:rPr>
          <w:sz w:val="24"/>
        </w:rPr>
      </w:pPr>
      <w:r>
        <w:rPr>
          <w:sz w:val="24"/>
        </w:rPr>
        <w:t>novorodenecké</w:t>
      </w:r>
      <w:r>
        <w:rPr>
          <w:spacing w:val="-4"/>
          <w:sz w:val="24"/>
        </w:rPr>
        <w:t xml:space="preserve"> </w:t>
      </w:r>
      <w:r>
        <w:rPr>
          <w:spacing w:val="-2"/>
          <w:sz w:val="24"/>
        </w:rPr>
        <w:t>postieľky,</w:t>
      </w:r>
    </w:p>
    <w:p w14:paraId="6FC5BEFE" w14:textId="77777777" w:rsidR="009030A5" w:rsidRDefault="00000000">
      <w:pPr>
        <w:pStyle w:val="Odsekzoznamu"/>
        <w:numPr>
          <w:ilvl w:val="1"/>
          <w:numId w:val="102"/>
        </w:numPr>
        <w:tabs>
          <w:tab w:val="left" w:pos="860"/>
        </w:tabs>
        <w:ind w:left="860" w:hanging="359"/>
        <w:rPr>
          <w:sz w:val="24"/>
        </w:rPr>
      </w:pPr>
      <w:r>
        <w:rPr>
          <w:sz w:val="24"/>
        </w:rPr>
        <w:t>prístroj na skríning</w:t>
      </w:r>
      <w:r>
        <w:rPr>
          <w:spacing w:val="-3"/>
          <w:sz w:val="24"/>
        </w:rPr>
        <w:t xml:space="preserve"> </w:t>
      </w:r>
      <w:r>
        <w:rPr>
          <w:spacing w:val="-2"/>
          <w:sz w:val="24"/>
        </w:rPr>
        <w:t>zraku,</w:t>
      </w:r>
    </w:p>
    <w:p w14:paraId="103D0E9D" w14:textId="77777777" w:rsidR="009030A5" w:rsidRDefault="00000000">
      <w:pPr>
        <w:pStyle w:val="Odsekzoznamu"/>
        <w:numPr>
          <w:ilvl w:val="1"/>
          <w:numId w:val="102"/>
        </w:numPr>
        <w:tabs>
          <w:tab w:val="left" w:pos="860"/>
        </w:tabs>
        <w:ind w:left="860" w:hanging="359"/>
        <w:rPr>
          <w:sz w:val="24"/>
        </w:rPr>
      </w:pPr>
      <w:r>
        <w:rPr>
          <w:sz w:val="24"/>
        </w:rPr>
        <w:t>dva T-</w:t>
      </w:r>
      <w:r>
        <w:rPr>
          <w:spacing w:val="-2"/>
          <w:sz w:val="24"/>
        </w:rPr>
        <w:t>resuscitátory,</w:t>
      </w:r>
    </w:p>
    <w:p w14:paraId="11664593" w14:textId="77777777" w:rsidR="009030A5" w:rsidRDefault="00000000">
      <w:pPr>
        <w:pStyle w:val="Odsekzoznamu"/>
        <w:numPr>
          <w:ilvl w:val="1"/>
          <w:numId w:val="102"/>
        </w:numPr>
        <w:tabs>
          <w:tab w:val="left" w:pos="860"/>
        </w:tabs>
        <w:ind w:left="860" w:hanging="359"/>
        <w:rPr>
          <w:sz w:val="24"/>
        </w:rPr>
      </w:pPr>
      <w:r>
        <w:rPr>
          <w:sz w:val="24"/>
        </w:rPr>
        <w:t>ohrievače</w:t>
      </w:r>
      <w:r>
        <w:rPr>
          <w:spacing w:val="-5"/>
          <w:sz w:val="24"/>
        </w:rPr>
        <w:t xml:space="preserve"> </w:t>
      </w:r>
      <w:r>
        <w:rPr>
          <w:sz w:val="24"/>
        </w:rPr>
        <w:t>mliečnych</w:t>
      </w:r>
      <w:r>
        <w:rPr>
          <w:spacing w:val="-1"/>
          <w:sz w:val="24"/>
        </w:rPr>
        <w:t xml:space="preserve"> </w:t>
      </w:r>
      <w:r>
        <w:rPr>
          <w:spacing w:val="-2"/>
          <w:sz w:val="24"/>
        </w:rPr>
        <w:t>dávok,</w:t>
      </w:r>
    </w:p>
    <w:p w14:paraId="1B87D625" w14:textId="77777777" w:rsidR="009030A5" w:rsidRDefault="00000000">
      <w:pPr>
        <w:pStyle w:val="Odsekzoznamu"/>
        <w:numPr>
          <w:ilvl w:val="1"/>
          <w:numId w:val="102"/>
        </w:numPr>
        <w:tabs>
          <w:tab w:val="left" w:pos="860"/>
        </w:tabs>
        <w:ind w:left="860" w:hanging="359"/>
        <w:rPr>
          <w:sz w:val="24"/>
        </w:rPr>
      </w:pPr>
      <w:r>
        <w:rPr>
          <w:sz w:val="24"/>
        </w:rPr>
        <w:t>chladiaci</w:t>
      </w:r>
      <w:r>
        <w:rPr>
          <w:spacing w:val="-4"/>
          <w:sz w:val="24"/>
        </w:rPr>
        <w:t xml:space="preserve"> box,</w:t>
      </w:r>
    </w:p>
    <w:p w14:paraId="452F16B1" w14:textId="77777777" w:rsidR="009030A5" w:rsidRDefault="00000000">
      <w:pPr>
        <w:pStyle w:val="Odsekzoznamu"/>
        <w:numPr>
          <w:ilvl w:val="1"/>
          <w:numId w:val="102"/>
        </w:numPr>
        <w:tabs>
          <w:tab w:val="left" w:pos="860"/>
        </w:tabs>
        <w:ind w:left="860" w:hanging="359"/>
        <w:rPr>
          <w:sz w:val="24"/>
        </w:rPr>
      </w:pPr>
      <w:r>
        <w:rPr>
          <w:sz w:val="24"/>
        </w:rPr>
        <w:t>mraznička</w:t>
      </w:r>
      <w:r>
        <w:rPr>
          <w:spacing w:val="-1"/>
          <w:sz w:val="24"/>
        </w:rPr>
        <w:t xml:space="preserve"> </w:t>
      </w:r>
      <w:r>
        <w:rPr>
          <w:sz w:val="24"/>
        </w:rPr>
        <w:t>na</w:t>
      </w:r>
      <w:r>
        <w:rPr>
          <w:spacing w:val="-1"/>
          <w:sz w:val="24"/>
        </w:rPr>
        <w:t xml:space="preserve"> </w:t>
      </w:r>
      <w:r>
        <w:rPr>
          <w:sz w:val="24"/>
        </w:rPr>
        <w:t xml:space="preserve">materské </w:t>
      </w:r>
      <w:r>
        <w:rPr>
          <w:spacing w:val="-2"/>
          <w:sz w:val="24"/>
        </w:rPr>
        <w:t>mlieko.</w:t>
      </w:r>
    </w:p>
    <w:p w14:paraId="3A86688E" w14:textId="77777777" w:rsidR="009030A5" w:rsidRDefault="009030A5">
      <w:pPr>
        <w:pStyle w:val="Zkladntext"/>
        <w:ind w:left="0" w:firstLine="0"/>
      </w:pPr>
    </w:p>
    <w:p w14:paraId="5165EAC6" w14:textId="77777777" w:rsidR="009030A5" w:rsidRDefault="00000000">
      <w:pPr>
        <w:pStyle w:val="Odsekzoznamu"/>
        <w:numPr>
          <w:ilvl w:val="0"/>
          <w:numId w:val="102"/>
        </w:numPr>
        <w:tabs>
          <w:tab w:val="left" w:pos="501"/>
        </w:tabs>
        <w:ind w:right="137"/>
        <w:rPr>
          <w:sz w:val="24"/>
        </w:rPr>
      </w:pPr>
      <w:r>
        <w:rPr>
          <w:sz w:val="24"/>
        </w:rPr>
        <w:t>Špeciálne</w:t>
      </w:r>
      <w:r>
        <w:rPr>
          <w:spacing w:val="40"/>
          <w:sz w:val="24"/>
        </w:rPr>
        <w:t xml:space="preserve"> </w:t>
      </w:r>
      <w:r>
        <w:rPr>
          <w:sz w:val="24"/>
        </w:rPr>
        <w:t>materiálno-technické</w:t>
      </w:r>
      <w:r>
        <w:rPr>
          <w:spacing w:val="40"/>
          <w:sz w:val="24"/>
        </w:rPr>
        <w:t xml:space="preserve"> </w:t>
      </w:r>
      <w:r>
        <w:rPr>
          <w:sz w:val="24"/>
        </w:rPr>
        <w:t>na</w:t>
      </w:r>
      <w:r>
        <w:rPr>
          <w:spacing w:val="40"/>
          <w:sz w:val="24"/>
        </w:rPr>
        <w:t xml:space="preserve"> </w:t>
      </w:r>
      <w:r>
        <w:rPr>
          <w:sz w:val="24"/>
        </w:rPr>
        <w:t>vybavenie</w:t>
      </w:r>
      <w:r>
        <w:rPr>
          <w:spacing w:val="40"/>
          <w:sz w:val="24"/>
        </w:rPr>
        <w:t xml:space="preserve"> </w:t>
      </w:r>
      <w:r>
        <w:rPr>
          <w:sz w:val="24"/>
        </w:rPr>
        <w:t>fyziologickom</w:t>
      </w:r>
      <w:r>
        <w:rPr>
          <w:spacing w:val="40"/>
          <w:sz w:val="24"/>
        </w:rPr>
        <w:t xml:space="preserve"> </w:t>
      </w:r>
      <w:r>
        <w:rPr>
          <w:sz w:val="24"/>
        </w:rPr>
        <w:t>úseku</w:t>
      </w:r>
      <w:r>
        <w:rPr>
          <w:spacing w:val="40"/>
          <w:sz w:val="24"/>
        </w:rPr>
        <w:t xml:space="preserve"> </w:t>
      </w:r>
      <w:r>
        <w:rPr>
          <w:sz w:val="24"/>
        </w:rPr>
        <w:t>stanovené</w:t>
      </w:r>
      <w:r>
        <w:rPr>
          <w:spacing w:val="40"/>
          <w:sz w:val="24"/>
        </w:rPr>
        <w:t xml:space="preserve"> </w:t>
      </w:r>
      <w:r>
        <w:rPr>
          <w:sz w:val="24"/>
        </w:rPr>
        <w:t>na</w:t>
      </w:r>
      <w:r>
        <w:rPr>
          <w:spacing w:val="40"/>
          <w:sz w:val="24"/>
        </w:rPr>
        <w:t xml:space="preserve"> </w:t>
      </w:r>
      <w:r>
        <w:rPr>
          <w:sz w:val="24"/>
        </w:rPr>
        <w:t xml:space="preserve">počty </w:t>
      </w:r>
      <w:r>
        <w:rPr>
          <w:spacing w:val="-2"/>
          <w:sz w:val="24"/>
        </w:rPr>
        <w:t>lôžok</w:t>
      </w:r>
    </w:p>
    <w:p w14:paraId="4DEC89F1" w14:textId="77777777" w:rsidR="009030A5" w:rsidRDefault="00000000">
      <w:pPr>
        <w:pStyle w:val="Odsekzoznamu"/>
        <w:numPr>
          <w:ilvl w:val="1"/>
          <w:numId w:val="102"/>
        </w:numPr>
        <w:tabs>
          <w:tab w:val="left" w:pos="860"/>
        </w:tabs>
        <w:spacing w:before="1"/>
        <w:ind w:left="860" w:hanging="359"/>
        <w:rPr>
          <w:sz w:val="24"/>
        </w:rPr>
      </w:pPr>
      <w:r>
        <w:rPr>
          <w:sz w:val="24"/>
        </w:rPr>
        <w:t>apnoe</w:t>
      </w:r>
      <w:r>
        <w:rPr>
          <w:spacing w:val="-3"/>
          <w:sz w:val="24"/>
        </w:rPr>
        <w:t xml:space="preserve"> </w:t>
      </w:r>
      <w:r>
        <w:rPr>
          <w:sz w:val="24"/>
        </w:rPr>
        <w:t>podložka na všetky</w:t>
      </w:r>
      <w:r>
        <w:rPr>
          <w:spacing w:val="-2"/>
          <w:sz w:val="24"/>
        </w:rPr>
        <w:t xml:space="preserve"> lôžka,</w:t>
      </w:r>
    </w:p>
    <w:p w14:paraId="0674BE7E" w14:textId="77777777" w:rsidR="009030A5" w:rsidRDefault="00000000">
      <w:pPr>
        <w:pStyle w:val="Odsekzoznamu"/>
        <w:numPr>
          <w:ilvl w:val="1"/>
          <w:numId w:val="102"/>
        </w:numPr>
        <w:tabs>
          <w:tab w:val="left" w:pos="860"/>
        </w:tabs>
        <w:ind w:left="860" w:hanging="359"/>
        <w:rPr>
          <w:sz w:val="24"/>
        </w:rPr>
      </w:pPr>
      <w:r>
        <w:rPr>
          <w:sz w:val="24"/>
        </w:rPr>
        <w:t>jeden</w:t>
      </w:r>
      <w:r>
        <w:rPr>
          <w:spacing w:val="-3"/>
          <w:sz w:val="24"/>
        </w:rPr>
        <w:t xml:space="preserve"> </w:t>
      </w:r>
      <w:r>
        <w:rPr>
          <w:sz w:val="24"/>
        </w:rPr>
        <w:t>pulzný</w:t>
      </w:r>
      <w:r>
        <w:rPr>
          <w:spacing w:val="-5"/>
          <w:sz w:val="24"/>
        </w:rPr>
        <w:t xml:space="preserve"> </w:t>
      </w:r>
      <w:r>
        <w:rPr>
          <w:sz w:val="24"/>
        </w:rPr>
        <w:t>oxymeter na</w:t>
      </w:r>
      <w:r>
        <w:rPr>
          <w:spacing w:val="-3"/>
          <w:sz w:val="24"/>
        </w:rPr>
        <w:t xml:space="preserve"> </w:t>
      </w:r>
      <w:r>
        <w:rPr>
          <w:sz w:val="24"/>
        </w:rPr>
        <w:t>skríning</w:t>
      </w:r>
      <w:r>
        <w:rPr>
          <w:spacing w:val="-3"/>
          <w:sz w:val="24"/>
        </w:rPr>
        <w:t xml:space="preserve"> </w:t>
      </w:r>
      <w:r>
        <w:rPr>
          <w:sz w:val="24"/>
        </w:rPr>
        <w:t>vrodených</w:t>
      </w:r>
      <w:r>
        <w:rPr>
          <w:spacing w:val="3"/>
          <w:sz w:val="24"/>
        </w:rPr>
        <w:t xml:space="preserve"> </w:t>
      </w:r>
      <w:r>
        <w:rPr>
          <w:sz w:val="24"/>
        </w:rPr>
        <w:t>chýb srdca</w:t>
      </w:r>
      <w:r>
        <w:rPr>
          <w:spacing w:val="-3"/>
          <w:sz w:val="24"/>
        </w:rPr>
        <w:t xml:space="preserve"> </w:t>
      </w:r>
      <w:r>
        <w:rPr>
          <w:sz w:val="24"/>
        </w:rPr>
        <w:t>na desať</w:t>
      </w:r>
      <w:r>
        <w:rPr>
          <w:spacing w:val="1"/>
          <w:sz w:val="24"/>
        </w:rPr>
        <w:t xml:space="preserve"> </w:t>
      </w:r>
      <w:r>
        <w:rPr>
          <w:spacing w:val="-2"/>
          <w:sz w:val="24"/>
        </w:rPr>
        <w:t>lôžok,</w:t>
      </w:r>
    </w:p>
    <w:p w14:paraId="47BC9661" w14:textId="77777777" w:rsidR="009030A5" w:rsidRDefault="00000000">
      <w:pPr>
        <w:pStyle w:val="Odsekzoznamu"/>
        <w:numPr>
          <w:ilvl w:val="1"/>
          <w:numId w:val="102"/>
        </w:numPr>
        <w:tabs>
          <w:tab w:val="left" w:pos="860"/>
        </w:tabs>
        <w:ind w:left="860" w:hanging="359"/>
        <w:rPr>
          <w:sz w:val="24"/>
        </w:rPr>
      </w:pPr>
      <w:r>
        <w:rPr>
          <w:sz w:val="24"/>
        </w:rPr>
        <w:t>jeden</w:t>
      </w:r>
      <w:r>
        <w:rPr>
          <w:spacing w:val="-5"/>
          <w:sz w:val="24"/>
        </w:rPr>
        <w:t xml:space="preserve"> </w:t>
      </w:r>
      <w:r>
        <w:rPr>
          <w:sz w:val="24"/>
        </w:rPr>
        <w:t>pulzný</w:t>
      </w:r>
      <w:r>
        <w:rPr>
          <w:spacing w:val="-4"/>
          <w:sz w:val="24"/>
        </w:rPr>
        <w:t xml:space="preserve"> </w:t>
      </w:r>
      <w:r>
        <w:rPr>
          <w:sz w:val="24"/>
        </w:rPr>
        <w:t>oxymeter</w:t>
      </w:r>
      <w:r>
        <w:rPr>
          <w:spacing w:val="1"/>
          <w:sz w:val="24"/>
        </w:rPr>
        <w:t xml:space="preserve"> </w:t>
      </w:r>
      <w:r>
        <w:rPr>
          <w:sz w:val="24"/>
        </w:rPr>
        <w:t>na</w:t>
      </w:r>
      <w:r>
        <w:rPr>
          <w:spacing w:val="-2"/>
          <w:sz w:val="24"/>
        </w:rPr>
        <w:t xml:space="preserve"> </w:t>
      </w:r>
      <w:r>
        <w:rPr>
          <w:sz w:val="24"/>
        </w:rPr>
        <w:t>päť</w:t>
      </w:r>
      <w:r>
        <w:rPr>
          <w:spacing w:val="1"/>
          <w:sz w:val="24"/>
        </w:rPr>
        <w:t xml:space="preserve"> </w:t>
      </w:r>
      <w:r>
        <w:rPr>
          <w:spacing w:val="-2"/>
          <w:sz w:val="24"/>
        </w:rPr>
        <w:t>lôžok,</w:t>
      </w:r>
    </w:p>
    <w:p w14:paraId="28E1E054" w14:textId="77777777" w:rsidR="009030A5" w:rsidRDefault="00000000">
      <w:pPr>
        <w:pStyle w:val="Odsekzoznamu"/>
        <w:numPr>
          <w:ilvl w:val="1"/>
          <w:numId w:val="102"/>
        </w:numPr>
        <w:tabs>
          <w:tab w:val="left" w:pos="860"/>
        </w:tabs>
        <w:ind w:left="860" w:hanging="359"/>
        <w:rPr>
          <w:sz w:val="24"/>
        </w:rPr>
      </w:pPr>
      <w:r>
        <w:rPr>
          <w:sz w:val="24"/>
        </w:rPr>
        <w:t>jedna</w:t>
      </w:r>
      <w:r>
        <w:rPr>
          <w:spacing w:val="-6"/>
          <w:sz w:val="24"/>
        </w:rPr>
        <w:t xml:space="preserve"> </w:t>
      </w:r>
      <w:r>
        <w:rPr>
          <w:sz w:val="24"/>
        </w:rPr>
        <w:t>odsávačka</w:t>
      </w:r>
      <w:r>
        <w:rPr>
          <w:spacing w:val="-1"/>
          <w:sz w:val="24"/>
        </w:rPr>
        <w:t xml:space="preserve"> </w:t>
      </w:r>
      <w:r>
        <w:rPr>
          <w:sz w:val="24"/>
        </w:rPr>
        <w:t>z dýchacích ciest</w:t>
      </w:r>
      <w:r>
        <w:rPr>
          <w:spacing w:val="1"/>
          <w:sz w:val="24"/>
        </w:rPr>
        <w:t xml:space="preserve"> </w:t>
      </w:r>
      <w:r>
        <w:rPr>
          <w:sz w:val="24"/>
        </w:rPr>
        <w:t>na</w:t>
      </w:r>
      <w:r>
        <w:rPr>
          <w:spacing w:val="-4"/>
          <w:sz w:val="24"/>
        </w:rPr>
        <w:t xml:space="preserve"> </w:t>
      </w:r>
      <w:r>
        <w:rPr>
          <w:sz w:val="24"/>
        </w:rPr>
        <w:t xml:space="preserve">päť </w:t>
      </w:r>
      <w:r>
        <w:rPr>
          <w:spacing w:val="-2"/>
          <w:sz w:val="24"/>
        </w:rPr>
        <w:t>lôžok,</w:t>
      </w:r>
    </w:p>
    <w:p w14:paraId="7C67CF3A" w14:textId="77777777" w:rsidR="009030A5" w:rsidRDefault="00000000">
      <w:pPr>
        <w:pStyle w:val="Odsekzoznamu"/>
        <w:numPr>
          <w:ilvl w:val="1"/>
          <w:numId w:val="102"/>
        </w:numPr>
        <w:tabs>
          <w:tab w:val="left" w:pos="860"/>
        </w:tabs>
        <w:ind w:left="860" w:hanging="359"/>
        <w:rPr>
          <w:sz w:val="24"/>
        </w:rPr>
      </w:pPr>
      <w:r>
        <w:rPr>
          <w:sz w:val="24"/>
        </w:rPr>
        <w:t>jeden</w:t>
      </w:r>
      <w:r>
        <w:rPr>
          <w:spacing w:val="-5"/>
          <w:sz w:val="24"/>
        </w:rPr>
        <w:t xml:space="preserve"> </w:t>
      </w:r>
      <w:r>
        <w:rPr>
          <w:sz w:val="24"/>
        </w:rPr>
        <w:t>prístroj</w:t>
      </w:r>
      <w:r>
        <w:rPr>
          <w:spacing w:val="1"/>
          <w:sz w:val="24"/>
        </w:rPr>
        <w:t xml:space="preserve"> </w:t>
      </w:r>
      <w:r>
        <w:rPr>
          <w:sz w:val="24"/>
        </w:rPr>
        <w:t>na</w:t>
      </w:r>
      <w:r>
        <w:rPr>
          <w:spacing w:val="-2"/>
          <w:sz w:val="24"/>
        </w:rPr>
        <w:t xml:space="preserve"> </w:t>
      </w:r>
      <w:r>
        <w:rPr>
          <w:sz w:val="24"/>
        </w:rPr>
        <w:t>rozšírený</w:t>
      </w:r>
      <w:r>
        <w:rPr>
          <w:spacing w:val="-3"/>
          <w:sz w:val="24"/>
        </w:rPr>
        <w:t xml:space="preserve"> </w:t>
      </w:r>
      <w:r>
        <w:rPr>
          <w:sz w:val="24"/>
        </w:rPr>
        <w:t>skríning</w:t>
      </w:r>
      <w:r>
        <w:rPr>
          <w:spacing w:val="-2"/>
          <w:sz w:val="24"/>
        </w:rPr>
        <w:t xml:space="preserve"> </w:t>
      </w:r>
      <w:r>
        <w:rPr>
          <w:sz w:val="24"/>
        </w:rPr>
        <w:t>sluchu</w:t>
      </w:r>
      <w:r>
        <w:rPr>
          <w:spacing w:val="1"/>
          <w:sz w:val="24"/>
        </w:rPr>
        <w:t xml:space="preserve"> </w:t>
      </w:r>
      <w:r>
        <w:rPr>
          <w:sz w:val="24"/>
        </w:rPr>
        <w:t>na</w:t>
      </w:r>
      <w:r>
        <w:rPr>
          <w:spacing w:val="1"/>
          <w:sz w:val="24"/>
        </w:rPr>
        <w:t xml:space="preserve"> </w:t>
      </w:r>
      <w:r>
        <w:rPr>
          <w:sz w:val="24"/>
        </w:rPr>
        <w:t>pätnásť</w:t>
      </w:r>
      <w:r>
        <w:rPr>
          <w:spacing w:val="1"/>
          <w:sz w:val="24"/>
        </w:rPr>
        <w:t xml:space="preserve"> </w:t>
      </w:r>
      <w:r>
        <w:rPr>
          <w:spacing w:val="-2"/>
          <w:sz w:val="24"/>
        </w:rPr>
        <w:t>lôžok,</w:t>
      </w:r>
    </w:p>
    <w:p w14:paraId="3585E6AC" w14:textId="77777777" w:rsidR="009030A5" w:rsidRDefault="00000000">
      <w:pPr>
        <w:pStyle w:val="Odsekzoznamu"/>
        <w:numPr>
          <w:ilvl w:val="1"/>
          <w:numId w:val="102"/>
        </w:numPr>
        <w:tabs>
          <w:tab w:val="left" w:pos="860"/>
        </w:tabs>
        <w:ind w:left="860" w:hanging="359"/>
        <w:rPr>
          <w:sz w:val="24"/>
        </w:rPr>
      </w:pPr>
      <w:r>
        <w:rPr>
          <w:sz w:val="24"/>
        </w:rPr>
        <w:t>jedna</w:t>
      </w:r>
      <w:r>
        <w:rPr>
          <w:spacing w:val="-6"/>
          <w:sz w:val="24"/>
        </w:rPr>
        <w:t xml:space="preserve"> </w:t>
      </w:r>
      <w:r>
        <w:rPr>
          <w:sz w:val="24"/>
        </w:rPr>
        <w:t>odsávačka materského mlieka</w:t>
      </w:r>
      <w:r>
        <w:rPr>
          <w:spacing w:val="-1"/>
          <w:sz w:val="24"/>
        </w:rPr>
        <w:t xml:space="preserve"> </w:t>
      </w:r>
      <w:r>
        <w:rPr>
          <w:sz w:val="24"/>
        </w:rPr>
        <w:t>na</w:t>
      </w:r>
      <w:r>
        <w:rPr>
          <w:spacing w:val="-3"/>
          <w:sz w:val="24"/>
        </w:rPr>
        <w:t xml:space="preserve"> </w:t>
      </w:r>
      <w:r>
        <w:rPr>
          <w:sz w:val="24"/>
        </w:rPr>
        <w:t xml:space="preserve">päť </w:t>
      </w:r>
      <w:r>
        <w:rPr>
          <w:spacing w:val="-2"/>
          <w:sz w:val="24"/>
        </w:rPr>
        <w:t>lôžok,</w:t>
      </w:r>
    </w:p>
    <w:p w14:paraId="6CEF1F09" w14:textId="77777777" w:rsidR="009030A5" w:rsidRDefault="00000000">
      <w:pPr>
        <w:pStyle w:val="Odsekzoznamu"/>
        <w:numPr>
          <w:ilvl w:val="1"/>
          <w:numId w:val="102"/>
        </w:numPr>
        <w:tabs>
          <w:tab w:val="left" w:pos="859"/>
        </w:tabs>
        <w:ind w:left="859" w:hanging="358"/>
        <w:rPr>
          <w:sz w:val="24"/>
        </w:rPr>
      </w:pPr>
      <w:r>
        <w:rPr>
          <w:sz w:val="24"/>
        </w:rPr>
        <w:t>jedna</w:t>
      </w:r>
      <w:r>
        <w:rPr>
          <w:spacing w:val="-3"/>
          <w:sz w:val="24"/>
        </w:rPr>
        <w:t xml:space="preserve"> </w:t>
      </w:r>
      <w:r>
        <w:rPr>
          <w:sz w:val="24"/>
        </w:rPr>
        <w:t>fototerapeutická</w:t>
      </w:r>
      <w:r>
        <w:rPr>
          <w:spacing w:val="-3"/>
          <w:sz w:val="24"/>
        </w:rPr>
        <w:t xml:space="preserve"> </w:t>
      </w:r>
      <w:r>
        <w:rPr>
          <w:sz w:val="24"/>
        </w:rPr>
        <w:t>lampa</w:t>
      </w:r>
      <w:r>
        <w:rPr>
          <w:spacing w:val="1"/>
          <w:sz w:val="24"/>
        </w:rPr>
        <w:t xml:space="preserve"> </w:t>
      </w:r>
      <w:r>
        <w:rPr>
          <w:sz w:val="24"/>
        </w:rPr>
        <w:t>na</w:t>
      </w:r>
      <w:r>
        <w:rPr>
          <w:spacing w:val="-3"/>
          <w:sz w:val="24"/>
        </w:rPr>
        <w:t xml:space="preserve"> </w:t>
      </w:r>
      <w:r>
        <w:rPr>
          <w:sz w:val="24"/>
        </w:rPr>
        <w:t>päť</w:t>
      </w:r>
      <w:r>
        <w:rPr>
          <w:spacing w:val="1"/>
          <w:sz w:val="24"/>
        </w:rPr>
        <w:t xml:space="preserve"> </w:t>
      </w:r>
      <w:r>
        <w:rPr>
          <w:spacing w:val="-2"/>
          <w:sz w:val="24"/>
        </w:rPr>
        <w:t>lôžok,</w:t>
      </w:r>
    </w:p>
    <w:p w14:paraId="2C869235" w14:textId="77777777" w:rsidR="009030A5" w:rsidRDefault="00000000">
      <w:pPr>
        <w:pStyle w:val="Odsekzoznamu"/>
        <w:numPr>
          <w:ilvl w:val="1"/>
          <w:numId w:val="102"/>
        </w:numPr>
        <w:tabs>
          <w:tab w:val="left" w:pos="860"/>
        </w:tabs>
        <w:ind w:left="860" w:hanging="359"/>
        <w:rPr>
          <w:sz w:val="24"/>
        </w:rPr>
      </w:pPr>
      <w:r>
        <w:rPr>
          <w:sz w:val="24"/>
        </w:rPr>
        <w:t>jedna</w:t>
      </w:r>
      <w:r>
        <w:rPr>
          <w:spacing w:val="-3"/>
          <w:sz w:val="24"/>
        </w:rPr>
        <w:t xml:space="preserve"> </w:t>
      </w:r>
      <w:r>
        <w:rPr>
          <w:sz w:val="24"/>
        </w:rPr>
        <w:t>fototerapeutická</w:t>
      </w:r>
      <w:r>
        <w:rPr>
          <w:spacing w:val="-3"/>
          <w:sz w:val="24"/>
        </w:rPr>
        <w:t xml:space="preserve"> </w:t>
      </w:r>
      <w:r>
        <w:rPr>
          <w:sz w:val="24"/>
        </w:rPr>
        <w:t>podložka</w:t>
      </w:r>
      <w:r>
        <w:rPr>
          <w:spacing w:val="-3"/>
          <w:sz w:val="24"/>
        </w:rPr>
        <w:t xml:space="preserve"> </w:t>
      </w:r>
      <w:r>
        <w:rPr>
          <w:sz w:val="24"/>
        </w:rPr>
        <w:t>s fiberoptickými</w:t>
      </w:r>
      <w:r>
        <w:rPr>
          <w:spacing w:val="2"/>
          <w:sz w:val="24"/>
        </w:rPr>
        <w:t xml:space="preserve"> </w:t>
      </w:r>
      <w:r>
        <w:rPr>
          <w:sz w:val="24"/>
        </w:rPr>
        <w:t>vláknami na päť</w:t>
      </w:r>
      <w:r>
        <w:rPr>
          <w:spacing w:val="-1"/>
          <w:sz w:val="24"/>
        </w:rPr>
        <w:t xml:space="preserve"> </w:t>
      </w:r>
      <w:r>
        <w:rPr>
          <w:spacing w:val="-2"/>
          <w:sz w:val="24"/>
        </w:rPr>
        <w:t>lôžok,</w:t>
      </w:r>
    </w:p>
    <w:p w14:paraId="41A3D159" w14:textId="77777777" w:rsidR="009030A5" w:rsidRDefault="00000000">
      <w:pPr>
        <w:pStyle w:val="Odsekzoznamu"/>
        <w:numPr>
          <w:ilvl w:val="1"/>
          <w:numId w:val="102"/>
        </w:numPr>
        <w:tabs>
          <w:tab w:val="left" w:pos="860"/>
        </w:tabs>
        <w:ind w:left="860" w:hanging="359"/>
        <w:rPr>
          <w:sz w:val="24"/>
        </w:rPr>
      </w:pPr>
      <w:r>
        <w:rPr>
          <w:sz w:val="24"/>
        </w:rPr>
        <w:t>jedna</w:t>
      </w:r>
      <w:r>
        <w:rPr>
          <w:spacing w:val="-4"/>
          <w:sz w:val="24"/>
        </w:rPr>
        <w:t xml:space="preserve"> </w:t>
      </w:r>
      <w:r>
        <w:rPr>
          <w:sz w:val="24"/>
        </w:rPr>
        <w:t>transkutánna</w:t>
      </w:r>
      <w:r>
        <w:rPr>
          <w:spacing w:val="-4"/>
          <w:sz w:val="24"/>
        </w:rPr>
        <w:t xml:space="preserve"> </w:t>
      </w:r>
      <w:r>
        <w:rPr>
          <w:sz w:val="24"/>
        </w:rPr>
        <w:t>bilirubinometria na</w:t>
      </w:r>
      <w:r>
        <w:rPr>
          <w:spacing w:val="-1"/>
          <w:sz w:val="24"/>
        </w:rPr>
        <w:t xml:space="preserve"> </w:t>
      </w:r>
      <w:r>
        <w:rPr>
          <w:sz w:val="24"/>
        </w:rPr>
        <w:t xml:space="preserve">desať </w:t>
      </w:r>
      <w:r>
        <w:rPr>
          <w:spacing w:val="-2"/>
          <w:sz w:val="24"/>
        </w:rPr>
        <w:t>lôžok.</w:t>
      </w:r>
    </w:p>
    <w:p w14:paraId="44A311DB" w14:textId="77777777" w:rsidR="009030A5" w:rsidRDefault="009030A5">
      <w:pPr>
        <w:pStyle w:val="Zkladntext"/>
        <w:ind w:left="0" w:firstLine="0"/>
      </w:pPr>
    </w:p>
    <w:p w14:paraId="3EF0E62F" w14:textId="77777777" w:rsidR="009030A5" w:rsidRDefault="00000000">
      <w:pPr>
        <w:pStyle w:val="Odsekzoznamu"/>
        <w:numPr>
          <w:ilvl w:val="0"/>
          <w:numId w:val="102"/>
        </w:numPr>
        <w:tabs>
          <w:tab w:val="left" w:pos="501"/>
          <w:tab w:val="left" w:pos="848"/>
        </w:tabs>
        <w:ind w:right="143"/>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pôrodnej</w:t>
      </w:r>
      <w:r>
        <w:rPr>
          <w:spacing w:val="80"/>
          <w:sz w:val="24"/>
        </w:rPr>
        <w:t xml:space="preserve"> </w:t>
      </w:r>
      <w:r>
        <w:rPr>
          <w:sz w:val="24"/>
        </w:rPr>
        <w:t>sály</w:t>
      </w:r>
      <w:r>
        <w:rPr>
          <w:spacing w:val="78"/>
          <w:sz w:val="24"/>
        </w:rPr>
        <w:t xml:space="preserve"> </w:t>
      </w:r>
      <w:r>
        <w:rPr>
          <w:sz w:val="24"/>
        </w:rPr>
        <w:t>je</w:t>
      </w:r>
      <w:r>
        <w:rPr>
          <w:spacing w:val="80"/>
          <w:sz w:val="24"/>
        </w:rPr>
        <w:t xml:space="preserve"> </w:t>
      </w:r>
      <w:r>
        <w:rPr>
          <w:sz w:val="24"/>
        </w:rPr>
        <w:t>priestor</w:t>
      </w:r>
      <w:r>
        <w:rPr>
          <w:spacing w:val="80"/>
          <w:sz w:val="24"/>
        </w:rPr>
        <w:t xml:space="preserve"> </w:t>
      </w:r>
      <w:r>
        <w:rPr>
          <w:sz w:val="24"/>
        </w:rPr>
        <w:t>na</w:t>
      </w:r>
      <w:r>
        <w:rPr>
          <w:spacing w:val="80"/>
          <w:sz w:val="24"/>
        </w:rPr>
        <w:t xml:space="preserve"> </w:t>
      </w:r>
      <w:r>
        <w:rPr>
          <w:sz w:val="24"/>
        </w:rPr>
        <w:t xml:space="preserve">ošetrenie </w:t>
      </w:r>
      <w:r>
        <w:rPr>
          <w:spacing w:val="-2"/>
          <w:sz w:val="24"/>
        </w:rPr>
        <w:t>novorodenca</w:t>
      </w:r>
    </w:p>
    <w:p w14:paraId="3ABB7AEE" w14:textId="77777777" w:rsidR="009030A5" w:rsidRDefault="00000000">
      <w:pPr>
        <w:pStyle w:val="Odsekzoznamu"/>
        <w:numPr>
          <w:ilvl w:val="1"/>
          <w:numId w:val="102"/>
        </w:numPr>
        <w:tabs>
          <w:tab w:val="left" w:pos="860"/>
        </w:tabs>
        <w:ind w:left="860" w:hanging="359"/>
        <w:rPr>
          <w:sz w:val="24"/>
        </w:rPr>
      </w:pPr>
      <w:r>
        <w:rPr>
          <w:sz w:val="24"/>
        </w:rPr>
        <w:t>kompletná</w:t>
      </w:r>
      <w:r>
        <w:rPr>
          <w:spacing w:val="-3"/>
          <w:sz w:val="24"/>
        </w:rPr>
        <w:t xml:space="preserve"> </w:t>
      </w:r>
      <w:r>
        <w:rPr>
          <w:sz w:val="24"/>
        </w:rPr>
        <w:t>výbava</w:t>
      </w:r>
      <w:r>
        <w:rPr>
          <w:spacing w:val="-1"/>
          <w:sz w:val="24"/>
        </w:rPr>
        <w:t xml:space="preserve"> </w:t>
      </w:r>
      <w:r>
        <w:rPr>
          <w:sz w:val="24"/>
        </w:rPr>
        <w:t>na</w:t>
      </w:r>
      <w:r>
        <w:rPr>
          <w:spacing w:val="-1"/>
          <w:sz w:val="24"/>
        </w:rPr>
        <w:t xml:space="preserve"> </w:t>
      </w:r>
      <w:r>
        <w:rPr>
          <w:sz w:val="24"/>
        </w:rPr>
        <w:t>kardiopulmonálnu</w:t>
      </w:r>
      <w:r>
        <w:rPr>
          <w:spacing w:val="-1"/>
          <w:sz w:val="24"/>
        </w:rPr>
        <w:t xml:space="preserve"> </w:t>
      </w:r>
      <w:r>
        <w:rPr>
          <w:sz w:val="24"/>
        </w:rPr>
        <w:t>resuscitáciu</w:t>
      </w:r>
      <w:r>
        <w:rPr>
          <w:spacing w:val="-1"/>
          <w:sz w:val="24"/>
        </w:rPr>
        <w:t xml:space="preserve"> </w:t>
      </w:r>
      <w:r>
        <w:rPr>
          <w:sz w:val="24"/>
        </w:rPr>
        <w:t xml:space="preserve">pre </w:t>
      </w:r>
      <w:r>
        <w:rPr>
          <w:spacing w:val="-2"/>
          <w:sz w:val="24"/>
        </w:rPr>
        <w:t>novorodencov,</w:t>
      </w:r>
    </w:p>
    <w:p w14:paraId="4567DED7" w14:textId="77777777" w:rsidR="009030A5" w:rsidRDefault="009030A5">
      <w:pPr>
        <w:pStyle w:val="Odsekzoznamu"/>
        <w:rPr>
          <w:sz w:val="24"/>
        </w:rPr>
        <w:sectPr w:rsidR="009030A5">
          <w:pgSz w:w="11910" w:h="16840"/>
          <w:pgMar w:top="1320" w:right="1275" w:bottom="280" w:left="1275" w:header="708" w:footer="708" w:gutter="0"/>
          <w:cols w:space="708"/>
        </w:sectPr>
      </w:pPr>
    </w:p>
    <w:p w14:paraId="3CDCCAE7" w14:textId="77777777" w:rsidR="009030A5" w:rsidRDefault="00000000">
      <w:pPr>
        <w:pStyle w:val="Odsekzoznamu"/>
        <w:numPr>
          <w:ilvl w:val="1"/>
          <w:numId w:val="102"/>
        </w:numPr>
        <w:tabs>
          <w:tab w:val="left" w:pos="860"/>
        </w:tabs>
        <w:spacing w:before="72"/>
        <w:ind w:left="860" w:hanging="359"/>
        <w:rPr>
          <w:sz w:val="24"/>
        </w:rPr>
      </w:pPr>
      <w:r>
        <w:rPr>
          <w:sz w:val="24"/>
        </w:rPr>
        <w:lastRenderedPageBreak/>
        <w:t>vyhrievané</w:t>
      </w:r>
      <w:r>
        <w:rPr>
          <w:spacing w:val="-2"/>
          <w:sz w:val="24"/>
        </w:rPr>
        <w:t xml:space="preserve"> </w:t>
      </w:r>
      <w:r>
        <w:rPr>
          <w:sz w:val="24"/>
        </w:rPr>
        <w:t>lôžko</w:t>
      </w:r>
      <w:r>
        <w:rPr>
          <w:spacing w:val="-1"/>
          <w:sz w:val="24"/>
        </w:rPr>
        <w:t xml:space="preserve"> </w:t>
      </w:r>
      <w:r>
        <w:rPr>
          <w:sz w:val="24"/>
        </w:rPr>
        <w:t>so</w:t>
      </w:r>
      <w:r>
        <w:rPr>
          <w:spacing w:val="-1"/>
          <w:sz w:val="24"/>
        </w:rPr>
        <w:t xml:space="preserve"> </w:t>
      </w:r>
      <w:r>
        <w:rPr>
          <w:sz w:val="24"/>
        </w:rPr>
        <w:t>zabudovaným</w:t>
      </w:r>
      <w:r>
        <w:rPr>
          <w:spacing w:val="-2"/>
          <w:sz w:val="24"/>
        </w:rPr>
        <w:t xml:space="preserve"> </w:t>
      </w:r>
      <w:r>
        <w:rPr>
          <w:sz w:val="24"/>
        </w:rPr>
        <w:t>prístrojom</w:t>
      </w:r>
      <w:r>
        <w:rPr>
          <w:spacing w:val="-1"/>
          <w:sz w:val="24"/>
        </w:rPr>
        <w:t xml:space="preserve"> </w:t>
      </w:r>
      <w:r>
        <w:rPr>
          <w:sz w:val="24"/>
        </w:rPr>
        <w:t>na</w:t>
      </w:r>
      <w:r>
        <w:rPr>
          <w:spacing w:val="-1"/>
          <w:sz w:val="24"/>
        </w:rPr>
        <w:t xml:space="preserve"> </w:t>
      </w:r>
      <w:r>
        <w:rPr>
          <w:sz w:val="24"/>
        </w:rPr>
        <w:t>ventilačnú</w:t>
      </w:r>
      <w:r>
        <w:rPr>
          <w:spacing w:val="-1"/>
          <w:sz w:val="24"/>
        </w:rPr>
        <w:t xml:space="preserve"> </w:t>
      </w:r>
      <w:r>
        <w:rPr>
          <w:spacing w:val="-2"/>
          <w:sz w:val="24"/>
        </w:rPr>
        <w:t>podporu,</w:t>
      </w:r>
    </w:p>
    <w:p w14:paraId="7D60CFDD" w14:textId="77777777" w:rsidR="009030A5" w:rsidRDefault="00000000">
      <w:pPr>
        <w:pStyle w:val="Odsekzoznamu"/>
        <w:numPr>
          <w:ilvl w:val="1"/>
          <w:numId w:val="102"/>
        </w:numPr>
        <w:tabs>
          <w:tab w:val="left" w:pos="860"/>
        </w:tabs>
        <w:ind w:left="860" w:hanging="359"/>
        <w:rPr>
          <w:sz w:val="24"/>
        </w:rPr>
      </w:pPr>
      <w:r>
        <w:rPr>
          <w:sz w:val="24"/>
        </w:rPr>
        <w:t>pulzným</w:t>
      </w:r>
      <w:r>
        <w:rPr>
          <w:spacing w:val="-5"/>
          <w:sz w:val="24"/>
        </w:rPr>
        <w:t xml:space="preserve"> </w:t>
      </w:r>
      <w:r>
        <w:rPr>
          <w:spacing w:val="-2"/>
          <w:sz w:val="24"/>
        </w:rPr>
        <w:t>oxymeter,</w:t>
      </w:r>
    </w:p>
    <w:p w14:paraId="06134A39" w14:textId="77777777" w:rsidR="009030A5" w:rsidRDefault="00000000">
      <w:pPr>
        <w:pStyle w:val="Odsekzoznamu"/>
        <w:numPr>
          <w:ilvl w:val="1"/>
          <w:numId w:val="102"/>
        </w:numPr>
        <w:tabs>
          <w:tab w:val="left" w:pos="860"/>
        </w:tabs>
        <w:ind w:left="860" w:hanging="359"/>
        <w:rPr>
          <w:sz w:val="24"/>
        </w:rPr>
      </w:pPr>
      <w:r>
        <w:rPr>
          <w:spacing w:val="-2"/>
          <w:sz w:val="24"/>
        </w:rPr>
        <w:t>odsávačka,</w:t>
      </w:r>
    </w:p>
    <w:p w14:paraId="2D1326A1" w14:textId="77777777" w:rsidR="009030A5" w:rsidRDefault="00000000">
      <w:pPr>
        <w:pStyle w:val="Odsekzoznamu"/>
        <w:numPr>
          <w:ilvl w:val="1"/>
          <w:numId w:val="102"/>
        </w:numPr>
        <w:tabs>
          <w:tab w:val="left" w:pos="860"/>
        </w:tabs>
        <w:ind w:left="860" w:hanging="359"/>
        <w:rPr>
          <w:sz w:val="24"/>
        </w:rPr>
      </w:pPr>
      <w:r>
        <w:rPr>
          <w:spacing w:val="-2"/>
          <w:sz w:val="24"/>
        </w:rPr>
        <w:t>váha,</w:t>
      </w:r>
    </w:p>
    <w:p w14:paraId="52BDB1A0" w14:textId="77777777" w:rsidR="009030A5" w:rsidRDefault="00000000">
      <w:pPr>
        <w:pStyle w:val="Odsekzoznamu"/>
        <w:numPr>
          <w:ilvl w:val="1"/>
          <w:numId w:val="102"/>
        </w:numPr>
        <w:tabs>
          <w:tab w:val="left" w:pos="860"/>
        </w:tabs>
        <w:ind w:left="860" w:hanging="359"/>
        <w:rPr>
          <w:sz w:val="24"/>
        </w:rPr>
      </w:pPr>
      <w:r>
        <w:rPr>
          <w:spacing w:val="-2"/>
          <w:sz w:val="24"/>
        </w:rPr>
        <w:t>časovač,</w:t>
      </w:r>
    </w:p>
    <w:p w14:paraId="5254175F" w14:textId="77777777" w:rsidR="009030A5" w:rsidRDefault="00000000">
      <w:pPr>
        <w:pStyle w:val="Odsekzoznamu"/>
        <w:numPr>
          <w:ilvl w:val="1"/>
          <w:numId w:val="102"/>
        </w:numPr>
        <w:tabs>
          <w:tab w:val="left" w:pos="859"/>
        </w:tabs>
        <w:ind w:left="859" w:hanging="358"/>
        <w:rPr>
          <w:sz w:val="24"/>
        </w:rPr>
      </w:pPr>
      <w:r>
        <w:rPr>
          <w:sz w:val="24"/>
        </w:rPr>
        <w:t>komplexný</w:t>
      </w:r>
      <w:r>
        <w:rPr>
          <w:spacing w:val="-9"/>
          <w:sz w:val="24"/>
        </w:rPr>
        <w:t xml:space="preserve"> </w:t>
      </w:r>
      <w:r>
        <w:rPr>
          <w:sz w:val="24"/>
        </w:rPr>
        <w:t>monitor</w:t>
      </w:r>
      <w:r>
        <w:rPr>
          <w:spacing w:val="-1"/>
          <w:sz w:val="24"/>
        </w:rPr>
        <w:t xml:space="preserve"> </w:t>
      </w:r>
      <w:r>
        <w:rPr>
          <w:sz w:val="24"/>
        </w:rPr>
        <w:t>životných</w:t>
      </w:r>
      <w:r>
        <w:rPr>
          <w:spacing w:val="3"/>
          <w:sz w:val="24"/>
        </w:rPr>
        <w:t xml:space="preserve"> </w:t>
      </w:r>
      <w:r>
        <w:rPr>
          <w:spacing w:val="-2"/>
          <w:sz w:val="24"/>
        </w:rPr>
        <w:t>funkcií,</w:t>
      </w:r>
    </w:p>
    <w:p w14:paraId="7F1185F4" w14:textId="77777777" w:rsidR="009030A5" w:rsidRDefault="00000000">
      <w:pPr>
        <w:pStyle w:val="Odsekzoznamu"/>
        <w:numPr>
          <w:ilvl w:val="1"/>
          <w:numId w:val="102"/>
        </w:numPr>
        <w:tabs>
          <w:tab w:val="left" w:pos="860"/>
        </w:tabs>
        <w:ind w:left="860" w:hanging="359"/>
        <w:rPr>
          <w:sz w:val="24"/>
        </w:rPr>
      </w:pPr>
      <w:r>
        <w:rPr>
          <w:sz w:val="24"/>
        </w:rPr>
        <w:t>lineárny</w:t>
      </w:r>
      <w:r>
        <w:rPr>
          <w:spacing w:val="-4"/>
          <w:sz w:val="24"/>
        </w:rPr>
        <w:t xml:space="preserve"> </w:t>
      </w:r>
      <w:r>
        <w:rPr>
          <w:sz w:val="24"/>
        </w:rPr>
        <w:t>dávkovač</w:t>
      </w:r>
      <w:r>
        <w:rPr>
          <w:spacing w:val="1"/>
          <w:sz w:val="24"/>
        </w:rPr>
        <w:t xml:space="preserve"> </w:t>
      </w:r>
      <w:r>
        <w:rPr>
          <w:sz w:val="24"/>
        </w:rPr>
        <w:t>pre</w:t>
      </w:r>
      <w:r>
        <w:rPr>
          <w:spacing w:val="-1"/>
          <w:sz w:val="24"/>
        </w:rPr>
        <w:t xml:space="preserve"> </w:t>
      </w:r>
      <w:r>
        <w:rPr>
          <w:spacing w:val="-2"/>
          <w:sz w:val="24"/>
        </w:rPr>
        <w:t>novorodencov,</w:t>
      </w:r>
    </w:p>
    <w:p w14:paraId="5E4CD7CD" w14:textId="77777777" w:rsidR="009030A5" w:rsidRDefault="00000000">
      <w:pPr>
        <w:pStyle w:val="Odsekzoznamu"/>
        <w:numPr>
          <w:ilvl w:val="1"/>
          <w:numId w:val="102"/>
        </w:numPr>
        <w:tabs>
          <w:tab w:val="left" w:pos="860"/>
        </w:tabs>
        <w:ind w:left="860" w:right="141"/>
        <w:rPr>
          <w:sz w:val="24"/>
        </w:rPr>
      </w:pPr>
      <w:r>
        <w:rPr>
          <w:sz w:val="24"/>
        </w:rPr>
        <w:t xml:space="preserve">centrálny prívod kyslíka a vzduchu alebo kyslíkové a vzduchové fľaše medicínskych </w:t>
      </w:r>
      <w:r>
        <w:rPr>
          <w:spacing w:val="-2"/>
          <w:sz w:val="24"/>
        </w:rPr>
        <w:t>plynov.</w:t>
      </w:r>
    </w:p>
    <w:p w14:paraId="44FFBE8C" w14:textId="77777777" w:rsidR="009030A5" w:rsidRDefault="009030A5">
      <w:pPr>
        <w:pStyle w:val="Zkladntext"/>
        <w:ind w:left="0" w:firstLine="0"/>
      </w:pPr>
    </w:p>
    <w:p w14:paraId="223DC9FE" w14:textId="77777777" w:rsidR="009030A5" w:rsidRDefault="00000000">
      <w:pPr>
        <w:pStyle w:val="Odsekzoznamu"/>
        <w:numPr>
          <w:ilvl w:val="0"/>
          <w:numId w:val="102"/>
        </w:numPr>
        <w:tabs>
          <w:tab w:val="left" w:pos="848"/>
        </w:tabs>
        <w:ind w:left="848" w:hanging="707"/>
        <w:rPr>
          <w:sz w:val="24"/>
        </w:rPr>
      </w:pPr>
      <w:r>
        <w:rPr>
          <w:sz w:val="24"/>
        </w:rPr>
        <w:t>Indikačné</w:t>
      </w:r>
      <w:r>
        <w:rPr>
          <w:spacing w:val="-3"/>
          <w:sz w:val="24"/>
        </w:rPr>
        <w:t xml:space="preserve"> </w:t>
      </w:r>
      <w:r>
        <w:rPr>
          <w:sz w:val="24"/>
        </w:rPr>
        <w:t>kritéria</w:t>
      </w:r>
      <w:r>
        <w:rPr>
          <w:spacing w:val="1"/>
          <w:sz w:val="24"/>
        </w:rPr>
        <w:t xml:space="preserve"> </w:t>
      </w:r>
      <w:r>
        <w:rPr>
          <w:sz w:val="24"/>
        </w:rPr>
        <w:t>pre</w:t>
      </w:r>
      <w:r>
        <w:rPr>
          <w:spacing w:val="-3"/>
          <w:sz w:val="24"/>
        </w:rPr>
        <w:t xml:space="preserve"> </w:t>
      </w:r>
      <w:r>
        <w:rPr>
          <w:sz w:val="24"/>
        </w:rPr>
        <w:t>hospitalizáciu</w:t>
      </w:r>
      <w:r>
        <w:rPr>
          <w:spacing w:val="1"/>
          <w:sz w:val="24"/>
        </w:rPr>
        <w:t xml:space="preserve"> </w:t>
      </w:r>
      <w:r>
        <w:rPr>
          <w:spacing w:val="-5"/>
          <w:sz w:val="24"/>
        </w:rPr>
        <w:t>sú</w:t>
      </w:r>
    </w:p>
    <w:p w14:paraId="377AD38A" w14:textId="77777777" w:rsidR="009030A5" w:rsidRDefault="00000000">
      <w:pPr>
        <w:pStyle w:val="Odsekzoznamu"/>
        <w:numPr>
          <w:ilvl w:val="1"/>
          <w:numId w:val="102"/>
        </w:numPr>
        <w:tabs>
          <w:tab w:val="left" w:pos="860"/>
        </w:tabs>
        <w:ind w:left="860" w:hanging="359"/>
        <w:rPr>
          <w:sz w:val="24"/>
        </w:rPr>
      </w:pPr>
      <w:r>
        <w:rPr>
          <w:sz w:val="24"/>
        </w:rPr>
        <w:t>z pohľadu</w:t>
      </w:r>
      <w:r>
        <w:rPr>
          <w:spacing w:val="-1"/>
          <w:sz w:val="24"/>
        </w:rPr>
        <w:t xml:space="preserve"> </w:t>
      </w:r>
      <w:r>
        <w:rPr>
          <w:sz w:val="24"/>
        </w:rPr>
        <w:t>gestačného</w:t>
      </w:r>
      <w:r>
        <w:rPr>
          <w:spacing w:val="-1"/>
          <w:sz w:val="24"/>
        </w:rPr>
        <w:t xml:space="preserve"> </w:t>
      </w:r>
      <w:r>
        <w:rPr>
          <w:sz w:val="24"/>
        </w:rPr>
        <w:t>veku novorodenca</w:t>
      </w:r>
      <w:r>
        <w:rPr>
          <w:spacing w:val="-1"/>
          <w:sz w:val="24"/>
        </w:rPr>
        <w:t xml:space="preserve"> </w:t>
      </w:r>
      <w:r>
        <w:rPr>
          <w:sz w:val="24"/>
        </w:rPr>
        <w:t>rozdelné do</w:t>
      </w:r>
      <w:r>
        <w:rPr>
          <w:spacing w:val="-1"/>
          <w:sz w:val="24"/>
        </w:rPr>
        <w:t xml:space="preserve"> </w:t>
      </w:r>
      <w:r>
        <w:rPr>
          <w:sz w:val="24"/>
        </w:rPr>
        <w:t xml:space="preserve">úrovní </w:t>
      </w:r>
      <w:r>
        <w:rPr>
          <w:spacing w:val="-2"/>
          <w:sz w:val="24"/>
        </w:rPr>
        <w:t>následovné</w:t>
      </w:r>
    </w:p>
    <w:p w14:paraId="7E122CCC" w14:textId="77777777" w:rsidR="009030A5" w:rsidRDefault="00000000">
      <w:pPr>
        <w:pStyle w:val="Odsekzoznamu"/>
        <w:numPr>
          <w:ilvl w:val="2"/>
          <w:numId w:val="102"/>
        </w:numPr>
        <w:tabs>
          <w:tab w:val="left" w:pos="1580"/>
        </w:tabs>
        <w:ind w:left="1580"/>
        <w:rPr>
          <w:sz w:val="24"/>
        </w:rPr>
      </w:pPr>
      <w:r>
        <w:rPr>
          <w:sz w:val="24"/>
        </w:rPr>
        <w:t>IV.</w:t>
      </w:r>
      <w:r>
        <w:rPr>
          <w:spacing w:val="-1"/>
          <w:sz w:val="24"/>
        </w:rPr>
        <w:t xml:space="preserve"> </w:t>
      </w:r>
      <w:r>
        <w:rPr>
          <w:sz w:val="24"/>
        </w:rPr>
        <w:t>úroveň</w:t>
      </w:r>
      <w:r>
        <w:rPr>
          <w:spacing w:val="-3"/>
          <w:sz w:val="24"/>
        </w:rPr>
        <w:t xml:space="preserve"> </w:t>
      </w:r>
      <w:r>
        <w:rPr>
          <w:sz w:val="24"/>
        </w:rPr>
        <w:t>programu,</w:t>
      </w:r>
      <w:r>
        <w:rPr>
          <w:spacing w:val="-1"/>
          <w:sz w:val="24"/>
        </w:rPr>
        <w:t xml:space="preserve"> </w:t>
      </w:r>
      <w:r>
        <w:rPr>
          <w:sz w:val="24"/>
        </w:rPr>
        <w:t>24+0 až</w:t>
      </w:r>
      <w:r>
        <w:rPr>
          <w:spacing w:val="1"/>
          <w:sz w:val="24"/>
        </w:rPr>
        <w:t xml:space="preserve"> </w:t>
      </w:r>
      <w:r>
        <w:rPr>
          <w:spacing w:val="-2"/>
          <w:sz w:val="24"/>
        </w:rPr>
        <w:t>28+6,</w:t>
      </w:r>
    </w:p>
    <w:p w14:paraId="1A4D7BE2" w14:textId="77777777" w:rsidR="009030A5" w:rsidRDefault="00000000">
      <w:pPr>
        <w:pStyle w:val="Odsekzoznamu"/>
        <w:numPr>
          <w:ilvl w:val="2"/>
          <w:numId w:val="102"/>
        </w:numPr>
        <w:tabs>
          <w:tab w:val="left" w:pos="1580"/>
        </w:tabs>
        <w:ind w:left="1580"/>
        <w:rPr>
          <w:sz w:val="24"/>
        </w:rPr>
      </w:pPr>
      <w:r>
        <w:rPr>
          <w:sz w:val="24"/>
        </w:rPr>
        <w:t>III. úroveň</w:t>
      </w:r>
      <w:r>
        <w:rPr>
          <w:spacing w:val="-1"/>
          <w:sz w:val="24"/>
        </w:rPr>
        <w:t xml:space="preserve"> </w:t>
      </w:r>
      <w:r>
        <w:rPr>
          <w:sz w:val="24"/>
        </w:rPr>
        <w:t>programu,</w:t>
      </w:r>
      <w:r>
        <w:rPr>
          <w:spacing w:val="-1"/>
          <w:sz w:val="24"/>
        </w:rPr>
        <w:t xml:space="preserve"> </w:t>
      </w:r>
      <w:r>
        <w:rPr>
          <w:sz w:val="24"/>
        </w:rPr>
        <w:t>29+0</w:t>
      </w:r>
      <w:r>
        <w:rPr>
          <w:spacing w:val="-1"/>
          <w:sz w:val="24"/>
        </w:rPr>
        <w:t xml:space="preserve"> </w:t>
      </w:r>
      <w:r>
        <w:rPr>
          <w:sz w:val="24"/>
        </w:rPr>
        <w:t>až</w:t>
      </w:r>
      <w:r>
        <w:rPr>
          <w:spacing w:val="-1"/>
          <w:sz w:val="24"/>
        </w:rPr>
        <w:t xml:space="preserve"> </w:t>
      </w:r>
      <w:r>
        <w:rPr>
          <w:spacing w:val="-2"/>
          <w:sz w:val="24"/>
        </w:rPr>
        <w:t>34+6,</w:t>
      </w:r>
    </w:p>
    <w:p w14:paraId="299644A0" w14:textId="77777777" w:rsidR="009030A5" w:rsidRDefault="00000000">
      <w:pPr>
        <w:pStyle w:val="Odsekzoznamu"/>
        <w:numPr>
          <w:ilvl w:val="2"/>
          <w:numId w:val="102"/>
        </w:numPr>
        <w:tabs>
          <w:tab w:val="left" w:pos="1580"/>
        </w:tabs>
        <w:ind w:left="1580"/>
        <w:rPr>
          <w:sz w:val="24"/>
        </w:rPr>
      </w:pPr>
      <w:r>
        <w:rPr>
          <w:sz w:val="24"/>
        </w:rPr>
        <w:t>II.</w:t>
      </w:r>
      <w:r>
        <w:rPr>
          <w:spacing w:val="-2"/>
          <w:sz w:val="24"/>
        </w:rPr>
        <w:t xml:space="preserve"> </w:t>
      </w:r>
      <w:r>
        <w:rPr>
          <w:sz w:val="24"/>
        </w:rPr>
        <w:t>úroveň</w:t>
      </w:r>
      <w:r>
        <w:rPr>
          <w:spacing w:val="-1"/>
          <w:sz w:val="24"/>
        </w:rPr>
        <w:t xml:space="preserve"> </w:t>
      </w:r>
      <w:r>
        <w:rPr>
          <w:sz w:val="24"/>
        </w:rPr>
        <w:t>programu,</w:t>
      </w:r>
      <w:r>
        <w:rPr>
          <w:spacing w:val="-1"/>
          <w:sz w:val="24"/>
        </w:rPr>
        <w:t xml:space="preserve"> </w:t>
      </w:r>
      <w:r>
        <w:rPr>
          <w:sz w:val="24"/>
        </w:rPr>
        <w:t>35+0</w:t>
      </w:r>
      <w:r>
        <w:rPr>
          <w:spacing w:val="-1"/>
          <w:sz w:val="24"/>
        </w:rPr>
        <w:t xml:space="preserve"> </w:t>
      </w:r>
      <w:r>
        <w:rPr>
          <w:sz w:val="24"/>
        </w:rPr>
        <w:t>a</w:t>
      </w:r>
      <w:r>
        <w:rPr>
          <w:spacing w:val="-3"/>
          <w:sz w:val="24"/>
        </w:rPr>
        <w:t xml:space="preserve"> </w:t>
      </w:r>
      <w:r>
        <w:rPr>
          <w:spacing w:val="-2"/>
          <w:sz w:val="24"/>
        </w:rPr>
        <w:t>viac,</w:t>
      </w:r>
    </w:p>
    <w:p w14:paraId="04D37875" w14:textId="77777777" w:rsidR="009030A5" w:rsidRDefault="00000000">
      <w:pPr>
        <w:pStyle w:val="Odsekzoznamu"/>
        <w:numPr>
          <w:ilvl w:val="2"/>
          <w:numId w:val="102"/>
        </w:numPr>
        <w:tabs>
          <w:tab w:val="left" w:pos="1580"/>
        </w:tabs>
        <w:ind w:left="1580"/>
        <w:rPr>
          <w:sz w:val="24"/>
        </w:rPr>
      </w:pPr>
      <w:r>
        <w:rPr>
          <w:sz w:val="24"/>
        </w:rPr>
        <w:t>IV/II</w:t>
      </w:r>
      <w:r>
        <w:rPr>
          <w:spacing w:val="-8"/>
          <w:sz w:val="24"/>
        </w:rPr>
        <w:t xml:space="preserve"> </w:t>
      </w:r>
      <w:r>
        <w:rPr>
          <w:sz w:val="24"/>
        </w:rPr>
        <w:t>– paliatívna</w:t>
      </w:r>
      <w:r>
        <w:rPr>
          <w:spacing w:val="1"/>
          <w:sz w:val="24"/>
        </w:rPr>
        <w:t xml:space="preserve"> </w:t>
      </w:r>
      <w:r>
        <w:rPr>
          <w:sz w:val="24"/>
        </w:rPr>
        <w:t>liečba, menej</w:t>
      </w:r>
      <w:r>
        <w:rPr>
          <w:spacing w:val="1"/>
          <w:sz w:val="24"/>
        </w:rPr>
        <w:t xml:space="preserve"> </w:t>
      </w:r>
      <w:r>
        <w:rPr>
          <w:sz w:val="24"/>
        </w:rPr>
        <w:t>ako</w:t>
      </w:r>
      <w:r>
        <w:rPr>
          <w:spacing w:val="1"/>
          <w:sz w:val="24"/>
        </w:rPr>
        <w:t xml:space="preserve"> </w:t>
      </w:r>
      <w:r>
        <w:rPr>
          <w:spacing w:val="-5"/>
          <w:sz w:val="24"/>
        </w:rPr>
        <w:t>24,</w:t>
      </w:r>
    </w:p>
    <w:p w14:paraId="3FC0DB2C" w14:textId="77777777" w:rsidR="009030A5" w:rsidRDefault="00000000">
      <w:pPr>
        <w:pStyle w:val="Odsekzoznamu"/>
        <w:numPr>
          <w:ilvl w:val="1"/>
          <w:numId w:val="102"/>
        </w:numPr>
        <w:tabs>
          <w:tab w:val="left" w:pos="860"/>
        </w:tabs>
        <w:ind w:left="860" w:right="139"/>
        <w:jc w:val="both"/>
        <w:rPr>
          <w:sz w:val="24"/>
        </w:rPr>
      </w:pPr>
      <w:r>
        <w:rPr>
          <w:sz w:val="24"/>
        </w:rPr>
        <w:t>gestačný</w:t>
      </w:r>
      <w:r>
        <w:rPr>
          <w:spacing w:val="-7"/>
          <w:sz w:val="24"/>
        </w:rPr>
        <w:t xml:space="preserve"> </w:t>
      </w:r>
      <w:r>
        <w:rPr>
          <w:sz w:val="24"/>
        </w:rPr>
        <w:t>vek</w:t>
      </w:r>
      <w:r>
        <w:rPr>
          <w:spacing w:val="-2"/>
          <w:sz w:val="24"/>
        </w:rPr>
        <w:t xml:space="preserve"> </w:t>
      </w:r>
      <w:r>
        <w:rPr>
          <w:sz w:val="24"/>
        </w:rPr>
        <w:t>35+</w:t>
      </w:r>
      <w:r>
        <w:rPr>
          <w:spacing w:val="-2"/>
          <w:sz w:val="24"/>
        </w:rPr>
        <w:t xml:space="preserve"> </w:t>
      </w:r>
      <w:r>
        <w:rPr>
          <w:sz w:val="24"/>
        </w:rPr>
        <w:t>pre</w:t>
      </w:r>
      <w:r>
        <w:rPr>
          <w:spacing w:val="-5"/>
          <w:sz w:val="24"/>
        </w:rPr>
        <w:t xml:space="preserve"> </w:t>
      </w:r>
      <w:r>
        <w:rPr>
          <w:sz w:val="24"/>
        </w:rPr>
        <w:t>medicínske</w:t>
      </w:r>
      <w:r>
        <w:rPr>
          <w:spacing w:val="-2"/>
          <w:sz w:val="24"/>
        </w:rPr>
        <w:t xml:space="preserve"> </w:t>
      </w:r>
      <w:r>
        <w:rPr>
          <w:sz w:val="24"/>
        </w:rPr>
        <w:t>služby</w:t>
      </w:r>
      <w:r>
        <w:rPr>
          <w:spacing w:val="-7"/>
          <w:sz w:val="24"/>
        </w:rPr>
        <w:t xml:space="preserve"> </w:t>
      </w:r>
      <w:r>
        <w:rPr>
          <w:sz w:val="24"/>
        </w:rPr>
        <w:t>Novorodenec,</w:t>
      </w:r>
      <w:r>
        <w:rPr>
          <w:spacing w:val="-2"/>
          <w:sz w:val="24"/>
        </w:rPr>
        <w:t xml:space="preserve"> </w:t>
      </w:r>
      <w:r>
        <w:rPr>
          <w:sz w:val="24"/>
        </w:rPr>
        <w:t>hmotnosť pri</w:t>
      </w:r>
      <w:r>
        <w:rPr>
          <w:spacing w:val="-4"/>
          <w:sz w:val="24"/>
        </w:rPr>
        <w:t xml:space="preserve"> </w:t>
      </w:r>
      <w:r>
        <w:rPr>
          <w:sz w:val="24"/>
        </w:rPr>
        <w:t>prijatí 1500-1999 g bez signifikantného OP výkonu, bez UPV &gt; 95 hodín, bez ťažkých problémov a Novorodenec, hmotnosť pri prijatí 2000-2499 g bez signifikantného OP výkonu, bez UPV</w:t>
      </w:r>
      <w:r>
        <w:rPr>
          <w:spacing w:val="-3"/>
          <w:sz w:val="24"/>
        </w:rPr>
        <w:t xml:space="preserve"> </w:t>
      </w:r>
      <w:r>
        <w:rPr>
          <w:sz w:val="24"/>
        </w:rPr>
        <w:t>&gt;</w:t>
      </w:r>
      <w:r>
        <w:rPr>
          <w:spacing w:val="-3"/>
          <w:sz w:val="24"/>
        </w:rPr>
        <w:t xml:space="preserve"> </w:t>
      </w:r>
      <w:r>
        <w:rPr>
          <w:sz w:val="24"/>
        </w:rPr>
        <w:t>95</w:t>
      </w:r>
      <w:r>
        <w:rPr>
          <w:spacing w:val="-3"/>
          <w:sz w:val="24"/>
        </w:rPr>
        <w:t xml:space="preserve"> </w:t>
      </w:r>
      <w:r>
        <w:rPr>
          <w:sz w:val="24"/>
        </w:rPr>
        <w:t>hodín,</w:t>
      </w:r>
      <w:r>
        <w:rPr>
          <w:spacing w:val="-3"/>
          <w:sz w:val="24"/>
        </w:rPr>
        <w:t xml:space="preserve"> </w:t>
      </w:r>
      <w:r>
        <w:rPr>
          <w:sz w:val="24"/>
        </w:rPr>
        <w:t>bez</w:t>
      </w:r>
      <w:r>
        <w:rPr>
          <w:spacing w:val="-3"/>
          <w:sz w:val="24"/>
        </w:rPr>
        <w:t xml:space="preserve"> </w:t>
      </w:r>
      <w:r>
        <w:rPr>
          <w:sz w:val="24"/>
        </w:rPr>
        <w:t>ťažkých</w:t>
      </w:r>
      <w:r>
        <w:rPr>
          <w:spacing w:val="-3"/>
          <w:sz w:val="24"/>
        </w:rPr>
        <w:t xml:space="preserve"> </w:t>
      </w:r>
      <w:r>
        <w:rPr>
          <w:sz w:val="24"/>
        </w:rPr>
        <w:t>problémov</w:t>
      </w:r>
      <w:r>
        <w:rPr>
          <w:spacing w:val="-3"/>
          <w:sz w:val="24"/>
        </w:rPr>
        <w:t xml:space="preserve"> </w:t>
      </w:r>
      <w:r>
        <w:rPr>
          <w:sz w:val="24"/>
        </w:rPr>
        <w:t>a</w:t>
      </w:r>
      <w:r>
        <w:rPr>
          <w:spacing w:val="-2"/>
          <w:sz w:val="24"/>
        </w:rPr>
        <w:t xml:space="preserve"> </w:t>
      </w:r>
      <w:r>
        <w:rPr>
          <w:sz w:val="24"/>
        </w:rPr>
        <w:t>Novorodenec,</w:t>
      </w:r>
      <w:r>
        <w:rPr>
          <w:spacing w:val="-3"/>
          <w:sz w:val="24"/>
        </w:rPr>
        <w:t xml:space="preserve"> </w:t>
      </w:r>
      <w:r>
        <w:rPr>
          <w:sz w:val="24"/>
        </w:rPr>
        <w:t>hmotnosť</w:t>
      </w:r>
      <w:r>
        <w:rPr>
          <w:spacing w:val="-3"/>
          <w:sz w:val="24"/>
        </w:rPr>
        <w:t xml:space="preserve"> </w:t>
      </w:r>
      <w:r>
        <w:rPr>
          <w:sz w:val="24"/>
        </w:rPr>
        <w:t>pri</w:t>
      </w:r>
      <w:r>
        <w:rPr>
          <w:spacing w:val="-3"/>
          <w:sz w:val="24"/>
        </w:rPr>
        <w:t xml:space="preserve"> </w:t>
      </w:r>
      <w:r>
        <w:rPr>
          <w:sz w:val="24"/>
        </w:rPr>
        <w:t>prijatí</w:t>
      </w:r>
      <w:r>
        <w:rPr>
          <w:spacing w:val="-1"/>
          <w:sz w:val="24"/>
        </w:rPr>
        <w:t xml:space="preserve"> </w:t>
      </w:r>
      <w:r>
        <w:rPr>
          <w:sz w:val="24"/>
        </w:rPr>
        <w:t>od</w:t>
      </w:r>
      <w:r>
        <w:rPr>
          <w:spacing w:val="-3"/>
          <w:sz w:val="24"/>
        </w:rPr>
        <w:t xml:space="preserve"> </w:t>
      </w:r>
      <w:r>
        <w:rPr>
          <w:sz w:val="24"/>
        </w:rPr>
        <w:t>2500 g bez signifikantného OP výkonu, bez UPV &gt; 95 hodín, bez ťažkých problémov,</w:t>
      </w:r>
    </w:p>
    <w:p w14:paraId="64A50970" w14:textId="77777777" w:rsidR="009030A5" w:rsidRDefault="00000000">
      <w:pPr>
        <w:pStyle w:val="Odsekzoznamu"/>
        <w:numPr>
          <w:ilvl w:val="1"/>
          <w:numId w:val="102"/>
        </w:numPr>
        <w:tabs>
          <w:tab w:val="left" w:pos="860"/>
        </w:tabs>
        <w:ind w:left="860" w:right="140"/>
        <w:jc w:val="both"/>
        <w:rPr>
          <w:sz w:val="24"/>
        </w:rPr>
      </w:pPr>
      <w:r>
        <w:rPr>
          <w:sz w:val="24"/>
        </w:rPr>
        <w:t>V</w:t>
      </w:r>
      <w:r>
        <w:rPr>
          <w:spacing w:val="-11"/>
          <w:sz w:val="24"/>
        </w:rPr>
        <w:t xml:space="preserve"> </w:t>
      </w:r>
      <w:r>
        <w:rPr>
          <w:sz w:val="24"/>
        </w:rPr>
        <w:t>situáciách,</w:t>
      </w:r>
      <w:r>
        <w:rPr>
          <w:spacing w:val="-11"/>
          <w:sz w:val="24"/>
        </w:rPr>
        <w:t xml:space="preserve"> </w:t>
      </w:r>
      <w:r>
        <w:rPr>
          <w:sz w:val="24"/>
        </w:rPr>
        <w:t>keď</w:t>
      </w:r>
      <w:r>
        <w:rPr>
          <w:spacing w:val="-11"/>
          <w:sz w:val="24"/>
        </w:rPr>
        <w:t xml:space="preserve"> </w:t>
      </w:r>
      <w:r>
        <w:rPr>
          <w:sz w:val="24"/>
        </w:rPr>
        <w:t>riziká</w:t>
      </w:r>
      <w:r>
        <w:rPr>
          <w:spacing w:val="-11"/>
          <w:sz w:val="24"/>
        </w:rPr>
        <w:t xml:space="preserve"> </w:t>
      </w:r>
      <w:r>
        <w:rPr>
          <w:sz w:val="24"/>
        </w:rPr>
        <w:t>transportu</w:t>
      </w:r>
      <w:r>
        <w:rPr>
          <w:spacing w:val="-11"/>
          <w:sz w:val="24"/>
        </w:rPr>
        <w:t xml:space="preserve"> </w:t>
      </w:r>
      <w:r>
        <w:rPr>
          <w:sz w:val="24"/>
        </w:rPr>
        <w:t>novorodenca</w:t>
      </w:r>
      <w:r>
        <w:rPr>
          <w:spacing w:val="-13"/>
          <w:sz w:val="24"/>
        </w:rPr>
        <w:t xml:space="preserve"> </w:t>
      </w:r>
      <w:r>
        <w:rPr>
          <w:sz w:val="24"/>
        </w:rPr>
        <w:t>na</w:t>
      </w:r>
      <w:r>
        <w:rPr>
          <w:spacing w:val="-11"/>
          <w:sz w:val="24"/>
        </w:rPr>
        <w:t xml:space="preserve"> </w:t>
      </w:r>
      <w:r>
        <w:rPr>
          <w:sz w:val="24"/>
        </w:rPr>
        <w:t>vyššiu</w:t>
      </w:r>
      <w:r>
        <w:rPr>
          <w:spacing w:val="-11"/>
          <w:sz w:val="24"/>
        </w:rPr>
        <w:t xml:space="preserve"> </w:t>
      </w:r>
      <w:r>
        <w:rPr>
          <w:sz w:val="24"/>
        </w:rPr>
        <w:t>úroveň</w:t>
      </w:r>
      <w:r>
        <w:rPr>
          <w:spacing w:val="-11"/>
          <w:sz w:val="24"/>
        </w:rPr>
        <w:t xml:space="preserve"> </w:t>
      </w:r>
      <w:r>
        <w:rPr>
          <w:sz w:val="24"/>
        </w:rPr>
        <w:t>pracoviska</w:t>
      </w:r>
      <w:r>
        <w:rPr>
          <w:spacing w:val="-13"/>
          <w:sz w:val="24"/>
        </w:rPr>
        <w:t xml:space="preserve"> </w:t>
      </w:r>
      <w:r>
        <w:rPr>
          <w:sz w:val="24"/>
        </w:rPr>
        <w:t>prevažujú nad</w:t>
      </w:r>
      <w:r>
        <w:rPr>
          <w:spacing w:val="-1"/>
          <w:sz w:val="24"/>
        </w:rPr>
        <w:t xml:space="preserve"> </w:t>
      </w:r>
      <w:r>
        <w:rPr>
          <w:sz w:val="24"/>
        </w:rPr>
        <w:t>očakávanými benefitmi,</w:t>
      </w:r>
      <w:r>
        <w:rPr>
          <w:spacing w:val="-1"/>
          <w:sz w:val="24"/>
        </w:rPr>
        <w:t xml:space="preserve"> </w:t>
      </w:r>
      <w:r>
        <w:rPr>
          <w:sz w:val="24"/>
        </w:rPr>
        <w:t>je</w:t>
      </w:r>
      <w:r>
        <w:rPr>
          <w:spacing w:val="-1"/>
          <w:sz w:val="24"/>
        </w:rPr>
        <w:t xml:space="preserve"> </w:t>
      </w:r>
      <w:r>
        <w:rPr>
          <w:sz w:val="24"/>
        </w:rPr>
        <w:t>možné</w:t>
      </w:r>
      <w:r>
        <w:rPr>
          <w:spacing w:val="-1"/>
          <w:sz w:val="24"/>
        </w:rPr>
        <w:t xml:space="preserve"> </w:t>
      </w:r>
      <w:r>
        <w:rPr>
          <w:sz w:val="24"/>
        </w:rPr>
        <w:t>po</w:t>
      </w:r>
      <w:r>
        <w:rPr>
          <w:spacing w:val="-1"/>
          <w:sz w:val="24"/>
        </w:rPr>
        <w:t xml:space="preserve"> </w:t>
      </w:r>
      <w:r>
        <w:rPr>
          <w:sz w:val="24"/>
        </w:rPr>
        <w:t>konzultácii</w:t>
      </w:r>
      <w:r>
        <w:rPr>
          <w:spacing w:val="-1"/>
          <w:sz w:val="24"/>
        </w:rPr>
        <w:t xml:space="preserve"> </w:t>
      </w:r>
      <w:r>
        <w:rPr>
          <w:sz w:val="24"/>
        </w:rPr>
        <w:t>s</w:t>
      </w:r>
      <w:r>
        <w:rPr>
          <w:spacing w:val="-1"/>
          <w:sz w:val="24"/>
        </w:rPr>
        <w:t xml:space="preserve"> </w:t>
      </w:r>
      <w:r>
        <w:rPr>
          <w:sz w:val="24"/>
        </w:rPr>
        <w:t>vyšším pracoviskom poskytnúť starostlivosť o novorodenca aj na nižšej úrovni, ako je zaradenie medicínsky služieb.</w:t>
      </w:r>
    </w:p>
    <w:p w14:paraId="2A680174" w14:textId="77777777" w:rsidR="009030A5" w:rsidRDefault="009030A5">
      <w:pPr>
        <w:pStyle w:val="Zkladntext"/>
        <w:spacing w:before="5"/>
        <w:ind w:left="0" w:firstLine="0"/>
      </w:pPr>
    </w:p>
    <w:p w14:paraId="730C8AF7" w14:textId="77777777" w:rsidR="009030A5" w:rsidRDefault="00000000">
      <w:pPr>
        <w:pStyle w:val="Nadpis1"/>
        <w:numPr>
          <w:ilvl w:val="1"/>
          <w:numId w:val="250"/>
        </w:numPr>
        <w:tabs>
          <w:tab w:val="left" w:pos="848"/>
        </w:tabs>
        <w:spacing w:line="240" w:lineRule="auto"/>
        <w:ind w:left="848" w:hanging="707"/>
      </w:pPr>
      <w:r>
        <w:t>Program</w:t>
      </w:r>
      <w:r>
        <w:rPr>
          <w:spacing w:val="-4"/>
        </w:rPr>
        <w:t xml:space="preserve"> </w:t>
      </w:r>
      <w:r>
        <w:t>intenzívnej</w:t>
      </w:r>
      <w:r>
        <w:rPr>
          <w:spacing w:val="-3"/>
        </w:rPr>
        <w:t xml:space="preserve"> </w:t>
      </w:r>
      <w:r>
        <w:t>starostlivosti</w:t>
      </w:r>
      <w:r>
        <w:rPr>
          <w:spacing w:val="1"/>
        </w:rPr>
        <w:t xml:space="preserve"> </w:t>
      </w:r>
      <w:r>
        <w:t>v</w:t>
      </w:r>
      <w:r>
        <w:rPr>
          <w:spacing w:val="1"/>
        </w:rPr>
        <w:t xml:space="preserve"> </w:t>
      </w:r>
      <w:r>
        <w:rPr>
          <w:spacing w:val="-2"/>
        </w:rPr>
        <w:t>neonatológii</w:t>
      </w:r>
    </w:p>
    <w:p w14:paraId="433C1F0A" w14:textId="77777777" w:rsidR="009030A5" w:rsidRDefault="00000000">
      <w:pPr>
        <w:spacing w:line="274" w:lineRule="exact"/>
        <w:ind w:left="141"/>
        <w:rPr>
          <w:b/>
          <w:sz w:val="24"/>
        </w:rPr>
      </w:pPr>
      <w:r>
        <w:rPr>
          <w:b/>
          <w:sz w:val="24"/>
        </w:rPr>
        <w:t>Program</w:t>
      </w:r>
      <w:r>
        <w:rPr>
          <w:b/>
          <w:spacing w:val="-7"/>
          <w:sz w:val="24"/>
        </w:rPr>
        <w:t xml:space="preserve"> </w:t>
      </w:r>
      <w:r>
        <w:rPr>
          <w:b/>
          <w:sz w:val="24"/>
        </w:rPr>
        <w:t>III. úrovne (Jednotka resuscitačnej</w:t>
      </w:r>
      <w:r>
        <w:rPr>
          <w:b/>
          <w:spacing w:val="-4"/>
          <w:sz w:val="24"/>
        </w:rPr>
        <w:t xml:space="preserve"> </w:t>
      </w:r>
      <w:r>
        <w:rPr>
          <w:b/>
          <w:sz w:val="24"/>
        </w:rPr>
        <w:t>starostlivosti o novorodencov -</w:t>
      </w:r>
      <w:r>
        <w:rPr>
          <w:b/>
          <w:spacing w:val="-3"/>
          <w:sz w:val="24"/>
        </w:rPr>
        <w:t xml:space="preserve"> </w:t>
      </w:r>
      <w:r>
        <w:rPr>
          <w:b/>
          <w:spacing w:val="-2"/>
          <w:sz w:val="24"/>
        </w:rPr>
        <w:t>JRSN)</w:t>
      </w:r>
    </w:p>
    <w:p w14:paraId="747F9F77" w14:textId="77777777" w:rsidR="009030A5" w:rsidRDefault="00000000">
      <w:pPr>
        <w:pStyle w:val="Odsekzoznamu"/>
        <w:numPr>
          <w:ilvl w:val="0"/>
          <w:numId w:val="101"/>
        </w:numPr>
        <w:tabs>
          <w:tab w:val="left" w:pos="501"/>
        </w:tabs>
        <w:ind w:right="141"/>
        <w:rPr>
          <w:sz w:val="24"/>
        </w:rPr>
      </w:pPr>
      <w:r>
        <w:rPr>
          <w:sz w:val="24"/>
        </w:rPr>
        <w:t>Iné</w:t>
      </w:r>
      <w:r>
        <w:rPr>
          <w:spacing w:val="-1"/>
          <w:sz w:val="24"/>
        </w:rPr>
        <w:t xml:space="preserve"> </w:t>
      </w:r>
      <w:r>
        <w:rPr>
          <w:sz w:val="24"/>
        </w:rPr>
        <w:t>programy</w:t>
      </w:r>
      <w:r>
        <w:rPr>
          <w:spacing w:val="-6"/>
          <w:sz w:val="24"/>
        </w:rPr>
        <w:t xml:space="preserve"> </w:t>
      </w:r>
      <w:r>
        <w:rPr>
          <w:sz w:val="24"/>
        </w:rPr>
        <w:t>alebo</w:t>
      </w:r>
      <w:r>
        <w:rPr>
          <w:spacing w:val="-1"/>
          <w:sz w:val="24"/>
        </w:rPr>
        <w:t xml:space="preserve"> </w:t>
      </w:r>
      <w:r>
        <w:rPr>
          <w:sz w:val="24"/>
        </w:rPr>
        <w:t>medicínske</w:t>
      </w:r>
      <w:r>
        <w:rPr>
          <w:spacing w:val="-1"/>
          <w:sz w:val="24"/>
        </w:rPr>
        <w:t xml:space="preserve"> </w:t>
      </w:r>
      <w:r>
        <w:rPr>
          <w:sz w:val="24"/>
        </w:rPr>
        <w:t>služby,</w:t>
      </w:r>
      <w:r>
        <w:rPr>
          <w:spacing w:val="-1"/>
          <w:sz w:val="24"/>
        </w:rPr>
        <w:t xml:space="preserve"> </w:t>
      </w:r>
      <w:r>
        <w:rPr>
          <w:sz w:val="24"/>
        </w:rPr>
        <w:t>ktoré</w:t>
      </w:r>
      <w:r>
        <w:rPr>
          <w:spacing w:val="-1"/>
          <w:sz w:val="24"/>
        </w:rPr>
        <w:t xml:space="preserve"> </w:t>
      </w:r>
      <w:r>
        <w:rPr>
          <w:sz w:val="24"/>
        </w:rPr>
        <w:t>sa</w:t>
      </w:r>
      <w:r>
        <w:rPr>
          <w:spacing w:val="-1"/>
          <w:sz w:val="24"/>
        </w:rPr>
        <w:t xml:space="preserve"> </w:t>
      </w:r>
      <w:r>
        <w:rPr>
          <w:sz w:val="24"/>
        </w:rPr>
        <w:t>musia</w:t>
      </w:r>
      <w:r>
        <w:rPr>
          <w:spacing w:val="-3"/>
          <w:sz w:val="24"/>
        </w:rPr>
        <w:t xml:space="preserve"> </w:t>
      </w:r>
      <w:r>
        <w:rPr>
          <w:sz w:val="24"/>
        </w:rPr>
        <w:t>v</w:t>
      </w:r>
      <w:r>
        <w:rPr>
          <w:spacing w:val="-3"/>
          <w:sz w:val="24"/>
        </w:rPr>
        <w:t xml:space="preserve"> </w:t>
      </w:r>
      <w:r>
        <w:rPr>
          <w:sz w:val="24"/>
        </w:rPr>
        <w:t>nemocnici</w:t>
      </w:r>
      <w:r>
        <w:rPr>
          <w:spacing w:val="-1"/>
          <w:sz w:val="24"/>
        </w:rPr>
        <w:t xml:space="preserve"> </w:t>
      </w:r>
      <w:r>
        <w:rPr>
          <w:sz w:val="24"/>
        </w:rPr>
        <w:t>súčasne poskytovať</w:t>
      </w:r>
      <w:r>
        <w:rPr>
          <w:spacing w:val="-3"/>
          <w:sz w:val="24"/>
        </w:rPr>
        <w:t xml:space="preserve"> </w:t>
      </w:r>
      <w:r>
        <w:rPr>
          <w:sz w:val="24"/>
        </w:rPr>
        <w:t>sú Pôrodnícky program III. úrovne.</w:t>
      </w:r>
    </w:p>
    <w:p w14:paraId="5F159A74" w14:textId="77777777" w:rsidR="009030A5" w:rsidRDefault="00000000">
      <w:pPr>
        <w:pStyle w:val="Odsekzoznamu"/>
        <w:numPr>
          <w:ilvl w:val="0"/>
          <w:numId w:val="101"/>
        </w:numPr>
        <w:tabs>
          <w:tab w:val="left" w:pos="501"/>
        </w:tabs>
        <w:spacing w:before="274"/>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neonatológia alebo lekár so špecializáciou v špecializačnom odbore pediatria.</w:t>
      </w:r>
    </w:p>
    <w:p w14:paraId="5AD34881" w14:textId="77777777" w:rsidR="009030A5" w:rsidRDefault="009030A5">
      <w:pPr>
        <w:pStyle w:val="Zkladntext"/>
        <w:ind w:left="0" w:firstLine="0"/>
      </w:pPr>
    </w:p>
    <w:p w14:paraId="76915A12" w14:textId="77777777" w:rsidR="009030A5" w:rsidRDefault="00000000">
      <w:pPr>
        <w:pStyle w:val="Odsekzoznamu"/>
        <w:numPr>
          <w:ilvl w:val="0"/>
          <w:numId w:val="101"/>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4139633E" w14:textId="77777777" w:rsidR="009030A5" w:rsidRDefault="00000000">
      <w:pPr>
        <w:pStyle w:val="Odsekzoznamu"/>
        <w:numPr>
          <w:ilvl w:val="1"/>
          <w:numId w:val="101"/>
        </w:numPr>
        <w:tabs>
          <w:tab w:val="left" w:pos="920"/>
        </w:tabs>
        <w:ind w:left="920" w:hanging="419"/>
        <w:rPr>
          <w:sz w:val="24"/>
        </w:rPr>
      </w:pPr>
      <w:r>
        <w:rPr>
          <w:sz w:val="24"/>
        </w:rPr>
        <w:t xml:space="preserve">detská </w:t>
      </w:r>
      <w:r>
        <w:rPr>
          <w:spacing w:val="-2"/>
          <w:sz w:val="24"/>
        </w:rPr>
        <w:t>kardiológia,</w:t>
      </w:r>
    </w:p>
    <w:p w14:paraId="51A1215B" w14:textId="77777777" w:rsidR="009030A5" w:rsidRDefault="00000000">
      <w:pPr>
        <w:pStyle w:val="Odsekzoznamu"/>
        <w:numPr>
          <w:ilvl w:val="1"/>
          <w:numId w:val="101"/>
        </w:numPr>
        <w:tabs>
          <w:tab w:val="left" w:pos="920"/>
        </w:tabs>
        <w:ind w:left="920" w:hanging="419"/>
        <w:rPr>
          <w:sz w:val="24"/>
        </w:rPr>
      </w:pPr>
      <w:r>
        <w:rPr>
          <w:sz w:val="24"/>
        </w:rPr>
        <w:t xml:space="preserve">detská </w:t>
      </w:r>
      <w:r>
        <w:rPr>
          <w:spacing w:val="-2"/>
          <w:sz w:val="24"/>
        </w:rPr>
        <w:t>neurológia,</w:t>
      </w:r>
    </w:p>
    <w:p w14:paraId="2D89861D" w14:textId="77777777" w:rsidR="009030A5" w:rsidRDefault="00000000">
      <w:pPr>
        <w:pStyle w:val="Odsekzoznamu"/>
        <w:numPr>
          <w:ilvl w:val="1"/>
          <w:numId w:val="101"/>
        </w:numPr>
        <w:tabs>
          <w:tab w:val="left" w:pos="920"/>
        </w:tabs>
        <w:ind w:left="920" w:hanging="419"/>
        <w:rPr>
          <w:sz w:val="24"/>
        </w:rPr>
      </w:pPr>
      <w:r>
        <w:rPr>
          <w:spacing w:val="-2"/>
          <w:sz w:val="24"/>
        </w:rPr>
        <w:t>oftalmológia,</w:t>
      </w:r>
    </w:p>
    <w:p w14:paraId="0FEAC926" w14:textId="77777777" w:rsidR="009030A5" w:rsidRDefault="00000000">
      <w:pPr>
        <w:pStyle w:val="Odsekzoznamu"/>
        <w:numPr>
          <w:ilvl w:val="1"/>
          <w:numId w:val="101"/>
        </w:numPr>
        <w:tabs>
          <w:tab w:val="left" w:pos="860"/>
        </w:tabs>
        <w:ind w:left="860"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3D337CA3" w14:textId="77777777" w:rsidR="009030A5" w:rsidRDefault="009030A5">
      <w:pPr>
        <w:pStyle w:val="Zkladntext"/>
        <w:ind w:left="0" w:firstLine="0"/>
      </w:pPr>
    </w:p>
    <w:p w14:paraId="7B415E24" w14:textId="77777777" w:rsidR="009030A5" w:rsidRDefault="00000000">
      <w:pPr>
        <w:pStyle w:val="Odsekzoznamu"/>
        <w:numPr>
          <w:ilvl w:val="0"/>
          <w:numId w:val="10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5C57E9F" w14:textId="77777777" w:rsidR="009030A5" w:rsidRDefault="00000000">
      <w:pPr>
        <w:pStyle w:val="Odsekzoznamu"/>
        <w:numPr>
          <w:ilvl w:val="1"/>
          <w:numId w:val="101"/>
        </w:numPr>
        <w:tabs>
          <w:tab w:val="left" w:pos="860"/>
        </w:tabs>
        <w:ind w:left="860" w:hanging="359"/>
        <w:rPr>
          <w:sz w:val="24"/>
        </w:rPr>
      </w:pPr>
      <w:r>
        <w:rPr>
          <w:sz w:val="24"/>
        </w:rPr>
        <w:t>centrálny</w:t>
      </w:r>
      <w:r>
        <w:rPr>
          <w:spacing w:val="-5"/>
          <w:sz w:val="24"/>
        </w:rPr>
        <w:t xml:space="preserve"> </w:t>
      </w:r>
      <w:r>
        <w:rPr>
          <w:sz w:val="24"/>
        </w:rPr>
        <w:t>monitorovací</w:t>
      </w:r>
      <w:r>
        <w:rPr>
          <w:spacing w:val="1"/>
          <w:sz w:val="24"/>
        </w:rPr>
        <w:t xml:space="preserve"> </w:t>
      </w:r>
      <w:r>
        <w:rPr>
          <w:spacing w:val="-2"/>
          <w:sz w:val="24"/>
        </w:rPr>
        <w:t>systém,</w:t>
      </w:r>
    </w:p>
    <w:p w14:paraId="549750AF" w14:textId="77777777" w:rsidR="009030A5" w:rsidRDefault="00000000">
      <w:pPr>
        <w:pStyle w:val="Odsekzoznamu"/>
        <w:numPr>
          <w:ilvl w:val="1"/>
          <w:numId w:val="101"/>
        </w:numPr>
        <w:tabs>
          <w:tab w:val="left" w:pos="860"/>
        </w:tabs>
        <w:ind w:left="860" w:hanging="359"/>
        <w:rPr>
          <w:sz w:val="24"/>
        </w:rPr>
      </w:pPr>
      <w:r>
        <w:rPr>
          <w:sz w:val="24"/>
        </w:rPr>
        <w:t>12</w:t>
      </w:r>
      <w:r>
        <w:rPr>
          <w:spacing w:val="1"/>
          <w:sz w:val="24"/>
        </w:rPr>
        <w:t xml:space="preserve"> </w:t>
      </w:r>
      <w:r>
        <w:rPr>
          <w:sz w:val="24"/>
        </w:rPr>
        <w:t>zvodový</w:t>
      </w:r>
      <w:r>
        <w:rPr>
          <w:spacing w:val="-4"/>
          <w:sz w:val="24"/>
        </w:rPr>
        <w:t xml:space="preserve"> </w:t>
      </w:r>
      <w:r>
        <w:rPr>
          <w:sz w:val="24"/>
        </w:rPr>
        <w:t>EKG</w:t>
      </w:r>
      <w:r>
        <w:rPr>
          <w:spacing w:val="-2"/>
          <w:sz w:val="24"/>
        </w:rPr>
        <w:t xml:space="preserve"> prístroj.</w:t>
      </w:r>
    </w:p>
    <w:p w14:paraId="4BFF28E2" w14:textId="77777777" w:rsidR="009030A5" w:rsidRDefault="009030A5">
      <w:pPr>
        <w:pStyle w:val="Zkladntext"/>
        <w:ind w:left="0" w:firstLine="0"/>
      </w:pPr>
    </w:p>
    <w:p w14:paraId="16D041BE" w14:textId="77777777" w:rsidR="009030A5" w:rsidRDefault="00000000">
      <w:pPr>
        <w:pStyle w:val="Odsekzoznamu"/>
        <w:numPr>
          <w:ilvl w:val="0"/>
          <w:numId w:val="10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E76CF1E" w14:textId="77777777" w:rsidR="009030A5" w:rsidRDefault="00000000">
      <w:pPr>
        <w:pStyle w:val="Odsekzoznamu"/>
        <w:numPr>
          <w:ilvl w:val="1"/>
          <w:numId w:val="101"/>
        </w:numPr>
        <w:tabs>
          <w:tab w:val="left" w:pos="860"/>
        </w:tabs>
        <w:ind w:left="860" w:hanging="359"/>
        <w:rPr>
          <w:sz w:val="24"/>
        </w:rPr>
      </w:pPr>
      <w:r>
        <w:rPr>
          <w:sz w:val="24"/>
        </w:rPr>
        <w:t>jedna</w:t>
      </w:r>
      <w:r>
        <w:rPr>
          <w:spacing w:val="-5"/>
          <w:sz w:val="24"/>
        </w:rPr>
        <w:t xml:space="preserve"> </w:t>
      </w:r>
      <w:r>
        <w:rPr>
          <w:sz w:val="24"/>
        </w:rPr>
        <w:t>novorodenecká postieľka</w:t>
      </w:r>
      <w:r>
        <w:rPr>
          <w:spacing w:val="1"/>
          <w:sz w:val="24"/>
        </w:rPr>
        <w:t xml:space="preserve"> </w:t>
      </w:r>
      <w:r>
        <w:rPr>
          <w:sz w:val="24"/>
        </w:rPr>
        <w:t>s elektricky</w:t>
      </w:r>
      <w:r>
        <w:rPr>
          <w:spacing w:val="-5"/>
          <w:sz w:val="24"/>
        </w:rPr>
        <w:t xml:space="preserve"> </w:t>
      </w:r>
      <w:r>
        <w:rPr>
          <w:sz w:val="24"/>
        </w:rPr>
        <w:t>vyhrievanou</w:t>
      </w:r>
      <w:r>
        <w:rPr>
          <w:spacing w:val="1"/>
          <w:sz w:val="24"/>
        </w:rPr>
        <w:t xml:space="preserve"> </w:t>
      </w:r>
      <w:r>
        <w:rPr>
          <w:sz w:val="24"/>
        </w:rPr>
        <w:t>podložkou na</w:t>
      </w:r>
      <w:r>
        <w:rPr>
          <w:spacing w:val="-3"/>
          <w:sz w:val="24"/>
        </w:rPr>
        <w:t xml:space="preserve"> </w:t>
      </w:r>
      <w:r>
        <w:rPr>
          <w:sz w:val="24"/>
        </w:rPr>
        <w:t>štyri</w:t>
      </w:r>
      <w:r>
        <w:rPr>
          <w:spacing w:val="1"/>
          <w:sz w:val="24"/>
        </w:rPr>
        <w:t xml:space="preserve"> </w:t>
      </w:r>
      <w:r>
        <w:rPr>
          <w:spacing w:val="-2"/>
          <w:sz w:val="24"/>
        </w:rPr>
        <w:t>lôžka,</w:t>
      </w:r>
    </w:p>
    <w:p w14:paraId="3EF49B79" w14:textId="77777777" w:rsidR="009030A5" w:rsidRDefault="00000000">
      <w:pPr>
        <w:pStyle w:val="Odsekzoznamu"/>
        <w:numPr>
          <w:ilvl w:val="1"/>
          <w:numId w:val="101"/>
        </w:numPr>
        <w:tabs>
          <w:tab w:val="left" w:pos="860"/>
        </w:tabs>
        <w:ind w:left="860" w:hanging="359"/>
        <w:rPr>
          <w:sz w:val="24"/>
        </w:rPr>
      </w:pPr>
      <w:r>
        <w:rPr>
          <w:sz w:val="24"/>
        </w:rPr>
        <w:t>jeden</w:t>
      </w:r>
      <w:r>
        <w:rPr>
          <w:spacing w:val="-3"/>
          <w:sz w:val="24"/>
        </w:rPr>
        <w:t xml:space="preserve"> </w:t>
      </w:r>
      <w:r>
        <w:rPr>
          <w:sz w:val="24"/>
        </w:rPr>
        <w:t>inkubátor</w:t>
      </w:r>
      <w:r>
        <w:rPr>
          <w:spacing w:val="2"/>
          <w:sz w:val="24"/>
        </w:rPr>
        <w:t xml:space="preserve"> </w:t>
      </w:r>
      <w:r>
        <w:rPr>
          <w:sz w:val="24"/>
        </w:rPr>
        <w:t>–</w:t>
      </w:r>
      <w:r>
        <w:rPr>
          <w:spacing w:val="1"/>
          <w:sz w:val="24"/>
        </w:rPr>
        <w:t xml:space="preserve"> </w:t>
      </w:r>
      <w:r>
        <w:rPr>
          <w:sz w:val="24"/>
        </w:rPr>
        <w:t>štandardný</w:t>
      </w:r>
      <w:r>
        <w:rPr>
          <w:spacing w:val="-4"/>
          <w:sz w:val="24"/>
        </w:rPr>
        <w:t xml:space="preserve"> </w:t>
      </w:r>
      <w:r>
        <w:rPr>
          <w:sz w:val="24"/>
        </w:rPr>
        <w:t>na</w:t>
      </w:r>
      <w:r>
        <w:rPr>
          <w:spacing w:val="-2"/>
          <w:sz w:val="24"/>
        </w:rPr>
        <w:t xml:space="preserve"> </w:t>
      </w:r>
      <w:r>
        <w:rPr>
          <w:sz w:val="24"/>
        </w:rPr>
        <w:t>štyri</w:t>
      </w:r>
      <w:r>
        <w:rPr>
          <w:spacing w:val="-1"/>
          <w:sz w:val="24"/>
        </w:rPr>
        <w:t xml:space="preserve"> </w:t>
      </w:r>
      <w:r>
        <w:rPr>
          <w:spacing w:val="-2"/>
          <w:sz w:val="24"/>
        </w:rPr>
        <w:t>lôžka,</w:t>
      </w:r>
    </w:p>
    <w:p w14:paraId="48FD482C" w14:textId="77777777" w:rsidR="009030A5" w:rsidRDefault="00000000">
      <w:pPr>
        <w:pStyle w:val="Odsekzoznamu"/>
        <w:numPr>
          <w:ilvl w:val="1"/>
          <w:numId w:val="101"/>
        </w:numPr>
        <w:tabs>
          <w:tab w:val="left" w:pos="860"/>
        </w:tabs>
        <w:ind w:left="860" w:hanging="359"/>
        <w:rPr>
          <w:sz w:val="24"/>
        </w:rPr>
      </w:pPr>
      <w:r>
        <w:rPr>
          <w:sz w:val="24"/>
        </w:rPr>
        <w:t>jeden</w:t>
      </w:r>
      <w:r>
        <w:rPr>
          <w:spacing w:val="-5"/>
          <w:sz w:val="24"/>
        </w:rPr>
        <w:t xml:space="preserve"> </w:t>
      </w:r>
      <w:r>
        <w:rPr>
          <w:sz w:val="24"/>
        </w:rPr>
        <w:t>inkubátor</w:t>
      </w:r>
      <w:r>
        <w:rPr>
          <w:spacing w:val="1"/>
          <w:sz w:val="24"/>
        </w:rPr>
        <w:t xml:space="preserve"> </w:t>
      </w:r>
      <w:r>
        <w:rPr>
          <w:sz w:val="24"/>
        </w:rPr>
        <w:t>–</w:t>
      </w:r>
      <w:r>
        <w:rPr>
          <w:spacing w:val="1"/>
          <w:sz w:val="24"/>
        </w:rPr>
        <w:t xml:space="preserve"> </w:t>
      </w:r>
      <w:r>
        <w:rPr>
          <w:sz w:val="24"/>
        </w:rPr>
        <w:t>intenzívny</w:t>
      </w:r>
      <w:r>
        <w:rPr>
          <w:spacing w:val="-4"/>
          <w:sz w:val="24"/>
        </w:rPr>
        <w:t xml:space="preserve"> </w:t>
      </w:r>
      <w:r>
        <w:rPr>
          <w:sz w:val="24"/>
        </w:rPr>
        <w:t>na</w:t>
      </w:r>
      <w:r>
        <w:rPr>
          <w:spacing w:val="1"/>
          <w:sz w:val="24"/>
        </w:rPr>
        <w:t xml:space="preserve"> </w:t>
      </w:r>
      <w:r>
        <w:rPr>
          <w:sz w:val="24"/>
        </w:rPr>
        <w:t>dve</w:t>
      </w:r>
      <w:r>
        <w:rPr>
          <w:spacing w:val="-2"/>
          <w:sz w:val="24"/>
        </w:rPr>
        <w:t xml:space="preserve"> lôžka,</w:t>
      </w:r>
    </w:p>
    <w:p w14:paraId="37C6AA4F" w14:textId="77777777" w:rsidR="009030A5" w:rsidRDefault="00000000">
      <w:pPr>
        <w:pStyle w:val="Odsekzoznamu"/>
        <w:numPr>
          <w:ilvl w:val="1"/>
          <w:numId w:val="101"/>
        </w:numPr>
        <w:tabs>
          <w:tab w:val="left" w:pos="860"/>
        </w:tabs>
        <w:ind w:left="860" w:hanging="359"/>
        <w:rPr>
          <w:sz w:val="24"/>
        </w:rPr>
      </w:pPr>
      <w:r>
        <w:rPr>
          <w:sz w:val="24"/>
        </w:rPr>
        <w:t>jedno</w:t>
      </w:r>
      <w:r>
        <w:rPr>
          <w:spacing w:val="-1"/>
          <w:sz w:val="24"/>
        </w:rPr>
        <w:t xml:space="preserve"> </w:t>
      </w:r>
      <w:r>
        <w:rPr>
          <w:sz w:val="24"/>
        </w:rPr>
        <w:t>otvorené vyhrievané lôžko na</w:t>
      </w:r>
      <w:r>
        <w:rPr>
          <w:spacing w:val="-3"/>
          <w:sz w:val="24"/>
        </w:rPr>
        <w:t xml:space="preserve"> </w:t>
      </w:r>
      <w:r>
        <w:rPr>
          <w:sz w:val="24"/>
        </w:rPr>
        <w:t xml:space="preserve">tri </w:t>
      </w:r>
      <w:r>
        <w:rPr>
          <w:spacing w:val="-2"/>
          <w:sz w:val="24"/>
        </w:rPr>
        <w:t>lôžka,</w:t>
      </w:r>
    </w:p>
    <w:p w14:paraId="5B8068DF" w14:textId="77777777" w:rsidR="009030A5" w:rsidRDefault="00000000">
      <w:pPr>
        <w:pStyle w:val="Odsekzoznamu"/>
        <w:numPr>
          <w:ilvl w:val="1"/>
          <w:numId w:val="101"/>
        </w:numPr>
        <w:tabs>
          <w:tab w:val="left" w:pos="860"/>
        </w:tabs>
        <w:ind w:left="860" w:hanging="359"/>
        <w:rPr>
          <w:sz w:val="24"/>
        </w:rPr>
      </w:pPr>
      <w:r>
        <w:rPr>
          <w:sz w:val="24"/>
        </w:rPr>
        <w:t>jedno kombinované</w:t>
      </w:r>
      <w:r>
        <w:rPr>
          <w:spacing w:val="-3"/>
          <w:sz w:val="24"/>
        </w:rPr>
        <w:t xml:space="preserve"> </w:t>
      </w:r>
      <w:r>
        <w:rPr>
          <w:sz w:val="24"/>
        </w:rPr>
        <w:t>lôžko</w:t>
      </w:r>
      <w:r>
        <w:rPr>
          <w:spacing w:val="1"/>
          <w:sz w:val="24"/>
        </w:rPr>
        <w:t xml:space="preserve"> </w:t>
      </w:r>
      <w:r>
        <w:rPr>
          <w:sz w:val="24"/>
        </w:rPr>
        <w:t>s inkubátorom</w:t>
      </w:r>
      <w:r>
        <w:rPr>
          <w:spacing w:val="1"/>
          <w:sz w:val="24"/>
        </w:rPr>
        <w:t xml:space="preserve"> </w:t>
      </w:r>
      <w:r>
        <w:rPr>
          <w:sz w:val="24"/>
        </w:rPr>
        <w:t>na</w:t>
      </w:r>
      <w:r>
        <w:rPr>
          <w:spacing w:val="-3"/>
          <w:sz w:val="24"/>
        </w:rPr>
        <w:t xml:space="preserve"> </w:t>
      </w:r>
      <w:r>
        <w:rPr>
          <w:sz w:val="24"/>
        </w:rPr>
        <w:t>päť</w:t>
      </w:r>
      <w:r>
        <w:rPr>
          <w:spacing w:val="1"/>
          <w:sz w:val="24"/>
        </w:rPr>
        <w:t xml:space="preserve"> </w:t>
      </w:r>
      <w:r>
        <w:rPr>
          <w:spacing w:val="-2"/>
          <w:sz w:val="24"/>
        </w:rPr>
        <w:t>lôžok,</w:t>
      </w:r>
    </w:p>
    <w:p w14:paraId="68441A7C" w14:textId="77777777" w:rsidR="009030A5" w:rsidRDefault="009030A5">
      <w:pPr>
        <w:pStyle w:val="Odsekzoznamu"/>
        <w:rPr>
          <w:sz w:val="24"/>
        </w:rPr>
        <w:sectPr w:rsidR="009030A5">
          <w:pgSz w:w="11910" w:h="16840"/>
          <w:pgMar w:top="1320" w:right="1275" w:bottom="280" w:left="1275" w:header="708" w:footer="708" w:gutter="0"/>
          <w:cols w:space="708"/>
        </w:sectPr>
      </w:pPr>
    </w:p>
    <w:p w14:paraId="17B90155" w14:textId="77777777" w:rsidR="009030A5" w:rsidRDefault="00000000">
      <w:pPr>
        <w:pStyle w:val="Odsekzoznamu"/>
        <w:numPr>
          <w:ilvl w:val="1"/>
          <w:numId w:val="101"/>
        </w:numPr>
        <w:tabs>
          <w:tab w:val="left" w:pos="860"/>
        </w:tabs>
        <w:spacing w:before="72"/>
        <w:ind w:left="860" w:hanging="359"/>
        <w:rPr>
          <w:sz w:val="24"/>
        </w:rPr>
      </w:pPr>
      <w:r>
        <w:rPr>
          <w:sz w:val="24"/>
        </w:rPr>
        <w:lastRenderedPageBreak/>
        <w:t>jedno</w:t>
      </w:r>
      <w:r>
        <w:rPr>
          <w:spacing w:val="-1"/>
          <w:sz w:val="24"/>
        </w:rPr>
        <w:t xml:space="preserve"> </w:t>
      </w:r>
      <w:r>
        <w:rPr>
          <w:sz w:val="24"/>
        </w:rPr>
        <w:t>apnoe podložka</w:t>
      </w:r>
      <w:r>
        <w:rPr>
          <w:spacing w:val="-1"/>
          <w:sz w:val="24"/>
        </w:rPr>
        <w:t xml:space="preserve"> </w:t>
      </w:r>
      <w:r>
        <w:rPr>
          <w:sz w:val="24"/>
        </w:rPr>
        <w:t>na</w:t>
      </w:r>
      <w:r>
        <w:rPr>
          <w:spacing w:val="2"/>
          <w:sz w:val="24"/>
        </w:rPr>
        <w:t xml:space="preserve"> </w:t>
      </w:r>
      <w:r>
        <w:rPr>
          <w:sz w:val="24"/>
        </w:rPr>
        <w:t>päť</w:t>
      </w:r>
      <w:r>
        <w:rPr>
          <w:spacing w:val="-2"/>
          <w:sz w:val="24"/>
        </w:rPr>
        <w:t xml:space="preserve"> lôžok,</w:t>
      </w:r>
    </w:p>
    <w:p w14:paraId="2F74DE24" w14:textId="77777777" w:rsidR="009030A5" w:rsidRDefault="00000000">
      <w:pPr>
        <w:pStyle w:val="Odsekzoznamu"/>
        <w:numPr>
          <w:ilvl w:val="1"/>
          <w:numId w:val="101"/>
        </w:numPr>
        <w:tabs>
          <w:tab w:val="left" w:pos="859"/>
        </w:tabs>
        <w:ind w:left="859" w:hanging="358"/>
        <w:rPr>
          <w:sz w:val="24"/>
        </w:rPr>
      </w:pPr>
      <w:r>
        <w:rPr>
          <w:sz w:val="24"/>
        </w:rPr>
        <w:t>jeden</w:t>
      </w:r>
      <w:r>
        <w:rPr>
          <w:spacing w:val="-3"/>
          <w:sz w:val="24"/>
        </w:rPr>
        <w:t xml:space="preserve"> </w:t>
      </w:r>
      <w:r>
        <w:rPr>
          <w:sz w:val="24"/>
        </w:rPr>
        <w:t>pulzný</w:t>
      </w:r>
      <w:r>
        <w:rPr>
          <w:spacing w:val="-5"/>
          <w:sz w:val="24"/>
        </w:rPr>
        <w:t xml:space="preserve"> </w:t>
      </w:r>
      <w:r>
        <w:rPr>
          <w:sz w:val="24"/>
        </w:rPr>
        <w:t>oxymeter na</w:t>
      </w:r>
      <w:r>
        <w:rPr>
          <w:spacing w:val="-3"/>
          <w:sz w:val="24"/>
        </w:rPr>
        <w:t xml:space="preserve"> </w:t>
      </w:r>
      <w:r>
        <w:rPr>
          <w:sz w:val="24"/>
        </w:rPr>
        <w:t>skríning</w:t>
      </w:r>
      <w:r>
        <w:rPr>
          <w:spacing w:val="-3"/>
          <w:sz w:val="24"/>
        </w:rPr>
        <w:t xml:space="preserve"> </w:t>
      </w:r>
      <w:r>
        <w:rPr>
          <w:sz w:val="24"/>
        </w:rPr>
        <w:t>vrodených</w:t>
      </w:r>
      <w:r>
        <w:rPr>
          <w:spacing w:val="3"/>
          <w:sz w:val="24"/>
        </w:rPr>
        <w:t xml:space="preserve"> </w:t>
      </w:r>
      <w:r>
        <w:rPr>
          <w:sz w:val="24"/>
        </w:rPr>
        <w:t>chýb srdca</w:t>
      </w:r>
      <w:r>
        <w:rPr>
          <w:spacing w:val="-3"/>
          <w:sz w:val="24"/>
        </w:rPr>
        <w:t xml:space="preserve"> </w:t>
      </w:r>
      <w:r>
        <w:rPr>
          <w:sz w:val="24"/>
        </w:rPr>
        <w:t>na desať</w:t>
      </w:r>
      <w:r>
        <w:rPr>
          <w:spacing w:val="1"/>
          <w:sz w:val="24"/>
        </w:rPr>
        <w:t xml:space="preserve"> </w:t>
      </w:r>
      <w:r>
        <w:rPr>
          <w:spacing w:val="-2"/>
          <w:sz w:val="24"/>
        </w:rPr>
        <w:t>lôžok,</w:t>
      </w:r>
    </w:p>
    <w:p w14:paraId="317AD0C3" w14:textId="77777777" w:rsidR="009030A5" w:rsidRDefault="00000000">
      <w:pPr>
        <w:pStyle w:val="Odsekzoznamu"/>
        <w:numPr>
          <w:ilvl w:val="1"/>
          <w:numId w:val="101"/>
        </w:numPr>
        <w:tabs>
          <w:tab w:val="left" w:pos="860"/>
        </w:tabs>
        <w:ind w:left="860" w:hanging="359"/>
        <w:rPr>
          <w:sz w:val="24"/>
        </w:rPr>
      </w:pPr>
      <w:r>
        <w:rPr>
          <w:sz w:val="24"/>
        </w:rPr>
        <w:t>pulzný</w:t>
      </w:r>
      <w:r>
        <w:rPr>
          <w:spacing w:val="-9"/>
          <w:sz w:val="24"/>
        </w:rPr>
        <w:t xml:space="preserve"> </w:t>
      </w:r>
      <w:r>
        <w:rPr>
          <w:sz w:val="24"/>
        </w:rPr>
        <w:t>oxymeter</w:t>
      </w:r>
      <w:r>
        <w:rPr>
          <w:spacing w:val="-1"/>
          <w:sz w:val="24"/>
        </w:rPr>
        <w:t xml:space="preserve"> </w:t>
      </w:r>
      <w:r>
        <w:rPr>
          <w:sz w:val="24"/>
        </w:rPr>
        <w:t>na</w:t>
      </w:r>
      <w:r>
        <w:rPr>
          <w:spacing w:val="3"/>
          <w:sz w:val="24"/>
        </w:rPr>
        <w:t xml:space="preserve"> </w:t>
      </w:r>
      <w:r>
        <w:rPr>
          <w:sz w:val="24"/>
        </w:rPr>
        <w:t>všetky</w:t>
      </w:r>
      <w:r>
        <w:rPr>
          <w:spacing w:val="-3"/>
          <w:sz w:val="24"/>
        </w:rPr>
        <w:t xml:space="preserve"> </w:t>
      </w:r>
      <w:r>
        <w:rPr>
          <w:spacing w:val="-2"/>
          <w:sz w:val="24"/>
        </w:rPr>
        <w:t>lôžka,</w:t>
      </w:r>
    </w:p>
    <w:p w14:paraId="4FA79FD5" w14:textId="77777777" w:rsidR="009030A5" w:rsidRDefault="00000000">
      <w:pPr>
        <w:pStyle w:val="Odsekzoznamu"/>
        <w:numPr>
          <w:ilvl w:val="1"/>
          <w:numId w:val="101"/>
        </w:numPr>
        <w:tabs>
          <w:tab w:val="left" w:pos="860"/>
        </w:tabs>
        <w:ind w:left="860" w:hanging="359"/>
        <w:rPr>
          <w:sz w:val="24"/>
        </w:rPr>
      </w:pPr>
      <w:r>
        <w:rPr>
          <w:sz w:val="24"/>
        </w:rPr>
        <w:t>jeden</w:t>
      </w:r>
      <w:r>
        <w:rPr>
          <w:spacing w:val="-4"/>
          <w:sz w:val="24"/>
        </w:rPr>
        <w:t xml:space="preserve"> </w:t>
      </w:r>
      <w:r>
        <w:rPr>
          <w:sz w:val="24"/>
        </w:rPr>
        <w:t>základný</w:t>
      </w:r>
      <w:r>
        <w:rPr>
          <w:spacing w:val="-4"/>
          <w:sz w:val="24"/>
        </w:rPr>
        <w:t xml:space="preserve"> </w:t>
      </w:r>
      <w:r>
        <w:rPr>
          <w:sz w:val="24"/>
        </w:rPr>
        <w:t>monitor</w:t>
      </w:r>
      <w:r>
        <w:rPr>
          <w:spacing w:val="-2"/>
          <w:sz w:val="24"/>
        </w:rPr>
        <w:t xml:space="preserve"> </w:t>
      </w:r>
      <w:r>
        <w:rPr>
          <w:sz w:val="24"/>
        </w:rPr>
        <w:t>životných</w:t>
      </w:r>
      <w:r>
        <w:rPr>
          <w:spacing w:val="-1"/>
          <w:sz w:val="24"/>
        </w:rPr>
        <w:t xml:space="preserve"> </w:t>
      </w:r>
      <w:r>
        <w:rPr>
          <w:sz w:val="24"/>
        </w:rPr>
        <w:t>funkcií</w:t>
      </w:r>
      <w:r>
        <w:rPr>
          <w:spacing w:val="1"/>
          <w:sz w:val="24"/>
        </w:rPr>
        <w:t xml:space="preserve"> </w:t>
      </w:r>
      <w:r>
        <w:rPr>
          <w:sz w:val="24"/>
        </w:rPr>
        <w:t>na</w:t>
      </w:r>
      <w:r>
        <w:rPr>
          <w:spacing w:val="1"/>
          <w:sz w:val="24"/>
        </w:rPr>
        <w:t xml:space="preserve"> </w:t>
      </w:r>
      <w:r>
        <w:rPr>
          <w:sz w:val="24"/>
        </w:rPr>
        <w:t>tri</w:t>
      </w:r>
      <w:r>
        <w:rPr>
          <w:spacing w:val="2"/>
          <w:sz w:val="24"/>
        </w:rPr>
        <w:t xml:space="preserve"> </w:t>
      </w:r>
      <w:r>
        <w:rPr>
          <w:spacing w:val="-2"/>
          <w:sz w:val="24"/>
        </w:rPr>
        <w:t>lôžka,</w:t>
      </w:r>
    </w:p>
    <w:p w14:paraId="6CAB83CB" w14:textId="77777777" w:rsidR="009030A5" w:rsidRDefault="00000000">
      <w:pPr>
        <w:pStyle w:val="Odsekzoznamu"/>
        <w:numPr>
          <w:ilvl w:val="1"/>
          <w:numId w:val="101"/>
        </w:numPr>
        <w:tabs>
          <w:tab w:val="left" w:pos="860"/>
        </w:tabs>
        <w:spacing w:line="276" w:lineRule="exact"/>
        <w:ind w:left="860" w:hanging="359"/>
        <w:rPr>
          <w:sz w:val="24"/>
        </w:rPr>
      </w:pPr>
      <w:r>
        <w:rPr>
          <w:sz w:val="24"/>
        </w:rPr>
        <w:t>jeden</w:t>
      </w:r>
      <w:r>
        <w:rPr>
          <w:spacing w:val="-3"/>
          <w:sz w:val="24"/>
        </w:rPr>
        <w:t xml:space="preserve"> </w:t>
      </w:r>
      <w:r>
        <w:rPr>
          <w:sz w:val="24"/>
        </w:rPr>
        <w:t>komplexný</w:t>
      </w:r>
      <w:r>
        <w:rPr>
          <w:spacing w:val="-5"/>
          <w:sz w:val="24"/>
        </w:rPr>
        <w:t xml:space="preserve"> </w:t>
      </w:r>
      <w:r>
        <w:rPr>
          <w:sz w:val="24"/>
        </w:rPr>
        <w:t>monitor životných</w:t>
      </w:r>
      <w:r>
        <w:rPr>
          <w:spacing w:val="1"/>
          <w:sz w:val="24"/>
        </w:rPr>
        <w:t xml:space="preserve"> </w:t>
      </w:r>
      <w:r>
        <w:rPr>
          <w:sz w:val="24"/>
        </w:rPr>
        <w:t>funkcií na tri</w:t>
      </w:r>
      <w:r>
        <w:rPr>
          <w:spacing w:val="3"/>
          <w:sz w:val="24"/>
        </w:rPr>
        <w:t xml:space="preserve"> </w:t>
      </w:r>
      <w:r>
        <w:rPr>
          <w:spacing w:val="-2"/>
          <w:sz w:val="24"/>
        </w:rPr>
        <w:t>lôžka,</w:t>
      </w:r>
    </w:p>
    <w:p w14:paraId="0AEC05A6" w14:textId="77777777" w:rsidR="009030A5" w:rsidRDefault="00000000">
      <w:pPr>
        <w:pStyle w:val="Odsekzoznamu"/>
        <w:numPr>
          <w:ilvl w:val="1"/>
          <w:numId w:val="101"/>
        </w:numPr>
        <w:tabs>
          <w:tab w:val="left" w:pos="860"/>
        </w:tabs>
        <w:spacing w:line="277" w:lineRule="exact"/>
        <w:ind w:left="860" w:hanging="359"/>
        <w:rPr>
          <w:position w:val="2"/>
          <w:sz w:val="24"/>
        </w:rPr>
      </w:pPr>
      <w:r>
        <w:rPr>
          <w:position w:val="2"/>
          <w:sz w:val="24"/>
        </w:rPr>
        <w:t>jedno</w:t>
      </w:r>
      <w:r>
        <w:rPr>
          <w:spacing w:val="-1"/>
          <w:position w:val="2"/>
          <w:sz w:val="24"/>
        </w:rPr>
        <w:t xml:space="preserve"> </w:t>
      </w:r>
      <w:r>
        <w:rPr>
          <w:position w:val="2"/>
          <w:sz w:val="24"/>
        </w:rPr>
        <w:t>transkutánne</w:t>
      </w:r>
      <w:r>
        <w:rPr>
          <w:spacing w:val="-4"/>
          <w:position w:val="2"/>
          <w:sz w:val="24"/>
        </w:rPr>
        <w:t xml:space="preserve"> </w:t>
      </w:r>
      <w:r>
        <w:rPr>
          <w:position w:val="2"/>
          <w:sz w:val="24"/>
        </w:rPr>
        <w:t>monitorovanie</w:t>
      </w:r>
      <w:r>
        <w:rPr>
          <w:spacing w:val="-1"/>
          <w:position w:val="2"/>
          <w:sz w:val="24"/>
        </w:rPr>
        <w:t xml:space="preserve"> </w:t>
      </w:r>
      <w:r>
        <w:rPr>
          <w:position w:val="2"/>
          <w:sz w:val="24"/>
        </w:rPr>
        <w:t>O</w:t>
      </w:r>
      <w:r>
        <w:rPr>
          <w:sz w:val="16"/>
        </w:rPr>
        <w:t>2</w:t>
      </w:r>
      <w:r>
        <w:rPr>
          <w:spacing w:val="20"/>
          <w:sz w:val="16"/>
        </w:rPr>
        <w:t xml:space="preserve"> </w:t>
      </w:r>
      <w:r>
        <w:rPr>
          <w:position w:val="2"/>
          <w:sz w:val="24"/>
        </w:rPr>
        <w:t xml:space="preserve">alebo </w:t>
      </w:r>
      <w:r>
        <w:rPr>
          <w:spacing w:val="-4"/>
          <w:position w:val="2"/>
          <w:sz w:val="24"/>
        </w:rPr>
        <w:t>CO</w:t>
      </w:r>
      <w:r>
        <w:rPr>
          <w:spacing w:val="-4"/>
          <w:sz w:val="16"/>
        </w:rPr>
        <w:t>2</w:t>
      </w:r>
      <w:r>
        <w:rPr>
          <w:spacing w:val="-4"/>
          <w:position w:val="2"/>
          <w:sz w:val="24"/>
        </w:rPr>
        <w:t>,</w:t>
      </w:r>
    </w:p>
    <w:p w14:paraId="1BA1715F" w14:textId="77777777" w:rsidR="009030A5" w:rsidRDefault="00000000">
      <w:pPr>
        <w:pStyle w:val="Odsekzoznamu"/>
        <w:numPr>
          <w:ilvl w:val="1"/>
          <w:numId w:val="101"/>
        </w:numPr>
        <w:tabs>
          <w:tab w:val="left" w:pos="860"/>
        </w:tabs>
        <w:spacing w:line="275" w:lineRule="exact"/>
        <w:ind w:left="860" w:hanging="359"/>
        <w:rPr>
          <w:sz w:val="24"/>
        </w:rPr>
      </w:pPr>
      <w:r>
        <w:rPr>
          <w:sz w:val="24"/>
        </w:rPr>
        <w:t>odsávačka</w:t>
      </w:r>
      <w:r>
        <w:rPr>
          <w:spacing w:val="-3"/>
          <w:sz w:val="24"/>
        </w:rPr>
        <w:t xml:space="preserve"> </w:t>
      </w:r>
      <w:r>
        <w:rPr>
          <w:sz w:val="24"/>
        </w:rPr>
        <w:t>z</w:t>
      </w:r>
      <w:r>
        <w:rPr>
          <w:spacing w:val="-1"/>
          <w:sz w:val="24"/>
        </w:rPr>
        <w:t xml:space="preserve"> </w:t>
      </w:r>
      <w:r>
        <w:rPr>
          <w:sz w:val="24"/>
        </w:rPr>
        <w:t>dýchacích</w:t>
      </w:r>
      <w:r>
        <w:rPr>
          <w:spacing w:val="1"/>
          <w:sz w:val="24"/>
        </w:rPr>
        <w:t xml:space="preserve"> </w:t>
      </w:r>
      <w:r>
        <w:rPr>
          <w:sz w:val="24"/>
        </w:rPr>
        <w:t>ciest</w:t>
      </w:r>
      <w:r>
        <w:rPr>
          <w:spacing w:val="1"/>
          <w:sz w:val="24"/>
        </w:rPr>
        <w:t xml:space="preserve"> </w:t>
      </w:r>
      <w:r>
        <w:rPr>
          <w:sz w:val="24"/>
        </w:rPr>
        <w:t>na</w:t>
      </w:r>
      <w:r>
        <w:rPr>
          <w:spacing w:val="-4"/>
          <w:sz w:val="24"/>
        </w:rPr>
        <w:t xml:space="preserve"> </w:t>
      </w:r>
      <w:r>
        <w:rPr>
          <w:sz w:val="24"/>
        </w:rPr>
        <w:t>všetky</w:t>
      </w:r>
      <w:r>
        <w:rPr>
          <w:spacing w:val="-5"/>
          <w:sz w:val="24"/>
        </w:rPr>
        <w:t xml:space="preserve"> </w:t>
      </w:r>
      <w:r>
        <w:rPr>
          <w:spacing w:val="-2"/>
          <w:sz w:val="24"/>
        </w:rPr>
        <w:t>lôžka,</w:t>
      </w:r>
    </w:p>
    <w:p w14:paraId="1B87089B" w14:textId="77777777" w:rsidR="009030A5" w:rsidRDefault="00000000">
      <w:pPr>
        <w:pStyle w:val="Odsekzoznamu"/>
        <w:numPr>
          <w:ilvl w:val="1"/>
          <w:numId w:val="101"/>
        </w:numPr>
        <w:tabs>
          <w:tab w:val="left" w:pos="860"/>
        </w:tabs>
        <w:ind w:left="860" w:hanging="359"/>
        <w:rPr>
          <w:sz w:val="24"/>
        </w:rPr>
      </w:pPr>
      <w:r>
        <w:rPr>
          <w:sz w:val="24"/>
        </w:rPr>
        <w:t>tri CPAP na päť</w:t>
      </w:r>
      <w:r>
        <w:rPr>
          <w:spacing w:val="-1"/>
          <w:sz w:val="24"/>
        </w:rPr>
        <w:t xml:space="preserve"> </w:t>
      </w:r>
      <w:r>
        <w:rPr>
          <w:spacing w:val="-2"/>
          <w:sz w:val="24"/>
        </w:rPr>
        <w:t>lôžok,</w:t>
      </w:r>
    </w:p>
    <w:p w14:paraId="2661D38A" w14:textId="77777777" w:rsidR="009030A5" w:rsidRDefault="00000000">
      <w:pPr>
        <w:pStyle w:val="Odsekzoznamu"/>
        <w:numPr>
          <w:ilvl w:val="1"/>
          <w:numId w:val="101"/>
        </w:numPr>
        <w:tabs>
          <w:tab w:val="left" w:pos="860"/>
        </w:tabs>
        <w:ind w:left="860" w:hanging="359"/>
        <w:rPr>
          <w:sz w:val="24"/>
        </w:rPr>
      </w:pPr>
      <w:r>
        <w:rPr>
          <w:sz w:val="24"/>
        </w:rPr>
        <w:t>dva</w:t>
      </w:r>
      <w:r>
        <w:rPr>
          <w:spacing w:val="-1"/>
          <w:sz w:val="24"/>
        </w:rPr>
        <w:t xml:space="preserve"> </w:t>
      </w:r>
      <w:r>
        <w:rPr>
          <w:sz w:val="24"/>
        </w:rPr>
        <w:t>prístroje</w:t>
      </w:r>
      <w:r>
        <w:rPr>
          <w:spacing w:val="-3"/>
          <w:sz w:val="24"/>
        </w:rPr>
        <w:t xml:space="preserve"> </w:t>
      </w:r>
      <w:r>
        <w:rPr>
          <w:sz w:val="24"/>
        </w:rPr>
        <w:t>na</w:t>
      </w:r>
      <w:r>
        <w:rPr>
          <w:spacing w:val="-1"/>
          <w:sz w:val="24"/>
        </w:rPr>
        <w:t xml:space="preserve"> </w:t>
      </w:r>
      <w:r>
        <w:rPr>
          <w:sz w:val="24"/>
        </w:rPr>
        <w:t>liečbu vysokoprietokovým</w:t>
      </w:r>
      <w:r>
        <w:rPr>
          <w:spacing w:val="1"/>
          <w:sz w:val="24"/>
        </w:rPr>
        <w:t xml:space="preserve"> </w:t>
      </w:r>
      <w:r>
        <w:rPr>
          <w:sz w:val="24"/>
        </w:rPr>
        <w:t>kyslíkom na</w:t>
      </w:r>
      <w:r>
        <w:rPr>
          <w:spacing w:val="-1"/>
          <w:sz w:val="24"/>
        </w:rPr>
        <w:t xml:space="preserve"> </w:t>
      </w:r>
      <w:r>
        <w:rPr>
          <w:sz w:val="24"/>
        </w:rPr>
        <w:t xml:space="preserve">päť </w:t>
      </w:r>
      <w:r>
        <w:rPr>
          <w:spacing w:val="-2"/>
          <w:sz w:val="24"/>
        </w:rPr>
        <w:t>lôžok,</w:t>
      </w:r>
    </w:p>
    <w:p w14:paraId="11FD1593" w14:textId="77777777" w:rsidR="009030A5" w:rsidRDefault="00000000">
      <w:pPr>
        <w:pStyle w:val="Odsekzoznamu"/>
        <w:numPr>
          <w:ilvl w:val="1"/>
          <w:numId w:val="101"/>
        </w:numPr>
        <w:tabs>
          <w:tab w:val="left" w:pos="860"/>
        </w:tabs>
        <w:ind w:left="860" w:hanging="359"/>
        <w:rPr>
          <w:sz w:val="24"/>
        </w:rPr>
      </w:pPr>
      <w:r>
        <w:rPr>
          <w:sz w:val="24"/>
        </w:rPr>
        <w:t>dva</w:t>
      </w:r>
      <w:r>
        <w:rPr>
          <w:spacing w:val="-1"/>
          <w:sz w:val="24"/>
        </w:rPr>
        <w:t xml:space="preserve"> </w:t>
      </w:r>
      <w:r>
        <w:rPr>
          <w:sz w:val="24"/>
        </w:rPr>
        <w:t>NIPPV</w:t>
      </w:r>
      <w:r>
        <w:rPr>
          <w:spacing w:val="-1"/>
          <w:sz w:val="24"/>
        </w:rPr>
        <w:t xml:space="preserve"> </w:t>
      </w:r>
      <w:r>
        <w:rPr>
          <w:sz w:val="24"/>
        </w:rPr>
        <w:t>na</w:t>
      </w:r>
      <w:r>
        <w:rPr>
          <w:spacing w:val="-1"/>
          <w:sz w:val="24"/>
        </w:rPr>
        <w:t xml:space="preserve"> </w:t>
      </w:r>
      <w:r>
        <w:rPr>
          <w:sz w:val="24"/>
        </w:rPr>
        <w:t>päť</w:t>
      </w:r>
      <w:r>
        <w:rPr>
          <w:spacing w:val="-2"/>
          <w:sz w:val="24"/>
        </w:rPr>
        <w:t xml:space="preserve"> lôžok,</w:t>
      </w:r>
    </w:p>
    <w:p w14:paraId="353163F9" w14:textId="77777777" w:rsidR="009030A5" w:rsidRDefault="00000000">
      <w:pPr>
        <w:pStyle w:val="Odsekzoznamu"/>
        <w:numPr>
          <w:ilvl w:val="1"/>
          <w:numId w:val="101"/>
        </w:numPr>
        <w:tabs>
          <w:tab w:val="left" w:pos="860"/>
        </w:tabs>
        <w:ind w:left="860" w:hanging="359"/>
        <w:rPr>
          <w:sz w:val="24"/>
        </w:rPr>
      </w:pPr>
      <w:r>
        <w:rPr>
          <w:sz w:val="24"/>
        </w:rPr>
        <w:t>dva konvenčné</w:t>
      </w:r>
      <w:r>
        <w:rPr>
          <w:spacing w:val="-3"/>
          <w:sz w:val="24"/>
        </w:rPr>
        <w:t xml:space="preserve"> </w:t>
      </w:r>
      <w:r>
        <w:rPr>
          <w:sz w:val="24"/>
        </w:rPr>
        <w:t>ventilátory</w:t>
      </w:r>
      <w:r>
        <w:rPr>
          <w:spacing w:val="-2"/>
          <w:sz w:val="24"/>
        </w:rPr>
        <w:t xml:space="preserve"> </w:t>
      </w:r>
      <w:r>
        <w:rPr>
          <w:sz w:val="24"/>
        </w:rPr>
        <w:t>na päť</w:t>
      </w:r>
      <w:r>
        <w:rPr>
          <w:spacing w:val="-1"/>
          <w:sz w:val="24"/>
        </w:rPr>
        <w:t xml:space="preserve"> </w:t>
      </w:r>
      <w:r>
        <w:rPr>
          <w:spacing w:val="-2"/>
          <w:sz w:val="24"/>
        </w:rPr>
        <w:t>lôžok,</w:t>
      </w:r>
    </w:p>
    <w:p w14:paraId="42D50A71" w14:textId="77777777" w:rsidR="009030A5" w:rsidRDefault="00000000">
      <w:pPr>
        <w:pStyle w:val="Odsekzoznamu"/>
        <w:numPr>
          <w:ilvl w:val="1"/>
          <w:numId w:val="101"/>
        </w:numPr>
        <w:tabs>
          <w:tab w:val="left" w:pos="860"/>
        </w:tabs>
        <w:ind w:left="860" w:right="143"/>
        <w:rPr>
          <w:sz w:val="24"/>
        </w:rPr>
      </w:pPr>
      <w:r>
        <w:rPr>
          <w:sz w:val="24"/>
        </w:rPr>
        <w:t xml:space="preserve">jedna vysokofrekvenčná ventilácia – HFO (aj ako súčasť konvenčného ventilátora) na </w:t>
      </w:r>
      <w:r>
        <w:rPr>
          <w:spacing w:val="-2"/>
          <w:sz w:val="24"/>
        </w:rPr>
        <w:t>pracovisko,</w:t>
      </w:r>
    </w:p>
    <w:p w14:paraId="01FE79BB" w14:textId="77777777" w:rsidR="009030A5" w:rsidRDefault="00000000">
      <w:pPr>
        <w:pStyle w:val="Odsekzoznamu"/>
        <w:numPr>
          <w:ilvl w:val="1"/>
          <w:numId w:val="101"/>
        </w:numPr>
        <w:tabs>
          <w:tab w:val="left" w:pos="860"/>
        </w:tabs>
        <w:ind w:left="860" w:hanging="359"/>
        <w:rPr>
          <w:sz w:val="24"/>
        </w:rPr>
      </w:pPr>
      <w:r>
        <w:rPr>
          <w:sz w:val="24"/>
        </w:rPr>
        <w:t>jedna</w:t>
      </w:r>
      <w:r>
        <w:rPr>
          <w:spacing w:val="-5"/>
          <w:sz w:val="24"/>
        </w:rPr>
        <w:t xml:space="preserve"> </w:t>
      </w:r>
      <w:r>
        <w:rPr>
          <w:sz w:val="24"/>
        </w:rPr>
        <w:t>NAVA</w:t>
      </w:r>
      <w:r>
        <w:rPr>
          <w:spacing w:val="1"/>
          <w:sz w:val="24"/>
        </w:rPr>
        <w:t xml:space="preserve"> </w:t>
      </w:r>
      <w:r>
        <w:rPr>
          <w:sz w:val="24"/>
        </w:rPr>
        <w:t>na</w:t>
      </w:r>
      <w:r>
        <w:rPr>
          <w:spacing w:val="-2"/>
          <w:sz w:val="24"/>
        </w:rPr>
        <w:t xml:space="preserve"> pracovisko,</w:t>
      </w:r>
    </w:p>
    <w:p w14:paraId="1A90A4E5" w14:textId="77777777" w:rsidR="009030A5" w:rsidRDefault="00000000">
      <w:pPr>
        <w:pStyle w:val="Odsekzoznamu"/>
        <w:numPr>
          <w:ilvl w:val="1"/>
          <w:numId w:val="101"/>
        </w:numPr>
        <w:tabs>
          <w:tab w:val="left" w:pos="860"/>
        </w:tabs>
        <w:ind w:left="860" w:hanging="359"/>
        <w:rPr>
          <w:sz w:val="24"/>
        </w:rPr>
      </w:pPr>
      <w:r>
        <w:rPr>
          <w:sz w:val="24"/>
        </w:rPr>
        <w:t>jeden</w:t>
      </w:r>
      <w:r>
        <w:rPr>
          <w:spacing w:val="-3"/>
          <w:sz w:val="24"/>
        </w:rPr>
        <w:t xml:space="preserve"> </w:t>
      </w:r>
      <w:r>
        <w:rPr>
          <w:sz w:val="24"/>
        </w:rPr>
        <w:t>prístroj</w:t>
      </w:r>
      <w:r>
        <w:rPr>
          <w:spacing w:val="1"/>
          <w:sz w:val="24"/>
        </w:rPr>
        <w:t xml:space="preserve"> </w:t>
      </w:r>
      <w:r>
        <w:rPr>
          <w:sz w:val="24"/>
        </w:rPr>
        <w:t>na</w:t>
      </w:r>
      <w:r>
        <w:rPr>
          <w:spacing w:val="-2"/>
          <w:sz w:val="24"/>
        </w:rPr>
        <w:t xml:space="preserve"> </w:t>
      </w:r>
      <w:r>
        <w:rPr>
          <w:sz w:val="24"/>
        </w:rPr>
        <w:t>rozšírený</w:t>
      </w:r>
      <w:r>
        <w:rPr>
          <w:spacing w:val="-3"/>
          <w:sz w:val="24"/>
        </w:rPr>
        <w:t xml:space="preserve"> </w:t>
      </w:r>
      <w:r>
        <w:rPr>
          <w:sz w:val="24"/>
        </w:rPr>
        <w:t>skríning</w:t>
      </w:r>
      <w:r>
        <w:rPr>
          <w:spacing w:val="-2"/>
          <w:sz w:val="24"/>
        </w:rPr>
        <w:t xml:space="preserve"> </w:t>
      </w:r>
      <w:r>
        <w:rPr>
          <w:sz w:val="24"/>
        </w:rPr>
        <w:t>sluchu</w:t>
      </w:r>
      <w:r>
        <w:rPr>
          <w:spacing w:val="1"/>
          <w:sz w:val="24"/>
        </w:rPr>
        <w:t xml:space="preserve"> </w:t>
      </w:r>
      <w:r>
        <w:rPr>
          <w:sz w:val="24"/>
        </w:rPr>
        <w:t>na</w:t>
      </w:r>
      <w:r>
        <w:rPr>
          <w:spacing w:val="1"/>
          <w:sz w:val="24"/>
        </w:rPr>
        <w:t xml:space="preserve"> </w:t>
      </w:r>
      <w:r>
        <w:rPr>
          <w:sz w:val="24"/>
        </w:rPr>
        <w:t>15</w:t>
      </w:r>
      <w:r>
        <w:rPr>
          <w:spacing w:val="1"/>
          <w:sz w:val="24"/>
        </w:rPr>
        <w:t xml:space="preserve"> </w:t>
      </w:r>
      <w:r>
        <w:rPr>
          <w:spacing w:val="-2"/>
          <w:sz w:val="24"/>
        </w:rPr>
        <w:t>lôžok,</w:t>
      </w:r>
    </w:p>
    <w:p w14:paraId="3A12B43E" w14:textId="77777777" w:rsidR="009030A5" w:rsidRDefault="00000000">
      <w:pPr>
        <w:pStyle w:val="Odsekzoznamu"/>
        <w:numPr>
          <w:ilvl w:val="1"/>
          <w:numId w:val="101"/>
        </w:numPr>
        <w:tabs>
          <w:tab w:val="left" w:pos="860"/>
        </w:tabs>
        <w:ind w:left="860" w:hanging="359"/>
        <w:rPr>
          <w:sz w:val="24"/>
        </w:rPr>
      </w:pPr>
      <w:r>
        <w:rPr>
          <w:sz w:val="24"/>
        </w:rPr>
        <w:t>jedna</w:t>
      </w:r>
      <w:r>
        <w:rPr>
          <w:spacing w:val="-6"/>
          <w:sz w:val="24"/>
        </w:rPr>
        <w:t xml:space="preserve"> </w:t>
      </w:r>
      <w:r>
        <w:rPr>
          <w:sz w:val="24"/>
        </w:rPr>
        <w:t>odsávačka materského mlieka</w:t>
      </w:r>
      <w:r>
        <w:rPr>
          <w:spacing w:val="-1"/>
          <w:sz w:val="24"/>
        </w:rPr>
        <w:t xml:space="preserve"> </w:t>
      </w:r>
      <w:r>
        <w:rPr>
          <w:sz w:val="24"/>
        </w:rPr>
        <w:t>na</w:t>
      </w:r>
      <w:r>
        <w:rPr>
          <w:spacing w:val="-3"/>
          <w:sz w:val="24"/>
        </w:rPr>
        <w:t xml:space="preserve"> </w:t>
      </w:r>
      <w:r>
        <w:rPr>
          <w:sz w:val="24"/>
        </w:rPr>
        <w:t xml:space="preserve">dve </w:t>
      </w:r>
      <w:r>
        <w:rPr>
          <w:spacing w:val="-2"/>
          <w:sz w:val="24"/>
        </w:rPr>
        <w:t>lôžka,</w:t>
      </w:r>
    </w:p>
    <w:p w14:paraId="7A999133" w14:textId="77777777" w:rsidR="009030A5" w:rsidRDefault="00000000">
      <w:pPr>
        <w:pStyle w:val="Odsekzoznamu"/>
        <w:numPr>
          <w:ilvl w:val="1"/>
          <w:numId w:val="101"/>
        </w:numPr>
        <w:tabs>
          <w:tab w:val="left" w:pos="860"/>
        </w:tabs>
        <w:ind w:left="860" w:hanging="359"/>
        <w:rPr>
          <w:sz w:val="24"/>
        </w:rPr>
      </w:pPr>
      <w:r>
        <w:rPr>
          <w:sz w:val="24"/>
        </w:rPr>
        <w:t>jedna</w:t>
      </w:r>
      <w:r>
        <w:rPr>
          <w:spacing w:val="-3"/>
          <w:sz w:val="24"/>
        </w:rPr>
        <w:t xml:space="preserve"> </w:t>
      </w:r>
      <w:r>
        <w:rPr>
          <w:sz w:val="24"/>
        </w:rPr>
        <w:t>fototerapeutická</w:t>
      </w:r>
      <w:r>
        <w:rPr>
          <w:spacing w:val="-3"/>
          <w:sz w:val="24"/>
        </w:rPr>
        <w:t xml:space="preserve"> </w:t>
      </w:r>
      <w:r>
        <w:rPr>
          <w:sz w:val="24"/>
        </w:rPr>
        <w:t>lampa</w:t>
      </w:r>
      <w:r>
        <w:rPr>
          <w:spacing w:val="1"/>
          <w:sz w:val="24"/>
        </w:rPr>
        <w:t xml:space="preserve"> </w:t>
      </w:r>
      <w:r>
        <w:rPr>
          <w:sz w:val="24"/>
        </w:rPr>
        <w:t>na</w:t>
      </w:r>
      <w:r>
        <w:rPr>
          <w:spacing w:val="-3"/>
          <w:sz w:val="24"/>
        </w:rPr>
        <w:t xml:space="preserve"> </w:t>
      </w:r>
      <w:r>
        <w:rPr>
          <w:sz w:val="24"/>
        </w:rPr>
        <w:t>tri</w:t>
      </w:r>
      <w:r>
        <w:rPr>
          <w:spacing w:val="1"/>
          <w:sz w:val="24"/>
        </w:rPr>
        <w:t xml:space="preserve"> </w:t>
      </w:r>
      <w:r>
        <w:rPr>
          <w:spacing w:val="-2"/>
          <w:sz w:val="24"/>
        </w:rPr>
        <w:t>lôžka,</w:t>
      </w:r>
    </w:p>
    <w:p w14:paraId="70645A32" w14:textId="77777777" w:rsidR="009030A5" w:rsidRDefault="00000000">
      <w:pPr>
        <w:pStyle w:val="Odsekzoznamu"/>
        <w:numPr>
          <w:ilvl w:val="1"/>
          <w:numId w:val="101"/>
        </w:numPr>
        <w:tabs>
          <w:tab w:val="left" w:pos="860"/>
        </w:tabs>
        <w:ind w:left="860" w:hanging="359"/>
        <w:rPr>
          <w:sz w:val="24"/>
        </w:rPr>
      </w:pPr>
      <w:r>
        <w:rPr>
          <w:sz w:val="24"/>
        </w:rPr>
        <w:t>jedna</w:t>
      </w:r>
      <w:r>
        <w:rPr>
          <w:spacing w:val="-5"/>
          <w:sz w:val="24"/>
        </w:rPr>
        <w:t xml:space="preserve"> </w:t>
      </w:r>
      <w:r>
        <w:rPr>
          <w:sz w:val="24"/>
        </w:rPr>
        <w:t>fototerapeutická</w:t>
      </w:r>
      <w:r>
        <w:rPr>
          <w:spacing w:val="-3"/>
          <w:sz w:val="24"/>
        </w:rPr>
        <w:t xml:space="preserve"> </w:t>
      </w:r>
      <w:r>
        <w:rPr>
          <w:sz w:val="24"/>
        </w:rPr>
        <w:t>podložka</w:t>
      </w:r>
      <w:r>
        <w:rPr>
          <w:spacing w:val="-3"/>
          <w:sz w:val="24"/>
        </w:rPr>
        <w:t xml:space="preserve"> </w:t>
      </w:r>
      <w:r>
        <w:rPr>
          <w:sz w:val="24"/>
        </w:rPr>
        <w:t>s fiberoptickými</w:t>
      </w:r>
      <w:r>
        <w:rPr>
          <w:spacing w:val="2"/>
          <w:sz w:val="24"/>
        </w:rPr>
        <w:t xml:space="preserve"> </w:t>
      </w:r>
      <w:r>
        <w:rPr>
          <w:sz w:val="24"/>
        </w:rPr>
        <w:t>vláknami na tri</w:t>
      </w:r>
      <w:r>
        <w:rPr>
          <w:spacing w:val="-1"/>
          <w:sz w:val="24"/>
        </w:rPr>
        <w:t xml:space="preserve"> </w:t>
      </w:r>
      <w:r>
        <w:rPr>
          <w:spacing w:val="-2"/>
          <w:sz w:val="24"/>
        </w:rPr>
        <w:t>lôžka,</w:t>
      </w:r>
    </w:p>
    <w:p w14:paraId="54E515FE" w14:textId="77777777" w:rsidR="009030A5" w:rsidRDefault="00000000">
      <w:pPr>
        <w:pStyle w:val="Odsekzoznamu"/>
        <w:numPr>
          <w:ilvl w:val="1"/>
          <w:numId w:val="101"/>
        </w:numPr>
        <w:tabs>
          <w:tab w:val="left" w:pos="860"/>
        </w:tabs>
        <w:ind w:left="860" w:hanging="359"/>
        <w:rPr>
          <w:sz w:val="24"/>
        </w:rPr>
      </w:pPr>
      <w:r>
        <w:rPr>
          <w:sz w:val="24"/>
        </w:rPr>
        <w:t>jedna</w:t>
      </w:r>
      <w:r>
        <w:rPr>
          <w:spacing w:val="-4"/>
          <w:sz w:val="24"/>
        </w:rPr>
        <w:t xml:space="preserve"> </w:t>
      </w:r>
      <w:r>
        <w:rPr>
          <w:sz w:val="24"/>
        </w:rPr>
        <w:t>transkutánna</w:t>
      </w:r>
      <w:r>
        <w:rPr>
          <w:spacing w:val="-4"/>
          <w:sz w:val="24"/>
        </w:rPr>
        <w:t xml:space="preserve"> </w:t>
      </w:r>
      <w:r>
        <w:rPr>
          <w:sz w:val="24"/>
        </w:rPr>
        <w:t>bilirubinometria na</w:t>
      </w:r>
      <w:r>
        <w:rPr>
          <w:spacing w:val="-1"/>
          <w:sz w:val="24"/>
        </w:rPr>
        <w:t xml:space="preserve"> </w:t>
      </w:r>
      <w:r>
        <w:rPr>
          <w:sz w:val="24"/>
        </w:rPr>
        <w:t xml:space="preserve">desať </w:t>
      </w:r>
      <w:r>
        <w:rPr>
          <w:spacing w:val="-2"/>
          <w:sz w:val="24"/>
        </w:rPr>
        <w:t>lôžok,</w:t>
      </w:r>
    </w:p>
    <w:p w14:paraId="7389856A" w14:textId="77777777" w:rsidR="009030A5" w:rsidRDefault="00000000">
      <w:pPr>
        <w:pStyle w:val="Odsekzoznamu"/>
        <w:numPr>
          <w:ilvl w:val="1"/>
          <w:numId w:val="101"/>
        </w:numPr>
        <w:tabs>
          <w:tab w:val="left" w:pos="859"/>
        </w:tabs>
        <w:ind w:left="859" w:hanging="358"/>
        <w:rPr>
          <w:sz w:val="24"/>
        </w:rPr>
      </w:pPr>
      <w:r>
        <w:rPr>
          <w:sz w:val="24"/>
        </w:rPr>
        <w:t>dva T-resuscitátory</w:t>
      </w:r>
      <w:r>
        <w:rPr>
          <w:spacing w:val="-4"/>
          <w:sz w:val="24"/>
        </w:rPr>
        <w:t xml:space="preserve"> </w:t>
      </w:r>
      <w:r>
        <w:rPr>
          <w:sz w:val="24"/>
        </w:rPr>
        <w:t>na</w:t>
      </w:r>
      <w:r>
        <w:rPr>
          <w:spacing w:val="-2"/>
          <w:sz w:val="24"/>
        </w:rPr>
        <w:t xml:space="preserve"> pracovisko,</w:t>
      </w:r>
    </w:p>
    <w:p w14:paraId="7DD03308" w14:textId="77777777" w:rsidR="009030A5" w:rsidRDefault="00000000">
      <w:pPr>
        <w:pStyle w:val="Odsekzoznamu"/>
        <w:numPr>
          <w:ilvl w:val="1"/>
          <w:numId w:val="101"/>
        </w:numPr>
        <w:tabs>
          <w:tab w:val="left" w:pos="859"/>
        </w:tabs>
        <w:ind w:left="859" w:hanging="358"/>
        <w:rPr>
          <w:sz w:val="24"/>
        </w:rPr>
      </w:pPr>
      <w:r>
        <w:rPr>
          <w:sz w:val="24"/>
        </w:rPr>
        <w:t>jedno</w:t>
      </w:r>
      <w:r>
        <w:rPr>
          <w:spacing w:val="-3"/>
          <w:sz w:val="24"/>
        </w:rPr>
        <w:t xml:space="preserve"> </w:t>
      </w:r>
      <w:r>
        <w:rPr>
          <w:sz w:val="24"/>
        </w:rPr>
        <w:t>aplitúdové</w:t>
      </w:r>
      <w:r>
        <w:rPr>
          <w:spacing w:val="-3"/>
          <w:sz w:val="24"/>
        </w:rPr>
        <w:t xml:space="preserve"> </w:t>
      </w:r>
      <w:r>
        <w:rPr>
          <w:sz w:val="24"/>
        </w:rPr>
        <w:t>EEG na</w:t>
      </w:r>
      <w:r>
        <w:rPr>
          <w:spacing w:val="1"/>
          <w:sz w:val="24"/>
        </w:rPr>
        <w:t xml:space="preserve"> </w:t>
      </w:r>
      <w:r>
        <w:rPr>
          <w:spacing w:val="-2"/>
          <w:sz w:val="24"/>
        </w:rPr>
        <w:t>pracovisko,</w:t>
      </w:r>
    </w:p>
    <w:p w14:paraId="3742BFF4" w14:textId="77777777" w:rsidR="009030A5" w:rsidRDefault="00000000">
      <w:pPr>
        <w:pStyle w:val="Odsekzoznamu"/>
        <w:numPr>
          <w:ilvl w:val="1"/>
          <w:numId w:val="101"/>
        </w:numPr>
        <w:tabs>
          <w:tab w:val="left" w:pos="860"/>
        </w:tabs>
        <w:ind w:left="860" w:hanging="359"/>
        <w:rPr>
          <w:sz w:val="24"/>
        </w:rPr>
      </w:pPr>
      <w:r>
        <w:rPr>
          <w:sz w:val="24"/>
        </w:rPr>
        <w:t>jedno</w:t>
      </w:r>
      <w:r>
        <w:rPr>
          <w:spacing w:val="-2"/>
          <w:sz w:val="24"/>
        </w:rPr>
        <w:t xml:space="preserve"> </w:t>
      </w:r>
      <w:r>
        <w:rPr>
          <w:sz w:val="24"/>
        </w:rPr>
        <w:t>NIRS na</w:t>
      </w:r>
      <w:r>
        <w:rPr>
          <w:spacing w:val="-4"/>
          <w:sz w:val="24"/>
        </w:rPr>
        <w:t xml:space="preserve"> </w:t>
      </w:r>
      <w:r>
        <w:rPr>
          <w:spacing w:val="-2"/>
          <w:sz w:val="24"/>
        </w:rPr>
        <w:t>pracovisko,</w:t>
      </w:r>
    </w:p>
    <w:p w14:paraId="16CACBD6" w14:textId="77777777" w:rsidR="009030A5" w:rsidRDefault="00000000">
      <w:pPr>
        <w:pStyle w:val="Odsekzoznamu"/>
        <w:numPr>
          <w:ilvl w:val="1"/>
          <w:numId w:val="101"/>
        </w:numPr>
        <w:tabs>
          <w:tab w:val="left" w:pos="860"/>
        </w:tabs>
        <w:ind w:left="860" w:hanging="359"/>
        <w:rPr>
          <w:sz w:val="24"/>
        </w:rPr>
      </w:pPr>
      <w:r>
        <w:rPr>
          <w:sz w:val="24"/>
        </w:rPr>
        <w:t>tri</w:t>
      </w:r>
      <w:r>
        <w:rPr>
          <w:spacing w:val="-3"/>
          <w:sz w:val="24"/>
        </w:rPr>
        <w:t xml:space="preserve"> </w:t>
      </w:r>
      <w:r>
        <w:rPr>
          <w:sz w:val="24"/>
        </w:rPr>
        <w:t>injekčné</w:t>
      </w:r>
      <w:r>
        <w:rPr>
          <w:spacing w:val="-1"/>
          <w:sz w:val="24"/>
        </w:rPr>
        <w:t xml:space="preserve"> </w:t>
      </w:r>
      <w:r>
        <w:rPr>
          <w:sz w:val="24"/>
        </w:rPr>
        <w:t>dávkovače</w:t>
      </w:r>
      <w:r>
        <w:rPr>
          <w:spacing w:val="1"/>
          <w:sz w:val="24"/>
        </w:rPr>
        <w:t xml:space="preserve"> </w:t>
      </w:r>
      <w:r>
        <w:rPr>
          <w:sz w:val="24"/>
        </w:rPr>
        <w:t>(perfuzor) na</w:t>
      </w:r>
      <w:r>
        <w:rPr>
          <w:spacing w:val="-4"/>
          <w:sz w:val="24"/>
        </w:rPr>
        <w:t xml:space="preserve"> </w:t>
      </w:r>
      <w:r>
        <w:rPr>
          <w:sz w:val="24"/>
        </w:rPr>
        <w:t xml:space="preserve">jedno </w:t>
      </w:r>
      <w:r>
        <w:rPr>
          <w:spacing w:val="-2"/>
          <w:sz w:val="24"/>
        </w:rPr>
        <w:t>lôžko.</w:t>
      </w:r>
    </w:p>
    <w:p w14:paraId="7CFA7C32" w14:textId="77777777" w:rsidR="009030A5" w:rsidRDefault="009030A5">
      <w:pPr>
        <w:pStyle w:val="Zkladntext"/>
        <w:ind w:left="0" w:firstLine="0"/>
      </w:pPr>
    </w:p>
    <w:p w14:paraId="307B97DB" w14:textId="77777777" w:rsidR="009030A5" w:rsidRDefault="00000000">
      <w:pPr>
        <w:pStyle w:val="Odsekzoznamu"/>
        <w:numPr>
          <w:ilvl w:val="0"/>
          <w:numId w:val="101"/>
        </w:numPr>
        <w:tabs>
          <w:tab w:val="left" w:pos="501"/>
        </w:tabs>
        <w:ind w:right="143"/>
        <w:rPr>
          <w:sz w:val="24"/>
        </w:rPr>
      </w:pPr>
      <w:r>
        <w:rPr>
          <w:sz w:val="24"/>
        </w:rPr>
        <w:t>Špeciálne</w:t>
      </w:r>
      <w:r>
        <w:rPr>
          <w:spacing w:val="33"/>
          <w:sz w:val="24"/>
        </w:rPr>
        <w:t xml:space="preserve"> </w:t>
      </w:r>
      <w:r>
        <w:rPr>
          <w:sz w:val="24"/>
        </w:rPr>
        <w:t>materiálno-technické</w:t>
      </w:r>
      <w:r>
        <w:rPr>
          <w:spacing w:val="30"/>
          <w:sz w:val="24"/>
        </w:rPr>
        <w:t xml:space="preserve"> </w:t>
      </w:r>
      <w:r>
        <w:rPr>
          <w:sz w:val="24"/>
        </w:rPr>
        <w:t>vybavenie</w:t>
      </w:r>
      <w:r>
        <w:rPr>
          <w:spacing w:val="30"/>
          <w:sz w:val="24"/>
        </w:rPr>
        <w:t xml:space="preserve"> </w:t>
      </w:r>
      <w:r>
        <w:rPr>
          <w:sz w:val="24"/>
        </w:rPr>
        <w:t>je</w:t>
      </w:r>
      <w:r>
        <w:rPr>
          <w:spacing w:val="32"/>
          <w:sz w:val="24"/>
        </w:rPr>
        <w:t xml:space="preserve"> </w:t>
      </w:r>
      <w:r>
        <w:rPr>
          <w:sz w:val="24"/>
        </w:rPr>
        <w:t>magnetická</w:t>
      </w:r>
      <w:r>
        <w:rPr>
          <w:spacing w:val="30"/>
          <w:sz w:val="24"/>
        </w:rPr>
        <w:t xml:space="preserve"> </w:t>
      </w:r>
      <w:r>
        <w:rPr>
          <w:sz w:val="24"/>
        </w:rPr>
        <w:t>rezonancia;</w:t>
      </w:r>
      <w:r>
        <w:rPr>
          <w:spacing w:val="33"/>
          <w:sz w:val="24"/>
        </w:rPr>
        <w:t xml:space="preserve"> </w:t>
      </w:r>
      <w:r>
        <w:rPr>
          <w:sz w:val="24"/>
        </w:rPr>
        <w:t>lehota</w:t>
      </w:r>
      <w:r>
        <w:rPr>
          <w:spacing w:val="33"/>
          <w:sz w:val="24"/>
        </w:rPr>
        <w:t xml:space="preserve"> </w:t>
      </w:r>
      <w:r>
        <w:rPr>
          <w:sz w:val="24"/>
        </w:rPr>
        <w:t>na</w:t>
      </w:r>
      <w:r>
        <w:rPr>
          <w:spacing w:val="30"/>
          <w:sz w:val="24"/>
        </w:rPr>
        <w:t xml:space="preserve"> </w:t>
      </w:r>
      <w:r>
        <w:rPr>
          <w:sz w:val="24"/>
        </w:rPr>
        <w:t>splnenie tejto podmienky kategorizácie ústavnej starostlivosti podľa § 44 ods. 2 písm. d) zákona je</w:t>
      </w:r>
    </w:p>
    <w:p w14:paraId="107D729F" w14:textId="77777777" w:rsidR="009030A5" w:rsidRDefault="00000000">
      <w:pPr>
        <w:pStyle w:val="Zkladntext"/>
        <w:ind w:left="501" w:firstLine="0"/>
      </w:pPr>
      <w:r>
        <w:t>1.</w:t>
      </w:r>
      <w:r>
        <w:rPr>
          <w:spacing w:val="-2"/>
        </w:rPr>
        <w:t xml:space="preserve"> </w:t>
      </w:r>
      <w:r>
        <w:t>januára</w:t>
      </w:r>
      <w:r>
        <w:rPr>
          <w:spacing w:val="-2"/>
        </w:rPr>
        <w:t xml:space="preserve"> 2026.</w:t>
      </w:r>
    </w:p>
    <w:p w14:paraId="37A2EADF" w14:textId="77777777" w:rsidR="009030A5" w:rsidRDefault="009030A5">
      <w:pPr>
        <w:pStyle w:val="Zkladntext"/>
        <w:ind w:left="0" w:firstLine="0"/>
      </w:pPr>
    </w:p>
    <w:p w14:paraId="00192DD4" w14:textId="77777777" w:rsidR="009030A5" w:rsidRDefault="00000000">
      <w:pPr>
        <w:pStyle w:val="Odsekzoznamu"/>
        <w:numPr>
          <w:ilvl w:val="0"/>
          <w:numId w:val="101"/>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60FFD60F" w14:textId="77777777" w:rsidR="009030A5" w:rsidRDefault="00000000">
      <w:pPr>
        <w:pStyle w:val="Odsekzoznamu"/>
        <w:numPr>
          <w:ilvl w:val="1"/>
          <w:numId w:val="101"/>
        </w:numPr>
        <w:tabs>
          <w:tab w:val="left" w:pos="860"/>
        </w:tabs>
        <w:ind w:left="860" w:hanging="359"/>
        <w:rPr>
          <w:sz w:val="24"/>
        </w:rPr>
      </w:pPr>
      <w:r>
        <w:rPr>
          <w:sz w:val="24"/>
        </w:rPr>
        <w:t>centrálny</w:t>
      </w:r>
      <w:r>
        <w:rPr>
          <w:spacing w:val="-3"/>
          <w:sz w:val="24"/>
        </w:rPr>
        <w:t xml:space="preserve"> </w:t>
      </w:r>
      <w:r>
        <w:rPr>
          <w:sz w:val="24"/>
        </w:rPr>
        <w:t>venózny</w:t>
      </w:r>
      <w:r>
        <w:rPr>
          <w:spacing w:val="-3"/>
          <w:sz w:val="24"/>
        </w:rPr>
        <w:t xml:space="preserve"> </w:t>
      </w:r>
      <w:r>
        <w:rPr>
          <w:sz w:val="24"/>
        </w:rPr>
        <w:t>katéter</w:t>
      </w:r>
      <w:r>
        <w:rPr>
          <w:spacing w:val="3"/>
          <w:sz w:val="24"/>
        </w:rPr>
        <w:t xml:space="preserve"> </w:t>
      </w:r>
      <w:r>
        <w:rPr>
          <w:spacing w:val="-2"/>
          <w:sz w:val="24"/>
        </w:rPr>
        <w:t>plávajúci,</w:t>
      </w:r>
    </w:p>
    <w:p w14:paraId="51C3F88F" w14:textId="77777777" w:rsidR="009030A5" w:rsidRDefault="00000000">
      <w:pPr>
        <w:pStyle w:val="Odsekzoznamu"/>
        <w:numPr>
          <w:ilvl w:val="1"/>
          <w:numId w:val="101"/>
        </w:numPr>
        <w:tabs>
          <w:tab w:val="left" w:pos="860"/>
        </w:tabs>
        <w:ind w:left="860" w:hanging="359"/>
        <w:rPr>
          <w:sz w:val="24"/>
        </w:rPr>
      </w:pPr>
      <w:r>
        <w:rPr>
          <w:sz w:val="24"/>
        </w:rPr>
        <w:t>invazívna</w:t>
      </w:r>
      <w:r>
        <w:rPr>
          <w:spacing w:val="-2"/>
          <w:sz w:val="24"/>
        </w:rPr>
        <w:t xml:space="preserve"> </w:t>
      </w:r>
      <w:r>
        <w:rPr>
          <w:sz w:val="24"/>
        </w:rPr>
        <w:t>ventilácia s</w:t>
      </w:r>
      <w:r>
        <w:rPr>
          <w:spacing w:val="-1"/>
          <w:sz w:val="24"/>
        </w:rPr>
        <w:t xml:space="preserve"> </w:t>
      </w:r>
      <w:r>
        <w:rPr>
          <w:spacing w:val="-2"/>
          <w:sz w:val="24"/>
        </w:rPr>
        <w:t>monitorovaním,</w:t>
      </w:r>
    </w:p>
    <w:p w14:paraId="662357C5" w14:textId="77777777" w:rsidR="009030A5" w:rsidRDefault="00000000">
      <w:pPr>
        <w:pStyle w:val="Odsekzoznamu"/>
        <w:numPr>
          <w:ilvl w:val="1"/>
          <w:numId w:val="101"/>
        </w:numPr>
        <w:tabs>
          <w:tab w:val="left" w:pos="860"/>
        </w:tabs>
        <w:ind w:left="860" w:hanging="359"/>
        <w:rPr>
          <w:sz w:val="24"/>
        </w:rPr>
      </w:pPr>
      <w:r>
        <w:rPr>
          <w:sz w:val="24"/>
        </w:rPr>
        <w:t>arteriálny</w:t>
      </w:r>
      <w:r>
        <w:rPr>
          <w:spacing w:val="-7"/>
          <w:sz w:val="24"/>
        </w:rPr>
        <w:t xml:space="preserve"> </w:t>
      </w:r>
      <w:r>
        <w:rPr>
          <w:spacing w:val="-2"/>
          <w:sz w:val="24"/>
        </w:rPr>
        <w:t>vstup,</w:t>
      </w:r>
    </w:p>
    <w:p w14:paraId="74EB07E4" w14:textId="77777777" w:rsidR="009030A5" w:rsidRDefault="00000000">
      <w:pPr>
        <w:pStyle w:val="Odsekzoznamu"/>
        <w:numPr>
          <w:ilvl w:val="1"/>
          <w:numId w:val="101"/>
        </w:numPr>
        <w:tabs>
          <w:tab w:val="left" w:pos="860"/>
        </w:tabs>
        <w:ind w:left="860" w:right="138"/>
        <w:rPr>
          <w:sz w:val="24"/>
        </w:rPr>
      </w:pPr>
      <w:r>
        <w:rPr>
          <w:sz w:val="24"/>
        </w:rPr>
        <w:t>komplexný</w:t>
      </w:r>
      <w:r>
        <w:rPr>
          <w:spacing w:val="-11"/>
          <w:sz w:val="24"/>
        </w:rPr>
        <w:t xml:space="preserve"> </w:t>
      </w:r>
      <w:r>
        <w:rPr>
          <w:sz w:val="24"/>
        </w:rPr>
        <w:t>transportný</w:t>
      </w:r>
      <w:r>
        <w:rPr>
          <w:spacing w:val="-9"/>
          <w:sz w:val="24"/>
        </w:rPr>
        <w:t xml:space="preserve"> </w:t>
      </w:r>
      <w:r>
        <w:rPr>
          <w:sz w:val="24"/>
        </w:rPr>
        <w:t>systém</w:t>
      </w:r>
      <w:r>
        <w:rPr>
          <w:spacing w:val="-5"/>
          <w:sz w:val="24"/>
        </w:rPr>
        <w:t xml:space="preserve"> </w:t>
      </w:r>
      <w:r>
        <w:rPr>
          <w:sz w:val="24"/>
        </w:rPr>
        <w:t>s</w:t>
      </w:r>
      <w:r>
        <w:rPr>
          <w:spacing w:val="-2"/>
          <w:sz w:val="24"/>
        </w:rPr>
        <w:t xml:space="preserve"> </w:t>
      </w:r>
      <w:r>
        <w:rPr>
          <w:sz w:val="24"/>
        </w:rPr>
        <w:t>možnosťou</w:t>
      </w:r>
      <w:r>
        <w:rPr>
          <w:spacing w:val="-5"/>
          <w:sz w:val="24"/>
        </w:rPr>
        <w:t xml:space="preserve"> </w:t>
      </w:r>
      <w:r>
        <w:rPr>
          <w:sz w:val="24"/>
        </w:rPr>
        <w:t>ÚPV</w:t>
      </w:r>
      <w:r>
        <w:rPr>
          <w:spacing w:val="-5"/>
          <w:sz w:val="24"/>
        </w:rPr>
        <w:t xml:space="preserve"> </w:t>
      </w:r>
      <w:r>
        <w:rPr>
          <w:sz w:val="24"/>
        </w:rPr>
        <w:t>s</w:t>
      </w:r>
      <w:r>
        <w:rPr>
          <w:spacing w:val="-5"/>
          <w:sz w:val="24"/>
        </w:rPr>
        <w:t xml:space="preserve"> </w:t>
      </w:r>
      <w:r>
        <w:rPr>
          <w:sz w:val="24"/>
        </w:rPr>
        <w:t>povinnosťou</w:t>
      </w:r>
      <w:r>
        <w:rPr>
          <w:spacing w:val="-5"/>
          <w:sz w:val="24"/>
        </w:rPr>
        <w:t xml:space="preserve"> </w:t>
      </w:r>
      <w:r>
        <w:rPr>
          <w:sz w:val="24"/>
        </w:rPr>
        <w:t>vykonávať</w:t>
      </w:r>
      <w:r>
        <w:rPr>
          <w:spacing w:val="-5"/>
          <w:sz w:val="24"/>
        </w:rPr>
        <w:t xml:space="preserve"> </w:t>
      </w:r>
      <w:r>
        <w:rPr>
          <w:sz w:val="24"/>
        </w:rPr>
        <w:t>transporty na seba.</w:t>
      </w:r>
    </w:p>
    <w:p w14:paraId="779AA22C" w14:textId="77777777" w:rsidR="009030A5" w:rsidRDefault="009030A5">
      <w:pPr>
        <w:pStyle w:val="Zkladntext"/>
        <w:spacing w:before="5"/>
        <w:ind w:left="0" w:firstLine="0"/>
      </w:pPr>
    </w:p>
    <w:p w14:paraId="024C64DB" w14:textId="77777777" w:rsidR="009030A5" w:rsidRDefault="00000000">
      <w:pPr>
        <w:pStyle w:val="Nadpis1"/>
        <w:spacing w:line="240" w:lineRule="auto"/>
        <w:ind w:left="719" w:hanging="579"/>
      </w:pPr>
      <w:r>
        <w:t>Program</w:t>
      </w:r>
      <w:r>
        <w:rPr>
          <w:spacing w:val="36"/>
        </w:rPr>
        <w:t xml:space="preserve"> </w:t>
      </w:r>
      <w:r>
        <w:t>IV.</w:t>
      </w:r>
      <w:r>
        <w:rPr>
          <w:spacing w:val="39"/>
        </w:rPr>
        <w:t xml:space="preserve"> </w:t>
      </w:r>
      <w:r>
        <w:t>úrovne</w:t>
      </w:r>
      <w:r>
        <w:rPr>
          <w:spacing w:val="39"/>
        </w:rPr>
        <w:t xml:space="preserve"> </w:t>
      </w:r>
      <w:r>
        <w:t>(Jednotka</w:t>
      </w:r>
      <w:r>
        <w:rPr>
          <w:spacing w:val="40"/>
        </w:rPr>
        <w:t xml:space="preserve"> </w:t>
      </w:r>
      <w:r>
        <w:t>vysoko</w:t>
      </w:r>
      <w:r>
        <w:rPr>
          <w:spacing w:val="36"/>
        </w:rPr>
        <w:t xml:space="preserve"> </w:t>
      </w:r>
      <w:r>
        <w:t>špecializovanej</w:t>
      </w:r>
      <w:r>
        <w:rPr>
          <w:spacing w:val="39"/>
        </w:rPr>
        <w:t xml:space="preserve"> </w:t>
      </w:r>
      <w:r>
        <w:t>starostlivosti</w:t>
      </w:r>
      <w:r>
        <w:rPr>
          <w:spacing w:val="39"/>
        </w:rPr>
        <w:t xml:space="preserve"> </w:t>
      </w:r>
      <w:r>
        <w:t>o</w:t>
      </w:r>
      <w:r>
        <w:rPr>
          <w:spacing w:val="-3"/>
        </w:rPr>
        <w:t xml:space="preserve"> </w:t>
      </w:r>
      <w:r>
        <w:t>novorodencov</w:t>
      </w:r>
      <w:r>
        <w:rPr>
          <w:spacing w:val="39"/>
        </w:rPr>
        <w:t xml:space="preserve"> </w:t>
      </w:r>
      <w:r>
        <w:t xml:space="preserve">- </w:t>
      </w:r>
      <w:r>
        <w:rPr>
          <w:spacing w:val="-2"/>
        </w:rPr>
        <w:t>JVSN)</w:t>
      </w:r>
    </w:p>
    <w:p w14:paraId="47C5C434" w14:textId="77777777" w:rsidR="009030A5" w:rsidRDefault="00000000">
      <w:pPr>
        <w:pStyle w:val="Odsekzoznamu"/>
        <w:numPr>
          <w:ilvl w:val="0"/>
          <w:numId w:val="100"/>
        </w:numPr>
        <w:tabs>
          <w:tab w:val="left" w:pos="501"/>
        </w:tabs>
        <w:ind w:right="141"/>
        <w:rPr>
          <w:sz w:val="24"/>
        </w:rPr>
      </w:pPr>
      <w:r>
        <w:rPr>
          <w:sz w:val="24"/>
        </w:rPr>
        <w:t>Iné</w:t>
      </w:r>
      <w:r>
        <w:rPr>
          <w:spacing w:val="-1"/>
          <w:sz w:val="24"/>
        </w:rPr>
        <w:t xml:space="preserve"> </w:t>
      </w:r>
      <w:r>
        <w:rPr>
          <w:sz w:val="24"/>
        </w:rPr>
        <w:t>programy</w:t>
      </w:r>
      <w:r>
        <w:rPr>
          <w:spacing w:val="-6"/>
          <w:sz w:val="24"/>
        </w:rPr>
        <w:t xml:space="preserve"> </w:t>
      </w:r>
      <w:r>
        <w:rPr>
          <w:sz w:val="24"/>
        </w:rPr>
        <w:t>alebo</w:t>
      </w:r>
      <w:r>
        <w:rPr>
          <w:spacing w:val="-1"/>
          <w:sz w:val="24"/>
        </w:rPr>
        <w:t xml:space="preserve"> </w:t>
      </w:r>
      <w:r>
        <w:rPr>
          <w:sz w:val="24"/>
        </w:rPr>
        <w:t>medicínske</w:t>
      </w:r>
      <w:r>
        <w:rPr>
          <w:spacing w:val="-1"/>
          <w:sz w:val="24"/>
        </w:rPr>
        <w:t xml:space="preserve"> </w:t>
      </w:r>
      <w:r>
        <w:rPr>
          <w:sz w:val="24"/>
        </w:rPr>
        <w:t>služby,</w:t>
      </w:r>
      <w:r>
        <w:rPr>
          <w:spacing w:val="-1"/>
          <w:sz w:val="24"/>
        </w:rPr>
        <w:t xml:space="preserve"> </w:t>
      </w:r>
      <w:r>
        <w:rPr>
          <w:sz w:val="24"/>
        </w:rPr>
        <w:t>ktoré</w:t>
      </w:r>
      <w:r>
        <w:rPr>
          <w:spacing w:val="-1"/>
          <w:sz w:val="24"/>
        </w:rPr>
        <w:t xml:space="preserve"> </w:t>
      </w:r>
      <w:r>
        <w:rPr>
          <w:sz w:val="24"/>
        </w:rPr>
        <w:t>sa</w:t>
      </w:r>
      <w:r>
        <w:rPr>
          <w:spacing w:val="-1"/>
          <w:sz w:val="24"/>
        </w:rPr>
        <w:t xml:space="preserve"> </w:t>
      </w:r>
      <w:r>
        <w:rPr>
          <w:sz w:val="24"/>
        </w:rPr>
        <w:t>musia</w:t>
      </w:r>
      <w:r>
        <w:rPr>
          <w:spacing w:val="-3"/>
          <w:sz w:val="24"/>
        </w:rPr>
        <w:t xml:space="preserve"> </w:t>
      </w:r>
      <w:r>
        <w:rPr>
          <w:sz w:val="24"/>
        </w:rPr>
        <w:t>v</w:t>
      </w:r>
      <w:r>
        <w:rPr>
          <w:spacing w:val="-3"/>
          <w:sz w:val="24"/>
        </w:rPr>
        <w:t xml:space="preserve"> </w:t>
      </w:r>
      <w:r>
        <w:rPr>
          <w:sz w:val="24"/>
        </w:rPr>
        <w:t>nemocnici</w:t>
      </w:r>
      <w:r>
        <w:rPr>
          <w:spacing w:val="-1"/>
          <w:sz w:val="24"/>
        </w:rPr>
        <w:t xml:space="preserve"> </w:t>
      </w:r>
      <w:r>
        <w:rPr>
          <w:sz w:val="24"/>
        </w:rPr>
        <w:t>súčasne poskytovať</w:t>
      </w:r>
      <w:r>
        <w:rPr>
          <w:spacing w:val="-3"/>
          <w:sz w:val="24"/>
        </w:rPr>
        <w:t xml:space="preserve"> </w:t>
      </w:r>
      <w:r>
        <w:rPr>
          <w:sz w:val="24"/>
        </w:rPr>
        <w:t>sú Pôrodnícky program IV. úrovne.</w:t>
      </w:r>
    </w:p>
    <w:p w14:paraId="0904E3E6" w14:textId="77777777" w:rsidR="009030A5" w:rsidRDefault="00000000">
      <w:pPr>
        <w:pStyle w:val="Odsekzoznamu"/>
        <w:numPr>
          <w:ilvl w:val="0"/>
          <w:numId w:val="100"/>
        </w:numPr>
        <w:tabs>
          <w:tab w:val="left" w:pos="501"/>
        </w:tabs>
        <w:spacing w:before="272"/>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neonatológia alebo lekár so špecializáciou v špecializačnom odbore pediatria.</w:t>
      </w:r>
    </w:p>
    <w:p w14:paraId="1BA7B357" w14:textId="77777777" w:rsidR="009030A5" w:rsidRDefault="00000000">
      <w:pPr>
        <w:pStyle w:val="Odsekzoznamu"/>
        <w:numPr>
          <w:ilvl w:val="0"/>
          <w:numId w:val="100"/>
        </w:numPr>
        <w:tabs>
          <w:tab w:val="left" w:pos="501"/>
        </w:tabs>
        <w:spacing w:before="276"/>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0B97E0B5" w14:textId="77777777" w:rsidR="009030A5" w:rsidRDefault="00000000">
      <w:pPr>
        <w:pStyle w:val="Odsekzoznamu"/>
        <w:numPr>
          <w:ilvl w:val="1"/>
          <w:numId w:val="100"/>
        </w:numPr>
        <w:tabs>
          <w:tab w:val="left" w:pos="920"/>
        </w:tabs>
        <w:ind w:left="920" w:hanging="419"/>
        <w:rPr>
          <w:sz w:val="24"/>
        </w:rPr>
      </w:pPr>
      <w:r>
        <w:rPr>
          <w:sz w:val="24"/>
        </w:rPr>
        <w:t xml:space="preserve">detská </w:t>
      </w:r>
      <w:r>
        <w:rPr>
          <w:spacing w:val="-2"/>
          <w:sz w:val="24"/>
        </w:rPr>
        <w:t>kardiológia,</w:t>
      </w:r>
    </w:p>
    <w:p w14:paraId="5C9439E6" w14:textId="77777777" w:rsidR="009030A5" w:rsidRDefault="00000000">
      <w:pPr>
        <w:pStyle w:val="Odsekzoznamu"/>
        <w:numPr>
          <w:ilvl w:val="1"/>
          <w:numId w:val="100"/>
        </w:numPr>
        <w:tabs>
          <w:tab w:val="left" w:pos="920"/>
        </w:tabs>
        <w:ind w:left="920" w:hanging="419"/>
        <w:rPr>
          <w:sz w:val="24"/>
        </w:rPr>
      </w:pPr>
      <w:r>
        <w:rPr>
          <w:sz w:val="24"/>
        </w:rPr>
        <w:t xml:space="preserve">detská </w:t>
      </w:r>
      <w:r>
        <w:rPr>
          <w:spacing w:val="-2"/>
          <w:sz w:val="24"/>
        </w:rPr>
        <w:t>neurológia,</w:t>
      </w:r>
    </w:p>
    <w:p w14:paraId="3D7E0499" w14:textId="77777777" w:rsidR="009030A5" w:rsidRDefault="00000000">
      <w:pPr>
        <w:pStyle w:val="Odsekzoznamu"/>
        <w:numPr>
          <w:ilvl w:val="1"/>
          <w:numId w:val="100"/>
        </w:numPr>
        <w:tabs>
          <w:tab w:val="left" w:pos="920"/>
        </w:tabs>
        <w:ind w:left="920" w:hanging="419"/>
        <w:rPr>
          <w:sz w:val="24"/>
        </w:rPr>
      </w:pPr>
      <w:r>
        <w:rPr>
          <w:spacing w:val="-2"/>
          <w:sz w:val="24"/>
        </w:rPr>
        <w:t>oftalmológia,</w:t>
      </w:r>
    </w:p>
    <w:p w14:paraId="26832578" w14:textId="77777777" w:rsidR="009030A5" w:rsidRDefault="00000000">
      <w:pPr>
        <w:pStyle w:val="Odsekzoznamu"/>
        <w:numPr>
          <w:ilvl w:val="1"/>
          <w:numId w:val="100"/>
        </w:numPr>
        <w:tabs>
          <w:tab w:val="left" w:pos="860"/>
        </w:tabs>
        <w:ind w:left="860"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104135CD" w14:textId="77777777" w:rsidR="009030A5" w:rsidRDefault="009030A5">
      <w:pPr>
        <w:pStyle w:val="Odsekzoznamu"/>
        <w:rPr>
          <w:sz w:val="24"/>
        </w:rPr>
        <w:sectPr w:rsidR="009030A5">
          <w:pgSz w:w="11910" w:h="16840"/>
          <w:pgMar w:top="1320" w:right="1275" w:bottom="280" w:left="1275" w:header="708" w:footer="708" w:gutter="0"/>
          <w:cols w:space="708"/>
        </w:sectPr>
      </w:pPr>
    </w:p>
    <w:p w14:paraId="30B9BEB5" w14:textId="77777777" w:rsidR="009030A5" w:rsidRDefault="00000000">
      <w:pPr>
        <w:pStyle w:val="Odsekzoznamu"/>
        <w:numPr>
          <w:ilvl w:val="0"/>
          <w:numId w:val="100"/>
        </w:numPr>
        <w:tabs>
          <w:tab w:val="left" w:pos="501"/>
        </w:tabs>
        <w:spacing w:before="72"/>
        <w:ind w:right="143"/>
        <w:rPr>
          <w:sz w:val="24"/>
        </w:rPr>
      </w:pPr>
      <w:r>
        <w:rPr>
          <w:sz w:val="24"/>
        </w:rPr>
        <w:lastRenderedPageBreak/>
        <w:t>Špeciálne personálne zabezpečenie pre poskytovanie medicínskej služby Novorodenec so signifikantným OP výkonom je dostupnosť konziliárnej služby v nemocnici</w:t>
      </w:r>
    </w:p>
    <w:p w14:paraId="60D5F94C" w14:textId="77777777" w:rsidR="009030A5" w:rsidRDefault="00000000">
      <w:pPr>
        <w:pStyle w:val="Odsekzoznamu"/>
        <w:numPr>
          <w:ilvl w:val="1"/>
          <w:numId w:val="100"/>
        </w:numPr>
        <w:tabs>
          <w:tab w:val="left" w:pos="860"/>
        </w:tabs>
        <w:ind w:left="860" w:hanging="359"/>
        <w:rPr>
          <w:sz w:val="24"/>
        </w:rPr>
      </w:pPr>
      <w:r>
        <w:rPr>
          <w:sz w:val="24"/>
        </w:rPr>
        <w:t>lekára</w:t>
      </w:r>
      <w:r>
        <w:rPr>
          <w:spacing w:val="-5"/>
          <w:sz w:val="24"/>
        </w:rPr>
        <w:t xml:space="preserve"> </w:t>
      </w:r>
      <w:r>
        <w:rPr>
          <w:sz w:val="24"/>
        </w:rPr>
        <w:t>so</w:t>
      </w:r>
      <w:r>
        <w:rPr>
          <w:spacing w:val="-5"/>
          <w:sz w:val="24"/>
        </w:rPr>
        <w:t xml:space="preserve"> </w:t>
      </w:r>
      <w:r>
        <w:rPr>
          <w:sz w:val="24"/>
        </w:rPr>
        <w:t>špecializáciou</w:t>
      </w:r>
      <w:r>
        <w:rPr>
          <w:spacing w:val="-5"/>
          <w:sz w:val="24"/>
        </w:rPr>
        <w:t xml:space="preserve"> </w:t>
      </w:r>
      <w:r>
        <w:rPr>
          <w:sz w:val="24"/>
        </w:rPr>
        <w:t>v</w:t>
      </w:r>
      <w:r>
        <w:rPr>
          <w:spacing w:val="-5"/>
          <w:sz w:val="24"/>
        </w:rPr>
        <w:t xml:space="preserve"> </w:t>
      </w:r>
      <w:r>
        <w:rPr>
          <w:sz w:val="24"/>
        </w:rPr>
        <w:t>špecializačnom</w:t>
      </w:r>
      <w:r>
        <w:rPr>
          <w:spacing w:val="-2"/>
          <w:sz w:val="24"/>
        </w:rPr>
        <w:t xml:space="preserve"> </w:t>
      </w:r>
      <w:r>
        <w:rPr>
          <w:sz w:val="24"/>
        </w:rPr>
        <w:t>odbore</w:t>
      </w:r>
      <w:r>
        <w:rPr>
          <w:spacing w:val="-7"/>
          <w:sz w:val="24"/>
        </w:rPr>
        <w:t xml:space="preserve"> </w:t>
      </w:r>
      <w:r>
        <w:rPr>
          <w:sz w:val="24"/>
        </w:rPr>
        <w:t>anestéziológia</w:t>
      </w:r>
      <w:r>
        <w:rPr>
          <w:spacing w:val="-5"/>
          <w:sz w:val="24"/>
        </w:rPr>
        <w:t xml:space="preserve"> </w:t>
      </w:r>
      <w:r>
        <w:rPr>
          <w:sz w:val="24"/>
        </w:rPr>
        <w:t>a</w:t>
      </w:r>
      <w:r>
        <w:rPr>
          <w:spacing w:val="-5"/>
          <w:sz w:val="24"/>
        </w:rPr>
        <w:t xml:space="preserve"> </w:t>
      </w:r>
      <w:r>
        <w:rPr>
          <w:sz w:val="24"/>
        </w:rPr>
        <w:t>intenzívna</w:t>
      </w:r>
      <w:r>
        <w:rPr>
          <w:spacing w:val="-6"/>
          <w:sz w:val="24"/>
        </w:rPr>
        <w:t xml:space="preserve"> </w:t>
      </w:r>
      <w:r>
        <w:rPr>
          <w:spacing w:val="-2"/>
          <w:sz w:val="24"/>
        </w:rPr>
        <w:t>medicína,</w:t>
      </w:r>
    </w:p>
    <w:p w14:paraId="0BC9C6C2" w14:textId="77777777" w:rsidR="009030A5" w:rsidRDefault="00000000">
      <w:pPr>
        <w:pStyle w:val="Odsekzoznamu"/>
        <w:numPr>
          <w:ilvl w:val="1"/>
          <w:numId w:val="100"/>
        </w:numPr>
        <w:tabs>
          <w:tab w:val="left" w:pos="860"/>
        </w:tabs>
        <w:ind w:left="860" w:hanging="359"/>
        <w:rPr>
          <w:sz w:val="24"/>
        </w:rPr>
      </w:pPr>
      <w:r>
        <w:rPr>
          <w:sz w:val="24"/>
        </w:rPr>
        <w:t>lekára</w:t>
      </w:r>
      <w:r>
        <w:rPr>
          <w:spacing w:val="-3"/>
          <w:sz w:val="24"/>
        </w:rPr>
        <w:t xml:space="preserve"> </w:t>
      </w:r>
      <w:r>
        <w:rPr>
          <w:sz w:val="24"/>
        </w:rPr>
        <w:t>so</w:t>
      </w:r>
      <w:r>
        <w:rPr>
          <w:spacing w:val="-1"/>
          <w:sz w:val="24"/>
        </w:rPr>
        <w:t xml:space="preserve"> </w:t>
      </w:r>
      <w:r>
        <w:rPr>
          <w:sz w:val="24"/>
        </w:rPr>
        <w:t>špecializáciou v špecializačnom odbore</w:t>
      </w:r>
      <w:r>
        <w:rPr>
          <w:spacing w:val="-1"/>
          <w:sz w:val="24"/>
        </w:rPr>
        <w:t xml:space="preserve"> </w:t>
      </w:r>
      <w:r>
        <w:rPr>
          <w:sz w:val="24"/>
        </w:rPr>
        <w:t>detská</w:t>
      </w:r>
      <w:r>
        <w:rPr>
          <w:spacing w:val="-1"/>
          <w:sz w:val="24"/>
        </w:rPr>
        <w:t xml:space="preserve"> </w:t>
      </w:r>
      <w:r>
        <w:rPr>
          <w:spacing w:val="-2"/>
          <w:sz w:val="24"/>
        </w:rPr>
        <w:t>chirurgia.</w:t>
      </w:r>
    </w:p>
    <w:p w14:paraId="56DAB467" w14:textId="77777777" w:rsidR="009030A5" w:rsidRDefault="009030A5">
      <w:pPr>
        <w:pStyle w:val="Zkladntext"/>
        <w:ind w:left="0" w:firstLine="0"/>
      </w:pPr>
    </w:p>
    <w:p w14:paraId="1F47A88A" w14:textId="77777777" w:rsidR="009030A5" w:rsidRDefault="00000000">
      <w:pPr>
        <w:pStyle w:val="Odsekzoznamu"/>
        <w:numPr>
          <w:ilvl w:val="0"/>
          <w:numId w:val="100"/>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B1976CC" w14:textId="77777777" w:rsidR="009030A5" w:rsidRDefault="00000000">
      <w:pPr>
        <w:pStyle w:val="Odsekzoznamu"/>
        <w:numPr>
          <w:ilvl w:val="1"/>
          <w:numId w:val="100"/>
        </w:numPr>
        <w:tabs>
          <w:tab w:val="left" w:pos="860"/>
        </w:tabs>
        <w:ind w:left="860" w:hanging="359"/>
        <w:rPr>
          <w:sz w:val="24"/>
        </w:rPr>
      </w:pPr>
      <w:r>
        <w:rPr>
          <w:sz w:val="24"/>
        </w:rPr>
        <w:t>jedna</w:t>
      </w:r>
      <w:r>
        <w:rPr>
          <w:spacing w:val="-5"/>
          <w:sz w:val="24"/>
        </w:rPr>
        <w:t xml:space="preserve"> </w:t>
      </w:r>
      <w:r>
        <w:rPr>
          <w:sz w:val="24"/>
        </w:rPr>
        <w:t>novorodenecká postieľka</w:t>
      </w:r>
      <w:r>
        <w:rPr>
          <w:spacing w:val="1"/>
          <w:sz w:val="24"/>
        </w:rPr>
        <w:t xml:space="preserve"> </w:t>
      </w:r>
      <w:r>
        <w:rPr>
          <w:sz w:val="24"/>
        </w:rPr>
        <w:t>s elektricky</w:t>
      </w:r>
      <w:r>
        <w:rPr>
          <w:spacing w:val="-5"/>
          <w:sz w:val="24"/>
        </w:rPr>
        <w:t xml:space="preserve"> </w:t>
      </w:r>
      <w:r>
        <w:rPr>
          <w:sz w:val="24"/>
        </w:rPr>
        <w:t>vyhrievanou</w:t>
      </w:r>
      <w:r>
        <w:rPr>
          <w:spacing w:val="1"/>
          <w:sz w:val="24"/>
        </w:rPr>
        <w:t xml:space="preserve"> </w:t>
      </w:r>
      <w:r>
        <w:rPr>
          <w:sz w:val="24"/>
        </w:rPr>
        <w:t>podložkou na</w:t>
      </w:r>
      <w:r>
        <w:rPr>
          <w:spacing w:val="-3"/>
          <w:sz w:val="24"/>
        </w:rPr>
        <w:t xml:space="preserve"> </w:t>
      </w:r>
      <w:r>
        <w:rPr>
          <w:sz w:val="24"/>
        </w:rPr>
        <w:t>štyri</w:t>
      </w:r>
      <w:r>
        <w:rPr>
          <w:spacing w:val="1"/>
          <w:sz w:val="24"/>
        </w:rPr>
        <w:t xml:space="preserve"> </w:t>
      </w:r>
      <w:r>
        <w:rPr>
          <w:spacing w:val="-2"/>
          <w:sz w:val="24"/>
        </w:rPr>
        <w:t>lôžka,</w:t>
      </w:r>
    </w:p>
    <w:p w14:paraId="3AEF4095" w14:textId="77777777" w:rsidR="009030A5" w:rsidRDefault="00000000">
      <w:pPr>
        <w:pStyle w:val="Odsekzoznamu"/>
        <w:numPr>
          <w:ilvl w:val="1"/>
          <w:numId w:val="100"/>
        </w:numPr>
        <w:tabs>
          <w:tab w:val="left" w:pos="860"/>
        </w:tabs>
        <w:ind w:left="860" w:hanging="359"/>
        <w:rPr>
          <w:sz w:val="24"/>
        </w:rPr>
      </w:pPr>
      <w:r>
        <w:rPr>
          <w:sz w:val="24"/>
        </w:rPr>
        <w:t>jeden</w:t>
      </w:r>
      <w:r>
        <w:rPr>
          <w:spacing w:val="-3"/>
          <w:sz w:val="24"/>
        </w:rPr>
        <w:t xml:space="preserve"> </w:t>
      </w:r>
      <w:r>
        <w:rPr>
          <w:sz w:val="24"/>
        </w:rPr>
        <w:t>inkubátor</w:t>
      </w:r>
      <w:r>
        <w:rPr>
          <w:spacing w:val="2"/>
          <w:sz w:val="24"/>
        </w:rPr>
        <w:t xml:space="preserve"> </w:t>
      </w:r>
      <w:r>
        <w:rPr>
          <w:sz w:val="24"/>
        </w:rPr>
        <w:t>–</w:t>
      </w:r>
      <w:r>
        <w:rPr>
          <w:spacing w:val="1"/>
          <w:sz w:val="24"/>
        </w:rPr>
        <w:t xml:space="preserve"> </w:t>
      </w:r>
      <w:r>
        <w:rPr>
          <w:sz w:val="24"/>
        </w:rPr>
        <w:t>štandardný</w:t>
      </w:r>
      <w:r>
        <w:rPr>
          <w:spacing w:val="-4"/>
          <w:sz w:val="24"/>
        </w:rPr>
        <w:t xml:space="preserve"> </w:t>
      </w:r>
      <w:r>
        <w:rPr>
          <w:sz w:val="24"/>
        </w:rPr>
        <w:t>na</w:t>
      </w:r>
      <w:r>
        <w:rPr>
          <w:spacing w:val="-2"/>
          <w:sz w:val="24"/>
        </w:rPr>
        <w:t xml:space="preserve"> </w:t>
      </w:r>
      <w:r>
        <w:rPr>
          <w:sz w:val="24"/>
        </w:rPr>
        <w:t>štyri</w:t>
      </w:r>
      <w:r>
        <w:rPr>
          <w:spacing w:val="-1"/>
          <w:sz w:val="24"/>
        </w:rPr>
        <w:t xml:space="preserve"> </w:t>
      </w:r>
      <w:r>
        <w:rPr>
          <w:spacing w:val="-2"/>
          <w:sz w:val="24"/>
        </w:rPr>
        <w:t>lôžka,</w:t>
      </w:r>
    </w:p>
    <w:p w14:paraId="078D711E" w14:textId="77777777" w:rsidR="009030A5" w:rsidRDefault="00000000">
      <w:pPr>
        <w:pStyle w:val="Odsekzoznamu"/>
        <w:numPr>
          <w:ilvl w:val="1"/>
          <w:numId w:val="100"/>
        </w:numPr>
        <w:tabs>
          <w:tab w:val="left" w:pos="860"/>
        </w:tabs>
        <w:ind w:left="860" w:hanging="359"/>
        <w:rPr>
          <w:sz w:val="24"/>
        </w:rPr>
      </w:pPr>
      <w:r>
        <w:rPr>
          <w:sz w:val="24"/>
        </w:rPr>
        <w:t>jeden</w:t>
      </w:r>
      <w:r>
        <w:rPr>
          <w:spacing w:val="-5"/>
          <w:sz w:val="24"/>
        </w:rPr>
        <w:t xml:space="preserve"> </w:t>
      </w:r>
      <w:r>
        <w:rPr>
          <w:sz w:val="24"/>
        </w:rPr>
        <w:t>inkubátor</w:t>
      </w:r>
      <w:r>
        <w:rPr>
          <w:spacing w:val="1"/>
          <w:sz w:val="24"/>
        </w:rPr>
        <w:t xml:space="preserve"> </w:t>
      </w:r>
      <w:r>
        <w:rPr>
          <w:sz w:val="24"/>
        </w:rPr>
        <w:t>–</w:t>
      </w:r>
      <w:r>
        <w:rPr>
          <w:spacing w:val="1"/>
          <w:sz w:val="24"/>
        </w:rPr>
        <w:t xml:space="preserve"> </w:t>
      </w:r>
      <w:r>
        <w:rPr>
          <w:sz w:val="24"/>
        </w:rPr>
        <w:t>intenzívny</w:t>
      </w:r>
      <w:r>
        <w:rPr>
          <w:spacing w:val="-4"/>
          <w:sz w:val="24"/>
        </w:rPr>
        <w:t xml:space="preserve"> </w:t>
      </w:r>
      <w:r>
        <w:rPr>
          <w:sz w:val="24"/>
        </w:rPr>
        <w:t>na</w:t>
      </w:r>
      <w:r>
        <w:rPr>
          <w:spacing w:val="1"/>
          <w:sz w:val="24"/>
        </w:rPr>
        <w:t xml:space="preserve"> </w:t>
      </w:r>
      <w:r>
        <w:rPr>
          <w:sz w:val="24"/>
        </w:rPr>
        <w:t>dve</w:t>
      </w:r>
      <w:r>
        <w:rPr>
          <w:spacing w:val="-2"/>
          <w:sz w:val="24"/>
        </w:rPr>
        <w:t xml:space="preserve"> lôžka,</w:t>
      </w:r>
    </w:p>
    <w:p w14:paraId="58394F55" w14:textId="77777777" w:rsidR="009030A5" w:rsidRDefault="00000000">
      <w:pPr>
        <w:pStyle w:val="Odsekzoznamu"/>
        <w:numPr>
          <w:ilvl w:val="1"/>
          <w:numId w:val="100"/>
        </w:numPr>
        <w:tabs>
          <w:tab w:val="left" w:pos="860"/>
        </w:tabs>
        <w:ind w:left="860" w:hanging="359"/>
        <w:rPr>
          <w:sz w:val="24"/>
        </w:rPr>
      </w:pPr>
      <w:r>
        <w:rPr>
          <w:sz w:val="24"/>
        </w:rPr>
        <w:t>jedno</w:t>
      </w:r>
      <w:r>
        <w:rPr>
          <w:spacing w:val="-1"/>
          <w:sz w:val="24"/>
        </w:rPr>
        <w:t xml:space="preserve"> </w:t>
      </w:r>
      <w:r>
        <w:rPr>
          <w:sz w:val="24"/>
        </w:rPr>
        <w:t>otvorené vyhrievané lôžko na</w:t>
      </w:r>
      <w:r>
        <w:rPr>
          <w:spacing w:val="-3"/>
          <w:sz w:val="24"/>
        </w:rPr>
        <w:t xml:space="preserve"> </w:t>
      </w:r>
      <w:r>
        <w:rPr>
          <w:sz w:val="24"/>
        </w:rPr>
        <w:t xml:space="preserve">tri </w:t>
      </w:r>
      <w:r>
        <w:rPr>
          <w:spacing w:val="-2"/>
          <w:sz w:val="24"/>
        </w:rPr>
        <w:t>lôžka,</w:t>
      </w:r>
    </w:p>
    <w:p w14:paraId="29A55C01" w14:textId="77777777" w:rsidR="009030A5" w:rsidRDefault="00000000">
      <w:pPr>
        <w:pStyle w:val="Odsekzoznamu"/>
        <w:numPr>
          <w:ilvl w:val="1"/>
          <w:numId w:val="100"/>
        </w:numPr>
        <w:tabs>
          <w:tab w:val="left" w:pos="860"/>
        </w:tabs>
        <w:ind w:left="860" w:hanging="359"/>
        <w:rPr>
          <w:sz w:val="24"/>
        </w:rPr>
      </w:pPr>
      <w:r>
        <w:rPr>
          <w:sz w:val="24"/>
        </w:rPr>
        <w:t>jedno kombinované</w:t>
      </w:r>
      <w:r>
        <w:rPr>
          <w:spacing w:val="-3"/>
          <w:sz w:val="24"/>
        </w:rPr>
        <w:t xml:space="preserve"> </w:t>
      </w:r>
      <w:r>
        <w:rPr>
          <w:sz w:val="24"/>
        </w:rPr>
        <w:t>lôžko</w:t>
      </w:r>
      <w:r>
        <w:rPr>
          <w:spacing w:val="1"/>
          <w:sz w:val="24"/>
        </w:rPr>
        <w:t xml:space="preserve"> </w:t>
      </w:r>
      <w:r>
        <w:rPr>
          <w:sz w:val="24"/>
        </w:rPr>
        <w:t>s inkubátorom</w:t>
      </w:r>
      <w:r>
        <w:rPr>
          <w:spacing w:val="1"/>
          <w:sz w:val="24"/>
        </w:rPr>
        <w:t xml:space="preserve"> </w:t>
      </w:r>
      <w:r>
        <w:rPr>
          <w:sz w:val="24"/>
        </w:rPr>
        <w:t>na</w:t>
      </w:r>
      <w:r>
        <w:rPr>
          <w:spacing w:val="-3"/>
          <w:sz w:val="24"/>
        </w:rPr>
        <w:t xml:space="preserve"> </w:t>
      </w:r>
      <w:r>
        <w:rPr>
          <w:sz w:val="24"/>
        </w:rPr>
        <w:t>dve</w:t>
      </w:r>
      <w:r>
        <w:rPr>
          <w:spacing w:val="1"/>
          <w:sz w:val="24"/>
        </w:rPr>
        <w:t xml:space="preserve"> </w:t>
      </w:r>
      <w:r>
        <w:rPr>
          <w:spacing w:val="-2"/>
          <w:sz w:val="24"/>
        </w:rPr>
        <w:t>lôžka,</w:t>
      </w:r>
    </w:p>
    <w:p w14:paraId="47C749F6" w14:textId="77777777" w:rsidR="009030A5" w:rsidRDefault="00000000">
      <w:pPr>
        <w:pStyle w:val="Odsekzoznamu"/>
        <w:numPr>
          <w:ilvl w:val="1"/>
          <w:numId w:val="100"/>
        </w:numPr>
        <w:tabs>
          <w:tab w:val="left" w:pos="860"/>
        </w:tabs>
        <w:ind w:left="860" w:hanging="359"/>
        <w:rPr>
          <w:sz w:val="24"/>
        </w:rPr>
      </w:pPr>
      <w:r>
        <w:rPr>
          <w:sz w:val="24"/>
        </w:rPr>
        <w:t>jedno</w:t>
      </w:r>
      <w:r>
        <w:rPr>
          <w:spacing w:val="-1"/>
          <w:sz w:val="24"/>
        </w:rPr>
        <w:t xml:space="preserve"> </w:t>
      </w:r>
      <w:r>
        <w:rPr>
          <w:sz w:val="24"/>
        </w:rPr>
        <w:t>apnoe podložka</w:t>
      </w:r>
      <w:r>
        <w:rPr>
          <w:spacing w:val="-1"/>
          <w:sz w:val="24"/>
        </w:rPr>
        <w:t xml:space="preserve"> </w:t>
      </w:r>
      <w:r>
        <w:rPr>
          <w:sz w:val="24"/>
        </w:rPr>
        <w:t>na</w:t>
      </w:r>
      <w:r>
        <w:rPr>
          <w:spacing w:val="2"/>
          <w:sz w:val="24"/>
        </w:rPr>
        <w:t xml:space="preserve"> </w:t>
      </w:r>
      <w:r>
        <w:rPr>
          <w:sz w:val="24"/>
        </w:rPr>
        <w:t>päť</w:t>
      </w:r>
      <w:r>
        <w:rPr>
          <w:spacing w:val="-2"/>
          <w:sz w:val="24"/>
        </w:rPr>
        <w:t xml:space="preserve"> lôžok,</w:t>
      </w:r>
    </w:p>
    <w:p w14:paraId="436D33AA" w14:textId="77777777" w:rsidR="009030A5" w:rsidRDefault="00000000">
      <w:pPr>
        <w:pStyle w:val="Odsekzoznamu"/>
        <w:numPr>
          <w:ilvl w:val="1"/>
          <w:numId w:val="100"/>
        </w:numPr>
        <w:tabs>
          <w:tab w:val="left" w:pos="859"/>
        </w:tabs>
        <w:ind w:left="859" w:hanging="358"/>
        <w:rPr>
          <w:sz w:val="24"/>
        </w:rPr>
      </w:pPr>
      <w:r>
        <w:rPr>
          <w:sz w:val="24"/>
        </w:rPr>
        <w:t>jeden</w:t>
      </w:r>
      <w:r>
        <w:rPr>
          <w:spacing w:val="-3"/>
          <w:sz w:val="24"/>
        </w:rPr>
        <w:t xml:space="preserve"> </w:t>
      </w:r>
      <w:r>
        <w:rPr>
          <w:sz w:val="24"/>
        </w:rPr>
        <w:t>pulzný</w:t>
      </w:r>
      <w:r>
        <w:rPr>
          <w:spacing w:val="-5"/>
          <w:sz w:val="24"/>
        </w:rPr>
        <w:t xml:space="preserve"> </w:t>
      </w:r>
      <w:r>
        <w:rPr>
          <w:sz w:val="24"/>
        </w:rPr>
        <w:t>oxymeter na</w:t>
      </w:r>
      <w:r>
        <w:rPr>
          <w:spacing w:val="-3"/>
          <w:sz w:val="24"/>
        </w:rPr>
        <w:t xml:space="preserve"> </w:t>
      </w:r>
      <w:r>
        <w:rPr>
          <w:sz w:val="24"/>
        </w:rPr>
        <w:t>skríning</w:t>
      </w:r>
      <w:r>
        <w:rPr>
          <w:spacing w:val="-3"/>
          <w:sz w:val="24"/>
        </w:rPr>
        <w:t xml:space="preserve"> </w:t>
      </w:r>
      <w:r>
        <w:rPr>
          <w:sz w:val="24"/>
        </w:rPr>
        <w:t>vrodených</w:t>
      </w:r>
      <w:r>
        <w:rPr>
          <w:spacing w:val="3"/>
          <w:sz w:val="24"/>
        </w:rPr>
        <w:t xml:space="preserve"> </w:t>
      </w:r>
      <w:r>
        <w:rPr>
          <w:sz w:val="24"/>
        </w:rPr>
        <w:t>chýb srdca</w:t>
      </w:r>
      <w:r>
        <w:rPr>
          <w:spacing w:val="-3"/>
          <w:sz w:val="24"/>
        </w:rPr>
        <w:t xml:space="preserve"> </w:t>
      </w:r>
      <w:r>
        <w:rPr>
          <w:sz w:val="24"/>
        </w:rPr>
        <w:t>na desať</w:t>
      </w:r>
      <w:r>
        <w:rPr>
          <w:spacing w:val="1"/>
          <w:sz w:val="24"/>
        </w:rPr>
        <w:t xml:space="preserve"> </w:t>
      </w:r>
      <w:r>
        <w:rPr>
          <w:spacing w:val="-2"/>
          <w:sz w:val="24"/>
        </w:rPr>
        <w:t>lôžok,</w:t>
      </w:r>
    </w:p>
    <w:p w14:paraId="4F63DDAB" w14:textId="77777777" w:rsidR="009030A5" w:rsidRDefault="00000000">
      <w:pPr>
        <w:pStyle w:val="Odsekzoznamu"/>
        <w:numPr>
          <w:ilvl w:val="1"/>
          <w:numId w:val="100"/>
        </w:numPr>
        <w:tabs>
          <w:tab w:val="left" w:pos="860"/>
        </w:tabs>
        <w:ind w:left="860" w:hanging="359"/>
        <w:rPr>
          <w:sz w:val="24"/>
        </w:rPr>
      </w:pPr>
      <w:r>
        <w:rPr>
          <w:sz w:val="24"/>
        </w:rPr>
        <w:t>pulzný</w:t>
      </w:r>
      <w:r>
        <w:rPr>
          <w:spacing w:val="-9"/>
          <w:sz w:val="24"/>
        </w:rPr>
        <w:t xml:space="preserve"> </w:t>
      </w:r>
      <w:r>
        <w:rPr>
          <w:sz w:val="24"/>
        </w:rPr>
        <w:t>oxymeter</w:t>
      </w:r>
      <w:r>
        <w:rPr>
          <w:spacing w:val="-1"/>
          <w:sz w:val="24"/>
        </w:rPr>
        <w:t xml:space="preserve"> </w:t>
      </w:r>
      <w:r>
        <w:rPr>
          <w:sz w:val="24"/>
        </w:rPr>
        <w:t>na</w:t>
      </w:r>
      <w:r>
        <w:rPr>
          <w:spacing w:val="3"/>
          <w:sz w:val="24"/>
        </w:rPr>
        <w:t xml:space="preserve"> </w:t>
      </w:r>
      <w:r>
        <w:rPr>
          <w:sz w:val="24"/>
        </w:rPr>
        <w:t>všetky</w:t>
      </w:r>
      <w:r>
        <w:rPr>
          <w:spacing w:val="-3"/>
          <w:sz w:val="24"/>
        </w:rPr>
        <w:t xml:space="preserve"> </w:t>
      </w:r>
      <w:r>
        <w:rPr>
          <w:spacing w:val="-2"/>
          <w:sz w:val="24"/>
        </w:rPr>
        <w:t>lôžka,</w:t>
      </w:r>
    </w:p>
    <w:p w14:paraId="453BCBF4" w14:textId="77777777" w:rsidR="009030A5" w:rsidRDefault="00000000">
      <w:pPr>
        <w:pStyle w:val="Odsekzoznamu"/>
        <w:numPr>
          <w:ilvl w:val="1"/>
          <w:numId w:val="100"/>
        </w:numPr>
        <w:tabs>
          <w:tab w:val="left" w:pos="860"/>
        </w:tabs>
        <w:spacing w:line="276" w:lineRule="exact"/>
        <w:ind w:left="860" w:hanging="359"/>
        <w:rPr>
          <w:sz w:val="24"/>
        </w:rPr>
      </w:pPr>
      <w:r>
        <w:rPr>
          <w:sz w:val="24"/>
        </w:rPr>
        <w:t>komplexný</w:t>
      </w:r>
      <w:r>
        <w:rPr>
          <w:spacing w:val="-7"/>
          <w:sz w:val="24"/>
        </w:rPr>
        <w:t xml:space="preserve"> </w:t>
      </w:r>
      <w:r>
        <w:rPr>
          <w:sz w:val="24"/>
        </w:rPr>
        <w:t>monitor</w:t>
      </w:r>
      <w:r>
        <w:rPr>
          <w:spacing w:val="-2"/>
          <w:sz w:val="24"/>
        </w:rPr>
        <w:t xml:space="preserve"> </w:t>
      </w:r>
      <w:r>
        <w:rPr>
          <w:sz w:val="24"/>
        </w:rPr>
        <w:t>životných</w:t>
      </w:r>
      <w:r>
        <w:rPr>
          <w:spacing w:val="1"/>
          <w:sz w:val="24"/>
        </w:rPr>
        <w:t xml:space="preserve"> </w:t>
      </w:r>
      <w:r>
        <w:rPr>
          <w:sz w:val="24"/>
        </w:rPr>
        <w:t>funkcií</w:t>
      </w:r>
      <w:r>
        <w:rPr>
          <w:spacing w:val="2"/>
          <w:sz w:val="24"/>
        </w:rPr>
        <w:t xml:space="preserve"> </w:t>
      </w:r>
      <w:r>
        <w:rPr>
          <w:sz w:val="24"/>
        </w:rPr>
        <w:t>na</w:t>
      </w:r>
      <w:r>
        <w:rPr>
          <w:spacing w:val="1"/>
          <w:sz w:val="24"/>
        </w:rPr>
        <w:t xml:space="preserve"> </w:t>
      </w:r>
      <w:r>
        <w:rPr>
          <w:sz w:val="24"/>
        </w:rPr>
        <w:t>všetky</w:t>
      </w:r>
      <w:r>
        <w:rPr>
          <w:spacing w:val="-3"/>
          <w:sz w:val="24"/>
        </w:rPr>
        <w:t xml:space="preserve"> </w:t>
      </w:r>
      <w:r>
        <w:rPr>
          <w:spacing w:val="-2"/>
          <w:sz w:val="24"/>
        </w:rPr>
        <w:t>lôžka,</w:t>
      </w:r>
    </w:p>
    <w:p w14:paraId="220C1986" w14:textId="77777777" w:rsidR="009030A5" w:rsidRDefault="00000000">
      <w:pPr>
        <w:pStyle w:val="Odsekzoznamu"/>
        <w:numPr>
          <w:ilvl w:val="1"/>
          <w:numId w:val="100"/>
        </w:numPr>
        <w:tabs>
          <w:tab w:val="left" w:pos="860"/>
        </w:tabs>
        <w:spacing w:line="277" w:lineRule="exact"/>
        <w:ind w:left="860" w:hanging="359"/>
        <w:rPr>
          <w:position w:val="2"/>
          <w:sz w:val="24"/>
        </w:rPr>
      </w:pPr>
      <w:r>
        <w:rPr>
          <w:position w:val="2"/>
          <w:sz w:val="24"/>
        </w:rPr>
        <w:t>jedno</w:t>
      </w:r>
      <w:r>
        <w:rPr>
          <w:spacing w:val="-1"/>
          <w:position w:val="2"/>
          <w:sz w:val="24"/>
        </w:rPr>
        <w:t xml:space="preserve"> </w:t>
      </w:r>
      <w:r>
        <w:rPr>
          <w:position w:val="2"/>
          <w:sz w:val="24"/>
        </w:rPr>
        <w:t>transkutánne</w:t>
      </w:r>
      <w:r>
        <w:rPr>
          <w:spacing w:val="-4"/>
          <w:position w:val="2"/>
          <w:sz w:val="24"/>
        </w:rPr>
        <w:t xml:space="preserve"> </w:t>
      </w:r>
      <w:r>
        <w:rPr>
          <w:position w:val="2"/>
          <w:sz w:val="24"/>
        </w:rPr>
        <w:t>monitorovanie</w:t>
      </w:r>
      <w:r>
        <w:rPr>
          <w:spacing w:val="-1"/>
          <w:position w:val="2"/>
          <w:sz w:val="24"/>
        </w:rPr>
        <w:t xml:space="preserve"> </w:t>
      </w:r>
      <w:r>
        <w:rPr>
          <w:position w:val="2"/>
          <w:sz w:val="24"/>
        </w:rPr>
        <w:t>O</w:t>
      </w:r>
      <w:r>
        <w:rPr>
          <w:sz w:val="16"/>
        </w:rPr>
        <w:t>2</w:t>
      </w:r>
      <w:r>
        <w:rPr>
          <w:spacing w:val="20"/>
          <w:sz w:val="16"/>
        </w:rPr>
        <w:t xml:space="preserve"> </w:t>
      </w:r>
      <w:r>
        <w:rPr>
          <w:position w:val="2"/>
          <w:sz w:val="24"/>
        </w:rPr>
        <w:t xml:space="preserve">alebo </w:t>
      </w:r>
      <w:r>
        <w:rPr>
          <w:spacing w:val="-4"/>
          <w:position w:val="2"/>
          <w:sz w:val="24"/>
        </w:rPr>
        <w:t>CO</w:t>
      </w:r>
      <w:r>
        <w:rPr>
          <w:spacing w:val="-4"/>
          <w:sz w:val="16"/>
        </w:rPr>
        <w:t>2</w:t>
      </w:r>
      <w:r>
        <w:rPr>
          <w:spacing w:val="-4"/>
          <w:position w:val="2"/>
          <w:sz w:val="24"/>
        </w:rPr>
        <w:t>,</w:t>
      </w:r>
    </w:p>
    <w:p w14:paraId="453BE0E7" w14:textId="77777777" w:rsidR="009030A5" w:rsidRDefault="00000000">
      <w:pPr>
        <w:pStyle w:val="Odsekzoznamu"/>
        <w:numPr>
          <w:ilvl w:val="1"/>
          <w:numId w:val="100"/>
        </w:numPr>
        <w:tabs>
          <w:tab w:val="left" w:pos="860"/>
        </w:tabs>
        <w:spacing w:line="275" w:lineRule="exact"/>
        <w:ind w:left="860" w:hanging="359"/>
        <w:rPr>
          <w:sz w:val="24"/>
        </w:rPr>
      </w:pPr>
      <w:r>
        <w:rPr>
          <w:sz w:val="24"/>
        </w:rPr>
        <w:t>odsávačka</w:t>
      </w:r>
      <w:r>
        <w:rPr>
          <w:spacing w:val="-3"/>
          <w:sz w:val="24"/>
        </w:rPr>
        <w:t xml:space="preserve"> </w:t>
      </w:r>
      <w:r>
        <w:rPr>
          <w:sz w:val="24"/>
        </w:rPr>
        <w:t>z</w:t>
      </w:r>
      <w:r>
        <w:rPr>
          <w:spacing w:val="-1"/>
          <w:sz w:val="24"/>
        </w:rPr>
        <w:t xml:space="preserve"> </w:t>
      </w:r>
      <w:r>
        <w:rPr>
          <w:sz w:val="24"/>
        </w:rPr>
        <w:t>dýchacích</w:t>
      </w:r>
      <w:r>
        <w:rPr>
          <w:spacing w:val="1"/>
          <w:sz w:val="24"/>
        </w:rPr>
        <w:t xml:space="preserve"> </w:t>
      </w:r>
      <w:r>
        <w:rPr>
          <w:sz w:val="24"/>
        </w:rPr>
        <w:t>ciest</w:t>
      </w:r>
      <w:r>
        <w:rPr>
          <w:spacing w:val="1"/>
          <w:sz w:val="24"/>
        </w:rPr>
        <w:t xml:space="preserve"> </w:t>
      </w:r>
      <w:r>
        <w:rPr>
          <w:sz w:val="24"/>
        </w:rPr>
        <w:t>na</w:t>
      </w:r>
      <w:r>
        <w:rPr>
          <w:spacing w:val="-4"/>
          <w:sz w:val="24"/>
        </w:rPr>
        <w:t xml:space="preserve"> </w:t>
      </w:r>
      <w:r>
        <w:rPr>
          <w:sz w:val="24"/>
        </w:rPr>
        <w:t>všetky</w:t>
      </w:r>
      <w:r>
        <w:rPr>
          <w:spacing w:val="-5"/>
          <w:sz w:val="24"/>
        </w:rPr>
        <w:t xml:space="preserve"> </w:t>
      </w:r>
      <w:r>
        <w:rPr>
          <w:spacing w:val="-2"/>
          <w:sz w:val="24"/>
        </w:rPr>
        <w:t>lôžka,</w:t>
      </w:r>
    </w:p>
    <w:p w14:paraId="252FD2BD" w14:textId="77777777" w:rsidR="009030A5" w:rsidRDefault="00000000">
      <w:pPr>
        <w:pStyle w:val="Odsekzoznamu"/>
        <w:numPr>
          <w:ilvl w:val="1"/>
          <w:numId w:val="100"/>
        </w:numPr>
        <w:tabs>
          <w:tab w:val="left" w:pos="860"/>
        </w:tabs>
        <w:ind w:left="860" w:hanging="359"/>
        <w:rPr>
          <w:sz w:val="24"/>
        </w:rPr>
      </w:pPr>
      <w:r>
        <w:rPr>
          <w:sz w:val="24"/>
        </w:rPr>
        <w:t>tri CPAP na päť</w:t>
      </w:r>
      <w:r>
        <w:rPr>
          <w:spacing w:val="-1"/>
          <w:sz w:val="24"/>
        </w:rPr>
        <w:t xml:space="preserve"> </w:t>
      </w:r>
      <w:r>
        <w:rPr>
          <w:spacing w:val="-2"/>
          <w:sz w:val="24"/>
        </w:rPr>
        <w:t>lôžok,</w:t>
      </w:r>
    </w:p>
    <w:p w14:paraId="36B467D0" w14:textId="77777777" w:rsidR="009030A5" w:rsidRDefault="00000000">
      <w:pPr>
        <w:pStyle w:val="Odsekzoznamu"/>
        <w:numPr>
          <w:ilvl w:val="1"/>
          <w:numId w:val="100"/>
        </w:numPr>
        <w:tabs>
          <w:tab w:val="left" w:pos="860"/>
        </w:tabs>
        <w:ind w:left="860" w:hanging="359"/>
        <w:rPr>
          <w:sz w:val="24"/>
        </w:rPr>
      </w:pPr>
      <w:r>
        <w:rPr>
          <w:sz w:val="24"/>
        </w:rPr>
        <w:t>tri</w:t>
      </w:r>
      <w:r>
        <w:rPr>
          <w:spacing w:val="-3"/>
          <w:sz w:val="24"/>
        </w:rPr>
        <w:t xml:space="preserve"> </w:t>
      </w:r>
      <w:r>
        <w:rPr>
          <w:sz w:val="24"/>
        </w:rPr>
        <w:t>prístroje na</w:t>
      </w:r>
      <w:r>
        <w:rPr>
          <w:spacing w:val="-3"/>
          <w:sz w:val="24"/>
        </w:rPr>
        <w:t xml:space="preserve"> </w:t>
      </w:r>
      <w:r>
        <w:rPr>
          <w:sz w:val="24"/>
        </w:rPr>
        <w:t>liečbu vysokoprietokovým kyslíkom na</w:t>
      </w:r>
      <w:r>
        <w:rPr>
          <w:spacing w:val="-3"/>
          <w:sz w:val="24"/>
        </w:rPr>
        <w:t xml:space="preserve"> </w:t>
      </w:r>
      <w:r>
        <w:rPr>
          <w:sz w:val="24"/>
        </w:rPr>
        <w:t xml:space="preserve">päť </w:t>
      </w:r>
      <w:r>
        <w:rPr>
          <w:spacing w:val="-2"/>
          <w:sz w:val="24"/>
        </w:rPr>
        <w:t>lôžok,</w:t>
      </w:r>
    </w:p>
    <w:p w14:paraId="41FF7785" w14:textId="77777777" w:rsidR="009030A5" w:rsidRDefault="00000000">
      <w:pPr>
        <w:pStyle w:val="Odsekzoznamu"/>
        <w:numPr>
          <w:ilvl w:val="1"/>
          <w:numId w:val="100"/>
        </w:numPr>
        <w:tabs>
          <w:tab w:val="left" w:pos="860"/>
        </w:tabs>
        <w:ind w:left="860" w:hanging="359"/>
        <w:rPr>
          <w:sz w:val="24"/>
        </w:rPr>
      </w:pPr>
      <w:r>
        <w:rPr>
          <w:sz w:val="24"/>
        </w:rPr>
        <w:t>tri NIPPV</w:t>
      </w:r>
      <w:r>
        <w:rPr>
          <w:spacing w:val="-3"/>
          <w:sz w:val="24"/>
        </w:rPr>
        <w:t xml:space="preserve"> </w:t>
      </w:r>
      <w:r>
        <w:rPr>
          <w:sz w:val="24"/>
        </w:rPr>
        <w:t xml:space="preserve">na päť </w:t>
      </w:r>
      <w:r>
        <w:rPr>
          <w:spacing w:val="-2"/>
          <w:sz w:val="24"/>
        </w:rPr>
        <w:t>lôžok,</w:t>
      </w:r>
    </w:p>
    <w:p w14:paraId="009904CF" w14:textId="77777777" w:rsidR="009030A5" w:rsidRDefault="00000000">
      <w:pPr>
        <w:pStyle w:val="Odsekzoznamu"/>
        <w:numPr>
          <w:ilvl w:val="1"/>
          <w:numId w:val="100"/>
        </w:numPr>
        <w:tabs>
          <w:tab w:val="left" w:pos="860"/>
        </w:tabs>
        <w:ind w:left="860" w:hanging="359"/>
        <w:rPr>
          <w:sz w:val="24"/>
        </w:rPr>
      </w:pPr>
      <w:r>
        <w:rPr>
          <w:sz w:val="24"/>
        </w:rPr>
        <w:t>tri konvenčné ventilátory</w:t>
      </w:r>
      <w:r>
        <w:rPr>
          <w:spacing w:val="-3"/>
          <w:sz w:val="24"/>
        </w:rPr>
        <w:t xml:space="preserve"> </w:t>
      </w:r>
      <w:r>
        <w:rPr>
          <w:sz w:val="24"/>
        </w:rPr>
        <w:t>na päť</w:t>
      </w:r>
      <w:r>
        <w:rPr>
          <w:spacing w:val="-1"/>
          <w:sz w:val="24"/>
        </w:rPr>
        <w:t xml:space="preserve"> </w:t>
      </w:r>
      <w:r>
        <w:rPr>
          <w:spacing w:val="-2"/>
          <w:sz w:val="24"/>
        </w:rPr>
        <w:t>lôžok,</w:t>
      </w:r>
    </w:p>
    <w:p w14:paraId="095A245D" w14:textId="77777777" w:rsidR="009030A5" w:rsidRDefault="00000000">
      <w:pPr>
        <w:pStyle w:val="Odsekzoznamu"/>
        <w:numPr>
          <w:ilvl w:val="1"/>
          <w:numId w:val="100"/>
        </w:numPr>
        <w:tabs>
          <w:tab w:val="left" w:pos="860"/>
        </w:tabs>
        <w:ind w:left="860" w:hanging="359"/>
        <w:rPr>
          <w:sz w:val="24"/>
        </w:rPr>
      </w:pPr>
      <w:r>
        <w:rPr>
          <w:sz w:val="24"/>
        </w:rPr>
        <w:t>dve</w:t>
      </w:r>
      <w:r>
        <w:rPr>
          <w:spacing w:val="-1"/>
          <w:sz w:val="24"/>
        </w:rPr>
        <w:t xml:space="preserve"> </w:t>
      </w:r>
      <w:r>
        <w:rPr>
          <w:sz w:val="24"/>
        </w:rPr>
        <w:t>vysokofrekvenčné ventilácie</w:t>
      </w:r>
      <w:r>
        <w:rPr>
          <w:spacing w:val="-1"/>
          <w:sz w:val="24"/>
        </w:rPr>
        <w:t xml:space="preserve"> </w:t>
      </w:r>
      <w:r>
        <w:rPr>
          <w:sz w:val="24"/>
        </w:rPr>
        <w:t xml:space="preserve">– </w:t>
      </w:r>
      <w:r>
        <w:rPr>
          <w:spacing w:val="-4"/>
          <w:sz w:val="24"/>
        </w:rPr>
        <w:t>HFO,</w:t>
      </w:r>
    </w:p>
    <w:p w14:paraId="6231A8E0" w14:textId="77777777" w:rsidR="009030A5" w:rsidRDefault="00000000">
      <w:pPr>
        <w:pStyle w:val="Odsekzoznamu"/>
        <w:numPr>
          <w:ilvl w:val="1"/>
          <w:numId w:val="100"/>
        </w:numPr>
        <w:tabs>
          <w:tab w:val="left" w:pos="860"/>
        </w:tabs>
        <w:ind w:left="860" w:hanging="359"/>
        <w:rPr>
          <w:sz w:val="24"/>
        </w:rPr>
      </w:pPr>
      <w:r>
        <w:rPr>
          <w:sz w:val="24"/>
        </w:rPr>
        <w:t xml:space="preserve">dve </w:t>
      </w:r>
      <w:r>
        <w:rPr>
          <w:spacing w:val="-5"/>
          <w:sz w:val="24"/>
        </w:rPr>
        <w:t>NO,</w:t>
      </w:r>
    </w:p>
    <w:p w14:paraId="26287B58" w14:textId="77777777" w:rsidR="009030A5" w:rsidRDefault="00000000">
      <w:pPr>
        <w:pStyle w:val="Odsekzoznamu"/>
        <w:numPr>
          <w:ilvl w:val="1"/>
          <w:numId w:val="100"/>
        </w:numPr>
        <w:tabs>
          <w:tab w:val="left" w:pos="860"/>
        </w:tabs>
        <w:ind w:left="860" w:hanging="359"/>
        <w:rPr>
          <w:sz w:val="24"/>
        </w:rPr>
      </w:pPr>
      <w:r>
        <w:rPr>
          <w:sz w:val="24"/>
        </w:rPr>
        <w:t xml:space="preserve">dve </w:t>
      </w:r>
      <w:r>
        <w:rPr>
          <w:spacing w:val="-2"/>
          <w:sz w:val="24"/>
        </w:rPr>
        <w:t>NAVA,</w:t>
      </w:r>
    </w:p>
    <w:p w14:paraId="7A10B8A8" w14:textId="77777777" w:rsidR="009030A5" w:rsidRDefault="00000000">
      <w:pPr>
        <w:pStyle w:val="Odsekzoznamu"/>
        <w:numPr>
          <w:ilvl w:val="1"/>
          <w:numId w:val="100"/>
        </w:numPr>
        <w:tabs>
          <w:tab w:val="left" w:pos="860"/>
        </w:tabs>
        <w:ind w:left="860" w:hanging="359"/>
        <w:rPr>
          <w:sz w:val="24"/>
        </w:rPr>
      </w:pPr>
      <w:r>
        <w:rPr>
          <w:sz w:val="24"/>
        </w:rPr>
        <w:t>jeden</w:t>
      </w:r>
      <w:r>
        <w:rPr>
          <w:spacing w:val="-3"/>
          <w:sz w:val="24"/>
        </w:rPr>
        <w:t xml:space="preserve"> </w:t>
      </w:r>
      <w:r>
        <w:rPr>
          <w:sz w:val="24"/>
        </w:rPr>
        <w:t>prístroj</w:t>
      </w:r>
      <w:r>
        <w:rPr>
          <w:spacing w:val="1"/>
          <w:sz w:val="24"/>
        </w:rPr>
        <w:t xml:space="preserve"> </w:t>
      </w:r>
      <w:r>
        <w:rPr>
          <w:sz w:val="24"/>
        </w:rPr>
        <w:t>na</w:t>
      </w:r>
      <w:r>
        <w:rPr>
          <w:spacing w:val="-2"/>
          <w:sz w:val="24"/>
        </w:rPr>
        <w:t xml:space="preserve"> </w:t>
      </w:r>
      <w:r>
        <w:rPr>
          <w:sz w:val="24"/>
        </w:rPr>
        <w:t>rozšírený</w:t>
      </w:r>
      <w:r>
        <w:rPr>
          <w:spacing w:val="-3"/>
          <w:sz w:val="24"/>
        </w:rPr>
        <w:t xml:space="preserve"> </w:t>
      </w:r>
      <w:r>
        <w:rPr>
          <w:sz w:val="24"/>
        </w:rPr>
        <w:t>skríning</w:t>
      </w:r>
      <w:r>
        <w:rPr>
          <w:spacing w:val="-2"/>
          <w:sz w:val="24"/>
        </w:rPr>
        <w:t xml:space="preserve"> </w:t>
      </w:r>
      <w:r>
        <w:rPr>
          <w:sz w:val="24"/>
        </w:rPr>
        <w:t>sluchu</w:t>
      </w:r>
      <w:r>
        <w:rPr>
          <w:spacing w:val="1"/>
          <w:sz w:val="24"/>
        </w:rPr>
        <w:t xml:space="preserve"> </w:t>
      </w:r>
      <w:r>
        <w:rPr>
          <w:sz w:val="24"/>
        </w:rPr>
        <w:t>na</w:t>
      </w:r>
      <w:r>
        <w:rPr>
          <w:spacing w:val="1"/>
          <w:sz w:val="24"/>
        </w:rPr>
        <w:t xml:space="preserve"> </w:t>
      </w:r>
      <w:r>
        <w:rPr>
          <w:sz w:val="24"/>
        </w:rPr>
        <w:t>15</w:t>
      </w:r>
      <w:r>
        <w:rPr>
          <w:spacing w:val="1"/>
          <w:sz w:val="24"/>
        </w:rPr>
        <w:t xml:space="preserve"> </w:t>
      </w:r>
      <w:r>
        <w:rPr>
          <w:spacing w:val="-2"/>
          <w:sz w:val="24"/>
        </w:rPr>
        <w:t>lôžok,</w:t>
      </w:r>
    </w:p>
    <w:p w14:paraId="6E88EF21" w14:textId="77777777" w:rsidR="009030A5" w:rsidRDefault="00000000">
      <w:pPr>
        <w:pStyle w:val="Odsekzoznamu"/>
        <w:numPr>
          <w:ilvl w:val="1"/>
          <w:numId w:val="100"/>
        </w:numPr>
        <w:tabs>
          <w:tab w:val="left" w:pos="860"/>
        </w:tabs>
        <w:ind w:left="860" w:hanging="359"/>
        <w:rPr>
          <w:sz w:val="24"/>
        </w:rPr>
      </w:pPr>
      <w:r>
        <w:rPr>
          <w:sz w:val="24"/>
        </w:rPr>
        <w:t>jedna</w:t>
      </w:r>
      <w:r>
        <w:rPr>
          <w:spacing w:val="-6"/>
          <w:sz w:val="24"/>
        </w:rPr>
        <w:t xml:space="preserve"> </w:t>
      </w:r>
      <w:r>
        <w:rPr>
          <w:sz w:val="24"/>
        </w:rPr>
        <w:t>odsávačka materského mlieka</w:t>
      </w:r>
      <w:r>
        <w:rPr>
          <w:spacing w:val="-1"/>
          <w:sz w:val="24"/>
        </w:rPr>
        <w:t xml:space="preserve"> </w:t>
      </w:r>
      <w:r>
        <w:rPr>
          <w:sz w:val="24"/>
        </w:rPr>
        <w:t>na</w:t>
      </w:r>
      <w:r>
        <w:rPr>
          <w:spacing w:val="-3"/>
          <w:sz w:val="24"/>
        </w:rPr>
        <w:t xml:space="preserve"> </w:t>
      </w:r>
      <w:r>
        <w:rPr>
          <w:sz w:val="24"/>
        </w:rPr>
        <w:t xml:space="preserve">dve </w:t>
      </w:r>
      <w:r>
        <w:rPr>
          <w:spacing w:val="-2"/>
          <w:sz w:val="24"/>
        </w:rPr>
        <w:t>lôžka,</w:t>
      </w:r>
    </w:p>
    <w:p w14:paraId="164AA69F" w14:textId="77777777" w:rsidR="009030A5" w:rsidRDefault="00000000">
      <w:pPr>
        <w:pStyle w:val="Odsekzoznamu"/>
        <w:numPr>
          <w:ilvl w:val="1"/>
          <w:numId w:val="100"/>
        </w:numPr>
        <w:tabs>
          <w:tab w:val="left" w:pos="860"/>
        </w:tabs>
        <w:ind w:left="860" w:hanging="359"/>
        <w:rPr>
          <w:sz w:val="24"/>
        </w:rPr>
      </w:pPr>
      <w:r>
        <w:rPr>
          <w:sz w:val="24"/>
        </w:rPr>
        <w:t>jedna</w:t>
      </w:r>
      <w:r>
        <w:rPr>
          <w:spacing w:val="-3"/>
          <w:sz w:val="24"/>
        </w:rPr>
        <w:t xml:space="preserve"> </w:t>
      </w:r>
      <w:r>
        <w:rPr>
          <w:sz w:val="24"/>
        </w:rPr>
        <w:t>fototerapeutická</w:t>
      </w:r>
      <w:r>
        <w:rPr>
          <w:spacing w:val="-3"/>
          <w:sz w:val="24"/>
        </w:rPr>
        <w:t xml:space="preserve"> </w:t>
      </w:r>
      <w:r>
        <w:rPr>
          <w:sz w:val="24"/>
        </w:rPr>
        <w:t>lampa</w:t>
      </w:r>
      <w:r>
        <w:rPr>
          <w:spacing w:val="1"/>
          <w:sz w:val="24"/>
        </w:rPr>
        <w:t xml:space="preserve"> </w:t>
      </w:r>
      <w:r>
        <w:rPr>
          <w:sz w:val="24"/>
        </w:rPr>
        <w:t>na</w:t>
      </w:r>
      <w:r>
        <w:rPr>
          <w:spacing w:val="-3"/>
          <w:sz w:val="24"/>
        </w:rPr>
        <w:t xml:space="preserve"> </w:t>
      </w:r>
      <w:r>
        <w:rPr>
          <w:sz w:val="24"/>
        </w:rPr>
        <w:t>tri</w:t>
      </w:r>
      <w:r>
        <w:rPr>
          <w:spacing w:val="1"/>
          <w:sz w:val="24"/>
        </w:rPr>
        <w:t xml:space="preserve"> </w:t>
      </w:r>
      <w:r>
        <w:rPr>
          <w:spacing w:val="-2"/>
          <w:sz w:val="24"/>
        </w:rPr>
        <w:t>lôžka,</w:t>
      </w:r>
    </w:p>
    <w:p w14:paraId="48E6EF50" w14:textId="77777777" w:rsidR="009030A5" w:rsidRDefault="00000000">
      <w:pPr>
        <w:pStyle w:val="Odsekzoznamu"/>
        <w:numPr>
          <w:ilvl w:val="1"/>
          <w:numId w:val="100"/>
        </w:numPr>
        <w:tabs>
          <w:tab w:val="left" w:pos="860"/>
        </w:tabs>
        <w:ind w:left="860" w:hanging="359"/>
        <w:rPr>
          <w:sz w:val="24"/>
        </w:rPr>
      </w:pPr>
      <w:r>
        <w:rPr>
          <w:sz w:val="24"/>
        </w:rPr>
        <w:t>jedna</w:t>
      </w:r>
      <w:r>
        <w:rPr>
          <w:spacing w:val="-5"/>
          <w:sz w:val="24"/>
        </w:rPr>
        <w:t xml:space="preserve"> </w:t>
      </w:r>
      <w:r>
        <w:rPr>
          <w:sz w:val="24"/>
        </w:rPr>
        <w:t>fototerapeutická</w:t>
      </w:r>
      <w:r>
        <w:rPr>
          <w:spacing w:val="-3"/>
          <w:sz w:val="24"/>
        </w:rPr>
        <w:t xml:space="preserve"> </w:t>
      </w:r>
      <w:r>
        <w:rPr>
          <w:sz w:val="24"/>
        </w:rPr>
        <w:t>podložka</w:t>
      </w:r>
      <w:r>
        <w:rPr>
          <w:spacing w:val="-3"/>
          <w:sz w:val="24"/>
        </w:rPr>
        <w:t xml:space="preserve"> </w:t>
      </w:r>
      <w:r>
        <w:rPr>
          <w:sz w:val="24"/>
        </w:rPr>
        <w:t>s fiberoptickými</w:t>
      </w:r>
      <w:r>
        <w:rPr>
          <w:spacing w:val="2"/>
          <w:sz w:val="24"/>
        </w:rPr>
        <w:t xml:space="preserve"> </w:t>
      </w:r>
      <w:r>
        <w:rPr>
          <w:sz w:val="24"/>
        </w:rPr>
        <w:t>vláknami na tri</w:t>
      </w:r>
      <w:r>
        <w:rPr>
          <w:spacing w:val="-1"/>
          <w:sz w:val="24"/>
        </w:rPr>
        <w:t xml:space="preserve"> </w:t>
      </w:r>
      <w:r>
        <w:rPr>
          <w:spacing w:val="-2"/>
          <w:sz w:val="24"/>
        </w:rPr>
        <w:t>lôžka,</w:t>
      </w:r>
    </w:p>
    <w:p w14:paraId="5E77A9D3" w14:textId="77777777" w:rsidR="009030A5" w:rsidRDefault="00000000">
      <w:pPr>
        <w:pStyle w:val="Odsekzoznamu"/>
        <w:numPr>
          <w:ilvl w:val="1"/>
          <w:numId w:val="100"/>
        </w:numPr>
        <w:tabs>
          <w:tab w:val="left" w:pos="860"/>
        </w:tabs>
        <w:ind w:left="860" w:hanging="359"/>
        <w:rPr>
          <w:sz w:val="24"/>
        </w:rPr>
      </w:pPr>
      <w:r>
        <w:rPr>
          <w:sz w:val="24"/>
        </w:rPr>
        <w:t>jedna</w:t>
      </w:r>
      <w:r>
        <w:rPr>
          <w:spacing w:val="-4"/>
          <w:sz w:val="24"/>
        </w:rPr>
        <w:t xml:space="preserve"> </w:t>
      </w:r>
      <w:r>
        <w:rPr>
          <w:sz w:val="24"/>
        </w:rPr>
        <w:t>transkutánna</w:t>
      </w:r>
      <w:r>
        <w:rPr>
          <w:spacing w:val="-4"/>
          <w:sz w:val="24"/>
        </w:rPr>
        <w:t xml:space="preserve"> </w:t>
      </w:r>
      <w:r>
        <w:rPr>
          <w:sz w:val="24"/>
        </w:rPr>
        <w:t>bilirubinometria na</w:t>
      </w:r>
      <w:r>
        <w:rPr>
          <w:spacing w:val="-1"/>
          <w:sz w:val="24"/>
        </w:rPr>
        <w:t xml:space="preserve"> </w:t>
      </w:r>
      <w:r>
        <w:rPr>
          <w:sz w:val="24"/>
        </w:rPr>
        <w:t xml:space="preserve">desať </w:t>
      </w:r>
      <w:r>
        <w:rPr>
          <w:spacing w:val="-2"/>
          <w:sz w:val="24"/>
        </w:rPr>
        <w:t>lôžok,</w:t>
      </w:r>
    </w:p>
    <w:p w14:paraId="2FBAF4B8" w14:textId="77777777" w:rsidR="009030A5" w:rsidRDefault="00000000">
      <w:pPr>
        <w:pStyle w:val="Odsekzoznamu"/>
        <w:numPr>
          <w:ilvl w:val="1"/>
          <w:numId w:val="100"/>
        </w:numPr>
        <w:tabs>
          <w:tab w:val="left" w:pos="859"/>
        </w:tabs>
        <w:ind w:left="859" w:hanging="358"/>
        <w:rPr>
          <w:sz w:val="24"/>
        </w:rPr>
      </w:pPr>
      <w:r>
        <w:rPr>
          <w:sz w:val="24"/>
        </w:rPr>
        <w:t>dva T-</w:t>
      </w:r>
      <w:r>
        <w:rPr>
          <w:spacing w:val="-2"/>
          <w:sz w:val="24"/>
        </w:rPr>
        <w:t>resuscitátor,</w:t>
      </w:r>
    </w:p>
    <w:p w14:paraId="324B145B" w14:textId="77777777" w:rsidR="009030A5" w:rsidRDefault="00000000">
      <w:pPr>
        <w:pStyle w:val="Odsekzoznamu"/>
        <w:numPr>
          <w:ilvl w:val="1"/>
          <w:numId w:val="100"/>
        </w:numPr>
        <w:tabs>
          <w:tab w:val="left" w:pos="859"/>
        </w:tabs>
        <w:ind w:left="859" w:hanging="358"/>
        <w:rPr>
          <w:sz w:val="24"/>
        </w:rPr>
      </w:pPr>
      <w:r>
        <w:rPr>
          <w:sz w:val="24"/>
        </w:rPr>
        <w:t xml:space="preserve">tri aplitúdové </w:t>
      </w:r>
      <w:r>
        <w:rPr>
          <w:spacing w:val="-4"/>
          <w:sz w:val="24"/>
        </w:rPr>
        <w:t>EEG,</w:t>
      </w:r>
    </w:p>
    <w:p w14:paraId="0558B4EA" w14:textId="77777777" w:rsidR="009030A5" w:rsidRDefault="00000000">
      <w:pPr>
        <w:pStyle w:val="Odsekzoznamu"/>
        <w:numPr>
          <w:ilvl w:val="1"/>
          <w:numId w:val="100"/>
        </w:numPr>
        <w:tabs>
          <w:tab w:val="left" w:pos="860"/>
        </w:tabs>
        <w:ind w:left="860" w:hanging="359"/>
        <w:rPr>
          <w:sz w:val="24"/>
        </w:rPr>
      </w:pPr>
      <w:r>
        <w:rPr>
          <w:sz w:val="24"/>
        </w:rPr>
        <w:t xml:space="preserve">tri </w:t>
      </w:r>
      <w:r>
        <w:rPr>
          <w:spacing w:val="-2"/>
          <w:sz w:val="24"/>
        </w:rPr>
        <w:t>NIRS,</w:t>
      </w:r>
    </w:p>
    <w:p w14:paraId="37211DEB" w14:textId="77777777" w:rsidR="009030A5" w:rsidRDefault="00000000">
      <w:pPr>
        <w:pStyle w:val="Odsekzoznamu"/>
        <w:numPr>
          <w:ilvl w:val="1"/>
          <w:numId w:val="100"/>
        </w:numPr>
        <w:tabs>
          <w:tab w:val="left" w:pos="860"/>
        </w:tabs>
        <w:ind w:left="860" w:hanging="359"/>
        <w:rPr>
          <w:sz w:val="24"/>
        </w:rPr>
      </w:pPr>
      <w:r>
        <w:rPr>
          <w:sz w:val="24"/>
        </w:rPr>
        <w:t>šesť</w:t>
      </w:r>
      <w:r>
        <w:rPr>
          <w:spacing w:val="-1"/>
          <w:sz w:val="24"/>
        </w:rPr>
        <w:t xml:space="preserve"> </w:t>
      </w:r>
      <w:r>
        <w:rPr>
          <w:sz w:val="24"/>
        </w:rPr>
        <w:t>injekčných</w:t>
      </w:r>
      <w:r>
        <w:rPr>
          <w:spacing w:val="-1"/>
          <w:sz w:val="24"/>
        </w:rPr>
        <w:t xml:space="preserve"> </w:t>
      </w:r>
      <w:r>
        <w:rPr>
          <w:sz w:val="24"/>
        </w:rPr>
        <w:t>dávkovačov</w:t>
      </w:r>
      <w:r>
        <w:rPr>
          <w:spacing w:val="-1"/>
          <w:sz w:val="24"/>
        </w:rPr>
        <w:t xml:space="preserve"> </w:t>
      </w:r>
      <w:r>
        <w:rPr>
          <w:sz w:val="24"/>
        </w:rPr>
        <w:t>(perfuzor)na</w:t>
      </w:r>
      <w:r>
        <w:rPr>
          <w:spacing w:val="-1"/>
          <w:sz w:val="24"/>
        </w:rPr>
        <w:t xml:space="preserve"> </w:t>
      </w:r>
      <w:r>
        <w:rPr>
          <w:sz w:val="24"/>
        </w:rPr>
        <w:t>jedno</w:t>
      </w:r>
      <w:r>
        <w:rPr>
          <w:spacing w:val="-1"/>
          <w:sz w:val="24"/>
        </w:rPr>
        <w:t xml:space="preserve"> </w:t>
      </w:r>
      <w:r>
        <w:rPr>
          <w:spacing w:val="-2"/>
          <w:sz w:val="24"/>
        </w:rPr>
        <w:t>lôžko,</w:t>
      </w:r>
    </w:p>
    <w:p w14:paraId="0C85A0F5" w14:textId="77777777" w:rsidR="009030A5" w:rsidRDefault="00000000">
      <w:pPr>
        <w:pStyle w:val="Odsekzoznamu"/>
        <w:numPr>
          <w:ilvl w:val="1"/>
          <w:numId w:val="100"/>
        </w:numPr>
        <w:tabs>
          <w:tab w:val="left" w:pos="860"/>
        </w:tabs>
        <w:ind w:left="860" w:hanging="359"/>
        <w:rPr>
          <w:sz w:val="24"/>
        </w:rPr>
      </w:pPr>
      <w:r>
        <w:rPr>
          <w:sz w:val="24"/>
        </w:rPr>
        <w:t>dva</w:t>
      </w:r>
      <w:r>
        <w:rPr>
          <w:spacing w:val="-1"/>
          <w:sz w:val="24"/>
        </w:rPr>
        <w:t xml:space="preserve"> </w:t>
      </w:r>
      <w:r>
        <w:rPr>
          <w:sz w:val="24"/>
        </w:rPr>
        <w:t>prístroje</w:t>
      </w:r>
      <w:r>
        <w:rPr>
          <w:spacing w:val="-3"/>
          <w:sz w:val="24"/>
        </w:rPr>
        <w:t xml:space="preserve"> </w:t>
      </w:r>
      <w:r>
        <w:rPr>
          <w:sz w:val="24"/>
        </w:rPr>
        <w:t>na</w:t>
      </w:r>
      <w:r>
        <w:rPr>
          <w:spacing w:val="-1"/>
          <w:sz w:val="24"/>
        </w:rPr>
        <w:t xml:space="preserve"> </w:t>
      </w:r>
      <w:r>
        <w:rPr>
          <w:sz w:val="24"/>
        </w:rPr>
        <w:t>liečbu</w:t>
      </w:r>
      <w:r>
        <w:rPr>
          <w:spacing w:val="2"/>
          <w:sz w:val="24"/>
        </w:rPr>
        <w:t xml:space="preserve"> </w:t>
      </w:r>
      <w:r>
        <w:rPr>
          <w:sz w:val="24"/>
        </w:rPr>
        <w:t xml:space="preserve">riadenou </w:t>
      </w:r>
      <w:r>
        <w:rPr>
          <w:spacing w:val="-2"/>
          <w:sz w:val="24"/>
        </w:rPr>
        <w:t>hypotermiou,</w:t>
      </w:r>
    </w:p>
    <w:p w14:paraId="7D7C8FA5" w14:textId="77777777" w:rsidR="009030A5" w:rsidRDefault="00000000">
      <w:pPr>
        <w:pStyle w:val="Odsekzoznamu"/>
        <w:numPr>
          <w:ilvl w:val="1"/>
          <w:numId w:val="100"/>
        </w:numPr>
        <w:tabs>
          <w:tab w:val="left" w:pos="860"/>
          <w:tab w:val="left" w:pos="1549"/>
          <w:tab w:val="left" w:pos="3067"/>
          <w:tab w:val="left" w:pos="4228"/>
          <w:tab w:val="left" w:pos="6086"/>
          <w:tab w:val="left" w:pos="7442"/>
          <w:tab w:val="left" w:pos="8199"/>
        </w:tabs>
        <w:ind w:left="860" w:right="144"/>
        <w:rPr>
          <w:sz w:val="24"/>
        </w:rPr>
      </w:pPr>
      <w:r>
        <w:rPr>
          <w:spacing w:val="-4"/>
          <w:sz w:val="24"/>
        </w:rPr>
        <w:t>MRI</w:t>
      </w:r>
      <w:r>
        <w:rPr>
          <w:sz w:val="24"/>
        </w:rPr>
        <w:tab/>
      </w:r>
      <w:r>
        <w:rPr>
          <w:spacing w:val="-2"/>
          <w:sz w:val="24"/>
        </w:rPr>
        <w:t>kompatibilný</w:t>
      </w:r>
      <w:r>
        <w:rPr>
          <w:sz w:val="24"/>
        </w:rPr>
        <w:tab/>
      </w:r>
      <w:r>
        <w:rPr>
          <w:spacing w:val="-2"/>
          <w:sz w:val="24"/>
        </w:rPr>
        <w:t>ventilátor</w:t>
      </w:r>
      <w:r>
        <w:rPr>
          <w:sz w:val="24"/>
        </w:rPr>
        <w:tab/>
        <w:t>s kompatibilným</w:t>
      </w:r>
      <w:r>
        <w:rPr>
          <w:sz w:val="24"/>
        </w:rPr>
        <w:tab/>
      </w:r>
      <w:r>
        <w:rPr>
          <w:spacing w:val="-2"/>
          <w:sz w:val="24"/>
        </w:rPr>
        <w:t>perfúzorom</w:t>
      </w:r>
      <w:r>
        <w:rPr>
          <w:sz w:val="24"/>
        </w:rPr>
        <w:tab/>
      </w:r>
      <w:r>
        <w:rPr>
          <w:spacing w:val="-2"/>
          <w:sz w:val="24"/>
        </w:rPr>
        <w:t>alebo</w:t>
      </w:r>
      <w:r>
        <w:rPr>
          <w:sz w:val="24"/>
        </w:rPr>
        <w:tab/>
      </w:r>
      <w:r>
        <w:rPr>
          <w:spacing w:val="-2"/>
          <w:sz w:val="24"/>
        </w:rPr>
        <w:t>injekčným dávkovačom,</w:t>
      </w:r>
    </w:p>
    <w:p w14:paraId="2E9FB96F" w14:textId="77777777" w:rsidR="009030A5" w:rsidRDefault="00000000">
      <w:pPr>
        <w:pStyle w:val="Odsekzoznamu"/>
        <w:numPr>
          <w:ilvl w:val="1"/>
          <w:numId w:val="100"/>
        </w:numPr>
        <w:tabs>
          <w:tab w:val="left" w:pos="860"/>
        </w:tabs>
        <w:ind w:left="860" w:hanging="359"/>
        <w:rPr>
          <w:sz w:val="24"/>
        </w:rPr>
      </w:pPr>
      <w:r>
        <w:rPr>
          <w:spacing w:val="-2"/>
          <w:sz w:val="24"/>
        </w:rPr>
        <w:t>RetCam,</w:t>
      </w:r>
    </w:p>
    <w:p w14:paraId="4099A0FB" w14:textId="77777777" w:rsidR="009030A5" w:rsidRDefault="00000000">
      <w:pPr>
        <w:pStyle w:val="Odsekzoznamu"/>
        <w:numPr>
          <w:ilvl w:val="1"/>
          <w:numId w:val="100"/>
        </w:numPr>
        <w:tabs>
          <w:tab w:val="left" w:pos="860"/>
        </w:tabs>
        <w:ind w:left="860" w:hanging="359"/>
        <w:rPr>
          <w:sz w:val="24"/>
        </w:rPr>
      </w:pPr>
      <w:r>
        <w:rPr>
          <w:sz w:val="24"/>
        </w:rPr>
        <w:t>banka</w:t>
      </w:r>
      <w:r>
        <w:rPr>
          <w:spacing w:val="-3"/>
          <w:sz w:val="24"/>
        </w:rPr>
        <w:t xml:space="preserve"> </w:t>
      </w:r>
      <w:r>
        <w:rPr>
          <w:sz w:val="24"/>
        </w:rPr>
        <w:t>ženského</w:t>
      </w:r>
      <w:r>
        <w:rPr>
          <w:spacing w:val="1"/>
          <w:sz w:val="24"/>
        </w:rPr>
        <w:t xml:space="preserve"> </w:t>
      </w:r>
      <w:r>
        <w:rPr>
          <w:spacing w:val="-2"/>
          <w:sz w:val="24"/>
        </w:rPr>
        <w:t>mlieka.</w:t>
      </w:r>
    </w:p>
    <w:p w14:paraId="60C185DD" w14:textId="77777777" w:rsidR="009030A5" w:rsidRDefault="009030A5">
      <w:pPr>
        <w:pStyle w:val="Zkladntext"/>
        <w:ind w:left="0" w:firstLine="0"/>
      </w:pPr>
    </w:p>
    <w:p w14:paraId="7B395077" w14:textId="77777777" w:rsidR="009030A5" w:rsidRDefault="00000000">
      <w:pPr>
        <w:pStyle w:val="Odsekzoznamu"/>
        <w:numPr>
          <w:ilvl w:val="0"/>
          <w:numId w:val="100"/>
        </w:numPr>
        <w:tabs>
          <w:tab w:val="left" w:pos="500"/>
        </w:tabs>
        <w:spacing w:before="1"/>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60D0D59F" w14:textId="77777777" w:rsidR="009030A5" w:rsidRDefault="00000000">
      <w:pPr>
        <w:pStyle w:val="Odsekzoznamu"/>
        <w:numPr>
          <w:ilvl w:val="1"/>
          <w:numId w:val="100"/>
        </w:numPr>
        <w:tabs>
          <w:tab w:val="left" w:pos="860"/>
        </w:tabs>
        <w:ind w:left="860" w:hanging="359"/>
        <w:rPr>
          <w:sz w:val="24"/>
        </w:rPr>
      </w:pPr>
      <w:r>
        <w:rPr>
          <w:sz w:val="24"/>
        </w:rPr>
        <w:t>centrálny</w:t>
      </w:r>
      <w:r>
        <w:rPr>
          <w:spacing w:val="-3"/>
          <w:sz w:val="24"/>
        </w:rPr>
        <w:t xml:space="preserve"> </w:t>
      </w:r>
      <w:r>
        <w:rPr>
          <w:sz w:val="24"/>
        </w:rPr>
        <w:t>venózny</w:t>
      </w:r>
      <w:r>
        <w:rPr>
          <w:spacing w:val="-3"/>
          <w:sz w:val="24"/>
        </w:rPr>
        <w:t xml:space="preserve"> </w:t>
      </w:r>
      <w:r>
        <w:rPr>
          <w:sz w:val="24"/>
        </w:rPr>
        <w:t>katéter</w:t>
      </w:r>
      <w:r>
        <w:rPr>
          <w:spacing w:val="3"/>
          <w:sz w:val="24"/>
        </w:rPr>
        <w:t xml:space="preserve"> </w:t>
      </w:r>
      <w:r>
        <w:rPr>
          <w:spacing w:val="-2"/>
          <w:sz w:val="24"/>
        </w:rPr>
        <w:t>plávajúci,</w:t>
      </w:r>
    </w:p>
    <w:p w14:paraId="46A02049" w14:textId="77777777" w:rsidR="009030A5" w:rsidRDefault="00000000">
      <w:pPr>
        <w:pStyle w:val="Odsekzoznamu"/>
        <w:numPr>
          <w:ilvl w:val="1"/>
          <w:numId w:val="100"/>
        </w:numPr>
        <w:tabs>
          <w:tab w:val="left" w:pos="860"/>
        </w:tabs>
        <w:ind w:left="860" w:hanging="359"/>
        <w:rPr>
          <w:sz w:val="24"/>
        </w:rPr>
      </w:pPr>
      <w:r>
        <w:rPr>
          <w:sz w:val="24"/>
        </w:rPr>
        <w:t>invazívna</w:t>
      </w:r>
      <w:r>
        <w:rPr>
          <w:spacing w:val="-2"/>
          <w:sz w:val="24"/>
        </w:rPr>
        <w:t xml:space="preserve"> </w:t>
      </w:r>
      <w:r>
        <w:rPr>
          <w:sz w:val="24"/>
        </w:rPr>
        <w:t>ventilácia s</w:t>
      </w:r>
      <w:r>
        <w:rPr>
          <w:spacing w:val="-1"/>
          <w:sz w:val="24"/>
        </w:rPr>
        <w:t xml:space="preserve"> </w:t>
      </w:r>
      <w:r>
        <w:rPr>
          <w:spacing w:val="-2"/>
          <w:sz w:val="24"/>
        </w:rPr>
        <w:t>monitorovaním,</w:t>
      </w:r>
    </w:p>
    <w:p w14:paraId="08035D1A" w14:textId="77777777" w:rsidR="009030A5" w:rsidRDefault="00000000">
      <w:pPr>
        <w:pStyle w:val="Odsekzoznamu"/>
        <w:numPr>
          <w:ilvl w:val="1"/>
          <w:numId w:val="100"/>
        </w:numPr>
        <w:tabs>
          <w:tab w:val="left" w:pos="860"/>
        </w:tabs>
        <w:ind w:left="860" w:hanging="359"/>
        <w:rPr>
          <w:sz w:val="24"/>
        </w:rPr>
      </w:pPr>
      <w:r>
        <w:rPr>
          <w:sz w:val="24"/>
        </w:rPr>
        <w:t>arteriálny</w:t>
      </w:r>
      <w:r>
        <w:rPr>
          <w:spacing w:val="-7"/>
          <w:sz w:val="24"/>
        </w:rPr>
        <w:t xml:space="preserve"> </w:t>
      </w:r>
      <w:r>
        <w:rPr>
          <w:spacing w:val="-2"/>
          <w:sz w:val="24"/>
        </w:rPr>
        <w:t>vstup,</w:t>
      </w:r>
    </w:p>
    <w:p w14:paraId="041753FD" w14:textId="77777777" w:rsidR="009030A5" w:rsidRDefault="00000000">
      <w:pPr>
        <w:pStyle w:val="Odsekzoznamu"/>
        <w:numPr>
          <w:ilvl w:val="1"/>
          <w:numId w:val="100"/>
        </w:numPr>
        <w:tabs>
          <w:tab w:val="left" w:pos="860"/>
        </w:tabs>
        <w:ind w:left="860" w:hanging="359"/>
        <w:rPr>
          <w:sz w:val="24"/>
        </w:rPr>
      </w:pPr>
      <w:r>
        <w:rPr>
          <w:sz w:val="24"/>
        </w:rPr>
        <w:t>výmenná</w:t>
      </w:r>
      <w:r>
        <w:rPr>
          <w:spacing w:val="-4"/>
          <w:sz w:val="24"/>
        </w:rPr>
        <w:t xml:space="preserve"> </w:t>
      </w:r>
      <w:r>
        <w:rPr>
          <w:spacing w:val="-2"/>
          <w:sz w:val="24"/>
        </w:rPr>
        <w:t>transfúzia,</w:t>
      </w:r>
    </w:p>
    <w:p w14:paraId="0DFDC477" w14:textId="77777777" w:rsidR="009030A5" w:rsidRDefault="00000000">
      <w:pPr>
        <w:pStyle w:val="Odsekzoznamu"/>
        <w:numPr>
          <w:ilvl w:val="1"/>
          <w:numId w:val="100"/>
        </w:numPr>
        <w:tabs>
          <w:tab w:val="left" w:pos="860"/>
        </w:tabs>
        <w:ind w:left="860" w:hanging="359"/>
        <w:rPr>
          <w:sz w:val="24"/>
        </w:rPr>
      </w:pPr>
      <w:r>
        <w:rPr>
          <w:sz w:val="24"/>
        </w:rPr>
        <w:t>možnosť</w:t>
      </w:r>
      <w:r>
        <w:rPr>
          <w:spacing w:val="1"/>
          <w:sz w:val="24"/>
        </w:rPr>
        <w:t xml:space="preserve"> </w:t>
      </w:r>
      <w:r>
        <w:rPr>
          <w:sz w:val="24"/>
        </w:rPr>
        <w:t>MRI</w:t>
      </w:r>
      <w:r>
        <w:rPr>
          <w:spacing w:val="-6"/>
          <w:sz w:val="24"/>
        </w:rPr>
        <w:t xml:space="preserve"> </w:t>
      </w:r>
      <w:r>
        <w:rPr>
          <w:sz w:val="24"/>
        </w:rPr>
        <w:t>vyšetrenia</w:t>
      </w:r>
      <w:r>
        <w:rPr>
          <w:spacing w:val="1"/>
          <w:sz w:val="24"/>
        </w:rPr>
        <w:t xml:space="preserve"> </w:t>
      </w:r>
      <w:r>
        <w:rPr>
          <w:spacing w:val="-2"/>
          <w:sz w:val="24"/>
        </w:rPr>
        <w:t>novorodenca,</w:t>
      </w:r>
    </w:p>
    <w:p w14:paraId="5B66BB82" w14:textId="77777777" w:rsidR="009030A5" w:rsidRDefault="00000000">
      <w:pPr>
        <w:pStyle w:val="Odsekzoznamu"/>
        <w:numPr>
          <w:ilvl w:val="1"/>
          <w:numId w:val="100"/>
        </w:numPr>
        <w:tabs>
          <w:tab w:val="left" w:pos="860"/>
        </w:tabs>
        <w:ind w:left="860" w:hanging="359"/>
        <w:rPr>
          <w:sz w:val="24"/>
        </w:rPr>
      </w:pPr>
      <w:r>
        <w:rPr>
          <w:sz w:val="24"/>
        </w:rPr>
        <w:t>liečba</w:t>
      </w:r>
      <w:r>
        <w:rPr>
          <w:spacing w:val="-4"/>
          <w:sz w:val="24"/>
        </w:rPr>
        <w:t xml:space="preserve"> </w:t>
      </w:r>
      <w:r>
        <w:rPr>
          <w:sz w:val="24"/>
        </w:rPr>
        <w:t xml:space="preserve">riadenou </w:t>
      </w:r>
      <w:r>
        <w:rPr>
          <w:spacing w:val="-2"/>
          <w:sz w:val="24"/>
        </w:rPr>
        <w:t>hypotermiou,</w:t>
      </w:r>
    </w:p>
    <w:p w14:paraId="0F343F80" w14:textId="77777777" w:rsidR="009030A5" w:rsidRDefault="00000000">
      <w:pPr>
        <w:pStyle w:val="Odsekzoznamu"/>
        <w:numPr>
          <w:ilvl w:val="1"/>
          <w:numId w:val="100"/>
        </w:numPr>
        <w:tabs>
          <w:tab w:val="left" w:pos="858"/>
          <w:tab w:val="left" w:pos="860"/>
        </w:tabs>
        <w:ind w:left="860" w:right="141"/>
        <w:rPr>
          <w:sz w:val="24"/>
        </w:rPr>
      </w:pPr>
      <w:r>
        <w:rPr>
          <w:sz w:val="24"/>
        </w:rPr>
        <w:t>komplexný</w:t>
      </w:r>
      <w:r>
        <w:rPr>
          <w:spacing w:val="31"/>
          <w:sz w:val="24"/>
        </w:rPr>
        <w:t xml:space="preserve"> </w:t>
      </w:r>
      <w:r>
        <w:rPr>
          <w:sz w:val="24"/>
        </w:rPr>
        <w:t>transportný</w:t>
      </w:r>
      <w:r>
        <w:rPr>
          <w:spacing w:val="36"/>
          <w:sz w:val="24"/>
        </w:rPr>
        <w:t xml:space="preserve"> </w:t>
      </w:r>
      <w:r>
        <w:rPr>
          <w:sz w:val="24"/>
        </w:rPr>
        <w:t>systém</w:t>
      </w:r>
      <w:r>
        <w:rPr>
          <w:spacing w:val="37"/>
          <w:sz w:val="24"/>
        </w:rPr>
        <w:t xml:space="preserve"> </w:t>
      </w:r>
      <w:r>
        <w:rPr>
          <w:sz w:val="24"/>
        </w:rPr>
        <w:t>s</w:t>
      </w:r>
      <w:r>
        <w:rPr>
          <w:spacing w:val="-2"/>
          <w:sz w:val="24"/>
        </w:rPr>
        <w:t xml:space="preserve"> </w:t>
      </w:r>
      <w:r>
        <w:rPr>
          <w:sz w:val="24"/>
        </w:rPr>
        <w:t>možnosťou</w:t>
      </w:r>
      <w:r>
        <w:rPr>
          <w:spacing w:val="37"/>
          <w:sz w:val="24"/>
        </w:rPr>
        <w:t xml:space="preserve"> </w:t>
      </w:r>
      <w:r>
        <w:rPr>
          <w:sz w:val="24"/>
        </w:rPr>
        <w:t>ÚPV</w:t>
      </w:r>
      <w:r>
        <w:rPr>
          <w:spacing w:val="37"/>
          <w:sz w:val="24"/>
        </w:rPr>
        <w:t xml:space="preserve"> </w:t>
      </w:r>
      <w:r>
        <w:rPr>
          <w:sz w:val="24"/>
        </w:rPr>
        <w:t>a</w:t>
      </w:r>
      <w:r>
        <w:rPr>
          <w:spacing w:val="-2"/>
          <w:sz w:val="24"/>
        </w:rPr>
        <w:t xml:space="preserve"> </w:t>
      </w:r>
      <w:r>
        <w:rPr>
          <w:sz w:val="24"/>
        </w:rPr>
        <w:t>podania</w:t>
      </w:r>
      <w:r>
        <w:rPr>
          <w:spacing w:val="39"/>
          <w:sz w:val="24"/>
        </w:rPr>
        <w:t xml:space="preserve"> </w:t>
      </w:r>
      <w:r>
        <w:rPr>
          <w:sz w:val="24"/>
        </w:rPr>
        <w:t>NO</w:t>
      </w:r>
      <w:r>
        <w:rPr>
          <w:spacing w:val="35"/>
          <w:sz w:val="24"/>
        </w:rPr>
        <w:t xml:space="preserve"> </w:t>
      </w:r>
      <w:r>
        <w:rPr>
          <w:sz w:val="24"/>
        </w:rPr>
        <w:t>počas</w:t>
      </w:r>
      <w:r>
        <w:rPr>
          <w:spacing w:val="40"/>
          <w:sz w:val="24"/>
        </w:rPr>
        <w:t xml:space="preserve"> </w:t>
      </w:r>
      <w:r>
        <w:rPr>
          <w:sz w:val="24"/>
        </w:rPr>
        <w:t>transportu</w:t>
      </w:r>
      <w:r>
        <w:rPr>
          <w:spacing w:val="37"/>
          <w:sz w:val="24"/>
        </w:rPr>
        <w:t xml:space="preserve"> </w:t>
      </w:r>
      <w:r>
        <w:rPr>
          <w:sz w:val="24"/>
        </w:rPr>
        <w:t>s povinnosťou vykonávať transporty na seba.</w:t>
      </w:r>
    </w:p>
    <w:p w14:paraId="6274B9BC" w14:textId="77777777" w:rsidR="009030A5" w:rsidRDefault="009030A5">
      <w:pPr>
        <w:pStyle w:val="Zkladntext"/>
        <w:spacing w:before="4"/>
        <w:ind w:left="0" w:firstLine="0"/>
      </w:pPr>
    </w:p>
    <w:p w14:paraId="33064FE4" w14:textId="77777777" w:rsidR="009030A5" w:rsidRDefault="00000000">
      <w:pPr>
        <w:pStyle w:val="Nadpis1"/>
        <w:numPr>
          <w:ilvl w:val="1"/>
          <w:numId w:val="250"/>
        </w:numPr>
        <w:tabs>
          <w:tab w:val="left" w:pos="848"/>
        </w:tabs>
        <w:spacing w:before="1" w:line="240" w:lineRule="auto"/>
        <w:ind w:left="848" w:hanging="707"/>
      </w:pPr>
      <w:r>
        <w:t>Program</w:t>
      </w:r>
      <w:r>
        <w:rPr>
          <w:spacing w:val="-6"/>
        </w:rPr>
        <w:t xml:space="preserve"> </w:t>
      </w:r>
      <w:r>
        <w:t>pediatrickej anestéziológie a intenzívnej</w:t>
      </w:r>
      <w:r>
        <w:rPr>
          <w:spacing w:val="3"/>
        </w:rPr>
        <w:t xml:space="preserve"> </w:t>
      </w:r>
      <w:r>
        <w:rPr>
          <w:spacing w:val="-2"/>
        </w:rPr>
        <w:t>medicíny</w:t>
      </w:r>
    </w:p>
    <w:p w14:paraId="1433BB91" w14:textId="77777777" w:rsidR="009030A5" w:rsidRDefault="009030A5">
      <w:pPr>
        <w:pStyle w:val="Nadpis1"/>
        <w:spacing w:line="240" w:lineRule="auto"/>
        <w:sectPr w:rsidR="009030A5">
          <w:pgSz w:w="11910" w:h="16840"/>
          <w:pgMar w:top="1320" w:right="1275" w:bottom="280" w:left="1275" w:header="708" w:footer="708" w:gutter="0"/>
          <w:cols w:space="708"/>
        </w:sectPr>
      </w:pPr>
    </w:p>
    <w:p w14:paraId="1FAF6612" w14:textId="77777777" w:rsidR="009030A5" w:rsidRDefault="00000000">
      <w:pPr>
        <w:spacing w:before="76" w:line="274" w:lineRule="exact"/>
        <w:ind w:left="141"/>
        <w:rPr>
          <w:b/>
          <w:sz w:val="24"/>
        </w:rPr>
      </w:pPr>
      <w:r>
        <w:rPr>
          <w:b/>
          <w:sz w:val="24"/>
        </w:rPr>
        <w:lastRenderedPageBreak/>
        <w:t>Program</w:t>
      </w:r>
      <w:r>
        <w:rPr>
          <w:b/>
          <w:spacing w:val="-5"/>
          <w:sz w:val="24"/>
        </w:rPr>
        <w:t xml:space="preserve"> </w:t>
      </w:r>
      <w:r>
        <w:rPr>
          <w:b/>
          <w:sz w:val="24"/>
        </w:rPr>
        <w:t xml:space="preserve">II. </w:t>
      </w:r>
      <w:r>
        <w:rPr>
          <w:b/>
          <w:spacing w:val="-2"/>
          <w:sz w:val="24"/>
        </w:rPr>
        <w:t>úrovne</w:t>
      </w:r>
    </w:p>
    <w:p w14:paraId="26EB8374" w14:textId="77777777" w:rsidR="009030A5" w:rsidRDefault="00000000">
      <w:pPr>
        <w:pStyle w:val="Odsekzoznamu"/>
        <w:numPr>
          <w:ilvl w:val="0"/>
          <w:numId w:val="99"/>
        </w:numPr>
        <w:tabs>
          <w:tab w:val="left" w:pos="488"/>
        </w:tabs>
        <w:ind w:left="488" w:right="140"/>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pediatria.</w:t>
      </w:r>
    </w:p>
    <w:p w14:paraId="341EB47C" w14:textId="77777777" w:rsidR="009030A5" w:rsidRDefault="00000000">
      <w:pPr>
        <w:pStyle w:val="Odsekzoznamu"/>
        <w:numPr>
          <w:ilvl w:val="0"/>
          <w:numId w:val="99"/>
        </w:numPr>
        <w:tabs>
          <w:tab w:val="left" w:pos="488"/>
        </w:tabs>
        <w:spacing w:before="274"/>
        <w:ind w:left="488" w:right="144"/>
        <w:rPr>
          <w:sz w:val="24"/>
        </w:rPr>
      </w:pPr>
      <w:r>
        <w:rPr>
          <w:sz w:val="24"/>
        </w:rPr>
        <w:t>Špeciálne</w:t>
      </w:r>
      <w:r>
        <w:rPr>
          <w:spacing w:val="29"/>
          <w:sz w:val="24"/>
        </w:rPr>
        <w:t xml:space="preserve"> </w:t>
      </w:r>
      <w:r>
        <w:rPr>
          <w:sz w:val="24"/>
        </w:rPr>
        <w:t>personálne</w:t>
      </w:r>
      <w:r>
        <w:rPr>
          <w:spacing w:val="29"/>
          <w:sz w:val="24"/>
        </w:rPr>
        <w:t xml:space="preserve"> </w:t>
      </w:r>
      <w:r>
        <w:rPr>
          <w:sz w:val="24"/>
        </w:rPr>
        <w:t>zabezpečenie</w:t>
      </w:r>
      <w:r>
        <w:rPr>
          <w:spacing w:val="29"/>
          <w:sz w:val="24"/>
        </w:rPr>
        <w:t xml:space="preserve"> </w:t>
      </w:r>
      <w:r>
        <w:rPr>
          <w:sz w:val="24"/>
        </w:rPr>
        <w:t>je dostupnosť</w:t>
      </w:r>
      <w:r>
        <w:rPr>
          <w:spacing w:val="29"/>
          <w:sz w:val="24"/>
        </w:rPr>
        <w:t xml:space="preserve"> </w:t>
      </w:r>
      <w:r>
        <w:rPr>
          <w:sz w:val="24"/>
        </w:rPr>
        <w:t>konziliárnej</w:t>
      </w:r>
      <w:r>
        <w:rPr>
          <w:spacing w:val="29"/>
          <w:sz w:val="24"/>
        </w:rPr>
        <w:t xml:space="preserve"> </w:t>
      </w:r>
      <w:r>
        <w:rPr>
          <w:sz w:val="24"/>
        </w:rPr>
        <w:t>služby v</w:t>
      </w:r>
      <w:r>
        <w:rPr>
          <w:spacing w:val="-2"/>
          <w:sz w:val="24"/>
        </w:rPr>
        <w:t xml:space="preserve"> </w:t>
      </w:r>
      <w:r>
        <w:rPr>
          <w:sz w:val="24"/>
        </w:rPr>
        <w:t>nemocnici,</w:t>
      </w:r>
      <w:r>
        <w:rPr>
          <w:spacing w:val="80"/>
          <w:sz w:val="24"/>
        </w:rPr>
        <w:t xml:space="preserve"> </w:t>
      </w:r>
      <w:r>
        <w:rPr>
          <w:sz w:val="24"/>
        </w:rPr>
        <w:t>a</w:t>
      </w:r>
      <w:r>
        <w:rPr>
          <w:spacing w:val="30"/>
          <w:sz w:val="24"/>
        </w:rPr>
        <w:t xml:space="preserve"> </w:t>
      </w:r>
      <w:r>
        <w:rPr>
          <w:sz w:val="24"/>
        </w:rPr>
        <w:t>to lekár so špecializáciou v špecializačnom odbore</w:t>
      </w:r>
    </w:p>
    <w:p w14:paraId="18FECD7E" w14:textId="77777777" w:rsidR="009030A5" w:rsidRDefault="00000000">
      <w:pPr>
        <w:pStyle w:val="Odsekzoznamu"/>
        <w:numPr>
          <w:ilvl w:val="1"/>
          <w:numId w:val="99"/>
        </w:numPr>
        <w:tabs>
          <w:tab w:val="left" w:pos="908"/>
        </w:tabs>
        <w:ind w:left="908"/>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021E2974" w14:textId="77777777" w:rsidR="009030A5" w:rsidRDefault="00000000">
      <w:pPr>
        <w:pStyle w:val="Odsekzoznamu"/>
        <w:numPr>
          <w:ilvl w:val="1"/>
          <w:numId w:val="99"/>
        </w:numPr>
        <w:tabs>
          <w:tab w:val="left" w:pos="908"/>
        </w:tabs>
        <w:ind w:left="908"/>
        <w:rPr>
          <w:sz w:val="24"/>
        </w:rPr>
      </w:pPr>
      <w:r>
        <w:rPr>
          <w:spacing w:val="-2"/>
          <w:sz w:val="24"/>
        </w:rPr>
        <w:t>chirurgia</w:t>
      </w:r>
    </w:p>
    <w:p w14:paraId="5A28EFFA" w14:textId="77777777" w:rsidR="009030A5" w:rsidRDefault="00000000">
      <w:pPr>
        <w:pStyle w:val="Odsekzoznamu"/>
        <w:numPr>
          <w:ilvl w:val="1"/>
          <w:numId w:val="99"/>
        </w:numPr>
        <w:tabs>
          <w:tab w:val="left" w:pos="847"/>
        </w:tabs>
        <w:ind w:left="847" w:hanging="359"/>
        <w:rPr>
          <w:sz w:val="24"/>
        </w:rPr>
      </w:pPr>
      <w:r>
        <w:rPr>
          <w:spacing w:val="-2"/>
          <w:sz w:val="24"/>
        </w:rPr>
        <w:t>neurológia.</w:t>
      </w:r>
    </w:p>
    <w:p w14:paraId="6F8B236F" w14:textId="77777777" w:rsidR="009030A5" w:rsidRDefault="009030A5">
      <w:pPr>
        <w:pStyle w:val="Zkladntext"/>
        <w:ind w:left="0" w:firstLine="0"/>
      </w:pPr>
    </w:p>
    <w:p w14:paraId="47DB5375" w14:textId="77777777" w:rsidR="009030A5" w:rsidRDefault="00000000">
      <w:pPr>
        <w:pStyle w:val="Odsekzoznamu"/>
        <w:numPr>
          <w:ilvl w:val="0"/>
          <w:numId w:val="99"/>
        </w:numPr>
        <w:tabs>
          <w:tab w:val="left" w:pos="487"/>
        </w:tabs>
        <w:ind w:left="487"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41D8C31" w14:textId="77777777" w:rsidR="009030A5" w:rsidRDefault="00000000">
      <w:pPr>
        <w:pStyle w:val="Odsekzoznamu"/>
        <w:numPr>
          <w:ilvl w:val="1"/>
          <w:numId w:val="99"/>
        </w:numPr>
        <w:tabs>
          <w:tab w:val="left" w:pos="860"/>
        </w:tabs>
        <w:ind w:left="860" w:hanging="359"/>
        <w:rPr>
          <w:sz w:val="24"/>
        </w:rPr>
      </w:pPr>
      <w:r>
        <w:rPr>
          <w:sz w:val="24"/>
        </w:rPr>
        <w:t>komplexný</w:t>
      </w:r>
      <w:r>
        <w:rPr>
          <w:spacing w:val="-9"/>
          <w:sz w:val="24"/>
        </w:rPr>
        <w:t xml:space="preserve"> </w:t>
      </w:r>
      <w:r>
        <w:rPr>
          <w:sz w:val="24"/>
        </w:rPr>
        <w:t>neinvazívny</w:t>
      </w:r>
      <w:r>
        <w:rPr>
          <w:spacing w:val="-2"/>
          <w:sz w:val="24"/>
        </w:rPr>
        <w:t xml:space="preserve"> </w:t>
      </w:r>
      <w:r>
        <w:rPr>
          <w:sz w:val="24"/>
        </w:rPr>
        <w:t>monitoring</w:t>
      </w:r>
      <w:r>
        <w:rPr>
          <w:spacing w:val="-2"/>
          <w:sz w:val="24"/>
        </w:rPr>
        <w:t xml:space="preserve"> </w:t>
      </w:r>
      <w:r>
        <w:rPr>
          <w:sz w:val="24"/>
        </w:rPr>
        <w:t>životných</w:t>
      </w:r>
      <w:r>
        <w:rPr>
          <w:spacing w:val="2"/>
          <w:sz w:val="24"/>
        </w:rPr>
        <w:t xml:space="preserve"> </w:t>
      </w:r>
      <w:r>
        <w:rPr>
          <w:sz w:val="24"/>
        </w:rPr>
        <w:t>funkcií</w:t>
      </w:r>
      <w:r>
        <w:rPr>
          <w:spacing w:val="1"/>
          <w:sz w:val="24"/>
        </w:rPr>
        <w:t xml:space="preserve"> </w:t>
      </w:r>
      <w:r>
        <w:rPr>
          <w:sz w:val="24"/>
        </w:rPr>
        <w:t>primeraný</w:t>
      </w:r>
      <w:r>
        <w:rPr>
          <w:spacing w:val="-4"/>
          <w:sz w:val="24"/>
        </w:rPr>
        <w:t xml:space="preserve"> </w:t>
      </w:r>
      <w:r>
        <w:rPr>
          <w:sz w:val="24"/>
        </w:rPr>
        <w:t>veku</w:t>
      </w:r>
      <w:r>
        <w:rPr>
          <w:spacing w:val="2"/>
          <w:sz w:val="24"/>
        </w:rPr>
        <w:t xml:space="preserve"> </w:t>
      </w:r>
      <w:r>
        <w:rPr>
          <w:spacing w:val="-2"/>
          <w:sz w:val="24"/>
        </w:rPr>
        <w:t>pacienta,</w:t>
      </w:r>
    </w:p>
    <w:p w14:paraId="3C9801BA" w14:textId="77777777" w:rsidR="009030A5" w:rsidRDefault="00000000">
      <w:pPr>
        <w:pStyle w:val="Odsekzoznamu"/>
        <w:numPr>
          <w:ilvl w:val="1"/>
          <w:numId w:val="99"/>
        </w:numPr>
        <w:tabs>
          <w:tab w:val="left" w:pos="860"/>
        </w:tabs>
        <w:ind w:left="860" w:hanging="359"/>
        <w:rPr>
          <w:sz w:val="24"/>
        </w:rPr>
      </w:pPr>
      <w:r>
        <w:rPr>
          <w:sz w:val="24"/>
        </w:rPr>
        <w:t>resuscitačné</w:t>
      </w:r>
      <w:r>
        <w:rPr>
          <w:spacing w:val="-4"/>
          <w:sz w:val="24"/>
        </w:rPr>
        <w:t xml:space="preserve"> </w:t>
      </w:r>
      <w:r>
        <w:rPr>
          <w:sz w:val="24"/>
        </w:rPr>
        <w:t>vybavenie</w:t>
      </w:r>
      <w:r>
        <w:rPr>
          <w:spacing w:val="-3"/>
          <w:sz w:val="24"/>
        </w:rPr>
        <w:t xml:space="preserve"> </w:t>
      </w:r>
      <w:r>
        <w:rPr>
          <w:sz w:val="24"/>
        </w:rPr>
        <w:t>primerané</w:t>
      </w:r>
      <w:r>
        <w:rPr>
          <w:spacing w:val="-1"/>
          <w:sz w:val="24"/>
        </w:rPr>
        <w:t xml:space="preserve"> </w:t>
      </w:r>
      <w:r>
        <w:rPr>
          <w:sz w:val="24"/>
        </w:rPr>
        <w:t xml:space="preserve">veku </w:t>
      </w:r>
      <w:r>
        <w:rPr>
          <w:spacing w:val="-2"/>
          <w:sz w:val="24"/>
        </w:rPr>
        <w:t>pacienta,</w:t>
      </w:r>
    </w:p>
    <w:p w14:paraId="2E8712D0" w14:textId="77777777" w:rsidR="009030A5" w:rsidRDefault="00000000">
      <w:pPr>
        <w:pStyle w:val="Odsekzoznamu"/>
        <w:numPr>
          <w:ilvl w:val="1"/>
          <w:numId w:val="99"/>
        </w:numPr>
        <w:tabs>
          <w:tab w:val="left" w:pos="860"/>
        </w:tabs>
        <w:ind w:left="860" w:right="142" w:hanging="360"/>
        <w:rPr>
          <w:sz w:val="24"/>
        </w:rPr>
      </w:pPr>
      <w:r>
        <w:rPr>
          <w:sz w:val="24"/>
        </w:rPr>
        <w:t>pomôcky</w:t>
      </w:r>
      <w:r>
        <w:rPr>
          <w:spacing w:val="-15"/>
          <w:sz w:val="24"/>
        </w:rPr>
        <w:t xml:space="preserve"> </w:t>
      </w:r>
      <w:r>
        <w:rPr>
          <w:sz w:val="24"/>
        </w:rPr>
        <w:t>na</w:t>
      </w:r>
      <w:r>
        <w:rPr>
          <w:spacing w:val="-15"/>
          <w:sz w:val="24"/>
        </w:rPr>
        <w:t xml:space="preserve"> </w:t>
      </w:r>
      <w:r>
        <w:rPr>
          <w:sz w:val="24"/>
        </w:rPr>
        <w:t>kyslíkovú</w:t>
      </w:r>
      <w:r>
        <w:rPr>
          <w:spacing w:val="-12"/>
          <w:sz w:val="24"/>
        </w:rPr>
        <w:t xml:space="preserve"> </w:t>
      </w:r>
      <w:r>
        <w:rPr>
          <w:sz w:val="24"/>
        </w:rPr>
        <w:t>terapiu</w:t>
      </w:r>
      <w:r>
        <w:rPr>
          <w:spacing w:val="-12"/>
          <w:sz w:val="24"/>
        </w:rPr>
        <w:t xml:space="preserve"> </w:t>
      </w:r>
      <w:r>
        <w:rPr>
          <w:sz w:val="24"/>
        </w:rPr>
        <w:t>(nosové</w:t>
      </w:r>
      <w:r>
        <w:rPr>
          <w:spacing w:val="-12"/>
          <w:sz w:val="24"/>
        </w:rPr>
        <w:t xml:space="preserve"> </w:t>
      </w:r>
      <w:r>
        <w:rPr>
          <w:sz w:val="24"/>
        </w:rPr>
        <w:t>okuliare</w:t>
      </w:r>
      <w:r>
        <w:rPr>
          <w:spacing w:val="-12"/>
          <w:sz w:val="24"/>
        </w:rPr>
        <w:t xml:space="preserve"> </w:t>
      </w:r>
      <w:r>
        <w:rPr>
          <w:sz w:val="24"/>
        </w:rPr>
        <w:t>a</w:t>
      </w:r>
      <w:r>
        <w:rPr>
          <w:spacing w:val="-5"/>
          <w:sz w:val="24"/>
        </w:rPr>
        <w:t xml:space="preserve"> </w:t>
      </w:r>
      <w:r>
        <w:rPr>
          <w:sz w:val="24"/>
        </w:rPr>
        <w:t>tvárové</w:t>
      </w:r>
      <w:r>
        <w:rPr>
          <w:spacing w:val="-12"/>
          <w:sz w:val="24"/>
        </w:rPr>
        <w:t xml:space="preserve"> </w:t>
      </w:r>
      <w:r>
        <w:rPr>
          <w:sz w:val="24"/>
        </w:rPr>
        <w:t>masky</w:t>
      </w:r>
      <w:r>
        <w:rPr>
          <w:spacing w:val="-15"/>
          <w:sz w:val="24"/>
        </w:rPr>
        <w:t xml:space="preserve"> </w:t>
      </w:r>
      <w:r>
        <w:rPr>
          <w:sz w:val="24"/>
        </w:rPr>
        <w:t>s</w:t>
      </w:r>
      <w:r>
        <w:rPr>
          <w:spacing w:val="-2"/>
          <w:sz w:val="24"/>
        </w:rPr>
        <w:t xml:space="preserve"> </w:t>
      </w:r>
      <w:r>
        <w:rPr>
          <w:sz w:val="24"/>
        </w:rPr>
        <w:t>rezervoárom</w:t>
      </w:r>
      <w:r>
        <w:rPr>
          <w:spacing w:val="-12"/>
          <w:sz w:val="24"/>
        </w:rPr>
        <w:t xml:space="preserve"> </w:t>
      </w:r>
      <w:r>
        <w:rPr>
          <w:sz w:val="24"/>
        </w:rPr>
        <w:t>pre</w:t>
      </w:r>
      <w:r>
        <w:rPr>
          <w:spacing w:val="-14"/>
          <w:sz w:val="24"/>
        </w:rPr>
        <w:t xml:space="preserve"> </w:t>
      </w:r>
      <w:r>
        <w:rPr>
          <w:sz w:val="24"/>
        </w:rPr>
        <w:t>celé spektrum detských pacientov),</w:t>
      </w:r>
    </w:p>
    <w:p w14:paraId="0EE99207" w14:textId="77777777" w:rsidR="009030A5" w:rsidRDefault="00000000">
      <w:pPr>
        <w:pStyle w:val="Odsekzoznamu"/>
        <w:numPr>
          <w:ilvl w:val="1"/>
          <w:numId w:val="99"/>
        </w:numPr>
        <w:tabs>
          <w:tab w:val="left" w:pos="860"/>
        </w:tabs>
        <w:ind w:left="860" w:hanging="359"/>
        <w:rPr>
          <w:sz w:val="24"/>
        </w:rPr>
      </w:pPr>
      <w:r>
        <w:rPr>
          <w:sz w:val="24"/>
        </w:rPr>
        <w:t>pomôcky</w:t>
      </w:r>
      <w:r>
        <w:rPr>
          <w:spacing w:val="-8"/>
          <w:sz w:val="24"/>
        </w:rPr>
        <w:t xml:space="preserve"> </w:t>
      </w:r>
      <w:r>
        <w:rPr>
          <w:sz w:val="24"/>
        </w:rPr>
        <w:t>na</w:t>
      </w:r>
      <w:r>
        <w:rPr>
          <w:spacing w:val="-3"/>
          <w:sz w:val="24"/>
        </w:rPr>
        <w:t xml:space="preserve"> </w:t>
      </w:r>
      <w:r>
        <w:rPr>
          <w:sz w:val="24"/>
        </w:rPr>
        <w:t>zabezpečenie intraoseálneho prístupu (vŕtací</w:t>
      </w:r>
      <w:r>
        <w:rPr>
          <w:spacing w:val="-2"/>
          <w:sz w:val="24"/>
        </w:rPr>
        <w:t xml:space="preserve"> systém),</w:t>
      </w:r>
    </w:p>
    <w:p w14:paraId="3193CF91" w14:textId="77777777" w:rsidR="009030A5" w:rsidRDefault="00000000">
      <w:pPr>
        <w:pStyle w:val="Odsekzoznamu"/>
        <w:numPr>
          <w:ilvl w:val="1"/>
          <w:numId w:val="99"/>
        </w:numPr>
        <w:tabs>
          <w:tab w:val="left" w:pos="860"/>
        </w:tabs>
        <w:ind w:left="860" w:right="139" w:hanging="360"/>
        <w:rPr>
          <w:sz w:val="24"/>
        </w:rPr>
      </w:pPr>
      <w:r>
        <w:rPr>
          <w:sz w:val="24"/>
        </w:rPr>
        <w:t>vybavenie pre neinvazívnu ventiláciu primerané veku pacienta (Hi-Flow – kyslíková terapia s vysokým prietokom, zvlhčovaním a ohrevom).</w:t>
      </w:r>
    </w:p>
    <w:p w14:paraId="0E8EA9EC" w14:textId="77777777" w:rsidR="009030A5" w:rsidRDefault="009030A5">
      <w:pPr>
        <w:pStyle w:val="Zkladntext"/>
        <w:spacing w:before="5"/>
        <w:ind w:left="0" w:firstLine="0"/>
      </w:pPr>
    </w:p>
    <w:p w14:paraId="121977B6" w14:textId="77777777" w:rsidR="009030A5" w:rsidRDefault="00000000">
      <w:pPr>
        <w:pStyle w:val="Nadpis1"/>
      </w:pPr>
      <w:r>
        <w:t>Program</w:t>
      </w:r>
      <w:r>
        <w:rPr>
          <w:spacing w:val="-5"/>
        </w:rPr>
        <w:t xml:space="preserve"> </w:t>
      </w:r>
      <w:r>
        <w:t xml:space="preserve">III. </w:t>
      </w:r>
      <w:r>
        <w:rPr>
          <w:spacing w:val="-2"/>
        </w:rPr>
        <w:t>úrovne</w:t>
      </w:r>
    </w:p>
    <w:p w14:paraId="761244B3" w14:textId="77777777" w:rsidR="009030A5" w:rsidRDefault="00000000">
      <w:pPr>
        <w:pStyle w:val="Odsekzoznamu"/>
        <w:numPr>
          <w:ilvl w:val="0"/>
          <w:numId w:val="98"/>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35E28116" w14:textId="77777777" w:rsidR="009030A5" w:rsidRDefault="00000000">
      <w:pPr>
        <w:pStyle w:val="Odsekzoznamu"/>
        <w:numPr>
          <w:ilvl w:val="1"/>
          <w:numId w:val="98"/>
        </w:numPr>
        <w:tabs>
          <w:tab w:val="left" w:pos="860"/>
        </w:tabs>
        <w:ind w:left="860" w:hanging="359"/>
        <w:rPr>
          <w:sz w:val="24"/>
        </w:rPr>
      </w:pPr>
      <w:r>
        <w:rPr>
          <w:sz w:val="24"/>
        </w:rPr>
        <w:t>pediatria</w:t>
      </w:r>
      <w:r>
        <w:rPr>
          <w:spacing w:val="-1"/>
          <w:sz w:val="24"/>
        </w:rPr>
        <w:t xml:space="preserve"> </w:t>
      </w:r>
      <w:r>
        <w:rPr>
          <w:sz w:val="24"/>
        </w:rPr>
        <w:t xml:space="preserve">podľa osobitného </w:t>
      </w:r>
      <w:r>
        <w:rPr>
          <w:spacing w:val="-2"/>
          <w:sz w:val="24"/>
        </w:rPr>
        <w:t>predpisu</w:t>
      </w:r>
      <w:r>
        <w:rPr>
          <w:spacing w:val="-2"/>
          <w:sz w:val="24"/>
          <w:vertAlign w:val="superscript"/>
        </w:rPr>
        <w:t>2</w:t>
      </w:r>
      <w:r>
        <w:rPr>
          <w:spacing w:val="-2"/>
          <w:sz w:val="24"/>
        </w:rPr>
        <w:t>,</w:t>
      </w:r>
    </w:p>
    <w:p w14:paraId="4D7EFEC9" w14:textId="77777777" w:rsidR="009030A5" w:rsidRDefault="00000000">
      <w:pPr>
        <w:pStyle w:val="Odsekzoznamu"/>
        <w:numPr>
          <w:ilvl w:val="1"/>
          <w:numId w:val="98"/>
        </w:numPr>
        <w:tabs>
          <w:tab w:val="left" w:pos="860"/>
        </w:tabs>
        <w:ind w:left="860" w:right="142"/>
        <w:rPr>
          <w:sz w:val="24"/>
        </w:rPr>
      </w:pPr>
      <w:r>
        <w:rPr>
          <w:sz w:val="24"/>
        </w:rPr>
        <w:t>pediatrická</w:t>
      </w:r>
      <w:r>
        <w:rPr>
          <w:spacing w:val="-9"/>
          <w:sz w:val="24"/>
        </w:rPr>
        <w:t xml:space="preserve"> </w:t>
      </w:r>
      <w:r>
        <w:rPr>
          <w:sz w:val="24"/>
        </w:rPr>
        <w:t>intenzívna</w:t>
      </w:r>
      <w:r>
        <w:rPr>
          <w:spacing w:val="-10"/>
          <w:sz w:val="24"/>
        </w:rPr>
        <w:t xml:space="preserve"> </w:t>
      </w:r>
      <w:r>
        <w:rPr>
          <w:sz w:val="24"/>
        </w:rPr>
        <w:t>medicína</w:t>
      </w:r>
      <w:r>
        <w:rPr>
          <w:spacing w:val="-10"/>
          <w:sz w:val="24"/>
        </w:rPr>
        <w:t xml:space="preserve"> </w:t>
      </w:r>
      <w:r>
        <w:rPr>
          <w:sz w:val="24"/>
        </w:rPr>
        <w:t>alebo</w:t>
      </w:r>
      <w:r>
        <w:rPr>
          <w:spacing w:val="-10"/>
          <w:sz w:val="24"/>
        </w:rPr>
        <w:t xml:space="preserve"> </w:t>
      </w:r>
      <w:r>
        <w:rPr>
          <w:sz w:val="24"/>
        </w:rPr>
        <w:t>pediatrická</w:t>
      </w:r>
      <w:r>
        <w:rPr>
          <w:spacing w:val="-6"/>
          <w:sz w:val="24"/>
        </w:rPr>
        <w:t xml:space="preserve"> </w:t>
      </w:r>
      <w:r>
        <w:rPr>
          <w:sz w:val="24"/>
        </w:rPr>
        <w:t>anestéziológia</w:t>
      </w:r>
      <w:r>
        <w:rPr>
          <w:spacing w:val="-8"/>
          <w:sz w:val="24"/>
        </w:rPr>
        <w:t xml:space="preserve"> </w:t>
      </w:r>
      <w:r>
        <w:rPr>
          <w:sz w:val="24"/>
        </w:rPr>
        <w:t>alebo</w:t>
      </w:r>
      <w:r>
        <w:rPr>
          <w:spacing w:val="-8"/>
          <w:sz w:val="24"/>
        </w:rPr>
        <w:t xml:space="preserve"> </w:t>
      </w:r>
      <w:r>
        <w:rPr>
          <w:sz w:val="24"/>
        </w:rPr>
        <w:t>anestéziológia</w:t>
      </w:r>
      <w:r>
        <w:rPr>
          <w:spacing w:val="-10"/>
          <w:sz w:val="24"/>
        </w:rPr>
        <w:t xml:space="preserve"> </w:t>
      </w:r>
      <w:r>
        <w:rPr>
          <w:sz w:val="24"/>
        </w:rPr>
        <w:t>a intenzívna medicína.</w:t>
      </w:r>
    </w:p>
    <w:p w14:paraId="1C013E09" w14:textId="77777777" w:rsidR="009030A5" w:rsidRDefault="009030A5">
      <w:pPr>
        <w:pStyle w:val="Zkladntext"/>
        <w:ind w:left="0" w:firstLine="0"/>
      </w:pPr>
    </w:p>
    <w:p w14:paraId="76B5B103" w14:textId="77777777" w:rsidR="009030A5" w:rsidRDefault="00000000">
      <w:pPr>
        <w:pStyle w:val="Odsekzoznamu"/>
        <w:numPr>
          <w:ilvl w:val="0"/>
          <w:numId w:val="98"/>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3354C6D0" w14:textId="77777777" w:rsidR="009030A5" w:rsidRDefault="00000000">
      <w:pPr>
        <w:pStyle w:val="Odsekzoznamu"/>
        <w:numPr>
          <w:ilvl w:val="1"/>
          <w:numId w:val="98"/>
        </w:numPr>
        <w:tabs>
          <w:tab w:val="left" w:pos="920"/>
        </w:tabs>
        <w:ind w:left="920" w:hanging="419"/>
        <w:rPr>
          <w:sz w:val="24"/>
        </w:rPr>
      </w:pPr>
      <w:r>
        <w:rPr>
          <w:spacing w:val="-2"/>
          <w:sz w:val="24"/>
        </w:rPr>
        <w:t>chirurgia,</w:t>
      </w:r>
    </w:p>
    <w:p w14:paraId="565BE3AA" w14:textId="77777777" w:rsidR="009030A5" w:rsidRDefault="00000000">
      <w:pPr>
        <w:pStyle w:val="Odsekzoznamu"/>
        <w:numPr>
          <w:ilvl w:val="1"/>
          <w:numId w:val="98"/>
        </w:numPr>
        <w:tabs>
          <w:tab w:val="left" w:pos="920"/>
        </w:tabs>
        <w:ind w:left="920" w:hanging="419"/>
        <w:rPr>
          <w:sz w:val="24"/>
        </w:rPr>
      </w:pPr>
      <w:r>
        <w:rPr>
          <w:spacing w:val="-2"/>
          <w:sz w:val="24"/>
        </w:rPr>
        <w:t>neurológia,</w:t>
      </w:r>
    </w:p>
    <w:p w14:paraId="1E39E340" w14:textId="77777777" w:rsidR="009030A5" w:rsidRDefault="00000000">
      <w:pPr>
        <w:pStyle w:val="Odsekzoznamu"/>
        <w:numPr>
          <w:ilvl w:val="1"/>
          <w:numId w:val="98"/>
        </w:numPr>
        <w:tabs>
          <w:tab w:val="left" w:pos="920"/>
        </w:tabs>
        <w:ind w:left="920" w:hanging="419"/>
        <w:rPr>
          <w:sz w:val="24"/>
        </w:rPr>
      </w:pPr>
      <w:r>
        <w:rPr>
          <w:sz w:val="24"/>
        </w:rPr>
        <w:t xml:space="preserve">úrazová </w:t>
      </w:r>
      <w:r>
        <w:rPr>
          <w:spacing w:val="-2"/>
          <w:sz w:val="24"/>
        </w:rPr>
        <w:t>chirurgia,</w:t>
      </w:r>
    </w:p>
    <w:p w14:paraId="2DCFD6B5" w14:textId="77777777" w:rsidR="009030A5" w:rsidRDefault="00000000">
      <w:pPr>
        <w:pStyle w:val="Odsekzoznamu"/>
        <w:numPr>
          <w:ilvl w:val="1"/>
          <w:numId w:val="98"/>
        </w:numPr>
        <w:tabs>
          <w:tab w:val="left" w:pos="920"/>
        </w:tabs>
        <w:ind w:left="920" w:hanging="419"/>
        <w:rPr>
          <w:sz w:val="24"/>
        </w:rPr>
      </w:pPr>
      <w:r>
        <w:rPr>
          <w:spacing w:val="-2"/>
          <w:sz w:val="24"/>
        </w:rPr>
        <w:t>rádiológia,</w:t>
      </w:r>
    </w:p>
    <w:p w14:paraId="196CAA09" w14:textId="77777777" w:rsidR="009030A5" w:rsidRDefault="00000000">
      <w:pPr>
        <w:pStyle w:val="Odsekzoznamu"/>
        <w:numPr>
          <w:ilvl w:val="1"/>
          <w:numId w:val="98"/>
        </w:numPr>
        <w:tabs>
          <w:tab w:val="left" w:pos="860"/>
        </w:tabs>
        <w:spacing w:before="1"/>
        <w:ind w:left="860" w:hanging="359"/>
        <w:rPr>
          <w:sz w:val="24"/>
        </w:rPr>
      </w:pPr>
      <w:r>
        <w:rPr>
          <w:spacing w:val="-2"/>
          <w:sz w:val="24"/>
        </w:rPr>
        <w:t>otorinolaryngológia.</w:t>
      </w:r>
    </w:p>
    <w:p w14:paraId="78C3CB4C" w14:textId="77777777" w:rsidR="009030A5" w:rsidRDefault="00000000">
      <w:pPr>
        <w:pStyle w:val="Odsekzoznamu"/>
        <w:numPr>
          <w:ilvl w:val="0"/>
          <w:numId w:val="98"/>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A5B0D03" w14:textId="77777777" w:rsidR="009030A5" w:rsidRDefault="00000000">
      <w:pPr>
        <w:pStyle w:val="Odsekzoznamu"/>
        <w:numPr>
          <w:ilvl w:val="1"/>
          <w:numId w:val="98"/>
        </w:numPr>
        <w:tabs>
          <w:tab w:val="left" w:pos="860"/>
        </w:tabs>
        <w:ind w:left="860" w:hanging="359"/>
        <w:rPr>
          <w:sz w:val="24"/>
        </w:rPr>
      </w:pPr>
      <w:r>
        <w:rPr>
          <w:sz w:val="24"/>
        </w:rPr>
        <w:t>komplexný</w:t>
      </w:r>
      <w:r>
        <w:rPr>
          <w:spacing w:val="-9"/>
          <w:sz w:val="24"/>
        </w:rPr>
        <w:t xml:space="preserve"> </w:t>
      </w:r>
      <w:r>
        <w:rPr>
          <w:sz w:val="24"/>
        </w:rPr>
        <w:t>neinvazívny</w:t>
      </w:r>
      <w:r>
        <w:rPr>
          <w:spacing w:val="-2"/>
          <w:sz w:val="24"/>
        </w:rPr>
        <w:t xml:space="preserve"> </w:t>
      </w:r>
      <w:r>
        <w:rPr>
          <w:sz w:val="24"/>
        </w:rPr>
        <w:t>monitoring</w:t>
      </w:r>
      <w:r>
        <w:rPr>
          <w:spacing w:val="-2"/>
          <w:sz w:val="24"/>
        </w:rPr>
        <w:t xml:space="preserve"> </w:t>
      </w:r>
      <w:r>
        <w:rPr>
          <w:sz w:val="24"/>
        </w:rPr>
        <w:t>životných</w:t>
      </w:r>
      <w:r>
        <w:rPr>
          <w:spacing w:val="2"/>
          <w:sz w:val="24"/>
        </w:rPr>
        <w:t xml:space="preserve"> </w:t>
      </w:r>
      <w:r>
        <w:rPr>
          <w:sz w:val="24"/>
        </w:rPr>
        <w:t>funkcií</w:t>
      </w:r>
      <w:r>
        <w:rPr>
          <w:spacing w:val="1"/>
          <w:sz w:val="24"/>
        </w:rPr>
        <w:t xml:space="preserve"> </w:t>
      </w:r>
      <w:r>
        <w:rPr>
          <w:sz w:val="24"/>
        </w:rPr>
        <w:t>primeraný</w:t>
      </w:r>
      <w:r>
        <w:rPr>
          <w:spacing w:val="-4"/>
          <w:sz w:val="24"/>
        </w:rPr>
        <w:t xml:space="preserve"> </w:t>
      </w:r>
      <w:r>
        <w:rPr>
          <w:sz w:val="24"/>
        </w:rPr>
        <w:t>veku</w:t>
      </w:r>
      <w:r>
        <w:rPr>
          <w:spacing w:val="2"/>
          <w:sz w:val="24"/>
        </w:rPr>
        <w:t xml:space="preserve"> </w:t>
      </w:r>
      <w:r>
        <w:rPr>
          <w:spacing w:val="-2"/>
          <w:sz w:val="24"/>
        </w:rPr>
        <w:t>pacienta,</w:t>
      </w:r>
    </w:p>
    <w:p w14:paraId="620EDCDE" w14:textId="77777777" w:rsidR="009030A5" w:rsidRDefault="00000000">
      <w:pPr>
        <w:pStyle w:val="Odsekzoznamu"/>
        <w:numPr>
          <w:ilvl w:val="1"/>
          <w:numId w:val="98"/>
        </w:numPr>
        <w:tabs>
          <w:tab w:val="left" w:pos="860"/>
        </w:tabs>
        <w:ind w:left="860" w:hanging="359"/>
        <w:rPr>
          <w:sz w:val="24"/>
        </w:rPr>
      </w:pPr>
      <w:r>
        <w:rPr>
          <w:sz w:val="24"/>
        </w:rPr>
        <w:t>resuscitačné</w:t>
      </w:r>
      <w:r>
        <w:rPr>
          <w:spacing w:val="-4"/>
          <w:sz w:val="24"/>
        </w:rPr>
        <w:t xml:space="preserve"> </w:t>
      </w:r>
      <w:r>
        <w:rPr>
          <w:sz w:val="24"/>
        </w:rPr>
        <w:t>vybavenie</w:t>
      </w:r>
      <w:r>
        <w:rPr>
          <w:spacing w:val="-3"/>
          <w:sz w:val="24"/>
        </w:rPr>
        <w:t xml:space="preserve"> </w:t>
      </w:r>
      <w:r>
        <w:rPr>
          <w:sz w:val="24"/>
        </w:rPr>
        <w:t>primerané</w:t>
      </w:r>
      <w:r>
        <w:rPr>
          <w:spacing w:val="-1"/>
          <w:sz w:val="24"/>
        </w:rPr>
        <w:t xml:space="preserve"> </w:t>
      </w:r>
      <w:r>
        <w:rPr>
          <w:sz w:val="24"/>
        </w:rPr>
        <w:t xml:space="preserve">veku </w:t>
      </w:r>
      <w:r>
        <w:rPr>
          <w:spacing w:val="-2"/>
          <w:sz w:val="24"/>
        </w:rPr>
        <w:t>pacienta,</w:t>
      </w:r>
    </w:p>
    <w:p w14:paraId="6F3C1400" w14:textId="77777777" w:rsidR="009030A5" w:rsidRDefault="00000000">
      <w:pPr>
        <w:pStyle w:val="Odsekzoznamu"/>
        <w:numPr>
          <w:ilvl w:val="1"/>
          <w:numId w:val="98"/>
        </w:numPr>
        <w:tabs>
          <w:tab w:val="left" w:pos="860"/>
        </w:tabs>
        <w:ind w:left="860" w:right="139"/>
        <w:rPr>
          <w:sz w:val="24"/>
        </w:rPr>
      </w:pPr>
      <w:r>
        <w:rPr>
          <w:sz w:val="24"/>
        </w:rPr>
        <w:t>pomôcky</w:t>
      </w:r>
      <w:r>
        <w:rPr>
          <w:spacing w:val="29"/>
          <w:sz w:val="24"/>
        </w:rPr>
        <w:t xml:space="preserve"> </w:t>
      </w:r>
      <w:r>
        <w:rPr>
          <w:sz w:val="24"/>
        </w:rPr>
        <w:t>na</w:t>
      </w:r>
      <w:r>
        <w:rPr>
          <w:spacing w:val="29"/>
          <w:sz w:val="24"/>
        </w:rPr>
        <w:t xml:space="preserve"> </w:t>
      </w:r>
      <w:r>
        <w:rPr>
          <w:sz w:val="24"/>
        </w:rPr>
        <w:t>oxygenoterapiu</w:t>
      </w:r>
      <w:r>
        <w:rPr>
          <w:spacing w:val="31"/>
          <w:sz w:val="24"/>
        </w:rPr>
        <w:t xml:space="preserve"> </w:t>
      </w:r>
      <w:r>
        <w:rPr>
          <w:sz w:val="24"/>
        </w:rPr>
        <w:t>(kyslíkové</w:t>
      </w:r>
      <w:r>
        <w:rPr>
          <w:spacing w:val="29"/>
          <w:sz w:val="24"/>
        </w:rPr>
        <w:t xml:space="preserve"> </w:t>
      </w:r>
      <w:r>
        <w:rPr>
          <w:sz w:val="24"/>
        </w:rPr>
        <w:t>okuliare</w:t>
      </w:r>
      <w:r>
        <w:rPr>
          <w:spacing w:val="33"/>
          <w:sz w:val="24"/>
        </w:rPr>
        <w:t xml:space="preserve"> </w:t>
      </w:r>
      <w:r>
        <w:rPr>
          <w:sz w:val="24"/>
        </w:rPr>
        <w:t>a</w:t>
      </w:r>
      <w:r>
        <w:rPr>
          <w:spacing w:val="-4"/>
          <w:sz w:val="24"/>
        </w:rPr>
        <w:t xml:space="preserve"> </w:t>
      </w:r>
      <w:r>
        <w:rPr>
          <w:sz w:val="24"/>
        </w:rPr>
        <w:t>tvárové</w:t>
      </w:r>
      <w:r>
        <w:rPr>
          <w:spacing w:val="31"/>
          <w:sz w:val="24"/>
        </w:rPr>
        <w:t xml:space="preserve"> </w:t>
      </w:r>
      <w:r>
        <w:rPr>
          <w:sz w:val="24"/>
        </w:rPr>
        <w:t>masky s rezervoárom</w:t>
      </w:r>
      <w:r>
        <w:rPr>
          <w:spacing w:val="34"/>
          <w:sz w:val="24"/>
        </w:rPr>
        <w:t xml:space="preserve"> </w:t>
      </w:r>
      <w:r>
        <w:rPr>
          <w:sz w:val="24"/>
        </w:rPr>
        <w:t>pre celé spektrum detských pacientov),</w:t>
      </w:r>
    </w:p>
    <w:p w14:paraId="6ED83EA8" w14:textId="77777777" w:rsidR="009030A5" w:rsidRDefault="00000000">
      <w:pPr>
        <w:pStyle w:val="Odsekzoznamu"/>
        <w:numPr>
          <w:ilvl w:val="1"/>
          <w:numId w:val="98"/>
        </w:numPr>
        <w:tabs>
          <w:tab w:val="left" w:pos="860"/>
        </w:tabs>
        <w:ind w:left="860" w:hanging="359"/>
        <w:rPr>
          <w:sz w:val="24"/>
        </w:rPr>
      </w:pPr>
      <w:r>
        <w:rPr>
          <w:sz w:val="24"/>
        </w:rPr>
        <w:t>pomôcky</w:t>
      </w:r>
      <w:r>
        <w:rPr>
          <w:spacing w:val="-8"/>
          <w:sz w:val="24"/>
        </w:rPr>
        <w:t xml:space="preserve"> </w:t>
      </w:r>
      <w:r>
        <w:rPr>
          <w:sz w:val="24"/>
        </w:rPr>
        <w:t>na</w:t>
      </w:r>
      <w:r>
        <w:rPr>
          <w:spacing w:val="-3"/>
          <w:sz w:val="24"/>
        </w:rPr>
        <w:t xml:space="preserve"> </w:t>
      </w:r>
      <w:r>
        <w:rPr>
          <w:sz w:val="24"/>
        </w:rPr>
        <w:t>zabezpečenie intraoseálneho prístupu (vŕtací</w:t>
      </w:r>
      <w:r>
        <w:rPr>
          <w:spacing w:val="-2"/>
          <w:sz w:val="24"/>
        </w:rPr>
        <w:t xml:space="preserve"> systém),</w:t>
      </w:r>
    </w:p>
    <w:p w14:paraId="78E89A34" w14:textId="77777777" w:rsidR="009030A5" w:rsidRDefault="00000000">
      <w:pPr>
        <w:pStyle w:val="Odsekzoznamu"/>
        <w:numPr>
          <w:ilvl w:val="1"/>
          <w:numId w:val="98"/>
        </w:numPr>
        <w:tabs>
          <w:tab w:val="left" w:pos="860"/>
        </w:tabs>
        <w:ind w:left="860" w:right="139"/>
        <w:rPr>
          <w:sz w:val="24"/>
        </w:rPr>
      </w:pPr>
      <w:r>
        <w:rPr>
          <w:sz w:val="24"/>
        </w:rPr>
        <w:t>vybavenie pre neinvazívnu ventiláciu primerané veku pacienta (Hi-Flow – kyslíková terapia s vysokým prietokom, zvlhčovaním a ohrevom),</w:t>
      </w:r>
    </w:p>
    <w:p w14:paraId="0E70C1BE" w14:textId="77777777" w:rsidR="009030A5" w:rsidRDefault="00000000">
      <w:pPr>
        <w:pStyle w:val="Odsekzoznamu"/>
        <w:numPr>
          <w:ilvl w:val="1"/>
          <w:numId w:val="98"/>
        </w:numPr>
        <w:tabs>
          <w:tab w:val="left" w:pos="860"/>
        </w:tabs>
        <w:ind w:left="860" w:hanging="359"/>
        <w:rPr>
          <w:sz w:val="24"/>
        </w:rPr>
      </w:pPr>
      <w:r>
        <w:rPr>
          <w:sz w:val="24"/>
        </w:rPr>
        <w:t>umelá</w:t>
      </w:r>
      <w:r>
        <w:rPr>
          <w:spacing w:val="-1"/>
          <w:sz w:val="24"/>
        </w:rPr>
        <w:t xml:space="preserve"> </w:t>
      </w:r>
      <w:r>
        <w:rPr>
          <w:sz w:val="24"/>
        </w:rPr>
        <w:t>pľúcna</w:t>
      </w:r>
      <w:r>
        <w:rPr>
          <w:spacing w:val="-3"/>
          <w:sz w:val="24"/>
        </w:rPr>
        <w:t xml:space="preserve"> </w:t>
      </w:r>
      <w:r>
        <w:rPr>
          <w:sz w:val="24"/>
        </w:rPr>
        <w:t>ventilácia</w:t>
      </w:r>
      <w:r>
        <w:rPr>
          <w:spacing w:val="2"/>
          <w:sz w:val="24"/>
        </w:rPr>
        <w:t xml:space="preserve"> </w:t>
      </w:r>
      <w:r>
        <w:rPr>
          <w:sz w:val="24"/>
        </w:rPr>
        <w:t>pre</w:t>
      </w:r>
      <w:r>
        <w:rPr>
          <w:spacing w:val="-4"/>
          <w:sz w:val="24"/>
        </w:rPr>
        <w:t xml:space="preserve"> </w:t>
      </w:r>
      <w:r>
        <w:rPr>
          <w:sz w:val="24"/>
        </w:rPr>
        <w:t>deti</w:t>
      </w:r>
      <w:r>
        <w:rPr>
          <w:spacing w:val="2"/>
          <w:sz w:val="24"/>
        </w:rPr>
        <w:t xml:space="preserve"> </w:t>
      </w:r>
      <w:r>
        <w:rPr>
          <w:sz w:val="24"/>
        </w:rPr>
        <w:t xml:space="preserve">od </w:t>
      </w:r>
      <w:r>
        <w:rPr>
          <w:spacing w:val="-2"/>
          <w:sz w:val="24"/>
        </w:rPr>
        <w:t>3000g,</w:t>
      </w:r>
    </w:p>
    <w:p w14:paraId="16C54B73" w14:textId="77777777" w:rsidR="009030A5" w:rsidRDefault="00000000">
      <w:pPr>
        <w:pStyle w:val="Odsekzoznamu"/>
        <w:numPr>
          <w:ilvl w:val="1"/>
          <w:numId w:val="98"/>
        </w:numPr>
        <w:tabs>
          <w:tab w:val="left" w:pos="859"/>
        </w:tabs>
        <w:ind w:left="859" w:hanging="358"/>
        <w:rPr>
          <w:sz w:val="24"/>
        </w:rPr>
      </w:pPr>
      <w:r>
        <w:rPr>
          <w:sz w:val="24"/>
        </w:rPr>
        <w:t>enterálna</w:t>
      </w:r>
      <w:r>
        <w:rPr>
          <w:spacing w:val="-4"/>
          <w:sz w:val="24"/>
        </w:rPr>
        <w:t xml:space="preserve"> </w:t>
      </w:r>
      <w:r>
        <w:rPr>
          <w:spacing w:val="-2"/>
          <w:sz w:val="24"/>
        </w:rPr>
        <w:t>pumpa,</w:t>
      </w:r>
    </w:p>
    <w:p w14:paraId="29EC41D0" w14:textId="77777777" w:rsidR="009030A5" w:rsidRDefault="00000000">
      <w:pPr>
        <w:pStyle w:val="Odsekzoznamu"/>
        <w:numPr>
          <w:ilvl w:val="1"/>
          <w:numId w:val="98"/>
        </w:numPr>
        <w:tabs>
          <w:tab w:val="left" w:pos="860"/>
        </w:tabs>
        <w:ind w:left="860" w:hanging="359"/>
        <w:rPr>
          <w:sz w:val="24"/>
        </w:rPr>
      </w:pPr>
      <w:r>
        <w:rPr>
          <w:sz w:val="24"/>
        </w:rPr>
        <w:t>NIRS (cerebrálna a</w:t>
      </w:r>
      <w:r>
        <w:rPr>
          <w:spacing w:val="-4"/>
          <w:sz w:val="24"/>
        </w:rPr>
        <w:t xml:space="preserve"> </w:t>
      </w:r>
      <w:r>
        <w:rPr>
          <w:sz w:val="24"/>
        </w:rPr>
        <w:t>somatická</w:t>
      </w:r>
      <w:r>
        <w:rPr>
          <w:spacing w:val="-4"/>
          <w:sz w:val="24"/>
        </w:rPr>
        <w:t xml:space="preserve"> </w:t>
      </w:r>
      <w:r>
        <w:rPr>
          <w:spacing w:val="-2"/>
          <w:sz w:val="24"/>
        </w:rPr>
        <w:t>oxymetria),</w:t>
      </w:r>
    </w:p>
    <w:p w14:paraId="67A58387" w14:textId="77777777" w:rsidR="009030A5" w:rsidRDefault="00000000">
      <w:pPr>
        <w:pStyle w:val="Odsekzoznamu"/>
        <w:numPr>
          <w:ilvl w:val="1"/>
          <w:numId w:val="98"/>
        </w:numPr>
        <w:tabs>
          <w:tab w:val="left" w:pos="860"/>
        </w:tabs>
        <w:ind w:left="860" w:hanging="359"/>
        <w:rPr>
          <w:sz w:val="24"/>
        </w:rPr>
      </w:pPr>
      <w:r>
        <w:rPr>
          <w:sz w:val="24"/>
        </w:rPr>
        <w:t>prenosný</w:t>
      </w:r>
      <w:r>
        <w:rPr>
          <w:spacing w:val="-5"/>
          <w:sz w:val="24"/>
        </w:rPr>
        <w:t xml:space="preserve"> </w:t>
      </w:r>
      <w:r>
        <w:rPr>
          <w:sz w:val="24"/>
        </w:rPr>
        <w:t>USG</w:t>
      </w:r>
      <w:r>
        <w:rPr>
          <w:spacing w:val="2"/>
          <w:sz w:val="24"/>
        </w:rPr>
        <w:t xml:space="preserve"> </w:t>
      </w:r>
      <w:r>
        <w:rPr>
          <w:spacing w:val="-2"/>
          <w:sz w:val="24"/>
        </w:rPr>
        <w:t>prístroj.</w:t>
      </w:r>
    </w:p>
    <w:p w14:paraId="53B3D05F" w14:textId="77777777" w:rsidR="009030A5" w:rsidRDefault="009030A5">
      <w:pPr>
        <w:pStyle w:val="Zkladntext"/>
        <w:ind w:left="0" w:firstLine="0"/>
      </w:pPr>
    </w:p>
    <w:p w14:paraId="344DAFCB" w14:textId="77777777" w:rsidR="009030A5" w:rsidRDefault="00000000">
      <w:pPr>
        <w:pStyle w:val="Odsekzoznamu"/>
        <w:numPr>
          <w:ilvl w:val="0"/>
          <w:numId w:val="98"/>
        </w:numPr>
        <w:tabs>
          <w:tab w:val="left" w:pos="500"/>
        </w:tabs>
        <w:ind w:left="500" w:hanging="359"/>
        <w:rPr>
          <w:sz w:val="24"/>
        </w:rPr>
      </w:pPr>
      <w:r>
        <w:rPr>
          <w:sz w:val="24"/>
        </w:rPr>
        <w:t>Podmienky</w:t>
      </w:r>
      <w:r>
        <w:rPr>
          <w:spacing w:val="-7"/>
          <w:sz w:val="24"/>
        </w:rPr>
        <w:t xml:space="preserve"> </w:t>
      </w:r>
      <w:r>
        <w:rPr>
          <w:sz w:val="24"/>
        </w:rPr>
        <w:t>poskytovania</w:t>
      </w:r>
      <w:r>
        <w:rPr>
          <w:spacing w:val="1"/>
          <w:sz w:val="24"/>
        </w:rPr>
        <w:t xml:space="preserve"> </w:t>
      </w:r>
      <w:r>
        <w:rPr>
          <w:sz w:val="24"/>
        </w:rPr>
        <w:t>diagnostiky</w:t>
      </w:r>
      <w:r>
        <w:rPr>
          <w:spacing w:val="-4"/>
          <w:sz w:val="24"/>
        </w:rPr>
        <w:t xml:space="preserve"> </w:t>
      </w:r>
      <w:r>
        <w:rPr>
          <w:sz w:val="24"/>
        </w:rPr>
        <w:t>a liečby</w:t>
      </w:r>
      <w:r>
        <w:rPr>
          <w:spacing w:val="-4"/>
          <w:sz w:val="24"/>
        </w:rPr>
        <w:t xml:space="preserve"> </w:t>
      </w:r>
      <w:r>
        <w:rPr>
          <w:spacing w:val="-2"/>
          <w:sz w:val="24"/>
        </w:rPr>
        <w:t>dostupnosť</w:t>
      </w:r>
    </w:p>
    <w:p w14:paraId="235DCC13" w14:textId="77777777" w:rsidR="009030A5" w:rsidRDefault="00000000">
      <w:pPr>
        <w:pStyle w:val="Odsekzoznamu"/>
        <w:numPr>
          <w:ilvl w:val="1"/>
          <w:numId w:val="98"/>
        </w:numPr>
        <w:tabs>
          <w:tab w:val="left" w:pos="860"/>
        </w:tabs>
        <w:ind w:left="860" w:hanging="359"/>
        <w:rPr>
          <w:sz w:val="24"/>
        </w:rPr>
      </w:pPr>
      <w:r>
        <w:rPr>
          <w:sz w:val="24"/>
        </w:rPr>
        <w:t>mikrobiologického</w:t>
      </w:r>
      <w:r>
        <w:rPr>
          <w:spacing w:val="-1"/>
          <w:sz w:val="24"/>
        </w:rPr>
        <w:t xml:space="preserve"> </w:t>
      </w:r>
      <w:r>
        <w:rPr>
          <w:sz w:val="24"/>
        </w:rPr>
        <w:t>laboratória</w:t>
      </w:r>
      <w:r>
        <w:rPr>
          <w:spacing w:val="-1"/>
          <w:sz w:val="24"/>
        </w:rPr>
        <w:t xml:space="preserve"> </w:t>
      </w:r>
      <w:r>
        <w:rPr>
          <w:sz w:val="24"/>
        </w:rPr>
        <w:t>v</w:t>
      </w:r>
      <w:r>
        <w:rPr>
          <w:spacing w:val="-1"/>
          <w:sz w:val="24"/>
        </w:rPr>
        <w:t xml:space="preserve"> </w:t>
      </w:r>
      <w:r>
        <w:rPr>
          <w:sz w:val="24"/>
        </w:rPr>
        <w:t>nemocnici alebo</w:t>
      </w:r>
      <w:r>
        <w:rPr>
          <w:spacing w:val="1"/>
          <w:sz w:val="24"/>
        </w:rPr>
        <w:t xml:space="preserve"> </w:t>
      </w:r>
      <w:r>
        <w:rPr>
          <w:sz w:val="24"/>
        </w:rPr>
        <w:t>na</w:t>
      </w:r>
      <w:r>
        <w:rPr>
          <w:spacing w:val="-1"/>
          <w:sz w:val="24"/>
        </w:rPr>
        <w:t xml:space="preserve"> </w:t>
      </w:r>
      <w:r>
        <w:rPr>
          <w:sz w:val="24"/>
        </w:rPr>
        <w:t>základe</w:t>
      </w:r>
      <w:r>
        <w:rPr>
          <w:spacing w:val="-3"/>
          <w:sz w:val="24"/>
        </w:rPr>
        <w:t xml:space="preserve"> </w:t>
      </w:r>
      <w:r>
        <w:rPr>
          <w:sz w:val="24"/>
        </w:rPr>
        <w:t>zmluvného</w:t>
      </w:r>
      <w:r>
        <w:rPr>
          <w:spacing w:val="-1"/>
          <w:sz w:val="24"/>
        </w:rPr>
        <w:t xml:space="preserve"> </w:t>
      </w:r>
      <w:r>
        <w:rPr>
          <w:spacing w:val="-2"/>
          <w:sz w:val="24"/>
        </w:rPr>
        <w:t>vzťahu,</w:t>
      </w:r>
    </w:p>
    <w:p w14:paraId="606AB9C3" w14:textId="77777777" w:rsidR="009030A5" w:rsidRDefault="00000000">
      <w:pPr>
        <w:pStyle w:val="Odsekzoznamu"/>
        <w:numPr>
          <w:ilvl w:val="1"/>
          <w:numId w:val="98"/>
        </w:numPr>
        <w:tabs>
          <w:tab w:val="left" w:pos="860"/>
        </w:tabs>
        <w:ind w:left="860" w:hanging="359"/>
        <w:rPr>
          <w:sz w:val="24"/>
        </w:rPr>
      </w:pPr>
      <w:r>
        <w:rPr>
          <w:sz w:val="24"/>
        </w:rPr>
        <w:t>biochemického</w:t>
      </w:r>
      <w:r>
        <w:rPr>
          <w:spacing w:val="-1"/>
          <w:sz w:val="24"/>
        </w:rPr>
        <w:t xml:space="preserve"> </w:t>
      </w:r>
      <w:r>
        <w:rPr>
          <w:sz w:val="24"/>
        </w:rPr>
        <w:t>laboratória v</w:t>
      </w:r>
      <w:r>
        <w:rPr>
          <w:spacing w:val="-1"/>
          <w:sz w:val="24"/>
        </w:rPr>
        <w:t xml:space="preserve"> </w:t>
      </w:r>
      <w:r>
        <w:rPr>
          <w:sz w:val="24"/>
        </w:rPr>
        <w:t>nemocnici</w:t>
      </w:r>
      <w:r>
        <w:rPr>
          <w:spacing w:val="-1"/>
          <w:sz w:val="24"/>
        </w:rPr>
        <w:t xml:space="preserve"> </w:t>
      </w:r>
      <w:r>
        <w:rPr>
          <w:sz w:val="24"/>
        </w:rPr>
        <w:t>alebo na</w:t>
      </w:r>
      <w:r>
        <w:rPr>
          <w:spacing w:val="-1"/>
          <w:sz w:val="24"/>
        </w:rPr>
        <w:t xml:space="preserve"> </w:t>
      </w:r>
      <w:r>
        <w:rPr>
          <w:sz w:val="24"/>
        </w:rPr>
        <w:t>základe</w:t>
      </w:r>
      <w:r>
        <w:rPr>
          <w:spacing w:val="-3"/>
          <w:sz w:val="24"/>
        </w:rPr>
        <w:t xml:space="preserve"> </w:t>
      </w:r>
      <w:r>
        <w:rPr>
          <w:sz w:val="24"/>
        </w:rPr>
        <w:t xml:space="preserve">zmluvného </w:t>
      </w:r>
      <w:r>
        <w:rPr>
          <w:spacing w:val="-2"/>
          <w:sz w:val="24"/>
        </w:rPr>
        <w:t>vzťahu,</w:t>
      </w:r>
    </w:p>
    <w:p w14:paraId="796544E7" w14:textId="77777777" w:rsidR="009030A5" w:rsidRDefault="00000000">
      <w:pPr>
        <w:pStyle w:val="Odsekzoznamu"/>
        <w:numPr>
          <w:ilvl w:val="1"/>
          <w:numId w:val="98"/>
        </w:numPr>
        <w:tabs>
          <w:tab w:val="left" w:pos="860"/>
        </w:tabs>
        <w:ind w:left="860" w:hanging="359"/>
        <w:rPr>
          <w:sz w:val="24"/>
        </w:rPr>
      </w:pPr>
      <w:r>
        <w:rPr>
          <w:sz w:val="24"/>
        </w:rPr>
        <w:t>hematologického</w:t>
      </w:r>
      <w:r>
        <w:rPr>
          <w:spacing w:val="-2"/>
          <w:sz w:val="24"/>
        </w:rPr>
        <w:t xml:space="preserve"> </w:t>
      </w:r>
      <w:r>
        <w:rPr>
          <w:sz w:val="24"/>
        </w:rPr>
        <w:t>laboratória v nemocnici</w:t>
      </w:r>
      <w:r>
        <w:rPr>
          <w:spacing w:val="-2"/>
          <w:sz w:val="24"/>
        </w:rPr>
        <w:t xml:space="preserve"> </w:t>
      </w:r>
      <w:r>
        <w:rPr>
          <w:sz w:val="24"/>
        </w:rPr>
        <w:t>alebo na</w:t>
      </w:r>
      <w:r>
        <w:rPr>
          <w:spacing w:val="-3"/>
          <w:sz w:val="24"/>
        </w:rPr>
        <w:t xml:space="preserve"> </w:t>
      </w:r>
      <w:r>
        <w:rPr>
          <w:sz w:val="24"/>
        </w:rPr>
        <w:t>základe</w:t>
      </w:r>
      <w:r>
        <w:rPr>
          <w:spacing w:val="-3"/>
          <w:sz w:val="24"/>
        </w:rPr>
        <w:t xml:space="preserve"> </w:t>
      </w:r>
      <w:r>
        <w:rPr>
          <w:sz w:val="24"/>
        </w:rPr>
        <w:t>zmluvného</w:t>
      </w:r>
      <w:r>
        <w:rPr>
          <w:spacing w:val="1"/>
          <w:sz w:val="24"/>
        </w:rPr>
        <w:t xml:space="preserve"> </w:t>
      </w:r>
      <w:r>
        <w:rPr>
          <w:spacing w:val="-2"/>
          <w:sz w:val="24"/>
        </w:rPr>
        <w:t>vzťahu,</w:t>
      </w:r>
    </w:p>
    <w:p w14:paraId="3D1154AB" w14:textId="77777777" w:rsidR="009030A5" w:rsidRDefault="009030A5">
      <w:pPr>
        <w:pStyle w:val="Odsekzoznamu"/>
        <w:rPr>
          <w:sz w:val="24"/>
        </w:rPr>
        <w:sectPr w:rsidR="009030A5">
          <w:pgSz w:w="11910" w:h="16840"/>
          <w:pgMar w:top="1320" w:right="1275" w:bottom="280" w:left="1275" w:header="708" w:footer="708" w:gutter="0"/>
          <w:cols w:space="708"/>
        </w:sectPr>
      </w:pPr>
    </w:p>
    <w:p w14:paraId="5CE9FC9C" w14:textId="77777777" w:rsidR="009030A5" w:rsidRDefault="00000000">
      <w:pPr>
        <w:pStyle w:val="Odsekzoznamu"/>
        <w:numPr>
          <w:ilvl w:val="1"/>
          <w:numId w:val="98"/>
        </w:numPr>
        <w:tabs>
          <w:tab w:val="left" w:pos="860"/>
        </w:tabs>
        <w:spacing w:before="72"/>
        <w:ind w:left="860" w:hanging="359"/>
        <w:rPr>
          <w:sz w:val="24"/>
        </w:rPr>
      </w:pPr>
      <w:r>
        <w:rPr>
          <w:sz w:val="24"/>
        </w:rPr>
        <w:lastRenderedPageBreak/>
        <w:t>krvnej</w:t>
      </w:r>
      <w:r>
        <w:rPr>
          <w:spacing w:val="-4"/>
          <w:sz w:val="24"/>
        </w:rPr>
        <w:t xml:space="preserve"> </w:t>
      </w:r>
      <w:r>
        <w:rPr>
          <w:sz w:val="24"/>
        </w:rPr>
        <w:t>banky</w:t>
      </w:r>
      <w:r>
        <w:rPr>
          <w:spacing w:val="-5"/>
          <w:sz w:val="24"/>
        </w:rPr>
        <w:t xml:space="preserve"> </w:t>
      </w:r>
      <w:r>
        <w:rPr>
          <w:sz w:val="24"/>
        </w:rPr>
        <w:t>v</w:t>
      </w:r>
      <w:r>
        <w:rPr>
          <w:spacing w:val="1"/>
          <w:sz w:val="24"/>
        </w:rPr>
        <w:t xml:space="preserve"> </w:t>
      </w:r>
      <w:r>
        <w:rPr>
          <w:sz w:val="24"/>
        </w:rPr>
        <w:t>nemocnici</w:t>
      </w:r>
      <w:r>
        <w:rPr>
          <w:spacing w:val="2"/>
          <w:sz w:val="24"/>
        </w:rPr>
        <w:t xml:space="preserve"> </w:t>
      </w:r>
      <w:r>
        <w:rPr>
          <w:sz w:val="24"/>
        </w:rPr>
        <w:t>alebo na</w:t>
      </w:r>
      <w:r>
        <w:rPr>
          <w:spacing w:val="-2"/>
          <w:sz w:val="24"/>
        </w:rPr>
        <w:t xml:space="preserve"> </w:t>
      </w:r>
      <w:r>
        <w:rPr>
          <w:sz w:val="24"/>
        </w:rPr>
        <w:t>základe</w:t>
      </w:r>
      <w:r>
        <w:rPr>
          <w:spacing w:val="-3"/>
          <w:sz w:val="24"/>
        </w:rPr>
        <w:t xml:space="preserve"> </w:t>
      </w:r>
      <w:r>
        <w:rPr>
          <w:sz w:val="24"/>
        </w:rPr>
        <w:t>zmluvného</w:t>
      </w:r>
      <w:r>
        <w:rPr>
          <w:spacing w:val="1"/>
          <w:sz w:val="24"/>
        </w:rPr>
        <w:t xml:space="preserve"> </w:t>
      </w:r>
      <w:r>
        <w:rPr>
          <w:spacing w:val="-2"/>
          <w:sz w:val="24"/>
        </w:rPr>
        <w:t>vzťahu.</w:t>
      </w:r>
    </w:p>
    <w:p w14:paraId="178CDA5F" w14:textId="77777777" w:rsidR="009030A5" w:rsidRDefault="009030A5">
      <w:pPr>
        <w:pStyle w:val="Zkladntext"/>
        <w:spacing w:before="4"/>
        <w:ind w:left="0" w:firstLine="0"/>
      </w:pPr>
    </w:p>
    <w:p w14:paraId="11A21EFE" w14:textId="77777777" w:rsidR="009030A5" w:rsidRDefault="00000000">
      <w:pPr>
        <w:pStyle w:val="Nadpis1"/>
      </w:pPr>
      <w:r>
        <w:t>Program</w:t>
      </w:r>
      <w:r>
        <w:rPr>
          <w:spacing w:val="-5"/>
        </w:rPr>
        <w:t xml:space="preserve"> </w:t>
      </w:r>
      <w:r>
        <w:t xml:space="preserve">IV. </w:t>
      </w:r>
      <w:r>
        <w:rPr>
          <w:spacing w:val="-2"/>
        </w:rPr>
        <w:t>úrovne</w:t>
      </w:r>
    </w:p>
    <w:p w14:paraId="138BBDC2" w14:textId="77777777" w:rsidR="009030A5" w:rsidRDefault="00000000">
      <w:pPr>
        <w:pStyle w:val="Odsekzoznamu"/>
        <w:numPr>
          <w:ilvl w:val="0"/>
          <w:numId w:val="97"/>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72FB79E4" w14:textId="77777777" w:rsidR="009030A5" w:rsidRDefault="00000000">
      <w:pPr>
        <w:pStyle w:val="Odsekzoznamu"/>
        <w:numPr>
          <w:ilvl w:val="1"/>
          <w:numId w:val="97"/>
        </w:numPr>
        <w:tabs>
          <w:tab w:val="left" w:pos="860"/>
        </w:tabs>
        <w:spacing w:before="1"/>
        <w:ind w:left="860" w:hanging="359"/>
        <w:rPr>
          <w:sz w:val="24"/>
        </w:rPr>
      </w:pPr>
      <w:r>
        <w:rPr>
          <w:sz w:val="24"/>
        </w:rPr>
        <w:t>pediatria</w:t>
      </w:r>
      <w:r>
        <w:rPr>
          <w:spacing w:val="-1"/>
          <w:sz w:val="24"/>
        </w:rPr>
        <w:t xml:space="preserve"> </w:t>
      </w:r>
      <w:r>
        <w:rPr>
          <w:sz w:val="24"/>
        </w:rPr>
        <w:t xml:space="preserve">podľa osobitného </w:t>
      </w:r>
      <w:r>
        <w:rPr>
          <w:spacing w:val="-2"/>
          <w:sz w:val="24"/>
        </w:rPr>
        <w:t>predpisu</w:t>
      </w:r>
      <w:r>
        <w:rPr>
          <w:spacing w:val="-2"/>
          <w:sz w:val="24"/>
          <w:vertAlign w:val="superscript"/>
        </w:rPr>
        <w:t>2</w:t>
      </w:r>
      <w:r>
        <w:rPr>
          <w:spacing w:val="-2"/>
          <w:sz w:val="24"/>
        </w:rPr>
        <w:t>,</w:t>
      </w:r>
    </w:p>
    <w:p w14:paraId="3480056F" w14:textId="77777777" w:rsidR="009030A5" w:rsidRDefault="00000000">
      <w:pPr>
        <w:pStyle w:val="Odsekzoznamu"/>
        <w:numPr>
          <w:ilvl w:val="1"/>
          <w:numId w:val="97"/>
        </w:numPr>
        <w:tabs>
          <w:tab w:val="left" w:pos="860"/>
        </w:tabs>
        <w:ind w:left="860" w:right="142"/>
        <w:rPr>
          <w:sz w:val="24"/>
        </w:rPr>
      </w:pPr>
      <w:r>
        <w:rPr>
          <w:sz w:val="24"/>
        </w:rPr>
        <w:t>pediatrická</w:t>
      </w:r>
      <w:r>
        <w:rPr>
          <w:spacing w:val="-9"/>
          <w:sz w:val="24"/>
        </w:rPr>
        <w:t xml:space="preserve"> </w:t>
      </w:r>
      <w:r>
        <w:rPr>
          <w:sz w:val="24"/>
        </w:rPr>
        <w:t>intenzívna</w:t>
      </w:r>
      <w:r>
        <w:rPr>
          <w:spacing w:val="-10"/>
          <w:sz w:val="24"/>
        </w:rPr>
        <w:t xml:space="preserve"> </w:t>
      </w:r>
      <w:r>
        <w:rPr>
          <w:sz w:val="24"/>
        </w:rPr>
        <w:t>medicína</w:t>
      </w:r>
      <w:r>
        <w:rPr>
          <w:spacing w:val="-10"/>
          <w:sz w:val="24"/>
        </w:rPr>
        <w:t xml:space="preserve"> </w:t>
      </w:r>
      <w:r>
        <w:rPr>
          <w:sz w:val="24"/>
        </w:rPr>
        <w:t>alebo</w:t>
      </w:r>
      <w:r>
        <w:rPr>
          <w:spacing w:val="-10"/>
          <w:sz w:val="24"/>
        </w:rPr>
        <w:t xml:space="preserve"> </w:t>
      </w:r>
      <w:r>
        <w:rPr>
          <w:sz w:val="24"/>
        </w:rPr>
        <w:t>pediatrická</w:t>
      </w:r>
      <w:r>
        <w:rPr>
          <w:spacing w:val="-6"/>
          <w:sz w:val="24"/>
        </w:rPr>
        <w:t xml:space="preserve"> </w:t>
      </w:r>
      <w:r>
        <w:rPr>
          <w:sz w:val="24"/>
        </w:rPr>
        <w:t>anestéziológia</w:t>
      </w:r>
      <w:r>
        <w:rPr>
          <w:spacing w:val="-8"/>
          <w:sz w:val="24"/>
        </w:rPr>
        <w:t xml:space="preserve"> </w:t>
      </w:r>
      <w:r>
        <w:rPr>
          <w:sz w:val="24"/>
        </w:rPr>
        <w:t>alebo</w:t>
      </w:r>
      <w:r>
        <w:rPr>
          <w:spacing w:val="-8"/>
          <w:sz w:val="24"/>
        </w:rPr>
        <w:t xml:space="preserve"> </w:t>
      </w:r>
      <w:r>
        <w:rPr>
          <w:sz w:val="24"/>
        </w:rPr>
        <w:t>anestéziológia</w:t>
      </w:r>
      <w:r>
        <w:rPr>
          <w:spacing w:val="-10"/>
          <w:sz w:val="24"/>
        </w:rPr>
        <w:t xml:space="preserve"> </w:t>
      </w:r>
      <w:r>
        <w:rPr>
          <w:sz w:val="24"/>
        </w:rPr>
        <w:t>a intenzívna medicína.</w:t>
      </w:r>
    </w:p>
    <w:p w14:paraId="2E5D327D" w14:textId="77777777" w:rsidR="009030A5" w:rsidRDefault="00000000">
      <w:pPr>
        <w:pStyle w:val="Odsekzoznamu"/>
        <w:numPr>
          <w:ilvl w:val="0"/>
          <w:numId w:val="97"/>
        </w:numPr>
        <w:tabs>
          <w:tab w:val="left" w:pos="501"/>
        </w:tabs>
        <w:spacing w:before="276"/>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4866C3F8" w14:textId="77777777" w:rsidR="009030A5" w:rsidRDefault="00000000">
      <w:pPr>
        <w:pStyle w:val="Odsekzoznamu"/>
        <w:numPr>
          <w:ilvl w:val="1"/>
          <w:numId w:val="97"/>
        </w:numPr>
        <w:tabs>
          <w:tab w:val="left" w:pos="920"/>
        </w:tabs>
        <w:ind w:left="920" w:hanging="419"/>
        <w:rPr>
          <w:sz w:val="24"/>
        </w:rPr>
      </w:pPr>
      <w:r>
        <w:rPr>
          <w:sz w:val="24"/>
        </w:rPr>
        <w:t>pediatrická</w:t>
      </w:r>
      <w:r>
        <w:rPr>
          <w:spacing w:val="-2"/>
          <w:sz w:val="24"/>
        </w:rPr>
        <w:t xml:space="preserve"> kardiológia,</w:t>
      </w:r>
    </w:p>
    <w:p w14:paraId="2978E3C7" w14:textId="77777777" w:rsidR="009030A5" w:rsidRDefault="00000000">
      <w:pPr>
        <w:pStyle w:val="Odsekzoznamu"/>
        <w:numPr>
          <w:ilvl w:val="1"/>
          <w:numId w:val="97"/>
        </w:numPr>
        <w:tabs>
          <w:tab w:val="left" w:pos="920"/>
        </w:tabs>
        <w:ind w:left="920" w:hanging="419"/>
        <w:rPr>
          <w:sz w:val="24"/>
        </w:rPr>
      </w:pPr>
      <w:r>
        <w:rPr>
          <w:sz w:val="24"/>
        </w:rPr>
        <w:t xml:space="preserve">detská </w:t>
      </w:r>
      <w:r>
        <w:rPr>
          <w:spacing w:val="-2"/>
          <w:sz w:val="24"/>
        </w:rPr>
        <w:t>chirurgia,</w:t>
      </w:r>
    </w:p>
    <w:p w14:paraId="1DC7053D" w14:textId="77777777" w:rsidR="009030A5" w:rsidRDefault="00000000">
      <w:pPr>
        <w:pStyle w:val="Odsekzoznamu"/>
        <w:numPr>
          <w:ilvl w:val="1"/>
          <w:numId w:val="97"/>
        </w:numPr>
        <w:tabs>
          <w:tab w:val="left" w:pos="920"/>
        </w:tabs>
        <w:ind w:left="920" w:hanging="419"/>
        <w:rPr>
          <w:sz w:val="24"/>
        </w:rPr>
      </w:pPr>
      <w:r>
        <w:rPr>
          <w:sz w:val="24"/>
        </w:rPr>
        <w:t>pediatrická</w:t>
      </w:r>
      <w:r>
        <w:rPr>
          <w:spacing w:val="-2"/>
          <w:sz w:val="24"/>
        </w:rPr>
        <w:t xml:space="preserve"> neurológia,</w:t>
      </w:r>
    </w:p>
    <w:p w14:paraId="7720B49F" w14:textId="77777777" w:rsidR="009030A5" w:rsidRDefault="00000000">
      <w:pPr>
        <w:pStyle w:val="Odsekzoznamu"/>
        <w:numPr>
          <w:ilvl w:val="1"/>
          <w:numId w:val="97"/>
        </w:numPr>
        <w:tabs>
          <w:tab w:val="left" w:pos="920"/>
        </w:tabs>
        <w:ind w:left="920" w:hanging="419"/>
        <w:rPr>
          <w:sz w:val="24"/>
        </w:rPr>
      </w:pPr>
      <w:r>
        <w:rPr>
          <w:spacing w:val="-2"/>
          <w:sz w:val="24"/>
        </w:rPr>
        <w:t>rádiológia,</w:t>
      </w:r>
    </w:p>
    <w:p w14:paraId="3CBE3232" w14:textId="77777777" w:rsidR="009030A5" w:rsidRDefault="00000000">
      <w:pPr>
        <w:pStyle w:val="Odsekzoznamu"/>
        <w:numPr>
          <w:ilvl w:val="1"/>
          <w:numId w:val="97"/>
        </w:numPr>
        <w:tabs>
          <w:tab w:val="left" w:pos="920"/>
        </w:tabs>
        <w:ind w:left="920" w:hanging="419"/>
        <w:rPr>
          <w:sz w:val="24"/>
        </w:rPr>
      </w:pPr>
      <w:r>
        <w:rPr>
          <w:spacing w:val="-2"/>
          <w:sz w:val="24"/>
        </w:rPr>
        <w:t>otorinolaryngológia,</w:t>
      </w:r>
    </w:p>
    <w:p w14:paraId="67987A5C" w14:textId="77777777" w:rsidR="009030A5" w:rsidRDefault="00000000">
      <w:pPr>
        <w:pStyle w:val="Odsekzoznamu"/>
        <w:numPr>
          <w:ilvl w:val="1"/>
          <w:numId w:val="97"/>
        </w:numPr>
        <w:tabs>
          <w:tab w:val="left" w:pos="920"/>
        </w:tabs>
        <w:ind w:left="920" w:hanging="419"/>
        <w:rPr>
          <w:sz w:val="24"/>
        </w:rPr>
      </w:pPr>
      <w:r>
        <w:rPr>
          <w:sz w:val="24"/>
        </w:rPr>
        <w:t>pediatrická</w:t>
      </w:r>
      <w:r>
        <w:rPr>
          <w:spacing w:val="-2"/>
          <w:sz w:val="24"/>
        </w:rPr>
        <w:t xml:space="preserve"> nefrológia,</w:t>
      </w:r>
    </w:p>
    <w:p w14:paraId="5F9AFF3A" w14:textId="77777777" w:rsidR="009030A5" w:rsidRDefault="00000000">
      <w:pPr>
        <w:pStyle w:val="Odsekzoznamu"/>
        <w:numPr>
          <w:ilvl w:val="1"/>
          <w:numId w:val="97"/>
        </w:numPr>
        <w:tabs>
          <w:tab w:val="left" w:pos="920"/>
        </w:tabs>
        <w:ind w:left="920" w:hanging="419"/>
        <w:rPr>
          <w:sz w:val="24"/>
        </w:rPr>
      </w:pPr>
      <w:r>
        <w:rPr>
          <w:sz w:val="24"/>
        </w:rPr>
        <w:t xml:space="preserve">pediatrická </w:t>
      </w:r>
      <w:r>
        <w:rPr>
          <w:spacing w:val="-2"/>
          <w:sz w:val="24"/>
        </w:rPr>
        <w:t>gastroenterológia,</w:t>
      </w:r>
    </w:p>
    <w:p w14:paraId="583E2BCF" w14:textId="77777777" w:rsidR="009030A5" w:rsidRDefault="00000000">
      <w:pPr>
        <w:pStyle w:val="Odsekzoznamu"/>
        <w:numPr>
          <w:ilvl w:val="1"/>
          <w:numId w:val="97"/>
        </w:numPr>
        <w:tabs>
          <w:tab w:val="left" w:pos="920"/>
        </w:tabs>
        <w:ind w:left="920" w:hanging="419"/>
        <w:rPr>
          <w:sz w:val="24"/>
        </w:rPr>
      </w:pPr>
      <w:r>
        <w:rPr>
          <w:spacing w:val="-2"/>
          <w:sz w:val="24"/>
        </w:rPr>
        <w:t>infektológia,</w:t>
      </w:r>
    </w:p>
    <w:p w14:paraId="642398F0" w14:textId="77777777" w:rsidR="009030A5" w:rsidRDefault="00000000">
      <w:pPr>
        <w:pStyle w:val="Odsekzoznamu"/>
        <w:numPr>
          <w:ilvl w:val="1"/>
          <w:numId w:val="97"/>
        </w:numPr>
        <w:tabs>
          <w:tab w:val="left" w:pos="920"/>
        </w:tabs>
        <w:ind w:left="920" w:hanging="419"/>
        <w:rPr>
          <w:sz w:val="24"/>
        </w:rPr>
      </w:pPr>
      <w:r>
        <w:rPr>
          <w:sz w:val="24"/>
        </w:rPr>
        <w:t>pediatrická</w:t>
      </w:r>
      <w:r>
        <w:rPr>
          <w:spacing w:val="-2"/>
          <w:sz w:val="24"/>
        </w:rPr>
        <w:t xml:space="preserve"> </w:t>
      </w:r>
      <w:r>
        <w:rPr>
          <w:sz w:val="24"/>
        </w:rPr>
        <w:t>pneumológia a</w:t>
      </w:r>
      <w:r>
        <w:rPr>
          <w:spacing w:val="-4"/>
          <w:sz w:val="24"/>
        </w:rPr>
        <w:t xml:space="preserve"> </w:t>
      </w:r>
      <w:r>
        <w:rPr>
          <w:spacing w:val="-2"/>
          <w:sz w:val="24"/>
        </w:rPr>
        <w:t>ftizeológia,</w:t>
      </w:r>
    </w:p>
    <w:p w14:paraId="44AF08E0" w14:textId="77777777" w:rsidR="009030A5" w:rsidRDefault="00000000">
      <w:pPr>
        <w:pStyle w:val="Odsekzoznamu"/>
        <w:numPr>
          <w:ilvl w:val="1"/>
          <w:numId w:val="97"/>
        </w:numPr>
        <w:tabs>
          <w:tab w:val="left" w:pos="920"/>
        </w:tabs>
        <w:ind w:left="920" w:hanging="41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09F4637A" w14:textId="77777777" w:rsidR="009030A5" w:rsidRDefault="00000000">
      <w:pPr>
        <w:pStyle w:val="Odsekzoznamu"/>
        <w:numPr>
          <w:ilvl w:val="1"/>
          <w:numId w:val="97"/>
        </w:numPr>
        <w:tabs>
          <w:tab w:val="left" w:pos="920"/>
        </w:tabs>
        <w:ind w:left="920" w:hanging="419"/>
        <w:rPr>
          <w:sz w:val="24"/>
        </w:rPr>
      </w:pPr>
      <w:r>
        <w:rPr>
          <w:sz w:val="24"/>
        </w:rPr>
        <w:t>imunológia</w:t>
      </w:r>
      <w:r>
        <w:rPr>
          <w:spacing w:val="-4"/>
          <w:sz w:val="24"/>
        </w:rPr>
        <w:t xml:space="preserve"> </w:t>
      </w:r>
      <w:r>
        <w:rPr>
          <w:sz w:val="24"/>
        </w:rPr>
        <w:t xml:space="preserve">a </w:t>
      </w:r>
      <w:r>
        <w:rPr>
          <w:spacing w:val="-2"/>
          <w:sz w:val="24"/>
        </w:rPr>
        <w:t>alergológia,</w:t>
      </w:r>
    </w:p>
    <w:p w14:paraId="7F98FA96" w14:textId="77777777" w:rsidR="009030A5" w:rsidRDefault="00000000">
      <w:pPr>
        <w:pStyle w:val="Odsekzoznamu"/>
        <w:numPr>
          <w:ilvl w:val="1"/>
          <w:numId w:val="97"/>
        </w:numPr>
        <w:tabs>
          <w:tab w:val="left" w:pos="920"/>
        </w:tabs>
        <w:ind w:left="920" w:hanging="419"/>
        <w:rPr>
          <w:sz w:val="24"/>
        </w:rPr>
      </w:pPr>
      <w:r>
        <w:rPr>
          <w:sz w:val="24"/>
        </w:rPr>
        <w:t>pediatrická endokrinológia</w:t>
      </w:r>
      <w:r>
        <w:rPr>
          <w:spacing w:val="3"/>
          <w:sz w:val="24"/>
        </w:rPr>
        <w:t xml:space="preserve"> </w:t>
      </w:r>
      <w:r>
        <w:rPr>
          <w:sz w:val="24"/>
        </w:rPr>
        <w:t>a</w:t>
      </w:r>
      <w:r>
        <w:rPr>
          <w:spacing w:val="-3"/>
          <w:sz w:val="24"/>
        </w:rPr>
        <w:t xml:space="preserve"> </w:t>
      </w:r>
      <w:r>
        <w:rPr>
          <w:sz w:val="24"/>
        </w:rPr>
        <w:t>diabetológia, poruchy</w:t>
      </w:r>
      <w:r>
        <w:rPr>
          <w:spacing w:val="-5"/>
          <w:sz w:val="24"/>
        </w:rPr>
        <w:t xml:space="preserve"> </w:t>
      </w:r>
      <w:r>
        <w:rPr>
          <w:sz w:val="24"/>
        </w:rPr>
        <w:t>látkovej premeny</w:t>
      </w:r>
      <w:r>
        <w:rPr>
          <w:spacing w:val="-5"/>
          <w:sz w:val="24"/>
        </w:rPr>
        <w:t xml:space="preserve"> </w:t>
      </w:r>
      <w:r>
        <w:rPr>
          <w:sz w:val="24"/>
        </w:rPr>
        <w:t>a</w:t>
      </w:r>
      <w:r>
        <w:rPr>
          <w:spacing w:val="-2"/>
          <w:sz w:val="24"/>
        </w:rPr>
        <w:t xml:space="preserve"> výživy,</w:t>
      </w:r>
    </w:p>
    <w:p w14:paraId="2AD24055" w14:textId="77777777" w:rsidR="009030A5" w:rsidRDefault="00000000">
      <w:pPr>
        <w:pStyle w:val="Odsekzoznamu"/>
        <w:numPr>
          <w:ilvl w:val="1"/>
          <w:numId w:val="97"/>
        </w:numPr>
        <w:tabs>
          <w:tab w:val="left" w:pos="920"/>
        </w:tabs>
        <w:ind w:left="920" w:hanging="419"/>
        <w:rPr>
          <w:sz w:val="24"/>
        </w:rPr>
      </w:pPr>
      <w:r>
        <w:rPr>
          <w:sz w:val="24"/>
        </w:rPr>
        <w:t xml:space="preserve">úrazová </w:t>
      </w:r>
      <w:r>
        <w:rPr>
          <w:spacing w:val="-2"/>
          <w:sz w:val="24"/>
        </w:rPr>
        <w:t>chirurgia,</w:t>
      </w:r>
    </w:p>
    <w:p w14:paraId="5EFACFAC" w14:textId="77777777" w:rsidR="009030A5" w:rsidRDefault="00000000">
      <w:pPr>
        <w:pStyle w:val="Odsekzoznamu"/>
        <w:numPr>
          <w:ilvl w:val="1"/>
          <w:numId w:val="97"/>
        </w:numPr>
        <w:tabs>
          <w:tab w:val="left" w:pos="920"/>
        </w:tabs>
        <w:ind w:left="920" w:hanging="419"/>
        <w:rPr>
          <w:sz w:val="24"/>
        </w:rPr>
      </w:pPr>
      <w:r>
        <w:rPr>
          <w:spacing w:val="-2"/>
          <w:sz w:val="24"/>
        </w:rPr>
        <w:t>oftalmológia,</w:t>
      </w:r>
    </w:p>
    <w:p w14:paraId="56FDEEAC" w14:textId="77777777" w:rsidR="009030A5" w:rsidRDefault="00000000">
      <w:pPr>
        <w:pStyle w:val="Odsekzoznamu"/>
        <w:numPr>
          <w:ilvl w:val="1"/>
          <w:numId w:val="97"/>
        </w:numPr>
        <w:tabs>
          <w:tab w:val="left" w:pos="920"/>
        </w:tabs>
        <w:ind w:left="920" w:hanging="419"/>
        <w:rPr>
          <w:sz w:val="24"/>
        </w:rPr>
      </w:pPr>
      <w:r>
        <w:rPr>
          <w:sz w:val="24"/>
        </w:rPr>
        <w:t xml:space="preserve">plastická </w:t>
      </w:r>
      <w:r>
        <w:rPr>
          <w:spacing w:val="-2"/>
          <w:sz w:val="24"/>
        </w:rPr>
        <w:t>chirurgia,</w:t>
      </w:r>
    </w:p>
    <w:p w14:paraId="66BA199E" w14:textId="77777777" w:rsidR="009030A5" w:rsidRDefault="00000000">
      <w:pPr>
        <w:pStyle w:val="Odsekzoznamu"/>
        <w:numPr>
          <w:ilvl w:val="1"/>
          <w:numId w:val="97"/>
        </w:numPr>
        <w:tabs>
          <w:tab w:val="left" w:pos="920"/>
        </w:tabs>
        <w:ind w:left="920" w:hanging="419"/>
        <w:rPr>
          <w:sz w:val="24"/>
        </w:rPr>
      </w:pPr>
      <w:r>
        <w:rPr>
          <w:sz w:val="24"/>
        </w:rPr>
        <w:t xml:space="preserve">pediatrická </w:t>
      </w:r>
      <w:r>
        <w:rPr>
          <w:spacing w:val="-2"/>
          <w:sz w:val="24"/>
        </w:rPr>
        <w:t>gynekológia,</w:t>
      </w:r>
    </w:p>
    <w:p w14:paraId="0C75BA23" w14:textId="77777777" w:rsidR="009030A5" w:rsidRDefault="00000000">
      <w:pPr>
        <w:pStyle w:val="Odsekzoznamu"/>
        <w:numPr>
          <w:ilvl w:val="1"/>
          <w:numId w:val="97"/>
        </w:numPr>
        <w:tabs>
          <w:tab w:val="left" w:pos="920"/>
        </w:tabs>
        <w:ind w:left="920" w:hanging="419"/>
        <w:rPr>
          <w:sz w:val="24"/>
        </w:rPr>
      </w:pPr>
      <w:r>
        <w:rPr>
          <w:sz w:val="24"/>
        </w:rPr>
        <w:t>pediatrická</w:t>
      </w:r>
      <w:r>
        <w:rPr>
          <w:spacing w:val="-2"/>
          <w:sz w:val="24"/>
        </w:rPr>
        <w:t xml:space="preserve"> urológia,</w:t>
      </w:r>
    </w:p>
    <w:p w14:paraId="1B728E3C" w14:textId="77777777" w:rsidR="009030A5" w:rsidRDefault="00000000">
      <w:pPr>
        <w:pStyle w:val="Odsekzoznamu"/>
        <w:numPr>
          <w:ilvl w:val="1"/>
          <w:numId w:val="97"/>
        </w:numPr>
        <w:tabs>
          <w:tab w:val="left" w:pos="920"/>
        </w:tabs>
        <w:ind w:left="920" w:hanging="419"/>
        <w:rPr>
          <w:sz w:val="24"/>
        </w:rPr>
      </w:pPr>
      <w:r>
        <w:rPr>
          <w:sz w:val="24"/>
        </w:rPr>
        <w:t>detská</w:t>
      </w:r>
      <w:r>
        <w:rPr>
          <w:spacing w:val="-2"/>
          <w:sz w:val="24"/>
        </w:rPr>
        <w:t xml:space="preserve"> psychiatria,</w:t>
      </w:r>
    </w:p>
    <w:p w14:paraId="14C74C25" w14:textId="77777777" w:rsidR="009030A5" w:rsidRDefault="00000000">
      <w:pPr>
        <w:pStyle w:val="Odsekzoznamu"/>
        <w:numPr>
          <w:ilvl w:val="1"/>
          <w:numId w:val="97"/>
        </w:numPr>
        <w:tabs>
          <w:tab w:val="left" w:pos="920"/>
        </w:tabs>
        <w:ind w:left="920" w:hanging="419"/>
        <w:rPr>
          <w:sz w:val="24"/>
        </w:rPr>
      </w:pPr>
      <w:r>
        <w:rPr>
          <w:spacing w:val="-2"/>
          <w:sz w:val="24"/>
        </w:rPr>
        <w:t>ortopédia,</w:t>
      </w:r>
    </w:p>
    <w:p w14:paraId="3CC0F1B2" w14:textId="77777777" w:rsidR="009030A5" w:rsidRDefault="00000000">
      <w:pPr>
        <w:pStyle w:val="Odsekzoznamu"/>
        <w:numPr>
          <w:ilvl w:val="1"/>
          <w:numId w:val="97"/>
        </w:numPr>
        <w:tabs>
          <w:tab w:val="left" w:pos="920"/>
        </w:tabs>
        <w:ind w:left="920" w:hanging="419"/>
        <w:rPr>
          <w:sz w:val="24"/>
        </w:rPr>
      </w:pPr>
      <w:r>
        <w:rPr>
          <w:spacing w:val="-2"/>
          <w:sz w:val="24"/>
        </w:rPr>
        <w:t>dermatovenerológia,</w:t>
      </w:r>
    </w:p>
    <w:p w14:paraId="510513BA" w14:textId="77777777" w:rsidR="009030A5" w:rsidRDefault="00000000">
      <w:pPr>
        <w:pStyle w:val="Odsekzoznamu"/>
        <w:numPr>
          <w:ilvl w:val="1"/>
          <w:numId w:val="97"/>
        </w:numPr>
        <w:tabs>
          <w:tab w:val="left" w:pos="920"/>
        </w:tabs>
        <w:ind w:left="920" w:hanging="419"/>
        <w:rPr>
          <w:sz w:val="24"/>
        </w:rPr>
      </w:pPr>
      <w:r>
        <w:rPr>
          <w:spacing w:val="-2"/>
          <w:sz w:val="24"/>
        </w:rPr>
        <w:t>neurochirurgia,</w:t>
      </w:r>
    </w:p>
    <w:p w14:paraId="4AD2AD26" w14:textId="77777777" w:rsidR="009030A5" w:rsidRDefault="00000000">
      <w:pPr>
        <w:pStyle w:val="Odsekzoznamu"/>
        <w:numPr>
          <w:ilvl w:val="1"/>
          <w:numId w:val="97"/>
        </w:numPr>
        <w:tabs>
          <w:tab w:val="left" w:pos="920"/>
        </w:tabs>
        <w:ind w:left="920" w:hanging="419"/>
        <w:rPr>
          <w:sz w:val="24"/>
        </w:rPr>
      </w:pPr>
      <w:r>
        <w:rPr>
          <w:sz w:val="24"/>
        </w:rPr>
        <w:t>klinická</w:t>
      </w:r>
      <w:r>
        <w:rPr>
          <w:spacing w:val="-2"/>
          <w:sz w:val="24"/>
        </w:rPr>
        <w:t xml:space="preserve"> mikrobiológia,</w:t>
      </w:r>
    </w:p>
    <w:p w14:paraId="0F4957D6" w14:textId="77777777" w:rsidR="009030A5" w:rsidRDefault="00000000">
      <w:pPr>
        <w:pStyle w:val="Odsekzoznamu"/>
        <w:numPr>
          <w:ilvl w:val="1"/>
          <w:numId w:val="97"/>
        </w:numPr>
        <w:tabs>
          <w:tab w:val="left" w:pos="860"/>
        </w:tabs>
        <w:ind w:left="860" w:hanging="359"/>
        <w:rPr>
          <w:sz w:val="24"/>
        </w:rPr>
      </w:pPr>
      <w:r>
        <w:rPr>
          <w:sz w:val="24"/>
        </w:rPr>
        <w:t>klinická</w:t>
      </w:r>
      <w:r>
        <w:rPr>
          <w:spacing w:val="-2"/>
          <w:sz w:val="24"/>
        </w:rPr>
        <w:t xml:space="preserve"> farmakológia.</w:t>
      </w:r>
    </w:p>
    <w:p w14:paraId="0BBB55BB" w14:textId="77777777" w:rsidR="009030A5" w:rsidRDefault="009030A5">
      <w:pPr>
        <w:pStyle w:val="Zkladntext"/>
        <w:ind w:left="0" w:firstLine="0"/>
      </w:pPr>
    </w:p>
    <w:p w14:paraId="2CD4A81F" w14:textId="77777777" w:rsidR="009030A5" w:rsidRDefault="00000000">
      <w:pPr>
        <w:pStyle w:val="Odsekzoznamu"/>
        <w:numPr>
          <w:ilvl w:val="0"/>
          <w:numId w:val="97"/>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5428826" w14:textId="77777777" w:rsidR="009030A5" w:rsidRDefault="00000000">
      <w:pPr>
        <w:pStyle w:val="Odsekzoznamu"/>
        <w:numPr>
          <w:ilvl w:val="1"/>
          <w:numId w:val="97"/>
        </w:numPr>
        <w:tabs>
          <w:tab w:val="left" w:pos="860"/>
        </w:tabs>
        <w:ind w:left="860" w:right="140"/>
        <w:jc w:val="both"/>
        <w:rPr>
          <w:sz w:val="24"/>
        </w:rPr>
      </w:pPr>
      <w:r>
        <w:rPr>
          <w:sz w:val="24"/>
        </w:rPr>
        <w:t>komplexný monitoring životných funkcií s</w:t>
      </w:r>
      <w:r>
        <w:rPr>
          <w:spacing w:val="-2"/>
          <w:sz w:val="24"/>
        </w:rPr>
        <w:t xml:space="preserve"> </w:t>
      </w:r>
      <w:r>
        <w:rPr>
          <w:sz w:val="24"/>
        </w:rPr>
        <w:t>možnosťou invazívneho aj neinvazívneho monitoringu (EKG, pulzová frekvencia, krvný tlak, telesná teplota, saturácia O2, frekvencia dýchania),</w:t>
      </w:r>
    </w:p>
    <w:p w14:paraId="146E004F" w14:textId="77777777" w:rsidR="009030A5" w:rsidRDefault="00000000">
      <w:pPr>
        <w:pStyle w:val="Odsekzoznamu"/>
        <w:numPr>
          <w:ilvl w:val="1"/>
          <w:numId w:val="97"/>
        </w:numPr>
        <w:tabs>
          <w:tab w:val="left" w:pos="860"/>
        </w:tabs>
        <w:ind w:left="860" w:hanging="359"/>
        <w:jc w:val="both"/>
        <w:rPr>
          <w:sz w:val="24"/>
        </w:rPr>
      </w:pPr>
      <w:r>
        <w:rPr>
          <w:sz w:val="24"/>
        </w:rPr>
        <w:t>NIRS (cerebrálna a</w:t>
      </w:r>
      <w:r>
        <w:rPr>
          <w:spacing w:val="-4"/>
          <w:sz w:val="24"/>
        </w:rPr>
        <w:t xml:space="preserve"> </w:t>
      </w:r>
      <w:r>
        <w:rPr>
          <w:sz w:val="24"/>
        </w:rPr>
        <w:t>somatická</w:t>
      </w:r>
      <w:r>
        <w:rPr>
          <w:spacing w:val="-4"/>
          <w:sz w:val="24"/>
        </w:rPr>
        <w:t xml:space="preserve"> </w:t>
      </w:r>
      <w:r>
        <w:rPr>
          <w:spacing w:val="-2"/>
          <w:sz w:val="24"/>
        </w:rPr>
        <w:t>oxymetria),</w:t>
      </w:r>
    </w:p>
    <w:p w14:paraId="5B0E9CC1" w14:textId="77777777" w:rsidR="009030A5" w:rsidRDefault="00000000">
      <w:pPr>
        <w:pStyle w:val="Odsekzoznamu"/>
        <w:numPr>
          <w:ilvl w:val="1"/>
          <w:numId w:val="97"/>
        </w:numPr>
        <w:tabs>
          <w:tab w:val="left" w:pos="860"/>
        </w:tabs>
        <w:ind w:left="860" w:hanging="359"/>
        <w:jc w:val="both"/>
        <w:rPr>
          <w:sz w:val="24"/>
        </w:rPr>
      </w:pPr>
      <w:r>
        <w:rPr>
          <w:sz w:val="24"/>
        </w:rPr>
        <w:t>monitoring</w:t>
      </w:r>
      <w:r>
        <w:rPr>
          <w:spacing w:val="-4"/>
          <w:sz w:val="24"/>
        </w:rPr>
        <w:t xml:space="preserve"> </w:t>
      </w:r>
      <w:r>
        <w:rPr>
          <w:sz w:val="24"/>
        </w:rPr>
        <w:t xml:space="preserve">hemodynamických </w:t>
      </w:r>
      <w:r>
        <w:rPr>
          <w:spacing w:val="-2"/>
          <w:sz w:val="24"/>
        </w:rPr>
        <w:t>parametrov,</w:t>
      </w:r>
    </w:p>
    <w:p w14:paraId="5AA091F2" w14:textId="77777777" w:rsidR="009030A5" w:rsidRDefault="00000000">
      <w:pPr>
        <w:pStyle w:val="Odsekzoznamu"/>
        <w:numPr>
          <w:ilvl w:val="1"/>
          <w:numId w:val="97"/>
        </w:numPr>
        <w:tabs>
          <w:tab w:val="left" w:pos="860"/>
        </w:tabs>
        <w:ind w:left="860" w:right="140"/>
        <w:jc w:val="both"/>
        <w:rPr>
          <w:sz w:val="24"/>
        </w:rPr>
      </w:pPr>
      <w:r>
        <w:rPr>
          <w:sz w:val="24"/>
        </w:rPr>
        <w:t>prístroj na umelú ventiláciu pľúc pre deti od 500 g so zvlhčovaním (servoventilátor najvyššej triedy s</w:t>
      </w:r>
      <w:r>
        <w:rPr>
          <w:spacing w:val="-3"/>
          <w:sz w:val="24"/>
        </w:rPr>
        <w:t xml:space="preserve"> </w:t>
      </w:r>
      <w:r>
        <w:rPr>
          <w:sz w:val="24"/>
        </w:rPr>
        <w:t>monitorovaním ventilačných parametrov a</w:t>
      </w:r>
      <w:r>
        <w:rPr>
          <w:spacing w:val="-3"/>
          <w:sz w:val="24"/>
        </w:rPr>
        <w:t xml:space="preserve"> </w:t>
      </w:r>
      <w:r>
        <w:rPr>
          <w:sz w:val="24"/>
        </w:rPr>
        <w:t xml:space="preserve">mechanických vlastností </w:t>
      </w:r>
      <w:r>
        <w:rPr>
          <w:spacing w:val="-2"/>
          <w:sz w:val="24"/>
        </w:rPr>
        <w:t>pľúc),</w:t>
      </w:r>
    </w:p>
    <w:p w14:paraId="5D0BD817" w14:textId="77777777" w:rsidR="009030A5" w:rsidRDefault="00000000">
      <w:pPr>
        <w:pStyle w:val="Odsekzoznamu"/>
        <w:numPr>
          <w:ilvl w:val="1"/>
          <w:numId w:val="97"/>
        </w:numPr>
        <w:tabs>
          <w:tab w:val="left" w:pos="860"/>
        </w:tabs>
        <w:ind w:left="860" w:right="139"/>
        <w:jc w:val="both"/>
        <w:rPr>
          <w:sz w:val="24"/>
        </w:rPr>
      </w:pPr>
      <w:r>
        <w:rPr>
          <w:sz w:val="24"/>
        </w:rPr>
        <w:t>vybavenie pre neinvazívnu ventiláciu primerané veku pacienta (Hi-Flow – kyslíková terapia s vysokým prietokom, zvlhčovaním a ohrevom),</w:t>
      </w:r>
    </w:p>
    <w:p w14:paraId="2A6DC8C4" w14:textId="77777777" w:rsidR="009030A5" w:rsidRDefault="00000000">
      <w:pPr>
        <w:pStyle w:val="Odsekzoznamu"/>
        <w:numPr>
          <w:ilvl w:val="1"/>
          <w:numId w:val="97"/>
        </w:numPr>
        <w:tabs>
          <w:tab w:val="left" w:pos="860"/>
        </w:tabs>
        <w:ind w:left="860" w:hanging="359"/>
        <w:jc w:val="both"/>
        <w:rPr>
          <w:sz w:val="24"/>
        </w:rPr>
      </w:pPr>
      <w:r>
        <w:rPr>
          <w:sz w:val="24"/>
        </w:rPr>
        <w:t>pomôcky</w:t>
      </w:r>
      <w:r>
        <w:rPr>
          <w:spacing w:val="-8"/>
          <w:sz w:val="24"/>
        </w:rPr>
        <w:t xml:space="preserve"> </w:t>
      </w:r>
      <w:r>
        <w:rPr>
          <w:sz w:val="24"/>
        </w:rPr>
        <w:t>na</w:t>
      </w:r>
      <w:r>
        <w:rPr>
          <w:spacing w:val="-3"/>
          <w:sz w:val="24"/>
        </w:rPr>
        <w:t xml:space="preserve"> </w:t>
      </w:r>
      <w:r>
        <w:rPr>
          <w:sz w:val="24"/>
        </w:rPr>
        <w:t>zabezpečenie intraoseálneho prístupu (vŕtací</w:t>
      </w:r>
      <w:r>
        <w:rPr>
          <w:spacing w:val="-2"/>
          <w:sz w:val="24"/>
        </w:rPr>
        <w:t xml:space="preserve"> systém),</w:t>
      </w:r>
    </w:p>
    <w:p w14:paraId="50BBDBF2" w14:textId="77777777" w:rsidR="009030A5" w:rsidRDefault="00000000">
      <w:pPr>
        <w:pStyle w:val="Odsekzoznamu"/>
        <w:numPr>
          <w:ilvl w:val="1"/>
          <w:numId w:val="97"/>
        </w:numPr>
        <w:tabs>
          <w:tab w:val="left" w:pos="859"/>
        </w:tabs>
        <w:ind w:left="859" w:hanging="358"/>
        <w:jc w:val="both"/>
        <w:rPr>
          <w:sz w:val="24"/>
        </w:rPr>
      </w:pPr>
      <w:r>
        <w:rPr>
          <w:sz w:val="24"/>
        </w:rPr>
        <w:t>vybavenie</w:t>
      </w:r>
      <w:r>
        <w:rPr>
          <w:spacing w:val="-2"/>
          <w:sz w:val="24"/>
        </w:rPr>
        <w:t xml:space="preserve"> </w:t>
      </w:r>
      <w:r>
        <w:rPr>
          <w:sz w:val="24"/>
        </w:rPr>
        <w:t>pre</w:t>
      </w:r>
      <w:r>
        <w:rPr>
          <w:spacing w:val="-1"/>
          <w:sz w:val="24"/>
        </w:rPr>
        <w:t xml:space="preserve"> </w:t>
      </w:r>
      <w:r>
        <w:rPr>
          <w:sz w:val="24"/>
        </w:rPr>
        <w:t>neinvazívnu</w:t>
      </w:r>
      <w:r>
        <w:rPr>
          <w:spacing w:val="-1"/>
          <w:sz w:val="24"/>
        </w:rPr>
        <w:t xml:space="preserve"> </w:t>
      </w:r>
      <w:r>
        <w:rPr>
          <w:spacing w:val="-2"/>
          <w:sz w:val="24"/>
        </w:rPr>
        <w:t>ventiláciu,</w:t>
      </w:r>
    </w:p>
    <w:p w14:paraId="51F1BD76" w14:textId="77777777" w:rsidR="009030A5" w:rsidRDefault="00000000">
      <w:pPr>
        <w:pStyle w:val="Odsekzoznamu"/>
        <w:numPr>
          <w:ilvl w:val="1"/>
          <w:numId w:val="97"/>
        </w:numPr>
        <w:tabs>
          <w:tab w:val="left" w:pos="860"/>
        </w:tabs>
        <w:ind w:left="860" w:hanging="359"/>
        <w:jc w:val="both"/>
        <w:rPr>
          <w:sz w:val="24"/>
        </w:rPr>
      </w:pPr>
      <w:r>
        <w:rPr>
          <w:sz w:val="24"/>
        </w:rPr>
        <w:t>vybavenie</w:t>
      </w:r>
      <w:r>
        <w:rPr>
          <w:spacing w:val="-2"/>
          <w:sz w:val="24"/>
        </w:rPr>
        <w:t xml:space="preserve"> </w:t>
      </w:r>
      <w:r>
        <w:rPr>
          <w:sz w:val="24"/>
        </w:rPr>
        <w:t>pre</w:t>
      </w:r>
      <w:r>
        <w:rPr>
          <w:spacing w:val="-2"/>
          <w:sz w:val="24"/>
        </w:rPr>
        <w:t xml:space="preserve"> </w:t>
      </w:r>
      <w:r>
        <w:rPr>
          <w:sz w:val="24"/>
        </w:rPr>
        <w:t>akútne</w:t>
      </w:r>
      <w:r>
        <w:rPr>
          <w:spacing w:val="-1"/>
          <w:sz w:val="24"/>
        </w:rPr>
        <w:t xml:space="preserve"> </w:t>
      </w:r>
      <w:r>
        <w:rPr>
          <w:sz w:val="24"/>
        </w:rPr>
        <w:t>kontinuálne</w:t>
      </w:r>
      <w:r>
        <w:rPr>
          <w:spacing w:val="-2"/>
          <w:sz w:val="24"/>
        </w:rPr>
        <w:t xml:space="preserve"> </w:t>
      </w:r>
      <w:r>
        <w:rPr>
          <w:sz w:val="24"/>
        </w:rPr>
        <w:t>eliminačné</w:t>
      </w:r>
      <w:r>
        <w:rPr>
          <w:spacing w:val="-1"/>
          <w:sz w:val="24"/>
        </w:rPr>
        <w:t xml:space="preserve"> </w:t>
      </w:r>
      <w:r>
        <w:rPr>
          <w:spacing w:val="-2"/>
          <w:sz w:val="24"/>
        </w:rPr>
        <w:t>metódy,</w:t>
      </w:r>
    </w:p>
    <w:p w14:paraId="41FE3CF2" w14:textId="77777777" w:rsidR="009030A5" w:rsidRDefault="00000000">
      <w:pPr>
        <w:pStyle w:val="Odsekzoznamu"/>
        <w:numPr>
          <w:ilvl w:val="1"/>
          <w:numId w:val="97"/>
        </w:numPr>
        <w:tabs>
          <w:tab w:val="left" w:pos="860"/>
        </w:tabs>
        <w:spacing w:before="1"/>
        <w:ind w:left="860" w:hanging="359"/>
        <w:jc w:val="both"/>
        <w:rPr>
          <w:sz w:val="24"/>
        </w:rPr>
      </w:pPr>
      <w:r>
        <w:rPr>
          <w:sz w:val="24"/>
        </w:rPr>
        <w:t>vybavenie</w:t>
      </w:r>
      <w:r>
        <w:rPr>
          <w:spacing w:val="-3"/>
          <w:sz w:val="24"/>
        </w:rPr>
        <w:t xml:space="preserve"> </w:t>
      </w:r>
      <w:r>
        <w:rPr>
          <w:sz w:val="24"/>
        </w:rPr>
        <w:t>pre</w:t>
      </w:r>
      <w:r>
        <w:rPr>
          <w:spacing w:val="-1"/>
          <w:sz w:val="24"/>
        </w:rPr>
        <w:t xml:space="preserve"> </w:t>
      </w:r>
      <w:r>
        <w:rPr>
          <w:sz w:val="24"/>
        </w:rPr>
        <w:t>podávanie inhalačného oxidu</w:t>
      </w:r>
      <w:r>
        <w:rPr>
          <w:spacing w:val="-1"/>
          <w:sz w:val="24"/>
        </w:rPr>
        <w:t xml:space="preserve"> </w:t>
      </w:r>
      <w:r>
        <w:rPr>
          <w:sz w:val="24"/>
        </w:rPr>
        <w:t>dusnatého</w:t>
      </w:r>
      <w:r>
        <w:rPr>
          <w:spacing w:val="-1"/>
          <w:sz w:val="24"/>
        </w:rPr>
        <w:t xml:space="preserve"> </w:t>
      </w:r>
      <w:r>
        <w:rPr>
          <w:sz w:val="24"/>
        </w:rPr>
        <w:t xml:space="preserve">v </w:t>
      </w:r>
      <w:r>
        <w:rPr>
          <w:spacing w:val="-2"/>
          <w:sz w:val="24"/>
        </w:rPr>
        <w:t>nemocnici,</w:t>
      </w:r>
    </w:p>
    <w:p w14:paraId="5174EB07" w14:textId="77777777" w:rsidR="009030A5" w:rsidRDefault="00000000">
      <w:pPr>
        <w:pStyle w:val="Odsekzoznamu"/>
        <w:numPr>
          <w:ilvl w:val="1"/>
          <w:numId w:val="97"/>
        </w:numPr>
        <w:tabs>
          <w:tab w:val="left" w:pos="860"/>
        </w:tabs>
        <w:ind w:left="860" w:hanging="359"/>
        <w:jc w:val="both"/>
        <w:rPr>
          <w:sz w:val="24"/>
        </w:rPr>
      </w:pPr>
      <w:r>
        <w:rPr>
          <w:sz w:val="24"/>
        </w:rPr>
        <w:t>vysokofrekvenčný</w:t>
      </w:r>
      <w:r>
        <w:rPr>
          <w:spacing w:val="-5"/>
          <w:sz w:val="24"/>
        </w:rPr>
        <w:t xml:space="preserve"> </w:t>
      </w:r>
      <w:r>
        <w:rPr>
          <w:sz w:val="24"/>
        </w:rPr>
        <w:t>ventilátor dostupný</w:t>
      </w:r>
      <w:r>
        <w:rPr>
          <w:spacing w:val="-5"/>
          <w:sz w:val="24"/>
        </w:rPr>
        <w:t xml:space="preserve"> </w:t>
      </w:r>
      <w:r>
        <w:rPr>
          <w:sz w:val="24"/>
        </w:rPr>
        <w:t xml:space="preserve">v </w:t>
      </w:r>
      <w:r>
        <w:rPr>
          <w:spacing w:val="-2"/>
          <w:sz w:val="24"/>
        </w:rPr>
        <w:t>nemocnici,</w:t>
      </w:r>
    </w:p>
    <w:p w14:paraId="0D694097"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19DF9A8E" w14:textId="77777777" w:rsidR="009030A5" w:rsidRDefault="00000000">
      <w:pPr>
        <w:pStyle w:val="Odsekzoznamu"/>
        <w:numPr>
          <w:ilvl w:val="1"/>
          <w:numId w:val="97"/>
        </w:numPr>
        <w:tabs>
          <w:tab w:val="left" w:pos="860"/>
        </w:tabs>
        <w:spacing w:before="72"/>
        <w:ind w:left="860" w:hanging="359"/>
        <w:rPr>
          <w:sz w:val="24"/>
        </w:rPr>
      </w:pPr>
      <w:r>
        <w:rPr>
          <w:sz w:val="24"/>
        </w:rPr>
        <w:lastRenderedPageBreak/>
        <w:t>monitor</w:t>
      </w:r>
      <w:r>
        <w:rPr>
          <w:spacing w:val="-3"/>
          <w:sz w:val="24"/>
        </w:rPr>
        <w:t xml:space="preserve"> </w:t>
      </w:r>
      <w:r>
        <w:rPr>
          <w:sz w:val="24"/>
        </w:rPr>
        <w:t>EtCO2 a</w:t>
      </w:r>
      <w:r>
        <w:rPr>
          <w:spacing w:val="-2"/>
          <w:sz w:val="24"/>
        </w:rPr>
        <w:t xml:space="preserve"> </w:t>
      </w:r>
      <w:r>
        <w:rPr>
          <w:sz w:val="24"/>
        </w:rPr>
        <w:t>CO2 alebo</w:t>
      </w:r>
      <w:r>
        <w:rPr>
          <w:spacing w:val="1"/>
          <w:sz w:val="24"/>
        </w:rPr>
        <w:t xml:space="preserve"> </w:t>
      </w:r>
      <w:r>
        <w:rPr>
          <w:spacing w:val="-2"/>
          <w:sz w:val="24"/>
        </w:rPr>
        <w:t>modul,</w:t>
      </w:r>
    </w:p>
    <w:p w14:paraId="3238E7D1" w14:textId="77777777" w:rsidR="009030A5" w:rsidRDefault="00000000">
      <w:pPr>
        <w:pStyle w:val="Odsekzoznamu"/>
        <w:numPr>
          <w:ilvl w:val="1"/>
          <w:numId w:val="97"/>
        </w:numPr>
        <w:tabs>
          <w:tab w:val="left" w:pos="860"/>
        </w:tabs>
        <w:ind w:left="860" w:hanging="359"/>
        <w:rPr>
          <w:sz w:val="24"/>
        </w:rPr>
      </w:pPr>
      <w:r>
        <w:rPr>
          <w:sz w:val="24"/>
        </w:rPr>
        <w:t>monitor</w:t>
      </w:r>
      <w:r>
        <w:rPr>
          <w:spacing w:val="-5"/>
          <w:sz w:val="24"/>
        </w:rPr>
        <w:t xml:space="preserve"> </w:t>
      </w:r>
      <w:r>
        <w:rPr>
          <w:sz w:val="24"/>
        </w:rPr>
        <w:t>intrakraniálneho</w:t>
      </w:r>
      <w:r>
        <w:rPr>
          <w:spacing w:val="1"/>
          <w:sz w:val="24"/>
        </w:rPr>
        <w:t xml:space="preserve"> </w:t>
      </w:r>
      <w:r>
        <w:rPr>
          <w:sz w:val="24"/>
        </w:rPr>
        <w:t>tlaku</w:t>
      </w:r>
      <w:r>
        <w:rPr>
          <w:spacing w:val="-1"/>
          <w:sz w:val="24"/>
        </w:rPr>
        <w:t xml:space="preserve"> </w:t>
      </w:r>
      <w:r>
        <w:rPr>
          <w:spacing w:val="-2"/>
          <w:sz w:val="24"/>
        </w:rPr>
        <w:t>(ICP),</w:t>
      </w:r>
    </w:p>
    <w:p w14:paraId="4C221989" w14:textId="77777777" w:rsidR="009030A5" w:rsidRDefault="00000000">
      <w:pPr>
        <w:pStyle w:val="Odsekzoznamu"/>
        <w:numPr>
          <w:ilvl w:val="1"/>
          <w:numId w:val="97"/>
        </w:numPr>
        <w:tabs>
          <w:tab w:val="left" w:pos="860"/>
        </w:tabs>
        <w:ind w:left="860" w:hanging="359"/>
        <w:rPr>
          <w:sz w:val="24"/>
        </w:rPr>
      </w:pPr>
      <w:r>
        <w:rPr>
          <w:sz w:val="24"/>
        </w:rPr>
        <w:t>monitor</w:t>
      </w:r>
      <w:r>
        <w:rPr>
          <w:spacing w:val="-5"/>
          <w:sz w:val="24"/>
        </w:rPr>
        <w:t xml:space="preserve"> </w:t>
      </w:r>
      <w:r>
        <w:rPr>
          <w:sz w:val="24"/>
        </w:rPr>
        <w:t>–</w:t>
      </w:r>
      <w:r>
        <w:rPr>
          <w:spacing w:val="1"/>
          <w:sz w:val="24"/>
        </w:rPr>
        <w:t xml:space="preserve"> </w:t>
      </w:r>
      <w:r>
        <w:rPr>
          <w:sz w:val="24"/>
        </w:rPr>
        <w:t>kontinuálne</w:t>
      </w:r>
      <w:r>
        <w:rPr>
          <w:spacing w:val="1"/>
          <w:sz w:val="24"/>
        </w:rPr>
        <w:t xml:space="preserve"> </w:t>
      </w:r>
      <w:r>
        <w:rPr>
          <w:spacing w:val="-4"/>
          <w:sz w:val="24"/>
        </w:rPr>
        <w:t>EEG,</w:t>
      </w:r>
    </w:p>
    <w:p w14:paraId="533A8A17" w14:textId="77777777" w:rsidR="009030A5" w:rsidRDefault="00000000">
      <w:pPr>
        <w:pStyle w:val="Odsekzoznamu"/>
        <w:numPr>
          <w:ilvl w:val="1"/>
          <w:numId w:val="97"/>
        </w:numPr>
        <w:tabs>
          <w:tab w:val="left" w:pos="860"/>
        </w:tabs>
        <w:ind w:left="860" w:hanging="359"/>
        <w:rPr>
          <w:sz w:val="24"/>
        </w:rPr>
      </w:pPr>
      <w:r>
        <w:rPr>
          <w:sz w:val="24"/>
        </w:rPr>
        <w:t>kompletná</w:t>
      </w:r>
      <w:r>
        <w:rPr>
          <w:spacing w:val="-3"/>
          <w:sz w:val="24"/>
        </w:rPr>
        <w:t xml:space="preserve"> </w:t>
      </w:r>
      <w:r>
        <w:rPr>
          <w:sz w:val="24"/>
        </w:rPr>
        <w:t>výbava</w:t>
      </w:r>
      <w:r>
        <w:rPr>
          <w:spacing w:val="-1"/>
          <w:sz w:val="24"/>
        </w:rPr>
        <w:t xml:space="preserve"> </w:t>
      </w:r>
      <w:r>
        <w:rPr>
          <w:sz w:val="24"/>
        </w:rPr>
        <w:t>na kardiopulmonálnu</w:t>
      </w:r>
      <w:r>
        <w:rPr>
          <w:spacing w:val="-1"/>
          <w:sz w:val="24"/>
        </w:rPr>
        <w:t xml:space="preserve"> </w:t>
      </w:r>
      <w:r>
        <w:rPr>
          <w:sz w:val="24"/>
        </w:rPr>
        <w:t>resuscitáciu novorodenca</w:t>
      </w:r>
      <w:r>
        <w:rPr>
          <w:spacing w:val="-4"/>
          <w:sz w:val="24"/>
        </w:rPr>
        <w:t xml:space="preserve"> </w:t>
      </w:r>
      <w:r>
        <w:rPr>
          <w:sz w:val="24"/>
        </w:rPr>
        <w:t xml:space="preserve">a </w:t>
      </w:r>
      <w:r>
        <w:rPr>
          <w:spacing w:val="-2"/>
          <w:sz w:val="24"/>
        </w:rPr>
        <w:t>dieťaťa,</w:t>
      </w:r>
    </w:p>
    <w:p w14:paraId="07D06EB9" w14:textId="77777777" w:rsidR="009030A5" w:rsidRDefault="00000000">
      <w:pPr>
        <w:pStyle w:val="Odsekzoznamu"/>
        <w:numPr>
          <w:ilvl w:val="1"/>
          <w:numId w:val="97"/>
        </w:numPr>
        <w:tabs>
          <w:tab w:val="left" w:pos="860"/>
        </w:tabs>
        <w:ind w:left="860" w:hanging="359"/>
        <w:rPr>
          <w:sz w:val="24"/>
        </w:rPr>
      </w:pPr>
      <w:r>
        <w:rPr>
          <w:sz w:val="24"/>
        </w:rPr>
        <w:t>fototerapia</w:t>
      </w:r>
      <w:r>
        <w:rPr>
          <w:spacing w:val="1"/>
          <w:sz w:val="24"/>
        </w:rPr>
        <w:t xml:space="preserve"> </w:t>
      </w:r>
      <w:r>
        <w:rPr>
          <w:sz w:val="24"/>
        </w:rPr>
        <w:t>alebo</w:t>
      </w:r>
      <w:r>
        <w:rPr>
          <w:spacing w:val="-2"/>
          <w:sz w:val="24"/>
        </w:rPr>
        <w:t xml:space="preserve"> </w:t>
      </w:r>
      <w:r>
        <w:rPr>
          <w:sz w:val="24"/>
        </w:rPr>
        <w:t>ako</w:t>
      </w:r>
      <w:r>
        <w:rPr>
          <w:spacing w:val="-1"/>
          <w:sz w:val="24"/>
        </w:rPr>
        <w:t xml:space="preserve"> </w:t>
      </w:r>
      <w:r>
        <w:rPr>
          <w:sz w:val="24"/>
        </w:rPr>
        <w:t>súčasť</w:t>
      </w:r>
      <w:r>
        <w:rPr>
          <w:spacing w:val="-2"/>
          <w:sz w:val="24"/>
        </w:rPr>
        <w:t xml:space="preserve"> </w:t>
      </w:r>
      <w:r>
        <w:rPr>
          <w:sz w:val="24"/>
        </w:rPr>
        <w:t>intenzívneho</w:t>
      </w:r>
      <w:r>
        <w:rPr>
          <w:spacing w:val="-1"/>
          <w:sz w:val="24"/>
        </w:rPr>
        <w:t xml:space="preserve"> </w:t>
      </w:r>
      <w:r>
        <w:rPr>
          <w:spacing w:val="-2"/>
          <w:sz w:val="24"/>
        </w:rPr>
        <w:t>lôžka,</w:t>
      </w:r>
    </w:p>
    <w:p w14:paraId="623464EE" w14:textId="77777777" w:rsidR="009030A5" w:rsidRDefault="00000000">
      <w:pPr>
        <w:pStyle w:val="Odsekzoznamu"/>
        <w:numPr>
          <w:ilvl w:val="1"/>
          <w:numId w:val="97"/>
        </w:numPr>
        <w:tabs>
          <w:tab w:val="left" w:pos="860"/>
        </w:tabs>
        <w:ind w:left="860" w:hanging="359"/>
        <w:rPr>
          <w:sz w:val="24"/>
        </w:rPr>
      </w:pPr>
      <w:r>
        <w:rPr>
          <w:sz w:val="24"/>
        </w:rPr>
        <w:t>laminárny</w:t>
      </w:r>
      <w:r>
        <w:rPr>
          <w:spacing w:val="-6"/>
          <w:sz w:val="24"/>
        </w:rPr>
        <w:t xml:space="preserve"> </w:t>
      </w:r>
      <w:r>
        <w:rPr>
          <w:sz w:val="24"/>
        </w:rPr>
        <w:t>flow pre</w:t>
      </w:r>
      <w:r>
        <w:rPr>
          <w:spacing w:val="-3"/>
          <w:sz w:val="24"/>
        </w:rPr>
        <w:t xml:space="preserve"> </w:t>
      </w:r>
      <w:r>
        <w:rPr>
          <w:sz w:val="24"/>
        </w:rPr>
        <w:t>prípravu infúznych</w:t>
      </w:r>
      <w:r>
        <w:rPr>
          <w:spacing w:val="-1"/>
          <w:sz w:val="24"/>
        </w:rPr>
        <w:t xml:space="preserve"> </w:t>
      </w:r>
      <w:r>
        <w:rPr>
          <w:sz w:val="24"/>
        </w:rPr>
        <w:t xml:space="preserve">roztokov na parenterálnu </w:t>
      </w:r>
      <w:r>
        <w:rPr>
          <w:spacing w:val="-2"/>
          <w:sz w:val="24"/>
        </w:rPr>
        <w:t>výživu,</w:t>
      </w:r>
    </w:p>
    <w:p w14:paraId="0F10E15F" w14:textId="77777777" w:rsidR="009030A5" w:rsidRDefault="00000000">
      <w:pPr>
        <w:pStyle w:val="Odsekzoznamu"/>
        <w:numPr>
          <w:ilvl w:val="1"/>
          <w:numId w:val="97"/>
        </w:numPr>
        <w:tabs>
          <w:tab w:val="left" w:pos="860"/>
        </w:tabs>
        <w:ind w:left="860" w:hanging="359"/>
        <w:rPr>
          <w:sz w:val="24"/>
        </w:rPr>
      </w:pPr>
      <w:r>
        <w:rPr>
          <w:sz w:val="24"/>
        </w:rPr>
        <w:t>set</w:t>
      </w:r>
      <w:r>
        <w:rPr>
          <w:spacing w:val="-2"/>
          <w:sz w:val="24"/>
        </w:rPr>
        <w:t xml:space="preserve"> </w:t>
      </w:r>
      <w:r>
        <w:rPr>
          <w:sz w:val="24"/>
        </w:rPr>
        <w:t>na</w:t>
      </w:r>
      <w:r>
        <w:rPr>
          <w:spacing w:val="-1"/>
          <w:sz w:val="24"/>
        </w:rPr>
        <w:t xml:space="preserve"> </w:t>
      </w:r>
      <w:r>
        <w:rPr>
          <w:sz w:val="24"/>
        </w:rPr>
        <w:t>malé</w:t>
      </w:r>
      <w:r>
        <w:rPr>
          <w:spacing w:val="-1"/>
          <w:sz w:val="24"/>
        </w:rPr>
        <w:t xml:space="preserve"> </w:t>
      </w:r>
      <w:r>
        <w:rPr>
          <w:sz w:val="24"/>
        </w:rPr>
        <w:t>chirurgické</w:t>
      </w:r>
      <w:r>
        <w:rPr>
          <w:spacing w:val="-1"/>
          <w:sz w:val="24"/>
        </w:rPr>
        <w:t xml:space="preserve"> </w:t>
      </w:r>
      <w:r>
        <w:rPr>
          <w:spacing w:val="-2"/>
          <w:sz w:val="24"/>
        </w:rPr>
        <w:t>výkony,</w:t>
      </w:r>
    </w:p>
    <w:p w14:paraId="15A2A400" w14:textId="77777777" w:rsidR="009030A5" w:rsidRDefault="00000000">
      <w:pPr>
        <w:pStyle w:val="Odsekzoznamu"/>
        <w:numPr>
          <w:ilvl w:val="1"/>
          <w:numId w:val="97"/>
        </w:numPr>
        <w:tabs>
          <w:tab w:val="left" w:pos="860"/>
        </w:tabs>
        <w:ind w:left="860" w:hanging="359"/>
        <w:rPr>
          <w:sz w:val="24"/>
        </w:rPr>
      </w:pPr>
      <w:r>
        <w:rPr>
          <w:sz w:val="24"/>
        </w:rPr>
        <w:t>set</w:t>
      </w:r>
      <w:r>
        <w:rPr>
          <w:spacing w:val="-1"/>
          <w:sz w:val="24"/>
        </w:rPr>
        <w:t xml:space="preserve"> </w:t>
      </w:r>
      <w:r>
        <w:rPr>
          <w:sz w:val="24"/>
        </w:rPr>
        <w:t>nástrojov na</w:t>
      </w:r>
      <w:r>
        <w:rPr>
          <w:spacing w:val="-4"/>
          <w:sz w:val="24"/>
        </w:rPr>
        <w:t xml:space="preserve"> </w:t>
      </w:r>
      <w:r>
        <w:rPr>
          <w:sz w:val="24"/>
        </w:rPr>
        <w:t>urgentnú</w:t>
      </w:r>
      <w:r>
        <w:rPr>
          <w:spacing w:val="2"/>
          <w:sz w:val="24"/>
        </w:rPr>
        <w:t xml:space="preserve"> </w:t>
      </w:r>
      <w:r>
        <w:rPr>
          <w:spacing w:val="-2"/>
          <w:sz w:val="24"/>
        </w:rPr>
        <w:t>tracheostómiu,</w:t>
      </w:r>
    </w:p>
    <w:p w14:paraId="1B7A471B" w14:textId="77777777" w:rsidR="009030A5" w:rsidRDefault="00000000">
      <w:pPr>
        <w:pStyle w:val="Odsekzoznamu"/>
        <w:numPr>
          <w:ilvl w:val="1"/>
          <w:numId w:val="97"/>
        </w:numPr>
        <w:tabs>
          <w:tab w:val="left" w:pos="860"/>
        </w:tabs>
        <w:ind w:left="860" w:hanging="359"/>
        <w:rPr>
          <w:sz w:val="24"/>
        </w:rPr>
      </w:pPr>
      <w:r>
        <w:rPr>
          <w:sz w:val="24"/>
        </w:rPr>
        <w:t>prenosný</w:t>
      </w:r>
      <w:r>
        <w:rPr>
          <w:spacing w:val="-4"/>
          <w:sz w:val="24"/>
        </w:rPr>
        <w:t xml:space="preserve"> </w:t>
      </w:r>
      <w:r>
        <w:rPr>
          <w:sz w:val="24"/>
        </w:rPr>
        <w:t>RTG</w:t>
      </w:r>
      <w:r>
        <w:rPr>
          <w:spacing w:val="-1"/>
          <w:sz w:val="24"/>
        </w:rPr>
        <w:t xml:space="preserve"> </w:t>
      </w:r>
      <w:r>
        <w:rPr>
          <w:spacing w:val="-2"/>
          <w:sz w:val="24"/>
        </w:rPr>
        <w:t>prístroj,</w:t>
      </w:r>
    </w:p>
    <w:p w14:paraId="3D0685A4" w14:textId="77777777" w:rsidR="009030A5" w:rsidRDefault="00000000">
      <w:pPr>
        <w:pStyle w:val="Odsekzoznamu"/>
        <w:numPr>
          <w:ilvl w:val="1"/>
          <w:numId w:val="97"/>
        </w:numPr>
        <w:tabs>
          <w:tab w:val="left" w:pos="860"/>
        </w:tabs>
        <w:ind w:left="860" w:hanging="359"/>
        <w:rPr>
          <w:sz w:val="24"/>
        </w:rPr>
      </w:pPr>
      <w:r>
        <w:rPr>
          <w:sz w:val="24"/>
        </w:rPr>
        <w:t>prenosný</w:t>
      </w:r>
      <w:r>
        <w:rPr>
          <w:spacing w:val="-5"/>
          <w:sz w:val="24"/>
        </w:rPr>
        <w:t xml:space="preserve"> </w:t>
      </w:r>
      <w:r>
        <w:rPr>
          <w:sz w:val="24"/>
        </w:rPr>
        <w:t>USG</w:t>
      </w:r>
      <w:r>
        <w:rPr>
          <w:spacing w:val="2"/>
          <w:sz w:val="24"/>
        </w:rPr>
        <w:t xml:space="preserve"> </w:t>
      </w:r>
      <w:r>
        <w:rPr>
          <w:spacing w:val="-2"/>
          <w:sz w:val="24"/>
        </w:rPr>
        <w:t>prístroj,</w:t>
      </w:r>
    </w:p>
    <w:p w14:paraId="3E41AC36" w14:textId="77777777" w:rsidR="009030A5" w:rsidRDefault="00000000">
      <w:pPr>
        <w:pStyle w:val="Odsekzoznamu"/>
        <w:numPr>
          <w:ilvl w:val="1"/>
          <w:numId w:val="97"/>
        </w:numPr>
        <w:tabs>
          <w:tab w:val="left" w:pos="860"/>
        </w:tabs>
        <w:ind w:left="860" w:hanging="359"/>
        <w:rPr>
          <w:sz w:val="24"/>
        </w:rPr>
      </w:pPr>
      <w:r>
        <w:rPr>
          <w:sz w:val="24"/>
        </w:rPr>
        <w:t>intenzívny</w:t>
      </w:r>
      <w:r>
        <w:rPr>
          <w:spacing w:val="-8"/>
          <w:sz w:val="24"/>
        </w:rPr>
        <w:t xml:space="preserve"> </w:t>
      </w:r>
      <w:r>
        <w:rPr>
          <w:sz w:val="24"/>
        </w:rPr>
        <w:t>inkubátor</w:t>
      </w:r>
      <w:r>
        <w:rPr>
          <w:spacing w:val="3"/>
          <w:sz w:val="24"/>
        </w:rPr>
        <w:t xml:space="preserve"> </w:t>
      </w:r>
      <w:r>
        <w:rPr>
          <w:sz w:val="24"/>
        </w:rPr>
        <w:t>alebo</w:t>
      </w:r>
      <w:r>
        <w:rPr>
          <w:spacing w:val="2"/>
          <w:sz w:val="24"/>
        </w:rPr>
        <w:t xml:space="preserve"> </w:t>
      </w:r>
      <w:r>
        <w:rPr>
          <w:spacing w:val="-2"/>
          <w:sz w:val="24"/>
        </w:rPr>
        <w:t>termolôžko,</w:t>
      </w:r>
    </w:p>
    <w:p w14:paraId="78785FF7" w14:textId="77777777" w:rsidR="009030A5" w:rsidRDefault="00000000">
      <w:pPr>
        <w:pStyle w:val="Odsekzoznamu"/>
        <w:numPr>
          <w:ilvl w:val="1"/>
          <w:numId w:val="97"/>
        </w:numPr>
        <w:tabs>
          <w:tab w:val="left" w:pos="860"/>
        </w:tabs>
        <w:ind w:left="860" w:hanging="359"/>
        <w:rPr>
          <w:sz w:val="24"/>
        </w:rPr>
      </w:pPr>
      <w:r>
        <w:rPr>
          <w:sz w:val="24"/>
        </w:rPr>
        <w:t>polohovacie</w:t>
      </w:r>
      <w:r>
        <w:rPr>
          <w:spacing w:val="-2"/>
          <w:sz w:val="24"/>
        </w:rPr>
        <w:t xml:space="preserve"> </w:t>
      </w:r>
      <w:r>
        <w:rPr>
          <w:sz w:val="24"/>
        </w:rPr>
        <w:t xml:space="preserve">resuscitačné </w:t>
      </w:r>
      <w:r>
        <w:rPr>
          <w:spacing w:val="-2"/>
          <w:sz w:val="24"/>
        </w:rPr>
        <w:t>lôžka,</w:t>
      </w:r>
    </w:p>
    <w:p w14:paraId="3D068A74" w14:textId="77777777" w:rsidR="009030A5" w:rsidRDefault="00000000">
      <w:pPr>
        <w:pStyle w:val="Odsekzoznamu"/>
        <w:numPr>
          <w:ilvl w:val="1"/>
          <w:numId w:val="97"/>
        </w:numPr>
        <w:tabs>
          <w:tab w:val="left" w:pos="860"/>
        </w:tabs>
        <w:ind w:left="860" w:hanging="359"/>
        <w:rPr>
          <w:sz w:val="24"/>
        </w:rPr>
      </w:pPr>
      <w:r>
        <w:rPr>
          <w:sz w:val="24"/>
        </w:rPr>
        <w:t>transportný</w:t>
      </w:r>
      <w:r>
        <w:rPr>
          <w:spacing w:val="-7"/>
          <w:sz w:val="24"/>
        </w:rPr>
        <w:t xml:space="preserve"> </w:t>
      </w:r>
      <w:r>
        <w:rPr>
          <w:sz w:val="24"/>
        </w:rPr>
        <w:t>monitor vitálnych</w:t>
      </w:r>
      <w:r>
        <w:rPr>
          <w:spacing w:val="3"/>
          <w:sz w:val="24"/>
        </w:rPr>
        <w:t xml:space="preserve"> </w:t>
      </w:r>
      <w:r>
        <w:rPr>
          <w:spacing w:val="-2"/>
          <w:sz w:val="24"/>
        </w:rPr>
        <w:t>funkcií,</w:t>
      </w:r>
    </w:p>
    <w:p w14:paraId="3EFA6A6B" w14:textId="77777777" w:rsidR="009030A5" w:rsidRDefault="00000000">
      <w:pPr>
        <w:pStyle w:val="Odsekzoznamu"/>
        <w:numPr>
          <w:ilvl w:val="1"/>
          <w:numId w:val="97"/>
        </w:numPr>
        <w:tabs>
          <w:tab w:val="left" w:pos="859"/>
        </w:tabs>
        <w:ind w:left="859" w:hanging="358"/>
        <w:rPr>
          <w:sz w:val="24"/>
        </w:rPr>
      </w:pPr>
      <w:r>
        <w:rPr>
          <w:sz w:val="24"/>
        </w:rPr>
        <w:t>transportný</w:t>
      </w:r>
      <w:r>
        <w:rPr>
          <w:spacing w:val="-3"/>
          <w:sz w:val="24"/>
        </w:rPr>
        <w:t xml:space="preserve"> </w:t>
      </w:r>
      <w:r>
        <w:rPr>
          <w:spacing w:val="-2"/>
          <w:sz w:val="24"/>
        </w:rPr>
        <w:t>ventilátor,</w:t>
      </w:r>
    </w:p>
    <w:p w14:paraId="27D16264" w14:textId="77777777" w:rsidR="009030A5" w:rsidRDefault="00000000">
      <w:pPr>
        <w:pStyle w:val="Odsekzoznamu"/>
        <w:numPr>
          <w:ilvl w:val="1"/>
          <w:numId w:val="97"/>
        </w:numPr>
        <w:tabs>
          <w:tab w:val="left" w:pos="859"/>
        </w:tabs>
        <w:ind w:left="859" w:hanging="358"/>
        <w:rPr>
          <w:sz w:val="24"/>
        </w:rPr>
      </w:pPr>
      <w:r>
        <w:rPr>
          <w:spacing w:val="-2"/>
          <w:sz w:val="24"/>
        </w:rPr>
        <w:t>odsávačka</w:t>
      </w:r>
    </w:p>
    <w:p w14:paraId="26B84FCD" w14:textId="77777777" w:rsidR="009030A5" w:rsidRDefault="00000000">
      <w:pPr>
        <w:pStyle w:val="Odsekzoznamu"/>
        <w:numPr>
          <w:ilvl w:val="1"/>
          <w:numId w:val="97"/>
        </w:numPr>
        <w:tabs>
          <w:tab w:val="left" w:pos="860"/>
        </w:tabs>
        <w:ind w:left="860" w:hanging="359"/>
        <w:rPr>
          <w:sz w:val="24"/>
        </w:rPr>
      </w:pPr>
      <w:r>
        <w:rPr>
          <w:sz w:val="24"/>
        </w:rPr>
        <w:t>dva</w:t>
      </w:r>
      <w:r>
        <w:rPr>
          <w:spacing w:val="-3"/>
          <w:sz w:val="24"/>
        </w:rPr>
        <w:t xml:space="preserve"> </w:t>
      </w:r>
      <w:r>
        <w:rPr>
          <w:sz w:val="24"/>
        </w:rPr>
        <w:t>lineárne dávkovače</w:t>
      </w:r>
      <w:r>
        <w:rPr>
          <w:spacing w:val="-4"/>
          <w:sz w:val="24"/>
        </w:rPr>
        <w:t xml:space="preserve"> </w:t>
      </w:r>
      <w:r>
        <w:rPr>
          <w:sz w:val="24"/>
        </w:rPr>
        <w:t>a šesť infúznych púmp</w:t>
      </w:r>
      <w:r>
        <w:rPr>
          <w:spacing w:val="-1"/>
          <w:sz w:val="24"/>
        </w:rPr>
        <w:t xml:space="preserve"> </w:t>
      </w:r>
      <w:r>
        <w:rPr>
          <w:sz w:val="24"/>
        </w:rPr>
        <w:t>na</w:t>
      </w:r>
      <w:r>
        <w:rPr>
          <w:spacing w:val="2"/>
          <w:sz w:val="24"/>
        </w:rPr>
        <w:t xml:space="preserve"> </w:t>
      </w:r>
      <w:r>
        <w:rPr>
          <w:sz w:val="24"/>
        </w:rPr>
        <w:t>každé</w:t>
      </w:r>
      <w:r>
        <w:rPr>
          <w:spacing w:val="-3"/>
          <w:sz w:val="24"/>
        </w:rPr>
        <w:t xml:space="preserve"> </w:t>
      </w:r>
      <w:r>
        <w:rPr>
          <w:spacing w:val="-2"/>
          <w:sz w:val="24"/>
        </w:rPr>
        <w:t>lôžko,</w:t>
      </w:r>
    </w:p>
    <w:p w14:paraId="07DA2B2A" w14:textId="77777777" w:rsidR="009030A5" w:rsidRDefault="00000000">
      <w:pPr>
        <w:pStyle w:val="Zkladntext"/>
        <w:ind w:left="501" w:firstLine="0"/>
      </w:pPr>
      <w:r>
        <w:t>z)</w:t>
      </w:r>
      <w:r>
        <w:rPr>
          <w:spacing w:val="24"/>
        </w:rPr>
        <w:t xml:space="preserve">  </w:t>
      </w:r>
      <w:r>
        <w:t>set</w:t>
      </w:r>
      <w:r>
        <w:rPr>
          <w:spacing w:val="2"/>
        </w:rPr>
        <w:t xml:space="preserve"> </w:t>
      </w:r>
      <w:r>
        <w:t>pre</w:t>
      </w:r>
      <w:r>
        <w:rPr>
          <w:spacing w:val="-3"/>
        </w:rPr>
        <w:t xml:space="preserve"> </w:t>
      </w:r>
      <w:r>
        <w:t>drenáž</w:t>
      </w:r>
      <w:r>
        <w:rPr>
          <w:spacing w:val="1"/>
        </w:rPr>
        <w:t xml:space="preserve"> </w:t>
      </w:r>
      <w:r>
        <w:rPr>
          <w:spacing w:val="-2"/>
        </w:rPr>
        <w:t>hrudníka,</w:t>
      </w:r>
    </w:p>
    <w:p w14:paraId="57B6ACDE" w14:textId="77777777" w:rsidR="009030A5" w:rsidRDefault="00000000">
      <w:pPr>
        <w:pStyle w:val="Odsekzoznamu"/>
        <w:numPr>
          <w:ilvl w:val="0"/>
          <w:numId w:val="96"/>
        </w:numPr>
        <w:tabs>
          <w:tab w:val="left" w:pos="860"/>
        </w:tabs>
        <w:ind w:left="860" w:hanging="359"/>
        <w:rPr>
          <w:sz w:val="24"/>
        </w:rPr>
      </w:pPr>
      <w:r>
        <w:rPr>
          <w:sz w:val="24"/>
        </w:rPr>
        <w:t>súprava</w:t>
      </w:r>
      <w:r>
        <w:rPr>
          <w:spacing w:val="-1"/>
          <w:sz w:val="24"/>
        </w:rPr>
        <w:t xml:space="preserve"> </w:t>
      </w:r>
      <w:r>
        <w:rPr>
          <w:sz w:val="24"/>
        </w:rPr>
        <w:t>laryngoskopov</w:t>
      </w:r>
      <w:r>
        <w:rPr>
          <w:spacing w:val="-1"/>
          <w:sz w:val="24"/>
        </w:rPr>
        <w:t xml:space="preserve"> </w:t>
      </w:r>
      <w:r>
        <w:rPr>
          <w:sz w:val="24"/>
        </w:rPr>
        <w:t>a intubačných</w:t>
      </w:r>
      <w:r>
        <w:rPr>
          <w:spacing w:val="-1"/>
          <w:sz w:val="24"/>
        </w:rPr>
        <w:t xml:space="preserve"> </w:t>
      </w:r>
      <w:r>
        <w:rPr>
          <w:spacing w:val="-2"/>
          <w:sz w:val="24"/>
        </w:rPr>
        <w:t>kanýl,</w:t>
      </w:r>
    </w:p>
    <w:p w14:paraId="1612ACD9" w14:textId="77777777" w:rsidR="009030A5" w:rsidRDefault="00000000">
      <w:pPr>
        <w:pStyle w:val="Odsekzoznamu"/>
        <w:numPr>
          <w:ilvl w:val="0"/>
          <w:numId w:val="96"/>
        </w:numPr>
        <w:tabs>
          <w:tab w:val="left" w:pos="860"/>
        </w:tabs>
        <w:ind w:left="860" w:hanging="359"/>
        <w:rPr>
          <w:sz w:val="24"/>
        </w:rPr>
      </w:pPr>
      <w:r>
        <w:rPr>
          <w:spacing w:val="-2"/>
          <w:sz w:val="24"/>
        </w:rPr>
        <w:t>videolaryngoskop,</w:t>
      </w:r>
    </w:p>
    <w:p w14:paraId="657DBF65" w14:textId="77777777" w:rsidR="009030A5" w:rsidRDefault="00000000">
      <w:pPr>
        <w:pStyle w:val="Zkladntext"/>
        <w:ind w:left="498" w:right="4462" w:firstLine="0"/>
      </w:pPr>
      <w:r>
        <w:t>ab)</w:t>
      </w:r>
      <w:r>
        <w:rPr>
          <w:spacing w:val="-16"/>
        </w:rPr>
        <w:t xml:space="preserve"> </w:t>
      </w:r>
      <w:r>
        <w:t>bronchofibroskop</w:t>
      </w:r>
      <w:r>
        <w:rPr>
          <w:spacing w:val="-15"/>
        </w:rPr>
        <w:t xml:space="preserve"> </w:t>
      </w:r>
      <w:r>
        <w:t>(aj</w:t>
      </w:r>
      <w:r>
        <w:rPr>
          <w:spacing w:val="-13"/>
        </w:rPr>
        <w:t xml:space="preserve"> </w:t>
      </w:r>
      <w:r>
        <w:t>ako</w:t>
      </w:r>
      <w:r>
        <w:rPr>
          <w:spacing w:val="-8"/>
        </w:rPr>
        <w:t xml:space="preserve"> </w:t>
      </w:r>
      <w:r>
        <w:t>jednorazový), ac) enterálna pumpa,</w:t>
      </w:r>
    </w:p>
    <w:p w14:paraId="2424793C" w14:textId="77777777" w:rsidR="009030A5" w:rsidRDefault="00000000">
      <w:pPr>
        <w:pStyle w:val="Zkladntext"/>
        <w:ind w:left="498" w:right="2710" w:firstLine="0"/>
      </w:pPr>
      <w:r>
        <w:t>ad)</w:t>
      </w:r>
      <w:r>
        <w:rPr>
          <w:spacing w:val="-16"/>
        </w:rPr>
        <w:t xml:space="preserve"> </w:t>
      </w:r>
      <w:r>
        <w:t>POCT</w:t>
      </w:r>
      <w:r>
        <w:rPr>
          <w:spacing w:val="-8"/>
        </w:rPr>
        <w:t xml:space="preserve"> </w:t>
      </w:r>
      <w:r>
        <w:t>(point</w:t>
      </w:r>
      <w:r>
        <w:rPr>
          <w:spacing w:val="-5"/>
        </w:rPr>
        <w:t xml:space="preserve"> </w:t>
      </w:r>
      <w:r>
        <w:t>of</w:t>
      </w:r>
      <w:r>
        <w:rPr>
          <w:spacing w:val="-5"/>
        </w:rPr>
        <w:t xml:space="preserve"> </w:t>
      </w:r>
      <w:r>
        <w:t>care</w:t>
      </w:r>
      <w:r>
        <w:rPr>
          <w:spacing w:val="-5"/>
        </w:rPr>
        <w:t xml:space="preserve"> </w:t>
      </w:r>
      <w:r>
        <w:t>biochemický</w:t>
      </w:r>
      <w:r>
        <w:rPr>
          <w:spacing w:val="-8"/>
        </w:rPr>
        <w:t xml:space="preserve"> </w:t>
      </w:r>
      <w:r>
        <w:t>analyzátor)</w:t>
      </w:r>
      <w:r>
        <w:rPr>
          <w:spacing w:val="-5"/>
        </w:rPr>
        <w:t xml:space="preserve"> </w:t>
      </w:r>
      <w:r>
        <w:t>rádiometer, ae) tromboelastograf,</w:t>
      </w:r>
    </w:p>
    <w:p w14:paraId="264BA9B9" w14:textId="77777777" w:rsidR="009030A5" w:rsidRDefault="00000000">
      <w:pPr>
        <w:pStyle w:val="Zkladntext"/>
        <w:ind w:left="498" w:right="3581" w:firstLine="0"/>
      </w:pPr>
      <w:r>
        <w:t>af)</w:t>
      </w:r>
      <w:r>
        <w:rPr>
          <w:spacing w:val="16"/>
        </w:rPr>
        <w:t xml:space="preserve"> </w:t>
      </w:r>
      <w:r>
        <w:t>PCA</w:t>
      </w:r>
      <w:r>
        <w:rPr>
          <w:spacing w:val="-5"/>
        </w:rPr>
        <w:t xml:space="preserve"> </w:t>
      </w:r>
      <w:r>
        <w:t>pumpa</w:t>
      </w:r>
      <w:r>
        <w:rPr>
          <w:spacing w:val="-6"/>
        </w:rPr>
        <w:t xml:space="preserve"> </w:t>
      </w:r>
      <w:r>
        <w:t>-</w:t>
      </w:r>
      <w:r>
        <w:rPr>
          <w:spacing w:val="-8"/>
        </w:rPr>
        <w:t xml:space="preserve"> </w:t>
      </w:r>
      <w:r>
        <w:t>pacientom</w:t>
      </w:r>
      <w:r>
        <w:rPr>
          <w:spacing w:val="-2"/>
        </w:rPr>
        <w:t xml:space="preserve"> </w:t>
      </w:r>
      <w:r>
        <w:t>kontrolovaná</w:t>
      </w:r>
      <w:r>
        <w:rPr>
          <w:spacing w:val="-6"/>
        </w:rPr>
        <w:t xml:space="preserve"> </w:t>
      </w:r>
      <w:r>
        <w:t>analgézia, ag) anestéziológický prístroj.</w:t>
      </w:r>
    </w:p>
    <w:p w14:paraId="3FBAD727" w14:textId="77777777" w:rsidR="009030A5" w:rsidRDefault="009030A5">
      <w:pPr>
        <w:pStyle w:val="Zkladntext"/>
        <w:ind w:left="0" w:firstLine="0"/>
      </w:pPr>
    </w:p>
    <w:p w14:paraId="7DDCCECD" w14:textId="77777777" w:rsidR="009030A5" w:rsidRDefault="00000000">
      <w:pPr>
        <w:pStyle w:val="Odsekzoznamu"/>
        <w:numPr>
          <w:ilvl w:val="0"/>
          <w:numId w:val="97"/>
        </w:numPr>
        <w:tabs>
          <w:tab w:val="left" w:pos="487"/>
        </w:tabs>
        <w:ind w:left="487" w:hanging="359"/>
        <w:rPr>
          <w:sz w:val="24"/>
        </w:rPr>
      </w:pPr>
      <w:r>
        <w:rPr>
          <w:sz w:val="24"/>
        </w:rPr>
        <w:t>Podmienky</w:t>
      </w:r>
      <w:r>
        <w:rPr>
          <w:spacing w:val="-7"/>
          <w:sz w:val="24"/>
        </w:rPr>
        <w:t xml:space="preserve"> </w:t>
      </w:r>
      <w:r>
        <w:rPr>
          <w:sz w:val="24"/>
        </w:rPr>
        <w:t>poskytovania</w:t>
      </w:r>
      <w:r>
        <w:rPr>
          <w:spacing w:val="1"/>
          <w:sz w:val="24"/>
        </w:rPr>
        <w:t xml:space="preserve"> </w:t>
      </w:r>
      <w:r>
        <w:rPr>
          <w:sz w:val="24"/>
        </w:rPr>
        <w:t>diagnostiky</w:t>
      </w:r>
      <w:r>
        <w:rPr>
          <w:spacing w:val="-5"/>
          <w:sz w:val="24"/>
        </w:rPr>
        <w:t xml:space="preserve"> </w:t>
      </w:r>
      <w:r>
        <w:rPr>
          <w:sz w:val="24"/>
        </w:rPr>
        <w:t xml:space="preserve">a </w:t>
      </w:r>
      <w:r>
        <w:rPr>
          <w:spacing w:val="-2"/>
          <w:sz w:val="24"/>
        </w:rPr>
        <w:t>liečby</w:t>
      </w:r>
    </w:p>
    <w:p w14:paraId="1AF6944C" w14:textId="77777777" w:rsidR="009030A5" w:rsidRDefault="00000000">
      <w:pPr>
        <w:pStyle w:val="Odsekzoznamu"/>
        <w:numPr>
          <w:ilvl w:val="1"/>
          <w:numId w:val="97"/>
        </w:numPr>
        <w:tabs>
          <w:tab w:val="left" w:pos="860"/>
        </w:tabs>
        <w:ind w:left="860" w:right="138"/>
        <w:rPr>
          <w:sz w:val="24"/>
        </w:rPr>
      </w:pPr>
      <w:r>
        <w:rPr>
          <w:sz w:val="24"/>
        </w:rPr>
        <w:t>dostupnosť</w:t>
      </w:r>
      <w:r>
        <w:rPr>
          <w:spacing w:val="35"/>
          <w:sz w:val="24"/>
        </w:rPr>
        <w:t xml:space="preserve"> </w:t>
      </w:r>
      <w:r>
        <w:rPr>
          <w:sz w:val="24"/>
        </w:rPr>
        <w:t>mikrobiologického</w:t>
      </w:r>
      <w:r>
        <w:rPr>
          <w:spacing w:val="33"/>
          <w:sz w:val="24"/>
        </w:rPr>
        <w:t xml:space="preserve"> </w:t>
      </w:r>
      <w:r>
        <w:rPr>
          <w:sz w:val="24"/>
        </w:rPr>
        <w:t>laboratória</w:t>
      </w:r>
      <w:r>
        <w:rPr>
          <w:spacing w:val="33"/>
          <w:sz w:val="24"/>
        </w:rPr>
        <w:t xml:space="preserve"> </w:t>
      </w:r>
      <w:r>
        <w:rPr>
          <w:sz w:val="24"/>
        </w:rPr>
        <w:t>v</w:t>
      </w:r>
      <w:r>
        <w:rPr>
          <w:spacing w:val="-3"/>
          <w:sz w:val="24"/>
        </w:rPr>
        <w:t xml:space="preserve"> </w:t>
      </w:r>
      <w:r>
        <w:rPr>
          <w:sz w:val="24"/>
        </w:rPr>
        <w:t>nemocnici</w:t>
      </w:r>
      <w:r>
        <w:rPr>
          <w:spacing w:val="33"/>
          <w:sz w:val="24"/>
        </w:rPr>
        <w:t xml:space="preserve"> </w:t>
      </w:r>
      <w:r>
        <w:rPr>
          <w:sz w:val="24"/>
        </w:rPr>
        <w:t>alebo</w:t>
      </w:r>
      <w:r>
        <w:rPr>
          <w:spacing w:val="33"/>
          <w:sz w:val="24"/>
        </w:rPr>
        <w:t xml:space="preserve"> </w:t>
      </w:r>
      <w:r>
        <w:rPr>
          <w:sz w:val="24"/>
        </w:rPr>
        <w:t>na</w:t>
      </w:r>
      <w:r>
        <w:rPr>
          <w:spacing w:val="31"/>
          <w:sz w:val="24"/>
        </w:rPr>
        <w:t xml:space="preserve"> </w:t>
      </w:r>
      <w:r>
        <w:rPr>
          <w:sz w:val="24"/>
        </w:rPr>
        <w:t>základe</w:t>
      </w:r>
      <w:r>
        <w:rPr>
          <w:spacing w:val="34"/>
          <w:sz w:val="24"/>
        </w:rPr>
        <w:t xml:space="preserve"> </w:t>
      </w:r>
      <w:r>
        <w:rPr>
          <w:sz w:val="24"/>
        </w:rPr>
        <w:t xml:space="preserve">zmluvného </w:t>
      </w:r>
      <w:r>
        <w:rPr>
          <w:spacing w:val="-2"/>
          <w:sz w:val="24"/>
        </w:rPr>
        <w:t>vzťahu,</w:t>
      </w:r>
    </w:p>
    <w:p w14:paraId="00A3EAD3" w14:textId="77777777" w:rsidR="009030A5" w:rsidRDefault="00000000">
      <w:pPr>
        <w:pStyle w:val="Odsekzoznamu"/>
        <w:numPr>
          <w:ilvl w:val="1"/>
          <w:numId w:val="97"/>
        </w:numPr>
        <w:tabs>
          <w:tab w:val="left" w:pos="860"/>
        </w:tabs>
        <w:ind w:left="860" w:right="139"/>
        <w:rPr>
          <w:sz w:val="24"/>
        </w:rPr>
      </w:pPr>
      <w:r>
        <w:rPr>
          <w:sz w:val="24"/>
        </w:rPr>
        <w:t>dostupnosť</w:t>
      </w:r>
      <w:r>
        <w:rPr>
          <w:spacing w:val="80"/>
          <w:sz w:val="24"/>
        </w:rPr>
        <w:t xml:space="preserve"> </w:t>
      </w:r>
      <w:r>
        <w:rPr>
          <w:sz w:val="24"/>
        </w:rPr>
        <w:t>biochemického</w:t>
      </w:r>
      <w:r>
        <w:rPr>
          <w:spacing w:val="80"/>
          <w:sz w:val="24"/>
        </w:rPr>
        <w:t xml:space="preserve"> </w:t>
      </w:r>
      <w:r>
        <w:rPr>
          <w:sz w:val="24"/>
        </w:rPr>
        <w:t>laboratória</w:t>
      </w:r>
      <w:r>
        <w:rPr>
          <w:spacing w:val="80"/>
          <w:sz w:val="24"/>
        </w:rPr>
        <w:t xml:space="preserve"> </w:t>
      </w:r>
      <w:r>
        <w:rPr>
          <w:sz w:val="24"/>
        </w:rPr>
        <w:t>v</w:t>
      </w:r>
      <w:r>
        <w:rPr>
          <w:spacing w:val="-2"/>
          <w:sz w:val="24"/>
        </w:rPr>
        <w:t xml:space="preserve"> </w:t>
      </w:r>
      <w:r>
        <w:rPr>
          <w:sz w:val="24"/>
        </w:rPr>
        <w:t>nemocnici</w:t>
      </w:r>
      <w:r>
        <w:rPr>
          <w:spacing w:val="80"/>
          <w:sz w:val="24"/>
        </w:rPr>
        <w:t xml:space="preserve"> </w:t>
      </w:r>
      <w:r>
        <w:rPr>
          <w:sz w:val="24"/>
        </w:rPr>
        <w:t>alebo</w:t>
      </w:r>
      <w:r>
        <w:rPr>
          <w:spacing w:val="80"/>
          <w:sz w:val="24"/>
        </w:rPr>
        <w:t xml:space="preserve"> </w:t>
      </w:r>
      <w:r>
        <w:rPr>
          <w:sz w:val="24"/>
        </w:rPr>
        <w:t>na</w:t>
      </w:r>
      <w:r>
        <w:rPr>
          <w:spacing w:val="80"/>
          <w:sz w:val="24"/>
        </w:rPr>
        <w:t xml:space="preserve"> </w:t>
      </w:r>
      <w:r>
        <w:rPr>
          <w:sz w:val="24"/>
        </w:rPr>
        <w:t>základe</w:t>
      </w:r>
      <w:r>
        <w:rPr>
          <w:spacing w:val="80"/>
          <w:sz w:val="24"/>
        </w:rPr>
        <w:t xml:space="preserve"> </w:t>
      </w:r>
      <w:r>
        <w:rPr>
          <w:sz w:val="24"/>
        </w:rPr>
        <w:t xml:space="preserve">zmluvného </w:t>
      </w:r>
      <w:r>
        <w:rPr>
          <w:spacing w:val="-2"/>
          <w:sz w:val="24"/>
        </w:rPr>
        <w:t>vzťahu,</w:t>
      </w:r>
    </w:p>
    <w:p w14:paraId="2B745182" w14:textId="77777777" w:rsidR="009030A5" w:rsidRDefault="00000000">
      <w:pPr>
        <w:pStyle w:val="Odsekzoznamu"/>
        <w:numPr>
          <w:ilvl w:val="1"/>
          <w:numId w:val="97"/>
        </w:numPr>
        <w:tabs>
          <w:tab w:val="left" w:pos="860"/>
        </w:tabs>
        <w:ind w:left="860" w:right="137"/>
        <w:rPr>
          <w:sz w:val="24"/>
        </w:rPr>
      </w:pPr>
      <w:r>
        <w:rPr>
          <w:sz w:val="24"/>
        </w:rPr>
        <w:t>dostupnosť</w:t>
      </w:r>
      <w:r>
        <w:rPr>
          <w:spacing w:val="40"/>
          <w:sz w:val="24"/>
        </w:rPr>
        <w:t xml:space="preserve"> </w:t>
      </w:r>
      <w:r>
        <w:rPr>
          <w:sz w:val="24"/>
        </w:rPr>
        <w:t>hematologického</w:t>
      </w:r>
      <w:r>
        <w:rPr>
          <w:spacing w:val="40"/>
          <w:sz w:val="24"/>
        </w:rPr>
        <w:t xml:space="preserve"> </w:t>
      </w:r>
      <w:r>
        <w:rPr>
          <w:sz w:val="24"/>
        </w:rPr>
        <w:t>laboratória</w:t>
      </w:r>
      <w:r>
        <w:rPr>
          <w:spacing w:val="40"/>
          <w:sz w:val="24"/>
        </w:rPr>
        <w:t xml:space="preserve"> </w:t>
      </w:r>
      <w:r>
        <w:rPr>
          <w:sz w:val="24"/>
        </w:rPr>
        <w:t>v</w:t>
      </w:r>
      <w:r>
        <w:rPr>
          <w:spacing w:val="-2"/>
          <w:sz w:val="24"/>
        </w:rPr>
        <w:t xml:space="preserve"> </w:t>
      </w:r>
      <w:r>
        <w:rPr>
          <w:sz w:val="24"/>
        </w:rPr>
        <w:t>nemocnici</w:t>
      </w:r>
      <w:r>
        <w:rPr>
          <w:spacing w:val="40"/>
          <w:sz w:val="24"/>
        </w:rPr>
        <w:t xml:space="preserve"> </w:t>
      </w:r>
      <w:r>
        <w:rPr>
          <w:sz w:val="24"/>
        </w:rPr>
        <w:t>alebo</w:t>
      </w:r>
      <w:r>
        <w:rPr>
          <w:spacing w:val="40"/>
          <w:sz w:val="24"/>
        </w:rPr>
        <w:t xml:space="preserve"> </w:t>
      </w:r>
      <w:r>
        <w:rPr>
          <w:sz w:val="24"/>
        </w:rPr>
        <w:t>na</w:t>
      </w:r>
      <w:r>
        <w:rPr>
          <w:spacing w:val="40"/>
          <w:sz w:val="24"/>
        </w:rPr>
        <w:t xml:space="preserve"> </w:t>
      </w:r>
      <w:r>
        <w:rPr>
          <w:sz w:val="24"/>
        </w:rPr>
        <w:t>základe</w:t>
      </w:r>
      <w:r>
        <w:rPr>
          <w:spacing w:val="40"/>
          <w:sz w:val="24"/>
        </w:rPr>
        <w:t xml:space="preserve"> </w:t>
      </w:r>
      <w:r>
        <w:rPr>
          <w:sz w:val="24"/>
        </w:rPr>
        <w:t xml:space="preserve">zmluvného </w:t>
      </w:r>
      <w:r>
        <w:rPr>
          <w:spacing w:val="-2"/>
          <w:sz w:val="24"/>
        </w:rPr>
        <w:t>vzťahu,</w:t>
      </w:r>
    </w:p>
    <w:p w14:paraId="2867AC31" w14:textId="77777777" w:rsidR="009030A5" w:rsidRDefault="00000000">
      <w:pPr>
        <w:pStyle w:val="Odsekzoznamu"/>
        <w:numPr>
          <w:ilvl w:val="1"/>
          <w:numId w:val="97"/>
        </w:numPr>
        <w:tabs>
          <w:tab w:val="left" w:pos="860"/>
        </w:tabs>
        <w:ind w:left="860" w:hanging="359"/>
        <w:rPr>
          <w:sz w:val="24"/>
        </w:rPr>
      </w:pPr>
      <w:r>
        <w:rPr>
          <w:sz w:val="24"/>
        </w:rPr>
        <w:t>dostupnosť krvnej banky</w:t>
      </w:r>
      <w:r>
        <w:rPr>
          <w:spacing w:val="-3"/>
          <w:sz w:val="24"/>
        </w:rPr>
        <w:t xml:space="preserve"> </w:t>
      </w:r>
      <w:r>
        <w:rPr>
          <w:sz w:val="24"/>
        </w:rPr>
        <w:t>v nemocnici alebo na</w:t>
      </w:r>
      <w:r>
        <w:rPr>
          <w:spacing w:val="-3"/>
          <w:sz w:val="24"/>
        </w:rPr>
        <w:t xml:space="preserve"> </w:t>
      </w:r>
      <w:r>
        <w:rPr>
          <w:sz w:val="24"/>
        </w:rPr>
        <w:t>základe</w:t>
      </w:r>
      <w:r>
        <w:rPr>
          <w:spacing w:val="-3"/>
          <w:sz w:val="24"/>
        </w:rPr>
        <w:t xml:space="preserve"> </w:t>
      </w:r>
      <w:r>
        <w:rPr>
          <w:sz w:val="24"/>
        </w:rPr>
        <w:t xml:space="preserve">zmluvného </w:t>
      </w:r>
      <w:r>
        <w:rPr>
          <w:spacing w:val="-2"/>
          <w:sz w:val="24"/>
        </w:rPr>
        <w:t>vzťahu.</w:t>
      </w:r>
    </w:p>
    <w:p w14:paraId="2C45891D" w14:textId="77777777" w:rsidR="009030A5" w:rsidRDefault="009030A5">
      <w:pPr>
        <w:pStyle w:val="Zkladntext"/>
        <w:spacing w:before="5"/>
        <w:ind w:left="0" w:firstLine="0"/>
      </w:pPr>
    </w:p>
    <w:p w14:paraId="02A9ED4D" w14:textId="77777777" w:rsidR="009030A5" w:rsidRDefault="00000000">
      <w:pPr>
        <w:pStyle w:val="Nadpis1"/>
      </w:pPr>
      <w:r>
        <w:t>Program</w:t>
      </w:r>
      <w:r>
        <w:rPr>
          <w:spacing w:val="-5"/>
        </w:rPr>
        <w:t xml:space="preserve"> </w:t>
      </w:r>
      <w:r>
        <w:t xml:space="preserve">V. </w:t>
      </w:r>
      <w:r>
        <w:rPr>
          <w:spacing w:val="-2"/>
        </w:rPr>
        <w:t>úrovne</w:t>
      </w:r>
    </w:p>
    <w:p w14:paraId="4C0150F1" w14:textId="77777777" w:rsidR="009030A5" w:rsidRDefault="00000000">
      <w:pPr>
        <w:pStyle w:val="Odsekzoznamu"/>
        <w:numPr>
          <w:ilvl w:val="0"/>
          <w:numId w:val="95"/>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698B04F4" w14:textId="77777777" w:rsidR="009030A5" w:rsidRDefault="00000000">
      <w:pPr>
        <w:pStyle w:val="Odsekzoznamu"/>
        <w:numPr>
          <w:ilvl w:val="1"/>
          <w:numId w:val="95"/>
        </w:numPr>
        <w:tabs>
          <w:tab w:val="left" w:pos="860"/>
        </w:tabs>
        <w:ind w:left="860" w:hanging="359"/>
        <w:rPr>
          <w:sz w:val="24"/>
        </w:rPr>
      </w:pPr>
      <w:r>
        <w:rPr>
          <w:sz w:val="24"/>
        </w:rPr>
        <w:t>pediatria</w:t>
      </w:r>
      <w:r>
        <w:rPr>
          <w:spacing w:val="-1"/>
          <w:sz w:val="24"/>
        </w:rPr>
        <w:t xml:space="preserve"> </w:t>
      </w:r>
      <w:r>
        <w:rPr>
          <w:sz w:val="24"/>
        </w:rPr>
        <w:t xml:space="preserve">podľa osobitného </w:t>
      </w:r>
      <w:r>
        <w:rPr>
          <w:spacing w:val="-2"/>
          <w:sz w:val="24"/>
        </w:rPr>
        <w:t>predpisu2,</w:t>
      </w:r>
    </w:p>
    <w:p w14:paraId="154A042C" w14:textId="77777777" w:rsidR="009030A5" w:rsidRDefault="00000000">
      <w:pPr>
        <w:pStyle w:val="Odsekzoznamu"/>
        <w:numPr>
          <w:ilvl w:val="1"/>
          <w:numId w:val="95"/>
        </w:numPr>
        <w:tabs>
          <w:tab w:val="left" w:pos="860"/>
        </w:tabs>
        <w:ind w:left="860" w:right="142"/>
        <w:rPr>
          <w:sz w:val="24"/>
        </w:rPr>
      </w:pPr>
      <w:r>
        <w:rPr>
          <w:sz w:val="24"/>
        </w:rPr>
        <w:t>pediatrická</w:t>
      </w:r>
      <w:r>
        <w:rPr>
          <w:spacing w:val="-9"/>
          <w:sz w:val="24"/>
        </w:rPr>
        <w:t xml:space="preserve"> </w:t>
      </w:r>
      <w:r>
        <w:rPr>
          <w:sz w:val="24"/>
        </w:rPr>
        <w:t>intenzívna</w:t>
      </w:r>
      <w:r>
        <w:rPr>
          <w:spacing w:val="-10"/>
          <w:sz w:val="24"/>
        </w:rPr>
        <w:t xml:space="preserve"> </w:t>
      </w:r>
      <w:r>
        <w:rPr>
          <w:sz w:val="24"/>
        </w:rPr>
        <w:t>medicína</w:t>
      </w:r>
      <w:r>
        <w:rPr>
          <w:spacing w:val="-10"/>
          <w:sz w:val="24"/>
        </w:rPr>
        <w:t xml:space="preserve"> </w:t>
      </w:r>
      <w:r>
        <w:rPr>
          <w:sz w:val="24"/>
        </w:rPr>
        <w:t>alebo</w:t>
      </w:r>
      <w:r>
        <w:rPr>
          <w:spacing w:val="-10"/>
          <w:sz w:val="24"/>
        </w:rPr>
        <w:t xml:space="preserve"> </w:t>
      </w:r>
      <w:r>
        <w:rPr>
          <w:sz w:val="24"/>
        </w:rPr>
        <w:t>pediatrická</w:t>
      </w:r>
      <w:r>
        <w:rPr>
          <w:spacing w:val="-6"/>
          <w:sz w:val="24"/>
        </w:rPr>
        <w:t xml:space="preserve"> </w:t>
      </w:r>
      <w:r>
        <w:rPr>
          <w:sz w:val="24"/>
        </w:rPr>
        <w:t>anestéziológia</w:t>
      </w:r>
      <w:r>
        <w:rPr>
          <w:spacing w:val="-8"/>
          <w:sz w:val="24"/>
        </w:rPr>
        <w:t xml:space="preserve"> </w:t>
      </w:r>
      <w:r>
        <w:rPr>
          <w:sz w:val="24"/>
        </w:rPr>
        <w:t>alebo</w:t>
      </w:r>
      <w:r>
        <w:rPr>
          <w:spacing w:val="-8"/>
          <w:sz w:val="24"/>
        </w:rPr>
        <w:t xml:space="preserve"> </w:t>
      </w:r>
      <w:r>
        <w:rPr>
          <w:sz w:val="24"/>
        </w:rPr>
        <w:t>anestéziológia</w:t>
      </w:r>
      <w:r>
        <w:rPr>
          <w:spacing w:val="-10"/>
          <w:sz w:val="24"/>
        </w:rPr>
        <w:t xml:space="preserve"> </w:t>
      </w:r>
      <w:r>
        <w:rPr>
          <w:sz w:val="24"/>
        </w:rPr>
        <w:t>a intenzívna medicína.</w:t>
      </w:r>
    </w:p>
    <w:p w14:paraId="538EC54E" w14:textId="77777777" w:rsidR="009030A5" w:rsidRDefault="009030A5">
      <w:pPr>
        <w:pStyle w:val="Zkladntext"/>
        <w:ind w:left="0" w:firstLine="0"/>
      </w:pPr>
    </w:p>
    <w:p w14:paraId="27341974" w14:textId="77777777" w:rsidR="009030A5" w:rsidRDefault="00000000">
      <w:pPr>
        <w:pStyle w:val="Odsekzoznamu"/>
        <w:numPr>
          <w:ilvl w:val="0"/>
          <w:numId w:val="95"/>
        </w:numPr>
        <w:tabs>
          <w:tab w:val="left" w:pos="501"/>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20"/>
          <w:sz w:val="24"/>
        </w:rPr>
        <w:t xml:space="preserve"> </w:t>
      </w:r>
      <w:r>
        <w:rPr>
          <w:sz w:val="24"/>
        </w:rPr>
        <w:t>v</w:t>
      </w:r>
      <w:r>
        <w:rPr>
          <w:spacing w:val="-8"/>
          <w:sz w:val="24"/>
        </w:rPr>
        <w:t xml:space="preserve"> </w:t>
      </w:r>
      <w:r>
        <w:rPr>
          <w:sz w:val="24"/>
        </w:rPr>
        <w:t>nemocnici,</w:t>
      </w:r>
      <w:r>
        <w:rPr>
          <w:spacing w:val="-15"/>
          <w:sz w:val="24"/>
        </w:rPr>
        <w:t xml:space="preserve"> </w:t>
      </w:r>
      <w:r>
        <w:rPr>
          <w:sz w:val="24"/>
        </w:rPr>
        <w:t>a</w:t>
      </w:r>
      <w:r>
        <w:rPr>
          <w:spacing w:val="-15"/>
          <w:sz w:val="24"/>
        </w:rPr>
        <w:t xml:space="preserve"> </w:t>
      </w:r>
      <w:r>
        <w:rPr>
          <w:sz w:val="24"/>
        </w:rPr>
        <w:t>tolekár so špecializáciou v špecializačnom odbore</w:t>
      </w:r>
    </w:p>
    <w:p w14:paraId="14C141FF" w14:textId="77777777" w:rsidR="009030A5" w:rsidRDefault="00000000">
      <w:pPr>
        <w:pStyle w:val="Odsekzoznamu"/>
        <w:numPr>
          <w:ilvl w:val="1"/>
          <w:numId w:val="95"/>
        </w:numPr>
        <w:tabs>
          <w:tab w:val="left" w:pos="920"/>
        </w:tabs>
        <w:ind w:left="920" w:hanging="419"/>
        <w:rPr>
          <w:sz w:val="24"/>
        </w:rPr>
      </w:pPr>
      <w:r>
        <w:rPr>
          <w:sz w:val="24"/>
        </w:rPr>
        <w:t xml:space="preserve">detská </w:t>
      </w:r>
      <w:r>
        <w:rPr>
          <w:spacing w:val="-2"/>
          <w:sz w:val="24"/>
        </w:rPr>
        <w:t>chirurgia,</w:t>
      </w:r>
    </w:p>
    <w:p w14:paraId="550D98B8" w14:textId="77777777" w:rsidR="009030A5" w:rsidRDefault="00000000">
      <w:pPr>
        <w:pStyle w:val="Odsekzoznamu"/>
        <w:numPr>
          <w:ilvl w:val="1"/>
          <w:numId w:val="95"/>
        </w:numPr>
        <w:tabs>
          <w:tab w:val="left" w:pos="920"/>
        </w:tabs>
        <w:ind w:left="920" w:hanging="419"/>
        <w:rPr>
          <w:sz w:val="24"/>
        </w:rPr>
      </w:pPr>
      <w:r>
        <w:rPr>
          <w:sz w:val="24"/>
        </w:rPr>
        <w:t>pediatrická</w:t>
      </w:r>
      <w:r>
        <w:rPr>
          <w:spacing w:val="-2"/>
          <w:sz w:val="24"/>
        </w:rPr>
        <w:t xml:space="preserve"> neurológia,</w:t>
      </w:r>
    </w:p>
    <w:p w14:paraId="05A8B6D2" w14:textId="77777777" w:rsidR="009030A5" w:rsidRDefault="00000000">
      <w:pPr>
        <w:pStyle w:val="Odsekzoznamu"/>
        <w:numPr>
          <w:ilvl w:val="1"/>
          <w:numId w:val="95"/>
        </w:numPr>
        <w:tabs>
          <w:tab w:val="left" w:pos="920"/>
        </w:tabs>
        <w:ind w:left="920" w:hanging="419"/>
        <w:rPr>
          <w:sz w:val="24"/>
        </w:rPr>
      </w:pPr>
      <w:r>
        <w:rPr>
          <w:spacing w:val="-2"/>
          <w:sz w:val="24"/>
        </w:rPr>
        <w:t>rádiológia,</w:t>
      </w:r>
    </w:p>
    <w:p w14:paraId="347A3FF3" w14:textId="77777777" w:rsidR="009030A5" w:rsidRDefault="00000000">
      <w:pPr>
        <w:pStyle w:val="Odsekzoznamu"/>
        <w:numPr>
          <w:ilvl w:val="1"/>
          <w:numId w:val="95"/>
        </w:numPr>
        <w:tabs>
          <w:tab w:val="left" w:pos="920"/>
        </w:tabs>
        <w:ind w:left="920" w:hanging="419"/>
        <w:rPr>
          <w:sz w:val="24"/>
        </w:rPr>
      </w:pPr>
      <w:r>
        <w:rPr>
          <w:spacing w:val="-2"/>
          <w:sz w:val="24"/>
        </w:rPr>
        <w:t>otorinolaryngológia,</w:t>
      </w:r>
    </w:p>
    <w:p w14:paraId="50F426D1" w14:textId="77777777" w:rsidR="009030A5" w:rsidRDefault="00000000">
      <w:pPr>
        <w:pStyle w:val="Odsekzoznamu"/>
        <w:numPr>
          <w:ilvl w:val="1"/>
          <w:numId w:val="95"/>
        </w:numPr>
        <w:tabs>
          <w:tab w:val="left" w:pos="920"/>
        </w:tabs>
        <w:spacing w:before="1"/>
        <w:ind w:left="920" w:hanging="419"/>
        <w:rPr>
          <w:sz w:val="24"/>
        </w:rPr>
      </w:pPr>
      <w:r>
        <w:rPr>
          <w:sz w:val="24"/>
        </w:rPr>
        <w:t>pediatrická</w:t>
      </w:r>
      <w:r>
        <w:rPr>
          <w:spacing w:val="-2"/>
          <w:sz w:val="24"/>
        </w:rPr>
        <w:t xml:space="preserve"> nefrológia,</w:t>
      </w:r>
    </w:p>
    <w:p w14:paraId="4181FC16" w14:textId="77777777" w:rsidR="009030A5" w:rsidRDefault="00000000">
      <w:pPr>
        <w:pStyle w:val="Odsekzoznamu"/>
        <w:numPr>
          <w:ilvl w:val="1"/>
          <w:numId w:val="95"/>
        </w:numPr>
        <w:tabs>
          <w:tab w:val="left" w:pos="920"/>
        </w:tabs>
        <w:ind w:left="920" w:hanging="419"/>
        <w:rPr>
          <w:sz w:val="24"/>
        </w:rPr>
      </w:pPr>
      <w:r>
        <w:rPr>
          <w:sz w:val="24"/>
        </w:rPr>
        <w:t>pediatrická</w:t>
      </w:r>
      <w:r>
        <w:rPr>
          <w:spacing w:val="-1"/>
          <w:sz w:val="24"/>
        </w:rPr>
        <w:t xml:space="preserve"> </w:t>
      </w:r>
      <w:r>
        <w:rPr>
          <w:sz w:val="24"/>
        </w:rPr>
        <w:t>gastroenterológia,</w:t>
      </w:r>
      <w:r>
        <w:rPr>
          <w:spacing w:val="-2"/>
          <w:sz w:val="24"/>
        </w:rPr>
        <w:t xml:space="preserve"> </w:t>
      </w:r>
      <w:r>
        <w:rPr>
          <w:sz w:val="24"/>
        </w:rPr>
        <w:t>hepatológia</w:t>
      </w:r>
      <w:r>
        <w:rPr>
          <w:spacing w:val="-1"/>
          <w:sz w:val="24"/>
        </w:rPr>
        <w:t xml:space="preserve"> </w:t>
      </w:r>
      <w:r>
        <w:rPr>
          <w:sz w:val="24"/>
        </w:rPr>
        <w:t>a</w:t>
      </w:r>
      <w:r>
        <w:rPr>
          <w:spacing w:val="-5"/>
          <w:sz w:val="24"/>
        </w:rPr>
        <w:t xml:space="preserve"> </w:t>
      </w:r>
      <w:r>
        <w:rPr>
          <w:spacing w:val="-2"/>
          <w:sz w:val="24"/>
        </w:rPr>
        <w:t>výživa,</w:t>
      </w:r>
    </w:p>
    <w:p w14:paraId="32B0C1DE" w14:textId="77777777" w:rsidR="009030A5" w:rsidRDefault="00000000">
      <w:pPr>
        <w:pStyle w:val="Odsekzoznamu"/>
        <w:numPr>
          <w:ilvl w:val="1"/>
          <w:numId w:val="95"/>
        </w:numPr>
        <w:tabs>
          <w:tab w:val="left" w:pos="920"/>
        </w:tabs>
        <w:ind w:left="920" w:hanging="419"/>
        <w:rPr>
          <w:sz w:val="24"/>
        </w:rPr>
      </w:pPr>
      <w:r>
        <w:rPr>
          <w:spacing w:val="-2"/>
          <w:sz w:val="24"/>
        </w:rPr>
        <w:t>infektológia,</w:t>
      </w:r>
    </w:p>
    <w:p w14:paraId="420A2E60" w14:textId="77777777" w:rsidR="009030A5" w:rsidRDefault="009030A5">
      <w:pPr>
        <w:pStyle w:val="Odsekzoznamu"/>
        <w:rPr>
          <w:sz w:val="24"/>
        </w:rPr>
        <w:sectPr w:rsidR="009030A5">
          <w:pgSz w:w="11910" w:h="16840"/>
          <w:pgMar w:top="1320" w:right="1275" w:bottom="280" w:left="1275" w:header="708" w:footer="708" w:gutter="0"/>
          <w:cols w:space="708"/>
        </w:sectPr>
      </w:pPr>
    </w:p>
    <w:p w14:paraId="1BA1F2B7" w14:textId="77777777" w:rsidR="009030A5" w:rsidRDefault="00000000">
      <w:pPr>
        <w:pStyle w:val="Odsekzoznamu"/>
        <w:numPr>
          <w:ilvl w:val="1"/>
          <w:numId w:val="95"/>
        </w:numPr>
        <w:tabs>
          <w:tab w:val="left" w:pos="920"/>
        </w:tabs>
        <w:spacing w:before="72"/>
        <w:ind w:left="920" w:hanging="419"/>
        <w:rPr>
          <w:sz w:val="24"/>
        </w:rPr>
      </w:pPr>
      <w:r>
        <w:rPr>
          <w:sz w:val="24"/>
        </w:rPr>
        <w:lastRenderedPageBreak/>
        <w:t>pediatrická</w:t>
      </w:r>
      <w:r>
        <w:rPr>
          <w:spacing w:val="-2"/>
          <w:sz w:val="24"/>
        </w:rPr>
        <w:t xml:space="preserve"> </w:t>
      </w:r>
      <w:r>
        <w:rPr>
          <w:sz w:val="24"/>
        </w:rPr>
        <w:t>pneumológia a</w:t>
      </w:r>
      <w:r>
        <w:rPr>
          <w:spacing w:val="-4"/>
          <w:sz w:val="24"/>
        </w:rPr>
        <w:t xml:space="preserve"> </w:t>
      </w:r>
      <w:r>
        <w:rPr>
          <w:spacing w:val="-2"/>
          <w:sz w:val="24"/>
        </w:rPr>
        <w:t>ftizeológia,</w:t>
      </w:r>
    </w:p>
    <w:p w14:paraId="2EE92827" w14:textId="77777777" w:rsidR="009030A5" w:rsidRDefault="00000000">
      <w:pPr>
        <w:pStyle w:val="Odsekzoznamu"/>
        <w:numPr>
          <w:ilvl w:val="1"/>
          <w:numId w:val="95"/>
        </w:numPr>
        <w:tabs>
          <w:tab w:val="left" w:pos="920"/>
        </w:tabs>
        <w:ind w:left="920" w:hanging="41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41B6398F" w14:textId="77777777" w:rsidR="009030A5" w:rsidRDefault="00000000">
      <w:pPr>
        <w:pStyle w:val="Odsekzoznamu"/>
        <w:numPr>
          <w:ilvl w:val="1"/>
          <w:numId w:val="95"/>
        </w:numPr>
        <w:tabs>
          <w:tab w:val="left" w:pos="920"/>
        </w:tabs>
        <w:ind w:left="920" w:hanging="419"/>
        <w:rPr>
          <w:sz w:val="24"/>
        </w:rPr>
      </w:pPr>
      <w:r>
        <w:rPr>
          <w:sz w:val="24"/>
        </w:rPr>
        <w:t>imunológia</w:t>
      </w:r>
      <w:r>
        <w:rPr>
          <w:spacing w:val="-4"/>
          <w:sz w:val="24"/>
        </w:rPr>
        <w:t xml:space="preserve"> </w:t>
      </w:r>
      <w:r>
        <w:rPr>
          <w:sz w:val="24"/>
        </w:rPr>
        <w:t xml:space="preserve">a </w:t>
      </w:r>
      <w:r>
        <w:rPr>
          <w:spacing w:val="-2"/>
          <w:sz w:val="24"/>
        </w:rPr>
        <w:t>alergológia,</w:t>
      </w:r>
    </w:p>
    <w:p w14:paraId="06CAF12E" w14:textId="77777777" w:rsidR="009030A5" w:rsidRDefault="00000000">
      <w:pPr>
        <w:pStyle w:val="Odsekzoznamu"/>
        <w:numPr>
          <w:ilvl w:val="1"/>
          <w:numId w:val="95"/>
        </w:numPr>
        <w:tabs>
          <w:tab w:val="left" w:pos="920"/>
        </w:tabs>
        <w:ind w:left="920" w:hanging="419"/>
        <w:rPr>
          <w:sz w:val="24"/>
        </w:rPr>
      </w:pPr>
      <w:r>
        <w:rPr>
          <w:sz w:val="24"/>
        </w:rPr>
        <w:t xml:space="preserve">pediatrická </w:t>
      </w:r>
      <w:r>
        <w:rPr>
          <w:spacing w:val="-2"/>
          <w:sz w:val="24"/>
        </w:rPr>
        <w:t>endokrinológia,</w:t>
      </w:r>
    </w:p>
    <w:p w14:paraId="3293171A" w14:textId="77777777" w:rsidR="009030A5" w:rsidRDefault="00000000">
      <w:pPr>
        <w:pStyle w:val="Odsekzoznamu"/>
        <w:numPr>
          <w:ilvl w:val="1"/>
          <w:numId w:val="95"/>
        </w:numPr>
        <w:tabs>
          <w:tab w:val="left" w:pos="920"/>
        </w:tabs>
        <w:ind w:left="920" w:hanging="419"/>
        <w:rPr>
          <w:sz w:val="24"/>
        </w:rPr>
      </w:pPr>
      <w:r>
        <w:rPr>
          <w:sz w:val="24"/>
        </w:rPr>
        <w:t xml:space="preserve">úrazová </w:t>
      </w:r>
      <w:r>
        <w:rPr>
          <w:spacing w:val="-2"/>
          <w:sz w:val="24"/>
        </w:rPr>
        <w:t>chirurgia,</w:t>
      </w:r>
    </w:p>
    <w:p w14:paraId="4FEA0C6C" w14:textId="77777777" w:rsidR="009030A5" w:rsidRDefault="00000000">
      <w:pPr>
        <w:pStyle w:val="Odsekzoznamu"/>
        <w:numPr>
          <w:ilvl w:val="1"/>
          <w:numId w:val="95"/>
        </w:numPr>
        <w:tabs>
          <w:tab w:val="left" w:pos="920"/>
        </w:tabs>
        <w:ind w:left="920" w:hanging="419"/>
        <w:rPr>
          <w:sz w:val="24"/>
        </w:rPr>
      </w:pPr>
      <w:r>
        <w:rPr>
          <w:spacing w:val="-2"/>
          <w:sz w:val="24"/>
        </w:rPr>
        <w:t>oftalmológia,</w:t>
      </w:r>
    </w:p>
    <w:p w14:paraId="60EB6C1D" w14:textId="77777777" w:rsidR="009030A5" w:rsidRDefault="00000000">
      <w:pPr>
        <w:pStyle w:val="Odsekzoznamu"/>
        <w:numPr>
          <w:ilvl w:val="1"/>
          <w:numId w:val="95"/>
        </w:numPr>
        <w:tabs>
          <w:tab w:val="left" w:pos="920"/>
        </w:tabs>
        <w:ind w:left="920" w:hanging="419"/>
        <w:rPr>
          <w:sz w:val="24"/>
        </w:rPr>
      </w:pPr>
      <w:r>
        <w:rPr>
          <w:sz w:val="24"/>
        </w:rPr>
        <w:t xml:space="preserve">plastická </w:t>
      </w:r>
      <w:r>
        <w:rPr>
          <w:spacing w:val="-2"/>
          <w:sz w:val="24"/>
        </w:rPr>
        <w:t>chirurgia,</w:t>
      </w:r>
    </w:p>
    <w:p w14:paraId="429F8F6B" w14:textId="77777777" w:rsidR="009030A5" w:rsidRDefault="00000000">
      <w:pPr>
        <w:pStyle w:val="Odsekzoznamu"/>
        <w:numPr>
          <w:ilvl w:val="1"/>
          <w:numId w:val="95"/>
        </w:numPr>
        <w:tabs>
          <w:tab w:val="left" w:pos="920"/>
        </w:tabs>
        <w:ind w:left="920" w:hanging="419"/>
        <w:rPr>
          <w:sz w:val="24"/>
        </w:rPr>
      </w:pPr>
      <w:r>
        <w:rPr>
          <w:sz w:val="24"/>
        </w:rPr>
        <w:t xml:space="preserve">pediatrická </w:t>
      </w:r>
      <w:r>
        <w:rPr>
          <w:spacing w:val="-2"/>
          <w:sz w:val="24"/>
        </w:rPr>
        <w:t>gynekológia,</w:t>
      </w:r>
    </w:p>
    <w:p w14:paraId="7E4DD183" w14:textId="77777777" w:rsidR="009030A5" w:rsidRDefault="00000000">
      <w:pPr>
        <w:pStyle w:val="Odsekzoznamu"/>
        <w:numPr>
          <w:ilvl w:val="1"/>
          <w:numId w:val="95"/>
        </w:numPr>
        <w:tabs>
          <w:tab w:val="left" w:pos="920"/>
        </w:tabs>
        <w:ind w:left="920" w:hanging="419"/>
        <w:rPr>
          <w:sz w:val="24"/>
        </w:rPr>
      </w:pPr>
      <w:r>
        <w:rPr>
          <w:sz w:val="24"/>
        </w:rPr>
        <w:t>pediatrická</w:t>
      </w:r>
      <w:r>
        <w:rPr>
          <w:spacing w:val="-2"/>
          <w:sz w:val="24"/>
        </w:rPr>
        <w:t xml:space="preserve"> urológia,</w:t>
      </w:r>
    </w:p>
    <w:p w14:paraId="0A6B8009" w14:textId="77777777" w:rsidR="009030A5" w:rsidRDefault="00000000">
      <w:pPr>
        <w:pStyle w:val="Odsekzoznamu"/>
        <w:numPr>
          <w:ilvl w:val="1"/>
          <w:numId w:val="95"/>
        </w:numPr>
        <w:tabs>
          <w:tab w:val="left" w:pos="920"/>
        </w:tabs>
        <w:ind w:left="920" w:hanging="419"/>
        <w:rPr>
          <w:sz w:val="24"/>
        </w:rPr>
      </w:pPr>
      <w:r>
        <w:rPr>
          <w:sz w:val="24"/>
        </w:rPr>
        <w:t>detská</w:t>
      </w:r>
      <w:r>
        <w:rPr>
          <w:spacing w:val="-2"/>
          <w:sz w:val="24"/>
        </w:rPr>
        <w:t xml:space="preserve"> psychiatria,</w:t>
      </w:r>
    </w:p>
    <w:p w14:paraId="591B8CE5" w14:textId="77777777" w:rsidR="009030A5" w:rsidRDefault="00000000">
      <w:pPr>
        <w:pStyle w:val="Odsekzoznamu"/>
        <w:numPr>
          <w:ilvl w:val="1"/>
          <w:numId w:val="95"/>
        </w:numPr>
        <w:tabs>
          <w:tab w:val="left" w:pos="920"/>
        </w:tabs>
        <w:ind w:left="920" w:hanging="419"/>
        <w:rPr>
          <w:sz w:val="24"/>
        </w:rPr>
      </w:pPr>
      <w:r>
        <w:rPr>
          <w:sz w:val="24"/>
        </w:rPr>
        <w:t>pediatrická</w:t>
      </w:r>
      <w:r>
        <w:rPr>
          <w:spacing w:val="-2"/>
          <w:sz w:val="24"/>
        </w:rPr>
        <w:t xml:space="preserve"> ortopédia,</w:t>
      </w:r>
    </w:p>
    <w:p w14:paraId="10F90CCE" w14:textId="77777777" w:rsidR="009030A5" w:rsidRDefault="00000000">
      <w:pPr>
        <w:pStyle w:val="Odsekzoznamu"/>
        <w:numPr>
          <w:ilvl w:val="1"/>
          <w:numId w:val="95"/>
        </w:numPr>
        <w:tabs>
          <w:tab w:val="left" w:pos="920"/>
        </w:tabs>
        <w:ind w:left="920" w:hanging="419"/>
        <w:rPr>
          <w:sz w:val="24"/>
        </w:rPr>
      </w:pPr>
      <w:r>
        <w:rPr>
          <w:spacing w:val="-2"/>
          <w:sz w:val="24"/>
        </w:rPr>
        <w:t>dermatovenerológia,</w:t>
      </w:r>
    </w:p>
    <w:p w14:paraId="3D6CE59F" w14:textId="77777777" w:rsidR="009030A5" w:rsidRDefault="00000000">
      <w:pPr>
        <w:pStyle w:val="Odsekzoznamu"/>
        <w:numPr>
          <w:ilvl w:val="1"/>
          <w:numId w:val="95"/>
        </w:numPr>
        <w:tabs>
          <w:tab w:val="left" w:pos="920"/>
        </w:tabs>
        <w:ind w:left="920" w:hanging="419"/>
        <w:rPr>
          <w:sz w:val="24"/>
        </w:rPr>
      </w:pPr>
      <w:r>
        <w:rPr>
          <w:spacing w:val="-2"/>
          <w:sz w:val="24"/>
        </w:rPr>
        <w:t>neurochirurgia,</w:t>
      </w:r>
    </w:p>
    <w:p w14:paraId="15B1D3BD" w14:textId="77777777" w:rsidR="009030A5" w:rsidRDefault="00000000">
      <w:pPr>
        <w:pStyle w:val="Odsekzoznamu"/>
        <w:numPr>
          <w:ilvl w:val="1"/>
          <w:numId w:val="95"/>
        </w:numPr>
        <w:tabs>
          <w:tab w:val="left" w:pos="920"/>
        </w:tabs>
        <w:ind w:left="920" w:hanging="419"/>
        <w:rPr>
          <w:sz w:val="24"/>
        </w:rPr>
      </w:pPr>
      <w:r>
        <w:rPr>
          <w:sz w:val="24"/>
        </w:rPr>
        <w:t>klinická</w:t>
      </w:r>
      <w:r>
        <w:rPr>
          <w:spacing w:val="-2"/>
          <w:sz w:val="24"/>
        </w:rPr>
        <w:t xml:space="preserve"> mikrobiológia,</w:t>
      </w:r>
    </w:p>
    <w:p w14:paraId="6214BE5E" w14:textId="77777777" w:rsidR="009030A5" w:rsidRDefault="00000000">
      <w:pPr>
        <w:pStyle w:val="Odsekzoznamu"/>
        <w:numPr>
          <w:ilvl w:val="1"/>
          <w:numId w:val="95"/>
        </w:numPr>
        <w:tabs>
          <w:tab w:val="left" w:pos="860"/>
        </w:tabs>
        <w:ind w:left="860" w:hanging="359"/>
        <w:rPr>
          <w:sz w:val="24"/>
        </w:rPr>
      </w:pPr>
      <w:r>
        <w:rPr>
          <w:sz w:val="24"/>
        </w:rPr>
        <w:t>klinická</w:t>
      </w:r>
      <w:r>
        <w:rPr>
          <w:spacing w:val="-2"/>
          <w:sz w:val="24"/>
        </w:rPr>
        <w:t xml:space="preserve"> farmakológia.</w:t>
      </w:r>
    </w:p>
    <w:p w14:paraId="50D80BA4" w14:textId="77777777" w:rsidR="009030A5" w:rsidRDefault="009030A5">
      <w:pPr>
        <w:pStyle w:val="Zkladntext"/>
        <w:ind w:left="0" w:firstLine="0"/>
      </w:pPr>
    </w:p>
    <w:p w14:paraId="0B437736" w14:textId="77777777" w:rsidR="009030A5" w:rsidRDefault="00000000">
      <w:pPr>
        <w:pStyle w:val="Odsekzoznamu"/>
        <w:numPr>
          <w:ilvl w:val="0"/>
          <w:numId w:val="95"/>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64103EC" w14:textId="77777777" w:rsidR="009030A5" w:rsidRDefault="00000000">
      <w:pPr>
        <w:pStyle w:val="Odsekzoznamu"/>
        <w:numPr>
          <w:ilvl w:val="1"/>
          <w:numId w:val="95"/>
        </w:numPr>
        <w:tabs>
          <w:tab w:val="left" w:pos="860"/>
        </w:tabs>
        <w:ind w:left="860" w:right="140"/>
        <w:jc w:val="both"/>
        <w:rPr>
          <w:sz w:val="24"/>
        </w:rPr>
      </w:pPr>
      <w:r>
        <w:rPr>
          <w:sz w:val="24"/>
        </w:rPr>
        <w:t>komplexný monitoring životných funkcií s</w:t>
      </w:r>
      <w:r>
        <w:rPr>
          <w:spacing w:val="-2"/>
          <w:sz w:val="24"/>
        </w:rPr>
        <w:t xml:space="preserve"> </w:t>
      </w:r>
      <w:r>
        <w:rPr>
          <w:sz w:val="24"/>
        </w:rPr>
        <w:t>možnosťou invazívneho aj neinvazívneho monitoringu, (EKG, pulzová frekvencia, krvný tlak, telesná teplota, saturácia O2, frekvencia dýchania),</w:t>
      </w:r>
    </w:p>
    <w:p w14:paraId="77403C23" w14:textId="77777777" w:rsidR="009030A5" w:rsidRDefault="00000000">
      <w:pPr>
        <w:pStyle w:val="Odsekzoznamu"/>
        <w:numPr>
          <w:ilvl w:val="1"/>
          <w:numId w:val="95"/>
        </w:numPr>
        <w:tabs>
          <w:tab w:val="left" w:pos="860"/>
        </w:tabs>
        <w:ind w:left="860" w:hanging="359"/>
        <w:jc w:val="both"/>
        <w:rPr>
          <w:sz w:val="24"/>
        </w:rPr>
      </w:pPr>
      <w:r>
        <w:rPr>
          <w:sz w:val="24"/>
        </w:rPr>
        <w:t>NIRS (cerebrálna a</w:t>
      </w:r>
      <w:r>
        <w:rPr>
          <w:spacing w:val="-4"/>
          <w:sz w:val="24"/>
        </w:rPr>
        <w:t xml:space="preserve"> </w:t>
      </w:r>
      <w:r>
        <w:rPr>
          <w:sz w:val="24"/>
        </w:rPr>
        <w:t>somatická</w:t>
      </w:r>
      <w:r>
        <w:rPr>
          <w:spacing w:val="-4"/>
          <w:sz w:val="24"/>
        </w:rPr>
        <w:t xml:space="preserve"> </w:t>
      </w:r>
      <w:r>
        <w:rPr>
          <w:spacing w:val="-2"/>
          <w:sz w:val="24"/>
        </w:rPr>
        <w:t>oxymetria),</w:t>
      </w:r>
    </w:p>
    <w:p w14:paraId="76500EE3" w14:textId="77777777" w:rsidR="009030A5" w:rsidRDefault="00000000">
      <w:pPr>
        <w:pStyle w:val="Odsekzoznamu"/>
        <w:numPr>
          <w:ilvl w:val="1"/>
          <w:numId w:val="95"/>
        </w:numPr>
        <w:tabs>
          <w:tab w:val="left" w:pos="860"/>
        </w:tabs>
        <w:ind w:left="860" w:hanging="359"/>
        <w:jc w:val="both"/>
        <w:rPr>
          <w:sz w:val="24"/>
        </w:rPr>
      </w:pPr>
      <w:r>
        <w:rPr>
          <w:sz w:val="24"/>
        </w:rPr>
        <w:t>monitoring</w:t>
      </w:r>
      <w:r>
        <w:rPr>
          <w:spacing w:val="-4"/>
          <w:sz w:val="24"/>
        </w:rPr>
        <w:t xml:space="preserve"> </w:t>
      </w:r>
      <w:r>
        <w:rPr>
          <w:sz w:val="24"/>
        </w:rPr>
        <w:t xml:space="preserve">hemodynamických </w:t>
      </w:r>
      <w:r>
        <w:rPr>
          <w:spacing w:val="-2"/>
          <w:sz w:val="24"/>
        </w:rPr>
        <w:t>parametrov,</w:t>
      </w:r>
    </w:p>
    <w:p w14:paraId="78580430" w14:textId="77777777" w:rsidR="009030A5" w:rsidRDefault="00000000">
      <w:pPr>
        <w:pStyle w:val="Odsekzoznamu"/>
        <w:numPr>
          <w:ilvl w:val="1"/>
          <w:numId w:val="95"/>
        </w:numPr>
        <w:tabs>
          <w:tab w:val="left" w:pos="860"/>
        </w:tabs>
        <w:ind w:left="860" w:right="140"/>
        <w:jc w:val="both"/>
        <w:rPr>
          <w:sz w:val="24"/>
        </w:rPr>
      </w:pPr>
      <w:r>
        <w:rPr>
          <w:sz w:val="24"/>
        </w:rPr>
        <w:t>prístroj na umelú ventiláciu pľúc pre deti od 500 g so zvlhčovaním (servoventilátor najvyššej triedy s</w:t>
      </w:r>
      <w:r>
        <w:rPr>
          <w:spacing w:val="-3"/>
          <w:sz w:val="24"/>
        </w:rPr>
        <w:t xml:space="preserve"> </w:t>
      </w:r>
      <w:r>
        <w:rPr>
          <w:sz w:val="24"/>
        </w:rPr>
        <w:t>monitorovaním ventilačných parametrov a</w:t>
      </w:r>
      <w:r>
        <w:rPr>
          <w:spacing w:val="-3"/>
          <w:sz w:val="24"/>
        </w:rPr>
        <w:t xml:space="preserve"> </w:t>
      </w:r>
      <w:r>
        <w:rPr>
          <w:sz w:val="24"/>
        </w:rPr>
        <w:t xml:space="preserve">mechanických vlastností </w:t>
      </w:r>
      <w:r>
        <w:rPr>
          <w:spacing w:val="-2"/>
          <w:sz w:val="24"/>
        </w:rPr>
        <w:t>pľúc),</w:t>
      </w:r>
    </w:p>
    <w:p w14:paraId="63A58AAA" w14:textId="77777777" w:rsidR="009030A5" w:rsidRDefault="00000000">
      <w:pPr>
        <w:pStyle w:val="Odsekzoznamu"/>
        <w:numPr>
          <w:ilvl w:val="1"/>
          <w:numId w:val="95"/>
        </w:numPr>
        <w:tabs>
          <w:tab w:val="left" w:pos="860"/>
        </w:tabs>
        <w:ind w:left="860" w:right="139"/>
        <w:jc w:val="both"/>
        <w:rPr>
          <w:sz w:val="24"/>
        </w:rPr>
      </w:pPr>
      <w:r>
        <w:rPr>
          <w:sz w:val="24"/>
        </w:rPr>
        <w:t>vybavenie pre neinvazívnu ventiláciu primerané veku pacienta (Hi-Flow – kyslíková terapia s vysokým prietokom, zvlhčovaním a ohrevom),</w:t>
      </w:r>
    </w:p>
    <w:p w14:paraId="60C584E1" w14:textId="77777777" w:rsidR="009030A5" w:rsidRDefault="00000000">
      <w:pPr>
        <w:pStyle w:val="Odsekzoznamu"/>
        <w:numPr>
          <w:ilvl w:val="1"/>
          <w:numId w:val="95"/>
        </w:numPr>
        <w:tabs>
          <w:tab w:val="left" w:pos="860"/>
        </w:tabs>
        <w:ind w:left="860" w:hanging="359"/>
        <w:jc w:val="both"/>
        <w:rPr>
          <w:sz w:val="24"/>
        </w:rPr>
      </w:pPr>
      <w:r>
        <w:rPr>
          <w:sz w:val="24"/>
        </w:rPr>
        <w:t>pomôcky</w:t>
      </w:r>
      <w:r>
        <w:rPr>
          <w:spacing w:val="-8"/>
          <w:sz w:val="24"/>
        </w:rPr>
        <w:t xml:space="preserve"> </w:t>
      </w:r>
      <w:r>
        <w:rPr>
          <w:sz w:val="24"/>
        </w:rPr>
        <w:t>na</w:t>
      </w:r>
      <w:r>
        <w:rPr>
          <w:spacing w:val="-3"/>
          <w:sz w:val="24"/>
        </w:rPr>
        <w:t xml:space="preserve"> </w:t>
      </w:r>
      <w:r>
        <w:rPr>
          <w:sz w:val="24"/>
        </w:rPr>
        <w:t>zabezpečenie intraoseálneho prístupu (vŕtací</w:t>
      </w:r>
      <w:r>
        <w:rPr>
          <w:spacing w:val="-2"/>
          <w:sz w:val="24"/>
        </w:rPr>
        <w:t xml:space="preserve"> systém),</w:t>
      </w:r>
    </w:p>
    <w:p w14:paraId="1487A5E0" w14:textId="77777777" w:rsidR="009030A5" w:rsidRDefault="00000000">
      <w:pPr>
        <w:pStyle w:val="Odsekzoznamu"/>
        <w:numPr>
          <w:ilvl w:val="1"/>
          <w:numId w:val="95"/>
        </w:numPr>
        <w:tabs>
          <w:tab w:val="left" w:pos="859"/>
        </w:tabs>
        <w:ind w:left="859" w:hanging="358"/>
        <w:jc w:val="both"/>
        <w:rPr>
          <w:sz w:val="24"/>
        </w:rPr>
      </w:pPr>
      <w:r>
        <w:rPr>
          <w:sz w:val="24"/>
        </w:rPr>
        <w:t>vybavenie</w:t>
      </w:r>
      <w:r>
        <w:rPr>
          <w:spacing w:val="-2"/>
          <w:sz w:val="24"/>
        </w:rPr>
        <w:t xml:space="preserve"> </w:t>
      </w:r>
      <w:r>
        <w:rPr>
          <w:sz w:val="24"/>
        </w:rPr>
        <w:t>pre</w:t>
      </w:r>
      <w:r>
        <w:rPr>
          <w:spacing w:val="-1"/>
          <w:sz w:val="24"/>
        </w:rPr>
        <w:t xml:space="preserve"> </w:t>
      </w:r>
      <w:r>
        <w:rPr>
          <w:sz w:val="24"/>
        </w:rPr>
        <w:t>neinvazívnu</w:t>
      </w:r>
      <w:r>
        <w:rPr>
          <w:spacing w:val="-1"/>
          <w:sz w:val="24"/>
        </w:rPr>
        <w:t xml:space="preserve"> </w:t>
      </w:r>
      <w:r>
        <w:rPr>
          <w:spacing w:val="-2"/>
          <w:sz w:val="24"/>
        </w:rPr>
        <w:t>ventiláciu,</w:t>
      </w:r>
    </w:p>
    <w:p w14:paraId="32F338B3" w14:textId="77777777" w:rsidR="009030A5" w:rsidRDefault="00000000">
      <w:pPr>
        <w:pStyle w:val="Odsekzoznamu"/>
        <w:numPr>
          <w:ilvl w:val="1"/>
          <w:numId w:val="95"/>
        </w:numPr>
        <w:tabs>
          <w:tab w:val="left" w:pos="860"/>
        </w:tabs>
        <w:ind w:left="860" w:hanging="359"/>
        <w:jc w:val="both"/>
        <w:rPr>
          <w:sz w:val="24"/>
        </w:rPr>
      </w:pPr>
      <w:r>
        <w:rPr>
          <w:sz w:val="24"/>
        </w:rPr>
        <w:t>vybavenie</w:t>
      </w:r>
      <w:r>
        <w:rPr>
          <w:spacing w:val="-2"/>
          <w:sz w:val="24"/>
        </w:rPr>
        <w:t xml:space="preserve"> </w:t>
      </w:r>
      <w:r>
        <w:rPr>
          <w:sz w:val="24"/>
        </w:rPr>
        <w:t>pre</w:t>
      </w:r>
      <w:r>
        <w:rPr>
          <w:spacing w:val="-2"/>
          <w:sz w:val="24"/>
        </w:rPr>
        <w:t xml:space="preserve"> </w:t>
      </w:r>
      <w:r>
        <w:rPr>
          <w:sz w:val="24"/>
        </w:rPr>
        <w:t>akútne</w:t>
      </w:r>
      <w:r>
        <w:rPr>
          <w:spacing w:val="-1"/>
          <w:sz w:val="24"/>
        </w:rPr>
        <w:t xml:space="preserve"> </w:t>
      </w:r>
      <w:r>
        <w:rPr>
          <w:sz w:val="24"/>
        </w:rPr>
        <w:t>kontinuálne</w:t>
      </w:r>
      <w:r>
        <w:rPr>
          <w:spacing w:val="-2"/>
          <w:sz w:val="24"/>
        </w:rPr>
        <w:t xml:space="preserve"> </w:t>
      </w:r>
      <w:r>
        <w:rPr>
          <w:sz w:val="24"/>
        </w:rPr>
        <w:t>eliminačné</w:t>
      </w:r>
      <w:r>
        <w:rPr>
          <w:spacing w:val="-1"/>
          <w:sz w:val="24"/>
        </w:rPr>
        <w:t xml:space="preserve"> </w:t>
      </w:r>
      <w:r>
        <w:rPr>
          <w:spacing w:val="-2"/>
          <w:sz w:val="24"/>
        </w:rPr>
        <w:t>metódy,</w:t>
      </w:r>
    </w:p>
    <w:p w14:paraId="37D2F8F4" w14:textId="77777777" w:rsidR="009030A5" w:rsidRDefault="00000000">
      <w:pPr>
        <w:pStyle w:val="Odsekzoznamu"/>
        <w:numPr>
          <w:ilvl w:val="1"/>
          <w:numId w:val="95"/>
        </w:numPr>
        <w:tabs>
          <w:tab w:val="left" w:pos="860"/>
        </w:tabs>
        <w:ind w:left="860" w:hanging="359"/>
        <w:jc w:val="both"/>
        <w:rPr>
          <w:sz w:val="24"/>
        </w:rPr>
      </w:pPr>
      <w:r>
        <w:rPr>
          <w:sz w:val="24"/>
        </w:rPr>
        <w:t>vybavenie</w:t>
      </w:r>
      <w:r>
        <w:rPr>
          <w:spacing w:val="-1"/>
          <w:sz w:val="24"/>
        </w:rPr>
        <w:t xml:space="preserve"> </w:t>
      </w:r>
      <w:r>
        <w:rPr>
          <w:sz w:val="24"/>
        </w:rPr>
        <w:t>pre</w:t>
      </w:r>
      <w:r>
        <w:rPr>
          <w:spacing w:val="-1"/>
          <w:sz w:val="24"/>
        </w:rPr>
        <w:t xml:space="preserve"> </w:t>
      </w:r>
      <w:r>
        <w:rPr>
          <w:sz w:val="24"/>
        </w:rPr>
        <w:t>podávanie inhalačného</w:t>
      </w:r>
      <w:r>
        <w:rPr>
          <w:spacing w:val="-1"/>
          <w:sz w:val="24"/>
        </w:rPr>
        <w:t xml:space="preserve"> </w:t>
      </w:r>
      <w:r>
        <w:rPr>
          <w:sz w:val="24"/>
        </w:rPr>
        <w:t>oxidu</w:t>
      </w:r>
      <w:r>
        <w:rPr>
          <w:spacing w:val="-1"/>
          <w:sz w:val="24"/>
        </w:rPr>
        <w:t xml:space="preserve"> </w:t>
      </w:r>
      <w:r>
        <w:rPr>
          <w:spacing w:val="-2"/>
          <w:sz w:val="24"/>
        </w:rPr>
        <w:t>dusnatého,</w:t>
      </w:r>
    </w:p>
    <w:p w14:paraId="33A57EE2" w14:textId="77777777" w:rsidR="009030A5" w:rsidRDefault="00000000">
      <w:pPr>
        <w:pStyle w:val="Odsekzoznamu"/>
        <w:numPr>
          <w:ilvl w:val="1"/>
          <w:numId w:val="95"/>
        </w:numPr>
        <w:tabs>
          <w:tab w:val="left" w:pos="860"/>
        </w:tabs>
        <w:ind w:left="860" w:hanging="359"/>
        <w:jc w:val="both"/>
        <w:rPr>
          <w:sz w:val="24"/>
        </w:rPr>
      </w:pPr>
      <w:r>
        <w:rPr>
          <w:sz w:val="24"/>
        </w:rPr>
        <w:t>vysokofrekvenčný</w:t>
      </w:r>
      <w:r>
        <w:rPr>
          <w:spacing w:val="-4"/>
          <w:sz w:val="24"/>
        </w:rPr>
        <w:t xml:space="preserve"> </w:t>
      </w:r>
      <w:r>
        <w:rPr>
          <w:spacing w:val="-2"/>
          <w:sz w:val="24"/>
        </w:rPr>
        <w:t>ventilátor,</w:t>
      </w:r>
    </w:p>
    <w:p w14:paraId="6F01808F" w14:textId="77777777" w:rsidR="009030A5" w:rsidRDefault="00000000">
      <w:pPr>
        <w:pStyle w:val="Odsekzoznamu"/>
        <w:numPr>
          <w:ilvl w:val="1"/>
          <w:numId w:val="95"/>
        </w:numPr>
        <w:tabs>
          <w:tab w:val="left" w:pos="860"/>
        </w:tabs>
        <w:ind w:left="860" w:hanging="359"/>
        <w:jc w:val="both"/>
        <w:rPr>
          <w:sz w:val="24"/>
        </w:rPr>
      </w:pPr>
      <w:r>
        <w:rPr>
          <w:sz w:val="24"/>
        </w:rPr>
        <w:t>monitor</w:t>
      </w:r>
      <w:r>
        <w:rPr>
          <w:spacing w:val="-3"/>
          <w:sz w:val="24"/>
        </w:rPr>
        <w:t xml:space="preserve"> </w:t>
      </w:r>
      <w:r>
        <w:rPr>
          <w:sz w:val="24"/>
        </w:rPr>
        <w:t>EtCO2 a</w:t>
      </w:r>
      <w:r>
        <w:rPr>
          <w:spacing w:val="-2"/>
          <w:sz w:val="24"/>
        </w:rPr>
        <w:t xml:space="preserve"> </w:t>
      </w:r>
      <w:r>
        <w:rPr>
          <w:sz w:val="24"/>
        </w:rPr>
        <w:t>CO2 alebo</w:t>
      </w:r>
      <w:r>
        <w:rPr>
          <w:spacing w:val="1"/>
          <w:sz w:val="24"/>
        </w:rPr>
        <w:t xml:space="preserve"> </w:t>
      </w:r>
      <w:r>
        <w:rPr>
          <w:spacing w:val="-2"/>
          <w:sz w:val="24"/>
        </w:rPr>
        <w:t>modul,</w:t>
      </w:r>
    </w:p>
    <w:p w14:paraId="27ADF3B3" w14:textId="77777777" w:rsidR="009030A5" w:rsidRDefault="00000000">
      <w:pPr>
        <w:pStyle w:val="Odsekzoznamu"/>
        <w:numPr>
          <w:ilvl w:val="1"/>
          <w:numId w:val="95"/>
        </w:numPr>
        <w:tabs>
          <w:tab w:val="left" w:pos="860"/>
        </w:tabs>
        <w:ind w:left="860" w:hanging="359"/>
        <w:jc w:val="both"/>
        <w:rPr>
          <w:sz w:val="24"/>
        </w:rPr>
      </w:pPr>
      <w:r>
        <w:rPr>
          <w:sz w:val="24"/>
        </w:rPr>
        <w:t>monitor</w:t>
      </w:r>
      <w:r>
        <w:rPr>
          <w:spacing w:val="-5"/>
          <w:sz w:val="24"/>
        </w:rPr>
        <w:t xml:space="preserve"> </w:t>
      </w:r>
      <w:r>
        <w:rPr>
          <w:sz w:val="24"/>
        </w:rPr>
        <w:t>intrakraniálneho</w:t>
      </w:r>
      <w:r>
        <w:rPr>
          <w:spacing w:val="1"/>
          <w:sz w:val="24"/>
        </w:rPr>
        <w:t xml:space="preserve"> </w:t>
      </w:r>
      <w:r>
        <w:rPr>
          <w:sz w:val="24"/>
        </w:rPr>
        <w:t>tlaku</w:t>
      </w:r>
      <w:r>
        <w:rPr>
          <w:spacing w:val="-1"/>
          <w:sz w:val="24"/>
        </w:rPr>
        <w:t xml:space="preserve"> </w:t>
      </w:r>
      <w:r>
        <w:rPr>
          <w:spacing w:val="-2"/>
          <w:sz w:val="24"/>
        </w:rPr>
        <w:t>(ICP),</w:t>
      </w:r>
    </w:p>
    <w:p w14:paraId="576AD658" w14:textId="77777777" w:rsidR="009030A5" w:rsidRDefault="00000000">
      <w:pPr>
        <w:pStyle w:val="Odsekzoznamu"/>
        <w:numPr>
          <w:ilvl w:val="1"/>
          <w:numId w:val="95"/>
        </w:numPr>
        <w:tabs>
          <w:tab w:val="left" w:pos="860"/>
        </w:tabs>
        <w:ind w:left="860" w:hanging="359"/>
        <w:jc w:val="both"/>
        <w:rPr>
          <w:sz w:val="24"/>
        </w:rPr>
      </w:pPr>
      <w:r>
        <w:rPr>
          <w:sz w:val="24"/>
        </w:rPr>
        <w:t>monitor</w:t>
      </w:r>
      <w:r>
        <w:rPr>
          <w:spacing w:val="-5"/>
          <w:sz w:val="24"/>
        </w:rPr>
        <w:t xml:space="preserve"> </w:t>
      </w:r>
      <w:r>
        <w:rPr>
          <w:sz w:val="24"/>
        </w:rPr>
        <w:t>–</w:t>
      </w:r>
      <w:r>
        <w:rPr>
          <w:spacing w:val="1"/>
          <w:sz w:val="24"/>
        </w:rPr>
        <w:t xml:space="preserve"> </w:t>
      </w:r>
      <w:r>
        <w:rPr>
          <w:sz w:val="24"/>
        </w:rPr>
        <w:t>kontinuálne</w:t>
      </w:r>
      <w:r>
        <w:rPr>
          <w:spacing w:val="1"/>
          <w:sz w:val="24"/>
        </w:rPr>
        <w:t xml:space="preserve"> </w:t>
      </w:r>
      <w:r>
        <w:rPr>
          <w:spacing w:val="-4"/>
          <w:sz w:val="24"/>
        </w:rPr>
        <w:t>EEG,</w:t>
      </w:r>
    </w:p>
    <w:p w14:paraId="38ADD047" w14:textId="77777777" w:rsidR="009030A5" w:rsidRDefault="00000000">
      <w:pPr>
        <w:pStyle w:val="Odsekzoznamu"/>
        <w:numPr>
          <w:ilvl w:val="1"/>
          <w:numId w:val="95"/>
        </w:numPr>
        <w:tabs>
          <w:tab w:val="left" w:pos="860"/>
        </w:tabs>
        <w:ind w:left="860" w:hanging="359"/>
        <w:jc w:val="both"/>
        <w:rPr>
          <w:sz w:val="24"/>
        </w:rPr>
      </w:pPr>
      <w:r>
        <w:rPr>
          <w:sz w:val="24"/>
        </w:rPr>
        <w:t>kompletná</w:t>
      </w:r>
      <w:r>
        <w:rPr>
          <w:spacing w:val="-3"/>
          <w:sz w:val="24"/>
        </w:rPr>
        <w:t xml:space="preserve"> </w:t>
      </w:r>
      <w:r>
        <w:rPr>
          <w:sz w:val="24"/>
        </w:rPr>
        <w:t>výbava</w:t>
      </w:r>
      <w:r>
        <w:rPr>
          <w:spacing w:val="-1"/>
          <w:sz w:val="24"/>
        </w:rPr>
        <w:t xml:space="preserve"> </w:t>
      </w:r>
      <w:r>
        <w:rPr>
          <w:sz w:val="24"/>
        </w:rPr>
        <w:t>na kardiopulmonálnu</w:t>
      </w:r>
      <w:r>
        <w:rPr>
          <w:spacing w:val="-1"/>
          <w:sz w:val="24"/>
        </w:rPr>
        <w:t xml:space="preserve"> </w:t>
      </w:r>
      <w:r>
        <w:rPr>
          <w:sz w:val="24"/>
        </w:rPr>
        <w:t>resuscitáciu novorodenca</w:t>
      </w:r>
      <w:r>
        <w:rPr>
          <w:spacing w:val="-4"/>
          <w:sz w:val="24"/>
        </w:rPr>
        <w:t xml:space="preserve"> </w:t>
      </w:r>
      <w:r>
        <w:rPr>
          <w:sz w:val="24"/>
        </w:rPr>
        <w:t xml:space="preserve">a </w:t>
      </w:r>
      <w:r>
        <w:rPr>
          <w:spacing w:val="-2"/>
          <w:sz w:val="24"/>
        </w:rPr>
        <w:t>dieťaťa,</w:t>
      </w:r>
    </w:p>
    <w:p w14:paraId="7F1BF341" w14:textId="77777777" w:rsidR="009030A5" w:rsidRDefault="00000000">
      <w:pPr>
        <w:pStyle w:val="Odsekzoznamu"/>
        <w:numPr>
          <w:ilvl w:val="1"/>
          <w:numId w:val="95"/>
        </w:numPr>
        <w:tabs>
          <w:tab w:val="left" w:pos="860"/>
        </w:tabs>
        <w:ind w:left="860" w:hanging="359"/>
        <w:jc w:val="both"/>
        <w:rPr>
          <w:sz w:val="24"/>
        </w:rPr>
      </w:pPr>
      <w:r>
        <w:rPr>
          <w:sz w:val="24"/>
        </w:rPr>
        <w:t>fototerapia</w:t>
      </w:r>
      <w:r>
        <w:rPr>
          <w:spacing w:val="-1"/>
          <w:sz w:val="24"/>
        </w:rPr>
        <w:t xml:space="preserve"> </w:t>
      </w:r>
      <w:r>
        <w:rPr>
          <w:sz w:val="24"/>
        </w:rPr>
        <w:t>(prípadne ako súčasť intenzívneho</w:t>
      </w:r>
      <w:r>
        <w:rPr>
          <w:spacing w:val="-1"/>
          <w:sz w:val="24"/>
        </w:rPr>
        <w:t xml:space="preserve"> </w:t>
      </w:r>
      <w:r>
        <w:rPr>
          <w:spacing w:val="-2"/>
          <w:sz w:val="24"/>
        </w:rPr>
        <w:t>lôžka),</w:t>
      </w:r>
    </w:p>
    <w:p w14:paraId="6E4FFF0B" w14:textId="77777777" w:rsidR="009030A5" w:rsidRDefault="00000000">
      <w:pPr>
        <w:pStyle w:val="Odsekzoznamu"/>
        <w:numPr>
          <w:ilvl w:val="1"/>
          <w:numId w:val="95"/>
        </w:numPr>
        <w:tabs>
          <w:tab w:val="left" w:pos="860"/>
        </w:tabs>
        <w:spacing w:before="1"/>
        <w:ind w:left="860" w:hanging="359"/>
        <w:jc w:val="both"/>
        <w:rPr>
          <w:sz w:val="24"/>
        </w:rPr>
      </w:pPr>
      <w:r>
        <w:rPr>
          <w:sz w:val="24"/>
        </w:rPr>
        <w:t>laminárny</w:t>
      </w:r>
      <w:r>
        <w:rPr>
          <w:spacing w:val="-6"/>
          <w:sz w:val="24"/>
        </w:rPr>
        <w:t xml:space="preserve"> </w:t>
      </w:r>
      <w:r>
        <w:rPr>
          <w:sz w:val="24"/>
        </w:rPr>
        <w:t>flow pre</w:t>
      </w:r>
      <w:r>
        <w:rPr>
          <w:spacing w:val="-3"/>
          <w:sz w:val="24"/>
        </w:rPr>
        <w:t xml:space="preserve"> </w:t>
      </w:r>
      <w:r>
        <w:rPr>
          <w:sz w:val="24"/>
        </w:rPr>
        <w:t>prípravu infúznych</w:t>
      </w:r>
      <w:r>
        <w:rPr>
          <w:spacing w:val="-1"/>
          <w:sz w:val="24"/>
        </w:rPr>
        <w:t xml:space="preserve"> </w:t>
      </w:r>
      <w:r>
        <w:rPr>
          <w:sz w:val="24"/>
        </w:rPr>
        <w:t xml:space="preserve">roztokov na parenterálnu </w:t>
      </w:r>
      <w:r>
        <w:rPr>
          <w:spacing w:val="-2"/>
          <w:sz w:val="24"/>
        </w:rPr>
        <w:t>výživu,</w:t>
      </w:r>
    </w:p>
    <w:p w14:paraId="0DF8418F" w14:textId="77777777" w:rsidR="009030A5" w:rsidRDefault="00000000">
      <w:pPr>
        <w:pStyle w:val="Odsekzoznamu"/>
        <w:numPr>
          <w:ilvl w:val="1"/>
          <w:numId w:val="95"/>
        </w:numPr>
        <w:tabs>
          <w:tab w:val="left" w:pos="860"/>
        </w:tabs>
        <w:ind w:left="860" w:hanging="359"/>
        <w:jc w:val="both"/>
        <w:rPr>
          <w:sz w:val="24"/>
        </w:rPr>
      </w:pPr>
      <w:r>
        <w:rPr>
          <w:sz w:val="24"/>
        </w:rPr>
        <w:t>set</w:t>
      </w:r>
      <w:r>
        <w:rPr>
          <w:spacing w:val="-2"/>
          <w:sz w:val="24"/>
        </w:rPr>
        <w:t xml:space="preserve"> </w:t>
      </w:r>
      <w:r>
        <w:rPr>
          <w:sz w:val="24"/>
        </w:rPr>
        <w:t>na</w:t>
      </w:r>
      <w:r>
        <w:rPr>
          <w:spacing w:val="-1"/>
          <w:sz w:val="24"/>
        </w:rPr>
        <w:t xml:space="preserve"> </w:t>
      </w:r>
      <w:r>
        <w:rPr>
          <w:sz w:val="24"/>
        </w:rPr>
        <w:t>malé</w:t>
      </w:r>
      <w:r>
        <w:rPr>
          <w:spacing w:val="-1"/>
          <w:sz w:val="24"/>
        </w:rPr>
        <w:t xml:space="preserve"> </w:t>
      </w:r>
      <w:r>
        <w:rPr>
          <w:sz w:val="24"/>
        </w:rPr>
        <w:t>chirurgické</w:t>
      </w:r>
      <w:r>
        <w:rPr>
          <w:spacing w:val="-1"/>
          <w:sz w:val="24"/>
        </w:rPr>
        <w:t xml:space="preserve"> </w:t>
      </w:r>
      <w:r>
        <w:rPr>
          <w:spacing w:val="-2"/>
          <w:sz w:val="24"/>
        </w:rPr>
        <w:t>výkony,</w:t>
      </w:r>
    </w:p>
    <w:p w14:paraId="07F7C878" w14:textId="77777777" w:rsidR="009030A5" w:rsidRDefault="00000000">
      <w:pPr>
        <w:pStyle w:val="Odsekzoznamu"/>
        <w:numPr>
          <w:ilvl w:val="1"/>
          <w:numId w:val="95"/>
        </w:numPr>
        <w:tabs>
          <w:tab w:val="left" w:pos="860"/>
        </w:tabs>
        <w:ind w:left="860" w:hanging="359"/>
        <w:jc w:val="both"/>
        <w:rPr>
          <w:sz w:val="24"/>
        </w:rPr>
      </w:pPr>
      <w:r>
        <w:rPr>
          <w:sz w:val="24"/>
        </w:rPr>
        <w:t>set</w:t>
      </w:r>
      <w:r>
        <w:rPr>
          <w:spacing w:val="-1"/>
          <w:sz w:val="24"/>
        </w:rPr>
        <w:t xml:space="preserve"> </w:t>
      </w:r>
      <w:r>
        <w:rPr>
          <w:sz w:val="24"/>
        </w:rPr>
        <w:t>nástrojov na</w:t>
      </w:r>
      <w:r>
        <w:rPr>
          <w:spacing w:val="-4"/>
          <w:sz w:val="24"/>
        </w:rPr>
        <w:t xml:space="preserve"> </w:t>
      </w:r>
      <w:r>
        <w:rPr>
          <w:sz w:val="24"/>
        </w:rPr>
        <w:t>urgentnú</w:t>
      </w:r>
      <w:r>
        <w:rPr>
          <w:spacing w:val="2"/>
          <w:sz w:val="24"/>
        </w:rPr>
        <w:t xml:space="preserve"> </w:t>
      </w:r>
      <w:r>
        <w:rPr>
          <w:spacing w:val="-2"/>
          <w:sz w:val="24"/>
        </w:rPr>
        <w:t>tracheostómiu,</w:t>
      </w:r>
    </w:p>
    <w:p w14:paraId="47D25BF1" w14:textId="77777777" w:rsidR="009030A5" w:rsidRDefault="00000000">
      <w:pPr>
        <w:pStyle w:val="Odsekzoznamu"/>
        <w:numPr>
          <w:ilvl w:val="1"/>
          <w:numId w:val="95"/>
        </w:numPr>
        <w:tabs>
          <w:tab w:val="left" w:pos="860"/>
        </w:tabs>
        <w:ind w:left="860" w:hanging="359"/>
        <w:jc w:val="both"/>
        <w:rPr>
          <w:sz w:val="24"/>
        </w:rPr>
      </w:pPr>
      <w:r>
        <w:rPr>
          <w:sz w:val="24"/>
        </w:rPr>
        <w:t>prenosný</w:t>
      </w:r>
      <w:r>
        <w:rPr>
          <w:spacing w:val="-4"/>
          <w:sz w:val="24"/>
        </w:rPr>
        <w:t xml:space="preserve"> </w:t>
      </w:r>
      <w:r>
        <w:rPr>
          <w:sz w:val="24"/>
        </w:rPr>
        <w:t>RTG</w:t>
      </w:r>
      <w:r>
        <w:rPr>
          <w:spacing w:val="-1"/>
          <w:sz w:val="24"/>
        </w:rPr>
        <w:t xml:space="preserve"> </w:t>
      </w:r>
      <w:r>
        <w:rPr>
          <w:spacing w:val="-2"/>
          <w:sz w:val="24"/>
        </w:rPr>
        <w:t>prístroj,</w:t>
      </w:r>
    </w:p>
    <w:p w14:paraId="6C1DF6CD" w14:textId="77777777" w:rsidR="009030A5" w:rsidRDefault="00000000">
      <w:pPr>
        <w:pStyle w:val="Odsekzoznamu"/>
        <w:numPr>
          <w:ilvl w:val="1"/>
          <w:numId w:val="95"/>
        </w:numPr>
        <w:tabs>
          <w:tab w:val="left" w:pos="860"/>
        </w:tabs>
        <w:ind w:left="860" w:hanging="359"/>
        <w:jc w:val="both"/>
        <w:rPr>
          <w:sz w:val="24"/>
        </w:rPr>
      </w:pPr>
      <w:r>
        <w:rPr>
          <w:sz w:val="24"/>
        </w:rPr>
        <w:t>prenosný</w:t>
      </w:r>
      <w:r>
        <w:rPr>
          <w:spacing w:val="-5"/>
          <w:sz w:val="24"/>
        </w:rPr>
        <w:t xml:space="preserve"> </w:t>
      </w:r>
      <w:r>
        <w:rPr>
          <w:sz w:val="24"/>
        </w:rPr>
        <w:t>USG</w:t>
      </w:r>
      <w:r>
        <w:rPr>
          <w:spacing w:val="2"/>
          <w:sz w:val="24"/>
        </w:rPr>
        <w:t xml:space="preserve"> </w:t>
      </w:r>
      <w:r>
        <w:rPr>
          <w:spacing w:val="-2"/>
          <w:sz w:val="24"/>
        </w:rPr>
        <w:t>prístroj,</w:t>
      </w:r>
    </w:p>
    <w:p w14:paraId="549216E6" w14:textId="77777777" w:rsidR="009030A5" w:rsidRDefault="00000000">
      <w:pPr>
        <w:pStyle w:val="Odsekzoznamu"/>
        <w:numPr>
          <w:ilvl w:val="1"/>
          <w:numId w:val="95"/>
        </w:numPr>
        <w:tabs>
          <w:tab w:val="left" w:pos="860"/>
        </w:tabs>
        <w:ind w:left="860" w:hanging="359"/>
        <w:jc w:val="both"/>
        <w:rPr>
          <w:sz w:val="24"/>
        </w:rPr>
      </w:pPr>
      <w:r>
        <w:rPr>
          <w:sz w:val="24"/>
        </w:rPr>
        <w:t>intenzívny</w:t>
      </w:r>
      <w:r>
        <w:rPr>
          <w:spacing w:val="-8"/>
          <w:sz w:val="24"/>
        </w:rPr>
        <w:t xml:space="preserve"> </w:t>
      </w:r>
      <w:r>
        <w:rPr>
          <w:sz w:val="24"/>
        </w:rPr>
        <w:t>inkubátor</w:t>
      </w:r>
      <w:r>
        <w:rPr>
          <w:spacing w:val="3"/>
          <w:sz w:val="24"/>
        </w:rPr>
        <w:t xml:space="preserve"> </w:t>
      </w:r>
      <w:r>
        <w:rPr>
          <w:sz w:val="24"/>
        </w:rPr>
        <w:t>alebo</w:t>
      </w:r>
      <w:r>
        <w:rPr>
          <w:spacing w:val="2"/>
          <w:sz w:val="24"/>
        </w:rPr>
        <w:t xml:space="preserve"> </w:t>
      </w:r>
      <w:r>
        <w:rPr>
          <w:spacing w:val="-2"/>
          <w:sz w:val="24"/>
        </w:rPr>
        <w:t>termolôžko,</w:t>
      </w:r>
    </w:p>
    <w:p w14:paraId="03855C23" w14:textId="77777777" w:rsidR="009030A5" w:rsidRDefault="00000000">
      <w:pPr>
        <w:pStyle w:val="Odsekzoznamu"/>
        <w:numPr>
          <w:ilvl w:val="1"/>
          <w:numId w:val="95"/>
        </w:numPr>
        <w:tabs>
          <w:tab w:val="left" w:pos="860"/>
        </w:tabs>
        <w:ind w:left="860" w:hanging="359"/>
        <w:jc w:val="both"/>
        <w:rPr>
          <w:sz w:val="24"/>
        </w:rPr>
      </w:pPr>
      <w:r>
        <w:rPr>
          <w:sz w:val="24"/>
        </w:rPr>
        <w:t>polohovacie</w:t>
      </w:r>
      <w:r>
        <w:rPr>
          <w:spacing w:val="-2"/>
          <w:sz w:val="24"/>
        </w:rPr>
        <w:t xml:space="preserve"> </w:t>
      </w:r>
      <w:r>
        <w:rPr>
          <w:sz w:val="24"/>
        </w:rPr>
        <w:t xml:space="preserve">resuscitačné </w:t>
      </w:r>
      <w:r>
        <w:rPr>
          <w:spacing w:val="-2"/>
          <w:sz w:val="24"/>
        </w:rPr>
        <w:t>lôžka,</w:t>
      </w:r>
    </w:p>
    <w:p w14:paraId="2E2C5161" w14:textId="77777777" w:rsidR="009030A5" w:rsidRDefault="00000000">
      <w:pPr>
        <w:pStyle w:val="Odsekzoznamu"/>
        <w:numPr>
          <w:ilvl w:val="1"/>
          <w:numId w:val="95"/>
        </w:numPr>
        <w:tabs>
          <w:tab w:val="left" w:pos="860"/>
        </w:tabs>
        <w:ind w:left="860" w:hanging="359"/>
        <w:jc w:val="both"/>
        <w:rPr>
          <w:sz w:val="24"/>
        </w:rPr>
      </w:pPr>
      <w:r>
        <w:rPr>
          <w:sz w:val="24"/>
        </w:rPr>
        <w:t>transportný</w:t>
      </w:r>
      <w:r>
        <w:rPr>
          <w:spacing w:val="-7"/>
          <w:sz w:val="24"/>
        </w:rPr>
        <w:t xml:space="preserve"> </w:t>
      </w:r>
      <w:r>
        <w:rPr>
          <w:sz w:val="24"/>
        </w:rPr>
        <w:t>monitor vitálnych</w:t>
      </w:r>
      <w:r>
        <w:rPr>
          <w:spacing w:val="3"/>
          <w:sz w:val="24"/>
        </w:rPr>
        <w:t xml:space="preserve"> </w:t>
      </w:r>
      <w:r>
        <w:rPr>
          <w:spacing w:val="-2"/>
          <w:sz w:val="24"/>
        </w:rPr>
        <w:t>funkcií,</w:t>
      </w:r>
    </w:p>
    <w:p w14:paraId="753AC596" w14:textId="77777777" w:rsidR="009030A5" w:rsidRDefault="00000000">
      <w:pPr>
        <w:pStyle w:val="Odsekzoznamu"/>
        <w:numPr>
          <w:ilvl w:val="1"/>
          <w:numId w:val="95"/>
        </w:numPr>
        <w:tabs>
          <w:tab w:val="left" w:pos="859"/>
        </w:tabs>
        <w:ind w:left="859" w:hanging="358"/>
        <w:jc w:val="both"/>
        <w:rPr>
          <w:sz w:val="24"/>
        </w:rPr>
      </w:pPr>
      <w:r>
        <w:rPr>
          <w:sz w:val="24"/>
        </w:rPr>
        <w:t>transportný</w:t>
      </w:r>
      <w:r>
        <w:rPr>
          <w:spacing w:val="-3"/>
          <w:sz w:val="24"/>
        </w:rPr>
        <w:t xml:space="preserve"> </w:t>
      </w:r>
      <w:r>
        <w:rPr>
          <w:spacing w:val="-2"/>
          <w:sz w:val="24"/>
        </w:rPr>
        <w:t>ventilátor,</w:t>
      </w:r>
    </w:p>
    <w:p w14:paraId="6ABAF30A" w14:textId="77777777" w:rsidR="009030A5" w:rsidRDefault="00000000">
      <w:pPr>
        <w:pStyle w:val="Odsekzoznamu"/>
        <w:numPr>
          <w:ilvl w:val="1"/>
          <w:numId w:val="95"/>
        </w:numPr>
        <w:tabs>
          <w:tab w:val="left" w:pos="859"/>
        </w:tabs>
        <w:ind w:left="859" w:hanging="358"/>
        <w:jc w:val="both"/>
        <w:rPr>
          <w:sz w:val="24"/>
        </w:rPr>
      </w:pPr>
      <w:r>
        <w:rPr>
          <w:spacing w:val="-2"/>
          <w:sz w:val="24"/>
        </w:rPr>
        <w:t>odsávačka,</w:t>
      </w:r>
    </w:p>
    <w:p w14:paraId="210AC7E3" w14:textId="77777777" w:rsidR="009030A5" w:rsidRDefault="00000000">
      <w:pPr>
        <w:pStyle w:val="Odsekzoznamu"/>
        <w:numPr>
          <w:ilvl w:val="1"/>
          <w:numId w:val="95"/>
        </w:numPr>
        <w:tabs>
          <w:tab w:val="left" w:pos="860"/>
        </w:tabs>
        <w:ind w:left="860" w:hanging="359"/>
        <w:jc w:val="both"/>
        <w:rPr>
          <w:sz w:val="24"/>
        </w:rPr>
      </w:pPr>
      <w:r>
        <w:rPr>
          <w:sz w:val="24"/>
        </w:rPr>
        <w:t>dva</w:t>
      </w:r>
      <w:r>
        <w:rPr>
          <w:spacing w:val="-3"/>
          <w:sz w:val="24"/>
        </w:rPr>
        <w:t xml:space="preserve"> </w:t>
      </w:r>
      <w:r>
        <w:rPr>
          <w:sz w:val="24"/>
        </w:rPr>
        <w:t>lineárne dávkovače</w:t>
      </w:r>
      <w:r>
        <w:rPr>
          <w:spacing w:val="-4"/>
          <w:sz w:val="24"/>
        </w:rPr>
        <w:t xml:space="preserve"> </w:t>
      </w:r>
      <w:r>
        <w:rPr>
          <w:sz w:val="24"/>
        </w:rPr>
        <w:t>a šesť infúznych púmp</w:t>
      </w:r>
      <w:r>
        <w:rPr>
          <w:spacing w:val="-1"/>
          <w:sz w:val="24"/>
        </w:rPr>
        <w:t xml:space="preserve"> </w:t>
      </w:r>
      <w:r>
        <w:rPr>
          <w:sz w:val="24"/>
        </w:rPr>
        <w:t>na</w:t>
      </w:r>
      <w:r>
        <w:rPr>
          <w:spacing w:val="2"/>
          <w:sz w:val="24"/>
        </w:rPr>
        <w:t xml:space="preserve"> </w:t>
      </w:r>
      <w:r>
        <w:rPr>
          <w:sz w:val="24"/>
        </w:rPr>
        <w:t>každé</w:t>
      </w:r>
      <w:r>
        <w:rPr>
          <w:spacing w:val="-3"/>
          <w:sz w:val="24"/>
        </w:rPr>
        <w:t xml:space="preserve"> </w:t>
      </w:r>
      <w:r>
        <w:rPr>
          <w:spacing w:val="-2"/>
          <w:sz w:val="24"/>
        </w:rPr>
        <w:t>lôžko,</w:t>
      </w:r>
    </w:p>
    <w:p w14:paraId="35A30F9B" w14:textId="77777777" w:rsidR="009030A5" w:rsidRDefault="00000000">
      <w:pPr>
        <w:pStyle w:val="Odsekzoznamu"/>
        <w:numPr>
          <w:ilvl w:val="1"/>
          <w:numId w:val="95"/>
        </w:numPr>
        <w:tabs>
          <w:tab w:val="left" w:pos="860"/>
        </w:tabs>
        <w:ind w:left="860" w:hanging="359"/>
        <w:jc w:val="both"/>
        <w:rPr>
          <w:sz w:val="24"/>
        </w:rPr>
      </w:pPr>
      <w:r>
        <w:rPr>
          <w:sz w:val="24"/>
        </w:rPr>
        <w:t>set pre</w:t>
      </w:r>
      <w:r>
        <w:rPr>
          <w:spacing w:val="-2"/>
          <w:sz w:val="24"/>
        </w:rPr>
        <w:t xml:space="preserve"> </w:t>
      </w:r>
      <w:r>
        <w:rPr>
          <w:sz w:val="24"/>
        </w:rPr>
        <w:t>drenáž</w:t>
      </w:r>
      <w:r>
        <w:rPr>
          <w:spacing w:val="1"/>
          <w:sz w:val="24"/>
        </w:rPr>
        <w:t xml:space="preserve"> </w:t>
      </w:r>
      <w:r>
        <w:rPr>
          <w:spacing w:val="-2"/>
          <w:sz w:val="24"/>
        </w:rPr>
        <w:t>hrudníka,</w:t>
      </w:r>
    </w:p>
    <w:p w14:paraId="4B9A735E" w14:textId="77777777" w:rsidR="009030A5" w:rsidRDefault="00000000">
      <w:pPr>
        <w:pStyle w:val="Zkladntext"/>
        <w:ind w:left="498" w:firstLine="0"/>
        <w:jc w:val="both"/>
      </w:pPr>
      <w:r>
        <w:t>ab)</w:t>
      </w:r>
      <w:r>
        <w:rPr>
          <w:spacing w:val="-16"/>
        </w:rPr>
        <w:t xml:space="preserve"> </w:t>
      </w:r>
      <w:r>
        <w:t>súprava</w:t>
      </w:r>
      <w:r>
        <w:rPr>
          <w:spacing w:val="-2"/>
        </w:rPr>
        <w:t xml:space="preserve"> </w:t>
      </w:r>
      <w:r>
        <w:t>laryngoskopov</w:t>
      </w:r>
      <w:r>
        <w:rPr>
          <w:spacing w:val="-1"/>
        </w:rPr>
        <w:t xml:space="preserve"> </w:t>
      </w:r>
      <w:r>
        <w:t>a intubačných</w:t>
      </w:r>
      <w:r>
        <w:rPr>
          <w:spacing w:val="-1"/>
        </w:rPr>
        <w:t xml:space="preserve"> </w:t>
      </w:r>
      <w:r>
        <w:rPr>
          <w:spacing w:val="-2"/>
        </w:rPr>
        <w:t>kanýl,</w:t>
      </w:r>
    </w:p>
    <w:p w14:paraId="7F48B09D" w14:textId="77777777" w:rsidR="009030A5" w:rsidRDefault="009030A5">
      <w:pPr>
        <w:pStyle w:val="Zkladntext"/>
        <w:jc w:val="both"/>
        <w:sectPr w:rsidR="009030A5">
          <w:pgSz w:w="11910" w:h="16840"/>
          <w:pgMar w:top="1320" w:right="1275" w:bottom="280" w:left="1275" w:header="708" w:footer="708" w:gutter="0"/>
          <w:cols w:space="708"/>
        </w:sectPr>
      </w:pPr>
    </w:p>
    <w:p w14:paraId="22AC8494" w14:textId="77777777" w:rsidR="009030A5" w:rsidRDefault="00000000">
      <w:pPr>
        <w:pStyle w:val="Zkladntext"/>
        <w:spacing w:before="72"/>
        <w:ind w:left="498" w:firstLine="0"/>
      </w:pPr>
      <w:r>
        <w:lastRenderedPageBreak/>
        <w:t>ac)</w:t>
      </w:r>
      <w:r>
        <w:rPr>
          <w:spacing w:val="-3"/>
        </w:rPr>
        <w:t xml:space="preserve"> </w:t>
      </w:r>
      <w:r>
        <w:rPr>
          <w:spacing w:val="-2"/>
        </w:rPr>
        <w:t>videolaryngoskop,</w:t>
      </w:r>
    </w:p>
    <w:p w14:paraId="4F66D9E3" w14:textId="77777777" w:rsidR="009030A5" w:rsidRDefault="00000000">
      <w:pPr>
        <w:pStyle w:val="Zkladntext"/>
        <w:ind w:left="498" w:right="4462" w:firstLine="0"/>
      </w:pPr>
      <w:r>
        <w:t>ad)</w:t>
      </w:r>
      <w:r>
        <w:rPr>
          <w:spacing w:val="-16"/>
        </w:rPr>
        <w:t xml:space="preserve"> </w:t>
      </w:r>
      <w:r>
        <w:t>bronchofibroskop</w:t>
      </w:r>
      <w:r>
        <w:rPr>
          <w:spacing w:val="-15"/>
        </w:rPr>
        <w:t xml:space="preserve"> </w:t>
      </w:r>
      <w:r>
        <w:t>(aj</w:t>
      </w:r>
      <w:r>
        <w:rPr>
          <w:spacing w:val="-13"/>
        </w:rPr>
        <w:t xml:space="preserve"> </w:t>
      </w:r>
      <w:r>
        <w:t>ako</w:t>
      </w:r>
      <w:r>
        <w:rPr>
          <w:spacing w:val="-8"/>
        </w:rPr>
        <w:t xml:space="preserve"> </w:t>
      </w:r>
      <w:r>
        <w:t>jednorazový), ae) enterálna pumpa,</w:t>
      </w:r>
    </w:p>
    <w:p w14:paraId="37C1B52E" w14:textId="77777777" w:rsidR="009030A5" w:rsidRDefault="00000000">
      <w:pPr>
        <w:pStyle w:val="Zkladntext"/>
        <w:ind w:left="498" w:right="2710" w:firstLine="0"/>
      </w:pPr>
      <w:r>
        <w:t>af)</w:t>
      </w:r>
      <w:r>
        <w:rPr>
          <w:spacing w:val="18"/>
        </w:rPr>
        <w:t xml:space="preserve"> </w:t>
      </w:r>
      <w:r>
        <w:t>POCT</w:t>
      </w:r>
      <w:r>
        <w:rPr>
          <w:spacing w:val="-4"/>
        </w:rPr>
        <w:t xml:space="preserve"> </w:t>
      </w:r>
      <w:r>
        <w:t>(point</w:t>
      </w:r>
      <w:r>
        <w:rPr>
          <w:spacing w:val="-2"/>
        </w:rPr>
        <w:t xml:space="preserve"> </w:t>
      </w:r>
      <w:r>
        <w:t>of</w:t>
      </w:r>
      <w:r>
        <w:rPr>
          <w:spacing w:val="-7"/>
        </w:rPr>
        <w:t xml:space="preserve"> </w:t>
      </w:r>
      <w:r>
        <w:t>care</w:t>
      </w:r>
      <w:r>
        <w:rPr>
          <w:spacing w:val="-4"/>
        </w:rPr>
        <w:t xml:space="preserve"> </w:t>
      </w:r>
      <w:r>
        <w:t>biochemický</w:t>
      </w:r>
      <w:r>
        <w:rPr>
          <w:spacing w:val="-7"/>
        </w:rPr>
        <w:t xml:space="preserve"> </w:t>
      </w:r>
      <w:r>
        <w:t>analyzátor)</w:t>
      </w:r>
      <w:r>
        <w:rPr>
          <w:spacing w:val="-7"/>
        </w:rPr>
        <w:t xml:space="preserve"> </w:t>
      </w:r>
      <w:r>
        <w:t>rádiometer, ag)</w:t>
      </w:r>
      <w:r>
        <w:rPr>
          <w:spacing w:val="-13"/>
        </w:rPr>
        <w:t xml:space="preserve"> </w:t>
      </w:r>
      <w:r>
        <w:t>tromboelastograf,</w:t>
      </w:r>
    </w:p>
    <w:p w14:paraId="1D5065C7" w14:textId="77777777" w:rsidR="009030A5" w:rsidRDefault="00000000">
      <w:pPr>
        <w:pStyle w:val="Zkladntext"/>
        <w:ind w:left="498" w:right="3581" w:firstLine="0"/>
      </w:pPr>
      <w:r>
        <w:t>ah)</w:t>
      </w:r>
      <w:r>
        <w:rPr>
          <w:spacing w:val="-16"/>
        </w:rPr>
        <w:t xml:space="preserve"> </w:t>
      </w:r>
      <w:r>
        <w:t>PCA</w:t>
      </w:r>
      <w:r>
        <w:rPr>
          <w:spacing w:val="-10"/>
        </w:rPr>
        <w:t xml:space="preserve"> </w:t>
      </w:r>
      <w:r>
        <w:t>pumpa</w:t>
      </w:r>
      <w:r>
        <w:rPr>
          <w:spacing w:val="-6"/>
        </w:rPr>
        <w:t xml:space="preserve"> </w:t>
      </w:r>
      <w:r>
        <w:t>-</w:t>
      </w:r>
      <w:r>
        <w:rPr>
          <w:spacing w:val="-6"/>
        </w:rPr>
        <w:t xml:space="preserve"> </w:t>
      </w:r>
      <w:r>
        <w:t>pacientom</w:t>
      </w:r>
      <w:r>
        <w:rPr>
          <w:spacing w:val="-4"/>
        </w:rPr>
        <w:t xml:space="preserve"> </w:t>
      </w:r>
      <w:r>
        <w:t>kontrolovaná</w:t>
      </w:r>
      <w:r>
        <w:rPr>
          <w:spacing w:val="-9"/>
        </w:rPr>
        <w:t xml:space="preserve"> </w:t>
      </w:r>
      <w:r>
        <w:t>analgézia, ai)</w:t>
      </w:r>
      <w:r>
        <w:rPr>
          <w:spacing w:val="40"/>
        </w:rPr>
        <w:t xml:space="preserve"> </w:t>
      </w:r>
      <w:r>
        <w:t>anestéziológický prístroj,</w:t>
      </w:r>
    </w:p>
    <w:p w14:paraId="305D4262" w14:textId="77777777" w:rsidR="009030A5" w:rsidRDefault="00000000">
      <w:pPr>
        <w:pStyle w:val="Zkladntext"/>
        <w:ind w:left="498" w:right="3173" w:firstLine="0"/>
      </w:pPr>
      <w:r>
        <w:t>aj)</w:t>
      </w:r>
      <w:r>
        <w:rPr>
          <w:spacing w:val="40"/>
        </w:rPr>
        <w:t xml:space="preserve"> </w:t>
      </w:r>
      <w:r>
        <w:t>ECMO – extrakorporálna membránová oxygenácia,</w:t>
      </w:r>
      <w:r>
        <w:rPr>
          <w:spacing w:val="40"/>
        </w:rPr>
        <w:t xml:space="preserve"> </w:t>
      </w:r>
      <w:r>
        <w:t>ak)</w:t>
      </w:r>
      <w:r>
        <w:rPr>
          <w:spacing w:val="-16"/>
        </w:rPr>
        <w:t xml:space="preserve"> </w:t>
      </w:r>
      <w:r>
        <w:t>prístroj</w:t>
      </w:r>
      <w:r>
        <w:rPr>
          <w:spacing w:val="-9"/>
        </w:rPr>
        <w:t xml:space="preserve"> </w:t>
      </w:r>
      <w:r>
        <w:t>na</w:t>
      </w:r>
      <w:r>
        <w:rPr>
          <w:spacing w:val="-8"/>
        </w:rPr>
        <w:t xml:space="preserve"> </w:t>
      </w:r>
      <w:r>
        <w:t>kontinuálnu</w:t>
      </w:r>
      <w:r>
        <w:rPr>
          <w:spacing w:val="-5"/>
        </w:rPr>
        <w:t xml:space="preserve"> </w:t>
      </w:r>
      <w:r>
        <w:t>mechanickú</w:t>
      </w:r>
      <w:r>
        <w:rPr>
          <w:spacing w:val="-5"/>
        </w:rPr>
        <w:t xml:space="preserve"> </w:t>
      </w:r>
      <w:r>
        <w:t>podporu</w:t>
      </w:r>
      <w:r>
        <w:rPr>
          <w:spacing w:val="-8"/>
        </w:rPr>
        <w:t xml:space="preserve"> </w:t>
      </w:r>
      <w:r>
        <w:t>cirkulácie.</w:t>
      </w:r>
    </w:p>
    <w:p w14:paraId="04C88132" w14:textId="77777777" w:rsidR="009030A5" w:rsidRDefault="009030A5">
      <w:pPr>
        <w:pStyle w:val="Zkladntext"/>
        <w:ind w:left="0" w:firstLine="0"/>
      </w:pPr>
    </w:p>
    <w:p w14:paraId="1B111B9B" w14:textId="77777777" w:rsidR="009030A5" w:rsidRDefault="00000000">
      <w:pPr>
        <w:pStyle w:val="Odsekzoznamu"/>
        <w:numPr>
          <w:ilvl w:val="0"/>
          <w:numId w:val="95"/>
        </w:numPr>
        <w:tabs>
          <w:tab w:val="left" w:pos="500"/>
        </w:tabs>
        <w:ind w:left="500" w:hanging="359"/>
        <w:rPr>
          <w:sz w:val="24"/>
        </w:rPr>
      </w:pPr>
      <w:r>
        <w:rPr>
          <w:sz w:val="24"/>
        </w:rPr>
        <w:t>Podmienky</w:t>
      </w:r>
      <w:r>
        <w:rPr>
          <w:spacing w:val="-5"/>
          <w:sz w:val="24"/>
        </w:rPr>
        <w:t xml:space="preserve"> </w:t>
      </w:r>
      <w:r>
        <w:rPr>
          <w:sz w:val="24"/>
        </w:rPr>
        <w:t>poskytovania</w:t>
      </w:r>
      <w:r>
        <w:rPr>
          <w:spacing w:val="2"/>
          <w:sz w:val="24"/>
        </w:rPr>
        <w:t xml:space="preserve"> </w:t>
      </w:r>
      <w:r>
        <w:rPr>
          <w:sz w:val="24"/>
        </w:rPr>
        <w:t>diagnostiky</w:t>
      </w:r>
      <w:r>
        <w:rPr>
          <w:spacing w:val="-5"/>
          <w:sz w:val="24"/>
        </w:rPr>
        <w:t xml:space="preserve"> </w:t>
      </w:r>
      <w:r>
        <w:rPr>
          <w:sz w:val="24"/>
        </w:rPr>
        <w:t>a</w:t>
      </w:r>
      <w:r>
        <w:rPr>
          <w:spacing w:val="1"/>
          <w:sz w:val="24"/>
        </w:rPr>
        <w:t xml:space="preserve"> </w:t>
      </w:r>
      <w:r>
        <w:rPr>
          <w:sz w:val="24"/>
        </w:rPr>
        <w:t>liečby</w:t>
      </w:r>
      <w:r>
        <w:rPr>
          <w:spacing w:val="-4"/>
          <w:sz w:val="24"/>
        </w:rPr>
        <w:t xml:space="preserve"> </w:t>
      </w:r>
      <w:r>
        <w:rPr>
          <w:sz w:val="24"/>
        </w:rPr>
        <w:t>je</w:t>
      </w:r>
      <w:r>
        <w:rPr>
          <w:spacing w:val="1"/>
          <w:sz w:val="24"/>
        </w:rPr>
        <w:t xml:space="preserve"> </w:t>
      </w:r>
      <w:r>
        <w:rPr>
          <w:spacing w:val="-2"/>
          <w:sz w:val="24"/>
        </w:rPr>
        <w:t>dostupnosť</w:t>
      </w:r>
    </w:p>
    <w:p w14:paraId="7A5CC4E0" w14:textId="77777777" w:rsidR="009030A5" w:rsidRDefault="00000000">
      <w:pPr>
        <w:pStyle w:val="Odsekzoznamu"/>
        <w:numPr>
          <w:ilvl w:val="1"/>
          <w:numId w:val="95"/>
        </w:numPr>
        <w:tabs>
          <w:tab w:val="left" w:pos="860"/>
        </w:tabs>
        <w:ind w:left="860" w:hanging="359"/>
        <w:rPr>
          <w:sz w:val="24"/>
        </w:rPr>
      </w:pPr>
      <w:r>
        <w:rPr>
          <w:sz w:val="24"/>
        </w:rPr>
        <w:t>mikrobiologického</w:t>
      </w:r>
      <w:r>
        <w:rPr>
          <w:spacing w:val="-1"/>
          <w:sz w:val="24"/>
        </w:rPr>
        <w:t xml:space="preserve"> </w:t>
      </w:r>
      <w:r>
        <w:rPr>
          <w:sz w:val="24"/>
        </w:rPr>
        <w:t>laboratória</w:t>
      </w:r>
      <w:r>
        <w:rPr>
          <w:spacing w:val="-1"/>
          <w:sz w:val="24"/>
        </w:rPr>
        <w:t xml:space="preserve"> </w:t>
      </w:r>
      <w:r>
        <w:rPr>
          <w:sz w:val="24"/>
        </w:rPr>
        <w:t>v</w:t>
      </w:r>
      <w:r>
        <w:rPr>
          <w:spacing w:val="-1"/>
          <w:sz w:val="24"/>
        </w:rPr>
        <w:t xml:space="preserve"> </w:t>
      </w:r>
      <w:r>
        <w:rPr>
          <w:sz w:val="24"/>
        </w:rPr>
        <w:t>nemocnici alebo</w:t>
      </w:r>
      <w:r>
        <w:rPr>
          <w:spacing w:val="1"/>
          <w:sz w:val="24"/>
        </w:rPr>
        <w:t xml:space="preserve"> </w:t>
      </w:r>
      <w:r>
        <w:rPr>
          <w:sz w:val="24"/>
        </w:rPr>
        <w:t>na</w:t>
      </w:r>
      <w:r>
        <w:rPr>
          <w:spacing w:val="-1"/>
          <w:sz w:val="24"/>
        </w:rPr>
        <w:t xml:space="preserve"> </w:t>
      </w:r>
      <w:r>
        <w:rPr>
          <w:sz w:val="24"/>
        </w:rPr>
        <w:t>základe</w:t>
      </w:r>
      <w:r>
        <w:rPr>
          <w:spacing w:val="-3"/>
          <w:sz w:val="24"/>
        </w:rPr>
        <w:t xml:space="preserve"> </w:t>
      </w:r>
      <w:r>
        <w:rPr>
          <w:sz w:val="24"/>
        </w:rPr>
        <w:t>zmluvného</w:t>
      </w:r>
      <w:r>
        <w:rPr>
          <w:spacing w:val="-1"/>
          <w:sz w:val="24"/>
        </w:rPr>
        <w:t xml:space="preserve"> </w:t>
      </w:r>
      <w:r>
        <w:rPr>
          <w:spacing w:val="-2"/>
          <w:sz w:val="24"/>
        </w:rPr>
        <w:t>vzťahu,</w:t>
      </w:r>
    </w:p>
    <w:p w14:paraId="53F9AEB9" w14:textId="77777777" w:rsidR="009030A5" w:rsidRDefault="00000000">
      <w:pPr>
        <w:pStyle w:val="Odsekzoznamu"/>
        <w:numPr>
          <w:ilvl w:val="1"/>
          <w:numId w:val="95"/>
        </w:numPr>
        <w:tabs>
          <w:tab w:val="left" w:pos="860"/>
        </w:tabs>
        <w:ind w:left="860" w:hanging="359"/>
        <w:rPr>
          <w:sz w:val="24"/>
        </w:rPr>
      </w:pPr>
      <w:r>
        <w:rPr>
          <w:sz w:val="24"/>
        </w:rPr>
        <w:t>biochemického</w:t>
      </w:r>
      <w:r>
        <w:rPr>
          <w:spacing w:val="-1"/>
          <w:sz w:val="24"/>
        </w:rPr>
        <w:t xml:space="preserve"> </w:t>
      </w:r>
      <w:r>
        <w:rPr>
          <w:sz w:val="24"/>
        </w:rPr>
        <w:t>laboratória v</w:t>
      </w:r>
      <w:r>
        <w:rPr>
          <w:spacing w:val="-1"/>
          <w:sz w:val="24"/>
        </w:rPr>
        <w:t xml:space="preserve"> </w:t>
      </w:r>
      <w:r>
        <w:rPr>
          <w:sz w:val="24"/>
        </w:rPr>
        <w:t>nemocnici</w:t>
      </w:r>
      <w:r>
        <w:rPr>
          <w:spacing w:val="-1"/>
          <w:sz w:val="24"/>
        </w:rPr>
        <w:t xml:space="preserve"> </w:t>
      </w:r>
      <w:r>
        <w:rPr>
          <w:sz w:val="24"/>
        </w:rPr>
        <w:t>alebo na</w:t>
      </w:r>
      <w:r>
        <w:rPr>
          <w:spacing w:val="-1"/>
          <w:sz w:val="24"/>
        </w:rPr>
        <w:t xml:space="preserve"> </w:t>
      </w:r>
      <w:r>
        <w:rPr>
          <w:sz w:val="24"/>
        </w:rPr>
        <w:t>základe</w:t>
      </w:r>
      <w:r>
        <w:rPr>
          <w:spacing w:val="-3"/>
          <w:sz w:val="24"/>
        </w:rPr>
        <w:t xml:space="preserve"> </w:t>
      </w:r>
      <w:r>
        <w:rPr>
          <w:sz w:val="24"/>
        </w:rPr>
        <w:t xml:space="preserve">zmluvného </w:t>
      </w:r>
      <w:r>
        <w:rPr>
          <w:spacing w:val="-2"/>
          <w:sz w:val="24"/>
        </w:rPr>
        <w:t>vzťahu,</w:t>
      </w:r>
    </w:p>
    <w:p w14:paraId="2CB0D7E2" w14:textId="77777777" w:rsidR="009030A5" w:rsidRDefault="00000000">
      <w:pPr>
        <w:pStyle w:val="Odsekzoznamu"/>
        <w:numPr>
          <w:ilvl w:val="1"/>
          <w:numId w:val="95"/>
        </w:numPr>
        <w:tabs>
          <w:tab w:val="left" w:pos="860"/>
        </w:tabs>
        <w:ind w:left="860" w:hanging="359"/>
        <w:rPr>
          <w:sz w:val="24"/>
        </w:rPr>
      </w:pPr>
      <w:r>
        <w:rPr>
          <w:sz w:val="24"/>
        </w:rPr>
        <w:t>hematologického</w:t>
      </w:r>
      <w:r>
        <w:rPr>
          <w:spacing w:val="-2"/>
          <w:sz w:val="24"/>
        </w:rPr>
        <w:t xml:space="preserve"> </w:t>
      </w:r>
      <w:r>
        <w:rPr>
          <w:sz w:val="24"/>
        </w:rPr>
        <w:t>laboratória v nemocnici</w:t>
      </w:r>
      <w:r>
        <w:rPr>
          <w:spacing w:val="-2"/>
          <w:sz w:val="24"/>
        </w:rPr>
        <w:t xml:space="preserve"> </w:t>
      </w:r>
      <w:r>
        <w:rPr>
          <w:sz w:val="24"/>
        </w:rPr>
        <w:t>alebo na</w:t>
      </w:r>
      <w:r>
        <w:rPr>
          <w:spacing w:val="-3"/>
          <w:sz w:val="24"/>
        </w:rPr>
        <w:t xml:space="preserve"> </w:t>
      </w:r>
      <w:r>
        <w:rPr>
          <w:sz w:val="24"/>
        </w:rPr>
        <w:t>základe</w:t>
      </w:r>
      <w:r>
        <w:rPr>
          <w:spacing w:val="-3"/>
          <w:sz w:val="24"/>
        </w:rPr>
        <w:t xml:space="preserve"> </w:t>
      </w:r>
      <w:r>
        <w:rPr>
          <w:sz w:val="24"/>
        </w:rPr>
        <w:t>zmluvného</w:t>
      </w:r>
      <w:r>
        <w:rPr>
          <w:spacing w:val="1"/>
          <w:sz w:val="24"/>
        </w:rPr>
        <w:t xml:space="preserve"> </w:t>
      </w:r>
      <w:r>
        <w:rPr>
          <w:spacing w:val="-2"/>
          <w:sz w:val="24"/>
        </w:rPr>
        <w:t>vzťahu,</w:t>
      </w:r>
    </w:p>
    <w:p w14:paraId="1756C96D" w14:textId="77777777" w:rsidR="009030A5" w:rsidRDefault="00000000">
      <w:pPr>
        <w:pStyle w:val="Odsekzoznamu"/>
        <w:numPr>
          <w:ilvl w:val="1"/>
          <w:numId w:val="95"/>
        </w:numPr>
        <w:tabs>
          <w:tab w:val="left" w:pos="860"/>
        </w:tabs>
        <w:ind w:left="860" w:hanging="359"/>
        <w:rPr>
          <w:sz w:val="24"/>
        </w:rPr>
      </w:pPr>
      <w:r>
        <w:rPr>
          <w:sz w:val="24"/>
        </w:rPr>
        <w:t>krvnej</w:t>
      </w:r>
      <w:r>
        <w:rPr>
          <w:spacing w:val="-4"/>
          <w:sz w:val="24"/>
        </w:rPr>
        <w:t xml:space="preserve"> </w:t>
      </w:r>
      <w:r>
        <w:rPr>
          <w:sz w:val="24"/>
        </w:rPr>
        <w:t>banky</w:t>
      </w:r>
      <w:r>
        <w:rPr>
          <w:spacing w:val="-5"/>
          <w:sz w:val="24"/>
        </w:rPr>
        <w:t xml:space="preserve"> </w:t>
      </w:r>
      <w:r>
        <w:rPr>
          <w:sz w:val="24"/>
        </w:rPr>
        <w:t>v</w:t>
      </w:r>
      <w:r>
        <w:rPr>
          <w:spacing w:val="1"/>
          <w:sz w:val="24"/>
        </w:rPr>
        <w:t xml:space="preserve"> </w:t>
      </w:r>
      <w:r>
        <w:rPr>
          <w:sz w:val="24"/>
        </w:rPr>
        <w:t>nemocnici</w:t>
      </w:r>
      <w:r>
        <w:rPr>
          <w:spacing w:val="2"/>
          <w:sz w:val="24"/>
        </w:rPr>
        <w:t xml:space="preserve"> </w:t>
      </w:r>
      <w:r>
        <w:rPr>
          <w:sz w:val="24"/>
        </w:rPr>
        <w:t>ale na</w:t>
      </w:r>
      <w:r>
        <w:rPr>
          <w:spacing w:val="-2"/>
          <w:sz w:val="24"/>
        </w:rPr>
        <w:t xml:space="preserve"> </w:t>
      </w:r>
      <w:r>
        <w:rPr>
          <w:sz w:val="24"/>
        </w:rPr>
        <w:t>základe</w:t>
      </w:r>
      <w:r>
        <w:rPr>
          <w:spacing w:val="-3"/>
          <w:sz w:val="24"/>
        </w:rPr>
        <w:t xml:space="preserve"> </w:t>
      </w:r>
      <w:r>
        <w:rPr>
          <w:sz w:val="24"/>
        </w:rPr>
        <w:t>zmluvného</w:t>
      </w:r>
      <w:r>
        <w:rPr>
          <w:spacing w:val="1"/>
          <w:sz w:val="24"/>
        </w:rPr>
        <w:t xml:space="preserve"> </w:t>
      </w:r>
      <w:r>
        <w:rPr>
          <w:spacing w:val="-2"/>
          <w:sz w:val="24"/>
        </w:rPr>
        <w:t>vzťahu.</w:t>
      </w:r>
    </w:p>
    <w:p w14:paraId="777A29A5" w14:textId="77777777" w:rsidR="009030A5" w:rsidRDefault="009030A5">
      <w:pPr>
        <w:pStyle w:val="Zkladntext"/>
        <w:spacing w:before="5"/>
        <w:ind w:left="0" w:firstLine="0"/>
      </w:pPr>
    </w:p>
    <w:p w14:paraId="249C90FC" w14:textId="77777777" w:rsidR="009030A5" w:rsidRDefault="00000000">
      <w:pPr>
        <w:pStyle w:val="Nadpis1"/>
        <w:numPr>
          <w:ilvl w:val="1"/>
          <w:numId w:val="250"/>
        </w:numPr>
        <w:tabs>
          <w:tab w:val="left" w:pos="848"/>
        </w:tabs>
        <w:spacing w:line="240" w:lineRule="auto"/>
        <w:ind w:right="5785" w:firstLine="0"/>
      </w:pPr>
      <w:r>
        <w:t>Program</w:t>
      </w:r>
      <w:r>
        <w:rPr>
          <w:spacing w:val="-15"/>
        </w:rPr>
        <w:t xml:space="preserve"> </w:t>
      </w:r>
      <w:r>
        <w:t>detskej</w:t>
      </w:r>
      <w:r>
        <w:rPr>
          <w:spacing w:val="-15"/>
        </w:rPr>
        <w:t xml:space="preserve"> </w:t>
      </w:r>
      <w:r>
        <w:t>chirurgie Program I. úrovne</w:t>
      </w:r>
    </w:p>
    <w:p w14:paraId="2572D88F" w14:textId="77777777" w:rsidR="009030A5" w:rsidRDefault="00000000">
      <w:pPr>
        <w:pStyle w:val="Odsekzoznamu"/>
        <w:numPr>
          <w:ilvl w:val="0"/>
          <w:numId w:val="94"/>
        </w:numPr>
        <w:tabs>
          <w:tab w:val="left" w:pos="500"/>
        </w:tabs>
        <w:spacing w:line="271" w:lineRule="exact"/>
        <w:ind w:left="500" w:hanging="359"/>
        <w:rPr>
          <w:sz w:val="24"/>
        </w:rPr>
      </w:pPr>
      <w:r>
        <w:rPr>
          <w:sz w:val="24"/>
        </w:rPr>
        <w:t>Špeciálne</w:t>
      </w:r>
      <w:r>
        <w:rPr>
          <w:spacing w:val="-3"/>
          <w:sz w:val="24"/>
        </w:rPr>
        <w:t xml:space="preserve"> </w:t>
      </w:r>
      <w:r>
        <w:rPr>
          <w:sz w:val="24"/>
        </w:rPr>
        <w:t>personálne</w:t>
      </w:r>
      <w:r>
        <w:rPr>
          <w:spacing w:val="-1"/>
          <w:sz w:val="24"/>
        </w:rPr>
        <w:t xml:space="preserve"> </w:t>
      </w:r>
      <w:r>
        <w:rPr>
          <w:sz w:val="24"/>
        </w:rPr>
        <w:t>zabezpečenie je</w:t>
      </w:r>
      <w:r>
        <w:rPr>
          <w:spacing w:val="-1"/>
          <w:sz w:val="24"/>
        </w:rPr>
        <w:t xml:space="preserve"> </w:t>
      </w:r>
      <w:r>
        <w:rPr>
          <w:sz w:val="24"/>
        </w:rPr>
        <w:t>ustanovené</w:t>
      </w:r>
      <w:r>
        <w:rPr>
          <w:spacing w:val="2"/>
          <w:sz w:val="24"/>
        </w:rPr>
        <w:t xml:space="preserve"> </w:t>
      </w:r>
      <w:r>
        <w:rPr>
          <w:sz w:val="24"/>
        </w:rPr>
        <w:t>v</w:t>
      </w:r>
      <w:r>
        <w:rPr>
          <w:spacing w:val="-1"/>
          <w:sz w:val="24"/>
        </w:rPr>
        <w:t xml:space="preserve"> </w:t>
      </w:r>
      <w:r>
        <w:rPr>
          <w:sz w:val="24"/>
        </w:rPr>
        <w:t xml:space="preserve">osobitnom </w:t>
      </w:r>
      <w:r>
        <w:rPr>
          <w:spacing w:val="-2"/>
          <w:sz w:val="24"/>
        </w:rPr>
        <w:t>predpise.</w:t>
      </w:r>
      <w:r>
        <w:rPr>
          <w:spacing w:val="-2"/>
          <w:sz w:val="24"/>
          <w:vertAlign w:val="superscript"/>
        </w:rPr>
        <w:t>2</w:t>
      </w:r>
    </w:p>
    <w:p w14:paraId="41EAA497" w14:textId="77777777" w:rsidR="009030A5" w:rsidRDefault="009030A5">
      <w:pPr>
        <w:pStyle w:val="Zkladntext"/>
        <w:ind w:left="0" w:firstLine="0"/>
      </w:pPr>
    </w:p>
    <w:p w14:paraId="61B90900" w14:textId="77777777" w:rsidR="009030A5" w:rsidRDefault="00000000">
      <w:pPr>
        <w:pStyle w:val="Odsekzoznamu"/>
        <w:numPr>
          <w:ilvl w:val="0"/>
          <w:numId w:val="94"/>
        </w:numPr>
        <w:tabs>
          <w:tab w:val="left" w:pos="501"/>
        </w:tabs>
        <w:ind w:right="138"/>
        <w:rPr>
          <w:sz w:val="24"/>
        </w:rPr>
      </w:pPr>
      <w:r>
        <w:rPr>
          <w:sz w:val="24"/>
        </w:rPr>
        <w:t>Špeciálne</w:t>
      </w:r>
      <w:r>
        <w:rPr>
          <w:spacing w:val="40"/>
          <w:sz w:val="24"/>
        </w:rPr>
        <w:t xml:space="preserve"> </w:t>
      </w:r>
      <w:r>
        <w:rPr>
          <w:sz w:val="24"/>
        </w:rPr>
        <w:t>materiálno-technické</w:t>
      </w:r>
      <w:r>
        <w:rPr>
          <w:spacing w:val="40"/>
          <w:sz w:val="24"/>
        </w:rPr>
        <w:t xml:space="preserve"> </w:t>
      </w:r>
      <w:r>
        <w:rPr>
          <w:sz w:val="24"/>
        </w:rPr>
        <w:t>vybavenie</w:t>
      </w:r>
      <w:r>
        <w:rPr>
          <w:spacing w:val="40"/>
          <w:sz w:val="24"/>
        </w:rPr>
        <w:t xml:space="preserve"> </w:t>
      </w:r>
      <w:r>
        <w:rPr>
          <w:sz w:val="24"/>
        </w:rPr>
        <w:t>operačnej</w:t>
      </w:r>
      <w:r>
        <w:rPr>
          <w:spacing w:val="40"/>
          <w:sz w:val="24"/>
        </w:rPr>
        <w:t xml:space="preserve"> </w:t>
      </w:r>
      <w:r>
        <w:rPr>
          <w:sz w:val="24"/>
        </w:rPr>
        <w:t>sály</w:t>
      </w:r>
      <w:r>
        <w:rPr>
          <w:spacing w:val="40"/>
          <w:sz w:val="24"/>
        </w:rPr>
        <w:t xml:space="preserve"> </w:t>
      </w:r>
      <w:r>
        <w:rPr>
          <w:sz w:val="24"/>
        </w:rPr>
        <w:t>je</w:t>
      </w:r>
      <w:r>
        <w:rPr>
          <w:spacing w:val="40"/>
          <w:sz w:val="24"/>
        </w:rPr>
        <w:t xml:space="preserve"> </w:t>
      </w:r>
      <w:r>
        <w:rPr>
          <w:sz w:val="24"/>
        </w:rPr>
        <w:t>ustanovené</w:t>
      </w:r>
      <w:r>
        <w:rPr>
          <w:spacing w:val="40"/>
          <w:sz w:val="24"/>
        </w:rPr>
        <w:t xml:space="preserve"> </w:t>
      </w:r>
      <w:r>
        <w:rPr>
          <w:sz w:val="24"/>
        </w:rPr>
        <w:t>v</w:t>
      </w:r>
      <w:r>
        <w:rPr>
          <w:spacing w:val="40"/>
          <w:sz w:val="24"/>
        </w:rPr>
        <w:t xml:space="preserve"> </w:t>
      </w:r>
      <w:r>
        <w:rPr>
          <w:sz w:val="24"/>
        </w:rPr>
        <w:t>osobitnom</w:t>
      </w:r>
      <w:r>
        <w:rPr>
          <w:spacing w:val="40"/>
          <w:sz w:val="24"/>
        </w:rPr>
        <w:t xml:space="preserve"> </w:t>
      </w:r>
      <w:r>
        <w:rPr>
          <w:spacing w:val="-2"/>
          <w:sz w:val="24"/>
        </w:rPr>
        <w:t>predpise.</w:t>
      </w:r>
      <w:r>
        <w:rPr>
          <w:spacing w:val="-2"/>
          <w:sz w:val="24"/>
          <w:vertAlign w:val="superscript"/>
        </w:rPr>
        <w:t>2</w:t>
      </w:r>
    </w:p>
    <w:p w14:paraId="129B1E2B" w14:textId="77777777" w:rsidR="009030A5" w:rsidRDefault="009030A5">
      <w:pPr>
        <w:pStyle w:val="Zkladntext"/>
        <w:spacing w:before="5"/>
        <w:ind w:left="0" w:firstLine="0"/>
      </w:pPr>
    </w:p>
    <w:p w14:paraId="63E110F0" w14:textId="77777777" w:rsidR="009030A5" w:rsidRDefault="00000000">
      <w:pPr>
        <w:pStyle w:val="Nadpis1"/>
      </w:pPr>
      <w:r>
        <w:t>Program</w:t>
      </w:r>
      <w:r>
        <w:rPr>
          <w:spacing w:val="-5"/>
        </w:rPr>
        <w:t xml:space="preserve"> </w:t>
      </w:r>
      <w:r>
        <w:t xml:space="preserve">II. </w:t>
      </w:r>
      <w:r>
        <w:rPr>
          <w:spacing w:val="-2"/>
        </w:rPr>
        <w:t>úrovne</w:t>
      </w:r>
    </w:p>
    <w:p w14:paraId="4C53C5AB" w14:textId="77777777" w:rsidR="009030A5" w:rsidRDefault="00000000">
      <w:pPr>
        <w:pStyle w:val="Odsekzoznamu"/>
        <w:numPr>
          <w:ilvl w:val="0"/>
          <w:numId w:val="93"/>
        </w:numPr>
        <w:tabs>
          <w:tab w:val="left" w:pos="488"/>
        </w:tabs>
        <w:ind w:left="488" w:right="140"/>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chirurgia.</w:t>
      </w:r>
    </w:p>
    <w:p w14:paraId="44D2FBF9" w14:textId="77777777" w:rsidR="009030A5" w:rsidRDefault="00000000">
      <w:pPr>
        <w:pStyle w:val="Odsekzoznamu"/>
        <w:numPr>
          <w:ilvl w:val="0"/>
          <w:numId w:val="93"/>
        </w:numPr>
        <w:tabs>
          <w:tab w:val="left" w:pos="487"/>
        </w:tabs>
        <w:spacing w:before="273"/>
        <w:ind w:left="487"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6D196AE7" w14:textId="77777777" w:rsidR="009030A5" w:rsidRDefault="00000000">
      <w:pPr>
        <w:pStyle w:val="Odsekzoznamu"/>
        <w:numPr>
          <w:ilvl w:val="1"/>
          <w:numId w:val="93"/>
        </w:numPr>
        <w:tabs>
          <w:tab w:val="left" w:pos="860"/>
        </w:tabs>
        <w:ind w:left="860" w:hanging="359"/>
        <w:rPr>
          <w:sz w:val="24"/>
        </w:rPr>
      </w:pPr>
      <w:r>
        <w:rPr>
          <w:sz w:val="24"/>
        </w:rPr>
        <w:t>izby</w:t>
      </w:r>
      <w:r>
        <w:rPr>
          <w:spacing w:val="-10"/>
          <w:sz w:val="24"/>
        </w:rPr>
        <w:t xml:space="preserve"> </w:t>
      </w:r>
      <w:r>
        <w:rPr>
          <w:sz w:val="24"/>
        </w:rPr>
        <w:t>pre</w:t>
      </w:r>
      <w:r>
        <w:rPr>
          <w:spacing w:val="1"/>
          <w:sz w:val="24"/>
        </w:rPr>
        <w:t xml:space="preserve"> </w:t>
      </w:r>
      <w:r>
        <w:rPr>
          <w:sz w:val="24"/>
        </w:rPr>
        <w:t>väčšie</w:t>
      </w:r>
      <w:r>
        <w:rPr>
          <w:spacing w:val="2"/>
          <w:sz w:val="24"/>
        </w:rPr>
        <w:t xml:space="preserve"> </w:t>
      </w:r>
      <w:r>
        <w:rPr>
          <w:spacing w:val="-2"/>
          <w:sz w:val="24"/>
        </w:rPr>
        <w:t>deti,</w:t>
      </w:r>
    </w:p>
    <w:p w14:paraId="03270BE5" w14:textId="77777777" w:rsidR="009030A5" w:rsidRDefault="00000000">
      <w:pPr>
        <w:pStyle w:val="Odsekzoznamu"/>
        <w:numPr>
          <w:ilvl w:val="1"/>
          <w:numId w:val="93"/>
        </w:numPr>
        <w:tabs>
          <w:tab w:val="left" w:pos="860"/>
        </w:tabs>
        <w:ind w:left="860" w:hanging="359"/>
        <w:rPr>
          <w:sz w:val="24"/>
        </w:rPr>
      </w:pPr>
      <w:r>
        <w:rPr>
          <w:sz w:val="24"/>
        </w:rPr>
        <w:t>izolačky</w:t>
      </w:r>
      <w:r>
        <w:rPr>
          <w:spacing w:val="-5"/>
          <w:sz w:val="24"/>
        </w:rPr>
        <w:t xml:space="preserve"> </w:t>
      </w:r>
      <w:r>
        <w:rPr>
          <w:sz w:val="24"/>
        </w:rPr>
        <w:t>–</w:t>
      </w:r>
      <w:r>
        <w:rPr>
          <w:spacing w:val="2"/>
          <w:sz w:val="24"/>
        </w:rPr>
        <w:t xml:space="preserve"> </w:t>
      </w:r>
      <w:r>
        <w:rPr>
          <w:sz w:val="24"/>
        </w:rPr>
        <w:t>izby</w:t>
      </w:r>
      <w:r>
        <w:rPr>
          <w:spacing w:val="-5"/>
          <w:sz w:val="24"/>
        </w:rPr>
        <w:t xml:space="preserve"> </w:t>
      </w:r>
      <w:r>
        <w:rPr>
          <w:sz w:val="24"/>
        </w:rPr>
        <w:t>pre</w:t>
      </w:r>
      <w:r>
        <w:rPr>
          <w:spacing w:val="-2"/>
          <w:sz w:val="24"/>
        </w:rPr>
        <w:t xml:space="preserve"> </w:t>
      </w:r>
      <w:r>
        <w:rPr>
          <w:sz w:val="24"/>
        </w:rPr>
        <w:t>infekčných</w:t>
      </w:r>
      <w:r>
        <w:rPr>
          <w:spacing w:val="2"/>
          <w:sz w:val="24"/>
        </w:rPr>
        <w:t xml:space="preserve"> </w:t>
      </w:r>
      <w:r>
        <w:rPr>
          <w:spacing w:val="-2"/>
          <w:sz w:val="24"/>
        </w:rPr>
        <w:t>pacientov,</w:t>
      </w:r>
    </w:p>
    <w:p w14:paraId="0BFFF9EE" w14:textId="77777777" w:rsidR="009030A5" w:rsidRDefault="00000000">
      <w:pPr>
        <w:pStyle w:val="Odsekzoznamu"/>
        <w:numPr>
          <w:ilvl w:val="1"/>
          <w:numId w:val="93"/>
        </w:numPr>
        <w:tabs>
          <w:tab w:val="left" w:pos="860"/>
        </w:tabs>
        <w:ind w:left="860" w:hanging="359"/>
        <w:rPr>
          <w:sz w:val="24"/>
        </w:rPr>
      </w:pPr>
      <w:r>
        <w:rPr>
          <w:sz w:val="24"/>
        </w:rPr>
        <w:t>JIS</w:t>
      </w:r>
      <w:r>
        <w:rPr>
          <w:spacing w:val="-1"/>
          <w:sz w:val="24"/>
        </w:rPr>
        <w:t xml:space="preserve"> </w:t>
      </w:r>
      <w:r>
        <w:rPr>
          <w:sz w:val="24"/>
        </w:rPr>
        <w:t>lôžka</w:t>
      </w:r>
      <w:r>
        <w:rPr>
          <w:spacing w:val="-4"/>
          <w:sz w:val="24"/>
        </w:rPr>
        <w:t xml:space="preserve"> </w:t>
      </w:r>
      <w:r>
        <w:rPr>
          <w:sz w:val="24"/>
        </w:rPr>
        <w:t>pre</w:t>
      </w:r>
      <w:r>
        <w:rPr>
          <w:spacing w:val="-1"/>
          <w:sz w:val="24"/>
        </w:rPr>
        <w:t xml:space="preserve"> </w:t>
      </w:r>
      <w:r>
        <w:rPr>
          <w:sz w:val="24"/>
        </w:rPr>
        <w:t xml:space="preserve">detských </w:t>
      </w:r>
      <w:r>
        <w:rPr>
          <w:spacing w:val="-2"/>
          <w:sz w:val="24"/>
        </w:rPr>
        <w:t>pacientov,</w:t>
      </w:r>
    </w:p>
    <w:p w14:paraId="7623D99B" w14:textId="77777777" w:rsidR="009030A5" w:rsidRDefault="00000000">
      <w:pPr>
        <w:pStyle w:val="Odsekzoznamu"/>
        <w:numPr>
          <w:ilvl w:val="1"/>
          <w:numId w:val="93"/>
        </w:numPr>
        <w:tabs>
          <w:tab w:val="left" w:pos="860"/>
        </w:tabs>
        <w:ind w:left="860" w:hanging="359"/>
        <w:rPr>
          <w:sz w:val="24"/>
        </w:rPr>
      </w:pPr>
      <w:r>
        <w:rPr>
          <w:sz w:val="24"/>
        </w:rPr>
        <w:t>lôžkový</w:t>
      </w:r>
      <w:r>
        <w:rPr>
          <w:spacing w:val="-10"/>
          <w:sz w:val="24"/>
        </w:rPr>
        <w:t xml:space="preserve"> </w:t>
      </w:r>
      <w:r>
        <w:rPr>
          <w:sz w:val="24"/>
        </w:rPr>
        <w:t>úsek</w:t>
      </w:r>
      <w:r>
        <w:rPr>
          <w:spacing w:val="1"/>
          <w:sz w:val="24"/>
        </w:rPr>
        <w:t xml:space="preserve"> </w:t>
      </w:r>
      <w:r>
        <w:rPr>
          <w:sz w:val="24"/>
        </w:rPr>
        <w:t>určený</w:t>
      </w:r>
      <w:r>
        <w:rPr>
          <w:spacing w:val="-4"/>
          <w:sz w:val="24"/>
        </w:rPr>
        <w:t xml:space="preserve"> </w:t>
      </w:r>
      <w:r>
        <w:rPr>
          <w:sz w:val="24"/>
        </w:rPr>
        <w:t>na</w:t>
      </w:r>
      <w:r>
        <w:rPr>
          <w:spacing w:val="1"/>
          <w:sz w:val="24"/>
        </w:rPr>
        <w:t xml:space="preserve"> </w:t>
      </w:r>
      <w:r>
        <w:rPr>
          <w:sz w:val="24"/>
        </w:rPr>
        <w:t>pooperačnú</w:t>
      </w:r>
      <w:r>
        <w:rPr>
          <w:spacing w:val="1"/>
          <w:sz w:val="24"/>
        </w:rPr>
        <w:t xml:space="preserve"> </w:t>
      </w:r>
      <w:r>
        <w:rPr>
          <w:sz w:val="24"/>
        </w:rPr>
        <w:t>starostlivosť</w:t>
      </w:r>
      <w:r>
        <w:rPr>
          <w:spacing w:val="1"/>
          <w:sz w:val="24"/>
        </w:rPr>
        <w:t xml:space="preserve"> </w:t>
      </w:r>
      <w:r>
        <w:rPr>
          <w:sz w:val="24"/>
        </w:rPr>
        <w:t>s</w:t>
      </w:r>
      <w:r>
        <w:rPr>
          <w:spacing w:val="1"/>
          <w:sz w:val="24"/>
        </w:rPr>
        <w:t xml:space="preserve"> </w:t>
      </w:r>
      <w:r>
        <w:rPr>
          <w:spacing w:val="-2"/>
          <w:sz w:val="24"/>
        </w:rPr>
        <w:t>vybavením</w:t>
      </w:r>
    </w:p>
    <w:p w14:paraId="585FFE57" w14:textId="77777777" w:rsidR="009030A5" w:rsidRDefault="00000000">
      <w:pPr>
        <w:pStyle w:val="Odsekzoznamu"/>
        <w:numPr>
          <w:ilvl w:val="2"/>
          <w:numId w:val="93"/>
        </w:numPr>
        <w:tabs>
          <w:tab w:val="left" w:pos="1220"/>
        </w:tabs>
        <w:spacing w:before="1"/>
        <w:ind w:left="1220"/>
        <w:rPr>
          <w:sz w:val="24"/>
        </w:rPr>
      </w:pPr>
      <w:r>
        <w:rPr>
          <w:sz w:val="24"/>
        </w:rPr>
        <w:t>EKG</w:t>
      </w:r>
      <w:r>
        <w:rPr>
          <w:spacing w:val="-3"/>
          <w:sz w:val="24"/>
        </w:rPr>
        <w:t xml:space="preserve"> </w:t>
      </w:r>
      <w:r>
        <w:rPr>
          <w:sz w:val="24"/>
        </w:rPr>
        <w:t>s</w:t>
      </w:r>
      <w:r>
        <w:rPr>
          <w:spacing w:val="2"/>
          <w:sz w:val="24"/>
        </w:rPr>
        <w:t xml:space="preserve"> </w:t>
      </w:r>
      <w:r>
        <w:rPr>
          <w:sz w:val="24"/>
        </w:rPr>
        <w:t>možnosťou</w:t>
      </w:r>
      <w:r>
        <w:rPr>
          <w:spacing w:val="1"/>
          <w:sz w:val="24"/>
        </w:rPr>
        <w:t xml:space="preserve"> </w:t>
      </w:r>
      <w:r>
        <w:rPr>
          <w:spacing w:val="-2"/>
          <w:sz w:val="24"/>
        </w:rPr>
        <w:t>tlače,</w:t>
      </w:r>
    </w:p>
    <w:p w14:paraId="75AD47DD" w14:textId="77777777" w:rsidR="009030A5" w:rsidRDefault="00000000">
      <w:pPr>
        <w:pStyle w:val="Odsekzoznamu"/>
        <w:numPr>
          <w:ilvl w:val="2"/>
          <w:numId w:val="93"/>
        </w:numPr>
        <w:tabs>
          <w:tab w:val="left" w:pos="1220"/>
        </w:tabs>
        <w:ind w:left="1220"/>
        <w:rPr>
          <w:sz w:val="24"/>
        </w:rPr>
      </w:pPr>
      <w:r>
        <w:rPr>
          <w:sz w:val="24"/>
        </w:rPr>
        <w:t xml:space="preserve">prívod kyslíka pri každom </w:t>
      </w:r>
      <w:r>
        <w:rPr>
          <w:spacing w:val="-2"/>
          <w:sz w:val="24"/>
        </w:rPr>
        <w:t>lôžku,</w:t>
      </w:r>
    </w:p>
    <w:p w14:paraId="13AAD795" w14:textId="77777777" w:rsidR="009030A5" w:rsidRDefault="00000000">
      <w:pPr>
        <w:pStyle w:val="Odsekzoznamu"/>
        <w:numPr>
          <w:ilvl w:val="2"/>
          <w:numId w:val="93"/>
        </w:numPr>
        <w:tabs>
          <w:tab w:val="left" w:pos="1220"/>
        </w:tabs>
        <w:ind w:left="1220"/>
        <w:rPr>
          <w:sz w:val="24"/>
        </w:rPr>
      </w:pPr>
      <w:r>
        <w:rPr>
          <w:sz w:val="24"/>
        </w:rPr>
        <w:t>injekčné</w:t>
      </w:r>
      <w:r>
        <w:rPr>
          <w:spacing w:val="-3"/>
          <w:sz w:val="24"/>
        </w:rPr>
        <w:t xml:space="preserve"> </w:t>
      </w:r>
      <w:r>
        <w:rPr>
          <w:spacing w:val="-2"/>
          <w:sz w:val="24"/>
        </w:rPr>
        <w:t>pumpy,</w:t>
      </w:r>
    </w:p>
    <w:p w14:paraId="1C1D30FE" w14:textId="77777777" w:rsidR="009030A5" w:rsidRDefault="00000000">
      <w:pPr>
        <w:pStyle w:val="Odsekzoznamu"/>
        <w:numPr>
          <w:ilvl w:val="2"/>
          <w:numId w:val="93"/>
        </w:numPr>
        <w:tabs>
          <w:tab w:val="left" w:pos="1220"/>
        </w:tabs>
        <w:ind w:left="1220"/>
        <w:rPr>
          <w:sz w:val="24"/>
        </w:rPr>
      </w:pPr>
      <w:r>
        <w:rPr>
          <w:spacing w:val="-2"/>
          <w:sz w:val="24"/>
        </w:rPr>
        <w:t>glukomer,</w:t>
      </w:r>
    </w:p>
    <w:p w14:paraId="26ED4D27" w14:textId="77777777" w:rsidR="009030A5" w:rsidRDefault="00000000">
      <w:pPr>
        <w:pStyle w:val="Odsekzoznamu"/>
        <w:numPr>
          <w:ilvl w:val="2"/>
          <w:numId w:val="93"/>
        </w:numPr>
        <w:tabs>
          <w:tab w:val="left" w:pos="1220"/>
        </w:tabs>
        <w:ind w:left="1220"/>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funkcii,</w:t>
      </w:r>
    </w:p>
    <w:p w14:paraId="78B59294" w14:textId="77777777" w:rsidR="009030A5" w:rsidRDefault="00000000">
      <w:pPr>
        <w:pStyle w:val="Odsekzoznamu"/>
        <w:numPr>
          <w:ilvl w:val="2"/>
          <w:numId w:val="93"/>
        </w:numPr>
        <w:tabs>
          <w:tab w:val="left" w:pos="1220"/>
        </w:tabs>
        <w:ind w:left="1220"/>
        <w:rPr>
          <w:sz w:val="24"/>
        </w:rPr>
      </w:pPr>
      <w:r>
        <w:rPr>
          <w:sz w:val="24"/>
        </w:rPr>
        <w:t>prenosný</w:t>
      </w:r>
      <w:r>
        <w:rPr>
          <w:spacing w:val="-4"/>
          <w:sz w:val="24"/>
        </w:rPr>
        <w:t xml:space="preserve"> </w:t>
      </w:r>
      <w:r>
        <w:rPr>
          <w:spacing w:val="-2"/>
          <w:sz w:val="24"/>
        </w:rPr>
        <w:t>oxymeter,</w:t>
      </w:r>
    </w:p>
    <w:p w14:paraId="68C5278E" w14:textId="77777777" w:rsidR="009030A5" w:rsidRDefault="00000000">
      <w:pPr>
        <w:pStyle w:val="Odsekzoznamu"/>
        <w:numPr>
          <w:ilvl w:val="2"/>
          <w:numId w:val="93"/>
        </w:numPr>
        <w:tabs>
          <w:tab w:val="left" w:pos="1220"/>
        </w:tabs>
        <w:ind w:left="1220" w:right="138"/>
        <w:rPr>
          <w:sz w:val="24"/>
        </w:rPr>
      </w:pPr>
      <w:r>
        <w:rPr>
          <w:sz w:val="24"/>
        </w:rPr>
        <w:t>sety</w:t>
      </w:r>
      <w:r>
        <w:rPr>
          <w:spacing w:val="40"/>
          <w:sz w:val="24"/>
        </w:rPr>
        <w:t xml:space="preserve"> </w:t>
      </w:r>
      <w:r>
        <w:rPr>
          <w:sz w:val="24"/>
        </w:rPr>
        <w:t>na</w:t>
      </w:r>
      <w:r>
        <w:rPr>
          <w:spacing w:val="40"/>
          <w:sz w:val="24"/>
        </w:rPr>
        <w:t xml:space="preserve"> </w:t>
      </w:r>
      <w:r>
        <w:rPr>
          <w:sz w:val="24"/>
        </w:rPr>
        <w:t>malé</w:t>
      </w:r>
      <w:r>
        <w:rPr>
          <w:spacing w:val="40"/>
          <w:sz w:val="24"/>
        </w:rPr>
        <w:t xml:space="preserve"> </w:t>
      </w:r>
      <w:r>
        <w:rPr>
          <w:sz w:val="24"/>
        </w:rPr>
        <w:t>chirurgické</w:t>
      </w:r>
      <w:r>
        <w:rPr>
          <w:spacing w:val="40"/>
          <w:sz w:val="24"/>
        </w:rPr>
        <w:t xml:space="preserve"> </w:t>
      </w:r>
      <w:r>
        <w:rPr>
          <w:sz w:val="24"/>
        </w:rPr>
        <w:t>výkony</w:t>
      </w:r>
      <w:r>
        <w:rPr>
          <w:spacing w:val="40"/>
          <w:sz w:val="24"/>
        </w:rPr>
        <w:t xml:space="preserve"> </w:t>
      </w:r>
      <w:r>
        <w:rPr>
          <w:sz w:val="24"/>
        </w:rPr>
        <w:t>(na</w:t>
      </w:r>
      <w:r>
        <w:rPr>
          <w:spacing w:val="40"/>
          <w:sz w:val="24"/>
        </w:rPr>
        <w:t xml:space="preserve"> </w:t>
      </w:r>
      <w:r>
        <w:rPr>
          <w:sz w:val="24"/>
        </w:rPr>
        <w:t>kanyláciu</w:t>
      </w:r>
      <w:r>
        <w:rPr>
          <w:spacing w:val="40"/>
          <w:sz w:val="24"/>
        </w:rPr>
        <w:t xml:space="preserve"> </w:t>
      </w:r>
      <w:r>
        <w:rPr>
          <w:sz w:val="24"/>
        </w:rPr>
        <w:t>centrálnych</w:t>
      </w:r>
      <w:r>
        <w:rPr>
          <w:spacing w:val="40"/>
          <w:sz w:val="24"/>
        </w:rPr>
        <w:t xml:space="preserve"> </w:t>
      </w:r>
      <w:r>
        <w:rPr>
          <w:sz w:val="24"/>
        </w:rPr>
        <w:t>žíl,</w:t>
      </w:r>
      <w:r>
        <w:rPr>
          <w:spacing w:val="40"/>
          <w:sz w:val="24"/>
        </w:rPr>
        <w:t xml:space="preserve"> </w:t>
      </w:r>
      <w:r>
        <w:rPr>
          <w:sz w:val="24"/>
        </w:rPr>
        <w:t>tracheostómiu, drenáž dutín),</w:t>
      </w:r>
    </w:p>
    <w:p w14:paraId="6E8B7316" w14:textId="77777777" w:rsidR="009030A5" w:rsidRDefault="00000000">
      <w:pPr>
        <w:pStyle w:val="Odsekzoznamu"/>
        <w:numPr>
          <w:ilvl w:val="2"/>
          <w:numId w:val="93"/>
        </w:numPr>
        <w:tabs>
          <w:tab w:val="left" w:pos="1220"/>
        </w:tabs>
        <w:ind w:left="1220"/>
        <w:rPr>
          <w:sz w:val="24"/>
        </w:rPr>
      </w:pPr>
      <w:r>
        <w:rPr>
          <w:sz w:val="24"/>
        </w:rPr>
        <w:t>štyri</w:t>
      </w:r>
      <w:r>
        <w:rPr>
          <w:spacing w:val="-1"/>
          <w:sz w:val="24"/>
        </w:rPr>
        <w:t xml:space="preserve"> </w:t>
      </w:r>
      <w:r>
        <w:rPr>
          <w:sz w:val="24"/>
        </w:rPr>
        <w:t>infúzne</w:t>
      </w:r>
      <w:r>
        <w:rPr>
          <w:spacing w:val="-1"/>
          <w:sz w:val="24"/>
        </w:rPr>
        <w:t xml:space="preserve"> </w:t>
      </w:r>
      <w:r>
        <w:rPr>
          <w:spacing w:val="-2"/>
          <w:sz w:val="24"/>
        </w:rPr>
        <w:t>pumpy,</w:t>
      </w:r>
    </w:p>
    <w:p w14:paraId="76CB0089" w14:textId="77777777" w:rsidR="009030A5" w:rsidRDefault="00000000">
      <w:pPr>
        <w:pStyle w:val="Odsekzoznamu"/>
        <w:numPr>
          <w:ilvl w:val="2"/>
          <w:numId w:val="93"/>
        </w:numPr>
        <w:tabs>
          <w:tab w:val="left" w:pos="1220"/>
        </w:tabs>
        <w:ind w:left="1220"/>
        <w:rPr>
          <w:sz w:val="24"/>
        </w:rPr>
      </w:pPr>
      <w:r>
        <w:rPr>
          <w:sz w:val="24"/>
        </w:rPr>
        <w:t xml:space="preserve">dve </w:t>
      </w:r>
      <w:r>
        <w:rPr>
          <w:spacing w:val="-2"/>
          <w:sz w:val="24"/>
        </w:rPr>
        <w:t>odsávačky,</w:t>
      </w:r>
    </w:p>
    <w:p w14:paraId="64E07709" w14:textId="77777777" w:rsidR="009030A5" w:rsidRDefault="00000000">
      <w:pPr>
        <w:pStyle w:val="Odsekzoznamu"/>
        <w:numPr>
          <w:ilvl w:val="2"/>
          <w:numId w:val="93"/>
        </w:numPr>
        <w:tabs>
          <w:tab w:val="left" w:pos="1219"/>
        </w:tabs>
        <w:ind w:left="1219"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funkcii.</w:t>
      </w:r>
    </w:p>
    <w:p w14:paraId="12438A6F" w14:textId="77777777" w:rsidR="009030A5" w:rsidRDefault="009030A5">
      <w:pPr>
        <w:pStyle w:val="Zkladntext"/>
        <w:ind w:left="0" w:firstLine="0"/>
      </w:pPr>
    </w:p>
    <w:p w14:paraId="442288F5" w14:textId="77777777" w:rsidR="009030A5" w:rsidRDefault="00000000">
      <w:pPr>
        <w:pStyle w:val="Odsekzoznamu"/>
        <w:numPr>
          <w:ilvl w:val="0"/>
          <w:numId w:val="93"/>
        </w:numPr>
        <w:tabs>
          <w:tab w:val="left" w:pos="487"/>
        </w:tabs>
        <w:ind w:left="487"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7BED0787" w14:textId="77777777" w:rsidR="009030A5" w:rsidRDefault="00000000">
      <w:pPr>
        <w:pStyle w:val="Odsekzoznamu"/>
        <w:numPr>
          <w:ilvl w:val="1"/>
          <w:numId w:val="93"/>
        </w:numPr>
        <w:tabs>
          <w:tab w:val="left" w:pos="860"/>
        </w:tabs>
        <w:ind w:left="860" w:hanging="359"/>
        <w:rPr>
          <w:sz w:val="24"/>
        </w:rPr>
      </w:pPr>
      <w:r>
        <w:rPr>
          <w:sz w:val="24"/>
        </w:rPr>
        <w:t>inštrumentárium</w:t>
      </w:r>
      <w:r>
        <w:rPr>
          <w:spacing w:val="-3"/>
          <w:sz w:val="24"/>
        </w:rPr>
        <w:t xml:space="preserve"> </w:t>
      </w:r>
      <w:r>
        <w:rPr>
          <w:sz w:val="24"/>
        </w:rPr>
        <w:t>pre</w:t>
      </w:r>
      <w:r>
        <w:rPr>
          <w:spacing w:val="-1"/>
          <w:sz w:val="24"/>
        </w:rPr>
        <w:t xml:space="preserve"> </w:t>
      </w:r>
      <w:r>
        <w:rPr>
          <w:sz w:val="24"/>
        </w:rPr>
        <w:t>otvorené</w:t>
      </w:r>
      <w:r>
        <w:rPr>
          <w:spacing w:val="-1"/>
          <w:sz w:val="24"/>
        </w:rPr>
        <w:t xml:space="preserve"> </w:t>
      </w:r>
      <w:r>
        <w:rPr>
          <w:sz w:val="24"/>
        </w:rPr>
        <w:t>a</w:t>
      </w:r>
      <w:r>
        <w:rPr>
          <w:spacing w:val="-1"/>
          <w:sz w:val="24"/>
        </w:rPr>
        <w:t xml:space="preserve"> </w:t>
      </w:r>
      <w:r>
        <w:rPr>
          <w:sz w:val="24"/>
        </w:rPr>
        <w:t>laparoskopické</w:t>
      </w:r>
      <w:r>
        <w:rPr>
          <w:spacing w:val="-1"/>
          <w:sz w:val="24"/>
        </w:rPr>
        <w:t xml:space="preserve"> </w:t>
      </w:r>
      <w:r>
        <w:rPr>
          <w:sz w:val="24"/>
        </w:rPr>
        <w:t>operácie</w:t>
      </w:r>
      <w:r>
        <w:rPr>
          <w:spacing w:val="-1"/>
          <w:sz w:val="24"/>
        </w:rPr>
        <w:t xml:space="preserve"> </w:t>
      </w:r>
      <w:r>
        <w:rPr>
          <w:sz w:val="24"/>
        </w:rPr>
        <w:t>stanovenej</w:t>
      </w:r>
      <w:r>
        <w:rPr>
          <w:spacing w:val="-1"/>
          <w:sz w:val="24"/>
        </w:rPr>
        <w:t xml:space="preserve"> </w:t>
      </w:r>
      <w:r>
        <w:rPr>
          <w:sz w:val="24"/>
        </w:rPr>
        <w:t xml:space="preserve">úrovne </w:t>
      </w:r>
      <w:r>
        <w:rPr>
          <w:spacing w:val="-2"/>
          <w:sz w:val="24"/>
        </w:rPr>
        <w:t>operatívy,</w:t>
      </w:r>
    </w:p>
    <w:p w14:paraId="4F46AECB" w14:textId="77777777" w:rsidR="009030A5" w:rsidRDefault="00000000">
      <w:pPr>
        <w:pStyle w:val="Odsekzoznamu"/>
        <w:numPr>
          <w:ilvl w:val="1"/>
          <w:numId w:val="93"/>
        </w:numPr>
        <w:tabs>
          <w:tab w:val="left" w:pos="860"/>
        </w:tabs>
        <w:ind w:left="860" w:hanging="359"/>
        <w:rPr>
          <w:sz w:val="24"/>
        </w:rPr>
      </w:pPr>
      <w:r>
        <w:rPr>
          <w:sz w:val="24"/>
        </w:rPr>
        <w:t>prístrojové</w:t>
      </w:r>
      <w:r>
        <w:rPr>
          <w:spacing w:val="-2"/>
          <w:sz w:val="24"/>
        </w:rPr>
        <w:t xml:space="preserve"> </w:t>
      </w:r>
      <w:r>
        <w:rPr>
          <w:sz w:val="24"/>
        </w:rPr>
        <w:t>vybavenie</w:t>
      </w:r>
      <w:r>
        <w:rPr>
          <w:spacing w:val="-1"/>
          <w:sz w:val="24"/>
        </w:rPr>
        <w:t xml:space="preserve"> </w:t>
      </w:r>
      <w:r>
        <w:rPr>
          <w:sz w:val="24"/>
        </w:rPr>
        <w:t>pre</w:t>
      </w:r>
      <w:r>
        <w:rPr>
          <w:spacing w:val="-1"/>
          <w:sz w:val="24"/>
        </w:rPr>
        <w:t xml:space="preserve"> </w:t>
      </w:r>
      <w:r>
        <w:rPr>
          <w:sz w:val="24"/>
        </w:rPr>
        <w:t>transanálne</w:t>
      </w:r>
      <w:r>
        <w:rPr>
          <w:spacing w:val="-1"/>
          <w:sz w:val="24"/>
        </w:rPr>
        <w:t xml:space="preserve"> </w:t>
      </w:r>
      <w:r>
        <w:rPr>
          <w:spacing w:val="-2"/>
          <w:sz w:val="24"/>
        </w:rPr>
        <w:t>operácie,</w:t>
      </w:r>
    </w:p>
    <w:p w14:paraId="65AC7909" w14:textId="77777777" w:rsidR="009030A5" w:rsidRDefault="00000000">
      <w:pPr>
        <w:pStyle w:val="Odsekzoznamu"/>
        <w:numPr>
          <w:ilvl w:val="1"/>
          <w:numId w:val="93"/>
        </w:numPr>
        <w:tabs>
          <w:tab w:val="left" w:pos="860"/>
        </w:tabs>
        <w:ind w:left="860" w:hanging="359"/>
        <w:rPr>
          <w:sz w:val="24"/>
        </w:rPr>
      </w:pPr>
      <w:r>
        <w:rPr>
          <w:sz w:val="24"/>
        </w:rPr>
        <w:t>RTG</w:t>
      </w:r>
      <w:r>
        <w:rPr>
          <w:spacing w:val="-3"/>
          <w:sz w:val="24"/>
        </w:rPr>
        <w:t xml:space="preserve"> </w:t>
      </w:r>
      <w:r>
        <w:rPr>
          <w:sz w:val="24"/>
        </w:rPr>
        <w:t>C-rameno</w:t>
      </w:r>
      <w:r>
        <w:rPr>
          <w:spacing w:val="-1"/>
          <w:sz w:val="24"/>
        </w:rPr>
        <w:t xml:space="preserve"> </w:t>
      </w:r>
      <w:r>
        <w:rPr>
          <w:sz w:val="24"/>
        </w:rPr>
        <w:t>na</w:t>
      </w:r>
      <w:r>
        <w:rPr>
          <w:spacing w:val="-1"/>
          <w:sz w:val="24"/>
        </w:rPr>
        <w:t xml:space="preserve"> </w:t>
      </w:r>
      <w:r>
        <w:rPr>
          <w:sz w:val="24"/>
        </w:rPr>
        <w:t>skiaskopicko –</w:t>
      </w:r>
      <w:r>
        <w:rPr>
          <w:spacing w:val="-1"/>
          <w:sz w:val="24"/>
        </w:rPr>
        <w:t xml:space="preserve"> </w:t>
      </w:r>
      <w:r>
        <w:rPr>
          <w:sz w:val="24"/>
        </w:rPr>
        <w:t>skiagrafické</w:t>
      </w:r>
      <w:r>
        <w:rPr>
          <w:spacing w:val="-3"/>
          <w:sz w:val="24"/>
        </w:rPr>
        <w:t xml:space="preserve"> </w:t>
      </w:r>
      <w:r>
        <w:rPr>
          <w:spacing w:val="-2"/>
          <w:sz w:val="24"/>
        </w:rPr>
        <w:t>zobrazenie.</w:t>
      </w:r>
    </w:p>
    <w:p w14:paraId="24AC3F90" w14:textId="77777777" w:rsidR="009030A5" w:rsidRDefault="009030A5">
      <w:pPr>
        <w:pStyle w:val="Odsekzoznamu"/>
        <w:rPr>
          <w:sz w:val="24"/>
        </w:rPr>
        <w:sectPr w:rsidR="009030A5">
          <w:pgSz w:w="11910" w:h="16840"/>
          <w:pgMar w:top="1320" w:right="1275" w:bottom="280" w:left="1275" w:header="708" w:footer="708" w:gutter="0"/>
          <w:cols w:space="708"/>
        </w:sectPr>
      </w:pPr>
    </w:p>
    <w:p w14:paraId="7F0F435C" w14:textId="77777777" w:rsidR="009030A5" w:rsidRDefault="00000000">
      <w:pPr>
        <w:pStyle w:val="Nadpis1"/>
        <w:spacing w:before="76"/>
      </w:pPr>
      <w:r>
        <w:lastRenderedPageBreak/>
        <w:t>Program</w:t>
      </w:r>
      <w:r>
        <w:rPr>
          <w:spacing w:val="-5"/>
        </w:rPr>
        <w:t xml:space="preserve"> </w:t>
      </w:r>
      <w:r>
        <w:t xml:space="preserve">III. </w:t>
      </w:r>
      <w:r>
        <w:rPr>
          <w:spacing w:val="-2"/>
        </w:rPr>
        <w:t>úrovne</w:t>
      </w:r>
    </w:p>
    <w:p w14:paraId="07982EA4" w14:textId="77777777" w:rsidR="009030A5" w:rsidRDefault="00000000">
      <w:pPr>
        <w:pStyle w:val="Odsekzoznamu"/>
        <w:numPr>
          <w:ilvl w:val="0"/>
          <w:numId w:val="9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chirurgia alebo lekár so špecializáciou v špecializačnom odbore detská chirurgia.</w:t>
      </w:r>
    </w:p>
    <w:p w14:paraId="7441F39C" w14:textId="77777777" w:rsidR="009030A5" w:rsidRDefault="00000000">
      <w:pPr>
        <w:pStyle w:val="Odsekzoznamu"/>
        <w:numPr>
          <w:ilvl w:val="0"/>
          <w:numId w:val="92"/>
        </w:numPr>
        <w:tabs>
          <w:tab w:val="left" w:pos="500"/>
        </w:tabs>
        <w:spacing w:before="274"/>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212BA40E" w14:textId="77777777" w:rsidR="009030A5" w:rsidRDefault="00000000">
      <w:pPr>
        <w:pStyle w:val="Odsekzoznamu"/>
        <w:numPr>
          <w:ilvl w:val="1"/>
          <w:numId w:val="92"/>
        </w:numPr>
        <w:tabs>
          <w:tab w:val="left" w:pos="860"/>
        </w:tabs>
        <w:ind w:left="860" w:right="144"/>
        <w:rPr>
          <w:sz w:val="24"/>
        </w:rPr>
      </w:pPr>
      <w:r>
        <w:rPr>
          <w:sz w:val="24"/>
        </w:rPr>
        <w:t>izby pre dojčatá s</w:t>
      </w:r>
      <w:r>
        <w:rPr>
          <w:spacing w:val="-14"/>
          <w:sz w:val="24"/>
        </w:rPr>
        <w:t xml:space="preserve"> </w:t>
      </w:r>
      <w:r>
        <w:rPr>
          <w:sz w:val="24"/>
        </w:rPr>
        <w:t>matkami alebo izby vyčlenené pre rodiča v rámci lôžkového úseku, pre novo vzniknuté jednotky izby pre dojčatá s matkami</w:t>
      </w:r>
    </w:p>
    <w:p w14:paraId="224174A5" w14:textId="77777777" w:rsidR="009030A5" w:rsidRDefault="00000000">
      <w:pPr>
        <w:pStyle w:val="Odsekzoznamu"/>
        <w:numPr>
          <w:ilvl w:val="1"/>
          <w:numId w:val="92"/>
        </w:numPr>
        <w:tabs>
          <w:tab w:val="left" w:pos="860"/>
        </w:tabs>
        <w:ind w:left="860" w:hanging="359"/>
        <w:rPr>
          <w:sz w:val="24"/>
        </w:rPr>
      </w:pPr>
      <w:r>
        <w:rPr>
          <w:sz w:val="24"/>
        </w:rPr>
        <w:t>izby</w:t>
      </w:r>
      <w:r>
        <w:rPr>
          <w:spacing w:val="-10"/>
          <w:sz w:val="24"/>
        </w:rPr>
        <w:t xml:space="preserve"> </w:t>
      </w:r>
      <w:r>
        <w:rPr>
          <w:sz w:val="24"/>
        </w:rPr>
        <w:t>pre</w:t>
      </w:r>
      <w:r>
        <w:rPr>
          <w:spacing w:val="1"/>
          <w:sz w:val="24"/>
        </w:rPr>
        <w:t xml:space="preserve"> </w:t>
      </w:r>
      <w:r>
        <w:rPr>
          <w:sz w:val="24"/>
        </w:rPr>
        <w:t>väčšie</w:t>
      </w:r>
      <w:r>
        <w:rPr>
          <w:spacing w:val="2"/>
          <w:sz w:val="24"/>
        </w:rPr>
        <w:t xml:space="preserve"> </w:t>
      </w:r>
      <w:r>
        <w:rPr>
          <w:spacing w:val="-2"/>
          <w:sz w:val="24"/>
        </w:rPr>
        <w:t>deti,</w:t>
      </w:r>
    </w:p>
    <w:p w14:paraId="4424A353" w14:textId="77777777" w:rsidR="009030A5" w:rsidRDefault="00000000">
      <w:pPr>
        <w:pStyle w:val="Odsekzoznamu"/>
        <w:numPr>
          <w:ilvl w:val="1"/>
          <w:numId w:val="92"/>
        </w:numPr>
        <w:tabs>
          <w:tab w:val="left" w:pos="860"/>
        </w:tabs>
        <w:ind w:left="860" w:hanging="359"/>
        <w:rPr>
          <w:sz w:val="24"/>
        </w:rPr>
      </w:pPr>
      <w:r>
        <w:rPr>
          <w:sz w:val="24"/>
        </w:rPr>
        <w:t>izolačka</w:t>
      </w:r>
      <w:r>
        <w:rPr>
          <w:spacing w:val="-3"/>
          <w:sz w:val="24"/>
        </w:rPr>
        <w:t xml:space="preserve"> </w:t>
      </w:r>
      <w:r>
        <w:rPr>
          <w:sz w:val="24"/>
        </w:rPr>
        <w:t>– izba pre</w:t>
      </w:r>
      <w:r>
        <w:rPr>
          <w:spacing w:val="-3"/>
          <w:sz w:val="24"/>
        </w:rPr>
        <w:t xml:space="preserve"> </w:t>
      </w:r>
      <w:r>
        <w:rPr>
          <w:sz w:val="24"/>
        </w:rPr>
        <w:t xml:space="preserve">infekčných </w:t>
      </w:r>
      <w:r>
        <w:rPr>
          <w:spacing w:val="-2"/>
          <w:sz w:val="24"/>
        </w:rPr>
        <w:t>pacientov,</w:t>
      </w:r>
    </w:p>
    <w:p w14:paraId="4C9A88A2" w14:textId="77777777" w:rsidR="009030A5" w:rsidRDefault="00000000">
      <w:pPr>
        <w:pStyle w:val="Odsekzoznamu"/>
        <w:numPr>
          <w:ilvl w:val="1"/>
          <w:numId w:val="92"/>
        </w:numPr>
        <w:tabs>
          <w:tab w:val="left" w:pos="860"/>
        </w:tabs>
        <w:ind w:left="860" w:hanging="359"/>
        <w:rPr>
          <w:sz w:val="24"/>
        </w:rPr>
      </w:pPr>
      <w:r>
        <w:rPr>
          <w:sz w:val="24"/>
        </w:rPr>
        <w:t>JIS</w:t>
      </w:r>
      <w:r>
        <w:rPr>
          <w:spacing w:val="-1"/>
          <w:sz w:val="24"/>
        </w:rPr>
        <w:t xml:space="preserve"> </w:t>
      </w:r>
      <w:r>
        <w:rPr>
          <w:sz w:val="24"/>
        </w:rPr>
        <w:t>lôžka</w:t>
      </w:r>
      <w:r>
        <w:rPr>
          <w:spacing w:val="-4"/>
          <w:sz w:val="24"/>
        </w:rPr>
        <w:t xml:space="preserve"> </w:t>
      </w:r>
      <w:r>
        <w:rPr>
          <w:sz w:val="24"/>
        </w:rPr>
        <w:t>pre</w:t>
      </w:r>
      <w:r>
        <w:rPr>
          <w:spacing w:val="-1"/>
          <w:sz w:val="24"/>
        </w:rPr>
        <w:t xml:space="preserve"> </w:t>
      </w:r>
      <w:r>
        <w:rPr>
          <w:sz w:val="24"/>
        </w:rPr>
        <w:t xml:space="preserve">detských </w:t>
      </w:r>
      <w:r>
        <w:rPr>
          <w:spacing w:val="-2"/>
          <w:sz w:val="24"/>
        </w:rPr>
        <w:t>pacientov,</w:t>
      </w:r>
    </w:p>
    <w:p w14:paraId="5F7894C1" w14:textId="77777777" w:rsidR="009030A5" w:rsidRDefault="00000000">
      <w:pPr>
        <w:pStyle w:val="Odsekzoznamu"/>
        <w:numPr>
          <w:ilvl w:val="1"/>
          <w:numId w:val="92"/>
        </w:numPr>
        <w:tabs>
          <w:tab w:val="left" w:pos="860"/>
        </w:tabs>
        <w:ind w:left="860" w:hanging="359"/>
        <w:rPr>
          <w:sz w:val="24"/>
        </w:rPr>
      </w:pPr>
      <w:r>
        <w:rPr>
          <w:sz w:val="24"/>
        </w:rPr>
        <w:t>lôžkový</w:t>
      </w:r>
      <w:r>
        <w:rPr>
          <w:spacing w:val="-10"/>
          <w:sz w:val="24"/>
        </w:rPr>
        <w:t xml:space="preserve"> </w:t>
      </w:r>
      <w:r>
        <w:rPr>
          <w:sz w:val="24"/>
        </w:rPr>
        <w:t>úsek</w:t>
      </w:r>
      <w:r>
        <w:rPr>
          <w:spacing w:val="1"/>
          <w:sz w:val="24"/>
        </w:rPr>
        <w:t xml:space="preserve"> </w:t>
      </w:r>
      <w:r>
        <w:rPr>
          <w:sz w:val="24"/>
        </w:rPr>
        <w:t>určený</w:t>
      </w:r>
      <w:r>
        <w:rPr>
          <w:spacing w:val="-4"/>
          <w:sz w:val="24"/>
        </w:rPr>
        <w:t xml:space="preserve"> </w:t>
      </w:r>
      <w:r>
        <w:rPr>
          <w:sz w:val="24"/>
        </w:rPr>
        <w:t>na</w:t>
      </w:r>
      <w:r>
        <w:rPr>
          <w:spacing w:val="1"/>
          <w:sz w:val="24"/>
        </w:rPr>
        <w:t xml:space="preserve"> </w:t>
      </w:r>
      <w:r>
        <w:rPr>
          <w:sz w:val="24"/>
        </w:rPr>
        <w:t>pooperačnú</w:t>
      </w:r>
      <w:r>
        <w:rPr>
          <w:spacing w:val="1"/>
          <w:sz w:val="24"/>
        </w:rPr>
        <w:t xml:space="preserve"> </w:t>
      </w:r>
      <w:r>
        <w:rPr>
          <w:sz w:val="24"/>
        </w:rPr>
        <w:t>starostlivosť</w:t>
      </w:r>
      <w:r>
        <w:rPr>
          <w:spacing w:val="1"/>
          <w:sz w:val="24"/>
        </w:rPr>
        <w:t xml:space="preserve"> </w:t>
      </w:r>
      <w:r>
        <w:rPr>
          <w:sz w:val="24"/>
        </w:rPr>
        <w:t>s</w:t>
      </w:r>
      <w:r>
        <w:rPr>
          <w:spacing w:val="1"/>
          <w:sz w:val="24"/>
        </w:rPr>
        <w:t xml:space="preserve"> </w:t>
      </w:r>
      <w:r>
        <w:rPr>
          <w:spacing w:val="-2"/>
          <w:sz w:val="24"/>
        </w:rPr>
        <w:t>vybavením</w:t>
      </w:r>
    </w:p>
    <w:p w14:paraId="2FEF8B27" w14:textId="77777777" w:rsidR="009030A5" w:rsidRDefault="00000000">
      <w:pPr>
        <w:pStyle w:val="Odsekzoznamu"/>
        <w:numPr>
          <w:ilvl w:val="2"/>
          <w:numId w:val="92"/>
        </w:numPr>
        <w:tabs>
          <w:tab w:val="left" w:pos="1220"/>
        </w:tabs>
        <w:ind w:left="1220"/>
        <w:rPr>
          <w:sz w:val="24"/>
        </w:rPr>
      </w:pPr>
      <w:r>
        <w:rPr>
          <w:sz w:val="24"/>
        </w:rPr>
        <w:t>EKG</w:t>
      </w:r>
      <w:r>
        <w:rPr>
          <w:spacing w:val="-3"/>
          <w:sz w:val="24"/>
        </w:rPr>
        <w:t xml:space="preserve"> </w:t>
      </w:r>
      <w:r>
        <w:rPr>
          <w:sz w:val="24"/>
        </w:rPr>
        <w:t>s</w:t>
      </w:r>
      <w:r>
        <w:rPr>
          <w:spacing w:val="2"/>
          <w:sz w:val="24"/>
        </w:rPr>
        <w:t xml:space="preserve"> </w:t>
      </w:r>
      <w:r>
        <w:rPr>
          <w:sz w:val="24"/>
        </w:rPr>
        <w:t>možnosťou</w:t>
      </w:r>
      <w:r>
        <w:rPr>
          <w:spacing w:val="1"/>
          <w:sz w:val="24"/>
        </w:rPr>
        <w:t xml:space="preserve"> </w:t>
      </w:r>
      <w:r>
        <w:rPr>
          <w:spacing w:val="-2"/>
          <w:sz w:val="24"/>
        </w:rPr>
        <w:t>tlače,</w:t>
      </w:r>
    </w:p>
    <w:p w14:paraId="13BA253F" w14:textId="77777777" w:rsidR="009030A5" w:rsidRDefault="00000000">
      <w:pPr>
        <w:pStyle w:val="Odsekzoznamu"/>
        <w:numPr>
          <w:ilvl w:val="2"/>
          <w:numId w:val="92"/>
        </w:numPr>
        <w:tabs>
          <w:tab w:val="left" w:pos="1220"/>
        </w:tabs>
        <w:ind w:left="1220"/>
        <w:rPr>
          <w:sz w:val="24"/>
        </w:rPr>
      </w:pPr>
      <w:r>
        <w:rPr>
          <w:sz w:val="24"/>
        </w:rPr>
        <w:t xml:space="preserve">prívod kyslíka pri každom </w:t>
      </w:r>
      <w:r>
        <w:rPr>
          <w:spacing w:val="-2"/>
          <w:sz w:val="24"/>
        </w:rPr>
        <w:t>lôžku,</w:t>
      </w:r>
    </w:p>
    <w:p w14:paraId="67339FB3" w14:textId="77777777" w:rsidR="009030A5" w:rsidRDefault="00000000">
      <w:pPr>
        <w:pStyle w:val="Odsekzoznamu"/>
        <w:numPr>
          <w:ilvl w:val="2"/>
          <w:numId w:val="92"/>
        </w:numPr>
        <w:tabs>
          <w:tab w:val="left" w:pos="1220"/>
        </w:tabs>
        <w:ind w:left="1220"/>
        <w:rPr>
          <w:sz w:val="24"/>
        </w:rPr>
      </w:pPr>
      <w:r>
        <w:rPr>
          <w:sz w:val="24"/>
        </w:rPr>
        <w:t>injekčné</w:t>
      </w:r>
      <w:r>
        <w:rPr>
          <w:spacing w:val="-3"/>
          <w:sz w:val="24"/>
        </w:rPr>
        <w:t xml:space="preserve"> </w:t>
      </w:r>
      <w:r>
        <w:rPr>
          <w:spacing w:val="-2"/>
          <w:sz w:val="24"/>
        </w:rPr>
        <w:t>pumpy,</w:t>
      </w:r>
    </w:p>
    <w:p w14:paraId="4282909C" w14:textId="77777777" w:rsidR="009030A5" w:rsidRDefault="00000000">
      <w:pPr>
        <w:pStyle w:val="Odsekzoznamu"/>
        <w:numPr>
          <w:ilvl w:val="2"/>
          <w:numId w:val="92"/>
        </w:numPr>
        <w:tabs>
          <w:tab w:val="left" w:pos="1220"/>
        </w:tabs>
        <w:ind w:left="1220"/>
        <w:rPr>
          <w:sz w:val="24"/>
        </w:rPr>
      </w:pPr>
      <w:r>
        <w:rPr>
          <w:spacing w:val="-2"/>
          <w:sz w:val="24"/>
        </w:rPr>
        <w:t>glukomer,</w:t>
      </w:r>
    </w:p>
    <w:p w14:paraId="25F290CF" w14:textId="77777777" w:rsidR="009030A5" w:rsidRDefault="00000000">
      <w:pPr>
        <w:pStyle w:val="Odsekzoznamu"/>
        <w:numPr>
          <w:ilvl w:val="2"/>
          <w:numId w:val="92"/>
        </w:numPr>
        <w:tabs>
          <w:tab w:val="left" w:pos="1220"/>
        </w:tabs>
        <w:ind w:left="1220"/>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funkcií,</w:t>
      </w:r>
    </w:p>
    <w:p w14:paraId="65AA0A65" w14:textId="77777777" w:rsidR="009030A5" w:rsidRDefault="00000000">
      <w:pPr>
        <w:pStyle w:val="Odsekzoznamu"/>
        <w:numPr>
          <w:ilvl w:val="2"/>
          <w:numId w:val="92"/>
        </w:numPr>
        <w:tabs>
          <w:tab w:val="left" w:pos="1220"/>
        </w:tabs>
        <w:ind w:left="1220"/>
        <w:rPr>
          <w:sz w:val="24"/>
        </w:rPr>
      </w:pPr>
      <w:r>
        <w:rPr>
          <w:sz w:val="24"/>
        </w:rPr>
        <w:t>prenosný</w:t>
      </w:r>
      <w:r>
        <w:rPr>
          <w:spacing w:val="-4"/>
          <w:sz w:val="24"/>
        </w:rPr>
        <w:t xml:space="preserve"> </w:t>
      </w:r>
      <w:r>
        <w:rPr>
          <w:spacing w:val="-2"/>
          <w:sz w:val="24"/>
        </w:rPr>
        <w:t>oxymeter,</w:t>
      </w:r>
    </w:p>
    <w:p w14:paraId="475DC38B" w14:textId="77777777" w:rsidR="009030A5" w:rsidRDefault="00000000">
      <w:pPr>
        <w:pStyle w:val="Odsekzoznamu"/>
        <w:numPr>
          <w:ilvl w:val="2"/>
          <w:numId w:val="92"/>
        </w:numPr>
        <w:tabs>
          <w:tab w:val="left" w:pos="1220"/>
        </w:tabs>
        <w:ind w:left="1220" w:right="138"/>
        <w:rPr>
          <w:sz w:val="24"/>
        </w:rPr>
      </w:pPr>
      <w:r>
        <w:rPr>
          <w:sz w:val="24"/>
        </w:rPr>
        <w:t>sety</w:t>
      </w:r>
      <w:r>
        <w:rPr>
          <w:spacing w:val="40"/>
          <w:sz w:val="24"/>
        </w:rPr>
        <w:t xml:space="preserve"> </w:t>
      </w:r>
      <w:r>
        <w:rPr>
          <w:sz w:val="24"/>
        </w:rPr>
        <w:t>na</w:t>
      </w:r>
      <w:r>
        <w:rPr>
          <w:spacing w:val="40"/>
          <w:sz w:val="24"/>
        </w:rPr>
        <w:t xml:space="preserve"> </w:t>
      </w:r>
      <w:r>
        <w:rPr>
          <w:sz w:val="24"/>
        </w:rPr>
        <w:t>malé</w:t>
      </w:r>
      <w:r>
        <w:rPr>
          <w:spacing w:val="40"/>
          <w:sz w:val="24"/>
        </w:rPr>
        <w:t xml:space="preserve"> </w:t>
      </w:r>
      <w:r>
        <w:rPr>
          <w:sz w:val="24"/>
        </w:rPr>
        <w:t>chirurgické</w:t>
      </w:r>
      <w:r>
        <w:rPr>
          <w:spacing w:val="40"/>
          <w:sz w:val="24"/>
        </w:rPr>
        <w:t xml:space="preserve"> </w:t>
      </w:r>
      <w:r>
        <w:rPr>
          <w:sz w:val="24"/>
        </w:rPr>
        <w:t>výkony</w:t>
      </w:r>
      <w:r>
        <w:rPr>
          <w:spacing w:val="40"/>
          <w:sz w:val="24"/>
        </w:rPr>
        <w:t xml:space="preserve"> </w:t>
      </w:r>
      <w:r>
        <w:rPr>
          <w:sz w:val="24"/>
        </w:rPr>
        <w:t>(na</w:t>
      </w:r>
      <w:r>
        <w:rPr>
          <w:spacing w:val="40"/>
          <w:sz w:val="24"/>
        </w:rPr>
        <w:t xml:space="preserve"> </w:t>
      </w:r>
      <w:r>
        <w:rPr>
          <w:sz w:val="24"/>
        </w:rPr>
        <w:t>kanyláciu</w:t>
      </w:r>
      <w:r>
        <w:rPr>
          <w:spacing w:val="40"/>
          <w:sz w:val="24"/>
        </w:rPr>
        <w:t xml:space="preserve"> </w:t>
      </w:r>
      <w:r>
        <w:rPr>
          <w:sz w:val="24"/>
        </w:rPr>
        <w:t>centrálnych</w:t>
      </w:r>
      <w:r>
        <w:rPr>
          <w:spacing w:val="40"/>
          <w:sz w:val="24"/>
        </w:rPr>
        <w:t xml:space="preserve"> </w:t>
      </w:r>
      <w:r>
        <w:rPr>
          <w:sz w:val="24"/>
        </w:rPr>
        <w:t>žíl,</w:t>
      </w:r>
      <w:r>
        <w:rPr>
          <w:spacing w:val="40"/>
          <w:sz w:val="24"/>
        </w:rPr>
        <w:t xml:space="preserve"> </w:t>
      </w:r>
      <w:r>
        <w:rPr>
          <w:sz w:val="24"/>
        </w:rPr>
        <w:t>tracheostómiu, drenáž dutín),</w:t>
      </w:r>
    </w:p>
    <w:p w14:paraId="73239930" w14:textId="77777777" w:rsidR="009030A5" w:rsidRDefault="00000000">
      <w:pPr>
        <w:pStyle w:val="Odsekzoznamu"/>
        <w:numPr>
          <w:ilvl w:val="2"/>
          <w:numId w:val="92"/>
        </w:numPr>
        <w:tabs>
          <w:tab w:val="left" w:pos="1220"/>
        </w:tabs>
        <w:ind w:left="1220"/>
        <w:rPr>
          <w:sz w:val="24"/>
        </w:rPr>
      </w:pPr>
      <w:r>
        <w:rPr>
          <w:sz w:val="24"/>
        </w:rPr>
        <w:t>štyri</w:t>
      </w:r>
      <w:r>
        <w:rPr>
          <w:spacing w:val="-1"/>
          <w:sz w:val="24"/>
        </w:rPr>
        <w:t xml:space="preserve"> </w:t>
      </w:r>
      <w:r>
        <w:rPr>
          <w:sz w:val="24"/>
        </w:rPr>
        <w:t>infúzne</w:t>
      </w:r>
      <w:r>
        <w:rPr>
          <w:spacing w:val="-1"/>
          <w:sz w:val="24"/>
        </w:rPr>
        <w:t xml:space="preserve"> </w:t>
      </w:r>
      <w:r>
        <w:rPr>
          <w:spacing w:val="-2"/>
          <w:sz w:val="24"/>
        </w:rPr>
        <w:t>pumpy,</w:t>
      </w:r>
    </w:p>
    <w:p w14:paraId="37B8C3A5" w14:textId="77777777" w:rsidR="009030A5" w:rsidRDefault="00000000">
      <w:pPr>
        <w:pStyle w:val="Odsekzoznamu"/>
        <w:numPr>
          <w:ilvl w:val="2"/>
          <w:numId w:val="92"/>
        </w:numPr>
        <w:tabs>
          <w:tab w:val="left" w:pos="1220"/>
        </w:tabs>
        <w:ind w:left="1220"/>
        <w:rPr>
          <w:sz w:val="24"/>
        </w:rPr>
      </w:pPr>
      <w:r>
        <w:rPr>
          <w:sz w:val="24"/>
        </w:rPr>
        <w:t xml:space="preserve">dve </w:t>
      </w:r>
      <w:r>
        <w:rPr>
          <w:spacing w:val="-2"/>
          <w:sz w:val="24"/>
        </w:rPr>
        <w:t>odsávačky,</w:t>
      </w:r>
    </w:p>
    <w:p w14:paraId="4636587F" w14:textId="77777777" w:rsidR="009030A5" w:rsidRDefault="00000000">
      <w:pPr>
        <w:pStyle w:val="Odsekzoznamu"/>
        <w:numPr>
          <w:ilvl w:val="2"/>
          <w:numId w:val="92"/>
        </w:numPr>
        <w:tabs>
          <w:tab w:val="left" w:pos="1219"/>
        </w:tabs>
        <w:ind w:left="1219"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funkcií.</w:t>
      </w:r>
    </w:p>
    <w:p w14:paraId="2DEDEBE3" w14:textId="77777777" w:rsidR="009030A5" w:rsidRDefault="009030A5">
      <w:pPr>
        <w:pStyle w:val="Zkladntext"/>
        <w:ind w:left="0" w:firstLine="0"/>
      </w:pPr>
    </w:p>
    <w:p w14:paraId="1B7F1E96" w14:textId="77777777" w:rsidR="009030A5" w:rsidRDefault="00000000">
      <w:pPr>
        <w:pStyle w:val="Odsekzoznamu"/>
        <w:numPr>
          <w:ilvl w:val="0"/>
          <w:numId w:val="92"/>
        </w:numPr>
        <w:tabs>
          <w:tab w:val="left" w:pos="500"/>
        </w:tabs>
        <w:spacing w:before="1"/>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76C52007" w14:textId="77777777" w:rsidR="009030A5" w:rsidRDefault="00000000">
      <w:pPr>
        <w:pStyle w:val="Odsekzoznamu"/>
        <w:numPr>
          <w:ilvl w:val="1"/>
          <w:numId w:val="92"/>
        </w:numPr>
        <w:tabs>
          <w:tab w:val="left" w:pos="860"/>
        </w:tabs>
        <w:ind w:left="860" w:hanging="359"/>
        <w:rPr>
          <w:sz w:val="24"/>
        </w:rPr>
      </w:pPr>
      <w:r>
        <w:rPr>
          <w:sz w:val="24"/>
        </w:rPr>
        <w:t>inštrumentárium</w:t>
      </w:r>
      <w:r>
        <w:rPr>
          <w:spacing w:val="-3"/>
          <w:sz w:val="24"/>
        </w:rPr>
        <w:t xml:space="preserve"> </w:t>
      </w:r>
      <w:r>
        <w:rPr>
          <w:sz w:val="24"/>
        </w:rPr>
        <w:t>pre</w:t>
      </w:r>
      <w:r>
        <w:rPr>
          <w:spacing w:val="-1"/>
          <w:sz w:val="24"/>
        </w:rPr>
        <w:t xml:space="preserve"> </w:t>
      </w:r>
      <w:r>
        <w:rPr>
          <w:sz w:val="24"/>
        </w:rPr>
        <w:t>otvorené</w:t>
      </w:r>
      <w:r>
        <w:rPr>
          <w:spacing w:val="-1"/>
          <w:sz w:val="24"/>
        </w:rPr>
        <w:t xml:space="preserve"> </w:t>
      </w:r>
      <w:r>
        <w:rPr>
          <w:sz w:val="24"/>
        </w:rPr>
        <w:t>a</w:t>
      </w:r>
      <w:r>
        <w:rPr>
          <w:spacing w:val="-1"/>
          <w:sz w:val="24"/>
        </w:rPr>
        <w:t xml:space="preserve"> </w:t>
      </w:r>
      <w:r>
        <w:rPr>
          <w:sz w:val="24"/>
        </w:rPr>
        <w:t>laparoskopické</w:t>
      </w:r>
      <w:r>
        <w:rPr>
          <w:spacing w:val="-1"/>
          <w:sz w:val="24"/>
        </w:rPr>
        <w:t xml:space="preserve"> </w:t>
      </w:r>
      <w:r>
        <w:rPr>
          <w:sz w:val="24"/>
        </w:rPr>
        <w:t>operácie</w:t>
      </w:r>
      <w:r>
        <w:rPr>
          <w:spacing w:val="-1"/>
          <w:sz w:val="24"/>
        </w:rPr>
        <w:t xml:space="preserve"> </w:t>
      </w:r>
      <w:r>
        <w:rPr>
          <w:sz w:val="24"/>
        </w:rPr>
        <w:t>stanovenej</w:t>
      </w:r>
      <w:r>
        <w:rPr>
          <w:spacing w:val="-1"/>
          <w:sz w:val="24"/>
        </w:rPr>
        <w:t xml:space="preserve"> </w:t>
      </w:r>
      <w:r>
        <w:rPr>
          <w:sz w:val="24"/>
        </w:rPr>
        <w:t xml:space="preserve">úrovne </w:t>
      </w:r>
      <w:r>
        <w:rPr>
          <w:spacing w:val="-2"/>
          <w:sz w:val="24"/>
        </w:rPr>
        <w:t>operatívy,</w:t>
      </w:r>
    </w:p>
    <w:p w14:paraId="036AADF3" w14:textId="77777777" w:rsidR="009030A5" w:rsidRDefault="00000000">
      <w:pPr>
        <w:pStyle w:val="Odsekzoznamu"/>
        <w:numPr>
          <w:ilvl w:val="1"/>
          <w:numId w:val="92"/>
        </w:numPr>
        <w:tabs>
          <w:tab w:val="left" w:pos="860"/>
        </w:tabs>
        <w:ind w:left="860" w:hanging="359"/>
        <w:rPr>
          <w:sz w:val="24"/>
        </w:rPr>
      </w:pPr>
      <w:r>
        <w:rPr>
          <w:sz w:val="24"/>
        </w:rPr>
        <w:t>prístrojové</w:t>
      </w:r>
      <w:r>
        <w:rPr>
          <w:spacing w:val="-2"/>
          <w:sz w:val="24"/>
        </w:rPr>
        <w:t xml:space="preserve"> </w:t>
      </w:r>
      <w:r>
        <w:rPr>
          <w:sz w:val="24"/>
        </w:rPr>
        <w:t>vybavenie</w:t>
      </w:r>
      <w:r>
        <w:rPr>
          <w:spacing w:val="-1"/>
          <w:sz w:val="24"/>
        </w:rPr>
        <w:t xml:space="preserve"> </w:t>
      </w:r>
      <w:r>
        <w:rPr>
          <w:sz w:val="24"/>
        </w:rPr>
        <w:t>pre</w:t>
      </w:r>
      <w:r>
        <w:rPr>
          <w:spacing w:val="-1"/>
          <w:sz w:val="24"/>
        </w:rPr>
        <w:t xml:space="preserve"> </w:t>
      </w:r>
      <w:r>
        <w:rPr>
          <w:sz w:val="24"/>
        </w:rPr>
        <w:t>transanálne</w:t>
      </w:r>
      <w:r>
        <w:rPr>
          <w:spacing w:val="-1"/>
          <w:sz w:val="24"/>
        </w:rPr>
        <w:t xml:space="preserve"> </w:t>
      </w:r>
      <w:r>
        <w:rPr>
          <w:spacing w:val="-2"/>
          <w:sz w:val="24"/>
        </w:rPr>
        <w:t>operácie,</w:t>
      </w:r>
    </w:p>
    <w:p w14:paraId="2E9FEB11" w14:textId="77777777" w:rsidR="009030A5" w:rsidRDefault="00000000">
      <w:pPr>
        <w:pStyle w:val="Odsekzoznamu"/>
        <w:numPr>
          <w:ilvl w:val="1"/>
          <w:numId w:val="92"/>
        </w:numPr>
        <w:tabs>
          <w:tab w:val="left" w:pos="860"/>
        </w:tabs>
        <w:ind w:left="860" w:hanging="359"/>
        <w:rPr>
          <w:sz w:val="24"/>
        </w:rPr>
      </w:pPr>
      <w:r>
        <w:rPr>
          <w:sz w:val="24"/>
        </w:rPr>
        <w:t>RTG</w:t>
      </w:r>
      <w:r>
        <w:rPr>
          <w:spacing w:val="-3"/>
          <w:sz w:val="24"/>
        </w:rPr>
        <w:t xml:space="preserve"> </w:t>
      </w:r>
      <w:r>
        <w:rPr>
          <w:sz w:val="24"/>
        </w:rPr>
        <w:t>C-rameno</w:t>
      </w:r>
      <w:r>
        <w:rPr>
          <w:spacing w:val="-1"/>
          <w:sz w:val="24"/>
        </w:rPr>
        <w:t xml:space="preserve"> </w:t>
      </w:r>
      <w:r>
        <w:rPr>
          <w:sz w:val="24"/>
        </w:rPr>
        <w:t>na</w:t>
      </w:r>
      <w:r>
        <w:rPr>
          <w:spacing w:val="-1"/>
          <w:sz w:val="24"/>
        </w:rPr>
        <w:t xml:space="preserve"> </w:t>
      </w:r>
      <w:r>
        <w:rPr>
          <w:sz w:val="24"/>
        </w:rPr>
        <w:t>skiaskopicko –</w:t>
      </w:r>
      <w:r>
        <w:rPr>
          <w:spacing w:val="-1"/>
          <w:sz w:val="24"/>
        </w:rPr>
        <w:t xml:space="preserve"> </w:t>
      </w:r>
      <w:r>
        <w:rPr>
          <w:sz w:val="24"/>
        </w:rPr>
        <w:t>skiagrafické</w:t>
      </w:r>
      <w:r>
        <w:rPr>
          <w:spacing w:val="-3"/>
          <w:sz w:val="24"/>
        </w:rPr>
        <w:t xml:space="preserve"> </w:t>
      </w:r>
      <w:r>
        <w:rPr>
          <w:spacing w:val="-2"/>
          <w:sz w:val="24"/>
        </w:rPr>
        <w:t>zobrazenie.</w:t>
      </w:r>
    </w:p>
    <w:p w14:paraId="4809AFF6" w14:textId="77777777" w:rsidR="009030A5" w:rsidRDefault="009030A5">
      <w:pPr>
        <w:pStyle w:val="Zkladntext"/>
        <w:spacing w:before="4"/>
        <w:ind w:left="0" w:firstLine="0"/>
      </w:pPr>
    </w:p>
    <w:p w14:paraId="36B04077" w14:textId="77777777" w:rsidR="009030A5" w:rsidRDefault="00000000">
      <w:pPr>
        <w:pStyle w:val="Nadpis1"/>
      </w:pPr>
      <w:r>
        <w:t>Program</w:t>
      </w:r>
      <w:r>
        <w:rPr>
          <w:spacing w:val="-5"/>
        </w:rPr>
        <w:t xml:space="preserve"> </w:t>
      </w:r>
      <w:r>
        <w:t xml:space="preserve">IV. </w:t>
      </w:r>
      <w:r>
        <w:rPr>
          <w:spacing w:val="-2"/>
        </w:rPr>
        <w:t>úrovne</w:t>
      </w:r>
    </w:p>
    <w:p w14:paraId="22A5F5BD" w14:textId="77777777" w:rsidR="009030A5" w:rsidRDefault="00000000">
      <w:pPr>
        <w:pStyle w:val="Odsekzoznamu"/>
        <w:numPr>
          <w:ilvl w:val="0"/>
          <w:numId w:val="91"/>
        </w:numPr>
        <w:tabs>
          <w:tab w:val="left" w:pos="501"/>
        </w:tabs>
        <w:ind w:right="140"/>
        <w:rPr>
          <w:sz w:val="24"/>
        </w:rPr>
      </w:pPr>
      <w:r>
        <w:rPr>
          <w:sz w:val="24"/>
        </w:rPr>
        <w:t>Špeciálne personálne zabezpečenie vybavenie je lekár so špecializáciou v</w:t>
      </w:r>
      <w:r>
        <w:rPr>
          <w:spacing w:val="-2"/>
          <w:sz w:val="24"/>
        </w:rPr>
        <w:t xml:space="preserve"> </w:t>
      </w:r>
      <w:r>
        <w:rPr>
          <w:sz w:val="24"/>
        </w:rPr>
        <w:t>špecializačnom odbore detská chirurgia.</w:t>
      </w:r>
    </w:p>
    <w:p w14:paraId="53D12BB3" w14:textId="77777777" w:rsidR="009030A5" w:rsidRDefault="00000000">
      <w:pPr>
        <w:pStyle w:val="Odsekzoznamu"/>
        <w:numPr>
          <w:ilvl w:val="0"/>
          <w:numId w:val="91"/>
        </w:numPr>
        <w:tabs>
          <w:tab w:val="left" w:pos="500"/>
        </w:tabs>
        <w:spacing w:before="274"/>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1A865C47" w14:textId="77777777" w:rsidR="009030A5" w:rsidRDefault="00000000">
      <w:pPr>
        <w:pStyle w:val="Odsekzoznamu"/>
        <w:numPr>
          <w:ilvl w:val="1"/>
          <w:numId w:val="91"/>
        </w:numPr>
        <w:tabs>
          <w:tab w:val="left" w:pos="860"/>
        </w:tabs>
        <w:ind w:left="860" w:right="144"/>
        <w:rPr>
          <w:sz w:val="24"/>
        </w:rPr>
      </w:pPr>
      <w:r>
        <w:rPr>
          <w:sz w:val="24"/>
        </w:rPr>
        <w:t>izby pre dojčatá s</w:t>
      </w:r>
      <w:r>
        <w:rPr>
          <w:spacing w:val="-14"/>
          <w:sz w:val="24"/>
        </w:rPr>
        <w:t xml:space="preserve"> </w:t>
      </w:r>
      <w:r>
        <w:rPr>
          <w:sz w:val="24"/>
        </w:rPr>
        <w:t>matkami alebo izby vyčlenené pre rodiča v rámci lôžkového úseku, pre novo vzniknuté jednotky izby pre dojčatá s matkami,</w:t>
      </w:r>
    </w:p>
    <w:p w14:paraId="2F8ED900" w14:textId="77777777" w:rsidR="009030A5" w:rsidRDefault="00000000">
      <w:pPr>
        <w:pStyle w:val="Odsekzoznamu"/>
        <w:numPr>
          <w:ilvl w:val="1"/>
          <w:numId w:val="91"/>
        </w:numPr>
        <w:tabs>
          <w:tab w:val="left" w:pos="860"/>
        </w:tabs>
        <w:ind w:left="860" w:hanging="359"/>
        <w:rPr>
          <w:sz w:val="24"/>
        </w:rPr>
      </w:pPr>
      <w:r>
        <w:rPr>
          <w:sz w:val="24"/>
        </w:rPr>
        <w:t>izby</w:t>
      </w:r>
      <w:r>
        <w:rPr>
          <w:spacing w:val="-10"/>
          <w:sz w:val="24"/>
        </w:rPr>
        <w:t xml:space="preserve"> </w:t>
      </w:r>
      <w:r>
        <w:rPr>
          <w:sz w:val="24"/>
        </w:rPr>
        <w:t>pre</w:t>
      </w:r>
      <w:r>
        <w:rPr>
          <w:spacing w:val="1"/>
          <w:sz w:val="24"/>
        </w:rPr>
        <w:t xml:space="preserve"> </w:t>
      </w:r>
      <w:r>
        <w:rPr>
          <w:sz w:val="24"/>
        </w:rPr>
        <w:t>väčšie</w:t>
      </w:r>
      <w:r>
        <w:rPr>
          <w:spacing w:val="2"/>
          <w:sz w:val="24"/>
        </w:rPr>
        <w:t xml:space="preserve"> </w:t>
      </w:r>
      <w:r>
        <w:rPr>
          <w:spacing w:val="-2"/>
          <w:sz w:val="24"/>
        </w:rPr>
        <w:t>deti,</w:t>
      </w:r>
    </w:p>
    <w:p w14:paraId="16279A3D" w14:textId="77777777" w:rsidR="009030A5" w:rsidRDefault="00000000">
      <w:pPr>
        <w:pStyle w:val="Odsekzoznamu"/>
        <w:numPr>
          <w:ilvl w:val="1"/>
          <w:numId w:val="91"/>
        </w:numPr>
        <w:tabs>
          <w:tab w:val="left" w:pos="860"/>
        </w:tabs>
        <w:ind w:left="860" w:hanging="359"/>
        <w:rPr>
          <w:sz w:val="24"/>
        </w:rPr>
      </w:pPr>
      <w:r>
        <w:rPr>
          <w:sz w:val="24"/>
        </w:rPr>
        <w:t>izolačka</w:t>
      </w:r>
      <w:r>
        <w:rPr>
          <w:spacing w:val="-3"/>
          <w:sz w:val="24"/>
        </w:rPr>
        <w:t xml:space="preserve"> </w:t>
      </w:r>
      <w:r>
        <w:rPr>
          <w:sz w:val="24"/>
        </w:rPr>
        <w:t>– izba pre</w:t>
      </w:r>
      <w:r>
        <w:rPr>
          <w:spacing w:val="-3"/>
          <w:sz w:val="24"/>
        </w:rPr>
        <w:t xml:space="preserve"> </w:t>
      </w:r>
      <w:r>
        <w:rPr>
          <w:sz w:val="24"/>
        </w:rPr>
        <w:t xml:space="preserve">infekčných </w:t>
      </w:r>
      <w:r>
        <w:rPr>
          <w:spacing w:val="-2"/>
          <w:sz w:val="24"/>
        </w:rPr>
        <w:t>pacientov,</w:t>
      </w:r>
    </w:p>
    <w:p w14:paraId="0854C358" w14:textId="77777777" w:rsidR="009030A5" w:rsidRDefault="00000000">
      <w:pPr>
        <w:pStyle w:val="Odsekzoznamu"/>
        <w:numPr>
          <w:ilvl w:val="1"/>
          <w:numId w:val="91"/>
        </w:numPr>
        <w:tabs>
          <w:tab w:val="left" w:pos="860"/>
        </w:tabs>
        <w:ind w:left="860" w:hanging="359"/>
        <w:rPr>
          <w:sz w:val="24"/>
        </w:rPr>
      </w:pPr>
      <w:r>
        <w:rPr>
          <w:sz w:val="24"/>
        </w:rPr>
        <w:t>JIS</w:t>
      </w:r>
      <w:r>
        <w:rPr>
          <w:spacing w:val="-1"/>
          <w:sz w:val="24"/>
        </w:rPr>
        <w:t xml:space="preserve"> </w:t>
      </w:r>
      <w:r>
        <w:rPr>
          <w:sz w:val="24"/>
        </w:rPr>
        <w:t>lôžka</w:t>
      </w:r>
      <w:r>
        <w:rPr>
          <w:spacing w:val="-4"/>
          <w:sz w:val="24"/>
        </w:rPr>
        <w:t xml:space="preserve"> </w:t>
      </w:r>
      <w:r>
        <w:rPr>
          <w:sz w:val="24"/>
        </w:rPr>
        <w:t>pre</w:t>
      </w:r>
      <w:r>
        <w:rPr>
          <w:spacing w:val="-1"/>
          <w:sz w:val="24"/>
        </w:rPr>
        <w:t xml:space="preserve"> </w:t>
      </w:r>
      <w:r>
        <w:rPr>
          <w:sz w:val="24"/>
        </w:rPr>
        <w:t xml:space="preserve">detských </w:t>
      </w:r>
      <w:r>
        <w:rPr>
          <w:spacing w:val="-2"/>
          <w:sz w:val="24"/>
        </w:rPr>
        <w:t>pacientov,</w:t>
      </w:r>
    </w:p>
    <w:p w14:paraId="36D6CEC0" w14:textId="77777777" w:rsidR="009030A5" w:rsidRDefault="00000000">
      <w:pPr>
        <w:pStyle w:val="Odsekzoznamu"/>
        <w:numPr>
          <w:ilvl w:val="1"/>
          <w:numId w:val="91"/>
        </w:numPr>
        <w:tabs>
          <w:tab w:val="left" w:pos="860"/>
        </w:tabs>
        <w:ind w:left="860" w:hanging="359"/>
        <w:rPr>
          <w:sz w:val="24"/>
        </w:rPr>
      </w:pPr>
      <w:r>
        <w:rPr>
          <w:sz w:val="24"/>
        </w:rPr>
        <w:t>lôžkový</w:t>
      </w:r>
      <w:r>
        <w:rPr>
          <w:spacing w:val="-10"/>
          <w:sz w:val="24"/>
        </w:rPr>
        <w:t xml:space="preserve"> </w:t>
      </w:r>
      <w:r>
        <w:rPr>
          <w:sz w:val="24"/>
        </w:rPr>
        <w:t>úsek</w:t>
      </w:r>
      <w:r>
        <w:rPr>
          <w:spacing w:val="1"/>
          <w:sz w:val="24"/>
        </w:rPr>
        <w:t xml:space="preserve"> </w:t>
      </w:r>
      <w:r>
        <w:rPr>
          <w:sz w:val="24"/>
        </w:rPr>
        <w:t>určený</w:t>
      </w:r>
      <w:r>
        <w:rPr>
          <w:spacing w:val="-4"/>
          <w:sz w:val="24"/>
        </w:rPr>
        <w:t xml:space="preserve"> </w:t>
      </w:r>
      <w:r>
        <w:rPr>
          <w:sz w:val="24"/>
        </w:rPr>
        <w:t>na</w:t>
      </w:r>
      <w:r>
        <w:rPr>
          <w:spacing w:val="1"/>
          <w:sz w:val="24"/>
        </w:rPr>
        <w:t xml:space="preserve"> </w:t>
      </w:r>
      <w:r>
        <w:rPr>
          <w:sz w:val="24"/>
        </w:rPr>
        <w:t>pooperačnú</w:t>
      </w:r>
      <w:r>
        <w:rPr>
          <w:spacing w:val="1"/>
          <w:sz w:val="24"/>
        </w:rPr>
        <w:t xml:space="preserve"> </w:t>
      </w:r>
      <w:r>
        <w:rPr>
          <w:sz w:val="24"/>
        </w:rPr>
        <w:t>starostlivosť</w:t>
      </w:r>
      <w:r>
        <w:rPr>
          <w:spacing w:val="1"/>
          <w:sz w:val="24"/>
        </w:rPr>
        <w:t xml:space="preserve"> </w:t>
      </w:r>
      <w:r>
        <w:rPr>
          <w:sz w:val="24"/>
        </w:rPr>
        <w:t>s</w:t>
      </w:r>
      <w:r>
        <w:rPr>
          <w:spacing w:val="1"/>
          <w:sz w:val="24"/>
        </w:rPr>
        <w:t xml:space="preserve"> </w:t>
      </w:r>
      <w:r>
        <w:rPr>
          <w:spacing w:val="-2"/>
          <w:sz w:val="24"/>
        </w:rPr>
        <w:t>vybavením</w:t>
      </w:r>
    </w:p>
    <w:p w14:paraId="69C67609" w14:textId="77777777" w:rsidR="009030A5" w:rsidRDefault="00000000">
      <w:pPr>
        <w:pStyle w:val="Odsekzoznamu"/>
        <w:numPr>
          <w:ilvl w:val="2"/>
          <w:numId w:val="91"/>
        </w:numPr>
        <w:tabs>
          <w:tab w:val="left" w:pos="1220"/>
        </w:tabs>
        <w:ind w:left="1220"/>
        <w:rPr>
          <w:sz w:val="24"/>
        </w:rPr>
      </w:pPr>
      <w:r>
        <w:rPr>
          <w:sz w:val="24"/>
        </w:rPr>
        <w:t>EKG</w:t>
      </w:r>
      <w:r>
        <w:rPr>
          <w:spacing w:val="-3"/>
          <w:sz w:val="24"/>
        </w:rPr>
        <w:t xml:space="preserve"> </w:t>
      </w:r>
      <w:r>
        <w:rPr>
          <w:sz w:val="24"/>
        </w:rPr>
        <w:t>s</w:t>
      </w:r>
      <w:r>
        <w:rPr>
          <w:spacing w:val="2"/>
          <w:sz w:val="24"/>
        </w:rPr>
        <w:t xml:space="preserve"> </w:t>
      </w:r>
      <w:r>
        <w:rPr>
          <w:sz w:val="24"/>
        </w:rPr>
        <w:t>možnosťou</w:t>
      </w:r>
      <w:r>
        <w:rPr>
          <w:spacing w:val="1"/>
          <w:sz w:val="24"/>
        </w:rPr>
        <w:t xml:space="preserve"> </w:t>
      </w:r>
      <w:r>
        <w:rPr>
          <w:spacing w:val="-2"/>
          <w:sz w:val="24"/>
        </w:rPr>
        <w:t>tlače,</w:t>
      </w:r>
    </w:p>
    <w:p w14:paraId="7DAB32BF" w14:textId="77777777" w:rsidR="009030A5" w:rsidRDefault="00000000">
      <w:pPr>
        <w:pStyle w:val="Odsekzoznamu"/>
        <w:numPr>
          <w:ilvl w:val="2"/>
          <w:numId w:val="91"/>
        </w:numPr>
        <w:tabs>
          <w:tab w:val="left" w:pos="1220"/>
        </w:tabs>
        <w:ind w:left="1220"/>
        <w:rPr>
          <w:sz w:val="24"/>
        </w:rPr>
      </w:pPr>
      <w:r>
        <w:rPr>
          <w:sz w:val="24"/>
        </w:rPr>
        <w:t xml:space="preserve">prívod kyslíka pri každom </w:t>
      </w:r>
      <w:r>
        <w:rPr>
          <w:spacing w:val="-2"/>
          <w:sz w:val="24"/>
        </w:rPr>
        <w:t>lôžku,</w:t>
      </w:r>
    </w:p>
    <w:p w14:paraId="2BC6D6C7" w14:textId="77777777" w:rsidR="009030A5" w:rsidRDefault="00000000">
      <w:pPr>
        <w:pStyle w:val="Odsekzoznamu"/>
        <w:numPr>
          <w:ilvl w:val="2"/>
          <w:numId w:val="91"/>
        </w:numPr>
        <w:tabs>
          <w:tab w:val="left" w:pos="1220"/>
        </w:tabs>
        <w:ind w:left="1220"/>
        <w:rPr>
          <w:sz w:val="24"/>
        </w:rPr>
      </w:pPr>
      <w:r>
        <w:rPr>
          <w:sz w:val="24"/>
        </w:rPr>
        <w:t>injekčné</w:t>
      </w:r>
      <w:r>
        <w:rPr>
          <w:spacing w:val="-3"/>
          <w:sz w:val="24"/>
        </w:rPr>
        <w:t xml:space="preserve"> </w:t>
      </w:r>
      <w:r>
        <w:rPr>
          <w:spacing w:val="-2"/>
          <w:sz w:val="24"/>
        </w:rPr>
        <w:t>pumpy,</w:t>
      </w:r>
    </w:p>
    <w:p w14:paraId="062A60D8" w14:textId="77777777" w:rsidR="009030A5" w:rsidRDefault="00000000">
      <w:pPr>
        <w:pStyle w:val="Odsekzoznamu"/>
        <w:numPr>
          <w:ilvl w:val="2"/>
          <w:numId w:val="91"/>
        </w:numPr>
        <w:tabs>
          <w:tab w:val="left" w:pos="1220"/>
        </w:tabs>
        <w:ind w:left="1220"/>
        <w:rPr>
          <w:sz w:val="24"/>
        </w:rPr>
      </w:pPr>
      <w:r>
        <w:rPr>
          <w:spacing w:val="-2"/>
          <w:sz w:val="24"/>
        </w:rPr>
        <w:t>glukomer,</w:t>
      </w:r>
    </w:p>
    <w:p w14:paraId="22D1FC10" w14:textId="77777777" w:rsidR="009030A5" w:rsidRDefault="00000000">
      <w:pPr>
        <w:pStyle w:val="Odsekzoznamu"/>
        <w:numPr>
          <w:ilvl w:val="2"/>
          <w:numId w:val="91"/>
        </w:numPr>
        <w:tabs>
          <w:tab w:val="left" w:pos="1220"/>
        </w:tabs>
        <w:ind w:left="1220"/>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funkcií,</w:t>
      </w:r>
    </w:p>
    <w:p w14:paraId="6CBFB120" w14:textId="77777777" w:rsidR="009030A5" w:rsidRDefault="00000000">
      <w:pPr>
        <w:pStyle w:val="Odsekzoznamu"/>
        <w:numPr>
          <w:ilvl w:val="2"/>
          <w:numId w:val="91"/>
        </w:numPr>
        <w:tabs>
          <w:tab w:val="left" w:pos="1220"/>
        </w:tabs>
        <w:ind w:left="1220"/>
        <w:rPr>
          <w:sz w:val="24"/>
        </w:rPr>
      </w:pPr>
      <w:r>
        <w:rPr>
          <w:sz w:val="24"/>
        </w:rPr>
        <w:t>prenosný</w:t>
      </w:r>
      <w:r>
        <w:rPr>
          <w:spacing w:val="-4"/>
          <w:sz w:val="24"/>
        </w:rPr>
        <w:t xml:space="preserve"> </w:t>
      </w:r>
      <w:r>
        <w:rPr>
          <w:spacing w:val="-2"/>
          <w:sz w:val="24"/>
        </w:rPr>
        <w:t>oxymeter,</w:t>
      </w:r>
    </w:p>
    <w:p w14:paraId="10FB0520" w14:textId="77777777" w:rsidR="009030A5" w:rsidRDefault="00000000">
      <w:pPr>
        <w:pStyle w:val="Odsekzoznamu"/>
        <w:numPr>
          <w:ilvl w:val="2"/>
          <w:numId w:val="91"/>
        </w:numPr>
        <w:tabs>
          <w:tab w:val="left" w:pos="1220"/>
        </w:tabs>
        <w:ind w:left="1220" w:right="138"/>
        <w:rPr>
          <w:sz w:val="24"/>
        </w:rPr>
      </w:pPr>
      <w:r>
        <w:rPr>
          <w:sz w:val="24"/>
        </w:rPr>
        <w:t>sety</w:t>
      </w:r>
      <w:r>
        <w:rPr>
          <w:spacing w:val="40"/>
          <w:sz w:val="24"/>
        </w:rPr>
        <w:t xml:space="preserve"> </w:t>
      </w:r>
      <w:r>
        <w:rPr>
          <w:sz w:val="24"/>
        </w:rPr>
        <w:t>na</w:t>
      </w:r>
      <w:r>
        <w:rPr>
          <w:spacing w:val="40"/>
          <w:sz w:val="24"/>
        </w:rPr>
        <w:t xml:space="preserve"> </w:t>
      </w:r>
      <w:r>
        <w:rPr>
          <w:sz w:val="24"/>
        </w:rPr>
        <w:t>malé</w:t>
      </w:r>
      <w:r>
        <w:rPr>
          <w:spacing w:val="40"/>
          <w:sz w:val="24"/>
        </w:rPr>
        <w:t xml:space="preserve"> </w:t>
      </w:r>
      <w:r>
        <w:rPr>
          <w:sz w:val="24"/>
        </w:rPr>
        <w:t>chirurgické</w:t>
      </w:r>
      <w:r>
        <w:rPr>
          <w:spacing w:val="40"/>
          <w:sz w:val="24"/>
        </w:rPr>
        <w:t xml:space="preserve"> </w:t>
      </w:r>
      <w:r>
        <w:rPr>
          <w:sz w:val="24"/>
        </w:rPr>
        <w:t>výkony</w:t>
      </w:r>
      <w:r>
        <w:rPr>
          <w:spacing w:val="40"/>
          <w:sz w:val="24"/>
        </w:rPr>
        <w:t xml:space="preserve"> </w:t>
      </w:r>
      <w:r>
        <w:rPr>
          <w:sz w:val="24"/>
        </w:rPr>
        <w:t>(na</w:t>
      </w:r>
      <w:r>
        <w:rPr>
          <w:spacing w:val="40"/>
          <w:sz w:val="24"/>
        </w:rPr>
        <w:t xml:space="preserve"> </w:t>
      </w:r>
      <w:r>
        <w:rPr>
          <w:sz w:val="24"/>
        </w:rPr>
        <w:t>kanyláciu</w:t>
      </w:r>
      <w:r>
        <w:rPr>
          <w:spacing w:val="40"/>
          <w:sz w:val="24"/>
        </w:rPr>
        <w:t xml:space="preserve"> </w:t>
      </w:r>
      <w:r>
        <w:rPr>
          <w:sz w:val="24"/>
        </w:rPr>
        <w:t>centrálnych</w:t>
      </w:r>
      <w:r>
        <w:rPr>
          <w:spacing w:val="40"/>
          <w:sz w:val="24"/>
        </w:rPr>
        <w:t xml:space="preserve"> </w:t>
      </w:r>
      <w:r>
        <w:rPr>
          <w:sz w:val="24"/>
        </w:rPr>
        <w:t>žíl,</w:t>
      </w:r>
      <w:r>
        <w:rPr>
          <w:spacing w:val="40"/>
          <w:sz w:val="24"/>
        </w:rPr>
        <w:t xml:space="preserve"> </w:t>
      </w:r>
      <w:r>
        <w:rPr>
          <w:sz w:val="24"/>
        </w:rPr>
        <w:t>tracheostómiu, drenáž dutín),</w:t>
      </w:r>
    </w:p>
    <w:p w14:paraId="090050B4" w14:textId="77777777" w:rsidR="009030A5" w:rsidRDefault="00000000">
      <w:pPr>
        <w:pStyle w:val="Odsekzoznamu"/>
        <w:numPr>
          <w:ilvl w:val="2"/>
          <w:numId w:val="91"/>
        </w:numPr>
        <w:tabs>
          <w:tab w:val="left" w:pos="1220"/>
        </w:tabs>
        <w:ind w:left="1220"/>
        <w:rPr>
          <w:sz w:val="24"/>
        </w:rPr>
      </w:pPr>
      <w:r>
        <w:rPr>
          <w:sz w:val="24"/>
        </w:rPr>
        <w:t>štyri</w:t>
      </w:r>
      <w:r>
        <w:rPr>
          <w:spacing w:val="-1"/>
          <w:sz w:val="24"/>
        </w:rPr>
        <w:t xml:space="preserve"> </w:t>
      </w:r>
      <w:r>
        <w:rPr>
          <w:sz w:val="24"/>
        </w:rPr>
        <w:t>infúzne</w:t>
      </w:r>
      <w:r>
        <w:rPr>
          <w:spacing w:val="-1"/>
          <w:sz w:val="24"/>
        </w:rPr>
        <w:t xml:space="preserve"> </w:t>
      </w:r>
      <w:r>
        <w:rPr>
          <w:spacing w:val="-2"/>
          <w:sz w:val="24"/>
        </w:rPr>
        <w:t>pumpy,</w:t>
      </w:r>
    </w:p>
    <w:p w14:paraId="6C24C615" w14:textId="77777777" w:rsidR="009030A5" w:rsidRDefault="00000000">
      <w:pPr>
        <w:pStyle w:val="Odsekzoznamu"/>
        <w:numPr>
          <w:ilvl w:val="2"/>
          <w:numId w:val="91"/>
        </w:numPr>
        <w:tabs>
          <w:tab w:val="left" w:pos="1220"/>
        </w:tabs>
        <w:ind w:left="1220"/>
        <w:rPr>
          <w:sz w:val="24"/>
        </w:rPr>
      </w:pPr>
      <w:r>
        <w:rPr>
          <w:sz w:val="24"/>
        </w:rPr>
        <w:t xml:space="preserve">dve </w:t>
      </w:r>
      <w:r>
        <w:rPr>
          <w:spacing w:val="-2"/>
          <w:sz w:val="24"/>
        </w:rPr>
        <w:t>odsávačky,</w:t>
      </w:r>
    </w:p>
    <w:p w14:paraId="59CFF269" w14:textId="77777777" w:rsidR="009030A5" w:rsidRDefault="00000000">
      <w:pPr>
        <w:pStyle w:val="Odsekzoznamu"/>
        <w:numPr>
          <w:ilvl w:val="2"/>
          <w:numId w:val="91"/>
        </w:numPr>
        <w:tabs>
          <w:tab w:val="left" w:pos="1219"/>
        </w:tabs>
        <w:spacing w:before="1"/>
        <w:ind w:left="1219"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funkcií.</w:t>
      </w:r>
    </w:p>
    <w:p w14:paraId="19939DCF" w14:textId="77777777" w:rsidR="009030A5" w:rsidRDefault="009030A5">
      <w:pPr>
        <w:pStyle w:val="Odsekzoznamu"/>
        <w:rPr>
          <w:sz w:val="24"/>
        </w:rPr>
        <w:sectPr w:rsidR="009030A5">
          <w:pgSz w:w="11910" w:h="16840"/>
          <w:pgMar w:top="1320" w:right="1275" w:bottom="280" w:left="1275" w:header="708" w:footer="708" w:gutter="0"/>
          <w:cols w:space="708"/>
        </w:sectPr>
      </w:pPr>
    </w:p>
    <w:p w14:paraId="4F19C4BF" w14:textId="77777777" w:rsidR="009030A5" w:rsidRDefault="00000000">
      <w:pPr>
        <w:pStyle w:val="Odsekzoznamu"/>
        <w:numPr>
          <w:ilvl w:val="0"/>
          <w:numId w:val="91"/>
        </w:numPr>
        <w:tabs>
          <w:tab w:val="left" w:pos="477"/>
        </w:tabs>
        <w:spacing w:before="68"/>
        <w:ind w:left="477" w:hanging="336"/>
        <w:rPr>
          <w:sz w:val="24"/>
        </w:rPr>
      </w:pPr>
      <w:r>
        <w:rPr>
          <w:sz w:val="24"/>
        </w:rPr>
        <w:lastRenderedPageBreak/>
        <w:t>Špeciálne</w:t>
      </w:r>
      <w:r>
        <w:rPr>
          <w:spacing w:val="-5"/>
          <w:sz w:val="24"/>
        </w:rPr>
        <w:t xml:space="preserve"> </w:t>
      </w:r>
      <w:r>
        <w:rPr>
          <w:sz w:val="24"/>
        </w:rPr>
        <w:t>materiálno-technické vybavenie operačnej sály</w:t>
      </w:r>
      <w:r>
        <w:rPr>
          <w:spacing w:val="-5"/>
          <w:sz w:val="24"/>
        </w:rPr>
        <w:t xml:space="preserve"> je</w:t>
      </w:r>
    </w:p>
    <w:p w14:paraId="2A9DB638" w14:textId="77777777" w:rsidR="009030A5" w:rsidRDefault="00000000">
      <w:pPr>
        <w:pStyle w:val="Odsekzoznamu"/>
        <w:numPr>
          <w:ilvl w:val="1"/>
          <w:numId w:val="91"/>
        </w:numPr>
        <w:tabs>
          <w:tab w:val="left" w:pos="766"/>
        </w:tabs>
        <w:ind w:left="766" w:hanging="342"/>
        <w:rPr>
          <w:sz w:val="24"/>
        </w:rPr>
      </w:pPr>
      <w:r>
        <w:rPr>
          <w:sz w:val="24"/>
        </w:rPr>
        <w:t>kompletné</w:t>
      </w:r>
      <w:r>
        <w:rPr>
          <w:spacing w:val="-1"/>
          <w:sz w:val="24"/>
        </w:rPr>
        <w:t xml:space="preserve"> </w:t>
      </w:r>
      <w:r>
        <w:rPr>
          <w:sz w:val="24"/>
        </w:rPr>
        <w:t>inštrumentárium</w:t>
      </w:r>
      <w:r>
        <w:rPr>
          <w:spacing w:val="1"/>
          <w:sz w:val="24"/>
        </w:rPr>
        <w:t xml:space="preserve"> </w:t>
      </w:r>
      <w:r>
        <w:rPr>
          <w:sz w:val="24"/>
        </w:rPr>
        <w:t>pre</w:t>
      </w:r>
      <w:r>
        <w:rPr>
          <w:spacing w:val="-4"/>
          <w:sz w:val="24"/>
        </w:rPr>
        <w:t xml:space="preserve"> </w:t>
      </w:r>
      <w:r>
        <w:rPr>
          <w:sz w:val="24"/>
        </w:rPr>
        <w:t>otvorené</w:t>
      </w:r>
      <w:r>
        <w:rPr>
          <w:spacing w:val="-1"/>
          <w:sz w:val="24"/>
        </w:rPr>
        <w:t xml:space="preserve"> </w:t>
      </w:r>
      <w:r>
        <w:rPr>
          <w:sz w:val="24"/>
        </w:rPr>
        <w:t>operácie detí od</w:t>
      </w:r>
      <w:r>
        <w:rPr>
          <w:spacing w:val="-1"/>
          <w:sz w:val="24"/>
        </w:rPr>
        <w:t xml:space="preserve"> </w:t>
      </w:r>
      <w:r>
        <w:rPr>
          <w:sz w:val="24"/>
        </w:rPr>
        <w:t>narodenia</w:t>
      </w:r>
      <w:r>
        <w:rPr>
          <w:spacing w:val="2"/>
          <w:sz w:val="24"/>
        </w:rPr>
        <w:t xml:space="preserve"> </w:t>
      </w:r>
      <w:r>
        <w:rPr>
          <w:sz w:val="24"/>
        </w:rPr>
        <w:t>až do</w:t>
      </w:r>
      <w:r>
        <w:rPr>
          <w:spacing w:val="-1"/>
          <w:sz w:val="24"/>
        </w:rPr>
        <w:t xml:space="preserve"> </w:t>
      </w:r>
      <w:r>
        <w:rPr>
          <w:sz w:val="24"/>
        </w:rPr>
        <w:t xml:space="preserve">19 </w:t>
      </w:r>
      <w:r>
        <w:rPr>
          <w:spacing w:val="-2"/>
          <w:sz w:val="24"/>
        </w:rPr>
        <w:t>roka,</w:t>
      </w:r>
    </w:p>
    <w:p w14:paraId="7F644C38" w14:textId="77777777" w:rsidR="009030A5" w:rsidRDefault="00000000">
      <w:pPr>
        <w:pStyle w:val="Odsekzoznamu"/>
        <w:numPr>
          <w:ilvl w:val="2"/>
          <w:numId w:val="91"/>
        </w:numPr>
        <w:tabs>
          <w:tab w:val="left" w:pos="1209"/>
        </w:tabs>
        <w:ind w:left="1209"/>
        <w:rPr>
          <w:sz w:val="24"/>
        </w:rPr>
      </w:pPr>
      <w:r>
        <w:rPr>
          <w:sz w:val="24"/>
        </w:rPr>
        <w:t>cievne</w:t>
      </w:r>
      <w:r>
        <w:rPr>
          <w:spacing w:val="-3"/>
          <w:sz w:val="24"/>
        </w:rPr>
        <w:t xml:space="preserve"> </w:t>
      </w:r>
      <w:r>
        <w:rPr>
          <w:spacing w:val="-2"/>
          <w:sz w:val="24"/>
        </w:rPr>
        <w:t>inštrumentárium,</w:t>
      </w:r>
    </w:p>
    <w:p w14:paraId="45CD044B" w14:textId="77777777" w:rsidR="009030A5" w:rsidRDefault="00000000">
      <w:pPr>
        <w:pStyle w:val="Odsekzoznamu"/>
        <w:numPr>
          <w:ilvl w:val="2"/>
          <w:numId w:val="91"/>
        </w:numPr>
        <w:tabs>
          <w:tab w:val="left" w:pos="1209"/>
        </w:tabs>
        <w:ind w:left="1209"/>
        <w:rPr>
          <w:sz w:val="24"/>
        </w:rPr>
      </w:pPr>
      <w:r>
        <w:rPr>
          <w:sz w:val="24"/>
        </w:rPr>
        <w:t>inštrumentárium</w:t>
      </w:r>
      <w:r>
        <w:rPr>
          <w:spacing w:val="-1"/>
          <w:sz w:val="24"/>
        </w:rPr>
        <w:t xml:space="preserve"> </w:t>
      </w:r>
      <w:r>
        <w:rPr>
          <w:sz w:val="24"/>
        </w:rPr>
        <w:t>pre</w:t>
      </w:r>
      <w:r>
        <w:rPr>
          <w:spacing w:val="-1"/>
          <w:sz w:val="24"/>
        </w:rPr>
        <w:t xml:space="preserve"> </w:t>
      </w:r>
      <w:r>
        <w:rPr>
          <w:sz w:val="24"/>
        </w:rPr>
        <w:t>hrudnú</w:t>
      </w:r>
      <w:r>
        <w:rPr>
          <w:spacing w:val="-1"/>
          <w:sz w:val="24"/>
        </w:rPr>
        <w:t xml:space="preserve"> </w:t>
      </w:r>
      <w:r>
        <w:rPr>
          <w:sz w:val="24"/>
        </w:rPr>
        <w:t>a</w:t>
      </w:r>
      <w:r>
        <w:rPr>
          <w:spacing w:val="-13"/>
          <w:sz w:val="24"/>
        </w:rPr>
        <w:t xml:space="preserve"> </w:t>
      </w:r>
      <w:r>
        <w:rPr>
          <w:sz w:val="24"/>
        </w:rPr>
        <w:t xml:space="preserve">brušnú </w:t>
      </w:r>
      <w:r>
        <w:rPr>
          <w:spacing w:val="-2"/>
          <w:sz w:val="24"/>
        </w:rPr>
        <w:t>chirurgiu,</w:t>
      </w:r>
    </w:p>
    <w:p w14:paraId="652A8623" w14:textId="77777777" w:rsidR="009030A5" w:rsidRDefault="00000000">
      <w:pPr>
        <w:pStyle w:val="Odsekzoznamu"/>
        <w:numPr>
          <w:ilvl w:val="2"/>
          <w:numId w:val="91"/>
        </w:numPr>
        <w:tabs>
          <w:tab w:val="left" w:pos="1209"/>
        </w:tabs>
        <w:ind w:left="1209"/>
        <w:rPr>
          <w:sz w:val="24"/>
        </w:rPr>
      </w:pPr>
      <w:r>
        <w:rPr>
          <w:sz w:val="24"/>
        </w:rPr>
        <w:t>inštrumentárium</w:t>
      </w:r>
      <w:r>
        <w:rPr>
          <w:spacing w:val="-4"/>
          <w:sz w:val="24"/>
        </w:rPr>
        <w:t xml:space="preserve"> </w:t>
      </w:r>
      <w:r>
        <w:rPr>
          <w:sz w:val="24"/>
        </w:rPr>
        <w:t>pre</w:t>
      </w:r>
      <w:r>
        <w:rPr>
          <w:spacing w:val="-1"/>
          <w:sz w:val="24"/>
        </w:rPr>
        <w:t xml:space="preserve"> </w:t>
      </w:r>
      <w:r>
        <w:rPr>
          <w:spacing w:val="-2"/>
          <w:sz w:val="24"/>
        </w:rPr>
        <w:t>neurochirurgiu,</w:t>
      </w:r>
    </w:p>
    <w:p w14:paraId="2B68E533" w14:textId="77777777" w:rsidR="009030A5" w:rsidRDefault="00000000">
      <w:pPr>
        <w:pStyle w:val="Odsekzoznamu"/>
        <w:numPr>
          <w:ilvl w:val="2"/>
          <w:numId w:val="91"/>
        </w:numPr>
        <w:tabs>
          <w:tab w:val="left" w:pos="1209"/>
        </w:tabs>
        <w:ind w:left="1209"/>
        <w:rPr>
          <w:sz w:val="24"/>
        </w:rPr>
      </w:pPr>
      <w:r>
        <w:rPr>
          <w:sz w:val="24"/>
        </w:rPr>
        <w:t>inštrumentárium</w:t>
      </w:r>
      <w:r>
        <w:rPr>
          <w:spacing w:val="-2"/>
          <w:sz w:val="24"/>
        </w:rPr>
        <w:t xml:space="preserve"> </w:t>
      </w:r>
      <w:r>
        <w:rPr>
          <w:sz w:val="24"/>
        </w:rPr>
        <w:t>detskú</w:t>
      </w:r>
      <w:r>
        <w:rPr>
          <w:spacing w:val="-1"/>
          <w:sz w:val="24"/>
        </w:rPr>
        <w:t xml:space="preserve"> </w:t>
      </w:r>
      <w:r>
        <w:rPr>
          <w:spacing w:val="-2"/>
          <w:sz w:val="24"/>
        </w:rPr>
        <w:t>traumatológiu,</w:t>
      </w:r>
    </w:p>
    <w:p w14:paraId="722DB25C" w14:textId="77777777" w:rsidR="009030A5" w:rsidRDefault="00000000">
      <w:pPr>
        <w:pStyle w:val="Odsekzoznamu"/>
        <w:numPr>
          <w:ilvl w:val="1"/>
          <w:numId w:val="91"/>
        </w:numPr>
        <w:tabs>
          <w:tab w:val="left" w:pos="705"/>
          <w:tab w:val="left" w:pos="707"/>
          <w:tab w:val="left" w:pos="1480"/>
          <w:tab w:val="left" w:pos="2451"/>
          <w:tab w:val="left" w:pos="3265"/>
          <w:tab w:val="left" w:pos="4038"/>
          <w:tab w:val="left" w:pos="5009"/>
          <w:tab w:val="left" w:pos="7483"/>
          <w:tab w:val="left" w:pos="8694"/>
        </w:tabs>
        <w:ind w:left="707" w:right="140" w:hanging="284"/>
        <w:rPr>
          <w:sz w:val="24"/>
        </w:rPr>
      </w:pPr>
      <w:r>
        <w:rPr>
          <w:spacing w:val="-4"/>
          <w:sz w:val="24"/>
        </w:rPr>
        <w:t>USG</w:t>
      </w:r>
      <w:r>
        <w:rPr>
          <w:sz w:val="24"/>
        </w:rPr>
        <w:tab/>
      </w:r>
      <w:r>
        <w:rPr>
          <w:spacing w:val="-2"/>
          <w:sz w:val="24"/>
        </w:rPr>
        <w:t>skalpel</w:t>
      </w:r>
      <w:r>
        <w:rPr>
          <w:sz w:val="24"/>
        </w:rPr>
        <w:tab/>
      </w:r>
      <w:r>
        <w:rPr>
          <w:spacing w:val="-2"/>
          <w:sz w:val="24"/>
        </w:rPr>
        <w:t>alebo</w:t>
      </w:r>
      <w:r>
        <w:rPr>
          <w:sz w:val="24"/>
        </w:rPr>
        <w:tab/>
      </w:r>
      <w:r>
        <w:rPr>
          <w:spacing w:val="-4"/>
          <w:sz w:val="24"/>
        </w:rPr>
        <w:t>USG</w:t>
      </w:r>
      <w:r>
        <w:rPr>
          <w:sz w:val="24"/>
        </w:rPr>
        <w:tab/>
      </w:r>
      <w:r>
        <w:rPr>
          <w:spacing w:val="-2"/>
          <w:sz w:val="24"/>
        </w:rPr>
        <w:t>skalpel</w:t>
      </w:r>
      <w:r>
        <w:rPr>
          <w:sz w:val="24"/>
        </w:rPr>
        <w:tab/>
        <w:t>s elektrokoagulačnými</w:t>
      </w:r>
      <w:r>
        <w:rPr>
          <w:sz w:val="24"/>
        </w:rPr>
        <w:tab/>
      </w:r>
      <w:r>
        <w:rPr>
          <w:spacing w:val="-2"/>
          <w:sz w:val="24"/>
        </w:rPr>
        <w:t>kliešťami</w:t>
      </w:r>
      <w:r>
        <w:rPr>
          <w:sz w:val="24"/>
        </w:rPr>
        <w:tab/>
      </w:r>
      <w:r>
        <w:rPr>
          <w:spacing w:val="-2"/>
          <w:sz w:val="24"/>
        </w:rPr>
        <w:t xml:space="preserve">alebo </w:t>
      </w:r>
      <w:r>
        <w:rPr>
          <w:sz w:val="24"/>
        </w:rPr>
        <w:t>elektrokoagulačné nožnice,</w:t>
      </w:r>
    </w:p>
    <w:p w14:paraId="5E2075A5" w14:textId="77777777" w:rsidR="009030A5" w:rsidRDefault="00000000">
      <w:pPr>
        <w:pStyle w:val="Odsekzoznamu"/>
        <w:numPr>
          <w:ilvl w:val="1"/>
          <w:numId w:val="91"/>
        </w:numPr>
        <w:tabs>
          <w:tab w:val="left" w:pos="706"/>
        </w:tabs>
        <w:ind w:left="706" w:hanging="282"/>
        <w:rPr>
          <w:sz w:val="24"/>
        </w:rPr>
      </w:pPr>
      <w:r>
        <w:rPr>
          <w:sz w:val="24"/>
        </w:rPr>
        <w:t>neurostimulátor</w:t>
      </w:r>
      <w:r>
        <w:rPr>
          <w:spacing w:val="-1"/>
          <w:sz w:val="24"/>
        </w:rPr>
        <w:t xml:space="preserve"> </w:t>
      </w:r>
      <w:r>
        <w:rPr>
          <w:sz w:val="24"/>
        </w:rPr>
        <w:t>pre</w:t>
      </w:r>
      <w:r>
        <w:rPr>
          <w:spacing w:val="-4"/>
          <w:sz w:val="24"/>
        </w:rPr>
        <w:t xml:space="preserve"> </w:t>
      </w:r>
      <w:r>
        <w:rPr>
          <w:sz w:val="24"/>
        </w:rPr>
        <w:t>operácie</w:t>
      </w:r>
      <w:r>
        <w:rPr>
          <w:spacing w:val="-3"/>
          <w:sz w:val="24"/>
        </w:rPr>
        <w:t xml:space="preserve"> </w:t>
      </w:r>
      <w:r>
        <w:rPr>
          <w:sz w:val="24"/>
        </w:rPr>
        <w:t xml:space="preserve">anorektálnych </w:t>
      </w:r>
      <w:r>
        <w:rPr>
          <w:spacing w:val="-2"/>
          <w:sz w:val="24"/>
        </w:rPr>
        <w:t>malformácií,</w:t>
      </w:r>
    </w:p>
    <w:p w14:paraId="1E4E2F4F" w14:textId="77777777" w:rsidR="009030A5" w:rsidRDefault="00000000">
      <w:pPr>
        <w:pStyle w:val="Odsekzoznamu"/>
        <w:numPr>
          <w:ilvl w:val="1"/>
          <w:numId w:val="91"/>
        </w:numPr>
        <w:tabs>
          <w:tab w:val="left" w:pos="705"/>
          <w:tab w:val="left" w:pos="707"/>
        </w:tabs>
        <w:ind w:left="707" w:right="141" w:hanging="284"/>
        <w:jc w:val="both"/>
        <w:rPr>
          <w:sz w:val="24"/>
        </w:rPr>
      </w:pPr>
      <w:r>
        <w:rPr>
          <w:sz w:val="24"/>
        </w:rPr>
        <w:t>v</w:t>
      </w:r>
      <w:r>
        <w:rPr>
          <w:spacing w:val="-2"/>
          <w:sz w:val="24"/>
        </w:rPr>
        <w:t xml:space="preserve"> </w:t>
      </w:r>
      <w:r>
        <w:rPr>
          <w:sz w:val="24"/>
        </w:rPr>
        <w:t>prípade, že sa na danom pracovisku riešia detskí onkologickí pacienti vyžadujúcimi resekcie</w:t>
      </w:r>
      <w:r>
        <w:rPr>
          <w:spacing w:val="-7"/>
          <w:sz w:val="24"/>
        </w:rPr>
        <w:t xml:space="preserve"> </w:t>
      </w:r>
      <w:r>
        <w:rPr>
          <w:sz w:val="24"/>
        </w:rPr>
        <w:t>pečene</w:t>
      </w:r>
      <w:r>
        <w:rPr>
          <w:spacing w:val="-5"/>
          <w:sz w:val="24"/>
        </w:rPr>
        <w:t xml:space="preserve"> </w:t>
      </w:r>
      <w:r>
        <w:rPr>
          <w:sz w:val="24"/>
        </w:rPr>
        <w:t>pre</w:t>
      </w:r>
      <w:r>
        <w:rPr>
          <w:spacing w:val="-7"/>
          <w:sz w:val="24"/>
        </w:rPr>
        <w:t xml:space="preserve"> </w:t>
      </w:r>
      <w:r>
        <w:rPr>
          <w:sz w:val="24"/>
        </w:rPr>
        <w:t>primárne,</w:t>
      </w:r>
      <w:r>
        <w:rPr>
          <w:spacing w:val="-7"/>
          <w:sz w:val="24"/>
        </w:rPr>
        <w:t xml:space="preserve"> </w:t>
      </w:r>
      <w:r>
        <w:rPr>
          <w:sz w:val="24"/>
        </w:rPr>
        <w:t>alebo</w:t>
      </w:r>
      <w:r>
        <w:rPr>
          <w:spacing w:val="-5"/>
          <w:sz w:val="24"/>
        </w:rPr>
        <w:t xml:space="preserve"> </w:t>
      </w:r>
      <w:r>
        <w:rPr>
          <w:sz w:val="24"/>
        </w:rPr>
        <w:t>sekundárne</w:t>
      </w:r>
      <w:r>
        <w:rPr>
          <w:spacing w:val="-7"/>
          <w:sz w:val="24"/>
        </w:rPr>
        <w:t xml:space="preserve"> </w:t>
      </w:r>
      <w:r>
        <w:rPr>
          <w:sz w:val="24"/>
        </w:rPr>
        <w:t>nádory</w:t>
      </w:r>
      <w:r>
        <w:rPr>
          <w:spacing w:val="-12"/>
          <w:sz w:val="24"/>
        </w:rPr>
        <w:t xml:space="preserve"> </w:t>
      </w:r>
      <w:r>
        <w:rPr>
          <w:sz w:val="24"/>
        </w:rPr>
        <w:t>pečene</w:t>
      </w:r>
      <w:r>
        <w:rPr>
          <w:spacing w:val="-7"/>
          <w:sz w:val="24"/>
        </w:rPr>
        <w:t xml:space="preserve"> </w:t>
      </w:r>
      <w:r>
        <w:rPr>
          <w:sz w:val="24"/>
        </w:rPr>
        <w:t>a</w:t>
      </w:r>
      <w:r>
        <w:rPr>
          <w:spacing w:val="-5"/>
          <w:sz w:val="24"/>
        </w:rPr>
        <w:t xml:space="preserve"> </w:t>
      </w:r>
      <w:r>
        <w:rPr>
          <w:sz w:val="24"/>
        </w:rPr>
        <w:t>žlčových</w:t>
      </w:r>
      <w:r>
        <w:rPr>
          <w:spacing w:val="-5"/>
          <w:sz w:val="24"/>
        </w:rPr>
        <w:t xml:space="preserve"> </w:t>
      </w:r>
      <w:r>
        <w:rPr>
          <w:sz w:val="24"/>
        </w:rPr>
        <w:t>ciest,</w:t>
      </w:r>
      <w:r>
        <w:rPr>
          <w:spacing w:val="-5"/>
          <w:sz w:val="24"/>
        </w:rPr>
        <w:t xml:space="preserve"> </w:t>
      </w:r>
      <w:r>
        <w:rPr>
          <w:sz w:val="24"/>
        </w:rPr>
        <w:t>alebo</w:t>
      </w:r>
      <w:r>
        <w:rPr>
          <w:spacing w:val="-5"/>
          <w:sz w:val="24"/>
        </w:rPr>
        <w:t xml:space="preserve"> </w:t>
      </w:r>
      <w:r>
        <w:rPr>
          <w:sz w:val="24"/>
        </w:rPr>
        <w:t>sa vykonávajú transplantácie pečene</w:t>
      </w:r>
    </w:p>
    <w:p w14:paraId="3879A08C" w14:textId="77777777" w:rsidR="009030A5" w:rsidRDefault="00000000">
      <w:pPr>
        <w:pStyle w:val="Odsekzoznamu"/>
        <w:numPr>
          <w:ilvl w:val="2"/>
          <w:numId w:val="91"/>
        </w:numPr>
        <w:tabs>
          <w:tab w:val="left" w:pos="1209"/>
        </w:tabs>
        <w:ind w:left="1209" w:right="142"/>
        <w:jc w:val="both"/>
        <w:rPr>
          <w:sz w:val="24"/>
        </w:rPr>
      </w:pPr>
      <w:r>
        <w:rPr>
          <w:sz w:val="24"/>
        </w:rPr>
        <w:t>systém</w:t>
      </w:r>
      <w:r>
        <w:rPr>
          <w:spacing w:val="31"/>
          <w:sz w:val="24"/>
        </w:rPr>
        <w:t xml:space="preserve"> </w:t>
      </w:r>
      <w:r>
        <w:rPr>
          <w:sz w:val="24"/>
        </w:rPr>
        <w:t>na</w:t>
      </w:r>
      <w:r>
        <w:rPr>
          <w:spacing w:val="31"/>
          <w:sz w:val="24"/>
        </w:rPr>
        <w:t xml:space="preserve"> </w:t>
      </w:r>
      <w:r>
        <w:rPr>
          <w:sz w:val="24"/>
        </w:rPr>
        <w:t>USG</w:t>
      </w:r>
      <w:r>
        <w:rPr>
          <w:spacing w:val="31"/>
          <w:sz w:val="24"/>
        </w:rPr>
        <w:t xml:space="preserve"> </w:t>
      </w:r>
      <w:r>
        <w:rPr>
          <w:sz w:val="24"/>
        </w:rPr>
        <w:t>abláciu</w:t>
      </w:r>
      <w:r>
        <w:rPr>
          <w:spacing w:val="31"/>
          <w:sz w:val="24"/>
        </w:rPr>
        <w:t xml:space="preserve"> </w:t>
      </w:r>
      <w:r>
        <w:rPr>
          <w:sz w:val="24"/>
        </w:rPr>
        <w:t>tkanív</w:t>
      </w:r>
      <w:r>
        <w:rPr>
          <w:spacing w:val="31"/>
          <w:sz w:val="24"/>
        </w:rPr>
        <w:t xml:space="preserve"> </w:t>
      </w:r>
      <w:r>
        <w:rPr>
          <w:sz w:val="24"/>
        </w:rPr>
        <w:t>(CUSA</w:t>
      </w:r>
      <w:r>
        <w:rPr>
          <w:spacing w:val="31"/>
          <w:sz w:val="24"/>
        </w:rPr>
        <w:t xml:space="preserve"> </w:t>
      </w:r>
      <w:r>
        <w:rPr>
          <w:sz w:val="24"/>
        </w:rPr>
        <w:t>=</w:t>
      </w:r>
      <w:r>
        <w:rPr>
          <w:spacing w:val="31"/>
          <w:sz w:val="24"/>
        </w:rPr>
        <w:t xml:space="preserve"> </w:t>
      </w:r>
      <w:r>
        <w:rPr>
          <w:sz w:val="24"/>
        </w:rPr>
        <w:t>Cavitron</w:t>
      </w:r>
      <w:r>
        <w:rPr>
          <w:spacing w:val="31"/>
          <w:sz w:val="24"/>
        </w:rPr>
        <w:t xml:space="preserve"> </w:t>
      </w:r>
      <w:r>
        <w:rPr>
          <w:sz w:val="24"/>
        </w:rPr>
        <w:t>ultrasound</w:t>
      </w:r>
      <w:r>
        <w:rPr>
          <w:spacing w:val="31"/>
          <w:sz w:val="24"/>
        </w:rPr>
        <w:t xml:space="preserve"> </w:t>
      </w:r>
      <w:r>
        <w:rPr>
          <w:sz w:val="24"/>
        </w:rPr>
        <w:t>surgical</w:t>
      </w:r>
      <w:r>
        <w:rPr>
          <w:spacing w:val="29"/>
          <w:sz w:val="24"/>
        </w:rPr>
        <w:t xml:space="preserve"> </w:t>
      </w:r>
      <w:r>
        <w:rPr>
          <w:sz w:val="24"/>
        </w:rPr>
        <w:t>aspirator) v nemocnici,</w:t>
      </w:r>
    </w:p>
    <w:p w14:paraId="2D10F334" w14:textId="77777777" w:rsidR="009030A5" w:rsidRDefault="00000000">
      <w:pPr>
        <w:pStyle w:val="Odsekzoznamu"/>
        <w:numPr>
          <w:ilvl w:val="1"/>
          <w:numId w:val="91"/>
        </w:numPr>
        <w:tabs>
          <w:tab w:val="left" w:pos="706"/>
        </w:tabs>
        <w:ind w:left="706" w:hanging="282"/>
        <w:jc w:val="both"/>
        <w:rPr>
          <w:sz w:val="24"/>
        </w:rPr>
      </w:pPr>
      <w:r>
        <w:rPr>
          <w:sz w:val="24"/>
        </w:rPr>
        <w:t>v</w:t>
      </w:r>
      <w:r>
        <w:rPr>
          <w:spacing w:val="-1"/>
          <w:sz w:val="24"/>
        </w:rPr>
        <w:t xml:space="preserve"> </w:t>
      </w:r>
      <w:r>
        <w:rPr>
          <w:sz w:val="24"/>
        </w:rPr>
        <w:t>prípade,</w:t>
      </w:r>
      <w:r>
        <w:rPr>
          <w:spacing w:val="-4"/>
          <w:sz w:val="24"/>
        </w:rPr>
        <w:t xml:space="preserve"> </w:t>
      </w:r>
      <w:r>
        <w:rPr>
          <w:sz w:val="24"/>
        </w:rPr>
        <w:t>že sa</w:t>
      </w:r>
      <w:r>
        <w:rPr>
          <w:spacing w:val="-4"/>
          <w:sz w:val="24"/>
        </w:rPr>
        <w:t xml:space="preserve"> </w:t>
      </w:r>
      <w:r>
        <w:rPr>
          <w:sz w:val="24"/>
        </w:rPr>
        <w:t>na danom</w:t>
      </w:r>
      <w:r>
        <w:rPr>
          <w:spacing w:val="-1"/>
          <w:sz w:val="24"/>
        </w:rPr>
        <w:t xml:space="preserve"> </w:t>
      </w:r>
      <w:r>
        <w:rPr>
          <w:sz w:val="24"/>
        </w:rPr>
        <w:t>pracovisku vykonávajú</w:t>
      </w:r>
      <w:r>
        <w:rPr>
          <w:spacing w:val="-1"/>
          <w:sz w:val="24"/>
        </w:rPr>
        <w:t xml:space="preserve"> </w:t>
      </w:r>
      <w:r>
        <w:rPr>
          <w:sz w:val="24"/>
        </w:rPr>
        <w:t xml:space="preserve">spondylochirurgické </w:t>
      </w:r>
      <w:r>
        <w:rPr>
          <w:spacing w:val="-2"/>
          <w:sz w:val="24"/>
        </w:rPr>
        <w:t>výkony</w:t>
      </w:r>
    </w:p>
    <w:p w14:paraId="7E4ECB48" w14:textId="77777777" w:rsidR="009030A5" w:rsidRDefault="00000000">
      <w:pPr>
        <w:pStyle w:val="Odsekzoznamu"/>
        <w:numPr>
          <w:ilvl w:val="2"/>
          <w:numId w:val="91"/>
        </w:numPr>
        <w:tabs>
          <w:tab w:val="left" w:pos="1209"/>
        </w:tabs>
        <w:ind w:left="1209"/>
        <w:jc w:val="both"/>
        <w:rPr>
          <w:sz w:val="24"/>
        </w:rPr>
      </w:pPr>
      <w:r>
        <w:rPr>
          <w:spacing w:val="-2"/>
          <w:sz w:val="24"/>
        </w:rPr>
        <w:t>neuromonitoring,</w:t>
      </w:r>
    </w:p>
    <w:p w14:paraId="2FD98E9B" w14:textId="77777777" w:rsidR="009030A5" w:rsidRDefault="00000000">
      <w:pPr>
        <w:pStyle w:val="Odsekzoznamu"/>
        <w:numPr>
          <w:ilvl w:val="2"/>
          <w:numId w:val="91"/>
        </w:numPr>
        <w:tabs>
          <w:tab w:val="left" w:pos="1209"/>
        </w:tabs>
        <w:ind w:left="1209"/>
        <w:jc w:val="both"/>
        <w:rPr>
          <w:sz w:val="24"/>
        </w:rPr>
      </w:pPr>
      <w:r>
        <w:rPr>
          <w:sz w:val="24"/>
        </w:rPr>
        <w:t>cell</w:t>
      </w:r>
      <w:r>
        <w:rPr>
          <w:spacing w:val="-1"/>
          <w:sz w:val="24"/>
        </w:rPr>
        <w:t xml:space="preserve"> </w:t>
      </w:r>
      <w:r>
        <w:rPr>
          <w:sz w:val="24"/>
        </w:rPr>
        <w:t>saver</w:t>
      </w:r>
      <w:r>
        <w:rPr>
          <w:spacing w:val="-4"/>
          <w:sz w:val="24"/>
        </w:rPr>
        <w:t xml:space="preserve"> </w:t>
      </w:r>
      <w:r>
        <w:rPr>
          <w:sz w:val="24"/>
        </w:rPr>
        <w:t xml:space="preserve">v </w:t>
      </w:r>
      <w:r>
        <w:rPr>
          <w:spacing w:val="-2"/>
          <w:sz w:val="24"/>
        </w:rPr>
        <w:t>nemocnici,</w:t>
      </w:r>
    </w:p>
    <w:p w14:paraId="4840971E" w14:textId="77777777" w:rsidR="009030A5" w:rsidRDefault="00000000">
      <w:pPr>
        <w:pStyle w:val="Odsekzoznamu"/>
        <w:numPr>
          <w:ilvl w:val="1"/>
          <w:numId w:val="91"/>
        </w:numPr>
        <w:tabs>
          <w:tab w:val="left" w:pos="705"/>
          <w:tab w:val="left" w:pos="707"/>
        </w:tabs>
        <w:ind w:left="707" w:right="142" w:hanging="284"/>
        <w:jc w:val="both"/>
        <w:rPr>
          <w:sz w:val="24"/>
        </w:rPr>
      </w:pPr>
      <w:r>
        <w:rPr>
          <w:sz w:val="24"/>
        </w:rPr>
        <w:t>prístrojové vybavenie pre náročné laparoskopické operácie detí všetkých vekových kategórií od narodenia do 19+ roku,</w:t>
      </w:r>
    </w:p>
    <w:p w14:paraId="70F22653" w14:textId="77777777" w:rsidR="009030A5" w:rsidRDefault="00000000">
      <w:pPr>
        <w:pStyle w:val="Odsekzoznamu"/>
        <w:numPr>
          <w:ilvl w:val="2"/>
          <w:numId w:val="91"/>
        </w:numPr>
        <w:tabs>
          <w:tab w:val="left" w:pos="1209"/>
        </w:tabs>
        <w:ind w:left="1209"/>
        <w:jc w:val="both"/>
        <w:rPr>
          <w:sz w:val="24"/>
        </w:rPr>
      </w:pPr>
      <w:r>
        <w:rPr>
          <w:sz w:val="24"/>
        </w:rPr>
        <w:t>laparoskopická</w:t>
      </w:r>
      <w:r>
        <w:rPr>
          <w:spacing w:val="-7"/>
          <w:sz w:val="24"/>
        </w:rPr>
        <w:t xml:space="preserve"> </w:t>
      </w:r>
      <w:r>
        <w:rPr>
          <w:spacing w:val="-4"/>
          <w:sz w:val="24"/>
        </w:rPr>
        <w:t>veža,</w:t>
      </w:r>
    </w:p>
    <w:p w14:paraId="14B5227C" w14:textId="77777777" w:rsidR="009030A5" w:rsidRDefault="00000000">
      <w:pPr>
        <w:pStyle w:val="Odsekzoznamu"/>
        <w:numPr>
          <w:ilvl w:val="2"/>
          <w:numId w:val="91"/>
        </w:numPr>
        <w:tabs>
          <w:tab w:val="left" w:pos="1209"/>
        </w:tabs>
        <w:ind w:left="1209"/>
        <w:jc w:val="both"/>
        <w:rPr>
          <w:sz w:val="24"/>
        </w:rPr>
      </w:pPr>
      <w:r>
        <w:rPr>
          <w:sz w:val="24"/>
        </w:rPr>
        <w:t>kompletné</w:t>
      </w:r>
      <w:r>
        <w:rPr>
          <w:spacing w:val="-1"/>
          <w:sz w:val="24"/>
        </w:rPr>
        <w:t xml:space="preserve"> </w:t>
      </w:r>
      <w:r>
        <w:rPr>
          <w:sz w:val="24"/>
        </w:rPr>
        <w:t>laparoskopické</w:t>
      </w:r>
      <w:r>
        <w:rPr>
          <w:spacing w:val="-3"/>
          <w:sz w:val="24"/>
        </w:rPr>
        <w:t xml:space="preserve"> </w:t>
      </w:r>
      <w:r>
        <w:rPr>
          <w:spacing w:val="-2"/>
          <w:sz w:val="24"/>
        </w:rPr>
        <w:t>inštrumentárium,</w:t>
      </w:r>
    </w:p>
    <w:p w14:paraId="03F8AAEB" w14:textId="77777777" w:rsidR="009030A5" w:rsidRDefault="00000000">
      <w:pPr>
        <w:pStyle w:val="Odsekzoznamu"/>
        <w:numPr>
          <w:ilvl w:val="1"/>
          <w:numId w:val="91"/>
        </w:numPr>
        <w:tabs>
          <w:tab w:val="left" w:pos="705"/>
        </w:tabs>
        <w:ind w:left="705" w:hanging="281"/>
        <w:rPr>
          <w:sz w:val="24"/>
        </w:rPr>
      </w:pPr>
      <w:r>
        <w:rPr>
          <w:sz w:val="24"/>
        </w:rPr>
        <w:t>prístrojové</w:t>
      </w:r>
      <w:r>
        <w:rPr>
          <w:spacing w:val="-2"/>
          <w:sz w:val="24"/>
        </w:rPr>
        <w:t xml:space="preserve"> </w:t>
      </w:r>
      <w:r>
        <w:rPr>
          <w:sz w:val="24"/>
        </w:rPr>
        <w:t>vybavenie</w:t>
      </w:r>
      <w:r>
        <w:rPr>
          <w:spacing w:val="-1"/>
          <w:sz w:val="24"/>
        </w:rPr>
        <w:t xml:space="preserve"> </w:t>
      </w:r>
      <w:r>
        <w:rPr>
          <w:sz w:val="24"/>
        </w:rPr>
        <w:t>pre</w:t>
      </w:r>
      <w:r>
        <w:rPr>
          <w:spacing w:val="-1"/>
          <w:sz w:val="24"/>
        </w:rPr>
        <w:t xml:space="preserve"> </w:t>
      </w:r>
      <w:r>
        <w:rPr>
          <w:sz w:val="24"/>
        </w:rPr>
        <w:t>transanálne</w:t>
      </w:r>
      <w:r>
        <w:rPr>
          <w:spacing w:val="-1"/>
          <w:sz w:val="24"/>
        </w:rPr>
        <w:t xml:space="preserve"> </w:t>
      </w:r>
      <w:r>
        <w:rPr>
          <w:spacing w:val="-2"/>
          <w:sz w:val="24"/>
        </w:rPr>
        <w:t>operácie,</w:t>
      </w:r>
    </w:p>
    <w:p w14:paraId="75C1B1DD" w14:textId="77777777" w:rsidR="009030A5" w:rsidRDefault="00000000">
      <w:pPr>
        <w:pStyle w:val="Odsekzoznamu"/>
        <w:numPr>
          <w:ilvl w:val="1"/>
          <w:numId w:val="91"/>
        </w:numPr>
        <w:tabs>
          <w:tab w:val="left" w:pos="706"/>
        </w:tabs>
        <w:ind w:left="706" w:hanging="282"/>
        <w:rPr>
          <w:sz w:val="24"/>
        </w:rPr>
      </w:pPr>
      <w:r>
        <w:rPr>
          <w:sz w:val="24"/>
        </w:rPr>
        <w:t>endoskopická</w:t>
      </w:r>
      <w:r>
        <w:rPr>
          <w:spacing w:val="-6"/>
          <w:sz w:val="24"/>
        </w:rPr>
        <w:t xml:space="preserve"> </w:t>
      </w:r>
      <w:r>
        <w:rPr>
          <w:sz w:val="24"/>
        </w:rPr>
        <w:t>veža</w:t>
      </w:r>
      <w:r>
        <w:rPr>
          <w:spacing w:val="-3"/>
          <w:sz w:val="24"/>
        </w:rPr>
        <w:t xml:space="preserve"> </w:t>
      </w:r>
      <w:r>
        <w:rPr>
          <w:sz w:val="24"/>
        </w:rPr>
        <w:t>za účelom peroperačnej GFS a</w:t>
      </w:r>
      <w:r>
        <w:rPr>
          <w:spacing w:val="1"/>
          <w:sz w:val="24"/>
        </w:rPr>
        <w:t xml:space="preserve"> </w:t>
      </w:r>
      <w:r>
        <w:rPr>
          <w:spacing w:val="-2"/>
          <w:sz w:val="24"/>
        </w:rPr>
        <w:t>kolonoskopie,</w:t>
      </w:r>
    </w:p>
    <w:p w14:paraId="22D169D7" w14:textId="77777777" w:rsidR="009030A5" w:rsidRDefault="00000000">
      <w:pPr>
        <w:pStyle w:val="Odsekzoznamu"/>
        <w:numPr>
          <w:ilvl w:val="1"/>
          <w:numId w:val="91"/>
        </w:numPr>
        <w:tabs>
          <w:tab w:val="left" w:pos="766"/>
        </w:tabs>
        <w:ind w:left="766" w:hanging="342"/>
        <w:rPr>
          <w:sz w:val="24"/>
        </w:rPr>
      </w:pPr>
      <w:r>
        <w:rPr>
          <w:sz w:val="24"/>
        </w:rPr>
        <w:t>RTG</w:t>
      </w:r>
      <w:r>
        <w:rPr>
          <w:spacing w:val="-1"/>
          <w:sz w:val="24"/>
        </w:rPr>
        <w:t xml:space="preserve"> </w:t>
      </w:r>
      <w:r>
        <w:rPr>
          <w:sz w:val="24"/>
        </w:rPr>
        <w:t>C rameno</w:t>
      </w:r>
      <w:r>
        <w:rPr>
          <w:spacing w:val="-1"/>
          <w:sz w:val="24"/>
        </w:rPr>
        <w:t xml:space="preserve"> </w:t>
      </w:r>
      <w:r>
        <w:rPr>
          <w:sz w:val="24"/>
        </w:rPr>
        <w:t>na skiaskopicko</w:t>
      </w:r>
      <w:r>
        <w:rPr>
          <w:spacing w:val="-1"/>
          <w:sz w:val="24"/>
        </w:rPr>
        <w:t xml:space="preserve"> </w:t>
      </w:r>
      <w:r>
        <w:rPr>
          <w:sz w:val="24"/>
        </w:rPr>
        <w:t xml:space="preserve">– skiagrafické </w:t>
      </w:r>
      <w:r>
        <w:rPr>
          <w:spacing w:val="-2"/>
          <w:sz w:val="24"/>
        </w:rPr>
        <w:t>zobrazenie</w:t>
      </w:r>
    </w:p>
    <w:p w14:paraId="56D62F00" w14:textId="77777777" w:rsidR="009030A5" w:rsidRDefault="00000000">
      <w:pPr>
        <w:pStyle w:val="Odsekzoznamu"/>
        <w:numPr>
          <w:ilvl w:val="1"/>
          <w:numId w:val="91"/>
        </w:numPr>
        <w:tabs>
          <w:tab w:val="left" w:pos="706"/>
        </w:tabs>
        <w:ind w:left="706" w:hanging="282"/>
        <w:rPr>
          <w:sz w:val="24"/>
        </w:rPr>
      </w:pPr>
      <w:r>
        <w:rPr>
          <w:sz w:val="24"/>
        </w:rPr>
        <w:t>atroskopická</w:t>
      </w:r>
      <w:r>
        <w:rPr>
          <w:spacing w:val="-1"/>
          <w:sz w:val="24"/>
        </w:rPr>
        <w:t xml:space="preserve"> </w:t>
      </w:r>
      <w:r>
        <w:rPr>
          <w:sz w:val="24"/>
        </w:rPr>
        <w:t>veža</w:t>
      </w:r>
      <w:r>
        <w:rPr>
          <w:spacing w:val="-4"/>
          <w:sz w:val="24"/>
        </w:rPr>
        <w:t xml:space="preserve"> </w:t>
      </w:r>
      <w:r>
        <w:rPr>
          <w:sz w:val="24"/>
        </w:rPr>
        <w:t xml:space="preserve">s </w:t>
      </w:r>
      <w:r>
        <w:rPr>
          <w:spacing w:val="-2"/>
          <w:sz w:val="24"/>
        </w:rPr>
        <w:t>inštrumentáriom,</w:t>
      </w:r>
    </w:p>
    <w:p w14:paraId="71D6014B" w14:textId="77777777" w:rsidR="009030A5" w:rsidRDefault="00000000">
      <w:pPr>
        <w:pStyle w:val="Odsekzoznamu"/>
        <w:numPr>
          <w:ilvl w:val="1"/>
          <w:numId w:val="91"/>
        </w:numPr>
        <w:tabs>
          <w:tab w:val="left" w:pos="706"/>
        </w:tabs>
        <w:ind w:left="706" w:hanging="282"/>
        <w:jc w:val="both"/>
        <w:rPr>
          <w:sz w:val="24"/>
        </w:rPr>
      </w:pPr>
      <w:r>
        <w:rPr>
          <w:spacing w:val="-4"/>
          <w:sz w:val="24"/>
        </w:rPr>
        <w:t>USG,</w:t>
      </w:r>
    </w:p>
    <w:p w14:paraId="39FC8279" w14:textId="77777777" w:rsidR="009030A5" w:rsidRDefault="00000000">
      <w:pPr>
        <w:pStyle w:val="Odsekzoznamu"/>
        <w:numPr>
          <w:ilvl w:val="1"/>
          <w:numId w:val="91"/>
        </w:numPr>
        <w:tabs>
          <w:tab w:val="left" w:pos="706"/>
        </w:tabs>
        <w:ind w:left="706" w:hanging="282"/>
        <w:jc w:val="both"/>
        <w:rPr>
          <w:sz w:val="24"/>
        </w:rPr>
      </w:pPr>
      <w:r>
        <w:rPr>
          <w:sz w:val="24"/>
        </w:rPr>
        <w:t>vybavenie</w:t>
      </w:r>
      <w:r>
        <w:rPr>
          <w:spacing w:val="-2"/>
          <w:sz w:val="24"/>
        </w:rPr>
        <w:t xml:space="preserve"> </w:t>
      </w:r>
      <w:r>
        <w:rPr>
          <w:sz w:val="24"/>
        </w:rPr>
        <w:t>na</w:t>
      </w:r>
      <w:r>
        <w:rPr>
          <w:spacing w:val="-2"/>
          <w:sz w:val="24"/>
        </w:rPr>
        <w:t xml:space="preserve"> </w:t>
      </w:r>
      <w:r>
        <w:rPr>
          <w:sz w:val="24"/>
        </w:rPr>
        <w:t>termomanažment</w:t>
      </w:r>
      <w:r>
        <w:rPr>
          <w:spacing w:val="-1"/>
          <w:sz w:val="24"/>
        </w:rPr>
        <w:t xml:space="preserve"> </w:t>
      </w:r>
      <w:r>
        <w:rPr>
          <w:sz w:val="24"/>
        </w:rPr>
        <w:t>(ohrev)</w:t>
      </w:r>
      <w:r>
        <w:rPr>
          <w:spacing w:val="-4"/>
          <w:sz w:val="24"/>
        </w:rPr>
        <w:t xml:space="preserve"> </w:t>
      </w:r>
      <w:r>
        <w:rPr>
          <w:spacing w:val="-2"/>
          <w:sz w:val="24"/>
        </w:rPr>
        <w:t>pacienta.</w:t>
      </w:r>
    </w:p>
    <w:p w14:paraId="272628E9" w14:textId="77777777" w:rsidR="009030A5" w:rsidRDefault="009030A5">
      <w:pPr>
        <w:pStyle w:val="Zkladntext"/>
        <w:spacing w:before="5"/>
        <w:ind w:left="0" w:firstLine="0"/>
      </w:pPr>
    </w:p>
    <w:p w14:paraId="7DFC3B06" w14:textId="77777777" w:rsidR="009030A5" w:rsidRDefault="00000000">
      <w:pPr>
        <w:pStyle w:val="Nadpis1"/>
      </w:pPr>
      <w:r>
        <w:t>Program</w:t>
      </w:r>
      <w:r>
        <w:rPr>
          <w:spacing w:val="-5"/>
        </w:rPr>
        <w:t xml:space="preserve"> </w:t>
      </w:r>
      <w:r>
        <w:t xml:space="preserve">V. </w:t>
      </w:r>
      <w:r>
        <w:rPr>
          <w:spacing w:val="-2"/>
        </w:rPr>
        <w:t>úrovne</w:t>
      </w:r>
    </w:p>
    <w:p w14:paraId="507140DA" w14:textId="77777777" w:rsidR="009030A5" w:rsidRDefault="00000000">
      <w:pPr>
        <w:pStyle w:val="Odsekzoznamu"/>
        <w:numPr>
          <w:ilvl w:val="0"/>
          <w:numId w:val="90"/>
        </w:numPr>
        <w:tabs>
          <w:tab w:val="left" w:pos="501"/>
        </w:tabs>
        <w:ind w:right="140"/>
        <w:rPr>
          <w:sz w:val="24"/>
        </w:rPr>
      </w:pPr>
      <w:r>
        <w:rPr>
          <w:sz w:val="24"/>
        </w:rPr>
        <w:t>Špeciálne personálne zabezpečenie vybavenie je lekár so špecializáciou v</w:t>
      </w:r>
      <w:r>
        <w:rPr>
          <w:spacing w:val="-2"/>
          <w:sz w:val="24"/>
        </w:rPr>
        <w:t xml:space="preserve"> </w:t>
      </w:r>
      <w:r>
        <w:rPr>
          <w:sz w:val="24"/>
        </w:rPr>
        <w:t>špecializačnom odbore detská chirurgia.</w:t>
      </w:r>
    </w:p>
    <w:p w14:paraId="23D1C5C9" w14:textId="77777777" w:rsidR="009030A5" w:rsidRDefault="00000000">
      <w:pPr>
        <w:pStyle w:val="Odsekzoznamu"/>
        <w:numPr>
          <w:ilvl w:val="0"/>
          <w:numId w:val="90"/>
        </w:numPr>
        <w:tabs>
          <w:tab w:val="left" w:pos="500"/>
        </w:tabs>
        <w:spacing w:before="274"/>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419D7AA6" w14:textId="77777777" w:rsidR="009030A5" w:rsidRDefault="00000000">
      <w:pPr>
        <w:pStyle w:val="Odsekzoznamu"/>
        <w:numPr>
          <w:ilvl w:val="1"/>
          <w:numId w:val="90"/>
        </w:numPr>
        <w:tabs>
          <w:tab w:val="left" w:pos="860"/>
        </w:tabs>
        <w:ind w:left="860" w:right="144"/>
        <w:rPr>
          <w:sz w:val="24"/>
        </w:rPr>
      </w:pPr>
      <w:r>
        <w:rPr>
          <w:sz w:val="24"/>
        </w:rPr>
        <w:t>izby pre dojčatá s</w:t>
      </w:r>
      <w:r>
        <w:rPr>
          <w:spacing w:val="-14"/>
          <w:sz w:val="24"/>
        </w:rPr>
        <w:t xml:space="preserve"> </w:t>
      </w:r>
      <w:r>
        <w:rPr>
          <w:sz w:val="24"/>
        </w:rPr>
        <w:t>matkami alebo izby vyčlenené pre rodiča v rámci lôžkového úseku, pre novo vzniknuté jednotky izby pre dojčatá s matkami</w:t>
      </w:r>
    </w:p>
    <w:p w14:paraId="517708D9" w14:textId="77777777" w:rsidR="009030A5" w:rsidRDefault="00000000">
      <w:pPr>
        <w:pStyle w:val="Odsekzoznamu"/>
        <w:numPr>
          <w:ilvl w:val="1"/>
          <w:numId w:val="90"/>
        </w:numPr>
        <w:tabs>
          <w:tab w:val="left" w:pos="860"/>
        </w:tabs>
        <w:ind w:left="860" w:hanging="359"/>
        <w:rPr>
          <w:sz w:val="24"/>
        </w:rPr>
      </w:pPr>
      <w:r>
        <w:rPr>
          <w:sz w:val="24"/>
        </w:rPr>
        <w:t>izby</w:t>
      </w:r>
      <w:r>
        <w:rPr>
          <w:spacing w:val="-10"/>
          <w:sz w:val="24"/>
        </w:rPr>
        <w:t xml:space="preserve"> </w:t>
      </w:r>
      <w:r>
        <w:rPr>
          <w:sz w:val="24"/>
        </w:rPr>
        <w:t>pre</w:t>
      </w:r>
      <w:r>
        <w:rPr>
          <w:spacing w:val="1"/>
          <w:sz w:val="24"/>
        </w:rPr>
        <w:t xml:space="preserve"> </w:t>
      </w:r>
      <w:r>
        <w:rPr>
          <w:sz w:val="24"/>
        </w:rPr>
        <w:t>väčšie</w:t>
      </w:r>
      <w:r>
        <w:rPr>
          <w:spacing w:val="2"/>
          <w:sz w:val="24"/>
        </w:rPr>
        <w:t xml:space="preserve"> </w:t>
      </w:r>
      <w:r>
        <w:rPr>
          <w:spacing w:val="-2"/>
          <w:sz w:val="24"/>
        </w:rPr>
        <w:t>deti,</w:t>
      </w:r>
    </w:p>
    <w:p w14:paraId="5E9B3ECD" w14:textId="77777777" w:rsidR="009030A5" w:rsidRDefault="00000000">
      <w:pPr>
        <w:pStyle w:val="Odsekzoznamu"/>
        <w:numPr>
          <w:ilvl w:val="1"/>
          <w:numId w:val="90"/>
        </w:numPr>
        <w:tabs>
          <w:tab w:val="left" w:pos="860"/>
        </w:tabs>
        <w:ind w:left="860" w:hanging="359"/>
        <w:rPr>
          <w:sz w:val="24"/>
        </w:rPr>
      </w:pPr>
      <w:r>
        <w:rPr>
          <w:sz w:val="24"/>
        </w:rPr>
        <w:t>izolačka</w:t>
      </w:r>
      <w:r>
        <w:rPr>
          <w:spacing w:val="-3"/>
          <w:sz w:val="24"/>
        </w:rPr>
        <w:t xml:space="preserve"> </w:t>
      </w:r>
      <w:r>
        <w:rPr>
          <w:sz w:val="24"/>
        </w:rPr>
        <w:t>– izba pre</w:t>
      </w:r>
      <w:r>
        <w:rPr>
          <w:spacing w:val="-3"/>
          <w:sz w:val="24"/>
        </w:rPr>
        <w:t xml:space="preserve"> </w:t>
      </w:r>
      <w:r>
        <w:rPr>
          <w:sz w:val="24"/>
        </w:rPr>
        <w:t xml:space="preserve">infekčných </w:t>
      </w:r>
      <w:r>
        <w:rPr>
          <w:spacing w:val="-2"/>
          <w:sz w:val="24"/>
        </w:rPr>
        <w:t>pacientov,</w:t>
      </w:r>
    </w:p>
    <w:p w14:paraId="04C533BD" w14:textId="77777777" w:rsidR="009030A5" w:rsidRDefault="00000000">
      <w:pPr>
        <w:pStyle w:val="Odsekzoznamu"/>
        <w:numPr>
          <w:ilvl w:val="1"/>
          <w:numId w:val="90"/>
        </w:numPr>
        <w:tabs>
          <w:tab w:val="left" w:pos="860"/>
        </w:tabs>
        <w:ind w:left="860" w:hanging="359"/>
        <w:rPr>
          <w:sz w:val="24"/>
        </w:rPr>
      </w:pPr>
      <w:r>
        <w:rPr>
          <w:sz w:val="24"/>
        </w:rPr>
        <w:t>JIS</w:t>
      </w:r>
      <w:r>
        <w:rPr>
          <w:spacing w:val="-1"/>
          <w:sz w:val="24"/>
        </w:rPr>
        <w:t xml:space="preserve"> </w:t>
      </w:r>
      <w:r>
        <w:rPr>
          <w:sz w:val="24"/>
        </w:rPr>
        <w:t>lôžka</w:t>
      </w:r>
      <w:r>
        <w:rPr>
          <w:spacing w:val="-4"/>
          <w:sz w:val="24"/>
        </w:rPr>
        <w:t xml:space="preserve"> </w:t>
      </w:r>
      <w:r>
        <w:rPr>
          <w:sz w:val="24"/>
        </w:rPr>
        <w:t>pre</w:t>
      </w:r>
      <w:r>
        <w:rPr>
          <w:spacing w:val="-1"/>
          <w:sz w:val="24"/>
        </w:rPr>
        <w:t xml:space="preserve"> </w:t>
      </w:r>
      <w:r>
        <w:rPr>
          <w:sz w:val="24"/>
        </w:rPr>
        <w:t xml:space="preserve">detských </w:t>
      </w:r>
      <w:r>
        <w:rPr>
          <w:spacing w:val="-2"/>
          <w:sz w:val="24"/>
        </w:rPr>
        <w:t>pacientov,</w:t>
      </w:r>
    </w:p>
    <w:p w14:paraId="1C5E9767" w14:textId="77777777" w:rsidR="009030A5" w:rsidRDefault="00000000">
      <w:pPr>
        <w:pStyle w:val="Odsekzoznamu"/>
        <w:numPr>
          <w:ilvl w:val="1"/>
          <w:numId w:val="90"/>
        </w:numPr>
        <w:tabs>
          <w:tab w:val="left" w:pos="860"/>
        </w:tabs>
        <w:ind w:left="860" w:hanging="359"/>
        <w:rPr>
          <w:sz w:val="24"/>
        </w:rPr>
      </w:pPr>
      <w:r>
        <w:rPr>
          <w:sz w:val="24"/>
        </w:rPr>
        <w:t>lôžkový</w:t>
      </w:r>
      <w:r>
        <w:rPr>
          <w:spacing w:val="-10"/>
          <w:sz w:val="24"/>
        </w:rPr>
        <w:t xml:space="preserve"> </w:t>
      </w:r>
      <w:r>
        <w:rPr>
          <w:sz w:val="24"/>
        </w:rPr>
        <w:t>úsek</w:t>
      </w:r>
      <w:r>
        <w:rPr>
          <w:spacing w:val="1"/>
          <w:sz w:val="24"/>
        </w:rPr>
        <w:t xml:space="preserve"> </w:t>
      </w:r>
      <w:r>
        <w:rPr>
          <w:sz w:val="24"/>
        </w:rPr>
        <w:t>určený</w:t>
      </w:r>
      <w:r>
        <w:rPr>
          <w:spacing w:val="-4"/>
          <w:sz w:val="24"/>
        </w:rPr>
        <w:t xml:space="preserve"> </w:t>
      </w:r>
      <w:r>
        <w:rPr>
          <w:sz w:val="24"/>
        </w:rPr>
        <w:t>na</w:t>
      </w:r>
      <w:r>
        <w:rPr>
          <w:spacing w:val="1"/>
          <w:sz w:val="24"/>
        </w:rPr>
        <w:t xml:space="preserve"> </w:t>
      </w:r>
      <w:r>
        <w:rPr>
          <w:sz w:val="24"/>
        </w:rPr>
        <w:t>pooperačnú</w:t>
      </w:r>
      <w:r>
        <w:rPr>
          <w:spacing w:val="1"/>
          <w:sz w:val="24"/>
        </w:rPr>
        <w:t xml:space="preserve"> </w:t>
      </w:r>
      <w:r>
        <w:rPr>
          <w:sz w:val="24"/>
        </w:rPr>
        <w:t>starostlivosť</w:t>
      </w:r>
      <w:r>
        <w:rPr>
          <w:spacing w:val="1"/>
          <w:sz w:val="24"/>
        </w:rPr>
        <w:t xml:space="preserve"> </w:t>
      </w:r>
      <w:r>
        <w:rPr>
          <w:sz w:val="24"/>
        </w:rPr>
        <w:t>s</w:t>
      </w:r>
      <w:r>
        <w:rPr>
          <w:spacing w:val="1"/>
          <w:sz w:val="24"/>
        </w:rPr>
        <w:t xml:space="preserve"> </w:t>
      </w:r>
      <w:r>
        <w:rPr>
          <w:spacing w:val="-2"/>
          <w:sz w:val="24"/>
        </w:rPr>
        <w:t>vybavením</w:t>
      </w:r>
    </w:p>
    <w:p w14:paraId="73E317AB" w14:textId="77777777" w:rsidR="009030A5" w:rsidRDefault="00000000">
      <w:pPr>
        <w:pStyle w:val="Odsekzoznamu"/>
        <w:numPr>
          <w:ilvl w:val="2"/>
          <w:numId w:val="90"/>
        </w:numPr>
        <w:tabs>
          <w:tab w:val="left" w:pos="1209"/>
        </w:tabs>
        <w:rPr>
          <w:sz w:val="24"/>
        </w:rPr>
      </w:pPr>
      <w:r>
        <w:rPr>
          <w:sz w:val="24"/>
        </w:rPr>
        <w:t>EKG</w:t>
      </w:r>
      <w:r>
        <w:rPr>
          <w:spacing w:val="-3"/>
          <w:sz w:val="24"/>
        </w:rPr>
        <w:t xml:space="preserve"> </w:t>
      </w:r>
      <w:r>
        <w:rPr>
          <w:sz w:val="24"/>
        </w:rPr>
        <w:t>s</w:t>
      </w:r>
      <w:r>
        <w:rPr>
          <w:spacing w:val="2"/>
          <w:sz w:val="24"/>
        </w:rPr>
        <w:t xml:space="preserve"> </w:t>
      </w:r>
      <w:r>
        <w:rPr>
          <w:sz w:val="24"/>
        </w:rPr>
        <w:t>možnosťou</w:t>
      </w:r>
      <w:r>
        <w:rPr>
          <w:spacing w:val="1"/>
          <w:sz w:val="24"/>
        </w:rPr>
        <w:t xml:space="preserve"> </w:t>
      </w:r>
      <w:r>
        <w:rPr>
          <w:spacing w:val="-2"/>
          <w:sz w:val="24"/>
        </w:rPr>
        <w:t>tlače,</w:t>
      </w:r>
    </w:p>
    <w:p w14:paraId="6A0FDF5F" w14:textId="77777777" w:rsidR="009030A5" w:rsidRDefault="00000000">
      <w:pPr>
        <w:pStyle w:val="Odsekzoznamu"/>
        <w:numPr>
          <w:ilvl w:val="2"/>
          <w:numId w:val="90"/>
        </w:numPr>
        <w:tabs>
          <w:tab w:val="left" w:pos="1209"/>
        </w:tabs>
        <w:rPr>
          <w:sz w:val="24"/>
        </w:rPr>
      </w:pPr>
      <w:r>
        <w:rPr>
          <w:sz w:val="24"/>
        </w:rPr>
        <w:t xml:space="preserve">prívod kyslíka pri každom </w:t>
      </w:r>
      <w:r>
        <w:rPr>
          <w:spacing w:val="-2"/>
          <w:sz w:val="24"/>
        </w:rPr>
        <w:t>lôžku,</w:t>
      </w:r>
    </w:p>
    <w:p w14:paraId="7DF9410F" w14:textId="77777777" w:rsidR="009030A5" w:rsidRDefault="00000000">
      <w:pPr>
        <w:pStyle w:val="Odsekzoznamu"/>
        <w:numPr>
          <w:ilvl w:val="2"/>
          <w:numId w:val="90"/>
        </w:numPr>
        <w:tabs>
          <w:tab w:val="left" w:pos="1209"/>
        </w:tabs>
        <w:rPr>
          <w:sz w:val="24"/>
        </w:rPr>
      </w:pPr>
      <w:r>
        <w:rPr>
          <w:sz w:val="24"/>
        </w:rPr>
        <w:t>injekčné</w:t>
      </w:r>
      <w:r>
        <w:rPr>
          <w:spacing w:val="-3"/>
          <w:sz w:val="24"/>
        </w:rPr>
        <w:t xml:space="preserve"> </w:t>
      </w:r>
      <w:r>
        <w:rPr>
          <w:spacing w:val="-2"/>
          <w:sz w:val="24"/>
        </w:rPr>
        <w:t>pumpy,</w:t>
      </w:r>
    </w:p>
    <w:p w14:paraId="5E41DED3" w14:textId="77777777" w:rsidR="009030A5" w:rsidRDefault="00000000">
      <w:pPr>
        <w:pStyle w:val="Odsekzoznamu"/>
        <w:numPr>
          <w:ilvl w:val="2"/>
          <w:numId w:val="90"/>
        </w:numPr>
        <w:tabs>
          <w:tab w:val="left" w:pos="1209"/>
        </w:tabs>
        <w:rPr>
          <w:sz w:val="24"/>
        </w:rPr>
      </w:pPr>
      <w:r>
        <w:rPr>
          <w:spacing w:val="-2"/>
          <w:sz w:val="24"/>
        </w:rPr>
        <w:t>glukomer,</w:t>
      </w:r>
    </w:p>
    <w:p w14:paraId="200E2097" w14:textId="77777777" w:rsidR="009030A5" w:rsidRDefault="00000000">
      <w:pPr>
        <w:pStyle w:val="Odsekzoznamu"/>
        <w:numPr>
          <w:ilvl w:val="2"/>
          <w:numId w:val="90"/>
        </w:numPr>
        <w:tabs>
          <w:tab w:val="left" w:pos="1209"/>
        </w:tabs>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funkcií,</w:t>
      </w:r>
    </w:p>
    <w:p w14:paraId="590515D3" w14:textId="77777777" w:rsidR="009030A5" w:rsidRDefault="00000000">
      <w:pPr>
        <w:pStyle w:val="Odsekzoznamu"/>
        <w:numPr>
          <w:ilvl w:val="2"/>
          <w:numId w:val="90"/>
        </w:numPr>
        <w:tabs>
          <w:tab w:val="left" w:pos="1209"/>
        </w:tabs>
        <w:rPr>
          <w:sz w:val="24"/>
        </w:rPr>
      </w:pPr>
      <w:r>
        <w:rPr>
          <w:sz w:val="24"/>
        </w:rPr>
        <w:t>prenosný</w:t>
      </w:r>
      <w:r>
        <w:rPr>
          <w:spacing w:val="-4"/>
          <w:sz w:val="24"/>
        </w:rPr>
        <w:t xml:space="preserve"> </w:t>
      </w:r>
      <w:r>
        <w:rPr>
          <w:spacing w:val="-2"/>
          <w:sz w:val="24"/>
        </w:rPr>
        <w:t>oxymeter,</w:t>
      </w:r>
    </w:p>
    <w:p w14:paraId="332318BE" w14:textId="77777777" w:rsidR="009030A5" w:rsidRDefault="00000000">
      <w:pPr>
        <w:pStyle w:val="Odsekzoznamu"/>
        <w:numPr>
          <w:ilvl w:val="2"/>
          <w:numId w:val="90"/>
        </w:numPr>
        <w:tabs>
          <w:tab w:val="left" w:pos="1209"/>
        </w:tabs>
        <w:ind w:right="141"/>
        <w:rPr>
          <w:sz w:val="24"/>
        </w:rPr>
      </w:pPr>
      <w:r>
        <w:rPr>
          <w:sz w:val="24"/>
        </w:rPr>
        <w:t>sety</w:t>
      </w:r>
      <w:r>
        <w:rPr>
          <w:spacing w:val="40"/>
          <w:sz w:val="24"/>
        </w:rPr>
        <w:t xml:space="preserve"> </w:t>
      </w:r>
      <w:r>
        <w:rPr>
          <w:sz w:val="24"/>
        </w:rPr>
        <w:t>na</w:t>
      </w:r>
      <w:r>
        <w:rPr>
          <w:spacing w:val="40"/>
          <w:sz w:val="24"/>
        </w:rPr>
        <w:t xml:space="preserve"> </w:t>
      </w:r>
      <w:r>
        <w:rPr>
          <w:sz w:val="24"/>
        </w:rPr>
        <w:t>malé</w:t>
      </w:r>
      <w:r>
        <w:rPr>
          <w:spacing w:val="40"/>
          <w:sz w:val="24"/>
        </w:rPr>
        <w:t xml:space="preserve"> </w:t>
      </w:r>
      <w:r>
        <w:rPr>
          <w:sz w:val="24"/>
        </w:rPr>
        <w:t>chirurgické</w:t>
      </w:r>
      <w:r>
        <w:rPr>
          <w:spacing w:val="40"/>
          <w:sz w:val="24"/>
        </w:rPr>
        <w:t xml:space="preserve"> </w:t>
      </w:r>
      <w:r>
        <w:rPr>
          <w:sz w:val="24"/>
        </w:rPr>
        <w:t>výkony</w:t>
      </w:r>
      <w:r>
        <w:rPr>
          <w:spacing w:val="40"/>
          <w:sz w:val="24"/>
        </w:rPr>
        <w:t xml:space="preserve"> </w:t>
      </w:r>
      <w:r>
        <w:rPr>
          <w:sz w:val="24"/>
        </w:rPr>
        <w:t>(na</w:t>
      </w:r>
      <w:r>
        <w:rPr>
          <w:spacing w:val="40"/>
          <w:sz w:val="24"/>
        </w:rPr>
        <w:t xml:space="preserve"> </w:t>
      </w:r>
      <w:r>
        <w:rPr>
          <w:sz w:val="24"/>
        </w:rPr>
        <w:t>kanyláciu</w:t>
      </w:r>
      <w:r>
        <w:rPr>
          <w:spacing w:val="40"/>
          <w:sz w:val="24"/>
        </w:rPr>
        <w:t xml:space="preserve"> </w:t>
      </w:r>
      <w:r>
        <w:rPr>
          <w:sz w:val="24"/>
        </w:rPr>
        <w:t>centrálnych</w:t>
      </w:r>
      <w:r>
        <w:rPr>
          <w:spacing w:val="40"/>
          <w:sz w:val="24"/>
        </w:rPr>
        <w:t xml:space="preserve"> </w:t>
      </w:r>
      <w:r>
        <w:rPr>
          <w:sz w:val="24"/>
        </w:rPr>
        <w:t>žíl,</w:t>
      </w:r>
      <w:r>
        <w:rPr>
          <w:spacing w:val="40"/>
          <w:sz w:val="24"/>
        </w:rPr>
        <w:t xml:space="preserve"> </w:t>
      </w:r>
      <w:r>
        <w:rPr>
          <w:sz w:val="24"/>
        </w:rPr>
        <w:t>tracheostómiu, drenáž dutín),</w:t>
      </w:r>
    </w:p>
    <w:p w14:paraId="647909BD" w14:textId="77777777" w:rsidR="009030A5" w:rsidRDefault="00000000">
      <w:pPr>
        <w:pStyle w:val="Odsekzoznamu"/>
        <w:numPr>
          <w:ilvl w:val="2"/>
          <w:numId w:val="90"/>
        </w:numPr>
        <w:tabs>
          <w:tab w:val="left" w:pos="1209"/>
        </w:tabs>
        <w:rPr>
          <w:sz w:val="24"/>
        </w:rPr>
      </w:pPr>
      <w:r>
        <w:rPr>
          <w:sz w:val="24"/>
        </w:rPr>
        <w:t>štyri</w:t>
      </w:r>
      <w:r>
        <w:rPr>
          <w:spacing w:val="-1"/>
          <w:sz w:val="24"/>
        </w:rPr>
        <w:t xml:space="preserve"> </w:t>
      </w:r>
      <w:r>
        <w:rPr>
          <w:sz w:val="24"/>
        </w:rPr>
        <w:t>infúzne</w:t>
      </w:r>
      <w:r>
        <w:rPr>
          <w:spacing w:val="-1"/>
          <w:sz w:val="24"/>
        </w:rPr>
        <w:t xml:space="preserve"> </w:t>
      </w:r>
      <w:r>
        <w:rPr>
          <w:spacing w:val="-2"/>
          <w:sz w:val="24"/>
        </w:rPr>
        <w:t>pumpy,</w:t>
      </w:r>
    </w:p>
    <w:p w14:paraId="127773E6" w14:textId="77777777" w:rsidR="009030A5" w:rsidRDefault="00000000">
      <w:pPr>
        <w:pStyle w:val="Odsekzoznamu"/>
        <w:numPr>
          <w:ilvl w:val="2"/>
          <w:numId w:val="90"/>
        </w:numPr>
        <w:tabs>
          <w:tab w:val="left" w:pos="1209"/>
        </w:tabs>
        <w:rPr>
          <w:sz w:val="24"/>
        </w:rPr>
      </w:pPr>
      <w:r>
        <w:rPr>
          <w:sz w:val="24"/>
        </w:rPr>
        <w:t xml:space="preserve">dve </w:t>
      </w:r>
      <w:r>
        <w:rPr>
          <w:spacing w:val="-2"/>
          <w:sz w:val="24"/>
        </w:rPr>
        <w:t>odsávačky,</w:t>
      </w:r>
    </w:p>
    <w:p w14:paraId="0BA60909" w14:textId="77777777" w:rsidR="009030A5" w:rsidRDefault="009030A5">
      <w:pPr>
        <w:pStyle w:val="Odsekzoznamu"/>
        <w:rPr>
          <w:sz w:val="24"/>
        </w:rPr>
        <w:sectPr w:rsidR="009030A5">
          <w:pgSz w:w="11910" w:h="16840"/>
          <w:pgMar w:top="1600" w:right="1275" w:bottom="280" w:left="1275" w:header="708" w:footer="708" w:gutter="0"/>
          <w:cols w:space="708"/>
        </w:sectPr>
      </w:pPr>
    </w:p>
    <w:p w14:paraId="7BB566DF" w14:textId="77777777" w:rsidR="009030A5" w:rsidRDefault="00000000">
      <w:pPr>
        <w:pStyle w:val="Odsekzoznamu"/>
        <w:numPr>
          <w:ilvl w:val="2"/>
          <w:numId w:val="90"/>
        </w:numPr>
        <w:tabs>
          <w:tab w:val="left" w:pos="1208"/>
        </w:tabs>
        <w:spacing w:before="72"/>
        <w:ind w:left="1208" w:hanging="359"/>
        <w:rPr>
          <w:sz w:val="24"/>
        </w:rPr>
      </w:pPr>
      <w:r>
        <w:rPr>
          <w:sz w:val="24"/>
        </w:rPr>
        <w:lastRenderedPageBreak/>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funkcií.</w:t>
      </w:r>
    </w:p>
    <w:p w14:paraId="79387996" w14:textId="77777777" w:rsidR="009030A5" w:rsidRDefault="00000000">
      <w:pPr>
        <w:pStyle w:val="Odsekzoznamu"/>
        <w:numPr>
          <w:ilvl w:val="0"/>
          <w:numId w:val="90"/>
        </w:numPr>
        <w:tabs>
          <w:tab w:val="left" w:pos="500"/>
        </w:tabs>
        <w:spacing w:before="276"/>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069D6402" w14:textId="77777777" w:rsidR="009030A5" w:rsidRDefault="00000000">
      <w:pPr>
        <w:pStyle w:val="Odsekzoznamu"/>
        <w:numPr>
          <w:ilvl w:val="1"/>
          <w:numId w:val="90"/>
        </w:numPr>
        <w:tabs>
          <w:tab w:val="left" w:pos="766"/>
        </w:tabs>
        <w:ind w:left="766" w:hanging="342"/>
        <w:rPr>
          <w:sz w:val="24"/>
        </w:rPr>
      </w:pPr>
      <w:r>
        <w:rPr>
          <w:sz w:val="24"/>
        </w:rPr>
        <w:t>kompletné</w:t>
      </w:r>
      <w:r>
        <w:rPr>
          <w:spacing w:val="-1"/>
          <w:sz w:val="24"/>
        </w:rPr>
        <w:t xml:space="preserve"> </w:t>
      </w:r>
      <w:r>
        <w:rPr>
          <w:sz w:val="24"/>
        </w:rPr>
        <w:t>inštrumentárium</w:t>
      </w:r>
      <w:r>
        <w:rPr>
          <w:spacing w:val="1"/>
          <w:sz w:val="24"/>
        </w:rPr>
        <w:t xml:space="preserve"> </w:t>
      </w:r>
      <w:r>
        <w:rPr>
          <w:sz w:val="24"/>
        </w:rPr>
        <w:t>pre</w:t>
      </w:r>
      <w:r>
        <w:rPr>
          <w:spacing w:val="-4"/>
          <w:sz w:val="24"/>
        </w:rPr>
        <w:t xml:space="preserve"> </w:t>
      </w:r>
      <w:r>
        <w:rPr>
          <w:sz w:val="24"/>
        </w:rPr>
        <w:t>otvorené</w:t>
      </w:r>
      <w:r>
        <w:rPr>
          <w:spacing w:val="-1"/>
          <w:sz w:val="24"/>
        </w:rPr>
        <w:t xml:space="preserve"> </w:t>
      </w:r>
      <w:r>
        <w:rPr>
          <w:sz w:val="24"/>
        </w:rPr>
        <w:t>operácie detí od</w:t>
      </w:r>
      <w:r>
        <w:rPr>
          <w:spacing w:val="-1"/>
          <w:sz w:val="24"/>
        </w:rPr>
        <w:t xml:space="preserve"> </w:t>
      </w:r>
      <w:r>
        <w:rPr>
          <w:sz w:val="24"/>
        </w:rPr>
        <w:t>narodenia</w:t>
      </w:r>
      <w:r>
        <w:rPr>
          <w:spacing w:val="2"/>
          <w:sz w:val="24"/>
        </w:rPr>
        <w:t xml:space="preserve"> </w:t>
      </w:r>
      <w:r>
        <w:rPr>
          <w:sz w:val="24"/>
        </w:rPr>
        <w:t>až do</w:t>
      </w:r>
      <w:r>
        <w:rPr>
          <w:spacing w:val="-1"/>
          <w:sz w:val="24"/>
        </w:rPr>
        <w:t xml:space="preserve"> </w:t>
      </w:r>
      <w:r>
        <w:rPr>
          <w:sz w:val="24"/>
        </w:rPr>
        <w:t xml:space="preserve">19 </w:t>
      </w:r>
      <w:r>
        <w:rPr>
          <w:spacing w:val="-2"/>
          <w:sz w:val="24"/>
        </w:rPr>
        <w:t>roka,</w:t>
      </w:r>
    </w:p>
    <w:p w14:paraId="5F126596" w14:textId="77777777" w:rsidR="009030A5" w:rsidRDefault="00000000">
      <w:pPr>
        <w:pStyle w:val="Odsekzoznamu"/>
        <w:numPr>
          <w:ilvl w:val="2"/>
          <w:numId w:val="90"/>
        </w:numPr>
        <w:tabs>
          <w:tab w:val="left" w:pos="1209"/>
        </w:tabs>
        <w:rPr>
          <w:sz w:val="24"/>
        </w:rPr>
      </w:pPr>
      <w:r>
        <w:rPr>
          <w:sz w:val="24"/>
        </w:rPr>
        <w:t>cievne</w:t>
      </w:r>
      <w:r>
        <w:rPr>
          <w:spacing w:val="-3"/>
          <w:sz w:val="24"/>
        </w:rPr>
        <w:t xml:space="preserve"> </w:t>
      </w:r>
      <w:r>
        <w:rPr>
          <w:spacing w:val="-2"/>
          <w:sz w:val="24"/>
        </w:rPr>
        <w:t>inštrumentárium,</w:t>
      </w:r>
    </w:p>
    <w:p w14:paraId="5FD0028F" w14:textId="77777777" w:rsidR="009030A5" w:rsidRDefault="00000000">
      <w:pPr>
        <w:pStyle w:val="Odsekzoznamu"/>
        <w:numPr>
          <w:ilvl w:val="2"/>
          <w:numId w:val="90"/>
        </w:numPr>
        <w:tabs>
          <w:tab w:val="left" w:pos="1209"/>
        </w:tabs>
        <w:rPr>
          <w:sz w:val="24"/>
        </w:rPr>
      </w:pPr>
      <w:r>
        <w:rPr>
          <w:sz w:val="24"/>
        </w:rPr>
        <w:t>inštrumentárium</w:t>
      </w:r>
      <w:r>
        <w:rPr>
          <w:spacing w:val="-1"/>
          <w:sz w:val="24"/>
        </w:rPr>
        <w:t xml:space="preserve"> </w:t>
      </w:r>
      <w:r>
        <w:rPr>
          <w:sz w:val="24"/>
        </w:rPr>
        <w:t>pre</w:t>
      </w:r>
      <w:r>
        <w:rPr>
          <w:spacing w:val="-1"/>
          <w:sz w:val="24"/>
        </w:rPr>
        <w:t xml:space="preserve"> </w:t>
      </w:r>
      <w:r>
        <w:rPr>
          <w:sz w:val="24"/>
        </w:rPr>
        <w:t>hrudnú</w:t>
      </w:r>
      <w:r>
        <w:rPr>
          <w:spacing w:val="-1"/>
          <w:sz w:val="24"/>
        </w:rPr>
        <w:t xml:space="preserve"> </w:t>
      </w:r>
      <w:r>
        <w:rPr>
          <w:sz w:val="24"/>
        </w:rPr>
        <w:t>a</w:t>
      </w:r>
      <w:r>
        <w:rPr>
          <w:spacing w:val="-13"/>
          <w:sz w:val="24"/>
        </w:rPr>
        <w:t xml:space="preserve"> </w:t>
      </w:r>
      <w:r>
        <w:rPr>
          <w:sz w:val="24"/>
        </w:rPr>
        <w:t xml:space="preserve">brušnú </w:t>
      </w:r>
      <w:r>
        <w:rPr>
          <w:spacing w:val="-2"/>
          <w:sz w:val="24"/>
        </w:rPr>
        <w:t>chirurgiu,</w:t>
      </w:r>
    </w:p>
    <w:p w14:paraId="49FF0456" w14:textId="77777777" w:rsidR="009030A5" w:rsidRDefault="00000000">
      <w:pPr>
        <w:pStyle w:val="Odsekzoznamu"/>
        <w:numPr>
          <w:ilvl w:val="2"/>
          <w:numId w:val="90"/>
        </w:numPr>
        <w:tabs>
          <w:tab w:val="left" w:pos="1209"/>
        </w:tabs>
        <w:rPr>
          <w:sz w:val="24"/>
        </w:rPr>
      </w:pPr>
      <w:r>
        <w:rPr>
          <w:sz w:val="24"/>
        </w:rPr>
        <w:t>inštrumentárium</w:t>
      </w:r>
      <w:r>
        <w:rPr>
          <w:spacing w:val="-4"/>
          <w:sz w:val="24"/>
        </w:rPr>
        <w:t xml:space="preserve"> </w:t>
      </w:r>
      <w:r>
        <w:rPr>
          <w:sz w:val="24"/>
        </w:rPr>
        <w:t>pre</w:t>
      </w:r>
      <w:r>
        <w:rPr>
          <w:spacing w:val="-1"/>
          <w:sz w:val="24"/>
        </w:rPr>
        <w:t xml:space="preserve"> </w:t>
      </w:r>
      <w:r>
        <w:rPr>
          <w:spacing w:val="-2"/>
          <w:sz w:val="24"/>
        </w:rPr>
        <w:t>neurochirurgiu,</w:t>
      </w:r>
    </w:p>
    <w:p w14:paraId="57562FA8" w14:textId="77777777" w:rsidR="009030A5" w:rsidRDefault="00000000">
      <w:pPr>
        <w:pStyle w:val="Odsekzoznamu"/>
        <w:numPr>
          <w:ilvl w:val="2"/>
          <w:numId w:val="90"/>
        </w:numPr>
        <w:tabs>
          <w:tab w:val="left" w:pos="1209"/>
        </w:tabs>
        <w:rPr>
          <w:sz w:val="24"/>
        </w:rPr>
      </w:pPr>
      <w:r>
        <w:rPr>
          <w:sz w:val="24"/>
        </w:rPr>
        <w:t>inštrumentárium</w:t>
      </w:r>
      <w:r>
        <w:rPr>
          <w:spacing w:val="-2"/>
          <w:sz w:val="24"/>
        </w:rPr>
        <w:t xml:space="preserve"> </w:t>
      </w:r>
      <w:r>
        <w:rPr>
          <w:sz w:val="24"/>
        </w:rPr>
        <w:t>detskú</w:t>
      </w:r>
      <w:r>
        <w:rPr>
          <w:spacing w:val="-1"/>
          <w:sz w:val="24"/>
        </w:rPr>
        <w:t xml:space="preserve"> </w:t>
      </w:r>
      <w:r>
        <w:rPr>
          <w:spacing w:val="-2"/>
          <w:sz w:val="24"/>
        </w:rPr>
        <w:t>traumatológiu,</w:t>
      </w:r>
    </w:p>
    <w:p w14:paraId="206F26C3" w14:textId="77777777" w:rsidR="009030A5" w:rsidRDefault="00000000">
      <w:pPr>
        <w:pStyle w:val="Odsekzoznamu"/>
        <w:numPr>
          <w:ilvl w:val="1"/>
          <w:numId w:val="90"/>
        </w:numPr>
        <w:tabs>
          <w:tab w:val="left" w:pos="705"/>
          <w:tab w:val="left" w:pos="707"/>
          <w:tab w:val="left" w:pos="1480"/>
          <w:tab w:val="left" w:pos="2451"/>
          <w:tab w:val="left" w:pos="3265"/>
          <w:tab w:val="left" w:pos="4038"/>
          <w:tab w:val="left" w:pos="5009"/>
          <w:tab w:val="left" w:pos="7483"/>
          <w:tab w:val="left" w:pos="8694"/>
        </w:tabs>
        <w:ind w:left="707" w:right="140" w:hanging="284"/>
        <w:rPr>
          <w:sz w:val="24"/>
        </w:rPr>
      </w:pPr>
      <w:r>
        <w:rPr>
          <w:spacing w:val="-4"/>
          <w:sz w:val="24"/>
        </w:rPr>
        <w:t>USG</w:t>
      </w:r>
      <w:r>
        <w:rPr>
          <w:sz w:val="24"/>
        </w:rPr>
        <w:tab/>
      </w:r>
      <w:r>
        <w:rPr>
          <w:spacing w:val="-2"/>
          <w:sz w:val="24"/>
        </w:rPr>
        <w:t>skalpel</w:t>
      </w:r>
      <w:r>
        <w:rPr>
          <w:sz w:val="24"/>
        </w:rPr>
        <w:tab/>
      </w:r>
      <w:r>
        <w:rPr>
          <w:spacing w:val="-2"/>
          <w:sz w:val="24"/>
        </w:rPr>
        <w:t>alebo</w:t>
      </w:r>
      <w:r>
        <w:rPr>
          <w:sz w:val="24"/>
        </w:rPr>
        <w:tab/>
      </w:r>
      <w:r>
        <w:rPr>
          <w:spacing w:val="-4"/>
          <w:sz w:val="24"/>
        </w:rPr>
        <w:t>USG</w:t>
      </w:r>
      <w:r>
        <w:rPr>
          <w:sz w:val="24"/>
        </w:rPr>
        <w:tab/>
      </w:r>
      <w:r>
        <w:rPr>
          <w:spacing w:val="-2"/>
          <w:sz w:val="24"/>
        </w:rPr>
        <w:t>skalpel</w:t>
      </w:r>
      <w:r>
        <w:rPr>
          <w:sz w:val="24"/>
        </w:rPr>
        <w:tab/>
        <w:t>s elektrokoagulačnými</w:t>
      </w:r>
      <w:r>
        <w:rPr>
          <w:sz w:val="24"/>
        </w:rPr>
        <w:tab/>
      </w:r>
      <w:r>
        <w:rPr>
          <w:spacing w:val="-2"/>
          <w:sz w:val="24"/>
        </w:rPr>
        <w:t>kliešťami</w:t>
      </w:r>
      <w:r>
        <w:rPr>
          <w:sz w:val="24"/>
        </w:rPr>
        <w:tab/>
      </w:r>
      <w:r>
        <w:rPr>
          <w:spacing w:val="-2"/>
          <w:sz w:val="24"/>
        </w:rPr>
        <w:t xml:space="preserve">alebo </w:t>
      </w:r>
      <w:r>
        <w:rPr>
          <w:sz w:val="24"/>
        </w:rPr>
        <w:t>elektrokoagulačné nožnice,</w:t>
      </w:r>
    </w:p>
    <w:p w14:paraId="632EBB70" w14:textId="77777777" w:rsidR="009030A5" w:rsidRDefault="00000000">
      <w:pPr>
        <w:pStyle w:val="Odsekzoznamu"/>
        <w:numPr>
          <w:ilvl w:val="1"/>
          <w:numId w:val="90"/>
        </w:numPr>
        <w:tabs>
          <w:tab w:val="left" w:pos="706"/>
        </w:tabs>
        <w:ind w:left="706" w:hanging="282"/>
        <w:rPr>
          <w:sz w:val="24"/>
        </w:rPr>
      </w:pPr>
      <w:r>
        <w:rPr>
          <w:sz w:val="24"/>
        </w:rPr>
        <w:t>neurostimulátor</w:t>
      </w:r>
      <w:r>
        <w:rPr>
          <w:spacing w:val="-1"/>
          <w:sz w:val="24"/>
        </w:rPr>
        <w:t xml:space="preserve"> </w:t>
      </w:r>
      <w:r>
        <w:rPr>
          <w:sz w:val="24"/>
        </w:rPr>
        <w:t>pre</w:t>
      </w:r>
      <w:r>
        <w:rPr>
          <w:spacing w:val="-4"/>
          <w:sz w:val="24"/>
        </w:rPr>
        <w:t xml:space="preserve"> </w:t>
      </w:r>
      <w:r>
        <w:rPr>
          <w:sz w:val="24"/>
        </w:rPr>
        <w:t>operácie</w:t>
      </w:r>
      <w:r>
        <w:rPr>
          <w:spacing w:val="-3"/>
          <w:sz w:val="24"/>
        </w:rPr>
        <w:t xml:space="preserve"> </w:t>
      </w:r>
      <w:r>
        <w:rPr>
          <w:sz w:val="24"/>
        </w:rPr>
        <w:t xml:space="preserve">anorektálnych </w:t>
      </w:r>
      <w:r>
        <w:rPr>
          <w:spacing w:val="-2"/>
          <w:sz w:val="24"/>
        </w:rPr>
        <w:t>malformácií,</w:t>
      </w:r>
    </w:p>
    <w:p w14:paraId="12D9A529" w14:textId="77777777" w:rsidR="009030A5" w:rsidRDefault="00000000">
      <w:pPr>
        <w:pStyle w:val="Odsekzoznamu"/>
        <w:numPr>
          <w:ilvl w:val="1"/>
          <w:numId w:val="90"/>
        </w:numPr>
        <w:tabs>
          <w:tab w:val="left" w:pos="705"/>
          <w:tab w:val="left" w:pos="707"/>
        </w:tabs>
        <w:ind w:left="707" w:right="141" w:hanging="284"/>
        <w:jc w:val="both"/>
        <w:rPr>
          <w:sz w:val="24"/>
        </w:rPr>
      </w:pPr>
      <w:r>
        <w:rPr>
          <w:sz w:val="24"/>
        </w:rPr>
        <w:t>v</w:t>
      </w:r>
      <w:r>
        <w:rPr>
          <w:spacing w:val="-2"/>
          <w:sz w:val="24"/>
        </w:rPr>
        <w:t xml:space="preserve"> </w:t>
      </w:r>
      <w:r>
        <w:rPr>
          <w:sz w:val="24"/>
        </w:rPr>
        <w:t>prípade, že sa na danom pracovisku riešia detskí onkologickí pacienti vyžadujúcimi resekcie</w:t>
      </w:r>
      <w:r>
        <w:rPr>
          <w:spacing w:val="-7"/>
          <w:sz w:val="24"/>
        </w:rPr>
        <w:t xml:space="preserve"> </w:t>
      </w:r>
      <w:r>
        <w:rPr>
          <w:sz w:val="24"/>
        </w:rPr>
        <w:t>pečene</w:t>
      </w:r>
      <w:r>
        <w:rPr>
          <w:spacing w:val="-5"/>
          <w:sz w:val="24"/>
        </w:rPr>
        <w:t xml:space="preserve"> </w:t>
      </w:r>
      <w:r>
        <w:rPr>
          <w:sz w:val="24"/>
        </w:rPr>
        <w:t>pre</w:t>
      </w:r>
      <w:r>
        <w:rPr>
          <w:spacing w:val="-7"/>
          <w:sz w:val="24"/>
        </w:rPr>
        <w:t xml:space="preserve"> </w:t>
      </w:r>
      <w:r>
        <w:rPr>
          <w:sz w:val="24"/>
        </w:rPr>
        <w:t>primárne,</w:t>
      </w:r>
      <w:r>
        <w:rPr>
          <w:spacing w:val="-7"/>
          <w:sz w:val="24"/>
        </w:rPr>
        <w:t xml:space="preserve"> </w:t>
      </w:r>
      <w:r>
        <w:rPr>
          <w:sz w:val="24"/>
        </w:rPr>
        <w:t>alebo</w:t>
      </w:r>
      <w:r>
        <w:rPr>
          <w:spacing w:val="-5"/>
          <w:sz w:val="24"/>
        </w:rPr>
        <w:t xml:space="preserve"> </w:t>
      </w:r>
      <w:r>
        <w:rPr>
          <w:sz w:val="24"/>
        </w:rPr>
        <w:t>sekundárne</w:t>
      </w:r>
      <w:r>
        <w:rPr>
          <w:spacing w:val="-7"/>
          <w:sz w:val="24"/>
        </w:rPr>
        <w:t xml:space="preserve"> </w:t>
      </w:r>
      <w:r>
        <w:rPr>
          <w:sz w:val="24"/>
        </w:rPr>
        <w:t>nádory</w:t>
      </w:r>
      <w:r>
        <w:rPr>
          <w:spacing w:val="-12"/>
          <w:sz w:val="24"/>
        </w:rPr>
        <w:t xml:space="preserve"> </w:t>
      </w:r>
      <w:r>
        <w:rPr>
          <w:sz w:val="24"/>
        </w:rPr>
        <w:t>pečene</w:t>
      </w:r>
      <w:r>
        <w:rPr>
          <w:spacing w:val="-7"/>
          <w:sz w:val="24"/>
        </w:rPr>
        <w:t xml:space="preserve"> </w:t>
      </w:r>
      <w:r>
        <w:rPr>
          <w:sz w:val="24"/>
        </w:rPr>
        <w:t>a</w:t>
      </w:r>
      <w:r>
        <w:rPr>
          <w:spacing w:val="-5"/>
          <w:sz w:val="24"/>
        </w:rPr>
        <w:t xml:space="preserve"> </w:t>
      </w:r>
      <w:r>
        <w:rPr>
          <w:sz w:val="24"/>
        </w:rPr>
        <w:t>žlčových</w:t>
      </w:r>
      <w:r>
        <w:rPr>
          <w:spacing w:val="-5"/>
          <w:sz w:val="24"/>
        </w:rPr>
        <w:t xml:space="preserve"> </w:t>
      </w:r>
      <w:r>
        <w:rPr>
          <w:sz w:val="24"/>
        </w:rPr>
        <w:t>ciest,</w:t>
      </w:r>
      <w:r>
        <w:rPr>
          <w:spacing w:val="-5"/>
          <w:sz w:val="24"/>
        </w:rPr>
        <w:t xml:space="preserve"> </w:t>
      </w:r>
      <w:r>
        <w:rPr>
          <w:sz w:val="24"/>
        </w:rPr>
        <w:t>alebo</w:t>
      </w:r>
      <w:r>
        <w:rPr>
          <w:spacing w:val="-5"/>
          <w:sz w:val="24"/>
        </w:rPr>
        <w:t xml:space="preserve"> </w:t>
      </w:r>
      <w:r>
        <w:rPr>
          <w:sz w:val="24"/>
        </w:rPr>
        <w:t>sa vykonávajú transplantácie pečene je systém na USG abláciu tkanív (CUSA = Cavitron ultrasound surgical aspirator) v nemocnici,</w:t>
      </w:r>
    </w:p>
    <w:p w14:paraId="42A1D7D5" w14:textId="77777777" w:rsidR="009030A5" w:rsidRDefault="00000000">
      <w:pPr>
        <w:pStyle w:val="Odsekzoznamu"/>
        <w:numPr>
          <w:ilvl w:val="1"/>
          <w:numId w:val="90"/>
        </w:numPr>
        <w:tabs>
          <w:tab w:val="left" w:pos="706"/>
        </w:tabs>
        <w:ind w:left="706" w:hanging="282"/>
        <w:jc w:val="both"/>
        <w:rPr>
          <w:sz w:val="24"/>
        </w:rPr>
      </w:pPr>
      <w:r>
        <w:rPr>
          <w:sz w:val="24"/>
        </w:rPr>
        <w:t>v</w:t>
      </w:r>
      <w:r>
        <w:rPr>
          <w:spacing w:val="-1"/>
          <w:sz w:val="24"/>
        </w:rPr>
        <w:t xml:space="preserve"> </w:t>
      </w:r>
      <w:r>
        <w:rPr>
          <w:sz w:val="24"/>
        </w:rPr>
        <w:t>prípade,</w:t>
      </w:r>
      <w:r>
        <w:rPr>
          <w:spacing w:val="-4"/>
          <w:sz w:val="24"/>
        </w:rPr>
        <w:t xml:space="preserve"> </w:t>
      </w:r>
      <w:r>
        <w:rPr>
          <w:sz w:val="24"/>
        </w:rPr>
        <w:t>že sa</w:t>
      </w:r>
      <w:r>
        <w:rPr>
          <w:spacing w:val="-4"/>
          <w:sz w:val="24"/>
        </w:rPr>
        <w:t xml:space="preserve"> </w:t>
      </w:r>
      <w:r>
        <w:rPr>
          <w:sz w:val="24"/>
        </w:rPr>
        <w:t>na danom</w:t>
      </w:r>
      <w:r>
        <w:rPr>
          <w:spacing w:val="-1"/>
          <w:sz w:val="24"/>
        </w:rPr>
        <w:t xml:space="preserve"> </w:t>
      </w:r>
      <w:r>
        <w:rPr>
          <w:sz w:val="24"/>
        </w:rPr>
        <w:t>pracovisku vykonávajú</w:t>
      </w:r>
      <w:r>
        <w:rPr>
          <w:spacing w:val="-1"/>
          <w:sz w:val="24"/>
        </w:rPr>
        <w:t xml:space="preserve"> </w:t>
      </w:r>
      <w:r>
        <w:rPr>
          <w:sz w:val="24"/>
        </w:rPr>
        <w:t xml:space="preserve">spondylochirurgické </w:t>
      </w:r>
      <w:r>
        <w:rPr>
          <w:spacing w:val="-2"/>
          <w:sz w:val="24"/>
        </w:rPr>
        <w:t>výkony</w:t>
      </w:r>
    </w:p>
    <w:p w14:paraId="55E1DA39" w14:textId="77777777" w:rsidR="009030A5" w:rsidRDefault="00000000">
      <w:pPr>
        <w:pStyle w:val="Odsekzoznamu"/>
        <w:numPr>
          <w:ilvl w:val="2"/>
          <w:numId w:val="90"/>
        </w:numPr>
        <w:tabs>
          <w:tab w:val="left" w:pos="1209"/>
        </w:tabs>
        <w:jc w:val="both"/>
        <w:rPr>
          <w:sz w:val="24"/>
        </w:rPr>
      </w:pPr>
      <w:r>
        <w:rPr>
          <w:spacing w:val="-2"/>
          <w:sz w:val="24"/>
        </w:rPr>
        <w:t>neuromonitoring,</w:t>
      </w:r>
    </w:p>
    <w:p w14:paraId="547DA05C" w14:textId="77777777" w:rsidR="009030A5" w:rsidRDefault="00000000">
      <w:pPr>
        <w:pStyle w:val="Odsekzoznamu"/>
        <w:numPr>
          <w:ilvl w:val="2"/>
          <w:numId w:val="90"/>
        </w:numPr>
        <w:tabs>
          <w:tab w:val="left" w:pos="1209"/>
        </w:tabs>
        <w:jc w:val="both"/>
        <w:rPr>
          <w:sz w:val="24"/>
        </w:rPr>
      </w:pPr>
      <w:r>
        <w:rPr>
          <w:sz w:val="24"/>
        </w:rPr>
        <w:t>cell</w:t>
      </w:r>
      <w:r>
        <w:rPr>
          <w:spacing w:val="-1"/>
          <w:sz w:val="24"/>
        </w:rPr>
        <w:t xml:space="preserve"> </w:t>
      </w:r>
      <w:r>
        <w:rPr>
          <w:sz w:val="24"/>
        </w:rPr>
        <w:t>saver</w:t>
      </w:r>
      <w:r>
        <w:rPr>
          <w:spacing w:val="-4"/>
          <w:sz w:val="24"/>
        </w:rPr>
        <w:t xml:space="preserve"> </w:t>
      </w:r>
      <w:r>
        <w:rPr>
          <w:sz w:val="24"/>
        </w:rPr>
        <w:t xml:space="preserve">v </w:t>
      </w:r>
      <w:r>
        <w:rPr>
          <w:spacing w:val="-2"/>
          <w:sz w:val="24"/>
        </w:rPr>
        <w:t>nemocnici,</w:t>
      </w:r>
    </w:p>
    <w:p w14:paraId="727DD996" w14:textId="77777777" w:rsidR="009030A5" w:rsidRDefault="00000000">
      <w:pPr>
        <w:pStyle w:val="Odsekzoznamu"/>
        <w:numPr>
          <w:ilvl w:val="1"/>
          <w:numId w:val="90"/>
        </w:numPr>
        <w:tabs>
          <w:tab w:val="left" w:pos="705"/>
          <w:tab w:val="left" w:pos="707"/>
        </w:tabs>
        <w:ind w:left="707" w:right="142" w:hanging="284"/>
        <w:jc w:val="both"/>
        <w:rPr>
          <w:sz w:val="24"/>
        </w:rPr>
      </w:pPr>
      <w:r>
        <w:rPr>
          <w:sz w:val="24"/>
        </w:rPr>
        <w:t>prístrojové vybavenie pre náročné laparoskopické operácie detí všetkých vekových kategórií od narodenia do 19+ roku,</w:t>
      </w:r>
    </w:p>
    <w:p w14:paraId="61114C79" w14:textId="77777777" w:rsidR="009030A5" w:rsidRDefault="00000000">
      <w:pPr>
        <w:pStyle w:val="Odsekzoznamu"/>
        <w:numPr>
          <w:ilvl w:val="2"/>
          <w:numId w:val="90"/>
        </w:numPr>
        <w:tabs>
          <w:tab w:val="left" w:pos="1209"/>
        </w:tabs>
        <w:jc w:val="both"/>
        <w:rPr>
          <w:sz w:val="24"/>
        </w:rPr>
      </w:pPr>
      <w:r>
        <w:rPr>
          <w:sz w:val="24"/>
        </w:rPr>
        <w:t>laparoskopická</w:t>
      </w:r>
      <w:r>
        <w:rPr>
          <w:spacing w:val="-7"/>
          <w:sz w:val="24"/>
        </w:rPr>
        <w:t xml:space="preserve"> </w:t>
      </w:r>
      <w:r>
        <w:rPr>
          <w:spacing w:val="-4"/>
          <w:sz w:val="24"/>
        </w:rPr>
        <w:t>veža,</w:t>
      </w:r>
    </w:p>
    <w:p w14:paraId="6FAF96E5" w14:textId="77777777" w:rsidR="009030A5" w:rsidRDefault="00000000">
      <w:pPr>
        <w:pStyle w:val="Odsekzoznamu"/>
        <w:numPr>
          <w:ilvl w:val="2"/>
          <w:numId w:val="90"/>
        </w:numPr>
        <w:tabs>
          <w:tab w:val="left" w:pos="1209"/>
        </w:tabs>
        <w:jc w:val="both"/>
        <w:rPr>
          <w:sz w:val="24"/>
        </w:rPr>
      </w:pPr>
      <w:r>
        <w:rPr>
          <w:sz w:val="24"/>
        </w:rPr>
        <w:t>kompletné</w:t>
      </w:r>
      <w:r>
        <w:rPr>
          <w:spacing w:val="-1"/>
          <w:sz w:val="24"/>
        </w:rPr>
        <w:t xml:space="preserve"> </w:t>
      </w:r>
      <w:r>
        <w:rPr>
          <w:sz w:val="24"/>
        </w:rPr>
        <w:t>laparoskopické</w:t>
      </w:r>
      <w:r>
        <w:rPr>
          <w:spacing w:val="-3"/>
          <w:sz w:val="24"/>
        </w:rPr>
        <w:t xml:space="preserve"> </w:t>
      </w:r>
      <w:r>
        <w:rPr>
          <w:spacing w:val="-2"/>
          <w:sz w:val="24"/>
        </w:rPr>
        <w:t>inštrumentárium,</w:t>
      </w:r>
    </w:p>
    <w:p w14:paraId="3E3CC055" w14:textId="77777777" w:rsidR="009030A5" w:rsidRDefault="00000000">
      <w:pPr>
        <w:pStyle w:val="Odsekzoznamu"/>
        <w:numPr>
          <w:ilvl w:val="1"/>
          <w:numId w:val="90"/>
        </w:numPr>
        <w:tabs>
          <w:tab w:val="left" w:pos="705"/>
        </w:tabs>
        <w:ind w:left="705" w:hanging="281"/>
        <w:rPr>
          <w:sz w:val="24"/>
        </w:rPr>
      </w:pPr>
      <w:r>
        <w:rPr>
          <w:sz w:val="24"/>
        </w:rPr>
        <w:t>prístrojové</w:t>
      </w:r>
      <w:r>
        <w:rPr>
          <w:spacing w:val="-2"/>
          <w:sz w:val="24"/>
        </w:rPr>
        <w:t xml:space="preserve"> </w:t>
      </w:r>
      <w:r>
        <w:rPr>
          <w:sz w:val="24"/>
        </w:rPr>
        <w:t>vybavenie</w:t>
      </w:r>
      <w:r>
        <w:rPr>
          <w:spacing w:val="-1"/>
          <w:sz w:val="24"/>
        </w:rPr>
        <w:t xml:space="preserve"> </w:t>
      </w:r>
      <w:r>
        <w:rPr>
          <w:sz w:val="24"/>
        </w:rPr>
        <w:t>pre</w:t>
      </w:r>
      <w:r>
        <w:rPr>
          <w:spacing w:val="-1"/>
          <w:sz w:val="24"/>
        </w:rPr>
        <w:t xml:space="preserve"> </w:t>
      </w:r>
      <w:r>
        <w:rPr>
          <w:sz w:val="24"/>
        </w:rPr>
        <w:t>transanálne</w:t>
      </w:r>
      <w:r>
        <w:rPr>
          <w:spacing w:val="-1"/>
          <w:sz w:val="24"/>
        </w:rPr>
        <w:t xml:space="preserve"> </w:t>
      </w:r>
      <w:r>
        <w:rPr>
          <w:spacing w:val="-2"/>
          <w:sz w:val="24"/>
        </w:rPr>
        <w:t>operácie,</w:t>
      </w:r>
    </w:p>
    <w:p w14:paraId="3BAB615C" w14:textId="77777777" w:rsidR="009030A5" w:rsidRDefault="00000000">
      <w:pPr>
        <w:pStyle w:val="Odsekzoznamu"/>
        <w:numPr>
          <w:ilvl w:val="1"/>
          <w:numId w:val="90"/>
        </w:numPr>
        <w:tabs>
          <w:tab w:val="left" w:pos="706"/>
        </w:tabs>
        <w:ind w:left="706" w:hanging="282"/>
        <w:rPr>
          <w:sz w:val="24"/>
        </w:rPr>
      </w:pPr>
      <w:r>
        <w:rPr>
          <w:sz w:val="24"/>
        </w:rPr>
        <w:t>endoskopická</w:t>
      </w:r>
      <w:r>
        <w:rPr>
          <w:spacing w:val="-6"/>
          <w:sz w:val="24"/>
        </w:rPr>
        <w:t xml:space="preserve"> </w:t>
      </w:r>
      <w:r>
        <w:rPr>
          <w:sz w:val="24"/>
        </w:rPr>
        <w:t>veža</w:t>
      </w:r>
      <w:r>
        <w:rPr>
          <w:spacing w:val="-3"/>
          <w:sz w:val="24"/>
        </w:rPr>
        <w:t xml:space="preserve"> </w:t>
      </w:r>
      <w:r>
        <w:rPr>
          <w:sz w:val="24"/>
        </w:rPr>
        <w:t>za účelom peroperačnej GFS a</w:t>
      </w:r>
      <w:r>
        <w:rPr>
          <w:spacing w:val="1"/>
          <w:sz w:val="24"/>
        </w:rPr>
        <w:t xml:space="preserve"> </w:t>
      </w:r>
      <w:r>
        <w:rPr>
          <w:spacing w:val="-2"/>
          <w:sz w:val="24"/>
        </w:rPr>
        <w:t>kolonoskopie,</w:t>
      </w:r>
    </w:p>
    <w:p w14:paraId="38C2D027" w14:textId="77777777" w:rsidR="009030A5" w:rsidRDefault="00000000">
      <w:pPr>
        <w:pStyle w:val="Odsekzoznamu"/>
        <w:numPr>
          <w:ilvl w:val="1"/>
          <w:numId w:val="90"/>
        </w:numPr>
        <w:tabs>
          <w:tab w:val="left" w:pos="766"/>
        </w:tabs>
        <w:ind w:left="766" w:hanging="342"/>
        <w:rPr>
          <w:sz w:val="24"/>
        </w:rPr>
      </w:pPr>
      <w:r>
        <w:rPr>
          <w:sz w:val="24"/>
        </w:rPr>
        <w:t>RTG</w:t>
      </w:r>
      <w:r>
        <w:rPr>
          <w:spacing w:val="-1"/>
          <w:sz w:val="24"/>
        </w:rPr>
        <w:t xml:space="preserve"> </w:t>
      </w:r>
      <w:r>
        <w:rPr>
          <w:sz w:val="24"/>
        </w:rPr>
        <w:t>C rameno</w:t>
      </w:r>
      <w:r>
        <w:rPr>
          <w:spacing w:val="-1"/>
          <w:sz w:val="24"/>
        </w:rPr>
        <w:t xml:space="preserve"> </w:t>
      </w:r>
      <w:r>
        <w:rPr>
          <w:sz w:val="24"/>
        </w:rPr>
        <w:t>na skiaskopicko</w:t>
      </w:r>
      <w:r>
        <w:rPr>
          <w:spacing w:val="-1"/>
          <w:sz w:val="24"/>
        </w:rPr>
        <w:t xml:space="preserve"> </w:t>
      </w:r>
      <w:r>
        <w:rPr>
          <w:sz w:val="24"/>
        </w:rPr>
        <w:t xml:space="preserve">– skiagrafické </w:t>
      </w:r>
      <w:r>
        <w:rPr>
          <w:spacing w:val="-2"/>
          <w:sz w:val="24"/>
        </w:rPr>
        <w:t>zobrazenie,</w:t>
      </w:r>
    </w:p>
    <w:p w14:paraId="24B837D2" w14:textId="77777777" w:rsidR="009030A5" w:rsidRDefault="00000000">
      <w:pPr>
        <w:pStyle w:val="Odsekzoznamu"/>
        <w:numPr>
          <w:ilvl w:val="1"/>
          <w:numId w:val="90"/>
        </w:numPr>
        <w:tabs>
          <w:tab w:val="left" w:pos="706"/>
        </w:tabs>
        <w:ind w:left="706" w:hanging="282"/>
        <w:rPr>
          <w:sz w:val="24"/>
        </w:rPr>
      </w:pPr>
      <w:r>
        <w:rPr>
          <w:sz w:val="24"/>
        </w:rPr>
        <w:t>atroskopická</w:t>
      </w:r>
      <w:r>
        <w:rPr>
          <w:spacing w:val="-1"/>
          <w:sz w:val="24"/>
        </w:rPr>
        <w:t xml:space="preserve"> </w:t>
      </w:r>
      <w:r>
        <w:rPr>
          <w:sz w:val="24"/>
        </w:rPr>
        <w:t>veža</w:t>
      </w:r>
      <w:r>
        <w:rPr>
          <w:spacing w:val="-4"/>
          <w:sz w:val="24"/>
        </w:rPr>
        <w:t xml:space="preserve"> </w:t>
      </w:r>
      <w:r>
        <w:rPr>
          <w:sz w:val="24"/>
        </w:rPr>
        <w:t xml:space="preserve">s </w:t>
      </w:r>
      <w:r>
        <w:rPr>
          <w:spacing w:val="-2"/>
          <w:sz w:val="24"/>
        </w:rPr>
        <w:t>inštrumentáriom,</w:t>
      </w:r>
    </w:p>
    <w:p w14:paraId="4A4229FD" w14:textId="77777777" w:rsidR="009030A5" w:rsidRDefault="00000000">
      <w:pPr>
        <w:pStyle w:val="Odsekzoznamu"/>
        <w:numPr>
          <w:ilvl w:val="1"/>
          <w:numId w:val="90"/>
        </w:numPr>
        <w:tabs>
          <w:tab w:val="left" w:pos="706"/>
        </w:tabs>
        <w:ind w:left="706" w:hanging="282"/>
        <w:jc w:val="both"/>
        <w:rPr>
          <w:sz w:val="24"/>
        </w:rPr>
      </w:pPr>
      <w:r>
        <w:rPr>
          <w:spacing w:val="-4"/>
          <w:sz w:val="24"/>
        </w:rPr>
        <w:t>USG,</w:t>
      </w:r>
    </w:p>
    <w:p w14:paraId="67519950" w14:textId="77777777" w:rsidR="009030A5" w:rsidRDefault="00000000">
      <w:pPr>
        <w:pStyle w:val="Odsekzoznamu"/>
        <w:numPr>
          <w:ilvl w:val="1"/>
          <w:numId w:val="90"/>
        </w:numPr>
        <w:tabs>
          <w:tab w:val="left" w:pos="706"/>
        </w:tabs>
        <w:ind w:left="706" w:hanging="282"/>
        <w:jc w:val="both"/>
        <w:rPr>
          <w:sz w:val="24"/>
        </w:rPr>
      </w:pPr>
      <w:r>
        <w:rPr>
          <w:sz w:val="24"/>
        </w:rPr>
        <w:t>vybavenie</w:t>
      </w:r>
      <w:r>
        <w:rPr>
          <w:spacing w:val="-2"/>
          <w:sz w:val="24"/>
        </w:rPr>
        <w:t xml:space="preserve"> </w:t>
      </w:r>
      <w:r>
        <w:rPr>
          <w:sz w:val="24"/>
        </w:rPr>
        <w:t>na</w:t>
      </w:r>
      <w:r>
        <w:rPr>
          <w:spacing w:val="-2"/>
          <w:sz w:val="24"/>
        </w:rPr>
        <w:t xml:space="preserve"> </w:t>
      </w:r>
      <w:r>
        <w:rPr>
          <w:sz w:val="24"/>
        </w:rPr>
        <w:t>termomanažment</w:t>
      </w:r>
      <w:r>
        <w:rPr>
          <w:spacing w:val="-1"/>
          <w:sz w:val="24"/>
        </w:rPr>
        <w:t xml:space="preserve"> </w:t>
      </w:r>
      <w:r>
        <w:rPr>
          <w:sz w:val="24"/>
        </w:rPr>
        <w:t>(ohrev)</w:t>
      </w:r>
      <w:r>
        <w:rPr>
          <w:spacing w:val="-4"/>
          <w:sz w:val="24"/>
        </w:rPr>
        <w:t xml:space="preserve"> </w:t>
      </w:r>
      <w:r>
        <w:rPr>
          <w:spacing w:val="-2"/>
          <w:sz w:val="24"/>
        </w:rPr>
        <w:t>pacienta.</w:t>
      </w:r>
    </w:p>
    <w:p w14:paraId="40737A10" w14:textId="77777777" w:rsidR="009030A5" w:rsidRDefault="009030A5">
      <w:pPr>
        <w:pStyle w:val="Zkladntext"/>
        <w:ind w:left="0" w:firstLine="0"/>
      </w:pPr>
    </w:p>
    <w:p w14:paraId="291E9626" w14:textId="77777777" w:rsidR="009030A5" w:rsidRDefault="00000000">
      <w:pPr>
        <w:pStyle w:val="Odsekzoznamu"/>
        <w:numPr>
          <w:ilvl w:val="0"/>
          <w:numId w:val="90"/>
        </w:numPr>
        <w:tabs>
          <w:tab w:val="left" w:pos="501"/>
        </w:tabs>
        <w:ind w:right="139"/>
        <w:jc w:val="both"/>
        <w:rPr>
          <w:sz w:val="24"/>
        </w:rPr>
      </w:pPr>
      <w:r>
        <w:rPr>
          <w:sz w:val="24"/>
        </w:rPr>
        <w:t>Podmienky pre poskytnutie diagnostiky a liečby počas hospitalizácie pre poskytovanie medicínskych</w:t>
      </w:r>
      <w:r>
        <w:rPr>
          <w:spacing w:val="-15"/>
          <w:sz w:val="24"/>
        </w:rPr>
        <w:t xml:space="preserve"> </w:t>
      </w:r>
      <w:r>
        <w:rPr>
          <w:sz w:val="24"/>
        </w:rPr>
        <w:t>služieb</w:t>
      </w:r>
      <w:r>
        <w:rPr>
          <w:spacing w:val="-15"/>
          <w:sz w:val="24"/>
        </w:rPr>
        <w:t xml:space="preserve"> </w:t>
      </w:r>
      <w:r>
        <w:rPr>
          <w:sz w:val="24"/>
        </w:rPr>
        <w:t>Ťažké</w:t>
      </w:r>
      <w:r>
        <w:rPr>
          <w:spacing w:val="-15"/>
          <w:sz w:val="24"/>
        </w:rPr>
        <w:t xml:space="preserve"> </w:t>
      </w:r>
      <w:r>
        <w:rPr>
          <w:sz w:val="24"/>
        </w:rPr>
        <w:t>popáleniny</w:t>
      </w:r>
      <w:r>
        <w:rPr>
          <w:spacing w:val="-15"/>
          <w:sz w:val="24"/>
        </w:rPr>
        <w:t xml:space="preserve"> </w:t>
      </w:r>
      <w:r>
        <w:rPr>
          <w:sz w:val="24"/>
        </w:rPr>
        <w:t>a</w:t>
      </w:r>
      <w:r>
        <w:rPr>
          <w:spacing w:val="-15"/>
          <w:sz w:val="24"/>
        </w:rPr>
        <w:t xml:space="preserve"> </w:t>
      </w:r>
      <w:r>
        <w:rPr>
          <w:sz w:val="24"/>
        </w:rPr>
        <w:t>poleptania,</w:t>
      </w:r>
      <w:r>
        <w:rPr>
          <w:spacing w:val="-15"/>
          <w:sz w:val="24"/>
        </w:rPr>
        <w:t xml:space="preserve"> </w:t>
      </w:r>
      <w:r>
        <w:rPr>
          <w:sz w:val="24"/>
        </w:rPr>
        <w:t>Menej</w:t>
      </w:r>
      <w:r>
        <w:rPr>
          <w:spacing w:val="-15"/>
          <w:sz w:val="24"/>
        </w:rPr>
        <w:t xml:space="preserve"> </w:t>
      </w:r>
      <w:r>
        <w:rPr>
          <w:sz w:val="24"/>
        </w:rPr>
        <w:t>ťažké</w:t>
      </w:r>
      <w:r>
        <w:rPr>
          <w:spacing w:val="-15"/>
          <w:sz w:val="24"/>
        </w:rPr>
        <w:t xml:space="preserve"> </w:t>
      </w:r>
      <w:r>
        <w:rPr>
          <w:sz w:val="24"/>
        </w:rPr>
        <w:t>popáleniny</w:t>
      </w:r>
      <w:r>
        <w:rPr>
          <w:spacing w:val="-15"/>
          <w:sz w:val="24"/>
        </w:rPr>
        <w:t xml:space="preserve"> </w:t>
      </w:r>
      <w:r>
        <w:rPr>
          <w:sz w:val="24"/>
        </w:rPr>
        <w:t>a</w:t>
      </w:r>
      <w:r>
        <w:rPr>
          <w:spacing w:val="-5"/>
          <w:sz w:val="24"/>
        </w:rPr>
        <w:t xml:space="preserve"> </w:t>
      </w:r>
      <w:r>
        <w:rPr>
          <w:sz w:val="24"/>
        </w:rPr>
        <w:t>poleptania, Vysoko</w:t>
      </w:r>
      <w:r>
        <w:rPr>
          <w:spacing w:val="-10"/>
          <w:sz w:val="24"/>
        </w:rPr>
        <w:t xml:space="preserve"> </w:t>
      </w:r>
      <w:r>
        <w:rPr>
          <w:sz w:val="24"/>
        </w:rPr>
        <w:t>komplexné</w:t>
      </w:r>
      <w:r>
        <w:rPr>
          <w:spacing w:val="-12"/>
          <w:sz w:val="24"/>
        </w:rPr>
        <w:t xml:space="preserve"> </w:t>
      </w:r>
      <w:r>
        <w:rPr>
          <w:sz w:val="24"/>
        </w:rPr>
        <w:t>výkony</w:t>
      </w:r>
      <w:r>
        <w:rPr>
          <w:spacing w:val="-14"/>
          <w:sz w:val="24"/>
        </w:rPr>
        <w:t xml:space="preserve"> </w:t>
      </w:r>
      <w:r>
        <w:rPr>
          <w:sz w:val="24"/>
        </w:rPr>
        <w:t>na</w:t>
      </w:r>
      <w:r>
        <w:rPr>
          <w:spacing w:val="-10"/>
          <w:sz w:val="24"/>
        </w:rPr>
        <w:t xml:space="preserve"> </w:t>
      </w:r>
      <w:r>
        <w:rPr>
          <w:sz w:val="24"/>
        </w:rPr>
        <w:t>koži</w:t>
      </w:r>
      <w:r>
        <w:rPr>
          <w:spacing w:val="-10"/>
          <w:sz w:val="24"/>
        </w:rPr>
        <w:t xml:space="preserve"> </w:t>
      </w:r>
      <w:r>
        <w:rPr>
          <w:sz w:val="24"/>
        </w:rPr>
        <w:t>a</w:t>
      </w:r>
      <w:r>
        <w:rPr>
          <w:spacing w:val="-2"/>
          <w:sz w:val="24"/>
        </w:rPr>
        <w:t xml:space="preserve"> </w:t>
      </w:r>
      <w:r>
        <w:rPr>
          <w:sz w:val="24"/>
        </w:rPr>
        <w:t>podkoží</w:t>
      </w:r>
      <w:r>
        <w:rPr>
          <w:spacing w:val="-10"/>
          <w:sz w:val="24"/>
        </w:rPr>
        <w:t xml:space="preserve"> </w:t>
      </w:r>
      <w:r>
        <w:rPr>
          <w:sz w:val="24"/>
        </w:rPr>
        <w:t>pri</w:t>
      </w:r>
      <w:r>
        <w:rPr>
          <w:spacing w:val="-9"/>
          <w:sz w:val="24"/>
        </w:rPr>
        <w:t xml:space="preserve"> </w:t>
      </w:r>
      <w:r>
        <w:rPr>
          <w:sz w:val="24"/>
        </w:rPr>
        <w:t>popáleninách</w:t>
      </w:r>
      <w:r>
        <w:rPr>
          <w:spacing w:val="-10"/>
          <w:sz w:val="24"/>
        </w:rPr>
        <w:t xml:space="preserve"> </w:t>
      </w:r>
      <w:r>
        <w:rPr>
          <w:sz w:val="24"/>
        </w:rPr>
        <w:t>a</w:t>
      </w:r>
      <w:r>
        <w:rPr>
          <w:spacing w:val="-2"/>
          <w:sz w:val="24"/>
        </w:rPr>
        <w:t xml:space="preserve"> </w:t>
      </w:r>
      <w:r>
        <w:rPr>
          <w:sz w:val="24"/>
        </w:rPr>
        <w:t>poleptaniach,</w:t>
      </w:r>
      <w:r>
        <w:rPr>
          <w:spacing w:val="-10"/>
          <w:sz w:val="24"/>
        </w:rPr>
        <w:t xml:space="preserve"> </w:t>
      </w:r>
      <w:r>
        <w:rPr>
          <w:sz w:val="24"/>
        </w:rPr>
        <w:t>Komplexné výkony</w:t>
      </w:r>
      <w:r>
        <w:rPr>
          <w:spacing w:val="-10"/>
          <w:sz w:val="24"/>
        </w:rPr>
        <w:t xml:space="preserve"> </w:t>
      </w:r>
      <w:r>
        <w:rPr>
          <w:sz w:val="24"/>
        </w:rPr>
        <w:t>na</w:t>
      </w:r>
      <w:r>
        <w:rPr>
          <w:spacing w:val="-5"/>
          <w:sz w:val="24"/>
        </w:rPr>
        <w:t xml:space="preserve"> </w:t>
      </w:r>
      <w:r>
        <w:rPr>
          <w:sz w:val="24"/>
        </w:rPr>
        <w:t>koži</w:t>
      </w:r>
      <w:r>
        <w:rPr>
          <w:spacing w:val="-5"/>
          <w:sz w:val="24"/>
        </w:rPr>
        <w:t xml:space="preserve"> </w:t>
      </w:r>
      <w:r>
        <w:rPr>
          <w:sz w:val="24"/>
        </w:rPr>
        <w:t>a</w:t>
      </w:r>
      <w:r>
        <w:rPr>
          <w:spacing w:val="-5"/>
          <w:sz w:val="24"/>
        </w:rPr>
        <w:t xml:space="preserve"> </w:t>
      </w:r>
      <w:r>
        <w:rPr>
          <w:sz w:val="24"/>
        </w:rPr>
        <w:t>podkoží</w:t>
      </w:r>
      <w:r>
        <w:rPr>
          <w:spacing w:val="-5"/>
          <w:sz w:val="24"/>
        </w:rPr>
        <w:t xml:space="preserve"> </w:t>
      </w:r>
      <w:r>
        <w:rPr>
          <w:sz w:val="24"/>
        </w:rPr>
        <w:t>pri</w:t>
      </w:r>
      <w:r>
        <w:rPr>
          <w:spacing w:val="-5"/>
          <w:sz w:val="24"/>
        </w:rPr>
        <w:t xml:space="preserve"> </w:t>
      </w:r>
      <w:r>
        <w:rPr>
          <w:sz w:val="24"/>
        </w:rPr>
        <w:t>popáleninách</w:t>
      </w:r>
      <w:r>
        <w:rPr>
          <w:spacing w:val="-5"/>
          <w:sz w:val="24"/>
        </w:rPr>
        <w:t xml:space="preserve"> </w:t>
      </w:r>
      <w:r>
        <w:rPr>
          <w:sz w:val="24"/>
        </w:rPr>
        <w:t>a</w:t>
      </w:r>
      <w:r>
        <w:rPr>
          <w:spacing w:val="-2"/>
          <w:sz w:val="24"/>
        </w:rPr>
        <w:t xml:space="preserve"> </w:t>
      </w:r>
      <w:r>
        <w:rPr>
          <w:sz w:val="24"/>
        </w:rPr>
        <w:t>poleptaniach,</w:t>
      </w:r>
      <w:r>
        <w:rPr>
          <w:spacing w:val="-5"/>
          <w:sz w:val="24"/>
        </w:rPr>
        <w:t xml:space="preserve"> </w:t>
      </w:r>
      <w:r>
        <w:rPr>
          <w:sz w:val="24"/>
        </w:rPr>
        <w:t>Malé</w:t>
      </w:r>
      <w:r>
        <w:rPr>
          <w:spacing w:val="-5"/>
          <w:sz w:val="24"/>
        </w:rPr>
        <w:t xml:space="preserve"> </w:t>
      </w:r>
      <w:r>
        <w:rPr>
          <w:sz w:val="24"/>
        </w:rPr>
        <w:t>výkony</w:t>
      </w:r>
      <w:r>
        <w:rPr>
          <w:spacing w:val="-10"/>
          <w:sz w:val="24"/>
        </w:rPr>
        <w:t xml:space="preserve"> </w:t>
      </w:r>
      <w:r>
        <w:rPr>
          <w:sz w:val="24"/>
        </w:rPr>
        <w:t>na</w:t>
      </w:r>
      <w:r>
        <w:rPr>
          <w:spacing w:val="-7"/>
          <w:sz w:val="24"/>
        </w:rPr>
        <w:t xml:space="preserve"> </w:t>
      </w:r>
      <w:r>
        <w:rPr>
          <w:sz w:val="24"/>
        </w:rPr>
        <w:t>koži</w:t>
      </w:r>
      <w:r>
        <w:rPr>
          <w:spacing w:val="-2"/>
          <w:sz w:val="24"/>
        </w:rPr>
        <w:t xml:space="preserve"> </w:t>
      </w:r>
      <w:r>
        <w:rPr>
          <w:sz w:val="24"/>
        </w:rPr>
        <w:t>a</w:t>
      </w:r>
      <w:r>
        <w:rPr>
          <w:spacing w:val="-5"/>
          <w:sz w:val="24"/>
        </w:rPr>
        <w:t xml:space="preserve"> </w:t>
      </w:r>
      <w:r>
        <w:rPr>
          <w:sz w:val="24"/>
        </w:rPr>
        <w:t>podkoží pri popáleninách a</w:t>
      </w:r>
      <w:r>
        <w:rPr>
          <w:spacing w:val="-2"/>
          <w:sz w:val="24"/>
        </w:rPr>
        <w:t xml:space="preserve"> </w:t>
      </w:r>
      <w:r>
        <w:rPr>
          <w:sz w:val="24"/>
        </w:rPr>
        <w:t>poleptaniach sú potreba poradenia sa s popáleninovým centrom o možnom prevoze na vyššiu úroveň.</w:t>
      </w:r>
    </w:p>
    <w:p w14:paraId="1572FD95" w14:textId="77777777" w:rsidR="009030A5" w:rsidRDefault="009030A5">
      <w:pPr>
        <w:pStyle w:val="Zkladntext"/>
        <w:spacing w:before="5"/>
        <w:ind w:left="0" w:firstLine="0"/>
      </w:pPr>
    </w:p>
    <w:p w14:paraId="7777056F" w14:textId="77777777" w:rsidR="009030A5" w:rsidRDefault="00000000">
      <w:pPr>
        <w:pStyle w:val="Nadpis1"/>
        <w:numPr>
          <w:ilvl w:val="1"/>
          <w:numId w:val="250"/>
        </w:numPr>
        <w:tabs>
          <w:tab w:val="left" w:pos="849"/>
        </w:tabs>
        <w:spacing w:line="240" w:lineRule="auto"/>
        <w:ind w:right="4914" w:firstLine="0"/>
        <w:jc w:val="both"/>
      </w:pPr>
      <w:r>
        <w:t>Traumatologický</w:t>
      </w:r>
      <w:r>
        <w:rPr>
          <w:spacing w:val="-11"/>
        </w:rPr>
        <w:t xml:space="preserve"> </w:t>
      </w:r>
      <w:r>
        <w:t>program</w:t>
      </w:r>
      <w:r>
        <w:rPr>
          <w:spacing w:val="-15"/>
        </w:rPr>
        <w:t xml:space="preserve"> </w:t>
      </w:r>
      <w:r>
        <w:t>pre</w:t>
      </w:r>
      <w:r>
        <w:rPr>
          <w:spacing w:val="-11"/>
        </w:rPr>
        <w:t xml:space="preserve"> </w:t>
      </w:r>
      <w:r>
        <w:t>deti Program II. úrovne</w:t>
      </w:r>
    </w:p>
    <w:p w14:paraId="2C185808" w14:textId="77777777" w:rsidR="009030A5" w:rsidRDefault="00000000">
      <w:pPr>
        <w:pStyle w:val="Odsekzoznamu"/>
        <w:numPr>
          <w:ilvl w:val="0"/>
          <w:numId w:val="89"/>
        </w:numPr>
        <w:tabs>
          <w:tab w:val="left" w:pos="501"/>
        </w:tabs>
        <w:ind w:right="140"/>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 so lekár špecializáciou v</w:t>
      </w:r>
      <w:r>
        <w:rPr>
          <w:spacing w:val="-3"/>
          <w:sz w:val="24"/>
        </w:rPr>
        <w:t xml:space="preserve"> </w:t>
      </w:r>
      <w:r>
        <w:rPr>
          <w:sz w:val="24"/>
        </w:rPr>
        <w:t>špecializačnom</w:t>
      </w:r>
      <w:r>
        <w:rPr>
          <w:spacing w:val="-3"/>
          <w:sz w:val="24"/>
        </w:rPr>
        <w:t xml:space="preserve"> </w:t>
      </w:r>
      <w:r>
        <w:rPr>
          <w:sz w:val="24"/>
        </w:rPr>
        <w:t>odbore ortopédia alebo lekár so špecializáciou v</w:t>
      </w:r>
      <w:r>
        <w:rPr>
          <w:spacing w:val="-1"/>
          <w:sz w:val="24"/>
        </w:rPr>
        <w:t xml:space="preserve"> </w:t>
      </w:r>
      <w:r>
        <w:rPr>
          <w:sz w:val="24"/>
        </w:rPr>
        <w:t>špecializačnom odbore detská chirurgia alebo lekár so špecializáciou v špecializačnom odbore chirurgia dostupný nepretržite.</w:t>
      </w:r>
    </w:p>
    <w:p w14:paraId="3CF5E32E" w14:textId="77777777" w:rsidR="009030A5" w:rsidRDefault="00000000">
      <w:pPr>
        <w:pStyle w:val="Odsekzoznamu"/>
        <w:numPr>
          <w:ilvl w:val="0"/>
          <w:numId w:val="89"/>
        </w:numPr>
        <w:tabs>
          <w:tab w:val="left" w:pos="500"/>
        </w:tabs>
        <w:spacing w:before="272"/>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0191EFF" w14:textId="77777777" w:rsidR="009030A5" w:rsidRDefault="00000000">
      <w:pPr>
        <w:pStyle w:val="Odsekzoznamu"/>
        <w:numPr>
          <w:ilvl w:val="1"/>
          <w:numId w:val="89"/>
        </w:numPr>
        <w:tabs>
          <w:tab w:val="left" w:pos="860"/>
          <w:tab w:val="left" w:pos="2176"/>
          <w:tab w:val="left" w:pos="3171"/>
          <w:tab w:val="left" w:pos="3930"/>
          <w:tab w:val="left" w:pos="4394"/>
          <w:tab w:val="left" w:pos="5456"/>
          <w:tab w:val="left" w:pos="6763"/>
          <w:tab w:val="left" w:pos="8229"/>
          <w:tab w:val="left" w:pos="8984"/>
        </w:tabs>
        <w:ind w:left="860" w:right="143"/>
        <w:rPr>
          <w:sz w:val="24"/>
        </w:rPr>
      </w:pPr>
      <w:r>
        <w:rPr>
          <w:spacing w:val="-2"/>
          <w:sz w:val="24"/>
        </w:rPr>
        <w:t>dostupnosť</w:t>
      </w:r>
      <w:r>
        <w:rPr>
          <w:sz w:val="24"/>
        </w:rPr>
        <w:tab/>
      </w:r>
      <w:r>
        <w:rPr>
          <w:spacing w:val="-2"/>
          <w:sz w:val="24"/>
        </w:rPr>
        <w:t>jedného</w:t>
      </w:r>
      <w:r>
        <w:rPr>
          <w:sz w:val="24"/>
        </w:rPr>
        <w:tab/>
      </w:r>
      <w:r>
        <w:rPr>
          <w:spacing w:val="-2"/>
          <w:sz w:val="24"/>
        </w:rPr>
        <w:t>lôžka</w:t>
      </w:r>
      <w:r>
        <w:rPr>
          <w:sz w:val="24"/>
        </w:rPr>
        <w:tab/>
      </w:r>
      <w:r>
        <w:rPr>
          <w:spacing w:val="-6"/>
          <w:sz w:val="24"/>
        </w:rPr>
        <w:t>na</w:t>
      </w:r>
      <w:r>
        <w:rPr>
          <w:sz w:val="24"/>
        </w:rPr>
        <w:tab/>
      </w:r>
      <w:r>
        <w:rPr>
          <w:spacing w:val="-2"/>
          <w:sz w:val="24"/>
        </w:rPr>
        <w:t>jednotke</w:t>
      </w:r>
      <w:r>
        <w:rPr>
          <w:sz w:val="24"/>
        </w:rPr>
        <w:tab/>
      </w:r>
      <w:r>
        <w:rPr>
          <w:spacing w:val="-2"/>
          <w:sz w:val="24"/>
        </w:rPr>
        <w:t>intenzívnej</w:t>
      </w:r>
      <w:r>
        <w:rPr>
          <w:sz w:val="24"/>
        </w:rPr>
        <w:tab/>
      </w:r>
      <w:r>
        <w:rPr>
          <w:spacing w:val="-2"/>
          <w:sz w:val="24"/>
        </w:rPr>
        <w:t>starostlivosti</w:t>
      </w:r>
      <w:r>
        <w:rPr>
          <w:sz w:val="24"/>
        </w:rPr>
        <w:tab/>
      </w:r>
      <w:r>
        <w:rPr>
          <w:spacing w:val="-2"/>
          <w:sz w:val="24"/>
        </w:rPr>
        <w:t>alebo</w:t>
      </w:r>
      <w:r>
        <w:rPr>
          <w:sz w:val="24"/>
        </w:rPr>
        <w:tab/>
      </w:r>
      <w:r>
        <w:rPr>
          <w:spacing w:val="-6"/>
          <w:sz w:val="24"/>
        </w:rPr>
        <w:t xml:space="preserve">na </w:t>
      </w:r>
      <w:r>
        <w:rPr>
          <w:sz w:val="24"/>
        </w:rPr>
        <w:t>multidisciplinárnej jednotke zdravotnej starostlivosti,</w:t>
      </w:r>
    </w:p>
    <w:p w14:paraId="1EC6FAD3" w14:textId="77777777" w:rsidR="009030A5" w:rsidRDefault="00000000">
      <w:pPr>
        <w:pStyle w:val="Odsekzoznamu"/>
        <w:numPr>
          <w:ilvl w:val="1"/>
          <w:numId w:val="89"/>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so</w:t>
      </w:r>
      <w:r>
        <w:rPr>
          <w:spacing w:val="-1"/>
          <w:sz w:val="24"/>
        </w:rPr>
        <w:t xml:space="preserve"> </w:t>
      </w:r>
      <w:r>
        <w:rPr>
          <w:sz w:val="24"/>
        </w:rPr>
        <w:t>skiaskopickým</w:t>
      </w:r>
      <w:r>
        <w:rPr>
          <w:spacing w:val="-1"/>
          <w:sz w:val="24"/>
        </w:rPr>
        <w:t xml:space="preserve"> </w:t>
      </w:r>
      <w:r>
        <w:rPr>
          <w:sz w:val="24"/>
        </w:rPr>
        <w:t>C-</w:t>
      </w:r>
      <w:r>
        <w:rPr>
          <w:spacing w:val="-2"/>
          <w:sz w:val="24"/>
        </w:rPr>
        <w:t>ramenom.</w:t>
      </w:r>
    </w:p>
    <w:p w14:paraId="5291307E" w14:textId="77777777" w:rsidR="009030A5" w:rsidRDefault="009030A5">
      <w:pPr>
        <w:pStyle w:val="Zkladntext"/>
        <w:ind w:left="0" w:firstLine="0"/>
      </w:pPr>
    </w:p>
    <w:p w14:paraId="26FE2253" w14:textId="77777777" w:rsidR="009030A5" w:rsidRDefault="00000000">
      <w:pPr>
        <w:pStyle w:val="Odsekzoznamu"/>
        <w:numPr>
          <w:ilvl w:val="0"/>
          <w:numId w:val="8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pre traumatologické výkony</w:t>
      </w:r>
      <w:r>
        <w:rPr>
          <w:spacing w:val="-4"/>
          <w:sz w:val="24"/>
        </w:rPr>
        <w:t xml:space="preserve"> </w:t>
      </w:r>
      <w:r>
        <w:rPr>
          <w:spacing w:val="-5"/>
          <w:sz w:val="24"/>
        </w:rPr>
        <w:t>je</w:t>
      </w:r>
    </w:p>
    <w:p w14:paraId="7E7787BD" w14:textId="77777777" w:rsidR="009030A5" w:rsidRDefault="009030A5">
      <w:pPr>
        <w:pStyle w:val="Odsekzoznamu"/>
        <w:rPr>
          <w:sz w:val="24"/>
        </w:rPr>
        <w:sectPr w:rsidR="009030A5">
          <w:pgSz w:w="11910" w:h="16840"/>
          <w:pgMar w:top="1320" w:right="1275" w:bottom="280" w:left="1275" w:header="708" w:footer="708" w:gutter="0"/>
          <w:cols w:space="708"/>
        </w:sectPr>
      </w:pPr>
    </w:p>
    <w:p w14:paraId="4A9F69B3" w14:textId="77777777" w:rsidR="009030A5" w:rsidRDefault="00000000">
      <w:pPr>
        <w:pStyle w:val="Odsekzoznamu"/>
        <w:numPr>
          <w:ilvl w:val="1"/>
          <w:numId w:val="89"/>
        </w:numPr>
        <w:tabs>
          <w:tab w:val="left" w:pos="860"/>
        </w:tabs>
        <w:spacing w:before="72"/>
        <w:ind w:left="860" w:right="143"/>
        <w:rPr>
          <w:sz w:val="24"/>
        </w:rPr>
      </w:pPr>
      <w:r>
        <w:rPr>
          <w:sz w:val="24"/>
        </w:rPr>
        <w:lastRenderedPageBreak/>
        <w:t>operačný</w:t>
      </w:r>
      <w:r>
        <w:rPr>
          <w:spacing w:val="80"/>
          <w:w w:val="150"/>
          <w:sz w:val="24"/>
        </w:rPr>
        <w:t xml:space="preserve"> </w:t>
      </w:r>
      <w:r>
        <w:rPr>
          <w:sz w:val="24"/>
        </w:rPr>
        <w:t>stôl</w:t>
      </w:r>
      <w:r>
        <w:rPr>
          <w:spacing w:val="80"/>
          <w:w w:val="150"/>
          <w:sz w:val="24"/>
        </w:rPr>
        <w:t xml:space="preserve"> </w:t>
      </w:r>
      <w:r>
        <w:rPr>
          <w:sz w:val="24"/>
        </w:rPr>
        <w:t>pre</w:t>
      </w:r>
      <w:r>
        <w:rPr>
          <w:spacing w:val="80"/>
          <w:w w:val="150"/>
          <w:sz w:val="24"/>
        </w:rPr>
        <w:t xml:space="preserve"> </w:t>
      </w:r>
      <w:r>
        <w:rPr>
          <w:sz w:val="24"/>
        </w:rPr>
        <w:t>ortopedické</w:t>
      </w:r>
      <w:r>
        <w:rPr>
          <w:spacing w:val="80"/>
          <w:w w:val="150"/>
          <w:sz w:val="24"/>
        </w:rPr>
        <w:t xml:space="preserve"> </w:t>
      </w:r>
      <w:r>
        <w:rPr>
          <w:sz w:val="24"/>
        </w:rPr>
        <w:t>a</w:t>
      </w:r>
      <w:r>
        <w:rPr>
          <w:spacing w:val="80"/>
          <w:w w:val="150"/>
          <w:sz w:val="24"/>
        </w:rPr>
        <w:t xml:space="preserve"> </w:t>
      </w:r>
      <w:r>
        <w:rPr>
          <w:sz w:val="24"/>
        </w:rPr>
        <w:t>traumatologické</w:t>
      </w:r>
      <w:r>
        <w:rPr>
          <w:spacing w:val="80"/>
          <w:w w:val="150"/>
          <w:sz w:val="24"/>
        </w:rPr>
        <w:t xml:space="preserve"> </w:t>
      </w:r>
      <w:r>
        <w:rPr>
          <w:sz w:val="24"/>
        </w:rPr>
        <w:t>operácie</w:t>
      </w:r>
      <w:r>
        <w:rPr>
          <w:spacing w:val="80"/>
          <w:w w:val="150"/>
          <w:sz w:val="24"/>
        </w:rPr>
        <w:t xml:space="preserve"> </w:t>
      </w:r>
      <w:r>
        <w:rPr>
          <w:sz w:val="24"/>
        </w:rPr>
        <w:t>s</w:t>
      </w:r>
      <w:r>
        <w:rPr>
          <w:spacing w:val="80"/>
          <w:w w:val="150"/>
          <w:sz w:val="24"/>
        </w:rPr>
        <w:t xml:space="preserve"> </w:t>
      </w:r>
      <w:r>
        <w:rPr>
          <w:sz w:val="24"/>
        </w:rPr>
        <w:t>radiolucentnými komponentami a extenčným zariadením,</w:t>
      </w:r>
    </w:p>
    <w:p w14:paraId="60A6E499" w14:textId="77777777" w:rsidR="009030A5" w:rsidRDefault="00000000">
      <w:pPr>
        <w:pStyle w:val="Odsekzoznamu"/>
        <w:numPr>
          <w:ilvl w:val="1"/>
          <w:numId w:val="89"/>
        </w:numPr>
        <w:tabs>
          <w:tab w:val="left" w:pos="860"/>
        </w:tabs>
        <w:ind w:left="860" w:hanging="359"/>
        <w:rPr>
          <w:sz w:val="24"/>
        </w:rPr>
      </w:pPr>
      <w:r>
        <w:rPr>
          <w:sz w:val="24"/>
        </w:rPr>
        <w:t>pojazdný</w:t>
      </w:r>
      <w:r>
        <w:rPr>
          <w:spacing w:val="-4"/>
          <w:sz w:val="24"/>
        </w:rPr>
        <w:t xml:space="preserve"> </w:t>
      </w:r>
      <w:r>
        <w:rPr>
          <w:sz w:val="24"/>
        </w:rPr>
        <w:t>skiaskopický</w:t>
      </w:r>
      <w:r>
        <w:rPr>
          <w:spacing w:val="-3"/>
          <w:sz w:val="24"/>
        </w:rPr>
        <w:t xml:space="preserve"> </w:t>
      </w:r>
      <w:r>
        <w:rPr>
          <w:sz w:val="24"/>
        </w:rPr>
        <w:t>prístroj</w:t>
      </w:r>
      <w:r>
        <w:rPr>
          <w:spacing w:val="2"/>
          <w:sz w:val="24"/>
        </w:rPr>
        <w:t xml:space="preserve"> </w:t>
      </w:r>
      <w:r>
        <w:rPr>
          <w:sz w:val="24"/>
        </w:rPr>
        <w:t>s</w:t>
      </w:r>
      <w:r>
        <w:rPr>
          <w:spacing w:val="3"/>
          <w:sz w:val="24"/>
        </w:rPr>
        <w:t xml:space="preserve"> </w:t>
      </w:r>
      <w:r>
        <w:rPr>
          <w:sz w:val="24"/>
        </w:rPr>
        <w:t>C-</w:t>
      </w:r>
      <w:r>
        <w:rPr>
          <w:spacing w:val="-2"/>
          <w:sz w:val="24"/>
        </w:rPr>
        <w:t>ramenom,</w:t>
      </w:r>
    </w:p>
    <w:p w14:paraId="7D9CA2FC" w14:textId="77777777" w:rsidR="009030A5" w:rsidRDefault="00000000">
      <w:pPr>
        <w:pStyle w:val="Odsekzoznamu"/>
        <w:numPr>
          <w:ilvl w:val="1"/>
          <w:numId w:val="89"/>
        </w:numPr>
        <w:tabs>
          <w:tab w:val="left" w:pos="860"/>
        </w:tabs>
        <w:ind w:left="860" w:hanging="359"/>
        <w:rPr>
          <w:sz w:val="24"/>
        </w:rPr>
      </w:pPr>
      <w:r>
        <w:rPr>
          <w:spacing w:val="-2"/>
          <w:sz w:val="24"/>
        </w:rPr>
        <w:t>turniket,</w:t>
      </w:r>
    </w:p>
    <w:p w14:paraId="7D25A2D7" w14:textId="77777777" w:rsidR="009030A5" w:rsidRDefault="00000000">
      <w:pPr>
        <w:pStyle w:val="Odsekzoznamu"/>
        <w:numPr>
          <w:ilvl w:val="1"/>
          <w:numId w:val="89"/>
        </w:numPr>
        <w:tabs>
          <w:tab w:val="left" w:pos="860"/>
        </w:tabs>
        <w:ind w:left="860" w:hanging="359"/>
        <w:rPr>
          <w:sz w:val="24"/>
        </w:rPr>
      </w:pPr>
      <w:r>
        <w:rPr>
          <w:sz w:val="24"/>
        </w:rPr>
        <w:t>elektrický</w:t>
      </w:r>
      <w:r>
        <w:rPr>
          <w:spacing w:val="-4"/>
          <w:sz w:val="24"/>
        </w:rPr>
        <w:t xml:space="preserve"> </w:t>
      </w:r>
      <w:r>
        <w:rPr>
          <w:sz w:val="24"/>
        </w:rPr>
        <w:t>koagulačný</w:t>
      </w:r>
      <w:r>
        <w:rPr>
          <w:spacing w:val="-3"/>
          <w:sz w:val="24"/>
        </w:rPr>
        <w:t xml:space="preserve"> </w:t>
      </w:r>
      <w:r>
        <w:rPr>
          <w:spacing w:val="-2"/>
          <w:sz w:val="24"/>
        </w:rPr>
        <w:t>prístroj,</w:t>
      </w:r>
    </w:p>
    <w:p w14:paraId="27E517B4" w14:textId="77777777" w:rsidR="009030A5" w:rsidRDefault="00000000">
      <w:pPr>
        <w:pStyle w:val="Odsekzoznamu"/>
        <w:numPr>
          <w:ilvl w:val="1"/>
          <w:numId w:val="89"/>
        </w:numPr>
        <w:tabs>
          <w:tab w:val="left" w:pos="860"/>
        </w:tabs>
        <w:ind w:left="860" w:hanging="359"/>
        <w:rPr>
          <w:sz w:val="24"/>
        </w:rPr>
      </w:pPr>
      <w:r>
        <w:rPr>
          <w:sz w:val="24"/>
        </w:rPr>
        <w:t>vŕtací</w:t>
      </w:r>
      <w:r>
        <w:rPr>
          <w:spacing w:val="-4"/>
          <w:sz w:val="24"/>
        </w:rPr>
        <w:t xml:space="preserve"> </w:t>
      </w:r>
      <w:r>
        <w:rPr>
          <w:sz w:val="24"/>
        </w:rPr>
        <w:t>a rezací</w:t>
      </w:r>
      <w:r>
        <w:rPr>
          <w:spacing w:val="-2"/>
          <w:sz w:val="24"/>
        </w:rPr>
        <w:t xml:space="preserve"> </w:t>
      </w:r>
      <w:r>
        <w:rPr>
          <w:sz w:val="24"/>
        </w:rPr>
        <w:t>systém</w:t>
      </w:r>
      <w:r>
        <w:rPr>
          <w:spacing w:val="1"/>
          <w:sz w:val="24"/>
        </w:rPr>
        <w:t xml:space="preserve"> </w:t>
      </w:r>
      <w:r>
        <w:rPr>
          <w:sz w:val="24"/>
        </w:rPr>
        <w:t>poháňaný</w:t>
      </w:r>
      <w:r>
        <w:rPr>
          <w:spacing w:val="-5"/>
          <w:sz w:val="24"/>
        </w:rPr>
        <w:t xml:space="preserve"> </w:t>
      </w:r>
      <w:r>
        <w:rPr>
          <w:sz w:val="24"/>
        </w:rPr>
        <w:t>stlačeným</w:t>
      </w:r>
      <w:r>
        <w:rPr>
          <w:spacing w:val="2"/>
          <w:sz w:val="24"/>
        </w:rPr>
        <w:t xml:space="preserve"> </w:t>
      </w:r>
      <w:r>
        <w:rPr>
          <w:sz w:val="24"/>
        </w:rPr>
        <w:t>vzduchom alebo</w:t>
      </w:r>
      <w:r>
        <w:rPr>
          <w:spacing w:val="1"/>
          <w:sz w:val="24"/>
        </w:rPr>
        <w:t xml:space="preserve"> </w:t>
      </w:r>
      <w:r>
        <w:rPr>
          <w:spacing w:val="-2"/>
          <w:sz w:val="24"/>
        </w:rPr>
        <w:t>akumulátorom,</w:t>
      </w:r>
    </w:p>
    <w:p w14:paraId="1ACB2923" w14:textId="77777777" w:rsidR="009030A5" w:rsidRDefault="00000000">
      <w:pPr>
        <w:pStyle w:val="Odsekzoznamu"/>
        <w:numPr>
          <w:ilvl w:val="1"/>
          <w:numId w:val="89"/>
        </w:numPr>
        <w:tabs>
          <w:tab w:val="left" w:pos="860"/>
        </w:tabs>
        <w:ind w:left="860" w:hanging="359"/>
        <w:rPr>
          <w:sz w:val="24"/>
        </w:rPr>
      </w:pPr>
      <w:r>
        <w:rPr>
          <w:sz w:val="24"/>
        </w:rPr>
        <w:t>osteosyntetický</w:t>
      </w:r>
      <w:r>
        <w:rPr>
          <w:spacing w:val="-6"/>
          <w:sz w:val="24"/>
        </w:rPr>
        <w:t xml:space="preserve"> </w:t>
      </w:r>
      <w:r>
        <w:rPr>
          <w:sz w:val="24"/>
        </w:rPr>
        <w:t>materiál</w:t>
      </w:r>
      <w:r>
        <w:rPr>
          <w:spacing w:val="1"/>
          <w:sz w:val="24"/>
        </w:rPr>
        <w:t xml:space="preserve"> </w:t>
      </w:r>
      <w:r>
        <w:rPr>
          <w:sz w:val="24"/>
        </w:rPr>
        <w:t>na externú</w:t>
      </w:r>
      <w:r>
        <w:rPr>
          <w:spacing w:val="-1"/>
          <w:sz w:val="24"/>
        </w:rPr>
        <w:t xml:space="preserve"> </w:t>
      </w:r>
      <w:r>
        <w:rPr>
          <w:sz w:val="24"/>
        </w:rPr>
        <w:t xml:space="preserve">fixáciu </w:t>
      </w:r>
      <w:r>
        <w:rPr>
          <w:spacing w:val="-2"/>
          <w:sz w:val="24"/>
        </w:rPr>
        <w:t>zlomenín,</w:t>
      </w:r>
    </w:p>
    <w:p w14:paraId="7EF5E7E5" w14:textId="77777777" w:rsidR="009030A5" w:rsidRDefault="00000000">
      <w:pPr>
        <w:pStyle w:val="Odsekzoznamu"/>
        <w:numPr>
          <w:ilvl w:val="1"/>
          <w:numId w:val="89"/>
        </w:numPr>
        <w:tabs>
          <w:tab w:val="left" w:pos="859"/>
        </w:tabs>
        <w:ind w:left="859" w:hanging="358"/>
        <w:rPr>
          <w:sz w:val="24"/>
        </w:rPr>
      </w:pPr>
      <w:r>
        <w:rPr>
          <w:sz w:val="24"/>
        </w:rPr>
        <w:t>osteosyntetický</w:t>
      </w:r>
      <w:r>
        <w:rPr>
          <w:spacing w:val="-7"/>
          <w:sz w:val="24"/>
        </w:rPr>
        <w:t xml:space="preserve"> </w:t>
      </w:r>
      <w:r>
        <w:rPr>
          <w:sz w:val="24"/>
        </w:rPr>
        <w:t>materiál</w:t>
      </w:r>
      <w:r>
        <w:rPr>
          <w:spacing w:val="1"/>
          <w:sz w:val="24"/>
        </w:rPr>
        <w:t xml:space="preserve"> </w:t>
      </w:r>
      <w:r>
        <w:rPr>
          <w:sz w:val="24"/>
        </w:rPr>
        <w:t>na</w:t>
      </w:r>
      <w:r>
        <w:rPr>
          <w:spacing w:val="-1"/>
          <w:sz w:val="24"/>
        </w:rPr>
        <w:t xml:space="preserve"> </w:t>
      </w:r>
      <w:r>
        <w:rPr>
          <w:sz w:val="24"/>
        </w:rPr>
        <w:t>vnútrodreňovú</w:t>
      </w:r>
      <w:r>
        <w:rPr>
          <w:spacing w:val="1"/>
          <w:sz w:val="24"/>
        </w:rPr>
        <w:t xml:space="preserve"> </w:t>
      </w:r>
      <w:r>
        <w:rPr>
          <w:sz w:val="24"/>
        </w:rPr>
        <w:t>fixáciu</w:t>
      </w:r>
      <w:r>
        <w:rPr>
          <w:spacing w:val="-1"/>
          <w:sz w:val="24"/>
        </w:rPr>
        <w:t xml:space="preserve"> </w:t>
      </w:r>
      <w:r>
        <w:rPr>
          <w:sz w:val="24"/>
        </w:rPr>
        <w:t>zlomenín</w:t>
      </w:r>
      <w:r>
        <w:rPr>
          <w:spacing w:val="-1"/>
          <w:sz w:val="24"/>
        </w:rPr>
        <w:t xml:space="preserve"> </w:t>
      </w:r>
      <w:r>
        <w:rPr>
          <w:sz w:val="24"/>
        </w:rPr>
        <w:t>dlhých</w:t>
      </w:r>
      <w:r>
        <w:rPr>
          <w:spacing w:val="-1"/>
          <w:sz w:val="24"/>
        </w:rPr>
        <w:t xml:space="preserve"> </w:t>
      </w:r>
      <w:r>
        <w:rPr>
          <w:spacing w:val="-2"/>
          <w:sz w:val="24"/>
        </w:rPr>
        <w:t>kostí,</w:t>
      </w:r>
    </w:p>
    <w:p w14:paraId="3ACE47A2" w14:textId="77777777" w:rsidR="009030A5" w:rsidRDefault="00000000">
      <w:pPr>
        <w:pStyle w:val="Odsekzoznamu"/>
        <w:numPr>
          <w:ilvl w:val="1"/>
          <w:numId w:val="89"/>
        </w:numPr>
        <w:tabs>
          <w:tab w:val="left" w:pos="860"/>
        </w:tabs>
        <w:ind w:left="860" w:right="139"/>
        <w:rPr>
          <w:sz w:val="24"/>
        </w:rPr>
      </w:pPr>
      <w:r>
        <w:rPr>
          <w:sz w:val="24"/>
        </w:rPr>
        <w:t>osteosyntetický</w:t>
      </w:r>
      <w:r>
        <w:rPr>
          <w:spacing w:val="40"/>
          <w:sz w:val="24"/>
        </w:rPr>
        <w:t xml:space="preserve"> </w:t>
      </w:r>
      <w:r>
        <w:rPr>
          <w:sz w:val="24"/>
        </w:rPr>
        <w:t>materiál</w:t>
      </w:r>
      <w:r>
        <w:rPr>
          <w:spacing w:val="40"/>
          <w:sz w:val="24"/>
        </w:rPr>
        <w:t xml:space="preserve"> </w:t>
      </w:r>
      <w:r>
        <w:rPr>
          <w:sz w:val="24"/>
        </w:rPr>
        <w:t>na</w:t>
      </w:r>
      <w:r>
        <w:rPr>
          <w:spacing w:val="40"/>
          <w:sz w:val="24"/>
        </w:rPr>
        <w:t xml:space="preserve"> </w:t>
      </w:r>
      <w:r>
        <w:rPr>
          <w:sz w:val="24"/>
        </w:rPr>
        <w:t>dlahovú</w:t>
      </w:r>
      <w:r>
        <w:rPr>
          <w:spacing w:val="40"/>
          <w:sz w:val="24"/>
        </w:rPr>
        <w:t xml:space="preserve"> </w:t>
      </w:r>
      <w:r>
        <w:rPr>
          <w:sz w:val="24"/>
        </w:rPr>
        <w:t>osteosyntézu</w:t>
      </w:r>
      <w:r>
        <w:rPr>
          <w:spacing w:val="40"/>
          <w:sz w:val="24"/>
        </w:rPr>
        <w:t xml:space="preserve"> </w:t>
      </w:r>
      <w:r>
        <w:rPr>
          <w:sz w:val="24"/>
        </w:rPr>
        <w:t>dlhých</w:t>
      </w:r>
      <w:r>
        <w:rPr>
          <w:spacing w:val="40"/>
          <w:sz w:val="24"/>
        </w:rPr>
        <w:t xml:space="preserve"> </w:t>
      </w:r>
      <w:r>
        <w:rPr>
          <w:sz w:val="24"/>
        </w:rPr>
        <w:t>i</w:t>
      </w:r>
      <w:r>
        <w:rPr>
          <w:spacing w:val="40"/>
          <w:sz w:val="24"/>
        </w:rPr>
        <w:t xml:space="preserve"> </w:t>
      </w:r>
      <w:r>
        <w:rPr>
          <w:sz w:val="24"/>
        </w:rPr>
        <w:t>krátkych</w:t>
      </w:r>
      <w:r>
        <w:rPr>
          <w:spacing w:val="40"/>
          <w:sz w:val="24"/>
        </w:rPr>
        <w:t xml:space="preserve"> </w:t>
      </w:r>
      <w:r>
        <w:rPr>
          <w:sz w:val="24"/>
        </w:rPr>
        <w:t>kostí</w:t>
      </w:r>
      <w:r>
        <w:rPr>
          <w:spacing w:val="40"/>
          <w:sz w:val="24"/>
        </w:rPr>
        <w:t xml:space="preserve"> </w:t>
      </w:r>
      <w:r>
        <w:rPr>
          <w:sz w:val="24"/>
        </w:rPr>
        <w:t>vrátane uhlovostabilných implantátov,</w:t>
      </w:r>
    </w:p>
    <w:p w14:paraId="169EED0B" w14:textId="77777777" w:rsidR="009030A5" w:rsidRDefault="00000000">
      <w:pPr>
        <w:pStyle w:val="Odsekzoznamu"/>
        <w:numPr>
          <w:ilvl w:val="1"/>
          <w:numId w:val="89"/>
        </w:numPr>
        <w:tabs>
          <w:tab w:val="left" w:pos="860"/>
        </w:tabs>
        <w:ind w:left="860" w:hanging="359"/>
        <w:rPr>
          <w:sz w:val="24"/>
        </w:rPr>
      </w:pPr>
      <w:r>
        <w:rPr>
          <w:sz w:val="24"/>
        </w:rPr>
        <w:t>základné</w:t>
      </w:r>
      <w:r>
        <w:rPr>
          <w:spacing w:val="-2"/>
          <w:sz w:val="24"/>
        </w:rPr>
        <w:t xml:space="preserve"> </w:t>
      </w:r>
      <w:r>
        <w:rPr>
          <w:sz w:val="24"/>
        </w:rPr>
        <w:t>inštrumentárium</w:t>
      </w:r>
      <w:r>
        <w:rPr>
          <w:spacing w:val="1"/>
          <w:sz w:val="24"/>
        </w:rPr>
        <w:t xml:space="preserve"> </w:t>
      </w:r>
      <w:r>
        <w:rPr>
          <w:sz w:val="24"/>
        </w:rPr>
        <w:t>všeobecnej</w:t>
      </w:r>
      <w:r>
        <w:rPr>
          <w:spacing w:val="-2"/>
          <w:sz w:val="24"/>
        </w:rPr>
        <w:t xml:space="preserve"> </w:t>
      </w:r>
      <w:r>
        <w:rPr>
          <w:sz w:val="24"/>
        </w:rPr>
        <w:t>a</w:t>
      </w:r>
      <w:r>
        <w:rPr>
          <w:spacing w:val="-1"/>
          <w:sz w:val="24"/>
        </w:rPr>
        <w:t xml:space="preserve"> </w:t>
      </w:r>
      <w:r>
        <w:rPr>
          <w:sz w:val="24"/>
        </w:rPr>
        <w:t>kostnej</w:t>
      </w:r>
      <w:r>
        <w:rPr>
          <w:spacing w:val="-1"/>
          <w:sz w:val="24"/>
        </w:rPr>
        <w:t xml:space="preserve"> </w:t>
      </w:r>
      <w:r>
        <w:rPr>
          <w:spacing w:val="-2"/>
          <w:sz w:val="24"/>
        </w:rPr>
        <w:t>chirurgie,</w:t>
      </w:r>
    </w:p>
    <w:p w14:paraId="69F874A4" w14:textId="77777777" w:rsidR="009030A5" w:rsidRDefault="00000000">
      <w:pPr>
        <w:pStyle w:val="Odsekzoznamu"/>
        <w:numPr>
          <w:ilvl w:val="1"/>
          <w:numId w:val="89"/>
        </w:numPr>
        <w:tabs>
          <w:tab w:val="left" w:pos="860"/>
        </w:tabs>
        <w:ind w:left="860" w:hanging="359"/>
        <w:rPr>
          <w:sz w:val="24"/>
        </w:rPr>
      </w:pPr>
      <w:r>
        <w:rPr>
          <w:sz w:val="24"/>
        </w:rPr>
        <w:t>kompletné</w:t>
      </w:r>
      <w:r>
        <w:rPr>
          <w:spacing w:val="-3"/>
          <w:sz w:val="24"/>
        </w:rPr>
        <w:t xml:space="preserve"> </w:t>
      </w:r>
      <w:r>
        <w:rPr>
          <w:sz w:val="24"/>
        </w:rPr>
        <w:t>brušné</w:t>
      </w:r>
      <w:r>
        <w:rPr>
          <w:spacing w:val="-3"/>
          <w:sz w:val="24"/>
        </w:rPr>
        <w:t xml:space="preserve"> </w:t>
      </w:r>
      <w:r>
        <w:rPr>
          <w:sz w:val="24"/>
        </w:rPr>
        <w:t>a hrudné</w:t>
      </w:r>
      <w:r>
        <w:rPr>
          <w:spacing w:val="-3"/>
          <w:sz w:val="24"/>
        </w:rPr>
        <w:t xml:space="preserve"> </w:t>
      </w:r>
      <w:r>
        <w:rPr>
          <w:sz w:val="24"/>
        </w:rPr>
        <w:t xml:space="preserve">inštrumentárium všeobecnej </w:t>
      </w:r>
      <w:r>
        <w:rPr>
          <w:spacing w:val="-2"/>
          <w:sz w:val="24"/>
        </w:rPr>
        <w:t>chirurgie,</w:t>
      </w:r>
    </w:p>
    <w:p w14:paraId="7B9FB9E0" w14:textId="77777777" w:rsidR="009030A5" w:rsidRDefault="00000000">
      <w:pPr>
        <w:pStyle w:val="Odsekzoznamu"/>
        <w:numPr>
          <w:ilvl w:val="1"/>
          <w:numId w:val="89"/>
        </w:numPr>
        <w:tabs>
          <w:tab w:val="left" w:pos="860"/>
        </w:tabs>
        <w:ind w:left="860" w:hanging="359"/>
        <w:rPr>
          <w:sz w:val="24"/>
        </w:rPr>
      </w:pPr>
      <w:r>
        <w:rPr>
          <w:sz w:val="24"/>
        </w:rPr>
        <w:t>zariadenie</w:t>
      </w:r>
      <w:r>
        <w:rPr>
          <w:spacing w:val="-3"/>
          <w:sz w:val="24"/>
        </w:rPr>
        <w:t xml:space="preserve"> </w:t>
      </w:r>
      <w:r>
        <w:rPr>
          <w:sz w:val="24"/>
        </w:rPr>
        <w:t>na ohrev</w:t>
      </w:r>
      <w:r>
        <w:rPr>
          <w:spacing w:val="-3"/>
          <w:sz w:val="24"/>
        </w:rPr>
        <w:t xml:space="preserve"> </w:t>
      </w:r>
      <w:r>
        <w:rPr>
          <w:sz w:val="24"/>
        </w:rPr>
        <w:t xml:space="preserve">pacienta na operačnom </w:t>
      </w:r>
      <w:r>
        <w:rPr>
          <w:spacing w:val="-2"/>
          <w:sz w:val="24"/>
        </w:rPr>
        <w:t>stole.</w:t>
      </w:r>
    </w:p>
    <w:p w14:paraId="39AAC1B5" w14:textId="77777777" w:rsidR="009030A5" w:rsidRDefault="009030A5">
      <w:pPr>
        <w:pStyle w:val="Zkladntext"/>
        <w:ind w:left="0" w:firstLine="0"/>
      </w:pPr>
    </w:p>
    <w:p w14:paraId="66D615D7" w14:textId="77777777" w:rsidR="009030A5" w:rsidRDefault="00000000">
      <w:pPr>
        <w:pStyle w:val="Odsekzoznamu"/>
        <w:numPr>
          <w:ilvl w:val="0"/>
          <w:numId w:val="89"/>
        </w:numPr>
        <w:tabs>
          <w:tab w:val="left" w:pos="501"/>
          <w:tab w:val="left" w:pos="1662"/>
          <w:tab w:val="left" w:pos="3918"/>
          <w:tab w:val="left" w:pos="5135"/>
          <w:tab w:val="left" w:pos="5673"/>
          <w:tab w:val="left" w:pos="6782"/>
          <w:tab w:val="left" w:pos="7399"/>
          <w:tab w:val="left" w:pos="7935"/>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artroskopických operácií je aj</w:t>
      </w:r>
    </w:p>
    <w:p w14:paraId="3E10D82F" w14:textId="77777777" w:rsidR="009030A5" w:rsidRDefault="00000000">
      <w:pPr>
        <w:pStyle w:val="Odsekzoznamu"/>
        <w:numPr>
          <w:ilvl w:val="1"/>
          <w:numId w:val="89"/>
        </w:numPr>
        <w:tabs>
          <w:tab w:val="left" w:pos="860"/>
        </w:tabs>
        <w:ind w:left="860" w:hanging="359"/>
        <w:rPr>
          <w:sz w:val="24"/>
        </w:rPr>
      </w:pPr>
      <w:r>
        <w:rPr>
          <w:sz w:val="24"/>
        </w:rPr>
        <w:t>držiaky</w:t>
      </w:r>
      <w:r>
        <w:rPr>
          <w:spacing w:val="-2"/>
          <w:sz w:val="24"/>
        </w:rPr>
        <w:t xml:space="preserve"> končatín,</w:t>
      </w:r>
    </w:p>
    <w:p w14:paraId="27425F50" w14:textId="77777777" w:rsidR="009030A5" w:rsidRDefault="00000000">
      <w:pPr>
        <w:pStyle w:val="Odsekzoznamu"/>
        <w:numPr>
          <w:ilvl w:val="1"/>
          <w:numId w:val="89"/>
        </w:numPr>
        <w:tabs>
          <w:tab w:val="left" w:pos="860"/>
        </w:tabs>
        <w:ind w:left="860" w:hanging="359"/>
        <w:rPr>
          <w:sz w:val="24"/>
        </w:rPr>
      </w:pPr>
      <w:r>
        <w:rPr>
          <w:sz w:val="24"/>
        </w:rPr>
        <w:t>videosystém</w:t>
      </w:r>
      <w:r>
        <w:rPr>
          <w:spacing w:val="-1"/>
          <w:sz w:val="24"/>
        </w:rPr>
        <w:t xml:space="preserve"> </w:t>
      </w:r>
      <w:r>
        <w:rPr>
          <w:sz w:val="24"/>
        </w:rPr>
        <w:t>s</w:t>
      </w:r>
      <w:r>
        <w:rPr>
          <w:spacing w:val="-1"/>
          <w:sz w:val="24"/>
        </w:rPr>
        <w:t xml:space="preserve"> </w:t>
      </w:r>
      <w:r>
        <w:rPr>
          <w:sz w:val="24"/>
        </w:rPr>
        <w:t>optikami</w:t>
      </w:r>
      <w:r>
        <w:rPr>
          <w:spacing w:val="2"/>
          <w:sz w:val="24"/>
        </w:rPr>
        <w:t xml:space="preserve"> </w:t>
      </w:r>
      <w:r>
        <w:rPr>
          <w:sz w:val="24"/>
        </w:rPr>
        <w:t>pre</w:t>
      </w:r>
      <w:r>
        <w:rPr>
          <w:spacing w:val="-5"/>
          <w:sz w:val="24"/>
        </w:rPr>
        <w:t xml:space="preserve"> </w:t>
      </w:r>
      <w:r>
        <w:rPr>
          <w:sz w:val="24"/>
        </w:rPr>
        <w:t xml:space="preserve">veľké </w:t>
      </w:r>
      <w:r>
        <w:rPr>
          <w:spacing w:val="-4"/>
          <w:sz w:val="24"/>
        </w:rPr>
        <w:t>kĺby,</w:t>
      </w:r>
    </w:p>
    <w:p w14:paraId="384F4A8B" w14:textId="77777777" w:rsidR="009030A5" w:rsidRDefault="00000000">
      <w:pPr>
        <w:pStyle w:val="Odsekzoznamu"/>
        <w:numPr>
          <w:ilvl w:val="1"/>
          <w:numId w:val="89"/>
        </w:numPr>
        <w:tabs>
          <w:tab w:val="left" w:pos="860"/>
        </w:tabs>
        <w:ind w:left="860" w:hanging="359"/>
        <w:rPr>
          <w:sz w:val="24"/>
        </w:rPr>
      </w:pPr>
      <w:r>
        <w:rPr>
          <w:sz w:val="24"/>
        </w:rPr>
        <w:t>artroskopické inštrumenty</w:t>
      </w:r>
      <w:r>
        <w:rPr>
          <w:spacing w:val="-3"/>
          <w:sz w:val="24"/>
        </w:rPr>
        <w:t xml:space="preserve"> </w:t>
      </w:r>
      <w:r>
        <w:rPr>
          <w:sz w:val="24"/>
        </w:rPr>
        <w:t>pre</w:t>
      </w:r>
      <w:r>
        <w:rPr>
          <w:spacing w:val="-3"/>
          <w:sz w:val="24"/>
        </w:rPr>
        <w:t xml:space="preserve"> </w:t>
      </w:r>
      <w:r>
        <w:rPr>
          <w:sz w:val="24"/>
        </w:rPr>
        <w:t>veľké</w:t>
      </w:r>
      <w:r>
        <w:rPr>
          <w:spacing w:val="1"/>
          <w:sz w:val="24"/>
        </w:rPr>
        <w:t xml:space="preserve"> </w:t>
      </w:r>
      <w:r>
        <w:rPr>
          <w:spacing w:val="-4"/>
          <w:sz w:val="24"/>
        </w:rPr>
        <w:t>kĺby,</w:t>
      </w:r>
    </w:p>
    <w:p w14:paraId="54EB7F1A" w14:textId="77777777" w:rsidR="009030A5" w:rsidRDefault="00000000">
      <w:pPr>
        <w:pStyle w:val="Odsekzoznamu"/>
        <w:numPr>
          <w:ilvl w:val="1"/>
          <w:numId w:val="89"/>
        </w:numPr>
        <w:tabs>
          <w:tab w:val="left" w:pos="860"/>
        </w:tabs>
        <w:ind w:left="860" w:hanging="359"/>
        <w:rPr>
          <w:sz w:val="24"/>
        </w:rPr>
      </w:pPr>
      <w:r>
        <w:rPr>
          <w:sz w:val="24"/>
        </w:rPr>
        <w:t>vnútrokĺbna fréza pre</w:t>
      </w:r>
      <w:r>
        <w:rPr>
          <w:spacing w:val="-3"/>
          <w:sz w:val="24"/>
        </w:rPr>
        <w:t xml:space="preserve"> </w:t>
      </w:r>
      <w:r>
        <w:rPr>
          <w:sz w:val="24"/>
        </w:rPr>
        <w:t>veľké</w:t>
      </w:r>
      <w:r>
        <w:rPr>
          <w:spacing w:val="1"/>
          <w:sz w:val="24"/>
        </w:rPr>
        <w:t xml:space="preserve"> </w:t>
      </w:r>
      <w:r>
        <w:rPr>
          <w:spacing w:val="-4"/>
          <w:sz w:val="24"/>
        </w:rPr>
        <w:t>kĺby,</w:t>
      </w:r>
    </w:p>
    <w:p w14:paraId="6977E2A8" w14:textId="77777777" w:rsidR="009030A5" w:rsidRDefault="00000000">
      <w:pPr>
        <w:pStyle w:val="Odsekzoznamu"/>
        <w:numPr>
          <w:ilvl w:val="1"/>
          <w:numId w:val="89"/>
        </w:numPr>
        <w:tabs>
          <w:tab w:val="left" w:pos="860"/>
        </w:tabs>
        <w:ind w:left="860" w:hanging="359"/>
        <w:rPr>
          <w:sz w:val="24"/>
        </w:rPr>
      </w:pPr>
      <w:r>
        <w:rPr>
          <w:sz w:val="24"/>
        </w:rPr>
        <w:t>vnútrokĺbna</w:t>
      </w:r>
      <w:r>
        <w:rPr>
          <w:spacing w:val="-1"/>
          <w:sz w:val="24"/>
        </w:rPr>
        <w:t xml:space="preserve"> </w:t>
      </w:r>
      <w:r>
        <w:rPr>
          <w:sz w:val="24"/>
        </w:rPr>
        <w:t>koagulácia</w:t>
      </w:r>
      <w:r>
        <w:rPr>
          <w:spacing w:val="-1"/>
          <w:sz w:val="24"/>
        </w:rPr>
        <w:t xml:space="preserve"> </w:t>
      </w:r>
      <w:r>
        <w:rPr>
          <w:sz w:val="24"/>
        </w:rPr>
        <w:t>pre</w:t>
      </w:r>
      <w:r>
        <w:rPr>
          <w:spacing w:val="-3"/>
          <w:sz w:val="24"/>
        </w:rPr>
        <w:t xml:space="preserve"> </w:t>
      </w:r>
      <w:r>
        <w:rPr>
          <w:sz w:val="24"/>
        </w:rPr>
        <w:t xml:space="preserve">veľké </w:t>
      </w:r>
      <w:r>
        <w:rPr>
          <w:spacing w:val="-4"/>
          <w:sz w:val="24"/>
        </w:rPr>
        <w:t>kĺby,</w:t>
      </w:r>
    </w:p>
    <w:p w14:paraId="373F3B8C" w14:textId="77777777" w:rsidR="009030A5" w:rsidRDefault="00000000">
      <w:pPr>
        <w:pStyle w:val="Odsekzoznamu"/>
        <w:numPr>
          <w:ilvl w:val="1"/>
          <w:numId w:val="89"/>
        </w:numPr>
        <w:tabs>
          <w:tab w:val="left" w:pos="860"/>
        </w:tabs>
        <w:ind w:left="860" w:hanging="359"/>
        <w:rPr>
          <w:sz w:val="24"/>
        </w:rPr>
      </w:pPr>
      <w:r>
        <w:rPr>
          <w:sz w:val="24"/>
        </w:rPr>
        <w:t>artroskopická</w:t>
      </w:r>
      <w:r>
        <w:rPr>
          <w:spacing w:val="-2"/>
          <w:sz w:val="24"/>
        </w:rPr>
        <w:t xml:space="preserve"> pumpa.</w:t>
      </w:r>
    </w:p>
    <w:p w14:paraId="0FDC2EA6" w14:textId="77777777" w:rsidR="009030A5" w:rsidRDefault="009030A5">
      <w:pPr>
        <w:pStyle w:val="Zkladntext"/>
        <w:ind w:left="0" w:firstLine="0"/>
      </w:pPr>
    </w:p>
    <w:p w14:paraId="0CF6400B" w14:textId="77777777" w:rsidR="009030A5" w:rsidRDefault="00000000">
      <w:pPr>
        <w:pStyle w:val="Odsekzoznamu"/>
        <w:numPr>
          <w:ilvl w:val="0"/>
          <w:numId w:val="89"/>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4"/>
          <w:sz w:val="24"/>
        </w:rPr>
        <w:t xml:space="preserve"> </w:t>
      </w:r>
      <w:r>
        <w:rPr>
          <w:sz w:val="24"/>
        </w:rPr>
        <w:t>pre lôžkovú</w:t>
      </w:r>
      <w:r>
        <w:rPr>
          <w:spacing w:val="-1"/>
          <w:sz w:val="24"/>
        </w:rPr>
        <w:t xml:space="preserve"> </w:t>
      </w:r>
      <w:r>
        <w:rPr>
          <w:sz w:val="24"/>
        </w:rPr>
        <w:t>časť</w:t>
      </w:r>
      <w:r>
        <w:rPr>
          <w:spacing w:val="3"/>
          <w:sz w:val="24"/>
        </w:rPr>
        <w:t xml:space="preserve"> </w:t>
      </w:r>
      <w:r>
        <w:rPr>
          <w:spacing w:val="-5"/>
          <w:sz w:val="24"/>
        </w:rPr>
        <w:t>je</w:t>
      </w:r>
    </w:p>
    <w:p w14:paraId="5E03A024" w14:textId="77777777" w:rsidR="009030A5" w:rsidRDefault="00000000">
      <w:pPr>
        <w:pStyle w:val="Odsekzoznamu"/>
        <w:numPr>
          <w:ilvl w:val="1"/>
          <w:numId w:val="89"/>
        </w:numPr>
        <w:tabs>
          <w:tab w:val="left" w:pos="860"/>
        </w:tabs>
        <w:ind w:left="860" w:hanging="359"/>
        <w:rPr>
          <w:sz w:val="24"/>
        </w:rPr>
      </w:pPr>
      <w:r>
        <w:rPr>
          <w:sz w:val="24"/>
        </w:rPr>
        <w:t>chladiace</w:t>
      </w:r>
      <w:r>
        <w:rPr>
          <w:spacing w:val="-4"/>
          <w:sz w:val="24"/>
        </w:rPr>
        <w:t xml:space="preserve"> </w:t>
      </w:r>
      <w:r>
        <w:rPr>
          <w:spacing w:val="-2"/>
          <w:sz w:val="24"/>
        </w:rPr>
        <w:t>bandáže,</w:t>
      </w:r>
    </w:p>
    <w:p w14:paraId="4C235D1E" w14:textId="77777777" w:rsidR="009030A5" w:rsidRDefault="00000000">
      <w:pPr>
        <w:pStyle w:val="Odsekzoznamu"/>
        <w:numPr>
          <w:ilvl w:val="1"/>
          <w:numId w:val="89"/>
        </w:numPr>
        <w:tabs>
          <w:tab w:val="left" w:pos="860"/>
        </w:tabs>
        <w:ind w:left="860" w:hanging="359"/>
        <w:rPr>
          <w:sz w:val="24"/>
        </w:rPr>
      </w:pPr>
      <w:r>
        <w:rPr>
          <w:sz w:val="24"/>
        </w:rPr>
        <w:t>polohovacie</w:t>
      </w:r>
      <w:r>
        <w:rPr>
          <w:spacing w:val="-2"/>
          <w:sz w:val="24"/>
        </w:rPr>
        <w:t xml:space="preserve"> </w:t>
      </w:r>
      <w:r>
        <w:rPr>
          <w:sz w:val="24"/>
        </w:rPr>
        <w:t>a</w:t>
      </w:r>
      <w:r>
        <w:rPr>
          <w:spacing w:val="1"/>
          <w:sz w:val="24"/>
        </w:rPr>
        <w:t xml:space="preserve"> </w:t>
      </w:r>
      <w:r>
        <w:rPr>
          <w:sz w:val="24"/>
        </w:rPr>
        <w:t>extenčné</w:t>
      </w:r>
      <w:r>
        <w:rPr>
          <w:spacing w:val="-1"/>
          <w:sz w:val="24"/>
        </w:rPr>
        <w:t xml:space="preserve"> </w:t>
      </w:r>
      <w:r>
        <w:rPr>
          <w:spacing w:val="-2"/>
          <w:sz w:val="24"/>
        </w:rPr>
        <w:t>dlahy,</w:t>
      </w:r>
    </w:p>
    <w:p w14:paraId="03B83227" w14:textId="77777777" w:rsidR="009030A5" w:rsidRDefault="00000000">
      <w:pPr>
        <w:pStyle w:val="Odsekzoznamu"/>
        <w:numPr>
          <w:ilvl w:val="1"/>
          <w:numId w:val="89"/>
        </w:numPr>
        <w:tabs>
          <w:tab w:val="left" w:pos="860"/>
        </w:tabs>
        <w:ind w:left="860" w:hanging="359"/>
        <w:rPr>
          <w:sz w:val="24"/>
        </w:rPr>
      </w:pPr>
      <w:r>
        <w:rPr>
          <w:sz w:val="24"/>
        </w:rPr>
        <w:t>antidekubitálny</w:t>
      </w:r>
      <w:r>
        <w:rPr>
          <w:spacing w:val="-6"/>
          <w:sz w:val="24"/>
        </w:rPr>
        <w:t xml:space="preserve"> </w:t>
      </w:r>
      <w:r>
        <w:rPr>
          <w:sz w:val="24"/>
        </w:rPr>
        <w:t>matrac</w:t>
      </w:r>
      <w:r>
        <w:rPr>
          <w:spacing w:val="-2"/>
          <w:sz w:val="24"/>
        </w:rPr>
        <w:t xml:space="preserve"> </w:t>
      </w:r>
      <w:r>
        <w:rPr>
          <w:sz w:val="24"/>
        </w:rPr>
        <w:t>pre</w:t>
      </w:r>
      <w:r>
        <w:rPr>
          <w:spacing w:val="1"/>
          <w:sz w:val="24"/>
        </w:rPr>
        <w:t xml:space="preserve"> </w:t>
      </w:r>
      <w:r>
        <w:rPr>
          <w:sz w:val="24"/>
        </w:rPr>
        <w:t>nemocničné</w:t>
      </w:r>
      <w:r>
        <w:rPr>
          <w:spacing w:val="-1"/>
          <w:sz w:val="24"/>
        </w:rPr>
        <w:t xml:space="preserve"> </w:t>
      </w:r>
      <w:r>
        <w:rPr>
          <w:spacing w:val="-2"/>
          <w:sz w:val="24"/>
        </w:rPr>
        <w:t>lôžka.</w:t>
      </w:r>
    </w:p>
    <w:p w14:paraId="4C68A502" w14:textId="77777777" w:rsidR="009030A5" w:rsidRDefault="009030A5">
      <w:pPr>
        <w:pStyle w:val="Zkladntext"/>
        <w:ind w:left="0" w:firstLine="0"/>
      </w:pPr>
    </w:p>
    <w:p w14:paraId="658F2952" w14:textId="77777777" w:rsidR="009030A5" w:rsidRDefault="00000000">
      <w:pPr>
        <w:pStyle w:val="Odsekzoznamu"/>
        <w:numPr>
          <w:ilvl w:val="0"/>
          <w:numId w:val="89"/>
        </w:numPr>
        <w:tabs>
          <w:tab w:val="left" w:pos="500"/>
        </w:tabs>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03128B3" w14:textId="77777777" w:rsidR="009030A5" w:rsidRDefault="00000000">
      <w:pPr>
        <w:pStyle w:val="Odsekzoznamu"/>
        <w:numPr>
          <w:ilvl w:val="1"/>
          <w:numId w:val="89"/>
        </w:numPr>
        <w:tabs>
          <w:tab w:val="left" w:pos="860"/>
        </w:tabs>
        <w:ind w:left="860" w:hanging="359"/>
        <w:jc w:val="both"/>
        <w:rPr>
          <w:sz w:val="24"/>
        </w:rPr>
      </w:pPr>
      <w:r>
        <w:rPr>
          <w:sz w:val="24"/>
        </w:rPr>
        <w:t>konvenčná</w:t>
      </w:r>
      <w:r>
        <w:rPr>
          <w:spacing w:val="-2"/>
          <w:sz w:val="24"/>
        </w:rPr>
        <w:t xml:space="preserve"> </w:t>
      </w:r>
      <w:r>
        <w:rPr>
          <w:sz w:val="24"/>
        </w:rPr>
        <w:t>digitálna</w:t>
      </w:r>
      <w:r>
        <w:rPr>
          <w:spacing w:val="-2"/>
          <w:sz w:val="24"/>
        </w:rPr>
        <w:t xml:space="preserve"> rádiodiagnostika,</w:t>
      </w:r>
    </w:p>
    <w:p w14:paraId="38F322CF" w14:textId="77777777" w:rsidR="009030A5" w:rsidRDefault="00000000">
      <w:pPr>
        <w:pStyle w:val="Odsekzoznamu"/>
        <w:numPr>
          <w:ilvl w:val="1"/>
          <w:numId w:val="89"/>
        </w:numPr>
        <w:tabs>
          <w:tab w:val="left" w:pos="860"/>
        </w:tabs>
        <w:ind w:left="860" w:hanging="359"/>
        <w:jc w:val="both"/>
        <w:rPr>
          <w:sz w:val="24"/>
        </w:rPr>
      </w:pPr>
      <w:r>
        <w:rPr>
          <w:sz w:val="24"/>
        </w:rPr>
        <w:t>mobilný</w:t>
      </w:r>
      <w:r>
        <w:rPr>
          <w:spacing w:val="-6"/>
          <w:sz w:val="24"/>
        </w:rPr>
        <w:t xml:space="preserve"> </w:t>
      </w:r>
      <w:r>
        <w:rPr>
          <w:sz w:val="24"/>
        </w:rPr>
        <w:t>sonografický</w:t>
      </w:r>
      <w:r>
        <w:rPr>
          <w:spacing w:val="-1"/>
          <w:sz w:val="24"/>
        </w:rPr>
        <w:t xml:space="preserve"> </w:t>
      </w:r>
      <w:r>
        <w:rPr>
          <w:spacing w:val="-2"/>
          <w:sz w:val="24"/>
        </w:rPr>
        <w:t>prístroj,</w:t>
      </w:r>
    </w:p>
    <w:p w14:paraId="628B397C" w14:textId="77777777" w:rsidR="009030A5" w:rsidRDefault="00000000">
      <w:pPr>
        <w:pStyle w:val="Odsekzoznamu"/>
        <w:numPr>
          <w:ilvl w:val="1"/>
          <w:numId w:val="89"/>
        </w:numPr>
        <w:tabs>
          <w:tab w:val="left" w:pos="860"/>
        </w:tabs>
        <w:ind w:left="860" w:right="136"/>
        <w:jc w:val="both"/>
        <w:rPr>
          <w:sz w:val="24"/>
        </w:rPr>
      </w:pPr>
      <w:r>
        <w:rPr>
          <w:sz w:val="24"/>
        </w:rPr>
        <w:t>informačno-komunikačné technológie (aplikácia) umožňujúce vysokorýchlostný prenos a</w:t>
      </w:r>
      <w:r>
        <w:rPr>
          <w:spacing w:val="-1"/>
          <w:sz w:val="24"/>
        </w:rPr>
        <w:t xml:space="preserve"> </w:t>
      </w:r>
      <w:r>
        <w:rPr>
          <w:sz w:val="24"/>
        </w:rPr>
        <w:t>spracovanie obrazovej dokumentácie v</w:t>
      </w:r>
      <w:r>
        <w:rPr>
          <w:spacing w:val="-1"/>
          <w:sz w:val="24"/>
        </w:rPr>
        <w:t xml:space="preserve"> </w:t>
      </w:r>
      <w:r>
        <w:rPr>
          <w:sz w:val="24"/>
        </w:rPr>
        <w:t>elektronickej podobe v</w:t>
      </w:r>
      <w:r>
        <w:rPr>
          <w:spacing w:val="-1"/>
          <w:sz w:val="24"/>
        </w:rPr>
        <w:t xml:space="preserve"> </w:t>
      </w:r>
      <w:r>
        <w:rPr>
          <w:sz w:val="24"/>
        </w:rPr>
        <w:t>rámci pracoviska poskytovateľa zdravotnej starostlivosti ako aj medzi jednotlivými poskytovateľmi navzájom.</w:t>
      </w:r>
    </w:p>
    <w:p w14:paraId="12294588" w14:textId="77777777" w:rsidR="009030A5" w:rsidRDefault="009030A5">
      <w:pPr>
        <w:pStyle w:val="Zkladntext"/>
        <w:ind w:left="0" w:firstLine="0"/>
      </w:pPr>
    </w:p>
    <w:p w14:paraId="545D3312" w14:textId="77777777" w:rsidR="009030A5" w:rsidRDefault="00000000">
      <w:pPr>
        <w:pStyle w:val="Odsekzoznamu"/>
        <w:numPr>
          <w:ilvl w:val="0"/>
          <w:numId w:val="89"/>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167D0A04" w14:textId="77777777" w:rsidR="009030A5" w:rsidRDefault="00000000">
      <w:pPr>
        <w:pStyle w:val="Odsekzoznamu"/>
        <w:numPr>
          <w:ilvl w:val="1"/>
          <w:numId w:val="89"/>
        </w:numPr>
        <w:tabs>
          <w:tab w:val="left" w:pos="860"/>
        </w:tabs>
        <w:spacing w:before="1"/>
        <w:ind w:left="860" w:hanging="359"/>
        <w:rPr>
          <w:sz w:val="24"/>
        </w:rPr>
      </w:pPr>
      <w:r>
        <w:rPr>
          <w:sz w:val="24"/>
        </w:rPr>
        <w:t>nepretržitá</w:t>
      </w:r>
      <w:r>
        <w:rPr>
          <w:spacing w:val="-3"/>
          <w:sz w:val="24"/>
        </w:rPr>
        <w:t xml:space="preserve"> </w:t>
      </w:r>
      <w:r>
        <w:rPr>
          <w:sz w:val="24"/>
        </w:rPr>
        <w:t>dostupnosť</w:t>
      </w:r>
      <w:r>
        <w:rPr>
          <w:spacing w:val="-1"/>
          <w:sz w:val="24"/>
        </w:rPr>
        <w:t xml:space="preserve"> </w:t>
      </w:r>
      <w:r>
        <w:rPr>
          <w:sz w:val="24"/>
        </w:rPr>
        <w:t>hematologického</w:t>
      </w:r>
      <w:r>
        <w:rPr>
          <w:spacing w:val="1"/>
          <w:sz w:val="24"/>
        </w:rPr>
        <w:t xml:space="preserve"> </w:t>
      </w:r>
      <w:r>
        <w:rPr>
          <w:sz w:val="24"/>
        </w:rPr>
        <w:t>a</w:t>
      </w:r>
      <w:r>
        <w:rPr>
          <w:spacing w:val="-4"/>
          <w:sz w:val="24"/>
        </w:rPr>
        <w:t xml:space="preserve"> </w:t>
      </w:r>
      <w:r>
        <w:rPr>
          <w:sz w:val="24"/>
        </w:rPr>
        <w:t xml:space="preserve">biochemického </w:t>
      </w:r>
      <w:r>
        <w:rPr>
          <w:spacing w:val="-2"/>
          <w:sz w:val="24"/>
        </w:rPr>
        <w:t>vyšetrenia,</w:t>
      </w:r>
    </w:p>
    <w:p w14:paraId="55F5F213" w14:textId="77777777" w:rsidR="009030A5" w:rsidRDefault="00000000">
      <w:pPr>
        <w:pStyle w:val="Odsekzoznamu"/>
        <w:numPr>
          <w:ilvl w:val="1"/>
          <w:numId w:val="89"/>
        </w:numPr>
        <w:tabs>
          <w:tab w:val="left" w:pos="860"/>
        </w:tabs>
        <w:ind w:left="860" w:hanging="359"/>
        <w:rPr>
          <w:sz w:val="24"/>
        </w:rPr>
      </w:pPr>
      <w:r>
        <w:rPr>
          <w:sz w:val="24"/>
        </w:rPr>
        <w:t>pracovisko</w:t>
      </w:r>
      <w:r>
        <w:rPr>
          <w:spacing w:val="-2"/>
          <w:sz w:val="24"/>
        </w:rPr>
        <w:t xml:space="preserve"> </w:t>
      </w:r>
      <w:r>
        <w:rPr>
          <w:sz w:val="24"/>
        </w:rPr>
        <w:t>počítačovej</w:t>
      </w:r>
      <w:r>
        <w:rPr>
          <w:spacing w:val="-1"/>
          <w:sz w:val="24"/>
        </w:rPr>
        <w:t xml:space="preserve"> </w:t>
      </w:r>
      <w:r>
        <w:rPr>
          <w:spacing w:val="-2"/>
          <w:sz w:val="24"/>
        </w:rPr>
        <w:t>tomografie.</w:t>
      </w:r>
    </w:p>
    <w:p w14:paraId="5754ACB3" w14:textId="77777777" w:rsidR="009030A5" w:rsidRDefault="00000000">
      <w:pPr>
        <w:pStyle w:val="Odsekzoznamu"/>
        <w:numPr>
          <w:ilvl w:val="0"/>
          <w:numId w:val="89"/>
        </w:numPr>
        <w:tabs>
          <w:tab w:val="left" w:pos="500"/>
        </w:tabs>
        <w:spacing w:before="276"/>
        <w:ind w:left="500" w:hanging="359"/>
        <w:jc w:val="both"/>
        <w:rPr>
          <w:sz w:val="24"/>
        </w:rPr>
      </w:pPr>
      <w:r>
        <w:rPr>
          <w:sz w:val="24"/>
        </w:rPr>
        <w:t>Indikačné</w:t>
      </w:r>
      <w:r>
        <w:rPr>
          <w:spacing w:val="-4"/>
          <w:sz w:val="24"/>
        </w:rPr>
        <w:t xml:space="preserve"> </w:t>
      </w:r>
      <w:r>
        <w:rPr>
          <w:sz w:val="24"/>
        </w:rPr>
        <w:t>kritériá pre</w:t>
      </w:r>
      <w:r>
        <w:rPr>
          <w:spacing w:val="-3"/>
          <w:sz w:val="24"/>
        </w:rPr>
        <w:t xml:space="preserve"> </w:t>
      </w:r>
      <w:r>
        <w:rPr>
          <w:spacing w:val="-2"/>
          <w:sz w:val="24"/>
        </w:rPr>
        <w:t>hospitalizáciu</w:t>
      </w:r>
    </w:p>
    <w:p w14:paraId="66723B26" w14:textId="77777777" w:rsidR="009030A5" w:rsidRDefault="00000000">
      <w:pPr>
        <w:pStyle w:val="Odsekzoznamu"/>
        <w:numPr>
          <w:ilvl w:val="1"/>
          <w:numId w:val="89"/>
        </w:numPr>
        <w:tabs>
          <w:tab w:val="left" w:pos="860"/>
        </w:tabs>
        <w:ind w:left="860" w:right="137"/>
        <w:jc w:val="both"/>
        <w:rPr>
          <w:sz w:val="24"/>
        </w:rPr>
      </w:pPr>
      <w:r>
        <w:rPr>
          <w:sz w:val="24"/>
        </w:rPr>
        <w:t xml:space="preserve">život alebo končatinu ohrozujúceho stavu výkony vedúce k hemodynamickej stabilizácii pacienta a k záchrane končatiny je možné vykonávať od II. úrovne s následným prekladom na vyššiu úroveň, ak si stav vyžaduje ďalšiu špecializovanú </w:t>
      </w:r>
      <w:r>
        <w:rPr>
          <w:spacing w:val="-2"/>
          <w:sz w:val="24"/>
        </w:rPr>
        <w:t>starostlivosť,</w:t>
      </w:r>
    </w:p>
    <w:p w14:paraId="4753FEC4" w14:textId="77777777" w:rsidR="009030A5" w:rsidRDefault="00000000">
      <w:pPr>
        <w:pStyle w:val="Odsekzoznamu"/>
        <w:numPr>
          <w:ilvl w:val="1"/>
          <w:numId w:val="89"/>
        </w:numPr>
        <w:tabs>
          <w:tab w:val="left" w:pos="860"/>
        </w:tabs>
        <w:ind w:left="860" w:right="137"/>
        <w:jc w:val="both"/>
        <w:rPr>
          <w:sz w:val="24"/>
        </w:rPr>
      </w:pPr>
      <w:r>
        <w:rPr>
          <w:sz w:val="24"/>
        </w:rPr>
        <w:t>kombinácia popálenín a</w:t>
      </w:r>
      <w:r>
        <w:rPr>
          <w:spacing w:val="-2"/>
          <w:sz w:val="24"/>
        </w:rPr>
        <w:t xml:space="preserve"> </w:t>
      </w:r>
      <w:r>
        <w:rPr>
          <w:sz w:val="24"/>
        </w:rPr>
        <w:t>závažných pridružených poranení je potrebné konzultovať popáleninové centrum o možnosti prevozu na vyššiu úroveň,</w:t>
      </w:r>
    </w:p>
    <w:p w14:paraId="7C61767F"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420BE969" w14:textId="77777777" w:rsidR="009030A5" w:rsidRDefault="00000000">
      <w:pPr>
        <w:pStyle w:val="Nadpis1"/>
        <w:spacing w:before="76"/>
        <w:jc w:val="both"/>
      </w:pPr>
      <w:r>
        <w:lastRenderedPageBreak/>
        <w:t>Program</w:t>
      </w:r>
      <w:r>
        <w:rPr>
          <w:spacing w:val="-5"/>
        </w:rPr>
        <w:t xml:space="preserve"> </w:t>
      </w:r>
      <w:r>
        <w:t xml:space="preserve">III. </w:t>
      </w:r>
      <w:r>
        <w:rPr>
          <w:spacing w:val="-2"/>
        </w:rPr>
        <w:t>úrovne</w:t>
      </w:r>
    </w:p>
    <w:p w14:paraId="5E0643F9" w14:textId="77777777" w:rsidR="009030A5" w:rsidRDefault="00000000">
      <w:pPr>
        <w:pStyle w:val="Odsekzoznamu"/>
        <w:numPr>
          <w:ilvl w:val="0"/>
          <w:numId w:val="88"/>
        </w:numPr>
        <w:tabs>
          <w:tab w:val="left" w:pos="501"/>
        </w:tabs>
        <w:ind w:right="140"/>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 so lekár špecializáciou v</w:t>
      </w:r>
      <w:r>
        <w:rPr>
          <w:spacing w:val="-3"/>
          <w:sz w:val="24"/>
        </w:rPr>
        <w:t xml:space="preserve"> </w:t>
      </w:r>
      <w:r>
        <w:rPr>
          <w:sz w:val="24"/>
        </w:rPr>
        <w:t>špecializačnom</w:t>
      </w:r>
      <w:r>
        <w:rPr>
          <w:spacing w:val="-3"/>
          <w:sz w:val="24"/>
        </w:rPr>
        <w:t xml:space="preserve"> </w:t>
      </w:r>
      <w:r>
        <w:rPr>
          <w:sz w:val="24"/>
        </w:rPr>
        <w:t>odbore ortopédia alebo lekár so špecializáciou v</w:t>
      </w:r>
      <w:r>
        <w:rPr>
          <w:spacing w:val="-1"/>
          <w:sz w:val="24"/>
        </w:rPr>
        <w:t xml:space="preserve"> </w:t>
      </w:r>
      <w:r>
        <w:rPr>
          <w:sz w:val="24"/>
        </w:rPr>
        <w:t>špecializačnom odbore detská chirurgia alebo lekár so špecializáciou v špecializačnom odbore chirurgia prítomný nepretržite.</w:t>
      </w:r>
    </w:p>
    <w:p w14:paraId="316A97B3" w14:textId="77777777" w:rsidR="009030A5" w:rsidRDefault="00000000">
      <w:pPr>
        <w:pStyle w:val="Odsekzoznamu"/>
        <w:numPr>
          <w:ilvl w:val="0"/>
          <w:numId w:val="88"/>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14A8B9C" w14:textId="77777777" w:rsidR="009030A5" w:rsidRDefault="00000000">
      <w:pPr>
        <w:pStyle w:val="Odsekzoznamu"/>
        <w:numPr>
          <w:ilvl w:val="1"/>
          <w:numId w:val="88"/>
        </w:numPr>
        <w:tabs>
          <w:tab w:val="left" w:pos="860"/>
        </w:tabs>
        <w:ind w:left="860" w:right="143"/>
        <w:rPr>
          <w:sz w:val="24"/>
        </w:rPr>
      </w:pPr>
      <w:r>
        <w:rPr>
          <w:sz w:val="24"/>
        </w:rPr>
        <w:t>tri</w:t>
      </w:r>
      <w:r>
        <w:rPr>
          <w:spacing w:val="35"/>
          <w:sz w:val="24"/>
        </w:rPr>
        <w:t xml:space="preserve"> </w:t>
      </w:r>
      <w:r>
        <w:rPr>
          <w:sz w:val="24"/>
        </w:rPr>
        <w:t>lôžka</w:t>
      </w:r>
      <w:r>
        <w:rPr>
          <w:spacing w:val="35"/>
          <w:sz w:val="24"/>
        </w:rPr>
        <w:t xml:space="preserve"> </w:t>
      </w:r>
      <w:r>
        <w:rPr>
          <w:sz w:val="24"/>
        </w:rPr>
        <w:t>na</w:t>
      </w:r>
      <w:r>
        <w:rPr>
          <w:spacing w:val="35"/>
          <w:sz w:val="24"/>
        </w:rPr>
        <w:t xml:space="preserve"> </w:t>
      </w:r>
      <w:r>
        <w:rPr>
          <w:sz w:val="24"/>
        </w:rPr>
        <w:t>jednotke</w:t>
      </w:r>
      <w:r>
        <w:rPr>
          <w:spacing w:val="33"/>
          <w:sz w:val="24"/>
        </w:rPr>
        <w:t xml:space="preserve"> </w:t>
      </w:r>
      <w:r>
        <w:rPr>
          <w:sz w:val="24"/>
        </w:rPr>
        <w:t>intenzívnej</w:t>
      </w:r>
      <w:r>
        <w:rPr>
          <w:spacing w:val="33"/>
          <w:sz w:val="24"/>
        </w:rPr>
        <w:t xml:space="preserve"> </w:t>
      </w:r>
      <w:r>
        <w:rPr>
          <w:sz w:val="24"/>
        </w:rPr>
        <w:t>starostlivosti</w:t>
      </w:r>
      <w:r>
        <w:rPr>
          <w:spacing w:val="35"/>
          <w:sz w:val="24"/>
        </w:rPr>
        <w:t xml:space="preserve"> </w:t>
      </w:r>
      <w:r>
        <w:rPr>
          <w:sz w:val="24"/>
        </w:rPr>
        <w:t>alebo</w:t>
      </w:r>
      <w:r>
        <w:rPr>
          <w:spacing w:val="35"/>
          <w:sz w:val="24"/>
        </w:rPr>
        <w:t xml:space="preserve"> </w:t>
      </w:r>
      <w:r>
        <w:rPr>
          <w:sz w:val="24"/>
        </w:rPr>
        <w:t>na</w:t>
      </w:r>
      <w:r>
        <w:rPr>
          <w:spacing w:val="35"/>
          <w:sz w:val="24"/>
        </w:rPr>
        <w:t xml:space="preserve"> </w:t>
      </w:r>
      <w:r>
        <w:rPr>
          <w:sz w:val="24"/>
        </w:rPr>
        <w:t>multidisciplinárnej</w:t>
      </w:r>
      <w:r>
        <w:rPr>
          <w:spacing w:val="33"/>
          <w:sz w:val="24"/>
        </w:rPr>
        <w:t xml:space="preserve"> </w:t>
      </w:r>
      <w:r>
        <w:rPr>
          <w:sz w:val="24"/>
        </w:rPr>
        <w:t>jednotke zdravotnej starostlivosti,</w:t>
      </w:r>
    </w:p>
    <w:p w14:paraId="03DADADC" w14:textId="77777777" w:rsidR="009030A5" w:rsidRDefault="00000000">
      <w:pPr>
        <w:pStyle w:val="Odsekzoznamu"/>
        <w:numPr>
          <w:ilvl w:val="1"/>
          <w:numId w:val="88"/>
        </w:numPr>
        <w:tabs>
          <w:tab w:val="left" w:pos="860"/>
        </w:tabs>
        <w:ind w:left="860" w:hanging="359"/>
        <w:rPr>
          <w:sz w:val="24"/>
        </w:rPr>
      </w:pPr>
      <w:r>
        <w:rPr>
          <w:sz w:val="24"/>
        </w:rPr>
        <w:t>vyčlenené</w:t>
      </w:r>
      <w:r>
        <w:rPr>
          <w:spacing w:val="-4"/>
          <w:sz w:val="24"/>
        </w:rPr>
        <w:t xml:space="preserve"> </w:t>
      </w:r>
      <w:r>
        <w:rPr>
          <w:sz w:val="24"/>
        </w:rPr>
        <w:t>septické</w:t>
      </w:r>
      <w:r>
        <w:rPr>
          <w:spacing w:val="-1"/>
          <w:sz w:val="24"/>
        </w:rPr>
        <w:t xml:space="preserve"> </w:t>
      </w:r>
      <w:r>
        <w:rPr>
          <w:spacing w:val="-2"/>
          <w:sz w:val="24"/>
        </w:rPr>
        <w:t>lôžka,</w:t>
      </w:r>
    </w:p>
    <w:p w14:paraId="7E0ACEB5" w14:textId="77777777" w:rsidR="009030A5" w:rsidRDefault="00000000">
      <w:pPr>
        <w:pStyle w:val="Odsekzoznamu"/>
        <w:numPr>
          <w:ilvl w:val="1"/>
          <w:numId w:val="88"/>
        </w:numPr>
        <w:tabs>
          <w:tab w:val="left" w:pos="860"/>
        </w:tabs>
        <w:ind w:left="860" w:hanging="359"/>
        <w:rPr>
          <w:sz w:val="24"/>
        </w:rPr>
      </w:pPr>
      <w:r>
        <w:rPr>
          <w:sz w:val="24"/>
        </w:rPr>
        <w:t>dve</w:t>
      </w:r>
      <w:r>
        <w:rPr>
          <w:spacing w:val="-3"/>
          <w:sz w:val="24"/>
        </w:rPr>
        <w:t xml:space="preserve"> </w:t>
      </w:r>
      <w:r>
        <w:rPr>
          <w:sz w:val="24"/>
        </w:rPr>
        <w:t>operačné</w:t>
      </w:r>
      <w:r>
        <w:rPr>
          <w:spacing w:val="-3"/>
          <w:sz w:val="24"/>
        </w:rPr>
        <w:t xml:space="preserve"> </w:t>
      </w:r>
      <w:r>
        <w:rPr>
          <w:sz w:val="24"/>
        </w:rPr>
        <w:t>sály</w:t>
      </w:r>
      <w:r>
        <w:rPr>
          <w:spacing w:val="-5"/>
          <w:sz w:val="24"/>
        </w:rPr>
        <w:t xml:space="preserve"> </w:t>
      </w:r>
      <w:r>
        <w:rPr>
          <w:sz w:val="24"/>
        </w:rPr>
        <w:t>so skiaskopickým</w:t>
      </w:r>
      <w:r>
        <w:rPr>
          <w:spacing w:val="2"/>
          <w:sz w:val="24"/>
        </w:rPr>
        <w:t xml:space="preserve"> </w:t>
      </w:r>
      <w:r>
        <w:rPr>
          <w:sz w:val="24"/>
        </w:rPr>
        <w:t>C-</w:t>
      </w:r>
      <w:r>
        <w:rPr>
          <w:spacing w:val="-2"/>
          <w:sz w:val="24"/>
        </w:rPr>
        <w:t>ramenom.</w:t>
      </w:r>
    </w:p>
    <w:p w14:paraId="7FA8FD12" w14:textId="77777777" w:rsidR="009030A5" w:rsidRDefault="009030A5">
      <w:pPr>
        <w:pStyle w:val="Zkladntext"/>
        <w:ind w:left="0" w:firstLine="0"/>
      </w:pPr>
    </w:p>
    <w:p w14:paraId="11019D65" w14:textId="77777777" w:rsidR="009030A5" w:rsidRDefault="00000000">
      <w:pPr>
        <w:pStyle w:val="Odsekzoznamu"/>
        <w:numPr>
          <w:ilvl w:val="0"/>
          <w:numId w:val="88"/>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pre traumatologické výkony</w:t>
      </w:r>
      <w:r>
        <w:rPr>
          <w:spacing w:val="-4"/>
          <w:sz w:val="24"/>
        </w:rPr>
        <w:t xml:space="preserve"> </w:t>
      </w:r>
      <w:r>
        <w:rPr>
          <w:spacing w:val="-5"/>
          <w:sz w:val="24"/>
        </w:rPr>
        <w:t>je</w:t>
      </w:r>
    </w:p>
    <w:p w14:paraId="05FFD6EE" w14:textId="77777777" w:rsidR="009030A5" w:rsidRDefault="00000000">
      <w:pPr>
        <w:pStyle w:val="Odsekzoznamu"/>
        <w:numPr>
          <w:ilvl w:val="1"/>
          <w:numId w:val="88"/>
        </w:numPr>
        <w:tabs>
          <w:tab w:val="left" w:pos="860"/>
        </w:tabs>
        <w:ind w:left="860" w:right="143"/>
        <w:rPr>
          <w:sz w:val="24"/>
        </w:rPr>
      </w:pPr>
      <w:r>
        <w:rPr>
          <w:sz w:val="24"/>
        </w:rPr>
        <w:t>operačný</w:t>
      </w:r>
      <w:r>
        <w:rPr>
          <w:spacing w:val="80"/>
          <w:w w:val="150"/>
          <w:sz w:val="24"/>
        </w:rPr>
        <w:t xml:space="preserve"> </w:t>
      </w:r>
      <w:r>
        <w:rPr>
          <w:sz w:val="24"/>
        </w:rPr>
        <w:t>stôl</w:t>
      </w:r>
      <w:r>
        <w:rPr>
          <w:spacing w:val="80"/>
          <w:w w:val="150"/>
          <w:sz w:val="24"/>
        </w:rPr>
        <w:t xml:space="preserve"> </w:t>
      </w:r>
      <w:r>
        <w:rPr>
          <w:sz w:val="24"/>
        </w:rPr>
        <w:t>pre</w:t>
      </w:r>
      <w:r>
        <w:rPr>
          <w:spacing w:val="80"/>
          <w:w w:val="150"/>
          <w:sz w:val="24"/>
        </w:rPr>
        <w:t xml:space="preserve"> </w:t>
      </w:r>
      <w:r>
        <w:rPr>
          <w:sz w:val="24"/>
        </w:rPr>
        <w:t>ortopedické</w:t>
      </w:r>
      <w:r>
        <w:rPr>
          <w:spacing w:val="80"/>
          <w:w w:val="150"/>
          <w:sz w:val="24"/>
        </w:rPr>
        <w:t xml:space="preserve"> </w:t>
      </w:r>
      <w:r>
        <w:rPr>
          <w:sz w:val="24"/>
        </w:rPr>
        <w:t>a</w:t>
      </w:r>
      <w:r>
        <w:rPr>
          <w:spacing w:val="80"/>
          <w:w w:val="150"/>
          <w:sz w:val="24"/>
        </w:rPr>
        <w:t xml:space="preserve"> </w:t>
      </w:r>
      <w:r>
        <w:rPr>
          <w:sz w:val="24"/>
        </w:rPr>
        <w:t>traumatologické</w:t>
      </w:r>
      <w:r>
        <w:rPr>
          <w:spacing w:val="80"/>
          <w:w w:val="150"/>
          <w:sz w:val="24"/>
        </w:rPr>
        <w:t xml:space="preserve"> </w:t>
      </w:r>
      <w:r>
        <w:rPr>
          <w:sz w:val="24"/>
        </w:rPr>
        <w:t>operácie</w:t>
      </w:r>
      <w:r>
        <w:rPr>
          <w:spacing w:val="80"/>
          <w:w w:val="150"/>
          <w:sz w:val="24"/>
        </w:rPr>
        <w:t xml:space="preserve"> </w:t>
      </w:r>
      <w:r>
        <w:rPr>
          <w:sz w:val="24"/>
        </w:rPr>
        <w:t>s</w:t>
      </w:r>
      <w:r>
        <w:rPr>
          <w:spacing w:val="80"/>
          <w:w w:val="150"/>
          <w:sz w:val="24"/>
        </w:rPr>
        <w:t xml:space="preserve"> </w:t>
      </w:r>
      <w:r>
        <w:rPr>
          <w:sz w:val="24"/>
        </w:rPr>
        <w:t>radiolucentnými komponentami a extenčným zariadením,</w:t>
      </w:r>
    </w:p>
    <w:p w14:paraId="42E51485" w14:textId="77777777" w:rsidR="009030A5" w:rsidRDefault="00000000">
      <w:pPr>
        <w:pStyle w:val="Odsekzoznamu"/>
        <w:numPr>
          <w:ilvl w:val="1"/>
          <w:numId w:val="88"/>
        </w:numPr>
        <w:tabs>
          <w:tab w:val="left" w:pos="860"/>
        </w:tabs>
        <w:ind w:left="860" w:hanging="359"/>
        <w:rPr>
          <w:sz w:val="24"/>
        </w:rPr>
      </w:pPr>
      <w:r>
        <w:rPr>
          <w:sz w:val="24"/>
        </w:rPr>
        <w:t>vŕtací</w:t>
      </w:r>
      <w:r>
        <w:rPr>
          <w:spacing w:val="-4"/>
          <w:sz w:val="24"/>
        </w:rPr>
        <w:t xml:space="preserve"> </w:t>
      </w:r>
      <w:r>
        <w:rPr>
          <w:sz w:val="24"/>
        </w:rPr>
        <w:t>a rezací</w:t>
      </w:r>
      <w:r>
        <w:rPr>
          <w:spacing w:val="-2"/>
          <w:sz w:val="24"/>
        </w:rPr>
        <w:t xml:space="preserve"> </w:t>
      </w:r>
      <w:r>
        <w:rPr>
          <w:sz w:val="24"/>
        </w:rPr>
        <w:t>systém</w:t>
      </w:r>
      <w:r>
        <w:rPr>
          <w:spacing w:val="1"/>
          <w:sz w:val="24"/>
        </w:rPr>
        <w:t xml:space="preserve"> </w:t>
      </w:r>
      <w:r>
        <w:rPr>
          <w:sz w:val="24"/>
        </w:rPr>
        <w:t>poháňaný</w:t>
      </w:r>
      <w:r>
        <w:rPr>
          <w:spacing w:val="-5"/>
          <w:sz w:val="24"/>
        </w:rPr>
        <w:t xml:space="preserve"> </w:t>
      </w:r>
      <w:r>
        <w:rPr>
          <w:sz w:val="24"/>
        </w:rPr>
        <w:t>stlačeným</w:t>
      </w:r>
      <w:r>
        <w:rPr>
          <w:spacing w:val="2"/>
          <w:sz w:val="24"/>
        </w:rPr>
        <w:t xml:space="preserve"> </w:t>
      </w:r>
      <w:r>
        <w:rPr>
          <w:sz w:val="24"/>
        </w:rPr>
        <w:t>vzduchom alebo</w:t>
      </w:r>
      <w:r>
        <w:rPr>
          <w:spacing w:val="1"/>
          <w:sz w:val="24"/>
        </w:rPr>
        <w:t xml:space="preserve"> </w:t>
      </w:r>
      <w:r>
        <w:rPr>
          <w:spacing w:val="-2"/>
          <w:sz w:val="24"/>
        </w:rPr>
        <w:t>akumulátorom,</w:t>
      </w:r>
    </w:p>
    <w:p w14:paraId="695104A9" w14:textId="77777777" w:rsidR="009030A5" w:rsidRDefault="00000000">
      <w:pPr>
        <w:pStyle w:val="Odsekzoznamu"/>
        <w:numPr>
          <w:ilvl w:val="1"/>
          <w:numId w:val="88"/>
        </w:numPr>
        <w:tabs>
          <w:tab w:val="left" w:pos="860"/>
        </w:tabs>
        <w:ind w:left="860" w:hanging="359"/>
        <w:rPr>
          <w:sz w:val="24"/>
        </w:rPr>
      </w:pPr>
      <w:r>
        <w:rPr>
          <w:sz w:val="24"/>
        </w:rPr>
        <w:t>osteosyntetický</w:t>
      </w:r>
      <w:r>
        <w:rPr>
          <w:spacing w:val="-6"/>
          <w:sz w:val="24"/>
        </w:rPr>
        <w:t xml:space="preserve"> </w:t>
      </w:r>
      <w:r>
        <w:rPr>
          <w:sz w:val="24"/>
        </w:rPr>
        <w:t>materiál</w:t>
      </w:r>
      <w:r>
        <w:rPr>
          <w:spacing w:val="1"/>
          <w:sz w:val="24"/>
        </w:rPr>
        <w:t xml:space="preserve"> </w:t>
      </w:r>
      <w:r>
        <w:rPr>
          <w:sz w:val="24"/>
        </w:rPr>
        <w:t>na externú</w:t>
      </w:r>
      <w:r>
        <w:rPr>
          <w:spacing w:val="-1"/>
          <w:sz w:val="24"/>
        </w:rPr>
        <w:t xml:space="preserve"> </w:t>
      </w:r>
      <w:r>
        <w:rPr>
          <w:sz w:val="24"/>
        </w:rPr>
        <w:t xml:space="preserve">fixáciu </w:t>
      </w:r>
      <w:r>
        <w:rPr>
          <w:spacing w:val="-2"/>
          <w:sz w:val="24"/>
        </w:rPr>
        <w:t>zlomenín,</w:t>
      </w:r>
    </w:p>
    <w:p w14:paraId="642CB922" w14:textId="77777777" w:rsidR="009030A5" w:rsidRDefault="00000000">
      <w:pPr>
        <w:pStyle w:val="Odsekzoznamu"/>
        <w:numPr>
          <w:ilvl w:val="1"/>
          <w:numId w:val="88"/>
        </w:numPr>
        <w:tabs>
          <w:tab w:val="left" w:pos="860"/>
        </w:tabs>
        <w:ind w:left="860" w:hanging="359"/>
        <w:rPr>
          <w:sz w:val="24"/>
        </w:rPr>
      </w:pPr>
      <w:r>
        <w:rPr>
          <w:sz w:val="24"/>
        </w:rPr>
        <w:t>osteosyntetický</w:t>
      </w:r>
      <w:r>
        <w:rPr>
          <w:spacing w:val="-7"/>
          <w:sz w:val="24"/>
        </w:rPr>
        <w:t xml:space="preserve"> </w:t>
      </w:r>
      <w:r>
        <w:rPr>
          <w:sz w:val="24"/>
        </w:rPr>
        <w:t>materiál</w:t>
      </w:r>
      <w:r>
        <w:rPr>
          <w:spacing w:val="1"/>
          <w:sz w:val="24"/>
        </w:rPr>
        <w:t xml:space="preserve"> </w:t>
      </w:r>
      <w:r>
        <w:rPr>
          <w:sz w:val="24"/>
        </w:rPr>
        <w:t>na</w:t>
      </w:r>
      <w:r>
        <w:rPr>
          <w:spacing w:val="-1"/>
          <w:sz w:val="24"/>
        </w:rPr>
        <w:t xml:space="preserve"> </w:t>
      </w:r>
      <w:r>
        <w:rPr>
          <w:sz w:val="24"/>
        </w:rPr>
        <w:t>vnútrodreňovú</w:t>
      </w:r>
      <w:r>
        <w:rPr>
          <w:spacing w:val="1"/>
          <w:sz w:val="24"/>
        </w:rPr>
        <w:t xml:space="preserve"> </w:t>
      </w:r>
      <w:r>
        <w:rPr>
          <w:sz w:val="24"/>
        </w:rPr>
        <w:t>fixáciu</w:t>
      </w:r>
      <w:r>
        <w:rPr>
          <w:spacing w:val="-1"/>
          <w:sz w:val="24"/>
        </w:rPr>
        <w:t xml:space="preserve"> </w:t>
      </w:r>
      <w:r>
        <w:rPr>
          <w:sz w:val="24"/>
        </w:rPr>
        <w:t>zlomenín</w:t>
      </w:r>
      <w:r>
        <w:rPr>
          <w:spacing w:val="-1"/>
          <w:sz w:val="24"/>
        </w:rPr>
        <w:t xml:space="preserve"> </w:t>
      </w:r>
      <w:r>
        <w:rPr>
          <w:sz w:val="24"/>
        </w:rPr>
        <w:t>dlhých</w:t>
      </w:r>
      <w:r>
        <w:rPr>
          <w:spacing w:val="-1"/>
          <w:sz w:val="24"/>
        </w:rPr>
        <w:t xml:space="preserve"> </w:t>
      </w:r>
      <w:r>
        <w:rPr>
          <w:spacing w:val="-2"/>
          <w:sz w:val="24"/>
        </w:rPr>
        <w:t>kostí,</w:t>
      </w:r>
    </w:p>
    <w:p w14:paraId="22C74337" w14:textId="77777777" w:rsidR="009030A5" w:rsidRDefault="00000000">
      <w:pPr>
        <w:pStyle w:val="Odsekzoznamu"/>
        <w:numPr>
          <w:ilvl w:val="1"/>
          <w:numId w:val="88"/>
        </w:numPr>
        <w:tabs>
          <w:tab w:val="left" w:pos="860"/>
        </w:tabs>
        <w:ind w:left="860" w:right="139"/>
        <w:rPr>
          <w:sz w:val="24"/>
        </w:rPr>
      </w:pPr>
      <w:r>
        <w:rPr>
          <w:sz w:val="24"/>
        </w:rPr>
        <w:t>osteosyntetický</w:t>
      </w:r>
      <w:r>
        <w:rPr>
          <w:spacing w:val="40"/>
          <w:sz w:val="24"/>
        </w:rPr>
        <w:t xml:space="preserve"> </w:t>
      </w:r>
      <w:r>
        <w:rPr>
          <w:sz w:val="24"/>
        </w:rPr>
        <w:t>materiál</w:t>
      </w:r>
      <w:r>
        <w:rPr>
          <w:spacing w:val="40"/>
          <w:sz w:val="24"/>
        </w:rPr>
        <w:t xml:space="preserve"> </w:t>
      </w:r>
      <w:r>
        <w:rPr>
          <w:sz w:val="24"/>
        </w:rPr>
        <w:t>na</w:t>
      </w:r>
      <w:r>
        <w:rPr>
          <w:spacing w:val="40"/>
          <w:sz w:val="24"/>
        </w:rPr>
        <w:t xml:space="preserve"> </w:t>
      </w:r>
      <w:r>
        <w:rPr>
          <w:sz w:val="24"/>
        </w:rPr>
        <w:t>dlahovú</w:t>
      </w:r>
      <w:r>
        <w:rPr>
          <w:spacing w:val="40"/>
          <w:sz w:val="24"/>
        </w:rPr>
        <w:t xml:space="preserve"> </w:t>
      </w:r>
      <w:r>
        <w:rPr>
          <w:sz w:val="24"/>
        </w:rPr>
        <w:t>osteosyntézu</w:t>
      </w:r>
      <w:r>
        <w:rPr>
          <w:spacing w:val="40"/>
          <w:sz w:val="24"/>
        </w:rPr>
        <w:t xml:space="preserve"> </w:t>
      </w:r>
      <w:r>
        <w:rPr>
          <w:sz w:val="24"/>
        </w:rPr>
        <w:t>dlhých</w:t>
      </w:r>
      <w:r>
        <w:rPr>
          <w:spacing w:val="40"/>
          <w:sz w:val="24"/>
        </w:rPr>
        <w:t xml:space="preserve"> </w:t>
      </w:r>
      <w:r>
        <w:rPr>
          <w:sz w:val="24"/>
        </w:rPr>
        <w:t>i</w:t>
      </w:r>
      <w:r>
        <w:rPr>
          <w:spacing w:val="40"/>
          <w:sz w:val="24"/>
        </w:rPr>
        <w:t xml:space="preserve"> </w:t>
      </w:r>
      <w:r>
        <w:rPr>
          <w:sz w:val="24"/>
        </w:rPr>
        <w:t>krátkych</w:t>
      </w:r>
      <w:r>
        <w:rPr>
          <w:spacing w:val="40"/>
          <w:sz w:val="24"/>
        </w:rPr>
        <w:t xml:space="preserve"> </w:t>
      </w:r>
      <w:r>
        <w:rPr>
          <w:sz w:val="24"/>
        </w:rPr>
        <w:t>kostí</w:t>
      </w:r>
      <w:r>
        <w:rPr>
          <w:spacing w:val="40"/>
          <w:sz w:val="24"/>
        </w:rPr>
        <w:t xml:space="preserve"> </w:t>
      </w:r>
      <w:r>
        <w:rPr>
          <w:sz w:val="24"/>
        </w:rPr>
        <w:t>vrátane uhlovostabilných implantátov,</w:t>
      </w:r>
    </w:p>
    <w:p w14:paraId="516A641B" w14:textId="77777777" w:rsidR="009030A5" w:rsidRDefault="00000000">
      <w:pPr>
        <w:pStyle w:val="Odsekzoznamu"/>
        <w:numPr>
          <w:ilvl w:val="1"/>
          <w:numId w:val="88"/>
        </w:numPr>
        <w:tabs>
          <w:tab w:val="left" w:pos="860"/>
        </w:tabs>
        <w:ind w:left="860" w:hanging="359"/>
        <w:rPr>
          <w:sz w:val="24"/>
        </w:rPr>
      </w:pPr>
      <w:r>
        <w:rPr>
          <w:sz w:val="24"/>
        </w:rPr>
        <w:t>základné</w:t>
      </w:r>
      <w:r>
        <w:rPr>
          <w:spacing w:val="-2"/>
          <w:sz w:val="24"/>
        </w:rPr>
        <w:t xml:space="preserve"> </w:t>
      </w:r>
      <w:r>
        <w:rPr>
          <w:sz w:val="24"/>
        </w:rPr>
        <w:t>inštrumentárium</w:t>
      </w:r>
      <w:r>
        <w:rPr>
          <w:spacing w:val="1"/>
          <w:sz w:val="24"/>
        </w:rPr>
        <w:t xml:space="preserve"> </w:t>
      </w:r>
      <w:r>
        <w:rPr>
          <w:sz w:val="24"/>
        </w:rPr>
        <w:t>všeobecnej</w:t>
      </w:r>
      <w:r>
        <w:rPr>
          <w:spacing w:val="-2"/>
          <w:sz w:val="24"/>
        </w:rPr>
        <w:t xml:space="preserve"> </w:t>
      </w:r>
      <w:r>
        <w:rPr>
          <w:sz w:val="24"/>
        </w:rPr>
        <w:t>a</w:t>
      </w:r>
      <w:r>
        <w:rPr>
          <w:spacing w:val="-1"/>
          <w:sz w:val="24"/>
        </w:rPr>
        <w:t xml:space="preserve"> </w:t>
      </w:r>
      <w:r>
        <w:rPr>
          <w:sz w:val="24"/>
        </w:rPr>
        <w:t>kostnej</w:t>
      </w:r>
      <w:r>
        <w:rPr>
          <w:spacing w:val="-1"/>
          <w:sz w:val="24"/>
        </w:rPr>
        <w:t xml:space="preserve"> </w:t>
      </w:r>
      <w:r>
        <w:rPr>
          <w:spacing w:val="-2"/>
          <w:sz w:val="24"/>
        </w:rPr>
        <w:t>chirurgie,</w:t>
      </w:r>
    </w:p>
    <w:p w14:paraId="798F3274" w14:textId="77777777" w:rsidR="009030A5" w:rsidRDefault="00000000">
      <w:pPr>
        <w:pStyle w:val="Odsekzoznamu"/>
        <w:numPr>
          <w:ilvl w:val="1"/>
          <w:numId w:val="88"/>
        </w:numPr>
        <w:tabs>
          <w:tab w:val="left" w:pos="859"/>
        </w:tabs>
        <w:ind w:left="859" w:hanging="358"/>
        <w:rPr>
          <w:sz w:val="24"/>
        </w:rPr>
      </w:pPr>
      <w:r>
        <w:rPr>
          <w:sz w:val="24"/>
        </w:rPr>
        <w:t>kompletné</w:t>
      </w:r>
      <w:r>
        <w:rPr>
          <w:spacing w:val="-3"/>
          <w:sz w:val="24"/>
        </w:rPr>
        <w:t xml:space="preserve"> </w:t>
      </w:r>
      <w:r>
        <w:rPr>
          <w:sz w:val="24"/>
        </w:rPr>
        <w:t>brušné</w:t>
      </w:r>
      <w:r>
        <w:rPr>
          <w:spacing w:val="-3"/>
          <w:sz w:val="24"/>
        </w:rPr>
        <w:t xml:space="preserve"> </w:t>
      </w:r>
      <w:r>
        <w:rPr>
          <w:sz w:val="24"/>
        </w:rPr>
        <w:t>a hrudné</w:t>
      </w:r>
      <w:r>
        <w:rPr>
          <w:spacing w:val="-3"/>
          <w:sz w:val="24"/>
        </w:rPr>
        <w:t xml:space="preserve"> </w:t>
      </w:r>
      <w:r>
        <w:rPr>
          <w:sz w:val="24"/>
        </w:rPr>
        <w:t xml:space="preserve">inštrumentárium všeobecnej </w:t>
      </w:r>
      <w:r>
        <w:rPr>
          <w:spacing w:val="-2"/>
          <w:sz w:val="24"/>
        </w:rPr>
        <w:t>chirurgie,</w:t>
      </w:r>
    </w:p>
    <w:p w14:paraId="058F7365" w14:textId="77777777" w:rsidR="009030A5" w:rsidRDefault="00000000">
      <w:pPr>
        <w:pStyle w:val="Odsekzoznamu"/>
        <w:numPr>
          <w:ilvl w:val="1"/>
          <w:numId w:val="88"/>
        </w:numPr>
        <w:tabs>
          <w:tab w:val="left" w:pos="860"/>
        </w:tabs>
        <w:spacing w:before="1"/>
        <w:ind w:left="860" w:hanging="359"/>
        <w:rPr>
          <w:sz w:val="24"/>
        </w:rPr>
      </w:pPr>
      <w:r>
        <w:rPr>
          <w:sz w:val="24"/>
        </w:rPr>
        <w:t>zariadenie</w:t>
      </w:r>
      <w:r>
        <w:rPr>
          <w:spacing w:val="-3"/>
          <w:sz w:val="24"/>
        </w:rPr>
        <w:t xml:space="preserve"> </w:t>
      </w:r>
      <w:r>
        <w:rPr>
          <w:sz w:val="24"/>
        </w:rPr>
        <w:t>na ohrev</w:t>
      </w:r>
      <w:r>
        <w:rPr>
          <w:spacing w:val="-3"/>
          <w:sz w:val="24"/>
        </w:rPr>
        <w:t xml:space="preserve"> </w:t>
      </w:r>
      <w:r>
        <w:rPr>
          <w:sz w:val="24"/>
        </w:rPr>
        <w:t xml:space="preserve">pacienta na operačnom </w:t>
      </w:r>
      <w:r>
        <w:rPr>
          <w:spacing w:val="-2"/>
          <w:sz w:val="24"/>
        </w:rPr>
        <w:t>stole,</w:t>
      </w:r>
    </w:p>
    <w:p w14:paraId="6B4AA8B4" w14:textId="77777777" w:rsidR="009030A5" w:rsidRDefault="00000000">
      <w:pPr>
        <w:pStyle w:val="Odsekzoznamu"/>
        <w:numPr>
          <w:ilvl w:val="1"/>
          <w:numId w:val="88"/>
        </w:numPr>
        <w:tabs>
          <w:tab w:val="left" w:pos="860"/>
        </w:tabs>
        <w:ind w:left="860" w:hanging="359"/>
        <w:rPr>
          <w:sz w:val="24"/>
        </w:rPr>
      </w:pPr>
      <w:r>
        <w:rPr>
          <w:sz w:val="24"/>
        </w:rPr>
        <w:t>čiastočne</w:t>
      </w:r>
      <w:r>
        <w:rPr>
          <w:spacing w:val="-1"/>
          <w:sz w:val="24"/>
        </w:rPr>
        <w:t xml:space="preserve"> </w:t>
      </w:r>
      <w:r>
        <w:rPr>
          <w:sz w:val="24"/>
        </w:rPr>
        <w:t>radiolucentný</w:t>
      </w:r>
      <w:r>
        <w:rPr>
          <w:spacing w:val="-5"/>
          <w:sz w:val="24"/>
        </w:rPr>
        <w:t xml:space="preserve"> </w:t>
      </w:r>
      <w:r>
        <w:rPr>
          <w:sz w:val="24"/>
        </w:rPr>
        <w:t>traumatologický</w:t>
      </w:r>
      <w:r>
        <w:rPr>
          <w:spacing w:val="-5"/>
          <w:sz w:val="24"/>
        </w:rPr>
        <w:t xml:space="preserve"> </w:t>
      </w:r>
      <w:r>
        <w:rPr>
          <w:sz w:val="24"/>
        </w:rPr>
        <w:t>operačný</w:t>
      </w:r>
      <w:r>
        <w:rPr>
          <w:spacing w:val="-3"/>
          <w:sz w:val="24"/>
        </w:rPr>
        <w:t xml:space="preserve"> </w:t>
      </w:r>
      <w:r>
        <w:rPr>
          <w:sz w:val="24"/>
        </w:rPr>
        <w:t xml:space="preserve">stôl s trakčným </w:t>
      </w:r>
      <w:r>
        <w:rPr>
          <w:spacing w:val="-2"/>
          <w:sz w:val="24"/>
        </w:rPr>
        <w:t>zariadením,</w:t>
      </w:r>
    </w:p>
    <w:p w14:paraId="2A36F861" w14:textId="77777777" w:rsidR="009030A5" w:rsidRDefault="00000000">
      <w:pPr>
        <w:pStyle w:val="Odsekzoznamu"/>
        <w:numPr>
          <w:ilvl w:val="1"/>
          <w:numId w:val="88"/>
        </w:numPr>
        <w:tabs>
          <w:tab w:val="left" w:pos="860"/>
        </w:tabs>
        <w:ind w:left="860" w:right="139"/>
        <w:rPr>
          <w:sz w:val="24"/>
        </w:rPr>
      </w:pPr>
      <w:r>
        <w:rPr>
          <w:sz w:val="24"/>
        </w:rPr>
        <w:t>pojazdný</w:t>
      </w:r>
      <w:r>
        <w:rPr>
          <w:spacing w:val="40"/>
          <w:sz w:val="24"/>
        </w:rPr>
        <w:t xml:space="preserve"> </w:t>
      </w:r>
      <w:r>
        <w:rPr>
          <w:sz w:val="24"/>
        </w:rPr>
        <w:t>skiaskopický</w:t>
      </w:r>
      <w:r>
        <w:rPr>
          <w:spacing w:val="40"/>
          <w:sz w:val="24"/>
        </w:rPr>
        <w:t xml:space="preserve"> </w:t>
      </w:r>
      <w:r>
        <w:rPr>
          <w:sz w:val="24"/>
        </w:rPr>
        <w:t>prístroj</w:t>
      </w:r>
      <w:r>
        <w:rPr>
          <w:spacing w:val="40"/>
          <w:sz w:val="24"/>
        </w:rPr>
        <w:t xml:space="preserve"> </w:t>
      </w:r>
      <w:r>
        <w:rPr>
          <w:sz w:val="24"/>
        </w:rPr>
        <w:t>s</w:t>
      </w:r>
      <w:r>
        <w:rPr>
          <w:spacing w:val="40"/>
          <w:sz w:val="24"/>
        </w:rPr>
        <w:t xml:space="preserve"> </w:t>
      </w:r>
      <w:r>
        <w:rPr>
          <w:sz w:val="24"/>
        </w:rPr>
        <w:t>C-ramenom</w:t>
      </w:r>
      <w:r>
        <w:rPr>
          <w:spacing w:val="40"/>
          <w:sz w:val="24"/>
        </w:rPr>
        <w:t xml:space="preserve"> </w:t>
      </w:r>
      <w:r>
        <w:rPr>
          <w:sz w:val="24"/>
        </w:rPr>
        <w:t>podľa</w:t>
      </w:r>
      <w:r>
        <w:rPr>
          <w:spacing w:val="40"/>
          <w:sz w:val="24"/>
        </w:rPr>
        <w:t xml:space="preserve"> </w:t>
      </w:r>
      <w:r>
        <w:rPr>
          <w:sz w:val="24"/>
        </w:rPr>
        <w:t>počtu</w:t>
      </w:r>
      <w:r>
        <w:rPr>
          <w:spacing w:val="40"/>
          <w:sz w:val="24"/>
        </w:rPr>
        <w:t xml:space="preserve"> </w:t>
      </w:r>
      <w:r>
        <w:rPr>
          <w:sz w:val="24"/>
        </w:rPr>
        <w:t>operačných</w:t>
      </w:r>
      <w:r>
        <w:rPr>
          <w:spacing w:val="40"/>
          <w:sz w:val="24"/>
        </w:rPr>
        <w:t xml:space="preserve"> </w:t>
      </w:r>
      <w:r>
        <w:rPr>
          <w:sz w:val="24"/>
        </w:rPr>
        <w:t>sál</w:t>
      </w:r>
      <w:r>
        <w:rPr>
          <w:spacing w:val="40"/>
          <w:sz w:val="24"/>
        </w:rPr>
        <w:t xml:space="preserve"> </w:t>
      </w:r>
      <w:r>
        <w:rPr>
          <w:sz w:val="24"/>
        </w:rPr>
        <w:t>a</w:t>
      </w:r>
      <w:r>
        <w:rPr>
          <w:spacing w:val="40"/>
          <w:sz w:val="24"/>
        </w:rPr>
        <w:t xml:space="preserve"> </w:t>
      </w:r>
      <w:r>
        <w:rPr>
          <w:sz w:val="24"/>
        </w:rPr>
        <w:t>jeden rezervný prístroj, z toho jedno zariadenie s funkciou 3D,</w:t>
      </w:r>
    </w:p>
    <w:p w14:paraId="19E365CD" w14:textId="77777777" w:rsidR="009030A5" w:rsidRDefault="00000000">
      <w:pPr>
        <w:pStyle w:val="Odsekzoznamu"/>
        <w:numPr>
          <w:ilvl w:val="1"/>
          <w:numId w:val="88"/>
        </w:numPr>
        <w:tabs>
          <w:tab w:val="left" w:pos="860"/>
        </w:tabs>
        <w:ind w:left="860" w:hanging="359"/>
        <w:rPr>
          <w:sz w:val="24"/>
        </w:rPr>
      </w:pPr>
      <w:r>
        <w:rPr>
          <w:spacing w:val="-2"/>
          <w:sz w:val="24"/>
        </w:rPr>
        <w:t>turniket,</w:t>
      </w:r>
    </w:p>
    <w:p w14:paraId="43C524AB" w14:textId="77777777" w:rsidR="009030A5" w:rsidRDefault="00000000">
      <w:pPr>
        <w:pStyle w:val="Odsekzoznamu"/>
        <w:numPr>
          <w:ilvl w:val="1"/>
          <w:numId w:val="88"/>
        </w:numPr>
        <w:tabs>
          <w:tab w:val="left" w:pos="860"/>
        </w:tabs>
        <w:ind w:left="860" w:hanging="359"/>
        <w:rPr>
          <w:sz w:val="24"/>
        </w:rPr>
      </w:pPr>
      <w:r>
        <w:rPr>
          <w:sz w:val="24"/>
        </w:rPr>
        <w:t>elektrický</w:t>
      </w:r>
      <w:r>
        <w:rPr>
          <w:spacing w:val="-7"/>
          <w:sz w:val="24"/>
        </w:rPr>
        <w:t xml:space="preserve"> </w:t>
      </w:r>
      <w:r>
        <w:rPr>
          <w:sz w:val="24"/>
        </w:rPr>
        <w:t>koagulačný</w:t>
      </w:r>
      <w:r>
        <w:rPr>
          <w:spacing w:val="-4"/>
          <w:sz w:val="24"/>
        </w:rPr>
        <w:t xml:space="preserve"> </w:t>
      </w:r>
      <w:r>
        <w:rPr>
          <w:sz w:val="24"/>
        </w:rPr>
        <w:t>prístroj</w:t>
      </w:r>
      <w:r>
        <w:rPr>
          <w:spacing w:val="1"/>
          <w:sz w:val="24"/>
        </w:rPr>
        <w:t xml:space="preserve"> </w:t>
      </w:r>
      <w:r>
        <w:rPr>
          <w:sz w:val="24"/>
        </w:rPr>
        <w:t>vrátane</w:t>
      </w:r>
      <w:r>
        <w:rPr>
          <w:spacing w:val="1"/>
          <w:sz w:val="24"/>
        </w:rPr>
        <w:t xml:space="preserve"> </w:t>
      </w:r>
      <w:r>
        <w:rPr>
          <w:sz w:val="24"/>
        </w:rPr>
        <w:t>bipolárnej</w:t>
      </w:r>
      <w:r>
        <w:rPr>
          <w:spacing w:val="-1"/>
          <w:sz w:val="24"/>
        </w:rPr>
        <w:t xml:space="preserve"> </w:t>
      </w:r>
      <w:r>
        <w:rPr>
          <w:spacing w:val="-2"/>
          <w:sz w:val="24"/>
        </w:rPr>
        <w:t>pinzety,</w:t>
      </w:r>
    </w:p>
    <w:p w14:paraId="7D1C7AA0" w14:textId="77777777" w:rsidR="009030A5" w:rsidRDefault="00000000">
      <w:pPr>
        <w:pStyle w:val="Odsekzoznamu"/>
        <w:numPr>
          <w:ilvl w:val="1"/>
          <w:numId w:val="88"/>
        </w:numPr>
        <w:tabs>
          <w:tab w:val="left" w:pos="860"/>
        </w:tabs>
        <w:ind w:left="860" w:hanging="359"/>
        <w:rPr>
          <w:sz w:val="24"/>
        </w:rPr>
      </w:pPr>
      <w:r>
        <w:rPr>
          <w:sz w:val="24"/>
        </w:rPr>
        <w:t>prístroj</w:t>
      </w:r>
      <w:r>
        <w:rPr>
          <w:spacing w:val="-3"/>
          <w:sz w:val="24"/>
        </w:rPr>
        <w:t xml:space="preserve"> </w:t>
      </w:r>
      <w:r>
        <w:rPr>
          <w:sz w:val="24"/>
        </w:rPr>
        <w:t>na meranie intrafasciálneho tlaku pri</w:t>
      </w:r>
      <w:r>
        <w:rPr>
          <w:spacing w:val="-2"/>
          <w:sz w:val="24"/>
        </w:rPr>
        <w:t xml:space="preserve"> </w:t>
      </w:r>
      <w:r>
        <w:rPr>
          <w:sz w:val="24"/>
        </w:rPr>
        <w:t xml:space="preserve">kompartment </w:t>
      </w:r>
      <w:r>
        <w:rPr>
          <w:spacing w:val="-2"/>
          <w:sz w:val="24"/>
        </w:rPr>
        <w:t>syndróme.</w:t>
      </w:r>
    </w:p>
    <w:p w14:paraId="48994968" w14:textId="77777777" w:rsidR="009030A5" w:rsidRDefault="009030A5">
      <w:pPr>
        <w:pStyle w:val="Zkladntext"/>
        <w:ind w:left="0" w:firstLine="0"/>
      </w:pPr>
    </w:p>
    <w:p w14:paraId="3BA1E93B" w14:textId="77777777" w:rsidR="009030A5" w:rsidRDefault="00000000">
      <w:pPr>
        <w:pStyle w:val="Odsekzoznamu"/>
        <w:numPr>
          <w:ilvl w:val="0"/>
          <w:numId w:val="88"/>
        </w:numPr>
        <w:tabs>
          <w:tab w:val="left" w:pos="501"/>
          <w:tab w:val="left" w:pos="1662"/>
          <w:tab w:val="left" w:pos="3918"/>
          <w:tab w:val="left" w:pos="5135"/>
          <w:tab w:val="left" w:pos="5673"/>
          <w:tab w:val="left" w:pos="6782"/>
          <w:tab w:val="left" w:pos="7399"/>
          <w:tab w:val="left" w:pos="7935"/>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artroskopických operácií je</w:t>
      </w:r>
    </w:p>
    <w:p w14:paraId="4D7D5D17" w14:textId="77777777" w:rsidR="009030A5" w:rsidRDefault="00000000">
      <w:pPr>
        <w:pStyle w:val="Odsekzoznamu"/>
        <w:numPr>
          <w:ilvl w:val="1"/>
          <w:numId w:val="88"/>
        </w:numPr>
        <w:tabs>
          <w:tab w:val="left" w:pos="860"/>
        </w:tabs>
        <w:ind w:left="860" w:hanging="359"/>
        <w:rPr>
          <w:sz w:val="24"/>
        </w:rPr>
      </w:pPr>
      <w:r>
        <w:rPr>
          <w:sz w:val="24"/>
        </w:rPr>
        <w:t>držiaky</w:t>
      </w:r>
      <w:r>
        <w:rPr>
          <w:spacing w:val="-2"/>
          <w:sz w:val="24"/>
        </w:rPr>
        <w:t xml:space="preserve"> končatín,</w:t>
      </w:r>
    </w:p>
    <w:p w14:paraId="5D692155" w14:textId="77777777" w:rsidR="009030A5" w:rsidRDefault="00000000">
      <w:pPr>
        <w:pStyle w:val="Odsekzoznamu"/>
        <w:numPr>
          <w:ilvl w:val="1"/>
          <w:numId w:val="88"/>
        </w:numPr>
        <w:tabs>
          <w:tab w:val="left" w:pos="860"/>
        </w:tabs>
        <w:ind w:left="860" w:hanging="359"/>
        <w:rPr>
          <w:sz w:val="24"/>
        </w:rPr>
      </w:pPr>
      <w:r>
        <w:rPr>
          <w:sz w:val="24"/>
        </w:rPr>
        <w:t>videosystém</w:t>
      </w:r>
      <w:r>
        <w:rPr>
          <w:spacing w:val="-1"/>
          <w:sz w:val="24"/>
        </w:rPr>
        <w:t xml:space="preserve"> </w:t>
      </w:r>
      <w:r>
        <w:rPr>
          <w:sz w:val="24"/>
        </w:rPr>
        <w:t>s optikami</w:t>
      </w:r>
      <w:r>
        <w:rPr>
          <w:spacing w:val="1"/>
          <w:sz w:val="24"/>
        </w:rPr>
        <w:t xml:space="preserve"> </w:t>
      </w:r>
      <w:r>
        <w:rPr>
          <w:sz w:val="24"/>
        </w:rPr>
        <w:t>pre</w:t>
      </w:r>
      <w:r>
        <w:rPr>
          <w:spacing w:val="-4"/>
          <w:sz w:val="24"/>
        </w:rPr>
        <w:t xml:space="preserve"> </w:t>
      </w:r>
      <w:r>
        <w:rPr>
          <w:sz w:val="24"/>
        </w:rPr>
        <w:t>veľké</w:t>
      </w:r>
      <w:r>
        <w:rPr>
          <w:spacing w:val="-1"/>
          <w:sz w:val="24"/>
        </w:rPr>
        <w:t xml:space="preserve"> </w:t>
      </w:r>
      <w:r>
        <w:rPr>
          <w:sz w:val="24"/>
        </w:rPr>
        <w:t xml:space="preserve">i malé </w:t>
      </w:r>
      <w:r>
        <w:rPr>
          <w:spacing w:val="-4"/>
          <w:sz w:val="24"/>
        </w:rPr>
        <w:t>kĺby,</w:t>
      </w:r>
    </w:p>
    <w:p w14:paraId="25309BE3" w14:textId="77777777" w:rsidR="009030A5" w:rsidRDefault="00000000">
      <w:pPr>
        <w:pStyle w:val="Odsekzoznamu"/>
        <w:numPr>
          <w:ilvl w:val="1"/>
          <w:numId w:val="88"/>
        </w:numPr>
        <w:tabs>
          <w:tab w:val="left" w:pos="860"/>
        </w:tabs>
        <w:ind w:left="860" w:hanging="359"/>
        <w:rPr>
          <w:sz w:val="24"/>
        </w:rPr>
      </w:pPr>
      <w:r>
        <w:rPr>
          <w:sz w:val="24"/>
        </w:rPr>
        <w:t>artroskopické inštrumenty</w:t>
      </w:r>
      <w:r>
        <w:rPr>
          <w:spacing w:val="-3"/>
          <w:sz w:val="24"/>
        </w:rPr>
        <w:t xml:space="preserve"> </w:t>
      </w:r>
      <w:r>
        <w:rPr>
          <w:sz w:val="24"/>
        </w:rPr>
        <w:t>pre</w:t>
      </w:r>
      <w:r>
        <w:rPr>
          <w:spacing w:val="-2"/>
          <w:sz w:val="24"/>
        </w:rPr>
        <w:t xml:space="preserve"> </w:t>
      </w:r>
      <w:r>
        <w:rPr>
          <w:sz w:val="24"/>
        </w:rPr>
        <w:t>veľké</w:t>
      </w:r>
      <w:r>
        <w:rPr>
          <w:spacing w:val="2"/>
          <w:sz w:val="24"/>
        </w:rPr>
        <w:t xml:space="preserve"> </w:t>
      </w:r>
      <w:r>
        <w:rPr>
          <w:sz w:val="24"/>
        </w:rPr>
        <w:t>a</w:t>
      </w:r>
      <w:r>
        <w:rPr>
          <w:spacing w:val="-3"/>
          <w:sz w:val="24"/>
        </w:rPr>
        <w:t xml:space="preserve"> </w:t>
      </w:r>
      <w:r>
        <w:rPr>
          <w:sz w:val="24"/>
        </w:rPr>
        <w:t>malé</w:t>
      </w:r>
      <w:r>
        <w:rPr>
          <w:spacing w:val="-2"/>
          <w:sz w:val="24"/>
        </w:rPr>
        <w:t xml:space="preserve"> </w:t>
      </w:r>
      <w:r>
        <w:rPr>
          <w:spacing w:val="-4"/>
          <w:sz w:val="24"/>
        </w:rPr>
        <w:t>kĺby,</w:t>
      </w:r>
    </w:p>
    <w:p w14:paraId="54D91D6B" w14:textId="77777777" w:rsidR="009030A5" w:rsidRDefault="00000000">
      <w:pPr>
        <w:pStyle w:val="Odsekzoznamu"/>
        <w:numPr>
          <w:ilvl w:val="1"/>
          <w:numId w:val="88"/>
        </w:numPr>
        <w:tabs>
          <w:tab w:val="left" w:pos="860"/>
        </w:tabs>
        <w:ind w:left="860" w:hanging="359"/>
        <w:rPr>
          <w:sz w:val="24"/>
        </w:rPr>
      </w:pPr>
      <w:r>
        <w:rPr>
          <w:sz w:val="24"/>
        </w:rPr>
        <w:t>vnútrokĺbna fréza pre</w:t>
      </w:r>
      <w:r>
        <w:rPr>
          <w:spacing w:val="-3"/>
          <w:sz w:val="24"/>
        </w:rPr>
        <w:t xml:space="preserve"> </w:t>
      </w:r>
      <w:r>
        <w:rPr>
          <w:sz w:val="24"/>
        </w:rPr>
        <w:t>veľké a</w:t>
      </w:r>
      <w:r>
        <w:rPr>
          <w:spacing w:val="-3"/>
          <w:sz w:val="24"/>
        </w:rPr>
        <w:t xml:space="preserve"> </w:t>
      </w:r>
      <w:r>
        <w:rPr>
          <w:sz w:val="24"/>
        </w:rPr>
        <w:t>malé</w:t>
      </w:r>
      <w:r>
        <w:rPr>
          <w:spacing w:val="1"/>
          <w:sz w:val="24"/>
        </w:rPr>
        <w:t xml:space="preserve"> </w:t>
      </w:r>
      <w:r>
        <w:rPr>
          <w:spacing w:val="-4"/>
          <w:sz w:val="24"/>
        </w:rPr>
        <w:t>kĺby,</w:t>
      </w:r>
    </w:p>
    <w:p w14:paraId="284A766D" w14:textId="77777777" w:rsidR="009030A5" w:rsidRDefault="00000000">
      <w:pPr>
        <w:pStyle w:val="Odsekzoznamu"/>
        <w:numPr>
          <w:ilvl w:val="1"/>
          <w:numId w:val="88"/>
        </w:numPr>
        <w:tabs>
          <w:tab w:val="left" w:pos="860"/>
        </w:tabs>
        <w:ind w:left="860" w:hanging="359"/>
        <w:rPr>
          <w:sz w:val="24"/>
        </w:rPr>
      </w:pPr>
      <w:r>
        <w:rPr>
          <w:sz w:val="24"/>
        </w:rPr>
        <w:t>vnútrokĺbna koagulácia pre</w:t>
      </w:r>
      <w:r>
        <w:rPr>
          <w:spacing w:val="-3"/>
          <w:sz w:val="24"/>
        </w:rPr>
        <w:t xml:space="preserve"> </w:t>
      </w:r>
      <w:r>
        <w:rPr>
          <w:sz w:val="24"/>
        </w:rPr>
        <w:t>veľké a</w:t>
      </w:r>
      <w:r>
        <w:rPr>
          <w:spacing w:val="-3"/>
          <w:sz w:val="24"/>
        </w:rPr>
        <w:t xml:space="preserve"> </w:t>
      </w:r>
      <w:r>
        <w:rPr>
          <w:sz w:val="24"/>
        </w:rPr>
        <w:t xml:space="preserve">malé </w:t>
      </w:r>
      <w:r>
        <w:rPr>
          <w:spacing w:val="-4"/>
          <w:sz w:val="24"/>
        </w:rPr>
        <w:t>kĺby,</w:t>
      </w:r>
    </w:p>
    <w:p w14:paraId="4BAE044C" w14:textId="77777777" w:rsidR="009030A5" w:rsidRDefault="00000000">
      <w:pPr>
        <w:pStyle w:val="Odsekzoznamu"/>
        <w:numPr>
          <w:ilvl w:val="1"/>
          <w:numId w:val="88"/>
        </w:numPr>
        <w:tabs>
          <w:tab w:val="left" w:pos="860"/>
        </w:tabs>
        <w:ind w:left="860" w:hanging="359"/>
        <w:rPr>
          <w:sz w:val="24"/>
        </w:rPr>
      </w:pPr>
      <w:r>
        <w:rPr>
          <w:sz w:val="24"/>
        </w:rPr>
        <w:t>artroskopická</w:t>
      </w:r>
      <w:r>
        <w:rPr>
          <w:spacing w:val="-2"/>
          <w:sz w:val="24"/>
        </w:rPr>
        <w:t xml:space="preserve"> pumpa.</w:t>
      </w:r>
    </w:p>
    <w:p w14:paraId="6DE7A322" w14:textId="77777777" w:rsidR="009030A5" w:rsidRDefault="009030A5">
      <w:pPr>
        <w:pStyle w:val="Zkladntext"/>
        <w:ind w:left="0" w:firstLine="0"/>
      </w:pPr>
    </w:p>
    <w:p w14:paraId="6A6A5326" w14:textId="77777777" w:rsidR="009030A5" w:rsidRDefault="00000000">
      <w:pPr>
        <w:pStyle w:val="Odsekzoznamu"/>
        <w:numPr>
          <w:ilvl w:val="0"/>
          <w:numId w:val="88"/>
        </w:numPr>
        <w:tabs>
          <w:tab w:val="left" w:pos="501"/>
          <w:tab w:val="left" w:pos="1662"/>
          <w:tab w:val="left" w:pos="3918"/>
          <w:tab w:val="left" w:pos="5135"/>
          <w:tab w:val="left" w:pos="5673"/>
          <w:tab w:val="left" w:pos="6782"/>
          <w:tab w:val="left" w:pos="7399"/>
          <w:tab w:val="left" w:pos="7935"/>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spondylochirurgických a panvových operácií je</w:t>
      </w:r>
    </w:p>
    <w:p w14:paraId="0C04C621" w14:textId="77777777" w:rsidR="009030A5" w:rsidRDefault="00000000">
      <w:pPr>
        <w:pStyle w:val="Odsekzoznamu"/>
        <w:numPr>
          <w:ilvl w:val="1"/>
          <w:numId w:val="88"/>
        </w:numPr>
        <w:tabs>
          <w:tab w:val="left" w:pos="860"/>
        </w:tabs>
        <w:ind w:left="860" w:hanging="359"/>
        <w:rPr>
          <w:sz w:val="24"/>
        </w:rPr>
      </w:pPr>
      <w:r>
        <w:rPr>
          <w:sz w:val="24"/>
        </w:rPr>
        <w:t>radiolucentný</w:t>
      </w:r>
      <w:r>
        <w:rPr>
          <w:spacing w:val="-6"/>
          <w:sz w:val="24"/>
        </w:rPr>
        <w:t xml:space="preserve"> </w:t>
      </w:r>
      <w:r>
        <w:rPr>
          <w:sz w:val="24"/>
        </w:rPr>
        <w:t>karbónový</w:t>
      </w:r>
      <w:r>
        <w:rPr>
          <w:spacing w:val="-2"/>
          <w:sz w:val="24"/>
        </w:rPr>
        <w:t xml:space="preserve"> </w:t>
      </w:r>
      <w:r>
        <w:rPr>
          <w:sz w:val="24"/>
        </w:rPr>
        <w:t>operačný</w:t>
      </w:r>
      <w:r>
        <w:rPr>
          <w:spacing w:val="-4"/>
          <w:sz w:val="24"/>
        </w:rPr>
        <w:t xml:space="preserve"> </w:t>
      </w:r>
      <w:r>
        <w:rPr>
          <w:sz w:val="24"/>
        </w:rPr>
        <w:t>stôl</w:t>
      </w:r>
      <w:r>
        <w:rPr>
          <w:spacing w:val="3"/>
          <w:sz w:val="24"/>
        </w:rPr>
        <w:t xml:space="preserve"> </w:t>
      </w:r>
      <w:r>
        <w:rPr>
          <w:sz w:val="24"/>
        </w:rPr>
        <w:t>a</w:t>
      </w:r>
      <w:r>
        <w:rPr>
          <w:spacing w:val="-2"/>
          <w:sz w:val="24"/>
        </w:rPr>
        <w:t xml:space="preserve"> </w:t>
      </w:r>
      <w:r>
        <w:rPr>
          <w:sz w:val="24"/>
        </w:rPr>
        <w:t>držiak</w:t>
      </w:r>
      <w:r>
        <w:rPr>
          <w:spacing w:val="2"/>
          <w:sz w:val="24"/>
        </w:rPr>
        <w:t xml:space="preserve"> </w:t>
      </w:r>
      <w:r>
        <w:rPr>
          <w:spacing w:val="-2"/>
          <w:sz w:val="24"/>
        </w:rPr>
        <w:t>hlavy,</w:t>
      </w:r>
    </w:p>
    <w:p w14:paraId="2E3193FD" w14:textId="77777777" w:rsidR="009030A5" w:rsidRDefault="00000000">
      <w:pPr>
        <w:pStyle w:val="Odsekzoznamu"/>
        <w:numPr>
          <w:ilvl w:val="1"/>
          <w:numId w:val="88"/>
        </w:numPr>
        <w:tabs>
          <w:tab w:val="left" w:pos="860"/>
        </w:tabs>
        <w:ind w:left="860" w:right="142"/>
        <w:rPr>
          <w:sz w:val="24"/>
        </w:rPr>
      </w:pPr>
      <w:r>
        <w:rPr>
          <w:sz w:val="24"/>
        </w:rPr>
        <w:t>osteosyntetický</w:t>
      </w:r>
      <w:r>
        <w:rPr>
          <w:spacing w:val="-6"/>
          <w:sz w:val="24"/>
        </w:rPr>
        <w:t xml:space="preserve"> </w:t>
      </w:r>
      <w:r>
        <w:rPr>
          <w:sz w:val="24"/>
        </w:rPr>
        <w:t>materiál na</w:t>
      </w:r>
      <w:r>
        <w:rPr>
          <w:spacing w:val="-3"/>
          <w:sz w:val="24"/>
        </w:rPr>
        <w:t xml:space="preserve"> </w:t>
      </w:r>
      <w:r>
        <w:rPr>
          <w:sz w:val="24"/>
        </w:rPr>
        <w:t>osteosyntézu</w:t>
      </w:r>
      <w:r>
        <w:rPr>
          <w:spacing w:val="-1"/>
          <w:sz w:val="24"/>
        </w:rPr>
        <w:t xml:space="preserve"> </w:t>
      </w:r>
      <w:r>
        <w:rPr>
          <w:sz w:val="24"/>
        </w:rPr>
        <w:t>zlomenín</w:t>
      </w:r>
      <w:r>
        <w:rPr>
          <w:spacing w:val="-1"/>
          <w:sz w:val="24"/>
        </w:rPr>
        <w:t xml:space="preserve"> </w:t>
      </w:r>
      <w:r>
        <w:rPr>
          <w:sz w:val="24"/>
        </w:rPr>
        <w:t>chrbtice z ventrálneho i dorzálneho prístupu v krčnej i torakolumbálnej oblasti,</w:t>
      </w:r>
    </w:p>
    <w:p w14:paraId="3F072CFF" w14:textId="77777777" w:rsidR="009030A5" w:rsidRDefault="00000000">
      <w:pPr>
        <w:pStyle w:val="Odsekzoznamu"/>
        <w:numPr>
          <w:ilvl w:val="1"/>
          <w:numId w:val="88"/>
        </w:numPr>
        <w:tabs>
          <w:tab w:val="left" w:pos="860"/>
        </w:tabs>
        <w:ind w:left="860" w:hanging="359"/>
        <w:rPr>
          <w:sz w:val="24"/>
        </w:rPr>
      </w:pPr>
      <w:r>
        <w:rPr>
          <w:sz w:val="24"/>
        </w:rPr>
        <w:t xml:space="preserve">set na </w:t>
      </w:r>
      <w:r>
        <w:rPr>
          <w:spacing w:val="-2"/>
          <w:sz w:val="24"/>
        </w:rPr>
        <w:t>vertebroplastiku,</w:t>
      </w:r>
    </w:p>
    <w:p w14:paraId="1156158C" w14:textId="77777777" w:rsidR="009030A5" w:rsidRDefault="00000000">
      <w:pPr>
        <w:pStyle w:val="Odsekzoznamu"/>
        <w:numPr>
          <w:ilvl w:val="1"/>
          <w:numId w:val="88"/>
        </w:numPr>
        <w:tabs>
          <w:tab w:val="left" w:pos="860"/>
        </w:tabs>
        <w:ind w:left="860" w:hanging="359"/>
        <w:rPr>
          <w:sz w:val="24"/>
        </w:rPr>
      </w:pPr>
      <w:r>
        <w:rPr>
          <w:sz w:val="24"/>
        </w:rPr>
        <w:t xml:space="preserve">set na </w:t>
      </w:r>
      <w:r>
        <w:rPr>
          <w:spacing w:val="-2"/>
          <w:sz w:val="24"/>
        </w:rPr>
        <w:t>kyfoplastiku,</w:t>
      </w:r>
    </w:p>
    <w:p w14:paraId="2E854658" w14:textId="77777777" w:rsidR="009030A5" w:rsidRDefault="00000000">
      <w:pPr>
        <w:pStyle w:val="Odsekzoznamu"/>
        <w:numPr>
          <w:ilvl w:val="1"/>
          <w:numId w:val="88"/>
        </w:numPr>
        <w:tabs>
          <w:tab w:val="left" w:pos="860"/>
        </w:tabs>
        <w:ind w:left="860" w:hanging="359"/>
        <w:rPr>
          <w:sz w:val="24"/>
        </w:rPr>
      </w:pPr>
      <w:r>
        <w:rPr>
          <w:sz w:val="24"/>
        </w:rPr>
        <w:t>osteosyntetický</w:t>
      </w:r>
      <w:r>
        <w:rPr>
          <w:spacing w:val="-8"/>
          <w:sz w:val="24"/>
        </w:rPr>
        <w:t xml:space="preserve"> </w:t>
      </w:r>
      <w:r>
        <w:rPr>
          <w:sz w:val="24"/>
        </w:rPr>
        <w:t>materiál</w:t>
      </w:r>
      <w:r>
        <w:rPr>
          <w:spacing w:val="1"/>
          <w:sz w:val="24"/>
        </w:rPr>
        <w:t xml:space="preserve"> </w:t>
      </w:r>
      <w:r>
        <w:rPr>
          <w:sz w:val="24"/>
        </w:rPr>
        <w:t>na osteosyntézu</w:t>
      </w:r>
      <w:r>
        <w:rPr>
          <w:spacing w:val="-1"/>
          <w:sz w:val="24"/>
        </w:rPr>
        <w:t xml:space="preserve"> </w:t>
      </w:r>
      <w:r>
        <w:rPr>
          <w:sz w:val="24"/>
        </w:rPr>
        <w:t xml:space="preserve">zlomenín </w:t>
      </w:r>
      <w:r>
        <w:rPr>
          <w:spacing w:val="-2"/>
          <w:sz w:val="24"/>
        </w:rPr>
        <w:t>panvy,</w:t>
      </w:r>
    </w:p>
    <w:p w14:paraId="49E8776F" w14:textId="77777777" w:rsidR="009030A5" w:rsidRDefault="00000000">
      <w:pPr>
        <w:pStyle w:val="Odsekzoznamu"/>
        <w:numPr>
          <w:ilvl w:val="1"/>
          <w:numId w:val="88"/>
        </w:numPr>
        <w:tabs>
          <w:tab w:val="left" w:pos="860"/>
        </w:tabs>
        <w:ind w:left="860" w:hanging="359"/>
        <w:rPr>
          <w:sz w:val="24"/>
        </w:rPr>
      </w:pPr>
      <w:r>
        <w:rPr>
          <w:sz w:val="24"/>
        </w:rPr>
        <w:t>operačný</w:t>
      </w:r>
      <w:r>
        <w:rPr>
          <w:spacing w:val="-5"/>
          <w:sz w:val="24"/>
        </w:rPr>
        <w:t xml:space="preserve"> </w:t>
      </w:r>
      <w:r>
        <w:rPr>
          <w:spacing w:val="-2"/>
          <w:sz w:val="24"/>
        </w:rPr>
        <w:t>mikroskop.</w:t>
      </w:r>
    </w:p>
    <w:p w14:paraId="763AB284" w14:textId="77777777" w:rsidR="009030A5" w:rsidRDefault="009030A5">
      <w:pPr>
        <w:pStyle w:val="Odsekzoznamu"/>
        <w:rPr>
          <w:sz w:val="24"/>
        </w:rPr>
        <w:sectPr w:rsidR="009030A5">
          <w:pgSz w:w="11910" w:h="16840"/>
          <w:pgMar w:top="1320" w:right="1275" w:bottom="280" w:left="1275" w:header="708" w:footer="708" w:gutter="0"/>
          <w:cols w:space="708"/>
        </w:sectPr>
      </w:pPr>
    </w:p>
    <w:p w14:paraId="44DF5FF3" w14:textId="77777777" w:rsidR="009030A5" w:rsidRDefault="00000000">
      <w:pPr>
        <w:pStyle w:val="Odsekzoznamu"/>
        <w:numPr>
          <w:ilvl w:val="0"/>
          <w:numId w:val="88"/>
        </w:numPr>
        <w:tabs>
          <w:tab w:val="left" w:pos="501"/>
        </w:tabs>
        <w:spacing w:before="72"/>
        <w:ind w:right="144"/>
        <w:jc w:val="both"/>
        <w:rPr>
          <w:sz w:val="24"/>
        </w:rPr>
      </w:pPr>
      <w:r>
        <w:rPr>
          <w:sz w:val="24"/>
        </w:rPr>
        <w:lastRenderedPageBreak/>
        <w:t>Špeciálne materiálno-technické vybavenie je robotický systém pre navigované operácie chrbtice a panvy na operačnej sále; lehota na splnenie tejto podmienky kategorizácie ústavnej starostlivosti podľa § 44 ods. 2 písm. d) zákona je 1. januára 2026.</w:t>
      </w:r>
    </w:p>
    <w:p w14:paraId="4870B9A1" w14:textId="77777777" w:rsidR="009030A5" w:rsidRDefault="009030A5">
      <w:pPr>
        <w:pStyle w:val="Zkladntext"/>
        <w:ind w:left="0" w:firstLine="0"/>
      </w:pPr>
    </w:p>
    <w:p w14:paraId="278E32DA" w14:textId="77777777" w:rsidR="009030A5" w:rsidRDefault="00000000">
      <w:pPr>
        <w:pStyle w:val="Odsekzoznamu"/>
        <w:numPr>
          <w:ilvl w:val="0"/>
          <w:numId w:val="88"/>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pre lôžkovú</w:t>
      </w:r>
      <w:r>
        <w:rPr>
          <w:spacing w:val="1"/>
          <w:sz w:val="24"/>
        </w:rPr>
        <w:t xml:space="preserve"> </w:t>
      </w:r>
      <w:r>
        <w:rPr>
          <w:spacing w:val="-4"/>
          <w:sz w:val="24"/>
        </w:rPr>
        <w:t>časť</w:t>
      </w:r>
    </w:p>
    <w:p w14:paraId="1541951D" w14:textId="77777777" w:rsidR="009030A5" w:rsidRDefault="00000000">
      <w:pPr>
        <w:pStyle w:val="Odsekzoznamu"/>
        <w:numPr>
          <w:ilvl w:val="1"/>
          <w:numId w:val="88"/>
        </w:numPr>
        <w:tabs>
          <w:tab w:val="left" w:pos="860"/>
        </w:tabs>
        <w:ind w:left="860" w:hanging="359"/>
        <w:rPr>
          <w:sz w:val="24"/>
        </w:rPr>
      </w:pPr>
      <w:r>
        <w:rPr>
          <w:sz w:val="24"/>
        </w:rPr>
        <w:t>mraziaci box na</w:t>
      </w:r>
      <w:r>
        <w:rPr>
          <w:spacing w:val="-4"/>
          <w:sz w:val="24"/>
        </w:rPr>
        <w:t xml:space="preserve"> </w:t>
      </w:r>
      <w:r>
        <w:rPr>
          <w:sz w:val="24"/>
        </w:rPr>
        <w:t>prípravu</w:t>
      </w:r>
      <w:r>
        <w:rPr>
          <w:spacing w:val="-2"/>
          <w:sz w:val="24"/>
        </w:rPr>
        <w:t xml:space="preserve"> </w:t>
      </w:r>
      <w:r>
        <w:rPr>
          <w:sz w:val="24"/>
        </w:rPr>
        <w:t>chladiacich</w:t>
      </w:r>
      <w:r>
        <w:rPr>
          <w:spacing w:val="-1"/>
          <w:sz w:val="24"/>
        </w:rPr>
        <w:t xml:space="preserve"> </w:t>
      </w:r>
      <w:r>
        <w:rPr>
          <w:spacing w:val="-2"/>
          <w:sz w:val="24"/>
        </w:rPr>
        <w:t>bandáží,</w:t>
      </w:r>
    </w:p>
    <w:p w14:paraId="10022AB1" w14:textId="77777777" w:rsidR="009030A5" w:rsidRDefault="00000000">
      <w:pPr>
        <w:pStyle w:val="Odsekzoznamu"/>
        <w:numPr>
          <w:ilvl w:val="1"/>
          <w:numId w:val="88"/>
        </w:numPr>
        <w:tabs>
          <w:tab w:val="left" w:pos="860"/>
        </w:tabs>
        <w:ind w:left="860" w:hanging="359"/>
        <w:rPr>
          <w:sz w:val="24"/>
        </w:rPr>
      </w:pPr>
      <w:r>
        <w:rPr>
          <w:sz w:val="24"/>
        </w:rPr>
        <w:t>motorové</w:t>
      </w:r>
      <w:r>
        <w:rPr>
          <w:spacing w:val="-2"/>
          <w:sz w:val="24"/>
        </w:rPr>
        <w:t xml:space="preserve"> </w:t>
      </w:r>
      <w:r>
        <w:rPr>
          <w:sz w:val="24"/>
        </w:rPr>
        <w:t>rehabilitačné</w:t>
      </w:r>
      <w:r>
        <w:rPr>
          <w:spacing w:val="1"/>
          <w:sz w:val="24"/>
        </w:rPr>
        <w:t xml:space="preserve"> </w:t>
      </w:r>
      <w:r>
        <w:rPr>
          <w:sz w:val="24"/>
        </w:rPr>
        <w:t>dlahy</w:t>
      </w:r>
      <w:r>
        <w:rPr>
          <w:spacing w:val="-4"/>
          <w:sz w:val="24"/>
        </w:rPr>
        <w:t xml:space="preserve"> </w:t>
      </w:r>
      <w:r>
        <w:rPr>
          <w:sz w:val="24"/>
        </w:rPr>
        <w:t>pre</w:t>
      </w:r>
      <w:r>
        <w:rPr>
          <w:spacing w:val="-3"/>
          <w:sz w:val="24"/>
        </w:rPr>
        <w:t xml:space="preserve"> </w:t>
      </w:r>
      <w:r>
        <w:rPr>
          <w:sz w:val="24"/>
        </w:rPr>
        <w:t>horné</w:t>
      </w:r>
      <w:r>
        <w:rPr>
          <w:spacing w:val="1"/>
          <w:sz w:val="24"/>
        </w:rPr>
        <w:t xml:space="preserve"> </w:t>
      </w:r>
      <w:r>
        <w:rPr>
          <w:sz w:val="24"/>
        </w:rPr>
        <w:t>a</w:t>
      </w:r>
      <w:r>
        <w:rPr>
          <w:spacing w:val="-2"/>
          <w:sz w:val="24"/>
        </w:rPr>
        <w:t xml:space="preserve"> </w:t>
      </w:r>
      <w:r>
        <w:rPr>
          <w:sz w:val="24"/>
        </w:rPr>
        <w:t>dolné</w:t>
      </w:r>
      <w:r>
        <w:rPr>
          <w:spacing w:val="-2"/>
          <w:sz w:val="24"/>
        </w:rPr>
        <w:t xml:space="preserve"> končatiny,</w:t>
      </w:r>
    </w:p>
    <w:p w14:paraId="3E2C81C5" w14:textId="77777777" w:rsidR="009030A5" w:rsidRDefault="00000000">
      <w:pPr>
        <w:pStyle w:val="Odsekzoznamu"/>
        <w:numPr>
          <w:ilvl w:val="1"/>
          <w:numId w:val="88"/>
        </w:numPr>
        <w:tabs>
          <w:tab w:val="left" w:pos="860"/>
        </w:tabs>
        <w:ind w:left="860" w:hanging="359"/>
        <w:rPr>
          <w:sz w:val="24"/>
        </w:rPr>
      </w:pPr>
      <w:r>
        <w:rPr>
          <w:sz w:val="24"/>
        </w:rPr>
        <w:t>polohovacie</w:t>
      </w:r>
      <w:r>
        <w:rPr>
          <w:spacing w:val="-2"/>
          <w:sz w:val="24"/>
        </w:rPr>
        <w:t xml:space="preserve"> </w:t>
      </w:r>
      <w:r>
        <w:rPr>
          <w:sz w:val="24"/>
        </w:rPr>
        <w:t>a</w:t>
      </w:r>
      <w:r>
        <w:rPr>
          <w:spacing w:val="1"/>
          <w:sz w:val="24"/>
        </w:rPr>
        <w:t xml:space="preserve"> </w:t>
      </w:r>
      <w:r>
        <w:rPr>
          <w:sz w:val="24"/>
        </w:rPr>
        <w:t>extenčné</w:t>
      </w:r>
      <w:r>
        <w:rPr>
          <w:spacing w:val="-1"/>
          <w:sz w:val="24"/>
        </w:rPr>
        <w:t xml:space="preserve"> </w:t>
      </w:r>
      <w:r>
        <w:rPr>
          <w:spacing w:val="-2"/>
          <w:sz w:val="24"/>
        </w:rPr>
        <w:t>dlahy,</w:t>
      </w:r>
    </w:p>
    <w:p w14:paraId="4C7B489E" w14:textId="77777777" w:rsidR="009030A5" w:rsidRDefault="00000000">
      <w:pPr>
        <w:pStyle w:val="Odsekzoznamu"/>
        <w:numPr>
          <w:ilvl w:val="1"/>
          <w:numId w:val="88"/>
        </w:numPr>
        <w:tabs>
          <w:tab w:val="left" w:pos="860"/>
        </w:tabs>
        <w:ind w:left="860" w:hanging="359"/>
        <w:rPr>
          <w:sz w:val="24"/>
        </w:rPr>
      </w:pPr>
      <w:r>
        <w:rPr>
          <w:sz w:val="24"/>
        </w:rPr>
        <w:t>tri</w:t>
      </w:r>
      <w:r>
        <w:rPr>
          <w:spacing w:val="-2"/>
          <w:sz w:val="24"/>
        </w:rPr>
        <w:t xml:space="preserve"> </w:t>
      </w:r>
      <w:r>
        <w:rPr>
          <w:sz w:val="24"/>
        </w:rPr>
        <w:t>antidekubitálne matrace</w:t>
      </w:r>
      <w:r>
        <w:rPr>
          <w:spacing w:val="-2"/>
          <w:sz w:val="24"/>
        </w:rPr>
        <w:t xml:space="preserve"> </w:t>
      </w:r>
      <w:r>
        <w:rPr>
          <w:sz w:val="24"/>
        </w:rPr>
        <w:t>pre nemocničné</w:t>
      </w:r>
      <w:r>
        <w:rPr>
          <w:spacing w:val="-2"/>
          <w:sz w:val="24"/>
        </w:rPr>
        <w:t xml:space="preserve"> lôžka.</w:t>
      </w:r>
    </w:p>
    <w:p w14:paraId="309DBE60" w14:textId="77777777" w:rsidR="009030A5" w:rsidRDefault="009030A5">
      <w:pPr>
        <w:pStyle w:val="Zkladntext"/>
        <w:ind w:left="0" w:firstLine="0"/>
      </w:pPr>
    </w:p>
    <w:p w14:paraId="2E9D2EB6" w14:textId="77777777" w:rsidR="009030A5" w:rsidRDefault="00000000">
      <w:pPr>
        <w:pStyle w:val="Odsekzoznamu"/>
        <w:numPr>
          <w:ilvl w:val="0"/>
          <w:numId w:val="88"/>
        </w:numPr>
        <w:tabs>
          <w:tab w:val="left" w:pos="501"/>
        </w:tabs>
        <w:ind w:right="137"/>
        <w:jc w:val="both"/>
        <w:rPr>
          <w:sz w:val="24"/>
        </w:rPr>
      </w:pPr>
      <w:r>
        <w:rPr>
          <w:sz w:val="24"/>
        </w:rPr>
        <w:t>Špeciálne materiálno-technické vybavenie pre zabezpečenie ošetrenia pacientov pri mimoriadnych</w:t>
      </w:r>
      <w:r>
        <w:rPr>
          <w:spacing w:val="-15"/>
          <w:sz w:val="24"/>
        </w:rPr>
        <w:t xml:space="preserve"> </w:t>
      </w:r>
      <w:r>
        <w:rPr>
          <w:sz w:val="24"/>
        </w:rPr>
        <w:t>udalostiach</w:t>
      </w:r>
      <w:r>
        <w:rPr>
          <w:spacing w:val="-15"/>
          <w:sz w:val="24"/>
        </w:rPr>
        <w:t xml:space="preserve"> </w:t>
      </w:r>
      <w:r>
        <w:rPr>
          <w:sz w:val="24"/>
        </w:rPr>
        <w:t>sú</w:t>
      </w:r>
      <w:r>
        <w:rPr>
          <w:spacing w:val="-15"/>
          <w:sz w:val="24"/>
        </w:rPr>
        <w:t xml:space="preserve"> </w:t>
      </w:r>
      <w:r>
        <w:rPr>
          <w:sz w:val="24"/>
        </w:rPr>
        <w:t>prostriedky</w:t>
      </w:r>
      <w:r>
        <w:rPr>
          <w:spacing w:val="-15"/>
          <w:sz w:val="24"/>
        </w:rPr>
        <w:t xml:space="preserve"> </w:t>
      </w:r>
      <w:r>
        <w:rPr>
          <w:sz w:val="24"/>
        </w:rPr>
        <w:t>na</w:t>
      </w:r>
      <w:r>
        <w:rPr>
          <w:spacing w:val="-15"/>
          <w:sz w:val="24"/>
        </w:rPr>
        <w:t xml:space="preserve"> </w:t>
      </w:r>
      <w:r>
        <w:rPr>
          <w:sz w:val="24"/>
        </w:rPr>
        <w:t>externú</w:t>
      </w:r>
      <w:r>
        <w:rPr>
          <w:spacing w:val="-15"/>
          <w:sz w:val="24"/>
        </w:rPr>
        <w:t xml:space="preserve"> </w:t>
      </w:r>
      <w:r>
        <w:rPr>
          <w:sz w:val="24"/>
        </w:rPr>
        <w:t>stabilizáciu</w:t>
      </w:r>
      <w:r>
        <w:rPr>
          <w:spacing w:val="-15"/>
          <w:sz w:val="24"/>
        </w:rPr>
        <w:t xml:space="preserve"> </w:t>
      </w:r>
      <w:r>
        <w:rPr>
          <w:sz w:val="24"/>
        </w:rPr>
        <w:t>zlomenín</w:t>
      </w:r>
      <w:r>
        <w:rPr>
          <w:spacing w:val="-15"/>
          <w:sz w:val="24"/>
        </w:rPr>
        <w:t xml:space="preserve"> </w:t>
      </w:r>
      <w:r>
        <w:rPr>
          <w:sz w:val="24"/>
        </w:rPr>
        <w:t>systémom</w:t>
      </w:r>
      <w:r>
        <w:rPr>
          <w:spacing w:val="-15"/>
          <w:sz w:val="24"/>
        </w:rPr>
        <w:t xml:space="preserve"> </w:t>
      </w:r>
      <w:r>
        <w:rPr>
          <w:sz w:val="24"/>
        </w:rPr>
        <w:t>„tube- totube“, kruhovými a</w:t>
      </w:r>
      <w:r>
        <w:rPr>
          <w:spacing w:val="-5"/>
          <w:sz w:val="24"/>
        </w:rPr>
        <w:t xml:space="preserve"> </w:t>
      </w:r>
      <w:r>
        <w:rPr>
          <w:sz w:val="24"/>
        </w:rPr>
        <w:t xml:space="preserve">hybridnými fixátormi pre ošetrenie 15 zranených počas prvých 24 </w:t>
      </w:r>
      <w:r>
        <w:rPr>
          <w:spacing w:val="-2"/>
          <w:sz w:val="24"/>
        </w:rPr>
        <w:t>hodín.</w:t>
      </w:r>
    </w:p>
    <w:p w14:paraId="5F15BAAE" w14:textId="77777777" w:rsidR="009030A5" w:rsidRDefault="009030A5">
      <w:pPr>
        <w:pStyle w:val="Zkladntext"/>
        <w:ind w:left="0" w:firstLine="0"/>
      </w:pPr>
    </w:p>
    <w:p w14:paraId="5FA798C0" w14:textId="77777777" w:rsidR="009030A5" w:rsidRDefault="00000000">
      <w:pPr>
        <w:pStyle w:val="Odsekzoznamu"/>
        <w:numPr>
          <w:ilvl w:val="0"/>
          <w:numId w:val="88"/>
        </w:numPr>
        <w:tabs>
          <w:tab w:val="left" w:pos="500"/>
        </w:tabs>
        <w:ind w:left="500" w:hanging="359"/>
        <w:jc w:val="both"/>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nemocnice</w:t>
      </w:r>
      <w:r>
        <w:rPr>
          <w:spacing w:val="1"/>
          <w:sz w:val="24"/>
        </w:rPr>
        <w:t xml:space="preserve"> </w:t>
      </w:r>
      <w:r>
        <w:rPr>
          <w:spacing w:val="-5"/>
          <w:sz w:val="24"/>
        </w:rPr>
        <w:t>je</w:t>
      </w:r>
    </w:p>
    <w:p w14:paraId="3B9BDB09" w14:textId="77777777" w:rsidR="009030A5" w:rsidRDefault="00000000">
      <w:pPr>
        <w:pStyle w:val="Odsekzoznamu"/>
        <w:numPr>
          <w:ilvl w:val="1"/>
          <w:numId w:val="88"/>
        </w:numPr>
        <w:tabs>
          <w:tab w:val="left" w:pos="860"/>
        </w:tabs>
        <w:ind w:left="860" w:hanging="359"/>
        <w:jc w:val="both"/>
        <w:rPr>
          <w:sz w:val="24"/>
        </w:rPr>
      </w:pPr>
      <w:r>
        <w:rPr>
          <w:sz w:val="24"/>
        </w:rPr>
        <w:t>konvenčná</w:t>
      </w:r>
      <w:r>
        <w:rPr>
          <w:spacing w:val="-2"/>
          <w:sz w:val="24"/>
        </w:rPr>
        <w:t xml:space="preserve"> </w:t>
      </w:r>
      <w:r>
        <w:rPr>
          <w:sz w:val="24"/>
        </w:rPr>
        <w:t>digitálna</w:t>
      </w:r>
      <w:r>
        <w:rPr>
          <w:spacing w:val="-2"/>
          <w:sz w:val="24"/>
        </w:rPr>
        <w:t xml:space="preserve"> rádiodiagnostika,</w:t>
      </w:r>
    </w:p>
    <w:p w14:paraId="652EC794" w14:textId="77777777" w:rsidR="009030A5" w:rsidRDefault="00000000">
      <w:pPr>
        <w:pStyle w:val="Odsekzoznamu"/>
        <w:numPr>
          <w:ilvl w:val="1"/>
          <w:numId w:val="88"/>
        </w:numPr>
        <w:tabs>
          <w:tab w:val="left" w:pos="860"/>
        </w:tabs>
        <w:ind w:left="860" w:hanging="359"/>
        <w:jc w:val="both"/>
        <w:rPr>
          <w:sz w:val="24"/>
        </w:rPr>
      </w:pPr>
      <w:r>
        <w:rPr>
          <w:sz w:val="24"/>
        </w:rPr>
        <w:t>mobilný</w:t>
      </w:r>
      <w:r>
        <w:rPr>
          <w:spacing w:val="-6"/>
          <w:sz w:val="24"/>
        </w:rPr>
        <w:t xml:space="preserve"> </w:t>
      </w:r>
      <w:r>
        <w:rPr>
          <w:sz w:val="24"/>
        </w:rPr>
        <w:t>sonografický</w:t>
      </w:r>
      <w:r>
        <w:rPr>
          <w:spacing w:val="-1"/>
          <w:sz w:val="24"/>
        </w:rPr>
        <w:t xml:space="preserve"> </w:t>
      </w:r>
      <w:r>
        <w:rPr>
          <w:spacing w:val="-2"/>
          <w:sz w:val="24"/>
        </w:rPr>
        <w:t>prístroj,</w:t>
      </w:r>
    </w:p>
    <w:p w14:paraId="4EAB5467" w14:textId="77777777" w:rsidR="009030A5" w:rsidRDefault="00000000">
      <w:pPr>
        <w:pStyle w:val="Odsekzoznamu"/>
        <w:numPr>
          <w:ilvl w:val="1"/>
          <w:numId w:val="88"/>
        </w:numPr>
        <w:tabs>
          <w:tab w:val="left" w:pos="860"/>
        </w:tabs>
        <w:ind w:left="860" w:right="136"/>
        <w:jc w:val="both"/>
        <w:rPr>
          <w:sz w:val="24"/>
        </w:rPr>
      </w:pPr>
      <w:r>
        <w:rPr>
          <w:sz w:val="24"/>
        </w:rPr>
        <w:t>informačno-komunikačné technológie (aplikácia) umožňujúce vysokorýchlostný prenos a</w:t>
      </w:r>
      <w:r>
        <w:rPr>
          <w:spacing w:val="-1"/>
          <w:sz w:val="24"/>
        </w:rPr>
        <w:t xml:space="preserve"> </w:t>
      </w:r>
      <w:r>
        <w:rPr>
          <w:sz w:val="24"/>
        </w:rPr>
        <w:t>spracovanie obrazovej dokumentácie v</w:t>
      </w:r>
      <w:r>
        <w:rPr>
          <w:spacing w:val="-1"/>
          <w:sz w:val="24"/>
        </w:rPr>
        <w:t xml:space="preserve"> </w:t>
      </w:r>
      <w:r>
        <w:rPr>
          <w:sz w:val="24"/>
        </w:rPr>
        <w:t>elektronickej podobe v</w:t>
      </w:r>
      <w:r>
        <w:rPr>
          <w:spacing w:val="-1"/>
          <w:sz w:val="24"/>
        </w:rPr>
        <w:t xml:space="preserve"> </w:t>
      </w:r>
      <w:r>
        <w:rPr>
          <w:sz w:val="24"/>
        </w:rPr>
        <w:t>rámci pracoviska poskytovateľa zdravotnej starostlivosti ako aj medzi jednotlivými poskytovateľmi navzájom,</w:t>
      </w:r>
    </w:p>
    <w:p w14:paraId="1DD1D2E1" w14:textId="77777777" w:rsidR="009030A5" w:rsidRDefault="00000000">
      <w:pPr>
        <w:pStyle w:val="Odsekzoznamu"/>
        <w:numPr>
          <w:ilvl w:val="1"/>
          <w:numId w:val="88"/>
        </w:numPr>
        <w:tabs>
          <w:tab w:val="left" w:pos="860"/>
        </w:tabs>
        <w:ind w:left="860" w:hanging="359"/>
        <w:jc w:val="both"/>
        <w:rPr>
          <w:sz w:val="24"/>
        </w:rPr>
      </w:pPr>
      <w:r>
        <w:rPr>
          <w:sz w:val="24"/>
        </w:rPr>
        <w:t>dostupnosť</w:t>
      </w:r>
      <w:r>
        <w:rPr>
          <w:spacing w:val="-1"/>
          <w:sz w:val="24"/>
        </w:rPr>
        <w:t xml:space="preserve"> </w:t>
      </w:r>
      <w:r>
        <w:rPr>
          <w:sz w:val="24"/>
        </w:rPr>
        <w:t xml:space="preserve">transfúznych </w:t>
      </w:r>
      <w:r>
        <w:rPr>
          <w:spacing w:val="-2"/>
          <w:sz w:val="24"/>
        </w:rPr>
        <w:t>liekov.</w:t>
      </w:r>
    </w:p>
    <w:p w14:paraId="1593C4F4" w14:textId="77777777" w:rsidR="009030A5" w:rsidRDefault="009030A5">
      <w:pPr>
        <w:pStyle w:val="Zkladntext"/>
        <w:ind w:left="0" w:firstLine="0"/>
      </w:pPr>
    </w:p>
    <w:p w14:paraId="60F7757E" w14:textId="77777777" w:rsidR="009030A5" w:rsidRDefault="00000000">
      <w:pPr>
        <w:pStyle w:val="Odsekzoznamu"/>
        <w:numPr>
          <w:ilvl w:val="0"/>
          <w:numId w:val="88"/>
        </w:numPr>
        <w:tabs>
          <w:tab w:val="left" w:pos="848"/>
        </w:tabs>
        <w:ind w:left="848" w:hanging="707"/>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10634D1A" w14:textId="77777777" w:rsidR="009030A5" w:rsidRDefault="00000000">
      <w:pPr>
        <w:pStyle w:val="Odsekzoznamu"/>
        <w:numPr>
          <w:ilvl w:val="1"/>
          <w:numId w:val="88"/>
        </w:numPr>
        <w:tabs>
          <w:tab w:val="left" w:pos="860"/>
        </w:tabs>
        <w:ind w:left="860" w:right="139"/>
        <w:rPr>
          <w:sz w:val="24"/>
        </w:rPr>
      </w:pPr>
      <w:r>
        <w:rPr>
          <w:sz w:val="24"/>
        </w:rPr>
        <w:t>pracovisko počítačovej tomografie s dostupnosťou dvoch CT prístrojov, z</w:t>
      </w:r>
      <w:r>
        <w:rPr>
          <w:spacing w:val="-3"/>
          <w:sz w:val="24"/>
        </w:rPr>
        <w:t xml:space="preserve"> </w:t>
      </w:r>
      <w:r>
        <w:rPr>
          <w:sz w:val="24"/>
        </w:rPr>
        <w:t>toho jeden</w:t>
      </w:r>
      <w:r>
        <w:rPr>
          <w:spacing w:val="80"/>
          <w:sz w:val="24"/>
        </w:rPr>
        <w:t xml:space="preserve"> </w:t>
      </w:r>
      <w:r>
        <w:rPr>
          <w:sz w:val="24"/>
        </w:rPr>
        <w:t>v nemocnici a jeden s možnosťou na základe zmluvného vzťahu,</w:t>
      </w:r>
    </w:p>
    <w:p w14:paraId="4C918841" w14:textId="77777777" w:rsidR="009030A5" w:rsidRDefault="00000000">
      <w:pPr>
        <w:pStyle w:val="Odsekzoznamu"/>
        <w:numPr>
          <w:ilvl w:val="1"/>
          <w:numId w:val="88"/>
        </w:numPr>
        <w:tabs>
          <w:tab w:val="left" w:pos="860"/>
        </w:tabs>
        <w:ind w:left="860" w:hanging="359"/>
        <w:rPr>
          <w:sz w:val="24"/>
        </w:rPr>
      </w:pPr>
      <w:r>
        <w:rPr>
          <w:sz w:val="24"/>
        </w:rPr>
        <w:t>nepretržitá</w:t>
      </w:r>
      <w:r>
        <w:rPr>
          <w:spacing w:val="-3"/>
          <w:sz w:val="24"/>
        </w:rPr>
        <w:t xml:space="preserve"> </w:t>
      </w:r>
      <w:r>
        <w:rPr>
          <w:sz w:val="24"/>
        </w:rPr>
        <w:t>dostupnosť</w:t>
      </w:r>
      <w:r>
        <w:rPr>
          <w:spacing w:val="-1"/>
          <w:sz w:val="24"/>
        </w:rPr>
        <w:t xml:space="preserve"> </w:t>
      </w:r>
      <w:r>
        <w:rPr>
          <w:sz w:val="24"/>
        </w:rPr>
        <w:t>hematologického</w:t>
      </w:r>
      <w:r>
        <w:rPr>
          <w:spacing w:val="1"/>
          <w:sz w:val="24"/>
        </w:rPr>
        <w:t xml:space="preserve"> </w:t>
      </w:r>
      <w:r>
        <w:rPr>
          <w:sz w:val="24"/>
        </w:rPr>
        <w:t>a</w:t>
      </w:r>
      <w:r>
        <w:rPr>
          <w:spacing w:val="-4"/>
          <w:sz w:val="24"/>
        </w:rPr>
        <w:t xml:space="preserve"> </w:t>
      </w:r>
      <w:r>
        <w:rPr>
          <w:sz w:val="24"/>
        </w:rPr>
        <w:t xml:space="preserve">biochemického </w:t>
      </w:r>
      <w:r>
        <w:rPr>
          <w:spacing w:val="-2"/>
          <w:sz w:val="24"/>
        </w:rPr>
        <w:t>vyšetrenia.</w:t>
      </w:r>
    </w:p>
    <w:p w14:paraId="06250D18" w14:textId="77777777" w:rsidR="009030A5" w:rsidRDefault="009030A5">
      <w:pPr>
        <w:pStyle w:val="Zkladntext"/>
        <w:ind w:left="0" w:firstLine="0"/>
      </w:pPr>
    </w:p>
    <w:p w14:paraId="5673FF46" w14:textId="77777777" w:rsidR="009030A5" w:rsidRDefault="00000000">
      <w:pPr>
        <w:pStyle w:val="Odsekzoznamu"/>
        <w:numPr>
          <w:ilvl w:val="0"/>
          <w:numId w:val="88"/>
        </w:numPr>
        <w:tabs>
          <w:tab w:val="left" w:pos="848"/>
        </w:tabs>
        <w:ind w:left="848" w:hanging="707"/>
        <w:rPr>
          <w:sz w:val="24"/>
        </w:rPr>
      </w:pPr>
      <w:r>
        <w:rPr>
          <w:sz w:val="24"/>
        </w:rPr>
        <w:t>Indikačné</w:t>
      </w:r>
      <w:r>
        <w:rPr>
          <w:spacing w:val="-4"/>
          <w:sz w:val="24"/>
        </w:rPr>
        <w:t xml:space="preserve"> </w:t>
      </w:r>
      <w:r>
        <w:rPr>
          <w:sz w:val="24"/>
        </w:rPr>
        <w:t>kritériá pre</w:t>
      </w:r>
      <w:r>
        <w:rPr>
          <w:spacing w:val="-3"/>
          <w:sz w:val="24"/>
        </w:rPr>
        <w:t xml:space="preserve"> </w:t>
      </w:r>
      <w:r>
        <w:rPr>
          <w:spacing w:val="-2"/>
          <w:sz w:val="24"/>
        </w:rPr>
        <w:t>hospitalizáciu</w:t>
      </w:r>
    </w:p>
    <w:p w14:paraId="3B150B0E" w14:textId="77777777" w:rsidR="009030A5" w:rsidRDefault="00000000">
      <w:pPr>
        <w:pStyle w:val="Odsekzoznamu"/>
        <w:numPr>
          <w:ilvl w:val="1"/>
          <w:numId w:val="88"/>
        </w:numPr>
        <w:tabs>
          <w:tab w:val="left" w:pos="860"/>
        </w:tabs>
        <w:ind w:left="860" w:right="143"/>
        <w:rPr>
          <w:sz w:val="24"/>
        </w:rPr>
      </w:pPr>
      <w:r>
        <w:rPr>
          <w:sz w:val="24"/>
        </w:rPr>
        <w:t>schopnosť</w:t>
      </w:r>
      <w:r>
        <w:rPr>
          <w:spacing w:val="80"/>
          <w:sz w:val="24"/>
        </w:rPr>
        <w:t xml:space="preserve"> </w:t>
      </w:r>
      <w:r>
        <w:rPr>
          <w:sz w:val="24"/>
        </w:rPr>
        <w:t>v</w:t>
      </w:r>
      <w:r>
        <w:rPr>
          <w:spacing w:val="80"/>
          <w:sz w:val="24"/>
        </w:rPr>
        <w:t xml:space="preserve"> </w:t>
      </w:r>
      <w:r>
        <w:rPr>
          <w:sz w:val="24"/>
        </w:rPr>
        <w:t>rámci</w:t>
      </w:r>
      <w:r>
        <w:rPr>
          <w:spacing w:val="80"/>
          <w:sz w:val="24"/>
        </w:rPr>
        <w:t xml:space="preserve"> </w:t>
      </w:r>
      <w:r>
        <w:rPr>
          <w:sz w:val="24"/>
        </w:rPr>
        <w:t>interdisciplinárnej</w:t>
      </w:r>
      <w:r>
        <w:rPr>
          <w:spacing w:val="80"/>
          <w:sz w:val="24"/>
        </w:rPr>
        <w:t xml:space="preserve"> </w:t>
      </w:r>
      <w:r>
        <w:rPr>
          <w:sz w:val="24"/>
        </w:rPr>
        <w:t>spolupráce</w:t>
      </w:r>
      <w:r>
        <w:rPr>
          <w:spacing w:val="80"/>
          <w:sz w:val="24"/>
        </w:rPr>
        <w:t xml:space="preserve"> </w:t>
      </w:r>
      <w:r>
        <w:rPr>
          <w:sz w:val="24"/>
        </w:rPr>
        <w:t>zabezpečiť</w:t>
      </w:r>
      <w:r>
        <w:rPr>
          <w:spacing w:val="80"/>
          <w:sz w:val="24"/>
        </w:rPr>
        <w:t xml:space="preserve"> </w:t>
      </w:r>
      <w:r>
        <w:rPr>
          <w:sz w:val="24"/>
        </w:rPr>
        <w:t>okamžité</w:t>
      </w:r>
      <w:r>
        <w:rPr>
          <w:spacing w:val="80"/>
          <w:sz w:val="24"/>
        </w:rPr>
        <w:t xml:space="preserve"> </w:t>
      </w:r>
      <w:r>
        <w:rPr>
          <w:sz w:val="24"/>
        </w:rPr>
        <w:t>primárne ošetrenie jedného ťažko zraneného bez mobilizácie rezerv nemocnice,</w:t>
      </w:r>
    </w:p>
    <w:p w14:paraId="3155DDC5" w14:textId="77777777" w:rsidR="009030A5" w:rsidRDefault="00000000">
      <w:pPr>
        <w:pStyle w:val="Odsekzoznamu"/>
        <w:numPr>
          <w:ilvl w:val="1"/>
          <w:numId w:val="88"/>
        </w:numPr>
        <w:tabs>
          <w:tab w:val="left" w:pos="860"/>
        </w:tabs>
        <w:ind w:left="860" w:right="143"/>
        <w:rPr>
          <w:sz w:val="24"/>
        </w:rPr>
      </w:pPr>
      <w:r>
        <w:rPr>
          <w:sz w:val="24"/>
        </w:rPr>
        <w:t>schopnosť</w:t>
      </w:r>
      <w:r>
        <w:rPr>
          <w:spacing w:val="80"/>
          <w:sz w:val="24"/>
        </w:rPr>
        <w:t xml:space="preserve"> </w:t>
      </w:r>
      <w:r>
        <w:rPr>
          <w:sz w:val="24"/>
        </w:rPr>
        <w:t>v</w:t>
      </w:r>
      <w:r>
        <w:rPr>
          <w:spacing w:val="80"/>
          <w:sz w:val="24"/>
        </w:rPr>
        <w:t xml:space="preserve"> </w:t>
      </w:r>
      <w:r>
        <w:rPr>
          <w:sz w:val="24"/>
        </w:rPr>
        <w:t>rámci</w:t>
      </w:r>
      <w:r>
        <w:rPr>
          <w:spacing w:val="80"/>
          <w:sz w:val="24"/>
        </w:rPr>
        <w:t xml:space="preserve"> </w:t>
      </w:r>
      <w:r>
        <w:rPr>
          <w:sz w:val="24"/>
        </w:rPr>
        <w:t>interdisciplinárnej</w:t>
      </w:r>
      <w:r>
        <w:rPr>
          <w:spacing w:val="80"/>
          <w:sz w:val="24"/>
        </w:rPr>
        <w:t xml:space="preserve"> </w:t>
      </w:r>
      <w:r>
        <w:rPr>
          <w:sz w:val="24"/>
        </w:rPr>
        <w:t>spolupráce</w:t>
      </w:r>
      <w:r>
        <w:rPr>
          <w:spacing w:val="80"/>
          <w:sz w:val="24"/>
        </w:rPr>
        <w:t xml:space="preserve"> </w:t>
      </w:r>
      <w:r>
        <w:rPr>
          <w:sz w:val="24"/>
        </w:rPr>
        <w:t>zabezpečiť</w:t>
      </w:r>
      <w:r>
        <w:rPr>
          <w:spacing w:val="80"/>
          <w:sz w:val="24"/>
        </w:rPr>
        <w:t xml:space="preserve"> </w:t>
      </w:r>
      <w:r>
        <w:rPr>
          <w:sz w:val="24"/>
        </w:rPr>
        <w:t>okamžité</w:t>
      </w:r>
      <w:r>
        <w:rPr>
          <w:spacing w:val="80"/>
          <w:sz w:val="24"/>
        </w:rPr>
        <w:t xml:space="preserve"> </w:t>
      </w:r>
      <w:r>
        <w:rPr>
          <w:sz w:val="24"/>
        </w:rPr>
        <w:t>primárne ošetrenie najmenej jedného ťažko zraneného.</w:t>
      </w:r>
    </w:p>
    <w:p w14:paraId="4629A58F" w14:textId="77777777" w:rsidR="009030A5" w:rsidRDefault="009030A5">
      <w:pPr>
        <w:pStyle w:val="Zkladntext"/>
        <w:spacing w:before="5"/>
        <w:ind w:left="0" w:firstLine="0"/>
      </w:pPr>
    </w:p>
    <w:p w14:paraId="46C1345E" w14:textId="77777777" w:rsidR="009030A5" w:rsidRDefault="00000000">
      <w:pPr>
        <w:pStyle w:val="Nadpis1"/>
        <w:jc w:val="both"/>
      </w:pPr>
      <w:r>
        <w:t>Program</w:t>
      </w:r>
      <w:r>
        <w:rPr>
          <w:spacing w:val="-5"/>
        </w:rPr>
        <w:t xml:space="preserve"> </w:t>
      </w:r>
      <w:r>
        <w:t xml:space="preserve">IV. </w:t>
      </w:r>
      <w:r>
        <w:rPr>
          <w:spacing w:val="-2"/>
        </w:rPr>
        <w:t>úrovne</w:t>
      </w:r>
    </w:p>
    <w:p w14:paraId="7D02D6AE" w14:textId="77777777" w:rsidR="009030A5" w:rsidRDefault="00000000">
      <w:pPr>
        <w:pStyle w:val="Odsekzoznamu"/>
        <w:numPr>
          <w:ilvl w:val="0"/>
          <w:numId w:val="87"/>
        </w:numPr>
        <w:tabs>
          <w:tab w:val="left" w:pos="501"/>
        </w:tabs>
        <w:ind w:right="140"/>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 so lekár špecializáciou v</w:t>
      </w:r>
      <w:r>
        <w:rPr>
          <w:spacing w:val="-3"/>
          <w:sz w:val="24"/>
        </w:rPr>
        <w:t xml:space="preserve"> </w:t>
      </w:r>
      <w:r>
        <w:rPr>
          <w:sz w:val="24"/>
        </w:rPr>
        <w:t>špecializačnom</w:t>
      </w:r>
      <w:r>
        <w:rPr>
          <w:spacing w:val="-3"/>
          <w:sz w:val="24"/>
        </w:rPr>
        <w:t xml:space="preserve"> </w:t>
      </w:r>
      <w:r>
        <w:rPr>
          <w:sz w:val="24"/>
        </w:rPr>
        <w:t>odbore ortopédia alebo lekár so špecializáciou v</w:t>
      </w:r>
      <w:r>
        <w:rPr>
          <w:spacing w:val="-1"/>
          <w:sz w:val="24"/>
        </w:rPr>
        <w:t xml:space="preserve"> </w:t>
      </w:r>
      <w:r>
        <w:rPr>
          <w:sz w:val="24"/>
        </w:rPr>
        <w:t>špecializačnom odbore detská chirurgia alebo lekár so špecializáciou v špecializačnom odbore chirurgia prítomný nepretržite.</w:t>
      </w:r>
    </w:p>
    <w:p w14:paraId="70F2DDEC" w14:textId="77777777" w:rsidR="009030A5" w:rsidRDefault="00000000">
      <w:pPr>
        <w:pStyle w:val="Odsekzoznamu"/>
        <w:numPr>
          <w:ilvl w:val="0"/>
          <w:numId w:val="87"/>
        </w:numPr>
        <w:tabs>
          <w:tab w:val="left" w:pos="501"/>
        </w:tabs>
        <w:spacing w:before="274"/>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lekára so špecializáciou v špecializačnom odbore</w:t>
      </w:r>
    </w:p>
    <w:p w14:paraId="3038AB95" w14:textId="77777777" w:rsidR="009030A5" w:rsidRDefault="00000000">
      <w:pPr>
        <w:pStyle w:val="Odsekzoznamu"/>
        <w:numPr>
          <w:ilvl w:val="1"/>
          <w:numId w:val="87"/>
        </w:numPr>
        <w:tabs>
          <w:tab w:val="left" w:pos="920"/>
        </w:tabs>
        <w:ind w:left="920" w:hanging="419"/>
        <w:rPr>
          <w:sz w:val="24"/>
        </w:rPr>
      </w:pPr>
      <w:r>
        <w:rPr>
          <w:sz w:val="24"/>
        </w:rPr>
        <w:t xml:space="preserve">pediatrická </w:t>
      </w:r>
      <w:r>
        <w:rPr>
          <w:spacing w:val="-2"/>
          <w:sz w:val="24"/>
        </w:rPr>
        <w:t>anestéziológia,</w:t>
      </w:r>
    </w:p>
    <w:p w14:paraId="091B4EEB" w14:textId="77777777" w:rsidR="009030A5" w:rsidRDefault="00000000">
      <w:pPr>
        <w:pStyle w:val="Odsekzoznamu"/>
        <w:numPr>
          <w:ilvl w:val="1"/>
          <w:numId w:val="87"/>
        </w:numPr>
        <w:tabs>
          <w:tab w:val="left" w:pos="920"/>
        </w:tabs>
        <w:ind w:left="920" w:hanging="419"/>
        <w:rPr>
          <w:sz w:val="24"/>
        </w:rPr>
      </w:pPr>
      <w:r>
        <w:rPr>
          <w:sz w:val="24"/>
        </w:rPr>
        <w:t>pediatrická</w:t>
      </w:r>
      <w:r>
        <w:rPr>
          <w:spacing w:val="-1"/>
          <w:sz w:val="24"/>
        </w:rPr>
        <w:t xml:space="preserve"> </w:t>
      </w:r>
      <w:r>
        <w:rPr>
          <w:sz w:val="24"/>
        </w:rPr>
        <w:t>intenzívna</w:t>
      </w:r>
      <w:r>
        <w:rPr>
          <w:spacing w:val="-3"/>
          <w:sz w:val="24"/>
        </w:rPr>
        <w:t xml:space="preserve"> </w:t>
      </w:r>
      <w:r>
        <w:rPr>
          <w:spacing w:val="-2"/>
          <w:sz w:val="24"/>
        </w:rPr>
        <w:t>medicína,</w:t>
      </w:r>
    </w:p>
    <w:p w14:paraId="77AF5466" w14:textId="77777777" w:rsidR="009030A5" w:rsidRDefault="00000000">
      <w:pPr>
        <w:pStyle w:val="Odsekzoznamu"/>
        <w:numPr>
          <w:ilvl w:val="1"/>
          <w:numId w:val="87"/>
        </w:numPr>
        <w:tabs>
          <w:tab w:val="left" w:pos="920"/>
        </w:tabs>
        <w:ind w:left="920" w:hanging="419"/>
        <w:rPr>
          <w:sz w:val="24"/>
        </w:rPr>
      </w:pPr>
      <w:r>
        <w:rPr>
          <w:spacing w:val="-2"/>
          <w:sz w:val="24"/>
        </w:rPr>
        <w:t>neurochirurgia,</w:t>
      </w:r>
    </w:p>
    <w:p w14:paraId="1C45D4C1" w14:textId="77777777" w:rsidR="009030A5" w:rsidRDefault="00000000">
      <w:pPr>
        <w:pStyle w:val="Odsekzoznamu"/>
        <w:numPr>
          <w:ilvl w:val="1"/>
          <w:numId w:val="87"/>
        </w:numPr>
        <w:tabs>
          <w:tab w:val="left" w:pos="920"/>
        </w:tabs>
        <w:ind w:left="920" w:hanging="419"/>
        <w:rPr>
          <w:sz w:val="24"/>
        </w:rPr>
      </w:pPr>
      <w:r>
        <w:rPr>
          <w:spacing w:val="-2"/>
          <w:sz w:val="24"/>
        </w:rPr>
        <w:t>pediatria,</w:t>
      </w:r>
    </w:p>
    <w:p w14:paraId="3DFFA1CB" w14:textId="77777777" w:rsidR="009030A5" w:rsidRDefault="00000000">
      <w:pPr>
        <w:pStyle w:val="Odsekzoznamu"/>
        <w:numPr>
          <w:ilvl w:val="1"/>
          <w:numId w:val="87"/>
        </w:numPr>
        <w:tabs>
          <w:tab w:val="left" w:pos="920"/>
        </w:tabs>
        <w:ind w:left="920" w:hanging="419"/>
        <w:rPr>
          <w:sz w:val="24"/>
        </w:rPr>
      </w:pPr>
      <w:r>
        <w:rPr>
          <w:sz w:val="24"/>
        </w:rPr>
        <w:t>pediatrická</w:t>
      </w:r>
      <w:r>
        <w:rPr>
          <w:spacing w:val="-2"/>
          <w:sz w:val="24"/>
        </w:rPr>
        <w:t xml:space="preserve"> neurológia,</w:t>
      </w:r>
    </w:p>
    <w:p w14:paraId="12EEACA2" w14:textId="77777777" w:rsidR="009030A5" w:rsidRDefault="00000000">
      <w:pPr>
        <w:pStyle w:val="Odsekzoznamu"/>
        <w:numPr>
          <w:ilvl w:val="1"/>
          <w:numId w:val="87"/>
        </w:numPr>
        <w:tabs>
          <w:tab w:val="left" w:pos="920"/>
        </w:tabs>
        <w:ind w:left="920" w:hanging="419"/>
        <w:rPr>
          <w:sz w:val="24"/>
        </w:rPr>
      </w:pPr>
      <w:r>
        <w:rPr>
          <w:spacing w:val="-2"/>
          <w:sz w:val="24"/>
        </w:rPr>
        <w:t>otorinolaryngológia,</w:t>
      </w:r>
    </w:p>
    <w:p w14:paraId="69618C0E" w14:textId="77777777" w:rsidR="009030A5" w:rsidRDefault="00000000">
      <w:pPr>
        <w:pStyle w:val="Odsekzoznamu"/>
        <w:numPr>
          <w:ilvl w:val="1"/>
          <w:numId w:val="87"/>
        </w:numPr>
        <w:tabs>
          <w:tab w:val="left" w:pos="920"/>
        </w:tabs>
        <w:ind w:left="920" w:hanging="419"/>
        <w:rPr>
          <w:sz w:val="24"/>
        </w:rPr>
      </w:pPr>
      <w:r>
        <w:rPr>
          <w:spacing w:val="-2"/>
          <w:sz w:val="24"/>
        </w:rPr>
        <w:t>oftalmológia,</w:t>
      </w:r>
    </w:p>
    <w:p w14:paraId="5E46E0AE" w14:textId="77777777" w:rsidR="009030A5" w:rsidRDefault="009030A5">
      <w:pPr>
        <w:pStyle w:val="Odsekzoznamu"/>
        <w:rPr>
          <w:sz w:val="24"/>
        </w:rPr>
        <w:sectPr w:rsidR="009030A5">
          <w:pgSz w:w="11910" w:h="16840"/>
          <w:pgMar w:top="1320" w:right="1275" w:bottom="280" w:left="1275" w:header="708" w:footer="708" w:gutter="0"/>
          <w:cols w:space="708"/>
        </w:sectPr>
      </w:pPr>
    </w:p>
    <w:p w14:paraId="60266D1E" w14:textId="77777777" w:rsidR="009030A5" w:rsidRDefault="00000000">
      <w:pPr>
        <w:pStyle w:val="Odsekzoznamu"/>
        <w:numPr>
          <w:ilvl w:val="1"/>
          <w:numId w:val="87"/>
        </w:numPr>
        <w:tabs>
          <w:tab w:val="left" w:pos="920"/>
        </w:tabs>
        <w:spacing w:before="72"/>
        <w:ind w:left="920" w:hanging="419"/>
        <w:rPr>
          <w:sz w:val="24"/>
        </w:rPr>
      </w:pPr>
      <w:r>
        <w:rPr>
          <w:spacing w:val="-2"/>
          <w:sz w:val="24"/>
        </w:rPr>
        <w:lastRenderedPageBreak/>
        <w:t>psychiatria,</w:t>
      </w:r>
    </w:p>
    <w:p w14:paraId="3D35060B" w14:textId="77777777" w:rsidR="009030A5" w:rsidRDefault="00000000">
      <w:pPr>
        <w:pStyle w:val="Odsekzoznamu"/>
        <w:numPr>
          <w:ilvl w:val="1"/>
          <w:numId w:val="87"/>
        </w:numPr>
        <w:tabs>
          <w:tab w:val="left" w:pos="920"/>
        </w:tabs>
        <w:ind w:left="920" w:hanging="419"/>
        <w:rPr>
          <w:sz w:val="24"/>
        </w:rPr>
      </w:pPr>
      <w:r>
        <w:rPr>
          <w:sz w:val="24"/>
        </w:rPr>
        <w:t xml:space="preserve">hrudníková </w:t>
      </w:r>
      <w:r>
        <w:rPr>
          <w:spacing w:val="-2"/>
          <w:sz w:val="24"/>
        </w:rPr>
        <w:t>chirurgia,</w:t>
      </w:r>
    </w:p>
    <w:p w14:paraId="3635AE49" w14:textId="77777777" w:rsidR="009030A5" w:rsidRDefault="00000000">
      <w:pPr>
        <w:pStyle w:val="Odsekzoznamu"/>
        <w:numPr>
          <w:ilvl w:val="1"/>
          <w:numId w:val="87"/>
        </w:numPr>
        <w:tabs>
          <w:tab w:val="left" w:pos="920"/>
        </w:tabs>
        <w:ind w:left="920" w:hanging="419"/>
        <w:rPr>
          <w:sz w:val="24"/>
        </w:rPr>
      </w:pPr>
      <w:r>
        <w:rPr>
          <w:sz w:val="24"/>
        </w:rPr>
        <w:t>cievna</w:t>
      </w:r>
      <w:r>
        <w:rPr>
          <w:spacing w:val="-3"/>
          <w:sz w:val="24"/>
        </w:rPr>
        <w:t xml:space="preserve"> </w:t>
      </w:r>
      <w:r>
        <w:rPr>
          <w:spacing w:val="-2"/>
          <w:sz w:val="24"/>
        </w:rPr>
        <w:t>chirurgia,</w:t>
      </w:r>
    </w:p>
    <w:p w14:paraId="446BFBA3" w14:textId="77777777" w:rsidR="009030A5" w:rsidRDefault="00000000">
      <w:pPr>
        <w:pStyle w:val="Odsekzoznamu"/>
        <w:numPr>
          <w:ilvl w:val="1"/>
          <w:numId w:val="87"/>
        </w:numPr>
        <w:tabs>
          <w:tab w:val="left" w:pos="920"/>
        </w:tabs>
        <w:ind w:left="920" w:hanging="419"/>
        <w:rPr>
          <w:sz w:val="24"/>
        </w:rPr>
      </w:pPr>
      <w:r>
        <w:rPr>
          <w:sz w:val="24"/>
        </w:rPr>
        <w:t>gynekológia</w:t>
      </w:r>
      <w:r>
        <w:rPr>
          <w:spacing w:val="-3"/>
          <w:sz w:val="24"/>
        </w:rPr>
        <w:t xml:space="preserve"> </w:t>
      </w:r>
      <w:r>
        <w:rPr>
          <w:sz w:val="24"/>
        </w:rPr>
        <w:t>a</w:t>
      </w:r>
      <w:r>
        <w:rPr>
          <w:spacing w:val="-4"/>
          <w:sz w:val="24"/>
        </w:rPr>
        <w:t xml:space="preserve"> </w:t>
      </w:r>
      <w:r>
        <w:rPr>
          <w:spacing w:val="-2"/>
          <w:sz w:val="24"/>
        </w:rPr>
        <w:t>pôrodníctvo,</w:t>
      </w:r>
    </w:p>
    <w:p w14:paraId="7DA1833D" w14:textId="77777777" w:rsidR="009030A5" w:rsidRDefault="00000000">
      <w:pPr>
        <w:pStyle w:val="Odsekzoznamu"/>
        <w:numPr>
          <w:ilvl w:val="1"/>
          <w:numId w:val="87"/>
        </w:numPr>
        <w:tabs>
          <w:tab w:val="left" w:pos="920"/>
        </w:tabs>
        <w:ind w:left="920" w:hanging="419"/>
        <w:rPr>
          <w:sz w:val="24"/>
        </w:rPr>
      </w:pPr>
      <w:r>
        <w:rPr>
          <w:spacing w:val="-2"/>
          <w:sz w:val="24"/>
        </w:rPr>
        <w:t>urológia,</w:t>
      </w:r>
    </w:p>
    <w:p w14:paraId="3834B1FF" w14:textId="77777777" w:rsidR="009030A5" w:rsidRDefault="00000000">
      <w:pPr>
        <w:pStyle w:val="Odsekzoznamu"/>
        <w:numPr>
          <w:ilvl w:val="1"/>
          <w:numId w:val="87"/>
        </w:numPr>
        <w:tabs>
          <w:tab w:val="left" w:pos="920"/>
        </w:tabs>
        <w:ind w:left="920" w:hanging="419"/>
        <w:rPr>
          <w:sz w:val="24"/>
        </w:rPr>
      </w:pPr>
      <w:r>
        <w:rPr>
          <w:sz w:val="24"/>
        </w:rPr>
        <w:t xml:space="preserve">maxilofaciálna </w:t>
      </w:r>
      <w:r>
        <w:rPr>
          <w:spacing w:val="-2"/>
          <w:sz w:val="24"/>
        </w:rPr>
        <w:t>chirurgia,</w:t>
      </w:r>
    </w:p>
    <w:p w14:paraId="589D609F" w14:textId="77777777" w:rsidR="009030A5" w:rsidRDefault="00000000">
      <w:pPr>
        <w:pStyle w:val="Odsekzoznamu"/>
        <w:numPr>
          <w:ilvl w:val="1"/>
          <w:numId w:val="87"/>
        </w:numPr>
        <w:tabs>
          <w:tab w:val="left" w:pos="860"/>
        </w:tabs>
        <w:ind w:left="860" w:hanging="359"/>
        <w:rPr>
          <w:sz w:val="24"/>
        </w:rPr>
      </w:pPr>
      <w:r>
        <w:rPr>
          <w:sz w:val="24"/>
        </w:rPr>
        <w:t xml:space="preserve">plastická </w:t>
      </w:r>
      <w:r>
        <w:rPr>
          <w:spacing w:val="-2"/>
          <w:sz w:val="24"/>
        </w:rPr>
        <w:t>chirurgia.</w:t>
      </w:r>
    </w:p>
    <w:p w14:paraId="28909D90" w14:textId="77777777" w:rsidR="009030A5" w:rsidRDefault="009030A5">
      <w:pPr>
        <w:pStyle w:val="Zkladntext"/>
        <w:ind w:left="0" w:firstLine="0"/>
      </w:pPr>
    </w:p>
    <w:p w14:paraId="4EF96312" w14:textId="77777777" w:rsidR="009030A5" w:rsidRDefault="00000000">
      <w:pPr>
        <w:pStyle w:val="Odsekzoznamu"/>
        <w:numPr>
          <w:ilvl w:val="0"/>
          <w:numId w:val="87"/>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05A8780" w14:textId="77777777" w:rsidR="009030A5" w:rsidRDefault="00000000">
      <w:pPr>
        <w:pStyle w:val="Odsekzoznamu"/>
        <w:numPr>
          <w:ilvl w:val="1"/>
          <w:numId w:val="87"/>
        </w:numPr>
        <w:tabs>
          <w:tab w:val="left" w:pos="860"/>
        </w:tabs>
        <w:ind w:left="860" w:right="139" w:hanging="360"/>
        <w:rPr>
          <w:sz w:val="24"/>
        </w:rPr>
      </w:pPr>
      <w:r>
        <w:rPr>
          <w:sz w:val="24"/>
        </w:rPr>
        <w:t>šesť lôžok na jednotke intenzívnej starostlivosti alebo na multidisciplinárnej jednotke zdravotnej starostlivosti,</w:t>
      </w:r>
    </w:p>
    <w:p w14:paraId="3C0D0ACC" w14:textId="77777777" w:rsidR="009030A5" w:rsidRDefault="00000000">
      <w:pPr>
        <w:pStyle w:val="Odsekzoznamu"/>
        <w:numPr>
          <w:ilvl w:val="1"/>
          <w:numId w:val="87"/>
        </w:numPr>
        <w:tabs>
          <w:tab w:val="left" w:pos="860"/>
        </w:tabs>
        <w:ind w:left="860" w:hanging="359"/>
        <w:rPr>
          <w:sz w:val="24"/>
        </w:rPr>
      </w:pPr>
      <w:r>
        <w:rPr>
          <w:sz w:val="24"/>
        </w:rPr>
        <w:t>tri operačné sály</w:t>
      </w:r>
      <w:r>
        <w:rPr>
          <w:spacing w:val="-5"/>
          <w:sz w:val="24"/>
        </w:rPr>
        <w:t xml:space="preserve"> </w:t>
      </w:r>
      <w:r>
        <w:rPr>
          <w:sz w:val="24"/>
        </w:rPr>
        <w:t>so skiaskopickým C-</w:t>
      </w:r>
      <w:r>
        <w:rPr>
          <w:spacing w:val="-2"/>
          <w:sz w:val="24"/>
        </w:rPr>
        <w:t>ramenom.</w:t>
      </w:r>
    </w:p>
    <w:p w14:paraId="5B641105" w14:textId="77777777" w:rsidR="009030A5" w:rsidRDefault="009030A5">
      <w:pPr>
        <w:pStyle w:val="Zkladntext"/>
        <w:ind w:left="0" w:firstLine="0"/>
      </w:pPr>
    </w:p>
    <w:p w14:paraId="28EDCFA6" w14:textId="77777777" w:rsidR="009030A5" w:rsidRDefault="00000000">
      <w:pPr>
        <w:pStyle w:val="Odsekzoznamu"/>
        <w:numPr>
          <w:ilvl w:val="0"/>
          <w:numId w:val="87"/>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pre traumatologické výkony</w:t>
      </w:r>
      <w:r>
        <w:rPr>
          <w:spacing w:val="-4"/>
          <w:sz w:val="24"/>
        </w:rPr>
        <w:t xml:space="preserve"> </w:t>
      </w:r>
      <w:r>
        <w:rPr>
          <w:spacing w:val="-5"/>
          <w:sz w:val="24"/>
        </w:rPr>
        <w:t>je</w:t>
      </w:r>
    </w:p>
    <w:p w14:paraId="4643DD2F" w14:textId="77777777" w:rsidR="009030A5" w:rsidRDefault="00000000">
      <w:pPr>
        <w:pStyle w:val="Odsekzoznamu"/>
        <w:numPr>
          <w:ilvl w:val="1"/>
          <w:numId w:val="87"/>
        </w:numPr>
        <w:tabs>
          <w:tab w:val="left" w:pos="860"/>
        </w:tabs>
        <w:ind w:left="860" w:right="143" w:hanging="360"/>
        <w:rPr>
          <w:sz w:val="24"/>
        </w:rPr>
      </w:pPr>
      <w:r>
        <w:rPr>
          <w:sz w:val="24"/>
        </w:rPr>
        <w:t>operačný</w:t>
      </w:r>
      <w:r>
        <w:rPr>
          <w:spacing w:val="80"/>
          <w:w w:val="150"/>
          <w:sz w:val="24"/>
        </w:rPr>
        <w:t xml:space="preserve"> </w:t>
      </w:r>
      <w:r>
        <w:rPr>
          <w:sz w:val="24"/>
        </w:rPr>
        <w:t>stôl</w:t>
      </w:r>
      <w:r>
        <w:rPr>
          <w:spacing w:val="80"/>
          <w:w w:val="150"/>
          <w:sz w:val="24"/>
        </w:rPr>
        <w:t xml:space="preserve"> </w:t>
      </w:r>
      <w:r>
        <w:rPr>
          <w:sz w:val="24"/>
        </w:rPr>
        <w:t>pre</w:t>
      </w:r>
      <w:r>
        <w:rPr>
          <w:spacing w:val="80"/>
          <w:w w:val="150"/>
          <w:sz w:val="24"/>
        </w:rPr>
        <w:t xml:space="preserve"> </w:t>
      </w:r>
      <w:r>
        <w:rPr>
          <w:sz w:val="24"/>
        </w:rPr>
        <w:t>ortopedické</w:t>
      </w:r>
      <w:r>
        <w:rPr>
          <w:spacing w:val="80"/>
          <w:w w:val="150"/>
          <w:sz w:val="24"/>
        </w:rPr>
        <w:t xml:space="preserve"> </w:t>
      </w:r>
      <w:r>
        <w:rPr>
          <w:sz w:val="24"/>
        </w:rPr>
        <w:t>a</w:t>
      </w:r>
      <w:r>
        <w:rPr>
          <w:spacing w:val="80"/>
          <w:w w:val="150"/>
          <w:sz w:val="24"/>
        </w:rPr>
        <w:t xml:space="preserve"> </w:t>
      </w:r>
      <w:r>
        <w:rPr>
          <w:sz w:val="24"/>
        </w:rPr>
        <w:t>traumatologické</w:t>
      </w:r>
      <w:r>
        <w:rPr>
          <w:spacing w:val="80"/>
          <w:w w:val="150"/>
          <w:sz w:val="24"/>
        </w:rPr>
        <w:t xml:space="preserve"> </w:t>
      </w:r>
      <w:r>
        <w:rPr>
          <w:sz w:val="24"/>
        </w:rPr>
        <w:t>operácie</w:t>
      </w:r>
      <w:r>
        <w:rPr>
          <w:spacing w:val="80"/>
          <w:w w:val="150"/>
          <w:sz w:val="24"/>
        </w:rPr>
        <w:t xml:space="preserve"> </w:t>
      </w:r>
      <w:r>
        <w:rPr>
          <w:sz w:val="24"/>
        </w:rPr>
        <w:t>s</w:t>
      </w:r>
      <w:r>
        <w:rPr>
          <w:spacing w:val="80"/>
          <w:w w:val="150"/>
          <w:sz w:val="24"/>
        </w:rPr>
        <w:t xml:space="preserve"> </w:t>
      </w:r>
      <w:r>
        <w:rPr>
          <w:sz w:val="24"/>
        </w:rPr>
        <w:t>radiolucentnými komponentami a extenčným zariadením,</w:t>
      </w:r>
    </w:p>
    <w:p w14:paraId="348931A9" w14:textId="77777777" w:rsidR="009030A5" w:rsidRDefault="00000000">
      <w:pPr>
        <w:pStyle w:val="Odsekzoznamu"/>
        <w:numPr>
          <w:ilvl w:val="1"/>
          <w:numId w:val="87"/>
        </w:numPr>
        <w:tabs>
          <w:tab w:val="left" w:pos="860"/>
        </w:tabs>
        <w:ind w:left="860" w:hanging="359"/>
        <w:rPr>
          <w:sz w:val="24"/>
        </w:rPr>
      </w:pPr>
      <w:r>
        <w:rPr>
          <w:sz w:val="24"/>
        </w:rPr>
        <w:t>vŕtací</w:t>
      </w:r>
      <w:r>
        <w:rPr>
          <w:spacing w:val="-4"/>
          <w:sz w:val="24"/>
        </w:rPr>
        <w:t xml:space="preserve"> </w:t>
      </w:r>
      <w:r>
        <w:rPr>
          <w:sz w:val="24"/>
        </w:rPr>
        <w:t>a rezací</w:t>
      </w:r>
      <w:r>
        <w:rPr>
          <w:spacing w:val="-2"/>
          <w:sz w:val="24"/>
        </w:rPr>
        <w:t xml:space="preserve"> </w:t>
      </w:r>
      <w:r>
        <w:rPr>
          <w:sz w:val="24"/>
        </w:rPr>
        <w:t>systém</w:t>
      </w:r>
      <w:r>
        <w:rPr>
          <w:spacing w:val="1"/>
          <w:sz w:val="24"/>
        </w:rPr>
        <w:t xml:space="preserve"> </w:t>
      </w:r>
      <w:r>
        <w:rPr>
          <w:sz w:val="24"/>
        </w:rPr>
        <w:t>poháňaný</w:t>
      </w:r>
      <w:r>
        <w:rPr>
          <w:spacing w:val="-5"/>
          <w:sz w:val="24"/>
        </w:rPr>
        <w:t xml:space="preserve"> </w:t>
      </w:r>
      <w:r>
        <w:rPr>
          <w:sz w:val="24"/>
        </w:rPr>
        <w:t>stlačeným</w:t>
      </w:r>
      <w:r>
        <w:rPr>
          <w:spacing w:val="2"/>
          <w:sz w:val="24"/>
        </w:rPr>
        <w:t xml:space="preserve"> </w:t>
      </w:r>
      <w:r>
        <w:rPr>
          <w:sz w:val="24"/>
        </w:rPr>
        <w:t>vzduchom alebo</w:t>
      </w:r>
      <w:r>
        <w:rPr>
          <w:spacing w:val="1"/>
          <w:sz w:val="24"/>
        </w:rPr>
        <w:t xml:space="preserve"> </w:t>
      </w:r>
      <w:r>
        <w:rPr>
          <w:spacing w:val="-2"/>
          <w:sz w:val="24"/>
        </w:rPr>
        <w:t>akumulátorom,</w:t>
      </w:r>
    </w:p>
    <w:p w14:paraId="0E42F537" w14:textId="77777777" w:rsidR="009030A5" w:rsidRDefault="00000000">
      <w:pPr>
        <w:pStyle w:val="Odsekzoznamu"/>
        <w:numPr>
          <w:ilvl w:val="1"/>
          <w:numId w:val="87"/>
        </w:numPr>
        <w:tabs>
          <w:tab w:val="left" w:pos="860"/>
        </w:tabs>
        <w:ind w:left="860" w:hanging="359"/>
        <w:rPr>
          <w:sz w:val="24"/>
        </w:rPr>
      </w:pPr>
      <w:r>
        <w:rPr>
          <w:sz w:val="24"/>
        </w:rPr>
        <w:t>osteosyntetický</w:t>
      </w:r>
      <w:r>
        <w:rPr>
          <w:spacing w:val="-6"/>
          <w:sz w:val="24"/>
        </w:rPr>
        <w:t xml:space="preserve"> </w:t>
      </w:r>
      <w:r>
        <w:rPr>
          <w:sz w:val="24"/>
        </w:rPr>
        <w:t>materiál</w:t>
      </w:r>
      <w:r>
        <w:rPr>
          <w:spacing w:val="1"/>
          <w:sz w:val="24"/>
        </w:rPr>
        <w:t xml:space="preserve"> </w:t>
      </w:r>
      <w:r>
        <w:rPr>
          <w:sz w:val="24"/>
        </w:rPr>
        <w:t>na externú</w:t>
      </w:r>
      <w:r>
        <w:rPr>
          <w:spacing w:val="-1"/>
          <w:sz w:val="24"/>
        </w:rPr>
        <w:t xml:space="preserve"> </w:t>
      </w:r>
      <w:r>
        <w:rPr>
          <w:sz w:val="24"/>
        </w:rPr>
        <w:t xml:space="preserve">fixáciu </w:t>
      </w:r>
      <w:r>
        <w:rPr>
          <w:spacing w:val="-2"/>
          <w:sz w:val="24"/>
        </w:rPr>
        <w:t>zlomenín,</w:t>
      </w:r>
    </w:p>
    <w:p w14:paraId="39C60A22" w14:textId="77777777" w:rsidR="009030A5" w:rsidRDefault="00000000">
      <w:pPr>
        <w:pStyle w:val="Odsekzoznamu"/>
        <w:numPr>
          <w:ilvl w:val="1"/>
          <w:numId w:val="87"/>
        </w:numPr>
        <w:tabs>
          <w:tab w:val="left" w:pos="860"/>
        </w:tabs>
        <w:ind w:left="860" w:hanging="359"/>
        <w:rPr>
          <w:sz w:val="24"/>
        </w:rPr>
      </w:pPr>
      <w:r>
        <w:rPr>
          <w:sz w:val="24"/>
        </w:rPr>
        <w:t>osteosyntetický</w:t>
      </w:r>
      <w:r>
        <w:rPr>
          <w:spacing w:val="-7"/>
          <w:sz w:val="24"/>
        </w:rPr>
        <w:t xml:space="preserve"> </w:t>
      </w:r>
      <w:r>
        <w:rPr>
          <w:sz w:val="24"/>
        </w:rPr>
        <w:t>materiál</w:t>
      </w:r>
      <w:r>
        <w:rPr>
          <w:spacing w:val="1"/>
          <w:sz w:val="24"/>
        </w:rPr>
        <w:t xml:space="preserve"> </w:t>
      </w:r>
      <w:r>
        <w:rPr>
          <w:sz w:val="24"/>
        </w:rPr>
        <w:t>na</w:t>
      </w:r>
      <w:r>
        <w:rPr>
          <w:spacing w:val="-1"/>
          <w:sz w:val="24"/>
        </w:rPr>
        <w:t xml:space="preserve"> </w:t>
      </w:r>
      <w:r>
        <w:rPr>
          <w:sz w:val="24"/>
        </w:rPr>
        <w:t>vnútrodreňovú</w:t>
      </w:r>
      <w:r>
        <w:rPr>
          <w:spacing w:val="1"/>
          <w:sz w:val="24"/>
        </w:rPr>
        <w:t xml:space="preserve"> </w:t>
      </w:r>
      <w:r>
        <w:rPr>
          <w:sz w:val="24"/>
        </w:rPr>
        <w:t>fixáciu</w:t>
      </w:r>
      <w:r>
        <w:rPr>
          <w:spacing w:val="-1"/>
          <w:sz w:val="24"/>
        </w:rPr>
        <w:t xml:space="preserve"> </w:t>
      </w:r>
      <w:r>
        <w:rPr>
          <w:sz w:val="24"/>
        </w:rPr>
        <w:t>zlomenín</w:t>
      </w:r>
      <w:r>
        <w:rPr>
          <w:spacing w:val="-1"/>
          <w:sz w:val="24"/>
        </w:rPr>
        <w:t xml:space="preserve"> </w:t>
      </w:r>
      <w:r>
        <w:rPr>
          <w:sz w:val="24"/>
        </w:rPr>
        <w:t>dlhých</w:t>
      </w:r>
      <w:r>
        <w:rPr>
          <w:spacing w:val="-1"/>
          <w:sz w:val="24"/>
        </w:rPr>
        <w:t xml:space="preserve"> </w:t>
      </w:r>
      <w:r>
        <w:rPr>
          <w:spacing w:val="-2"/>
          <w:sz w:val="24"/>
        </w:rPr>
        <w:t>kostí,</w:t>
      </w:r>
    </w:p>
    <w:p w14:paraId="7D7F9B4E" w14:textId="77777777" w:rsidR="009030A5" w:rsidRDefault="00000000">
      <w:pPr>
        <w:pStyle w:val="Odsekzoznamu"/>
        <w:numPr>
          <w:ilvl w:val="1"/>
          <w:numId w:val="87"/>
        </w:numPr>
        <w:tabs>
          <w:tab w:val="left" w:pos="860"/>
        </w:tabs>
        <w:ind w:left="860" w:right="139" w:hanging="360"/>
        <w:rPr>
          <w:sz w:val="24"/>
        </w:rPr>
      </w:pPr>
      <w:r>
        <w:rPr>
          <w:sz w:val="24"/>
        </w:rPr>
        <w:t>osteosyntetický</w:t>
      </w:r>
      <w:r>
        <w:rPr>
          <w:spacing w:val="40"/>
          <w:sz w:val="24"/>
        </w:rPr>
        <w:t xml:space="preserve"> </w:t>
      </w:r>
      <w:r>
        <w:rPr>
          <w:sz w:val="24"/>
        </w:rPr>
        <w:t>materiál</w:t>
      </w:r>
      <w:r>
        <w:rPr>
          <w:spacing w:val="40"/>
          <w:sz w:val="24"/>
        </w:rPr>
        <w:t xml:space="preserve"> </w:t>
      </w:r>
      <w:r>
        <w:rPr>
          <w:sz w:val="24"/>
        </w:rPr>
        <w:t>na</w:t>
      </w:r>
      <w:r>
        <w:rPr>
          <w:spacing w:val="40"/>
          <w:sz w:val="24"/>
        </w:rPr>
        <w:t xml:space="preserve"> </w:t>
      </w:r>
      <w:r>
        <w:rPr>
          <w:sz w:val="24"/>
        </w:rPr>
        <w:t>dlahovú</w:t>
      </w:r>
      <w:r>
        <w:rPr>
          <w:spacing w:val="40"/>
          <w:sz w:val="24"/>
        </w:rPr>
        <w:t xml:space="preserve"> </w:t>
      </w:r>
      <w:r>
        <w:rPr>
          <w:sz w:val="24"/>
        </w:rPr>
        <w:t>osteosyntézu</w:t>
      </w:r>
      <w:r>
        <w:rPr>
          <w:spacing w:val="40"/>
          <w:sz w:val="24"/>
        </w:rPr>
        <w:t xml:space="preserve"> </w:t>
      </w:r>
      <w:r>
        <w:rPr>
          <w:sz w:val="24"/>
        </w:rPr>
        <w:t>dlhých</w:t>
      </w:r>
      <w:r>
        <w:rPr>
          <w:spacing w:val="40"/>
          <w:sz w:val="24"/>
        </w:rPr>
        <w:t xml:space="preserve"> </w:t>
      </w:r>
      <w:r>
        <w:rPr>
          <w:sz w:val="24"/>
        </w:rPr>
        <w:t>i</w:t>
      </w:r>
      <w:r>
        <w:rPr>
          <w:spacing w:val="40"/>
          <w:sz w:val="24"/>
        </w:rPr>
        <w:t xml:space="preserve"> </w:t>
      </w:r>
      <w:r>
        <w:rPr>
          <w:sz w:val="24"/>
        </w:rPr>
        <w:t>krátkych</w:t>
      </w:r>
      <w:r>
        <w:rPr>
          <w:spacing w:val="40"/>
          <w:sz w:val="24"/>
        </w:rPr>
        <w:t xml:space="preserve"> </w:t>
      </w:r>
      <w:r>
        <w:rPr>
          <w:sz w:val="24"/>
        </w:rPr>
        <w:t>kostí</w:t>
      </w:r>
      <w:r>
        <w:rPr>
          <w:spacing w:val="40"/>
          <w:sz w:val="24"/>
        </w:rPr>
        <w:t xml:space="preserve"> </w:t>
      </w:r>
      <w:r>
        <w:rPr>
          <w:sz w:val="24"/>
        </w:rPr>
        <w:t>vrátane uhlovostabilných implantátov,</w:t>
      </w:r>
    </w:p>
    <w:p w14:paraId="23760130" w14:textId="77777777" w:rsidR="009030A5" w:rsidRDefault="00000000">
      <w:pPr>
        <w:pStyle w:val="Odsekzoznamu"/>
        <w:numPr>
          <w:ilvl w:val="1"/>
          <w:numId w:val="87"/>
        </w:numPr>
        <w:tabs>
          <w:tab w:val="left" w:pos="860"/>
        </w:tabs>
        <w:ind w:left="860" w:hanging="359"/>
        <w:rPr>
          <w:sz w:val="24"/>
        </w:rPr>
      </w:pPr>
      <w:r>
        <w:rPr>
          <w:sz w:val="24"/>
        </w:rPr>
        <w:t>základné</w:t>
      </w:r>
      <w:r>
        <w:rPr>
          <w:spacing w:val="-2"/>
          <w:sz w:val="24"/>
        </w:rPr>
        <w:t xml:space="preserve"> </w:t>
      </w:r>
      <w:r>
        <w:rPr>
          <w:sz w:val="24"/>
        </w:rPr>
        <w:t>inštrumentárium</w:t>
      </w:r>
      <w:r>
        <w:rPr>
          <w:spacing w:val="1"/>
          <w:sz w:val="24"/>
        </w:rPr>
        <w:t xml:space="preserve"> </w:t>
      </w:r>
      <w:r>
        <w:rPr>
          <w:sz w:val="24"/>
        </w:rPr>
        <w:t>všeobecnej</w:t>
      </w:r>
      <w:r>
        <w:rPr>
          <w:spacing w:val="-2"/>
          <w:sz w:val="24"/>
        </w:rPr>
        <w:t xml:space="preserve"> </w:t>
      </w:r>
      <w:r>
        <w:rPr>
          <w:sz w:val="24"/>
        </w:rPr>
        <w:t>a</w:t>
      </w:r>
      <w:r>
        <w:rPr>
          <w:spacing w:val="-1"/>
          <w:sz w:val="24"/>
        </w:rPr>
        <w:t xml:space="preserve"> </w:t>
      </w:r>
      <w:r>
        <w:rPr>
          <w:sz w:val="24"/>
        </w:rPr>
        <w:t>kostnej</w:t>
      </w:r>
      <w:r>
        <w:rPr>
          <w:spacing w:val="-1"/>
          <w:sz w:val="24"/>
        </w:rPr>
        <w:t xml:space="preserve"> </w:t>
      </w:r>
      <w:r>
        <w:rPr>
          <w:spacing w:val="-2"/>
          <w:sz w:val="24"/>
        </w:rPr>
        <w:t>chirurgie,</w:t>
      </w:r>
    </w:p>
    <w:p w14:paraId="0118600A" w14:textId="77777777" w:rsidR="009030A5" w:rsidRDefault="00000000">
      <w:pPr>
        <w:pStyle w:val="Odsekzoznamu"/>
        <w:numPr>
          <w:ilvl w:val="1"/>
          <w:numId w:val="87"/>
        </w:numPr>
        <w:tabs>
          <w:tab w:val="left" w:pos="859"/>
        </w:tabs>
        <w:ind w:left="859" w:hanging="358"/>
        <w:rPr>
          <w:sz w:val="24"/>
        </w:rPr>
      </w:pPr>
      <w:r>
        <w:rPr>
          <w:sz w:val="24"/>
        </w:rPr>
        <w:t>kompletné</w:t>
      </w:r>
      <w:r>
        <w:rPr>
          <w:spacing w:val="-3"/>
          <w:sz w:val="24"/>
        </w:rPr>
        <w:t xml:space="preserve"> </w:t>
      </w:r>
      <w:r>
        <w:rPr>
          <w:sz w:val="24"/>
        </w:rPr>
        <w:t>brušné</w:t>
      </w:r>
      <w:r>
        <w:rPr>
          <w:spacing w:val="-3"/>
          <w:sz w:val="24"/>
        </w:rPr>
        <w:t xml:space="preserve"> </w:t>
      </w:r>
      <w:r>
        <w:rPr>
          <w:sz w:val="24"/>
        </w:rPr>
        <w:t>a hrudné</w:t>
      </w:r>
      <w:r>
        <w:rPr>
          <w:spacing w:val="-3"/>
          <w:sz w:val="24"/>
        </w:rPr>
        <w:t xml:space="preserve"> </w:t>
      </w:r>
      <w:r>
        <w:rPr>
          <w:sz w:val="24"/>
        </w:rPr>
        <w:t xml:space="preserve">inštrumentárium všeobecnej </w:t>
      </w:r>
      <w:r>
        <w:rPr>
          <w:spacing w:val="-2"/>
          <w:sz w:val="24"/>
        </w:rPr>
        <w:t>chirurgie,</w:t>
      </w:r>
    </w:p>
    <w:p w14:paraId="1F290BB1" w14:textId="77777777" w:rsidR="009030A5" w:rsidRDefault="00000000">
      <w:pPr>
        <w:pStyle w:val="Odsekzoznamu"/>
        <w:numPr>
          <w:ilvl w:val="1"/>
          <w:numId w:val="87"/>
        </w:numPr>
        <w:tabs>
          <w:tab w:val="left" w:pos="860"/>
        </w:tabs>
        <w:ind w:left="860" w:hanging="359"/>
        <w:rPr>
          <w:sz w:val="24"/>
        </w:rPr>
      </w:pPr>
      <w:r>
        <w:rPr>
          <w:sz w:val="24"/>
        </w:rPr>
        <w:t>zariadenie</w:t>
      </w:r>
      <w:r>
        <w:rPr>
          <w:spacing w:val="-3"/>
          <w:sz w:val="24"/>
        </w:rPr>
        <w:t xml:space="preserve"> </w:t>
      </w:r>
      <w:r>
        <w:rPr>
          <w:sz w:val="24"/>
        </w:rPr>
        <w:t>na ohrev</w:t>
      </w:r>
      <w:r>
        <w:rPr>
          <w:spacing w:val="-3"/>
          <w:sz w:val="24"/>
        </w:rPr>
        <w:t xml:space="preserve"> </w:t>
      </w:r>
      <w:r>
        <w:rPr>
          <w:sz w:val="24"/>
        </w:rPr>
        <w:t xml:space="preserve">pacienta na operačnom </w:t>
      </w:r>
      <w:r>
        <w:rPr>
          <w:spacing w:val="-2"/>
          <w:sz w:val="24"/>
        </w:rPr>
        <w:t>stole,</w:t>
      </w:r>
    </w:p>
    <w:p w14:paraId="04B257A7" w14:textId="77777777" w:rsidR="009030A5" w:rsidRDefault="00000000">
      <w:pPr>
        <w:pStyle w:val="Odsekzoznamu"/>
        <w:numPr>
          <w:ilvl w:val="1"/>
          <w:numId w:val="87"/>
        </w:numPr>
        <w:tabs>
          <w:tab w:val="left" w:pos="860"/>
        </w:tabs>
        <w:ind w:left="860" w:hanging="359"/>
        <w:rPr>
          <w:sz w:val="24"/>
        </w:rPr>
      </w:pPr>
      <w:r>
        <w:rPr>
          <w:sz w:val="24"/>
        </w:rPr>
        <w:t>čiastočne</w:t>
      </w:r>
      <w:r>
        <w:rPr>
          <w:spacing w:val="-1"/>
          <w:sz w:val="24"/>
        </w:rPr>
        <w:t xml:space="preserve"> </w:t>
      </w:r>
      <w:r>
        <w:rPr>
          <w:sz w:val="24"/>
        </w:rPr>
        <w:t>radiolucentný</w:t>
      </w:r>
      <w:r>
        <w:rPr>
          <w:spacing w:val="-5"/>
          <w:sz w:val="24"/>
        </w:rPr>
        <w:t xml:space="preserve"> </w:t>
      </w:r>
      <w:r>
        <w:rPr>
          <w:sz w:val="24"/>
        </w:rPr>
        <w:t>traumatologický</w:t>
      </w:r>
      <w:r>
        <w:rPr>
          <w:spacing w:val="-5"/>
          <w:sz w:val="24"/>
        </w:rPr>
        <w:t xml:space="preserve"> </w:t>
      </w:r>
      <w:r>
        <w:rPr>
          <w:sz w:val="24"/>
        </w:rPr>
        <w:t>operačný</w:t>
      </w:r>
      <w:r>
        <w:rPr>
          <w:spacing w:val="-3"/>
          <w:sz w:val="24"/>
        </w:rPr>
        <w:t xml:space="preserve"> </w:t>
      </w:r>
      <w:r>
        <w:rPr>
          <w:sz w:val="24"/>
        </w:rPr>
        <w:t xml:space="preserve">stôl s trakčným </w:t>
      </w:r>
      <w:r>
        <w:rPr>
          <w:spacing w:val="-2"/>
          <w:sz w:val="24"/>
        </w:rPr>
        <w:t>zariadením,</w:t>
      </w:r>
    </w:p>
    <w:p w14:paraId="48D9522F" w14:textId="77777777" w:rsidR="009030A5" w:rsidRDefault="00000000">
      <w:pPr>
        <w:pStyle w:val="Odsekzoznamu"/>
        <w:numPr>
          <w:ilvl w:val="1"/>
          <w:numId w:val="87"/>
        </w:numPr>
        <w:tabs>
          <w:tab w:val="left" w:pos="860"/>
        </w:tabs>
        <w:ind w:left="860" w:right="139" w:hanging="360"/>
        <w:rPr>
          <w:sz w:val="24"/>
        </w:rPr>
      </w:pPr>
      <w:r>
        <w:rPr>
          <w:sz w:val="24"/>
        </w:rPr>
        <w:t>pojazdný</w:t>
      </w:r>
      <w:r>
        <w:rPr>
          <w:spacing w:val="40"/>
          <w:sz w:val="24"/>
        </w:rPr>
        <w:t xml:space="preserve"> </w:t>
      </w:r>
      <w:r>
        <w:rPr>
          <w:sz w:val="24"/>
        </w:rPr>
        <w:t>skiaskopický</w:t>
      </w:r>
      <w:r>
        <w:rPr>
          <w:spacing w:val="40"/>
          <w:sz w:val="24"/>
        </w:rPr>
        <w:t xml:space="preserve"> </w:t>
      </w:r>
      <w:r>
        <w:rPr>
          <w:sz w:val="24"/>
        </w:rPr>
        <w:t>prístroj</w:t>
      </w:r>
      <w:r>
        <w:rPr>
          <w:spacing w:val="40"/>
          <w:sz w:val="24"/>
        </w:rPr>
        <w:t xml:space="preserve"> </w:t>
      </w:r>
      <w:r>
        <w:rPr>
          <w:sz w:val="24"/>
        </w:rPr>
        <w:t>s</w:t>
      </w:r>
      <w:r>
        <w:rPr>
          <w:spacing w:val="40"/>
          <w:sz w:val="24"/>
        </w:rPr>
        <w:t xml:space="preserve"> </w:t>
      </w:r>
      <w:r>
        <w:rPr>
          <w:sz w:val="24"/>
        </w:rPr>
        <w:t>C-ramenom</w:t>
      </w:r>
      <w:r>
        <w:rPr>
          <w:spacing w:val="40"/>
          <w:sz w:val="24"/>
        </w:rPr>
        <w:t xml:space="preserve"> </w:t>
      </w:r>
      <w:r>
        <w:rPr>
          <w:sz w:val="24"/>
        </w:rPr>
        <w:t>podľa</w:t>
      </w:r>
      <w:r>
        <w:rPr>
          <w:spacing w:val="40"/>
          <w:sz w:val="24"/>
        </w:rPr>
        <w:t xml:space="preserve"> </w:t>
      </w:r>
      <w:r>
        <w:rPr>
          <w:sz w:val="24"/>
        </w:rPr>
        <w:t>počtu</w:t>
      </w:r>
      <w:r>
        <w:rPr>
          <w:spacing w:val="40"/>
          <w:sz w:val="24"/>
        </w:rPr>
        <w:t xml:space="preserve"> </w:t>
      </w:r>
      <w:r>
        <w:rPr>
          <w:sz w:val="24"/>
        </w:rPr>
        <w:t>operačných</w:t>
      </w:r>
      <w:r>
        <w:rPr>
          <w:spacing w:val="40"/>
          <w:sz w:val="24"/>
        </w:rPr>
        <w:t xml:space="preserve"> </w:t>
      </w:r>
      <w:r>
        <w:rPr>
          <w:sz w:val="24"/>
        </w:rPr>
        <w:t>sál</w:t>
      </w:r>
      <w:r>
        <w:rPr>
          <w:spacing w:val="40"/>
          <w:sz w:val="24"/>
        </w:rPr>
        <w:t xml:space="preserve"> </w:t>
      </w:r>
      <w:r>
        <w:rPr>
          <w:sz w:val="24"/>
        </w:rPr>
        <w:t>a</w:t>
      </w:r>
      <w:r>
        <w:rPr>
          <w:spacing w:val="40"/>
          <w:sz w:val="24"/>
        </w:rPr>
        <w:t xml:space="preserve"> </w:t>
      </w:r>
      <w:r>
        <w:rPr>
          <w:sz w:val="24"/>
        </w:rPr>
        <w:t>jeden rezervný prístroj, z toho jedno zariadenie s funkciou 3D,</w:t>
      </w:r>
    </w:p>
    <w:p w14:paraId="5432B339" w14:textId="77777777" w:rsidR="009030A5" w:rsidRDefault="00000000">
      <w:pPr>
        <w:pStyle w:val="Odsekzoznamu"/>
        <w:numPr>
          <w:ilvl w:val="1"/>
          <w:numId w:val="87"/>
        </w:numPr>
        <w:tabs>
          <w:tab w:val="left" w:pos="860"/>
        </w:tabs>
        <w:ind w:left="860" w:hanging="359"/>
        <w:rPr>
          <w:sz w:val="24"/>
        </w:rPr>
      </w:pPr>
      <w:r>
        <w:rPr>
          <w:spacing w:val="-2"/>
          <w:sz w:val="24"/>
        </w:rPr>
        <w:t>turniket,</w:t>
      </w:r>
    </w:p>
    <w:p w14:paraId="38126148" w14:textId="77777777" w:rsidR="009030A5" w:rsidRDefault="00000000">
      <w:pPr>
        <w:pStyle w:val="Odsekzoznamu"/>
        <w:numPr>
          <w:ilvl w:val="1"/>
          <w:numId w:val="87"/>
        </w:numPr>
        <w:tabs>
          <w:tab w:val="left" w:pos="920"/>
        </w:tabs>
        <w:ind w:left="920" w:hanging="419"/>
        <w:rPr>
          <w:sz w:val="24"/>
        </w:rPr>
      </w:pPr>
      <w:r>
        <w:rPr>
          <w:sz w:val="24"/>
        </w:rPr>
        <w:t>elektrický</w:t>
      </w:r>
      <w:r>
        <w:rPr>
          <w:spacing w:val="-7"/>
          <w:sz w:val="24"/>
        </w:rPr>
        <w:t xml:space="preserve"> </w:t>
      </w:r>
      <w:r>
        <w:rPr>
          <w:sz w:val="24"/>
        </w:rPr>
        <w:t>koagulačný</w:t>
      </w:r>
      <w:r>
        <w:rPr>
          <w:spacing w:val="-5"/>
          <w:sz w:val="24"/>
        </w:rPr>
        <w:t xml:space="preserve"> </w:t>
      </w:r>
      <w:r>
        <w:rPr>
          <w:sz w:val="24"/>
        </w:rPr>
        <w:t>prístroj</w:t>
      </w:r>
      <w:r>
        <w:rPr>
          <w:spacing w:val="2"/>
          <w:sz w:val="24"/>
        </w:rPr>
        <w:t xml:space="preserve"> </w:t>
      </w:r>
      <w:r>
        <w:rPr>
          <w:sz w:val="24"/>
        </w:rPr>
        <w:t>vrátane</w:t>
      </w:r>
      <w:r>
        <w:rPr>
          <w:spacing w:val="-3"/>
          <w:sz w:val="24"/>
        </w:rPr>
        <w:t xml:space="preserve"> </w:t>
      </w:r>
      <w:r>
        <w:rPr>
          <w:sz w:val="24"/>
        </w:rPr>
        <w:t>bipolárnej</w:t>
      </w:r>
      <w:r>
        <w:rPr>
          <w:spacing w:val="1"/>
          <w:sz w:val="24"/>
        </w:rPr>
        <w:t xml:space="preserve"> </w:t>
      </w:r>
      <w:r>
        <w:rPr>
          <w:spacing w:val="-2"/>
          <w:sz w:val="24"/>
        </w:rPr>
        <w:t>pinzety,</w:t>
      </w:r>
    </w:p>
    <w:p w14:paraId="342ADD40" w14:textId="77777777" w:rsidR="009030A5" w:rsidRDefault="00000000">
      <w:pPr>
        <w:pStyle w:val="Odsekzoznamu"/>
        <w:numPr>
          <w:ilvl w:val="1"/>
          <w:numId w:val="87"/>
        </w:numPr>
        <w:tabs>
          <w:tab w:val="left" w:pos="860"/>
        </w:tabs>
        <w:ind w:left="860" w:hanging="359"/>
        <w:rPr>
          <w:sz w:val="24"/>
        </w:rPr>
      </w:pPr>
      <w:r>
        <w:rPr>
          <w:sz w:val="24"/>
        </w:rPr>
        <w:t>prístroj</w:t>
      </w:r>
      <w:r>
        <w:rPr>
          <w:spacing w:val="-3"/>
          <w:sz w:val="24"/>
        </w:rPr>
        <w:t xml:space="preserve"> </w:t>
      </w:r>
      <w:r>
        <w:rPr>
          <w:sz w:val="24"/>
        </w:rPr>
        <w:t>na meranie intrafasciálneho tlaku pri</w:t>
      </w:r>
      <w:r>
        <w:rPr>
          <w:spacing w:val="-2"/>
          <w:sz w:val="24"/>
        </w:rPr>
        <w:t xml:space="preserve"> </w:t>
      </w:r>
      <w:r>
        <w:rPr>
          <w:sz w:val="24"/>
        </w:rPr>
        <w:t xml:space="preserve">kompartment </w:t>
      </w:r>
      <w:r>
        <w:rPr>
          <w:spacing w:val="-2"/>
          <w:sz w:val="24"/>
        </w:rPr>
        <w:t>syndróme.</w:t>
      </w:r>
    </w:p>
    <w:p w14:paraId="6B76AEC6" w14:textId="77777777" w:rsidR="009030A5" w:rsidRDefault="009030A5">
      <w:pPr>
        <w:pStyle w:val="Zkladntext"/>
        <w:ind w:left="0" w:firstLine="0"/>
      </w:pPr>
    </w:p>
    <w:p w14:paraId="431BC98E" w14:textId="77777777" w:rsidR="009030A5" w:rsidRDefault="00000000">
      <w:pPr>
        <w:pStyle w:val="Odsekzoznamu"/>
        <w:numPr>
          <w:ilvl w:val="0"/>
          <w:numId w:val="87"/>
        </w:numPr>
        <w:tabs>
          <w:tab w:val="left" w:pos="501"/>
          <w:tab w:val="left" w:pos="560"/>
          <w:tab w:val="left" w:pos="1712"/>
          <w:tab w:val="left" w:pos="3961"/>
          <w:tab w:val="left" w:pos="5167"/>
          <w:tab w:val="left" w:pos="5697"/>
          <w:tab w:val="left" w:pos="6798"/>
          <w:tab w:val="left" w:pos="7405"/>
          <w:tab w:val="left" w:pos="7934"/>
        </w:tabs>
        <w:ind w:right="142"/>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artroskopických operácií je aj</w:t>
      </w:r>
    </w:p>
    <w:p w14:paraId="1C102E85" w14:textId="77777777" w:rsidR="009030A5" w:rsidRDefault="00000000">
      <w:pPr>
        <w:pStyle w:val="Odsekzoznamu"/>
        <w:numPr>
          <w:ilvl w:val="1"/>
          <w:numId w:val="87"/>
        </w:numPr>
        <w:tabs>
          <w:tab w:val="left" w:pos="860"/>
        </w:tabs>
        <w:ind w:left="860" w:hanging="359"/>
        <w:rPr>
          <w:sz w:val="24"/>
        </w:rPr>
      </w:pPr>
      <w:r>
        <w:rPr>
          <w:sz w:val="24"/>
        </w:rPr>
        <w:t>držiaky</w:t>
      </w:r>
      <w:r>
        <w:rPr>
          <w:spacing w:val="-2"/>
          <w:sz w:val="24"/>
        </w:rPr>
        <w:t xml:space="preserve"> končatín,</w:t>
      </w:r>
    </w:p>
    <w:p w14:paraId="33D5674E" w14:textId="77777777" w:rsidR="009030A5" w:rsidRDefault="00000000">
      <w:pPr>
        <w:pStyle w:val="Odsekzoznamu"/>
        <w:numPr>
          <w:ilvl w:val="1"/>
          <w:numId w:val="87"/>
        </w:numPr>
        <w:tabs>
          <w:tab w:val="left" w:pos="860"/>
        </w:tabs>
        <w:ind w:left="860" w:hanging="359"/>
        <w:rPr>
          <w:sz w:val="24"/>
        </w:rPr>
      </w:pPr>
      <w:r>
        <w:rPr>
          <w:sz w:val="24"/>
        </w:rPr>
        <w:t>videosystém</w:t>
      </w:r>
      <w:r>
        <w:rPr>
          <w:spacing w:val="-1"/>
          <w:sz w:val="24"/>
        </w:rPr>
        <w:t xml:space="preserve"> </w:t>
      </w:r>
      <w:r>
        <w:rPr>
          <w:sz w:val="24"/>
        </w:rPr>
        <w:t>s optikami</w:t>
      </w:r>
      <w:r>
        <w:rPr>
          <w:spacing w:val="1"/>
          <w:sz w:val="24"/>
        </w:rPr>
        <w:t xml:space="preserve"> </w:t>
      </w:r>
      <w:r>
        <w:rPr>
          <w:sz w:val="24"/>
        </w:rPr>
        <w:t>pre</w:t>
      </w:r>
      <w:r>
        <w:rPr>
          <w:spacing w:val="-4"/>
          <w:sz w:val="24"/>
        </w:rPr>
        <w:t xml:space="preserve"> </w:t>
      </w:r>
      <w:r>
        <w:rPr>
          <w:sz w:val="24"/>
        </w:rPr>
        <w:t>veľké</w:t>
      </w:r>
      <w:r>
        <w:rPr>
          <w:spacing w:val="-1"/>
          <w:sz w:val="24"/>
        </w:rPr>
        <w:t xml:space="preserve"> </w:t>
      </w:r>
      <w:r>
        <w:rPr>
          <w:sz w:val="24"/>
        </w:rPr>
        <w:t xml:space="preserve">i malé </w:t>
      </w:r>
      <w:r>
        <w:rPr>
          <w:spacing w:val="-4"/>
          <w:sz w:val="24"/>
        </w:rPr>
        <w:t>kĺby,</w:t>
      </w:r>
    </w:p>
    <w:p w14:paraId="1CE8DDA6" w14:textId="77777777" w:rsidR="009030A5" w:rsidRDefault="00000000">
      <w:pPr>
        <w:pStyle w:val="Odsekzoznamu"/>
        <w:numPr>
          <w:ilvl w:val="1"/>
          <w:numId w:val="87"/>
        </w:numPr>
        <w:tabs>
          <w:tab w:val="left" w:pos="860"/>
        </w:tabs>
        <w:ind w:left="860" w:hanging="359"/>
        <w:rPr>
          <w:sz w:val="24"/>
        </w:rPr>
      </w:pPr>
      <w:r>
        <w:rPr>
          <w:sz w:val="24"/>
        </w:rPr>
        <w:t>artroskopické inštrumenty</w:t>
      </w:r>
      <w:r>
        <w:rPr>
          <w:spacing w:val="-3"/>
          <w:sz w:val="24"/>
        </w:rPr>
        <w:t xml:space="preserve"> </w:t>
      </w:r>
      <w:r>
        <w:rPr>
          <w:sz w:val="24"/>
        </w:rPr>
        <w:t>pre</w:t>
      </w:r>
      <w:r>
        <w:rPr>
          <w:spacing w:val="-2"/>
          <w:sz w:val="24"/>
        </w:rPr>
        <w:t xml:space="preserve"> </w:t>
      </w:r>
      <w:r>
        <w:rPr>
          <w:sz w:val="24"/>
        </w:rPr>
        <w:t>veľké</w:t>
      </w:r>
      <w:r>
        <w:rPr>
          <w:spacing w:val="2"/>
          <w:sz w:val="24"/>
        </w:rPr>
        <w:t xml:space="preserve"> </w:t>
      </w:r>
      <w:r>
        <w:rPr>
          <w:sz w:val="24"/>
        </w:rPr>
        <w:t>a</w:t>
      </w:r>
      <w:r>
        <w:rPr>
          <w:spacing w:val="-3"/>
          <w:sz w:val="24"/>
        </w:rPr>
        <w:t xml:space="preserve"> </w:t>
      </w:r>
      <w:r>
        <w:rPr>
          <w:sz w:val="24"/>
        </w:rPr>
        <w:t>malé</w:t>
      </w:r>
      <w:r>
        <w:rPr>
          <w:spacing w:val="-2"/>
          <w:sz w:val="24"/>
        </w:rPr>
        <w:t xml:space="preserve"> </w:t>
      </w:r>
      <w:r>
        <w:rPr>
          <w:spacing w:val="-4"/>
          <w:sz w:val="24"/>
        </w:rPr>
        <w:t>kĺby,</w:t>
      </w:r>
    </w:p>
    <w:p w14:paraId="2C8BF9A1" w14:textId="77777777" w:rsidR="009030A5" w:rsidRDefault="00000000">
      <w:pPr>
        <w:pStyle w:val="Odsekzoznamu"/>
        <w:numPr>
          <w:ilvl w:val="1"/>
          <w:numId w:val="87"/>
        </w:numPr>
        <w:tabs>
          <w:tab w:val="left" w:pos="860"/>
        </w:tabs>
        <w:ind w:left="860" w:hanging="359"/>
        <w:rPr>
          <w:sz w:val="24"/>
        </w:rPr>
      </w:pPr>
      <w:r>
        <w:rPr>
          <w:sz w:val="24"/>
        </w:rPr>
        <w:t>vnútrokĺbna fréza pre</w:t>
      </w:r>
      <w:r>
        <w:rPr>
          <w:spacing w:val="-3"/>
          <w:sz w:val="24"/>
        </w:rPr>
        <w:t xml:space="preserve"> </w:t>
      </w:r>
      <w:r>
        <w:rPr>
          <w:sz w:val="24"/>
        </w:rPr>
        <w:t>veľké a</w:t>
      </w:r>
      <w:r>
        <w:rPr>
          <w:spacing w:val="-3"/>
          <w:sz w:val="24"/>
        </w:rPr>
        <w:t xml:space="preserve"> </w:t>
      </w:r>
      <w:r>
        <w:rPr>
          <w:sz w:val="24"/>
        </w:rPr>
        <w:t>malé</w:t>
      </w:r>
      <w:r>
        <w:rPr>
          <w:spacing w:val="1"/>
          <w:sz w:val="24"/>
        </w:rPr>
        <w:t xml:space="preserve"> </w:t>
      </w:r>
      <w:r>
        <w:rPr>
          <w:spacing w:val="-4"/>
          <w:sz w:val="24"/>
        </w:rPr>
        <w:t>kĺby,</w:t>
      </w:r>
    </w:p>
    <w:p w14:paraId="10F4648A" w14:textId="77777777" w:rsidR="009030A5" w:rsidRDefault="00000000">
      <w:pPr>
        <w:pStyle w:val="Odsekzoznamu"/>
        <w:numPr>
          <w:ilvl w:val="1"/>
          <w:numId w:val="87"/>
        </w:numPr>
        <w:tabs>
          <w:tab w:val="left" w:pos="860"/>
        </w:tabs>
        <w:spacing w:before="1"/>
        <w:ind w:left="860" w:hanging="359"/>
        <w:rPr>
          <w:sz w:val="24"/>
        </w:rPr>
      </w:pPr>
      <w:r>
        <w:rPr>
          <w:sz w:val="24"/>
        </w:rPr>
        <w:t>vnútrokĺbna koagulácia pre</w:t>
      </w:r>
      <w:r>
        <w:rPr>
          <w:spacing w:val="-3"/>
          <w:sz w:val="24"/>
        </w:rPr>
        <w:t xml:space="preserve"> </w:t>
      </w:r>
      <w:r>
        <w:rPr>
          <w:sz w:val="24"/>
        </w:rPr>
        <w:t>veľké a</w:t>
      </w:r>
      <w:r>
        <w:rPr>
          <w:spacing w:val="-3"/>
          <w:sz w:val="24"/>
        </w:rPr>
        <w:t xml:space="preserve"> </w:t>
      </w:r>
      <w:r>
        <w:rPr>
          <w:sz w:val="24"/>
        </w:rPr>
        <w:t xml:space="preserve">malé </w:t>
      </w:r>
      <w:r>
        <w:rPr>
          <w:spacing w:val="-4"/>
          <w:sz w:val="24"/>
        </w:rPr>
        <w:t>kĺby,</w:t>
      </w:r>
    </w:p>
    <w:p w14:paraId="0AC1CDD0" w14:textId="77777777" w:rsidR="009030A5" w:rsidRDefault="00000000">
      <w:pPr>
        <w:pStyle w:val="Odsekzoznamu"/>
        <w:numPr>
          <w:ilvl w:val="1"/>
          <w:numId w:val="87"/>
        </w:numPr>
        <w:tabs>
          <w:tab w:val="left" w:pos="860"/>
        </w:tabs>
        <w:ind w:left="860" w:hanging="359"/>
        <w:rPr>
          <w:sz w:val="24"/>
        </w:rPr>
      </w:pPr>
      <w:r>
        <w:rPr>
          <w:sz w:val="24"/>
        </w:rPr>
        <w:t>artroskopická</w:t>
      </w:r>
      <w:r>
        <w:rPr>
          <w:spacing w:val="-2"/>
          <w:sz w:val="24"/>
        </w:rPr>
        <w:t xml:space="preserve"> pumpa.</w:t>
      </w:r>
    </w:p>
    <w:p w14:paraId="48016992" w14:textId="77777777" w:rsidR="009030A5" w:rsidRDefault="00000000">
      <w:pPr>
        <w:pStyle w:val="Odsekzoznamu"/>
        <w:numPr>
          <w:ilvl w:val="0"/>
          <w:numId w:val="87"/>
        </w:numPr>
        <w:tabs>
          <w:tab w:val="left" w:pos="501"/>
          <w:tab w:val="left" w:pos="1662"/>
          <w:tab w:val="left" w:pos="3918"/>
          <w:tab w:val="left" w:pos="5135"/>
          <w:tab w:val="left" w:pos="5673"/>
          <w:tab w:val="left" w:pos="6782"/>
          <w:tab w:val="left" w:pos="7399"/>
          <w:tab w:val="left" w:pos="7935"/>
        </w:tabs>
        <w:spacing w:before="276"/>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spondylochirurgických a panvových operácií je aj</w:t>
      </w:r>
    </w:p>
    <w:p w14:paraId="793BEB0A" w14:textId="77777777" w:rsidR="009030A5" w:rsidRDefault="00000000">
      <w:pPr>
        <w:pStyle w:val="Odsekzoznamu"/>
        <w:numPr>
          <w:ilvl w:val="1"/>
          <w:numId w:val="87"/>
        </w:numPr>
        <w:tabs>
          <w:tab w:val="left" w:pos="860"/>
        </w:tabs>
        <w:ind w:left="860" w:hanging="359"/>
        <w:rPr>
          <w:sz w:val="24"/>
        </w:rPr>
      </w:pPr>
      <w:r>
        <w:rPr>
          <w:sz w:val="24"/>
        </w:rPr>
        <w:t>radiolucentný</w:t>
      </w:r>
      <w:r>
        <w:rPr>
          <w:spacing w:val="-6"/>
          <w:sz w:val="24"/>
        </w:rPr>
        <w:t xml:space="preserve"> </w:t>
      </w:r>
      <w:r>
        <w:rPr>
          <w:sz w:val="24"/>
        </w:rPr>
        <w:t>karbónový</w:t>
      </w:r>
      <w:r>
        <w:rPr>
          <w:spacing w:val="-2"/>
          <w:sz w:val="24"/>
        </w:rPr>
        <w:t xml:space="preserve"> </w:t>
      </w:r>
      <w:r>
        <w:rPr>
          <w:sz w:val="24"/>
        </w:rPr>
        <w:t>operačný</w:t>
      </w:r>
      <w:r>
        <w:rPr>
          <w:spacing w:val="-4"/>
          <w:sz w:val="24"/>
        </w:rPr>
        <w:t xml:space="preserve"> </w:t>
      </w:r>
      <w:r>
        <w:rPr>
          <w:sz w:val="24"/>
        </w:rPr>
        <w:t>stôl</w:t>
      </w:r>
      <w:r>
        <w:rPr>
          <w:spacing w:val="3"/>
          <w:sz w:val="24"/>
        </w:rPr>
        <w:t xml:space="preserve"> </w:t>
      </w:r>
      <w:r>
        <w:rPr>
          <w:sz w:val="24"/>
        </w:rPr>
        <w:t>a</w:t>
      </w:r>
      <w:r>
        <w:rPr>
          <w:spacing w:val="-2"/>
          <w:sz w:val="24"/>
        </w:rPr>
        <w:t xml:space="preserve"> </w:t>
      </w:r>
      <w:r>
        <w:rPr>
          <w:sz w:val="24"/>
        </w:rPr>
        <w:t>držiak</w:t>
      </w:r>
      <w:r>
        <w:rPr>
          <w:spacing w:val="2"/>
          <w:sz w:val="24"/>
        </w:rPr>
        <w:t xml:space="preserve"> </w:t>
      </w:r>
      <w:r>
        <w:rPr>
          <w:spacing w:val="-2"/>
          <w:sz w:val="24"/>
        </w:rPr>
        <w:t>hlavy,</w:t>
      </w:r>
    </w:p>
    <w:p w14:paraId="0AB4D925" w14:textId="77777777" w:rsidR="009030A5" w:rsidRDefault="00000000">
      <w:pPr>
        <w:pStyle w:val="Odsekzoznamu"/>
        <w:numPr>
          <w:ilvl w:val="1"/>
          <w:numId w:val="87"/>
        </w:numPr>
        <w:tabs>
          <w:tab w:val="left" w:pos="860"/>
        </w:tabs>
        <w:ind w:left="860" w:right="142" w:hanging="360"/>
        <w:rPr>
          <w:sz w:val="24"/>
        </w:rPr>
      </w:pPr>
      <w:r>
        <w:rPr>
          <w:sz w:val="24"/>
        </w:rPr>
        <w:t>osteosyntetický</w:t>
      </w:r>
      <w:r>
        <w:rPr>
          <w:spacing w:val="-6"/>
          <w:sz w:val="24"/>
        </w:rPr>
        <w:t xml:space="preserve"> </w:t>
      </w:r>
      <w:r>
        <w:rPr>
          <w:sz w:val="24"/>
        </w:rPr>
        <w:t>materiál na</w:t>
      </w:r>
      <w:r>
        <w:rPr>
          <w:spacing w:val="-3"/>
          <w:sz w:val="24"/>
        </w:rPr>
        <w:t xml:space="preserve"> </w:t>
      </w:r>
      <w:r>
        <w:rPr>
          <w:sz w:val="24"/>
        </w:rPr>
        <w:t>osteosyntézu</w:t>
      </w:r>
      <w:r>
        <w:rPr>
          <w:spacing w:val="-1"/>
          <w:sz w:val="24"/>
        </w:rPr>
        <w:t xml:space="preserve"> </w:t>
      </w:r>
      <w:r>
        <w:rPr>
          <w:sz w:val="24"/>
        </w:rPr>
        <w:t>zlomenín</w:t>
      </w:r>
      <w:r>
        <w:rPr>
          <w:spacing w:val="-1"/>
          <w:sz w:val="24"/>
        </w:rPr>
        <w:t xml:space="preserve"> </w:t>
      </w:r>
      <w:r>
        <w:rPr>
          <w:sz w:val="24"/>
        </w:rPr>
        <w:t>chrbtice z ventrálneho i dorzálneho prístupu v krčnej i torakolumbálnej oblasti,</w:t>
      </w:r>
    </w:p>
    <w:p w14:paraId="56FB1351" w14:textId="77777777" w:rsidR="009030A5" w:rsidRDefault="00000000">
      <w:pPr>
        <w:pStyle w:val="Odsekzoznamu"/>
        <w:numPr>
          <w:ilvl w:val="1"/>
          <w:numId w:val="87"/>
        </w:numPr>
        <w:tabs>
          <w:tab w:val="left" w:pos="860"/>
        </w:tabs>
        <w:ind w:left="860" w:hanging="359"/>
        <w:rPr>
          <w:sz w:val="24"/>
        </w:rPr>
      </w:pPr>
      <w:r>
        <w:rPr>
          <w:sz w:val="24"/>
        </w:rPr>
        <w:t xml:space="preserve">set na </w:t>
      </w:r>
      <w:r>
        <w:rPr>
          <w:spacing w:val="-2"/>
          <w:sz w:val="24"/>
        </w:rPr>
        <w:t>vertebroplastiku,</w:t>
      </w:r>
    </w:p>
    <w:p w14:paraId="7920F113" w14:textId="77777777" w:rsidR="009030A5" w:rsidRDefault="00000000">
      <w:pPr>
        <w:pStyle w:val="Odsekzoznamu"/>
        <w:numPr>
          <w:ilvl w:val="1"/>
          <w:numId w:val="87"/>
        </w:numPr>
        <w:tabs>
          <w:tab w:val="left" w:pos="860"/>
        </w:tabs>
        <w:ind w:left="860" w:hanging="359"/>
        <w:rPr>
          <w:sz w:val="24"/>
        </w:rPr>
      </w:pPr>
      <w:r>
        <w:rPr>
          <w:sz w:val="24"/>
        </w:rPr>
        <w:t xml:space="preserve">set na </w:t>
      </w:r>
      <w:r>
        <w:rPr>
          <w:spacing w:val="-2"/>
          <w:sz w:val="24"/>
        </w:rPr>
        <w:t>kyfoplastiku,</w:t>
      </w:r>
    </w:p>
    <w:p w14:paraId="7FCD6042" w14:textId="77777777" w:rsidR="009030A5" w:rsidRDefault="00000000">
      <w:pPr>
        <w:pStyle w:val="Odsekzoznamu"/>
        <w:numPr>
          <w:ilvl w:val="1"/>
          <w:numId w:val="87"/>
        </w:numPr>
        <w:tabs>
          <w:tab w:val="left" w:pos="860"/>
        </w:tabs>
        <w:ind w:left="860" w:hanging="359"/>
        <w:rPr>
          <w:sz w:val="24"/>
        </w:rPr>
      </w:pPr>
      <w:r>
        <w:rPr>
          <w:sz w:val="24"/>
        </w:rPr>
        <w:t>osteosyntetický</w:t>
      </w:r>
      <w:r>
        <w:rPr>
          <w:spacing w:val="-8"/>
          <w:sz w:val="24"/>
        </w:rPr>
        <w:t xml:space="preserve"> </w:t>
      </w:r>
      <w:r>
        <w:rPr>
          <w:sz w:val="24"/>
        </w:rPr>
        <w:t>materiál</w:t>
      </w:r>
      <w:r>
        <w:rPr>
          <w:spacing w:val="1"/>
          <w:sz w:val="24"/>
        </w:rPr>
        <w:t xml:space="preserve"> </w:t>
      </w:r>
      <w:r>
        <w:rPr>
          <w:sz w:val="24"/>
        </w:rPr>
        <w:t>na osteosyntézu</w:t>
      </w:r>
      <w:r>
        <w:rPr>
          <w:spacing w:val="-1"/>
          <w:sz w:val="24"/>
        </w:rPr>
        <w:t xml:space="preserve"> </w:t>
      </w:r>
      <w:r>
        <w:rPr>
          <w:sz w:val="24"/>
        </w:rPr>
        <w:t xml:space="preserve">zlomenín </w:t>
      </w:r>
      <w:r>
        <w:rPr>
          <w:spacing w:val="-2"/>
          <w:sz w:val="24"/>
        </w:rPr>
        <w:t>panvy,</w:t>
      </w:r>
    </w:p>
    <w:p w14:paraId="04F2B5A6" w14:textId="77777777" w:rsidR="009030A5" w:rsidRDefault="00000000">
      <w:pPr>
        <w:pStyle w:val="Odsekzoznamu"/>
        <w:numPr>
          <w:ilvl w:val="1"/>
          <w:numId w:val="87"/>
        </w:numPr>
        <w:tabs>
          <w:tab w:val="left" w:pos="860"/>
        </w:tabs>
        <w:ind w:left="860" w:hanging="359"/>
        <w:rPr>
          <w:sz w:val="24"/>
        </w:rPr>
      </w:pPr>
      <w:r>
        <w:rPr>
          <w:sz w:val="24"/>
        </w:rPr>
        <w:t>operačný</w:t>
      </w:r>
      <w:r>
        <w:rPr>
          <w:spacing w:val="-5"/>
          <w:sz w:val="24"/>
        </w:rPr>
        <w:t xml:space="preserve"> </w:t>
      </w:r>
      <w:r>
        <w:rPr>
          <w:spacing w:val="-2"/>
          <w:sz w:val="24"/>
        </w:rPr>
        <w:t>mikroskop.</w:t>
      </w:r>
    </w:p>
    <w:p w14:paraId="6E2F438B" w14:textId="77777777" w:rsidR="009030A5" w:rsidRDefault="009030A5">
      <w:pPr>
        <w:pStyle w:val="Odsekzoznamu"/>
        <w:rPr>
          <w:sz w:val="24"/>
        </w:rPr>
        <w:sectPr w:rsidR="009030A5">
          <w:pgSz w:w="11910" w:h="16840"/>
          <w:pgMar w:top="1320" w:right="1275" w:bottom="280" w:left="1275" w:header="708" w:footer="708" w:gutter="0"/>
          <w:cols w:space="708"/>
        </w:sectPr>
      </w:pPr>
    </w:p>
    <w:p w14:paraId="263F2C13" w14:textId="77777777" w:rsidR="009030A5" w:rsidRDefault="00000000">
      <w:pPr>
        <w:pStyle w:val="Odsekzoznamu"/>
        <w:numPr>
          <w:ilvl w:val="0"/>
          <w:numId w:val="87"/>
        </w:numPr>
        <w:tabs>
          <w:tab w:val="left" w:pos="501"/>
        </w:tabs>
        <w:spacing w:before="72"/>
        <w:ind w:right="144"/>
        <w:jc w:val="both"/>
        <w:rPr>
          <w:sz w:val="24"/>
        </w:rPr>
      </w:pPr>
      <w:r>
        <w:rPr>
          <w:sz w:val="24"/>
        </w:rPr>
        <w:lastRenderedPageBreak/>
        <w:t>Špeciálne materiálno-technické vybavenie je robotický systém pre navigované operácie chrbtice a panvy na operačnej sále; lehota na splnenie tejto podmienky kategorizácie ústavnej starostlivosti podľa § 44 ods. 2 písm. d) zákona je 1. januára 2026.</w:t>
      </w:r>
    </w:p>
    <w:p w14:paraId="608AA30D" w14:textId="77777777" w:rsidR="009030A5" w:rsidRDefault="009030A5">
      <w:pPr>
        <w:pStyle w:val="Zkladntext"/>
        <w:ind w:left="0" w:firstLine="0"/>
      </w:pPr>
    </w:p>
    <w:p w14:paraId="419E14DF" w14:textId="77777777" w:rsidR="009030A5" w:rsidRDefault="00000000">
      <w:pPr>
        <w:pStyle w:val="Odsekzoznamu"/>
        <w:numPr>
          <w:ilvl w:val="0"/>
          <w:numId w:val="87"/>
        </w:numPr>
        <w:tabs>
          <w:tab w:val="left" w:pos="500"/>
        </w:tabs>
        <w:ind w:left="500" w:hanging="359"/>
        <w:jc w:val="both"/>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nemocnice</w:t>
      </w:r>
      <w:r>
        <w:rPr>
          <w:spacing w:val="1"/>
          <w:sz w:val="24"/>
        </w:rPr>
        <w:t xml:space="preserve"> </w:t>
      </w:r>
      <w:r>
        <w:rPr>
          <w:spacing w:val="-5"/>
          <w:sz w:val="24"/>
        </w:rPr>
        <w:t>je</w:t>
      </w:r>
    </w:p>
    <w:p w14:paraId="68937F1C" w14:textId="77777777" w:rsidR="009030A5" w:rsidRDefault="00000000">
      <w:pPr>
        <w:pStyle w:val="Odsekzoznamu"/>
        <w:numPr>
          <w:ilvl w:val="1"/>
          <w:numId w:val="87"/>
        </w:numPr>
        <w:tabs>
          <w:tab w:val="left" w:pos="860"/>
        </w:tabs>
        <w:ind w:left="860" w:hanging="359"/>
        <w:jc w:val="both"/>
        <w:rPr>
          <w:sz w:val="24"/>
        </w:rPr>
      </w:pPr>
      <w:r>
        <w:rPr>
          <w:sz w:val="24"/>
        </w:rPr>
        <w:t>konvenčná</w:t>
      </w:r>
      <w:r>
        <w:rPr>
          <w:spacing w:val="-2"/>
          <w:sz w:val="24"/>
        </w:rPr>
        <w:t xml:space="preserve"> </w:t>
      </w:r>
      <w:r>
        <w:rPr>
          <w:sz w:val="24"/>
        </w:rPr>
        <w:t>digitálna</w:t>
      </w:r>
      <w:r>
        <w:rPr>
          <w:spacing w:val="-2"/>
          <w:sz w:val="24"/>
        </w:rPr>
        <w:t xml:space="preserve"> rádiodiagnostika,</w:t>
      </w:r>
    </w:p>
    <w:p w14:paraId="7D8035AD" w14:textId="77777777" w:rsidR="009030A5" w:rsidRDefault="00000000">
      <w:pPr>
        <w:pStyle w:val="Odsekzoznamu"/>
        <w:numPr>
          <w:ilvl w:val="1"/>
          <w:numId w:val="87"/>
        </w:numPr>
        <w:tabs>
          <w:tab w:val="left" w:pos="860"/>
        </w:tabs>
        <w:ind w:left="860" w:hanging="359"/>
        <w:jc w:val="both"/>
        <w:rPr>
          <w:sz w:val="24"/>
        </w:rPr>
      </w:pPr>
      <w:r>
        <w:rPr>
          <w:sz w:val="24"/>
        </w:rPr>
        <w:t>mobilný</w:t>
      </w:r>
      <w:r>
        <w:rPr>
          <w:spacing w:val="-6"/>
          <w:sz w:val="24"/>
        </w:rPr>
        <w:t xml:space="preserve"> </w:t>
      </w:r>
      <w:r>
        <w:rPr>
          <w:sz w:val="24"/>
        </w:rPr>
        <w:t>sonografický</w:t>
      </w:r>
      <w:r>
        <w:rPr>
          <w:spacing w:val="-1"/>
          <w:sz w:val="24"/>
        </w:rPr>
        <w:t xml:space="preserve"> </w:t>
      </w:r>
      <w:r>
        <w:rPr>
          <w:spacing w:val="-2"/>
          <w:sz w:val="24"/>
        </w:rPr>
        <w:t>prístroj,</w:t>
      </w:r>
    </w:p>
    <w:p w14:paraId="3A982C41" w14:textId="77777777" w:rsidR="009030A5" w:rsidRDefault="00000000">
      <w:pPr>
        <w:pStyle w:val="Odsekzoznamu"/>
        <w:numPr>
          <w:ilvl w:val="1"/>
          <w:numId w:val="87"/>
        </w:numPr>
        <w:tabs>
          <w:tab w:val="left" w:pos="860"/>
        </w:tabs>
        <w:ind w:left="860" w:right="139" w:hanging="360"/>
        <w:jc w:val="both"/>
        <w:rPr>
          <w:sz w:val="24"/>
        </w:rPr>
      </w:pPr>
      <w:r>
        <w:rPr>
          <w:sz w:val="24"/>
        </w:rPr>
        <w:t>informačno-komunikačné technológie umožňujúce vysokorýchlostný prenos a spracovanie obrazovej dokumentácie v elektronickej podobe v rámci centra, ktoré umožňujú aj prenos dát medzi jednotlivými centrami a spádovými poskytovateľmi,</w:t>
      </w:r>
    </w:p>
    <w:p w14:paraId="7AE67D92" w14:textId="77777777" w:rsidR="009030A5" w:rsidRDefault="00000000">
      <w:pPr>
        <w:pStyle w:val="Odsekzoznamu"/>
        <w:numPr>
          <w:ilvl w:val="1"/>
          <w:numId w:val="87"/>
        </w:numPr>
        <w:tabs>
          <w:tab w:val="left" w:pos="860"/>
        </w:tabs>
        <w:ind w:left="860" w:hanging="359"/>
        <w:jc w:val="both"/>
        <w:rPr>
          <w:sz w:val="24"/>
        </w:rPr>
      </w:pPr>
      <w:r>
        <w:rPr>
          <w:sz w:val="24"/>
        </w:rPr>
        <w:t>dostupnosť</w:t>
      </w:r>
      <w:r>
        <w:rPr>
          <w:spacing w:val="-1"/>
          <w:sz w:val="24"/>
        </w:rPr>
        <w:t xml:space="preserve"> </w:t>
      </w:r>
      <w:r>
        <w:rPr>
          <w:sz w:val="24"/>
        </w:rPr>
        <w:t xml:space="preserve">transfúznych </w:t>
      </w:r>
      <w:r>
        <w:rPr>
          <w:spacing w:val="-2"/>
          <w:sz w:val="24"/>
        </w:rPr>
        <w:t>liekov.</w:t>
      </w:r>
    </w:p>
    <w:p w14:paraId="776C4093" w14:textId="77777777" w:rsidR="009030A5" w:rsidRDefault="009030A5">
      <w:pPr>
        <w:pStyle w:val="Zkladntext"/>
        <w:ind w:left="0" w:firstLine="0"/>
      </w:pPr>
    </w:p>
    <w:p w14:paraId="0EF62EE2" w14:textId="77777777" w:rsidR="009030A5" w:rsidRDefault="00000000">
      <w:pPr>
        <w:pStyle w:val="Odsekzoznamu"/>
        <w:numPr>
          <w:ilvl w:val="0"/>
          <w:numId w:val="87"/>
        </w:numPr>
        <w:tabs>
          <w:tab w:val="left" w:pos="500"/>
        </w:tabs>
        <w:ind w:left="500" w:hanging="359"/>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4"/>
          <w:sz w:val="24"/>
        </w:rPr>
        <w:t xml:space="preserve"> </w:t>
      </w:r>
      <w:r>
        <w:rPr>
          <w:sz w:val="24"/>
        </w:rPr>
        <w:t>a</w:t>
      </w:r>
      <w:r>
        <w:rPr>
          <w:spacing w:val="-3"/>
          <w:sz w:val="24"/>
        </w:rPr>
        <w:t xml:space="preserve"> </w:t>
      </w:r>
      <w:r>
        <w:rPr>
          <w:sz w:val="24"/>
        </w:rPr>
        <w:t>liečby</w:t>
      </w:r>
      <w:r>
        <w:rPr>
          <w:spacing w:val="-4"/>
          <w:sz w:val="24"/>
        </w:rPr>
        <w:t xml:space="preserve"> </w:t>
      </w:r>
      <w:r>
        <w:rPr>
          <w:sz w:val="24"/>
        </w:rPr>
        <w:t>počas</w:t>
      </w:r>
      <w:r>
        <w:rPr>
          <w:spacing w:val="-2"/>
          <w:sz w:val="24"/>
        </w:rPr>
        <w:t xml:space="preserve"> </w:t>
      </w:r>
      <w:r>
        <w:rPr>
          <w:sz w:val="24"/>
        </w:rPr>
        <w:t>hospitalizácie</w:t>
      </w:r>
      <w:r>
        <w:rPr>
          <w:spacing w:val="1"/>
          <w:sz w:val="24"/>
        </w:rPr>
        <w:t xml:space="preserve"> </w:t>
      </w:r>
      <w:r>
        <w:rPr>
          <w:spacing w:val="-5"/>
          <w:sz w:val="24"/>
        </w:rPr>
        <w:t>je</w:t>
      </w:r>
    </w:p>
    <w:p w14:paraId="157141BC" w14:textId="77777777" w:rsidR="009030A5" w:rsidRDefault="00000000">
      <w:pPr>
        <w:pStyle w:val="Odsekzoznamu"/>
        <w:numPr>
          <w:ilvl w:val="1"/>
          <w:numId w:val="87"/>
        </w:numPr>
        <w:tabs>
          <w:tab w:val="left" w:pos="860"/>
        </w:tabs>
        <w:ind w:left="860" w:hanging="359"/>
        <w:rPr>
          <w:sz w:val="24"/>
        </w:rPr>
      </w:pPr>
      <w:r>
        <w:rPr>
          <w:sz w:val="24"/>
        </w:rPr>
        <w:t>rádiodiagnostické</w:t>
      </w:r>
      <w:r>
        <w:rPr>
          <w:spacing w:val="-6"/>
          <w:sz w:val="24"/>
        </w:rPr>
        <w:t xml:space="preserve"> </w:t>
      </w:r>
      <w:r>
        <w:rPr>
          <w:sz w:val="24"/>
        </w:rPr>
        <w:t>pracovisko pre</w:t>
      </w:r>
      <w:r>
        <w:rPr>
          <w:spacing w:val="-4"/>
          <w:sz w:val="24"/>
        </w:rPr>
        <w:t xml:space="preserve"> </w:t>
      </w:r>
      <w:r>
        <w:rPr>
          <w:sz w:val="24"/>
        </w:rPr>
        <w:t>kompletnú zobrazovaciu</w:t>
      </w:r>
      <w:r>
        <w:rPr>
          <w:spacing w:val="2"/>
          <w:sz w:val="24"/>
        </w:rPr>
        <w:t xml:space="preserve"> </w:t>
      </w:r>
      <w:r>
        <w:rPr>
          <w:spacing w:val="-2"/>
          <w:sz w:val="24"/>
        </w:rPr>
        <w:t>diagnostiku,</w:t>
      </w:r>
    </w:p>
    <w:p w14:paraId="34F39487" w14:textId="77777777" w:rsidR="009030A5" w:rsidRDefault="00000000">
      <w:pPr>
        <w:pStyle w:val="Odsekzoznamu"/>
        <w:numPr>
          <w:ilvl w:val="1"/>
          <w:numId w:val="87"/>
        </w:numPr>
        <w:tabs>
          <w:tab w:val="left" w:pos="860"/>
        </w:tabs>
        <w:ind w:left="860" w:right="143" w:hanging="360"/>
        <w:rPr>
          <w:sz w:val="24"/>
        </w:rPr>
      </w:pPr>
      <w:r>
        <w:rPr>
          <w:sz w:val="24"/>
        </w:rPr>
        <w:t>pracovisko</w:t>
      </w:r>
      <w:r>
        <w:rPr>
          <w:spacing w:val="80"/>
          <w:sz w:val="24"/>
        </w:rPr>
        <w:t xml:space="preserve"> </w:t>
      </w:r>
      <w:r>
        <w:rPr>
          <w:sz w:val="24"/>
        </w:rPr>
        <w:t>počítačovej</w:t>
      </w:r>
      <w:r>
        <w:rPr>
          <w:spacing w:val="80"/>
          <w:sz w:val="24"/>
        </w:rPr>
        <w:t xml:space="preserve"> </w:t>
      </w:r>
      <w:r>
        <w:rPr>
          <w:sz w:val="24"/>
        </w:rPr>
        <w:t>tomografie</w:t>
      </w:r>
      <w:r>
        <w:rPr>
          <w:spacing w:val="80"/>
          <w:sz w:val="24"/>
        </w:rPr>
        <w:t xml:space="preserve"> </w:t>
      </w:r>
      <w:r>
        <w:rPr>
          <w:sz w:val="24"/>
        </w:rPr>
        <w:t>s</w:t>
      </w:r>
      <w:r>
        <w:rPr>
          <w:spacing w:val="-2"/>
          <w:sz w:val="24"/>
        </w:rPr>
        <w:t xml:space="preserve"> </w:t>
      </w:r>
      <w:r>
        <w:rPr>
          <w:sz w:val="24"/>
        </w:rPr>
        <w:t>dostupnosťou</w:t>
      </w:r>
      <w:r>
        <w:rPr>
          <w:spacing w:val="80"/>
          <w:sz w:val="24"/>
        </w:rPr>
        <w:t xml:space="preserve"> </w:t>
      </w:r>
      <w:r>
        <w:rPr>
          <w:sz w:val="24"/>
        </w:rPr>
        <w:t>dvoch</w:t>
      </w:r>
      <w:r>
        <w:rPr>
          <w:spacing w:val="80"/>
          <w:sz w:val="24"/>
        </w:rPr>
        <w:t xml:space="preserve"> </w:t>
      </w:r>
      <w:r>
        <w:rPr>
          <w:sz w:val="24"/>
        </w:rPr>
        <w:t>prístrojov</w:t>
      </w:r>
      <w:r>
        <w:rPr>
          <w:spacing w:val="80"/>
          <w:sz w:val="24"/>
        </w:rPr>
        <w:t xml:space="preserve"> </w:t>
      </w:r>
      <w:r>
        <w:rPr>
          <w:sz w:val="24"/>
        </w:rPr>
        <w:t xml:space="preserve">počítačovej </w:t>
      </w:r>
      <w:r>
        <w:rPr>
          <w:spacing w:val="-2"/>
          <w:sz w:val="24"/>
        </w:rPr>
        <w:t>tomografie,</w:t>
      </w:r>
    </w:p>
    <w:p w14:paraId="7F95C09A" w14:textId="77777777" w:rsidR="009030A5" w:rsidRDefault="00000000">
      <w:pPr>
        <w:pStyle w:val="Odsekzoznamu"/>
        <w:numPr>
          <w:ilvl w:val="1"/>
          <w:numId w:val="87"/>
        </w:numPr>
        <w:tabs>
          <w:tab w:val="left" w:pos="860"/>
        </w:tabs>
        <w:ind w:left="860" w:right="143" w:hanging="360"/>
        <w:rPr>
          <w:sz w:val="24"/>
        </w:rPr>
      </w:pPr>
      <w:r>
        <w:rPr>
          <w:sz w:val="24"/>
        </w:rPr>
        <w:t>pracovisko</w:t>
      </w:r>
      <w:r>
        <w:rPr>
          <w:spacing w:val="40"/>
          <w:sz w:val="24"/>
        </w:rPr>
        <w:t xml:space="preserve"> </w:t>
      </w:r>
      <w:r>
        <w:rPr>
          <w:sz w:val="24"/>
        </w:rPr>
        <w:t>magnetickej</w:t>
      </w:r>
      <w:r>
        <w:rPr>
          <w:spacing w:val="40"/>
          <w:sz w:val="24"/>
        </w:rPr>
        <w:t xml:space="preserve"> </w:t>
      </w:r>
      <w:r>
        <w:rPr>
          <w:sz w:val="24"/>
        </w:rPr>
        <w:t>rezonancie</w:t>
      </w:r>
      <w:r>
        <w:rPr>
          <w:spacing w:val="40"/>
          <w:sz w:val="24"/>
        </w:rPr>
        <w:t xml:space="preserve"> </w:t>
      </w:r>
      <w:r>
        <w:rPr>
          <w:sz w:val="24"/>
        </w:rPr>
        <w:t>s</w:t>
      </w:r>
      <w:r>
        <w:rPr>
          <w:spacing w:val="40"/>
          <w:sz w:val="24"/>
        </w:rPr>
        <w:t xml:space="preserve"> </w:t>
      </w:r>
      <w:r>
        <w:rPr>
          <w:sz w:val="24"/>
        </w:rPr>
        <w:t>dostupnosťou</w:t>
      </w:r>
      <w:r>
        <w:rPr>
          <w:spacing w:val="40"/>
          <w:sz w:val="24"/>
        </w:rPr>
        <w:t xml:space="preserve"> </w:t>
      </w:r>
      <w:r>
        <w:rPr>
          <w:sz w:val="24"/>
        </w:rPr>
        <w:t>jedného</w:t>
      </w:r>
      <w:r>
        <w:rPr>
          <w:spacing w:val="40"/>
          <w:sz w:val="24"/>
        </w:rPr>
        <w:t xml:space="preserve"> </w:t>
      </w:r>
      <w:r>
        <w:rPr>
          <w:sz w:val="24"/>
        </w:rPr>
        <w:t>prístroja</w:t>
      </w:r>
      <w:r>
        <w:rPr>
          <w:spacing w:val="40"/>
          <w:sz w:val="24"/>
        </w:rPr>
        <w:t xml:space="preserve"> </w:t>
      </w:r>
      <w:r>
        <w:rPr>
          <w:sz w:val="24"/>
        </w:rPr>
        <w:t>magnetickej</w:t>
      </w:r>
      <w:r>
        <w:rPr>
          <w:spacing w:val="40"/>
          <w:sz w:val="24"/>
        </w:rPr>
        <w:t xml:space="preserve"> </w:t>
      </w:r>
      <w:r>
        <w:rPr>
          <w:spacing w:val="-2"/>
          <w:sz w:val="24"/>
        </w:rPr>
        <w:t>rezonancie,</w:t>
      </w:r>
    </w:p>
    <w:p w14:paraId="2F0AD1AD" w14:textId="77777777" w:rsidR="009030A5" w:rsidRDefault="00000000">
      <w:pPr>
        <w:pStyle w:val="Odsekzoznamu"/>
        <w:numPr>
          <w:ilvl w:val="1"/>
          <w:numId w:val="87"/>
        </w:numPr>
        <w:tabs>
          <w:tab w:val="left" w:pos="860"/>
        </w:tabs>
        <w:ind w:left="860" w:hanging="359"/>
        <w:rPr>
          <w:sz w:val="24"/>
        </w:rPr>
      </w:pPr>
      <w:r>
        <w:rPr>
          <w:sz w:val="24"/>
        </w:rPr>
        <w:t>nepretržitá</w:t>
      </w:r>
      <w:r>
        <w:rPr>
          <w:spacing w:val="-3"/>
          <w:sz w:val="24"/>
        </w:rPr>
        <w:t xml:space="preserve"> </w:t>
      </w:r>
      <w:r>
        <w:rPr>
          <w:sz w:val="24"/>
        </w:rPr>
        <w:t>dostupnosť</w:t>
      </w:r>
      <w:r>
        <w:rPr>
          <w:spacing w:val="-1"/>
          <w:sz w:val="24"/>
        </w:rPr>
        <w:t xml:space="preserve"> </w:t>
      </w:r>
      <w:r>
        <w:rPr>
          <w:sz w:val="24"/>
        </w:rPr>
        <w:t>hematologického</w:t>
      </w:r>
      <w:r>
        <w:rPr>
          <w:spacing w:val="1"/>
          <w:sz w:val="24"/>
        </w:rPr>
        <w:t xml:space="preserve"> </w:t>
      </w:r>
      <w:r>
        <w:rPr>
          <w:sz w:val="24"/>
        </w:rPr>
        <w:t>a</w:t>
      </w:r>
      <w:r>
        <w:rPr>
          <w:spacing w:val="-4"/>
          <w:sz w:val="24"/>
        </w:rPr>
        <w:t xml:space="preserve"> </w:t>
      </w:r>
      <w:r>
        <w:rPr>
          <w:sz w:val="24"/>
        </w:rPr>
        <w:t xml:space="preserve">biochemického </w:t>
      </w:r>
      <w:r>
        <w:rPr>
          <w:spacing w:val="-2"/>
          <w:sz w:val="24"/>
        </w:rPr>
        <w:t>vyšetrenia,</w:t>
      </w:r>
    </w:p>
    <w:p w14:paraId="4D1AABBE" w14:textId="77777777" w:rsidR="009030A5" w:rsidRDefault="00000000">
      <w:pPr>
        <w:pStyle w:val="Odsekzoznamu"/>
        <w:numPr>
          <w:ilvl w:val="1"/>
          <w:numId w:val="87"/>
        </w:numPr>
        <w:tabs>
          <w:tab w:val="left" w:pos="860"/>
        </w:tabs>
        <w:ind w:left="860" w:hanging="359"/>
        <w:rPr>
          <w:sz w:val="24"/>
        </w:rPr>
      </w:pPr>
      <w:r>
        <w:rPr>
          <w:sz w:val="24"/>
        </w:rPr>
        <w:t>dostupnosť endoskopie</w:t>
      </w:r>
      <w:r>
        <w:rPr>
          <w:spacing w:val="-1"/>
          <w:sz w:val="24"/>
        </w:rPr>
        <w:t xml:space="preserve"> </w:t>
      </w:r>
      <w:r>
        <w:rPr>
          <w:sz w:val="24"/>
        </w:rPr>
        <w:t>(akútne</w:t>
      </w:r>
      <w:r>
        <w:rPr>
          <w:spacing w:val="-2"/>
          <w:sz w:val="24"/>
        </w:rPr>
        <w:t xml:space="preserve"> </w:t>
      </w:r>
      <w:r>
        <w:rPr>
          <w:sz w:val="24"/>
        </w:rPr>
        <w:t>poranenia</w:t>
      </w:r>
      <w:r>
        <w:rPr>
          <w:spacing w:val="-1"/>
          <w:sz w:val="24"/>
        </w:rPr>
        <w:t xml:space="preserve"> </w:t>
      </w:r>
      <w:r>
        <w:rPr>
          <w:spacing w:val="-4"/>
          <w:sz w:val="24"/>
        </w:rPr>
        <w:t>GIT).</w:t>
      </w:r>
    </w:p>
    <w:p w14:paraId="133B8652" w14:textId="77777777" w:rsidR="009030A5" w:rsidRDefault="009030A5">
      <w:pPr>
        <w:pStyle w:val="Zkladntext"/>
        <w:spacing w:before="5"/>
        <w:ind w:left="0" w:firstLine="0"/>
      </w:pPr>
    </w:p>
    <w:p w14:paraId="6D9CB9A6" w14:textId="77777777" w:rsidR="009030A5" w:rsidRDefault="00000000">
      <w:pPr>
        <w:pStyle w:val="Nadpis1"/>
        <w:jc w:val="both"/>
      </w:pPr>
      <w:r>
        <w:t xml:space="preserve">V. </w:t>
      </w:r>
      <w:r>
        <w:rPr>
          <w:spacing w:val="-2"/>
        </w:rPr>
        <w:t>úroveň</w:t>
      </w:r>
    </w:p>
    <w:p w14:paraId="308B088C" w14:textId="77777777" w:rsidR="009030A5" w:rsidRDefault="00000000">
      <w:pPr>
        <w:pStyle w:val="Odsekzoznamu"/>
        <w:numPr>
          <w:ilvl w:val="0"/>
          <w:numId w:val="1"/>
        </w:numPr>
        <w:tabs>
          <w:tab w:val="left" w:pos="501"/>
        </w:tabs>
        <w:ind w:right="140"/>
        <w:jc w:val="both"/>
        <w:rPr>
          <w:sz w:val="24"/>
        </w:rPr>
      </w:pPr>
      <w:r>
        <w:rPr>
          <w:sz w:val="24"/>
        </w:rPr>
        <w:t>Špeciálne personálne zabezpečenie je lekár so špecializáciou v</w:t>
      </w:r>
      <w:r>
        <w:rPr>
          <w:spacing w:val="-2"/>
          <w:sz w:val="24"/>
        </w:rPr>
        <w:t xml:space="preserve"> </w:t>
      </w:r>
      <w:r>
        <w:rPr>
          <w:sz w:val="24"/>
        </w:rPr>
        <w:t>špecializačnom odbore úrazová chirurgia alebo so lekár špecializáciou v</w:t>
      </w:r>
      <w:r>
        <w:rPr>
          <w:spacing w:val="-3"/>
          <w:sz w:val="24"/>
        </w:rPr>
        <w:t xml:space="preserve"> </w:t>
      </w:r>
      <w:r>
        <w:rPr>
          <w:sz w:val="24"/>
        </w:rPr>
        <w:t>špecializačnom</w:t>
      </w:r>
      <w:r>
        <w:rPr>
          <w:spacing w:val="-3"/>
          <w:sz w:val="24"/>
        </w:rPr>
        <w:t xml:space="preserve"> </w:t>
      </w:r>
      <w:r>
        <w:rPr>
          <w:sz w:val="24"/>
        </w:rPr>
        <w:t>odbore ortopédia alebo lekár so špecializáciou v</w:t>
      </w:r>
      <w:r>
        <w:rPr>
          <w:spacing w:val="-1"/>
          <w:sz w:val="24"/>
        </w:rPr>
        <w:t xml:space="preserve"> </w:t>
      </w:r>
      <w:r>
        <w:rPr>
          <w:sz w:val="24"/>
        </w:rPr>
        <w:t>špecializačnom odbore detská chirurgia alebo lekár so špecializáciou v špecializačnom odbore chirurgia prítomný nepretržite.</w:t>
      </w:r>
    </w:p>
    <w:p w14:paraId="60D3A445" w14:textId="77777777" w:rsidR="009030A5" w:rsidRDefault="00000000">
      <w:pPr>
        <w:pStyle w:val="Odsekzoznamu"/>
        <w:numPr>
          <w:ilvl w:val="0"/>
          <w:numId w:val="1"/>
        </w:numPr>
        <w:tabs>
          <w:tab w:val="left" w:pos="501"/>
        </w:tabs>
        <w:spacing w:before="274"/>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3251DADC" w14:textId="77777777" w:rsidR="009030A5" w:rsidRDefault="00000000">
      <w:pPr>
        <w:pStyle w:val="Odsekzoznamu"/>
        <w:numPr>
          <w:ilvl w:val="1"/>
          <w:numId w:val="1"/>
        </w:numPr>
        <w:tabs>
          <w:tab w:val="left" w:pos="920"/>
        </w:tabs>
        <w:ind w:left="920" w:hanging="419"/>
        <w:rPr>
          <w:sz w:val="24"/>
        </w:rPr>
      </w:pPr>
      <w:r>
        <w:rPr>
          <w:sz w:val="24"/>
        </w:rPr>
        <w:t xml:space="preserve">pediatrická </w:t>
      </w:r>
      <w:r>
        <w:rPr>
          <w:spacing w:val="-2"/>
          <w:sz w:val="24"/>
        </w:rPr>
        <w:t>anestéziológia,</w:t>
      </w:r>
    </w:p>
    <w:p w14:paraId="09460410" w14:textId="77777777" w:rsidR="009030A5" w:rsidRDefault="00000000">
      <w:pPr>
        <w:pStyle w:val="Odsekzoznamu"/>
        <w:numPr>
          <w:ilvl w:val="1"/>
          <w:numId w:val="1"/>
        </w:numPr>
        <w:tabs>
          <w:tab w:val="left" w:pos="920"/>
        </w:tabs>
        <w:ind w:left="920" w:hanging="419"/>
        <w:rPr>
          <w:sz w:val="24"/>
        </w:rPr>
      </w:pPr>
      <w:r>
        <w:rPr>
          <w:sz w:val="24"/>
        </w:rPr>
        <w:t>pediatrická</w:t>
      </w:r>
      <w:r>
        <w:rPr>
          <w:spacing w:val="-1"/>
          <w:sz w:val="24"/>
        </w:rPr>
        <w:t xml:space="preserve"> </w:t>
      </w:r>
      <w:r>
        <w:rPr>
          <w:sz w:val="24"/>
        </w:rPr>
        <w:t>intenzívna</w:t>
      </w:r>
      <w:r>
        <w:rPr>
          <w:spacing w:val="-3"/>
          <w:sz w:val="24"/>
        </w:rPr>
        <w:t xml:space="preserve"> </w:t>
      </w:r>
      <w:r>
        <w:rPr>
          <w:spacing w:val="-2"/>
          <w:sz w:val="24"/>
        </w:rPr>
        <w:t>medicína,</w:t>
      </w:r>
    </w:p>
    <w:p w14:paraId="5E16A0FE" w14:textId="77777777" w:rsidR="009030A5" w:rsidRDefault="00000000">
      <w:pPr>
        <w:pStyle w:val="Odsekzoznamu"/>
        <w:numPr>
          <w:ilvl w:val="1"/>
          <w:numId w:val="1"/>
        </w:numPr>
        <w:tabs>
          <w:tab w:val="left" w:pos="920"/>
        </w:tabs>
        <w:ind w:left="920" w:hanging="419"/>
        <w:rPr>
          <w:sz w:val="24"/>
        </w:rPr>
      </w:pPr>
      <w:r>
        <w:rPr>
          <w:spacing w:val="-2"/>
          <w:sz w:val="24"/>
        </w:rPr>
        <w:t>neurochirurgia,</w:t>
      </w:r>
    </w:p>
    <w:p w14:paraId="252B1F8B" w14:textId="77777777" w:rsidR="009030A5" w:rsidRDefault="00000000">
      <w:pPr>
        <w:pStyle w:val="Odsekzoznamu"/>
        <w:numPr>
          <w:ilvl w:val="1"/>
          <w:numId w:val="1"/>
        </w:numPr>
        <w:tabs>
          <w:tab w:val="left" w:pos="920"/>
        </w:tabs>
        <w:ind w:left="920" w:hanging="419"/>
        <w:rPr>
          <w:sz w:val="24"/>
        </w:rPr>
      </w:pPr>
      <w:r>
        <w:rPr>
          <w:spacing w:val="-2"/>
          <w:sz w:val="24"/>
        </w:rPr>
        <w:t>pediatria,</w:t>
      </w:r>
    </w:p>
    <w:p w14:paraId="0265E739" w14:textId="77777777" w:rsidR="009030A5" w:rsidRDefault="00000000">
      <w:pPr>
        <w:pStyle w:val="Odsekzoznamu"/>
        <w:numPr>
          <w:ilvl w:val="1"/>
          <w:numId w:val="1"/>
        </w:numPr>
        <w:tabs>
          <w:tab w:val="left" w:pos="920"/>
        </w:tabs>
        <w:ind w:left="920" w:hanging="419"/>
        <w:rPr>
          <w:sz w:val="24"/>
        </w:rPr>
      </w:pPr>
      <w:r>
        <w:rPr>
          <w:sz w:val="24"/>
        </w:rPr>
        <w:t>pediatrická</w:t>
      </w:r>
      <w:r>
        <w:rPr>
          <w:spacing w:val="-2"/>
          <w:sz w:val="24"/>
        </w:rPr>
        <w:t xml:space="preserve"> neurológia,</w:t>
      </w:r>
    </w:p>
    <w:p w14:paraId="1A643360" w14:textId="77777777" w:rsidR="009030A5" w:rsidRDefault="00000000">
      <w:pPr>
        <w:pStyle w:val="Odsekzoznamu"/>
        <w:numPr>
          <w:ilvl w:val="1"/>
          <w:numId w:val="1"/>
        </w:numPr>
        <w:tabs>
          <w:tab w:val="left" w:pos="920"/>
        </w:tabs>
        <w:ind w:left="920" w:hanging="419"/>
        <w:rPr>
          <w:sz w:val="24"/>
        </w:rPr>
      </w:pPr>
      <w:r>
        <w:rPr>
          <w:spacing w:val="-2"/>
          <w:sz w:val="24"/>
        </w:rPr>
        <w:t>otorinolaryngológia,</w:t>
      </w:r>
    </w:p>
    <w:p w14:paraId="1113B02A" w14:textId="77777777" w:rsidR="009030A5" w:rsidRDefault="00000000">
      <w:pPr>
        <w:pStyle w:val="Odsekzoznamu"/>
        <w:numPr>
          <w:ilvl w:val="1"/>
          <w:numId w:val="1"/>
        </w:numPr>
        <w:tabs>
          <w:tab w:val="left" w:pos="920"/>
        </w:tabs>
        <w:ind w:left="920" w:hanging="419"/>
        <w:rPr>
          <w:sz w:val="24"/>
        </w:rPr>
      </w:pPr>
      <w:r>
        <w:rPr>
          <w:spacing w:val="-2"/>
          <w:sz w:val="24"/>
        </w:rPr>
        <w:t>oftalmológia,</w:t>
      </w:r>
    </w:p>
    <w:p w14:paraId="3B59EDE9" w14:textId="77777777" w:rsidR="009030A5" w:rsidRDefault="00000000">
      <w:pPr>
        <w:pStyle w:val="Odsekzoznamu"/>
        <w:numPr>
          <w:ilvl w:val="1"/>
          <w:numId w:val="1"/>
        </w:numPr>
        <w:tabs>
          <w:tab w:val="left" w:pos="920"/>
        </w:tabs>
        <w:ind w:left="920" w:hanging="419"/>
        <w:rPr>
          <w:sz w:val="24"/>
        </w:rPr>
      </w:pPr>
      <w:r>
        <w:rPr>
          <w:spacing w:val="-2"/>
          <w:sz w:val="24"/>
        </w:rPr>
        <w:t>psychiatria,</w:t>
      </w:r>
    </w:p>
    <w:p w14:paraId="0408D565" w14:textId="77777777" w:rsidR="009030A5" w:rsidRDefault="00000000">
      <w:pPr>
        <w:pStyle w:val="Odsekzoznamu"/>
        <w:numPr>
          <w:ilvl w:val="1"/>
          <w:numId w:val="1"/>
        </w:numPr>
        <w:tabs>
          <w:tab w:val="left" w:pos="920"/>
        </w:tabs>
        <w:ind w:left="920" w:hanging="419"/>
        <w:rPr>
          <w:sz w:val="24"/>
        </w:rPr>
      </w:pPr>
      <w:r>
        <w:rPr>
          <w:sz w:val="24"/>
        </w:rPr>
        <w:t xml:space="preserve">hrudníková </w:t>
      </w:r>
      <w:r>
        <w:rPr>
          <w:spacing w:val="-2"/>
          <w:sz w:val="24"/>
        </w:rPr>
        <w:t>chirurgia,</w:t>
      </w:r>
    </w:p>
    <w:p w14:paraId="61EF3DAF" w14:textId="77777777" w:rsidR="009030A5" w:rsidRDefault="00000000">
      <w:pPr>
        <w:pStyle w:val="Odsekzoznamu"/>
        <w:numPr>
          <w:ilvl w:val="1"/>
          <w:numId w:val="1"/>
        </w:numPr>
        <w:tabs>
          <w:tab w:val="left" w:pos="920"/>
        </w:tabs>
        <w:ind w:left="920" w:hanging="419"/>
        <w:rPr>
          <w:sz w:val="24"/>
        </w:rPr>
      </w:pPr>
      <w:r>
        <w:rPr>
          <w:sz w:val="24"/>
        </w:rPr>
        <w:t>cievna</w:t>
      </w:r>
      <w:r>
        <w:rPr>
          <w:spacing w:val="-3"/>
          <w:sz w:val="24"/>
        </w:rPr>
        <w:t xml:space="preserve"> </w:t>
      </w:r>
      <w:r>
        <w:rPr>
          <w:spacing w:val="-2"/>
          <w:sz w:val="24"/>
        </w:rPr>
        <w:t>chirurgia,</w:t>
      </w:r>
    </w:p>
    <w:p w14:paraId="321E530B" w14:textId="77777777" w:rsidR="009030A5" w:rsidRDefault="00000000">
      <w:pPr>
        <w:pStyle w:val="Odsekzoznamu"/>
        <w:numPr>
          <w:ilvl w:val="1"/>
          <w:numId w:val="1"/>
        </w:numPr>
        <w:tabs>
          <w:tab w:val="left" w:pos="920"/>
        </w:tabs>
        <w:ind w:left="920" w:hanging="419"/>
        <w:rPr>
          <w:sz w:val="24"/>
        </w:rPr>
      </w:pPr>
      <w:r>
        <w:rPr>
          <w:sz w:val="24"/>
        </w:rPr>
        <w:t>gynekológia</w:t>
      </w:r>
      <w:r>
        <w:rPr>
          <w:spacing w:val="-3"/>
          <w:sz w:val="24"/>
        </w:rPr>
        <w:t xml:space="preserve"> </w:t>
      </w:r>
      <w:r>
        <w:rPr>
          <w:sz w:val="24"/>
        </w:rPr>
        <w:t>a</w:t>
      </w:r>
      <w:r>
        <w:rPr>
          <w:spacing w:val="-4"/>
          <w:sz w:val="24"/>
        </w:rPr>
        <w:t xml:space="preserve"> </w:t>
      </w:r>
      <w:r>
        <w:rPr>
          <w:spacing w:val="-2"/>
          <w:sz w:val="24"/>
        </w:rPr>
        <w:t>pôrodníctvo,</w:t>
      </w:r>
    </w:p>
    <w:p w14:paraId="5064991F" w14:textId="77777777" w:rsidR="009030A5" w:rsidRDefault="00000000">
      <w:pPr>
        <w:pStyle w:val="Odsekzoznamu"/>
        <w:numPr>
          <w:ilvl w:val="1"/>
          <w:numId w:val="1"/>
        </w:numPr>
        <w:tabs>
          <w:tab w:val="left" w:pos="920"/>
        </w:tabs>
        <w:ind w:left="920" w:hanging="419"/>
        <w:rPr>
          <w:sz w:val="24"/>
        </w:rPr>
      </w:pPr>
      <w:r>
        <w:rPr>
          <w:spacing w:val="-2"/>
          <w:sz w:val="24"/>
        </w:rPr>
        <w:t>urológia,</w:t>
      </w:r>
    </w:p>
    <w:p w14:paraId="3E532915" w14:textId="77777777" w:rsidR="009030A5" w:rsidRDefault="00000000">
      <w:pPr>
        <w:pStyle w:val="Odsekzoznamu"/>
        <w:numPr>
          <w:ilvl w:val="1"/>
          <w:numId w:val="1"/>
        </w:numPr>
        <w:tabs>
          <w:tab w:val="left" w:pos="920"/>
        </w:tabs>
        <w:ind w:left="920" w:hanging="419"/>
        <w:rPr>
          <w:sz w:val="24"/>
        </w:rPr>
      </w:pPr>
      <w:r>
        <w:rPr>
          <w:sz w:val="24"/>
        </w:rPr>
        <w:t xml:space="preserve">maxilofaciálna </w:t>
      </w:r>
      <w:r>
        <w:rPr>
          <w:spacing w:val="-2"/>
          <w:sz w:val="24"/>
        </w:rPr>
        <w:t>chirurgia,</w:t>
      </w:r>
    </w:p>
    <w:p w14:paraId="175BD6E9" w14:textId="77777777" w:rsidR="009030A5" w:rsidRDefault="00000000">
      <w:pPr>
        <w:pStyle w:val="Odsekzoznamu"/>
        <w:numPr>
          <w:ilvl w:val="1"/>
          <w:numId w:val="1"/>
        </w:numPr>
        <w:tabs>
          <w:tab w:val="left" w:pos="860"/>
        </w:tabs>
        <w:ind w:left="860" w:hanging="359"/>
        <w:rPr>
          <w:sz w:val="24"/>
        </w:rPr>
      </w:pPr>
      <w:r>
        <w:rPr>
          <w:sz w:val="24"/>
        </w:rPr>
        <w:t xml:space="preserve">plastická </w:t>
      </w:r>
      <w:r>
        <w:rPr>
          <w:spacing w:val="-2"/>
          <w:sz w:val="24"/>
        </w:rPr>
        <w:t>chirurgia.</w:t>
      </w:r>
    </w:p>
    <w:p w14:paraId="395058AD" w14:textId="77777777" w:rsidR="009030A5" w:rsidRDefault="009030A5">
      <w:pPr>
        <w:pStyle w:val="Zkladntext"/>
        <w:ind w:left="0" w:firstLine="0"/>
      </w:pPr>
    </w:p>
    <w:p w14:paraId="5A66A8E2" w14:textId="77777777" w:rsidR="009030A5" w:rsidRDefault="00000000">
      <w:pPr>
        <w:pStyle w:val="Odsekzoznamu"/>
        <w:numPr>
          <w:ilvl w:val="0"/>
          <w:numId w:val="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F69BD3F" w14:textId="77777777" w:rsidR="009030A5" w:rsidRDefault="00000000">
      <w:pPr>
        <w:pStyle w:val="Odsekzoznamu"/>
        <w:numPr>
          <w:ilvl w:val="1"/>
          <w:numId w:val="88"/>
        </w:numPr>
        <w:tabs>
          <w:tab w:val="left" w:pos="860"/>
        </w:tabs>
        <w:ind w:left="860" w:right="139"/>
        <w:rPr>
          <w:sz w:val="24"/>
        </w:rPr>
      </w:pPr>
      <w:r>
        <w:rPr>
          <w:sz w:val="24"/>
        </w:rPr>
        <w:t>šesť lôžok na jednotke intenzívnej starostlivosti alebo na multidisciplinárnej jednotke zdravotnej starostlivosti,</w:t>
      </w:r>
    </w:p>
    <w:p w14:paraId="068DD6E2" w14:textId="77777777" w:rsidR="009030A5" w:rsidRDefault="00000000">
      <w:pPr>
        <w:pStyle w:val="Odsekzoznamu"/>
        <w:numPr>
          <w:ilvl w:val="1"/>
          <w:numId w:val="88"/>
        </w:numPr>
        <w:tabs>
          <w:tab w:val="left" w:pos="860"/>
        </w:tabs>
        <w:ind w:left="860" w:hanging="359"/>
        <w:rPr>
          <w:sz w:val="24"/>
        </w:rPr>
      </w:pPr>
      <w:r>
        <w:rPr>
          <w:sz w:val="24"/>
        </w:rPr>
        <w:t>tri operačné sály</w:t>
      </w:r>
      <w:r>
        <w:rPr>
          <w:spacing w:val="-5"/>
          <w:sz w:val="24"/>
        </w:rPr>
        <w:t xml:space="preserve"> </w:t>
      </w:r>
      <w:r>
        <w:rPr>
          <w:sz w:val="24"/>
        </w:rPr>
        <w:t>so skiaskopickým C-</w:t>
      </w:r>
      <w:r>
        <w:rPr>
          <w:spacing w:val="-2"/>
          <w:sz w:val="24"/>
        </w:rPr>
        <w:t>ramenom.</w:t>
      </w:r>
    </w:p>
    <w:p w14:paraId="0A794A09" w14:textId="77777777" w:rsidR="009030A5" w:rsidRDefault="009030A5">
      <w:pPr>
        <w:pStyle w:val="Zkladntext"/>
        <w:ind w:left="0" w:firstLine="0"/>
      </w:pPr>
    </w:p>
    <w:p w14:paraId="6A19FC01" w14:textId="77777777" w:rsidR="009030A5" w:rsidRDefault="00000000">
      <w:pPr>
        <w:pStyle w:val="Odsekzoznamu"/>
        <w:numPr>
          <w:ilvl w:val="0"/>
          <w:numId w:val="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2"/>
          <w:sz w:val="24"/>
        </w:rPr>
        <w:t xml:space="preserve"> </w:t>
      </w:r>
      <w:r>
        <w:rPr>
          <w:sz w:val="24"/>
        </w:rPr>
        <w:t>pre traumatologické výkony</w:t>
      </w:r>
      <w:r>
        <w:rPr>
          <w:spacing w:val="-4"/>
          <w:sz w:val="24"/>
        </w:rPr>
        <w:t xml:space="preserve"> </w:t>
      </w:r>
      <w:r>
        <w:rPr>
          <w:spacing w:val="-5"/>
          <w:sz w:val="24"/>
        </w:rPr>
        <w:t>je</w:t>
      </w:r>
    </w:p>
    <w:p w14:paraId="01E5B02C" w14:textId="77777777" w:rsidR="009030A5" w:rsidRDefault="009030A5">
      <w:pPr>
        <w:pStyle w:val="Odsekzoznamu"/>
        <w:rPr>
          <w:sz w:val="24"/>
        </w:rPr>
        <w:sectPr w:rsidR="009030A5">
          <w:pgSz w:w="11910" w:h="16840"/>
          <w:pgMar w:top="1320" w:right="1275" w:bottom="280" w:left="1275" w:header="708" w:footer="708" w:gutter="0"/>
          <w:cols w:space="708"/>
        </w:sectPr>
      </w:pPr>
    </w:p>
    <w:p w14:paraId="63A43A7C" w14:textId="77777777" w:rsidR="009030A5" w:rsidRDefault="00000000">
      <w:pPr>
        <w:pStyle w:val="Odsekzoznamu"/>
        <w:numPr>
          <w:ilvl w:val="1"/>
          <w:numId w:val="1"/>
        </w:numPr>
        <w:tabs>
          <w:tab w:val="left" w:pos="860"/>
        </w:tabs>
        <w:spacing w:before="72"/>
        <w:ind w:left="860" w:right="143" w:hanging="360"/>
        <w:rPr>
          <w:sz w:val="24"/>
        </w:rPr>
      </w:pPr>
      <w:r>
        <w:rPr>
          <w:sz w:val="24"/>
        </w:rPr>
        <w:lastRenderedPageBreak/>
        <w:t>operačný</w:t>
      </w:r>
      <w:r>
        <w:rPr>
          <w:spacing w:val="80"/>
          <w:w w:val="150"/>
          <w:sz w:val="24"/>
        </w:rPr>
        <w:t xml:space="preserve"> </w:t>
      </w:r>
      <w:r>
        <w:rPr>
          <w:sz w:val="24"/>
        </w:rPr>
        <w:t>stôl</w:t>
      </w:r>
      <w:r>
        <w:rPr>
          <w:spacing w:val="80"/>
          <w:w w:val="150"/>
          <w:sz w:val="24"/>
        </w:rPr>
        <w:t xml:space="preserve"> </w:t>
      </w:r>
      <w:r>
        <w:rPr>
          <w:sz w:val="24"/>
        </w:rPr>
        <w:t>pre</w:t>
      </w:r>
      <w:r>
        <w:rPr>
          <w:spacing w:val="80"/>
          <w:w w:val="150"/>
          <w:sz w:val="24"/>
        </w:rPr>
        <w:t xml:space="preserve"> </w:t>
      </w:r>
      <w:r>
        <w:rPr>
          <w:sz w:val="24"/>
        </w:rPr>
        <w:t>ortopedické</w:t>
      </w:r>
      <w:r>
        <w:rPr>
          <w:spacing w:val="80"/>
          <w:w w:val="150"/>
          <w:sz w:val="24"/>
        </w:rPr>
        <w:t xml:space="preserve"> </w:t>
      </w:r>
      <w:r>
        <w:rPr>
          <w:sz w:val="24"/>
        </w:rPr>
        <w:t>a</w:t>
      </w:r>
      <w:r>
        <w:rPr>
          <w:spacing w:val="80"/>
          <w:w w:val="150"/>
          <w:sz w:val="24"/>
        </w:rPr>
        <w:t xml:space="preserve"> </w:t>
      </w:r>
      <w:r>
        <w:rPr>
          <w:sz w:val="24"/>
        </w:rPr>
        <w:t>traumatologické</w:t>
      </w:r>
      <w:r>
        <w:rPr>
          <w:spacing w:val="80"/>
          <w:w w:val="150"/>
          <w:sz w:val="24"/>
        </w:rPr>
        <w:t xml:space="preserve"> </w:t>
      </w:r>
      <w:r>
        <w:rPr>
          <w:sz w:val="24"/>
        </w:rPr>
        <w:t>operácie</w:t>
      </w:r>
      <w:r>
        <w:rPr>
          <w:spacing w:val="80"/>
          <w:w w:val="150"/>
          <w:sz w:val="24"/>
        </w:rPr>
        <w:t xml:space="preserve"> </w:t>
      </w:r>
      <w:r>
        <w:rPr>
          <w:sz w:val="24"/>
        </w:rPr>
        <w:t>s</w:t>
      </w:r>
      <w:r>
        <w:rPr>
          <w:spacing w:val="80"/>
          <w:w w:val="150"/>
          <w:sz w:val="24"/>
        </w:rPr>
        <w:t xml:space="preserve"> </w:t>
      </w:r>
      <w:r>
        <w:rPr>
          <w:sz w:val="24"/>
        </w:rPr>
        <w:t>radiolucentnými komponentami a extenčným zariadením,</w:t>
      </w:r>
    </w:p>
    <w:p w14:paraId="2E649139" w14:textId="77777777" w:rsidR="009030A5" w:rsidRDefault="00000000">
      <w:pPr>
        <w:pStyle w:val="Odsekzoznamu"/>
        <w:numPr>
          <w:ilvl w:val="1"/>
          <w:numId w:val="1"/>
        </w:numPr>
        <w:tabs>
          <w:tab w:val="left" w:pos="860"/>
        </w:tabs>
        <w:ind w:left="860" w:hanging="359"/>
        <w:rPr>
          <w:sz w:val="24"/>
        </w:rPr>
      </w:pPr>
      <w:r>
        <w:rPr>
          <w:sz w:val="24"/>
        </w:rPr>
        <w:t>vŕtací</w:t>
      </w:r>
      <w:r>
        <w:rPr>
          <w:spacing w:val="-4"/>
          <w:sz w:val="24"/>
        </w:rPr>
        <w:t xml:space="preserve"> </w:t>
      </w:r>
      <w:r>
        <w:rPr>
          <w:sz w:val="24"/>
        </w:rPr>
        <w:t>a rezací</w:t>
      </w:r>
      <w:r>
        <w:rPr>
          <w:spacing w:val="-2"/>
          <w:sz w:val="24"/>
        </w:rPr>
        <w:t xml:space="preserve"> </w:t>
      </w:r>
      <w:r>
        <w:rPr>
          <w:sz w:val="24"/>
        </w:rPr>
        <w:t>systém</w:t>
      </w:r>
      <w:r>
        <w:rPr>
          <w:spacing w:val="1"/>
          <w:sz w:val="24"/>
        </w:rPr>
        <w:t xml:space="preserve"> </w:t>
      </w:r>
      <w:r>
        <w:rPr>
          <w:sz w:val="24"/>
        </w:rPr>
        <w:t>poháňaný</w:t>
      </w:r>
      <w:r>
        <w:rPr>
          <w:spacing w:val="-5"/>
          <w:sz w:val="24"/>
        </w:rPr>
        <w:t xml:space="preserve"> </w:t>
      </w:r>
      <w:r>
        <w:rPr>
          <w:sz w:val="24"/>
        </w:rPr>
        <w:t>stlačeným</w:t>
      </w:r>
      <w:r>
        <w:rPr>
          <w:spacing w:val="2"/>
          <w:sz w:val="24"/>
        </w:rPr>
        <w:t xml:space="preserve"> </w:t>
      </w:r>
      <w:r>
        <w:rPr>
          <w:sz w:val="24"/>
        </w:rPr>
        <w:t>vzduchom alebo</w:t>
      </w:r>
      <w:r>
        <w:rPr>
          <w:spacing w:val="1"/>
          <w:sz w:val="24"/>
        </w:rPr>
        <w:t xml:space="preserve"> </w:t>
      </w:r>
      <w:r>
        <w:rPr>
          <w:spacing w:val="-2"/>
          <w:sz w:val="24"/>
        </w:rPr>
        <w:t>akumulátorom,</w:t>
      </w:r>
    </w:p>
    <w:p w14:paraId="632410F2" w14:textId="77777777" w:rsidR="009030A5" w:rsidRDefault="00000000">
      <w:pPr>
        <w:pStyle w:val="Odsekzoznamu"/>
        <w:numPr>
          <w:ilvl w:val="1"/>
          <w:numId w:val="1"/>
        </w:numPr>
        <w:tabs>
          <w:tab w:val="left" w:pos="860"/>
        </w:tabs>
        <w:ind w:left="860" w:hanging="359"/>
        <w:rPr>
          <w:sz w:val="24"/>
        </w:rPr>
      </w:pPr>
      <w:r>
        <w:rPr>
          <w:sz w:val="24"/>
        </w:rPr>
        <w:t>osteosyntetický</w:t>
      </w:r>
      <w:r>
        <w:rPr>
          <w:spacing w:val="-6"/>
          <w:sz w:val="24"/>
        </w:rPr>
        <w:t xml:space="preserve"> </w:t>
      </w:r>
      <w:r>
        <w:rPr>
          <w:sz w:val="24"/>
        </w:rPr>
        <w:t>materiál</w:t>
      </w:r>
      <w:r>
        <w:rPr>
          <w:spacing w:val="1"/>
          <w:sz w:val="24"/>
        </w:rPr>
        <w:t xml:space="preserve"> </w:t>
      </w:r>
      <w:r>
        <w:rPr>
          <w:sz w:val="24"/>
        </w:rPr>
        <w:t>na externú</w:t>
      </w:r>
      <w:r>
        <w:rPr>
          <w:spacing w:val="-1"/>
          <w:sz w:val="24"/>
        </w:rPr>
        <w:t xml:space="preserve"> </w:t>
      </w:r>
      <w:r>
        <w:rPr>
          <w:sz w:val="24"/>
        </w:rPr>
        <w:t xml:space="preserve">fixáciu </w:t>
      </w:r>
      <w:r>
        <w:rPr>
          <w:spacing w:val="-2"/>
          <w:sz w:val="24"/>
        </w:rPr>
        <w:t>zlomenín,</w:t>
      </w:r>
    </w:p>
    <w:p w14:paraId="79AAFA90" w14:textId="77777777" w:rsidR="009030A5" w:rsidRDefault="00000000">
      <w:pPr>
        <w:pStyle w:val="Odsekzoznamu"/>
        <w:numPr>
          <w:ilvl w:val="1"/>
          <w:numId w:val="1"/>
        </w:numPr>
        <w:tabs>
          <w:tab w:val="left" w:pos="860"/>
        </w:tabs>
        <w:ind w:left="860" w:hanging="359"/>
        <w:rPr>
          <w:sz w:val="24"/>
        </w:rPr>
      </w:pPr>
      <w:r>
        <w:rPr>
          <w:sz w:val="24"/>
        </w:rPr>
        <w:t>osteosyntetický</w:t>
      </w:r>
      <w:r>
        <w:rPr>
          <w:spacing w:val="-7"/>
          <w:sz w:val="24"/>
        </w:rPr>
        <w:t xml:space="preserve"> </w:t>
      </w:r>
      <w:r>
        <w:rPr>
          <w:sz w:val="24"/>
        </w:rPr>
        <w:t>materiál</w:t>
      </w:r>
      <w:r>
        <w:rPr>
          <w:spacing w:val="1"/>
          <w:sz w:val="24"/>
        </w:rPr>
        <w:t xml:space="preserve"> </w:t>
      </w:r>
      <w:r>
        <w:rPr>
          <w:sz w:val="24"/>
        </w:rPr>
        <w:t>na</w:t>
      </w:r>
      <w:r>
        <w:rPr>
          <w:spacing w:val="-1"/>
          <w:sz w:val="24"/>
        </w:rPr>
        <w:t xml:space="preserve"> </w:t>
      </w:r>
      <w:r>
        <w:rPr>
          <w:sz w:val="24"/>
        </w:rPr>
        <w:t>vnútrodreňovú</w:t>
      </w:r>
      <w:r>
        <w:rPr>
          <w:spacing w:val="1"/>
          <w:sz w:val="24"/>
        </w:rPr>
        <w:t xml:space="preserve"> </w:t>
      </w:r>
      <w:r>
        <w:rPr>
          <w:sz w:val="24"/>
        </w:rPr>
        <w:t>fixáciu</w:t>
      </w:r>
      <w:r>
        <w:rPr>
          <w:spacing w:val="-1"/>
          <w:sz w:val="24"/>
        </w:rPr>
        <w:t xml:space="preserve"> </w:t>
      </w:r>
      <w:r>
        <w:rPr>
          <w:sz w:val="24"/>
        </w:rPr>
        <w:t>zlomenín</w:t>
      </w:r>
      <w:r>
        <w:rPr>
          <w:spacing w:val="-1"/>
          <w:sz w:val="24"/>
        </w:rPr>
        <w:t xml:space="preserve"> </w:t>
      </w:r>
      <w:r>
        <w:rPr>
          <w:sz w:val="24"/>
        </w:rPr>
        <w:t>dlhých</w:t>
      </w:r>
      <w:r>
        <w:rPr>
          <w:spacing w:val="-1"/>
          <w:sz w:val="24"/>
        </w:rPr>
        <w:t xml:space="preserve"> </w:t>
      </w:r>
      <w:r>
        <w:rPr>
          <w:spacing w:val="-2"/>
          <w:sz w:val="24"/>
        </w:rPr>
        <w:t>kostí,</w:t>
      </w:r>
    </w:p>
    <w:p w14:paraId="2F5B60AC" w14:textId="77777777" w:rsidR="009030A5" w:rsidRDefault="00000000">
      <w:pPr>
        <w:pStyle w:val="Odsekzoznamu"/>
        <w:numPr>
          <w:ilvl w:val="1"/>
          <w:numId w:val="1"/>
        </w:numPr>
        <w:tabs>
          <w:tab w:val="left" w:pos="860"/>
        </w:tabs>
        <w:ind w:left="860" w:right="139" w:hanging="360"/>
        <w:rPr>
          <w:sz w:val="24"/>
        </w:rPr>
      </w:pPr>
      <w:r>
        <w:rPr>
          <w:sz w:val="24"/>
        </w:rPr>
        <w:t>osteosyntetický</w:t>
      </w:r>
      <w:r>
        <w:rPr>
          <w:spacing w:val="40"/>
          <w:sz w:val="24"/>
        </w:rPr>
        <w:t xml:space="preserve"> </w:t>
      </w:r>
      <w:r>
        <w:rPr>
          <w:sz w:val="24"/>
        </w:rPr>
        <w:t>materiál</w:t>
      </w:r>
      <w:r>
        <w:rPr>
          <w:spacing w:val="40"/>
          <w:sz w:val="24"/>
        </w:rPr>
        <w:t xml:space="preserve"> </w:t>
      </w:r>
      <w:r>
        <w:rPr>
          <w:sz w:val="24"/>
        </w:rPr>
        <w:t>na</w:t>
      </w:r>
      <w:r>
        <w:rPr>
          <w:spacing w:val="40"/>
          <w:sz w:val="24"/>
        </w:rPr>
        <w:t xml:space="preserve"> </w:t>
      </w:r>
      <w:r>
        <w:rPr>
          <w:sz w:val="24"/>
        </w:rPr>
        <w:t>dlahovú</w:t>
      </w:r>
      <w:r>
        <w:rPr>
          <w:spacing w:val="40"/>
          <w:sz w:val="24"/>
        </w:rPr>
        <w:t xml:space="preserve"> </w:t>
      </w:r>
      <w:r>
        <w:rPr>
          <w:sz w:val="24"/>
        </w:rPr>
        <w:t>osteosyntézu</w:t>
      </w:r>
      <w:r>
        <w:rPr>
          <w:spacing w:val="40"/>
          <w:sz w:val="24"/>
        </w:rPr>
        <w:t xml:space="preserve"> </w:t>
      </w:r>
      <w:r>
        <w:rPr>
          <w:sz w:val="24"/>
        </w:rPr>
        <w:t>dlhých</w:t>
      </w:r>
      <w:r>
        <w:rPr>
          <w:spacing w:val="40"/>
          <w:sz w:val="24"/>
        </w:rPr>
        <w:t xml:space="preserve"> </w:t>
      </w:r>
      <w:r>
        <w:rPr>
          <w:sz w:val="24"/>
        </w:rPr>
        <w:t>i</w:t>
      </w:r>
      <w:r>
        <w:rPr>
          <w:spacing w:val="40"/>
          <w:sz w:val="24"/>
        </w:rPr>
        <w:t xml:space="preserve"> </w:t>
      </w:r>
      <w:r>
        <w:rPr>
          <w:sz w:val="24"/>
        </w:rPr>
        <w:t>krátkych</w:t>
      </w:r>
      <w:r>
        <w:rPr>
          <w:spacing w:val="40"/>
          <w:sz w:val="24"/>
        </w:rPr>
        <w:t xml:space="preserve"> </w:t>
      </w:r>
      <w:r>
        <w:rPr>
          <w:sz w:val="24"/>
        </w:rPr>
        <w:t>kostí</w:t>
      </w:r>
      <w:r>
        <w:rPr>
          <w:spacing w:val="40"/>
          <w:sz w:val="24"/>
        </w:rPr>
        <w:t xml:space="preserve"> </w:t>
      </w:r>
      <w:r>
        <w:rPr>
          <w:sz w:val="24"/>
        </w:rPr>
        <w:t>vrátane uhlovostabilných implantátov,</w:t>
      </w:r>
    </w:p>
    <w:p w14:paraId="5F9871C9" w14:textId="77777777" w:rsidR="009030A5" w:rsidRDefault="00000000">
      <w:pPr>
        <w:pStyle w:val="Odsekzoznamu"/>
        <w:numPr>
          <w:ilvl w:val="1"/>
          <w:numId w:val="1"/>
        </w:numPr>
        <w:tabs>
          <w:tab w:val="left" w:pos="860"/>
        </w:tabs>
        <w:ind w:left="860" w:hanging="359"/>
        <w:rPr>
          <w:sz w:val="24"/>
        </w:rPr>
      </w:pPr>
      <w:r>
        <w:rPr>
          <w:sz w:val="24"/>
        </w:rPr>
        <w:t>základné</w:t>
      </w:r>
      <w:r>
        <w:rPr>
          <w:spacing w:val="-2"/>
          <w:sz w:val="24"/>
        </w:rPr>
        <w:t xml:space="preserve"> </w:t>
      </w:r>
      <w:r>
        <w:rPr>
          <w:sz w:val="24"/>
        </w:rPr>
        <w:t>inštrumentárium</w:t>
      </w:r>
      <w:r>
        <w:rPr>
          <w:spacing w:val="1"/>
          <w:sz w:val="24"/>
        </w:rPr>
        <w:t xml:space="preserve"> </w:t>
      </w:r>
      <w:r>
        <w:rPr>
          <w:sz w:val="24"/>
        </w:rPr>
        <w:t>všeobecnej</w:t>
      </w:r>
      <w:r>
        <w:rPr>
          <w:spacing w:val="-2"/>
          <w:sz w:val="24"/>
        </w:rPr>
        <w:t xml:space="preserve"> </w:t>
      </w:r>
      <w:r>
        <w:rPr>
          <w:sz w:val="24"/>
        </w:rPr>
        <w:t>a</w:t>
      </w:r>
      <w:r>
        <w:rPr>
          <w:spacing w:val="-1"/>
          <w:sz w:val="24"/>
        </w:rPr>
        <w:t xml:space="preserve"> </w:t>
      </w:r>
      <w:r>
        <w:rPr>
          <w:sz w:val="24"/>
        </w:rPr>
        <w:t>kostnej</w:t>
      </w:r>
      <w:r>
        <w:rPr>
          <w:spacing w:val="-1"/>
          <w:sz w:val="24"/>
        </w:rPr>
        <w:t xml:space="preserve"> </w:t>
      </w:r>
      <w:r>
        <w:rPr>
          <w:spacing w:val="-2"/>
          <w:sz w:val="24"/>
        </w:rPr>
        <w:t>chirurgie,</w:t>
      </w:r>
    </w:p>
    <w:p w14:paraId="76521AE9" w14:textId="77777777" w:rsidR="009030A5" w:rsidRDefault="00000000">
      <w:pPr>
        <w:pStyle w:val="Odsekzoznamu"/>
        <w:numPr>
          <w:ilvl w:val="1"/>
          <w:numId w:val="1"/>
        </w:numPr>
        <w:tabs>
          <w:tab w:val="left" w:pos="859"/>
        </w:tabs>
        <w:ind w:left="859" w:hanging="358"/>
        <w:rPr>
          <w:sz w:val="24"/>
        </w:rPr>
      </w:pPr>
      <w:r>
        <w:rPr>
          <w:sz w:val="24"/>
        </w:rPr>
        <w:t>kompletné</w:t>
      </w:r>
      <w:r>
        <w:rPr>
          <w:spacing w:val="-3"/>
          <w:sz w:val="24"/>
        </w:rPr>
        <w:t xml:space="preserve"> </w:t>
      </w:r>
      <w:r>
        <w:rPr>
          <w:sz w:val="24"/>
        </w:rPr>
        <w:t>brušné</w:t>
      </w:r>
      <w:r>
        <w:rPr>
          <w:spacing w:val="-3"/>
          <w:sz w:val="24"/>
        </w:rPr>
        <w:t xml:space="preserve"> </w:t>
      </w:r>
      <w:r>
        <w:rPr>
          <w:sz w:val="24"/>
        </w:rPr>
        <w:t>a hrudné</w:t>
      </w:r>
      <w:r>
        <w:rPr>
          <w:spacing w:val="-3"/>
          <w:sz w:val="24"/>
        </w:rPr>
        <w:t xml:space="preserve"> </w:t>
      </w:r>
      <w:r>
        <w:rPr>
          <w:sz w:val="24"/>
        </w:rPr>
        <w:t xml:space="preserve">inštrumentárium všeobecnej </w:t>
      </w:r>
      <w:r>
        <w:rPr>
          <w:spacing w:val="-2"/>
          <w:sz w:val="24"/>
        </w:rPr>
        <w:t>chirurgie,</w:t>
      </w:r>
    </w:p>
    <w:p w14:paraId="46DF5641" w14:textId="77777777" w:rsidR="009030A5" w:rsidRDefault="00000000">
      <w:pPr>
        <w:pStyle w:val="Odsekzoznamu"/>
        <w:numPr>
          <w:ilvl w:val="1"/>
          <w:numId w:val="1"/>
        </w:numPr>
        <w:tabs>
          <w:tab w:val="left" w:pos="860"/>
        </w:tabs>
        <w:ind w:left="860" w:hanging="359"/>
        <w:rPr>
          <w:sz w:val="24"/>
        </w:rPr>
      </w:pPr>
      <w:r>
        <w:rPr>
          <w:sz w:val="24"/>
        </w:rPr>
        <w:t>zariadenie</w:t>
      </w:r>
      <w:r>
        <w:rPr>
          <w:spacing w:val="-3"/>
          <w:sz w:val="24"/>
        </w:rPr>
        <w:t xml:space="preserve"> </w:t>
      </w:r>
      <w:r>
        <w:rPr>
          <w:sz w:val="24"/>
        </w:rPr>
        <w:t>na ohrev</w:t>
      </w:r>
      <w:r>
        <w:rPr>
          <w:spacing w:val="-3"/>
          <w:sz w:val="24"/>
        </w:rPr>
        <w:t xml:space="preserve"> </w:t>
      </w:r>
      <w:r>
        <w:rPr>
          <w:sz w:val="24"/>
        </w:rPr>
        <w:t xml:space="preserve">pacienta na operačnom </w:t>
      </w:r>
      <w:r>
        <w:rPr>
          <w:spacing w:val="-2"/>
          <w:sz w:val="24"/>
        </w:rPr>
        <w:t>stole,</w:t>
      </w:r>
    </w:p>
    <w:p w14:paraId="00FCCDF7" w14:textId="77777777" w:rsidR="009030A5" w:rsidRDefault="00000000">
      <w:pPr>
        <w:pStyle w:val="Odsekzoznamu"/>
        <w:numPr>
          <w:ilvl w:val="1"/>
          <w:numId w:val="1"/>
        </w:numPr>
        <w:tabs>
          <w:tab w:val="left" w:pos="860"/>
        </w:tabs>
        <w:ind w:left="860" w:hanging="359"/>
        <w:rPr>
          <w:sz w:val="24"/>
        </w:rPr>
      </w:pPr>
      <w:r>
        <w:rPr>
          <w:sz w:val="24"/>
        </w:rPr>
        <w:t>čiastočne</w:t>
      </w:r>
      <w:r>
        <w:rPr>
          <w:spacing w:val="-1"/>
          <w:sz w:val="24"/>
        </w:rPr>
        <w:t xml:space="preserve"> </w:t>
      </w:r>
      <w:r>
        <w:rPr>
          <w:sz w:val="24"/>
        </w:rPr>
        <w:t>radiolucentný</w:t>
      </w:r>
      <w:r>
        <w:rPr>
          <w:spacing w:val="-5"/>
          <w:sz w:val="24"/>
        </w:rPr>
        <w:t xml:space="preserve"> </w:t>
      </w:r>
      <w:r>
        <w:rPr>
          <w:sz w:val="24"/>
        </w:rPr>
        <w:t>traumatologický</w:t>
      </w:r>
      <w:r>
        <w:rPr>
          <w:spacing w:val="-5"/>
          <w:sz w:val="24"/>
        </w:rPr>
        <w:t xml:space="preserve"> </w:t>
      </w:r>
      <w:r>
        <w:rPr>
          <w:sz w:val="24"/>
        </w:rPr>
        <w:t>operačný</w:t>
      </w:r>
      <w:r>
        <w:rPr>
          <w:spacing w:val="-3"/>
          <w:sz w:val="24"/>
        </w:rPr>
        <w:t xml:space="preserve"> </w:t>
      </w:r>
      <w:r>
        <w:rPr>
          <w:sz w:val="24"/>
        </w:rPr>
        <w:t xml:space="preserve">stôl s trakčným </w:t>
      </w:r>
      <w:r>
        <w:rPr>
          <w:spacing w:val="-2"/>
          <w:sz w:val="24"/>
        </w:rPr>
        <w:t>zariadením,</w:t>
      </w:r>
    </w:p>
    <w:p w14:paraId="7D7621BE" w14:textId="77777777" w:rsidR="009030A5" w:rsidRDefault="00000000">
      <w:pPr>
        <w:pStyle w:val="Odsekzoznamu"/>
        <w:numPr>
          <w:ilvl w:val="1"/>
          <w:numId w:val="1"/>
        </w:numPr>
        <w:tabs>
          <w:tab w:val="left" w:pos="860"/>
        </w:tabs>
        <w:ind w:left="860" w:right="139" w:hanging="360"/>
        <w:rPr>
          <w:sz w:val="24"/>
        </w:rPr>
      </w:pPr>
      <w:r>
        <w:rPr>
          <w:sz w:val="24"/>
        </w:rPr>
        <w:t>pojazdný</w:t>
      </w:r>
      <w:r>
        <w:rPr>
          <w:spacing w:val="40"/>
          <w:sz w:val="24"/>
        </w:rPr>
        <w:t xml:space="preserve"> </w:t>
      </w:r>
      <w:r>
        <w:rPr>
          <w:sz w:val="24"/>
        </w:rPr>
        <w:t>skiaskopický</w:t>
      </w:r>
      <w:r>
        <w:rPr>
          <w:spacing w:val="40"/>
          <w:sz w:val="24"/>
        </w:rPr>
        <w:t xml:space="preserve"> </w:t>
      </w:r>
      <w:r>
        <w:rPr>
          <w:sz w:val="24"/>
        </w:rPr>
        <w:t>prístroj</w:t>
      </w:r>
      <w:r>
        <w:rPr>
          <w:spacing w:val="40"/>
          <w:sz w:val="24"/>
        </w:rPr>
        <w:t xml:space="preserve"> </w:t>
      </w:r>
      <w:r>
        <w:rPr>
          <w:sz w:val="24"/>
        </w:rPr>
        <w:t>s</w:t>
      </w:r>
      <w:r>
        <w:rPr>
          <w:spacing w:val="40"/>
          <w:sz w:val="24"/>
        </w:rPr>
        <w:t xml:space="preserve"> </w:t>
      </w:r>
      <w:r>
        <w:rPr>
          <w:sz w:val="24"/>
        </w:rPr>
        <w:t>C-ramenom</w:t>
      </w:r>
      <w:r>
        <w:rPr>
          <w:spacing w:val="40"/>
          <w:sz w:val="24"/>
        </w:rPr>
        <w:t xml:space="preserve"> </w:t>
      </w:r>
      <w:r>
        <w:rPr>
          <w:sz w:val="24"/>
        </w:rPr>
        <w:t>podľa</w:t>
      </w:r>
      <w:r>
        <w:rPr>
          <w:spacing w:val="40"/>
          <w:sz w:val="24"/>
        </w:rPr>
        <w:t xml:space="preserve"> </w:t>
      </w:r>
      <w:r>
        <w:rPr>
          <w:sz w:val="24"/>
        </w:rPr>
        <w:t>počtu</w:t>
      </w:r>
      <w:r>
        <w:rPr>
          <w:spacing w:val="40"/>
          <w:sz w:val="24"/>
        </w:rPr>
        <w:t xml:space="preserve"> </w:t>
      </w:r>
      <w:r>
        <w:rPr>
          <w:sz w:val="24"/>
        </w:rPr>
        <w:t>operačných</w:t>
      </w:r>
      <w:r>
        <w:rPr>
          <w:spacing w:val="40"/>
          <w:sz w:val="24"/>
        </w:rPr>
        <w:t xml:space="preserve"> </w:t>
      </w:r>
      <w:r>
        <w:rPr>
          <w:sz w:val="24"/>
        </w:rPr>
        <w:t>sál</w:t>
      </w:r>
      <w:r>
        <w:rPr>
          <w:spacing w:val="40"/>
          <w:sz w:val="24"/>
        </w:rPr>
        <w:t xml:space="preserve"> </w:t>
      </w:r>
      <w:r>
        <w:rPr>
          <w:sz w:val="24"/>
        </w:rPr>
        <w:t>a</w:t>
      </w:r>
      <w:r>
        <w:rPr>
          <w:spacing w:val="40"/>
          <w:sz w:val="24"/>
        </w:rPr>
        <w:t xml:space="preserve"> </w:t>
      </w:r>
      <w:r>
        <w:rPr>
          <w:sz w:val="24"/>
        </w:rPr>
        <w:t>jeden rezervný prístroj, z toho jedno zariadenie s funkciou 3D,</w:t>
      </w:r>
    </w:p>
    <w:p w14:paraId="37F96BE3" w14:textId="77777777" w:rsidR="009030A5" w:rsidRDefault="00000000">
      <w:pPr>
        <w:pStyle w:val="Odsekzoznamu"/>
        <w:numPr>
          <w:ilvl w:val="1"/>
          <w:numId w:val="1"/>
        </w:numPr>
        <w:tabs>
          <w:tab w:val="left" w:pos="860"/>
        </w:tabs>
        <w:ind w:left="860" w:hanging="359"/>
        <w:rPr>
          <w:sz w:val="24"/>
        </w:rPr>
      </w:pPr>
      <w:r>
        <w:rPr>
          <w:spacing w:val="-2"/>
          <w:sz w:val="24"/>
        </w:rPr>
        <w:t>turniket,</w:t>
      </w:r>
    </w:p>
    <w:p w14:paraId="76ACBE0D" w14:textId="77777777" w:rsidR="009030A5" w:rsidRDefault="00000000">
      <w:pPr>
        <w:pStyle w:val="Odsekzoznamu"/>
        <w:numPr>
          <w:ilvl w:val="1"/>
          <w:numId w:val="1"/>
        </w:numPr>
        <w:tabs>
          <w:tab w:val="left" w:pos="920"/>
        </w:tabs>
        <w:ind w:left="920" w:hanging="419"/>
        <w:rPr>
          <w:sz w:val="24"/>
        </w:rPr>
      </w:pPr>
      <w:r>
        <w:rPr>
          <w:sz w:val="24"/>
        </w:rPr>
        <w:t>elektrický</w:t>
      </w:r>
      <w:r>
        <w:rPr>
          <w:spacing w:val="-7"/>
          <w:sz w:val="24"/>
        </w:rPr>
        <w:t xml:space="preserve"> </w:t>
      </w:r>
      <w:r>
        <w:rPr>
          <w:sz w:val="24"/>
        </w:rPr>
        <w:t>koagulačný</w:t>
      </w:r>
      <w:r>
        <w:rPr>
          <w:spacing w:val="-5"/>
          <w:sz w:val="24"/>
        </w:rPr>
        <w:t xml:space="preserve"> </w:t>
      </w:r>
      <w:r>
        <w:rPr>
          <w:sz w:val="24"/>
        </w:rPr>
        <w:t>prístroj</w:t>
      </w:r>
      <w:r>
        <w:rPr>
          <w:spacing w:val="2"/>
          <w:sz w:val="24"/>
        </w:rPr>
        <w:t xml:space="preserve"> </w:t>
      </w:r>
      <w:r>
        <w:rPr>
          <w:sz w:val="24"/>
        </w:rPr>
        <w:t>vrátane</w:t>
      </w:r>
      <w:r>
        <w:rPr>
          <w:spacing w:val="-3"/>
          <w:sz w:val="24"/>
        </w:rPr>
        <w:t xml:space="preserve"> </w:t>
      </w:r>
      <w:r>
        <w:rPr>
          <w:sz w:val="24"/>
        </w:rPr>
        <w:t>bipolárnej</w:t>
      </w:r>
      <w:r>
        <w:rPr>
          <w:spacing w:val="1"/>
          <w:sz w:val="24"/>
        </w:rPr>
        <w:t xml:space="preserve"> </w:t>
      </w:r>
      <w:r>
        <w:rPr>
          <w:spacing w:val="-2"/>
          <w:sz w:val="24"/>
        </w:rPr>
        <w:t>pinzety,</w:t>
      </w:r>
    </w:p>
    <w:p w14:paraId="5C03E9B7" w14:textId="77777777" w:rsidR="009030A5" w:rsidRDefault="00000000">
      <w:pPr>
        <w:pStyle w:val="Odsekzoznamu"/>
        <w:numPr>
          <w:ilvl w:val="1"/>
          <w:numId w:val="1"/>
        </w:numPr>
        <w:tabs>
          <w:tab w:val="left" w:pos="860"/>
        </w:tabs>
        <w:ind w:left="860" w:hanging="359"/>
        <w:rPr>
          <w:sz w:val="24"/>
        </w:rPr>
      </w:pPr>
      <w:r>
        <w:rPr>
          <w:sz w:val="24"/>
        </w:rPr>
        <w:t>prístroj</w:t>
      </w:r>
      <w:r>
        <w:rPr>
          <w:spacing w:val="-3"/>
          <w:sz w:val="24"/>
        </w:rPr>
        <w:t xml:space="preserve"> </w:t>
      </w:r>
      <w:r>
        <w:rPr>
          <w:sz w:val="24"/>
        </w:rPr>
        <w:t>na meranie intrafasciálneho tlaku pri</w:t>
      </w:r>
      <w:r>
        <w:rPr>
          <w:spacing w:val="-2"/>
          <w:sz w:val="24"/>
        </w:rPr>
        <w:t xml:space="preserve"> </w:t>
      </w:r>
      <w:r>
        <w:rPr>
          <w:sz w:val="24"/>
        </w:rPr>
        <w:t xml:space="preserve">kompartment </w:t>
      </w:r>
      <w:r>
        <w:rPr>
          <w:spacing w:val="-2"/>
          <w:sz w:val="24"/>
        </w:rPr>
        <w:t>syndróme.</w:t>
      </w:r>
    </w:p>
    <w:p w14:paraId="1D29E806" w14:textId="77777777" w:rsidR="009030A5" w:rsidRDefault="009030A5">
      <w:pPr>
        <w:pStyle w:val="Zkladntext"/>
        <w:ind w:left="0" w:firstLine="0"/>
      </w:pPr>
    </w:p>
    <w:p w14:paraId="6BB70026" w14:textId="77777777" w:rsidR="009030A5" w:rsidRDefault="00000000">
      <w:pPr>
        <w:pStyle w:val="Odsekzoznamu"/>
        <w:numPr>
          <w:ilvl w:val="0"/>
          <w:numId w:val="1"/>
        </w:numPr>
        <w:tabs>
          <w:tab w:val="left" w:pos="501"/>
          <w:tab w:val="left" w:pos="560"/>
          <w:tab w:val="left" w:pos="1712"/>
          <w:tab w:val="left" w:pos="3961"/>
          <w:tab w:val="left" w:pos="5167"/>
          <w:tab w:val="left" w:pos="5697"/>
          <w:tab w:val="left" w:pos="6798"/>
          <w:tab w:val="left" w:pos="7405"/>
          <w:tab w:val="left" w:pos="7934"/>
        </w:tabs>
        <w:ind w:right="142"/>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artroskopických operácií je aj</w:t>
      </w:r>
    </w:p>
    <w:p w14:paraId="668DA711" w14:textId="77777777" w:rsidR="009030A5" w:rsidRDefault="00000000">
      <w:pPr>
        <w:pStyle w:val="Odsekzoznamu"/>
        <w:numPr>
          <w:ilvl w:val="0"/>
          <w:numId w:val="86"/>
        </w:numPr>
        <w:tabs>
          <w:tab w:val="left" w:pos="859"/>
        </w:tabs>
        <w:ind w:left="859" w:hanging="358"/>
        <w:rPr>
          <w:sz w:val="24"/>
        </w:rPr>
      </w:pPr>
      <w:r>
        <w:rPr>
          <w:sz w:val="24"/>
        </w:rPr>
        <w:t>držiaky</w:t>
      </w:r>
      <w:r>
        <w:rPr>
          <w:spacing w:val="-2"/>
          <w:sz w:val="24"/>
        </w:rPr>
        <w:t xml:space="preserve"> končatín,</w:t>
      </w:r>
    </w:p>
    <w:p w14:paraId="634F1B5A" w14:textId="77777777" w:rsidR="009030A5" w:rsidRDefault="00000000">
      <w:pPr>
        <w:pStyle w:val="Odsekzoznamu"/>
        <w:numPr>
          <w:ilvl w:val="0"/>
          <w:numId w:val="86"/>
        </w:numPr>
        <w:tabs>
          <w:tab w:val="left" w:pos="860"/>
        </w:tabs>
        <w:ind w:left="860" w:hanging="359"/>
        <w:rPr>
          <w:sz w:val="24"/>
        </w:rPr>
      </w:pPr>
      <w:r>
        <w:rPr>
          <w:sz w:val="24"/>
        </w:rPr>
        <w:t>videosystém</w:t>
      </w:r>
      <w:r>
        <w:rPr>
          <w:spacing w:val="-1"/>
          <w:sz w:val="24"/>
        </w:rPr>
        <w:t xml:space="preserve"> </w:t>
      </w:r>
      <w:r>
        <w:rPr>
          <w:sz w:val="24"/>
        </w:rPr>
        <w:t>s optikami</w:t>
      </w:r>
      <w:r>
        <w:rPr>
          <w:spacing w:val="1"/>
          <w:sz w:val="24"/>
        </w:rPr>
        <w:t xml:space="preserve"> </w:t>
      </w:r>
      <w:r>
        <w:rPr>
          <w:sz w:val="24"/>
        </w:rPr>
        <w:t>pre</w:t>
      </w:r>
      <w:r>
        <w:rPr>
          <w:spacing w:val="-4"/>
          <w:sz w:val="24"/>
        </w:rPr>
        <w:t xml:space="preserve"> </w:t>
      </w:r>
      <w:r>
        <w:rPr>
          <w:sz w:val="24"/>
        </w:rPr>
        <w:t>veľké</w:t>
      </w:r>
      <w:r>
        <w:rPr>
          <w:spacing w:val="-1"/>
          <w:sz w:val="24"/>
        </w:rPr>
        <w:t xml:space="preserve"> </w:t>
      </w:r>
      <w:r>
        <w:rPr>
          <w:sz w:val="24"/>
        </w:rPr>
        <w:t xml:space="preserve">i malé </w:t>
      </w:r>
      <w:r>
        <w:rPr>
          <w:spacing w:val="-4"/>
          <w:sz w:val="24"/>
        </w:rPr>
        <w:t>kĺby,</w:t>
      </w:r>
    </w:p>
    <w:p w14:paraId="6CD94647" w14:textId="77777777" w:rsidR="009030A5" w:rsidRDefault="00000000">
      <w:pPr>
        <w:pStyle w:val="Odsekzoznamu"/>
        <w:numPr>
          <w:ilvl w:val="0"/>
          <w:numId w:val="86"/>
        </w:numPr>
        <w:tabs>
          <w:tab w:val="left" w:pos="860"/>
        </w:tabs>
        <w:ind w:left="860" w:hanging="359"/>
        <w:rPr>
          <w:sz w:val="24"/>
        </w:rPr>
      </w:pPr>
      <w:r>
        <w:rPr>
          <w:sz w:val="24"/>
        </w:rPr>
        <w:t>artroskopické inštrumenty</w:t>
      </w:r>
      <w:r>
        <w:rPr>
          <w:spacing w:val="-3"/>
          <w:sz w:val="24"/>
        </w:rPr>
        <w:t xml:space="preserve"> </w:t>
      </w:r>
      <w:r>
        <w:rPr>
          <w:sz w:val="24"/>
        </w:rPr>
        <w:t>pre</w:t>
      </w:r>
      <w:r>
        <w:rPr>
          <w:spacing w:val="-2"/>
          <w:sz w:val="24"/>
        </w:rPr>
        <w:t xml:space="preserve"> </w:t>
      </w:r>
      <w:r>
        <w:rPr>
          <w:sz w:val="24"/>
        </w:rPr>
        <w:t>veľké</w:t>
      </w:r>
      <w:r>
        <w:rPr>
          <w:spacing w:val="2"/>
          <w:sz w:val="24"/>
        </w:rPr>
        <w:t xml:space="preserve"> </w:t>
      </w:r>
      <w:r>
        <w:rPr>
          <w:sz w:val="24"/>
        </w:rPr>
        <w:t>a</w:t>
      </w:r>
      <w:r>
        <w:rPr>
          <w:spacing w:val="-3"/>
          <w:sz w:val="24"/>
        </w:rPr>
        <w:t xml:space="preserve"> </w:t>
      </w:r>
      <w:r>
        <w:rPr>
          <w:sz w:val="24"/>
        </w:rPr>
        <w:t>malé</w:t>
      </w:r>
      <w:r>
        <w:rPr>
          <w:spacing w:val="-2"/>
          <w:sz w:val="24"/>
        </w:rPr>
        <w:t xml:space="preserve"> </w:t>
      </w:r>
      <w:r>
        <w:rPr>
          <w:spacing w:val="-4"/>
          <w:sz w:val="24"/>
        </w:rPr>
        <w:t>kĺby,</w:t>
      </w:r>
    </w:p>
    <w:p w14:paraId="6669F1ED" w14:textId="77777777" w:rsidR="009030A5" w:rsidRDefault="00000000">
      <w:pPr>
        <w:pStyle w:val="Odsekzoznamu"/>
        <w:numPr>
          <w:ilvl w:val="0"/>
          <w:numId w:val="86"/>
        </w:numPr>
        <w:tabs>
          <w:tab w:val="left" w:pos="860"/>
        </w:tabs>
        <w:ind w:left="860" w:hanging="359"/>
        <w:rPr>
          <w:sz w:val="24"/>
        </w:rPr>
      </w:pPr>
      <w:r>
        <w:rPr>
          <w:sz w:val="24"/>
        </w:rPr>
        <w:t>vnútrokĺbna fréza pre</w:t>
      </w:r>
      <w:r>
        <w:rPr>
          <w:spacing w:val="-3"/>
          <w:sz w:val="24"/>
        </w:rPr>
        <w:t xml:space="preserve"> </w:t>
      </w:r>
      <w:r>
        <w:rPr>
          <w:sz w:val="24"/>
        </w:rPr>
        <w:t>veľké a</w:t>
      </w:r>
      <w:r>
        <w:rPr>
          <w:spacing w:val="-3"/>
          <w:sz w:val="24"/>
        </w:rPr>
        <w:t xml:space="preserve"> </w:t>
      </w:r>
      <w:r>
        <w:rPr>
          <w:sz w:val="24"/>
        </w:rPr>
        <w:t>malé</w:t>
      </w:r>
      <w:r>
        <w:rPr>
          <w:spacing w:val="1"/>
          <w:sz w:val="24"/>
        </w:rPr>
        <w:t xml:space="preserve"> </w:t>
      </w:r>
      <w:r>
        <w:rPr>
          <w:spacing w:val="-4"/>
          <w:sz w:val="24"/>
        </w:rPr>
        <w:t>kĺby,</w:t>
      </w:r>
    </w:p>
    <w:p w14:paraId="0972ECBD" w14:textId="77777777" w:rsidR="009030A5" w:rsidRDefault="00000000">
      <w:pPr>
        <w:pStyle w:val="Odsekzoznamu"/>
        <w:numPr>
          <w:ilvl w:val="0"/>
          <w:numId w:val="86"/>
        </w:numPr>
        <w:tabs>
          <w:tab w:val="left" w:pos="860"/>
        </w:tabs>
        <w:ind w:left="860" w:hanging="359"/>
        <w:rPr>
          <w:sz w:val="24"/>
        </w:rPr>
      </w:pPr>
      <w:r>
        <w:rPr>
          <w:sz w:val="24"/>
        </w:rPr>
        <w:t>vnútrokĺbna koagulácia pre</w:t>
      </w:r>
      <w:r>
        <w:rPr>
          <w:spacing w:val="-3"/>
          <w:sz w:val="24"/>
        </w:rPr>
        <w:t xml:space="preserve"> </w:t>
      </w:r>
      <w:r>
        <w:rPr>
          <w:sz w:val="24"/>
        </w:rPr>
        <w:t>veľké a</w:t>
      </w:r>
      <w:r>
        <w:rPr>
          <w:spacing w:val="-3"/>
          <w:sz w:val="24"/>
        </w:rPr>
        <w:t xml:space="preserve"> </w:t>
      </w:r>
      <w:r>
        <w:rPr>
          <w:sz w:val="24"/>
        </w:rPr>
        <w:t xml:space="preserve">malé </w:t>
      </w:r>
      <w:r>
        <w:rPr>
          <w:spacing w:val="-4"/>
          <w:sz w:val="24"/>
        </w:rPr>
        <w:t>kĺby,</w:t>
      </w:r>
    </w:p>
    <w:p w14:paraId="18F0C7C2" w14:textId="77777777" w:rsidR="009030A5" w:rsidRDefault="00000000">
      <w:pPr>
        <w:pStyle w:val="Odsekzoznamu"/>
        <w:numPr>
          <w:ilvl w:val="0"/>
          <w:numId w:val="86"/>
        </w:numPr>
        <w:tabs>
          <w:tab w:val="left" w:pos="860"/>
        </w:tabs>
        <w:ind w:left="860" w:hanging="359"/>
        <w:rPr>
          <w:sz w:val="24"/>
        </w:rPr>
      </w:pPr>
      <w:r>
        <w:rPr>
          <w:sz w:val="24"/>
        </w:rPr>
        <w:t>artroskopická</w:t>
      </w:r>
      <w:r>
        <w:rPr>
          <w:spacing w:val="-2"/>
          <w:sz w:val="24"/>
        </w:rPr>
        <w:t xml:space="preserve"> pumpa.</w:t>
      </w:r>
    </w:p>
    <w:p w14:paraId="682C20AF" w14:textId="77777777" w:rsidR="009030A5" w:rsidRDefault="009030A5">
      <w:pPr>
        <w:pStyle w:val="Zkladntext"/>
        <w:ind w:left="0" w:firstLine="0"/>
      </w:pPr>
    </w:p>
    <w:p w14:paraId="7FEED727" w14:textId="77777777" w:rsidR="009030A5" w:rsidRDefault="00000000">
      <w:pPr>
        <w:pStyle w:val="Odsekzoznamu"/>
        <w:numPr>
          <w:ilvl w:val="0"/>
          <w:numId w:val="1"/>
        </w:numPr>
        <w:tabs>
          <w:tab w:val="left" w:pos="501"/>
          <w:tab w:val="left" w:pos="1662"/>
          <w:tab w:val="left" w:pos="3918"/>
          <w:tab w:val="left" w:pos="5135"/>
          <w:tab w:val="left" w:pos="5673"/>
          <w:tab w:val="left" w:pos="6782"/>
          <w:tab w:val="left" w:pos="7399"/>
          <w:tab w:val="left" w:pos="7935"/>
        </w:tabs>
        <w:ind w:right="141"/>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operačnú</w:t>
      </w:r>
      <w:r>
        <w:rPr>
          <w:sz w:val="24"/>
        </w:rPr>
        <w:tab/>
      </w:r>
      <w:r>
        <w:rPr>
          <w:spacing w:val="-4"/>
          <w:sz w:val="24"/>
        </w:rPr>
        <w:t>sálu</w:t>
      </w:r>
      <w:r>
        <w:rPr>
          <w:sz w:val="24"/>
        </w:rPr>
        <w:tab/>
      </w:r>
      <w:r>
        <w:rPr>
          <w:spacing w:val="-4"/>
          <w:sz w:val="24"/>
        </w:rPr>
        <w:t>pre</w:t>
      </w:r>
      <w:r>
        <w:rPr>
          <w:sz w:val="24"/>
        </w:rPr>
        <w:tab/>
      </w:r>
      <w:r>
        <w:rPr>
          <w:spacing w:val="-2"/>
          <w:sz w:val="24"/>
        </w:rPr>
        <w:t xml:space="preserve">poskytovanie </w:t>
      </w:r>
      <w:r>
        <w:rPr>
          <w:sz w:val="24"/>
        </w:rPr>
        <w:t>spondylochirurgických a panvových operácií je</w:t>
      </w:r>
    </w:p>
    <w:p w14:paraId="08C0DD7F" w14:textId="77777777" w:rsidR="009030A5" w:rsidRDefault="00000000">
      <w:pPr>
        <w:pStyle w:val="Odsekzoznamu"/>
        <w:numPr>
          <w:ilvl w:val="1"/>
          <w:numId w:val="1"/>
        </w:numPr>
        <w:tabs>
          <w:tab w:val="left" w:pos="860"/>
        </w:tabs>
        <w:ind w:left="860" w:hanging="359"/>
        <w:rPr>
          <w:sz w:val="24"/>
        </w:rPr>
      </w:pPr>
      <w:r>
        <w:rPr>
          <w:sz w:val="24"/>
        </w:rPr>
        <w:t>radiolucentný</w:t>
      </w:r>
      <w:r>
        <w:rPr>
          <w:spacing w:val="-6"/>
          <w:sz w:val="24"/>
        </w:rPr>
        <w:t xml:space="preserve"> </w:t>
      </w:r>
      <w:r>
        <w:rPr>
          <w:sz w:val="24"/>
        </w:rPr>
        <w:t>karbónový</w:t>
      </w:r>
      <w:r>
        <w:rPr>
          <w:spacing w:val="-2"/>
          <w:sz w:val="24"/>
        </w:rPr>
        <w:t xml:space="preserve"> </w:t>
      </w:r>
      <w:r>
        <w:rPr>
          <w:sz w:val="24"/>
        </w:rPr>
        <w:t>operačný</w:t>
      </w:r>
      <w:r>
        <w:rPr>
          <w:spacing w:val="-4"/>
          <w:sz w:val="24"/>
        </w:rPr>
        <w:t xml:space="preserve"> </w:t>
      </w:r>
      <w:r>
        <w:rPr>
          <w:sz w:val="24"/>
        </w:rPr>
        <w:t>stôl</w:t>
      </w:r>
      <w:r>
        <w:rPr>
          <w:spacing w:val="3"/>
          <w:sz w:val="24"/>
        </w:rPr>
        <w:t xml:space="preserve"> </w:t>
      </w:r>
      <w:r>
        <w:rPr>
          <w:sz w:val="24"/>
        </w:rPr>
        <w:t>a</w:t>
      </w:r>
      <w:r>
        <w:rPr>
          <w:spacing w:val="-2"/>
          <w:sz w:val="24"/>
        </w:rPr>
        <w:t xml:space="preserve"> </w:t>
      </w:r>
      <w:r>
        <w:rPr>
          <w:sz w:val="24"/>
        </w:rPr>
        <w:t>držiak</w:t>
      </w:r>
      <w:r>
        <w:rPr>
          <w:spacing w:val="2"/>
          <w:sz w:val="24"/>
        </w:rPr>
        <w:t xml:space="preserve"> </w:t>
      </w:r>
      <w:r>
        <w:rPr>
          <w:spacing w:val="-2"/>
          <w:sz w:val="24"/>
        </w:rPr>
        <w:t>hlavy,</w:t>
      </w:r>
    </w:p>
    <w:p w14:paraId="69FDFB05" w14:textId="77777777" w:rsidR="009030A5" w:rsidRDefault="00000000">
      <w:pPr>
        <w:pStyle w:val="Odsekzoznamu"/>
        <w:numPr>
          <w:ilvl w:val="1"/>
          <w:numId w:val="1"/>
        </w:numPr>
        <w:tabs>
          <w:tab w:val="left" w:pos="860"/>
        </w:tabs>
        <w:ind w:left="860" w:right="142" w:hanging="360"/>
        <w:rPr>
          <w:sz w:val="24"/>
        </w:rPr>
      </w:pPr>
      <w:r>
        <w:rPr>
          <w:sz w:val="24"/>
        </w:rPr>
        <w:t>osteosyntetický</w:t>
      </w:r>
      <w:r>
        <w:rPr>
          <w:spacing w:val="-6"/>
          <w:sz w:val="24"/>
        </w:rPr>
        <w:t xml:space="preserve"> </w:t>
      </w:r>
      <w:r>
        <w:rPr>
          <w:sz w:val="24"/>
        </w:rPr>
        <w:t>materiál na</w:t>
      </w:r>
      <w:r>
        <w:rPr>
          <w:spacing w:val="-3"/>
          <w:sz w:val="24"/>
        </w:rPr>
        <w:t xml:space="preserve"> </w:t>
      </w:r>
      <w:r>
        <w:rPr>
          <w:sz w:val="24"/>
        </w:rPr>
        <w:t>osteosyntézu</w:t>
      </w:r>
      <w:r>
        <w:rPr>
          <w:spacing w:val="-1"/>
          <w:sz w:val="24"/>
        </w:rPr>
        <w:t xml:space="preserve"> </w:t>
      </w:r>
      <w:r>
        <w:rPr>
          <w:sz w:val="24"/>
        </w:rPr>
        <w:t>zlomenín</w:t>
      </w:r>
      <w:r>
        <w:rPr>
          <w:spacing w:val="-1"/>
          <w:sz w:val="24"/>
        </w:rPr>
        <w:t xml:space="preserve"> </w:t>
      </w:r>
      <w:r>
        <w:rPr>
          <w:sz w:val="24"/>
        </w:rPr>
        <w:t>chrbtice z ventrálneho i dorzálneho prístupu v krčnej i torakolumbálnej oblasti,</w:t>
      </w:r>
    </w:p>
    <w:p w14:paraId="4F93DD43" w14:textId="77777777" w:rsidR="009030A5" w:rsidRDefault="00000000">
      <w:pPr>
        <w:pStyle w:val="Odsekzoznamu"/>
        <w:numPr>
          <w:ilvl w:val="1"/>
          <w:numId w:val="1"/>
        </w:numPr>
        <w:tabs>
          <w:tab w:val="left" w:pos="860"/>
        </w:tabs>
        <w:ind w:left="860" w:hanging="359"/>
        <w:rPr>
          <w:sz w:val="24"/>
        </w:rPr>
      </w:pPr>
      <w:r>
        <w:rPr>
          <w:sz w:val="24"/>
        </w:rPr>
        <w:t xml:space="preserve">set na </w:t>
      </w:r>
      <w:r>
        <w:rPr>
          <w:spacing w:val="-2"/>
          <w:sz w:val="24"/>
        </w:rPr>
        <w:t>vertebroplastiku,</w:t>
      </w:r>
    </w:p>
    <w:p w14:paraId="769C2323" w14:textId="77777777" w:rsidR="009030A5" w:rsidRDefault="00000000">
      <w:pPr>
        <w:pStyle w:val="Odsekzoznamu"/>
        <w:numPr>
          <w:ilvl w:val="1"/>
          <w:numId w:val="1"/>
        </w:numPr>
        <w:tabs>
          <w:tab w:val="left" w:pos="860"/>
        </w:tabs>
        <w:ind w:left="860" w:hanging="359"/>
        <w:rPr>
          <w:sz w:val="24"/>
        </w:rPr>
      </w:pPr>
      <w:r>
        <w:rPr>
          <w:sz w:val="24"/>
        </w:rPr>
        <w:t xml:space="preserve">set na </w:t>
      </w:r>
      <w:r>
        <w:rPr>
          <w:spacing w:val="-2"/>
          <w:sz w:val="24"/>
        </w:rPr>
        <w:t>kyfoplastiku,</w:t>
      </w:r>
    </w:p>
    <w:p w14:paraId="5EFCE0B6" w14:textId="77777777" w:rsidR="009030A5" w:rsidRDefault="00000000">
      <w:pPr>
        <w:pStyle w:val="Odsekzoznamu"/>
        <w:numPr>
          <w:ilvl w:val="1"/>
          <w:numId w:val="1"/>
        </w:numPr>
        <w:tabs>
          <w:tab w:val="left" w:pos="860"/>
        </w:tabs>
        <w:ind w:left="860" w:hanging="359"/>
        <w:rPr>
          <w:sz w:val="24"/>
        </w:rPr>
      </w:pPr>
      <w:r>
        <w:rPr>
          <w:sz w:val="24"/>
        </w:rPr>
        <w:t>osteosyntetický</w:t>
      </w:r>
      <w:r>
        <w:rPr>
          <w:spacing w:val="-8"/>
          <w:sz w:val="24"/>
        </w:rPr>
        <w:t xml:space="preserve"> </w:t>
      </w:r>
      <w:r>
        <w:rPr>
          <w:sz w:val="24"/>
        </w:rPr>
        <w:t>materiál</w:t>
      </w:r>
      <w:r>
        <w:rPr>
          <w:spacing w:val="1"/>
          <w:sz w:val="24"/>
        </w:rPr>
        <w:t xml:space="preserve"> </w:t>
      </w:r>
      <w:r>
        <w:rPr>
          <w:sz w:val="24"/>
        </w:rPr>
        <w:t>na osteosyntézu</w:t>
      </w:r>
      <w:r>
        <w:rPr>
          <w:spacing w:val="-1"/>
          <w:sz w:val="24"/>
        </w:rPr>
        <w:t xml:space="preserve"> </w:t>
      </w:r>
      <w:r>
        <w:rPr>
          <w:sz w:val="24"/>
        </w:rPr>
        <w:t xml:space="preserve">zlomenín </w:t>
      </w:r>
      <w:r>
        <w:rPr>
          <w:spacing w:val="-2"/>
          <w:sz w:val="24"/>
        </w:rPr>
        <w:t>panvy,</w:t>
      </w:r>
    </w:p>
    <w:p w14:paraId="26458EA5" w14:textId="77777777" w:rsidR="009030A5" w:rsidRDefault="00000000">
      <w:pPr>
        <w:pStyle w:val="Odsekzoznamu"/>
        <w:numPr>
          <w:ilvl w:val="1"/>
          <w:numId w:val="1"/>
        </w:numPr>
        <w:tabs>
          <w:tab w:val="left" w:pos="860"/>
        </w:tabs>
        <w:ind w:left="860" w:hanging="359"/>
        <w:rPr>
          <w:sz w:val="24"/>
        </w:rPr>
      </w:pPr>
      <w:r>
        <w:rPr>
          <w:sz w:val="24"/>
        </w:rPr>
        <w:t>operačný</w:t>
      </w:r>
      <w:r>
        <w:rPr>
          <w:spacing w:val="-5"/>
          <w:sz w:val="24"/>
        </w:rPr>
        <w:t xml:space="preserve"> </w:t>
      </w:r>
      <w:r>
        <w:rPr>
          <w:spacing w:val="-2"/>
          <w:sz w:val="24"/>
        </w:rPr>
        <w:t>mikroskop.</w:t>
      </w:r>
    </w:p>
    <w:p w14:paraId="557E1254" w14:textId="77777777" w:rsidR="009030A5" w:rsidRDefault="009030A5">
      <w:pPr>
        <w:pStyle w:val="Zkladntext"/>
        <w:ind w:left="0" w:firstLine="0"/>
      </w:pPr>
    </w:p>
    <w:p w14:paraId="6091F7CE" w14:textId="77777777" w:rsidR="009030A5" w:rsidRDefault="00000000">
      <w:pPr>
        <w:pStyle w:val="Odsekzoznamu"/>
        <w:numPr>
          <w:ilvl w:val="0"/>
          <w:numId w:val="1"/>
        </w:numPr>
        <w:tabs>
          <w:tab w:val="left" w:pos="501"/>
        </w:tabs>
        <w:ind w:right="144"/>
        <w:jc w:val="both"/>
        <w:rPr>
          <w:sz w:val="24"/>
        </w:rPr>
      </w:pPr>
      <w:r>
        <w:rPr>
          <w:sz w:val="24"/>
        </w:rPr>
        <w:t>Špeciálne materiálno-technické vybavenie je robotický systém pre navigované operácie chrbtice a panvy na operačnej sále; lehota na splnenie tejto podmienky kategorizácie ústavnej starostlivosti podľa § 44 ods. 2 písm. d) zákona je 1. januára 2026.</w:t>
      </w:r>
    </w:p>
    <w:p w14:paraId="5ADC8B20" w14:textId="77777777" w:rsidR="009030A5" w:rsidRDefault="009030A5">
      <w:pPr>
        <w:pStyle w:val="Zkladntext"/>
        <w:ind w:left="0" w:firstLine="0"/>
      </w:pPr>
    </w:p>
    <w:p w14:paraId="59D23D0A" w14:textId="77777777" w:rsidR="009030A5" w:rsidRDefault="00000000">
      <w:pPr>
        <w:pStyle w:val="Odsekzoznamu"/>
        <w:numPr>
          <w:ilvl w:val="0"/>
          <w:numId w:val="1"/>
        </w:numPr>
        <w:tabs>
          <w:tab w:val="left" w:pos="500"/>
        </w:tabs>
        <w:spacing w:before="1"/>
        <w:ind w:left="500" w:hanging="359"/>
        <w:jc w:val="both"/>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nemocnice</w:t>
      </w:r>
      <w:r>
        <w:rPr>
          <w:spacing w:val="1"/>
          <w:sz w:val="24"/>
        </w:rPr>
        <w:t xml:space="preserve"> </w:t>
      </w:r>
      <w:r>
        <w:rPr>
          <w:spacing w:val="-5"/>
          <w:sz w:val="24"/>
        </w:rPr>
        <w:t>je</w:t>
      </w:r>
    </w:p>
    <w:p w14:paraId="717C907B" w14:textId="77777777" w:rsidR="009030A5" w:rsidRDefault="00000000">
      <w:pPr>
        <w:pStyle w:val="Odsekzoznamu"/>
        <w:numPr>
          <w:ilvl w:val="1"/>
          <w:numId w:val="1"/>
        </w:numPr>
        <w:tabs>
          <w:tab w:val="left" w:pos="860"/>
        </w:tabs>
        <w:ind w:left="860" w:hanging="359"/>
        <w:jc w:val="both"/>
        <w:rPr>
          <w:sz w:val="24"/>
        </w:rPr>
      </w:pPr>
      <w:r>
        <w:rPr>
          <w:sz w:val="24"/>
        </w:rPr>
        <w:t>konvenčná</w:t>
      </w:r>
      <w:r>
        <w:rPr>
          <w:spacing w:val="-2"/>
          <w:sz w:val="24"/>
        </w:rPr>
        <w:t xml:space="preserve"> </w:t>
      </w:r>
      <w:r>
        <w:rPr>
          <w:sz w:val="24"/>
        </w:rPr>
        <w:t>digitálna</w:t>
      </w:r>
      <w:r>
        <w:rPr>
          <w:spacing w:val="-2"/>
          <w:sz w:val="24"/>
        </w:rPr>
        <w:t xml:space="preserve"> rádiodiagnostika,</w:t>
      </w:r>
    </w:p>
    <w:p w14:paraId="52BFB572" w14:textId="77777777" w:rsidR="009030A5" w:rsidRDefault="00000000">
      <w:pPr>
        <w:pStyle w:val="Odsekzoznamu"/>
        <w:numPr>
          <w:ilvl w:val="1"/>
          <w:numId w:val="1"/>
        </w:numPr>
        <w:tabs>
          <w:tab w:val="left" w:pos="860"/>
        </w:tabs>
        <w:ind w:left="860" w:hanging="359"/>
        <w:jc w:val="both"/>
        <w:rPr>
          <w:sz w:val="24"/>
        </w:rPr>
      </w:pPr>
      <w:r>
        <w:rPr>
          <w:sz w:val="24"/>
        </w:rPr>
        <w:t>mobilný</w:t>
      </w:r>
      <w:r>
        <w:rPr>
          <w:spacing w:val="-6"/>
          <w:sz w:val="24"/>
        </w:rPr>
        <w:t xml:space="preserve"> </w:t>
      </w:r>
      <w:r>
        <w:rPr>
          <w:sz w:val="24"/>
        </w:rPr>
        <w:t>sonografický</w:t>
      </w:r>
      <w:r>
        <w:rPr>
          <w:spacing w:val="-1"/>
          <w:sz w:val="24"/>
        </w:rPr>
        <w:t xml:space="preserve"> </w:t>
      </w:r>
      <w:r>
        <w:rPr>
          <w:spacing w:val="-2"/>
          <w:sz w:val="24"/>
        </w:rPr>
        <w:t>prístroj,</w:t>
      </w:r>
    </w:p>
    <w:p w14:paraId="1FA0AC82" w14:textId="77777777" w:rsidR="009030A5" w:rsidRDefault="00000000">
      <w:pPr>
        <w:pStyle w:val="Odsekzoznamu"/>
        <w:numPr>
          <w:ilvl w:val="1"/>
          <w:numId w:val="1"/>
        </w:numPr>
        <w:tabs>
          <w:tab w:val="left" w:pos="860"/>
        </w:tabs>
        <w:ind w:left="860" w:right="139" w:hanging="360"/>
        <w:jc w:val="both"/>
        <w:rPr>
          <w:sz w:val="24"/>
        </w:rPr>
      </w:pPr>
      <w:r>
        <w:rPr>
          <w:sz w:val="24"/>
        </w:rPr>
        <w:t>informačno-komunikačné technológie umožňujúce vysokorýchlostný prenos a spracovanie obrazovej dokumentácie v elektronickej podobe v rámci centra, ktoré umožňujú aj prenos dát medzi jednotlivými centrami a spádovými poskytovateľmi,</w:t>
      </w:r>
    </w:p>
    <w:p w14:paraId="7206C5C0" w14:textId="77777777" w:rsidR="009030A5" w:rsidRDefault="00000000">
      <w:pPr>
        <w:pStyle w:val="Odsekzoznamu"/>
        <w:numPr>
          <w:ilvl w:val="1"/>
          <w:numId w:val="1"/>
        </w:numPr>
        <w:tabs>
          <w:tab w:val="left" w:pos="860"/>
        </w:tabs>
        <w:ind w:left="860" w:hanging="359"/>
        <w:jc w:val="both"/>
        <w:rPr>
          <w:sz w:val="24"/>
        </w:rPr>
      </w:pPr>
      <w:r>
        <w:rPr>
          <w:sz w:val="24"/>
        </w:rPr>
        <w:t>dostupnosť</w:t>
      </w:r>
      <w:r>
        <w:rPr>
          <w:spacing w:val="-1"/>
          <w:sz w:val="24"/>
        </w:rPr>
        <w:t xml:space="preserve"> </w:t>
      </w:r>
      <w:r>
        <w:rPr>
          <w:sz w:val="24"/>
        </w:rPr>
        <w:t xml:space="preserve">transfúznych </w:t>
      </w:r>
      <w:r>
        <w:rPr>
          <w:spacing w:val="-2"/>
          <w:sz w:val="24"/>
        </w:rPr>
        <w:t>liekov.</w:t>
      </w:r>
    </w:p>
    <w:p w14:paraId="08DD3E61" w14:textId="77777777" w:rsidR="009030A5" w:rsidRDefault="009030A5">
      <w:pPr>
        <w:pStyle w:val="Zkladntext"/>
        <w:ind w:left="0" w:firstLine="0"/>
      </w:pPr>
    </w:p>
    <w:p w14:paraId="2AAECACF" w14:textId="77777777" w:rsidR="009030A5" w:rsidRDefault="00000000">
      <w:pPr>
        <w:pStyle w:val="Odsekzoznamu"/>
        <w:numPr>
          <w:ilvl w:val="0"/>
          <w:numId w:val="1"/>
        </w:numPr>
        <w:tabs>
          <w:tab w:val="left" w:pos="500"/>
        </w:tabs>
        <w:ind w:left="500" w:hanging="359"/>
        <w:jc w:val="both"/>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4"/>
          <w:sz w:val="24"/>
        </w:rPr>
        <w:t xml:space="preserve"> </w:t>
      </w:r>
      <w:r>
        <w:rPr>
          <w:sz w:val="24"/>
        </w:rPr>
        <w:t>a</w:t>
      </w:r>
      <w:r>
        <w:rPr>
          <w:spacing w:val="-3"/>
          <w:sz w:val="24"/>
        </w:rPr>
        <w:t xml:space="preserve"> </w:t>
      </w:r>
      <w:r>
        <w:rPr>
          <w:sz w:val="24"/>
        </w:rPr>
        <w:t>liečby</w:t>
      </w:r>
      <w:r>
        <w:rPr>
          <w:spacing w:val="-4"/>
          <w:sz w:val="24"/>
        </w:rPr>
        <w:t xml:space="preserve"> </w:t>
      </w:r>
      <w:r>
        <w:rPr>
          <w:sz w:val="24"/>
        </w:rPr>
        <w:t>počas</w:t>
      </w:r>
      <w:r>
        <w:rPr>
          <w:spacing w:val="-2"/>
          <w:sz w:val="24"/>
        </w:rPr>
        <w:t xml:space="preserve"> </w:t>
      </w:r>
      <w:r>
        <w:rPr>
          <w:sz w:val="24"/>
        </w:rPr>
        <w:t>hospitalizácie</w:t>
      </w:r>
      <w:r>
        <w:rPr>
          <w:spacing w:val="1"/>
          <w:sz w:val="24"/>
        </w:rPr>
        <w:t xml:space="preserve"> </w:t>
      </w:r>
      <w:r>
        <w:rPr>
          <w:spacing w:val="-5"/>
          <w:sz w:val="24"/>
        </w:rPr>
        <w:t>je</w:t>
      </w:r>
    </w:p>
    <w:p w14:paraId="0EA72A30" w14:textId="77777777" w:rsidR="009030A5" w:rsidRDefault="00000000">
      <w:pPr>
        <w:pStyle w:val="Odsekzoznamu"/>
        <w:numPr>
          <w:ilvl w:val="1"/>
          <w:numId w:val="1"/>
        </w:numPr>
        <w:tabs>
          <w:tab w:val="left" w:pos="860"/>
        </w:tabs>
        <w:ind w:left="860" w:hanging="359"/>
        <w:rPr>
          <w:sz w:val="24"/>
        </w:rPr>
      </w:pPr>
      <w:r>
        <w:rPr>
          <w:sz w:val="24"/>
        </w:rPr>
        <w:t>rádiodiagnostické</w:t>
      </w:r>
      <w:r>
        <w:rPr>
          <w:spacing w:val="-6"/>
          <w:sz w:val="24"/>
        </w:rPr>
        <w:t xml:space="preserve"> </w:t>
      </w:r>
      <w:r>
        <w:rPr>
          <w:sz w:val="24"/>
        </w:rPr>
        <w:t>pracovisko pre</w:t>
      </w:r>
      <w:r>
        <w:rPr>
          <w:spacing w:val="-4"/>
          <w:sz w:val="24"/>
        </w:rPr>
        <w:t xml:space="preserve"> </w:t>
      </w:r>
      <w:r>
        <w:rPr>
          <w:sz w:val="24"/>
        </w:rPr>
        <w:t>kompletnú zobrazovaciu</w:t>
      </w:r>
      <w:r>
        <w:rPr>
          <w:spacing w:val="2"/>
          <w:sz w:val="24"/>
        </w:rPr>
        <w:t xml:space="preserve"> </w:t>
      </w:r>
      <w:r>
        <w:rPr>
          <w:spacing w:val="-2"/>
          <w:sz w:val="24"/>
        </w:rPr>
        <w:t>diagnostiku,</w:t>
      </w:r>
    </w:p>
    <w:p w14:paraId="3E0A35C0" w14:textId="77777777" w:rsidR="009030A5" w:rsidRDefault="009030A5">
      <w:pPr>
        <w:pStyle w:val="Odsekzoznamu"/>
        <w:rPr>
          <w:sz w:val="24"/>
        </w:rPr>
        <w:sectPr w:rsidR="009030A5">
          <w:pgSz w:w="11910" w:h="16840"/>
          <w:pgMar w:top="1320" w:right="1275" w:bottom="280" w:left="1275" w:header="708" w:footer="708" w:gutter="0"/>
          <w:cols w:space="708"/>
        </w:sectPr>
      </w:pPr>
    </w:p>
    <w:p w14:paraId="28BCD713" w14:textId="77777777" w:rsidR="009030A5" w:rsidRDefault="00000000">
      <w:pPr>
        <w:pStyle w:val="Odsekzoznamu"/>
        <w:numPr>
          <w:ilvl w:val="1"/>
          <w:numId w:val="1"/>
        </w:numPr>
        <w:tabs>
          <w:tab w:val="left" w:pos="860"/>
        </w:tabs>
        <w:spacing w:before="72"/>
        <w:ind w:left="860" w:right="143" w:hanging="360"/>
        <w:rPr>
          <w:sz w:val="24"/>
        </w:rPr>
      </w:pPr>
      <w:r>
        <w:rPr>
          <w:sz w:val="24"/>
        </w:rPr>
        <w:lastRenderedPageBreak/>
        <w:t>pracovisko</w:t>
      </w:r>
      <w:r>
        <w:rPr>
          <w:spacing w:val="80"/>
          <w:sz w:val="24"/>
        </w:rPr>
        <w:t xml:space="preserve"> </w:t>
      </w:r>
      <w:r>
        <w:rPr>
          <w:sz w:val="24"/>
        </w:rPr>
        <w:t>počítačovej</w:t>
      </w:r>
      <w:r>
        <w:rPr>
          <w:spacing w:val="80"/>
          <w:sz w:val="24"/>
        </w:rPr>
        <w:t xml:space="preserve"> </w:t>
      </w:r>
      <w:r>
        <w:rPr>
          <w:sz w:val="24"/>
        </w:rPr>
        <w:t>tomografie</w:t>
      </w:r>
      <w:r>
        <w:rPr>
          <w:spacing w:val="80"/>
          <w:sz w:val="24"/>
        </w:rPr>
        <w:t xml:space="preserve"> </w:t>
      </w:r>
      <w:r>
        <w:rPr>
          <w:sz w:val="24"/>
        </w:rPr>
        <w:t>s</w:t>
      </w:r>
      <w:r>
        <w:rPr>
          <w:spacing w:val="-2"/>
          <w:sz w:val="24"/>
        </w:rPr>
        <w:t xml:space="preserve"> </w:t>
      </w:r>
      <w:r>
        <w:rPr>
          <w:sz w:val="24"/>
        </w:rPr>
        <w:t>dostupnosťou</w:t>
      </w:r>
      <w:r>
        <w:rPr>
          <w:spacing w:val="80"/>
          <w:sz w:val="24"/>
        </w:rPr>
        <w:t xml:space="preserve"> </w:t>
      </w:r>
      <w:r>
        <w:rPr>
          <w:sz w:val="24"/>
        </w:rPr>
        <w:t>dvoch</w:t>
      </w:r>
      <w:r>
        <w:rPr>
          <w:spacing w:val="80"/>
          <w:sz w:val="24"/>
        </w:rPr>
        <w:t xml:space="preserve"> </w:t>
      </w:r>
      <w:r>
        <w:rPr>
          <w:sz w:val="24"/>
        </w:rPr>
        <w:t>prístrojov</w:t>
      </w:r>
      <w:r>
        <w:rPr>
          <w:spacing w:val="80"/>
          <w:sz w:val="24"/>
        </w:rPr>
        <w:t xml:space="preserve"> </w:t>
      </w:r>
      <w:r>
        <w:rPr>
          <w:sz w:val="24"/>
        </w:rPr>
        <w:t xml:space="preserve">počítačovej </w:t>
      </w:r>
      <w:r>
        <w:rPr>
          <w:spacing w:val="-2"/>
          <w:sz w:val="24"/>
        </w:rPr>
        <w:t>tomografie,</w:t>
      </w:r>
    </w:p>
    <w:p w14:paraId="6F93C2F3" w14:textId="77777777" w:rsidR="009030A5" w:rsidRDefault="00000000">
      <w:pPr>
        <w:pStyle w:val="Odsekzoznamu"/>
        <w:numPr>
          <w:ilvl w:val="1"/>
          <w:numId w:val="1"/>
        </w:numPr>
        <w:tabs>
          <w:tab w:val="left" w:pos="860"/>
        </w:tabs>
        <w:ind w:left="860" w:right="143" w:hanging="360"/>
        <w:rPr>
          <w:sz w:val="24"/>
        </w:rPr>
      </w:pPr>
      <w:r>
        <w:rPr>
          <w:sz w:val="24"/>
        </w:rPr>
        <w:t>pracovisko</w:t>
      </w:r>
      <w:r>
        <w:rPr>
          <w:spacing w:val="80"/>
          <w:sz w:val="24"/>
        </w:rPr>
        <w:t xml:space="preserve"> </w:t>
      </w:r>
      <w:r>
        <w:rPr>
          <w:sz w:val="24"/>
        </w:rPr>
        <w:t>magnetickej</w:t>
      </w:r>
      <w:r>
        <w:rPr>
          <w:spacing w:val="80"/>
          <w:sz w:val="24"/>
        </w:rPr>
        <w:t xml:space="preserve"> </w:t>
      </w:r>
      <w:r>
        <w:rPr>
          <w:sz w:val="24"/>
        </w:rPr>
        <w:t>rezonancie</w:t>
      </w:r>
      <w:r>
        <w:rPr>
          <w:spacing w:val="80"/>
          <w:sz w:val="24"/>
        </w:rPr>
        <w:t xml:space="preserve"> </w:t>
      </w:r>
      <w:r>
        <w:rPr>
          <w:sz w:val="24"/>
        </w:rPr>
        <w:t>s</w:t>
      </w:r>
      <w:r>
        <w:rPr>
          <w:spacing w:val="80"/>
          <w:sz w:val="24"/>
        </w:rPr>
        <w:t xml:space="preserve"> </w:t>
      </w:r>
      <w:r>
        <w:rPr>
          <w:sz w:val="24"/>
        </w:rPr>
        <w:t>dostupnosť</w:t>
      </w:r>
      <w:r>
        <w:rPr>
          <w:spacing w:val="80"/>
          <w:sz w:val="24"/>
        </w:rPr>
        <w:t xml:space="preserve"> </w:t>
      </w:r>
      <w:r>
        <w:rPr>
          <w:sz w:val="24"/>
        </w:rPr>
        <w:t>jedného</w:t>
      </w:r>
      <w:r>
        <w:rPr>
          <w:spacing w:val="80"/>
          <w:sz w:val="24"/>
        </w:rPr>
        <w:t xml:space="preserve"> </w:t>
      </w:r>
      <w:r>
        <w:rPr>
          <w:sz w:val="24"/>
        </w:rPr>
        <w:t>prístroja</w:t>
      </w:r>
      <w:r>
        <w:rPr>
          <w:spacing w:val="80"/>
          <w:sz w:val="24"/>
        </w:rPr>
        <w:t xml:space="preserve"> </w:t>
      </w:r>
      <w:r>
        <w:rPr>
          <w:sz w:val="24"/>
        </w:rPr>
        <w:t xml:space="preserve">magnetickej </w:t>
      </w:r>
      <w:r>
        <w:rPr>
          <w:spacing w:val="-2"/>
          <w:sz w:val="24"/>
        </w:rPr>
        <w:t>rezonancie,</w:t>
      </w:r>
    </w:p>
    <w:p w14:paraId="12AAD652" w14:textId="77777777" w:rsidR="009030A5" w:rsidRDefault="00000000">
      <w:pPr>
        <w:pStyle w:val="Odsekzoznamu"/>
        <w:numPr>
          <w:ilvl w:val="1"/>
          <w:numId w:val="1"/>
        </w:numPr>
        <w:tabs>
          <w:tab w:val="left" w:pos="860"/>
        </w:tabs>
        <w:ind w:left="860" w:hanging="359"/>
        <w:rPr>
          <w:sz w:val="24"/>
        </w:rPr>
      </w:pPr>
      <w:r>
        <w:rPr>
          <w:sz w:val="24"/>
        </w:rPr>
        <w:t>nepretržitá</w:t>
      </w:r>
      <w:r>
        <w:rPr>
          <w:spacing w:val="-3"/>
          <w:sz w:val="24"/>
        </w:rPr>
        <w:t xml:space="preserve"> </w:t>
      </w:r>
      <w:r>
        <w:rPr>
          <w:sz w:val="24"/>
        </w:rPr>
        <w:t>dostupnosť</w:t>
      </w:r>
      <w:r>
        <w:rPr>
          <w:spacing w:val="-1"/>
          <w:sz w:val="24"/>
        </w:rPr>
        <w:t xml:space="preserve"> </w:t>
      </w:r>
      <w:r>
        <w:rPr>
          <w:sz w:val="24"/>
        </w:rPr>
        <w:t>hematologického</w:t>
      </w:r>
      <w:r>
        <w:rPr>
          <w:spacing w:val="1"/>
          <w:sz w:val="24"/>
        </w:rPr>
        <w:t xml:space="preserve"> </w:t>
      </w:r>
      <w:r>
        <w:rPr>
          <w:sz w:val="24"/>
        </w:rPr>
        <w:t>a</w:t>
      </w:r>
      <w:r>
        <w:rPr>
          <w:spacing w:val="-4"/>
          <w:sz w:val="24"/>
        </w:rPr>
        <w:t xml:space="preserve"> </w:t>
      </w:r>
      <w:r>
        <w:rPr>
          <w:sz w:val="24"/>
        </w:rPr>
        <w:t xml:space="preserve">biochemického </w:t>
      </w:r>
      <w:r>
        <w:rPr>
          <w:spacing w:val="-2"/>
          <w:sz w:val="24"/>
        </w:rPr>
        <w:t>vyšetrenia,</w:t>
      </w:r>
    </w:p>
    <w:p w14:paraId="3EECCCCC" w14:textId="77777777" w:rsidR="009030A5" w:rsidRDefault="00000000">
      <w:pPr>
        <w:pStyle w:val="Odsekzoznamu"/>
        <w:numPr>
          <w:ilvl w:val="1"/>
          <w:numId w:val="1"/>
        </w:numPr>
        <w:tabs>
          <w:tab w:val="left" w:pos="860"/>
        </w:tabs>
        <w:ind w:left="860" w:hanging="359"/>
        <w:rPr>
          <w:sz w:val="24"/>
        </w:rPr>
      </w:pPr>
      <w:r>
        <w:rPr>
          <w:sz w:val="24"/>
        </w:rPr>
        <w:t>dostupnosť endoskopie</w:t>
      </w:r>
      <w:r>
        <w:rPr>
          <w:spacing w:val="-1"/>
          <w:sz w:val="24"/>
        </w:rPr>
        <w:t xml:space="preserve"> </w:t>
      </w:r>
      <w:r>
        <w:rPr>
          <w:sz w:val="24"/>
        </w:rPr>
        <w:t>(akútne</w:t>
      </w:r>
      <w:r>
        <w:rPr>
          <w:spacing w:val="-2"/>
          <w:sz w:val="24"/>
        </w:rPr>
        <w:t xml:space="preserve"> </w:t>
      </w:r>
      <w:r>
        <w:rPr>
          <w:sz w:val="24"/>
        </w:rPr>
        <w:t>poranenia</w:t>
      </w:r>
      <w:r>
        <w:rPr>
          <w:spacing w:val="-1"/>
          <w:sz w:val="24"/>
        </w:rPr>
        <w:t xml:space="preserve"> </w:t>
      </w:r>
      <w:r>
        <w:rPr>
          <w:spacing w:val="-4"/>
          <w:sz w:val="24"/>
        </w:rPr>
        <w:t>GIT).</w:t>
      </w:r>
    </w:p>
    <w:p w14:paraId="1D79931D" w14:textId="77777777" w:rsidR="009030A5" w:rsidRDefault="009030A5">
      <w:pPr>
        <w:pStyle w:val="Zkladntext"/>
        <w:spacing w:before="4"/>
        <w:ind w:left="0" w:firstLine="0"/>
      </w:pPr>
    </w:p>
    <w:p w14:paraId="5C0D93AE" w14:textId="77777777" w:rsidR="009030A5" w:rsidRDefault="00000000">
      <w:pPr>
        <w:pStyle w:val="Nadpis1"/>
        <w:numPr>
          <w:ilvl w:val="1"/>
          <w:numId w:val="250"/>
        </w:numPr>
        <w:tabs>
          <w:tab w:val="left" w:pos="848"/>
        </w:tabs>
        <w:spacing w:before="1" w:line="240" w:lineRule="auto"/>
        <w:ind w:right="4354" w:firstLine="0"/>
      </w:pPr>
      <w:r>
        <w:t>Otorinolaryngologický</w:t>
      </w:r>
      <w:r>
        <w:rPr>
          <w:spacing w:val="-12"/>
        </w:rPr>
        <w:t xml:space="preserve"> </w:t>
      </w:r>
      <w:r>
        <w:t>program</w:t>
      </w:r>
      <w:r>
        <w:rPr>
          <w:spacing w:val="-13"/>
        </w:rPr>
        <w:t xml:space="preserve"> </w:t>
      </w:r>
      <w:r>
        <w:t>pre</w:t>
      </w:r>
      <w:r>
        <w:rPr>
          <w:spacing w:val="-12"/>
        </w:rPr>
        <w:t xml:space="preserve"> </w:t>
      </w:r>
      <w:r>
        <w:t>deti Program I. úrovne</w:t>
      </w:r>
    </w:p>
    <w:p w14:paraId="0FE75361" w14:textId="77777777" w:rsidR="009030A5" w:rsidRDefault="00000000">
      <w:pPr>
        <w:pStyle w:val="Odsekzoznamu"/>
        <w:numPr>
          <w:ilvl w:val="0"/>
          <w:numId w:val="85"/>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otorinolaryngológia.</w:t>
      </w:r>
    </w:p>
    <w:p w14:paraId="3876698F" w14:textId="77777777" w:rsidR="009030A5" w:rsidRDefault="00000000">
      <w:pPr>
        <w:pStyle w:val="Odsekzoznamu"/>
        <w:numPr>
          <w:ilvl w:val="0"/>
          <w:numId w:val="85"/>
        </w:numPr>
        <w:tabs>
          <w:tab w:val="left" w:pos="501"/>
        </w:tabs>
        <w:spacing w:before="271"/>
        <w:ind w:right="144"/>
        <w:rPr>
          <w:sz w:val="24"/>
        </w:rPr>
      </w:pPr>
      <w:r>
        <w:rPr>
          <w:sz w:val="24"/>
        </w:rPr>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pediatrická anestéziológia.</w:t>
      </w:r>
    </w:p>
    <w:p w14:paraId="31BC6B11" w14:textId="77777777" w:rsidR="009030A5" w:rsidRDefault="009030A5">
      <w:pPr>
        <w:pStyle w:val="Zkladntext"/>
        <w:ind w:left="0" w:firstLine="0"/>
      </w:pPr>
    </w:p>
    <w:p w14:paraId="24643608" w14:textId="77777777" w:rsidR="009030A5" w:rsidRDefault="00000000">
      <w:pPr>
        <w:pStyle w:val="Odsekzoznamu"/>
        <w:numPr>
          <w:ilvl w:val="0"/>
          <w:numId w:val="85"/>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37995FE" w14:textId="77777777" w:rsidR="009030A5" w:rsidRDefault="00000000">
      <w:pPr>
        <w:pStyle w:val="Odsekzoznamu"/>
        <w:numPr>
          <w:ilvl w:val="1"/>
          <w:numId w:val="85"/>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 celkovou</w:t>
      </w:r>
      <w:r>
        <w:rPr>
          <w:spacing w:val="1"/>
          <w:sz w:val="24"/>
        </w:rPr>
        <w:t xml:space="preserve"> </w:t>
      </w:r>
      <w:r>
        <w:rPr>
          <w:spacing w:val="-2"/>
          <w:sz w:val="24"/>
        </w:rPr>
        <w:t>anestéziou,</w:t>
      </w:r>
    </w:p>
    <w:p w14:paraId="5A7BF6E1" w14:textId="77777777" w:rsidR="009030A5" w:rsidRDefault="00000000">
      <w:pPr>
        <w:pStyle w:val="Odsekzoznamu"/>
        <w:numPr>
          <w:ilvl w:val="1"/>
          <w:numId w:val="85"/>
        </w:numPr>
        <w:tabs>
          <w:tab w:val="left" w:pos="860"/>
        </w:tabs>
        <w:ind w:left="860" w:right="142"/>
        <w:rPr>
          <w:sz w:val="24"/>
        </w:rPr>
      </w:pPr>
      <w:r>
        <w:rPr>
          <w:sz w:val="24"/>
        </w:rPr>
        <w:t>endoskopická</w:t>
      </w:r>
      <w:r>
        <w:rPr>
          <w:spacing w:val="40"/>
          <w:sz w:val="24"/>
        </w:rPr>
        <w:t xml:space="preserve"> </w:t>
      </w:r>
      <w:r>
        <w:rPr>
          <w:sz w:val="24"/>
        </w:rPr>
        <w:t>veža</w:t>
      </w:r>
      <w:r>
        <w:rPr>
          <w:spacing w:val="40"/>
          <w:sz w:val="24"/>
        </w:rPr>
        <w:t xml:space="preserve"> </w:t>
      </w:r>
      <w:r>
        <w:rPr>
          <w:sz w:val="24"/>
        </w:rPr>
        <w:t>pre</w:t>
      </w:r>
      <w:r>
        <w:rPr>
          <w:spacing w:val="77"/>
          <w:sz w:val="24"/>
        </w:rPr>
        <w:t xml:space="preserve"> </w:t>
      </w:r>
      <w:r>
        <w:rPr>
          <w:sz w:val="24"/>
        </w:rPr>
        <w:t>funkčnú</w:t>
      </w:r>
      <w:r>
        <w:rPr>
          <w:spacing w:val="78"/>
          <w:sz w:val="24"/>
        </w:rPr>
        <w:t xml:space="preserve"> </w:t>
      </w:r>
      <w:r>
        <w:rPr>
          <w:sz w:val="24"/>
        </w:rPr>
        <w:t>endonazálnu</w:t>
      </w:r>
      <w:r>
        <w:rPr>
          <w:spacing w:val="78"/>
          <w:sz w:val="24"/>
        </w:rPr>
        <w:t xml:space="preserve"> </w:t>
      </w:r>
      <w:r>
        <w:rPr>
          <w:sz w:val="24"/>
        </w:rPr>
        <w:t>chirurgiu</w:t>
      </w:r>
      <w:r>
        <w:rPr>
          <w:spacing w:val="76"/>
          <w:sz w:val="24"/>
        </w:rPr>
        <w:t xml:space="preserve"> </w:t>
      </w:r>
      <w:r>
        <w:rPr>
          <w:sz w:val="24"/>
        </w:rPr>
        <w:t>nosa</w:t>
      </w:r>
      <w:r>
        <w:rPr>
          <w:spacing w:val="77"/>
          <w:sz w:val="24"/>
        </w:rPr>
        <w:t xml:space="preserve"> </w:t>
      </w:r>
      <w:r>
        <w:rPr>
          <w:sz w:val="24"/>
        </w:rPr>
        <w:t>a</w:t>
      </w:r>
      <w:r>
        <w:rPr>
          <w:spacing w:val="-5"/>
          <w:sz w:val="24"/>
        </w:rPr>
        <w:t xml:space="preserve"> </w:t>
      </w:r>
      <w:r>
        <w:rPr>
          <w:sz w:val="24"/>
        </w:rPr>
        <w:t>prínosových</w:t>
      </w:r>
      <w:r>
        <w:rPr>
          <w:spacing w:val="78"/>
          <w:sz w:val="24"/>
        </w:rPr>
        <w:t xml:space="preserve"> </w:t>
      </w:r>
      <w:r>
        <w:rPr>
          <w:sz w:val="24"/>
        </w:rPr>
        <w:t xml:space="preserve">dutín </w:t>
      </w:r>
      <w:r>
        <w:rPr>
          <w:spacing w:val="-2"/>
          <w:sz w:val="24"/>
        </w:rPr>
        <w:t>(FESS),</w:t>
      </w:r>
    </w:p>
    <w:p w14:paraId="60BB0C20" w14:textId="77777777" w:rsidR="009030A5" w:rsidRDefault="00000000">
      <w:pPr>
        <w:pStyle w:val="Odsekzoznamu"/>
        <w:numPr>
          <w:ilvl w:val="1"/>
          <w:numId w:val="85"/>
        </w:numPr>
        <w:tabs>
          <w:tab w:val="left" w:pos="860"/>
        </w:tabs>
        <w:ind w:left="860" w:hanging="359"/>
        <w:rPr>
          <w:sz w:val="24"/>
        </w:rPr>
      </w:pPr>
      <w:r>
        <w:rPr>
          <w:spacing w:val="-2"/>
          <w:sz w:val="24"/>
        </w:rPr>
        <w:t>optika,</w:t>
      </w:r>
    </w:p>
    <w:p w14:paraId="02CD012B" w14:textId="77777777" w:rsidR="009030A5" w:rsidRDefault="00000000">
      <w:pPr>
        <w:pStyle w:val="Odsekzoznamu"/>
        <w:numPr>
          <w:ilvl w:val="1"/>
          <w:numId w:val="85"/>
        </w:numPr>
        <w:tabs>
          <w:tab w:val="left" w:pos="860"/>
        </w:tabs>
        <w:ind w:left="860" w:right="144"/>
        <w:rPr>
          <w:sz w:val="24"/>
        </w:rPr>
      </w:pPr>
      <w:r>
        <w:rPr>
          <w:sz w:val="24"/>
        </w:rPr>
        <w:t>kamera a</w:t>
      </w:r>
      <w:r>
        <w:rPr>
          <w:spacing w:val="-3"/>
          <w:sz w:val="24"/>
        </w:rPr>
        <w:t xml:space="preserve"> </w:t>
      </w:r>
      <w:r>
        <w:rPr>
          <w:sz w:val="24"/>
        </w:rPr>
        <w:t>inštrumentárium na funkčnú endolaryngeálnu chirurgiu nosa a</w:t>
      </w:r>
      <w:r>
        <w:rPr>
          <w:spacing w:val="-3"/>
          <w:sz w:val="24"/>
        </w:rPr>
        <w:t xml:space="preserve"> </w:t>
      </w:r>
      <w:r>
        <w:rPr>
          <w:sz w:val="24"/>
        </w:rPr>
        <w:t>prínosových dutín (FESS),</w:t>
      </w:r>
    </w:p>
    <w:p w14:paraId="0DB2846C" w14:textId="77777777" w:rsidR="009030A5" w:rsidRDefault="00000000">
      <w:pPr>
        <w:pStyle w:val="Odsekzoznamu"/>
        <w:numPr>
          <w:ilvl w:val="1"/>
          <w:numId w:val="85"/>
        </w:numPr>
        <w:tabs>
          <w:tab w:val="left" w:pos="860"/>
        </w:tabs>
        <w:ind w:left="860" w:hanging="359"/>
        <w:rPr>
          <w:sz w:val="24"/>
        </w:rPr>
      </w:pPr>
      <w:r>
        <w:rPr>
          <w:sz w:val="24"/>
        </w:rPr>
        <w:t>monopolárna</w:t>
      </w:r>
      <w:r>
        <w:rPr>
          <w:spacing w:val="-3"/>
          <w:sz w:val="24"/>
        </w:rPr>
        <w:t xml:space="preserve"> </w:t>
      </w:r>
      <w:r>
        <w:rPr>
          <w:spacing w:val="-2"/>
          <w:sz w:val="24"/>
        </w:rPr>
        <w:t>kauterizácia,</w:t>
      </w:r>
    </w:p>
    <w:p w14:paraId="148EE6C0" w14:textId="77777777" w:rsidR="009030A5" w:rsidRDefault="00000000">
      <w:pPr>
        <w:pStyle w:val="Odsekzoznamu"/>
        <w:numPr>
          <w:ilvl w:val="1"/>
          <w:numId w:val="85"/>
        </w:numPr>
        <w:tabs>
          <w:tab w:val="left" w:pos="860"/>
        </w:tabs>
        <w:ind w:left="860" w:hanging="359"/>
        <w:rPr>
          <w:sz w:val="24"/>
        </w:rPr>
      </w:pPr>
      <w:r>
        <w:rPr>
          <w:sz w:val="24"/>
        </w:rPr>
        <w:t>bipolárna</w:t>
      </w:r>
      <w:r>
        <w:rPr>
          <w:spacing w:val="-3"/>
          <w:sz w:val="24"/>
        </w:rPr>
        <w:t xml:space="preserve"> </w:t>
      </w:r>
      <w:r>
        <w:rPr>
          <w:spacing w:val="-2"/>
          <w:sz w:val="24"/>
        </w:rPr>
        <w:t>kauterizácia,</w:t>
      </w:r>
    </w:p>
    <w:p w14:paraId="4937111E" w14:textId="77777777" w:rsidR="009030A5" w:rsidRDefault="00000000">
      <w:pPr>
        <w:pStyle w:val="Odsekzoznamu"/>
        <w:numPr>
          <w:ilvl w:val="1"/>
          <w:numId w:val="85"/>
        </w:numPr>
        <w:tabs>
          <w:tab w:val="left" w:pos="859"/>
        </w:tabs>
        <w:ind w:left="859" w:hanging="358"/>
        <w:rPr>
          <w:sz w:val="24"/>
        </w:rPr>
      </w:pPr>
      <w:r>
        <w:rPr>
          <w:sz w:val="24"/>
        </w:rPr>
        <w:t>inštrumentárium</w:t>
      </w:r>
      <w:r>
        <w:rPr>
          <w:spacing w:val="-4"/>
          <w:sz w:val="24"/>
        </w:rPr>
        <w:t xml:space="preserve"> </w:t>
      </w:r>
      <w:r>
        <w:rPr>
          <w:sz w:val="24"/>
        </w:rPr>
        <w:t>na</w:t>
      </w:r>
      <w:r>
        <w:rPr>
          <w:spacing w:val="-1"/>
          <w:sz w:val="24"/>
        </w:rPr>
        <w:t xml:space="preserve"> </w:t>
      </w:r>
      <w:r>
        <w:rPr>
          <w:sz w:val="24"/>
        </w:rPr>
        <w:t>myringotómiu</w:t>
      </w:r>
      <w:r>
        <w:rPr>
          <w:spacing w:val="-2"/>
          <w:sz w:val="24"/>
        </w:rPr>
        <w:t xml:space="preserve"> </w:t>
      </w:r>
      <w:r>
        <w:rPr>
          <w:sz w:val="24"/>
        </w:rPr>
        <w:t>a</w:t>
      </w:r>
      <w:r>
        <w:rPr>
          <w:spacing w:val="-1"/>
          <w:sz w:val="24"/>
        </w:rPr>
        <w:t xml:space="preserve"> </w:t>
      </w:r>
      <w:r>
        <w:rPr>
          <w:sz w:val="24"/>
        </w:rPr>
        <w:t>inzerciu</w:t>
      </w:r>
      <w:r>
        <w:rPr>
          <w:spacing w:val="-2"/>
          <w:sz w:val="24"/>
        </w:rPr>
        <w:t xml:space="preserve"> </w:t>
      </w:r>
      <w:r>
        <w:rPr>
          <w:sz w:val="24"/>
        </w:rPr>
        <w:t>ventilačnej</w:t>
      </w:r>
      <w:r>
        <w:rPr>
          <w:spacing w:val="-1"/>
          <w:sz w:val="24"/>
        </w:rPr>
        <w:t xml:space="preserve"> </w:t>
      </w:r>
      <w:r>
        <w:rPr>
          <w:spacing w:val="-2"/>
          <w:sz w:val="24"/>
        </w:rPr>
        <w:t>trubičky,</w:t>
      </w:r>
    </w:p>
    <w:p w14:paraId="60987CAB" w14:textId="77777777" w:rsidR="009030A5" w:rsidRDefault="00000000">
      <w:pPr>
        <w:pStyle w:val="Odsekzoznamu"/>
        <w:numPr>
          <w:ilvl w:val="1"/>
          <w:numId w:val="85"/>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tympanoplastiku,</w:t>
      </w:r>
    </w:p>
    <w:p w14:paraId="54F3A4FB" w14:textId="77777777" w:rsidR="009030A5" w:rsidRDefault="00000000">
      <w:pPr>
        <w:pStyle w:val="Odsekzoznamu"/>
        <w:numPr>
          <w:ilvl w:val="1"/>
          <w:numId w:val="85"/>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adenotómiu,</w:t>
      </w:r>
    </w:p>
    <w:p w14:paraId="220D0A80" w14:textId="77777777" w:rsidR="009030A5" w:rsidRDefault="00000000">
      <w:pPr>
        <w:pStyle w:val="Odsekzoznamu"/>
        <w:numPr>
          <w:ilvl w:val="1"/>
          <w:numId w:val="85"/>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tonzilotómiu,</w:t>
      </w:r>
    </w:p>
    <w:p w14:paraId="695897C1" w14:textId="77777777" w:rsidR="009030A5" w:rsidRDefault="00000000">
      <w:pPr>
        <w:pStyle w:val="Odsekzoznamu"/>
        <w:numPr>
          <w:ilvl w:val="1"/>
          <w:numId w:val="85"/>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turbinoplastiku.</w:t>
      </w:r>
    </w:p>
    <w:p w14:paraId="06C2BD5B" w14:textId="77777777" w:rsidR="009030A5" w:rsidRDefault="009030A5">
      <w:pPr>
        <w:pStyle w:val="Zkladntext"/>
        <w:ind w:left="0" w:firstLine="0"/>
      </w:pPr>
    </w:p>
    <w:p w14:paraId="77E6F14B" w14:textId="77777777" w:rsidR="009030A5" w:rsidRDefault="00000000">
      <w:pPr>
        <w:pStyle w:val="Odsekzoznamu"/>
        <w:numPr>
          <w:ilvl w:val="0"/>
          <w:numId w:val="85"/>
        </w:numPr>
        <w:tabs>
          <w:tab w:val="left" w:pos="500"/>
        </w:tabs>
        <w:ind w:left="500" w:hanging="359"/>
        <w:rPr>
          <w:sz w:val="24"/>
        </w:rPr>
      </w:pPr>
      <w:r>
        <w:rPr>
          <w:sz w:val="24"/>
        </w:rPr>
        <w:t>Indikačné</w:t>
      </w:r>
      <w:r>
        <w:rPr>
          <w:spacing w:val="-4"/>
          <w:sz w:val="24"/>
        </w:rPr>
        <w:t xml:space="preserve"> </w:t>
      </w:r>
      <w:r>
        <w:rPr>
          <w:sz w:val="24"/>
        </w:rPr>
        <w:t>kritériá pre</w:t>
      </w:r>
      <w:r>
        <w:rPr>
          <w:spacing w:val="-4"/>
          <w:sz w:val="24"/>
        </w:rPr>
        <w:t xml:space="preserve"> </w:t>
      </w:r>
      <w:r>
        <w:rPr>
          <w:sz w:val="24"/>
        </w:rPr>
        <w:t>poskytovanie</w:t>
      </w:r>
      <w:r>
        <w:rPr>
          <w:spacing w:val="1"/>
          <w:sz w:val="24"/>
        </w:rPr>
        <w:t xml:space="preserve"> </w:t>
      </w:r>
      <w:r>
        <w:rPr>
          <w:sz w:val="24"/>
        </w:rPr>
        <w:t>JZS</w:t>
      </w:r>
      <w:r>
        <w:rPr>
          <w:spacing w:val="-1"/>
          <w:sz w:val="24"/>
        </w:rPr>
        <w:t xml:space="preserve"> </w:t>
      </w:r>
      <w:r>
        <w:rPr>
          <w:sz w:val="24"/>
        </w:rPr>
        <w:t>je vek</w:t>
      </w:r>
      <w:r>
        <w:rPr>
          <w:spacing w:val="-4"/>
          <w:sz w:val="24"/>
        </w:rPr>
        <w:t xml:space="preserve"> </w:t>
      </w:r>
      <w:r>
        <w:rPr>
          <w:sz w:val="24"/>
        </w:rPr>
        <w:t>od</w:t>
      </w:r>
      <w:r>
        <w:rPr>
          <w:spacing w:val="2"/>
          <w:sz w:val="24"/>
        </w:rPr>
        <w:t xml:space="preserve"> </w:t>
      </w:r>
      <w:r>
        <w:rPr>
          <w:sz w:val="24"/>
        </w:rPr>
        <w:t xml:space="preserve">3 </w:t>
      </w:r>
      <w:r>
        <w:rPr>
          <w:spacing w:val="-2"/>
          <w:sz w:val="24"/>
        </w:rPr>
        <w:t>rokov.</w:t>
      </w:r>
    </w:p>
    <w:p w14:paraId="71C3D503" w14:textId="77777777" w:rsidR="009030A5" w:rsidRDefault="009030A5">
      <w:pPr>
        <w:pStyle w:val="Zkladntext"/>
        <w:spacing w:before="5"/>
        <w:ind w:left="0" w:firstLine="0"/>
      </w:pPr>
    </w:p>
    <w:p w14:paraId="00CFBD38" w14:textId="77777777" w:rsidR="009030A5" w:rsidRDefault="00000000">
      <w:pPr>
        <w:pStyle w:val="Nadpis1"/>
      </w:pPr>
      <w:r>
        <w:t>Program</w:t>
      </w:r>
      <w:r>
        <w:rPr>
          <w:spacing w:val="-5"/>
        </w:rPr>
        <w:t xml:space="preserve"> </w:t>
      </w:r>
      <w:r>
        <w:t xml:space="preserve">III. </w:t>
      </w:r>
      <w:r>
        <w:rPr>
          <w:spacing w:val="-2"/>
        </w:rPr>
        <w:t>úrovne</w:t>
      </w:r>
    </w:p>
    <w:p w14:paraId="3C9ABAD3" w14:textId="77777777" w:rsidR="009030A5" w:rsidRDefault="00000000">
      <w:pPr>
        <w:pStyle w:val="Odsekzoznamu"/>
        <w:numPr>
          <w:ilvl w:val="0"/>
          <w:numId w:val="84"/>
        </w:numPr>
        <w:tabs>
          <w:tab w:val="left" w:pos="501"/>
        </w:tabs>
        <w:ind w:right="142"/>
        <w:jc w:val="left"/>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otorinolaryngológia.</w:t>
      </w:r>
    </w:p>
    <w:p w14:paraId="16FE1450" w14:textId="77777777" w:rsidR="009030A5" w:rsidRDefault="00000000">
      <w:pPr>
        <w:pStyle w:val="Odsekzoznamu"/>
        <w:numPr>
          <w:ilvl w:val="0"/>
          <w:numId w:val="84"/>
        </w:numPr>
        <w:tabs>
          <w:tab w:val="left" w:pos="501"/>
          <w:tab w:val="left" w:pos="559"/>
        </w:tabs>
        <w:spacing w:before="274"/>
        <w:ind w:right="143" w:hanging="284"/>
        <w:jc w:val="left"/>
        <w:rPr>
          <w:sz w:val="24"/>
        </w:rPr>
      </w:pPr>
      <w:r>
        <w:rPr>
          <w:sz w:val="24"/>
        </w:rPr>
        <w:t>Špeciálne</w:t>
      </w:r>
      <w:r>
        <w:rPr>
          <w:spacing w:val="40"/>
          <w:sz w:val="24"/>
        </w:rPr>
        <w:t xml:space="preserve"> </w:t>
      </w:r>
      <w:r>
        <w:rPr>
          <w:sz w:val="24"/>
        </w:rPr>
        <w:t>personálne</w:t>
      </w:r>
      <w:r>
        <w:rPr>
          <w:spacing w:val="30"/>
          <w:sz w:val="24"/>
        </w:rPr>
        <w:t xml:space="preserve"> </w:t>
      </w:r>
      <w:r>
        <w:rPr>
          <w:sz w:val="24"/>
        </w:rPr>
        <w:t>zabezpečenie</w:t>
      </w:r>
      <w:r>
        <w:rPr>
          <w:spacing w:val="30"/>
          <w:sz w:val="24"/>
        </w:rPr>
        <w:t xml:space="preserve"> </w:t>
      </w:r>
      <w:r>
        <w:rPr>
          <w:sz w:val="24"/>
        </w:rPr>
        <w:t>je</w:t>
      </w:r>
      <w:r>
        <w:rPr>
          <w:spacing w:val="32"/>
          <w:sz w:val="24"/>
        </w:rPr>
        <w:t xml:space="preserve"> </w:t>
      </w:r>
      <w:r>
        <w:rPr>
          <w:sz w:val="24"/>
        </w:rPr>
        <w:t>dostupnosť</w:t>
      </w:r>
      <w:r>
        <w:rPr>
          <w:spacing w:val="33"/>
          <w:sz w:val="24"/>
        </w:rPr>
        <w:t xml:space="preserve"> </w:t>
      </w:r>
      <w:r>
        <w:rPr>
          <w:sz w:val="24"/>
        </w:rPr>
        <w:t>konziliárnej</w:t>
      </w:r>
      <w:r>
        <w:rPr>
          <w:spacing w:val="28"/>
          <w:sz w:val="24"/>
        </w:rPr>
        <w:t xml:space="preserve"> </w:t>
      </w:r>
      <w:r>
        <w:rPr>
          <w:sz w:val="24"/>
        </w:rPr>
        <w:t>služby v nemocnici,</w:t>
      </w:r>
      <w:r>
        <w:rPr>
          <w:spacing w:val="30"/>
          <w:sz w:val="24"/>
        </w:rPr>
        <w:t xml:space="preserve"> </w:t>
      </w:r>
      <w:r>
        <w:rPr>
          <w:sz w:val="24"/>
        </w:rPr>
        <w:t>a</w:t>
      </w:r>
      <w:r>
        <w:rPr>
          <w:spacing w:val="30"/>
          <w:sz w:val="24"/>
        </w:rPr>
        <w:t xml:space="preserve"> </w:t>
      </w:r>
      <w:r>
        <w:rPr>
          <w:sz w:val="24"/>
        </w:rPr>
        <w:t>to lekár so špecializáciou v špecializačnom odbore</w:t>
      </w:r>
    </w:p>
    <w:p w14:paraId="2C5DEFF8" w14:textId="77777777" w:rsidR="009030A5" w:rsidRDefault="00000000">
      <w:pPr>
        <w:pStyle w:val="Odsekzoznamu"/>
        <w:numPr>
          <w:ilvl w:val="1"/>
          <w:numId w:val="84"/>
        </w:numPr>
        <w:tabs>
          <w:tab w:val="left" w:pos="920"/>
        </w:tabs>
        <w:ind w:left="920" w:hanging="41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2ACBCBB2" w14:textId="77777777" w:rsidR="009030A5" w:rsidRDefault="00000000">
      <w:pPr>
        <w:pStyle w:val="Odsekzoznamu"/>
        <w:numPr>
          <w:ilvl w:val="1"/>
          <w:numId w:val="84"/>
        </w:numPr>
        <w:tabs>
          <w:tab w:val="left" w:pos="920"/>
        </w:tabs>
        <w:ind w:left="920" w:hanging="419"/>
        <w:rPr>
          <w:sz w:val="24"/>
        </w:rPr>
      </w:pPr>
      <w:r>
        <w:rPr>
          <w:spacing w:val="-2"/>
          <w:sz w:val="24"/>
        </w:rPr>
        <w:t>pediatria,</w:t>
      </w:r>
    </w:p>
    <w:p w14:paraId="675233E5" w14:textId="77777777" w:rsidR="009030A5" w:rsidRDefault="00000000">
      <w:pPr>
        <w:pStyle w:val="Odsekzoznamu"/>
        <w:numPr>
          <w:ilvl w:val="1"/>
          <w:numId w:val="84"/>
        </w:numPr>
        <w:tabs>
          <w:tab w:val="left" w:pos="920"/>
        </w:tabs>
        <w:ind w:left="920" w:hanging="419"/>
        <w:rPr>
          <w:sz w:val="24"/>
        </w:rPr>
      </w:pPr>
      <w:r>
        <w:rPr>
          <w:spacing w:val="-2"/>
          <w:sz w:val="24"/>
        </w:rPr>
        <w:t>chirurgia,</w:t>
      </w:r>
    </w:p>
    <w:p w14:paraId="579DB5ED" w14:textId="77777777" w:rsidR="009030A5" w:rsidRDefault="00000000">
      <w:pPr>
        <w:pStyle w:val="Odsekzoznamu"/>
        <w:numPr>
          <w:ilvl w:val="1"/>
          <w:numId w:val="84"/>
        </w:numPr>
        <w:tabs>
          <w:tab w:val="left" w:pos="860"/>
        </w:tabs>
        <w:ind w:left="860" w:hanging="359"/>
        <w:rPr>
          <w:sz w:val="24"/>
        </w:rPr>
      </w:pPr>
      <w:r>
        <w:rPr>
          <w:spacing w:val="-2"/>
          <w:sz w:val="24"/>
        </w:rPr>
        <w:t>oftalmológia.</w:t>
      </w:r>
    </w:p>
    <w:p w14:paraId="585927DA" w14:textId="77777777" w:rsidR="009030A5" w:rsidRDefault="009030A5">
      <w:pPr>
        <w:pStyle w:val="Zkladntext"/>
        <w:ind w:left="0" w:firstLine="0"/>
      </w:pPr>
    </w:p>
    <w:p w14:paraId="6F5ABF78" w14:textId="77777777" w:rsidR="009030A5" w:rsidRDefault="00000000">
      <w:pPr>
        <w:pStyle w:val="Odsekzoznamu"/>
        <w:numPr>
          <w:ilvl w:val="0"/>
          <w:numId w:val="84"/>
        </w:numPr>
        <w:tabs>
          <w:tab w:val="left" w:pos="500"/>
        </w:tabs>
        <w:ind w:left="500" w:hanging="359"/>
        <w:jc w:val="left"/>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770404E" w14:textId="77777777" w:rsidR="009030A5" w:rsidRDefault="00000000">
      <w:pPr>
        <w:pStyle w:val="Odsekzoznamu"/>
        <w:numPr>
          <w:ilvl w:val="1"/>
          <w:numId w:val="84"/>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w:t>
      </w:r>
      <w:r>
        <w:rPr>
          <w:spacing w:val="1"/>
          <w:sz w:val="24"/>
        </w:rPr>
        <w:t xml:space="preserve"> </w:t>
      </w:r>
      <w:r>
        <w:rPr>
          <w:sz w:val="24"/>
        </w:rPr>
        <w:t>celkovou</w:t>
      </w:r>
      <w:r>
        <w:rPr>
          <w:spacing w:val="1"/>
          <w:sz w:val="24"/>
        </w:rPr>
        <w:t xml:space="preserve"> </w:t>
      </w:r>
      <w:r>
        <w:rPr>
          <w:sz w:val="24"/>
        </w:rPr>
        <w:t>anestéziou</w:t>
      </w:r>
      <w:r>
        <w:rPr>
          <w:spacing w:val="-1"/>
          <w:sz w:val="24"/>
        </w:rPr>
        <w:t xml:space="preserve"> </w:t>
      </w:r>
      <w:r>
        <w:rPr>
          <w:sz w:val="24"/>
        </w:rPr>
        <w:t>dostupná</w:t>
      </w:r>
      <w:r>
        <w:rPr>
          <w:spacing w:val="-1"/>
          <w:sz w:val="24"/>
        </w:rPr>
        <w:t xml:space="preserve"> </w:t>
      </w:r>
      <w:r>
        <w:rPr>
          <w:spacing w:val="-2"/>
          <w:sz w:val="24"/>
        </w:rPr>
        <w:t>nepretržite,</w:t>
      </w:r>
    </w:p>
    <w:p w14:paraId="785F9E6A" w14:textId="77777777" w:rsidR="009030A5" w:rsidRDefault="00000000">
      <w:pPr>
        <w:pStyle w:val="Odsekzoznamu"/>
        <w:numPr>
          <w:ilvl w:val="1"/>
          <w:numId w:val="84"/>
        </w:numPr>
        <w:tabs>
          <w:tab w:val="left" w:pos="860"/>
        </w:tabs>
        <w:ind w:left="860" w:hanging="359"/>
        <w:rPr>
          <w:sz w:val="24"/>
        </w:rPr>
      </w:pPr>
      <w:r>
        <w:rPr>
          <w:spacing w:val="-2"/>
          <w:sz w:val="24"/>
        </w:rPr>
        <w:t>shaver,</w:t>
      </w:r>
    </w:p>
    <w:p w14:paraId="074D3D8D" w14:textId="77777777" w:rsidR="009030A5" w:rsidRDefault="00000000">
      <w:pPr>
        <w:pStyle w:val="Odsekzoznamu"/>
        <w:numPr>
          <w:ilvl w:val="1"/>
          <w:numId w:val="84"/>
        </w:numPr>
        <w:tabs>
          <w:tab w:val="left" w:pos="860"/>
        </w:tabs>
        <w:ind w:left="860" w:hanging="359"/>
        <w:rPr>
          <w:sz w:val="24"/>
        </w:rPr>
      </w:pPr>
      <w:r>
        <w:rPr>
          <w:sz w:val="24"/>
        </w:rPr>
        <w:t>rigídny</w:t>
      </w:r>
      <w:r>
        <w:rPr>
          <w:spacing w:val="-7"/>
          <w:sz w:val="24"/>
        </w:rPr>
        <w:t xml:space="preserve"> </w:t>
      </w:r>
      <w:r>
        <w:rPr>
          <w:sz w:val="24"/>
        </w:rPr>
        <w:t>ezofagoskop</w:t>
      </w:r>
      <w:r>
        <w:rPr>
          <w:spacing w:val="1"/>
          <w:sz w:val="24"/>
        </w:rPr>
        <w:t xml:space="preserve"> </w:t>
      </w:r>
      <w:r>
        <w:rPr>
          <w:sz w:val="24"/>
        </w:rPr>
        <w:t>pre</w:t>
      </w:r>
      <w:r>
        <w:rPr>
          <w:spacing w:val="1"/>
          <w:sz w:val="24"/>
        </w:rPr>
        <w:t xml:space="preserve"> </w:t>
      </w:r>
      <w:r>
        <w:rPr>
          <w:sz w:val="24"/>
        </w:rPr>
        <w:t>všetky</w:t>
      </w:r>
      <w:r>
        <w:rPr>
          <w:spacing w:val="-5"/>
          <w:sz w:val="24"/>
        </w:rPr>
        <w:t xml:space="preserve"> </w:t>
      </w:r>
      <w:r>
        <w:rPr>
          <w:sz w:val="24"/>
        </w:rPr>
        <w:t>kategórie</w:t>
      </w:r>
      <w:r>
        <w:rPr>
          <w:spacing w:val="1"/>
          <w:sz w:val="24"/>
        </w:rPr>
        <w:t xml:space="preserve"> </w:t>
      </w:r>
      <w:r>
        <w:rPr>
          <w:sz w:val="24"/>
        </w:rPr>
        <w:t>detského</w:t>
      </w:r>
      <w:r>
        <w:rPr>
          <w:spacing w:val="1"/>
          <w:sz w:val="24"/>
        </w:rPr>
        <w:t xml:space="preserve"> </w:t>
      </w:r>
      <w:r>
        <w:rPr>
          <w:spacing w:val="-2"/>
          <w:sz w:val="24"/>
        </w:rPr>
        <w:t>veku,</w:t>
      </w:r>
    </w:p>
    <w:p w14:paraId="393EF30F" w14:textId="77777777" w:rsidR="009030A5" w:rsidRDefault="00000000">
      <w:pPr>
        <w:pStyle w:val="Odsekzoznamu"/>
        <w:numPr>
          <w:ilvl w:val="1"/>
          <w:numId w:val="84"/>
        </w:numPr>
        <w:tabs>
          <w:tab w:val="left" w:pos="860"/>
        </w:tabs>
        <w:ind w:left="860" w:hanging="359"/>
        <w:rPr>
          <w:sz w:val="24"/>
        </w:rPr>
      </w:pPr>
      <w:r>
        <w:rPr>
          <w:sz w:val="24"/>
        </w:rPr>
        <w:t>rigídny</w:t>
      </w:r>
      <w:r>
        <w:rPr>
          <w:spacing w:val="-5"/>
          <w:sz w:val="24"/>
        </w:rPr>
        <w:t xml:space="preserve"> </w:t>
      </w:r>
      <w:r>
        <w:rPr>
          <w:sz w:val="24"/>
        </w:rPr>
        <w:t>bronchoskop</w:t>
      </w:r>
      <w:r>
        <w:rPr>
          <w:spacing w:val="1"/>
          <w:sz w:val="24"/>
        </w:rPr>
        <w:t xml:space="preserve"> </w:t>
      </w:r>
      <w:r>
        <w:rPr>
          <w:sz w:val="24"/>
        </w:rPr>
        <w:t>pre</w:t>
      </w:r>
      <w:r>
        <w:rPr>
          <w:spacing w:val="1"/>
          <w:sz w:val="24"/>
        </w:rPr>
        <w:t xml:space="preserve"> </w:t>
      </w:r>
      <w:r>
        <w:rPr>
          <w:sz w:val="24"/>
        </w:rPr>
        <w:t>všetky</w:t>
      </w:r>
      <w:r>
        <w:rPr>
          <w:spacing w:val="-5"/>
          <w:sz w:val="24"/>
        </w:rPr>
        <w:t xml:space="preserve"> </w:t>
      </w:r>
      <w:r>
        <w:rPr>
          <w:sz w:val="24"/>
        </w:rPr>
        <w:t>kategórie</w:t>
      </w:r>
      <w:r>
        <w:rPr>
          <w:spacing w:val="1"/>
          <w:sz w:val="24"/>
        </w:rPr>
        <w:t xml:space="preserve"> </w:t>
      </w:r>
      <w:r>
        <w:rPr>
          <w:sz w:val="24"/>
        </w:rPr>
        <w:t>detského</w:t>
      </w:r>
      <w:r>
        <w:rPr>
          <w:spacing w:val="2"/>
          <w:sz w:val="24"/>
        </w:rPr>
        <w:t xml:space="preserve"> </w:t>
      </w:r>
      <w:r>
        <w:rPr>
          <w:spacing w:val="-2"/>
          <w:sz w:val="24"/>
        </w:rPr>
        <w:t>veku,</w:t>
      </w:r>
    </w:p>
    <w:p w14:paraId="3EFF6010" w14:textId="77777777" w:rsidR="009030A5" w:rsidRDefault="00000000">
      <w:pPr>
        <w:pStyle w:val="Odsekzoznamu"/>
        <w:numPr>
          <w:ilvl w:val="1"/>
          <w:numId w:val="84"/>
        </w:numPr>
        <w:tabs>
          <w:tab w:val="left" w:pos="860"/>
        </w:tabs>
        <w:ind w:left="860" w:hanging="359"/>
        <w:rPr>
          <w:sz w:val="24"/>
        </w:rPr>
      </w:pPr>
      <w:r>
        <w:rPr>
          <w:sz w:val="24"/>
        </w:rPr>
        <w:t>flexibilný</w:t>
      </w:r>
      <w:r>
        <w:rPr>
          <w:spacing w:val="-4"/>
          <w:sz w:val="24"/>
        </w:rPr>
        <w:t xml:space="preserve"> </w:t>
      </w:r>
      <w:r>
        <w:rPr>
          <w:spacing w:val="-2"/>
          <w:sz w:val="24"/>
        </w:rPr>
        <w:t>nazolaryngoskop,</w:t>
      </w:r>
    </w:p>
    <w:p w14:paraId="661528F1" w14:textId="77777777" w:rsidR="009030A5" w:rsidRDefault="00000000">
      <w:pPr>
        <w:pStyle w:val="Odsekzoznamu"/>
        <w:numPr>
          <w:ilvl w:val="1"/>
          <w:numId w:val="84"/>
        </w:numPr>
        <w:tabs>
          <w:tab w:val="left" w:pos="860"/>
        </w:tabs>
        <w:ind w:left="860" w:hanging="359"/>
        <w:rPr>
          <w:sz w:val="24"/>
        </w:rPr>
      </w:pPr>
      <w:r>
        <w:rPr>
          <w:sz w:val="24"/>
        </w:rPr>
        <w:t>flexibilný</w:t>
      </w:r>
      <w:r>
        <w:rPr>
          <w:spacing w:val="-10"/>
          <w:sz w:val="24"/>
        </w:rPr>
        <w:t xml:space="preserve"> </w:t>
      </w:r>
      <w:r>
        <w:rPr>
          <w:sz w:val="24"/>
        </w:rPr>
        <w:t>laryngotracheobronchoskop vo viacerých</w:t>
      </w:r>
      <w:r>
        <w:rPr>
          <w:spacing w:val="1"/>
          <w:sz w:val="24"/>
        </w:rPr>
        <w:t xml:space="preserve"> </w:t>
      </w:r>
      <w:r>
        <w:rPr>
          <w:spacing w:val="-2"/>
          <w:sz w:val="24"/>
        </w:rPr>
        <w:t>veľkostiach,</w:t>
      </w:r>
    </w:p>
    <w:p w14:paraId="54D08B4D" w14:textId="77777777" w:rsidR="009030A5" w:rsidRDefault="009030A5">
      <w:pPr>
        <w:pStyle w:val="Odsekzoznamu"/>
        <w:rPr>
          <w:sz w:val="24"/>
        </w:rPr>
        <w:sectPr w:rsidR="009030A5">
          <w:pgSz w:w="11910" w:h="16840"/>
          <w:pgMar w:top="1320" w:right="1275" w:bottom="280" w:left="1275" w:header="708" w:footer="708" w:gutter="0"/>
          <w:cols w:space="708"/>
        </w:sectPr>
      </w:pPr>
    </w:p>
    <w:p w14:paraId="5F7CFC70" w14:textId="77777777" w:rsidR="009030A5" w:rsidRDefault="00000000">
      <w:pPr>
        <w:pStyle w:val="Odsekzoznamu"/>
        <w:numPr>
          <w:ilvl w:val="1"/>
          <w:numId w:val="84"/>
        </w:numPr>
        <w:tabs>
          <w:tab w:val="left" w:pos="859"/>
        </w:tabs>
        <w:spacing w:before="72"/>
        <w:ind w:left="859" w:hanging="358"/>
        <w:rPr>
          <w:sz w:val="24"/>
        </w:rPr>
      </w:pPr>
      <w:r>
        <w:rPr>
          <w:sz w:val="24"/>
        </w:rPr>
        <w:lastRenderedPageBreak/>
        <w:t>monitoring</w:t>
      </w:r>
      <w:r>
        <w:rPr>
          <w:spacing w:val="-3"/>
          <w:sz w:val="24"/>
        </w:rPr>
        <w:t xml:space="preserve"> </w:t>
      </w:r>
      <w:r>
        <w:rPr>
          <w:sz w:val="24"/>
        </w:rPr>
        <w:t>hlavových</w:t>
      </w:r>
      <w:r>
        <w:rPr>
          <w:spacing w:val="-3"/>
          <w:sz w:val="24"/>
        </w:rPr>
        <w:t xml:space="preserve"> </w:t>
      </w:r>
      <w:r>
        <w:rPr>
          <w:spacing w:val="-2"/>
          <w:sz w:val="24"/>
        </w:rPr>
        <w:t>nervov,</w:t>
      </w:r>
    </w:p>
    <w:p w14:paraId="58ED2B01" w14:textId="77777777" w:rsidR="009030A5" w:rsidRDefault="00000000">
      <w:pPr>
        <w:pStyle w:val="Odsekzoznamu"/>
        <w:numPr>
          <w:ilvl w:val="1"/>
          <w:numId w:val="84"/>
        </w:numPr>
        <w:tabs>
          <w:tab w:val="left" w:pos="860"/>
        </w:tabs>
        <w:ind w:left="860" w:hanging="359"/>
        <w:rPr>
          <w:sz w:val="24"/>
        </w:rPr>
      </w:pPr>
      <w:r>
        <w:rPr>
          <w:sz w:val="24"/>
        </w:rPr>
        <w:t>inštrumentárium</w:t>
      </w:r>
      <w:r>
        <w:rPr>
          <w:spacing w:val="-1"/>
          <w:sz w:val="24"/>
        </w:rPr>
        <w:t xml:space="preserve"> </w:t>
      </w:r>
      <w:r>
        <w:rPr>
          <w:sz w:val="24"/>
        </w:rPr>
        <w:t>na</w:t>
      </w:r>
      <w:r>
        <w:rPr>
          <w:spacing w:val="-1"/>
          <w:sz w:val="24"/>
        </w:rPr>
        <w:t xml:space="preserve"> </w:t>
      </w:r>
      <w:r>
        <w:rPr>
          <w:sz w:val="24"/>
        </w:rPr>
        <w:t>detskú a</w:t>
      </w:r>
      <w:r>
        <w:rPr>
          <w:spacing w:val="-1"/>
          <w:sz w:val="24"/>
        </w:rPr>
        <w:t xml:space="preserve"> </w:t>
      </w:r>
      <w:r>
        <w:rPr>
          <w:sz w:val="24"/>
        </w:rPr>
        <w:t xml:space="preserve">dospelú </w:t>
      </w:r>
      <w:r>
        <w:rPr>
          <w:spacing w:val="-2"/>
          <w:sz w:val="24"/>
        </w:rPr>
        <w:t>tracheotómiu,</w:t>
      </w:r>
    </w:p>
    <w:p w14:paraId="1D97A8CC" w14:textId="77777777" w:rsidR="009030A5" w:rsidRDefault="00000000">
      <w:pPr>
        <w:pStyle w:val="Odsekzoznamu"/>
        <w:numPr>
          <w:ilvl w:val="1"/>
          <w:numId w:val="84"/>
        </w:numPr>
        <w:tabs>
          <w:tab w:val="left" w:pos="860"/>
        </w:tabs>
        <w:ind w:left="860" w:right="142" w:hanging="360"/>
        <w:rPr>
          <w:sz w:val="24"/>
        </w:rPr>
      </w:pPr>
      <w:r>
        <w:rPr>
          <w:sz w:val="24"/>
        </w:rPr>
        <w:t>endoskopická</w:t>
      </w:r>
      <w:r>
        <w:rPr>
          <w:spacing w:val="40"/>
          <w:sz w:val="24"/>
        </w:rPr>
        <w:t xml:space="preserve"> </w:t>
      </w:r>
      <w:r>
        <w:rPr>
          <w:sz w:val="24"/>
        </w:rPr>
        <w:t>veža</w:t>
      </w:r>
      <w:r>
        <w:rPr>
          <w:spacing w:val="40"/>
          <w:sz w:val="24"/>
        </w:rPr>
        <w:t xml:space="preserve"> </w:t>
      </w:r>
      <w:r>
        <w:rPr>
          <w:sz w:val="24"/>
        </w:rPr>
        <w:t>pre</w:t>
      </w:r>
      <w:r>
        <w:rPr>
          <w:spacing w:val="77"/>
          <w:sz w:val="24"/>
        </w:rPr>
        <w:t xml:space="preserve"> </w:t>
      </w:r>
      <w:r>
        <w:rPr>
          <w:sz w:val="24"/>
        </w:rPr>
        <w:t>funkčnú</w:t>
      </w:r>
      <w:r>
        <w:rPr>
          <w:spacing w:val="78"/>
          <w:sz w:val="24"/>
        </w:rPr>
        <w:t xml:space="preserve"> </w:t>
      </w:r>
      <w:r>
        <w:rPr>
          <w:sz w:val="24"/>
        </w:rPr>
        <w:t>endonazálnu</w:t>
      </w:r>
      <w:r>
        <w:rPr>
          <w:spacing w:val="78"/>
          <w:sz w:val="24"/>
        </w:rPr>
        <w:t xml:space="preserve"> </w:t>
      </w:r>
      <w:r>
        <w:rPr>
          <w:sz w:val="24"/>
        </w:rPr>
        <w:t>chirurgiu</w:t>
      </w:r>
      <w:r>
        <w:rPr>
          <w:spacing w:val="76"/>
          <w:sz w:val="24"/>
        </w:rPr>
        <w:t xml:space="preserve"> </w:t>
      </w:r>
      <w:r>
        <w:rPr>
          <w:sz w:val="24"/>
        </w:rPr>
        <w:t>nosa</w:t>
      </w:r>
      <w:r>
        <w:rPr>
          <w:spacing w:val="77"/>
          <w:sz w:val="24"/>
        </w:rPr>
        <w:t xml:space="preserve"> </w:t>
      </w:r>
      <w:r>
        <w:rPr>
          <w:sz w:val="24"/>
        </w:rPr>
        <w:t>a</w:t>
      </w:r>
      <w:r>
        <w:rPr>
          <w:spacing w:val="-5"/>
          <w:sz w:val="24"/>
        </w:rPr>
        <w:t xml:space="preserve"> </w:t>
      </w:r>
      <w:r>
        <w:rPr>
          <w:sz w:val="24"/>
        </w:rPr>
        <w:t>prínosových</w:t>
      </w:r>
      <w:r>
        <w:rPr>
          <w:spacing w:val="78"/>
          <w:sz w:val="24"/>
        </w:rPr>
        <w:t xml:space="preserve"> </w:t>
      </w:r>
      <w:r>
        <w:rPr>
          <w:sz w:val="24"/>
        </w:rPr>
        <w:t xml:space="preserve">dutín </w:t>
      </w:r>
      <w:r>
        <w:rPr>
          <w:spacing w:val="-2"/>
          <w:sz w:val="24"/>
        </w:rPr>
        <w:t>(FESS),</w:t>
      </w:r>
    </w:p>
    <w:p w14:paraId="5E334F02" w14:textId="77777777" w:rsidR="009030A5" w:rsidRDefault="00000000">
      <w:pPr>
        <w:pStyle w:val="Odsekzoznamu"/>
        <w:numPr>
          <w:ilvl w:val="1"/>
          <w:numId w:val="84"/>
        </w:numPr>
        <w:tabs>
          <w:tab w:val="left" w:pos="860"/>
        </w:tabs>
        <w:ind w:left="860" w:hanging="359"/>
        <w:rPr>
          <w:sz w:val="24"/>
        </w:rPr>
      </w:pPr>
      <w:r>
        <w:rPr>
          <w:spacing w:val="-2"/>
          <w:sz w:val="24"/>
        </w:rPr>
        <w:t>optika,</w:t>
      </w:r>
    </w:p>
    <w:p w14:paraId="716AE2B4" w14:textId="77777777" w:rsidR="009030A5" w:rsidRDefault="00000000">
      <w:pPr>
        <w:pStyle w:val="Odsekzoznamu"/>
        <w:numPr>
          <w:ilvl w:val="1"/>
          <w:numId w:val="84"/>
        </w:numPr>
        <w:tabs>
          <w:tab w:val="left" w:pos="860"/>
        </w:tabs>
        <w:ind w:left="860" w:right="144" w:hanging="360"/>
        <w:rPr>
          <w:sz w:val="24"/>
        </w:rPr>
      </w:pPr>
      <w:r>
        <w:rPr>
          <w:sz w:val="24"/>
        </w:rPr>
        <w:t>kamera a</w:t>
      </w:r>
      <w:r>
        <w:rPr>
          <w:spacing w:val="-3"/>
          <w:sz w:val="24"/>
        </w:rPr>
        <w:t xml:space="preserve"> </w:t>
      </w:r>
      <w:r>
        <w:rPr>
          <w:sz w:val="24"/>
        </w:rPr>
        <w:t>inštrumentárium na funkčnú endolaryngeálnu chirurgiu nosa a</w:t>
      </w:r>
      <w:r>
        <w:rPr>
          <w:spacing w:val="-3"/>
          <w:sz w:val="24"/>
        </w:rPr>
        <w:t xml:space="preserve"> </w:t>
      </w:r>
      <w:r>
        <w:rPr>
          <w:sz w:val="24"/>
        </w:rPr>
        <w:t>prínosových dutín (FESS),</w:t>
      </w:r>
    </w:p>
    <w:p w14:paraId="2C881192" w14:textId="77777777" w:rsidR="009030A5" w:rsidRDefault="00000000">
      <w:pPr>
        <w:pStyle w:val="Odsekzoznamu"/>
        <w:numPr>
          <w:ilvl w:val="1"/>
          <w:numId w:val="84"/>
        </w:numPr>
        <w:tabs>
          <w:tab w:val="left" w:pos="860"/>
        </w:tabs>
        <w:ind w:left="860" w:hanging="359"/>
        <w:rPr>
          <w:sz w:val="24"/>
        </w:rPr>
      </w:pPr>
      <w:r>
        <w:rPr>
          <w:sz w:val="24"/>
        </w:rPr>
        <w:t>monopolárna</w:t>
      </w:r>
      <w:r>
        <w:rPr>
          <w:spacing w:val="-3"/>
          <w:sz w:val="24"/>
        </w:rPr>
        <w:t xml:space="preserve"> </w:t>
      </w:r>
      <w:r>
        <w:rPr>
          <w:spacing w:val="-2"/>
          <w:sz w:val="24"/>
        </w:rPr>
        <w:t>kauterizácia,</w:t>
      </w:r>
    </w:p>
    <w:p w14:paraId="7B16E361" w14:textId="77777777" w:rsidR="009030A5" w:rsidRDefault="00000000">
      <w:pPr>
        <w:pStyle w:val="Odsekzoznamu"/>
        <w:numPr>
          <w:ilvl w:val="1"/>
          <w:numId w:val="84"/>
        </w:numPr>
        <w:tabs>
          <w:tab w:val="left" w:pos="860"/>
        </w:tabs>
        <w:ind w:left="860" w:hanging="359"/>
        <w:rPr>
          <w:sz w:val="24"/>
        </w:rPr>
      </w:pPr>
      <w:r>
        <w:rPr>
          <w:sz w:val="24"/>
        </w:rPr>
        <w:t>bipolárna</w:t>
      </w:r>
      <w:r>
        <w:rPr>
          <w:spacing w:val="-3"/>
          <w:sz w:val="24"/>
        </w:rPr>
        <w:t xml:space="preserve"> </w:t>
      </w:r>
      <w:r>
        <w:rPr>
          <w:spacing w:val="-2"/>
          <w:sz w:val="24"/>
        </w:rPr>
        <w:t>kauterizácia,</w:t>
      </w:r>
    </w:p>
    <w:p w14:paraId="381DFC2C" w14:textId="77777777" w:rsidR="009030A5" w:rsidRDefault="00000000">
      <w:pPr>
        <w:pStyle w:val="Odsekzoznamu"/>
        <w:numPr>
          <w:ilvl w:val="1"/>
          <w:numId w:val="84"/>
        </w:numPr>
        <w:tabs>
          <w:tab w:val="left" w:pos="860"/>
        </w:tabs>
        <w:ind w:left="860" w:hanging="359"/>
        <w:rPr>
          <w:sz w:val="24"/>
        </w:rPr>
      </w:pPr>
      <w:r>
        <w:rPr>
          <w:sz w:val="24"/>
        </w:rPr>
        <w:t>inštrumentárium</w:t>
      </w:r>
      <w:r>
        <w:rPr>
          <w:spacing w:val="-4"/>
          <w:sz w:val="24"/>
        </w:rPr>
        <w:t xml:space="preserve"> </w:t>
      </w:r>
      <w:r>
        <w:rPr>
          <w:sz w:val="24"/>
        </w:rPr>
        <w:t>na</w:t>
      </w:r>
      <w:r>
        <w:rPr>
          <w:spacing w:val="-1"/>
          <w:sz w:val="24"/>
        </w:rPr>
        <w:t xml:space="preserve"> </w:t>
      </w:r>
      <w:r>
        <w:rPr>
          <w:sz w:val="24"/>
        </w:rPr>
        <w:t>myringotómiu</w:t>
      </w:r>
      <w:r>
        <w:rPr>
          <w:spacing w:val="-2"/>
          <w:sz w:val="24"/>
        </w:rPr>
        <w:t xml:space="preserve"> </w:t>
      </w:r>
      <w:r>
        <w:rPr>
          <w:sz w:val="24"/>
        </w:rPr>
        <w:t>a</w:t>
      </w:r>
      <w:r>
        <w:rPr>
          <w:spacing w:val="-1"/>
          <w:sz w:val="24"/>
        </w:rPr>
        <w:t xml:space="preserve"> </w:t>
      </w:r>
      <w:r>
        <w:rPr>
          <w:sz w:val="24"/>
        </w:rPr>
        <w:t>inzerciu</w:t>
      </w:r>
      <w:r>
        <w:rPr>
          <w:spacing w:val="-2"/>
          <w:sz w:val="24"/>
        </w:rPr>
        <w:t xml:space="preserve"> </w:t>
      </w:r>
      <w:r>
        <w:rPr>
          <w:sz w:val="24"/>
        </w:rPr>
        <w:t>ventilačnej</w:t>
      </w:r>
      <w:r>
        <w:rPr>
          <w:spacing w:val="-1"/>
          <w:sz w:val="24"/>
        </w:rPr>
        <w:t xml:space="preserve"> </w:t>
      </w:r>
      <w:r>
        <w:rPr>
          <w:spacing w:val="-2"/>
          <w:sz w:val="24"/>
        </w:rPr>
        <w:t>trubičky,</w:t>
      </w:r>
    </w:p>
    <w:p w14:paraId="715FE817" w14:textId="77777777" w:rsidR="009030A5" w:rsidRDefault="00000000">
      <w:pPr>
        <w:pStyle w:val="Odsekzoznamu"/>
        <w:numPr>
          <w:ilvl w:val="1"/>
          <w:numId w:val="84"/>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tympanoplastiku,</w:t>
      </w:r>
    </w:p>
    <w:p w14:paraId="0757BED5" w14:textId="77777777" w:rsidR="009030A5" w:rsidRDefault="00000000">
      <w:pPr>
        <w:pStyle w:val="Odsekzoznamu"/>
        <w:numPr>
          <w:ilvl w:val="1"/>
          <w:numId w:val="84"/>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adenotómiu,</w:t>
      </w:r>
    </w:p>
    <w:p w14:paraId="4C40AA40" w14:textId="77777777" w:rsidR="009030A5" w:rsidRDefault="00000000">
      <w:pPr>
        <w:pStyle w:val="Odsekzoznamu"/>
        <w:numPr>
          <w:ilvl w:val="1"/>
          <w:numId w:val="84"/>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tonzilotómiu,</w:t>
      </w:r>
    </w:p>
    <w:p w14:paraId="67D02DEB" w14:textId="77777777" w:rsidR="009030A5" w:rsidRDefault="00000000">
      <w:pPr>
        <w:pStyle w:val="Odsekzoznamu"/>
        <w:numPr>
          <w:ilvl w:val="1"/>
          <w:numId w:val="84"/>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tonzilektómiu,</w:t>
      </w:r>
    </w:p>
    <w:p w14:paraId="387E73F4" w14:textId="77777777" w:rsidR="009030A5" w:rsidRDefault="00000000">
      <w:pPr>
        <w:pStyle w:val="Odsekzoznamu"/>
        <w:numPr>
          <w:ilvl w:val="1"/>
          <w:numId w:val="84"/>
        </w:numPr>
        <w:tabs>
          <w:tab w:val="left" w:pos="860"/>
        </w:tabs>
        <w:ind w:left="860" w:hanging="359"/>
        <w:rPr>
          <w:sz w:val="24"/>
        </w:rPr>
      </w:pPr>
      <w:r>
        <w:rPr>
          <w:sz w:val="24"/>
        </w:rPr>
        <w:t>inštrumentárium</w:t>
      </w:r>
      <w:r>
        <w:rPr>
          <w:spacing w:val="-2"/>
          <w:sz w:val="24"/>
        </w:rPr>
        <w:t xml:space="preserve"> </w:t>
      </w:r>
      <w:r>
        <w:rPr>
          <w:sz w:val="24"/>
        </w:rPr>
        <w:t>na</w:t>
      </w:r>
      <w:r>
        <w:rPr>
          <w:spacing w:val="-1"/>
          <w:sz w:val="24"/>
        </w:rPr>
        <w:t xml:space="preserve"> </w:t>
      </w:r>
      <w:r>
        <w:rPr>
          <w:spacing w:val="-2"/>
          <w:sz w:val="24"/>
        </w:rPr>
        <w:t>turbinoplastiku.</w:t>
      </w:r>
    </w:p>
    <w:p w14:paraId="66331A7A" w14:textId="77777777" w:rsidR="009030A5" w:rsidRDefault="009030A5">
      <w:pPr>
        <w:pStyle w:val="Zkladntext"/>
        <w:spacing w:before="5"/>
        <w:ind w:left="0" w:firstLine="0"/>
      </w:pPr>
    </w:p>
    <w:p w14:paraId="518B950F" w14:textId="77777777" w:rsidR="009030A5" w:rsidRDefault="00000000">
      <w:pPr>
        <w:pStyle w:val="Nadpis1"/>
      </w:pPr>
      <w:r>
        <w:t>Program</w:t>
      </w:r>
      <w:r>
        <w:rPr>
          <w:spacing w:val="-5"/>
        </w:rPr>
        <w:t xml:space="preserve"> </w:t>
      </w:r>
      <w:r>
        <w:t xml:space="preserve">IV. </w:t>
      </w:r>
      <w:r>
        <w:rPr>
          <w:spacing w:val="-2"/>
        </w:rPr>
        <w:t>úrovne</w:t>
      </w:r>
    </w:p>
    <w:p w14:paraId="72E23903" w14:textId="77777777" w:rsidR="009030A5" w:rsidRDefault="00000000">
      <w:pPr>
        <w:pStyle w:val="Odsekzoznamu"/>
        <w:numPr>
          <w:ilvl w:val="0"/>
          <w:numId w:val="83"/>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otorinolaryngológia.</w:t>
      </w:r>
    </w:p>
    <w:p w14:paraId="6BB21CC0" w14:textId="77777777" w:rsidR="009030A5" w:rsidRDefault="00000000">
      <w:pPr>
        <w:pStyle w:val="Odsekzoznamu"/>
        <w:numPr>
          <w:ilvl w:val="0"/>
          <w:numId w:val="83"/>
        </w:numPr>
        <w:tabs>
          <w:tab w:val="left" w:pos="501"/>
        </w:tabs>
        <w:spacing w:before="273"/>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2B05EAE9" w14:textId="77777777" w:rsidR="009030A5" w:rsidRDefault="00000000">
      <w:pPr>
        <w:pStyle w:val="Odsekzoznamu"/>
        <w:numPr>
          <w:ilvl w:val="1"/>
          <w:numId w:val="83"/>
        </w:numPr>
        <w:tabs>
          <w:tab w:val="left" w:pos="920"/>
        </w:tabs>
        <w:spacing w:before="1"/>
        <w:ind w:left="920" w:hanging="419"/>
        <w:rPr>
          <w:sz w:val="24"/>
        </w:rPr>
      </w:pPr>
      <w:r>
        <w:rPr>
          <w:sz w:val="24"/>
        </w:rPr>
        <w:t xml:space="preserve">pediatrická </w:t>
      </w:r>
      <w:r>
        <w:rPr>
          <w:spacing w:val="-2"/>
          <w:sz w:val="24"/>
        </w:rPr>
        <w:t>anestéziológia,</w:t>
      </w:r>
    </w:p>
    <w:p w14:paraId="1D11BB8C" w14:textId="77777777" w:rsidR="009030A5" w:rsidRDefault="00000000">
      <w:pPr>
        <w:pStyle w:val="Odsekzoznamu"/>
        <w:numPr>
          <w:ilvl w:val="1"/>
          <w:numId w:val="83"/>
        </w:numPr>
        <w:tabs>
          <w:tab w:val="left" w:pos="920"/>
        </w:tabs>
        <w:ind w:left="920" w:hanging="419"/>
        <w:rPr>
          <w:sz w:val="24"/>
        </w:rPr>
      </w:pPr>
      <w:r>
        <w:rPr>
          <w:spacing w:val="-2"/>
          <w:sz w:val="24"/>
        </w:rPr>
        <w:t>pediatria,</w:t>
      </w:r>
    </w:p>
    <w:p w14:paraId="4C54A79A" w14:textId="77777777" w:rsidR="009030A5" w:rsidRDefault="00000000">
      <w:pPr>
        <w:pStyle w:val="Odsekzoznamu"/>
        <w:numPr>
          <w:ilvl w:val="1"/>
          <w:numId w:val="83"/>
        </w:numPr>
        <w:tabs>
          <w:tab w:val="left" w:pos="920"/>
        </w:tabs>
        <w:ind w:left="920" w:hanging="419"/>
        <w:rPr>
          <w:sz w:val="24"/>
        </w:rPr>
      </w:pPr>
      <w:r>
        <w:rPr>
          <w:sz w:val="24"/>
        </w:rPr>
        <w:t xml:space="preserve">detská </w:t>
      </w:r>
      <w:r>
        <w:rPr>
          <w:spacing w:val="-2"/>
          <w:sz w:val="24"/>
        </w:rPr>
        <w:t>chirurgia,</w:t>
      </w:r>
    </w:p>
    <w:p w14:paraId="66AE8C32" w14:textId="77777777" w:rsidR="009030A5" w:rsidRDefault="00000000">
      <w:pPr>
        <w:pStyle w:val="Odsekzoznamu"/>
        <w:numPr>
          <w:ilvl w:val="1"/>
          <w:numId w:val="83"/>
        </w:numPr>
        <w:tabs>
          <w:tab w:val="left" w:pos="920"/>
        </w:tabs>
        <w:ind w:left="920" w:hanging="419"/>
        <w:rPr>
          <w:sz w:val="24"/>
        </w:rPr>
      </w:pPr>
      <w:r>
        <w:rPr>
          <w:spacing w:val="-2"/>
          <w:sz w:val="24"/>
        </w:rPr>
        <w:t>oftalmológia,</w:t>
      </w:r>
    </w:p>
    <w:p w14:paraId="51453E6B" w14:textId="77777777" w:rsidR="009030A5" w:rsidRDefault="00000000">
      <w:pPr>
        <w:pStyle w:val="Odsekzoznamu"/>
        <w:numPr>
          <w:ilvl w:val="1"/>
          <w:numId w:val="83"/>
        </w:numPr>
        <w:tabs>
          <w:tab w:val="left" w:pos="920"/>
        </w:tabs>
        <w:ind w:left="920" w:hanging="419"/>
        <w:rPr>
          <w:sz w:val="24"/>
        </w:rPr>
      </w:pPr>
      <w:r>
        <w:rPr>
          <w:sz w:val="24"/>
        </w:rPr>
        <w:t>cievna</w:t>
      </w:r>
      <w:r>
        <w:rPr>
          <w:spacing w:val="-3"/>
          <w:sz w:val="24"/>
        </w:rPr>
        <w:t xml:space="preserve"> </w:t>
      </w:r>
      <w:r>
        <w:rPr>
          <w:spacing w:val="-2"/>
          <w:sz w:val="24"/>
        </w:rPr>
        <w:t>chirurgia,</w:t>
      </w:r>
    </w:p>
    <w:p w14:paraId="68786A0F" w14:textId="77777777" w:rsidR="009030A5" w:rsidRDefault="00000000">
      <w:pPr>
        <w:pStyle w:val="Odsekzoznamu"/>
        <w:numPr>
          <w:ilvl w:val="1"/>
          <w:numId w:val="83"/>
        </w:numPr>
        <w:tabs>
          <w:tab w:val="left" w:pos="920"/>
        </w:tabs>
        <w:ind w:left="920" w:hanging="419"/>
        <w:rPr>
          <w:sz w:val="24"/>
        </w:rPr>
      </w:pPr>
      <w:r>
        <w:rPr>
          <w:spacing w:val="-2"/>
          <w:sz w:val="24"/>
        </w:rPr>
        <w:t>neurochirurgia,</w:t>
      </w:r>
    </w:p>
    <w:p w14:paraId="6E899D75" w14:textId="77777777" w:rsidR="009030A5" w:rsidRDefault="00000000">
      <w:pPr>
        <w:pStyle w:val="Odsekzoznamu"/>
        <w:numPr>
          <w:ilvl w:val="1"/>
          <w:numId w:val="83"/>
        </w:numPr>
        <w:tabs>
          <w:tab w:val="left" w:pos="920"/>
        </w:tabs>
        <w:ind w:left="920" w:hanging="419"/>
        <w:rPr>
          <w:sz w:val="24"/>
        </w:rPr>
      </w:pPr>
      <w:r>
        <w:rPr>
          <w:sz w:val="24"/>
        </w:rPr>
        <w:t xml:space="preserve">plastická </w:t>
      </w:r>
      <w:r>
        <w:rPr>
          <w:spacing w:val="-2"/>
          <w:sz w:val="24"/>
        </w:rPr>
        <w:t>chirurgia,</w:t>
      </w:r>
    </w:p>
    <w:p w14:paraId="306A93CE" w14:textId="77777777" w:rsidR="009030A5" w:rsidRDefault="00000000">
      <w:pPr>
        <w:pStyle w:val="Odsekzoznamu"/>
        <w:numPr>
          <w:ilvl w:val="1"/>
          <w:numId w:val="83"/>
        </w:numPr>
        <w:tabs>
          <w:tab w:val="left" w:pos="920"/>
        </w:tabs>
        <w:ind w:left="920" w:hanging="419"/>
        <w:rPr>
          <w:sz w:val="24"/>
        </w:rPr>
      </w:pPr>
      <w:r>
        <w:rPr>
          <w:sz w:val="24"/>
        </w:rPr>
        <w:t xml:space="preserve">maxilofaciálna </w:t>
      </w:r>
      <w:r>
        <w:rPr>
          <w:spacing w:val="-2"/>
          <w:sz w:val="24"/>
        </w:rPr>
        <w:t>chirurgia,</w:t>
      </w:r>
    </w:p>
    <w:p w14:paraId="03B51AE2" w14:textId="77777777" w:rsidR="009030A5" w:rsidRDefault="00000000">
      <w:pPr>
        <w:pStyle w:val="Odsekzoznamu"/>
        <w:numPr>
          <w:ilvl w:val="1"/>
          <w:numId w:val="83"/>
        </w:numPr>
        <w:tabs>
          <w:tab w:val="left" w:pos="920"/>
        </w:tabs>
        <w:ind w:left="920" w:hanging="419"/>
        <w:rPr>
          <w:sz w:val="24"/>
        </w:rPr>
      </w:pPr>
      <w:r>
        <w:rPr>
          <w:sz w:val="24"/>
        </w:rPr>
        <w:t xml:space="preserve">hrudníková </w:t>
      </w:r>
      <w:r>
        <w:rPr>
          <w:spacing w:val="-2"/>
          <w:sz w:val="24"/>
        </w:rPr>
        <w:t>chirurgia,</w:t>
      </w:r>
    </w:p>
    <w:p w14:paraId="55D509CC" w14:textId="77777777" w:rsidR="009030A5" w:rsidRDefault="00000000">
      <w:pPr>
        <w:pStyle w:val="Odsekzoznamu"/>
        <w:numPr>
          <w:ilvl w:val="1"/>
          <w:numId w:val="83"/>
        </w:numPr>
        <w:tabs>
          <w:tab w:val="left" w:pos="920"/>
        </w:tabs>
        <w:ind w:left="920" w:hanging="419"/>
        <w:rPr>
          <w:sz w:val="24"/>
        </w:rPr>
      </w:pPr>
      <w:r>
        <w:rPr>
          <w:sz w:val="24"/>
        </w:rPr>
        <w:t>klinická</w:t>
      </w:r>
      <w:r>
        <w:rPr>
          <w:spacing w:val="-2"/>
          <w:sz w:val="24"/>
        </w:rPr>
        <w:t xml:space="preserve"> onkológia,</w:t>
      </w:r>
    </w:p>
    <w:p w14:paraId="68E5ABB4" w14:textId="77777777" w:rsidR="009030A5" w:rsidRDefault="00000000">
      <w:pPr>
        <w:pStyle w:val="Odsekzoznamu"/>
        <w:numPr>
          <w:ilvl w:val="1"/>
          <w:numId w:val="83"/>
        </w:numPr>
        <w:tabs>
          <w:tab w:val="left" w:pos="860"/>
        </w:tabs>
        <w:ind w:left="860" w:hanging="359"/>
        <w:rPr>
          <w:sz w:val="24"/>
        </w:rPr>
      </w:pPr>
      <w:r>
        <w:rPr>
          <w:sz w:val="24"/>
        </w:rPr>
        <w:t>rádiológia</w:t>
      </w:r>
      <w:r>
        <w:rPr>
          <w:spacing w:val="-4"/>
          <w:sz w:val="24"/>
        </w:rPr>
        <w:t xml:space="preserve"> </w:t>
      </w:r>
      <w:r>
        <w:rPr>
          <w:sz w:val="24"/>
        </w:rPr>
        <w:t>s certifikátom</w:t>
      </w:r>
      <w:r>
        <w:rPr>
          <w:spacing w:val="-1"/>
          <w:sz w:val="24"/>
        </w:rPr>
        <w:t xml:space="preserve"> </w:t>
      </w:r>
      <w:r>
        <w:rPr>
          <w:sz w:val="24"/>
        </w:rPr>
        <w:t>v</w:t>
      </w:r>
      <w:r>
        <w:rPr>
          <w:spacing w:val="-2"/>
          <w:sz w:val="24"/>
        </w:rPr>
        <w:t xml:space="preserve"> </w:t>
      </w:r>
      <w:r>
        <w:rPr>
          <w:sz w:val="24"/>
        </w:rPr>
        <w:t>certifikovanej</w:t>
      </w:r>
      <w:r>
        <w:rPr>
          <w:spacing w:val="-2"/>
          <w:sz w:val="24"/>
        </w:rPr>
        <w:t xml:space="preserve"> </w:t>
      </w:r>
      <w:r>
        <w:rPr>
          <w:sz w:val="24"/>
        </w:rPr>
        <w:t>pracovnej</w:t>
      </w:r>
      <w:r>
        <w:rPr>
          <w:spacing w:val="1"/>
          <w:sz w:val="24"/>
        </w:rPr>
        <w:t xml:space="preserve"> </w:t>
      </w:r>
      <w:r>
        <w:rPr>
          <w:sz w:val="24"/>
        </w:rPr>
        <w:t>činnosti intervenčná</w:t>
      </w:r>
      <w:r>
        <w:rPr>
          <w:spacing w:val="-4"/>
          <w:sz w:val="24"/>
        </w:rPr>
        <w:t xml:space="preserve"> </w:t>
      </w:r>
      <w:r>
        <w:rPr>
          <w:spacing w:val="-2"/>
          <w:sz w:val="24"/>
        </w:rPr>
        <w:t>rádiológia.</w:t>
      </w:r>
    </w:p>
    <w:p w14:paraId="4DF8F500" w14:textId="77777777" w:rsidR="009030A5" w:rsidRDefault="009030A5">
      <w:pPr>
        <w:pStyle w:val="Zkladntext"/>
        <w:ind w:left="0" w:firstLine="0"/>
      </w:pPr>
    </w:p>
    <w:p w14:paraId="62DBEE52" w14:textId="77777777" w:rsidR="009030A5" w:rsidRDefault="00000000">
      <w:pPr>
        <w:pStyle w:val="Odsekzoznamu"/>
        <w:numPr>
          <w:ilvl w:val="0"/>
          <w:numId w:val="83"/>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A529A27" w14:textId="77777777" w:rsidR="009030A5" w:rsidRDefault="00000000">
      <w:pPr>
        <w:pStyle w:val="Odsekzoznamu"/>
        <w:numPr>
          <w:ilvl w:val="1"/>
          <w:numId w:val="83"/>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w:t>
      </w:r>
      <w:r>
        <w:rPr>
          <w:spacing w:val="1"/>
          <w:sz w:val="24"/>
        </w:rPr>
        <w:t xml:space="preserve"> </w:t>
      </w:r>
      <w:r>
        <w:rPr>
          <w:sz w:val="24"/>
        </w:rPr>
        <w:t>celkovou</w:t>
      </w:r>
      <w:r>
        <w:rPr>
          <w:spacing w:val="1"/>
          <w:sz w:val="24"/>
        </w:rPr>
        <w:t xml:space="preserve"> </w:t>
      </w:r>
      <w:r>
        <w:rPr>
          <w:sz w:val="24"/>
        </w:rPr>
        <w:t>anestéziou</w:t>
      </w:r>
      <w:r>
        <w:rPr>
          <w:spacing w:val="-1"/>
          <w:sz w:val="24"/>
        </w:rPr>
        <w:t xml:space="preserve"> </w:t>
      </w:r>
      <w:r>
        <w:rPr>
          <w:sz w:val="24"/>
        </w:rPr>
        <w:t>dostupná</w:t>
      </w:r>
      <w:r>
        <w:rPr>
          <w:spacing w:val="-1"/>
          <w:sz w:val="24"/>
        </w:rPr>
        <w:t xml:space="preserve"> </w:t>
      </w:r>
      <w:r>
        <w:rPr>
          <w:spacing w:val="-2"/>
          <w:sz w:val="24"/>
        </w:rPr>
        <w:t>nepretržite,</w:t>
      </w:r>
    </w:p>
    <w:p w14:paraId="3DF0A641" w14:textId="77777777" w:rsidR="009030A5" w:rsidRDefault="00000000">
      <w:pPr>
        <w:pStyle w:val="Odsekzoznamu"/>
        <w:numPr>
          <w:ilvl w:val="1"/>
          <w:numId w:val="83"/>
        </w:numPr>
        <w:tabs>
          <w:tab w:val="left" w:pos="860"/>
        </w:tabs>
        <w:ind w:left="860" w:hanging="359"/>
        <w:rPr>
          <w:sz w:val="24"/>
        </w:rPr>
      </w:pPr>
      <w:r>
        <w:rPr>
          <w:spacing w:val="-2"/>
          <w:sz w:val="24"/>
        </w:rPr>
        <w:t>shaver,</w:t>
      </w:r>
    </w:p>
    <w:p w14:paraId="5426EE85" w14:textId="77777777" w:rsidR="009030A5" w:rsidRDefault="00000000">
      <w:pPr>
        <w:pStyle w:val="Odsekzoznamu"/>
        <w:numPr>
          <w:ilvl w:val="1"/>
          <w:numId w:val="83"/>
        </w:numPr>
        <w:tabs>
          <w:tab w:val="left" w:pos="860"/>
        </w:tabs>
        <w:ind w:left="860" w:hanging="359"/>
        <w:rPr>
          <w:sz w:val="24"/>
        </w:rPr>
      </w:pPr>
      <w:r>
        <w:rPr>
          <w:sz w:val="24"/>
        </w:rPr>
        <w:t>rigídny</w:t>
      </w:r>
      <w:r>
        <w:rPr>
          <w:spacing w:val="-7"/>
          <w:sz w:val="24"/>
        </w:rPr>
        <w:t xml:space="preserve"> </w:t>
      </w:r>
      <w:r>
        <w:rPr>
          <w:sz w:val="24"/>
        </w:rPr>
        <w:t>ezofagoskop</w:t>
      </w:r>
      <w:r>
        <w:rPr>
          <w:spacing w:val="1"/>
          <w:sz w:val="24"/>
        </w:rPr>
        <w:t xml:space="preserve"> </w:t>
      </w:r>
      <w:r>
        <w:rPr>
          <w:sz w:val="24"/>
        </w:rPr>
        <w:t>pre</w:t>
      </w:r>
      <w:r>
        <w:rPr>
          <w:spacing w:val="1"/>
          <w:sz w:val="24"/>
        </w:rPr>
        <w:t xml:space="preserve"> </w:t>
      </w:r>
      <w:r>
        <w:rPr>
          <w:sz w:val="24"/>
        </w:rPr>
        <w:t>všetky</w:t>
      </w:r>
      <w:r>
        <w:rPr>
          <w:spacing w:val="-5"/>
          <w:sz w:val="24"/>
        </w:rPr>
        <w:t xml:space="preserve"> </w:t>
      </w:r>
      <w:r>
        <w:rPr>
          <w:sz w:val="24"/>
        </w:rPr>
        <w:t>kategórie</w:t>
      </w:r>
      <w:r>
        <w:rPr>
          <w:spacing w:val="1"/>
          <w:sz w:val="24"/>
        </w:rPr>
        <w:t xml:space="preserve"> </w:t>
      </w:r>
      <w:r>
        <w:rPr>
          <w:sz w:val="24"/>
        </w:rPr>
        <w:t>detského</w:t>
      </w:r>
      <w:r>
        <w:rPr>
          <w:spacing w:val="1"/>
          <w:sz w:val="24"/>
        </w:rPr>
        <w:t xml:space="preserve"> </w:t>
      </w:r>
      <w:r>
        <w:rPr>
          <w:spacing w:val="-2"/>
          <w:sz w:val="24"/>
        </w:rPr>
        <w:t>veku,</w:t>
      </w:r>
    </w:p>
    <w:p w14:paraId="74993529" w14:textId="77777777" w:rsidR="009030A5" w:rsidRDefault="00000000">
      <w:pPr>
        <w:pStyle w:val="Odsekzoznamu"/>
        <w:numPr>
          <w:ilvl w:val="1"/>
          <w:numId w:val="83"/>
        </w:numPr>
        <w:tabs>
          <w:tab w:val="left" w:pos="860"/>
        </w:tabs>
        <w:ind w:left="860" w:hanging="359"/>
        <w:rPr>
          <w:sz w:val="24"/>
        </w:rPr>
      </w:pPr>
      <w:r>
        <w:rPr>
          <w:sz w:val="24"/>
        </w:rPr>
        <w:t>rigídny</w:t>
      </w:r>
      <w:r>
        <w:rPr>
          <w:spacing w:val="-5"/>
          <w:sz w:val="24"/>
        </w:rPr>
        <w:t xml:space="preserve"> </w:t>
      </w:r>
      <w:r>
        <w:rPr>
          <w:sz w:val="24"/>
        </w:rPr>
        <w:t>bronchoskop</w:t>
      </w:r>
      <w:r>
        <w:rPr>
          <w:spacing w:val="1"/>
          <w:sz w:val="24"/>
        </w:rPr>
        <w:t xml:space="preserve"> </w:t>
      </w:r>
      <w:r>
        <w:rPr>
          <w:sz w:val="24"/>
        </w:rPr>
        <w:t>pre</w:t>
      </w:r>
      <w:r>
        <w:rPr>
          <w:spacing w:val="1"/>
          <w:sz w:val="24"/>
        </w:rPr>
        <w:t xml:space="preserve"> </w:t>
      </w:r>
      <w:r>
        <w:rPr>
          <w:sz w:val="24"/>
        </w:rPr>
        <w:t>všetky</w:t>
      </w:r>
      <w:r>
        <w:rPr>
          <w:spacing w:val="-5"/>
          <w:sz w:val="24"/>
        </w:rPr>
        <w:t xml:space="preserve"> </w:t>
      </w:r>
      <w:r>
        <w:rPr>
          <w:sz w:val="24"/>
        </w:rPr>
        <w:t>kategórie</w:t>
      </w:r>
      <w:r>
        <w:rPr>
          <w:spacing w:val="1"/>
          <w:sz w:val="24"/>
        </w:rPr>
        <w:t xml:space="preserve"> </w:t>
      </w:r>
      <w:r>
        <w:rPr>
          <w:sz w:val="24"/>
        </w:rPr>
        <w:t>detského</w:t>
      </w:r>
      <w:r>
        <w:rPr>
          <w:spacing w:val="2"/>
          <w:sz w:val="24"/>
        </w:rPr>
        <w:t xml:space="preserve"> </w:t>
      </w:r>
      <w:r>
        <w:rPr>
          <w:spacing w:val="-2"/>
          <w:sz w:val="24"/>
        </w:rPr>
        <w:t>veku,</w:t>
      </w:r>
    </w:p>
    <w:p w14:paraId="349965B9" w14:textId="77777777" w:rsidR="009030A5" w:rsidRDefault="00000000">
      <w:pPr>
        <w:pStyle w:val="Odsekzoznamu"/>
        <w:numPr>
          <w:ilvl w:val="1"/>
          <w:numId w:val="83"/>
        </w:numPr>
        <w:tabs>
          <w:tab w:val="left" w:pos="860"/>
        </w:tabs>
        <w:ind w:left="860" w:hanging="359"/>
        <w:rPr>
          <w:sz w:val="24"/>
        </w:rPr>
      </w:pPr>
      <w:r>
        <w:rPr>
          <w:sz w:val="24"/>
        </w:rPr>
        <w:t>flexibilný</w:t>
      </w:r>
      <w:r>
        <w:rPr>
          <w:spacing w:val="-4"/>
          <w:sz w:val="24"/>
        </w:rPr>
        <w:t xml:space="preserve"> </w:t>
      </w:r>
      <w:r>
        <w:rPr>
          <w:spacing w:val="-2"/>
          <w:sz w:val="24"/>
        </w:rPr>
        <w:t>nazolaryngoskop,</w:t>
      </w:r>
    </w:p>
    <w:p w14:paraId="7BE03F66" w14:textId="77777777" w:rsidR="009030A5" w:rsidRDefault="00000000">
      <w:pPr>
        <w:pStyle w:val="Odsekzoznamu"/>
        <w:numPr>
          <w:ilvl w:val="1"/>
          <w:numId w:val="83"/>
        </w:numPr>
        <w:tabs>
          <w:tab w:val="left" w:pos="860"/>
        </w:tabs>
        <w:ind w:left="860" w:hanging="359"/>
        <w:rPr>
          <w:sz w:val="24"/>
        </w:rPr>
      </w:pPr>
      <w:r>
        <w:rPr>
          <w:sz w:val="24"/>
        </w:rPr>
        <w:t>flexibilný</w:t>
      </w:r>
      <w:r>
        <w:rPr>
          <w:spacing w:val="-10"/>
          <w:sz w:val="24"/>
        </w:rPr>
        <w:t xml:space="preserve"> </w:t>
      </w:r>
      <w:r>
        <w:rPr>
          <w:sz w:val="24"/>
        </w:rPr>
        <w:t>laryngotracheobronchoskop vo viacerých</w:t>
      </w:r>
      <w:r>
        <w:rPr>
          <w:spacing w:val="1"/>
          <w:sz w:val="24"/>
        </w:rPr>
        <w:t xml:space="preserve"> </w:t>
      </w:r>
      <w:r>
        <w:rPr>
          <w:spacing w:val="-2"/>
          <w:sz w:val="24"/>
        </w:rPr>
        <w:t>veľkostiach,</w:t>
      </w:r>
    </w:p>
    <w:p w14:paraId="64ED1A0C" w14:textId="77777777" w:rsidR="009030A5" w:rsidRDefault="00000000">
      <w:pPr>
        <w:pStyle w:val="Odsekzoznamu"/>
        <w:numPr>
          <w:ilvl w:val="1"/>
          <w:numId w:val="83"/>
        </w:numPr>
        <w:tabs>
          <w:tab w:val="left" w:pos="859"/>
        </w:tabs>
        <w:ind w:left="859" w:hanging="358"/>
        <w:rPr>
          <w:sz w:val="24"/>
        </w:rPr>
      </w:pPr>
      <w:r>
        <w:rPr>
          <w:sz w:val="24"/>
        </w:rPr>
        <w:t>monitoring</w:t>
      </w:r>
      <w:r>
        <w:rPr>
          <w:spacing w:val="-3"/>
          <w:sz w:val="24"/>
        </w:rPr>
        <w:t xml:space="preserve"> </w:t>
      </w:r>
      <w:r>
        <w:rPr>
          <w:sz w:val="24"/>
        </w:rPr>
        <w:t>hlavových</w:t>
      </w:r>
      <w:r>
        <w:rPr>
          <w:spacing w:val="-3"/>
          <w:sz w:val="24"/>
        </w:rPr>
        <w:t xml:space="preserve"> </w:t>
      </w:r>
      <w:r>
        <w:rPr>
          <w:spacing w:val="-2"/>
          <w:sz w:val="24"/>
        </w:rPr>
        <w:t>nervov,</w:t>
      </w:r>
    </w:p>
    <w:p w14:paraId="770D3112" w14:textId="77777777" w:rsidR="009030A5" w:rsidRDefault="00000000">
      <w:pPr>
        <w:pStyle w:val="Odsekzoznamu"/>
        <w:numPr>
          <w:ilvl w:val="1"/>
          <w:numId w:val="83"/>
        </w:numPr>
        <w:tabs>
          <w:tab w:val="left" w:pos="860"/>
        </w:tabs>
        <w:ind w:left="860" w:hanging="359"/>
        <w:rPr>
          <w:sz w:val="24"/>
        </w:rPr>
      </w:pPr>
      <w:r>
        <w:rPr>
          <w:sz w:val="24"/>
        </w:rPr>
        <w:t>inštrumentárium</w:t>
      </w:r>
      <w:r>
        <w:rPr>
          <w:spacing w:val="-1"/>
          <w:sz w:val="24"/>
        </w:rPr>
        <w:t xml:space="preserve"> </w:t>
      </w:r>
      <w:r>
        <w:rPr>
          <w:sz w:val="24"/>
        </w:rPr>
        <w:t>na</w:t>
      </w:r>
      <w:r>
        <w:rPr>
          <w:spacing w:val="-1"/>
          <w:sz w:val="24"/>
        </w:rPr>
        <w:t xml:space="preserve"> </w:t>
      </w:r>
      <w:r>
        <w:rPr>
          <w:sz w:val="24"/>
        </w:rPr>
        <w:t>detskú a</w:t>
      </w:r>
      <w:r>
        <w:rPr>
          <w:spacing w:val="-1"/>
          <w:sz w:val="24"/>
        </w:rPr>
        <w:t xml:space="preserve"> </w:t>
      </w:r>
      <w:r>
        <w:rPr>
          <w:sz w:val="24"/>
        </w:rPr>
        <w:t xml:space="preserve">dospelú </w:t>
      </w:r>
      <w:r>
        <w:rPr>
          <w:spacing w:val="-2"/>
          <w:sz w:val="24"/>
        </w:rPr>
        <w:t>tracheotómiu,</w:t>
      </w:r>
    </w:p>
    <w:p w14:paraId="50208343" w14:textId="77777777" w:rsidR="009030A5" w:rsidRDefault="00000000">
      <w:pPr>
        <w:pStyle w:val="Odsekzoznamu"/>
        <w:numPr>
          <w:ilvl w:val="1"/>
          <w:numId w:val="83"/>
        </w:numPr>
        <w:tabs>
          <w:tab w:val="left" w:pos="860"/>
        </w:tabs>
        <w:ind w:left="860" w:hanging="359"/>
        <w:rPr>
          <w:sz w:val="24"/>
        </w:rPr>
      </w:pPr>
      <w:r>
        <w:rPr>
          <w:sz w:val="24"/>
        </w:rPr>
        <w:t>Kleinsasserov</w:t>
      </w:r>
      <w:r>
        <w:rPr>
          <w:spacing w:val="-3"/>
          <w:sz w:val="24"/>
        </w:rPr>
        <w:t xml:space="preserve"> </w:t>
      </w:r>
      <w:r>
        <w:rPr>
          <w:sz w:val="24"/>
        </w:rPr>
        <w:t>tubus a</w:t>
      </w:r>
      <w:r>
        <w:rPr>
          <w:spacing w:val="-3"/>
          <w:sz w:val="24"/>
        </w:rPr>
        <w:t xml:space="preserve"> </w:t>
      </w:r>
      <w:r>
        <w:rPr>
          <w:sz w:val="24"/>
        </w:rPr>
        <w:t xml:space="preserve">stolík na jeho </w:t>
      </w:r>
      <w:r>
        <w:rPr>
          <w:spacing w:val="-2"/>
          <w:sz w:val="24"/>
        </w:rPr>
        <w:t>upevnenie,</w:t>
      </w:r>
    </w:p>
    <w:p w14:paraId="0A58879F" w14:textId="77777777" w:rsidR="009030A5" w:rsidRDefault="00000000">
      <w:pPr>
        <w:pStyle w:val="Odsekzoznamu"/>
        <w:numPr>
          <w:ilvl w:val="1"/>
          <w:numId w:val="83"/>
        </w:numPr>
        <w:tabs>
          <w:tab w:val="left" w:pos="860"/>
        </w:tabs>
        <w:ind w:left="860" w:hanging="359"/>
        <w:rPr>
          <w:sz w:val="24"/>
        </w:rPr>
      </w:pPr>
      <w:r>
        <w:rPr>
          <w:sz w:val="24"/>
        </w:rPr>
        <w:t>CT</w:t>
      </w:r>
      <w:r>
        <w:rPr>
          <w:spacing w:val="1"/>
          <w:sz w:val="24"/>
        </w:rPr>
        <w:t xml:space="preserve"> </w:t>
      </w:r>
      <w:r>
        <w:rPr>
          <w:sz w:val="24"/>
        </w:rPr>
        <w:t>alebo</w:t>
      </w:r>
      <w:r>
        <w:rPr>
          <w:spacing w:val="1"/>
          <w:sz w:val="24"/>
        </w:rPr>
        <w:t xml:space="preserve"> </w:t>
      </w:r>
      <w:r>
        <w:rPr>
          <w:sz w:val="24"/>
        </w:rPr>
        <w:t>MRI</w:t>
      </w:r>
      <w:r>
        <w:rPr>
          <w:spacing w:val="-5"/>
          <w:sz w:val="24"/>
        </w:rPr>
        <w:t xml:space="preserve"> </w:t>
      </w:r>
      <w:r>
        <w:rPr>
          <w:spacing w:val="-2"/>
          <w:sz w:val="24"/>
        </w:rPr>
        <w:t>navigácia,</w:t>
      </w:r>
    </w:p>
    <w:p w14:paraId="01578FEB" w14:textId="77777777" w:rsidR="009030A5" w:rsidRDefault="00000000">
      <w:pPr>
        <w:pStyle w:val="Odsekzoznamu"/>
        <w:numPr>
          <w:ilvl w:val="1"/>
          <w:numId w:val="83"/>
        </w:numPr>
        <w:tabs>
          <w:tab w:val="left" w:pos="860"/>
        </w:tabs>
        <w:ind w:left="860" w:hanging="359"/>
        <w:rPr>
          <w:sz w:val="24"/>
        </w:rPr>
      </w:pPr>
      <w:r>
        <w:rPr>
          <w:sz w:val="24"/>
        </w:rPr>
        <w:t>C-rameno</w:t>
      </w:r>
      <w:r>
        <w:rPr>
          <w:spacing w:val="-2"/>
          <w:sz w:val="24"/>
        </w:rPr>
        <w:t xml:space="preserve"> </w:t>
      </w:r>
      <w:r>
        <w:rPr>
          <w:sz w:val="24"/>
        </w:rPr>
        <w:t>na</w:t>
      </w:r>
      <w:r>
        <w:rPr>
          <w:spacing w:val="-1"/>
          <w:sz w:val="24"/>
        </w:rPr>
        <w:t xml:space="preserve"> </w:t>
      </w:r>
      <w:r>
        <w:rPr>
          <w:sz w:val="24"/>
        </w:rPr>
        <w:t>operačnej</w:t>
      </w:r>
      <w:r>
        <w:rPr>
          <w:spacing w:val="-2"/>
          <w:sz w:val="24"/>
        </w:rPr>
        <w:t xml:space="preserve"> sále,</w:t>
      </w:r>
    </w:p>
    <w:p w14:paraId="1738E3D8" w14:textId="77777777" w:rsidR="009030A5" w:rsidRDefault="00000000">
      <w:pPr>
        <w:pStyle w:val="Odsekzoznamu"/>
        <w:numPr>
          <w:ilvl w:val="1"/>
          <w:numId w:val="83"/>
        </w:numPr>
        <w:tabs>
          <w:tab w:val="left" w:pos="860"/>
        </w:tabs>
        <w:ind w:left="860" w:hanging="359"/>
        <w:rPr>
          <w:sz w:val="24"/>
        </w:rPr>
      </w:pPr>
      <w:r>
        <w:rPr>
          <w:sz w:val="24"/>
        </w:rPr>
        <w:t>priestory</w:t>
      </w:r>
      <w:r>
        <w:rPr>
          <w:spacing w:val="-5"/>
          <w:sz w:val="24"/>
        </w:rPr>
        <w:t xml:space="preserve"> </w:t>
      </w:r>
      <w:r>
        <w:rPr>
          <w:sz w:val="24"/>
        </w:rPr>
        <w:t>a</w:t>
      </w:r>
      <w:r>
        <w:rPr>
          <w:spacing w:val="-3"/>
          <w:sz w:val="24"/>
        </w:rPr>
        <w:t xml:space="preserve"> </w:t>
      </w:r>
      <w:r>
        <w:rPr>
          <w:sz w:val="24"/>
        </w:rPr>
        <w:t>vybavenie</w:t>
      </w:r>
      <w:r>
        <w:rPr>
          <w:spacing w:val="-3"/>
          <w:sz w:val="24"/>
        </w:rPr>
        <w:t xml:space="preserve"> </w:t>
      </w:r>
      <w:r>
        <w:rPr>
          <w:sz w:val="24"/>
        </w:rPr>
        <w:t>pre</w:t>
      </w:r>
      <w:r>
        <w:rPr>
          <w:spacing w:val="1"/>
          <w:sz w:val="24"/>
        </w:rPr>
        <w:t xml:space="preserve"> </w:t>
      </w:r>
      <w:r>
        <w:rPr>
          <w:sz w:val="24"/>
        </w:rPr>
        <w:t xml:space="preserve">pregraduálnu a postgraduálnu </w:t>
      </w:r>
      <w:r>
        <w:rPr>
          <w:spacing w:val="-2"/>
          <w:sz w:val="24"/>
        </w:rPr>
        <w:t>výučbu,</w:t>
      </w:r>
    </w:p>
    <w:p w14:paraId="7C899528" w14:textId="77777777" w:rsidR="009030A5" w:rsidRDefault="00000000">
      <w:pPr>
        <w:pStyle w:val="Odsekzoznamu"/>
        <w:numPr>
          <w:ilvl w:val="1"/>
          <w:numId w:val="83"/>
        </w:numPr>
        <w:tabs>
          <w:tab w:val="left" w:pos="860"/>
        </w:tabs>
        <w:ind w:left="860" w:hanging="359"/>
        <w:rPr>
          <w:sz w:val="24"/>
        </w:rPr>
      </w:pPr>
      <w:r>
        <w:rPr>
          <w:sz w:val="24"/>
        </w:rPr>
        <w:t>chirurgický</w:t>
      </w:r>
      <w:r>
        <w:rPr>
          <w:spacing w:val="-5"/>
          <w:sz w:val="24"/>
        </w:rPr>
        <w:t xml:space="preserve"> </w:t>
      </w:r>
      <w:r>
        <w:rPr>
          <w:spacing w:val="-2"/>
          <w:sz w:val="24"/>
        </w:rPr>
        <w:t>laser,</w:t>
      </w:r>
    </w:p>
    <w:p w14:paraId="452C1402" w14:textId="77777777" w:rsidR="009030A5" w:rsidRDefault="00000000">
      <w:pPr>
        <w:pStyle w:val="Odsekzoznamu"/>
        <w:numPr>
          <w:ilvl w:val="1"/>
          <w:numId w:val="83"/>
        </w:numPr>
        <w:tabs>
          <w:tab w:val="left" w:pos="860"/>
        </w:tabs>
        <w:ind w:left="860" w:hanging="359"/>
        <w:rPr>
          <w:sz w:val="24"/>
        </w:rPr>
      </w:pPr>
      <w:r>
        <w:rPr>
          <w:sz w:val="24"/>
        </w:rPr>
        <w:t>monopolárna</w:t>
      </w:r>
      <w:r>
        <w:rPr>
          <w:spacing w:val="-3"/>
          <w:sz w:val="24"/>
        </w:rPr>
        <w:t xml:space="preserve"> </w:t>
      </w:r>
      <w:r>
        <w:rPr>
          <w:spacing w:val="-2"/>
          <w:sz w:val="24"/>
        </w:rPr>
        <w:t>kauterizácia,</w:t>
      </w:r>
    </w:p>
    <w:p w14:paraId="4708652C" w14:textId="77777777" w:rsidR="009030A5" w:rsidRDefault="00000000">
      <w:pPr>
        <w:pStyle w:val="Odsekzoznamu"/>
        <w:numPr>
          <w:ilvl w:val="1"/>
          <w:numId w:val="83"/>
        </w:numPr>
        <w:tabs>
          <w:tab w:val="left" w:pos="860"/>
        </w:tabs>
        <w:ind w:left="860" w:hanging="359"/>
        <w:rPr>
          <w:sz w:val="24"/>
        </w:rPr>
      </w:pPr>
      <w:r>
        <w:rPr>
          <w:sz w:val="24"/>
        </w:rPr>
        <w:t>bipolárna</w:t>
      </w:r>
      <w:r>
        <w:rPr>
          <w:spacing w:val="-3"/>
          <w:sz w:val="24"/>
        </w:rPr>
        <w:t xml:space="preserve"> </w:t>
      </w:r>
      <w:r>
        <w:rPr>
          <w:spacing w:val="-2"/>
          <w:sz w:val="24"/>
        </w:rPr>
        <w:t>kauterizácia,</w:t>
      </w:r>
    </w:p>
    <w:p w14:paraId="281E17A9" w14:textId="77777777" w:rsidR="009030A5" w:rsidRDefault="009030A5">
      <w:pPr>
        <w:pStyle w:val="Odsekzoznamu"/>
        <w:rPr>
          <w:sz w:val="24"/>
        </w:rPr>
        <w:sectPr w:rsidR="009030A5">
          <w:pgSz w:w="11910" w:h="16840"/>
          <w:pgMar w:top="1320" w:right="1275" w:bottom="280" w:left="1275" w:header="708" w:footer="708" w:gutter="0"/>
          <w:cols w:space="708"/>
        </w:sectPr>
      </w:pPr>
    </w:p>
    <w:p w14:paraId="257E7D98" w14:textId="77777777" w:rsidR="009030A5" w:rsidRDefault="00000000">
      <w:pPr>
        <w:pStyle w:val="Odsekzoznamu"/>
        <w:numPr>
          <w:ilvl w:val="1"/>
          <w:numId w:val="83"/>
        </w:numPr>
        <w:tabs>
          <w:tab w:val="left" w:pos="860"/>
        </w:tabs>
        <w:spacing w:before="72"/>
        <w:ind w:left="860" w:right="142" w:hanging="360"/>
        <w:jc w:val="both"/>
        <w:rPr>
          <w:sz w:val="24"/>
        </w:rPr>
      </w:pPr>
      <w:r>
        <w:rPr>
          <w:sz w:val="24"/>
        </w:rPr>
        <w:lastRenderedPageBreak/>
        <w:t>endoskopická veža pre funkčnú endonazálnu chirurgiu nosa a</w:t>
      </w:r>
      <w:r>
        <w:rPr>
          <w:spacing w:val="-5"/>
          <w:sz w:val="24"/>
        </w:rPr>
        <w:t xml:space="preserve"> </w:t>
      </w:r>
      <w:r>
        <w:rPr>
          <w:sz w:val="24"/>
        </w:rPr>
        <w:t xml:space="preserve">prínosových dutín </w:t>
      </w:r>
      <w:r>
        <w:rPr>
          <w:spacing w:val="-2"/>
          <w:sz w:val="24"/>
        </w:rPr>
        <w:t>(FESS),</w:t>
      </w:r>
    </w:p>
    <w:p w14:paraId="00A509D6" w14:textId="77777777" w:rsidR="009030A5" w:rsidRDefault="00000000">
      <w:pPr>
        <w:pStyle w:val="Odsekzoznamu"/>
        <w:numPr>
          <w:ilvl w:val="1"/>
          <w:numId w:val="83"/>
        </w:numPr>
        <w:tabs>
          <w:tab w:val="left" w:pos="860"/>
        </w:tabs>
        <w:ind w:left="860" w:right="144" w:hanging="360"/>
        <w:jc w:val="both"/>
        <w:rPr>
          <w:sz w:val="24"/>
        </w:rPr>
      </w:pPr>
      <w:r>
        <w:rPr>
          <w:sz w:val="24"/>
        </w:rPr>
        <w:t>kamera a</w:t>
      </w:r>
      <w:r>
        <w:rPr>
          <w:spacing w:val="-3"/>
          <w:sz w:val="24"/>
        </w:rPr>
        <w:t xml:space="preserve"> </w:t>
      </w:r>
      <w:r>
        <w:rPr>
          <w:sz w:val="24"/>
        </w:rPr>
        <w:t>inštrumentárium na funkčnú endolaryngeálnu chirurgiu nosa a</w:t>
      </w:r>
      <w:r>
        <w:rPr>
          <w:spacing w:val="-3"/>
          <w:sz w:val="24"/>
        </w:rPr>
        <w:t xml:space="preserve"> </w:t>
      </w:r>
      <w:r>
        <w:rPr>
          <w:sz w:val="24"/>
        </w:rPr>
        <w:t>prínosových dutín (FESS),</w:t>
      </w:r>
    </w:p>
    <w:p w14:paraId="56771382" w14:textId="77777777" w:rsidR="009030A5" w:rsidRDefault="00000000">
      <w:pPr>
        <w:pStyle w:val="Odsekzoznamu"/>
        <w:numPr>
          <w:ilvl w:val="1"/>
          <w:numId w:val="83"/>
        </w:numPr>
        <w:tabs>
          <w:tab w:val="left" w:pos="860"/>
        </w:tabs>
        <w:ind w:left="860" w:hanging="359"/>
        <w:jc w:val="both"/>
        <w:rPr>
          <w:sz w:val="24"/>
        </w:rPr>
      </w:pPr>
      <w:r>
        <w:rPr>
          <w:sz w:val="24"/>
        </w:rPr>
        <w:t>technické</w:t>
      </w:r>
      <w:r>
        <w:rPr>
          <w:spacing w:val="-6"/>
          <w:sz w:val="24"/>
        </w:rPr>
        <w:t xml:space="preserve"> </w:t>
      </w:r>
      <w:r>
        <w:rPr>
          <w:sz w:val="24"/>
        </w:rPr>
        <w:t>vybavenie</w:t>
      </w:r>
      <w:r>
        <w:rPr>
          <w:spacing w:val="1"/>
          <w:sz w:val="24"/>
        </w:rPr>
        <w:t xml:space="preserve"> </w:t>
      </w:r>
      <w:r>
        <w:rPr>
          <w:sz w:val="24"/>
        </w:rPr>
        <w:t>na</w:t>
      </w:r>
      <w:r>
        <w:rPr>
          <w:spacing w:val="-4"/>
          <w:sz w:val="24"/>
        </w:rPr>
        <w:t xml:space="preserve"> </w:t>
      </w:r>
      <w:r>
        <w:rPr>
          <w:sz w:val="24"/>
        </w:rPr>
        <w:t>objektívne vyšetrenie sluchu</w:t>
      </w:r>
      <w:r>
        <w:rPr>
          <w:spacing w:val="-1"/>
          <w:sz w:val="24"/>
        </w:rPr>
        <w:t xml:space="preserve"> </w:t>
      </w:r>
      <w:r>
        <w:rPr>
          <w:sz w:val="24"/>
        </w:rPr>
        <w:t xml:space="preserve">v celkovej </w:t>
      </w:r>
      <w:r>
        <w:rPr>
          <w:spacing w:val="-2"/>
          <w:sz w:val="24"/>
        </w:rPr>
        <w:t>anestézii,</w:t>
      </w:r>
    </w:p>
    <w:p w14:paraId="313447FB" w14:textId="77777777" w:rsidR="009030A5" w:rsidRDefault="00000000">
      <w:pPr>
        <w:pStyle w:val="Odsekzoznamu"/>
        <w:numPr>
          <w:ilvl w:val="1"/>
          <w:numId w:val="83"/>
        </w:numPr>
        <w:tabs>
          <w:tab w:val="left" w:pos="860"/>
        </w:tabs>
        <w:ind w:left="860" w:right="138" w:hanging="360"/>
        <w:jc w:val="both"/>
        <w:rPr>
          <w:sz w:val="24"/>
        </w:rPr>
      </w:pPr>
      <w:r>
        <w:rPr>
          <w:sz w:val="24"/>
        </w:rPr>
        <w:t>inštrumentárium pre všetky druhy chirurgických výkonov zadefinovaných pre detskú otorinolaryngológiu (otochirurgické, rinochirurgické, laryngochirurgické výkony, chirurgické výkony v</w:t>
      </w:r>
      <w:r>
        <w:rPr>
          <w:spacing w:val="-1"/>
          <w:sz w:val="24"/>
        </w:rPr>
        <w:t xml:space="preserve"> </w:t>
      </w:r>
      <w:r>
        <w:rPr>
          <w:sz w:val="24"/>
        </w:rPr>
        <w:t xml:space="preserve">oblasti hltana, chirurgia krku, endoskopické výkony v ORL </w:t>
      </w:r>
      <w:r>
        <w:rPr>
          <w:spacing w:val="-2"/>
          <w:sz w:val="24"/>
        </w:rPr>
        <w:t>oblasti),</w:t>
      </w:r>
    </w:p>
    <w:p w14:paraId="3DBA40C0" w14:textId="77777777" w:rsidR="009030A5" w:rsidRDefault="00000000">
      <w:pPr>
        <w:pStyle w:val="Odsekzoznamu"/>
        <w:numPr>
          <w:ilvl w:val="1"/>
          <w:numId w:val="83"/>
        </w:numPr>
        <w:tabs>
          <w:tab w:val="left" w:pos="860"/>
        </w:tabs>
        <w:ind w:left="860" w:right="140" w:hanging="360"/>
        <w:jc w:val="both"/>
        <w:rPr>
          <w:sz w:val="24"/>
        </w:rPr>
      </w:pPr>
      <w:r>
        <w:rPr>
          <w:sz w:val="24"/>
        </w:rPr>
        <w:t>ultrazvukový</w:t>
      </w:r>
      <w:r>
        <w:rPr>
          <w:spacing w:val="-15"/>
          <w:sz w:val="24"/>
        </w:rPr>
        <w:t xml:space="preserve"> </w:t>
      </w:r>
      <w:r>
        <w:rPr>
          <w:sz w:val="24"/>
        </w:rPr>
        <w:t>skalpel</w:t>
      </w:r>
      <w:r>
        <w:rPr>
          <w:spacing w:val="-15"/>
          <w:sz w:val="24"/>
        </w:rPr>
        <w:t xml:space="preserve"> </w:t>
      </w:r>
      <w:r>
        <w:rPr>
          <w:sz w:val="24"/>
        </w:rPr>
        <w:t>alebo</w:t>
      </w:r>
      <w:r>
        <w:rPr>
          <w:spacing w:val="-15"/>
          <w:sz w:val="24"/>
        </w:rPr>
        <w:t xml:space="preserve"> </w:t>
      </w:r>
      <w:r>
        <w:rPr>
          <w:sz w:val="24"/>
        </w:rPr>
        <w:t>ultrazvukový</w:t>
      </w:r>
      <w:r>
        <w:rPr>
          <w:spacing w:val="-15"/>
          <w:sz w:val="24"/>
        </w:rPr>
        <w:t xml:space="preserve"> </w:t>
      </w:r>
      <w:r>
        <w:rPr>
          <w:sz w:val="24"/>
        </w:rPr>
        <w:t>skalpel</w:t>
      </w:r>
      <w:r>
        <w:rPr>
          <w:spacing w:val="-15"/>
          <w:sz w:val="24"/>
        </w:rPr>
        <w:t xml:space="preserve"> </w:t>
      </w:r>
      <w:r>
        <w:rPr>
          <w:sz w:val="24"/>
        </w:rPr>
        <w:t>s</w:t>
      </w:r>
      <w:r>
        <w:rPr>
          <w:spacing w:val="-15"/>
          <w:sz w:val="24"/>
        </w:rPr>
        <w:t xml:space="preserve"> </w:t>
      </w:r>
      <w:r>
        <w:rPr>
          <w:sz w:val="24"/>
        </w:rPr>
        <w:t>elektrokoagulačnými</w:t>
      </w:r>
      <w:r>
        <w:rPr>
          <w:spacing w:val="-15"/>
          <w:sz w:val="24"/>
        </w:rPr>
        <w:t xml:space="preserve"> </w:t>
      </w:r>
      <w:r>
        <w:rPr>
          <w:sz w:val="24"/>
        </w:rPr>
        <w:t>kliešťami</w:t>
      </w:r>
      <w:r>
        <w:rPr>
          <w:spacing w:val="-15"/>
          <w:sz w:val="24"/>
        </w:rPr>
        <w:t xml:space="preserve"> </w:t>
      </w:r>
      <w:r>
        <w:rPr>
          <w:sz w:val="24"/>
        </w:rPr>
        <w:t>alebo elektrokoagulačné nožnice,</w:t>
      </w:r>
    </w:p>
    <w:p w14:paraId="2D52D40D" w14:textId="77777777" w:rsidR="009030A5" w:rsidRDefault="00000000">
      <w:pPr>
        <w:pStyle w:val="Odsekzoznamu"/>
        <w:numPr>
          <w:ilvl w:val="1"/>
          <w:numId w:val="83"/>
        </w:numPr>
        <w:tabs>
          <w:tab w:val="left" w:pos="860"/>
        </w:tabs>
        <w:ind w:left="860" w:hanging="359"/>
        <w:jc w:val="both"/>
        <w:rPr>
          <w:sz w:val="24"/>
        </w:rPr>
      </w:pPr>
      <w:r>
        <w:rPr>
          <w:spacing w:val="-2"/>
          <w:sz w:val="24"/>
        </w:rPr>
        <w:t>optika.</w:t>
      </w:r>
    </w:p>
    <w:p w14:paraId="5D9DC971" w14:textId="77777777" w:rsidR="009030A5" w:rsidRDefault="009030A5">
      <w:pPr>
        <w:pStyle w:val="Zkladntext"/>
        <w:spacing w:before="5"/>
        <w:ind w:left="0" w:firstLine="0"/>
      </w:pPr>
    </w:p>
    <w:p w14:paraId="0945E246" w14:textId="77777777" w:rsidR="009030A5" w:rsidRDefault="00000000">
      <w:pPr>
        <w:pStyle w:val="Nadpis1"/>
        <w:ind w:left="282"/>
      </w:pPr>
      <w:r>
        <w:t>Program</w:t>
      </w:r>
      <w:r>
        <w:rPr>
          <w:spacing w:val="-5"/>
        </w:rPr>
        <w:t xml:space="preserve"> </w:t>
      </w:r>
      <w:r>
        <w:t xml:space="preserve">V. </w:t>
      </w:r>
      <w:r>
        <w:rPr>
          <w:spacing w:val="-2"/>
        </w:rPr>
        <w:t>úrovne</w:t>
      </w:r>
    </w:p>
    <w:p w14:paraId="59065252" w14:textId="77777777" w:rsidR="009030A5" w:rsidRDefault="00000000">
      <w:pPr>
        <w:pStyle w:val="Odsekzoznamu"/>
        <w:numPr>
          <w:ilvl w:val="0"/>
          <w:numId w:val="82"/>
        </w:numPr>
        <w:tabs>
          <w:tab w:val="left" w:pos="642"/>
        </w:tabs>
        <w:ind w:right="142"/>
        <w:rPr>
          <w:sz w:val="24"/>
        </w:rPr>
      </w:pPr>
      <w:r>
        <w:rPr>
          <w:sz w:val="24"/>
        </w:rPr>
        <w:t>Špeciálne</w:t>
      </w:r>
      <w:r>
        <w:rPr>
          <w:spacing w:val="32"/>
          <w:sz w:val="24"/>
        </w:rPr>
        <w:t xml:space="preserve"> </w:t>
      </w:r>
      <w:r>
        <w:rPr>
          <w:sz w:val="24"/>
        </w:rPr>
        <w:t>personálne</w:t>
      </w:r>
      <w:r>
        <w:rPr>
          <w:spacing w:val="32"/>
          <w:sz w:val="24"/>
        </w:rPr>
        <w:t xml:space="preserve"> </w:t>
      </w:r>
      <w:r>
        <w:rPr>
          <w:sz w:val="24"/>
        </w:rPr>
        <w:t>zabezpečenie</w:t>
      </w:r>
      <w:r>
        <w:rPr>
          <w:spacing w:val="32"/>
          <w:sz w:val="24"/>
        </w:rPr>
        <w:t xml:space="preserve"> </w:t>
      </w:r>
      <w:r>
        <w:rPr>
          <w:sz w:val="24"/>
        </w:rPr>
        <w:t>je</w:t>
      </w:r>
      <w:r>
        <w:rPr>
          <w:spacing w:val="32"/>
          <w:sz w:val="24"/>
        </w:rPr>
        <w:t xml:space="preserve"> </w:t>
      </w:r>
      <w:r>
        <w:rPr>
          <w:sz w:val="24"/>
        </w:rPr>
        <w:t>lekár</w:t>
      </w:r>
      <w:r>
        <w:rPr>
          <w:spacing w:val="28"/>
          <w:sz w:val="24"/>
        </w:rPr>
        <w:t xml:space="preserve"> </w:t>
      </w:r>
      <w:r>
        <w:rPr>
          <w:sz w:val="24"/>
        </w:rPr>
        <w:t>so</w:t>
      </w:r>
      <w:r>
        <w:rPr>
          <w:spacing w:val="32"/>
          <w:sz w:val="24"/>
        </w:rPr>
        <w:t xml:space="preserve"> </w:t>
      </w:r>
      <w:r>
        <w:rPr>
          <w:sz w:val="24"/>
        </w:rPr>
        <w:t>špecializáciou</w:t>
      </w:r>
      <w:r>
        <w:rPr>
          <w:spacing w:val="32"/>
          <w:sz w:val="24"/>
        </w:rPr>
        <w:t xml:space="preserve"> </w:t>
      </w:r>
      <w:r>
        <w:rPr>
          <w:sz w:val="24"/>
        </w:rPr>
        <w:t>v</w:t>
      </w:r>
      <w:r>
        <w:rPr>
          <w:spacing w:val="-3"/>
          <w:sz w:val="24"/>
        </w:rPr>
        <w:t xml:space="preserve"> </w:t>
      </w:r>
      <w:r>
        <w:rPr>
          <w:sz w:val="24"/>
        </w:rPr>
        <w:t>špecializačnom</w:t>
      </w:r>
      <w:r>
        <w:rPr>
          <w:spacing w:val="32"/>
          <w:sz w:val="24"/>
        </w:rPr>
        <w:t xml:space="preserve"> </w:t>
      </w:r>
      <w:r>
        <w:rPr>
          <w:sz w:val="24"/>
        </w:rPr>
        <w:t xml:space="preserve">odbore </w:t>
      </w:r>
      <w:r>
        <w:rPr>
          <w:spacing w:val="-2"/>
          <w:sz w:val="24"/>
        </w:rPr>
        <w:t>otorinolaryngológia.</w:t>
      </w:r>
    </w:p>
    <w:p w14:paraId="62910B26" w14:textId="77777777" w:rsidR="009030A5" w:rsidRDefault="00000000">
      <w:pPr>
        <w:pStyle w:val="Odsekzoznamu"/>
        <w:numPr>
          <w:ilvl w:val="0"/>
          <w:numId w:val="82"/>
        </w:numPr>
        <w:tabs>
          <w:tab w:val="left" w:pos="642"/>
        </w:tabs>
        <w:spacing w:before="273"/>
        <w:ind w:right="141"/>
        <w:rPr>
          <w:sz w:val="24"/>
        </w:rPr>
      </w:pPr>
      <w:r>
        <w:rPr>
          <w:sz w:val="24"/>
        </w:rPr>
        <w:t>Špeciálne personálne zabezpečenie je dostupnosť konziliárnej služby v</w:t>
      </w:r>
      <w:r>
        <w:rPr>
          <w:spacing w:val="-2"/>
          <w:sz w:val="24"/>
        </w:rPr>
        <w:t xml:space="preserve"> </w:t>
      </w:r>
      <w:r>
        <w:rPr>
          <w:sz w:val="24"/>
        </w:rPr>
        <w:t>nemocnici, a to lekár so špecializáciou v špecializačnom odbore</w:t>
      </w:r>
    </w:p>
    <w:p w14:paraId="71659834" w14:textId="77777777" w:rsidR="009030A5" w:rsidRDefault="00000000">
      <w:pPr>
        <w:pStyle w:val="Odsekzoznamu"/>
        <w:numPr>
          <w:ilvl w:val="1"/>
          <w:numId w:val="82"/>
        </w:numPr>
        <w:tabs>
          <w:tab w:val="left" w:pos="920"/>
        </w:tabs>
        <w:ind w:left="920" w:hanging="419"/>
        <w:rPr>
          <w:sz w:val="24"/>
        </w:rPr>
      </w:pPr>
      <w:r>
        <w:rPr>
          <w:sz w:val="24"/>
        </w:rPr>
        <w:t xml:space="preserve">pediatrická </w:t>
      </w:r>
      <w:r>
        <w:rPr>
          <w:spacing w:val="-2"/>
          <w:sz w:val="24"/>
        </w:rPr>
        <w:t>anestéziológia,</w:t>
      </w:r>
    </w:p>
    <w:p w14:paraId="618CF634" w14:textId="77777777" w:rsidR="009030A5" w:rsidRDefault="00000000">
      <w:pPr>
        <w:pStyle w:val="Odsekzoznamu"/>
        <w:numPr>
          <w:ilvl w:val="1"/>
          <w:numId w:val="82"/>
        </w:numPr>
        <w:tabs>
          <w:tab w:val="left" w:pos="920"/>
        </w:tabs>
        <w:ind w:left="920" w:hanging="419"/>
        <w:rPr>
          <w:sz w:val="24"/>
        </w:rPr>
      </w:pPr>
      <w:r>
        <w:rPr>
          <w:spacing w:val="-2"/>
          <w:sz w:val="24"/>
        </w:rPr>
        <w:t>pediatria,</w:t>
      </w:r>
    </w:p>
    <w:p w14:paraId="77CE17B5" w14:textId="77777777" w:rsidR="009030A5" w:rsidRDefault="00000000">
      <w:pPr>
        <w:pStyle w:val="Odsekzoznamu"/>
        <w:numPr>
          <w:ilvl w:val="1"/>
          <w:numId w:val="82"/>
        </w:numPr>
        <w:tabs>
          <w:tab w:val="left" w:pos="920"/>
        </w:tabs>
        <w:ind w:left="920" w:hanging="419"/>
        <w:rPr>
          <w:sz w:val="24"/>
        </w:rPr>
      </w:pPr>
      <w:r>
        <w:rPr>
          <w:sz w:val="24"/>
        </w:rPr>
        <w:t xml:space="preserve">detská </w:t>
      </w:r>
      <w:r>
        <w:rPr>
          <w:spacing w:val="-2"/>
          <w:sz w:val="24"/>
        </w:rPr>
        <w:t>chirurgia,</w:t>
      </w:r>
    </w:p>
    <w:p w14:paraId="38706D65" w14:textId="77777777" w:rsidR="009030A5" w:rsidRDefault="00000000">
      <w:pPr>
        <w:pStyle w:val="Odsekzoznamu"/>
        <w:numPr>
          <w:ilvl w:val="1"/>
          <w:numId w:val="82"/>
        </w:numPr>
        <w:tabs>
          <w:tab w:val="left" w:pos="920"/>
        </w:tabs>
        <w:spacing w:before="1"/>
        <w:ind w:left="920" w:hanging="419"/>
        <w:rPr>
          <w:sz w:val="24"/>
        </w:rPr>
      </w:pPr>
      <w:r>
        <w:rPr>
          <w:spacing w:val="-2"/>
          <w:sz w:val="24"/>
        </w:rPr>
        <w:t>oftalmológia,</w:t>
      </w:r>
    </w:p>
    <w:p w14:paraId="4C219215" w14:textId="77777777" w:rsidR="009030A5" w:rsidRDefault="00000000">
      <w:pPr>
        <w:pStyle w:val="Odsekzoznamu"/>
        <w:numPr>
          <w:ilvl w:val="1"/>
          <w:numId w:val="82"/>
        </w:numPr>
        <w:tabs>
          <w:tab w:val="left" w:pos="920"/>
        </w:tabs>
        <w:ind w:left="920" w:hanging="419"/>
        <w:rPr>
          <w:sz w:val="24"/>
        </w:rPr>
      </w:pPr>
      <w:r>
        <w:rPr>
          <w:sz w:val="24"/>
        </w:rPr>
        <w:t>cievna</w:t>
      </w:r>
      <w:r>
        <w:rPr>
          <w:spacing w:val="-3"/>
          <w:sz w:val="24"/>
        </w:rPr>
        <w:t xml:space="preserve"> </w:t>
      </w:r>
      <w:r>
        <w:rPr>
          <w:spacing w:val="-2"/>
          <w:sz w:val="24"/>
        </w:rPr>
        <w:t>chirurgia,</w:t>
      </w:r>
    </w:p>
    <w:p w14:paraId="3EEE1A07" w14:textId="77777777" w:rsidR="009030A5" w:rsidRDefault="00000000">
      <w:pPr>
        <w:pStyle w:val="Odsekzoznamu"/>
        <w:numPr>
          <w:ilvl w:val="1"/>
          <w:numId w:val="82"/>
        </w:numPr>
        <w:tabs>
          <w:tab w:val="left" w:pos="920"/>
        </w:tabs>
        <w:ind w:left="920" w:hanging="419"/>
        <w:rPr>
          <w:sz w:val="24"/>
        </w:rPr>
      </w:pPr>
      <w:r>
        <w:rPr>
          <w:spacing w:val="-2"/>
          <w:sz w:val="24"/>
        </w:rPr>
        <w:t>neurochirurgia,</w:t>
      </w:r>
    </w:p>
    <w:p w14:paraId="4F6955AF" w14:textId="77777777" w:rsidR="009030A5" w:rsidRDefault="00000000">
      <w:pPr>
        <w:pStyle w:val="Odsekzoznamu"/>
        <w:numPr>
          <w:ilvl w:val="1"/>
          <w:numId w:val="82"/>
        </w:numPr>
        <w:tabs>
          <w:tab w:val="left" w:pos="920"/>
        </w:tabs>
        <w:ind w:left="920" w:hanging="419"/>
        <w:rPr>
          <w:sz w:val="24"/>
        </w:rPr>
      </w:pPr>
      <w:r>
        <w:rPr>
          <w:sz w:val="24"/>
        </w:rPr>
        <w:t xml:space="preserve">plastická </w:t>
      </w:r>
      <w:r>
        <w:rPr>
          <w:spacing w:val="-2"/>
          <w:sz w:val="24"/>
        </w:rPr>
        <w:t>chirurgia,</w:t>
      </w:r>
    </w:p>
    <w:p w14:paraId="1708FDEF" w14:textId="77777777" w:rsidR="009030A5" w:rsidRDefault="00000000">
      <w:pPr>
        <w:pStyle w:val="Odsekzoznamu"/>
        <w:numPr>
          <w:ilvl w:val="1"/>
          <w:numId w:val="82"/>
        </w:numPr>
        <w:tabs>
          <w:tab w:val="left" w:pos="920"/>
        </w:tabs>
        <w:ind w:left="920" w:hanging="419"/>
        <w:rPr>
          <w:sz w:val="24"/>
        </w:rPr>
      </w:pPr>
      <w:r>
        <w:rPr>
          <w:sz w:val="24"/>
        </w:rPr>
        <w:t xml:space="preserve">maxilofaciálna </w:t>
      </w:r>
      <w:r>
        <w:rPr>
          <w:spacing w:val="-2"/>
          <w:sz w:val="24"/>
        </w:rPr>
        <w:t>chirurgia,</w:t>
      </w:r>
    </w:p>
    <w:p w14:paraId="4F0267C1" w14:textId="77777777" w:rsidR="009030A5" w:rsidRDefault="00000000">
      <w:pPr>
        <w:pStyle w:val="Odsekzoznamu"/>
        <w:numPr>
          <w:ilvl w:val="1"/>
          <w:numId w:val="82"/>
        </w:numPr>
        <w:tabs>
          <w:tab w:val="left" w:pos="920"/>
        </w:tabs>
        <w:ind w:left="920" w:hanging="419"/>
        <w:rPr>
          <w:sz w:val="24"/>
        </w:rPr>
      </w:pPr>
      <w:r>
        <w:rPr>
          <w:sz w:val="24"/>
        </w:rPr>
        <w:t xml:space="preserve">hrudníková </w:t>
      </w:r>
      <w:r>
        <w:rPr>
          <w:spacing w:val="-2"/>
          <w:sz w:val="24"/>
        </w:rPr>
        <w:t>chirurgia,</w:t>
      </w:r>
    </w:p>
    <w:p w14:paraId="2A533E37" w14:textId="77777777" w:rsidR="009030A5" w:rsidRDefault="00000000">
      <w:pPr>
        <w:pStyle w:val="Odsekzoznamu"/>
        <w:numPr>
          <w:ilvl w:val="1"/>
          <w:numId w:val="82"/>
        </w:numPr>
        <w:tabs>
          <w:tab w:val="left" w:pos="920"/>
        </w:tabs>
        <w:ind w:left="920" w:hanging="419"/>
        <w:rPr>
          <w:sz w:val="24"/>
        </w:rPr>
      </w:pPr>
      <w:r>
        <w:rPr>
          <w:sz w:val="24"/>
        </w:rPr>
        <w:t>klinická</w:t>
      </w:r>
      <w:r>
        <w:rPr>
          <w:spacing w:val="-2"/>
          <w:sz w:val="24"/>
        </w:rPr>
        <w:t xml:space="preserve"> onkológia,</w:t>
      </w:r>
    </w:p>
    <w:p w14:paraId="56869B6C" w14:textId="77777777" w:rsidR="009030A5" w:rsidRDefault="00000000">
      <w:pPr>
        <w:pStyle w:val="Odsekzoznamu"/>
        <w:numPr>
          <w:ilvl w:val="1"/>
          <w:numId w:val="82"/>
        </w:numPr>
        <w:tabs>
          <w:tab w:val="left" w:pos="860"/>
        </w:tabs>
        <w:ind w:left="860" w:hanging="359"/>
        <w:rPr>
          <w:sz w:val="24"/>
        </w:rPr>
      </w:pPr>
      <w:r>
        <w:rPr>
          <w:sz w:val="24"/>
        </w:rPr>
        <w:t>rádiológia</w:t>
      </w:r>
      <w:r>
        <w:rPr>
          <w:spacing w:val="-4"/>
          <w:sz w:val="24"/>
        </w:rPr>
        <w:t xml:space="preserve"> </w:t>
      </w:r>
      <w:r>
        <w:rPr>
          <w:sz w:val="24"/>
        </w:rPr>
        <w:t>s certifikátom</w:t>
      </w:r>
      <w:r>
        <w:rPr>
          <w:spacing w:val="-1"/>
          <w:sz w:val="24"/>
        </w:rPr>
        <w:t xml:space="preserve"> </w:t>
      </w:r>
      <w:r>
        <w:rPr>
          <w:sz w:val="24"/>
        </w:rPr>
        <w:t>v</w:t>
      </w:r>
      <w:r>
        <w:rPr>
          <w:spacing w:val="-2"/>
          <w:sz w:val="24"/>
        </w:rPr>
        <w:t xml:space="preserve"> </w:t>
      </w:r>
      <w:r>
        <w:rPr>
          <w:sz w:val="24"/>
        </w:rPr>
        <w:t>certifikovanej</w:t>
      </w:r>
      <w:r>
        <w:rPr>
          <w:spacing w:val="-2"/>
          <w:sz w:val="24"/>
        </w:rPr>
        <w:t xml:space="preserve"> </w:t>
      </w:r>
      <w:r>
        <w:rPr>
          <w:sz w:val="24"/>
        </w:rPr>
        <w:t>pracovnej</w:t>
      </w:r>
      <w:r>
        <w:rPr>
          <w:spacing w:val="1"/>
          <w:sz w:val="24"/>
        </w:rPr>
        <w:t xml:space="preserve"> </w:t>
      </w:r>
      <w:r>
        <w:rPr>
          <w:sz w:val="24"/>
        </w:rPr>
        <w:t>činnosti intervenčná</w:t>
      </w:r>
      <w:r>
        <w:rPr>
          <w:spacing w:val="-4"/>
          <w:sz w:val="24"/>
        </w:rPr>
        <w:t xml:space="preserve"> </w:t>
      </w:r>
      <w:r>
        <w:rPr>
          <w:spacing w:val="-2"/>
          <w:sz w:val="24"/>
        </w:rPr>
        <w:t>rádiológia.</w:t>
      </w:r>
    </w:p>
    <w:p w14:paraId="0505571A" w14:textId="77777777" w:rsidR="009030A5" w:rsidRDefault="009030A5">
      <w:pPr>
        <w:pStyle w:val="Zkladntext"/>
        <w:ind w:left="0" w:firstLine="0"/>
      </w:pPr>
    </w:p>
    <w:p w14:paraId="38EB4442" w14:textId="77777777" w:rsidR="009030A5" w:rsidRDefault="00000000">
      <w:pPr>
        <w:pStyle w:val="Odsekzoznamu"/>
        <w:numPr>
          <w:ilvl w:val="0"/>
          <w:numId w:val="82"/>
        </w:numPr>
        <w:tabs>
          <w:tab w:val="left" w:pos="641"/>
        </w:tabs>
        <w:ind w:left="641"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4A65A37" w14:textId="77777777" w:rsidR="009030A5" w:rsidRDefault="00000000">
      <w:pPr>
        <w:pStyle w:val="Odsekzoznamu"/>
        <w:numPr>
          <w:ilvl w:val="1"/>
          <w:numId w:val="82"/>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s</w:t>
      </w:r>
      <w:r>
        <w:rPr>
          <w:spacing w:val="1"/>
          <w:sz w:val="24"/>
        </w:rPr>
        <w:t xml:space="preserve"> </w:t>
      </w:r>
      <w:r>
        <w:rPr>
          <w:sz w:val="24"/>
        </w:rPr>
        <w:t>celkovou</w:t>
      </w:r>
      <w:r>
        <w:rPr>
          <w:spacing w:val="1"/>
          <w:sz w:val="24"/>
        </w:rPr>
        <w:t xml:space="preserve"> </w:t>
      </w:r>
      <w:r>
        <w:rPr>
          <w:sz w:val="24"/>
        </w:rPr>
        <w:t>anestéziou</w:t>
      </w:r>
      <w:r>
        <w:rPr>
          <w:spacing w:val="-1"/>
          <w:sz w:val="24"/>
        </w:rPr>
        <w:t xml:space="preserve"> </w:t>
      </w:r>
      <w:r>
        <w:rPr>
          <w:sz w:val="24"/>
        </w:rPr>
        <w:t>dostupná</w:t>
      </w:r>
      <w:r>
        <w:rPr>
          <w:spacing w:val="-1"/>
          <w:sz w:val="24"/>
        </w:rPr>
        <w:t xml:space="preserve"> </w:t>
      </w:r>
      <w:r>
        <w:rPr>
          <w:spacing w:val="-2"/>
          <w:sz w:val="24"/>
        </w:rPr>
        <w:t>nepretržite,</w:t>
      </w:r>
    </w:p>
    <w:p w14:paraId="6CDFB955" w14:textId="77777777" w:rsidR="009030A5" w:rsidRDefault="00000000">
      <w:pPr>
        <w:pStyle w:val="Odsekzoznamu"/>
        <w:numPr>
          <w:ilvl w:val="1"/>
          <w:numId w:val="82"/>
        </w:numPr>
        <w:tabs>
          <w:tab w:val="left" w:pos="860"/>
        </w:tabs>
        <w:ind w:left="860" w:hanging="359"/>
        <w:rPr>
          <w:sz w:val="24"/>
        </w:rPr>
      </w:pPr>
      <w:r>
        <w:rPr>
          <w:spacing w:val="-2"/>
          <w:sz w:val="24"/>
        </w:rPr>
        <w:t>shaver,</w:t>
      </w:r>
    </w:p>
    <w:p w14:paraId="5DD5EB69" w14:textId="77777777" w:rsidR="009030A5" w:rsidRDefault="00000000">
      <w:pPr>
        <w:pStyle w:val="Odsekzoznamu"/>
        <w:numPr>
          <w:ilvl w:val="1"/>
          <w:numId w:val="82"/>
        </w:numPr>
        <w:tabs>
          <w:tab w:val="left" w:pos="860"/>
        </w:tabs>
        <w:ind w:left="860" w:hanging="359"/>
        <w:rPr>
          <w:sz w:val="24"/>
        </w:rPr>
      </w:pPr>
      <w:r>
        <w:rPr>
          <w:sz w:val="24"/>
        </w:rPr>
        <w:t>rigídny</w:t>
      </w:r>
      <w:r>
        <w:rPr>
          <w:spacing w:val="-7"/>
          <w:sz w:val="24"/>
        </w:rPr>
        <w:t xml:space="preserve"> </w:t>
      </w:r>
      <w:r>
        <w:rPr>
          <w:sz w:val="24"/>
        </w:rPr>
        <w:t>ezofagoskop</w:t>
      </w:r>
      <w:r>
        <w:rPr>
          <w:spacing w:val="1"/>
          <w:sz w:val="24"/>
        </w:rPr>
        <w:t xml:space="preserve"> </w:t>
      </w:r>
      <w:r>
        <w:rPr>
          <w:sz w:val="24"/>
        </w:rPr>
        <w:t>pre</w:t>
      </w:r>
      <w:r>
        <w:rPr>
          <w:spacing w:val="1"/>
          <w:sz w:val="24"/>
        </w:rPr>
        <w:t xml:space="preserve"> </w:t>
      </w:r>
      <w:r>
        <w:rPr>
          <w:sz w:val="24"/>
        </w:rPr>
        <w:t>všetky</w:t>
      </w:r>
      <w:r>
        <w:rPr>
          <w:spacing w:val="-5"/>
          <w:sz w:val="24"/>
        </w:rPr>
        <w:t xml:space="preserve"> </w:t>
      </w:r>
      <w:r>
        <w:rPr>
          <w:sz w:val="24"/>
        </w:rPr>
        <w:t>kategórie</w:t>
      </w:r>
      <w:r>
        <w:rPr>
          <w:spacing w:val="1"/>
          <w:sz w:val="24"/>
        </w:rPr>
        <w:t xml:space="preserve"> </w:t>
      </w:r>
      <w:r>
        <w:rPr>
          <w:sz w:val="24"/>
        </w:rPr>
        <w:t>detského</w:t>
      </w:r>
      <w:r>
        <w:rPr>
          <w:spacing w:val="1"/>
          <w:sz w:val="24"/>
        </w:rPr>
        <w:t xml:space="preserve"> </w:t>
      </w:r>
      <w:r>
        <w:rPr>
          <w:spacing w:val="-2"/>
          <w:sz w:val="24"/>
        </w:rPr>
        <w:t>veku,</w:t>
      </w:r>
    </w:p>
    <w:p w14:paraId="72B50CCF" w14:textId="77777777" w:rsidR="009030A5" w:rsidRDefault="00000000">
      <w:pPr>
        <w:pStyle w:val="Odsekzoznamu"/>
        <w:numPr>
          <w:ilvl w:val="1"/>
          <w:numId w:val="82"/>
        </w:numPr>
        <w:tabs>
          <w:tab w:val="left" w:pos="860"/>
        </w:tabs>
        <w:ind w:left="860" w:hanging="359"/>
        <w:rPr>
          <w:sz w:val="24"/>
        </w:rPr>
      </w:pPr>
      <w:r>
        <w:rPr>
          <w:sz w:val="24"/>
        </w:rPr>
        <w:t>rigídny</w:t>
      </w:r>
      <w:r>
        <w:rPr>
          <w:spacing w:val="-5"/>
          <w:sz w:val="24"/>
        </w:rPr>
        <w:t xml:space="preserve"> </w:t>
      </w:r>
      <w:r>
        <w:rPr>
          <w:sz w:val="24"/>
        </w:rPr>
        <w:t>bronchoskop</w:t>
      </w:r>
      <w:r>
        <w:rPr>
          <w:spacing w:val="1"/>
          <w:sz w:val="24"/>
        </w:rPr>
        <w:t xml:space="preserve"> </w:t>
      </w:r>
      <w:r>
        <w:rPr>
          <w:sz w:val="24"/>
        </w:rPr>
        <w:t>pre</w:t>
      </w:r>
      <w:r>
        <w:rPr>
          <w:spacing w:val="1"/>
          <w:sz w:val="24"/>
        </w:rPr>
        <w:t xml:space="preserve"> </w:t>
      </w:r>
      <w:r>
        <w:rPr>
          <w:sz w:val="24"/>
        </w:rPr>
        <w:t>všetky</w:t>
      </w:r>
      <w:r>
        <w:rPr>
          <w:spacing w:val="-5"/>
          <w:sz w:val="24"/>
        </w:rPr>
        <w:t xml:space="preserve"> </w:t>
      </w:r>
      <w:r>
        <w:rPr>
          <w:sz w:val="24"/>
        </w:rPr>
        <w:t>kategórie</w:t>
      </w:r>
      <w:r>
        <w:rPr>
          <w:spacing w:val="1"/>
          <w:sz w:val="24"/>
        </w:rPr>
        <w:t xml:space="preserve"> </w:t>
      </w:r>
      <w:r>
        <w:rPr>
          <w:sz w:val="24"/>
        </w:rPr>
        <w:t>detského</w:t>
      </w:r>
      <w:r>
        <w:rPr>
          <w:spacing w:val="2"/>
          <w:sz w:val="24"/>
        </w:rPr>
        <w:t xml:space="preserve"> </w:t>
      </w:r>
      <w:r>
        <w:rPr>
          <w:spacing w:val="-2"/>
          <w:sz w:val="24"/>
        </w:rPr>
        <w:t>veku,</w:t>
      </w:r>
    </w:p>
    <w:p w14:paraId="26B95018" w14:textId="77777777" w:rsidR="009030A5" w:rsidRDefault="00000000">
      <w:pPr>
        <w:pStyle w:val="Odsekzoznamu"/>
        <w:numPr>
          <w:ilvl w:val="1"/>
          <w:numId w:val="82"/>
        </w:numPr>
        <w:tabs>
          <w:tab w:val="left" w:pos="860"/>
        </w:tabs>
        <w:ind w:left="860" w:hanging="359"/>
        <w:rPr>
          <w:sz w:val="24"/>
        </w:rPr>
      </w:pPr>
      <w:r>
        <w:rPr>
          <w:sz w:val="24"/>
        </w:rPr>
        <w:t>flexibilný</w:t>
      </w:r>
      <w:r>
        <w:rPr>
          <w:spacing w:val="-4"/>
          <w:sz w:val="24"/>
        </w:rPr>
        <w:t xml:space="preserve"> </w:t>
      </w:r>
      <w:r>
        <w:rPr>
          <w:spacing w:val="-2"/>
          <w:sz w:val="24"/>
        </w:rPr>
        <w:t>nazolaryngoskop,</w:t>
      </w:r>
    </w:p>
    <w:p w14:paraId="2E427BF7" w14:textId="77777777" w:rsidR="009030A5" w:rsidRDefault="00000000">
      <w:pPr>
        <w:pStyle w:val="Odsekzoznamu"/>
        <w:numPr>
          <w:ilvl w:val="1"/>
          <w:numId w:val="82"/>
        </w:numPr>
        <w:tabs>
          <w:tab w:val="left" w:pos="860"/>
        </w:tabs>
        <w:ind w:left="860" w:hanging="359"/>
        <w:rPr>
          <w:sz w:val="24"/>
        </w:rPr>
      </w:pPr>
      <w:r>
        <w:rPr>
          <w:sz w:val="24"/>
        </w:rPr>
        <w:t>flexibilný</w:t>
      </w:r>
      <w:r>
        <w:rPr>
          <w:spacing w:val="-10"/>
          <w:sz w:val="24"/>
        </w:rPr>
        <w:t xml:space="preserve"> </w:t>
      </w:r>
      <w:r>
        <w:rPr>
          <w:sz w:val="24"/>
        </w:rPr>
        <w:t>laryngotracheobronchoskop vo viacerých</w:t>
      </w:r>
      <w:r>
        <w:rPr>
          <w:spacing w:val="1"/>
          <w:sz w:val="24"/>
        </w:rPr>
        <w:t xml:space="preserve"> </w:t>
      </w:r>
      <w:r>
        <w:rPr>
          <w:spacing w:val="-2"/>
          <w:sz w:val="24"/>
        </w:rPr>
        <w:t>veľkostiach,</w:t>
      </w:r>
    </w:p>
    <w:p w14:paraId="479A8500" w14:textId="77777777" w:rsidR="009030A5" w:rsidRDefault="00000000">
      <w:pPr>
        <w:pStyle w:val="Odsekzoznamu"/>
        <w:numPr>
          <w:ilvl w:val="1"/>
          <w:numId w:val="82"/>
        </w:numPr>
        <w:tabs>
          <w:tab w:val="left" w:pos="859"/>
        </w:tabs>
        <w:ind w:left="859" w:hanging="358"/>
        <w:rPr>
          <w:sz w:val="24"/>
        </w:rPr>
      </w:pPr>
      <w:r>
        <w:rPr>
          <w:sz w:val="24"/>
        </w:rPr>
        <w:t>monitoring</w:t>
      </w:r>
      <w:r>
        <w:rPr>
          <w:spacing w:val="-3"/>
          <w:sz w:val="24"/>
        </w:rPr>
        <w:t xml:space="preserve"> </w:t>
      </w:r>
      <w:r>
        <w:rPr>
          <w:sz w:val="24"/>
        </w:rPr>
        <w:t>hlavových</w:t>
      </w:r>
      <w:r>
        <w:rPr>
          <w:spacing w:val="-3"/>
          <w:sz w:val="24"/>
        </w:rPr>
        <w:t xml:space="preserve"> </w:t>
      </w:r>
      <w:r>
        <w:rPr>
          <w:spacing w:val="-2"/>
          <w:sz w:val="24"/>
        </w:rPr>
        <w:t>nervov,</w:t>
      </w:r>
    </w:p>
    <w:p w14:paraId="0DED3BC7" w14:textId="77777777" w:rsidR="009030A5" w:rsidRDefault="00000000">
      <w:pPr>
        <w:pStyle w:val="Odsekzoznamu"/>
        <w:numPr>
          <w:ilvl w:val="1"/>
          <w:numId w:val="82"/>
        </w:numPr>
        <w:tabs>
          <w:tab w:val="left" w:pos="860"/>
        </w:tabs>
        <w:ind w:left="860" w:hanging="359"/>
        <w:rPr>
          <w:sz w:val="24"/>
        </w:rPr>
      </w:pPr>
      <w:r>
        <w:rPr>
          <w:sz w:val="24"/>
        </w:rPr>
        <w:t>inštrumentárium</w:t>
      </w:r>
      <w:r>
        <w:rPr>
          <w:spacing w:val="-1"/>
          <w:sz w:val="24"/>
        </w:rPr>
        <w:t xml:space="preserve"> </w:t>
      </w:r>
      <w:r>
        <w:rPr>
          <w:sz w:val="24"/>
        </w:rPr>
        <w:t>na</w:t>
      </w:r>
      <w:r>
        <w:rPr>
          <w:spacing w:val="-1"/>
          <w:sz w:val="24"/>
        </w:rPr>
        <w:t xml:space="preserve"> </w:t>
      </w:r>
      <w:r>
        <w:rPr>
          <w:sz w:val="24"/>
        </w:rPr>
        <w:t>detskú a</w:t>
      </w:r>
      <w:r>
        <w:rPr>
          <w:spacing w:val="-1"/>
          <w:sz w:val="24"/>
        </w:rPr>
        <w:t xml:space="preserve"> </w:t>
      </w:r>
      <w:r>
        <w:rPr>
          <w:sz w:val="24"/>
        </w:rPr>
        <w:t xml:space="preserve">dospelú </w:t>
      </w:r>
      <w:r>
        <w:rPr>
          <w:spacing w:val="-2"/>
          <w:sz w:val="24"/>
        </w:rPr>
        <w:t>tracheotómiu,</w:t>
      </w:r>
    </w:p>
    <w:p w14:paraId="611AEE8C" w14:textId="77777777" w:rsidR="009030A5" w:rsidRDefault="00000000">
      <w:pPr>
        <w:pStyle w:val="Odsekzoznamu"/>
        <w:numPr>
          <w:ilvl w:val="1"/>
          <w:numId w:val="82"/>
        </w:numPr>
        <w:tabs>
          <w:tab w:val="left" w:pos="860"/>
        </w:tabs>
        <w:ind w:left="860" w:hanging="359"/>
        <w:rPr>
          <w:sz w:val="24"/>
        </w:rPr>
      </w:pPr>
      <w:r>
        <w:rPr>
          <w:sz w:val="24"/>
        </w:rPr>
        <w:t>Kleinsasserov</w:t>
      </w:r>
      <w:r>
        <w:rPr>
          <w:spacing w:val="-3"/>
          <w:sz w:val="24"/>
        </w:rPr>
        <w:t xml:space="preserve"> </w:t>
      </w:r>
      <w:r>
        <w:rPr>
          <w:sz w:val="24"/>
        </w:rPr>
        <w:t>tubus a</w:t>
      </w:r>
      <w:r>
        <w:rPr>
          <w:spacing w:val="-3"/>
          <w:sz w:val="24"/>
        </w:rPr>
        <w:t xml:space="preserve"> </w:t>
      </w:r>
      <w:r>
        <w:rPr>
          <w:sz w:val="24"/>
        </w:rPr>
        <w:t xml:space="preserve">stolík na jeho </w:t>
      </w:r>
      <w:r>
        <w:rPr>
          <w:spacing w:val="-2"/>
          <w:sz w:val="24"/>
        </w:rPr>
        <w:t>upevnenie,</w:t>
      </w:r>
    </w:p>
    <w:p w14:paraId="613E65F8" w14:textId="77777777" w:rsidR="009030A5" w:rsidRDefault="00000000">
      <w:pPr>
        <w:pStyle w:val="Odsekzoznamu"/>
        <w:numPr>
          <w:ilvl w:val="1"/>
          <w:numId w:val="82"/>
        </w:numPr>
        <w:tabs>
          <w:tab w:val="left" w:pos="860"/>
        </w:tabs>
        <w:ind w:left="860" w:hanging="359"/>
        <w:rPr>
          <w:sz w:val="24"/>
        </w:rPr>
      </w:pPr>
      <w:r>
        <w:rPr>
          <w:sz w:val="24"/>
        </w:rPr>
        <w:t>CT</w:t>
      </w:r>
      <w:r>
        <w:rPr>
          <w:spacing w:val="1"/>
          <w:sz w:val="24"/>
        </w:rPr>
        <w:t xml:space="preserve"> </w:t>
      </w:r>
      <w:r>
        <w:rPr>
          <w:sz w:val="24"/>
        </w:rPr>
        <w:t>alebo</w:t>
      </w:r>
      <w:r>
        <w:rPr>
          <w:spacing w:val="1"/>
          <w:sz w:val="24"/>
        </w:rPr>
        <w:t xml:space="preserve"> </w:t>
      </w:r>
      <w:r>
        <w:rPr>
          <w:sz w:val="24"/>
        </w:rPr>
        <w:t>MRI</w:t>
      </w:r>
      <w:r>
        <w:rPr>
          <w:spacing w:val="-5"/>
          <w:sz w:val="24"/>
        </w:rPr>
        <w:t xml:space="preserve"> </w:t>
      </w:r>
      <w:r>
        <w:rPr>
          <w:spacing w:val="-2"/>
          <w:sz w:val="24"/>
        </w:rPr>
        <w:t>navigácia,</w:t>
      </w:r>
    </w:p>
    <w:p w14:paraId="31DAD7A0" w14:textId="77777777" w:rsidR="009030A5" w:rsidRDefault="00000000">
      <w:pPr>
        <w:pStyle w:val="Odsekzoznamu"/>
        <w:numPr>
          <w:ilvl w:val="1"/>
          <w:numId w:val="82"/>
        </w:numPr>
        <w:tabs>
          <w:tab w:val="left" w:pos="860"/>
        </w:tabs>
        <w:ind w:left="860" w:hanging="359"/>
        <w:rPr>
          <w:sz w:val="24"/>
        </w:rPr>
      </w:pPr>
      <w:r>
        <w:rPr>
          <w:sz w:val="24"/>
        </w:rPr>
        <w:t>C-rameno</w:t>
      </w:r>
      <w:r>
        <w:rPr>
          <w:spacing w:val="-2"/>
          <w:sz w:val="24"/>
        </w:rPr>
        <w:t xml:space="preserve"> </w:t>
      </w:r>
      <w:r>
        <w:rPr>
          <w:sz w:val="24"/>
        </w:rPr>
        <w:t>na</w:t>
      </w:r>
      <w:r>
        <w:rPr>
          <w:spacing w:val="-1"/>
          <w:sz w:val="24"/>
        </w:rPr>
        <w:t xml:space="preserve"> </w:t>
      </w:r>
      <w:r>
        <w:rPr>
          <w:sz w:val="24"/>
        </w:rPr>
        <w:t>operačnej</w:t>
      </w:r>
      <w:r>
        <w:rPr>
          <w:spacing w:val="-2"/>
          <w:sz w:val="24"/>
        </w:rPr>
        <w:t xml:space="preserve"> sále,</w:t>
      </w:r>
    </w:p>
    <w:p w14:paraId="338EEA9F" w14:textId="77777777" w:rsidR="009030A5" w:rsidRDefault="00000000">
      <w:pPr>
        <w:pStyle w:val="Odsekzoznamu"/>
        <w:numPr>
          <w:ilvl w:val="1"/>
          <w:numId w:val="82"/>
        </w:numPr>
        <w:tabs>
          <w:tab w:val="left" w:pos="860"/>
        </w:tabs>
        <w:ind w:left="860" w:hanging="359"/>
        <w:rPr>
          <w:sz w:val="24"/>
        </w:rPr>
      </w:pPr>
      <w:r>
        <w:rPr>
          <w:sz w:val="24"/>
        </w:rPr>
        <w:t>priestory</w:t>
      </w:r>
      <w:r>
        <w:rPr>
          <w:spacing w:val="-5"/>
          <w:sz w:val="24"/>
        </w:rPr>
        <w:t xml:space="preserve"> </w:t>
      </w:r>
      <w:r>
        <w:rPr>
          <w:sz w:val="24"/>
        </w:rPr>
        <w:t>a</w:t>
      </w:r>
      <w:r>
        <w:rPr>
          <w:spacing w:val="-3"/>
          <w:sz w:val="24"/>
        </w:rPr>
        <w:t xml:space="preserve"> </w:t>
      </w:r>
      <w:r>
        <w:rPr>
          <w:sz w:val="24"/>
        </w:rPr>
        <w:t>vybavenie</w:t>
      </w:r>
      <w:r>
        <w:rPr>
          <w:spacing w:val="-3"/>
          <w:sz w:val="24"/>
        </w:rPr>
        <w:t xml:space="preserve"> </w:t>
      </w:r>
      <w:r>
        <w:rPr>
          <w:sz w:val="24"/>
        </w:rPr>
        <w:t>pre</w:t>
      </w:r>
      <w:r>
        <w:rPr>
          <w:spacing w:val="1"/>
          <w:sz w:val="24"/>
        </w:rPr>
        <w:t xml:space="preserve"> </w:t>
      </w:r>
      <w:r>
        <w:rPr>
          <w:sz w:val="24"/>
        </w:rPr>
        <w:t xml:space="preserve">pregraduálnu a postgraduálnu </w:t>
      </w:r>
      <w:r>
        <w:rPr>
          <w:spacing w:val="-2"/>
          <w:sz w:val="24"/>
        </w:rPr>
        <w:t>výučbu,</w:t>
      </w:r>
    </w:p>
    <w:p w14:paraId="0CCB92E8" w14:textId="77777777" w:rsidR="009030A5" w:rsidRDefault="00000000">
      <w:pPr>
        <w:pStyle w:val="Odsekzoznamu"/>
        <w:numPr>
          <w:ilvl w:val="1"/>
          <w:numId w:val="82"/>
        </w:numPr>
        <w:tabs>
          <w:tab w:val="left" w:pos="860"/>
        </w:tabs>
        <w:ind w:left="860" w:hanging="359"/>
        <w:rPr>
          <w:sz w:val="24"/>
        </w:rPr>
      </w:pPr>
      <w:r>
        <w:rPr>
          <w:sz w:val="24"/>
        </w:rPr>
        <w:t>chirurgický</w:t>
      </w:r>
      <w:r>
        <w:rPr>
          <w:spacing w:val="-5"/>
          <w:sz w:val="24"/>
        </w:rPr>
        <w:t xml:space="preserve"> </w:t>
      </w:r>
      <w:r>
        <w:rPr>
          <w:spacing w:val="-2"/>
          <w:sz w:val="24"/>
        </w:rPr>
        <w:t>laser,</w:t>
      </w:r>
    </w:p>
    <w:p w14:paraId="78CF8A25" w14:textId="77777777" w:rsidR="009030A5" w:rsidRDefault="00000000">
      <w:pPr>
        <w:pStyle w:val="Odsekzoznamu"/>
        <w:numPr>
          <w:ilvl w:val="1"/>
          <w:numId w:val="82"/>
        </w:numPr>
        <w:tabs>
          <w:tab w:val="left" w:pos="860"/>
        </w:tabs>
        <w:ind w:left="860" w:hanging="359"/>
        <w:rPr>
          <w:sz w:val="24"/>
        </w:rPr>
      </w:pPr>
      <w:r>
        <w:rPr>
          <w:sz w:val="24"/>
        </w:rPr>
        <w:t>monopolárna</w:t>
      </w:r>
      <w:r>
        <w:rPr>
          <w:spacing w:val="-3"/>
          <w:sz w:val="24"/>
        </w:rPr>
        <w:t xml:space="preserve"> </w:t>
      </w:r>
      <w:r>
        <w:rPr>
          <w:spacing w:val="-2"/>
          <w:sz w:val="24"/>
        </w:rPr>
        <w:t>kauterizácia,</w:t>
      </w:r>
    </w:p>
    <w:p w14:paraId="4CF3B2AA" w14:textId="77777777" w:rsidR="009030A5" w:rsidRDefault="00000000">
      <w:pPr>
        <w:pStyle w:val="Odsekzoznamu"/>
        <w:numPr>
          <w:ilvl w:val="1"/>
          <w:numId w:val="82"/>
        </w:numPr>
        <w:tabs>
          <w:tab w:val="left" w:pos="860"/>
        </w:tabs>
        <w:ind w:left="860" w:hanging="359"/>
        <w:rPr>
          <w:sz w:val="24"/>
        </w:rPr>
      </w:pPr>
      <w:r>
        <w:rPr>
          <w:sz w:val="24"/>
        </w:rPr>
        <w:t>bipolárna</w:t>
      </w:r>
      <w:r>
        <w:rPr>
          <w:spacing w:val="-3"/>
          <w:sz w:val="24"/>
        </w:rPr>
        <w:t xml:space="preserve"> </w:t>
      </w:r>
      <w:r>
        <w:rPr>
          <w:spacing w:val="-2"/>
          <w:sz w:val="24"/>
        </w:rPr>
        <w:t>kauterizácia,</w:t>
      </w:r>
    </w:p>
    <w:p w14:paraId="3C19FBF3" w14:textId="77777777" w:rsidR="009030A5" w:rsidRDefault="00000000">
      <w:pPr>
        <w:pStyle w:val="Odsekzoznamu"/>
        <w:numPr>
          <w:ilvl w:val="1"/>
          <w:numId w:val="82"/>
        </w:numPr>
        <w:tabs>
          <w:tab w:val="left" w:pos="860"/>
        </w:tabs>
        <w:ind w:left="860" w:right="142" w:hanging="360"/>
        <w:rPr>
          <w:sz w:val="24"/>
        </w:rPr>
      </w:pPr>
      <w:r>
        <w:rPr>
          <w:sz w:val="24"/>
        </w:rPr>
        <w:t>endoskopická</w:t>
      </w:r>
      <w:r>
        <w:rPr>
          <w:spacing w:val="40"/>
          <w:sz w:val="24"/>
        </w:rPr>
        <w:t xml:space="preserve"> </w:t>
      </w:r>
      <w:r>
        <w:rPr>
          <w:sz w:val="24"/>
        </w:rPr>
        <w:t>veža</w:t>
      </w:r>
      <w:r>
        <w:rPr>
          <w:spacing w:val="40"/>
          <w:sz w:val="24"/>
        </w:rPr>
        <w:t xml:space="preserve"> </w:t>
      </w:r>
      <w:r>
        <w:rPr>
          <w:sz w:val="24"/>
        </w:rPr>
        <w:t>pre</w:t>
      </w:r>
      <w:r>
        <w:rPr>
          <w:spacing w:val="77"/>
          <w:sz w:val="24"/>
        </w:rPr>
        <w:t xml:space="preserve"> </w:t>
      </w:r>
      <w:r>
        <w:rPr>
          <w:sz w:val="24"/>
        </w:rPr>
        <w:t>funkčnú</w:t>
      </w:r>
      <w:r>
        <w:rPr>
          <w:spacing w:val="78"/>
          <w:sz w:val="24"/>
        </w:rPr>
        <w:t xml:space="preserve"> </w:t>
      </w:r>
      <w:r>
        <w:rPr>
          <w:sz w:val="24"/>
        </w:rPr>
        <w:t>endonazálnu</w:t>
      </w:r>
      <w:r>
        <w:rPr>
          <w:spacing w:val="78"/>
          <w:sz w:val="24"/>
        </w:rPr>
        <w:t xml:space="preserve"> </w:t>
      </w:r>
      <w:r>
        <w:rPr>
          <w:sz w:val="24"/>
        </w:rPr>
        <w:t>chirurgiu</w:t>
      </w:r>
      <w:r>
        <w:rPr>
          <w:spacing w:val="76"/>
          <w:sz w:val="24"/>
        </w:rPr>
        <w:t xml:space="preserve"> </w:t>
      </w:r>
      <w:r>
        <w:rPr>
          <w:sz w:val="24"/>
        </w:rPr>
        <w:t>nosa</w:t>
      </w:r>
      <w:r>
        <w:rPr>
          <w:spacing w:val="77"/>
          <w:sz w:val="24"/>
        </w:rPr>
        <w:t xml:space="preserve"> </w:t>
      </w:r>
      <w:r>
        <w:rPr>
          <w:sz w:val="24"/>
        </w:rPr>
        <w:t>a</w:t>
      </w:r>
      <w:r>
        <w:rPr>
          <w:spacing w:val="-5"/>
          <w:sz w:val="24"/>
        </w:rPr>
        <w:t xml:space="preserve"> </w:t>
      </w:r>
      <w:r>
        <w:rPr>
          <w:sz w:val="24"/>
        </w:rPr>
        <w:t>prínosových</w:t>
      </w:r>
      <w:r>
        <w:rPr>
          <w:spacing w:val="78"/>
          <w:sz w:val="24"/>
        </w:rPr>
        <w:t xml:space="preserve"> </w:t>
      </w:r>
      <w:r>
        <w:rPr>
          <w:sz w:val="24"/>
        </w:rPr>
        <w:t xml:space="preserve">dutín </w:t>
      </w:r>
      <w:r>
        <w:rPr>
          <w:spacing w:val="-2"/>
          <w:sz w:val="24"/>
        </w:rPr>
        <w:t>(FESS),</w:t>
      </w:r>
    </w:p>
    <w:p w14:paraId="4BE36B19" w14:textId="77777777" w:rsidR="009030A5" w:rsidRDefault="009030A5">
      <w:pPr>
        <w:pStyle w:val="Odsekzoznamu"/>
        <w:rPr>
          <w:sz w:val="24"/>
        </w:rPr>
        <w:sectPr w:rsidR="009030A5">
          <w:pgSz w:w="11910" w:h="16840"/>
          <w:pgMar w:top="1320" w:right="1275" w:bottom="280" w:left="1275" w:header="708" w:footer="708" w:gutter="0"/>
          <w:cols w:space="708"/>
        </w:sectPr>
      </w:pPr>
    </w:p>
    <w:p w14:paraId="6E908568" w14:textId="77777777" w:rsidR="009030A5" w:rsidRDefault="00000000">
      <w:pPr>
        <w:pStyle w:val="Odsekzoznamu"/>
        <w:numPr>
          <w:ilvl w:val="1"/>
          <w:numId w:val="82"/>
        </w:numPr>
        <w:tabs>
          <w:tab w:val="left" w:pos="861"/>
        </w:tabs>
        <w:spacing w:before="72"/>
        <w:ind w:left="861" w:right="148" w:hanging="360"/>
        <w:jc w:val="both"/>
        <w:rPr>
          <w:sz w:val="24"/>
        </w:rPr>
      </w:pPr>
      <w:r>
        <w:rPr>
          <w:sz w:val="24"/>
        </w:rPr>
        <w:lastRenderedPageBreak/>
        <w:t>kamera a</w:t>
      </w:r>
      <w:r>
        <w:rPr>
          <w:spacing w:val="-4"/>
          <w:sz w:val="24"/>
        </w:rPr>
        <w:t xml:space="preserve"> </w:t>
      </w:r>
      <w:r>
        <w:rPr>
          <w:sz w:val="24"/>
        </w:rPr>
        <w:t>inštrumentárium na funkčnú endolaryngeálnu chirurgiu nosa a</w:t>
      </w:r>
      <w:r>
        <w:rPr>
          <w:spacing w:val="-4"/>
          <w:sz w:val="24"/>
        </w:rPr>
        <w:t xml:space="preserve"> </w:t>
      </w:r>
      <w:r>
        <w:rPr>
          <w:sz w:val="24"/>
        </w:rPr>
        <w:t>prínosových dutín (FESS),</w:t>
      </w:r>
    </w:p>
    <w:p w14:paraId="395AD321" w14:textId="77777777" w:rsidR="009030A5" w:rsidRDefault="00000000">
      <w:pPr>
        <w:pStyle w:val="Odsekzoznamu"/>
        <w:numPr>
          <w:ilvl w:val="1"/>
          <w:numId w:val="82"/>
        </w:numPr>
        <w:tabs>
          <w:tab w:val="left" w:pos="859"/>
        </w:tabs>
        <w:ind w:left="859" w:hanging="359"/>
        <w:jc w:val="both"/>
        <w:rPr>
          <w:sz w:val="24"/>
        </w:rPr>
      </w:pPr>
      <w:r>
        <w:rPr>
          <w:sz w:val="24"/>
        </w:rPr>
        <w:t>technické</w:t>
      </w:r>
      <w:r>
        <w:rPr>
          <w:spacing w:val="-8"/>
          <w:sz w:val="24"/>
        </w:rPr>
        <w:t xml:space="preserve"> </w:t>
      </w:r>
      <w:r>
        <w:rPr>
          <w:sz w:val="24"/>
        </w:rPr>
        <w:t>vybavenie</w:t>
      </w:r>
      <w:r>
        <w:rPr>
          <w:spacing w:val="-1"/>
          <w:sz w:val="24"/>
        </w:rPr>
        <w:t xml:space="preserve"> </w:t>
      </w:r>
      <w:r>
        <w:rPr>
          <w:sz w:val="24"/>
        </w:rPr>
        <w:t>na</w:t>
      </w:r>
      <w:r>
        <w:rPr>
          <w:spacing w:val="-5"/>
          <w:sz w:val="24"/>
        </w:rPr>
        <w:t xml:space="preserve"> </w:t>
      </w:r>
      <w:r>
        <w:rPr>
          <w:sz w:val="24"/>
        </w:rPr>
        <w:t>objektívne</w:t>
      </w:r>
      <w:r>
        <w:rPr>
          <w:spacing w:val="-2"/>
          <w:sz w:val="24"/>
        </w:rPr>
        <w:t xml:space="preserve"> </w:t>
      </w:r>
      <w:r>
        <w:rPr>
          <w:sz w:val="24"/>
        </w:rPr>
        <w:t>vyšetrenie</w:t>
      </w:r>
      <w:r>
        <w:rPr>
          <w:spacing w:val="-3"/>
          <w:sz w:val="24"/>
        </w:rPr>
        <w:t xml:space="preserve"> </w:t>
      </w:r>
      <w:r>
        <w:rPr>
          <w:sz w:val="24"/>
        </w:rPr>
        <w:t>sluchu</w:t>
      </w:r>
      <w:r>
        <w:rPr>
          <w:spacing w:val="-2"/>
          <w:sz w:val="24"/>
        </w:rPr>
        <w:t xml:space="preserve"> </w:t>
      </w:r>
      <w:r>
        <w:rPr>
          <w:sz w:val="24"/>
        </w:rPr>
        <w:t>v</w:t>
      </w:r>
      <w:r>
        <w:rPr>
          <w:spacing w:val="-2"/>
          <w:sz w:val="24"/>
        </w:rPr>
        <w:t xml:space="preserve"> </w:t>
      </w:r>
      <w:r>
        <w:rPr>
          <w:sz w:val="24"/>
        </w:rPr>
        <w:t>celkovej</w:t>
      </w:r>
      <w:r>
        <w:rPr>
          <w:spacing w:val="-2"/>
          <w:sz w:val="24"/>
        </w:rPr>
        <w:t xml:space="preserve"> anestézii,</w:t>
      </w:r>
    </w:p>
    <w:p w14:paraId="6C62657D" w14:textId="77777777" w:rsidR="009030A5" w:rsidRDefault="00000000">
      <w:pPr>
        <w:pStyle w:val="Odsekzoznamu"/>
        <w:numPr>
          <w:ilvl w:val="1"/>
          <w:numId w:val="82"/>
        </w:numPr>
        <w:tabs>
          <w:tab w:val="left" w:pos="861"/>
        </w:tabs>
        <w:ind w:left="861" w:right="141" w:hanging="360"/>
        <w:jc w:val="both"/>
        <w:rPr>
          <w:sz w:val="24"/>
        </w:rPr>
      </w:pPr>
      <w:r>
        <w:rPr>
          <w:sz w:val="24"/>
        </w:rPr>
        <w:t>inštrumentárium pre všetky druhy chirurgických výkonov zadefinovaných pre detskú otorinolaryngológiu (otochirurgické, rinochirurgické, laryngochirurgické výkony, chirurgické výkony v</w:t>
      </w:r>
      <w:r>
        <w:rPr>
          <w:spacing w:val="-1"/>
          <w:sz w:val="24"/>
        </w:rPr>
        <w:t xml:space="preserve"> </w:t>
      </w:r>
      <w:r>
        <w:rPr>
          <w:sz w:val="24"/>
        </w:rPr>
        <w:t xml:space="preserve">oblasti hltana, chirurgia krku, endoskopické výkony v ORL </w:t>
      </w:r>
      <w:r>
        <w:rPr>
          <w:spacing w:val="-2"/>
          <w:sz w:val="24"/>
        </w:rPr>
        <w:t>oblasti),</w:t>
      </w:r>
    </w:p>
    <w:p w14:paraId="15DC57B6" w14:textId="77777777" w:rsidR="009030A5" w:rsidRDefault="00000000">
      <w:pPr>
        <w:pStyle w:val="Odsekzoznamu"/>
        <w:numPr>
          <w:ilvl w:val="1"/>
          <w:numId w:val="82"/>
        </w:numPr>
        <w:tabs>
          <w:tab w:val="left" w:pos="861"/>
        </w:tabs>
        <w:ind w:left="861" w:right="143" w:hanging="360"/>
        <w:jc w:val="both"/>
        <w:rPr>
          <w:sz w:val="24"/>
        </w:rPr>
      </w:pPr>
      <w:r>
        <w:rPr>
          <w:sz w:val="24"/>
        </w:rPr>
        <w:t>ultrazvukový</w:t>
      </w:r>
      <w:r>
        <w:rPr>
          <w:spacing w:val="-15"/>
          <w:sz w:val="24"/>
        </w:rPr>
        <w:t xml:space="preserve"> </w:t>
      </w:r>
      <w:r>
        <w:rPr>
          <w:sz w:val="24"/>
        </w:rPr>
        <w:t>skalpel</w:t>
      </w:r>
      <w:r>
        <w:rPr>
          <w:spacing w:val="-15"/>
          <w:sz w:val="24"/>
        </w:rPr>
        <w:t xml:space="preserve"> </w:t>
      </w:r>
      <w:r>
        <w:rPr>
          <w:sz w:val="24"/>
        </w:rPr>
        <w:t>alebo</w:t>
      </w:r>
      <w:r>
        <w:rPr>
          <w:spacing w:val="-15"/>
          <w:sz w:val="24"/>
        </w:rPr>
        <w:t xml:space="preserve"> </w:t>
      </w:r>
      <w:r>
        <w:rPr>
          <w:sz w:val="24"/>
        </w:rPr>
        <w:t>ultrazvukový</w:t>
      </w:r>
      <w:r>
        <w:rPr>
          <w:spacing w:val="-15"/>
          <w:sz w:val="24"/>
        </w:rPr>
        <w:t xml:space="preserve"> </w:t>
      </w:r>
      <w:r>
        <w:rPr>
          <w:sz w:val="24"/>
        </w:rPr>
        <w:t>skalpel</w:t>
      </w:r>
      <w:r>
        <w:rPr>
          <w:spacing w:val="-15"/>
          <w:sz w:val="24"/>
        </w:rPr>
        <w:t xml:space="preserve"> </w:t>
      </w:r>
      <w:r>
        <w:rPr>
          <w:sz w:val="24"/>
        </w:rPr>
        <w:t>s</w:t>
      </w:r>
      <w:r>
        <w:rPr>
          <w:spacing w:val="-15"/>
          <w:sz w:val="24"/>
        </w:rPr>
        <w:t xml:space="preserve"> </w:t>
      </w:r>
      <w:r>
        <w:rPr>
          <w:sz w:val="24"/>
        </w:rPr>
        <w:t>elektrokoagulačnými</w:t>
      </w:r>
      <w:r>
        <w:rPr>
          <w:spacing w:val="-15"/>
          <w:sz w:val="24"/>
        </w:rPr>
        <w:t xml:space="preserve"> </w:t>
      </w:r>
      <w:r>
        <w:rPr>
          <w:sz w:val="24"/>
        </w:rPr>
        <w:t>kliešťami</w:t>
      </w:r>
      <w:r>
        <w:rPr>
          <w:spacing w:val="-15"/>
          <w:sz w:val="24"/>
        </w:rPr>
        <w:t xml:space="preserve"> </w:t>
      </w:r>
      <w:r>
        <w:rPr>
          <w:sz w:val="24"/>
        </w:rPr>
        <w:t>alebo elektrokoagulačné nožnice,</w:t>
      </w:r>
    </w:p>
    <w:p w14:paraId="411D98CA" w14:textId="77777777" w:rsidR="009030A5" w:rsidRDefault="00000000">
      <w:pPr>
        <w:pStyle w:val="Odsekzoznamu"/>
        <w:numPr>
          <w:ilvl w:val="1"/>
          <w:numId w:val="82"/>
        </w:numPr>
        <w:tabs>
          <w:tab w:val="left" w:pos="859"/>
        </w:tabs>
        <w:ind w:left="859" w:hanging="359"/>
        <w:jc w:val="both"/>
        <w:rPr>
          <w:sz w:val="24"/>
        </w:rPr>
      </w:pPr>
      <w:r>
        <w:rPr>
          <w:spacing w:val="-2"/>
          <w:sz w:val="24"/>
        </w:rPr>
        <w:t>optika.</w:t>
      </w:r>
    </w:p>
    <w:p w14:paraId="277B55A6" w14:textId="77777777" w:rsidR="009030A5" w:rsidRDefault="009030A5">
      <w:pPr>
        <w:pStyle w:val="Zkladntext"/>
        <w:spacing w:before="5"/>
        <w:ind w:left="0" w:firstLine="0"/>
      </w:pPr>
    </w:p>
    <w:p w14:paraId="41919A18" w14:textId="77777777" w:rsidR="009030A5" w:rsidRDefault="00000000">
      <w:pPr>
        <w:pStyle w:val="Nadpis1"/>
        <w:numPr>
          <w:ilvl w:val="1"/>
          <w:numId w:val="250"/>
        </w:numPr>
        <w:tabs>
          <w:tab w:val="left" w:pos="848"/>
        </w:tabs>
        <w:spacing w:line="240" w:lineRule="auto"/>
        <w:ind w:left="140" w:right="3123" w:firstLine="0"/>
      </w:pPr>
      <w:r>
        <w:t>Program</w:t>
      </w:r>
      <w:r>
        <w:rPr>
          <w:spacing w:val="-12"/>
        </w:rPr>
        <w:t xml:space="preserve"> </w:t>
      </w:r>
      <w:r>
        <w:t>stomato-maxilo-faciálnej</w:t>
      </w:r>
      <w:r>
        <w:rPr>
          <w:spacing w:val="-9"/>
        </w:rPr>
        <w:t xml:space="preserve"> </w:t>
      </w:r>
      <w:r>
        <w:t>chirurgie</w:t>
      </w:r>
      <w:r>
        <w:rPr>
          <w:spacing w:val="-9"/>
        </w:rPr>
        <w:t xml:space="preserve"> </w:t>
      </w:r>
      <w:r>
        <w:t>pre</w:t>
      </w:r>
      <w:r>
        <w:rPr>
          <w:spacing w:val="-9"/>
        </w:rPr>
        <w:t xml:space="preserve"> </w:t>
      </w:r>
      <w:r>
        <w:t>deti Program III. úrovne</w:t>
      </w:r>
    </w:p>
    <w:p w14:paraId="09D16DED" w14:textId="77777777" w:rsidR="009030A5" w:rsidRDefault="00000000">
      <w:pPr>
        <w:pStyle w:val="Odsekzoznamu"/>
        <w:numPr>
          <w:ilvl w:val="0"/>
          <w:numId w:val="81"/>
        </w:numPr>
        <w:tabs>
          <w:tab w:val="left" w:pos="499"/>
        </w:tabs>
        <w:spacing w:line="271" w:lineRule="exact"/>
        <w:ind w:left="499" w:hanging="359"/>
        <w:rPr>
          <w:sz w:val="24"/>
        </w:rPr>
      </w:pPr>
      <w:r>
        <w:rPr>
          <w:sz w:val="24"/>
        </w:rPr>
        <w:t xml:space="preserve">Špeciálne personálne zabezpečenie je zubný </w:t>
      </w:r>
      <w:r>
        <w:rPr>
          <w:spacing w:val="-2"/>
          <w:sz w:val="24"/>
        </w:rPr>
        <w:t>lekár.</w:t>
      </w:r>
    </w:p>
    <w:p w14:paraId="4272E375" w14:textId="77777777" w:rsidR="009030A5" w:rsidRDefault="009030A5">
      <w:pPr>
        <w:pStyle w:val="Zkladntext"/>
        <w:ind w:left="0" w:firstLine="0"/>
      </w:pPr>
    </w:p>
    <w:p w14:paraId="4C8CC87C" w14:textId="77777777" w:rsidR="009030A5" w:rsidRDefault="00000000">
      <w:pPr>
        <w:pStyle w:val="Odsekzoznamu"/>
        <w:numPr>
          <w:ilvl w:val="0"/>
          <w:numId w:val="81"/>
        </w:numPr>
        <w:tabs>
          <w:tab w:val="left" w:pos="500"/>
        </w:tabs>
        <w:ind w:left="500" w:right="332"/>
        <w:rPr>
          <w:sz w:val="24"/>
        </w:rPr>
      </w:pPr>
      <w:r>
        <w:rPr>
          <w:sz w:val="24"/>
        </w:rPr>
        <w:t>Špeciálne</w:t>
      </w:r>
      <w:r>
        <w:rPr>
          <w:spacing w:val="-4"/>
          <w:sz w:val="24"/>
        </w:rPr>
        <w:t xml:space="preserve"> </w:t>
      </w:r>
      <w:r>
        <w:rPr>
          <w:sz w:val="24"/>
        </w:rPr>
        <w:t>personálne</w:t>
      </w:r>
      <w:r>
        <w:rPr>
          <w:spacing w:val="-4"/>
          <w:sz w:val="24"/>
        </w:rPr>
        <w:t xml:space="preserve"> </w:t>
      </w:r>
      <w:r>
        <w:rPr>
          <w:sz w:val="24"/>
        </w:rPr>
        <w:t>zabezpečenie</w:t>
      </w:r>
      <w:r>
        <w:rPr>
          <w:spacing w:val="-4"/>
          <w:sz w:val="24"/>
        </w:rPr>
        <w:t xml:space="preserve"> </w:t>
      </w:r>
      <w:r>
        <w:rPr>
          <w:sz w:val="24"/>
        </w:rPr>
        <w:t>je</w:t>
      </w:r>
      <w:r>
        <w:rPr>
          <w:spacing w:val="-4"/>
          <w:sz w:val="24"/>
        </w:rPr>
        <w:t xml:space="preserve"> </w:t>
      </w:r>
      <w:r>
        <w:rPr>
          <w:sz w:val="24"/>
        </w:rPr>
        <w:t>dostupnosť</w:t>
      </w:r>
      <w:r>
        <w:rPr>
          <w:spacing w:val="-5"/>
          <w:sz w:val="24"/>
        </w:rPr>
        <w:t xml:space="preserve"> </w:t>
      </w:r>
      <w:r>
        <w:rPr>
          <w:sz w:val="24"/>
        </w:rPr>
        <w:t>konziliárnej</w:t>
      </w:r>
      <w:r>
        <w:rPr>
          <w:spacing w:val="-4"/>
          <w:sz w:val="24"/>
        </w:rPr>
        <w:t xml:space="preserve"> </w:t>
      </w:r>
      <w:r>
        <w:rPr>
          <w:sz w:val="24"/>
        </w:rPr>
        <w:t>služby</w:t>
      </w:r>
      <w:r>
        <w:rPr>
          <w:spacing w:val="-4"/>
          <w:sz w:val="24"/>
        </w:rPr>
        <w:t xml:space="preserve"> </w:t>
      </w:r>
      <w:r>
        <w:rPr>
          <w:sz w:val="24"/>
        </w:rPr>
        <w:t>v</w:t>
      </w:r>
      <w:r>
        <w:rPr>
          <w:spacing w:val="-4"/>
          <w:sz w:val="24"/>
        </w:rPr>
        <w:t xml:space="preserve"> </w:t>
      </w:r>
      <w:r>
        <w:rPr>
          <w:sz w:val="24"/>
        </w:rPr>
        <w:t>nemocnici</w:t>
      </w:r>
      <w:r>
        <w:rPr>
          <w:spacing w:val="-4"/>
          <w:sz w:val="24"/>
        </w:rPr>
        <w:t xml:space="preserve"> </w:t>
      </w:r>
      <w:r>
        <w:rPr>
          <w:sz w:val="24"/>
        </w:rPr>
        <w:t>lekára so špecializáciou v špecializačnom odbore maxilofaciálna chirurgia.</w:t>
      </w:r>
    </w:p>
    <w:p w14:paraId="4FF413BD" w14:textId="77777777" w:rsidR="009030A5" w:rsidRDefault="009030A5">
      <w:pPr>
        <w:pStyle w:val="Zkladntext"/>
        <w:ind w:left="0" w:firstLine="0"/>
      </w:pPr>
    </w:p>
    <w:p w14:paraId="61A61991" w14:textId="77777777" w:rsidR="009030A5" w:rsidRDefault="00000000">
      <w:pPr>
        <w:pStyle w:val="Odsekzoznamu"/>
        <w:numPr>
          <w:ilvl w:val="0"/>
          <w:numId w:val="81"/>
        </w:numPr>
        <w:tabs>
          <w:tab w:val="left" w:pos="499"/>
        </w:tabs>
        <w:ind w:left="499" w:hanging="359"/>
        <w:rPr>
          <w:sz w:val="24"/>
        </w:rPr>
      </w:pPr>
      <w:r>
        <w:rPr>
          <w:sz w:val="24"/>
        </w:rPr>
        <w:t xml:space="preserve">Špeciálne materiálno-technické vybavenie </w:t>
      </w:r>
      <w:r>
        <w:rPr>
          <w:spacing w:val="-5"/>
          <w:sz w:val="24"/>
        </w:rPr>
        <w:t>je</w:t>
      </w:r>
    </w:p>
    <w:p w14:paraId="3C2FBCB2" w14:textId="77777777" w:rsidR="009030A5" w:rsidRDefault="00000000">
      <w:pPr>
        <w:pStyle w:val="Odsekzoznamu"/>
        <w:numPr>
          <w:ilvl w:val="1"/>
          <w:numId w:val="81"/>
        </w:numPr>
        <w:tabs>
          <w:tab w:val="left" w:pos="859"/>
        </w:tabs>
        <w:ind w:left="859" w:hanging="359"/>
        <w:rPr>
          <w:sz w:val="24"/>
        </w:rPr>
      </w:pPr>
      <w:r>
        <w:rPr>
          <w:sz w:val="24"/>
        </w:rPr>
        <w:t xml:space="preserve">sety na dentoalveolárnu </w:t>
      </w:r>
      <w:r>
        <w:rPr>
          <w:spacing w:val="-2"/>
          <w:sz w:val="24"/>
        </w:rPr>
        <w:t>chirurgiu,</w:t>
      </w:r>
    </w:p>
    <w:p w14:paraId="0E66DD85" w14:textId="77777777" w:rsidR="009030A5" w:rsidRDefault="00000000">
      <w:pPr>
        <w:pStyle w:val="Odsekzoznamu"/>
        <w:numPr>
          <w:ilvl w:val="1"/>
          <w:numId w:val="81"/>
        </w:numPr>
        <w:tabs>
          <w:tab w:val="left" w:pos="859"/>
        </w:tabs>
        <w:ind w:left="859" w:hanging="372"/>
        <w:rPr>
          <w:sz w:val="24"/>
        </w:rPr>
      </w:pPr>
      <w:r>
        <w:rPr>
          <w:sz w:val="24"/>
        </w:rPr>
        <w:t xml:space="preserve">sety na dentálnu </w:t>
      </w:r>
      <w:r>
        <w:rPr>
          <w:spacing w:val="-2"/>
          <w:sz w:val="24"/>
        </w:rPr>
        <w:t>implantológiu,</w:t>
      </w:r>
    </w:p>
    <w:p w14:paraId="1B4CFD87" w14:textId="77777777" w:rsidR="009030A5" w:rsidRDefault="00000000">
      <w:pPr>
        <w:pStyle w:val="Odsekzoznamu"/>
        <w:numPr>
          <w:ilvl w:val="1"/>
          <w:numId w:val="81"/>
        </w:numPr>
        <w:tabs>
          <w:tab w:val="left" w:pos="859"/>
        </w:tabs>
        <w:ind w:left="859" w:hanging="359"/>
        <w:rPr>
          <w:sz w:val="24"/>
        </w:rPr>
      </w:pPr>
      <w:r>
        <w:rPr>
          <w:sz w:val="24"/>
        </w:rPr>
        <w:t xml:space="preserve">sety a inštrumentárium na </w:t>
      </w:r>
      <w:r>
        <w:rPr>
          <w:spacing w:val="-2"/>
          <w:sz w:val="24"/>
        </w:rPr>
        <w:t>traumatológiu,</w:t>
      </w:r>
    </w:p>
    <w:p w14:paraId="73A6DF15" w14:textId="77777777" w:rsidR="009030A5" w:rsidRDefault="00000000">
      <w:pPr>
        <w:pStyle w:val="Odsekzoznamu"/>
        <w:numPr>
          <w:ilvl w:val="1"/>
          <w:numId w:val="81"/>
        </w:numPr>
        <w:tabs>
          <w:tab w:val="left" w:pos="859"/>
        </w:tabs>
        <w:ind w:left="859" w:hanging="372"/>
        <w:rPr>
          <w:sz w:val="24"/>
        </w:rPr>
      </w:pPr>
      <w:r>
        <w:rPr>
          <w:sz w:val="24"/>
        </w:rPr>
        <w:t xml:space="preserve">rigidný </w:t>
      </w:r>
      <w:r>
        <w:rPr>
          <w:spacing w:val="-2"/>
          <w:sz w:val="24"/>
        </w:rPr>
        <w:t>endoskop,</w:t>
      </w:r>
    </w:p>
    <w:p w14:paraId="63C92DED" w14:textId="77777777" w:rsidR="009030A5" w:rsidRDefault="00000000">
      <w:pPr>
        <w:pStyle w:val="Odsekzoznamu"/>
        <w:numPr>
          <w:ilvl w:val="1"/>
          <w:numId w:val="81"/>
        </w:numPr>
        <w:tabs>
          <w:tab w:val="left" w:pos="861"/>
        </w:tabs>
        <w:ind w:left="861" w:right="570"/>
        <w:rPr>
          <w:sz w:val="24"/>
        </w:rPr>
      </w:pPr>
      <w:r>
        <w:rPr>
          <w:sz w:val="24"/>
        </w:rPr>
        <w:t>panoramatický</w:t>
      </w:r>
      <w:r>
        <w:rPr>
          <w:spacing w:val="-4"/>
          <w:sz w:val="24"/>
        </w:rPr>
        <w:t xml:space="preserve"> </w:t>
      </w:r>
      <w:r>
        <w:rPr>
          <w:sz w:val="24"/>
        </w:rPr>
        <w:t>röntgen</w:t>
      </w:r>
      <w:r>
        <w:rPr>
          <w:spacing w:val="-4"/>
          <w:sz w:val="24"/>
        </w:rPr>
        <w:t xml:space="preserve"> </w:t>
      </w:r>
      <w:r>
        <w:rPr>
          <w:sz w:val="24"/>
        </w:rPr>
        <w:t>(OPG)</w:t>
      </w:r>
      <w:r>
        <w:rPr>
          <w:spacing w:val="-4"/>
          <w:sz w:val="24"/>
        </w:rPr>
        <w:t xml:space="preserve"> </w:t>
      </w:r>
      <w:r>
        <w:rPr>
          <w:sz w:val="24"/>
        </w:rPr>
        <w:t>s</w:t>
      </w:r>
      <w:r>
        <w:rPr>
          <w:spacing w:val="-5"/>
          <w:sz w:val="24"/>
        </w:rPr>
        <w:t xml:space="preserve"> </w:t>
      </w:r>
      <w:r>
        <w:rPr>
          <w:sz w:val="24"/>
        </w:rPr>
        <w:t>počítačovou</w:t>
      </w:r>
      <w:r>
        <w:rPr>
          <w:spacing w:val="-4"/>
          <w:sz w:val="24"/>
        </w:rPr>
        <w:t xml:space="preserve"> </w:t>
      </w:r>
      <w:r>
        <w:rPr>
          <w:sz w:val="24"/>
        </w:rPr>
        <w:t>tomografiou</w:t>
      </w:r>
      <w:r>
        <w:rPr>
          <w:spacing w:val="-4"/>
          <w:sz w:val="24"/>
        </w:rPr>
        <w:t xml:space="preserve"> </w:t>
      </w:r>
      <w:r>
        <w:rPr>
          <w:sz w:val="24"/>
        </w:rPr>
        <w:t>s</w:t>
      </w:r>
      <w:r>
        <w:rPr>
          <w:spacing w:val="-5"/>
          <w:sz w:val="24"/>
        </w:rPr>
        <w:t xml:space="preserve"> </w:t>
      </w:r>
      <w:r>
        <w:rPr>
          <w:sz w:val="24"/>
        </w:rPr>
        <w:t>kužeľovitým</w:t>
      </w:r>
      <w:r>
        <w:rPr>
          <w:spacing w:val="-4"/>
          <w:sz w:val="24"/>
        </w:rPr>
        <w:t xml:space="preserve"> </w:t>
      </w:r>
      <w:r>
        <w:rPr>
          <w:sz w:val="24"/>
        </w:rPr>
        <w:t xml:space="preserve">zväzkom </w:t>
      </w:r>
      <w:r>
        <w:rPr>
          <w:spacing w:val="-2"/>
          <w:sz w:val="24"/>
        </w:rPr>
        <w:t>(CBCT),</w:t>
      </w:r>
    </w:p>
    <w:p w14:paraId="37F3BC55" w14:textId="77777777" w:rsidR="009030A5" w:rsidRDefault="00000000">
      <w:pPr>
        <w:pStyle w:val="Odsekzoznamu"/>
        <w:numPr>
          <w:ilvl w:val="1"/>
          <w:numId w:val="81"/>
        </w:numPr>
        <w:tabs>
          <w:tab w:val="left" w:pos="859"/>
        </w:tabs>
        <w:ind w:left="859" w:hanging="332"/>
        <w:rPr>
          <w:sz w:val="24"/>
        </w:rPr>
      </w:pPr>
      <w:r>
        <w:rPr>
          <w:sz w:val="24"/>
        </w:rPr>
        <w:t xml:space="preserve">operačné sály na dentoalveolárne chirurgické výkony v lokálnej </w:t>
      </w:r>
      <w:r>
        <w:rPr>
          <w:spacing w:val="-2"/>
          <w:sz w:val="24"/>
        </w:rPr>
        <w:t>anestézii,</w:t>
      </w:r>
    </w:p>
    <w:p w14:paraId="1C8CDD8D" w14:textId="77777777" w:rsidR="009030A5" w:rsidRDefault="00000000">
      <w:pPr>
        <w:pStyle w:val="Odsekzoznamu"/>
        <w:numPr>
          <w:ilvl w:val="1"/>
          <w:numId w:val="81"/>
        </w:numPr>
        <w:tabs>
          <w:tab w:val="left" w:pos="859"/>
        </w:tabs>
        <w:ind w:left="859" w:hanging="372"/>
        <w:rPr>
          <w:sz w:val="24"/>
        </w:rPr>
      </w:pPr>
      <w:r>
        <w:rPr>
          <w:sz w:val="24"/>
        </w:rPr>
        <w:t xml:space="preserve">operačné sály na maxilofaciálne chirurgické výkony v celkovej </w:t>
      </w:r>
      <w:r>
        <w:rPr>
          <w:spacing w:val="-2"/>
          <w:sz w:val="24"/>
        </w:rPr>
        <w:t>anestézii,</w:t>
      </w:r>
    </w:p>
    <w:p w14:paraId="631C2770" w14:textId="77777777" w:rsidR="009030A5" w:rsidRDefault="00000000">
      <w:pPr>
        <w:pStyle w:val="Odsekzoznamu"/>
        <w:numPr>
          <w:ilvl w:val="1"/>
          <w:numId w:val="81"/>
        </w:numPr>
        <w:tabs>
          <w:tab w:val="left" w:pos="859"/>
        </w:tabs>
        <w:spacing w:before="12"/>
        <w:ind w:left="859" w:hanging="372"/>
        <w:rPr>
          <w:sz w:val="24"/>
        </w:rPr>
      </w:pPr>
      <w:r>
        <w:rPr>
          <w:sz w:val="24"/>
        </w:rPr>
        <w:t>lôžková</w:t>
      </w:r>
      <w:r>
        <w:rPr>
          <w:spacing w:val="-1"/>
          <w:sz w:val="24"/>
        </w:rPr>
        <w:t xml:space="preserve"> </w:t>
      </w:r>
      <w:r>
        <w:rPr>
          <w:sz w:val="24"/>
        </w:rPr>
        <w:t>časť</w:t>
      </w:r>
      <w:r>
        <w:rPr>
          <w:spacing w:val="-1"/>
          <w:sz w:val="24"/>
        </w:rPr>
        <w:t xml:space="preserve"> </w:t>
      </w:r>
      <w:r>
        <w:rPr>
          <w:sz w:val="24"/>
        </w:rPr>
        <w:t>s</w:t>
      </w:r>
      <w:r>
        <w:rPr>
          <w:spacing w:val="-2"/>
          <w:sz w:val="24"/>
        </w:rPr>
        <w:t xml:space="preserve"> </w:t>
      </w:r>
      <w:r>
        <w:rPr>
          <w:sz w:val="24"/>
        </w:rPr>
        <w:t>možnosťou pooperačného</w:t>
      </w:r>
      <w:r>
        <w:rPr>
          <w:spacing w:val="-1"/>
          <w:sz w:val="24"/>
        </w:rPr>
        <w:t xml:space="preserve"> </w:t>
      </w:r>
      <w:r>
        <w:rPr>
          <w:sz w:val="24"/>
        </w:rPr>
        <w:t xml:space="preserve">monitoringu vitálnych </w:t>
      </w:r>
      <w:r>
        <w:rPr>
          <w:spacing w:val="-2"/>
          <w:sz w:val="24"/>
        </w:rPr>
        <w:t>funkcií.</w:t>
      </w:r>
    </w:p>
    <w:p w14:paraId="4A21DCE3" w14:textId="77777777" w:rsidR="009030A5" w:rsidRDefault="009030A5">
      <w:pPr>
        <w:pStyle w:val="Zkladntext"/>
        <w:ind w:left="0" w:firstLine="0"/>
      </w:pPr>
    </w:p>
    <w:p w14:paraId="1023CB35" w14:textId="77777777" w:rsidR="009030A5" w:rsidRDefault="00000000">
      <w:pPr>
        <w:pStyle w:val="Odsekzoznamu"/>
        <w:numPr>
          <w:ilvl w:val="0"/>
          <w:numId w:val="81"/>
        </w:numPr>
        <w:tabs>
          <w:tab w:val="left" w:pos="500"/>
        </w:tabs>
        <w:ind w:left="500" w:right="1007"/>
        <w:rPr>
          <w:sz w:val="24"/>
        </w:rPr>
      </w:pPr>
      <w:r>
        <w:rPr>
          <w:sz w:val="24"/>
        </w:rPr>
        <w:t>Podmienka</w:t>
      </w:r>
      <w:r>
        <w:rPr>
          <w:spacing w:val="-4"/>
          <w:sz w:val="24"/>
        </w:rPr>
        <w:t xml:space="preserve"> </w:t>
      </w:r>
      <w:r>
        <w:rPr>
          <w:sz w:val="24"/>
        </w:rPr>
        <w:t>na</w:t>
      </w:r>
      <w:r>
        <w:rPr>
          <w:spacing w:val="-4"/>
          <w:sz w:val="24"/>
        </w:rPr>
        <w:t xml:space="preserve"> </w:t>
      </w:r>
      <w:r>
        <w:rPr>
          <w:sz w:val="24"/>
        </w:rPr>
        <w:t>poskytnutie</w:t>
      </w:r>
      <w:r>
        <w:rPr>
          <w:spacing w:val="-4"/>
          <w:sz w:val="24"/>
        </w:rPr>
        <w:t xml:space="preserve"> </w:t>
      </w:r>
      <w:r>
        <w:rPr>
          <w:sz w:val="24"/>
        </w:rPr>
        <w:t>diagnostiky</w:t>
      </w:r>
      <w:r>
        <w:rPr>
          <w:spacing w:val="-4"/>
          <w:sz w:val="24"/>
        </w:rPr>
        <w:t xml:space="preserve"> </w:t>
      </w:r>
      <w:r>
        <w:rPr>
          <w:sz w:val="24"/>
        </w:rPr>
        <w:t>a</w:t>
      </w:r>
      <w:r>
        <w:rPr>
          <w:spacing w:val="-4"/>
          <w:sz w:val="24"/>
        </w:rPr>
        <w:t xml:space="preserve"> </w:t>
      </w:r>
      <w:r>
        <w:rPr>
          <w:sz w:val="24"/>
        </w:rPr>
        <w:t>liečby</w:t>
      </w:r>
      <w:r>
        <w:rPr>
          <w:spacing w:val="-4"/>
          <w:sz w:val="24"/>
        </w:rPr>
        <w:t xml:space="preserve"> </w:t>
      </w:r>
      <w:r>
        <w:rPr>
          <w:sz w:val="24"/>
        </w:rPr>
        <w:t>počas</w:t>
      </w:r>
      <w:r>
        <w:rPr>
          <w:spacing w:val="-5"/>
          <w:sz w:val="24"/>
        </w:rPr>
        <w:t xml:space="preserve"> </w:t>
      </w:r>
      <w:r>
        <w:rPr>
          <w:sz w:val="24"/>
        </w:rPr>
        <w:t>hospitalizácie</w:t>
      </w:r>
      <w:r>
        <w:rPr>
          <w:spacing w:val="-4"/>
          <w:sz w:val="24"/>
        </w:rPr>
        <w:t xml:space="preserve"> </w:t>
      </w:r>
      <w:r>
        <w:rPr>
          <w:sz w:val="24"/>
        </w:rPr>
        <w:t>je</w:t>
      </w:r>
      <w:r>
        <w:rPr>
          <w:spacing w:val="-4"/>
          <w:sz w:val="24"/>
        </w:rPr>
        <w:t xml:space="preserve"> </w:t>
      </w:r>
      <w:r>
        <w:rPr>
          <w:sz w:val="24"/>
        </w:rPr>
        <w:t>nepretržité poskytovanie anestéziologických výkonov.</w:t>
      </w:r>
    </w:p>
    <w:p w14:paraId="48376275" w14:textId="77777777" w:rsidR="009030A5" w:rsidRDefault="009030A5">
      <w:pPr>
        <w:pStyle w:val="Zkladntext"/>
        <w:spacing w:before="269"/>
        <w:ind w:left="0" w:firstLine="0"/>
      </w:pPr>
    </w:p>
    <w:p w14:paraId="0FC8F0CF" w14:textId="77777777" w:rsidR="009030A5" w:rsidRDefault="00000000">
      <w:pPr>
        <w:pStyle w:val="Nadpis1"/>
        <w:ind w:left="140"/>
      </w:pPr>
      <w:r>
        <w:t>Program</w:t>
      </w:r>
      <w:r>
        <w:rPr>
          <w:spacing w:val="-5"/>
        </w:rPr>
        <w:t xml:space="preserve"> </w:t>
      </w:r>
      <w:r>
        <w:t xml:space="preserve">IV. </w:t>
      </w:r>
      <w:r>
        <w:rPr>
          <w:spacing w:val="-2"/>
        </w:rPr>
        <w:t>úrovne</w:t>
      </w:r>
    </w:p>
    <w:p w14:paraId="2ACAE18F" w14:textId="77777777" w:rsidR="009030A5" w:rsidRDefault="00000000">
      <w:pPr>
        <w:pStyle w:val="Odsekzoznamu"/>
        <w:numPr>
          <w:ilvl w:val="0"/>
          <w:numId w:val="80"/>
        </w:numPr>
        <w:tabs>
          <w:tab w:val="left" w:pos="499"/>
        </w:tabs>
        <w:spacing w:line="274" w:lineRule="exact"/>
        <w:ind w:left="499" w:hanging="359"/>
        <w:rPr>
          <w:sz w:val="24"/>
        </w:rPr>
      </w:pPr>
      <w:r>
        <w:rPr>
          <w:sz w:val="24"/>
        </w:rPr>
        <w:t>Špeciálne</w:t>
      </w:r>
      <w:r>
        <w:rPr>
          <w:spacing w:val="-7"/>
          <w:sz w:val="24"/>
        </w:rPr>
        <w:t xml:space="preserve"> </w:t>
      </w:r>
      <w:r>
        <w:rPr>
          <w:sz w:val="24"/>
        </w:rPr>
        <w:t>personálne</w:t>
      </w:r>
      <w:r>
        <w:rPr>
          <w:spacing w:val="-5"/>
          <w:sz w:val="24"/>
        </w:rPr>
        <w:t xml:space="preserve"> </w:t>
      </w:r>
      <w:r>
        <w:rPr>
          <w:sz w:val="24"/>
        </w:rPr>
        <w:t>zabezpečenie</w:t>
      </w:r>
      <w:r>
        <w:rPr>
          <w:spacing w:val="-4"/>
          <w:sz w:val="24"/>
        </w:rPr>
        <w:t xml:space="preserve"> </w:t>
      </w:r>
      <w:r>
        <w:rPr>
          <w:spacing w:val="-5"/>
          <w:sz w:val="24"/>
        </w:rPr>
        <w:t>je</w:t>
      </w:r>
    </w:p>
    <w:p w14:paraId="443BF2CE" w14:textId="77777777" w:rsidR="009030A5" w:rsidRDefault="00000000">
      <w:pPr>
        <w:pStyle w:val="Odsekzoznamu"/>
        <w:numPr>
          <w:ilvl w:val="1"/>
          <w:numId w:val="80"/>
        </w:numPr>
        <w:tabs>
          <w:tab w:val="left" w:pos="859"/>
        </w:tabs>
        <w:ind w:left="859" w:hanging="359"/>
        <w:rPr>
          <w:sz w:val="24"/>
        </w:rPr>
      </w:pPr>
      <w:r>
        <w:rPr>
          <w:sz w:val="24"/>
        </w:rPr>
        <w:t>zubný</w:t>
      </w:r>
      <w:r>
        <w:rPr>
          <w:spacing w:val="-7"/>
          <w:sz w:val="24"/>
        </w:rPr>
        <w:t xml:space="preserve"> </w:t>
      </w:r>
      <w:r>
        <w:rPr>
          <w:spacing w:val="-2"/>
          <w:sz w:val="24"/>
        </w:rPr>
        <w:t>lekár,</w:t>
      </w:r>
    </w:p>
    <w:p w14:paraId="4ADEAA18" w14:textId="77777777" w:rsidR="009030A5" w:rsidRDefault="00000000">
      <w:pPr>
        <w:pStyle w:val="Odsekzoznamu"/>
        <w:numPr>
          <w:ilvl w:val="1"/>
          <w:numId w:val="80"/>
        </w:numPr>
        <w:tabs>
          <w:tab w:val="left" w:pos="859"/>
        </w:tabs>
        <w:ind w:left="859"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3"/>
          <w:sz w:val="24"/>
        </w:rPr>
        <w:t xml:space="preserve"> </w:t>
      </w:r>
      <w:r>
        <w:rPr>
          <w:sz w:val="24"/>
        </w:rPr>
        <w:t>v</w:t>
      </w:r>
      <w:r>
        <w:rPr>
          <w:spacing w:val="-3"/>
          <w:sz w:val="24"/>
        </w:rPr>
        <w:t xml:space="preserve"> </w:t>
      </w:r>
      <w:r>
        <w:rPr>
          <w:sz w:val="24"/>
        </w:rPr>
        <w:t>špecializačnom</w:t>
      </w:r>
      <w:r>
        <w:rPr>
          <w:spacing w:val="-1"/>
          <w:sz w:val="24"/>
        </w:rPr>
        <w:t xml:space="preserve"> </w:t>
      </w:r>
      <w:r>
        <w:rPr>
          <w:sz w:val="24"/>
        </w:rPr>
        <w:t>odbore</w:t>
      </w:r>
      <w:r>
        <w:rPr>
          <w:spacing w:val="-6"/>
          <w:sz w:val="24"/>
        </w:rPr>
        <w:t xml:space="preserve"> </w:t>
      </w:r>
      <w:r>
        <w:rPr>
          <w:spacing w:val="-2"/>
          <w:sz w:val="24"/>
        </w:rPr>
        <w:t>pediatria.</w:t>
      </w:r>
    </w:p>
    <w:p w14:paraId="5B302BB7" w14:textId="77777777" w:rsidR="009030A5" w:rsidRDefault="009030A5">
      <w:pPr>
        <w:pStyle w:val="Zkladntext"/>
        <w:ind w:left="0" w:firstLine="0"/>
      </w:pPr>
    </w:p>
    <w:p w14:paraId="6209F2E1" w14:textId="77777777" w:rsidR="009030A5" w:rsidRDefault="00000000">
      <w:pPr>
        <w:pStyle w:val="Odsekzoznamu"/>
        <w:numPr>
          <w:ilvl w:val="0"/>
          <w:numId w:val="80"/>
        </w:numPr>
        <w:tabs>
          <w:tab w:val="left" w:pos="500"/>
        </w:tabs>
        <w:ind w:left="500" w:right="149"/>
        <w:rPr>
          <w:sz w:val="24"/>
        </w:rPr>
      </w:pPr>
      <w:r>
        <w:rPr>
          <w:sz w:val="24"/>
        </w:rPr>
        <w:t>Špeciálne</w:t>
      </w:r>
      <w:r>
        <w:rPr>
          <w:spacing w:val="-15"/>
          <w:sz w:val="24"/>
        </w:rPr>
        <w:t xml:space="preserve"> </w:t>
      </w:r>
      <w:r>
        <w:rPr>
          <w:sz w:val="24"/>
        </w:rPr>
        <w:t>personálne</w:t>
      </w:r>
      <w:r>
        <w:rPr>
          <w:spacing w:val="-13"/>
          <w:sz w:val="24"/>
        </w:rPr>
        <w:t xml:space="preserve"> </w:t>
      </w:r>
      <w:r>
        <w:rPr>
          <w:sz w:val="24"/>
        </w:rPr>
        <w:t>zabezpečenie</w:t>
      </w:r>
      <w:r>
        <w:rPr>
          <w:spacing w:val="-13"/>
          <w:sz w:val="24"/>
        </w:rPr>
        <w:t xml:space="preserve"> </w:t>
      </w:r>
      <w:r>
        <w:rPr>
          <w:sz w:val="24"/>
        </w:rPr>
        <w:t>je</w:t>
      </w:r>
      <w:r>
        <w:rPr>
          <w:spacing w:val="-13"/>
          <w:sz w:val="24"/>
        </w:rPr>
        <w:t xml:space="preserve"> </w:t>
      </w:r>
      <w:r>
        <w:rPr>
          <w:sz w:val="24"/>
        </w:rPr>
        <w:t>dostupnosť</w:t>
      </w:r>
      <w:r>
        <w:rPr>
          <w:spacing w:val="-13"/>
          <w:sz w:val="24"/>
        </w:rPr>
        <w:t xml:space="preserve"> </w:t>
      </w:r>
      <w:r>
        <w:rPr>
          <w:sz w:val="24"/>
        </w:rPr>
        <w:t>konziliárnej</w:t>
      </w:r>
      <w:r>
        <w:rPr>
          <w:spacing w:val="-13"/>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3"/>
          <w:sz w:val="24"/>
        </w:rPr>
        <w:t xml:space="preserve"> </w:t>
      </w:r>
      <w:r>
        <w:rPr>
          <w:sz w:val="24"/>
        </w:rPr>
        <w:t>lekára</w:t>
      </w:r>
      <w:r>
        <w:rPr>
          <w:spacing w:val="-15"/>
          <w:sz w:val="24"/>
        </w:rPr>
        <w:t xml:space="preserve"> </w:t>
      </w:r>
      <w:r>
        <w:rPr>
          <w:sz w:val="24"/>
        </w:rPr>
        <w:t>so špecializáciou v špecializačnom odbore maxilofaciálna chirurgia .</w:t>
      </w:r>
    </w:p>
    <w:p w14:paraId="32B7950E" w14:textId="77777777" w:rsidR="009030A5" w:rsidRDefault="009030A5">
      <w:pPr>
        <w:pStyle w:val="Zkladntext"/>
        <w:ind w:left="0" w:firstLine="0"/>
      </w:pPr>
    </w:p>
    <w:p w14:paraId="47DE0277" w14:textId="77777777" w:rsidR="009030A5" w:rsidRDefault="00000000">
      <w:pPr>
        <w:pStyle w:val="Odsekzoznamu"/>
        <w:numPr>
          <w:ilvl w:val="0"/>
          <w:numId w:val="80"/>
        </w:numPr>
        <w:tabs>
          <w:tab w:val="left" w:pos="499"/>
        </w:tabs>
        <w:ind w:left="499" w:hanging="359"/>
        <w:rPr>
          <w:sz w:val="24"/>
        </w:rPr>
      </w:pPr>
      <w:r>
        <w:rPr>
          <w:sz w:val="24"/>
        </w:rPr>
        <w:t>Špeciálne</w:t>
      </w:r>
      <w:r>
        <w:rPr>
          <w:spacing w:val="-7"/>
          <w:sz w:val="24"/>
        </w:rPr>
        <w:t xml:space="preserve"> </w:t>
      </w:r>
      <w:r>
        <w:rPr>
          <w:sz w:val="24"/>
        </w:rPr>
        <w:t>materiálno-technické</w:t>
      </w:r>
      <w:r>
        <w:rPr>
          <w:spacing w:val="-7"/>
          <w:sz w:val="24"/>
        </w:rPr>
        <w:t xml:space="preserve"> </w:t>
      </w:r>
      <w:r>
        <w:rPr>
          <w:sz w:val="24"/>
        </w:rPr>
        <w:t>vybavenie</w:t>
      </w:r>
      <w:r>
        <w:rPr>
          <w:spacing w:val="-7"/>
          <w:sz w:val="24"/>
        </w:rPr>
        <w:t xml:space="preserve"> </w:t>
      </w:r>
      <w:r>
        <w:rPr>
          <w:spacing w:val="-5"/>
          <w:sz w:val="24"/>
        </w:rPr>
        <w:t>je</w:t>
      </w:r>
    </w:p>
    <w:p w14:paraId="2B117AE7" w14:textId="77777777" w:rsidR="009030A5" w:rsidRDefault="00000000">
      <w:pPr>
        <w:pStyle w:val="Odsekzoznamu"/>
        <w:numPr>
          <w:ilvl w:val="1"/>
          <w:numId w:val="80"/>
        </w:numPr>
        <w:tabs>
          <w:tab w:val="left" w:pos="859"/>
        </w:tabs>
        <w:ind w:left="859" w:hanging="359"/>
        <w:rPr>
          <w:sz w:val="24"/>
        </w:rPr>
      </w:pPr>
      <w:r>
        <w:rPr>
          <w:sz w:val="24"/>
        </w:rPr>
        <w:t>sety</w:t>
      </w:r>
      <w:r>
        <w:rPr>
          <w:spacing w:val="-6"/>
          <w:sz w:val="24"/>
        </w:rPr>
        <w:t xml:space="preserve"> </w:t>
      </w:r>
      <w:r>
        <w:rPr>
          <w:sz w:val="24"/>
        </w:rPr>
        <w:t>na</w:t>
      </w:r>
      <w:r>
        <w:rPr>
          <w:spacing w:val="-3"/>
          <w:sz w:val="24"/>
        </w:rPr>
        <w:t xml:space="preserve"> </w:t>
      </w:r>
      <w:r>
        <w:rPr>
          <w:sz w:val="24"/>
        </w:rPr>
        <w:t xml:space="preserve">dentoalveolárnu </w:t>
      </w:r>
      <w:r>
        <w:rPr>
          <w:spacing w:val="-2"/>
          <w:sz w:val="24"/>
        </w:rPr>
        <w:t>chirurgiu,</w:t>
      </w:r>
    </w:p>
    <w:p w14:paraId="58A4CA6E" w14:textId="77777777" w:rsidR="009030A5" w:rsidRDefault="00000000">
      <w:pPr>
        <w:pStyle w:val="Odsekzoznamu"/>
        <w:numPr>
          <w:ilvl w:val="1"/>
          <w:numId w:val="80"/>
        </w:numPr>
        <w:tabs>
          <w:tab w:val="left" w:pos="859"/>
        </w:tabs>
        <w:ind w:left="859" w:hanging="359"/>
        <w:rPr>
          <w:sz w:val="24"/>
        </w:rPr>
      </w:pPr>
      <w:r>
        <w:rPr>
          <w:sz w:val="24"/>
        </w:rPr>
        <w:t>sety</w:t>
      </w:r>
      <w:r>
        <w:rPr>
          <w:spacing w:val="-5"/>
          <w:sz w:val="24"/>
        </w:rPr>
        <w:t xml:space="preserve"> </w:t>
      </w:r>
      <w:r>
        <w:rPr>
          <w:sz w:val="24"/>
        </w:rPr>
        <w:t>na</w:t>
      </w:r>
      <w:r>
        <w:rPr>
          <w:spacing w:val="-3"/>
          <w:sz w:val="24"/>
        </w:rPr>
        <w:t xml:space="preserve"> </w:t>
      </w:r>
      <w:r>
        <w:rPr>
          <w:sz w:val="24"/>
        </w:rPr>
        <w:t>dentálnu</w:t>
      </w:r>
      <w:r>
        <w:rPr>
          <w:spacing w:val="1"/>
          <w:sz w:val="24"/>
        </w:rPr>
        <w:t xml:space="preserve"> </w:t>
      </w:r>
      <w:r>
        <w:rPr>
          <w:spacing w:val="-2"/>
          <w:sz w:val="24"/>
        </w:rPr>
        <w:t>implantológiu,</w:t>
      </w:r>
    </w:p>
    <w:p w14:paraId="44F6C7FC" w14:textId="77777777" w:rsidR="009030A5" w:rsidRDefault="00000000">
      <w:pPr>
        <w:pStyle w:val="Odsekzoznamu"/>
        <w:numPr>
          <w:ilvl w:val="1"/>
          <w:numId w:val="80"/>
        </w:numPr>
        <w:tabs>
          <w:tab w:val="left" w:pos="859"/>
        </w:tabs>
        <w:ind w:left="859" w:hanging="359"/>
        <w:rPr>
          <w:sz w:val="24"/>
        </w:rPr>
      </w:pPr>
      <w:r>
        <w:rPr>
          <w:sz w:val="24"/>
        </w:rPr>
        <w:t>sety</w:t>
      </w:r>
      <w:r>
        <w:rPr>
          <w:spacing w:val="-6"/>
          <w:sz w:val="24"/>
        </w:rPr>
        <w:t xml:space="preserve"> </w:t>
      </w:r>
      <w:r>
        <w:rPr>
          <w:sz w:val="24"/>
        </w:rPr>
        <w:t>a</w:t>
      </w:r>
      <w:r>
        <w:rPr>
          <w:spacing w:val="-3"/>
          <w:sz w:val="24"/>
        </w:rPr>
        <w:t xml:space="preserve"> </w:t>
      </w:r>
      <w:r>
        <w:rPr>
          <w:sz w:val="24"/>
        </w:rPr>
        <w:t xml:space="preserve">inštrumentárium na </w:t>
      </w:r>
      <w:r>
        <w:rPr>
          <w:spacing w:val="-2"/>
          <w:sz w:val="24"/>
        </w:rPr>
        <w:t>traumatológiu,</w:t>
      </w:r>
    </w:p>
    <w:p w14:paraId="4A62E936" w14:textId="77777777" w:rsidR="009030A5" w:rsidRDefault="00000000">
      <w:pPr>
        <w:pStyle w:val="Odsekzoznamu"/>
        <w:numPr>
          <w:ilvl w:val="1"/>
          <w:numId w:val="80"/>
        </w:numPr>
        <w:tabs>
          <w:tab w:val="left" w:pos="859"/>
        </w:tabs>
        <w:ind w:left="859" w:hanging="359"/>
        <w:rPr>
          <w:sz w:val="24"/>
        </w:rPr>
      </w:pPr>
      <w:r>
        <w:rPr>
          <w:sz w:val="24"/>
        </w:rPr>
        <w:t>rigidný</w:t>
      </w:r>
      <w:r>
        <w:rPr>
          <w:spacing w:val="-5"/>
          <w:sz w:val="24"/>
        </w:rPr>
        <w:t xml:space="preserve"> </w:t>
      </w:r>
      <w:r>
        <w:rPr>
          <w:spacing w:val="-2"/>
          <w:sz w:val="24"/>
        </w:rPr>
        <w:t>endoskop,</w:t>
      </w:r>
    </w:p>
    <w:p w14:paraId="4F998E37" w14:textId="77777777" w:rsidR="009030A5" w:rsidRDefault="00000000">
      <w:pPr>
        <w:pStyle w:val="Odsekzoznamu"/>
        <w:numPr>
          <w:ilvl w:val="1"/>
          <w:numId w:val="80"/>
        </w:numPr>
        <w:tabs>
          <w:tab w:val="left" w:pos="859"/>
        </w:tabs>
        <w:ind w:left="859" w:hanging="359"/>
        <w:rPr>
          <w:sz w:val="24"/>
        </w:rPr>
      </w:pPr>
      <w:r>
        <w:rPr>
          <w:sz w:val="24"/>
        </w:rPr>
        <w:t>RTG</w:t>
      </w:r>
      <w:r>
        <w:rPr>
          <w:spacing w:val="-6"/>
          <w:sz w:val="24"/>
        </w:rPr>
        <w:t xml:space="preserve"> </w:t>
      </w:r>
      <w:r>
        <w:rPr>
          <w:sz w:val="24"/>
        </w:rPr>
        <w:t>OPG</w:t>
      </w:r>
      <w:r>
        <w:rPr>
          <w:spacing w:val="-3"/>
          <w:sz w:val="24"/>
        </w:rPr>
        <w:t xml:space="preserve"> </w:t>
      </w:r>
      <w:r>
        <w:rPr>
          <w:sz w:val="24"/>
        </w:rPr>
        <w:t>(ortopantomogram)</w:t>
      </w:r>
      <w:r>
        <w:rPr>
          <w:spacing w:val="-3"/>
          <w:sz w:val="24"/>
        </w:rPr>
        <w:t xml:space="preserve"> </w:t>
      </w:r>
      <w:r>
        <w:rPr>
          <w:sz w:val="24"/>
        </w:rPr>
        <w:t>s</w:t>
      </w:r>
      <w:r>
        <w:rPr>
          <w:spacing w:val="-3"/>
          <w:sz w:val="24"/>
        </w:rPr>
        <w:t xml:space="preserve"> </w:t>
      </w:r>
      <w:r>
        <w:rPr>
          <w:sz w:val="24"/>
        </w:rPr>
        <w:t>CBCT</w:t>
      </w:r>
      <w:r>
        <w:rPr>
          <w:spacing w:val="-1"/>
          <w:sz w:val="24"/>
        </w:rPr>
        <w:t xml:space="preserve"> </w:t>
      </w:r>
      <w:r>
        <w:rPr>
          <w:sz w:val="24"/>
        </w:rPr>
        <w:t>(cone</w:t>
      </w:r>
      <w:r>
        <w:rPr>
          <w:spacing w:val="-2"/>
          <w:sz w:val="24"/>
        </w:rPr>
        <w:t xml:space="preserve"> </w:t>
      </w:r>
      <w:r>
        <w:rPr>
          <w:sz w:val="24"/>
        </w:rPr>
        <w:t>beam</w:t>
      </w:r>
      <w:r>
        <w:rPr>
          <w:spacing w:val="-3"/>
          <w:sz w:val="24"/>
        </w:rPr>
        <w:t xml:space="preserve"> </w:t>
      </w:r>
      <w:r>
        <w:rPr>
          <w:sz w:val="24"/>
        </w:rPr>
        <w:t>computed</w:t>
      </w:r>
      <w:r>
        <w:rPr>
          <w:spacing w:val="-2"/>
          <w:sz w:val="24"/>
        </w:rPr>
        <w:t xml:space="preserve"> tomography),</w:t>
      </w:r>
    </w:p>
    <w:p w14:paraId="50F1A667" w14:textId="77777777" w:rsidR="009030A5" w:rsidRDefault="00000000">
      <w:pPr>
        <w:pStyle w:val="Odsekzoznamu"/>
        <w:numPr>
          <w:ilvl w:val="1"/>
          <w:numId w:val="80"/>
        </w:numPr>
        <w:tabs>
          <w:tab w:val="left" w:pos="860"/>
        </w:tabs>
        <w:ind w:left="860"/>
        <w:rPr>
          <w:sz w:val="24"/>
        </w:rPr>
      </w:pPr>
      <w:r>
        <w:rPr>
          <w:sz w:val="24"/>
        </w:rPr>
        <w:t>operačné</w:t>
      </w:r>
      <w:r>
        <w:rPr>
          <w:spacing w:val="-4"/>
          <w:sz w:val="24"/>
        </w:rPr>
        <w:t xml:space="preserve"> </w:t>
      </w:r>
      <w:r>
        <w:rPr>
          <w:sz w:val="24"/>
        </w:rPr>
        <w:t>sály</w:t>
      </w:r>
      <w:r>
        <w:rPr>
          <w:spacing w:val="-5"/>
          <w:sz w:val="24"/>
        </w:rPr>
        <w:t xml:space="preserve"> </w:t>
      </w:r>
      <w:r>
        <w:rPr>
          <w:sz w:val="24"/>
        </w:rPr>
        <w:t>na</w:t>
      </w:r>
      <w:r>
        <w:rPr>
          <w:spacing w:val="-1"/>
          <w:sz w:val="24"/>
        </w:rPr>
        <w:t xml:space="preserve"> </w:t>
      </w:r>
      <w:r>
        <w:rPr>
          <w:sz w:val="24"/>
        </w:rPr>
        <w:t>dentoalveolárne</w:t>
      </w:r>
      <w:r>
        <w:rPr>
          <w:spacing w:val="-1"/>
          <w:sz w:val="24"/>
        </w:rPr>
        <w:t xml:space="preserve"> </w:t>
      </w:r>
      <w:r>
        <w:rPr>
          <w:sz w:val="24"/>
        </w:rPr>
        <w:t>chirurgické</w:t>
      </w:r>
      <w:r>
        <w:rPr>
          <w:spacing w:val="-4"/>
          <w:sz w:val="24"/>
        </w:rPr>
        <w:t xml:space="preserve"> </w:t>
      </w:r>
      <w:r>
        <w:rPr>
          <w:sz w:val="24"/>
        </w:rPr>
        <w:t>výkony</w:t>
      </w:r>
      <w:r>
        <w:rPr>
          <w:spacing w:val="-6"/>
          <w:sz w:val="24"/>
        </w:rPr>
        <w:t xml:space="preserve"> </w:t>
      </w:r>
      <w:r>
        <w:rPr>
          <w:sz w:val="24"/>
        </w:rPr>
        <w:t>v</w:t>
      </w:r>
      <w:r>
        <w:rPr>
          <w:spacing w:val="-1"/>
          <w:sz w:val="24"/>
        </w:rPr>
        <w:t xml:space="preserve"> </w:t>
      </w:r>
      <w:r>
        <w:rPr>
          <w:sz w:val="24"/>
        </w:rPr>
        <w:t>lokálnej</w:t>
      </w:r>
      <w:r>
        <w:rPr>
          <w:spacing w:val="1"/>
          <w:sz w:val="24"/>
        </w:rPr>
        <w:t xml:space="preserve"> </w:t>
      </w:r>
      <w:r>
        <w:rPr>
          <w:spacing w:val="-2"/>
          <w:sz w:val="24"/>
        </w:rPr>
        <w:t>anestézii,</w:t>
      </w:r>
    </w:p>
    <w:p w14:paraId="61898FC3" w14:textId="77777777" w:rsidR="009030A5" w:rsidRDefault="00000000">
      <w:pPr>
        <w:pStyle w:val="Odsekzoznamu"/>
        <w:numPr>
          <w:ilvl w:val="1"/>
          <w:numId w:val="80"/>
        </w:numPr>
        <w:tabs>
          <w:tab w:val="left" w:pos="858"/>
        </w:tabs>
        <w:ind w:left="858" w:hanging="358"/>
        <w:rPr>
          <w:sz w:val="24"/>
        </w:rPr>
      </w:pPr>
      <w:r>
        <w:rPr>
          <w:sz w:val="24"/>
        </w:rPr>
        <w:t>operačné</w:t>
      </w:r>
      <w:r>
        <w:rPr>
          <w:spacing w:val="-4"/>
          <w:sz w:val="24"/>
        </w:rPr>
        <w:t xml:space="preserve"> </w:t>
      </w:r>
      <w:r>
        <w:rPr>
          <w:sz w:val="24"/>
        </w:rPr>
        <w:t>sály</w:t>
      </w:r>
      <w:r>
        <w:rPr>
          <w:spacing w:val="-6"/>
          <w:sz w:val="24"/>
        </w:rPr>
        <w:t xml:space="preserve"> </w:t>
      </w:r>
      <w:r>
        <w:rPr>
          <w:sz w:val="24"/>
        </w:rPr>
        <w:t>na</w:t>
      </w:r>
      <w:r>
        <w:rPr>
          <w:spacing w:val="-2"/>
          <w:sz w:val="24"/>
        </w:rPr>
        <w:t xml:space="preserve"> </w:t>
      </w:r>
      <w:r>
        <w:rPr>
          <w:sz w:val="24"/>
        </w:rPr>
        <w:t>maxilofaciálne</w:t>
      </w:r>
      <w:r>
        <w:rPr>
          <w:spacing w:val="-1"/>
          <w:sz w:val="24"/>
        </w:rPr>
        <w:t xml:space="preserve"> </w:t>
      </w:r>
      <w:r>
        <w:rPr>
          <w:sz w:val="24"/>
        </w:rPr>
        <w:t>chirurgické</w:t>
      </w:r>
      <w:r>
        <w:rPr>
          <w:spacing w:val="-4"/>
          <w:sz w:val="24"/>
        </w:rPr>
        <w:t xml:space="preserve"> </w:t>
      </w:r>
      <w:r>
        <w:rPr>
          <w:sz w:val="24"/>
        </w:rPr>
        <w:t>výkony</w:t>
      </w:r>
      <w:r>
        <w:rPr>
          <w:spacing w:val="-7"/>
          <w:sz w:val="24"/>
        </w:rPr>
        <w:t xml:space="preserve"> </w:t>
      </w:r>
      <w:r>
        <w:rPr>
          <w:sz w:val="24"/>
        </w:rPr>
        <w:t>v</w:t>
      </w:r>
      <w:r>
        <w:rPr>
          <w:spacing w:val="-1"/>
          <w:sz w:val="24"/>
        </w:rPr>
        <w:t xml:space="preserve"> </w:t>
      </w:r>
      <w:r>
        <w:rPr>
          <w:sz w:val="24"/>
        </w:rPr>
        <w:t>celkovej</w:t>
      </w:r>
      <w:r>
        <w:rPr>
          <w:spacing w:val="-1"/>
          <w:sz w:val="24"/>
        </w:rPr>
        <w:t xml:space="preserve"> </w:t>
      </w:r>
      <w:r>
        <w:rPr>
          <w:spacing w:val="-2"/>
          <w:sz w:val="24"/>
        </w:rPr>
        <w:t>anestézii,</w:t>
      </w:r>
    </w:p>
    <w:p w14:paraId="755D1D94" w14:textId="77777777" w:rsidR="009030A5" w:rsidRDefault="00000000">
      <w:pPr>
        <w:pStyle w:val="Odsekzoznamu"/>
        <w:numPr>
          <w:ilvl w:val="1"/>
          <w:numId w:val="80"/>
        </w:numPr>
        <w:tabs>
          <w:tab w:val="left" w:pos="859"/>
        </w:tabs>
        <w:ind w:left="859" w:hanging="359"/>
        <w:rPr>
          <w:sz w:val="24"/>
        </w:rPr>
      </w:pPr>
      <w:r>
        <w:rPr>
          <w:sz w:val="24"/>
        </w:rPr>
        <w:t>lôžková</w:t>
      </w:r>
      <w:r>
        <w:rPr>
          <w:spacing w:val="-6"/>
          <w:sz w:val="24"/>
        </w:rPr>
        <w:t xml:space="preserve"> </w:t>
      </w:r>
      <w:r>
        <w:rPr>
          <w:sz w:val="24"/>
        </w:rPr>
        <w:t>časť</w:t>
      </w:r>
      <w:r>
        <w:rPr>
          <w:spacing w:val="-1"/>
          <w:sz w:val="24"/>
        </w:rPr>
        <w:t xml:space="preserve"> </w:t>
      </w:r>
      <w:r>
        <w:rPr>
          <w:sz w:val="24"/>
        </w:rPr>
        <w:t>s</w:t>
      </w:r>
      <w:r>
        <w:rPr>
          <w:spacing w:val="-5"/>
          <w:sz w:val="24"/>
        </w:rPr>
        <w:t xml:space="preserve"> </w:t>
      </w:r>
      <w:r>
        <w:rPr>
          <w:sz w:val="24"/>
        </w:rPr>
        <w:t>možnosťou</w:t>
      </w:r>
      <w:r>
        <w:rPr>
          <w:spacing w:val="-4"/>
          <w:sz w:val="24"/>
        </w:rPr>
        <w:t xml:space="preserve"> </w:t>
      </w:r>
      <w:r>
        <w:rPr>
          <w:sz w:val="24"/>
        </w:rPr>
        <w:t>pooperačného</w:t>
      </w:r>
      <w:r>
        <w:rPr>
          <w:spacing w:val="-4"/>
          <w:sz w:val="24"/>
        </w:rPr>
        <w:t xml:space="preserve"> </w:t>
      </w:r>
      <w:r>
        <w:rPr>
          <w:sz w:val="24"/>
        </w:rPr>
        <w:t>monitoringu</w:t>
      </w:r>
      <w:r>
        <w:rPr>
          <w:spacing w:val="-4"/>
          <w:sz w:val="24"/>
        </w:rPr>
        <w:t xml:space="preserve"> </w:t>
      </w:r>
      <w:r>
        <w:rPr>
          <w:sz w:val="24"/>
        </w:rPr>
        <w:t>vitálnych</w:t>
      </w:r>
      <w:r>
        <w:rPr>
          <w:spacing w:val="-3"/>
          <w:sz w:val="24"/>
        </w:rPr>
        <w:t xml:space="preserve"> </w:t>
      </w:r>
      <w:r>
        <w:rPr>
          <w:spacing w:val="-2"/>
          <w:sz w:val="24"/>
        </w:rPr>
        <w:t>funkcií,</w:t>
      </w:r>
    </w:p>
    <w:p w14:paraId="1044ACA2" w14:textId="77777777" w:rsidR="009030A5" w:rsidRDefault="009030A5">
      <w:pPr>
        <w:pStyle w:val="Odsekzoznamu"/>
        <w:rPr>
          <w:sz w:val="24"/>
        </w:rPr>
        <w:sectPr w:rsidR="009030A5">
          <w:pgSz w:w="11910" w:h="16840"/>
          <w:pgMar w:top="1320" w:right="1275" w:bottom="280" w:left="1275" w:header="708" w:footer="708" w:gutter="0"/>
          <w:cols w:space="708"/>
        </w:sectPr>
      </w:pPr>
    </w:p>
    <w:p w14:paraId="359F6BB0" w14:textId="77777777" w:rsidR="009030A5" w:rsidRDefault="00000000">
      <w:pPr>
        <w:pStyle w:val="Odsekzoznamu"/>
        <w:numPr>
          <w:ilvl w:val="1"/>
          <w:numId w:val="80"/>
        </w:numPr>
        <w:tabs>
          <w:tab w:val="left" w:pos="860"/>
        </w:tabs>
        <w:spacing w:before="72"/>
        <w:ind w:left="860" w:hanging="359"/>
        <w:rPr>
          <w:sz w:val="24"/>
        </w:rPr>
      </w:pPr>
      <w:r>
        <w:rPr>
          <w:sz w:val="24"/>
        </w:rPr>
        <w:lastRenderedPageBreak/>
        <w:t xml:space="preserve">lupové </w:t>
      </w:r>
      <w:r>
        <w:rPr>
          <w:spacing w:val="-2"/>
          <w:sz w:val="24"/>
        </w:rPr>
        <w:t>okuliare,</w:t>
      </w:r>
    </w:p>
    <w:p w14:paraId="3FF3188D" w14:textId="77777777" w:rsidR="009030A5" w:rsidRDefault="00000000">
      <w:pPr>
        <w:pStyle w:val="Odsekzoznamu"/>
        <w:numPr>
          <w:ilvl w:val="1"/>
          <w:numId w:val="80"/>
        </w:numPr>
        <w:tabs>
          <w:tab w:val="left" w:pos="860"/>
        </w:tabs>
        <w:ind w:left="860" w:hanging="359"/>
        <w:rPr>
          <w:sz w:val="24"/>
        </w:rPr>
      </w:pPr>
      <w:r>
        <w:rPr>
          <w:sz w:val="24"/>
        </w:rPr>
        <w:t>flexibilný</w:t>
      </w:r>
      <w:r>
        <w:rPr>
          <w:spacing w:val="-10"/>
          <w:sz w:val="24"/>
        </w:rPr>
        <w:t xml:space="preserve"> </w:t>
      </w:r>
      <w:r>
        <w:rPr>
          <w:sz w:val="24"/>
        </w:rPr>
        <w:t>endoskop</w:t>
      </w:r>
      <w:r>
        <w:rPr>
          <w:spacing w:val="3"/>
          <w:sz w:val="24"/>
        </w:rPr>
        <w:t xml:space="preserve"> </w:t>
      </w:r>
      <w:r>
        <w:rPr>
          <w:sz w:val="24"/>
        </w:rPr>
        <w:t>a</w:t>
      </w:r>
      <w:r>
        <w:rPr>
          <w:spacing w:val="-2"/>
          <w:sz w:val="24"/>
        </w:rPr>
        <w:t xml:space="preserve"> </w:t>
      </w:r>
      <w:r>
        <w:rPr>
          <w:sz w:val="24"/>
        </w:rPr>
        <w:t>artroskop</w:t>
      </w:r>
      <w:r>
        <w:rPr>
          <w:spacing w:val="1"/>
          <w:sz w:val="24"/>
        </w:rPr>
        <w:t xml:space="preserve"> </w:t>
      </w:r>
      <w:r>
        <w:rPr>
          <w:sz w:val="24"/>
        </w:rPr>
        <w:t>s</w:t>
      </w:r>
      <w:r>
        <w:rPr>
          <w:spacing w:val="2"/>
          <w:sz w:val="24"/>
        </w:rPr>
        <w:t xml:space="preserve"> </w:t>
      </w:r>
      <w:r>
        <w:rPr>
          <w:spacing w:val="-2"/>
          <w:sz w:val="24"/>
        </w:rPr>
        <w:t>vežou,</w:t>
      </w:r>
    </w:p>
    <w:p w14:paraId="6C01BC5A" w14:textId="77777777" w:rsidR="009030A5" w:rsidRDefault="00000000">
      <w:pPr>
        <w:pStyle w:val="Odsekzoznamu"/>
        <w:numPr>
          <w:ilvl w:val="1"/>
          <w:numId w:val="80"/>
        </w:numPr>
        <w:tabs>
          <w:tab w:val="left" w:pos="920"/>
        </w:tabs>
        <w:ind w:left="920" w:hanging="419"/>
        <w:rPr>
          <w:sz w:val="24"/>
        </w:rPr>
      </w:pPr>
      <w:r>
        <w:rPr>
          <w:sz w:val="24"/>
        </w:rPr>
        <w:t>endoskopická</w:t>
      </w:r>
      <w:r>
        <w:rPr>
          <w:spacing w:val="-4"/>
          <w:sz w:val="24"/>
        </w:rPr>
        <w:t xml:space="preserve"> </w:t>
      </w:r>
      <w:r>
        <w:rPr>
          <w:sz w:val="24"/>
        </w:rPr>
        <w:t>súprava</w:t>
      </w:r>
      <w:r>
        <w:rPr>
          <w:spacing w:val="-2"/>
          <w:sz w:val="24"/>
        </w:rPr>
        <w:t xml:space="preserve"> </w:t>
      </w:r>
      <w:r>
        <w:rPr>
          <w:sz w:val="24"/>
        </w:rPr>
        <w:t>na</w:t>
      </w:r>
      <w:r>
        <w:rPr>
          <w:spacing w:val="1"/>
          <w:sz w:val="24"/>
        </w:rPr>
        <w:t xml:space="preserve"> </w:t>
      </w:r>
      <w:r>
        <w:rPr>
          <w:sz w:val="24"/>
        </w:rPr>
        <w:t>mobilnom</w:t>
      </w:r>
      <w:r>
        <w:rPr>
          <w:spacing w:val="2"/>
          <w:sz w:val="24"/>
        </w:rPr>
        <w:t xml:space="preserve"> </w:t>
      </w:r>
      <w:r>
        <w:rPr>
          <w:spacing w:val="-2"/>
          <w:sz w:val="24"/>
        </w:rPr>
        <w:t>stojane,</w:t>
      </w:r>
    </w:p>
    <w:p w14:paraId="19A3AE73" w14:textId="77777777" w:rsidR="009030A5" w:rsidRDefault="00000000">
      <w:pPr>
        <w:pStyle w:val="Odsekzoznamu"/>
        <w:numPr>
          <w:ilvl w:val="2"/>
          <w:numId w:val="80"/>
        </w:numPr>
        <w:tabs>
          <w:tab w:val="left" w:pos="1209"/>
        </w:tabs>
        <w:rPr>
          <w:sz w:val="24"/>
        </w:rPr>
      </w:pPr>
      <w:r>
        <w:rPr>
          <w:spacing w:val="-2"/>
          <w:sz w:val="24"/>
        </w:rPr>
        <w:t>sialoskop,</w:t>
      </w:r>
    </w:p>
    <w:p w14:paraId="37683EE1" w14:textId="77777777" w:rsidR="009030A5" w:rsidRDefault="00000000">
      <w:pPr>
        <w:pStyle w:val="Odsekzoznamu"/>
        <w:numPr>
          <w:ilvl w:val="2"/>
          <w:numId w:val="80"/>
        </w:numPr>
        <w:tabs>
          <w:tab w:val="left" w:pos="1209"/>
        </w:tabs>
        <w:rPr>
          <w:sz w:val="24"/>
        </w:rPr>
      </w:pPr>
      <w:r>
        <w:rPr>
          <w:spacing w:val="-2"/>
          <w:sz w:val="24"/>
        </w:rPr>
        <w:t>artroskop,</w:t>
      </w:r>
    </w:p>
    <w:p w14:paraId="3541140F" w14:textId="77777777" w:rsidR="009030A5" w:rsidRDefault="00000000">
      <w:pPr>
        <w:pStyle w:val="Odsekzoznamu"/>
        <w:numPr>
          <w:ilvl w:val="2"/>
          <w:numId w:val="80"/>
        </w:numPr>
        <w:tabs>
          <w:tab w:val="left" w:pos="1209"/>
        </w:tabs>
        <w:rPr>
          <w:sz w:val="24"/>
        </w:rPr>
      </w:pPr>
      <w:r>
        <w:rPr>
          <w:spacing w:val="-2"/>
          <w:sz w:val="24"/>
        </w:rPr>
        <w:t>sinusoskop,</w:t>
      </w:r>
    </w:p>
    <w:p w14:paraId="1CAB4085" w14:textId="77777777" w:rsidR="009030A5" w:rsidRDefault="00000000">
      <w:pPr>
        <w:pStyle w:val="Odsekzoznamu"/>
        <w:numPr>
          <w:ilvl w:val="2"/>
          <w:numId w:val="80"/>
        </w:numPr>
        <w:tabs>
          <w:tab w:val="left" w:pos="1209"/>
        </w:tabs>
        <w:rPr>
          <w:sz w:val="24"/>
        </w:rPr>
      </w:pPr>
      <w:r>
        <w:rPr>
          <w:spacing w:val="-2"/>
          <w:sz w:val="24"/>
        </w:rPr>
        <w:t>bronchoskop,</w:t>
      </w:r>
    </w:p>
    <w:p w14:paraId="70D6E337" w14:textId="77777777" w:rsidR="009030A5" w:rsidRDefault="00000000">
      <w:pPr>
        <w:pStyle w:val="Odsekzoznamu"/>
        <w:numPr>
          <w:ilvl w:val="2"/>
          <w:numId w:val="80"/>
        </w:numPr>
        <w:tabs>
          <w:tab w:val="left" w:pos="1209"/>
        </w:tabs>
        <w:rPr>
          <w:sz w:val="24"/>
        </w:rPr>
      </w:pPr>
      <w:r>
        <w:rPr>
          <w:sz w:val="24"/>
        </w:rPr>
        <w:t>video-larygoskop alebo laryngoskop</w:t>
      </w:r>
      <w:r>
        <w:rPr>
          <w:spacing w:val="1"/>
          <w:sz w:val="24"/>
        </w:rPr>
        <w:t xml:space="preserve"> </w:t>
      </w:r>
      <w:r>
        <w:rPr>
          <w:sz w:val="24"/>
        </w:rPr>
        <w:t>je</w:t>
      </w:r>
      <w:r>
        <w:rPr>
          <w:spacing w:val="-3"/>
          <w:sz w:val="24"/>
        </w:rPr>
        <w:t xml:space="preserve"> </w:t>
      </w:r>
      <w:r>
        <w:rPr>
          <w:sz w:val="24"/>
        </w:rPr>
        <w:t>bazálny</w:t>
      </w:r>
      <w:r>
        <w:rPr>
          <w:spacing w:val="-5"/>
          <w:sz w:val="24"/>
        </w:rPr>
        <w:t xml:space="preserve"> </w:t>
      </w:r>
      <w:r>
        <w:rPr>
          <w:sz w:val="24"/>
        </w:rPr>
        <w:t>pre</w:t>
      </w:r>
      <w:r>
        <w:rPr>
          <w:spacing w:val="-2"/>
          <w:sz w:val="24"/>
        </w:rPr>
        <w:t xml:space="preserve"> </w:t>
      </w:r>
      <w:r>
        <w:rPr>
          <w:spacing w:val="-4"/>
          <w:sz w:val="24"/>
        </w:rPr>
        <w:t>ARO,</w:t>
      </w:r>
    </w:p>
    <w:p w14:paraId="7ED797F5" w14:textId="77777777" w:rsidR="009030A5" w:rsidRDefault="00000000">
      <w:pPr>
        <w:pStyle w:val="Odsekzoznamu"/>
        <w:numPr>
          <w:ilvl w:val="1"/>
          <w:numId w:val="80"/>
        </w:numPr>
        <w:tabs>
          <w:tab w:val="left" w:pos="860"/>
        </w:tabs>
        <w:ind w:left="860" w:hanging="359"/>
        <w:rPr>
          <w:sz w:val="24"/>
        </w:rPr>
      </w:pPr>
      <w:r>
        <w:rPr>
          <w:spacing w:val="-2"/>
          <w:sz w:val="24"/>
        </w:rPr>
        <w:t>defibrilátor,</w:t>
      </w:r>
    </w:p>
    <w:p w14:paraId="2FED9042" w14:textId="77777777" w:rsidR="009030A5" w:rsidRDefault="00000000">
      <w:pPr>
        <w:pStyle w:val="Odsekzoznamu"/>
        <w:numPr>
          <w:ilvl w:val="1"/>
          <w:numId w:val="80"/>
        </w:numPr>
        <w:tabs>
          <w:tab w:val="left" w:pos="860"/>
        </w:tabs>
        <w:ind w:left="860" w:right="141"/>
        <w:rPr>
          <w:sz w:val="24"/>
        </w:rPr>
      </w:pPr>
      <w:r>
        <w:rPr>
          <w:sz w:val="24"/>
        </w:rPr>
        <w:t>osteosyntetické</w:t>
      </w:r>
      <w:r>
        <w:rPr>
          <w:spacing w:val="-6"/>
          <w:sz w:val="24"/>
        </w:rPr>
        <w:t xml:space="preserve"> </w:t>
      </w:r>
      <w:r>
        <w:rPr>
          <w:sz w:val="24"/>
        </w:rPr>
        <w:t>sety</w:t>
      </w:r>
      <w:r>
        <w:rPr>
          <w:spacing w:val="-8"/>
          <w:sz w:val="24"/>
        </w:rPr>
        <w:t xml:space="preserve"> </w:t>
      </w:r>
      <w:r>
        <w:rPr>
          <w:sz w:val="24"/>
        </w:rPr>
        <w:t>(platnicky,</w:t>
      </w:r>
      <w:r>
        <w:rPr>
          <w:spacing w:val="-3"/>
          <w:sz w:val="24"/>
        </w:rPr>
        <w:t xml:space="preserve"> </w:t>
      </w:r>
      <w:r>
        <w:rPr>
          <w:sz w:val="24"/>
        </w:rPr>
        <w:t>skrutky</w:t>
      </w:r>
      <w:r>
        <w:rPr>
          <w:spacing w:val="-6"/>
          <w:sz w:val="24"/>
        </w:rPr>
        <w:t xml:space="preserve"> </w:t>
      </w:r>
      <w:r>
        <w:rPr>
          <w:sz w:val="24"/>
        </w:rPr>
        <w:t>a</w:t>
      </w:r>
      <w:r>
        <w:rPr>
          <w:spacing w:val="-3"/>
          <w:sz w:val="24"/>
        </w:rPr>
        <w:t xml:space="preserve"> </w:t>
      </w:r>
      <w:r>
        <w:rPr>
          <w:sz w:val="24"/>
        </w:rPr>
        <w:t>inštrumentárium</w:t>
      </w:r>
      <w:r>
        <w:rPr>
          <w:spacing w:val="-1"/>
          <w:sz w:val="24"/>
        </w:rPr>
        <w:t xml:space="preserve"> </w:t>
      </w:r>
      <w:r>
        <w:rPr>
          <w:sz w:val="24"/>
        </w:rPr>
        <w:t>–</w:t>
      </w:r>
      <w:r>
        <w:rPr>
          <w:spacing w:val="-3"/>
          <w:sz w:val="24"/>
        </w:rPr>
        <w:t xml:space="preserve"> </w:t>
      </w:r>
      <w:r>
        <w:rPr>
          <w:sz w:val="24"/>
        </w:rPr>
        <w:t>stredná</w:t>
      </w:r>
      <w:r>
        <w:rPr>
          <w:spacing w:val="-3"/>
          <w:sz w:val="24"/>
        </w:rPr>
        <w:t xml:space="preserve"> </w:t>
      </w:r>
      <w:r>
        <w:rPr>
          <w:sz w:val="24"/>
        </w:rPr>
        <w:t>tretina,</w:t>
      </w:r>
      <w:r>
        <w:rPr>
          <w:spacing w:val="-3"/>
          <w:sz w:val="24"/>
        </w:rPr>
        <w:t xml:space="preserve"> </w:t>
      </w:r>
      <w:r>
        <w:rPr>
          <w:sz w:val="24"/>
        </w:rPr>
        <w:t>mandibula a rekonštrukčné systémy) pr 1,5, 2.0, 2.4 mm,</w:t>
      </w:r>
    </w:p>
    <w:p w14:paraId="47C4105D" w14:textId="77777777" w:rsidR="009030A5" w:rsidRDefault="00000000">
      <w:pPr>
        <w:pStyle w:val="Odsekzoznamu"/>
        <w:numPr>
          <w:ilvl w:val="1"/>
          <w:numId w:val="80"/>
        </w:numPr>
        <w:tabs>
          <w:tab w:val="left" w:pos="860"/>
        </w:tabs>
        <w:ind w:left="860" w:hanging="359"/>
        <w:rPr>
          <w:sz w:val="24"/>
        </w:rPr>
      </w:pPr>
      <w:r>
        <w:rPr>
          <w:sz w:val="24"/>
        </w:rPr>
        <w:t>kompletné</w:t>
      </w:r>
      <w:r>
        <w:rPr>
          <w:spacing w:val="1"/>
          <w:sz w:val="24"/>
        </w:rPr>
        <w:t xml:space="preserve"> </w:t>
      </w:r>
      <w:r>
        <w:rPr>
          <w:sz w:val="24"/>
        </w:rPr>
        <w:t>súpravy</w:t>
      </w:r>
      <w:r>
        <w:rPr>
          <w:spacing w:val="-4"/>
          <w:sz w:val="24"/>
        </w:rPr>
        <w:t xml:space="preserve"> </w:t>
      </w:r>
      <w:r>
        <w:rPr>
          <w:sz w:val="24"/>
        </w:rPr>
        <w:t>inštrumentária</w:t>
      </w:r>
      <w:r>
        <w:rPr>
          <w:spacing w:val="-2"/>
          <w:sz w:val="24"/>
        </w:rPr>
        <w:t xml:space="preserve"> </w:t>
      </w:r>
      <w:r>
        <w:rPr>
          <w:sz w:val="24"/>
        </w:rPr>
        <w:t>pre</w:t>
      </w:r>
      <w:r>
        <w:rPr>
          <w:spacing w:val="2"/>
          <w:sz w:val="24"/>
        </w:rPr>
        <w:t xml:space="preserve"> </w:t>
      </w:r>
      <w:r>
        <w:rPr>
          <w:spacing w:val="-2"/>
          <w:sz w:val="24"/>
        </w:rPr>
        <w:t>MFCH,</w:t>
      </w:r>
    </w:p>
    <w:p w14:paraId="47B49833" w14:textId="77777777" w:rsidR="009030A5" w:rsidRDefault="00000000">
      <w:pPr>
        <w:pStyle w:val="Odsekzoznamu"/>
        <w:numPr>
          <w:ilvl w:val="2"/>
          <w:numId w:val="80"/>
        </w:numPr>
        <w:tabs>
          <w:tab w:val="left" w:pos="1209"/>
        </w:tabs>
        <w:rPr>
          <w:sz w:val="24"/>
        </w:rPr>
      </w:pPr>
      <w:r>
        <w:rPr>
          <w:sz w:val="24"/>
        </w:rPr>
        <w:t>súpravy</w:t>
      </w:r>
      <w:r>
        <w:rPr>
          <w:spacing w:val="-5"/>
          <w:sz w:val="24"/>
        </w:rPr>
        <w:t xml:space="preserve"> </w:t>
      </w:r>
      <w:r>
        <w:rPr>
          <w:sz w:val="24"/>
        </w:rPr>
        <w:t>inštrumentária</w:t>
      </w:r>
      <w:r>
        <w:rPr>
          <w:spacing w:val="1"/>
          <w:sz w:val="24"/>
        </w:rPr>
        <w:t xml:space="preserve"> </w:t>
      </w:r>
      <w:r>
        <w:rPr>
          <w:sz w:val="24"/>
        </w:rPr>
        <w:t>pre</w:t>
      </w:r>
      <w:r>
        <w:rPr>
          <w:spacing w:val="-2"/>
          <w:sz w:val="24"/>
        </w:rPr>
        <w:t xml:space="preserve"> </w:t>
      </w:r>
      <w:r>
        <w:rPr>
          <w:sz w:val="24"/>
        </w:rPr>
        <w:t>plastickú</w:t>
      </w:r>
      <w:r>
        <w:rPr>
          <w:spacing w:val="1"/>
          <w:sz w:val="24"/>
        </w:rPr>
        <w:t xml:space="preserve"> </w:t>
      </w:r>
      <w:r>
        <w:rPr>
          <w:spacing w:val="-2"/>
          <w:sz w:val="24"/>
        </w:rPr>
        <w:t>chirurgiu,</w:t>
      </w:r>
    </w:p>
    <w:p w14:paraId="763FC340" w14:textId="77777777" w:rsidR="009030A5" w:rsidRDefault="00000000">
      <w:pPr>
        <w:pStyle w:val="Odsekzoznamu"/>
        <w:numPr>
          <w:ilvl w:val="2"/>
          <w:numId w:val="80"/>
        </w:numPr>
        <w:tabs>
          <w:tab w:val="left" w:pos="1209"/>
        </w:tabs>
        <w:rPr>
          <w:sz w:val="24"/>
        </w:rPr>
      </w:pPr>
      <w:r>
        <w:rPr>
          <w:sz w:val="24"/>
        </w:rPr>
        <w:t>súpravy</w:t>
      </w:r>
      <w:r>
        <w:rPr>
          <w:spacing w:val="-7"/>
          <w:sz w:val="24"/>
        </w:rPr>
        <w:t xml:space="preserve"> </w:t>
      </w:r>
      <w:r>
        <w:rPr>
          <w:sz w:val="24"/>
        </w:rPr>
        <w:t>inštrumentária</w:t>
      </w:r>
      <w:r>
        <w:rPr>
          <w:spacing w:val="1"/>
          <w:sz w:val="24"/>
        </w:rPr>
        <w:t xml:space="preserve"> </w:t>
      </w:r>
      <w:r>
        <w:rPr>
          <w:sz w:val="24"/>
        </w:rPr>
        <w:t>pre</w:t>
      </w:r>
      <w:r>
        <w:rPr>
          <w:spacing w:val="-2"/>
          <w:sz w:val="24"/>
        </w:rPr>
        <w:t xml:space="preserve"> DACH,</w:t>
      </w:r>
    </w:p>
    <w:p w14:paraId="07326F94" w14:textId="77777777" w:rsidR="009030A5" w:rsidRDefault="00000000">
      <w:pPr>
        <w:pStyle w:val="Odsekzoznamu"/>
        <w:numPr>
          <w:ilvl w:val="2"/>
          <w:numId w:val="80"/>
        </w:numPr>
        <w:tabs>
          <w:tab w:val="left" w:pos="1209"/>
        </w:tabs>
        <w:rPr>
          <w:sz w:val="24"/>
        </w:rPr>
      </w:pPr>
      <w:r>
        <w:rPr>
          <w:sz w:val="24"/>
        </w:rPr>
        <w:t>súpravy</w:t>
      </w:r>
      <w:r>
        <w:rPr>
          <w:spacing w:val="-5"/>
          <w:sz w:val="24"/>
        </w:rPr>
        <w:t xml:space="preserve"> </w:t>
      </w:r>
      <w:r>
        <w:rPr>
          <w:sz w:val="24"/>
        </w:rPr>
        <w:t>inštrumentária</w:t>
      </w:r>
      <w:r>
        <w:rPr>
          <w:spacing w:val="1"/>
          <w:sz w:val="24"/>
        </w:rPr>
        <w:t xml:space="preserve"> </w:t>
      </w:r>
      <w:r>
        <w:rPr>
          <w:sz w:val="24"/>
        </w:rPr>
        <w:t>pre</w:t>
      </w:r>
      <w:r>
        <w:rPr>
          <w:spacing w:val="-3"/>
          <w:sz w:val="24"/>
        </w:rPr>
        <w:t xml:space="preserve"> </w:t>
      </w:r>
      <w:r>
        <w:rPr>
          <w:sz w:val="24"/>
        </w:rPr>
        <w:t>dentálnu</w:t>
      </w:r>
      <w:r>
        <w:rPr>
          <w:spacing w:val="1"/>
          <w:sz w:val="24"/>
        </w:rPr>
        <w:t xml:space="preserve"> </w:t>
      </w:r>
      <w:r>
        <w:rPr>
          <w:spacing w:val="-2"/>
          <w:sz w:val="24"/>
        </w:rPr>
        <w:t>implantológiu,</w:t>
      </w:r>
    </w:p>
    <w:p w14:paraId="34EF47E0" w14:textId="77777777" w:rsidR="009030A5" w:rsidRDefault="00000000">
      <w:pPr>
        <w:pStyle w:val="Odsekzoznamu"/>
        <w:numPr>
          <w:ilvl w:val="2"/>
          <w:numId w:val="80"/>
        </w:numPr>
        <w:tabs>
          <w:tab w:val="left" w:pos="1209"/>
        </w:tabs>
        <w:rPr>
          <w:sz w:val="24"/>
        </w:rPr>
      </w:pPr>
      <w:r>
        <w:rPr>
          <w:sz w:val="24"/>
        </w:rPr>
        <w:t>súpravy</w:t>
      </w:r>
      <w:r>
        <w:rPr>
          <w:spacing w:val="-5"/>
          <w:sz w:val="24"/>
        </w:rPr>
        <w:t xml:space="preserve"> </w:t>
      </w:r>
      <w:r>
        <w:rPr>
          <w:sz w:val="24"/>
        </w:rPr>
        <w:t>inštrumentária</w:t>
      </w:r>
      <w:r>
        <w:rPr>
          <w:spacing w:val="1"/>
          <w:sz w:val="24"/>
        </w:rPr>
        <w:t xml:space="preserve"> </w:t>
      </w:r>
      <w:r>
        <w:rPr>
          <w:sz w:val="24"/>
        </w:rPr>
        <w:t>pre</w:t>
      </w:r>
      <w:r>
        <w:rPr>
          <w:spacing w:val="-2"/>
          <w:sz w:val="24"/>
        </w:rPr>
        <w:t xml:space="preserve"> </w:t>
      </w:r>
      <w:r>
        <w:rPr>
          <w:sz w:val="24"/>
        </w:rPr>
        <w:t>zubné</w:t>
      </w:r>
      <w:r>
        <w:rPr>
          <w:spacing w:val="1"/>
          <w:sz w:val="24"/>
        </w:rPr>
        <w:t xml:space="preserve"> </w:t>
      </w:r>
      <w:r>
        <w:rPr>
          <w:spacing w:val="-2"/>
          <w:sz w:val="24"/>
        </w:rPr>
        <w:t>lekárstvo,</w:t>
      </w:r>
    </w:p>
    <w:p w14:paraId="5AA51E50" w14:textId="77777777" w:rsidR="009030A5" w:rsidRDefault="00000000">
      <w:pPr>
        <w:pStyle w:val="Odsekzoznamu"/>
        <w:numPr>
          <w:ilvl w:val="2"/>
          <w:numId w:val="80"/>
        </w:numPr>
        <w:tabs>
          <w:tab w:val="left" w:pos="1209"/>
        </w:tabs>
        <w:rPr>
          <w:sz w:val="24"/>
        </w:rPr>
      </w:pPr>
      <w:r>
        <w:rPr>
          <w:sz w:val="24"/>
        </w:rPr>
        <w:t>súpravy</w:t>
      </w:r>
      <w:r>
        <w:rPr>
          <w:spacing w:val="-5"/>
          <w:sz w:val="24"/>
        </w:rPr>
        <w:t xml:space="preserve"> </w:t>
      </w:r>
      <w:r>
        <w:rPr>
          <w:sz w:val="24"/>
        </w:rPr>
        <w:t>inštrumentária pre</w:t>
      </w:r>
      <w:r>
        <w:rPr>
          <w:spacing w:val="-3"/>
          <w:sz w:val="24"/>
        </w:rPr>
        <w:t xml:space="preserve"> </w:t>
      </w:r>
      <w:r>
        <w:rPr>
          <w:sz w:val="24"/>
        </w:rPr>
        <w:t>mikrochirurgické</w:t>
      </w:r>
      <w:r>
        <w:rPr>
          <w:spacing w:val="-2"/>
          <w:sz w:val="24"/>
        </w:rPr>
        <w:t xml:space="preserve"> výkony,</w:t>
      </w:r>
    </w:p>
    <w:p w14:paraId="0B88B6E9" w14:textId="77777777" w:rsidR="009030A5" w:rsidRDefault="00000000">
      <w:pPr>
        <w:pStyle w:val="Odsekzoznamu"/>
        <w:numPr>
          <w:ilvl w:val="1"/>
          <w:numId w:val="80"/>
        </w:numPr>
        <w:tabs>
          <w:tab w:val="left" w:pos="860"/>
        </w:tabs>
        <w:ind w:left="860" w:hanging="359"/>
        <w:rPr>
          <w:sz w:val="24"/>
        </w:rPr>
      </w:pPr>
      <w:r>
        <w:rPr>
          <w:sz w:val="24"/>
        </w:rPr>
        <w:t xml:space="preserve">tele RTG </w:t>
      </w:r>
      <w:r>
        <w:rPr>
          <w:spacing w:val="-2"/>
          <w:sz w:val="24"/>
        </w:rPr>
        <w:t>lebky.</w:t>
      </w:r>
    </w:p>
    <w:p w14:paraId="16DDC5F0" w14:textId="77777777" w:rsidR="009030A5" w:rsidRDefault="009030A5">
      <w:pPr>
        <w:pStyle w:val="Zkladntext"/>
        <w:ind w:left="0" w:firstLine="0"/>
      </w:pPr>
    </w:p>
    <w:p w14:paraId="54FF51FE" w14:textId="77777777" w:rsidR="009030A5" w:rsidRDefault="00000000">
      <w:pPr>
        <w:pStyle w:val="Odsekzoznamu"/>
        <w:numPr>
          <w:ilvl w:val="0"/>
          <w:numId w:val="80"/>
        </w:numPr>
        <w:tabs>
          <w:tab w:val="left" w:pos="501"/>
        </w:tabs>
        <w:ind w:right="141"/>
        <w:rPr>
          <w:sz w:val="24"/>
        </w:rPr>
      </w:pPr>
      <w:r>
        <w:rPr>
          <w:sz w:val="24"/>
        </w:rPr>
        <w:t>Špeciálne materiálno-technické vybavenie s lehotou na splnenie podmienky kategorizácie ústavnej starostlivosti podľa § 44 ods. 2 písm. d) zákona 1. januára 2026 je</w:t>
      </w:r>
    </w:p>
    <w:p w14:paraId="61F953E4" w14:textId="77777777" w:rsidR="009030A5" w:rsidRDefault="00000000">
      <w:pPr>
        <w:pStyle w:val="Odsekzoznamu"/>
        <w:numPr>
          <w:ilvl w:val="1"/>
          <w:numId w:val="80"/>
        </w:numPr>
        <w:tabs>
          <w:tab w:val="left" w:pos="860"/>
        </w:tabs>
        <w:ind w:left="860" w:hanging="359"/>
        <w:rPr>
          <w:sz w:val="24"/>
        </w:rPr>
      </w:pPr>
      <w:r>
        <w:rPr>
          <w:sz w:val="24"/>
        </w:rPr>
        <w:t>operačný</w:t>
      </w:r>
      <w:r>
        <w:rPr>
          <w:spacing w:val="-5"/>
          <w:sz w:val="24"/>
        </w:rPr>
        <w:t xml:space="preserve"> </w:t>
      </w:r>
      <w:r>
        <w:rPr>
          <w:spacing w:val="-2"/>
          <w:sz w:val="24"/>
        </w:rPr>
        <w:t>mikroskop,</w:t>
      </w:r>
    </w:p>
    <w:p w14:paraId="35142AC5" w14:textId="77777777" w:rsidR="009030A5" w:rsidRDefault="00000000">
      <w:pPr>
        <w:pStyle w:val="Odsekzoznamu"/>
        <w:numPr>
          <w:ilvl w:val="1"/>
          <w:numId w:val="80"/>
        </w:numPr>
        <w:tabs>
          <w:tab w:val="left" w:pos="860"/>
        </w:tabs>
        <w:ind w:left="860" w:hanging="359"/>
        <w:rPr>
          <w:sz w:val="24"/>
        </w:rPr>
      </w:pPr>
      <w:r>
        <w:rPr>
          <w:sz w:val="24"/>
        </w:rPr>
        <w:t>vybavenie</w:t>
      </w:r>
      <w:r>
        <w:rPr>
          <w:spacing w:val="-3"/>
          <w:sz w:val="24"/>
        </w:rPr>
        <w:t xml:space="preserve"> </w:t>
      </w:r>
      <w:r>
        <w:rPr>
          <w:sz w:val="24"/>
        </w:rPr>
        <w:t>na</w:t>
      </w:r>
      <w:r>
        <w:rPr>
          <w:spacing w:val="-1"/>
          <w:sz w:val="24"/>
        </w:rPr>
        <w:t xml:space="preserve"> </w:t>
      </w:r>
      <w:r>
        <w:rPr>
          <w:sz w:val="24"/>
        </w:rPr>
        <w:t>robotickú</w:t>
      </w:r>
      <w:r>
        <w:rPr>
          <w:spacing w:val="-2"/>
          <w:sz w:val="24"/>
        </w:rPr>
        <w:t xml:space="preserve"> chirurgiu.</w:t>
      </w:r>
    </w:p>
    <w:p w14:paraId="61B99258" w14:textId="77777777" w:rsidR="009030A5" w:rsidRDefault="009030A5">
      <w:pPr>
        <w:pStyle w:val="Zkladntext"/>
        <w:ind w:left="0" w:firstLine="0"/>
      </w:pPr>
    </w:p>
    <w:p w14:paraId="27301E73" w14:textId="77777777" w:rsidR="009030A5" w:rsidRDefault="00000000">
      <w:pPr>
        <w:pStyle w:val="Odsekzoznamu"/>
        <w:numPr>
          <w:ilvl w:val="0"/>
          <w:numId w:val="80"/>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7C0CEB81" w14:textId="77777777" w:rsidR="009030A5" w:rsidRDefault="00000000">
      <w:pPr>
        <w:pStyle w:val="Odsekzoznamu"/>
        <w:numPr>
          <w:ilvl w:val="1"/>
          <w:numId w:val="80"/>
        </w:numPr>
        <w:tabs>
          <w:tab w:val="left" w:pos="860"/>
        </w:tabs>
        <w:ind w:left="860" w:right="139"/>
        <w:jc w:val="both"/>
        <w:rPr>
          <w:sz w:val="24"/>
        </w:rPr>
      </w:pPr>
      <w:r>
        <w:rPr>
          <w:sz w:val="24"/>
        </w:rPr>
        <w:t>možnosť hospitalizovať pacienta na pediatrických lôžkach, lôžkach otorinolaryngologie,</w:t>
      </w:r>
      <w:r>
        <w:rPr>
          <w:spacing w:val="61"/>
          <w:sz w:val="24"/>
        </w:rPr>
        <w:t xml:space="preserve">  </w:t>
      </w:r>
      <w:r>
        <w:rPr>
          <w:sz w:val="24"/>
        </w:rPr>
        <w:t>detskej</w:t>
      </w:r>
      <w:r>
        <w:rPr>
          <w:spacing w:val="61"/>
          <w:sz w:val="24"/>
        </w:rPr>
        <w:t xml:space="preserve">  </w:t>
      </w:r>
      <w:r>
        <w:rPr>
          <w:sz w:val="24"/>
        </w:rPr>
        <w:t>chirurgie</w:t>
      </w:r>
      <w:r>
        <w:rPr>
          <w:spacing w:val="59"/>
          <w:sz w:val="24"/>
        </w:rPr>
        <w:t xml:space="preserve">  </w:t>
      </w:r>
      <w:r>
        <w:rPr>
          <w:sz w:val="24"/>
        </w:rPr>
        <w:t>a</w:t>
      </w:r>
      <w:r>
        <w:rPr>
          <w:spacing w:val="61"/>
          <w:sz w:val="24"/>
        </w:rPr>
        <w:t xml:space="preserve">  </w:t>
      </w:r>
      <w:r>
        <w:rPr>
          <w:sz w:val="24"/>
        </w:rPr>
        <w:t>lôžkach</w:t>
      </w:r>
      <w:r>
        <w:rPr>
          <w:spacing w:val="61"/>
          <w:sz w:val="24"/>
        </w:rPr>
        <w:t xml:space="preserve">  </w:t>
      </w:r>
      <w:r>
        <w:rPr>
          <w:sz w:val="24"/>
        </w:rPr>
        <w:t>pediatrickej</w:t>
      </w:r>
      <w:r>
        <w:rPr>
          <w:spacing w:val="60"/>
          <w:sz w:val="24"/>
        </w:rPr>
        <w:t xml:space="preserve">  </w:t>
      </w:r>
      <w:r>
        <w:rPr>
          <w:sz w:val="24"/>
        </w:rPr>
        <w:t>anestéziológie a intenzívnej medicíny s možnosťou pooperačného monitoringu vitálnych funkcií,</w:t>
      </w:r>
    </w:p>
    <w:p w14:paraId="16B3A9E1" w14:textId="77777777" w:rsidR="009030A5" w:rsidRDefault="00000000">
      <w:pPr>
        <w:pStyle w:val="Odsekzoznamu"/>
        <w:numPr>
          <w:ilvl w:val="1"/>
          <w:numId w:val="80"/>
        </w:numPr>
        <w:tabs>
          <w:tab w:val="left" w:pos="860"/>
        </w:tabs>
        <w:ind w:left="860" w:hanging="359"/>
        <w:jc w:val="both"/>
        <w:rPr>
          <w:sz w:val="24"/>
        </w:rPr>
      </w:pPr>
      <w:r>
        <w:rPr>
          <w:sz w:val="24"/>
        </w:rPr>
        <w:t>nepretržité</w:t>
      </w:r>
      <w:r>
        <w:rPr>
          <w:spacing w:val="-4"/>
          <w:sz w:val="24"/>
        </w:rPr>
        <w:t xml:space="preserve"> </w:t>
      </w:r>
      <w:r>
        <w:rPr>
          <w:sz w:val="24"/>
        </w:rPr>
        <w:t>poskytovanie</w:t>
      </w:r>
      <w:r>
        <w:rPr>
          <w:spacing w:val="-2"/>
          <w:sz w:val="24"/>
        </w:rPr>
        <w:t xml:space="preserve"> </w:t>
      </w:r>
      <w:r>
        <w:rPr>
          <w:sz w:val="24"/>
        </w:rPr>
        <w:t>anestéziologických</w:t>
      </w:r>
      <w:r>
        <w:rPr>
          <w:spacing w:val="-3"/>
          <w:sz w:val="24"/>
        </w:rPr>
        <w:t xml:space="preserve"> </w:t>
      </w:r>
      <w:r>
        <w:rPr>
          <w:spacing w:val="-2"/>
          <w:sz w:val="24"/>
        </w:rPr>
        <w:t>výkonov,</w:t>
      </w:r>
    </w:p>
    <w:p w14:paraId="0588D384" w14:textId="77777777" w:rsidR="009030A5" w:rsidRDefault="00000000">
      <w:pPr>
        <w:pStyle w:val="Odsekzoznamu"/>
        <w:numPr>
          <w:ilvl w:val="1"/>
          <w:numId w:val="80"/>
        </w:numPr>
        <w:tabs>
          <w:tab w:val="left" w:pos="860"/>
        </w:tabs>
        <w:ind w:left="860" w:hanging="359"/>
        <w:jc w:val="both"/>
        <w:rPr>
          <w:sz w:val="24"/>
        </w:rPr>
      </w:pPr>
      <w:r>
        <w:rPr>
          <w:sz w:val="24"/>
        </w:rPr>
        <w:t>medicínska služba</w:t>
      </w:r>
      <w:r>
        <w:rPr>
          <w:spacing w:val="-3"/>
          <w:sz w:val="24"/>
        </w:rPr>
        <w:t xml:space="preserve"> </w:t>
      </w:r>
      <w:r>
        <w:rPr>
          <w:sz w:val="24"/>
        </w:rPr>
        <w:t>Rázštepy</w:t>
      </w:r>
      <w:r>
        <w:rPr>
          <w:spacing w:val="-5"/>
          <w:sz w:val="24"/>
        </w:rPr>
        <w:t xml:space="preserve"> </w:t>
      </w:r>
      <w:r>
        <w:rPr>
          <w:sz w:val="24"/>
        </w:rPr>
        <w:t>je vykonávaná</w:t>
      </w:r>
      <w:r>
        <w:rPr>
          <w:spacing w:val="1"/>
          <w:sz w:val="24"/>
        </w:rPr>
        <w:t xml:space="preserve"> </w:t>
      </w:r>
      <w:r>
        <w:rPr>
          <w:sz w:val="24"/>
        </w:rPr>
        <w:t>len pre</w:t>
      </w:r>
      <w:r>
        <w:rPr>
          <w:spacing w:val="-3"/>
          <w:sz w:val="24"/>
        </w:rPr>
        <w:t xml:space="preserve"> </w:t>
      </w:r>
      <w:r>
        <w:rPr>
          <w:sz w:val="24"/>
        </w:rPr>
        <w:t>pacientov od 3</w:t>
      </w:r>
      <w:r>
        <w:rPr>
          <w:spacing w:val="1"/>
          <w:sz w:val="24"/>
        </w:rPr>
        <w:t xml:space="preserve"> </w:t>
      </w:r>
      <w:r>
        <w:rPr>
          <w:spacing w:val="-2"/>
          <w:sz w:val="24"/>
        </w:rPr>
        <w:t>rokov.</w:t>
      </w:r>
    </w:p>
    <w:p w14:paraId="6D2719F6" w14:textId="77777777" w:rsidR="009030A5" w:rsidRDefault="009030A5">
      <w:pPr>
        <w:pStyle w:val="Zkladntext"/>
        <w:spacing w:before="5"/>
        <w:ind w:left="0" w:firstLine="0"/>
      </w:pPr>
    </w:p>
    <w:p w14:paraId="101BD640" w14:textId="77777777" w:rsidR="009030A5" w:rsidRDefault="00000000">
      <w:pPr>
        <w:pStyle w:val="Nadpis1"/>
      </w:pPr>
      <w:r>
        <w:t>Program</w:t>
      </w:r>
      <w:r>
        <w:rPr>
          <w:spacing w:val="-5"/>
        </w:rPr>
        <w:t xml:space="preserve"> </w:t>
      </w:r>
      <w:r>
        <w:t xml:space="preserve">V. </w:t>
      </w:r>
      <w:r>
        <w:rPr>
          <w:spacing w:val="-2"/>
        </w:rPr>
        <w:t>úrovne</w:t>
      </w:r>
    </w:p>
    <w:p w14:paraId="16F70DAD" w14:textId="77777777" w:rsidR="009030A5" w:rsidRDefault="00000000">
      <w:pPr>
        <w:pStyle w:val="Odsekzoznamu"/>
        <w:numPr>
          <w:ilvl w:val="0"/>
          <w:numId w:val="79"/>
        </w:numPr>
        <w:tabs>
          <w:tab w:val="left" w:pos="500"/>
        </w:tabs>
        <w:spacing w:line="274"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1ED450B6" w14:textId="77777777" w:rsidR="009030A5" w:rsidRDefault="00000000">
      <w:pPr>
        <w:pStyle w:val="Odsekzoznamu"/>
        <w:numPr>
          <w:ilvl w:val="1"/>
          <w:numId w:val="79"/>
        </w:numPr>
        <w:tabs>
          <w:tab w:val="left" w:pos="860"/>
        </w:tabs>
        <w:ind w:left="860" w:hanging="359"/>
        <w:rPr>
          <w:sz w:val="24"/>
        </w:rPr>
      </w:pPr>
      <w:r>
        <w:rPr>
          <w:sz w:val="24"/>
        </w:rPr>
        <w:t>zubný</w:t>
      </w:r>
      <w:r>
        <w:rPr>
          <w:spacing w:val="-5"/>
          <w:sz w:val="24"/>
        </w:rPr>
        <w:t xml:space="preserve"> </w:t>
      </w:r>
      <w:r>
        <w:rPr>
          <w:spacing w:val="-2"/>
          <w:sz w:val="24"/>
        </w:rPr>
        <w:t>lekár,</w:t>
      </w:r>
    </w:p>
    <w:p w14:paraId="522905B2" w14:textId="77777777" w:rsidR="009030A5" w:rsidRDefault="00000000">
      <w:pPr>
        <w:pStyle w:val="Odsekzoznamu"/>
        <w:numPr>
          <w:ilvl w:val="1"/>
          <w:numId w:val="79"/>
        </w:numPr>
        <w:tabs>
          <w:tab w:val="left" w:pos="860"/>
        </w:tabs>
        <w:ind w:left="860" w:hanging="359"/>
        <w:rPr>
          <w:sz w:val="24"/>
        </w:rPr>
      </w:pPr>
      <w:r>
        <w:rPr>
          <w:sz w:val="24"/>
        </w:rPr>
        <w:t>lekár</w:t>
      </w:r>
      <w:r>
        <w:rPr>
          <w:spacing w:val="-5"/>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pediatria,</w:t>
      </w:r>
    </w:p>
    <w:p w14:paraId="0ACC649E" w14:textId="77777777" w:rsidR="009030A5" w:rsidRDefault="00000000">
      <w:pPr>
        <w:pStyle w:val="Odsekzoznamu"/>
        <w:numPr>
          <w:ilvl w:val="1"/>
          <w:numId w:val="79"/>
        </w:numPr>
        <w:tabs>
          <w:tab w:val="left" w:pos="860"/>
        </w:tabs>
        <w:ind w:left="860" w:hanging="359"/>
        <w:rPr>
          <w:sz w:val="24"/>
        </w:rPr>
      </w:pPr>
      <w:r>
        <w:rPr>
          <w:sz w:val="24"/>
        </w:rPr>
        <w:t>lekár</w:t>
      </w:r>
      <w:r>
        <w:rPr>
          <w:spacing w:val="-5"/>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 odbore</w:t>
      </w:r>
      <w:r>
        <w:rPr>
          <w:spacing w:val="-4"/>
          <w:sz w:val="24"/>
        </w:rPr>
        <w:t xml:space="preserve"> </w:t>
      </w:r>
      <w:r>
        <w:rPr>
          <w:sz w:val="24"/>
        </w:rPr>
        <w:t>pre</w:t>
      </w:r>
      <w:r>
        <w:rPr>
          <w:spacing w:val="-1"/>
          <w:sz w:val="24"/>
        </w:rPr>
        <w:t xml:space="preserve"> </w:t>
      </w:r>
      <w:r>
        <w:rPr>
          <w:sz w:val="24"/>
        </w:rPr>
        <w:t>pediatrická</w:t>
      </w:r>
      <w:r>
        <w:rPr>
          <w:spacing w:val="-1"/>
          <w:sz w:val="24"/>
        </w:rPr>
        <w:t xml:space="preserve"> </w:t>
      </w:r>
      <w:r>
        <w:rPr>
          <w:spacing w:val="-2"/>
          <w:sz w:val="24"/>
        </w:rPr>
        <w:t>anestéziológia.</w:t>
      </w:r>
    </w:p>
    <w:p w14:paraId="5E3CCAE7" w14:textId="77777777" w:rsidR="009030A5" w:rsidRDefault="009030A5">
      <w:pPr>
        <w:pStyle w:val="Zkladntext"/>
        <w:ind w:left="0" w:firstLine="0"/>
      </w:pPr>
    </w:p>
    <w:p w14:paraId="5D40E106" w14:textId="77777777" w:rsidR="009030A5" w:rsidRDefault="00000000">
      <w:pPr>
        <w:pStyle w:val="Odsekzoznamu"/>
        <w:numPr>
          <w:ilvl w:val="0"/>
          <w:numId w:val="79"/>
        </w:numPr>
        <w:tabs>
          <w:tab w:val="left" w:pos="501"/>
        </w:tabs>
        <w:ind w:right="144"/>
        <w:rPr>
          <w:sz w:val="24"/>
        </w:rPr>
      </w:pPr>
      <w:r>
        <w:rPr>
          <w:sz w:val="24"/>
        </w:rPr>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maxilofaciálna chirurgia.</w:t>
      </w:r>
    </w:p>
    <w:p w14:paraId="1D058C9B" w14:textId="77777777" w:rsidR="009030A5" w:rsidRDefault="009030A5">
      <w:pPr>
        <w:pStyle w:val="Zkladntext"/>
        <w:ind w:left="0" w:firstLine="0"/>
      </w:pPr>
    </w:p>
    <w:p w14:paraId="78EFDF96" w14:textId="77777777" w:rsidR="009030A5" w:rsidRDefault="00000000">
      <w:pPr>
        <w:pStyle w:val="Odsekzoznamu"/>
        <w:numPr>
          <w:ilvl w:val="0"/>
          <w:numId w:val="7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561700F" w14:textId="77777777" w:rsidR="009030A5" w:rsidRDefault="00000000">
      <w:pPr>
        <w:pStyle w:val="Odsekzoznamu"/>
        <w:numPr>
          <w:ilvl w:val="1"/>
          <w:numId w:val="79"/>
        </w:numPr>
        <w:tabs>
          <w:tab w:val="left" w:pos="860"/>
        </w:tabs>
        <w:ind w:left="860" w:hanging="359"/>
        <w:rPr>
          <w:sz w:val="24"/>
        </w:rPr>
      </w:pPr>
      <w:r>
        <w:rPr>
          <w:sz w:val="24"/>
        </w:rPr>
        <w:t>sety</w:t>
      </w:r>
      <w:r>
        <w:rPr>
          <w:spacing w:val="-4"/>
          <w:sz w:val="24"/>
        </w:rPr>
        <w:t xml:space="preserve"> </w:t>
      </w:r>
      <w:r>
        <w:rPr>
          <w:sz w:val="24"/>
        </w:rPr>
        <w:t>na</w:t>
      </w:r>
      <w:r>
        <w:rPr>
          <w:spacing w:val="-1"/>
          <w:sz w:val="24"/>
        </w:rPr>
        <w:t xml:space="preserve"> </w:t>
      </w:r>
      <w:r>
        <w:rPr>
          <w:sz w:val="24"/>
        </w:rPr>
        <w:t>dentoalveolárnu</w:t>
      </w:r>
      <w:r>
        <w:rPr>
          <w:spacing w:val="2"/>
          <w:sz w:val="24"/>
        </w:rPr>
        <w:t xml:space="preserve"> </w:t>
      </w:r>
      <w:r>
        <w:rPr>
          <w:spacing w:val="-2"/>
          <w:sz w:val="24"/>
        </w:rPr>
        <w:t>chirurgiu,</w:t>
      </w:r>
    </w:p>
    <w:p w14:paraId="2614BEF3" w14:textId="77777777" w:rsidR="009030A5" w:rsidRDefault="00000000">
      <w:pPr>
        <w:pStyle w:val="Odsekzoznamu"/>
        <w:numPr>
          <w:ilvl w:val="1"/>
          <w:numId w:val="79"/>
        </w:numPr>
        <w:tabs>
          <w:tab w:val="left" w:pos="860"/>
        </w:tabs>
        <w:ind w:left="860" w:hanging="359"/>
        <w:rPr>
          <w:sz w:val="24"/>
        </w:rPr>
      </w:pPr>
      <w:r>
        <w:rPr>
          <w:sz w:val="24"/>
        </w:rPr>
        <w:t>sety</w:t>
      </w:r>
      <w:r>
        <w:rPr>
          <w:spacing w:val="-4"/>
          <w:sz w:val="24"/>
        </w:rPr>
        <w:t xml:space="preserve"> </w:t>
      </w:r>
      <w:r>
        <w:rPr>
          <w:sz w:val="24"/>
        </w:rPr>
        <w:t>na</w:t>
      </w:r>
      <w:r>
        <w:rPr>
          <w:spacing w:val="-2"/>
          <w:sz w:val="24"/>
        </w:rPr>
        <w:t xml:space="preserve"> </w:t>
      </w:r>
      <w:r>
        <w:rPr>
          <w:sz w:val="24"/>
        </w:rPr>
        <w:t>dentálnu</w:t>
      </w:r>
      <w:r>
        <w:rPr>
          <w:spacing w:val="2"/>
          <w:sz w:val="24"/>
        </w:rPr>
        <w:t xml:space="preserve"> </w:t>
      </w:r>
      <w:r>
        <w:rPr>
          <w:spacing w:val="-2"/>
          <w:sz w:val="24"/>
        </w:rPr>
        <w:t>implantológiu,</w:t>
      </w:r>
    </w:p>
    <w:p w14:paraId="04EE3F68" w14:textId="77777777" w:rsidR="009030A5" w:rsidRDefault="00000000">
      <w:pPr>
        <w:pStyle w:val="Odsekzoznamu"/>
        <w:numPr>
          <w:ilvl w:val="1"/>
          <w:numId w:val="79"/>
        </w:numPr>
        <w:tabs>
          <w:tab w:val="left" w:pos="860"/>
        </w:tabs>
        <w:ind w:left="860" w:hanging="359"/>
        <w:rPr>
          <w:sz w:val="24"/>
        </w:rPr>
      </w:pPr>
      <w:r>
        <w:rPr>
          <w:sz w:val="24"/>
        </w:rPr>
        <w:t>sety</w:t>
      </w:r>
      <w:r>
        <w:rPr>
          <w:spacing w:val="-4"/>
          <w:sz w:val="24"/>
        </w:rPr>
        <w:t xml:space="preserve"> </w:t>
      </w:r>
      <w:r>
        <w:rPr>
          <w:sz w:val="24"/>
        </w:rPr>
        <w:t>a</w:t>
      </w:r>
      <w:r>
        <w:rPr>
          <w:spacing w:val="-2"/>
          <w:sz w:val="24"/>
        </w:rPr>
        <w:t xml:space="preserve"> </w:t>
      </w:r>
      <w:r>
        <w:rPr>
          <w:sz w:val="24"/>
        </w:rPr>
        <w:t>inštrumentárium</w:t>
      </w:r>
      <w:r>
        <w:rPr>
          <w:spacing w:val="1"/>
          <w:sz w:val="24"/>
        </w:rPr>
        <w:t xml:space="preserve"> </w:t>
      </w:r>
      <w:r>
        <w:rPr>
          <w:sz w:val="24"/>
        </w:rPr>
        <w:t>na</w:t>
      </w:r>
      <w:r>
        <w:rPr>
          <w:spacing w:val="2"/>
          <w:sz w:val="24"/>
        </w:rPr>
        <w:t xml:space="preserve"> </w:t>
      </w:r>
      <w:r>
        <w:rPr>
          <w:spacing w:val="-2"/>
          <w:sz w:val="24"/>
        </w:rPr>
        <w:t>traumatológiu,</w:t>
      </w:r>
    </w:p>
    <w:p w14:paraId="43032510" w14:textId="77777777" w:rsidR="009030A5" w:rsidRDefault="00000000">
      <w:pPr>
        <w:pStyle w:val="Odsekzoznamu"/>
        <w:numPr>
          <w:ilvl w:val="1"/>
          <w:numId w:val="79"/>
        </w:numPr>
        <w:tabs>
          <w:tab w:val="left" w:pos="860"/>
        </w:tabs>
        <w:ind w:left="860" w:hanging="359"/>
        <w:rPr>
          <w:sz w:val="24"/>
        </w:rPr>
      </w:pPr>
      <w:r>
        <w:rPr>
          <w:sz w:val="24"/>
        </w:rPr>
        <w:t>rigidný</w:t>
      </w:r>
      <w:r>
        <w:rPr>
          <w:spacing w:val="-4"/>
          <w:sz w:val="24"/>
        </w:rPr>
        <w:t xml:space="preserve"> </w:t>
      </w:r>
      <w:r>
        <w:rPr>
          <w:spacing w:val="-2"/>
          <w:sz w:val="24"/>
        </w:rPr>
        <w:t>endoskop,</w:t>
      </w:r>
    </w:p>
    <w:p w14:paraId="6AB1BE10" w14:textId="77777777" w:rsidR="009030A5" w:rsidRDefault="00000000">
      <w:pPr>
        <w:pStyle w:val="Odsekzoznamu"/>
        <w:numPr>
          <w:ilvl w:val="1"/>
          <w:numId w:val="79"/>
        </w:numPr>
        <w:tabs>
          <w:tab w:val="left" w:pos="860"/>
        </w:tabs>
        <w:ind w:left="860" w:hanging="359"/>
        <w:rPr>
          <w:sz w:val="24"/>
        </w:rPr>
      </w:pPr>
      <w:r>
        <w:rPr>
          <w:sz w:val="24"/>
        </w:rPr>
        <w:t>RTG</w:t>
      </w:r>
      <w:r>
        <w:rPr>
          <w:spacing w:val="-1"/>
          <w:sz w:val="24"/>
        </w:rPr>
        <w:t xml:space="preserve"> </w:t>
      </w:r>
      <w:r>
        <w:rPr>
          <w:sz w:val="24"/>
        </w:rPr>
        <w:t>OPG</w:t>
      </w:r>
      <w:r>
        <w:rPr>
          <w:spacing w:val="-1"/>
          <w:sz w:val="24"/>
        </w:rPr>
        <w:t xml:space="preserve"> </w:t>
      </w:r>
      <w:r>
        <w:rPr>
          <w:sz w:val="24"/>
        </w:rPr>
        <w:t>(ortopantomogram)</w:t>
      </w:r>
      <w:r>
        <w:rPr>
          <w:spacing w:val="-1"/>
          <w:sz w:val="24"/>
        </w:rPr>
        <w:t xml:space="preserve"> </w:t>
      </w:r>
      <w:r>
        <w:rPr>
          <w:sz w:val="24"/>
        </w:rPr>
        <w:t>s CBCT</w:t>
      </w:r>
      <w:r>
        <w:rPr>
          <w:spacing w:val="1"/>
          <w:sz w:val="24"/>
        </w:rPr>
        <w:t xml:space="preserve"> </w:t>
      </w:r>
      <w:r>
        <w:rPr>
          <w:sz w:val="24"/>
        </w:rPr>
        <w:t>(cone</w:t>
      </w:r>
      <w:r>
        <w:rPr>
          <w:spacing w:val="-1"/>
          <w:sz w:val="24"/>
        </w:rPr>
        <w:t xml:space="preserve"> </w:t>
      </w:r>
      <w:r>
        <w:rPr>
          <w:sz w:val="24"/>
        </w:rPr>
        <w:t>beam</w:t>
      </w:r>
      <w:r>
        <w:rPr>
          <w:spacing w:val="-1"/>
          <w:sz w:val="24"/>
        </w:rPr>
        <w:t xml:space="preserve"> </w:t>
      </w:r>
      <w:r>
        <w:rPr>
          <w:sz w:val="24"/>
        </w:rPr>
        <w:t xml:space="preserve">computed </w:t>
      </w:r>
      <w:r>
        <w:rPr>
          <w:spacing w:val="-2"/>
          <w:sz w:val="24"/>
        </w:rPr>
        <w:t>tomography),</w:t>
      </w:r>
    </w:p>
    <w:p w14:paraId="3FD55131" w14:textId="77777777" w:rsidR="009030A5" w:rsidRDefault="00000000">
      <w:pPr>
        <w:pStyle w:val="Odsekzoznamu"/>
        <w:numPr>
          <w:ilvl w:val="1"/>
          <w:numId w:val="79"/>
        </w:numPr>
        <w:tabs>
          <w:tab w:val="left" w:pos="860"/>
        </w:tabs>
        <w:ind w:left="860" w:hanging="359"/>
        <w:rPr>
          <w:sz w:val="24"/>
        </w:rPr>
      </w:pPr>
      <w:r>
        <w:rPr>
          <w:sz w:val="24"/>
        </w:rPr>
        <w:t>operačné</w:t>
      </w:r>
      <w:r>
        <w:rPr>
          <w:spacing w:val="-2"/>
          <w:sz w:val="24"/>
        </w:rPr>
        <w:t xml:space="preserve"> </w:t>
      </w:r>
      <w:r>
        <w:rPr>
          <w:sz w:val="24"/>
        </w:rPr>
        <w:t>sály</w:t>
      </w:r>
      <w:r>
        <w:rPr>
          <w:spacing w:val="-5"/>
          <w:sz w:val="24"/>
        </w:rPr>
        <w:t xml:space="preserve"> </w:t>
      </w:r>
      <w:r>
        <w:rPr>
          <w:sz w:val="24"/>
        </w:rPr>
        <w:t>na</w:t>
      </w:r>
      <w:r>
        <w:rPr>
          <w:spacing w:val="1"/>
          <w:sz w:val="24"/>
        </w:rPr>
        <w:t xml:space="preserve"> </w:t>
      </w:r>
      <w:r>
        <w:rPr>
          <w:sz w:val="24"/>
        </w:rPr>
        <w:t>dentoalveolárne chirurgické</w:t>
      </w:r>
      <w:r>
        <w:rPr>
          <w:spacing w:val="-3"/>
          <w:sz w:val="24"/>
        </w:rPr>
        <w:t xml:space="preserve"> </w:t>
      </w:r>
      <w:r>
        <w:rPr>
          <w:sz w:val="24"/>
        </w:rPr>
        <w:t>výkony</w:t>
      </w:r>
      <w:r>
        <w:rPr>
          <w:spacing w:val="-4"/>
          <w:sz w:val="24"/>
        </w:rPr>
        <w:t xml:space="preserve"> </w:t>
      </w:r>
      <w:r>
        <w:rPr>
          <w:sz w:val="24"/>
        </w:rPr>
        <w:t>v lokálnej</w:t>
      </w:r>
      <w:r>
        <w:rPr>
          <w:spacing w:val="3"/>
          <w:sz w:val="24"/>
        </w:rPr>
        <w:t xml:space="preserve"> </w:t>
      </w:r>
      <w:r>
        <w:rPr>
          <w:spacing w:val="-2"/>
          <w:sz w:val="24"/>
        </w:rPr>
        <w:t>anestézii,</w:t>
      </w:r>
    </w:p>
    <w:p w14:paraId="7598956C" w14:textId="77777777" w:rsidR="009030A5" w:rsidRDefault="00000000">
      <w:pPr>
        <w:pStyle w:val="Odsekzoznamu"/>
        <w:numPr>
          <w:ilvl w:val="1"/>
          <w:numId w:val="79"/>
        </w:numPr>
        <w:tabs>
          <w:tab w:val="left" w:pos="859"/>
        </w:tabs>
        <w:spacing w:before="1"/>
        <w:ind w:left="859" w:hanging="358"/>
        <w:rPr>
          <w:sz w:val="24"/>
        </w:rPr>
      </w:pPr>
      <w:r>
        <w:rPr>
          <w:sz w:val="24"/>
        </w:rPr>
        <w:t>operačné</w:t>
      </w:r>
      <w:r>
        <w:rPr>
          <w:spacing w:val="-2"/>
          <w:sz w:val="24"/>
        </w:rPr>
        <w:t xml:space="preserve"> </w:t>
      </w:r>
      <w:r>
        <w:rPr>
          <w:sz w:val="24"/>
        </w:rPr>
        <w:t>sály</w:t>
      </w:r>
      <w:r>
        <w:rPr>
          <w:spacing w:val="-5"/>
          <w:sz w:val="24"/>
        </w:rPr>
        <w:t xml:space="preserve"> </w:t>
      </w:r>
      <w:r>
        <w:rPr>
          <w:sz w:val="24"/>
        </w:rPr>
        <w:t>na maxilofaciálne chirurgické</w:t>
      </w:r>
      <w:r>
        <w:rPr>
          <w:spacing w:val="-3"/>
          <w:sz w:val="24"/>
        </w:rPr>
        <w:t xml:space="preserve"> </w:t>
      </w:r>
      <w:r>
        <w:rPr>
          <w:sz w:val="24"/>
        </w:rPr>
        <w:t>výkony</w:t>
      </w:r>
      <w:r>
        <w:rPr>
          <w:spacing w:val="-5"/>
          <w:sz w:val="24"/>
        </w:rPr>
        <w:t xml:space="preserve"> </w:t>
      </w:r>
      <w:r>
        <w:rPr>
          <w:sz w:val="24"/>
        </w:rPr>
        <w:t>v celkovej</w:t>
      </w:r>
      <w:r>
        <w:rPr>
          <w:spacing w:val="1"/>
          <w:sz w:val="24"/>
        </w:rPr>
        <w:t xml:space="preserve"> </w:t>
      </w:r>
      <w:r>
        <w:rPr>
          <w:spacing w:val="-2"/>
          <w:sz w:val="24"/>
        </w:rPr>
        <w:t>anestézii,</w:t>
      </w:r>
    </w:p>
    <w:p w14:paraId="79A93B27" w14:textId="77777777" w:rsidR="009030A5" w:rsidRDefault="00000000">
      <w:pPr>
        <w:pStyle w:val="Odsekzoznamu"/>
        <w:numPr>
          <w:ilvl w:val="1"/>
          <w:numId w:val="79"/>
        </w:numPr>
        <w:tabs>
          <w:tab w:val="left" w:pos="860"/>
        </w:tabs>
        <w:ind w:left="860" w:hanging="359"/>
        <w:rPr>
          <w:sz w:val="24"/>
        </w:rPr>
      </w:pPr>
      <w:r>
        <w:rPr>
          <w:sz w:val="24"/>
        </w:rPr>
        <w:t>lôžková</w:t>
      </w:r>
      <w:r>
        <w:rPr>
          <w:spacing w:val="-4"/>
          <w:sz w:val="24"/>
        </w:rPr>
        <w:t xml:space="preserve"> </w:t>
      </w:r>
      <w:r>
        <w:rPr>
          <w:sz w:val="24"/>
        </w:rPr>
        <w:t>časť</w:t>
      </w:r>
      <w:r>
        <w:rPr>
          <w:spacing w:val="1"/>
          <w:sz w:val="24"/>
        </w:rPr>
        <w:t xml:space="preserve"> </w:t>
      </w:r>
      <w:r>
        <w:rPr>
          <w:sz w:val="24"/>
        </w:rPr>
        <w:t>s</w:t>
      </w:r>
      <w:r>
        <w:rPr>
          <w:spacing w:val="-1"/>
          <w:sz w:val="24"/>
        </w:rPr>
        <w:t xml:space="preserve"> </w:t>
      </w:r>
      <w:r>
        <w:rPr>
          <w:sz w:val="24"/>
        </w:rPr>
        <w:t>možnosťou</w:t>
      </w:r>
      <w:r>
        <w:rPr>
          <w:spacing w:val="-2"/>
          <w:sz w:val="24"/>
        </w:rPr>
        <w:t xml:space="preserve"> </w:t>
      </w:r>
      <w:r>
        <w:rPr>
          <w:sz w:val="24"/>
        </w:rPr>
        <w:t>pooperačného</w:t>
      </w:r>
      <w:r>
        <w:rPr>
          <w:spacing w:val="-1"/>
          <w:sz w:val="24"/>
        </w:rPr>
        <w:t xml:space="preserve"> </w:t>
      </w:r>
      <w:r>
        <w:rPr>
          <w:sz w:val="24"/>
        </w:rPr>
        <w:t>monitoringu</w:t>
      </w:r>
      <w:r>
        <w:rPr>
          <w:spacing w:val="-2"/>
          <w:sz w:val="24"/>
        </w:rPr>
        <w:t xml:space="preserve"> </w:t>
      </w:r>
      <w:r>
        <w:rPr>
          <w:sz w:val="24"/>
        </w:rPr>
        <w:t>vitálnych</w:t>
      </w:r>
      <w:r>
        <w:rPr>
          <w:spacing w:val="-1"/>
          <w:sz w:val="24"/>
        </w:rPr>
        <w:t xml:space="preserve"> </w:t>
      </w:r>
      <w:r>
        <w:rPr>
          <w:spacing w:val="-2"/>
          <w:sz w:val="24"/>
        </w:rPr>
        <w:t>funkcií,</w:t>
      </w:r>
    </w:p>
    <w:p w14:paraId="6C4F4F29" w14:textId="77777777" w:rsidR="009030A5" w:rsidRDefault="00000000">
      <w:pPr>
        <w:pStyle w:val="Odsekzoznamu"/>
        <w:numPr>
          <w:ilvl w:val="1"/>
          <w:numId w:val="79"/>
        </w:numPr>
        <w:tabs>
          <w:tab w:val="left" w:pos="860"/>
        </w:tabs>
        <w:ind w:left="860" w:hanging="359"/>
        <w:rPr>
          <w:sz w:val="24"/>
        </w:rPr>
      </w:pPr>
      <w:r>
        <w:rPr>
          <w:sz w:val="24"/>
        </w:rPr>
        <w:t xml:space="preserve">lupové </w:t>
      </w:r>
      <w:r>
        <w:rPr>
          <w:spacing w:val="-2"/>
          <w:sz w:val="24"/>
        </w:rPr>
        <w:t>okuliare,</w:t>
      </w:r>
    </w:p>
    <w:p w14:paraId="399CCBCF" w14:textId="77777777" w:rsidR="009030A5" w:rsidRDefault="009030A5">
      <w:pPr>
        <w:pStyle w:val="Odsekzoznamu"/>
        <w:rPr>
          <w:sz w:val="24"/>
        </w:rPr>
        <w:sectPr w:rsidR="009030A5">
          <w:pgSz w:w="11910" w:h="16840"/>
          <w:pgMar w:top="1320" w:right="1275" w:bottom="280" w:left="1275" w:header="708" w:footer="708" w:gutter="0"/>
          <w:cols w:space="708"/>
        </w:sectPr>
      </w:pPr>
    </w:p>
    <w:p w14:paraId="4F439E0A" w14:textId="77777777" w:rsidR="009030A5" w:rsidRDefault="00000000">
      <w:pPr>
        <w:pStyle w:val="Odsekzoznamu"/>
        <w:numPr>
          <w:ilvl w:val="1"/>
          <w:numId w:val="79"/>
        </w:numPr>
        <w:tabs>
          <w:tab w:val="left" w:pos="860"/>
        </w:tabs>
        <w:spacing w:before="72"/>
        <w:ind w:left="860" w:hanging="359"/>
        <w:rPr>
          <w:sz w:val="24"/>
        </w:rPr>
      </w:pPr>
      <w:r>
        <w:rPr>
          <w:sz w:val="24"/>
        </w:rPr>
        <w:lastRenderedPageBreak/>
        <w:t>flexibilný</w:t>
      </w:r>
      <w:r>
        <w:rPr>
          <w:spacing w:val="-10"/>
          <w:sz w:val="24"/>
        </w:rPr>
        <w:t xml:space="preserve"> </w:t>
      </w:r>
      <w:r>
        <w:rPr>
          <w:sz w:val="24"/>
        </w:rPr>
        <w:t>endoskop</w:t>
      </w:r>
      <w:r>
        <w:rPr>
          <w:spacing w:val="3"/>
          <w:sz w:val="24"/>
        </w:rPr>
        <w:t xml:space="preserve"> </w:t>
      </w:r>
      <w:r>
        <w:rPr>
          <w:sz w:val="24"/>
        </w:rPr>
        <w:t>a</w:t>
      </w:r>
      <w:r>
        <w:rPr>
          <w:spacing w:val="-2"/>
          <w:sz w:val="24"/>
        </w:rPr>
        <w:t xml:space="preserve"> </w:t>
      </w:r>
      <w:r>
        <w:rPr>
          <w:sz w:val="24"/>
        </w:rPr>
        <w:t>artroskop</w:t>
      </w:r>
      <w:r>
        <w:rPr>
          <w:spacing w:val="1"/>
          <w:sz w:val="24"/>
        </w:rPr>
        <w:t xml:space="preserve"> </w:t>
      </w:r>
      <w:r>
        <w:rPr>
          <w:sz w:val="24"/>
        </w:rPr>
        <w:t>s</w:t>
      </w:r>
      <w:r>
        <w:rPr>
          <w:spacing w:val="2"/>
          <w:sz w:val="24"/>
        </w:rPr>
        <w:t xml:space="preserve"> </w:t>
      </w:r>
      <w:r>
        <w:rPr>
          <w:spacing w:val="-2"/>
          <w:sz w:val="24"/>
        </w:rPr>
        <w:t>vežou,</w:t>
      </w:r>
    </w:p>
    <w:p w14:paraId="7012B74D" w14:textId="77777777" w:rsidR="009030A5" w:rsidRDefault="00000000">
      <w:pPr>
        <w:pStyle w:val="Odsekzoznamu"/>
        <w:numPr>
          <w:ilvl w:val="1"/>
          <w:numId w:val="79"/>
        </w:numPr>
        <w:tabs>
          <w:tab w:val="left" w:pos="860"/>
        </w:tabs>
        <w:ind w:left="860" w:hanging="359"/>
        <w:rPr>
          <w:sz w:val="24"/>
        </w:rPr>
      </w:pPr>
      <w:r>
        <w:rPr>
          <w:sz w:val="24"/>
        </w:rPr>
        <w:t>endoskopická</w:t>
      </w:r>
      <w:r>
        <w:rPr>
          <w:spacing w:val="-3"/>
          <w:sz w:val="24"/>
        </w:rPr>
        <w:t xml:space="preserve"> </w:t>
      </w:r>
      <w:r>
        <w:rPr>
          <w:sz w:val="24"/>
        </w:rPr>
        <w:t>súprava</w:t>
      </w:r>
      <w:r>
        <w:rPr>
          <w:spacing w:val="-2"/>
          <w:sz w:val="24"/>
        </w:rPr>
        <w:t xml:space="preserve"> </w:t>
      </w:r>
      <w:r>
        <w:rPr>
          <w:sz w:val="24"/>
        </w:rPr>
        <w:t>na</w:t>
      </w:r>
      <w:r>
        <w:rPr>
          <w:spacing w:val="2"/>
          <w:sz w:val="24"/>
        </w:rPr>
        <w:t xml:space="preserve"> </w:t>
      </w:r>
      <w:r>
        <w:rPr>
          <w:sz w:val="24"/>
        </w:rPr>
        <w:t>mobilnom</w:t>
      </w:r>
      <w:r>
        <w:rPr>
          <w:spacing w:val="1"/>
          <w:sz w:val="24"/>
        </w:rPr>
        <w:t xml:space="preserve"> </w:t>
      </w:r>
      <w:r>
        <w:rPr>
          <w:spacing w:val="-2"/>
          <w:sz w:val="24"/>
        </w:rPr>
        <w:t>stojane,</w:t>
      </w:r>
    </w:p>
    <w:p w14:paraId="190F04BA" w14:textId="77777777" w:rsidR="009030A5" w:rsidRDefault="00000000">
      <w:pPr>
        <w:pStyle w:val="Odsekzoznamu"/>
        <w:numPr>
          <w:ilvl w:val="2"/>
          <w:numId w:val="79"/>
        </w:numPr>
        <w:tabs>
          <w:tab w:val="left" w:pos="1209"/>
        </w:tabs>
        <w:rPr>
          <w:sz w:val="24"/>
        </w:rPr>
      </w:pPr>
      <w:r>
        <w:rPr>
          <w:spacing w:val="-2"/>
          <w:sz w:val="24"/>
        </w:rPr>
        <w:t>sialoskop,</w:t>
      </w:r>
    </w:p>
    <w:p w14:paraId="703521DE" w14:textId="77777777" w:rsidR="009030A5" w:rsidRDefault="00000000">
      <w:pPr>
        <w:pStyle w:val="Odsekzoznamu"/>
        <w:numPr>
          <w:ilvl w:val="2"/>
          <w:numId w:val="79"/>
        </w:numPr>
        <w:tabs>
          <w:tab w:val="left" w:pos="1209"/>
        </w:tabs>
        <w:rPr>
          <w:sz w:val="24"/>
        </w:rPr>
      </w:pPr>
      <w:r>
        <w:rPr>
          <w:spacing w:val="-2"/>
          <w:sz w:val="24"/>
        </w:rPr>
        <w:t>artroskop,</w:t>
      </w:r>
    </w:p>
    <w:p w14:paraId="41613ABC" w14:textId="77777777" w:rsidR="009030A5" w:rsidRDefault="00000000">
      <w:pPr>
        <w:pStyle w:val="Odsekzoznamu"/>
        <w:numPr>
          <w:ilvl w:val="2"/>
          <w:numId w:val="79"/>
        </w:numPr>
        <w:tabs>
          <w:tab w:val="left" w:pos="1209"/>
        </w:tabs>
        <w:rPr>
          <w:sz w:val="24"/>
        </w:rPr>
      </w:pPr>
      <w:r>
        <w:rPr>
          <w:spacing w:val="-2"/>
          <w:sz w:val="24"/>
        </w:rPr>
        <w:t>sinusoskop,</w:t>
      </w:r>
    </w:p>
    <w:p w14:paraId="4A170627" w14:textId="77777777" w:rsidR="009030A5" w:rsidRDefault="00000000">
      <w:pPr>
        <w:pStyle w:val="Odsekzoznamu"/>
        <w:numPr>
          <w:ilvl w:val="2"/>
          <w:numId w:val="79"/>
        </w:numPr>
        <w:tabs>
          <w:tab w:val="left" w:pos="1209"/>
        </w:tabs>
        <w:rPr>
          <w:sz w:val="24"/>
        </w:rPr>
      </w:pPr>
      <w:r>
        <w:rPr>
          <w:spacing w:val="-2"/>
          <w:sz w:val="24"/>
        </w:rPr>
        <w:t>bronchoskop,</w:t>
      </w:r>
    </w:p>
    <w:p w14:paraId="7053E76C" w14:textId="77777777" w:rsidR="009030A5" w:rsidRDefault="00000000">
      <w:pPr>
        <w:pStyle w:val="Odsekzoznamu"/>
        <w:numPr>
          <w:ilvl w:val="2"/>
          <w:numId w:val="79"/>
        </w:numPr>
        <w:tabs>
          <w:tab w:val="left" w:pos="1209"/>
        </w:tabs>
        <w:rPr>
          <w:sz w:val="24"/>
        </w:rPr>
      </w:pPr>
      <w:r>
        <w:rPr>
          <w:sz w:val="24"/>
        </w:rPr>
        <w:t>video-larygoskop alebo laryngoskop</w:t>
      </w:r>
      <w:r>
        <w:rPr>
          <w:spacing w:val="1"/>
          <w:sz w:val="24"/>
        </w:rPr>
        <w:t xml:space="preserve"> </w:t>
      </w:r>
      <w:r>
        <w:rPr>
          <w:sz w:val="24"/>
        </w:rPr>
        <w:t>je</w:t>
      </w:r>
      <w:r>
        <w:rPr>
          <w:spacing w:val="-3"/>
          <w:sz w:val="24"/>
        </w:rPr>
        <w:t xml:space="preserve"> </w:t>
      </w:r>
      <w:r>
        <w:rPr>
          <w:sz w:val="24"/>
        </w:rPr>
        <w:t>bazálny</w:t>
      </w:r>
      <w:r>
        <w:rPr>
          <w:spacing w:val="-5"/>
          <w:sz w:val="24"/>
        </w:rPr>
        <w:t xml:space="preserve"> </w:t>
      </w:r>
      <w:r>
        <w:rPr>
          <w:sz w:val="24"/>
        </w:rPr>
        <w:t>pre</w:t>
      </w:r>
      <w:r>
        <w:rPr>
          <w:spacing w:val="-2"/>
          <w:sz w:val="24"/>
        </w:rPr>
        <w:t xml:space="preserve"> </w:t>
      </w:r>
      <w:r>
        <w:rPr>
          <w:spacing w:val="-4"/>
          <w:sz w:val="24"/>
        </w:rPr>
        <w:t>ARO,</w:t>
      </w:r>
    </w:p>
    <w:p w14:paraId="5DE21198" w14:textId="77777777" w:rsidR="009030A5" w:rsidRDefault="00000000">
      <w:pPr>
        <w:pStyle w:val="Odsekzoznamu"/>
        <w:numPr>
          <w:ilvl w:val="1"/>
          <w:numId w:val="79"/>
        </w:numPr>
        <w:tabs>
          <w:tab w:val="left" w:pos="860"/>
        </w:tabs>
        <w:ind w:left="860" w:hanging="359"/>
        <w:jc w:val="both"/>
        <w:rPr>
          <w:sz w:val="24"/>
        </w:rPr>
      </w:pPr>
      <w:r>
        <w:rPr>
          <w:spacing w:val="-2"/>
          <w:sz w:val="24"/>
        </w:rPr>
        <w:t>defibrilátor,</w:t>
      </w:r>
    </w:p>
    <w:p w14:paraId="44C9DBB2" w14:textId="77777777" w:rsidR="009030A5" w:rsidRDefault="00000000">
      <w:pPr>
        <w:pStyle w:val="Odsekzoznamu"/>
        <w:numPr>
          <w:ilvl w:val="1"/>
          <w:numId w:val="79"/>
        </w:numPr>
        <w:tabs>
          <w:tab w:val="left" w:pos="860"/>
        </w:tabs>
        <w:ind w:left="860" w:right="137"/>
        <w:jc w:val="both"/>
        <w:rPr>
          <w:sz w:val="24"/>
        </w:rPr>
      </w:pPr>
      <w:r>
        <w:rPr>
          <w:sz w:val="24"/>
        </w:rPr>
        <w:t>osteosyntetické</w:t>
      </w:r>
      <w:r>
        <w:rPr>
          <w:spacing w:val="-6"/>
          <w:sz w:val="24"/>
        </w:rPr>
        <w:t xml:space="preserve"> </w:t>
      </w:r>
      <w:r>
        <w:rPr>
          <w:sz w:val="24"/>
        </w:rPr>
        <w:t>sety</w:t>
      </w:r>
      <w:r>
        <w:rPr>
          <w:spacing w:val="-8"/>
          <w:sz w:val="24"/>
        </w:rPr>
        <w:t xml:space="preserve"> </w:t>
      </w:r>
      <w:r>
        <w:rPr>
          <w:sz w:val="24"/>
        </w:rPr>
        <w:t>(platnicky,</w:t>
      </w:r>
      <w:r>
        <w:rPr>
          <w:spacing w:val="-3"/>
          <w:sz w:val="24"/>
        </w:rPr>
        <w:t xml:space="preserve"> </w:t>
      </w:r>
      <w:r>
        <w:rPr>
          <w:sz w:val="24"/>
        </w:rPr>
        <w:t>skrutky</w:t>
      </w:r>
      <w:r>
        <w:rPr>
          <w:spacing w:val="-6"/>
          <w:sz w:val="24"/>
        </w:rPr>
        <w:t xml:space="preserve"> </w:t>
      </w:r>
      <w:r>
        <w:rPr>
          <w:sz w:val="24"/>
        </w:rPr>
        <w:t>a</w:t>
      </w:r>
      <w:r>
        <w:rPr>
          <w:spacing w:val="-3"/>
          <w:sz w:val="24"/>
        </w:rPr>
        <w:t xml:space="preserve"> </w:t>
      </w:r>
      <w:r>
        <w:rPr>
          <w:sz w:val="24"/>
        </w:rPr>
        <w:t>inštrumentárium</w:t>
      </w:r>
      <w:r>
        <w:rPr>
          <w:spacing w:val="-1"/>
          <w:sz w:val="24"/>
        </w:rPr>
        <w:t xml:space="preserve"> </w:t>
      </w:r>
      <w:r>
        <w:rPr>
          <w:sz w:val="24"/>
        </w:rPr>
        <w:t>–</w:t>
      </w:r>
      <w:r>
        <w:rPr>
          <w:spacing w:val="-3"/>
          <w:sz w:val="24"/>
        </w:rPr>
        <w:t xml:space="preserve"> </w:t>
      </w:r>
      <w:r>
        <w:rPr>
          <w:sz w:val="24"/>
        </w:rPr>
        <w:t>stredná</w:t>
      </w:r>
      <w:r>
        <w:rPr>
          <w:spacing w:val="-3"/>
          <w:sz w:val="24"/>
        </w:rPr>
        <w:t xml:space="preserve"> </w:t>
      </w:r>
      <w:r>
        <w:rPr>
          <w:sz w:val="24"/>
        </w:rPr>
        <w:t>tretina,</w:t>
      </w:r>
      <w:r>
        <w:rPr>
          <w:spacing w:val="-3"/>
          <w:sz w:val="24"/>
        </w:rPr>
        <w:t xml:space="preserve"> </w:t>
      </w:r>
      <w:r>
        <w:rPr>
          <w:sz w:val="24"/>
        </w:rPr>
        <w:t>mandibula a</w:t>
      </w:r>
      <w:r>
        <w:rPr>
          <w:spacing w:val="-1"/>
          <w:sz w:val="24"/>
        </w:rPr>
        <w:t xml:space="preserve"> </w:t>
      </w:r>
      <w:r>
        <w:rPr>
          <w:sz w:val="24"/>
        </w:rPr>
        <w:t xml:space="preserve">rekonštrukčné systémy) pr 1,5, 2.0, 2.4 mm, biodegradovateľný osteosytetický </w:t>
      </w:r>
      <w:r>
        <w:rPr>
          <w:spacing w:val="-2"/>
          <w:sz w:val="24"/>
        </w:rPr>
        <w:t>materiál,</w:t>
      </w:r>
    </w:p>
    <w:p w14:paraId="0EFE0F96" w14:textId="77777777" w:rsidR="009030A5" w:rsidRDefault="00000000">
      <w:pPr>
        <w:pStyle w:val="Odsekzoznamu"/>
        <w:numPr>
          <w:ilvl w:val="1"/>
          <w:numId w:val="79"/>
        </w:numPr>
        <w:tabs>
          <w:tab w:val="left" w:pos="860"/>
        </w:tabs>
        <w:ind w:left="860" w:hanging="359"/>
        <w:jc w:val="both"/>
        <w:rPr>
          <w:sz w:val="24"/>
        </w:rPr>
      </w:pPr>
      <w:r>
        <w:rPr>
          <w:sz w:val="24"/>
        </w:rPr>
        <w:t>kompletné</w:t>
      </w:r>
      <w:r>
        <w:rPr>
          <w:spacing w:val="1"/>
          <w:sz w:val="24"/>
        </w:rPr>
        <w:t xml:space="preserve"> </w:t>
      </w:r>
      <w:r>
        <w:rPr>
          <w:sz w:val="24"/>
        </w:rPr>
        <w:t>súpravy</w:t>
      </w:r>
      <w:r>
        <w:rPr>
          <w:spacing w:val="-4"/>
          <w:sz w:val="24"/>
        </w:rPr>
        <w:t xml:space="preserve"> </w:t>
      </w:r>
      <w:r>
        <w:rPr>
          <w:sz w:val="24"/>
        </w:rPr>
        <w:t>inštrumentária</w:t>
      </w:r>
      <w:r>
        <w:rPr>
          <w:spacing w:val="-2"/>
          <w:sz w:val="24"/>
        </w:rPr>
        <w:t xml:space="preserve"> </w:t>
      </w:r>
      <w:r>
        <w:rPr>
          <w:sz w:val="24"/>
        </w:rPr>
        <w:t>pre</w:t>
      </w:r>
      <w:r>
        <w:rPr>
          <w:spacing w:val="2"/>
          <w:sz w:val="24"/>
        </w:rPr>
        <w:t xml:space="preserve"> </w:t>
      </w:r>
      <w:r>
        <w:rPr>
          <w:spacing w:val="-2"/>
          <w:sz w:val="24"/>
        </w:rPr>
        <w:t>MFCH,</w:t>
      </w:r>
    </w:p>
    <w:p w14:paraId="43A8B1C1" w14:textId="77777777" w:rsidR="009030A5" w:rsidRDefault="00000000">
      <w:pPr>
        <w:pStyle w:val="Odsekzoznamu"/>
        <w:numPr>
          <w:ilvl w:val="2"/>
          <w:numId w:val="79"/>
        </w:numPr>
        <w:tabs>
          <w:tab w:val="left" w:pos="1209"/>
        </w:tabs>
        <w:rPr>
          <w:sz w:val="24"/>
        </w:rPr>
      </w:pPr>
      <w:r>
        <w:rPr>
          <w:sz w:val="24"/>
        </w:rPr>
        <w:t>súpravy</w:t>
      </w:r>
      <w:r>
        <w:rPr>
          <w:spacing w:val="-5"/>
          <w:sz w:val="24"/>
        </w:rPr>
        <w:t xml:space="preserve"> </w:t>
      </w:r>
      <w:r>
        <w:rPr>
          <w:sz w:val="24"/>
        </w:rPr>
        <w:t>inštrumentária</w:t>
      </w:r>
      <w:r>
        <w:rPr>
          <w:spacing w:val="1"/>
          <w:sz w:val="24"/>
        </w:rPr>
        <w:t xml:space="preserve"> </w:t>
      </w:r>
      <w:r>
        <w:rPr>
          <w:sz w:val="24"/>
        </w:rPr>
        <w:t>pre</w:t>
      </w:r>
      <w:r>
        <w:rPr>
          <w:spacing w:val="-2"/>
          <w:sz w:val="24"/>
        </w:rPr>
        <w:t xml:space="preserve"> </w:t>
      </w:r>
      <w:r>
        <w:rPr>
          <w:sz w:val="24"/>
        </w:rPr>
        <w:t>plastickú</w:t>
      </w:r>
      <w:r>
        <w:rPr>
          <w:spacing w:val="1"/>
          <w:sz w:val="24"/>
        </w:rPr>
        <w:t xml:space="preserve"> </w:t>
      </w:r>
      <w:r>
        <w:rPr>
          <w:spacing w:val="-2"/>
          <w:sz w:val="24"/>
        </w:rPr>
        <w:t>chirurgiu,</w:t>
      </w:r>
    </w:p>
    <w:p w14:paraId="39B7FECC" w14:textId="77777777" w:rsidR="009030A5" w:rsidRDefault="00000000">
      <w:pPr>
        <w:pStyle w:val="Odsekzoznamu"/>
        <w:numPr>
          <w:ilvl w:val="2"/>
          <w:numId w:val="79"/>
        </w:numPr>
        <w:tabs>
          <w:tab w:val="left" w:pos="1209"/>
        </w:tabs>
        <w:rPr>
          <w:sz w:val="24"/>
        </w:rPr>
      </w:pPr>
      <w:r>
        <w:rPr>
          <w:sz w:val="24"/>
        </w:rPr>
        <w:t>súpravy</w:t>
      </w:r>
      <w:r>
        <w:rPr>
          <w:spacing w:val="-7"/>
          <w:sz w:val="24"/>
        </w:rPr>
        <w:t xml:space="preserve"> </w:t>
      </w:r>
      <w:r>
        <w:rPr>
          <w:sz w:val="24"/>
        </w:rPr>
        <w:t>inštrumentária</w:t>
      </w:r>
      <w:r>
        <w:rPr>
          <w:spacing w:val="1"/>
          <w:sz w:val="24"/>
        </w:rPr>
        <w:t xml:space="preserve"> </w:t>
      </w:r>
      <w:r>
        <w:rPr>
          <w:sz w:val="24"/>
        </w:rPr>
        <w:t>pre</w:t>
      </w:r>
      <w:r>
        <w:rPr>
          <w:spacing w:val="-2"/>
          <w:sz w:val="24"/>
        </w:rPr>
        <w:t xml:space="preserve"> DACH,</w:t>
      </w:r>
    </w:p>
    <w:p w14:paraId="62B6AF19" w14:textId="77777777" w:rsidR="009030A5" w:rsidRDefault="00000000">
      <w:pPr>
        <w:pStyle w:val="Odsekzoznamu"/>
        <w:numPr>
          <w:ilvl w:val="2"/>
          <w:numId w:val="79"/>
        </w:numPr>
        <w:tabs>
          <w:tab w:val="left" w:pos="1209"/>
        </w:tabs>
        <w:rPr>
          <w:sz w:val="24"/>
        </w:rPr>
      </w:pPr>
      <w:r>
        <w:rPr>
          <w:sz w:val="24"/>
        </w:rPr>
        <w:t>súpravy</w:t>
      </w:r>
      <w:r>
        <w:rPr>
          <w:spacing w:val="-5"/>
          <w:sz w:val="24"/>
        </w:rPr>
        <w:t xml:space="preserve"> </w:t>
      </w:r>
      <w:r>
        <w:rPr>
          <w:sz w:val="24"/>
        </w:rPr>
        <w:t>inštrumentária</w:t>
      </w:r>
      <w:r>
        <w:rPr>
          <w:spacing w:val="1"/>
          <w:sz w:val="24"/>
        </w:rPr>
        <w:t xml:space="preserve"> </w:t>
      </w:r>
      <w:r>
        <w:rPr>
          <w:sz w:val="24"/>
        </w:rPr>
        <w:t>pre</w:t>
      </w:r>
      <w:r>
        <w:rPr>
          <w:spacing w:val="-3"/>
          <w:sz w:val="24"/>
        </w:rPr>
        <w:t xml:space="preserve"> </w:t>
      </w:r>
      <w:r>
        <w:rPr>
          <w:sz w:val="24"/>
        </w:rPr>
        <w:t>dentálnu</w:t>
      </w:r>
      <w:r>
        <w:rPr>
          <w:spacing w:val="1"/>
          <w:sz w:val="24"/>
        </w:rPr>
        <w:t xml:space="preserve"> </w:t>
      </w:r>
      <w:r>
        <w:rPr>
          <w:spacing w:val="-2"/>
          <w:sz w:val="24"/>
        </w:rPr>
        <w:t>implantológiu,</w:t>
      </w:r>
    </w:p>
    <w:p w14:paraId="15684DDE" w14:textId="77777777" w:rsidR="009030A5" w:rsidRDefault="00000000">
      <w:pPr>
        <w:pStyle w:val="Odsekzoznamu"/>
        <w:numPr>
          <w:ilvl w:val="2"/>
          <w:numId w:val="79"/>
        </w:numPr>
        <w:tabs>
          <w:tab w:val="left" w:pos="1209"/>
        </w:tabs>
        <w:rPr>
          <w:sz w:val="24"/>
        </w:rPr>
      </w:pPr>
      <w:r>
        <w:rPr>
          <w:sz w:val="24"/>
        </w:rPr>
        <w:t>súpravy</w:t>
      </w:r>
      <w:r>
        <w:rPr>
          <w:spacing w:val="-5"/>
          <w:sz w:val="24"/>
        </w:rPr>
        <w:t xml:space="preserve"> </w:t>
      </w:r>
      <w:r>
        <w:rPr>
          <w:sz w:val="24"/>
        </w:rPr>
        <w:t>inštrumentária</w:t>
      </w:r>
      <w:r>
        <w:rPr>
          <w:spacing w:val="1"/>
          <w:sz w:val="24"/>
        </w:rPr>
        <w:t xml:space="preserve"> </w:t>
      </w:r>
      <w:r>
        <w:rPr>
          <w:sz w:val="24"/>
        </w:rPr>
        <w:t>pre</w:t>
      </w:r>
      <w:r>
        <w:rPr>
          <w:spacing w:val="-2"/>
          <w:sz w:val="24"/>
        </w:rPr>
        <w:t xml:space="preserve"> </w:t>
      </w:r>
      <w:r>
        <w:rPr>
          <w:sz w:val="24"/>
        </w:rPr>
        <w:t>zubné</w:t>
      </w:r>
      <w:r>
        <w:rPr>
          <w:spacing w:val="1"/>
          <w:sz w:val="24"/>
        </w:rPr>
        <w:t xml:space="preserve"> </w:t>
      </w:r>
      <w:r>
        <w:rPr>
          <w:spacing w:val="-2"/>
          <w:sz w:val="24"/>
        </w:rPr>
        <w:t>lekárstvo,</w:t>
      </w:r>
    </w:p>
    <w:p w14:paraId="5D7FF3D2" w14:textId="77777777" w:rsidR="009030A5" w:rsidRDefault="00000000">
      <w:pPr>
        <w:pStyle w:val="Odsekzoznamu"/>
        <w:numPr>
          <w:ilvl w:val="2"/>
          <w:numId w:val="79"/>
        </w:numPr>
        <w:tabs>
          <w:tab w:val="left" w:pos="1209"/>
        </w:tabs>
        <w:rPr>
          <w:sz w:val="24"/>
        </w:rPr>
      </w:pPr>
      <w:r>
        <w:rPr>
          <w:sz w:val="24"/>
        </w:rPr>
        <w:t>súpravy</w:t>
      </w:r>
      <w:r>
        <w:rPr>
          <w:spacing w:val="-5"/>
          <w:sz w:val="24"/>
        </w:rPr>
        <w:t xml:space="preserve"> </w:t>
      </w:r>
      <w:r>
        <w:rPr>
          <w:sz w:val="24"/>
        </w:rPr>
        <w:t>inštrumentária pre</w:t>
      </w:r>
      <w:r>
        <w:rPr>
          <w:spacing w:val="-3"/>
          <w:sz w:val="24"/>
        </w:rPr>
        <w:t xml:space="preserve"> </w:t>
      </w:r>
      <w:r>
        <w:rPr>
          <w:sz w:val="24"/>
        </w:rPr>
        <w:t>mikrochirurgické</w:t>
      </w:r>
      <w:r>
        <w:rPr>
          <w:spacing w:val="-2"/>
          <w:sz w:val="24"/>
        </w:rPr>
        <w:t xml:space="preserve"> výkony,</w:t>
      </w:r>
    </w:p>
    <w:p w14:paraId="10B9A5A5" w14:textId="77777777" w:rsidR="009030A5" w:rsidRDefault="00000000">
      <w:pPr>
        <w:pStyle w:val="Odsekzoznamu"/>
        <w:numPr>
          <w:ilvl w:val="1"/>
          <w:numId w:val="79"/>
        </w:numPr>
        <w:tabs>
          <w:tab w:val="left" w:pos="860"/>
        </w:tabs>
        <w:ind w:left="860" w:hanging="359"/>
        <w:rPr>
          <w:sz w:val="24"/>
        </w:rPr>
      </w:pPr>
      <w:r>
        <w:rPr>
          <w:sz w:val="24"/>
        </w:rPr>
        <w:t xml:space="preserve">tele RTG </w:t>
      </w:r>
      <w:r>
        <w:rPr>
          <w:spacing w:val="-2"/>
          <w:sz w:val="24"/>
        </w:rPr>
        <w:t>lebky.</w:t>
      </w:r>
    </w:p>
    <w:p w14:paraId="3D146310" w14:textId="77777777" w:rsidR="009030A5" w:rsidRDefault="009030A5">
      <w:pPr>
        <w:pStyle w:val="Zkladntext"/>
        <w:ind w:left="0" w:firstLine="0"/>
      </w:pPr>
    </w:p>
    <w:p w14:paraId="52293886" w14:textId="77777777" w:rsidR="009030A5" w:rsidRDefault="00000000">
      <w:pPr>
        <w:pStyle w:val="Odsekzoznamu"/>
        <w:numPr>
          <w:ilvl w:val="0"/>
          <w:numId w:val="79"/>
        </w:numPr>
        <w:tabs>
          <w:tab w:val="left" w:pos="501"/>
        </w:tabs>
        <w:ind w:right="141"/>
        <w:rPr>
          <w:sz w:val="24"/>
        </w:rPr>
      </w:pPr>
      <w:r>
        <w:rPr>
          <w:sz w:val="24"/>
        </w:rPr>
        <w:t>Špeciálne materiálno-technické vybavenie s lehotou na splnenie podmienky kategorizácie ústavnej starostlivosti podľa § 44 ods. 2 písm. d) zákona 1. januára 2026 je</w:t>
      </w:r>
    </w:p>
    <w:p w14:paraId="126A531C" w14:textId="77777777" w:rsidR="009030A5" w:rsidRDefault="00000000">
      <w:pPr>
        <w:pStyle w:val="Odsekzoznamu"/>
        <w:numPr>
          <w:ilvl w:val="1"/>
          <w:numId w:val="79"/>
        </w:numPr>
        <w:tabs>
          <w:tab w:val="left" w:pos="860"/>
        </w:tabs>
        <w:ind w:left="860" w:hanging="359"/>
        <w:rPr>
          <w:sz w:val="24"/>
        </w:rPr>
      </w:pPr>
      <w:r>
        <w:rPr>
          <w:sz w:val="24"/>
        </w:rPr>
        <w:t>operačný</w:t>
      </w:r>
      <w:r>
        <w:rPr>
          <w:spacing w:val="-5"/>
          <w:sz w:val="24"/>
        </w:rPr>
        <w:t xml:space="preserve"> </w:t>
      </w:r>
      <w:r>
        <w:rPr>
          <w:spacing w:val="-2"/>
          <w:sz w:val="24"/>
        </w:rPr>
        <w:t>mikroskop,</w:t>
      </w:r>
    </w:p>
    <w:p w14:paraId="14031844" w14:textId="77777777" w:rsidR="009030A5" w:rsidRDefault="00000000">
      <w:pPr>
        <w:pStyle w:val="Odsekzoznamu"/>
        <w:numPr>
          <w:ilvl w:val="1"/>
          <w:numId w:val="79"/>
        </w:numPr>
        <w:tabs>
          <w:tab w:val="left" w:pos="860"/>
        </w:tabs>
        <w:ind w:left="860" w:hanging="359"/>
        <w:rPr>
          <w:sz w:val="24"/>
        </w:rPr>
      </w:pPr>
      <w:r>
        <w:rPr>
          <w:sz w:val="24"/>
        </w:rPr>
        <w:t>vybavenie</w:t>
      </w:r>
      <w:r>
        <w:rPr>
          <w:spacing w:val="-3"/>
          <w:sz w:val="24"/>
        </w:rPr>
        <w:t xml:space="preserve"> </w:t>
      </w:r>
      <w:r>
        <w:rPr>
          <w:sz w:val="24"/>
        </w:rPr>
        <w:t>na</w:t>
      </w:r>
      <w:r>
        <w:rPr>
          <w:spacing w:val="-1"/>
          <w:sz w:val="24"/>
        </w:rPr>
        <w:t xml:space="preserve"> </w:t>
      </w:r>
      <w:r>
        <w:rPr>
          <w:sz w:val="24"/>
        </w:rPr>
        <w:t>robotickú</w:t>
      </w:r>
      <w:r>
        <w:rPr>
          <w:spacing w:val="-2"/>
          <w:sz w:val="24"/>
        </w:rPr>
        <w:t xml:space="preserve"> chirurgiu,</w:t>
      </w:r>
    </w:p>
    <w:p w14:paraId="55C699EE" w14:textId="77777777" w:rsidR="009030A5" w:rsidRDefault="00000000">
      <w:pPr>
        <w:pStyle w:val="Odsekzoznamu"/>
        <w:numPr>
          <w:ilvl w:val="1"/>
          <w:numId w:val="79"/>
        </w:numPr>
        <w:tabs>
          <w:tab w:val="left" w:pos="860"/>
        </w:tabs>
        <w:ind w:left="860" w:hanging="359"/>
        <w:rPr>
          <w:sz w:val="24"/>
        </w:rPr>
      </w:pPr>
      <w:r>
        <w:rPr>
          <w:sz w:val="24"/>
        </w:rPr>
        <w:t>CT</w:t>
      </w:r>
      <w:r>
        <w:rPr>
          <w:spacing w:val="1"/>
          <w:sz w:val="24"/>
        </w:rPr>
        <w:t xml:space="preserve"> </w:t>
      </w:r>
      <w:r>
        <w:rPr>
          <w:sz w:val="24"/>
        </w:rPr>
        <w:t>navigačný</w:t>
      </w:r>
      <w:r>
        <w:rPr>
          <w:spacing w:val="-4"/>
          <w:sz w:val="24"/>
        </w:rPr>
        <w:t xml:space="preserve"> </w:t>
      </w:r>
      <w:r>
        <w:rPr>
          <w:spacing w:val="-2"/>
          <w:sz w:val="24"/>
        </w:rPr>
        <w:t>systém.</w:t>
      </w:r>
    </w:p>
    <w:p w14:paraId="3F0C2643" w14:textId="77777777" w:rsidR="009030A5" w:rsidRDefault="009030A5">
      <w:pPr>
        <w:pStyle w:val="Zkladntext"/>
        <w:ind w:left="0" w:firstLine="0"/>
      </w:pPr>
    </w:p>
    <w:p w14:paraId="5024BA45" w14:textId="77777777" w:rsidR="009030A5" w:rsidRDefault="00000000">
      <w:pPr>
        <w:pStyle w:val="Odsekzoznamu"/>
        <w:numPr>
          <w:ilvl w:val="0"/>
          <w:numId w:val="79"/>
        </w:numPr>
        <w:tabs>
          <w:tab w:val="left" w:pos="500"/>
        </w:tabs>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C0AD26B" w14:textId="77777777" w:rsidR="009030A5" w:rsidRDefault="00000000">
      <w:pPr>
        <w:pStyle w:val="Odsekzoznamu"/>
        <w:numPr>
          <w:ilvl w:val="1"/>
          <w:numId w:val="79"/>
        </w:numPr>
        <w:tabs>
          <w:tab w:val="left" w:pos="860"/>
        </w:tabs>
        <w:ind w:left="860" w:right="139"/>
        <w:jc w:val="both"/>
        <w:rPr>
          <w:sz w:val="24"/>
        </w:rPr>
      </w:pPr>
      <w:r>
        <w:rPr>
          <w:sz w:val="24"/>
        </w:rPr>
        <w:t>možnosť hospitalizovať pacienta na pediatrických lôžkach, lôžkach otorinolaryngologie,</w:t>
      </w:r>
      <w:r>
        <w:rPr>
          <w:spacing w:val="61"/>
          <w:sz w:val="24"/>
        </w:rPr>
        <w:t xml:space="preserve">  </w:t>
      </w:r>
      <w:r>
        <w:rPr>
          <w:sz w:val="24"/>
        </w:rPr>
        <w:t>detskej</w:t>
      </w:r>
      <w:r>
        <w:rPr>
          <w:spacing w:val="61"/>
          <w:sz w:val="24"/>
        </w:rPr>
        <w:t xml:space="preserve">  </w:t>
      </w:r>
      <w:r>
        <w:rPr>
          <w:sz w:val="24"/>
        </w:rPr>
        <w:t>chirurgie</w:t>
      </w:r>
      <w:r>
        <w:rPr>
          <w:spacing w:val="59"/>
          <w:sz w:val="24"/>
        </w:rPr>
        <w:t xml:space="preserve">  </w:t>
      </w:r>
      <w:r>
        <w:rPr>
          <w:sz w:val="24"/>
        </w:rPr>
        <w:t>a</w:t>
      </w:r>
      <w:r>
        <w:rPr>
          <w:spacing w:val="61"/>
          <w:sz w:val="24"/>
        </w:rPr>
        <w:t xml:space="preserve">  </w:t>
      </w:r>
      <w:r>
        <w:rPr>
          <w:sz w:val="24"/>
        </w:rPr>
        <w:t>lôžkach</w:t>
      </w:r>
      <w:r>
        <w:rPr>
          <w:spacing w:val="61"/>
          <w:sz w:val="24"/>
        </w:rPr>
        <w:t xml:space="preserve">  </w:t>
      </w:r>
      <w:r>
        <w:rPr>
          <w:sz w:val="24"/>
        </w:rPr>
        <w:t>pediatrickej</w:t>
      </w:r>
      <w:r>
        <w:rPr>
          <w:spacing w:val="60"/>
          <w:sz w:val="24"/>
        </w:rPr>
        <w:t xml:space="preserve">  </w:t>
      </w:r>
      <w:r>
        <w:rPr>
          <w:sz w:val="24"/>
        </w:rPr>
        <w:t>anestéziológie a intenzívnej medicíny s možnosťou pooperačného monitoringu vitálnych funkcií,</w:t>
      </w:r>
    </w:p>
    <w:p w14:paraId="3637152F" w14:textId="77777777" w:rsidR="009030A5" w:rsidRDefault="00000000">
      <w:pPr>
        <w:pStyle w:val="Odsekzoznamu"/>
        <w:numPr>
          <w:ilvl w:val="1"/>
          <w:numId w:val="79"/>
        </w:numPr>
        <w:tabs>
          <w:tab w:val="left" w:pos="860"/>
        </w:tabs>
        <w:ind w:left="860" w:hanging="359"/>
        <w:jc w:val="both"/>
        <w:rPr>
          <w:sz w:val="24"/>
        </w:rPr>
      </w:pPr>
      <w:r>
        <w:rPr>
          <w:sz w:val="24"/>
        </w:rPr>
        <w:t>nepretržité</w:t>
      </w:r>
      <w:r>
        <w:rPr>
          <w:spacing w:val="-4"/>
          <w:sz w:val="24"/>
        </w:rPr>
        <w:t xml:space="preserve"> </w:t>
      </w:r>
      <w:r>
        <w:rPr>
          <w:sz w:val="24"/>
        </w:rPr>
        <w:t>poskytovanie</w:t>
      </w:r>
      <w:r>
        <w:rPr>
          <w:spacing w:val="-2"/>
          <w:sz w:val="24"/>
        </w:rPr>
        <w:t xml:space="preserve"> </w:t>
      </w:r>
      <w:r>
        <w:rPr>
          <w:sz w:val="24"/>
        </w:rPr>
        <w:t>anestéziologických</w:t>
      </w:r>
      <w:r>
        <w:rPr>
          <w:spacing w:val="-3"/>
          <w:sz w:val="24"/>
        </w:rPr>
        <w:t xml:space="preserve"> </w:t>
      </w:r>
      <w:r>
        <w:rPr>
          <w:spacing w:val="-2"/>
          <w:sz w:val="24"/>
        </w:rPr>
        <w:t>výkonov,</w:t>
      </w:r>
    </w:p>
    <w:p w14:paraId="7A347C65" w14:textId="77777777" w:rsidR="009030A5" w:rsidRDefault="00000000">
      <w:pPr>
        <w:pStyle w:val="Odsekzoznamu"/>
        <w:numPr>
          <w:ilvl w:val="1"/>
          <w:numId w:val="79"/>
        </w:numPr>
        <w:tabs>
          <w:tab w:val="left" w:pos="860"/>
        </w:tabs>
        <w:ind w:left="860" w:hanging="359"/>
        <w:jc w:val="both"/>
        <w:rPr>
          <w:sz w:val="24"/>
        </w:rPr>
      </w:pPr>
      <w:r>
        <w:rPr>
          <w:sz w:val="24"/>
        </w:rPr>
        <w:t>medicínska služba</w:t>
      </w:r>
      <w:r>
        <w:rPr>
          <w:spacing w:val="-3"/>
          <w:sz w:val="24"/>
        </w:rPr>
        <w:t xml:space="preserve"> </w:t>
      </w:r>
      <w:r>
        <w:rPr>
          <w:sz w:val="24"/>
        </w:rPr>
        <w:t>Rázštepy</w:t>
      </w:r>
      <w:r>
        <w:rPr>
          <w:spacing w:val="-5"/>
          <w:sz w:val="24"/>
        </w:rPr>
        <w:t xml:space="preserve"> </w:t>
      </w:r>
      <w:r>
        <w:rPr>
          <w:sz w:val="24"/>
        </w:rPr>
        <w:t>je vykonávaná</w:t>
      </w:r>
      <w:r>
        <w:rPr>
          <w:spacing w:val="1"/>
          <w:sz w:val="24"/>
        </w:rPr>
        <w:t xml:space="preserve"> </w:t>
      </w:r>
      <w:r>
        <w:rPr>
          <w:sz w:val="24"/>
        </w:rPr>
        <w:t>len pre</w:t>
      </w:r>
      <w:r>
        <w:rPr>
          <w:spacing w:val="-3"/>
          <w:sz w:val="24"/>
        </w:rPr>
        <w:t xml:space="preserve"> </w:t>
      </w:r>
      <w:r>
        <w:rPr>
          <w:sz w:val="24"/>
        </w:rPr>
        <w:t>pacientov od 3</w:t>
      </w:r>
      <w:r>
        <w:rPr>
          <w:spacing w:val="1"/>
          <w:sz w:val="24"/>
        </w:rPr>
        <w:t xml:space="preserve"> </w:t>
      </w:r>
      <w:r>
        <w:rPr>
          <w:spacing w:val="-2"/>
          <w:sz w:val="24"/>
        </w:rPr>
        <w:t>rokov.</w:t>
      </w:r>
    </w:p>
    <w:p w14:paraId="4A95241B" w14:textId="77777777" w:rsidR="009030A5" w:rsidRDefault="009030A5">
      <w:pPr>
        <w:pStyle w:val="Zkladntext"/>
        <w:spacing w:before="5"/>
        <w:ind w:left="0" w:firstLine="0"/>
      </w:pPr>
    </w:p>
    <w:p w14:paraId="5696EB8F" w14:textId="77777777" w:rsidR="009030A5" w:rsidRDefault="00000000">
      <w:pPr>
        <w:pStyle w:val="Nadpis1"/>
        <w:numPr>
          <w:ilvl w:val="1"/>
          <w:numId w:val="250"/>
        </w:numPr>
        <w:tabs>
          <w:tab w:val="left" w:pos="848"/>
        </w:tabs>
        <w:spacing w:line="240" w:lineRule="auto"/>
        <w:ind w:right="4525" w:firstLine="0"/>
      </w:pPr>
      <w:r>
        <w:t>Spondylochirurgický</w:t>
      </w:r>
      <w:r>
        <w:rPr>
          <w:spacing w:val="-10"/>
        </w:rPr>
        <w:t xml:space="preserve"> </w:t>
      </w:r>
      <w:r>
        <w:t>program</w:t>
      </w:r>
      <w:r>
        <w:rPr>
          <w:spacing w:val="-13"/>
        </w:rPr>
        <w:t xml:space="preserve"> </w:t>
      </w:r>
      <w:r>
        <w:t>pre</w:t>
      </w:r>
      <w:r>
        <w:rPr>
          <w:spacing w:val="-12"/>
        </w:rPr>
        <w:t xml:space="preserve"> </w:t>
      </w:r>
      <w:r>
        <w:t>deti Program III. úrovne</w:t>
      </w:r>
    </w:p>
    <w:p w14:paraId="76D7BF49" w14:textId="77777777" w:rsidR="009030A5" w:rsidRDefault="00000000">
      <w:pPr>
        <w:pStyle w:val="Odsekzoznamu"/>
        <w:numPr>
          <w:ilvl w:val="0"/>
          <w:numId w:val="78"/>
        </w:numPr>
        <w:tabs>
          <w:tab w:val="left" w:pos="501"/>
        </w:tabs>
        <w:ind w:right="141"/>
        <w:rPr>
          <w:sz w:val="24"/>
        </w:rPr>
      </w:pPr>
      <w:r>
        <w:rPr>
          <w:sz w:val="24"/>
        </w:rPr>
        <w:t>Iné</w:t>
      </w:r>
      <w:r>
        <w:rPr>
          <w:spacing w:val="-1"/>
          <w:sz w:val="24"/>
        </w:rPr>
        <w:t xml:space="preserve"> </w:t>
      </w:r>
      <w:r>
        <w:rPr>
          <w:sz w:val="24"/>
        </w:rPr>
        <w:t>programy</w:t>
      </w:r>
      <w:r>
        <w:rPr>
          <w:spacing w:val="-6"/>
          <w:sz w:val="24"/>
        </w:rPr>
        <w:t xml:space="preserve"> </w:t>
      </w:r>
      <w:r>
        <w:rPr>
          <w:sz w:val="24"/>
        </w:rPr>
        <w:t>alebo</w:t>
      </w:r>
      <w:r>
        <w:rPr>
          <w:spacing w:val="-1"/>
          <w:sz w:val="24"/>
        </w:rPr>
        <w:t xml:space="preserve"> </w:t>
      </w:r>
      <w:r>
        <w:rPr>
          <w:sz w:val="24"/>
        </w:rPr>
        <w:t>medicínske</w:t>
      </w:r>
      <w:r>
        <w:rPr>
          <w:spacing w:val="-1"/>
          <w:sz w:val="24"/>
        </w:rPr>
        <w:t xml:space="preserve"> </w:t>
      </w:r>
      <w:r>
        <w:rPr>
          <w:sz w:val="24"/>
        </w:rPr>
        <w:t>služby,</w:t>
      </w:r>
      <w:r>
        <w:rPr>
          <w:spacing w:val="-1"/>
          <w:sz w:val="24"/>
        </w:rPr>
        <w:t xml:space="preserve"> </w:t>
      </w:r>
      <w:r>
        <w:rPr>
          <w:sz w:val="24"/>
        </w:rPr>
        <w:t>ktoré</w:t>
      </w:r>
      <w:r>
        <w:rPr>
          <w:spacing w:val="-1"/>
          <w:sz w:val="24"/>
        </w:rPr>
        <w:t xml:space="preserve"> </w:t>
      </w:r>
      <w:r>
        <w:rPr>
          <w:sz w:val="24"/>
        </w:rPr>
        <w:t>sa</w:t>
      </w:r>
      <w:r>
        <w:rPr>
          <w:spacing w:val="-1"/>
          <w:sz w:val="24"/>
        </w:rPr>
        <w:t xml:space="preserve"> </w:t>
      </w:r>
      <w:r>
        <w:rPr>
          <w:sz w:val="24"/>
        </w:rPr>
        <w:t>musia</w:t>
      </w:r>
      <w:r>
        <w:rPr>
          <w:spacing w:val="-3"/>
          <w:sz w:val="24"/>
        </w:rPr>
        <w:t xml:space="preserve"> </w:t>
      </w:r>
      <w:r>
        <w:rPr>
          <w:sz w:val="24"/>
        </w:rPr>
        <w:t>v</w:t>
      </w:r>
      <w:r>
        <w:rPr>
          <w:spacing w:val="-3"/>
          <w:sz w:val="24"/>
        </w:rPr>
        <w:t xml:space="preserve"> </w:t>
      </w:r>
      <w:r>
        <w:rPr>
          <w:sz w:val="24"/>
        </w:rPr>
        <w:t>nemocnici</w:t>
      </w:r>
      <w:r>
        <w:rPr>
          <w:spacing w:val="-1"/>
          <w:sz w:val="24"/>
        </w:rPr>
        <w:t xml:space="preserve"> </w:t>
      </w:r>
      <w:r>
        <w:rPr>
          <w:sz w:val="24"/>
        </w:rPr>
        <w:t>súčasne poskytovať</w:t>
      </w:r>
      <w:r>
        <w:rPr>
          <w:spacing w:val="-3"/>
          <w:sz w:val="24"/>
        </w:rPr>
        <w:t xml:space="preserve"> </w:t>
      </w:r>
      <w:r>
        <w:rPr>
          <w:sz w:val="24"/>
        </w:rPr>
        <w:t>sú Neurochirurgický program.</w:t>
      </w:r>
    </w:p>
    <w:p w14:paraId="4DD25AC4" w14:textId="77777777" w:rsidR="009030A5" w:rsidRDefault="00000000">
      <w:pPr>
        <w:pStyle w:val="Odsekzoznamu"/>
        <w:numPr>
          <w:ilvl w:val="0"/>
          <w:numId w:val="78"/>
        </w:numPr>
        <w:tabs>
          <w:tab w:val="left" w:pos="500"/>
        </w:tabs>
        <w:spacing w:before="271"/>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19F0E5CD" w14:textId="77777777" w:rsidR="009030A5" w:rsidRDefault="00000000">
      <w:pPr>
        <w:pStyle w:val="Odsekzoznamu"/>
        <w:numPr>
          <w:ilvl w:val="1"/>
          <w:numId w:val="78"/>
        </w:numPr>
        <w:tabs>
          <w:tab w:val="left" w:pos="860"/>
        </w:tabs>
        <w:spacing w:before="1"/>
        <w:ind w:left="860" w:hanging="359"/>
        <w:rPr>
          <w:sz w:val="24"/>
        </w:rPr>
      </w:pPr>
      <w:r>
        <w:rPr>
          <w:spacing w:val="-2"/>
          <w:sz w:val="24"/>
        </w:rPr>
        <w:t>ortopédia,</w:t>
      </w:r>
    </w:p>
    <w:p w14:paraId="49AC9FB8" w14:textId="77777777" w:rsidR="009030A5" w:rsidRDefault="00000000">
      <w:pPr>
        <w:pStyle w:val="Odsekzoznamu"/>
        <w:numPr>
          <w:ilvl w:val="1"/>
          <w:numId w:val="78"/>
        </w:numPr>
        <w:tabs>
          <w:tab w:val="left" w:pos="860"/>
        </w:tabs>
        <w:ind w:left="860" w:hanging="359"/>
        <w:rPr>
          <w:sz w:val="24"/>
        </w:rPr>
      </w:pPr>
      <w:r>
        <w:rPr>
          <w:spacing w:val="-2"/>
          <w:sz w:val="24"/>
        </w:rPr>
        <w:t>neurochirurgia,</w:t>
      </w:r>
    </w:p>
    <w:p w14:paraId="7E784329" w14:textId="77777777" w:rsidR="009030A5" w:rsidRDefault="00000000">
      <w:pPr>
        <w:pStyle w:val="Odsekzoznamu"/>
        <w:numPr>
          <w:ilvl w:val="1"/>
          <w:numId w:val="78"/>
        </w:numPr>
        <w:tabs>
          <w:tab w:val="left" w:pos="860"/>
        </w:tabs>
        <w:ind w:left="860" w:hanging="359"/>
        <w:rPr>
          <w:sz w:val="24"/>
        </w:rPr>
      </w:pPr>
      <w:r>
        <w:rPr>
          <w:sz w:val="24"/>
        </w:rPr>
        <w:t xml:space="preserve">úrazová </w:t>
      </w:r>
      <w:r>
        <w:rPr>
          <w:spacing w:val="-2"/>
          <w:sz w:val="24"/>
        </w:rPr>
        <w:t>chirurgia.</w:t>
      </w:r>
    </w:p>
    <w:p w14:paraId="66B57C9F" w14:textId="77777777" w:rsidR="009030A5" w:rsidRDefault="00000000">
      <w:pPr>
        <w:pStyle w:val="Odsekzoznamu"/>
        <w:numPr>
          <w:ilvl w:val="0"/>
          <w:numId w:val="78"/>
        </w:numPr>
        <w:tabs>
          <w:tab w:val="left" w:pos="501"/>
          <w:tab w:val="left" w:pos="1645"/>
          <w:tab w:val="left" w:pos="3884"/>
          <w:tab w:val="left" w:pos="5086"/>
          <w:tab w:val="left" w:pos="5608"/>
          <w:tab w:val="left" w:pos="6916"/>
          <w:tab w:val="left" w:pos="7757"/>
          <w:tab w:val="left" w:pos="8280"/>
        </w:tabs>
        <w:spacing w:before="276"/>
        <w:ind w:right="14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medicínske</w:t>
      </w:r>
      <w:r>
        <w:rPr>
          <w:sz w:val="24"/>
        </w:rPr>
        <w:tab/>
      </w:r>
      <w:r>
        <w:rPr>
          <w:spacing w:val="-2"/>
          <w:sz w:val="24"/>
        </w:rPr>
        <w:t>služby</w:t>
      </w:r>
      <w:r>
        <w:rPr>
          <w:sz w:val="24"/>
        </w:rPr>
        <w:tab/>
      </w:r>
      <w:r>
        <w:rPr>
          <w:spacing w:val="-4"/>
          <w:sz w:val="24"/>
        </w:rPr>
        <w:t>pre</w:t>
      </w:r>
      <w:r>
        <w:rPr>
          <w:sz w:val="24"/>
        </w:rPr>
        <w:tab/>
      </w:r>
      <w:r>
        <w:rPr>
          <w:spacing w:val="-2"/>
          <w:sz w:val="24"/>
        </w:rPr>
        <w:t xml:space="preserve">pacientov </w:t>
      </w:r>
      <w:r>
        <w:rPr>
          <w:sz w:val="24"/>
        </w:rPr>
        <w:t>s podozrením na poškodenie miechy je</w:t>
      </w:r>
    </w:p>
    <w:p w14:paraId="5B7ABBD9" w14:textId="77777777" w:rsidR="009030A5" w:rsidRDefault="00000000">
      <w:pPr>
        <w:pStyle w:val="Odsekzoznamu"/>
        <w:numPr>
          <w:ilvl w:val="1"/>
          <w:numId w:val="78"/>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0E8556BE"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2C5D6182"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157291B2" w14:textId="77777777" w:rsidR="009030A5" w:rsidRDefault="00000000">
      <w:pPr>
        <w:pStyle w:val="Odsekzoznamu"/>
        <w:numPr>
          <w:ilvl w:val="1"/>
          <w:numId w:val="78"/>
        </w:numPr>
        <w:tabs>
          <w:tab w:val="left" w:pos="860"/>
        </w:tabs>
        <w:ind w:left="860" w:hanging="359"/>
        <w:rPr>
          <w:sz w:val="24"/>
        </w:rPr>
      </w:pPr>
      <w:r>
        <w:rPr>
          <w:sz w:val="24"/>
        </w:rPr>
        <w:t>operačný</w:t>
      </w:r>
      <w:r>
        <w:rPr>
          <w:spacing w:val="-5"/>
          <w:sz w:val="24"/>
        </w:rPr>
        <w:t xml:space="preserve"> </w:t>
      </w:r>
      <w:r>
        <w:rPr>
          <w:spacing w:val="-2"/>
          <w:sz w:val="24"/>
        </w:rPr>
        <w:t>mikroskop,</w:t>
      </w:r>
    </w:p>
    <w:p w14:paraId="674C087E" w14:textId="77777777" w:rsidR="009030A5" w:rsidRDefault="00000000">
      <w:pPr>
        <w:pStyle w:val="Odsekzoznamu"/>
        <w:numPr>
          <w:ilvl w:val="1"/>
          <w:numId w:val="78"/>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6AEEB7C4" w14:textId="77777777" w:rsidR="009030A5" w:rsidRDefault="009030A5">
      <w:pPr>
        <w:pStyle w:val="Odsekzoznamu"/>
        <w:rPr>
          <w:sz w:val="24"/>
        </w:rPr>
        <w:sectPr w:rsidR="009030A5">
          <w:pgSz w:w="11910" w:h="16840"/>
          <w:pgMar w:top="1320" w:right="1275" w:bottom="280" w:left="1275" w:header="708" w:footer="708" w:gutter="0"/>
          <w:cols w:space="708"/>
        </w:sectPr>
      </w:pPr>
    </w:p>
    <w:p w14:paraId="630CCCEB" w14:textId="77777777" w:rsidR="009030A5" w:rsidRDefault="00000000">
      <w:pPr>
        <w:pStyle w:val="Odsekzoznamu"/>
        <w:numPr>
          <w:ilvl w:val="0"/>
          <w:numId w:val="78"/>
        </w:numPr>
        <w:tabs>
          <w:tab w:val="left" w:pos="501"/>
        </w:tabs>
        <w:spacing w:before="68"/>
        <w:ind w:right="137"/>
        <w:jc w:val="both"/>
        <w:rPr>
          <w:sz w:val="24"/>
        </w:rPr>
      </w:pPr>
      <w:r>
        <w:rPr>
          <w:sz w:val="24"/>
        </w:rPr>
        <w:lastRenderedPageBreak/>
        <w:t>Špeciálne materiálno-technické vybavenie pre medicínske služby Chirurgická liečba idiopatických deformít v detskom veku, Chirurgická liečba kongenitálnych deformít v detskom veku, Chirurgická liečba neurogénnych deformít v detskom veku, Chirurgická liečba deformít v detskom veku pri syndrómových skoliózach a Chirurgická liečba poúrazových deformít v detskom veku je</w:t>
      </w:r>
    </w:p>
    <w:p w14:paraId="7D1E30CE"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0A433C16"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5064C506" w14:textId="77777777" w:rsidR="009030A5" w:rsidRDefault="00000000">
      <w:pPr>
        <w:pStyle w:val="Odsekzoznamu"/>
        <w:numPr>
          <w:ilvl w:val="1"/>
          <w:numId w:val="78"/>
        </w:numPr>
        <w:tabs>
          <w:tab w:val="left" w:pos="860"/>
        </w:tabs>
        <w:ind w:left="860" w:hanging="359"/>
        <w:rPr>
          <w:sz w:val="24"/>
        </w:rPr>
      </w:pPr>
      <w:r>
        <w:rPr>
          <w:spacing w:val="-2"/>
          <w:sz w:val="24"/>
        </w:rPr>
        <w:t>neuromonitoring,</w:t>
      </w:r>
    </w:p>
    <w:p w14:paraId="44E75763" w14:textId="77777777" w:rsidR="009030A5" w:rsidRDefault="00000000">
      <w:pPr>
        <w:pStyle w:val="Odsekzoznamu"/>
        <w:numPr>
          <w:ilvl w:val="1"/>
          <w:numId w:val="78"/>
        </w:numPr>
        <w:tabs>
          <w:tab w:val="left" w:pos="860"/>
        </w:tabs>
        <w:ind w:left="860" w:right="139"/>
        <w:jc w:val="both"/>
        <w:rPr>
          <w:sz w:val="24"/>
        </w:rPr>
      </w:pPr>
      <w:r>
        <w:rPr>
          <w:sz w:val="24"/>
        </w:rPr>
        <w:t xml:space="preserve">celotelové stereo rádiografické zobrazovanie; lehota na splnenie tejto podmienky kategorizácie ústavnej starostlivosti podľa § 44 ods. 2 písm. d) zákona je 1. januára </w:t>
      </w:r>
      <w:r>
        <w:rPr>
          <w:spacing w:val="-2"/>
          <w:sz w:val="24"/>
        </w:rPr>
        <w:t>2026,</w:t>
      </w:r>
    </w:p>
    <w:p w14:paraId="7A10537E" w14:textId="77777777" w:rsidR="009030A5" w:rsidRDefault="00000000">
      <w:pPr>
        <w:pStyle w:val="Odsekzoznamu"/>
        <w:numPr>
          <w:ilvl w:val="1"/>
          <w:numId w:val="78"/>
        </w:numPr>
        <w:tabs>
          <w:tab w:val="left" w:pos="860"/>
        </w:tabs>
        <w:ind w:left="860" w:right="144"/>
        <w:jc w:val="both"/>
        <w:rPr>
          <w:sz w:val="24"/>
        </w:rPr>
      </w:pPr>
      <w:r>
        <w:rPr>
          <w:sz w:val="24"/>
        </w:rPr>
        <w:t>robotický systém; lehota na splnenie tejto podmienky kategorizácie ústavnej starostlivosti podľa § 44 ods. 2 písm. d) zákona je 1. januára 2026.</w:t>
      </w:r>
    </w:p>
    <w:p w14:paraId="5F600381" w14:textId="77777777" w:rsidR="009030A5" w:rsidRDefault="009030A5">
      <w:pPr>
        <w:pStyle w:val="Zkladntext"/>
        <w:ind w:left="0" w:firstLine="0"/>
      </w:pPr>
    </w:p>
    <w:p w14:paraId="017359F0" w14:textId="77777777" w:rsidR="009030A5" w:rsidRDefault="00000000">
      <w:pPr>
        <w:pStyle w:val="Odsekzoznamu"/>
        <w:numPr>
          <w:ilvl w:val="0"/>
          <w:numId w:val="78"/>
        </w:numPr>
        <w:tabs>
          <w:tab w:val="left" w:pos="501"/>
        </w:tabs>
        <w:ind w:right="143"/>
        <w:rPr>
          <w:sz w:val="24"/>
        </w:rPr>
      </w:pPr>
      <w:r>
        <w:rPr>
          <w:sz w:val="24"/>
        </w:rPr>
        <w:t>Špeciálne</w:t>
      </w:r>
      <w:r>
        <w:rPr>
          <w:spacing w:val="34"/>
          <w:sz w:val="24"/>
        </w:rPr>
        <w:t xml:space="preserve"> </w:t>
      </w:r>
      <w:r>
        <w:rPr>
          <w:sz w:val="24"/>
        </w:rPr>
        <w:t>materiálno-technické</w:t>
      </w:r>
      <w:r>
        <w:rPr>
          <w:spacing w:val="32"/>
          <w:sz w:val="24"/>
        </w:rPr>
        <w:t xml:space="preserve"> </w:t>
      </w:r>
      <w:r>
        <w:rPr>
          <w:sz w:val="24"/>
        </w:rPr>
        <w:t>vybavenie</w:t>
      </w:r>
      <w:r>
        <w:rPr>
          <w:spacing w:val="32"/>
          <w:sz w:val="24"/>
        </w:rPr>
        <w:t xml:space="preserve"> </w:t>
      </w:r>
      <w:r>
        <w:rPr>
          <w:sz w:val="24"/>
        </w:rPr>
        <w:t>pre</w:t>
      </w:r>
      <w:r>
        <w:rPr>
          <w:spacing w:val="34"/>
          <w:sz w:val="24"/>
        </w:rPr>
        <w:t xml:space="preserve"> </w:t>
      </w:r>
      <w:r>
        <w:rPr>
          <w:sz w:val="24"/>
        </w:rPr>
        <w:t>medicínske</w:t>
      </w:r>
      <w:r>
        <w:rPr>
          <w:spacing w:val="34"/>
          <w:sz w:val="24"/>
        </w:rPr>
        <w:t xml:space="preserve"> </w:t>
      </w:r>
      <w:r>
        <w:rPr>
          <w:sz w:val="24"/>
        </w:rPr>
        <w:t>služby</w:t>
      </w:r>
      <w:r>
        <w:rPr>
          <w:spacing w:val="29"/>
          <w:sz w:val="24"/>
        </w:rPr>
        <w:t xml:space="preserve"> </w:t>
      </w:r>
      <w:r>
        <w:rPr>
          <w:sz w:val="24"/>
        </w:rPr>
        <w:t>Paliatívna</w:t>
      </w:r>
      <w:r>
        <w:rPr>
          <w:spacing w:val="34"/>
          <w:sz w:val="24"/>
        </w:rPr>
        <w:t xml:space="preserve"> </w:t>
      </w:r>
      <w:r>
        <w:rPr>
          <w:sz w:val="24"/>
        </w:rPr>
        <w:t>chirurgická liečba</w:t>
      </w:r>
      <w:r>
        <w:rPr>
          <w:spacing w:val="-12"/>
          <w:sz w:val="24"/>
        </w:rPr>
        <w:t xml:space="preserve"> </w:t>
      </w:r>
      <w:r>
        <w:rPr>
          <w:sz w:val="24"/>
        </w:rPr>
        <w:t>nádorov</w:t>
      </w:r>
      <w:r>
        <w:rPr>
          <w:spacing w:val="-9"/>
          <w:sz w:val="24"/>
        </w:rPr>
        <w:t xml:space="preserve"> </w:t>
      </w:r>
      <w:r>
        <w:rPr>
          <w:sz w:val="24"/>
        </w:rPr>
        <w:t>chrbtice</w:t>
      </w:r>
      <w:r>
        <w:rPr>
          <w:spacing w:val="-9"/>
          <w:sz w:val="24"/>
        </w:rPr>
        <w:t xml:space="preserve"> </w:t>
      </w:r>
      <w:r>
        <w:rPr>
          <w:sz w:val="24"/>
        </w:rPr>
        <w:t>-</w:t>
      </w:r>
      <w:r>
        <w:rPr>
          <w:spacing w:val="-9"/>
          <w:sz w:val="24"/>
        </w:rPr>
        <w:t xml:space="preserve"> </w:t>
      </w:r>
      <w:r>
        <w:rPr>
          <w:sz w:val="24"/>
        </w:rPr>
        <w:t>C0-C7</w:t>
      </w:r>
      <w:r>
        <w:rPr>
          <w:spacing w:val="-9"/>
          <w:sz w:val="24"/>
        </w:rPr>
        <w:t xml:space="preserve"> </w:t>
      </w:r>
      <w:r>
        <w:rPr>
          <w:sz w:val="24"/>
        </w:rPr>
        <w:t>a</w:t>
      </w:r>
      <w:r>
        <w:rPr>
          <w:spacing w:val="-9"/>
          <w:sz w:val="24"/>
        </w:rPr>
        <w:t xml:space="preserve"> </w:t>
      </w:r>
      <w:r>
        <w:rPr>
          <w:sz w:val="24"/>
        </w:rPr>
        <w:t>Paliatívna</w:t>
      </w:r>
      <w:r>
        <w:rPr>
          <w:spacing w:val="-9"/>
          <w:sz w:val="24"/>
        </w:rPr>
        <w:t xml:space="preserve"> </w:t>
      </w:r>
      <w:r>
        <w:rPr>
          <w:sz w:val="24"/>
        </w:rPr>
        <w:t>chirurgická</w:t>
      </w:r>
      <w:r>
        <w:rPr>
          <w:spacing w:val="-9"/>
          <w:sz w:val="24"/>
        </w:rPr>
        <w:t xml:space="preserve"> </w:t>
      </w:r>
      <w:r>
        <w:rPr>
          <w:sz w:val="24"/>
        </w:rPr>
        <w:t>liečba</w:t>
      </w:r>
      <w:r>
        <w:rPr>
          <w:spacing w:val="-9"/>
          <w:sz w:val="24"/>
        </w:rPr>
        <w:t xml:space="preserve"> </w:t>
      </w:r>
      <w:r>
        <w:rPr>
          <w:sz w:val="24"/>
        </w:rPr>
        <w:t>nádorov</w:t>
      </w:r>
      <w:r>
        <w:rPr>
          <w:spacing w:val="-9"/>
          <w:sz w:val="24"/>
        </w:rPr>
        <w:t xml:space="preserve"> </w:t>
      </w:r>
      <w:r>
        <w:rPr>
          <w:sz w:val="24"/>
        </w:rPr>
        <w:t>chrbtice</w:t>
      </w:r>
      <w:r>
        <w:rPr>
          <w:spacing w:val="-12"/>
          <w:sz w:val="24"/>
        </w:rPr>
        <w:t xml:space="preserve"> </w:t>
      </w:r>
      <w:r>
        <w:rPr>
          <w:sz w:val="24"/>
        </w:rPr>
        <w:t>-</w:t>
      </w:r>
      <w:r>
        <w:rPr>
          <w:spacing w:val="-9"/>
          <w:sz w:val="24"/>
        </w:rPr>
        <w:t xml:space="preserve"> </w:t>
      </w:r>
      <w:r>
        <w:rPr>
          <w:sz w:val="24"/>
        </w:rPr>
        <w:t>T1-L5</w:t>
      </w:r>
      <w:r>
        <w:rPr>
          <w:spacing w:val="-9"/>
          <w:sz w:val="24"/>
        </w:rPr>
        <w:t xml:space="preserve"> </w:t>
      </w:r>
      <w:r>
        <w:rPr>
          <w:sz w:val="24"/>
        </w:rPr>
        <w:t>je</w:t>
      </w:r>
    </w:p>
    <w:p w14:paraId="414DF925"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675BD9AE" w14:textId="77777777" w:rsidR="009030A5" w:rsidRDefault="00000000">
      <w:pPr>
        <w:pStyle w:val="Odsekzoznamu"/>
        <w:numPr>
          <w:ilvl w:val="1"/>
          <w:numId w:val="78"/>
        </w:numPr>
        <w:tabs>
          <w:tab w:val="left" w:pos="860"/>
        </w:tabs>
        <w:ind w:left="860" w:right="139"/>
        <w:rPr>
          <w:sz w:val="24"/>
        </w:rPr>
      </w:pPr>
      <w:r>
        <w:rPr>
          <w:sz w:val="24"/>
        </w:rPr>
        <w:t>3D/navigácia</w:t>
      </w:r>
      <w:r>
        <w:rPr>
          <w:spacing w:val="80"/>
          <w:sz w:val="24"/>
        </w:rPr>
        <w:t xml:space="preserve"> </w:t>
      </w:r>
      <w:r>
        <w:rPr>
          <w:sz w:val="24"/>
        </w:rPr>
        <w:t>(pri</w:t>
      </w:r>
      <w:r>
        <w:rPr>
          <w:spacing w:val="78"/>
          <w:sz w:val="24"/>
        </w:rPr>
        <w:t xml:space="preserve"> </w:t>
      </w:r>
      <w:r>
        <w:rPr>
          <w:sz w:val="24"/>
        </w:rPr>
        <w:t>stabilizácii);</w:t>
      </w:r>
      <w:r>
        <w:rPr>
          <w:spacing w:val="78"/>
          <w:sz w:val="24"/>
        </w:rPr>
        <w:t xml:space="preserve"> </w:t>
      </w:r>
      <w:r>
        <w:rPr>
          <w:sz w:val="24"/>
        </w:rPr>
        <w:t>lehota</w:t>
      </w:r>
      <w:r>
        <w:rPr>
          <w:spacing w:val="78"/>
          <w:sz w:val="24"/>
        </w:rPr>
        <w:t xml:space="preserve"> </w:t>
      </w:r>
      <w:r>
        <w:rPr>
          <w:sz w:val="24"/>
        </w:rPr>
        <w:t>na</w:t>
      </w:r>
      <w:r>
        <w:rPr>
          <w:spacing w:val="80"/>
          <w:sz w:val="24"/>
        </w:rPr>
        <w:t xml:space="preserve"> </w:t>
      </w:r>
      <w:r>
        <w:rPr>
          <w:sz w:val="24"/>
        </w:rPr>
        <w:t>splnenie</w:t>
      </w:r>
      <w:r>
        <w:rPr>
          <w:spacing w:val="78"/>
          <w:sz w:val="24"/>
        </w:rPr>
        <w:t xml:space="preserve"> </w:t>
      </w:r>
      <w:r>
        <w:rPr>
          <w:sz w:val="24"/>
        </w:rPr>
        <w:t>tejto</w:t>
      </w:r>
      <w:r>
        <w:rPr>
          <w:spacing w:val="80"/>
          <w:sz w:val="24"/>
        </w:rPr>
        <w:t xml:space="preserve"> </w:t>
      </w:r>
      <w:r>
        <w:rPr>
          <w:sz w:val="24"/>
        </w:rPr>
        <w:t>podmienky</w:t>
      </w:r>
      <w:r>
        <w:rPr>
          <w:spacing w:val="40"/>
          <w:sz w:val="24"/>
        </w:rPr>
        <w:t xml:space="preserve"> </w:t>
      </w:r>
      <w:r>
        <w:rPr>
          <w:sz w:val="24"/>
        </w:rPr>
        <w:t>kategorizácie ústavnej starostlivosti podľa § 44 ods. 2 písm. d) zákona je 1. januára 2025.</w:t>
      </w:r>
    </w:p>
    <w:p w14:paraId="49BADA54" w14:textId="77777777" w:rsidR="009030A5" w:rsidRDefault="009030A5">
      <w:pPr>
        <w:pStyle w:val="Zkladntext"/>
        <w:ind w:left="0" w:firstLine="0"/>
      </w:pPr>
    </w:p>
    <w:p w14:paraId="2056947F" w14:textId="77777777" w:rsidR="009030A5" w:rsidRDefault="00000000">
      <w:pPr>
        <w:pStyle w:val="Odsekzoznamu"/>
        <w:numPr>
          <w:ilvl w:val="0"/>
          <w:numId w:val="78"/>
        </w:numPr>
        <w:tabs>
          <w:tab w:val="left" w:pos="501"/>
        </w:tabs>
        <w:ind w:right="142"/>
        <w:rPr>
          <w:sz w:val="24"/>
        </w:rPr>
      </w:pPr>
      <w:r>
        <w:rPr>
          <w:sz w:val="24"/>
        </w:rPr>
        <w:t>Špeciálne materiálno-technické vybavenie pre medicínsku službu Paliatívna perkutánnej chirurgická liečba nádorov chrbtice - T1-S1 je</w:t>
      </w:r>
    </w:p>
    <w:p w14:paraId="348B86A8"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67B9AF8C" w14:textId="77777777" w:rsidR="009030A5" w:rsidRDefault="00000000">
      <w:pPr>
        <w:pStyle w:val="Odsekzoznamu"/>
        <w:numPr>
          <w:ilvl w:val="1"/>
          <w:numId w:val="78"/>
        </w:numPr>
        <w:tabs>
          <w:tab w:val="left" w:pos="860"/>
        </w:tabs>
        <w:ind w:left="860" w:hanging="359"/>
        <w:rPr>
          <w:sz w:val="24"/>
        </w:rPr>
      </w:pPr>
      <w:r>
        <w:rPr>
          <w:sz w:val="24"/>
        </w:rPr>
        <w:t>RFA</w:t>
      </w:r>
      <w:r>
        <w:rPr>
          <w:spacing w:val="-2"/>
          <w:sz w:val="24"/>
        </w:rPr>
        <w:t xml:space="preserve"> prístroj.</w:t>
      </w:r>
    </w:p>
    <w:p w14:paraId="599089DD" w14:textId="77777777" w:rsidR="009030A5" w:rsidRDefault="009030A5">
      <w:pPr>
        <w:pStyle w:val="Zkladntext"/>
        <w:ind w:left="0" w:firstLine="0"/>
      </w:pPr>
    </w:p>
    <w:p w14:paraId="1905D4BB" w14:textId="77777777" w:rsidR="009030A5" w:rsidRDefault="00000000">
      <w:pPr>
        <w:pStyle w:val="Odsekzoznamu"/>
        <w:numPr>
          <w:ilvl w:val="0"/>
          <w:numId w:val="78"/>
        </w:numPr>
        <w:tabs>
          <w:tab w:val="left" w:pos="501"/>
        </w:tabs>
        <w:ind w:right="141"/>
        <w:rPr>
          <w:sz w:val="24"/>
        </w:rPr>
      </w:pPr>
      <w:r>
        <w:rPr>
          <w:sz w:val="24"/>
        </w:rPr>
        <w:t>Špeciálne</w:t>
      </w:r>
      <w:r>
        <w:rPr>
          <w:spacing w:val="32"/>
          <w:sz w:val="24"/>
        </w:rPr>
        <w:t xml:space="preserve"> </w:t>
      </w:r>
      <w:r>
        <w:rPr>
          <w:sz w:val="24"/>
        </w:rPr>
        <w:t>materiálno-technické</w:t>
      </w:r>
      <w:r>
        <w:rPr>
          <w:spacing w:val="30"/>
          <w:sz w:val="24"/>
        </w:rPr>
        <w:t xml:space="preserve"> </w:t>
      </w:r>
      <w:r>
        <w:rPr>
          <w:sz w:val="24"/>
        </w:rPr>
        <w:t>vybavenie</w:t>
      </w:r>
      <w:r>
        <w:rPr>
          <w:spacing w:val="32"/>
          <w:sz w:val="24"/>
        </w:rPr>
        <w:t xml:space="preserve"> </w:t>
      </w:r>
      <w:r>
        <w:rPr>
          <w:sz w:val="24"/>
        </w:rPr>
        <w:t>pre medicínsku</w:t>
      </w:r>
      <w:r>
        <w:rPr>
          <w:spacing w:val="32"/>
          <w:sz w:val="24"/>
        </w:rPr>
        <w:t xml:space="preserve"> </w:t>
      </w:r>
      <w:r>
        <w:rPr>
          <w:sz w:val="24"/>
        </w:rPr>
        <w:t>službu</w:t>
      </w:r>
      <w:r>
        <w:rPr>
          <w:spacing w:val="32"/>
          <w:sz w:val="24"/>
        </w:rPr>
        <w:t xml:space="preserve"> </w:t>
      </w:r>
      <w:r>
        <w:rPr>
          <w:sz w:val="24"/>
        </w:rPr>
        <w:t>Paliatívna</w:t>
      </w:r>
      <w:r>
        <w:rPr>
          <w:spacing w:val="30"/>
          <w:sz w:val="24"/>
        </w:rPr>
        <w:t xml:space="preserve"> </w:t>
      </w:r>
      <w:r>
        <w:rPr>
          <w:sz w:val="24"/>
        </w:rPr>
        <w:t>chirurgická liečba nádorov chrbtice - S1-Co je C-rameno.</w:t>
      </w:r>
    </w:p>
    <w:p w14:paraId="0FBEBD90" w14:textId="77777777" w:rsidR="009030A5" w:rsidRDefault="009030A5">
      <w:pPr>
        <w:pStyle w:val="Zkladntext"/>
        <w:ind w:left="0" w:firstLine="0"/>
      </w:pPr>
    </w:p>
    <w:p w14:paraId="237AF68F" w14:textId="77777777" w:rsidR="009030A5" w:rsidRDefault="00000000">
      <w:pPr>
        <w:pStyle w:val="Odsekzoznamu"/>
        <w:numPr>
          <w:ilvl w:val="0"/>
          <w:numId w:val="78"/>
        </w:numPr>
        <w:tabs>
          <w:tab w:val="left" w:pos="501"/>
        </w:tabs>
        <w:ind w:right="142"/>
        <w:jc w:val="both"/>
        <w:rPr>
          <w:sz w:val="24"/>
        </w:rPr>
      </w:pPr>
      <w:r>
        <w:rPr>
          <w:sz w:val="24"/>
        </w:rPr>
        <w:t>Špeciálne materiálno-technické vybavenie pre medicínske služby Radikálna chirurgická liečba nádorov chrbtice - C0-C7, Radikálna chirurgická liečba nádorov chrbtice - T1-L5 a Radikálna chirurgická liečba nádorov chrbtice - S1-Co je</w:t>
      </w:r>
    </w:p>
    <w:p w14:paraId="3F519D19"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3904970F" w14:textId="77777777" w:rsidR="009030A5" w:rsidRDefault="00000000">
      <w:pPr>
        <w:pStyle w:val="Odsekzoznamu"/>
        <w:numPr>
          <w:ilvl w:val="0"/>
          <w:numId w:val="77"/>
        </w:numPr>
        <w:tabs>
          <w:tab w:val="left" w:pos="860"/>
        </w:tabs>
        <w:ind w:left="860" w:right="139"/>
        <w:rPr>
          <w:sz w:val="24"/>
        </w:rPr>
      </w:pPr>
      <w:r>
        <w:rPr>
          <w:sz w:val="24"/>
        </w:rPr>
        <w:t>3D/navigácia; lehota na splnenie tejto podmienky kategorizácie ústavnej starostlivosti podľa § 44 ods. 2 písm. d) zákona je 1. januára 2025,</w:t>
      </w:r>
    </w:p>
    <w:p w14:paraId="0023DF2A" w14:textId="77777777" w:rsidR="009030A5" w:rsidRDefault="00000000">
      <w:pPr>
        <w:pStyle w:val="Odsekzoznamu"/>
        <w:numPr>
          <w:ilvl w:val="0"/>
          <w:numId w:val="77"/>
        </w:numPr>
        <w:tabs>
          <w:tab w:val="left" w:pos="860"/>
        </w:tabs>
        <w:ind w:left="860" w:hanging="359"/>
        <w:rPr>
          <w:sz w:val="24"/>
        </w:rPr>
      </w:pPr>
      <w:r>
        <w:rPr>
          <w:sz w:val="24"/>
        </w:rPr>
        <w:t>Operačný</w:t>
      </w:r>
      <w:r>
        <w:rPr>
          <w:spacing w:val="-4"/>
          <w:sz w:val="24"/>
        </w:rPr>
        <w:t xml:space="preserve"> </w:t>
      </w:r>
      <w:r>
        <w:rPr>
          <w:spacing w:val="-2"/>
          <w:sz w:val="24"/>
        </w:rPr>
        <w:t>mikroskop,</w:t>
      </w:r>
    </w:p>
    <w:p w14:paraId="7B34F105" w14:textId="77777777" w:rsidR="009030A5" w:rsidRDefault="00000000">
      <w:pPr>
        <w:pStyle w:val="Odsekzoznamu"/>
        <w:numPr>
          <w:ilvl w:val="0"/>
          <w:numId w:val="77"/>
        </w:numPr>
        <w:tabs>
          <w:tab w:val="left" w:pos="860"/>
        </w:tabs>
        <w:ind w:left="860" w:hanging="359"/>
        <w:rPr>
          <w:sz w:val="24"/>
        </w:rPr>
      </w:pPr>
      <w:r>
        <w:rPr>
          <w:sz w:val="24"/>
        </w:rPr>
        <w:t>Vysoko</w:t>
      </w:r>
      <w:r>
        <w:rPr>
          <w:spacing w:val="-2"/>
          <w:sz w:val="24"/>
        </w:rPr>
        <w:t xml:space="preserve"> </w:t>
      </w:r>
      <w:r>
        <w:rPr>
          <w:sz w:val="24"/>
        </w:rPr>
        <w:t>otáčková</w:t>
      </w:r>
      <w:r>
        <w:rPr>
          <w:spacing w:val="-1"/>
          <w:sz w:val="24"/>
        </w:rPr>
        <w:t xml:space="preserve"> </w:t>
      </w:r>
      <w:r>
        <w:rPr>
          <w:spacing w:val="-2"/>
          <w:sz w:val="24"/>
        </w:rPr>
        <w:t>fréza,</w:t>
      </w:r>
    </w:p>
    <w:p w14:paraId="390F57D0" w14:textId="77777777" w:rsidR="009030A5" w:rsidRDefault="00000000">
      <w:pPr>
        <w:pStyle w:val="Odsekzoznamu"/>
        <w:numPr>
          <w:ilvl w:val="0"/>
          <w:numId w:val="77"/>
        </w:numPr>
        <w:tabs>
          <w:tab w:val="left" w:pos="860"/>
        </w:tabs>
        <w:spacing w:before="1"/>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1CA8862E" w14:textId="77777777" w:rsidR="009030A5" w:rsidRDefault="00000000">
      <w:pPr>
        <w:pStyle w:val="Odsekzoznamu"/>
        <w:numPr>
          <w:ilvl w:val="0"/>
          <w:numId w:val="77"/>
        </w:numPr>
        <w:tabs>
          <w:tab w:val="left" w:pos="860"/>
        </w:tabs>
        <w:ind w:left="860" w:hanging="359"/>
        <w:rPr>
          <w:sz w:val="24"/>
        </w:rPr>
      </w:pPr>
      <w:r>
        <w:rPr>
          <w:spacing w:val="-2"/>
          <w:sz w:val="24"/>
        </w:rPr>
        <w:t>CUSA,</w:t>
      </w:r>
    </w:p>
    <w:p w14:paraId="08304E5C" w14:textId="77777777" w:rsidR="009030A5" w:rsidRDefault="00000000">
      <w:pPr>
        <w:pStyle w:val="Odsekzoznamu"/>
        <w:numPr>
          <w:ilvl w:val="0"/>
          <w:numId w:val="77"/>
        </w:numPr>
        <w:tabs>
          <w:tab w:val="left" w:pos="860"/>
        </w:tabs>
        <w:ind w:left="860" w:hanging="359"/>
        <w:rPr>
          <w:sz w:val="24"/>
        </w:rPr>
      </w:pPr>
      <w:r>
        <w:rPr>
          <w:spacing w:val="-2"/>
          <w:sz w:val="24"/>
        </w:rPr>
        <w:t>neuromonitoring.</w:t>
      </w:r>
    </w:p>
    <w:p w14:paraId="403AC303" w14:textId="77777777" w:rsidR="009030A5" w:rsidRDefault="00000000">
      <w:pPr>
        <w:pStyle w:val="Odsekzoznamu"/>
        <w:numPr>
          <w:ilvl w:val="0"/>
          <w:numId w:val="78"/>
        </w:numPr>
        <w:tabs>
          <w:tab w:val="left" w:pos="501"/>
        </w:tabs>
        <w:spacing w:before="276"/>
        <w:ind w:right="140"/>
        <w:jc w:val="both"/>
        <w:rPr>
          <w:sz w:val="24"/>
        </w:rPr>
      </w:pPr>
      <w:r>
        <w:rPr>
          <w:sz w:val="24"/>
        </w:rPr>
        <w:t>Špeciálne</w:t>
      </w:r>
      <w:r>
        <w:rPr>
          <w:spacing w:val="-15"/>
          <w:sz w:val="24"/>
        </w:rPr>
        <w:t xml:space="preserve"> </w:t>
      </w:r>
      <w:r>
        <w:rPr>
          <w:sz w:val="24"/>
        </w:rPr>
        <w:t>materiálno-technické</w:t>
      </w:r>
      <w:r>
        <w:rPr>
          <w:spacing w:val="-15"/>
          <w:sz w:val="24"/>
        </w:rPr>
        <w:t xml:space="preserve"> </w:t>
      </w:r>
      <w:r>
        <w:rPr>
          <w:sz w:val="24"/>
        </w:rPr>
        <w:t>vybavenie</w:t>
      </w:r>
      <w:r>
        <w:rPr>
          <w:spacing w:val="-15"/>
          <w:sz w:val="24"/>
        </w:rPr>
        <w:t xml:space="preserve"> </w:t>
      </w:r>
      <w:r>
        <w:rPr>
          <w:sz w:val="24"/>
        </w:rPr>
        <w:t>pre</w:t>
      </w:r>
      <w:r>
        <w:rPr>
          <w:spacing w:val="-15"/>
          <w:sz w:val="24"/>
        </w:rPr>
        <w:t xml:space="preserve"> </w:t>
      </w:r>
      <w:r>
        <w:rPr>
          <w:sz w:val="24"/>
        </w:rPr>
        <w:t>medicínske</w:t>
      </w:r>
      <w:r>
        <w:rPr>
          <w:spacing w:val="-15"/>
          <w:sz w:val="24"/>
        </w:rPr>
        <w:t xml:space="preserve"> </w:t>
      </w:r>
      <w:r>
        <w:rPr>
          <w:sz w:val="24"/>
        </w:rPr>
        <w:t>služby</w:t>
      </w:r>
      <w:r>
        <w:rPr>
          <w:spacing w:val="-15"/>
          <w:sz w:val="24"/>
        </w:rPr>
        <w:t xml:space="preserve"> </w:t>
      </w:r>
      <w:r>
        <w:rPr>
          <w:sz w:val="24"/>
        </w:rPr>
        <w:t>Chirurgická</w:t>
      </w:r>
      <w:r>
        <w:rPr>
          <w:spacing w:val="-15"/>
          <w:sz w:val="24"/>
        </w:rPr>
        <w:t xml:space="preserve"> </w:t>
      </w:r>
      <w:r>
        <w:rPr>
          <w:sz w:val="24"/>
        </w:rPr>
        <w:t>liečba</w:t>
      </w:r>
      <w:r>
        <w:rPr>
          <w:spacing w:val="-15"/>
          <w:sz w:val="24"/>
        </w:rPr>
        <w:t xml:space="preserve"> </w:t>
      </w:r>
      <w:r>
        <w:rPr>
          <w:sz w:val="24"/>
        </w:rPr>
        <w:t>úrazov chrbtice bez neurologického deficitu - C0-C2, Chirurgická liečba úrazov chrbtice bez neurologického deficitu - C3-C7, Chirurgická liečba úrazov chrbtice bez neurologického deficitu - T1-T11, Chirurgická liečba úrazov chrbtice bez neurologického deficitu - T12- L2, Chirurgická liečba úrazov chrbtice bez neurologického deficitu - L1-L5 a Chirurgická liečba úrazov chrbtice bez neurologického deficitu -S- Co je</w:t>
      </w:r>
    </w:p>
    <w:p w14:paraId="29582EA5" w14:textId="77777777" w:rsidR="009030A5" w:rsidRDefault="00000000">
      <w:pPr>
        <w:pStyle w:val="Odsekzoznamu"/>
        <w:numPr>
          <w:ilvl w:val="1"/>
          <w:numId w:val="78"/>
        </w:numPr>
        <w:tabs>
          <w:tab w:val="left" w:pos="860"/>
        </w:tabs>
        <w:ind w:left="860" w:hanging="359"/>
        <w:jc w:val="both"/>
        <w:rPr>
          <w:sz w:val="24"/>
        </w:rPr>
      </w:pPr>
      <w:r>
        <w:rPr>
          <w:sz w:val="24"/>
        </w:rPr>
        <w:t>C-</w:t>
      </w:r>
      <w:r>
        <w:rPr>
          <w:spacing w:val="-2"/>
          <w:sz w:val="24"/>
        </w:rPr>
        <w:t>rameno,</w:t>
      </w:r>
    </w:p>
    <w:p w14:paraId="370240A4" w14:textId="77777777" w:rsidR="009030A5" w:rsidRDefault="009030A5">
      <w:pPr>
        <w:pStyle w:val="Odsekzoznamu"/>
        <w:jc w:val="both"/>
        <w:rPr>
          <w:sz w:val="24"/>
        </w:rPr>
        <w:sectPr w:rsidR="009030A5">
          <w:pgSz w:w="11910" w:h="16840"/>
          <w:pgMar w:top="1600" w:right="1275" w:bottom="280" w:left="1275" w:header="708" w:footer="708" w:gutter="0"/>
          <w:cols w:space="708"/>
        </w:sectPr>
      </w:pPr>
    </w:p>
    <w:p w14:paraId="6C769F1A" w14:textId="77777777" w:rsidR="009030A5" w:rsidRDefault="00000000">
      <w:pPr>
        <w:pStyle w:val="Odsekzoznamu"/>
        <w:numPr>
          <w:ilvl w:val="1"/>
          <w:numId w:val="78"/>
        </w:numPr>
        <w:tabs>
          <w:tab w:val="left" w:pos="860"/>
        </w:tabs>
        <w:spacing w:before="72"/>
        <w:ind w:left="860" w:right="139"/>
        <w:rPr>
          <w:sz w:val="24"/>
        </w:rPr>
      </w:pPr>
      <w:r>
        <w:rPr>
          <w:sz w:val="24"/>
        </w:rPr>
        <w:lastRenderedPageBreak/>
        <w:t>3D/navigácia; lehota na splnenie tejto podmienky kategorizácie ústavnej starostlivosti podľa § 44 ods. 2 písm. d) zákona je 1. januára 2025.</w:t>
      </w:r>
    </w:p>
    <w:p w14:paraId="1DC2AC3F" w14:textId="77777777" w:rsidR="009030A5" w:rsidRDefault="009030A5">
      <w:pPr>
        <w:pStyle w:val="Zkladntext"/>
        <w:ind w:left="0" w:firstLine="0"/>
      </w:pPr>
    </w:p>
    <w:p w14:paraId="5056B3D8" w14:textId="77777777" w:rsidR="009030A5" w:rsidRDefault="00000000">
      <w:pPr>
        <w:pStyle w:val="Odsekzoznamu"/>
        <w:numPr>
          <w:ilvl w:val="0"/>
          <w:numId w:val="78"/>
        </w:numPr>
        <w:tabs>
          <w:tab w:val="left" w:pos="501"/>
          <w:tab w:val="left" w:pos="848"/>
        </w:tabs>
        <w:ind w:right="140"/>
        <w:rPr>
          <w:sz w:val="24"/>
        </w:rPr>
      </w:pPr>
      <w:r>
        <w:rPr>
          <w:sz w:val="24"/>
        </w:rPr>
        <w:t>Špeciálne</w:t>
      </w:r>
      <w:r>
        <w:rPr>
          <w:spacing w:val="33"/>
          <w:sz w:val="24"/>
        </w:rPr>
        <w:t xml:space="preserve"> </w:t>
      </w:r>
      <w:r>
        <w:rPr>
          <w:sz w:val="24"/>
        </w:rPr>
        <w:t>materiálno-technické</w:t>
      </w:r>
      <w:r>
        <w:rPr>
          <w:spacing w:val="30"/>
          <w:sz w:val="24"/>
        </w:rPr>
        <w:t xml:space="preserve"> </w:t>
      </w:r>
      <w:r>
        <w:rPr>
          <w:sz w:val="24"/>
        </w:rPr>
        <w:t>vybavenie</w:t>
      </w:r>
      <w:r>
        <w:rPr>
          <w:spacing w:val="30"/>
          <w:sz w:val="24"/>
        </w:rPr>
        <w:t xml:space="preserve"> </w:t>
      </w:r>
      <w:r>
        <w:rPr>
          <w:sz w:val="24"/>
        </w:rPr>
        <w:t>pre</w:t>
      </w:r>
      <w:r>
        <w:rPr>
          <w:spacing w:val="33"/>
          <w:sz w:val="24"/>
        </w:rPr>
        <w:t xml:space="preserve"> </w:t>
      </w:r>
      <w:r>
        <w:rPr>
          <w:sz w:val="24"/>
        </w:rPr>
        <w:t>medicínske</w:t>
      </w:r>
      <w:r>
        <w:rPr>
          <w:spacing w:val="33"/>
          <w:sz w:val="24"/>
        </w:rPr>
        <w:t xml:space="preserve"> </w:t>
      </w:r>
      <w:r>
        <w:rPr>
          <w:sz w:val="24"/>
        </w:rPr>
        <w:t>služby Chirurgická</w:t>
      </w:r>
      <w:r>
        <w:rPr>
          <w:spacing w:val="30"/>
          <w:sz w:val="24"/>
        </w:rPr>
        <w:t xml:space="preserve"> </w:t>
      </w:r>
      <w:r>
        <w:rPr>
          <w:sz w:val="24"/>
        </w:rPr>
        <w:t>liečba úrazov chrbtice s instabilitou - C0-C2 a Chirurgická liečba úrazov chrbtice s instabilitou -</w:t>
      </w:r>
    </w:p>
    <w:p w14:paraId="293E3FD6" w14:textId="77777777" w:rsidR="009030A5" w:rsidRDefault="00000000">
      <w:pPr>
        <w:pStyle w:val="Zkladntext"/>
        <w:ind w:left="501" w:firstLine="0"/>
      </w:pPr>
      <w:r>
        <w:t xml:space="preserve">C3-C7 </w:t>
      </w:r>
      <w:r>
        <w:rPr>
          <w:spacing w:val="-5"/>
        </w:rPr>
        <w:t>je</w:t>
      </w:r>
    </w:p>
    <w:p w14:paraId="5423AA77"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774F7A22"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3F0D6190" w14:textId="77777777" w:rsidR="009030A5" w:rsidRDefault="00000000">
      <w:pPr>
        <w:pStyle w:val="Odsekzoznamu"/>
        <w:numPr>
          <w:ilvl w:val="1"/>
          <w:numId w:val="78"/>
        </w:numPr>
        <w:tabs>
          <w:tab w:val="left" w:pos="860"/>
        </w:tabs>
        <w:ind w:left="860" w:hanging="359"/>
        <w:rPr>
          <w:sz w:val="24"/>
        </w:rPr>
      </w:pPr>
      <w:r>
        <w:rPr>
          <w:sz w:val="24"/>
        </w:rPr>
        <w:t>Operačný</w:t>
      </w:r>
      <w:r>
        <w:rPr>
          <w:spacing w:val="-4"/>
          <w:sz w:val="24"/>
        </w:rPr>
        <w:t xml:space="preserve"> </w:t>
      </w:r>
      <w:r>
        <w:rPr>
          <w:spacing w:val="-2"/>
          <w:sz w:val="24"/>
        </w:rPr>
        <w:t>mikroskop,</w:t>
      </w:r>
    </w:p>
    <w:p w14:paraId="7F64AAD9" w14:textId="77777777" w:rsidR="009030A5" w:rsidRDefault="00000000">
      <w:pPr>
        <w:pStyle w:val="Odsekzoznamu"/>
        <w:numPr>
          <w:ilvl w:val="1"/>
          <w:numId w:val="78"/>
        </w:numPr>
        <w:tabs>
          <w:tab w:val="left" w:pos="860"/>
        </w:tabs>
        <w:ind w:left="860" w:hanging="359"/>
        <w:rPr>
          <w:sz w:val="24"/>
        </w:rPr>
      </w:pPr>
      <w:r>
        <w:rPr>
          <w:sz w:val="24"/>
        </w:rPr>
        <w:t>Vysoko</w:t>
      </w:r>
      <w:r>
        <w:rPr>
          <w:spacing w:val="-2"/>
          <w:sz w:val="24"/>
        </w:rPr>
        <w:t xml:space="preserve"> </w:t>
      </w:r>
      <w:r>
        <w:rPr>
          <w:sz w:val="24"/>
        </w:rPr>
        <w:t>otáčková</w:t>
      </w:r>
      <w:r>
        <w:rPr>
          <w:spacing w:val="-1"/>
          <w:sz w:val="24"/>
        </w:rPr>
        <w:t xml:space="preserve"> </w:t>
      </w:r>
      <w:r>
        <w:rPr>
          <w:spacing w:val="-2"/>
          <w:sz w:val="24"/>
        </w:rPr>
        <w:t>fréza,</w:t>
      </w:r>
    </w:p>
    <w:p w14:paraId="53FB495B" w14:textId="77777777" w:rsidR="009030A5" w:rsidRDefault="00000000">
      <w:pPr>
        <w:pStyle w:val="Odsekzoznamu"/>
        <w:numPr>
          <w:ilvl w:val="1"/>
          <w:numId w:val="78"/>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6A3A11EE" w14:textId="77777777" w:rsidR="009030A5" w:rsidRDefault="009030A5">
      <w:pPr>
        <w:pStyle w:val="Zkladntext"/>
        <w:ind w:left="0" w:firstLine="0"/>
      </w:pPr>
    </w:p>
    <w:p w14:paraId="50CECA8D" w14:textId="77777777" w:rsidR="009030A5" w:rsidRDefault="00000000">
      <w:pPr>
        <w:pStyle w:val="Odsekzoznamu"/>
        <w:numPr>
          <w:ilvl w:val="0"/>
          <w:numId w:val="78"/>
        </w:numPr>
        <w:tabs>
          <w:tab w:val="left" w:pos="501"/>
          <w:tab w:val="left" w:pos="848"/>
        </w:tabs>
        <w:ind w:right="139"/>
        <w:jc w:val="both"/>
        <w:rPr>
          <w:sz w:val="24"/>
        </w:rPr>
      </w:pPr>
      <w:r>
        <w:rPr>
          <w:sz w:val="24"/>
        </w:rPr>
        <w:t>Špeciálne materiálno-technické vybavenie pre medicínske služby Chirurgická liečba úrazov chrbtice s instabilitou - T1-T11, Chirurgická liečba úrazov chrbtice s instabilitou - T12-L2, Chirurgická liečba úrazov chrbtice s instabilitou - L1-L5 a Chirurgická liečba úrazov chrbtice s instabilitou - S-Co je</w:t>
      </w:r>
    </w:p>
    <w:p w14:paraId="283D5D10"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5528007C"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7AA76E6F" w14:textId="77777777" w:rsidR="009030A5" w:rsidRDefault="00000000">
      <w:pPr>
        <w:pStyle w:val="Odsekzoznamu"/>
        <w:numPr>
          <w:ilvl w:val="1"/>
          <w:numId w:val="78"/>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04448CEB" w14:textId="77777777" w:rsidR="009030A5" w:rsidRDefault="009030A5">
      <w:pPr>
        <w:pStyle w:val="Zkladntext"/>
        <w:ind w:left="0" w:firstLine="0"/>
      </w:pPr>
    </w:p>
    <w:p w14:paraId="54DEB8C2" w14:textId="77777777" w:rsidR="009030A5" w:rsidRDefault="00000000">
      <w:pPr>
        <w:pStyle w:val="Odsekzoznamu"/>
        <w:numPr>
          <w:ilvl w:val="0"/>
          <w:numId w:val="78"/>
        </w:numPr>
        <w:tabs>
          <w:tab w:val="left" w:pos="501"/>
          <w:tab w:val="left" w:pos="848"/>
        </w:tabs>
        <w:ind w:right="140"/>
        <w:jc w:val="both"/>
        <w:rPr>
          <w:sz w:val="24"/>
        </w:rPr>
      </w:pPr>
      <w:r>
        <w:rPr>
          <w:sz w:val="24"/>
        </w:rPr>
        <w:t>Špeciálne materiálno-technické vybavenie pre medicínske služby Chirurgická liečba úrazov chrbtice s neurologickým deficitom- C0-C2, Chirurgická liečba úrazov chrbtice s neurologickým deficitom - C3-C7, Chirurgická liečba úrazov chrbtice s neurologickým deficitom - T1-T11, Chirurgická liečba úrazov chrbtice s neurologickým deficitom - T12- L2, Chirurgická liečba úrazov chrbtice s neurologickým deficitom - L1-L5 a Chirurgická liečba úrazov chrbtice s neurologickým deficitom - S-Co je</w:t>
      </w:r>
    </w:p>
    <w:p w14:paraId="7F62DCD0"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0EBE1ED0"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2EB0BFCB" w14:textId="77777777" w:rsidR="009030A5" w:rsidRDefault="00000000">
      <w:pPr>
        <w:pStyle w:val="Odsekzoznamu"/>
        <w:numPr>
          <w:ilvl w:val="1"/>
          <w:numId w:val="78"/>
        </w:numPr>
        <w:tabs>
          <w:tab w:val="left" w:pos="860"/>
        </w:tabs>
        <w:ind w:left="860" w:hanging="359"/>
        <w:rPr>
          <w:sz w:val="24"/>
        </w:rPr>
      </w:pPr>
      <w:r>
        <w:rPr>
          <w:sz w:val="24"/>
        </w:rPr>
        <w:t>operačný</w:t>
      </w:r>
      <w:r>
        <w:rPr>
          <w:spacing w:val="-5"/>
          <w:sz w:val="24"/>
        </w:rPr>
        <w:t xml:space="preserve"> </w:t>
      </w:r>
      <w:r>
        <w:rPr>
          <w:spacing w:val="-2"/>
          <w:sz w:val="24"/>
        </w:rPr>
        <w:t>mikroskop,</w:t>
      </w:r>
    </w:p>
    <w:p w14:paraId="4DBAAB5B" w14:textId="77777777" w:rsidR="009030A5" w:rsidRDefault="00000000">
      <w:pPr>
        <w:pStyle w:val="Odsekzoznamu"/>
        <w:numPr>
          <w:ilvl w:val="1"/>
          <w:numId w:val="78"/>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0D4CAF62" w14:textId="77777777" w:rsidR="009030A5" w:rsidRDefault="00000000">
      <w:pPr>
        <w:pStyle w:val="Odsekzoznamu"/>
        <w:numPr>
          <w:ilvl w:val="1"/>
          <w:numId w:val="78"/>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51F0F69A" w14:textId="77777777" w:rsidR="009030A5" w:rsidRDefault="009030A5">
      <w:pPr>
        <w:pStyle w:val="Zkladntext"/>
        <w:ind w:left="0" w:firstLine="0"/>
      </w:pPr>
    </w:p>
    <w:p w14:paraId="24314E09" w14:textId="77777777" w:rsidR="009030A5" w:rsidRDefault="00000000">
      <w:pPr>
        <w:pStyle w:val="Odsekzoznamu"/>
        <w:numPr>
          <w:ilvl w:val="0"/>
          <w:numId w:val="78"/>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degen. ochorení chrbtice - C0-C7 je</w:t>
      </w:r>
    </w:p>
    <w:p w14:paraId="128B6BD1" w14:textId="77777777" w:rsidR="009030A5" w:rsidRDefault="00000000">
      <w:pPr>
        <w:pStyle w:val="Odsekzoznamu"/>
        <w:numPr>
          <w:ilvl w:val="1"/>
          <w:numId w:val="78"/>
        </w:numPr>
        <w:tabs>
          <w:tab w:val="left" w:pos="860"/>
        </w:tabs>
        <w:spacing w:before="1"/>
        <w:ind w:left="860" w:hanging="359"/>
        <w:rPr>
          <w:sz w:val="24"/>
        </w:rPr>
      </w:pPr>
      <w:r>
        <w:rPr>
          <w:sz w:val="24"/>
        </w:rPr>
        <w:t>C-</w:t>
      </w:r>
      <w:r>
        <w:rPr>
          <w:spacing w:val="-2"/>
          <w:sz w:val="24"/>
        </w:rPr>
        <w:t>rameno,</w:t>
      </w:r>
    </w:p>
    <w:p w14:paraId="09B3DB6A"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53F5249C" w14:textId="77777777" w:rsidR="009030A5" w:rsidRDefault="00000000">
      <w:pPr>
        <w:pStyle w:val="Odsekzoznamu"/>
        <w:numPr>
          <w:ilvl w:val="1"/>
          <w:numId w:val="78"/>
        </w:numPr>
        <w:tabs>
          <w:tab w:val="left" w:pos="860"/>
        </w:tabs>
        <w:ind w:left="860" w:hanging="359"/>
        <w:rPr>
          <w:sz w:val="24"/>
        </w:rPr>
      </w:pPr>
      <w:r>
        <w:rPr>
          <w:sz w:val="24"/>
        </w:rPr>
        <w:t>operačný</w:t>
      </w:r>
      <w:r>
        <w:rPr>
          <w:spacing w:val="-5"/>
          <w:sz w:val="24"/>
        </w:rPr>
        <w:t xml:space="preserve"> </w:t>
      </w:r>
      <w:r>
        <w:rPr>
          <w:spacing w:val="-2"/>
          <w:sz w:val="24"/>
        </w:rPr>
        <w:t>mikroskop,</w:t>
      </w:r>
    </w:p>
    <w:p w14:paraId="7E8A49DD" w14:textId="77777777" w:rsidR="009030A5" w:rsidRDefault="00000000">
      <w:pPr>
        <w:pStyle w:val="Odsekzoznamu"/>
        <w:numPr>
          <w:ilvl w:val="1"/>
          <w:numId w:val="78"/>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1A409148" w14:textId="77777777" w:rsidR="009030A5" w:rsidRDefault="00000000">
      <w:pPr>
        <w:pStyle w:val="Odsekzoznamu"/>
        <w:numPr>
          <w:ilvl w:val="1"/>
          <w:numId w:val="78"/>
        </w:numPr>
        <w:tabs>
          <w:tab w:val="left" w:pos="860"/>
        </w:tabs>
        <w:ind w:left="860" w:hanging="359"/>
        <w:rPr>
          <w:sz w:val="24"/>
        </w:rPr>
      </w:pPr>
      <w:r>
        <w:rPr>
          <w:spacing w:val="-2"/>
          <w:sz w:val="24"/>
        </w:rPr>
        <w:t>neuromonitoring,</w:t>
      </w:r>
    </w:p>
    <w:p w14:paraId="3A124382" w14:textId="77777777" w:rsidR="009030A5" w:rsidRDefault="00000000">
      <w:pPr>
        <w:pStyle w:val="Odsekzoznamu"/>
        <w:numPr>
          <w:ilvl w:val="1"/>
          <w:numId w:val="78"/>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69B4AF96" w14:textId="77777777" w:rsidR="009030A5" w:rsidRDefault="009030A5">
      <w:pPr>
        <w:pStyle w:val="Zkladntext"/>
        <w:ind w:left="0" w:firstLine="0"/>
      </w:pPr>
    </w:p>
    <w:p w14:paraId="53C0F3C5" w14:textId="77777777" w:rsidR="009030A5" w:rsidRDefault="00000000">
      <w:pPr>
        <w:pStyle w:val="Odsekzoznamu"/>
        <w:numPr>
          <w:ilvl w:val="0"/>
          <w:numId w:val="78"/>
        </w:numPr>
        <w:tabs>
          <w:tab w:val="left" w:pos="501"/>
          <w:tab w:val="left" w:pos="848"/>
        </w:tabs>
        <w:ind w:right="143"/>
        <w:jc w:val="both"/>
        <w:rPr>
          <w:sz w:val="24"/>
        </w:rPr>
      </w:pPr>
      <w:r>
        <w:rPr>
          <w:sz w:val="24"/>
        </w:rPr>
        <w:t>Špeciálne materiálno-technické vybavenie pre medicínsku službu Chirurgická liečba degen. ochorení chrbtice - T1-S1 je</w:t>
      </w:r>
    </w:p>
    <w:p w14:paraId="2C54A416"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46279976" w14:textId="77777777" w:rsidR="009030A5" w:rsidRDefault="009030A5">
      <w:pPr>
        <w:pStyle w:val="Odsekzoznamu"/>
        <w:rPr>
          <w:sz w:val="24"/>
        </w:rPr>
        <w:sectPr w:rsidR="009030A5">
          <w:pgSz w:w="11910" w:h="16840"/>
          <w:pgMar w:top="1320" w:right="1275" w:bottom="280" w:left="1275" w:header="708" w:footer="708" w:gutter="0"/>
          <w:cols w:space="708"/>
        </w:sectPr>
      </w:pPr>
    </w:p>
    <w:p w14:paraId="783729EB" w14:textId="77777777" w:rsidR="009030A5" w:rsidRDefault="00000000">
      <w:pPr>
        <w:pStyle w:val="Odsekzoznamu"/>
        <w:numPr>
          <w:ilvl w:val="1"/>
          <w:numId w:val="78"/>
        </w:numPr>
        <w:tabs>
          <w:tab w:val="left" w:pos="860"/>
        </w:tabs>
        <w:spacing w:before="72"/>
        <w:ind w:left="860" w:right="139"/>
        <w:rPr>
          <w:sz w:val="24"/>
        </w:rPr>
      </w:pPr>
      <w:r>
        <w:rPr>
          <w:sz w:val="24"/>
        </w:rPr>
        <w:lastRenderedPageBreak/>
        <w:t>3D/navigácia; lehota na splnenie tejto podmienky kategorizácie ústavnej starostlivosti podľa § 44 ods. 2 písm. d) zákona je 1. januára 2025,</w:t>
      </w:r>
    </w:p>
    <w:p w14:paraId="77500558" w14:textId="77777777" w:rsidR="009030A5" w:rsidRDefault="00000000">
      <w:pPr>
        <w:pStyle w:val="Odsekzoznamu"/>
        <w:numPr>
          <w:ilvl w:val="1"/>
          <w:numId w:val="78"/>
        </w:numPr>
        <w:tabs>
          <w:tab w:val="left" w:pos="860"/>
        </w:tabs>
        <w:ind w:left="860" w:hanging="359"/>
        <w:rPr>
          <w:sz w:val="24"/>
        </w:rPr>
      </w:pPr>
      <w:r>
        <w:rPr>
          <w:sz w:val="24"/>
        </w:rPr>
        <w:t>operačný</w:t>
      </w:r>
      <w:r>
        <w:rPr>
          <w:spacing w:val="-5"/>
          <w:sz w:val="24"/>
        </w:rPr>
        <w:t xml:space="preserve"> </w:t>
      </w:r>
      <w:r>
        <w:rPr>
          <w:spacing w:val="-2"/>
          <w:sz w:val="24"/>
        </w:rPr>
        <w:t>mikroskop,</w:t>
      </w:r>
    </w:p>
    <w:p w14:paraId="53E9ED3D" w14:textId="77777777" w:rsidR="009030A5" w:rsidRDefault="00000000">
      <w:pPr>
        <w:pStyle w:val="Odsekzoznamu"/>
        <w:numPr>
          <w:ilvl w:val="1"/>
          <w:numId w:val="78"/>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03F2922" w14:textId="77777777" w:rsidR="009030A5" w:rsidRDefault="00000000">
      <w:pPr>
        <w:pStyle w:val="Odsekzoznamu"/>
        <w:numPr>
          <w:ilvl w:val="1"/>
          <w:numId w:val="78"/>
        </w:numPr>
        <w:tabs>
          <w:tab w:val="left" w:pos="860"/>
        </w:tabs>
        <w:ind w:left="860" w:hanging="359"/>
        <w:rPr>
          <w:sz w:val="24"/>
        </w:rPr>
      </w:pPr>
      <w:r>
        <w:rPr>
          <w:spacing w:val="-2"/>
          <w:sz w:val="24"/>
        </w:rPr>
        <w:t>neuromonitoring,</w:t>
      </w:r>
    </w:p>
    <w:p w14:paraId="2219CD61" w14:textId="77777777" w:rsidR="009030A5" w:rsidRDefault="00000000">
      <w:pPr>
        <w:pStyle w:val="Odsekzoznamu"/>
        <w:numPr>
          <w:ilvl w:val="1"/>
          <w:numId w:val="78"/>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52E8B56A" w14:textId="77777777" w:rsidR="009030A5" w:rsidRDefault="00000000">
      <w:pPr>
        <w:pStyle w:val="Odsekzoznamu"/>
        <w:numPr>
          <w:ilvl w:val="1"/>
          <w:numId w:val="78"/>
        </w:numPr>
        <w:tabs>
          <w:tab w:val="left" w:pos="859"/>
        </w:tabs>
        <w:ind w:left="859" w:hanging="358"/>
        <w:rPr>
          <w:sz w:val="24"/>
        </w:rPr>
      </w:pPr>
      <w:r>
        <w:rPr>
          <w:sz w:val="24"/>
        </w:rPr>
        <w:t>spinálny</w:t>
      </w:r>
      <w:r>
        <w:rPr>
          <w:spacing w:val="-3"/>
          <w:sz w:val="24"/>
        </w:rPr>
        <w:t xml:space="preserve"> </w:t>
      </w:r>
      <w:r>
        <w:rPr>
          <w:spacing w:val="-2"/>
          <w:sz w:val="24"/>
        </w:rPr>
        <w:t>endoskop,</w:t>
      </w:r>
    </w:p>
    <w:p w14:paraId="44847FAB" w14:textId="77777777" w:rsidR="009030A5" w:rsidRDefault="00000000">
      <w:pPr>
        <w:pStyle w:val="Odsekzoznamu"/>
        <w:numPr>
          <w:ilvl w:val="1"/>
          <w:numId w:val="78"/>
        </w:numPr>
        <w:tabs>
          <w:tab w:val="left" w:pos="860"/>
        </w:tabs>
        <w:ind w:left="860" w:hanging="359"/>
        <w:rPr>
          <w:sz w:val="24"/>
        </w:rPr>
      </w:pPr>
      <w:r>
        <w:rPr>
          <w:sz w:val="24"/>
        </w:rPr>
        <w:t xml:space="preserve">tubusové </w:t>
      </w:r>
      <w:r>
        <w:rPr>
          <w:spacing w:val="-2"/>
          <w:sz w:val="24"/>
        </w:rPr>
        <w:t>retraktory.</w:t>
      </w:r>
    </w:p>
    <w:p w14:paraId="2A22ACFF" w14:textId="77777777" w:rsidR="009030A5" w:rsidRDefault="009030A5">
      <w:pPr>
        <w:pStyle w:val="Zkladntext"/>
        <w:ind w:left="0" w:firstLine="0"/>
      </w:pPr>
    </w:p>
    <w:p w14:paraId="0F537F5E" w14:textId="77777777" w:rsidR="009030A5" w:rsidRDefault="00000000">
      <w:pPr>
        <w:pStyle w:val="Odsekzoznamu"/>
        <w:numPr>
          <w:ilvl w:val="0"/>
          <w:numId w:val="78"/>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degen. ochorení chrbtice - S2-Co + SI kĺby je</w:t>
      </w:r>
    </w:p>
    <w:p w14:paraId="1149ECA1"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5C0787CC"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27F17680" w14:textId="77777777" w:rsidR="009030A5" w:rsidRDefault="009030A5">
      <w:pPr>
        <w:pStyle w:val="Zkladntext"/>
        <w:ind w:left="0" w:firstLine="0"/>
      </w:pPr>
    </w:p>
    <w:p w14:paraId="755BDAB9" w14:textId="77777777" w:rsidR="009030A5" w:rsidRDefault="00000000">
      <w:pPr>
        <w:pStyle w:val="Odsekzoznamu"/>
        <w:numPr>
          <w:ilvl w:val="0"/>
          <w:numId w:val="78"/>
        </w:numPr>
        <w:tabs>
          <w:tab w:val="left" w:pos="501"/>
          <w:tab w:val="left" w:pos="848"/>
        </w:tabs>
        <w:ind w:right="142"/>
        <w:rPr>
          <w:sz w:val="24"/>
        </w:rPr>
      </w:pPr>
      <w:r>
        <w:rPr>
          <w:sz w:val="24"/>
        </w:rPr>
        <w:t>Špeciálne</w:t>
      </w:r>
      <w:r>
        <w:rPr>
          <w:spacing w:val="33"/>
          <w:sz w:val="24"/>
        </w:rPr>
        <w:t xml:space="preserve"> </w:t>
      </w:r>
      <w:r>
        <w:rPr>
          <w:sz w:val="24"/>
        </w:rPr>
        <w:t>materiálno-technické</w:t>
      </w:r>
      <w:r>
        <w:rPr>
          <w:spacing w:val="30"/>
          <w:sz w:val="24"/>
        </w:rPr>
        <w:t xml:space="preserve"> </w:t>
      </w:r>
      <w:r>
        <w:rPr>
          <w:sz w:val="24"/>
        </w:rPr>
        <w:t>vybavenie</w:t>
      </w:r>
      <w:r>
        <w:rPr>
          <w:spacing w:val="30"/>
          <w:sz w:val="24"/>
        </w:rPr>
        <w:t xml:space="preserve"> </w:t>
      </w:r>
      <w:r>
        <w:rPr>
          <w:sz w:val="24"/>
        </w:rPr>
        <w:t>pre</w:t>
      </w:r>
      <w:r>
        <w:rPr>
          <w:spacing w:val="33"/>
          <w:sz w:val="24"/>
        </w:rPr>
        <w:t xml:space="preserve"> </w:t>
      </w:r>
      <w:r>
        <w:rPr>
          <w:sz w:val="24"/>
        </w:rPr>
        <w:t>medicínske</w:t>
      </w:r>
      <w:r>
        <w:rPr>
          <w:spacing w:val="33"/>
          <w:sz w:val="24"/>
        </w:rPr>
        <w:t xml:space="preserve"> </w:t>
      </w:r>
      <w:r>
        <w:rPr>
          <w:sz w:val="24"/>
        </w:rPr>
        <w:t>služby Chirurgická</w:t>
      </w:r>
      <w:r>
        <w:rPr>
          <w:spacing w:val="30"/>
          <w:sz w:val="24"/>
        </w:rPr>
        <w:t xml:space="preserve"> </w:t>
      </w:r>
      <w:r>
        <w:rPr>
          <w:sz w:val="24"/>
        </w:rPr>
        <w:t>liečba instabilít chrbtice - C0-C2 a Chirurgická liečba instabilít chrbtice - C3-C7 je</w:t>
      </w:r>
    </w:p>
    <w:p w14:paraId="5FE2DD52"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1D518535"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5B7003BD" w14:textId="77777777" w:rsidR="009030A5" w:rsidRDefault="00000000">
      <w:pPr>
        <w:pStyle w:val="Odsekzoznamu"/>
        <w:numPr>
          <w:ilvl w:val="1"/>
          <w:numId w:val="78"/>
        </w:numPr>
        <w:tabs>
          <w:tab w:val="left" w:pos="860"/>
        </w:tabs>
        <w:ind w:left="860" w:hanging="359"/>
        <w:rPr>
          <w:sz w:val="24"/>
        </w:rPr>
      </w:pPr>
      <w:r>
        <w:rPr>
          <w:sz w:val="24"/>
        </w:rPr>
        <w:t>operačný</w:t>
      </w:r>
      <w:r>
        <w:rPr>
          <w:spacing w:val="-5"/>
          <w:sz w:val="24"/>
        </w:rPr>
        <w:t xml:space="preserve"> </w:t>
      </w:r>
      <w:r>
        <w:rPr>
          <w:spacing w:val="-2"/>
          <w:sz w:val="24"/>
        </w:rPr>
        <w:t>mikroskop,</w:t>
      </w:r>
    </w:p>
    <w:p w14:paraId="734C606B" w14:textId="77777777" w:rsidR="009030A5" w:rsidRDefault="00000000">
      <w:pPr>
        <w:pStyle w:val="Odsekzoznamu"/>
        <w:numPr>
          <w:ilvl w:val="1"/>
          <w:numId w:val="78"/>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41BE540" w14:textId="77777777" w:rsidR="009030A5" w:rsidRDefault="00000000">
      <w:pPr>
        <w:pStyle w:val="Odsekzoznamu"/>
        <w:numPr>
          <w:ilvl w:val="1"/>
          <w:numId w:val="78"/>
        </w:numPr>
        <w:tabs>
          <w:tab w:val="left" w:pos="860"/>
        </w:tabs>
        <w:ind w:left="860" w:hanging="359"/>
        <w:rPr>
          <w:sz w:val="24"/>
        </w:rPr>
      </w:pPr>
      <w:r>
        <w:rPr>
          <w:spacing w:val="-2"/>
          <w:sz w:val="24"/>
        </w:rPr>
        <w:t>neuromonitoring,</w:t>
      </w:r>
    </w:p>
    <w:p w14:paraId="4D36B62B" w14:textId="77777777" w:rsidR="009030A5" w:rsidRDefault="00000000">
      <w:pPr>
        <w:pStyle w:val="Odsekzoznamu"/>
        <w:numPr>
          <w:ilvl w:val="1"/>
          <w:numId w:val="78"/>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46F77B5E" w14:textId="77777777" w:rsidR="009030A5" w:rsidRDefault="009030A5">
      <w:pPr>
        <w:pStyle w:val="Zkladntext"/>
        <w:ind w:left="0" w:firstLine="0"/>
      </w:pPr>
    </w:p>
    <w:p w14:paraId="1F44A6A2" w14:textId="77777777" w:rsidR="009030A5" w:rsidRDefault="00000000">
      <w:pPr>
        <w:pStyle w:val="Odsekzoznamu"/>
        <w:numPr>
          <w:ilvl w:val="0"/>
          <w:numId w:val="78"/>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instabilít chrbtice - T1-S1 je</w:t>
      </w:r>
    </w:p>
    <w:p w14:paraId="27B95464"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0BE75B5F"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45A8F339" w14:textId="77777777" w:rsidR="009030A5" w:rsidRDefault="00000000">
      <w:pPr>
        <w:pStyle w:val="Odsekzoznamu"/>
        <w:numPr>
          <w:ilvl w:val="1"/>
          <w:numId w:val="78"/>
        </w:numPr>
        <w:tabs>
          <w:tab w:val="left" w:pos="860"/>
        </w:tabs>
        <w:ind w:left="860" w:hanging="359"/>
        <w:rPr>
          <w:sz w:val="24"/>
        </w:rPr>
      </w:pPr>
      <w:r>
        <w:rPr>
          <w:sz w:val="24"/>
        </w:rPr>
        <w:t>operačný</w:t>
      </w:r>
      <w:r>
        <w:rPr>
          <w:spacing w:val="-5"/>
          <w:sz w:val="24"/>
        </w:rPr>
        <w:t xml:space="preserve"> </w:t>
      </w:r>
      <w:r>
        <w:rPr>
          <w:spacing w:val="-2"/>
          <w:sz w:val="24"/>
        </w:rPr>
        <w:t>mikroskop,</w:t>
      </w:r>
    </w:p>
    <w:p w14:paraId="7D87B5E2" w14:textId="77777777" w:rsidR="009030A5" w:rsidRDefault="00000000">
      <w:pPr>
        <w:pStyle w:val="Odsekzoznamu"/>
        <w:numPr>
          <w:ilvl w:val="1"/>
          <w:numId w:val="78"/>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A5999AF" w14:textId="77777777" w:rsidR="009030A5" w:rsidRDefault="00000000">
      <w:pPr>
        <w:pStyle w:val="Odsekzoznamu"/>
        <w:numPr>
          <w:ilvl w:val="1"/>
          <w:numId w:val="78"/>
        </w:numPr>
        <w:tabs>
          <w:tab w:val="left" w:pos="860"/>
        </w:tabs>
        <w:ind w:left="860" w:hanging="359"/>
        <w:rPr>
          <w:sz w:val="24"/>
        </w:rPr>
      </w:pPr>
      <w:r>
        <w:rPr>
          <w:spacing w:val="-2"/>
          <w:sz w:val="24"/>
        </w:rPr>
        <w:t>neuromonitoring,</w:t>
      </w:r>
    </w:p>
    <w:p w14:paraId="3A69AEB5" w14:textId="77777777" w:rsidR="009030A5" w:rsidRDefault="00000000">
      <w:pPr>
        <w:pStyle w:val="Odsekzoznamu"/>
        <w:numPr>
          <w:ilvl w:val="1"/>
          <w:numId w:val="78"/>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03603152" w14:textId="77777777" w:rsidR="009030A5" w:rsidRDefault="00000000">
      <w:pPr>
        <w:pStyle w:val="Odsekzoznamu"/>
        <w:numPr>
          <w:ilvl w:val="1"/>
          <w:numId w:val="78"/>
        </w:numPr>
        <w:tabs>
          <w:tab w:val="left" w:pos="859"/>
        </w:tabs>
        <w:spacing w:before="1"/>
        <w:ind w:left="859" w:hanging="358"/>
        <w:rPr>
          <w:sz w:val="24"/>
        </w:rPr>
      </w:pPr>
      <w:r>
        <w:rPr>
          <w:sz w:val="24"/>
        </w:rPr>
        <w:t>spinálny</w:t>
      </w:r>
      <w:r>
        <w:rPr>
          <w:spacing w:val="-3"/>
          <w:sz w:val="24"/>
        </w:rPr>
        <w:t xml:space="preserve"> </w:t>
      </w:r>
      <w:r>
        <w:rPr>
          <w:spacing w:val="-2"/>
          <w:sz w:val="24"/>
        </w:rPr>
        <w:t>endoskop,</w:t>
      </w:r>
    </w:p>
    <w:p w14:paraId="1C50C8EB" w14:textId="77777777" w:rsidR="009030A5" w:rsidRDefault="00000000">
      <w:pPr>
        <w:pStyle w:val="Odsekzoznamu"/>
        <w:numPr>
          <w:ilvl w:val="1"/>
          <w:numId w:val="78"/>
        </w:numPr>
        <w:tabs>
          <w:tab w:val="left" w:pos="860"/>
        </w:tabs>
        <w:ind w:left="860" w:hanging="359"/>
        <w:rPr>
          <w:sz w:val="24"/>
        </w:rPr>
      </w:pPr>
      <w:r>
        <w:rPr>
          <w:sz w:val="24"/>
        </w:rPr>
        <w:t xml:space="preserve">tubusové </w:t>
      </w:r>
      <w:r>
        <w:rPr>
          <w:spacing w:val="-2"/>
          <w:sz w:val="24"/>
        </w:rPr>
        <w:t>retraktory.</w:t>
      </w:r>
    </w:p>
    <w:p w14:paraId="6238A6B3" w14:textId="77777777" w:rsidR="009030A5" w:rsidRDefault="00000000">
      <w:pPr>
        <w:pStyle w:val="Odsekzoznamu"/>
        <w:numPr>
          <w:ilvl w:val="0"/>
          <w:numId w:val="78"/>
        </w:numPr>
        <w:tabs>
          <w:tab w:val="left" w:pos="501"/>
          <w:tab w:val="left" w:pos="848"/>
        </w:tabs>
        <w:spacing w:before="276"/>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instabilít chrbtice - S2-Co + SI kĺby</w:t>
      </w:r>
    </w:p>
    <w:p w14:paraId="32601E3C"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2C74AB48"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12DBA793" w14:textId="77777777" w:rsidR="009030A5" w:rsidRDefault="00000000">
      <w:pPr>
        <w:pStyle w:val="Odsekzoznamu"/>
        <w:numPr>
          <w:ilvl w:val="0"/>
          <w:numId w:val="78"/>
        </w:numPr>
        <w:tabs>
          <w:tab w:val="left" w:pos="501"/>
          <w:tab w:val="left" w:pos="848"/>
        </w:tabs>
        <w:spacing w:before="276"/>
        <w:ind w:right="139"/>
        <w:jc w:val="both"/>
        <w:rPr>
          <w:sz w:val="24"/>
        </w:rPr>
      </w:pPr>
      <w:r>
        <w:rPr>
          <w:sz w:val="24"/>
        </w:rPr>
        <w:t>Špeciálne materiálno-technické vybavenie pre medicínske služby Chirurgická liečba zápalových spondylopatií - C0-C2 a Chirurgická</w:t>
      </w:r>
      <w:r>
        <w:rPr>
          <w:spacing w:val="-1"/>
          <w:sz w:val="24"/>
        </w:rPr>
        <w:t xml:space="preserve"> </w:t>
      </w:r>
      <w:r>
        <w:rPr>
          <w:sz w:val="24"/>
        </w:rPr>
        <w:t>liečba</w:t>
      </w:r>
      <w:r>
        <w:rPr>
          <w:spacing w:val="-1"/>
          <w:sz w:val="24"/>
        </w:rPr>
        <w:t xml:space="preserve"> </w:t>
      </w:r>
      <w:r>
        <w:rPr>
          <w:sz w:val="24"/>
        </w:rPr>
        <w:t>zápalových spondylopatií -</w:t>
      </w:r>
      <w:r>
        <w:rPr>
          <w:spacing w:val="-1"/>
          <w:sz w:val="24"/>
        </w:rPr>
        <w:t xml:space="preserve"> </w:t>
      </w:r>
      <w:r>
        <w:rPr>
          <w:sz w:val="24"/>
        </w:rPr>
        <w:t xml:space="preserve">C3-C7 </w:t>
      </w:r>
      <w:r>
        <w:rPr>
          <w:spacing w:val="-6"/>
          <w:sz w:val="24"/>
        </w:rPr>
        <w:t>je</w:t>
      </w:r>
    </w:p>
    <w:p w14:paraId="0FB871A5" w14:textId="77777777" w:rsidR="009030A5" w:rsidRDefault="00000000">
      <w:pPr>
        <w:pStyle w:val="Odsekzoznamu"/>
        <w:numPr>
          <w:ilvl w:val="1"/>
          <w:numId w:val="78"/>
        </w:numPr>
        <w:tabs>
          <w:tab w:val="left" w:pos="860"/>
        </w:tabs>
        <w:ind w:left="860" w:hanging="359"/>
        <w:jc w:val="both"/>
        <w:rPr>
          <w:sz w:val="24"/>
        </w:rPr>
      </w:pPr>
      <w:r>
        <w:rPr>
          <w:sz w:val="24"/>
        </w:rPr>
        <w:t>C-</w:t>
      </w:r>
      <w:r>
        <w:rPr>
          <w:spacing w:val="-2"/>
          <w:sz w:val="24"/>
        </w:rPr>
        <w:t>rameno,</w:t>
      </w:r>
    </w:p>
    <w:p w14:paraId="31EC861B"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59E1985E" w14:textId="77777777" w:rsidR="009030A5" w:rsidRDefault="00000000">
      <w:pPr>
        <w:pStyle w:val="Odsekzoznamu"/>
        <w:numPr>
          <w:ilvl w:val="1"/>
          <w:numId w:val="78"/>
        </w:numPr>
        <w:tabs>
          <w:tab w:val="left" w:pos="860"/>
        </w:tabs>
        <w:spacing w:before="72"/>
        <w:ind w:left="860" w:right="139"/>
        <w:rPr>
          <w:sz w:val="24"/>
        </w:rPr>
      </w:pPr>
      <w:r>
        <w:rPr>
          <w:sz w:val="24"/>
        </w:rPr>
        <w:lastRenderedPageBreak/>
        <w:t>3D/navigácia; lehota na splnenie tejto podmienky kategorizácie ústavnej starostlivosti podľa § 44 ods. 2 písm. d) zákona je 1. januára 2025,</w:t>
      </w:r>
    </w:p>
    <w:p w14:paraId="3E9F30D4" w14:textId="77777777" w:rsidR="009030A5" w:rsidRDefault="00000000">
      <w:pPr>
        <w:pStyle w:val="Odsekzoznamu"/>
        <w:numPr>
          <w:ilvl w:val="1"/>
          <w:numId w:val="78"/>
        </w:numPr>
        <w:tabs>
          <w:tab w:val="left" w:pos="860"/>
        </w:tabs>
        <w:ind w:left="860" w:hanging="359"/>
        <w:rPr>
          <w:sz w:val="24"/>
        </w:rPr>
      </w:pPr>
      <w:r>
        <w:rPr>
          <w:sz w:val="24"/>
        </w:rPr>
        <w:t>operačný</w:t>
      </w:r>
      <w:r>
        <w:rPr>
          <w:spacing w:val="-5"/>
          <w:sz w:val="24"/>
        </w:rPr>
        <w:t xml:space="preserve"> </w:t>
      </w:r>
      <w:r>
        <w:rPr>
          <w:spacing w:val="-2"/>
          <w:sz w:val="24"/>
        </w:rPr>
        <w:t>mikroskop,</w:t>
      </w:r>
    </w:p>
    <w:p w14:paraId="7C211751" w14:textId="77777777" w:rsidR="009030A5" w:rsidRDefault="00000000">
      <w:pPr>
        <w:pStyle w:val="Odsekzoznamu"/>
        <w:numPr>
          <w:ilvl w:val="1"/>
          <w:numId w:val="78"/>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1C888A9E" w14:textId="77777777" w:rsidR="009030A5" w:rsidRDefault="00000000">
      <w:pPr>
        <w:pStyle w:val="Odsekzoznamu"/>
        <w:numPr>
          <w:ilvl w:val="1"/>
          <w:numId w:val="78"/>
        </w:numPr>
        <w:tabs>
          <w:tab w:val="left" w:pos="860"/>
        </w:tabs>
        <w:ind w:left="860" w:hanging="359"/>
        <w:rPr>
          <w:sz w:val="24"/>
        </w:rPr>
      </w:pPr>
      <w:r>
        <w:rPr>
          <w:spacing w:val="-2"/>
          <w:sz w:val="24"/>
        </w:rPr>
        <w:t>neuromonitoring,</w:t>
      </w:r>
    </w:p>
    <w:p w14:paraId="3D3AA38B" w14:textId="77777777" w:rsidR="009030A5" w:rsidRDefault="00000000">
      <w:pPr>
        <w:pStyle w:val="Odsekzoznamu"/>
        <w:numPr>
          <w:ilvl w:val="1"/>
          <w:numId w:val="78"/>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0DA0E4AA" w14:textId="77777777" w:rsidR="009030A5" w:rsidRDefault="009030A5">
      <w:pPr>
        <w:pStyle w:val="Zkladntext"/>
        <w:ind w:left="0" w:firstLine="0"/>
      </w:pPr>
    </w:p>
    <w:p w14:paraId="70710713" w14:textId="77777777" w:rsidR="009030A5" w:rsidRDefault="00000000">
      <w:pPr>
        <w:pStyle w:val="Odsekzoznamu"/>
        <w:numPr>
          <w:ilvl w:val="0"/>
          <w:numId w:val="78"/>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zápalových a metabolických spondylopatií - T1-S1 je</w:t>
      </w:r>
    </w:p>
    <w:p w14:paraId="3B296262"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3DB01475"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270D9197" w14:textId="77777777" w:rsidR="009030A5" w:rsidRDefault="00000000">
      <w:pPr>
        <w:pStyle w:val="Odsekzoznamu"/>
        <w:numPr>
          <w:ilvl w:val="1"/>
          <w:numId w:val="78"/>
        </w:numPr>
        <w:tabs>
          <w:tab w:val="left" w:pos="860"/>
        </w:tabs>
        <w:ind w:left="860" w:hanging="359"/>
        <w:rPr>
          <w:sz w:val="24"/>
        </w:rPr>
      </w:pPr>
      <w:r>
        <w:rPr>
          <w:sz w:val="24"/>
        </w:rPr>
        <w:t>operačný</w:t>
      </w:r>
      <w:r>
        <w:rPr>
          <w:spacing w:val="-5"/>
          <w:sz w:val="24"/>
        </w:rPr>
        <w:t xml:space="preserve"> </w:t>
      </w:r>
      <w:r>
        <w:rPr>
          <w:spacing w:val="-2"/>
          <w:sz w:val="24"/>
        </w:rPr>
        <w:t>mikroskop,</w:t>
      </w:r>
    </w:p>
    <w:p w14:paraId="4E971377" w14:textId="77777777" w:rsidR="009030A5" w:rsidRDefault="00000000">
      <w:pPr>
        <w:pStyle w:val="Odsekzoznamu"/>
        <w:numPr>
          <w:ilvl w:val="1"/>
          <w:numId w:val="78"/>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14D28C42" w14:textId="77777777" w:rsidR="009030A5" w:rsidRDefault="00000000">
      <w:pPr>
        <w:pStyle w:val="Odsekzoznamu"/>
        <w:numPr>
          <w:ilvl w:val="1"/>
          <w:numId w:val="78"/>
        </w:numPr>
        <w:tabs>
          <w:tab w:val="left" w:pos="860"/>
        </w:tabs>
        <w:ind w:left="860" w:hanging="359"/>
        <w:rPr>
          <w:sz w:val="24"/>
        </w:rPr>
      </w:pPr>
      <w:r>
        <w:rPr>
          <w:spacing w:val="-2"/>
          <w:sz w:val="24"/>
        </w:rPr>
        <w:t>neuromonitoring,</w:t>
      </w:r>
    </w:p>
    <w:p w14:paraId="6C5B7326" w14:textId="77777777" w:rsidR="009030A5" w:rsidRDefault="00000000">
      <w:pPr>
        <w:pStyle w:val="Odsekzoznamu"/>
        <w:numPr>
          <w:ilvl w:val="1"/>
          <w:numId w:val="78"/>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0B5D7B55" w14:textId="77777777" w:rsidR="009030A5" w:rsidRDefault="00000000">
      <w:pPr>
        <w:pStyle w:val="Odsekzoznamu"/>
        <w:numPr>
          <w:ilvl w:val="1"/>
          <w:numId w:val="78"/>
        </w:numPr>
        <w:tabs>
          <w:tab w:val="left" w:pos="859"/>
        </w:tabs>
        <w:ind w:left="859" w:hanging="358"/>
        <w:rPr>
          <w:sz w:val="24"/>
        </w:rPr>
      </w:pPr>
      <w:r>
        <w:rPr>
          <w:sz w:val="24"/>
        </w:rPr>
        <w:t>spinálny</w:t>
      </w:r>
      <w:r>
        <w:rPr>
          <w:spacing w:val="-3"/>
          <w:sz w:val="24"/>
        </w:rPr>
        <w:t xml:space="preserve"> </w:t>
      </w:r>
      <w:r>
        <w:rPr>
          <w:spacing w:val="-2"/>
          <w:sz w:val="24"/>
        </w:rPr>
        <w:t>endoskop,</w:t>
      </w:r>
    </w:p>
    <w:p w14:paraId="1C512F64" w14:textId="77777777" w:rsidR="009030A5" w:rsidRDefault="00000000">
      <w:pPr>
        <w:pStyle w:val="Odsekzoznamu"/>
        <w:numPr>
          <w:ilvl w:val="1"/>
          <w:numId w:val="78"/>
        </w:numPr>
        <w:tabs>
          <w:tab w:val="left" w:pos="860"/>
        </w:tabs>
        <w:ind w:left="860" w:hanging="359"/>
        <w:rPr>
          <w:sz w:val="24"/>
        </w:rPr>
      </w:pPr>
      <w:r>
        <w:rPr>
          <w:sz w:val="24"/>
        </w:rPr>
        <w:t xml:space="preserve">tubusové </w:t>
      </w:r>
      <w:r>
        <w:rPr>
          <w:spacing w:val="-2"/>
          <w:sz w:val="24"/>
        </w:rPr>
        <w:t>retraktory.</w:t>
      </w:r>
    </w:p>
    <w:p w14:paraId="7193DC0D" w14:textId="77777777" w:rsidR="009030A5" w:rsidRDefault="009030A5">
      <w:pPr>
        <w:pStyle w:val="Zkladntext"/>
        <w:ind w:left="0" w:firstLine="0"/>
      </w:pPr>
    </w:p>
    <w:p w14:paraId="506DDEED" w14:textId="77777777" w:rsidR="009030A5" w:rsidRDefault="00000000">
      <w:pPr>
        <w:pStyle w:val="Odsekzoznamu"/>
        <w:numPr>
          <w:ilvl w:val="0"/>
          <w:numId w:val="78"/>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zápalových a metabolických spondylopatií - S2-Co + SI kĺby je</w:t>
      </w:r>
    </w:p>
    <w:p w14:paraId="220DFBD9" w14:textId="77777777" w:rsidR="009030A5" w:rsidRDefault="00000000">
      <w:pPr>
        <w:pStyle w:val="Odsekzoznamu"/>
        <w:numPr>
          <w:ilvl w:val="1"/>
          <w:numId w:val="78"/>
        </w:numPr>
        <w:tabs>
          <w:tab w:val="left" w:pos="860"/>
        </w:tabs>
        <w:ind w:left="860" w:hanging="359"/>
        <w:rPr>
          <w:sz w:val="24"/>
        </w:rPr>
      </w:pPr>
      <w:r>
        <w:rPr>
          <w:sz w:val="24"/>
        </w:rPr>
        <w:t>C-</w:t>
      </w:r>
      <w:r>
        <w:rPr>
          <w:spacing w:val="-2"/>
          <w:sz w:val="24"/>
        </w:rPr>
        <w:t>rameno,</w:t>
      </w:r>
    </w:p>
    <w:p w14:paraId="0D836DD4" w14:textId="77777777" w:rsidR="009030A5" w:rsidRDefault="00000000">
      <w:pPr>
        <w:pStyle w:val="Odsekzoznamu"/>
        <w:numPr>
          <w:ilvl w:val="1"/>
          <w:numId w:val="78"/>
        </w:numPr>
        <w:tabs>
          <w:tab w:val="left" w:pos="860"/>
        </w:tabs>
        <w:ind w:left="860" w:right="139"/>
        <w:rPr>
          <w:sz w:val="24"/>
        </w:rPr>
      </w:pPr>
      <w:r>
        <w:rPr>
          <w:sz w:val="24"/>
        </w:rPr>
        <w:t>3D/navigácia; lehota na splnenie tejto podmienky kategorizácie ústavnej starostlivosti podľa § 44 ods. 2 písm. d) zákona je 1. januára 2025.</w:t>
      </w:r>
    </w:p>
    <w:p w14:paraId="06192820" w14:textId="77777777" w:rsidR="009030A5" w:rsidRDefault="009030A5">
      <w:pPr>
        <w:pStyle w:val="Zkladntext"/>
        <w:spacing w:before="5"/>
        <w:ind w:left="0" w:firstLine="0"/>
      </w:pPr>
    </w:p>
    <w:p w14:paraId="0E24F964" w14:textId="77777777" w:rsidR="009030A5" w:rsidRDefault="00000000">
      <w:pPr>
        <w:pStyle w:val="Nadpis1"/>
      </w:pPr>
      <w:r>
        <w:t>Program</w:t>
      </w:r>
      <w:r>
        <w:rPr>
          <w:spacing w:val="-5"/>
        </w:rPr>
        <w:t xml:space="preserve"> </w:t>
      </w:r>
      <w:r>
        <w:t xml:space="preserve">IV. </w:t>
      </w:r>
      <w:r>
        <w:rPr>
          <w:spacing w:val="-2"/>
        </w:rPr>
        <w:t>úrovne</w:t>
      </w:r>
    </w:p>
    <w:p w14:paraId="3B8039C9" w14:textId="77777777" w:rsidR="009030A5" w:rsidRDefault="00000000">
      <w:pPr>
        <w:pStyle w:val="Odsekzoznamu"/>
        <w:numPr>
          <w:ilvl w:val="0"/>
          <w:numId w:val="76"/>
        </w:numPr>
        <w:tabs>
          <w:tab w:val="left" w:pos="501"/>
        </w:tabs>
        <w:ind w:right="141"/>
        <w:rPr>
          <w:sz w:val="24"/>
        </w:rPr>
      </w:pPr>
      <w:r>
        <w:rPr>
          <w:sz w:val="24"/>
        </w:rPr>
        <w:t>Iné</w:t>
      </w:r>
      <w:r>
        <w:rPr>
          <w:spacing w:val="-1"/>
          <w:sz w:val="24"/>
        </w:rPr>
        <w:t xml:space="preserve"> </w:t>
      </w:r>
      <w:r>
        <w:rPr>
          <w:sz w:val="24"/>
        </w:rPr>
        <w:t>programy</w:t>
      </w:r>
      <w:r>
        <w:rPr>
          <w:spacing w:val="-6"/>
          <w:sz w:val="24"/>
        </w:rPr>
        <w:t xml:space="preserve"> </w:t>
      </w:r>
      <w:r>
        <w:rPr>
          <w:sz w:val="24"/>
        </w:rPr>
        <w:t>alebo</w:t>
      </w:r>
      <w:r>
        <w:rPr>
          <w:spacing w:val="-1"/>
          <w:sz w:val="24"/>
        </w:rPr>
        <w:t xml:space="preserve"> </w:t>
      </w:r>
      <w:r>
        <w:rPr>
          <w:sz w:val="24"/>
        </w:rPr>
        <w:t>medicínske</w:t>
      </w:r>
      <w:r>
        <w:rPr>
          <w:spacing w:val="-1"/>
          <w:sz w:val="24"/>
        </w:rPr>
        <w:t xml:space="preserve"> </w:t>
      </w:r>
      <w:r>
        <w:rPr>
          <w:sz w:val="24"/>
        </w:rPr>
        <w:t>služby,</w:t>
      </w:r>
      <w:r>
        <w:rPr>
          <w:spacing w:val="-1"/>
          <w:sz w:val="24"/>
        </w:rPr>
        <w:t xml:space="preserve"> </w:t>
      </w:r>
      <w:r>
        <w:rPr>
          <w:sz w:val="24"/>
        </w:rPr>
        <w:t>ktoré</w:t>
      </w:r>
      <w:r>
        <w:rPr>
          <w:spacing w:val="-1"/>
          <w:sz w:val="24"/>
        </w:rPr>
        <w:t xml:space="preserve"> </w:t>
      </w:r>
      <w:r>
        <w:rPr>
          <w:sz w:val="24"/>
        </w:rPr>
        <w:t>sa</w:t>
      </w:r>
      <w:r>
        <w:rPr>
          <w:spacing w:val="-1"/>
          <w:sz w:val="24"/>
        </w:rPr>
        <w:t xml:space="preserve"> </w:t>
      </w:r>
      <w:r>
        <w:rPr>
          <w:sz w:val="24"/>
        </w:rPr>
        <w:t>musia</w:t>
      </w:r>
      <w:r>
        <w:rPr>
          <w:spacing w:val="-3"/>
          <w:sz w:val="24"/>
        </w:rPr>
        <w:t xml:space="preserve"> </w:t>
      </w:r>
      <w:r>
        <w:rPr>
          <w:sz w:val="24"/>
        </w:rPr>
        <w:t>v</w:t>
      </w:r>
      <w:r>
        <w:rPr>
          <w:spacing w:val="-3"/>
          <w:sz w:val="24"/>
        </w:rPr>
        <w:t xml:space="preserve"> </w:t>
      </w:r>
      <w:r>
        <w:rPr>
          <w:sz w:val="24"/>
        </w:rPr>
        <w:t>nemocnici</w:t>
      </w:r>
      <w:r>
        <w:rPr>
          <w:spacing w:val="-1"/>
          <w:sz w:val="24"/>
        </w:rPr>
        <w:t xml:space="preserve"> </w:t>
      </w:r>
      <w:r>
        <w:rPr>
          <w:sz w:val="24"/>
        </w:rPr>
        <w:t>súčasne poskytovať</w:t>
      </w:r>
      <w:r>
        <w:rPr>
          <w:spacing w:val="-3"/>
          <w:sz w:val="24"/>
        </w:rPr>
        <w:t xml:space="preserve"> </w:t>
      </w:r>
      <w:r>
        <w:rPr>
          <w:sz w:val="24"/>
        </w:rPr>
        <w:t>sú Neurochirurgický program.</w:t>
      </w:r>
    </w:p>
    <w:p w14:paraId="4135A04C" w14:textId="77777777" w:rsidR="009030A5" w:rsidRDefault="00000000">
      <w:pPr>
        <w:pStyle w:val="Odsekzoznamu"/>
        <w:numPr>
          <w:ilvl w:val="0"/>
          <w:numId w:val="76"/>
        </w:numPr>
        <w:tabs>
          <w:tab w:val="left" w:pos="500"/>
        </w:tabs>
        <w:spacing w:before="274"/>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41535A00" w14:textId="77777777" w:rsidR="009030A5" w:rsidRDefault="00000000">
      <w:pPr>
        <w:pStyle w:val="Odsekzoznamu"/>
        <w:numPr>
          <w:ilvl w:val="1"/>
          <w:numId w:val="76"/>
        </w:numPr>
        <w:tabs>
          <w:tab w:val="left" w:pos="860"/>
        </w:tabs>
        <w:ind w:left="860" w:hanging="359"/>
        <w:rPr>
          <w:sz w:val="24"/>
        </w:rPr>
      </w:pPr>
      <w:r>
        <w:rPr>
          <w:spacing w:val="-2"/>
          <w:sz w:val="24"/>
        </w:rPr>
        <w:t>ortopédia,</w:t>
      </w:r>
    </w:p>
    <w:p w14:paraId="35B09C66" w14:textId="77777777" w:rsidR="009030A5" w:rsidRDefault="00000000">
      <w:pPr>
        <w:pStyle w:val="Odsekzoznamu"/>
        <w:numPr>
          <w:ilvl w:val="1"/>
          <w:numId w:val="76"/>
        </w:numPr>
        <w:tabs>
          <w:tab w:val="left" w:pos="860"/>
        </w:tabs>
        <w:ind w:left="860" w:hanging="359"/>
        <w:rPr>
          <w:sz w:val="24"/>
        </w:rPr>
      </w:pPr>
      <w:r>
        <w:rPr>
          <w:spacing w:val="-2"/>
          <w:sz w:val="24"/>
        </w:rPr>
        <w:t>neurochirurgia,</w:t>
      </w:r>
    </w:p>
    <w:p w14:paraId="536CCC32" w14:textId="77777777" w:rsidR="009030A5" w:rsidRDefault="00000000">
      <w:pPr>
        <w:pStyle w:val="Odsekzoznamu"/>
        <w:numPr>
          <w:ilvl w:val="1"/>
          <w:numId w:val="76"/>
        </w:numPr>
        <w:tabs>
          <w:tab w:val="left" w:pos="860"/>
        </w:tabs>
        <w:ind w:left="860" w:hanging="359"/>
        <w:rPr>
          <w:sz w:val="24"/>
        </w:rPr>
      </w:pPr>
      <w:r>
        <w:rPr>
          <w:sz w:val="24"/>
        </w:rPr>
        <w:t xml:space="preserve">úrazová </w:t>
      </w:r>
      <w:r>
        <w:rPr>
          <w:spacing w:val="-2"/>
          <w:sz w:val="24"/>
        </w:rPr>
        <w:t>chirurgia.</w:t>
      </w:r>
    </w:p>
    <w:p w14:paraId="0FE27D86" w14:textId="77777777" w:rsidR="009030A5" w:rsidRDefault="009030A5">
      <w:pPr>
        <w:pStyle w:val="Zkladntext"/>
        <w:ind w:left="0" w:firstLine="0"/>
      </w:pPr>
    </w:p>
    <w:p w14:paraId="7EF62B9B" w14:textId="77777777" w:rsidR="009030A5" w:rsidRDefault="00000000">
      <w:pPr>
        <w:pStyle w:val="Odsekzoznamu"/>
        <w:numPr>
          <w:ilvl w:val="0"/>
          <w:numId w:val="76"/>
        </w:numPr>
        <w:tabs>
          <w:tab w:val="left" w:pos="501"/>
          <w:tab w:val="left" w:pos="1645"/>
          <w:tab w:val="left" w:pos="3884"/>
          <w:tab w:val="left" w:pos="5086"/>
          <w:tab w:val="left" w:pos="5608"/>
          <w:tab w:val="left" w:pos="6916"/>
          <w:tab w:val="left" w:pos="7757"/>
          <w:tab w:val="left" w:pos="8280"/>
        </w:tabs>
        <w:ind w:right="14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medicínske</w:t>
      </w:r>
      <w:r>
        <w:rPr>
          <w:sz w:val="24"/>
        </w:rPr>
        <w:tab/>
      </w:r>
      <w:r>
        <w:rPr>
          <w:spacing w:val="-2"/>
          <w:sz w:val="24"/>
        </w:rPr>
        <w:t>služby</w:t>
      </w:r>
      <w:r>
        <w:rPr>
          <w:sz w:val="24"/>
        </w:rPr>
        <w:tab/>
      </w:r>
      <w:r>
        <w:rPr>
          <w:spacing w:val="-4"/>
          <w:sz w:val="24"/>
        </w:rPr>
        <w:t>pre</w:t>
      </w:r>
      <w:r>
        <w:rPr>
          <w:sz w:val="24"/>
        </w:rPr>
        <w:tab/>
      </w:r>
      <w:r>
        <w:rPr>
          <w:spacing w:val="-2"/>
          <w:sz w:val="24"/>
        </w:rPr>
        <w:t xml:space="preserve">pacientov </w:t>
      </w:r>
      <w:r>
        <w:rPr>
          <w:sz w:val="24"/>
        </w:rPr>
        <w:t>s podozrením na poškodenie miechy je</w:t>
      </w:r>
    </w:p>
    <w:p w14:paraId="44F3E6C6" w14:textId="77777777" w:rsidR="009030A5" w:rsidRDefault="00000000">
      <w:pPr>
        <w:pStyle w:val="Odsekzoznamu"/>
        <w:numPr>
          <w:ilvl w:val="1"/>
          <w:numId w:val="76"/>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5BE9115F"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174C4261"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639B470C" w14:textId="77777777" w:rsidR="009030A5" w:rsidRDefault="00000000">
      <w:pPr>
        <w:pStyle w:val="Odsekzoznamu"/>
        <w:numPr>
          <w:ilvl w:val="1"/>
          <w:numId w:val="76"/>
        </w:numPr>
        <w:tabs>
          <w:tab w:val="left" w:pos="860"/>
        </w:tabs>
        <w:ind w:left="860" w:hanging="359"/>
        <w:rPr>
          <w:sz w:val="24"/>
        </w:rPr>
      </w:pPr>
      <w:r>
        <w:rPr>
          <w:sz w:val="24"/>
        </w:rPr>
        <w:t>operačný</w:t>
      </w:r>
      <w:r>
        <w:rPr>
          <w:spacing w:val="-5"/>
          <w:sz w:val="24"/>
        </w:rPr>
        <w:t xml:space="preserve"> </w:t>
      </w:r>
      <w:r>
        <w:rPr>
          <w:spacing w:val="-2"/>
          <w:sz w:val="24"/>
        </w:rPr>
        <w:t>mikroskop,</w:t>
      </w:r>
    </w:p>
    <w:p w14:paraId="57017FF5" w14:textId="77777777" w:rsidR="009030A5" w:rsidRDefault="00000000">
      <w:pPr>
        <w:pStyle w:val="Odsekzoznamu"/>
        <w:numPr>
          <w:ilvl w:val="1"/>
          <w:numId w:val="76"/>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6F96C9B8" w14:textId="77777777" w:rsidR="009030A5" w:rsidRDefault="009030A5">
      <w:pPr>
        <w:pStyle w:val="Zkladntext"/>
        <w:ind w:left="0" w:firstLine="0"/>
      </w:pPr>
    </w:p>
    <w:p w14:paraId="06C59162" w14:textId="77777777" w:rsidR="009030A5" w:rsidRDefault="00000000">
      <w:pPr>
        <w:pStyle w:val="Odsekzoznamu"/>
        <w:numPr>
          <w:ilvl w:val="0"/>
          <w:numId w:val="76"/>
        </w:numPr>
        <w:tabs>
          <w:tab w:val="left" w:pos="501"/>
        </w:tabs>
        <w:ind w:right="137"/>
        <w:jc w:val="both"/>
        <w:rPr>
          <w:sz w:val="24"/>
        </w:rPr>
      </w:pPr>
      <w:r>
        <w:rPr>
          <w:sz w:val="24"/>
        </w:rPr>
        <w:t>Špeciálne materiálno-technické vybavenie pre medicínske služby Chirurgická liečba idiopatických deformít v detskom veku, Chirurgická liečba kongenitálnych deformít v detskom veku, Chirurgická liečba neurogénnych deformít v detskom veku, Chirurgická liečba deformít v detskom veku pri syndrómových skoliózach a Chirurgická liečba poúrazových deformít v detskom veku je</w:t>
      </w:r>
    </w:p>
    <w:p w14:paraId="6467018A"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5EB2FA06" w14:textId="77777777" w:rsidR="009030A5" w:rsidRDefault="00000000">
      <w:pPr>
        <w:pStyle w:val="Odsekzoznamu"/>
        <w:numPr>
          <w:ilvl w:val="1"/>
          <w:numId w:val="76"/>
        </w:numPr>
        <w:tabs>
          <w:tab w:val="left" w:pos="860"/>
        </w:tabs>
        <w:spacing w:before="72"/>
        <w:ind w:left="860" w:hanging="359"/>
        <w:rPr>
          <w:sz w:val="24"/>
        </w:rPr>
      </w:pPr>
      <w:r>
        <w:rPr>
          <w:sz w:val="24"/>
        </w:rPr>
        <w:lastRenderedPageBreak/>
        <w:t>C-</w:t>
      </w:r>
      <w:r>
        <w:rPr>
          <w:spacing w:val="-2"/>
          <w:sz w:val="24"/>
        </w:rPr>
        <w:t>rameno,</w:t>
      </w:r>
    </w:p>
    <w:p w14:paraId="132EB1CB"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016764A9" w14:textId="77777777" w:rsidR="009030A5" w:rsidRDefault="00000000">
      <w:pPr>
        <w:pStyle w:val="Odsekzoznamu"/>
        <w:numPr>
          <w:ilvl w:val="1"/>
          <w:numId w:val="76"/>
        </w:numPr>
        <w:tabs>
          <w:tab w:val="left" w:pos="860"/>
        </w:tabs>
        <w:ind w:left="860" w:hanging="359"/>
        <w:rPr>
          <w:sz w:val="24"/>
        </w:rPr>
      </w:pPr>
      <w:r>
        <w:rPr>
          <w:spacing w:val="-2"/>
          <w:sz w:val="24"/>
        </w:rPr>
        <w:t>neuromonitoring,</w:t>
      </w:r>
    </w:p>
    <w:p w14:paraId="768D4570" w14:textId="77777777" w:rsidR="009030A5" w:rsidRDefault="00000000">
      <w:pPr>
        <w:pStyle w:val="Odsekzoznamu"/>
        <w:numPr>
          <w:ilvl w:val="1"/>
          <w:numId w:val="76"/>
        </w:numPr>
        <w:tabs>
          <w:tab w:val="left" w:pos="860"/>
        </w:tabs>
        <w:ind w:left="860" w:right="139"/>
        <w:jc w:val="both"/>
        <w:rPr>
          <w:sz w:val="24"/>
        </w:rPr>
      </w:pPr>
      <w:r>
        <w:rPr>
          <w:sz w:val="24"/>
        </w:rPr>
        <w:t xml:space="preserve">celotelové stereo rádiografické zobrazovanie; lehota na splnenie tejto podmienky kategorizácie ústavnej starostlivosti podľa § 44 ods. 2 písm. d) zákona je 1. januára </w:t>
      </w:r>
      <w:r>
        <w:rPr>
          <w:spacing w:val="-2"/>
          <w:sz w:val="24"/>
        </w:rPr>
        <w:t>2026,</w:t>
      </w:r>
    </w:p>
    <w:p w14:paraId="24ADD3AD" w14:textId="77777777" w:rsidR="009030A5" w:rsidRDefault="00000000">
      <w:pPr>
        <w:pStyle w:val="Odsekzoznamu"/>
        <w:numPr>
          <w:ilvl w:val="1"/>
          <w:numId w:val="76"/>
        </w:numPr>
        <w:tabs>
          <w:tab w:val="left" w:pos="860"/>
        </w:tabs>
        <w:ind w:left="860" w:right="144"/>
        <w:jc w:val="both"/>
        <w:rPr>
          <w:sz w:val="24"/>
        </w:rPr>
      </w:pPr>
      <w:r>
        <w:rPr>
          <w:sz w:val="24"/>
        </w:rPr>
        <w:t>robotický systém; lehota na splnenie tejto podmienky kategorizácie ústavnej starostlivosti podľa § 44 ods. 2 písm. d) zákona je 1. januára 2026.</w:t>
      </w:r>
    </w:p>
    <w:p w14:paraId="3B9E47C6" w14:textId="77777777" w:rsidR="009030A5" w:rsidRDefault="009030A5">
      <w:pPr>
        <w:pStyle w:val="Zkladntext"/>
        <w:ind w:left="0" w:firstLine="0"/>
      </w:pPr>
    </w:p>
    <w:p w14:paraId="42344C0C" w14:textId="77777777" w:rsidR="009030A5" w:rsidRDefault="00000000">
      <w:pPr>
        <w:pStyle w:val="Odsekzoznamu"/>
        <w:numPr>
          <w:ilvl w:val="0"/>
          <w:numId w:val="76"/>
        </w:numPr>
        <w:tabs>
          <w:tab w:val="left" w:pos="501"/>
        </w:tabs>
        <w:ind w:right="143"/>
        <w:rPr>
          <w:sz w:val="24"/>
        </w:rPr>
      </w:pPr>
      <w:r>
        <w:rPr>
          <w:sz w:val="24"/>
        </w:rPr>
        <w:t>Špeciálne</w:t>
      </w:r>
      <w:r>
        <w:rPr>
          <w:spacing w:val="34"/>
          <w:sz w:val="24"/>
        </w:rPr>
        <w:t xml:space="preserve"> </w:t>
      </w:r>
      <w:r>
        <w:rPr>
          <w:sz w:val="24"/>
        </w:rPr>
        <w:t>materiálno-technické</w:t>
      </w:r>
      <w:r>
        <w:rPr>
          <w:spacing w:val="32"/>
          <w:sz w:val="24"/>
        </w:rPr>
        <w:t xml:space="preserve"> </w:t>
      </w:r>
      <w:r>
        <w:rPr>
          <w:sz w:val="24"/>
        </w:rPr>
        <w:t>vybavenie</w:t>
      </w:r>
      <w:r>
        <w:rPr>
          <w:spacing w:val="32"/>
          <w:sz w:val="24"/>
        </w:rPr>
        <w:t xml:space="preserve"> </w:t>
      </w:r>
      <w:r>
        <w:rPr>
          <w:sz w:val="24"/>
        </w:rPr>
        <w:t>pre</w:t>
      </w:r>
      <w:r>
        <w:rPr>
          <w:spacing w:val="34"/>
          <w:sz w:val="24"/>
        </w:rPr>
        <w:t xml:space="preserve"> </w:t>
      </w:r>
      <w:r>
        <w:rPr>
          <w:sz w:val="24"/>
        </w:rPr>
        <w:t>medicínske</w:t>
      </w:r>
      <w:r>
        <w:rPr>
          <w:spacing w:val="34"/>
          <w:sz w:val="24"/>
        </w:rPr>
        <w:t xml:space="preserve"> </w:t>
      </w:r>
      <w:r>
        <w:rPr>
          <w:sz w:val="24"/>
        </w:rPr>
        <w:t>služby</w:t>
      </w:r>
      <w:r>
        <w:rPr>
          <w:spacing w:val="29"/>
          <w:sz w:val="24"/>
        </w:rPr>
        <w:t xml:space="preserve"> </w:t>
      </w:r>
      <w:r>
        <w:rPr>
          <w:sz w:val="24"/>
        </w:rPr>
        <w:t>Paliatívna</w:t>
      </w:r>
      <w:r>
        <w:rPr>
          <w:spacing w:val="34"/>
          <w:sz w:val="24"/>
        </w:rPr>
        <w:t xml:space="preserve"> </w:t>
      </w:r>
      <w:r>
        <w:rPr>
          <w:sz w:val="24"/>
        </w:rPr>
        <w:t>chirurgická liečba</w:t>
      </w:r>
      <w:r>
        <w:rPr>
          <w:spacing w:val="-12"/>
          <w:sz w:val="24"/>
        </w:rPr>
        <w:t xml:space="preserve"> </w:t>
      </w:r>
      <w:r>
        <w:rPr>
          <w:sz w:val="24"/>
        </w:rPr>
        <w:t>nádorov</w:t>
      </w:r>
      <w:r>
        <w:rPr>
          <w:spacing w:val="-9"/>
          <w:sz w:val="24"/>
        </w:rPr>
        <w:t xml:space="preserve"> </w:t>
      </w:r>
      <w:r>
        <w:rPr>
          <w:sz w:val="24"/>
        </w:rPr>
        <w:t>chrbtice</w:t>
      </w:r>
      <w:r>
        <w:rPr>
          <w:spacing w:val="-9"/>
          <w:sz w:val="24"/>
        </w:rPr>
        <w:t xml:space="preserve"> </w:t>
      </w:r>
      <w:r>
        <w:rPr>
          <w:sz w:val="24"/>
        </w:rPr>
        <w:t>-</w:t>
      </w:r>
      <w:r>
        <w:rPr>
          <w:spacing w:val="-9"/>
          <w:sz w:val="24"/>
        </w:rPr>
        <w:t xml:space="preserve"> </w:t>
      </w:r>
      <w:r>
        <w:rPr>
          <w:sz w:val="24"/>
        </w:rPr>
        <w:t>C0-C7</w:t>
      </w:r>
      <w:r>
        <w:rPr>
          <w:spacing w:val="-9"/>
          <w:sz w:val="24"/>
        </w:rPr>
        <w:t xml:space="preserve"> </w:t>
      </w:r>
      <w:r>
        <w:rPr>
          <w:sz w:val="24"/>
        </w:rPr>
        <w:t>a</w:t>
      </w:r>
      <w:r>
        <w:rPr>
          <w:spacing w:val="-9"/>
          <w:sz w:val="24"/>
        </w:rPr>
        <w:t xml:space="preserve"> </w:t>
      </w:r>
      <w:r>
        <w:rPr>
          <w:sz w:val="24"/>
        </w:rPr>
        <w:t>Paliatívna</w:t>
      </w:r>
      <w:r>
        <w:rPr>
          <w:spacing w:val="-9"/>
          <w:sz w:val="24"/>
        </w:rPr>
        <w:t xml:space="preserve"> </w:t>
      </w:r>
      <w:r>
        <w:rPr>
          <w:sz w:val="24"/>
        </w:rPr>
        <w:t>chirurgická</w:t>
      </w:r>
      <w:r>
        <w:rPr>
          <w:spacing w:val="-9"/>
          <w:sz w:val="24"/>
        </w:rPr>
        <w:t xml:space="preserve"> </w:t>
      </w:r>
      <w:r>
        <w:rPr>
          <w:sz w:val="24"/>
        </w:rPr>
        <w:t>liečba</w:t>
      </w:r>
      <w:r>
        <w:rPr>
          <w:spacing w:val="-9"/>
          <w:sz w:val="24"/>
        </w:rPr>
        <w:t xml:space="preserve"> </w:t>
      </w:r>
      <w:r>
        <w:rPr>
          <w:sz w:val="24"/>
        </w:rPr>
        <w:t>nádorov</w:t>
      </w:r>
      <w:r>
        <w:rPr>
          <w:spacing w:val="-9"/>
          <w:sz w:val="24"/>
        </w:rPr>
        <w:t xml:space="preserve"> </w:t>
      </w:r>
      <w:r>
        <w:rPr>
          <w:sz w:val="24"/>
        </w:rPr>
        <w:t>chrbtice</w:t>
      </w:r>
      <w:r>
        <w:rPr>
          <w:spacing w:val="-12"/>
          <w:sz w:val="24"/>
        </w:rPr>
        <w:t xml:space="preserve"> </w:t>
      </w:r>
      <w:r>
        <w:rPr>
          <w:sz w:val="24"/>
        </w:rPr>
        <w:t>-</w:t>
      </w:r>
      <w:r>
        <w:rPr>
          <w:spacing w:val="-9"/>
          <w:sz w:val="24"/>
        </w:rPr>
        <w:t xml:space="preserve"> </w:t>
      </w:r>
      <w:r>
        <w:rPr>
          <w:sz w:val="24"/>
        </w:rPr>
        <w:t>T1-L5</w:t>
      </w:r>
      <w:r>
        <w:rPr>
          <w:spacing w:val="-9"/>
          <w:sz w:val="24"/>
        </w:rPr>
        <w:t xml:space="preserve"> </w:t>
      </w:r>
      <w:r>
        <w:rPr>
          <w:sz w:val="24"/>
        </w:rPr>
        <w:t>je</w:t>
      </w:r>
    </w:p>
    <w:p w14:paraId="6B564F62"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69305970" w14:textId="77777777" w:rsidR="009030A5" w:rsidRDefault="00000000">
      <w:pPr>
        <w:pStyle w:val="Odsekzoznamu"/>
        <w:numPr>
          <w:ilvl w:val="1"/>
          <w:numId w:val="76"/>
        </w:numPr>
        <w:tabs>
          <w:tab w:val="left" w:pos="860"/>
        </w:tabs>
        <w:ind w:left="860" w:right="139"/>
        <w:rPr>
          <w:sz w:val="24"/>
        </w:rPr>
      </w:pPr>
      <w:r>
        <w:rPr>
          <w:sz w:val="24"/>
        </w:rPr>
        <w:t>3D/navigácia</w:t>
      </w:r>
      <w:r>
        <w:rPr>
          <w:spacing w:val="80"/>
          <w:sz w:val="24"/>
        </w:rPr>
        <w:t xml:space="preserve"> </w:t>
      </w:r>
      <w:r>
        <w:rPr>
          <w:sz w:val="24"/>
        </w:rPr>
        <w:t>(pri</w:t>
      </w:r>
      <w:r>
        <w:rPr>
          <w:spacing w:val="78"/>
          <w:sz w:val="24"/>
        </w:rPr>
        <w:t xml:space="preserve"> </w:t>
      </w:r>
      <w:r>
        <w:rPr>
          <w:sz w:val="24"/>
        </w:rPr>
        <w:t>stabilizácii);</w:t>
      </w:r>
      <w:r>
        <w:rPr>
          <w:spacing w:val="78"/>
          <w:sz w:val="24"/>
        </w:rPr>
        <w:t xml:space="preserve"> </w:t>
      </w:r>
      <w:r>
        <w:rPr>
          <w:sz w:val="24"/>
        </w:rPr>
        <w:t>lehota</w:t>
      </w:r>
      <w:r>
        <w:rPr>
          <w:spacing w:val="78"/>
          <w:sz w:val="24"/>
        </w:rPr>
        <w:t xml:space="preserve"> </w:t>
      </w:r>
      <w:r>
        <w:rPr>
          <w:sz w:val="24"/>
        </w:rPr>
        <w:t>na</w:t>
      </w:r>
      <w:r>
        <w:rPr>
          <w:spacing w:val="80"/>
          <w:sz w:val="24"/>
        </w:rPr>
        <w:t xml:space="preserve"> </w:t>
      </w:r>
      <w:r>
        <w:rPr>
          <w:sz w:val="24"/>
        </w:rPr>
        <w:t>splnenie</w:t>
      </w:r>
      <w:r>
        <w:rPr>
          <w:spacing w:val="78"/>
          <w:sz w:val="24"/>
        </w:rPr>
        <w:t xml:space="preserve"> </w:t>
      </w:r>
      <w:r>
        <w:rPr>
          <w:sz w:val="24"/>
        </w:rPr>
        <w:t>tejto</w:t>
      </w:r>
      <w:r>
        <w:rPr>
          <w:spacing w:val="80"/>
          <w:sz w:val="24"/>
        </w:rPr>
        <w:t xml:space="preserve"> </w:t>
      </w:r>
      <w:r>
        <w:rPr>
          <w:sz w:val="24"/>
        </w:rPr>
        <w:t>podmienky</w:t>
      </w:r>
      <w:r>
        <w:rPr>
          <w:spacing w:val="40"/>
          <w:sz w:val="24"/>
        </w:rPr>
        <w:t xml:space="preserve"> </w:t>
      </w:r>
      <w:r>
        <w:rPr>
          <w:sz w:val="24"/>
        </w:rPr>
        <w:t>kategorizácie ústavnej starostlivosti podľa § 44 ods. 2 písm. d) zákona je 1. januára 2025.</w:t>
      </w:r>
    </w:p>
    <w:p w14:paraId="7EE3FAAC" w14:textId="77777777" w:rsidR="009030A5" w:rsidRDefault="009030A5">
      <w:pPr>
        <w:pStyle w:val="Zkladntext"/>
        <w:ind w:left="0" w:firstLine="0"/>
      </w:pPr>
    </w:p>
    <w:p w14:paraId="0B148249" w14:textId="77777777" w:rsidR="009030A5" w:rsidRDefault="00000000">
      <w:pPr>
        <w:pStyle w:val="Odsekzoznamu"/>
        <w:numPr>
          <w:ilvl w:val="0"/>
          <w:numId w:val="76"/>
        </w:numPr>
        <w:tabs>
          <w:tab w:val="left" w:pos="501"/>
        </w:tabs>
        <w:ind w:right="142"/>
        <w:rPr>
          <w:sz w:val="24"/>
        </w:rPr>
      </w:pPr>
      <w:r>
        <w:rPr>
          <w:sz w:val="24"/>
        </w:rPr>
        <w:t>Špeciálne materiálno-technické vybavenie pre medicínsku službu Paliatívna perkutánnej chirurgická liečba nádorov chrbtice - T1-S1 je</w:t>
      </w:r>
    </w:p>
    <w:p w14:paraId="2CD6F047"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4CCCB1C1" w14:textId="77777777" w:rsidR="009030A5" w:rsidRDefault="00000000">
      <w:pPr>
        <w:pStyle w:val="Odsekzoznamu"/>
        <w:numPr>
          <w:ilvl w:val="1"/>
          <w:numId w:val="76"/>
        </w:numPr>
        <w:tabs>
          <w:tab w:val="left" w:pos="860"/>
        </w:tabs>
        <w:ind w:left="860" w:hanging="359"/>
        <w:rPr>
          <w:sz w:val="24"/>
        </w:rPr>
      </w:pPr>
      <w:r>
        <w:rPr>
          <w:sz w:val="24"/>
        </w:rPr>
        <w:t>RFA</w:t>
      </w:r>
      <w:r>
        <w:rPr>
          <w:spacing w:val="-2"/>
          <w:sz w:val="24"/>
        </w:rPr>
        <w:t xml:space="preserve"> prístroj.</w:t>
      </w:r>
    </w:p>
    <w:p w14:paraId="63CC0A69" w14:textId="77777777" w:rsidR="009030A5" w:rsidRDefault="009030A5">
      <w:pPr>
        <w:pStyle w:val="Zkladntext"/>
        <w:ind w:left="0" w:firstLine="0"/>
      </w:pPr>
    </w:p>
    <w:p w14:paraId="25B83B0F" w14:textId="77777777" w:rsidR="009030A5" w:rsidRDefault="00000000">
      <w:pPr>
        <w:pStyle w:val="Odsekzoznamu"/>
        <w:numPr>
          <w:ilvl w:val="0"/>
          <w:numId w:val="76"/>
        </w:numPr>
        <w:tabs>
          <w:tab w:val="left" w:pos="501"/>
        </w:tabs>
        <w:ind w:right="141"/>
        <w:rPr>
          <w:sz w:val="24"/>
        </w:rPr>
      </w:pPr>
      <w:r>
        <w:rPr>
          <w:sz w:val="24"/>
        </w:rPr>
        <w:t>Špeciálne</w:t>
      </w:r>
      <w:r>
        <w:rPr>
          <w:spacing w:val="32"/>
          <w:sz w:val="24"/>
        </w:rPr>
        <w:t xml:space="preserve"> </w:t>
      </w:r>
      <w:r>
        <w:rPr>
          <w:sz w:val="24"/>
        </w:rPr>
        <w:t>materiálno-technické</w:t>
      </w:r>
      <w:r>
        <w:rPr>
          <w:spacing w:val="30"/>
          <w:sz w:val="24"/>
        </w:rPr>
        <w:t xml:space="preserve"> </w:t>
      </w:r>
      <w:r>
        <w:rPr>
          <w:sz w:val="24"/>
        </w:rPr>
        <w:t>vybavenie</w:t>
      </w:r>
      <w:r>
        <w:rPr>
          <w:spacing w:val="32"/>
          <w:sz w:val="24"/>
        </w:rPr>
        <w:t xml:space="preserve"> </w:t>
      </w:r>
      <w:r>
        <w:rPr>
          <w:sz w:val="24"/>
        </w:rPr>
        <w:t>pre medicínsku</w:t>
      </w:r>
      <w:r>
        <w:rPr>
          <w:spacing w:val="32"/>
          <w:sz w:val="24"/>
        </w:rPr>
        <w:t xml:space="preserve"> </w:t>
      </w:r>
      <w:r>
        <w:rPr>
          <w:sz w:val="24"/>
        </w:rPr>
        <w:t>službu</w:t>
      </w:r>
      <w:r>
        <w:rPr>
          <w:spacing w:val="32"/>
          <w:sz w:val="24"/>
        </w:rPr>
        <w:t xml:space="preserve"> </w:t>
      </w:r>
      <w:r>
        <w:rPr>
          <w:sz w:val="24"/>
        </w:rPr>
        <w:t>Paliatívna</w:t>
      </w:r>
      <w:r>
        <w:rPr>
          <w:spacing w:val="30"/>
          <w:sz w:val="24"/>
        </w:rPr>
        <w:t xml:space="preserve"> </w:t>
      </w:r>
      <w:r>
        <w:rPr>
          <w:sz w:val="24"/>
        </w:rPr>
        <w:t>chirurgická liečba nádorov chrbtice - S1-Co je C-rameno.</w:t>
      </w:r>
    </w:p>
    <w:p w14:paraId="27BE6AEB" w14:textId="77777777" w:rsidR="009030A5" w:rsidRDefault="009030A5">
      <w:pPr>
        <w:pStyle w:val="Zkladntext"/>
        <w:ind w:left="0" w:firstLine="0"/>
      </w:pPr>
    </w:p>
    <w:p w14:paraId="4F188340" w14:textId="77777777" w:rsidR="009030A5" w:rsidRDefault="00000000">
      <w:pPr>
        <w:pStyle w:val="Odsekzoznamu"/>
        <w:numPr>
          <w:ilvl w:val="0"/>
          <w:numId w:val="76"/>
        </w:numPr>
        <w:tabs>
          <w:tab w:val="left" w:pos="501"/>
        </w:tabs>
        <w:ind w:right="142"/>
        <w:jc w:val="both"/>
        <w:rPr>
          <w:sz w:val="24"/>
        </w:rPr>
      </w:pPr>
      <w:r>
        <w:rPr>
          <w:sz w:val="24"/>
        </w:rPr>
        <w:t>Špeciálne materiálno-technické vybavenie pre medicínske služby Radikálna chirurgická liečba nádorov chrbtice - C0-C7, Radikálna chirurgická liečba nádorov chrbtice - T1-L5 a Radikálna chirurgická liečba nádorov chrbtice - S1-Co je</w:t>
      </w:r>
    </w:p>
    <w:p w14:paraId="7A700BD5"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3782E590"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33AD9077" w14:textId="77777777" w:rsidR="009030A5" w:rsidRDefault="00000000">
      <w:pPr>
        <w:pStyle w:val="Odsekzoznamu"/>
        <w:numPr>
          <w:ilvl w:val="1"/>
          <w:numId w:val="76"/>
        </w:numPr>
        <w:tabs>
          <w:tab w:val="left" w:pos="860"/>
        </w:tabs>
        <w:ind w:left="860" w:hanging="359"/>
        <w:rPr>
          <w:sz w:val="24"/>
        </w:rPr>
      </w:pPr>
      <w:r>
        <w:rPr>
          <w:sz w:val="24"/>
        </w:rPr>
        <w:t>Operačný</w:t>
      </w:r>
      <w:r>
        <w:rPr>
          <w:spacing w:val="-4"/>
          <w:sz w:val="24"/>
        </w:rPr>
        <w:t xml:space="preserve"> </w:t>
      </w:r>
      <w:r>
        <w:rPr>
          <w:spacing w:val="-2"/>
          <w:sz w:val="24"/>
        </w:rPr>
        <w:t>mikroskop,</w:t>
      </w:r>
    </w:p>
    <w:p w14:paraId="248C0631" w14:textId="77777777" w:rsidR="009030A5" w:rsidRDefault="00000000">
      <w:pPr>
        <w:pStyle w:val="Odsekzoznamu"/>
        <w:numPr>
          <w:ilvl w:val="1"/>
          <w:numId w:val="76"/>
        </w:numPr>
        <w:tabs>
          <w:tab w:val="left" w:pos="860"/>
        </w:tabs>
        <w:ind w:left="860" w:hanging="359"/>
        <w:rPr>
          <w:sz w:val="24"/>
        </w:rPr>
      </w:pPr>
      <w:r>
        <w:rPr>
          <w:sz w:val="24"/>
        </w:rPr>
        <w:t>Vysoko</w:t>
      </w:r>
      <w:r>
        <w:rPr>
          <w:spacing w:val="-2"/>
          <w:sz w:val="24"/>
        </w:rPr>
        <w:t xml:space="preserve"> </w:t>
      </w:r>
      <w:r>
        <w:rPr>
          <w:sz w:val="24"/>
        </w:rPr>
        <w:t>otáčková</w:t>
      </w:r>
      <w:r>
        <w:rPr>
          <w:spacing w:val="-1"/>
          <w:sz w:val="24"/>
        </w:rPr>
        <w:t xml:space="preserve"> </w:t>
      </w:r>
      <w:r>
        <w:rPr>
          <w:spacing w:val="-2"/>
          <w:sz w:val="24"/>
        </w:rPr>
        <w:t>fréza,</w:t>
      </w:r>
    </w:p>
    <w:p w14:paraId="2AD63AED" w14:textId="77777777" w:rsidR="009030A5" w:rsidRDefault="00000000">
      <w:pPr>
        <w:pStyle w:val="Odsekzoznamu"/>
        <w:numPr>
          <w:ilvl w:val="1"/>
          <w:numId w:val="76"/>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779F679E" w14:textId="77777777" w:rsidR="009030A5" w:rsidRDefault="00000000">
      <w:pPr>
        <w:pStyle w:val="Odsekzoznamu"/>
        <w:numPr>
          <w:ilvl w:val="1"/>
          <w:numId w:val="76"/>
        </w:numPr>
        <w:tabs>
          <w:tab w:val="left" w:pos="860"/>
        </w:tabs>
        <w:ind w:left="860" w:hanging="359"/>
        <w:rPr>
          <w:sz w:val="24"/>
        </w:rPr>
      </w:pPr>
      <w:r>
        <w:rPr>
          <w:spacing w:val="-2"/>
          <w:sz w:val="24"/>
        </w:rPr>
        <w:t>CUSA,</w:t>
      </w:r>
    </w:p>
    <w:p w14:paraId="39570A37" w14:textId="77777777" w:rsidR="009030A5" w:rsidRDefault="00000000">
      <w:pPr>
        <w:pStyle w:val="Odsekzoznamu"/>
        <w:numPr>
          <w:ilvl w:val="1"/>
          <w:numId w:val="76"/>
        </w:numPr>
        <w:tabs>
          <w:tab w:val="left" w:pos="859"/>
        </w:tabs>
        <w:ind w:left="859" w:hanging="358"/>
        <w:rPr>
          <w:sz w:val="24"/>
        </w:rPr>
      </w:pPr>
      <w:r>
        <w:rPr>
          <w:spacing w:val="-2"/>
          <w:sz w:val="24"/>
        </w:rPr>
        <w:t>neuromonitoring.</w:t>
      </w:r>
    </w:p>
    <w:p w14:paraId="5B2FB685" w14:textId="77777777" w:rsidR="009030A5" w:rsidRDefault="009030A5">
      <w:pPr>
        <w:pStyle w:val="Zkladntext"/>
        <w:ind w:left="0" w:firstLine="0"/>
      </w:pPr>
    </w:p>
    <w:p w14:paraId="507A04A7" w14:textId="77777777" w:rsidR="009030A5" w:rsidRDefault="00000000">
      <w:pPr>
        <w:pStyle w:val="Odsekzoznamu"/>
        <w:numPr>
          <w:ilvl w:val="0"/>
          <w:numId w:val="76"/>
        </w:numPr>
        <w:tabs>
          <w:tab w:val="left" w:pos="501"/>
        </w:tabs>
        <w:ind w:right="140"/>
        <w:jc w:val="both"/>
        <w:rPr>
          <w:sz w:val="24"/>
        </w:rPr>
      </w:pPr>
      <w:r>
        <w:rPr>
          <w:sz w:val="24"/>
        </w:rPr>
        <w:t>Špeciálne</w:t>
      </w:r>
      <w:r>
        <w:rPr>
          <w:spacing w:val="-15"/>
          <w:sz w:val="24"/>
        </w:rPr>
        <w:t xml:space="preserve"> </w:t>
      </w:r>
      <w:r>
        <w:rPr>
          <w:sz w:val="24"/>
        </w:rPr>
        <w:t>materiálno-technické</w:t>
      </w:r>
      <w:r>
        <w:rPr>
          <w:spacing w:val="-15"/>
          <w:sz w:val="24"/>
        </w:rPr>
        <w:t xml:space="preserve"> </w:t>
      </w:r>
      <w:r>
        <w:rPr>
          <w:sz w:val="24"/>
        </w:rPr>
        <w:t>vybavenie</w:t>
      </w:r>
      <w:r>
        <w:rPr>
          <w:spacing w:val="-15"/>
          <w:sz w:val="24"/>
        </w:rPr>
        <w:t xml:space="preserve"> </w:t>
      </w:r>
      <w:r>
        <w:rPr>
          <w:sz w:val="24"/>
        </w:rPr>
        <w:t>pre</w:t>
      </w:r>
      <w:r>
        <w:rPr>
          <w:spacing w:val="-15"/>
          <w:sz w:val="24"/>
        </w:rPr>
        <w:t xml:space="preserve"> </w:t>
      </w:r>
      <w:r>
        <w:rPr>
          <w:sz w:val="24"/>
        </w:rPr>
        <w:t>medicínske</w:t>
      </w:r>
      <w:r>
        <w:rPr>
          <w:spacing w:val="-15"/>
          <w:sz w:val="24"/>
        </w:rPr>
        <w:t xml:space="preserve"> </w:t>
      </w:r>
      <w:r>
        <w:rPr>
          <w:sz w:val="24"/>
        </w:rPr>
        <w:t>služby</w:t>
      </w:r>
      <w:r>
        <w:rPr>
          <w:spacing w:val="-15"/>
          <w:sz w:val="24"/>
        </w:rPr>
        <w:t xml:space="preserve"> </w:t>
      </w:r>
      <w:r>
        <w:rPr>
          <w:sz w:val="24"/>
        </w:rPr>
        <w:t>Chirurgická</w:t>
      </w:r>
      <w:r>
        <w:rPr>
          <w:spacing w:val="-15"/>
          <w:sz w:val="24"/>
        </w:rPr>
        <w:t xml:space="preserve"> </w:t>
      </w:r>
      <w:r>
        <w:rPr>
          <w:sz w:val="24"/>
        </w:rPr>
        <w:t>liečba</w:t>
      </w:r>
      <w:r>
        <w:rPr>
          <w:spacing w:val="-15"/>
          <w:sz w:val="24"/>
        </w:rPr>
        <w:t xml:space="preserve"> </w:t>
      </w:r>
      <w:r>
        <w:rPr>
          <w:sz w:val="24"/>
        </w:rPr>
        <w:t>úrazov chrbtice bez neurologického deficitu - C0-C2, Chirurgická liečba úrazov chrbtice bez neurologického deficitu - C3-C7, Chirurgická liečba úrazov chrbtice bez neurologického deficitu - T1-T11, Chirurgická liečba úrazov chrbtice bez neurologického deficitu - T12- L2, Chirurgická liečba úrazov chrbtice bez neurologického deficitu - L1-L5 a Chirurgická liečba úrazov chrbtice bez neurologického deficitu -S- Co je</w:t>
      </w:r>
    </w:p>
    <w:p w14:paraId="74114991" w14:textId="77777777" w:rsidR="009030A5" w:rsidRDefault="00000000">
      <w:pPr>
        <w:pStyle w:val="Odsekzoznamu"/>
        <w:numPr>
          <w:ilvl w:val="1"/>
          <w:numId w:val="76"/>
        </w:numPr>
        <w:tabs>
          <w:tab w:val="left" w:pos="860"/>
        </w:tabs>
        <w:spacing w:before="1"/>
        <w:ind w:left="860" w:hanging="359"/>
        <w:jc w:val="both"/>
        <w:rPr>
          <w:sz w:val="24"/>
        </w:rPr>
      </w:pPr>
      <w:r>
        <w:rPr>
          <w:sz w:val="24"/>
        </w:rPr>
        <w:t>C-</w:t>
      </w:r>
      <w:r>
        <w:rPr>
          <w:spacing w:val="-2"/>
          <w:sz w:val="24"/>
        </w:rPr>
        <w:t>rameno,</w:t>
      </w:r>
    </w:p>
    <w:p w14:paraId="564023C7" w14:textId="77777777" w:rsidR="009030A5" w:rsidRDefault="00000000">
      <w:pPr>
        <w:pStyle w:val="Odsekzoznamu"/>
        <w:numPr>
          <w:ilvl w:val="1"/>
          <w:numId w:val="76"/>
        </w:numPr>
        <w:tabs>
          <w:tab w:val="left" w:pos="860"/>
        </w:tabs>
        <w:ind w:left="860" w:right="139"/>
        <w:jc w:val="both"/>
        <w:rPr>
          <w:sz w:val="24"/>
        </w:rPr>
      </w:pPr>
      <w:r>
        <w:rPr>
          <w:sz w:val="24"/>
        </w:rPr>
        <w:t>3D/navigácia; lehota na splnenie tejto podmienky kategorizácie ústavnej starostlivosti podľa § 44 ods. 2 písm. d) zákona je 1. januára 2025.</w:t>
      </w:r>
    </w:p>
    <w:p w14:paraId="75A97CE8" w14:textId="77777777" w:rsidR="009030A5" w:rsidRDefault="009030A5">
      <w:pPr>
        <w:pStyle w:val="Zkladntext"/>
        <w:ind w:left="0" w:firstLine="0"/>
      </w:pPr>
    </w:p>
    <w:p w14:paraId="0229B48A" w14:textId="77777777" w:rsidR="009030A5" w:rsidRDefault="00000000">
      <w:pPr>
        <w:pStyle w:val="Odsekzoznamu"/>
        <w:numPr>
          <w:ilvl w:val="0"/>
          <w:numId w:val="76"/>
        </w:numPr>
        <w:tabs>
          <w:tab w:val="left" w:pos="501"/>
          <w:tab w:val="left" w:pos="848"/>
        </w:tabs>
        <w:ind w:right="140"/>
        <w:rPr>
          <w:sz w:val="24"/>
        </w:rPr>
      </w:pPr>
      <w:r>
        <w:rPr>
          <w:sz w:val="24"/>
        </w:rPr>
        <w:t>Špeciálne</w:t>
      </w:r>
      <w:r>
        <w:rPr>
          <w:spacing w:val="33"/>
          <w:sz w:val="24"/>
        </w:rPr>
        <w:t xml:space="preserve"> </w:t>
      </w:r>
      <w:r>
        <w:rPr>
          <w:sz w:val="24"/>
        </w:rPr>
        <w:t>materiálno-technické</w:t>
      </w:r>
      <w:r>
        <w:rPr>
          <w:spacing w:val="30"/>
          <w:sz w:val="24"/>
        </w:rPr>
        <w:t xml:space="preserve"> </w:t>
      </w:r>
      <w:r>
        <w:rPr>
          <w:sz w:val="24"/>
        </w:rPr>
        <w:t>vybavenie</w:t>
      </w:r>
      <w:r>
        <w:rPr>
          <w:spacing w:val="30"/>
          <w:sz w:val="24"/>
        </w:rPr>
        <w:t xml:space="preserve"> </w:t>
      </w:r>
      <w:r>
        <w:rPr>
          <w:sz w:val="24"/>
        </w:rPr>
        <w:t>pre</w:t>
      </w:r>
      <w:r>
        <w:rPr>
          <w:spacing w:val="33"/>
          <w:sz w:val="24"/>
        </w:rPr>
        <w:t xml:space="preserve"> </w:t>
      </w:r>
      <w:r>
        <w:rPr>
          <w:sz w:val="24"/>
        </w:rPr>
        <w:t>medicínske</w:t>
      </w:r>
      <w:r>
        <w:rPr>
          <w:spacing w:val="33"/>
          <w:sz w:val="24"/>
        </w:rPr>
        <w:t xml:space="preserve"> </w:t>
      </w:r>
      <w:r>
        <w:rPr>
          <w:sz w:val="24"/>
        </w:rPr>
        <w:t>služby Chirurgická</w:t>
      </w:r>
      <w:r>
        <w:rPr>
          <w:spacing w:val="30"/>
          <w:sz w:val="24"/>
        </w:rPr>
        <w:t xml:space="preserve"> </w:t>
      </w:r>
      <w:r>
        <w:rPr>
          <w:sz w:val="24"/>
        </w:rPr>
        <w:t>liečba úrazov chrbtice s instabilitou - C0-C2 a Chirurgická liečba úrazov chrbtice s instabilitou -</w:t>
      </w:r>
    </w:p>
    <w:p w14:paraId="14FFC6F6" w14:textId="77777777" w:rsidR="009030A5" w:rsidRDefault="00000000">
      <w:pPr>
        <w:pStyle w:val="Zkladntext"/>
        <w:ind w:left="501" w:firstLine="0"/>
      </w:pPr>
      <w:r>
        <w:t xml:space="preserve">C3-C7 </w:t>
      </w:r>
      <w:r>
        <w:rPr>
          <w:spacing w:val="-5"/>
        </w:rPr>
        <w:t>je</w:t>
      </w:r>
    </w:p>
    <w:p w14:paraId="33808105"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63E26964" w14:textId="77777777" w:rsidR="009030A5" w:rsidRDefault="009030A5">
      <w:pPr>
        <w:pStyle w:val="Odsekzoznamu"/>
        <w:rPr>
          <w:sz w:val="24"/>
        </w:rPr>
        <w:sectPr w:rsidR="009030A5">
          <w:pgSz w:w="11910" w:h="16840"/>
          <w:pgMar w:top="1320" w:right="1275" w:bottom="280" w:left="1275" w:header="708" w:footer="708" w:gutter="0"/>
          <w:cols w:space="708"/>
        </w:sectPr>
      </w:pPr>
    </w:p>
    <w:p w14:paraId="7FF21397" w14:textId="77777777" w:rsidR="009030A5" w:rsidRDefault="00000000">
      <w:pPr>
        <w:pStyle w:val="Odsekzoznamu"/>
        <w:numPr>
          <w:ilvl w:val="1"/>
          <w:numId w:val="76"/>
        </w:numPr>
        <w:tabs>
          <w:tab w:val="left" w:pos="860"/>
        </w:tabs>
        <w:spacing w:before="72"/>
        <w:ind w:left="860" w:right="139"/>
        <w:rPr>
          <w:sz w:val="24"/>
        </w:rPr>
      </w:pPr>
      <w:r>
        <w:rPr>
          <w:sz w:val="24"/>
        </w:rPr>
        <w:lastRenderedPageBreak/>
        <w:t>3D/navigácia; lehota na splnenie tejto podmienky kategorizácie ústavnej starostlivosti podľa § 44 ods. 2 písm. d) zákona je 1. januára 2025,</w:t>
      </w:r>
    </w:p>
    <w:p w14:paraId="04E68823" w14:textId="77777777" w:rsidR="009030A5" w:rsidRDefault="00000000">
      <w:pPr>
        <w:pStyle w:val="Odsekzoznamu"/>
        <w:numPr>
          <w:ilvl w:val="1"/>
          <w:numId w:val="76"/>
        </w:numPr>
        <w:tabs>
          <w:tab w:val="left" w:pos="860"/>
        </w:tabs>
        <w:ind w:left="860" w:hanging="359"/>
        <w:rPr>
          <w:sz w:val="24"/>
        </w:rPr>
      </w:pPr>
      <w:r>
        <w:rPr>
          <w:sz w:val="24"/>
        </w:rPr>
        <w:t>Operačný</w:t>
      </w:r>
      <w:r>
        <w:rPr>
          <w:spacing w:val="-4"/>
          <w:sz w:val="24"/>
        </w:rPr>
        <w:t xml:space="preserve"> </w:t>
      </w:r>
      <w:r>
        <w:rPr>
          <w:spacing w:val="-2"/>
          <w:sz w:val="24"/>
        </w:rPr>
        <w:t>mikroskop,</w:t>
      </w:r>
    </w:p>
    <w:p w14:paraId="1B0158FF" w14:textId="77777777" w:rsidR="009030A5" w:rsidRDefault="00000000">
      <w:pPr>
        <w:pStyle w:val="Odsekzoznamu"/>
        <w:numPr>
          <w:ilvl w:val="1"/>
          <w:numId w:val="76"/>
        </w:numPr>
        <w:tabs>
          <w:tab w:val="left" w:pos="860"/>
        </w:tabs>
        <w:ind w:left="860" w:hanging="359"/>
        <w:rPr>
          <w:sz w:val="24"/>
        </w:rPr>
      </w:pPr>
      <w:r>
        <w:rPr>
          <w:sz w:val="24"/>
        </w:rPr>
        <w:t>Vysoko</w:t>
      </w:r>
      <w:r>
        <w:rPr>
          <w:spacing w:val="-2"/>
          <w:sz w:val="24"/>
        </w:rPr>
        <w:t xml:space="preserve"> </w:t>
      </w:r>
      <w:r>
        <w:rPr>
          <w:sz w:val="24"/>
        </w:rPr>
        <w:t>otáčková</w:t>
      </w:r>
      <w:r>
        <w:rPr>
          <w:spacing w:val="-1"/>
          <w:sz w:val="24"/>
        </w:rPr>
        <w:t xml:space="preserve"> </w:t>
      </w:r>
      <w:r>
        <w:rPr>
          <w:spacing w:val="-2"/>
          <w:sz w:val="24"/>
        </w:rPr>
        <w:t>fréza,</w:t>
      </w:r>
    </w:p>
    <w:p w14:paraId="1DBFDD8B" w14:textId="77777777" w:rsidR="009030A5" w:rsidRDefault="00000000">
      <w:pPr>
        <w:pStyle w:val="Odsekzoznamu"/>
        <w:numPr>
          <w:ilvl w:val="1"/>
          <w:numId w:val="76"/>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64A2EC18" w14:textId="77777777" w:rsidR="009030A5" w:rsidRDefault="009030A5">
      <w:pPr>
        <w:pStyle w:val="Zkladntext"/>
        <w:ind w:left="0" w:firstLine="0"/>
      </w:pPr>
    </w:p>
    <w:p w14:paraId="59484350" w14:textId="77777777" w:rsidR="009030A5" w:rsidRDefault="00000000">
      <w:pPr>
        <w:pStyle w:val="Odsekzoznamu"/>
        <w:numPr>
          <w:ilvl w:val="0"/>
          <w:numId w:val="76"/>
        </w:numPr>
        <w:tabs>
          <w:tab w:val="left" w:pos="501"/>
          <w:tab w:val="left" w:pos="848"/>
        </w:tabs>
        <w:ind w:right="139"/>
        <w:jc w:val="both"/>
        <w:rPr>
          <w:sz w:val="24"/>
        </w:rPr>
      </w:pPr>
      <w:r>
        <w:rPr>
          <w:sz w:val="24"/>
        </w:rPr>
        <w:t>Špeciálne materiálno-technické vybavenie pre medicínske služby Chirurgická liečba úrazov chrbtice s instabilitou - T1-T11, Chirurgická liečba úrazov chrbtice s instabilitou - T12-L2, Chirurgická liečba úrazov chrbtice s instabilitou - L1-L5 a Chirurgická liečba úrazov chrbtice s instabilitou - S-Co je</w:t>
      </w:r>
    </w:p>
    <w:p w14:paraId="444B31CC"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13C241DE"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1E65A490" w14:textId="77777777" w:rsidR="009030A5" w:rsidRDefault="00000000">
      <w:pPr>
        <w:pStyle w:val="Odsekzoznamu"/>
        <w:numPr>
          <w:ilvl w:val="1"/>
          <w:numId w:val="76"/>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3C66E3A8" w14:textId="77777777" w:rsidR="009030A5" w:rsidRDefault="009030A5">
      <w:pPr>
        <w:pStyle w:val="Zkladntext"/>
        <w:ind w:left="0" w:firstLine="0"/>
      </w:pPr>
    </w:p>
    <w:p w14:paraId="5238787A" w14:textId="77777777" w:rsidR="009030A5" w:rsidRDefault="00000000">
      <w:pPr>
        <w:pStyle w:val="Odsekzoznamu"/>
        <w:numPr>
          <w:ilvl w:val="0"/>
          <w:numId w:val="76"/>
        </w:numPr>
        <w:tabs>
          <w:tab w:val="left" w:pos="501"/>
          <w:tab w:val="left" w:pos="848"/>
        </w:tabs>
        <w:ind w:right="140"/>
        <w:jc w:val="both"/>
        <w:rPr>
          <w:sz w:val="24"/>
        </w:rPr>
      </w:pPr>
      <w:r>
        <w:rPr>
          <w:sz w:val="24"/>
        </w:rPr>
        <w:t>Špeciálne materiálno-technické vybavenie pre medicínske služby Chirurgická liečba úrazov chrbtice s neurologickým deficitom- C0-C2, Chirurgická liečba úrazov chrbtice s neurologickým deficitom - C3-C7, Chirurgická liečba úrazov chrbtice s neurologickým deficitom - T1-T11, Chirurgická liečba úrazov chrbtice s neurologickým deficitom - T12- L2, Chirurgická liečba úrazov chrbtice s neurologickým deficitom - L1-L5 a Chirurgická liečba úrazov chrbtice s neurologickým deficitom - S-Co je</w:t>
      </w:r>
    </w:p>
    <w:p w14:paraId="5B72AEFE"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59B03BD6"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58F45A5B" w14:textId="77777777" w:rsidR="009030A5" w:rsidRDefault="00000000">
      <w:pPr>
        <w:pStyle w:val="Odsekzoznamu"/>
        <w:numPr>
          <w:ilvl w:val="1"/>
          <w:numId w:val="76"/>
        </w:numPr>
        <w:tabs>
          <w:tab w:val="left" w:pos="860"/>
        </w:tabs>
        <w:ind w:left="860" w:hanging="359"/>
        <w:rPr>
          <w:sz w:val="24"/>
        </w:rPr>
      </w:pPr>
      <w:r>
        <w:rPr>
          <w:sz w:val="24"/>
        </w:rPr>
        <w:t>operačný</w:t>
      </w:r>
      <w:r>
        <w:rPr>
          <w:spacing w:val="-5"/>
          <w:sz w:val="24"/>
        </w:rPr>
        <w:t xml:space="preserve"> </w:t>
      </w:r>
      <w:r>
        <w:rPr>
          <w:spacing w:val="-2"/>
          <w:sz w:val="24"/>
        </w:rPr>
        <w:t>mikroskop,</w:t>
      </w:r>
    </w:p>
    <w:p w14:paraId="313B3831" w14:textId="77777777" w:rsidR="009030A5" w:rsidRDefault="00000000">
      <w:pPr>
        <w:pStyle w:val="Odsekzoznamu"/>
        <w:numPr>
          <w:ilvl w:val="1"/>
          <w:numId w:val="76"/>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47E76F31" w14:textId="77777777" w:rsidR="009030A5" w:rsidRDefault="00000000">
      <w:pPr>
        <w:pStyle w:val="Odsekzoznamu"/>
        <w:numPr>
          <w:ilvl w:val="1"/>
          <w:numId w:val="76"/>
        </w:numPr>
        <w:tabs>
          <w:tab w:val="left" w:pos="860"/>
        </w:tabs>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MR</w:t>
      </w:r>
      <w:r>
        <w:rPr>
          <w:spacing w:val="2"/>
          <w:sz w:val="24"/>
        </w:rPr>
        <w:t xml:space="preserve"> </w:t>
      </w:r>
      <w:r>
        <w:rPr>
          <w:spacing w:val="-2"/>
          <w:sz w:val="24"/>
        </w:rPr>
        <w:t>vyšetrenia.</w:t>
      </w:r>
    </w:p>
    <w:p w14:paraId="14A177E8" w14:textId="77777777" w:rsidR="009030A5" w:rsidRDefault="009030A5">
      <w:pPr>
        <w:pStyle w:val="Zkladntext"/>
        <w:ind w:left="0" w:firstLine="0"/>
      </w:pPr>
    </w:p>
    <w:p w14:paraId="1181AF3D" w14:textId="77777777" w:rsidR="009030A5" w:rsidRDefault="00000000">
      <w:pPr>
        <w:pStyle w:val="Odsekzoznamu"/>
        <w:numPr>
          <w:ilvl w:val="0"/>
          <w:numId w:val="76"/>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degen. ochorení chrbtice - C0-C7 je</w:t>
      </w:r>
    </w:p>
    <w:p w14:paraId="372C743A"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3F73B055"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54408FDC" w14:textId="77777777" w:rsidR="009030A5" w:rsidRDefault="00000000">
      <w:pPr>
        <w:pStyle w:val="Odsekzoznamu"/>
        <w:numPr>
          <w:ilvl w:val="1"/>
          <w:numId w:val="76"/>
        </w:numPr>
        <w:tabs>
          <w:tab w:val="left" w:pos="860"/>
        </w:tabs>
        <w:ind w:left="860" w:hanging="359"/>
        <w:rPr>
          <w:sz w:val="24"/>
        </w:rPr>
      </w:pPr>
      <w:r>
        <w:rPr>
          <w:sz w:val="24"/>
        </w:rPr>
        <w:t>operačný</w:t>
      </w:r>
      <w:r>
        <w:rPr>
          <w:spacing w:val="-5"/>
          <w:sz w:val="24"/>
        </w:rPr>
        <w:t xml:space="preserve"> </w:t>
      </w:r>
      <w:r>
        <w:rPr>
          <w:spacing w:val="-2"/>
          <w:sz w:val="24"/>
        </w:rPr>
        <w:t>mikroskop,</w:t>
      </w:r>
    </w:p>
    <w:p w14:paraId="4BDBC2BD" w14:textId="77777777" w:rsidR="009030A5" w:rsidRDefault="00000000">
      <w:pPr>
        <w:pStyle w:val="Odsekzoznamu"/>
        <w:numPr>
          <w:ilvl w:val="1"/>
          <w:numId w:val="76"/>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48CAA201" w14:textId="77777777" w:rsidR="009030A5" w:rsidRDefault="00000000">
      <w:pPr>
        <w:pStyle w:val="Odsekzoznamu"/>
        <w:numPr>
          <w:ilvl w:val="1"/>
          <w:numId w:val="76"/>
        </w:numPr>
        <w:tabs>
          <w:tab w:val="left" w:pos="860"/>
        </w:tabs>
        <w:ind w:left="860" w:hanging="359"/>
        <w:rPr>
          <w:sz w:val="24"/>
        </w:rPr>
      </w:pPr>
      <w:r>
        <w:rPr>
          <w:spacing w:val="-2"/>
          <w:sz w:val="24"/>
        </w:rPr>
        <w:t>neuromonitoring,</w:t>
      </w:r>
    </w:p>
    <w:p w14:paraId="20B5D5EF" w14:textId="77777777" w:rsidR="009030A5" w:rsidRDefault="00000000">
      <w:pPr>
        <w:pStyle w:val="Odsekzoznamu"/>
        <w:numPr>
          <w:ilvl w:val="1"/>
          <w:numId w:val="76"/>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7ADCF5EE" w14:textId="77777777" w:rsidR="009030A5" w:rsidRDefault="009030A5">
      <w:pPr>
        <w:pStyle w:val="Zkladntext"/>
        <w:ind w:left="0" w:firstLine="0"/>
      </w:pPr>
    </w:p>
    <w:p w14:paraId="09D3AFF0" w14:textId="77777777" w:rsidR="009030A5" w:rsidRDefault="00000000">
      <w:pPr>
        <w:pStyle w:val="Odsekzoznamu"/>
        <w:numPr>
          <w:ilvl w:val="0"/>
          <w:numId w:val="76"/>
        </w:numPr>
        <w:tabs>
          <w:tab w:val="left" w:pos="501"/>
          <w:tab w:val="left" w:pos="848"/>
        </w:tabs>
        <w:spacing w:before="1"/>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degen. ochorení chrbtice - T1-S1 je</w:t>
      </w:r>
    </w:p>
    <w:p w14:paraId="19114310"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46466B1E"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1688417B" w14:textId="77777777" w:rsidR="009030A5" w:rsidRDefault="00000000">
      <w:pPr>
        <w:pStyle w:val="Odsekzoznamu"/>
        <w:numPr>
          <w:ilvl w:val="1"/>
          <w:numId w:val="76"/>
        </w:numPr>
        <w:tabs>
          <w:tab w:val="left" w:pos="860"/>
        </w:tabs>
        <w:ind w:left="860" w:hanging="359"/>
        <w:rPr>
          <w:sz w:val="24"/>
        </w:rPr>
      </w:pPr>
      <w:r>
        <w:rPr>
          <w:sz w:val="24"/>
        </w:rPr>
        <w:t>operačný</w:t>
      </w:r>
      <w:r>
        <w:rPr>
          <w:spacing w:val="-5"/>
          <w:sz w:val="24"/>
        </w:rPr>
        <w:t xml:space="preserve"> </w:t>
      </w:r>
      <w:r>
        <w:rPr>
          <w:spacing w:val="-2"/>
          <w:sz w:val="24"/>
        </w:rPr>
        <w:t>mikroskop,</w:t>
      </w:r>
    </w:p>
    <w:p w14:paraId="0444CE86" w14:textId="77777777" w:rsidR="009030A5" w:rsidRDefault="00000000">
      <w:pPr>
        <w:pStyle w:val="Odsekzoznamu"/>
        <w:numPr>
          <w:ilvl w:val="1"/>
          <w:numId w:val="76"/>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EB39F0E" w14:textId="77777777" w:rsidR="009030A5" w:rsidRDefault="00000000">
      <w:pPr>
        <w:pStyle w:val="Odsekzoznamu"/>
        <w:numPr>
          <w:ilvl w:val="1"/>
          <w:numId w:val="76"/>
        </w:numPr>
        <w:tabs>
          <w:tab w:val="left" w:pos="860"/>
        </w:tabs>
        <w:ind w:left="860" w:hanging="359"/>
        <w:rPr>
          <w:sz w:val="24"/>
        </w:rPr>
      </w:pPr>
      <w:r>
        <w:rPr>
          <w:spacing w:val="-2"/>
          <w:sz w:val="24"/>
        </w:rPr>
        <w:t>neuromonitoring,</w:t>
      </w:r>
    </w:p>
    <w:p w14:paraId="2BE9B4A7" w14:textId="77777777" w:rsidR="009030A5" w:rsidRDefault="00000000">
      <w:pPr>
        <w:pStyle w:val="Odsekzoznamu"/>
        <w:numPr>
          <w:ilvl w:val="1"/>
          <w:numId w:val="76"/>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3FC438F8" w14:textId="77777777" w:rsidR="009030A5" w:rsidRDefault="00000000">
      <w:pPr>
        <w:pStyle w:val="Odsekzoznamu"/>
        <w:numPr>
          <w:ilvl w:val="1"/>
          <w:numId w:val="76"/>
        </w:numPr>
        <w:tabs>
          <w:tab w:val="left" w:pos="859"/>
        </w:tabs>
        <w:ind w:left="859" w:hanging="358"/>
        <w:rPr>
          <w:sz w:val="24"/>
        </w:rPr>
      </w:pPr>
      <w:r>
        <w:rPr>
          <w:sz w:val="24"/>
        </w:rPr>
        <w:t>spinálny</w:t>
      </w:r>
      <w:r>
        <w:rPr>
          <w:spacing w:val="-3"/>
          <w:sz w:val="24"/>
        </w:rPr>
        <w:t xml:space="preserve"> </w:t>
      </w:r>
      <w:r>
        <w:rPr>
          <w:spacing w:val="-2"/>
          <w:sz w:val="24"/>
        </w:rPr>
        <w:t>endoskop,</w:t>
      </w:r>
    </w:p>
    <w:p w14:paraId="65CA54D0" w14:textId="77777777" w:rsidR="009030A5" w:rsidRDefault="009030A5">
      <w:pPr>
        <w:pStyle w:val="Odsekzoznamu"/>
        <w:rPr>
          <w:sz w:val="24"/>
        </w:rPr>
        <w:sectPr w:rsidR="009030A5">
          <w:pgSz w:w="11910" w:h="16840"/>
          <w:pgMar w:top="1320" w:right="1275" w:bottom="280" w:left="1275" w:header="708" w:footer="708" w:gutter="0"/>
          <w:cols w:space="708"/>
        </w:sectPr>
      </w:pPr>
    </w:p>
    <w:p w14:paraId="1E249DC9" w14:textId="77777777" w:rsidR="009030A5" w:rsidRDefault="00000000">
      <w:pPr>
        <w:pStyle w:val="Odsekzoznamu"/>
        <w:numPr>
          <w:ilvl w:val="1"/>
          <w:numId w:val="76"/>
        </w:numPr>
        <w:tabs>
          <w:tab w:val="left" w:pos="860"/>
        </w:tabs>
        <w:spacing w:before="72"/>
        <w:ind w:left="860" w:hanging="359"/>
        <w:rPr>
          <w:sz w:val="24"/>
        </w:rPr>
      </w:pPr>
      <w:r>
        <w:rPr>
          <w:sz w:val="24"/>
        </w:rPr>
        <w:lastRenderedPageBreak/>
        <w:t xml:space="preserve">tubusové </w:t>
      </w:r>
      <w:r>
        <w:rPr>
          <w:spacing w:val="-2"/>
          <w:sz w:val="24"/>
        </w:rPr>
        <w:t>retraktory.</w:t>
      </w:r>
    </w:p>
    <w:p w14:paraId="7DC5E2E9" w14:textId="77777777" w:rsidR="009030A5" w:rsidRDefault="00000000">
      <w:pPr>
        <w:pStyle w:val="Odsekzoznamu"/>
        <w:numPr>
          <w:ilvl w:val="0"/>
          <w:numId w:val="76"/>
        </w:numPr>
        <w:tabs>
          <w:tab w:val="left" w:pos="501"/>
          <w:tab w:val="left" w:pos="848"/>
        </w:tabs>
        <w:spacing w:before="276"/>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degen. ochorení chrbtice - S2-Co + SI kĺby je</w:t>
      </w:r>
    </w:p>
    <w:p w14:paraId="2B9EFC02"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0D3699D8"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02B8A107" w14:textId="77777777" w:rsidR="009030A5" w:rsidRDefault="009030A5">
      <w:pPr>
        <w:pStyle w:val="Zkladntext"/>
        <w:ind w:left="0" w:firstLine="0"/>
      </w:pPr>
    </w:p>
    <w:p w14:paraId="00064DCF" w14:textId="77777777" w:rsidR="009030A5" w:rsidRDefault="00000000">
      <w:pPr>
        <w:pStyle w:val="Odsekzoznamu"/>
        <w:numPr>
          <w:ilvl w:val="0"/>
          <w:numId w:val="76"/>
        </w:numPr>
        <w:tabs>
          <w:tab w:val="left" w:pos="501"/>
          <w:tab w:val="left" w:pos="848"/>
        </w:tabs>
        <w:ind w:right="142"/>
        <w:rPr>
          <w:sz w:val="24"/>
        </w:rPr>
      </w:pPr>
      <w:r>
        <w:rPr>
          <w:sz w:val="24"/>
        </w:rPr>
        <w:t>Špeciálne</w:t>
      </w:r>
      <w:r>
        <w:rPr>
          <w:spacing w:val="33"/>
          <w:sz w:val="24"/>
        </w:rPr>
        <w:t xml:space="preserve"> </w:t>
      </w:r>
      <w:r>
        <w:rPr>
          <w:sz w:val="24"/>
        </w:rPr>
        <w:t>materiálno-technické</w:t>
      </w:r>
      <w:r>
        <w:rPr>
          <w:spacing w:val="30"/>
          <w:sz w:val="24"/>
        </w:rPr>
        <w:t xml:space="preserve"> </w:t>
      </w:r>
      <w:r>
        <w:rPr>
          <w:sz w:val="24"/>
        </w:rPr>
        <w:t>vybavenie</w:t>
      </w:r>
      <w:r>
        <w:rPr>
          <w:spacing w:val="30"/>
          <w:sz w:val="24"/>
        </w:rPr>
        <w:t xml:space="preserve"> </w:t>
      </w:r>
      <w:r>
        <w:rPr>
          <w:sz w:val="24"/>
        </w:rPr>
        <w:t>pre</w:t>
      </w:r>
      <w:r>
        <w:rPr>
          <w:spacing w:val="33"/>
          <w:sz w:val="24"/>
        </w:rPr>
        <w:t xml:space="preserve"> </w:t>
      </w:r>
      <w:r>
        <w:rPr>
          <w:sz w:val="24"/>
        </w:rPr>
        <w:t>medicínske</w:t>
      </w:r>
      <w:r>
        <w:rPr>
          <w:spacing w:val="33"/>
          <w:sz w:val="24"/>
        </w:rPr>
        <w:t xml:space="preserve"> </w:t>
      </w:r>
      <w:r>
        <w:rPr>
          <w:sz w:val="24"/>
        </w:rPr>
        <w:t>služby Chirurgická</w:t>
      </w:r>
      <w:r>
        <w:rPr>
          <w:spacing w:val="30"/>
          <w:sz w:val="24"/>
        </w:rPr>
        <w:t xml:space="preserve"> </w:t>
      </w:r>
      <w:r>
        <w:rPr>
          <w:sz w:val="24"/>
        </w:rPr>
        <w:t>liečba instabilít chrbtice - C0-C2 a Chirurgická liečba instabilít chrbtice - C3-C7 je</w:t>
      </w:r>
    </w:p>
    <w:p w14:paraId="0CE39D86"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131EE54F"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234FC315" w14:textId="77777777" w:rsidR="009030A5" w:rsidRDefault="00000000">
      <w:pPr>
        <w:pStyle w:val="Odsekzoznamu"/>
        <w:numPr>
          <w:ilvl w:val="1"/>
          <w:numId w:val="76"/>
        </w:numPr>
        <w:tabs>
          <w:tab w:val="left" w:pos="860"/>
        </w:tabs>
        <w:ind w:left="860" w:hanging="359"/>
        <w:rPr>
          <w:sz w:val="24"/>
        </w:rPr>
      </w:pPr>
      <w:r>
        <w:rPr>
          <w:sz w:val="24"/>
        </w:rPr>
        <w:t>operačný</w:t>
      </w:r>
      <w:r>
        <w:rPr>
          <w:spacing w:val="-5"/>
          <w:sz w:val="24"/>
        </w:rPr>
        <w:t xml:space="preserve"> </w:t>
      </w:r>
      <w:r>
        <w:rPr>
          <w:spacing w:val="-2"/>
          <w:sz w:val="24"/>
        </w:rPr>
        <w:t>mikroskop,</w:t>
      </w:r>
    </w:p>
    <w:p w14:paraId="45FBC160" w14:textId="77777777" w:rsidR="009030A5" w:rsidRDefault="00000000">
      <w:pPr>
        <w:pStyle w:val="Odsekzoznamu"/>
        <w:numPr>
          <w:ilvl w:val="1"/>
          <w:numId w:val="76"/>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66365FAB" w14:textId="77777777" w:rsidR="009030A5" w:rsidRDefault="00000000">
      <w:pPr>
        <w:pStyle w:val="Odsekzoznamu"/>
        <w:numPr>
          <w:ilvl w:val="1"/>
          <w:numId w:val="76"/>
        </w:numPr>
        <w:tabs>
          <w:tab w:val="left" w:pos="860"/>
        </w:tabs>
        <w:ind w:left="860" w:hanging="359"/>
        <w:rPr>
          <w:sz w:val="24"/>
        </w:rPr>
      </w:pPr>
      <w:r>
        <w:rPr>
          <w:spacing w:val="-2"/>
          <w:sz w:val="24"/>
        </w:rPr>
        <w:t>neuromonitoring,</w:t>
      </w:r>
    </w:p>
    <w:p w14:paraId="4F0118E8" w14:textId="77777777" w:rsidR="009030A5" w:rsidRDefault="00000000">
      <w:pPr>
        <w:pStyle w:val="Odsekzoznamu"/>
        <w:numPr>
          <w:ilvl w:val="1"/>
          <w:numId w:val="76"/>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78256ACC" w14:textId="77777777" w:rsidR="009030A5" w:rsidRDefault="009030A5">
      <w:pPr>
        <w:pStyle w:val="Zkladntext"/>
        <w:ind w:left="0" w:firstLine="0"/>
      </w:pPr>
    </w:p>
    <w:p w14:paraId="4E7F113D" w14:textId="77777777" w:rsidR="009030A5" w:rsidRDefault="00000000">
      <w:pPr>
        <w:pStyle w:val="Odsekzoznamu"/>
        <w:numPr>
          <w:ilvl w:val="0"/>
          <w:numId w:val="76"/>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instabilít chrbtice - T1-S1 je</w:t>
      </w:r>
    </w:p>
    <w:p w14:paraId="7BC53809"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58039A2B"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1D3E48DA" w14:textId="77777777" w:rsidR="009030A5" w:rsidRDefault="00000000">
      <w:pPr>
        <w:pStyle w:val="Odsekzoznamu"/>
        <w:numPr>
          <w:ilvl w:val="1"/>
          <w:numId w:val="76"/>
        </w:numPr>
        <w:tabs>
          <w:tab w:val="left" w:pos="860"/>
        </w:tabs>
        <w:ind w:left="860" w:hanging="359"/>
        <w:rPr>
          <w:sz w:val="24"/>
        </w:rPr>
      </w:pPr>
      <w:r>
        <w:rPr>
          <w:sz w:val="24"/>
        </w:rPr>
        <w:t>operačný</w:t>
      </w:r>
      <w:r>
        <w:rPr>
          <w:spacing w:val="-5"/>
          <w:sz w:val="24"/>
        </w:rPr>
        <w:t xml:space="preserve"> </w:t>
      </w:r>
      <w:r>
        <w:rPr>
          <w:spacing w:val="-2"/>
          <w:sz w:val="24"/>
        </w:rPr>
        <w:t>mikroskop,</w:t>
      </w:r>
    </w:p>
    <w:p w14:paraId="797D95E1" w14:textId="77777777" w:rsidR="009030A5" w:rsidRDefault="00000000">
      <w:pPr>
        <w:pStyle w:val="Odsekzoznamu"/>
        <w:numPr>
          <w:ilvl w:val="1"/>
          <w:numId w:val="76"/>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61EBCBE7" w14:textId="77777777" w:rsidR="009030A5" w:rsidRDefault="00000000">
      <w:pPr>
        <w:pStyle w:val="Odsekzoznamu"/>
        <w:numPr>
          <w:ilvl w:val="1"/>
          <w:numId w:val="76"/>
        </w:numPr>
        <w:tabs>
          <w:tab w:val="left" w:pos="860"/>
        </w:tabs>
        <w:ind w:left="860" w:hanging="359"/>
        <w:rPr>
          <w:sz w:val="24"/>
        </w:rPr>
      </w:pPr>
      <w:r>
        <w:rPr>
          <w:spacing w:val="-2"/>
          <w:sz w:val="24"/>
        </w:rPr>
        <w:t>neuromonitoring,</w:t>
      </w:r>
    </w:p>
    <w:p w14:paraId="2DFA3DCD" w14:textId="77777777" w:rsidR="009030A5" w:rsidRDefault="00000000">
      <w:pPr>
        <w:pStyle w:val="Odsekzoznamu"/>
        <w:numPr>
          <w:ilvl w:val="1"/>
          <w:numId w:val="76"/>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7421B5FD" w14:textId="77777777" w:rsidR="009030A5" w:rsidRDefault="00000000">
      <w:pPr>
        <w:pStyle w:val="Odsekzoznamu"/>
        <w:numPr>
          <w:ilvl w:val="1"/>
          <w:numId w:val="76"/>
        </w:numPr>
        <w:tabs>
          <w:tab w:val="left" w:pos="859"/>
        </w:tabs>
        <w:ind w:left="859" w:hanging="358"/>
        <w:rPr>
          <w:sz w:val="24"/>
        </w:rPr>
      </w:pPr>
      <w:r>
        <w:rPr>
          <w:sz w:val="24"/>
        </w:rPr>
        <w:t>spinálny</w:t>
      </w:r>
      <w:r>
        <w:rPr>
          <w:spacing w:val="-3"/>
          <w:sz w:val="24"/>
        </w:rPr>
        <w:t xml:space="preserve"> </w:t>
      </w:r>
      <w:r>
        <w:rPr>
          <w:spacing w:val="-2"/>
          <w:sz w:val="24"/>
        </w:rPr>
        <w:t>endoskop,</w:t>
      </w:r>
    </w:p>
    <w:p w14:paraId="4C4FA6EB" w14:textId="77777777" w:rsidR="009030A5" w:rsidRDefault="00000000">
      <w:pPr>
        <w:pStyle w:val="Odsekzoznamu"/>
        <w:numPr>
          <w:ilvl w:val="1"/>
          <w:numId w:val="76"/>
        </w:numPr>
        <w:tabs>
          <w:tab w:val="left" w:pos="860"/>
        </w:tabs>
        <w:ind w:left="860" w:hanging="359"/>
        <w:rPr>
          <w:sz w:val="24"/>
        </w:rPr>
      </w:pPr>
      <w:r>
        <w:rPr>
          <w:sz w:val="24"/>
        </w:rPr>
        <w:t xml:space="preserve">tubusové </w:t>
      </w:r>
      <w:r>
        <w:rPr>
          <w:spacing w:val="-2"/>
          <w:sz w:val="24"/>
        </w:rPr>
        <w:t>retraktory.</w:t>
      </w:r>
    </w:p>
    <w:p w14:paraId="26C35087" w14:textId="77777777" w:rsidR="009030A5" w:rsidRDefault="009030A5">
      <w:pPr>
        <w:pStyle w:val="Zkladntext"/>
        <w:ind w:left="0" w:firstLine="0"/>
      </w:pPr>
    </w:p>
    <w:p w14:paraId="2DF505A3" w14:textId="77777777" w:rsidR="009030A5" w:rsidRDefault="00000000">
      <w:pPr>
        <w:pStyle w:val="Odsekzoznamu"/>
        <w:numPr>
          <w:ilvl w:val="0"/>
          <w:numId w:val="76"/>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instabilít chrbtice - S2-Co + SI kĺby</w:t>
      </w:r>
    </w:p>
    <w:p w14:paraId="2BE619B4"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3574DFEA"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5FBEDF76" w14:textId="77777777" w:rsidR="009030A5" w:rsidRDefault="009030A5">
      <w:pPr>
        <w:pStyle w:val="Zkladntext"/>
        <w:ind w:left="0" w:firstLine="0"/>
      </w:pPr>
    </w:p>
    <w:p w14:paraId="388F8856" w14:textId="77777777" w:rsidR="009030A5" w:rsidRDefault="00000000">
      <w:pPr>
        <w:pStyle w:val="Odsekzoznamu"/>
        <w:numPr>
          <w:ilvl w:val="0"/>
          <w:numId w:val="76"/>
        </w:numPr>
        <w:tabs>
          <w:tab w:val="left" w:pos="501"/>
          <w:tab w:val="left" w:pos="848"/>
        </w:tabs>
        <w:spacing w:before="1"/>
        <w:ind w:right="139"/>
        <w:jc w:val="both"/>
        <w:rPr>
          <w:sz w:val="24"/>
        </w:rPr>
      </w:pPr>
      <w:r>
        <w:rPr>
          <w:sz w:val="24"/>
        </w:rPr>
        <w:t>Špeciálne materiálno-technické vybavenie pre medicínske služby Chirurgická liečba zápalových spondylopatií - C0-C2 a Chirurgická</w:t>
      </w:r>
      <w:r>
        <w:rPr>
          <w:spacing w:val="-1"/>
          <w:sz w:val="24"/>
        </w:rPr>
        <w:t xml:space="preserve"> </w:t>
      </w:r>
      <w:r>
        <w:rPr>
          <w:sz w:val="24"/>
        </w:rPr>
        <w:t>liečba</w:t>
      </w:r>
      <w:r>
        <w:rPr>
          <w:spacing w:val="-1"/>
          <w:sz w:val="24"/>
        </w:rPr>
        <w:t xml:space="preserve"> </w:t>
      </w:r>
      <w:r>
        <w:rPr>
          <w:sz w:val="24"/>
        </w:rPr>
        <w:t>zápalových spondylopatií -</w:t>
      </w:r>
      <w:r>
        <w:rPr>
          <w:spacing w:val="-1"/>
          <w:sz w:val="24"/>
        </w:rPr>
        <w:t xml:space="preserve"> </w:t>
      </w:r>
      <w:r>
        <w:rPr>
          <w:sz w:val="24"/>
        </w:rPr>
        <w:t xml:space="preserve">C3-C7 </w:t>
      </w:r>
      <w:r>
        <w:rPr>
          <w:spacing w:val="-6"/>
          <w:sz w:val="24"/>
        </w:rPr>
        <w:t>je</w:t>
      </w:r>
    </w:p>
    <w:p w14:paraId="756E163E"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1B5841E9"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23E54503" w14:textId="77777777" w:rsidR="009030A5" w:rsidRDefault="00000000">
      <w:pPr>
        <w:pStyle w:val="Odsekzoznamu"/>
        <w:numPr>
          <w:ilvl w:val="1"/>
          <w:numId w:val="76"/>
        </w:numPr>
        <w:tabs>
          <w:tab w:val="left" w:pos="860"/>
        </w:tabs>
        <w:ind w:left="860" w:hanging="359"/>
        <w:rPr>
          <w:sz w:val="24"/>
        </w:rPr>
      </w:pPr>
      <w:r>
        <w:rPr>
          <w:sz w:val="24"/>
        </w:rPr>
        <w:t>operačný</w:t>
      </w:r>
      <w:r>
        <w:rPr>
          <w:spacing w:val="-5"/>
          <w:sz w:val="24"/>
        </w:rPr>
        <w:t xml:space="preserve"> </w:t>
      </w:r>
      <w:r>
        <w:rPr>
          <w:spacing w:val="-2"/>
          <w:sz w:val="24"/>
        </w:rPr>
        <w:t>mikroskop,</w:t>
      </w:r>
    </w:p>
    <w:p w14:paraId="2D9554DD" w14:textId="77777777" w:rsidR="009030A5" w:rsidRDefault="00000000">
      <w:pPr>
        <w:pStyle w:val="Odsekzoznamu"/>
        <w:numPr>
          <w:ilvl w:val="1"/>
          <w:numId w:val="76"/>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54E574C8" w14:textId="77777777" w:rsidR="009030A5" w:rsidRDefault="00000000">
      <w:pPr>
        <w:pStyle w:val="Odsekzoznamu"/>
        <w:numPr>
          <w:ilvl w:val="1"/>
          <w:numId w:val="76"/>
        </w:numPr>
        <w:tabs>
          <w:tab w:val="left" w:pos="860"/>
        </w:tabs>
        <w:ind w:left="860" w:hanging="359"/>
        <w:rPr>
          <w:sz w:val="24"/>
        </w:rPr>
      </w:pPr>
      <w:r>
        <w:rPr>
          <w:spacing w:val="-2"/>
          <w:sz w:val="24"/>
        </w:rPr>
        <w:t>neuromonitoring,</w:t>
      </w:r>
    </w:p>
    <w:p w14:paraId="01BDF5FA" w14:textId="77777777" w:rsidR="009030A5" w:rsidRDefault="00000000">
      <w:pPr>
        <w:pStyle w:val="Odsekzoznamu"/>
        <w:numPr>
          <w:ilvl w:val="1"/>
          <w:numId w:val="76"/>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6F9218B6" w14:textId="77777777" w:rsidR="009030A5" w:rsidRDefault="009030A5">
      <w:pPr>
        <w:pStyle w:val="Odsekzoznamu"/>
        <w:rPr>
          <w:sz w:val="24"/>
        </w:rPr>
        <w:sectPr w:rsidR="009030A5">
          <w:pgSz w:w="11910" w:h="16840"/>
          <w:pgMar w:top="1320" w:right="1275" w:bottom="280" w:left="1275" w:header="708" w:footer="708" w:gutter="0"/>
          <w:cols w:space="708"/>
        </w:sectPr>
      </w:pPr>
    </w:p>
    <w:p w14:paraId="52CAF45B" w14:textId="77777777" w:rsidR="009030A5" w:rsidRDefault="00000000">
      <w:pPr>
        <w:pStyle w:val="Odsekzoznamu"/>
        <w:numPr>
          <w:ilvl w:val="0"/>
          <w:numId w:val="76"/>
        </w:numPr>
        <w:tabs>
          <w:tab w:val="left" w:pos="501"/>
          <w:tab w:val="left" w:pos="848"/>
        </w:tabs>
        <w:spacing w:before="72"/>
        <w:ind w:right="143"/>
        <w:rPr>
          <w:sz w:val="24"/>
        </w:rPr>
      </w:pPr>
      <w:r>
        <w:rPr>
          <w:sz w:val="24"/>
        </w:rPr>
        <w:lastRenderedPageBreak/>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zápalových a metabolických spondylopatií - T1-S1 je</w:t>
      </w:r>
    </w:p>
    <w:p w14:paraId="4F0D2997"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47015A3A"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19EF2AC8" w14:textId="77777777" w:rsidR="009030A5" w:rsidRDefault="00000000">
      <w:pPr>
        <w:pStyle w:val="Odsekzoznamu"/>
        <w:numPr>
          <w:ilvl w:val="1"/>
          <w:numId w:val="76"/>
        </w:numPr>
        <w:tabs>
          <w:tab w:val="left" w:pos="860"/>
        </w:tabs>
        <w:ind w:left="860" w:hanging="359"/>
        <w:rPr>
          <w:sz w:val="24"/>
        </w:rPr>
      </w:pPr>
      <w:r>
        <w:rPr>
          <w:sz w:val="24"/>
        </w:rPr>
        <w:t>operačný</w:t>
      </w:r>
      <w:r>
        <w:rPr>
          <w:spacing w:val="-5"/>
          <w:sz w:val="24"/>
        </w:rPr>
        <w:t xml:space="preserve"> </w:t>
      </w:r>
      <w:r>
        <w:rPr>
          <w:spacing w:val="-2"/>
          <w:sz w:val="24"/>
        </w:rPr>
        <w:t>mikroskop,</w:t>
      </w:r>
    </w:p>
    <w:p w14:paraId="0748E79E" w14:textId="77777777" w:rsidR="009030A5" w:rsidRDefault="00000000">
      <w:pPr>
        <w:pStyle w:val="Odsekzoznamu"/>
        <w:numPr>
          <w:ilvl w:val="1"/>
          <w:numId w:val="76"/>
        </w:numPr>
        <w:tabs>
          <w:tab w:val="left" w:pos="860"/>
        </w:tabs>
        <w:ind w:left="860" w:hanging="359"/>
        <w:rPr>
          <w:sz w:val="24"/>
        </w:rPr>
      </w:pPr>
      <w:r>
        <w:rPr>
          <w:sz w:val="24"/>
        </w:rPr>
        <w:t>vysoko</w:t>
      </w:r>
      <w:r>
        <w:rPr>
          <w:spacing w:val="-1"/>
          <w:sz w:val="24"/>
        </w:rPr>
        <w:t xml:space="preserve"> </w:t>
      </w:r>
      <w:r>
        <w:rPr>
          <w:sz w:val="24"/>
        </w:rPr>
        <w:t>otáčková</w:t>
      </w:r>
      <w:r>
        <w:rPr>
          <w:spacing w:val="-1"/>
          <w:sz w:val="24"/>
        </w:rPr>
        <w:t xml:space="preserve"> </w:t>
      </w:r>
      <w:r>
        <w:rPr>
          <w:spacing w:val="-2"/>
          <w:sz w:val="24"/>
        </w:rPr>
        <w:t>fréza,</w:t>
      </w:r>
    </w:p>
    <w:p w14:paraId="12EA4B47" w14:textId="77777777" w:rsidR="009030A5" w:rsidRDefault="00000000">
      <w:pPr>
        <w:pStyle w:val="Odsekzoznamu"/>
        <w:numPr>
          <w:ilvl w:val="1"/>
          <w:numId w:val="76"/>
        </w:numPr>
        <w:tabs>
          <w:tab w:val="left" w:pos="860"/>
        </w:tabs>
        <w:ind w:left="860" w:hanging="359"/>
        <w:rPr>
          <w:sz w:val="24"/>
        </w:rPr>
      </w:pPr>
      <w:r>
        <w:rPr>
          <w:spacing w:val="-2"/>
          <w:sz w:val="24"/>
        </w:rPr>
        <w:t>neuromonitoring,</w:t>
      </w:r>
    </w:p>
    <w:p w14:paraId="4156A315" w14:textId="77777777" w:rsidR="009030A5" w:rsidRDefault="00000000">
      <w:pPr>
        <w:pStyle w:val="Odsekzoznamu"/>
        <w:numPr>
          <w:ilvl w:val="1"/>
          <w:numId w:val="76"/>
        </w:numPr>
        <w:tabs>
          <w:tab w:val="left" w:pos="860"/>
        </w:tabs>
        <w:ind w:left="860" w:right="144"/>
        <w:rPr>
          <w:sz w:val="24"/>
        </w:rPr>
      </w:pPr>
      <w:r>
        <w:rPr>
          <w:sz w:val="24"/>
        </w:rPr>
        <w:t>robotický</w:t>
      </w:r>
      <w:r>
        <w:rPr>
          <w:spacing w:val="80"/>
          <w:w w:val="150"/>
          <w:sz w:val="24"/>
        </w:rPr>
        <w:t xml:space="preserve"> </w:t>
      </w:r>
      <w:r>
        <w:rPr>
          <w:sz w:val="24"/>
        </w:rPr>
        <w:t>systém;</w:t>
      </w:r>
      <w:r>
        <w:rPr>
          <w:spacing w:val="80"/>
          <w:w w:val="150"/>
          <w:sz w:val="24"/>
        </w:rPr>
        <w:t xml:space="preserve"> </w:t>
      </w:r>
      <w:r>
        <w:rPr>
          <w:sz w:val="24"/>
        </w:rPr>
        <w:t>lehota</w:t>
      </w:r>
      <w:r>
        <w:rPr>
          <w:spacing w:val="80"/>
          <w:w w:val="150"/>
          <w:sz w:val="24"/>
        </w:rPr>
        <w:t xml:space="preserve"> </w:t>
      </w:r>
      <w:r>
        <w:rPr>
          <w:sz w:val="24"/>
        </w:rPr>
        <w:t>na</w:t>
      </w:r>
      <w:r>
        <w:rPr>
          <w:spacing w:val="80"/>
          <w:w w:val="150"/>
          <w:sz w:val="24"/>
        </w:rPr>
        <w:t xml:space="preserve"> </w:t>
      </w:r>
      <w:r>
        <w:rPr>
          <w:sz w:val="24"/>
        </w:rPr>
        <w:t>splnenie</w:t>
      </w:r>
      <w:r>
        <w:rPr>
          <w:spacing w:val="80"/>
          <w:w w:val="150"/>
          <w:sz w:val="24"/>
        </w:rPr>
        <w:t xml:space="preserve"> </w:t>
      </w:r>
      <w:r>
        <w:rPr>
          <w:sz w:val="24"/>
        </w:rPr>
        <w:t>tejto</w:t>
      </w:r>
      <w:r>
        <w:rPr>
          <w:spacing w:val="80"/>
          <w:w w:val="150"/>
          <w:sz w:val="24"/>
        </w:rPr>
        <w:t xml:space="preserve"> </w:t>
      </w:r>
      <w:r>
        <w:rPr>
          <w:sz w:val="24"/>
        </w:rPr>
        <w:t>podmienky</w:t>
      </w:r>
      <w:r>
        <w:rPr>
          <w:spacing w:val="80"/>
          <w:w w:val="150"/>
          <w:sz w:val="24"/>
        </w:rPr>
        <w:t xml:space="preserve"> </w:t>
      </w:r>
      <w:r>
        <w:rPr>
          <w:sz w:val="24"/>
        </w:rPr>
        <w:t>kategorizácie</w:t>
      </w:r>
      <w:r>
        <w:rPr>
          <w:spacing w:val="80"/>
          <w:w w:val="150"/>
          <w:sz w:val="24"/>
        </w:rPr>
        <w:t xml:space="preserve"> </w:t>
      </w:r>
      <w:r>
        <w:rPr>
          <w:sz w:val="24"/>
        </w:rPr>
        <w:t>ústavnej starostlivosti podľa § 44 ods. 2 písm. d) zákona je 1. januára 2026,</w:t>
      </w:r>
    </w:p>
    <w:p w14:paraId="33BB30A0" w14:textId="77777777" w:rsidR="009030A5" w:rsidRDefault="00000000">
      <w:pPr>
        <w:pStyle w:val="Odsekzoznamu"/>
        <w:numPr>
          <w:ilvl w:val="1"/>
          <w:numId w:val="76"/>
        </w:numPr>
        <w:tabs>
          <w:tab w:val="left" w:pos="859"/>
        </w:tabs>
        <w:ind w:left="859" w:hanging="358"/>
        <w:rPr>
          <w:sz w:val="24"/>
        </w:rPr>
      </w:pPr>
      <w:r>
        <w:rPr>
          <w:sz w:val="24"/>
        </w:rPr>
        <w:t>spinálny</w:t>
      </w:r>
      <w:r>
        <w:rPr>
          <w:spacing w:val="-3"/>
          <w:sz w:val="24"/>
        </w:rPr>
        <w:t xml:space="preserve"> </w:t>
      </w:r>
      <w:r>
        <w:rPr>
          <w:spacing w:val="-2"/>
          <w:sz w:val="24"/>
        </w:rPr>
        <w:t>endoskop,</w:t>
      </w:r>
    </w:p>
    <w:p w14:paraId="2F45355B" w14:textId="77777777" w:rsidR="009030A5" w:rsidRDefault="00000000">
      <w:pPr>
        <w:pStyle w:val="Odsekzoznamu"/>
        <w:numPr>
          <w:ilvl w:val="1"/>
          <w:numId w:val="76"/>
        </w:numPr>
        <w:tabs>
          <w:tab w:val="left" w:pos="860"/>
        </w:tabs>
        <w:ind w:left="860" w:hanging="359"/>
        <w:rPr>
          <w:sz w:val="24"/>
        </w:rPr>
      </w:pPr>
      <w:r>
        <w:rPr>
          <w:sz w:val="24"/>
        </w:rPr>
        <w:t xml:space="preserve">tubusové </w:t>
      </w:r>
      <w:r>
        <w:rPr>
          <w:spacing w:val="-2"/>
          <w:sz w:val="24"/>
        </w:rPr>
        <w:t>retraktory.</w:t>
      </w:r>
    </w:p>
    <w:p w14:paraId="0D1CA5A0" w14:textId="77777777" w:rsidR="009030A5" w:rsidRDefault="009030A5">
      <w:pPr>
        <w:pStyle w:val="Zkladntext"/>
        <w:ind w:left="0" w:firstLine="0"/>
      </w:pPr>
    </w:p>
    <w:p w14:paraId="1F0A9C21" w14:textId="77777777" w:rsidR="009030A5" w:rsidRDefault="00000000">
      <w:pPr>
        <w:pStyle w:val="Odsekzoznamu"/>
        <w:numPr>
          <w:ilvl w:val="0"/>
          <w:numId w:val="76"/>
        </w:numPr>
        <w:tabs>
          <w:tab w:val="left" w:pos="501"/>
          <w:tab w:val="left" w:pos="848"/>
        </w:tabs>
        <w:ind w:right="143"/>
        <w:rPr>
          <w:sz w:val="24"/>
        </w:rPr>
      </w:pPr>
      <w:r>
        <w:rPr>
          <w:sz w:val="24"/>
        </w:rPr>
        <w:t>Špeciálne</w:t>
      </w:r>
      <w:r>
        <w:rPr>
          <w:spacing w:val="30"/>
          <w:sz w:val="24"/>
        </w:rPr>
        <w:t xml:space="preserve"> </w:t>
      </w:r>
      <w:r>
        <w:rPr>
          <w:sz w:val="24"/>
        </w:rPr>
        <w:t>materiálno-technické vybavenie</w:t>
      </w:r>
      <w:r>
        <w:rPr>
          <w:spacing w:val="30"/>
          <w:sz w:val="24"/>
        </w:rPr>
        <w:t xml:space="preserve"> </w:t>
      </w:r>
      <w:r>
        <w:rPr>
          <w:sz w:val="24"/>
        </w:rPr>
        <w:t>pre medicínsku</w:t>
      </w:r>
      <w:r>
        <w:rPr>
          <w:spacing w:val="30"/>
          <w:sz w:val="24"/>
        </w:rPr>
        <w:t xml:space="preserve"> </w:t>
      </w:r>
      <w:r>
        <w:rPr>
          <w:sz w:val="24"/>
        </w:rPr>
        <w:t>službu</w:t>
      </w:r>
      <w:r>
        <w:rPr>
          <w:spacing w:val="30"/>
          <w:sz w:val="24"/>
        </w:rPr>
        <w:t xml:space="preserve"> </w:t>
      </w:r>
      <w:r>
        <w:rPr>
          <w:sz w:val="24"/>
        </w:rPr>
        <w:t>Chirurgická liečba zápalových a metabolických spondylopatií - S2-Co + SI kĺby je</w:t>
      </w:r>
    </w:p>
    <w:p w14:paraId="75146FE2" w14:textId="77777777" w:rsidR="009030A5" w:rsidRDefault="00000000">
      <w:pPr>
        <w:pStyle w:val="Odsekzoznamu"/>
        <w:numPr>
          <w:ilvl w:val="1"/>
          <w:numId w:val="76"/>
        </w:numPr>
        <w:tabs>
          <w:tab w:val="left" w:pos="860"/>
        </w:tabs>
        <w:ind w:left="860" w:hanging="359"/>
        <w:rPr>
          <w:sz w:val="24"/>
        </w:rPr>
      </w:pPr>
      <w:r>
        <w:rPr>
          <w:sz w:val="24"/>
        </w:rPr>
        <w:t>C-</w:t>
      </w:r>
      <w:r>
        <w:rPr>
          <w:spacing w:val="-2"/>
          <w:sz w:val="24"/>
        </w:rPr>
        <w:t>rameno,</w:t>
      </w:r>
    </w:p>
    <w:p w14:paraId="2C151F66" w14:textId="77777777" w:rsidR="009030A5" w:rsidRDefault="00000000">
      <w:pPr>
        <w:pStyle w:val="Odsekzoznamu"/>
        <w:numPr>
          <w:ilvl w:val="1"/>
          <w:numId w:val="76"/>
        </w:numPr>
        <w:tabs>
          <w:tab w:val="left" w:pos="860"/>
        </w:tabs>
        <w:ind w:left="860" w:right="139"/>
        <w:rPr>
          <w:sz w:val="24"/>
        </w:rPr>
      </w:pPr>
      <w:r>
        <w:rPr>
          <w:sz w:val="24"/>
        </w:rPr>
        <w:t>3D/navigácia; lehota na splnenie tejto podmienky kategorizácie ústavnej starostlivosti podľa § 44 ods. 2 písm. d) zákona je 1. januára 2025.</w:t>
      </w:r>
    </w:p>
    <w:p w14:paraId="41624DEB" w14:textId="77777777" w:rsidR="009030A5" w:rsidRDefault="009030A5">
      <w:pPr>
        <w:pStyle w:val="Zkladntext"/>
        <w:spacing w:before="5"/>
        <w:ind w:left="0" w:firstLine="0"/>
      </w:pPr>
    </w:p>
    <w:p w14:paraId="7353FD3F" w14:textId="77777777" w:rsidR="009030A5" w:rsidRDefault="00000000">
      <w:pPr>
        <w:pStyle w:val="Nadpis1"/>
        <w:numPr>
          <w:ilvl w:val="1"/>
          <w:numId w:val="250"/>
        </w:numPr>
        <w:tabs>
          <w:tab w:val="left" w:pos="848"/>
        </w:tabs>
        <w:spacing w:line="240" w:lineRule="auto"/>
        <w:ind w:right="4752" w:firstLine="0"/>
      </w:pPr>
      <w:r>
        <w:t>Muskuloskeletálny</w:t>
      </w:r>
      <w:r>
        <w:rPr>
          <w:spacing w:val="-10"/>
        </w:rPr>
        <w:t xml:space="preserve"> </w:t>
      </w:r>
      <w:r>
        <w:t>program</w:t>
      </w:r>
      <w:r>
        <w:rPr>
          <w:spacing w:val="-13"/>
        </w:rPr>
        <w:t xml:space="preserve"> </w:t>
      </w:r>
      <w:r>
        <w:t>pre</w:t>
      </w:r>
      <w:r>
        <w:rPr>
          <w:spacing w:val="-12"/>
        </w:rPr>
        <w:t xml:space="preserve"> </w:t>
      </w:r>
      <w:r>
        <w:t>deti Program I. úrovne</w:t>
      </w:r>
    </w:p>
    <w:p w14:paraId="782741A9" w14:textId="77777777" w:rsidR="009030A5" w:rsidRDefault="00000000">
      <w:pPr>
        <w:pStyle w:val="Odsekzoznamu"/>
        <w:numPr>
          <w:ilvl w:val="0"/>
          <w:numId w:val="75"/>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ortopédia.</w:t>
      </w:r>
    </w:p>
    <w:p w14:paraId="150EE044" w14:textId="77777777" w:rsidR="009030A5" w:rsidRDefault="00000000">
      <w:pPr>
        <w:pStyle w:val="Odsekzoznamu"/>
        <w:numPr>
          <w:ilvl w:val="0"/>
          <w:numId w:val="75"/>
        </w:numPr>
        <w:tabs>
          <w:tab w:val="left" w:pos="501"/>
        </w:tabs>
        <w:spacing w:before="271"/>
        <w:ind w:right="139"/>
        <w:jc w:val="both"/>
        <w:rPr>
          <w:sz w:val="24"/>
        </w:rPr>
      </w:pPr>
      <w:r>
        <w:rPr>
          <w:sz w:val="24"/>
        </w:rPr>
        <w:t>Špeciálne materiálno-technické vybavenie je materiálno-technické vybavenie pre výkony jednodňovej zdravotnej starostlivosti vrátane vybavenia pre artroskopické výkony, ak sa poskytujú artroskopické výkony,</w:t>
      </w:r>
    </w:p>
    <w:p w14:paraId="76BE4B85" w14:textId="77777777" w:rsidR="009030A5" w:rsidRDefault="009030A5">
      <w:pPr>
        <w:pStyle w:val="Zkladntext"/>
        <w:ind w:left="0" w:firstLine="0"/>
      </w:pPr>
    </w:p>
    <w:p w14:paraId="7D641DB5" w14:textId="77777777" w:rsidR="009030A5" w:rsidRDefault="00000000">
      <w:pPr>
        <w:pStyle w:val="Odsekzoznamu"/>
        <w:numPr>
          <w:ilvl w:val="0"/>
          <w:numId w:val="75"/>
        </w:numPr>
        <w:tabs>
          <w:tab w:val="left" w:pos="501"/>
        </w:tabs>
        <w:ind w:right="141"/>
        <w:jc w:val="both"/>
        <w:rPr>
          <w:sz w:val="24"/>
        </w:rPr>
      </w:pPr>
      <w:r>
        <w:rPr>
          <w:sz w:val="24"/>
        </w:rPr>
        <w:t>Podmienky</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2"/>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sú</w:t>
      </w:r>
      <w:r>
        <w:rPr>
          <w:spacing w:val="40"/>
          <w:sz w:val="24"/>
        </w:rPr>
        <w:t xml:space="preserve"> </w:t>
      </w:r>
      <w:r>
        <w:rPr>
          <w:sz w:val="24"/>
        </w:rPr>
        <w:t>predoperačné</w:t>
      </w:r>
      <w:r>
        <w:rPr>
          <w:spacing w:val="40"/>
          <w:sz w:val="24"/>
        </w:rPr>
        <w:t xml:space="preserve"> </w:t>
      </w:r>
      <w:r>
        <w:rPr>
          <w:sz w:val="24"/>
        </w:rPr>
        <w:t>a</w:t>
      </w:r>
      <w:r>
        <w:rPr>
          <w:spacing w:val="-1"/>
          <w:sz w:val="24"/>
        </w:rPr>
        <w:t xml:space="preserve"> </w:t>
      </w:r>
      <w:r>
        <w:rPr>
          <w:sz w:val="24"/>
        </w:rPr>
        <w:t>pooperačné zázemie na prípravu pacienta pred operačným výkonom a</w:t>
      </w:r>
      <w:r>
        <w:rPr>
          <w:spacing w:val="-4"/>
          <w:sz w:val="24"/>
        </w:rPr>
        <w:t xml:space="preserve"> </w:t>
      </w:r>
      <w:r>
        <w:rPr>
          <w:sz w:val="24"/>
        </w:rPr>
        <w:t>následné pooperačné zotavenie, s</w:t>
      </w:r>
      <w:r>
        <w:rPr>
          <w:spacing w:val="-3"/>
          <w:sz w:val="24"/>
        </w:rPr>
        <w:t xml:space="preserve"> </w:t>
      </w:r>
      <w:r>
        <w:rPr>
          <w:sz w:val="24"/>
        </w:rPr>
        <w:t>prístupným pooperačným monitorovaním vitálnych funkcií, dostupnými medicinálnymi plynmi a možnosťou okamžitej resuscitácie.</w:t>
      </w:r>
    </w:p>
    <w:p w14:paraId="04D49448" w14:textId="77777777" w:rsidR="009030A5" w:rsidRDefault="009030A5">
      <w:pPr>
        <w:pStyle w:val="Zkladntext"/>
        <w:spacing w:before="5"/>
        <w:ind w:left="0" w:firstLine="0"/>
      </w:pPr>
    </w:p>
    <w:p w14:paraId="6A493471" w14:textId="77777777" w:rsidR="009030A5" w:rsidRDefault="00000000">
      <w:pPr>
        <w:pStyle w:val="Nadpis1"/>
      </w:pPr>
      <w:r>
        <w:t>Program</w:t>
      </w:r>
      <w:r>
        <w:rPr>
          <w:spacing w:val="-5"/>
        </w:rPr>
        <w:t xml:space="preserve"> </w:t>
      </w:r>
      <w:r>
        <w:t xml:space="preserve">II. </w:t>
      </w:r>
      <w:r>
        <w:rPr>
          <w:spacing w:val="-2"/>
        </w:rPr>
        <w:t>úrovne</w:t>
      </w:r>
    </w:p>
    <w:p w14:paraId="156DCC4A" w14:textId="77777777" w:rsidR="009030A5" w:rsidRDefault="00000000">
      <w:pPr>
        <w:pStyle w:val="Odsekzoznamu"/>
        <w:numPr>
          <w:ilvl w:val="0"/>
          <w:numId w:val="74"/>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ortopédia.</w:t>
      </w:r>
    </w:p>
    <w:p w14:paraId="3042E250" w14:textId="77777777" w:rsidR="009030A5" w:rsidRDefault="00000000">
      <w:pPr>
        <w:pStyle w:val="Odsekzoznamu"/>
        <w:numPr>
          <w:ilvl w:val="0"/>
          <w:numId w:val="74"/>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0F0F015" w14:textId="77777777" w:rsidR="009030A5" w:rsidRDefault="00000000">
      <w:pPr>
        <w:pStyle w:val="Odsekzoznamu"/>
        <w:numPr>
          <w:ilvl w:val="1"/>
          <w:numId w:val="74"/>
        </w:numPr>
        <w:tabs>
          <w:tab w:val="left" w:pos="860"/>
        </w:tabs>
        <w:ind w:left="860" w:right="137"/>
        <w:rPr>
          <w:sz w:val="24"/>
        </w:rPr>
      </w:pPr>
      <w:r>
        <w:rPr>
          <w:sz w:val="24"/>
        </w:rPr>
        <w:t>operačná</w:t>
      </w:r>
      <w:r>
        <w:rPr>
          <w:spacing w:val="-15"/>
          <w:sz w:val="24"/>
        </w:rPr>
        <w:t xml:space="preserve"> </w:t>
      </w:r>
      <w:r>
        <w:rPr>
          <w:sz w:val="24"/>
        </w:rPr>
        <w:t>sála</w:t>
      </w:r>
      <w:r>
        <w:rPr>
          <w:spacing w:val="-15"/>
          <w:sz w:val="24"/>
        </w:rPr>
        <w:t xml:space="preserve"> </w:t>
      </w:r>
      <w:r>
        <w:rPr>
          <w:sz w:val="24"/>
        </w:rPr>
        <w:t>spĺňajúca</w:t>
      </w:r>
      <w:r>
        <w:rPr>
          <w:spacing w:val="-15"/>
          <w:sz w:val="24"/>
        </w:rPr>
        <w:t xml:space="preserve"> </w:t>
      </w:r>
      <w:r>
        <w:rPr>
          <w:sz w:val="24"/>
        </w:rPr>
        <w:t>požiadavky</w:t>
      </w:r>
      <w:r>
        <w:rPr>
          <w:spacing w:val="-17"/>
          <w:sz w:val="24"/>
        </w:rPr>
        <w:t xml:space="preserve"> </w:t>
      </w:r>
      <w:r>
        <w:rPr>
          <w:sz w:val="24"/>
        </w:rPr>
        <w:t>vysokoaseptickej</w:t>
      </w:r>
      <w:r>
        <w:rPr>
          <w:spacing w:val="-15"/>
          <w:sz w:val="24"/>
        </w:rPr>
        <w:t xml:space="preserve"> </w:t>
      </w:r>
      <w:r>
        <w:rPr>
          <w:sz w:val="24"/>
        </w:rPr>
        <w:t>operačnej</w:t>
      </w:r>
      <w:r>
        <w:rPr>
          <w:spacing w:val="-15"/>
          <w:sz w:val="24"/>
        </w:rPr>
        <w:t xml:space="preserve"> </w:t>
      </w:r>
      <w:r>
        <w:rPr>
          <w:sz w:val="24"/>
        </w:rPr>
        <w:t>sály</w:t>
      </w:r>
      <w:r>
        <w:rPr>
          <w:spacing w:val="-17"/>
          <w:sz w:val="24"/>
        </w:rPr>
        <w:t xml:space="preserve"> </w:t>
      </w:r>
      <w:r>
        <w:rPr>
          <w:sz w:val="24"/>
        </w:rPr>
        <w:t>vhodnej</w:t>
      </w:r>
      <w:r>
        <w:rPr>
          <w:spacing w:val="-15"/>
          <w:sz w:val="24"/>
        </w:rPr>
        <w:t xml:space="preserve"> </w:t>
      </w:r>
      <w:r>
        <w:rPr>
          <w:sz w:val="24"/>
        </w:rPr>
        <w:t>pre</w:t>
      </w:r>
      <w:r>
        <w:rPr>
          <w:spacing w:val="-15"/>
          <w:sz w:val="24"/>
        </w:rPr>
        <w:t xml:space="preserve"> </w:t>
      </w:r>
      <w:r>
        <w:rPr>
          <w:sz w:val="24"/>
        </w:rPr>
        <w:t xml:space="preserve">kostné </w:t>
      </w:r>
      <w:r>
        <w:rPr>
          <w:spacing w:val="-2"/>
          <w:sz w:val="24"/>
        </w:rPr>
        <w:t>operácie,</w:t>
      </w:r>
    </w:p>
    <w:p w14:paraId="06370104" w14:textId="77777777" w:rsidR="009030A5" w:rsidRDefault="00000000">
      <w:pPr>
        <w:pStyle w:val="Odsekzoznamu"/>
        <w:numPr>
          <w:ilvl w:val="1"/>
          <w:numId w:val="74"/>
        </w:numPr>
        <w:tabs>
          <w:tab w:val="left" w:pos="860"/>
        </w:tabs>
        <w:ind w:left="860" w:hanging="359"/>
        <w:rPr>
          <w:sz w:val="24"/>
        </w:rPr>
      </w:pPr>
      <w:r>
        <w:rPr>
          <w:sz w:val="24"/>
        </w:rPr>
        <w:t>mobilné</w:t>
      </w:r>
      <w:r>
        <w:rPr>
          <w:spacing w:val="-3"/>
          <w:sz w:val="24"/>
        </w:rPr>
        <w:t xml:space="preserve"> </w:t>
      </w:r>
      <w:r>
        <w:rPr>
          <w:sz w:val="24"/>
        </w:rPr>
        <w:t>skiaskopické zariadenie</w:t>
      </w:r>
      <w:r>
        <w:rPr>
          <w:spacing w:val="-3"/>
          <w:sz w:val="24"/>
        </w:rPr>
        <w:t xml:space="preserve"> </w:t>
      </w:r>
      <w:r>
        <w:rPr>
          <w:sz w:val="24"/>
        </w:rPr>
        <w:t>– C-</w:t>
      </w:r>
      <w:r>
        <w:rPr>
          <w:spacing w:val="-2"/>
          <w:sz w:val="24"/>
        </w:rPr>
        <w:t>rameno,</w:t>
      </w:r>
    </w:p>
    <w:p w14:paraId="072EB074" w14:textId="77777777" w:rsidR="009030A5" w:rsidRDefault="00000000">
      <w:pPr>
        <w:pStyle w:val="Odsekzoznamu"/>
        <w:numPr>
          <w:ilvl w:val="1"/>
          <w:numId w:val="74"/>
        </w:numPr>
        <w:tabs>
          <w:tab w:val="left" w:pos="860"/>
        </w:tabs>
        <w:ind w:left="860" w:hanging="359"/>
        <w:rPr>
          <w:sz w:val="24"/>
        </w:rPr>
      </w:pPr>
      <w:r>
        <w:rPr>
          <w:sz w:val="24"/>
        </w:rPr>
        <w:t>vybavenie</w:t>
      </w:r>
      <w:r>
        <w:rPr>
          <w:spacing w:val="-2"/>
          <w:sz w:val="24"/>
        </w:rPr>
        <w:t xml:space="preserve"> </w:t>
      </w:r>
      <w:r>
        <w:rPr>
          <w:sz w:val="24"/>
        </w:rPr>
        <w:t>na artroskopicky</w:t>
      </w:r>
      <w:r>
        <w:rPr>
          <w:spacing w:val="-6"/>
          <w:sz w:val="24"/>
        </w:rPr>
        <w:t xml:space="preserve"> </w:t>
      </w:r>
      <w:r>
        <w:rPr>
          <w:sz w:val="24"/>
        </w:rPr>
        <w:t>asistovanú</w:t>
      </w:r>
      <w:r>
        <w:rPr>
          <w:spacing w:val="-1"/>
          <w:sz w:val="24"/>
        </w:rPr>
        <w:t xml:space="preserve"> </w:t>
      </w:r>
      <w:r>
        <w:rPr>
          <w:spacing w:val="-2"/>
          <w:sz w:val="24"/>
        </w:rPr>
        <w:t>operatívu,</w:t>
      </w:r>
    </w:p>
    <w:p w14:paraId="2533F5E2" w14:textId="77777777" w:rsidR="009030A5" w:rsidRDefault="00000000">
      <w:pPr>
        <w:pStyle w:val="Odsekzoznamu"/>
        <w:numPr>
          <w:ilvl w:val="1"/>
          <w:numId w:val="74"/>
        </w:numPr>
        <w:tabs>
          <w:tab w:val="left" w:pos="860"/>
        </w:tabs>
        <w:ind w:left="860" w:right="142"/>
        <w:rPr>
          <w:sz w:val="24"/>
        </w:rPr>
      </w:pPr>
      <w:r>
        <w:rPr>
          <w:sz w:val="24"/>
        </w:rPr>
        <w:t>RTG transparentný</w:t>
      </w:r>
      <w:r>
        <w:rPr>
          <w:spacing w:val="-3"/>
          <w:sz w:val="24"/>
        </w:rPr>
        <w:t xml:space="preserve"> </w:t>
      </w:r>
      <w:r>
        <w:rPr>
          <w:sz w:val="24"/>
        </w:rPr>
        <w:t>operačný</w:t>
      </w:r>
      <w:r>
        <w:rPr>
          <w:spacing w:val="-3"/>
          <w:sz w:val="24"/>
        </w:rPr>
        <w:t xml:space="preserve"> </w:t>
      </w:r>
      <w:r>
        <w:rPr>
          <w:sz w:val="24"/>
        </w:rPr>
        <w:t>stôl s</w:t>
      </w:r>
      <w:r>
        <w:rPr>
          <w:spacing w:val="-3"/>
          <w:sz w:val="24"/>
        </w:rPr>
        <w:t xml:space="preserve"> </w:t>
      </w:r>
      <w:r>
        <w:rPr>
          <w:sz w:val="24"/>
        </w:rPr>
        <w:t>rôznym stupňom polohovania a</w:t>
      </w:r>
      <w:r>
        <w:rPr>
          <w:spacing w:val="-3"/>
          <w:sz w:val="24"/>
        </w:rPr>
        <w:t xml:space="preserve"> </w:t>
      </w:r>
      <w:r>
        <w:rPr>
          <w:sz w:val="24"/>
        </w:rPr>
        <w:t>traumatologickými extenčnými nadstavbami pri ošetrovaní úrazov muskulo-skeletálneho systému,</w:t>
      </w:r>
    </w:p>
    <w:p w14:paraId="556CAB3A" w14:textId="77777777" w:rsidR="009030A5" w:rsidRDefault="00000000">
      <w:pPr>
        <w:pStyle w:val="Odsekzoznamu"/>
        <w:numPr>
          <w:ilvl w:val="1"/>
          <w:numId w:val="74"/>
        </w:numPr>
        <w:tabs>
          <w:tab w:val="left" w:pos="860"/>
        </w:tabs>
        <w:ind w:left="860" w:hanging="359"/>
        <w:rPr>
          <w:sz w:val="24"/>
        </w:rPr>
      </w:pPr>
      <w:r>
        <w:rPr>
          <w:sz w:val="24"/>
        </w:rPr>
        <w:t>polohovateľné</w:t>
      </w:r>
      <w:r>
        <w:rPr>
          <w:spacing w:val="-3"/>
          <w:sz w:val="24"/>
        </w:rPr>
        <w:t xml:space="preserve"> </w:t>
      </w:r>
      <w:r>
        <w:rPr>
          <w:sz w:val="24"/>
        </w:rPr>
        <w:t>lôžka</w:t>
      </w:r>
      <w:r>
        <w:rPr>
          <w:spacing w:val="-4"/>
          <w:sz w:val="24"/>
        </w:rPr>
        <w:t xml:space="preserve"> </w:t>
      </w:r>
      <w:r>
        <w:rPr>
          <w:sz w:val="24"/>
        </w:rPr>
        <w:t>s</w:t>
      </w:r>
      <w:r>
        <w:rPr>
          <w:spacing w:val="1"/>
          <w:sz w:val="24"/>
        </w:rPr>
        <w:t xml:space="preserve"> </w:t>
      </w:r>
      <w:r>
        <w:rPr>
          <w:sz w:val="24"/>
        </w:rPr>
        <w:t>antidekubitárnymi matracmi</w:t>
      </w:r>
      <w:r>
        <w:rPr>
          <w:spacing w:val="-1"/>
          <w:sz w:val="24"/>
        </w:rPr>
        <w:t xml:space="preserve"> </w:t>
      </w:r>
      <w:r>
        <w:rPr>
          <w:sz w:val="24"/>
        </w:rPr>
        <w:t>(30%</w:t>
      </w:r>
      <w:r>
        <w:rPr>
          <w:spacing w:val="-3"/>
          <w:sz w:val="24"/>
        </w:rPr>
        <w:t xml:space="preserve"> </w:t>
      </w:r>
      <w:r>
        <w:rPr>
          <w:spacing w:val="-2"/>
          <w:sz w:val="24"/>
        </w:rPr>
        <w:t>elektrické).</w:t>
      </w:r>
    </w:p>
    <w:p w14:paraId="44F1BEE4" w14:textId="77777777" w:rsidR="009030A5" w:rsidRDefault="009030A5">
      <w:pPr>
        <w:pStyle w:val="Zkladntext"/>
        <w:spacing w:before="5"/>
        <w:ind w:left="0" w:firstLine="0"/>
      </w:pPr>
    </w:p>
    <w:p w14:paraId="0934FD1C" w14:textId="77777777" w:rsidR="009030A5" w:rsidRDefault="00000000">
      <w:pPr>
        <w:pStyle w:val="Nadpis1"/>
      </w:pPr>
      <w:r>
        <w:t>Program</w:t>
      </w:r>
      <w:r>
        <w:rPr>
          <w:spacing w:val="-5"/>
        </w:rPr>
        <w:t xml:space="preserve"> </w:t>
      </w:r>
      <w:r>
        <w:t xml:space="preserve">III. </w:t>
      </w:r>
      <w:r>
        <w:rPr>
          <w:spacing w:val="-2"/>
        </w:rPr>
        <w:t>úrovne</w:t>
      </w:r>
    </w:p>
    <w:p w14:paraId="50DECB33" w14:textId="77777777" w:rsidR="009030A5" w:rsidRDefault="00000000">
      <w:pPr>
        <w:pStyle w:val="Odsekzoznamu"/>
        <w:numPr>
          <w:ilvl w:val="0"/>
          <w:numId w:val="73"/>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ortopédia.</w:t>
      </w:r>
    </w:p>
    <w:p w14:paraId="0E264DEE" w14:textId="77777777" w:rsidR="009030A5" w:rsidRDefault="009030A5">
      <w:pPr>
        <w:pStyle w:val="Odsekzoznamu"/>
        <w:rPr>
          <w:sz w:val="24"/>
        </w:rPr>
        <w:sectPr w:rsidR="009030A5">
          <w:pgSz w:w="11910" w:h="16840"/>
          <w:pgMar w:top="1320" w:right="1275" w:bottom="280" w:left="1275" w:header="708" w:footer="708" w:gutter="0"/>
          <w:cols w:space="708"/>
        </w:sectPr>
      </w:pPr>
    </w:p>
    <w:p w14:paraId="6E88543D" w14:textId="77777777" w:rsidR="009030A5" w:rsidRDefault="00000000">
      <w:pPr>
        <w:pStyle w:val="Odsekzoznamu"/>
        <w:numPr>
          <w:ilvl w:val="0"/>
          <w:numId w:val="73"/>
        </w:numPr>
        <w:tabs>
          <w:tab w:val="left" w:pos="500"/>
        </w:tabs>
        <w:spacing w:before="72"/>
        <w:ind w:left="500" w:hanging="359"/>
        <w:rPr>
          <w:sz w:val="24"/>
        </w:rPr>
      </w:pPr>
      <w:r>
        <w:rPr>
          <w:sz w:val="24"/>
        </w:rPr>
        <w:lastRenderedPageBreak/>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F148B83" w14:textId="77777777" w:rsidR="009030A5" w:rsidRDefault="00000000">
      <w:pPr>
        <w:pStyle w:val="Odsekzoznamu"/>
        <w:numPr>
          <w:ilvl w:val="1"/>
          <w:numId w:val="73"/>
        </w:numPr>
        <w:tabs>
          <w:tab w:val="left" w:pos="860"/>
        </w:tabs>
        <w:ind w:left="860" w:right="137"/>
        <w:rPr>
          <w:sz w:val="24"/>
        </w:rPr>
      </w:pPr>
      <w:r>
        <w:rPr>
          <w:sz w:val="24"/>
        </w:rPr>
        <w:t>operačná</w:t>
      </w:r>
      <w:r>
        <w:rPr>
          <w:spacing w:val="-15"/>
          <w:sz w:val="24"/>
        </w:rPr>
        <w:t xml:space="preserve"> </w:t>
      </w:r>
      <w:r>
        <w:rPr>
          <w:sz w:val="24"/>
        </w:rPr>
        <w:t>sála</w:t>
      </w:r>
      <w:r>
        <w:rPr>
          <w:spacing w:val="-15"/>
          <w:sz w:val="24"/>
        </w:rPr>
        <w:t xml:space="preserve"> </w:t>
      </w:r>
      <w:r>
        <w:rPr>
          <w:sz w:val="24"/>
        </w:rPr>
        <w:t>spĺňajúca</w:t>
      </w:r>
      <w:r>
        <w:rPr>
          <w:spacing w:val="-15"/>
          <w:sz w:val="24"/>
        </w:rPr>
        <w:t xml:space="preserve"> </w:t>
      </w:r>
      <w:r>
        <w:rPr>
          <w:sz w:val="24"/>
        </w:rPr>
        <w:t>požiadavky</w:t>
      </w:r>
      <w:r>
        <w:rPr>
          <w:spacing w:val="-17"/>
          <w:sz w:val="24"/>
        </w:rPr>
        <w:t xml:space="preserve"> </w:t>
      </w:r>
      <w:r>
        <w:rPr>
          <w:sz w:val="24"/>
        </w:rPr>
        <w:t>vysokoaseptickej</w:t>
      </w:r>
      <w:r>
        <w:rPr>
          <w:spacing w:val="-15"/>
          <w:sz w:val="24"/>
        </w:rPr>
        <w:t xml:space="preserve"> </w:t>
      </w:r>
      <w:r>
        <w:rPr>
          <w:sz w:val="24"/>
        </w:rPr>
        <w:t>operačnej</w:t>
      </w:r>
      <w:r>
        <w:rPr>
          <w:spacing w:val="-15"/>
          <w:sz w:val="24"/>
        </w:rPr>
        <w:t xml:space="preserve"> </w:t>
      </w:r>
      <w:r>
        <w:rPr>
          <w:sz w:val="24"/>
        </w:rPr>
        <w:t>sály</w:t>
      </w:r>
      <w:r>
        <w:rPr>
          <w:spacing w:val="-17"/>
          <w:sz w:val="24"/>
        </w:rPr>
        <w:t xml:space="preserve"> </w:t>
      </w:r>
      <w:r>
        <w:rPr>
          <w:sz w:val="24"/>
        </w:rPr>
        <w:t>vhodnej</w:t>
      </w:r>
      <w:r>
        <w:rPr>
          <w:spacing w:val="-15"/>
          <w:sz w:val="24"/>
        </w:rPr>
        <w:t xml:space="preserve"> </w:t>
      </w:r>
      <w:r>
        <w:rPr>
          <w:sz w:val="24"/>
        </w:rPr>
        <w:t>pre</w:t>
      </w:r>
      <w:r>
        <w:rPr>
          <w:spacing w:val="-15"/>
          <w:sz w:val="24"/>
        </w:rPr>
        <w:t xml:space="preserve"> </w:t>
      </w:r>
      <w:r>
        <w:rPr>
          <w:sz w:val="24"/>
        </w:rPr>
        <w:t xml:space="preserve">kostné </w:t>
      </w:r>
      <w:r>
        <w:rPr>
          <w:spacing w:val="-2"/>
          <w:sz w:val="24"/>
        </w:rPr>
        <w:t>operácie,</w:t>
      </w:r>
    </w:p>
    <w:p w14:paraId="52391B3F" w14:textId="77777777" w:rsidR="009030A5" w:rsidRDefault="00000000">
      <w:pPr>
        <w:pStyle w:val="Odsekzoznamu"/>
        <w:numPr>
          <w:ilvl w:val="1"/>
          <w:numId w:val="73"/>
        </w:numPr>
        <w:tabs>
          <w:tab w:val="left" w:pos="860"/>
        </w:tabs>
        <w:ind w:left="860" w:hanging="359"/>
        <w:rPr>
          <w:sz w:val="24"/>
        </w:rPr>
      </w:pPr>
      <w:r>
        <w:rPr>
          <w:sz w:val="24"/>
        </w:rPr>
        <w:t>mobilné</w:t>
      </w:r>
      <w:r>
        <w:rPr>
          <w:spacing w:val="-4"/>
          <w:sz w:val="24"/>
        </w:rPr>
        <w:t xml:space="preserve"> </w:t>
      </w:r>
      <w:r>
        <w:rPr>
          <w:sz w:val="24"/>
        </w:rPr>
        <w:t>skiaskopické zariadenie</w:t>
      </w:r>
      <w:r>
        <w:rPr>
          <w:spacing w:val="-3"/>
          <w:sz w:val="24"/>
        </w:rPr>
        <w:t xml:space="preserve"> </w:t>
      </w:r>
      <w:r>
        <w:rPr>
          <w:sz w:val="24"/>
        </w:rPr>
        <w:t>- C-</w:t>
      </w:r>
      <w:r>
        <w:rPr>
          <w:spacing w:val="-2"/>
          <w:sz w:val="24"/>
        </w:rPr>
        <w:t>rameno,</w:t>
      </w:r>
    </w:p>
    <w:p w14:paraId="73D7270F" w14:textId="77777777" w:rsidR="009030A5" w:rsidRDefault="00000000">
      <w:pPr>
        <w:pStyle w:val="Odsekzoznamu"/>
        <w:numPr>
          <w:ilvl w:val="1"/>
          <w:numId w:val="73"/>
        </w:numPr>
        <w:tabs>
          <w:tab w:val="left" w:pos="860"/>
        </w:tabs>
        <w:ind w:left="860" w:hanging="359"/>
        <w:rPr>
          <w:sz w:val="24"/>
        </w:rPr>
      </w:pPr>
      <w:r>
        <w:rPr>
          <w:sz w:val="24"/>
        </w:rPr>
        <w:t>vybavenie</w:t>
      </w:r>
      <w:r>
        <w:rPr>
          <w:spacing w:val="-1"/>
          <w:sz w:val="24"/>
        </w:rPr>
        <w:t xml:space="preserve"> </w:t>
      </w:r>
      <w:r>
        <w:rPr>
          <w:sz w:val="24"/>
        </w:rPr>
        <w:t>na</w:t>
      </w:r>
      <w:r>
        <w:rPr>
          <w:spacing w:val="-1"/>
          <w:sz w:val="24"/>
        </w:rPr>
        <w:t xml:space="preserve"> </w:t>
      </w:r>
      <w:r>
        <w:rPr>
          <w:sz w:val="24"/>
        </w:rPr>
        <w:t>komplexnú</w:t>
      </w:r>
      <w:r>
        <w:rPr>
          <w:spacing w:val="-1"/>
          <w:sz w:val="24"/>
        </w:rPr>
        <w:t xml:space="preserve"> </w:t>
      </w:r>
      <w:r>
        <w:rPr>
          <w:sz w:val="24"/>
        </w:rPr>
        <w:t>artroskopicky</w:t>
      </w:r>
      <w:r>
        <w:rPr>
          <w:spacing w:val="-6"/>
          <w:sz w:val="24"/>
        </w:rPr>
        <w:t xml:space="preserve"> </w:t>
      </w:r>
      <w:r>
        <w:rPr>
          <w:sz w:val="24"/>
        </w:rPr>
        <w:t>asistovanú</w:t>
      </w:r>
      <w:r>
        <w:rPr>
          <w:spacing w:val="2"/>
          <w:sz w:val="24"/>
        </w:rPr>
        <w:t xml:space="preserve"> </w:t>
      </w:r>
      <w:r>
        <w:rPr>
          <w:spacing w:val="-2"/>
          <w:sz w:val="24"/>
        </w:rPr>
        <w:t>operatívu,</w:t>
      </w:r>
    </w:p>
    <w:p w14:paraId="20026F39" w14:textId="77777777" w:rsidR="009030A5" w:rsidRDefault="00000000">
      <w:pPr>
        <w:pStyle w:val="Odsekzoznamu"/>
        <w:numPr>
          <w:ilvl w:val="1"/>
          <w:numId w:val="73"/>
        </w:numPr>
        <w:tabs>
          <w:tab w:val="left" w:pos="860"/>
        </w:tabs>
        <w:ind w:left="860" w:right="142"/>
        <w:rPr>
          <w:sz w:val="24"/>
        </w:rPr>
      </w:pPr>
      <w:r>
        <w:rPr>
          <w:sz w:val="24"/>
        </w:rPr>
        <w:t>RTG transparentný</w:t>
      </w:r>
      <w:r>
        <w:rPr>
          <w:spacing w:val="-3"/>
          <w:sz w:val="24"/>
        </w:rPr>
        <w:t xml:space="preserve"> </w:t>
      </w:r>
      <w:r>
        <w:rPr>
          <w:sz w:val="24"/>
        </w:rPr>
        <w:t>operačný</w:t>
      </w:r>
      <w:r>
        <w:rPr>
          <w:spacing w:val="-3"/>
          <w:sz w:val="24"/>
        </w:rPr>
        <w:t xml:space="preserve"> </w:t>
      </w:r>
      <w:r>
        <w:rPr>
          <w:sz w:val="24"/>
        </w:rPr>
        <w:t>stôl s</w:t>
      </w:r>
      <w:r>
        <w:rPr>
          <w:spacing w:val="-3"/>
          <w:sz w:val="24"/>
        </w:rPr>
        <w:t xml:space="preserve"> </w:t>
      </w:r>
      <w:r>
        <w:rPr>
          <w:sz w:val="24"/>
        </w:rPr>
        <w:t>rôznym stupňom polohovania a</w:t>
      </w:r>
      <w:r>
        <w:rPr>
          <w:spacing w:val="-3"/>
          <w:sz w:val="24"/>
        </w:rPr>
        <w:t xml:space="preserve"> </w:t>
      </w:r>
      <w:r>
        <w:rPr>
          <w:sz w:val="24"/>
        </w:rPr>
        <w:t>traumatologickými extenčnými nadstavbami pri ošetrovaní úrazov pohybového aparátu,</w:t>
      </w:r>
    </w:p>
    <w:p w14:paraId="1871B274" w14:textId="77777777" w:rsidR="009030A5" w:rsidRDefault="00000000">
      <w:pPr>
        <w:pStyle w:val="Odsekzoznamu"/>
        <w:numPr>
          <w:ilvl w:val="1"/>
          <w:numId w:val="73"/>
        </w:numPr>
        <w:tabs>
          <w:tab w:val="left" w:pos="860"/>
        </w:tabs>
        <w:ind w:left="860" w:hanging="359"/>
        <w:rPr>
          <w:sz w:val="24"/>
        </w:rPr>
      </w:pPr>
      <w:r>
        <w:rPr>
          <w:sz w:val="24"/>
        </w:rPr>
        <w:t>hemostatické</w:t>
      </w:r>
      <w:r>
        <w:rPr>
          <w:spacing w:val="-3"/>
          <w:sz w:val="24"/>
        </w:rPr>
        <w:t xml:space="preserve"> </w:t>
      </w:r>
      <w:r>
        <w:rPr>
          <w:sz w:val="24"/>
        </w:rPr>
        <w:t>vysokoenergetické</w:t>
      </w:r>
      <w:r>
        <w:rPr>
          <w:spacing w:val="-3"/>
          <w:sz w:val="24"/>
        </w:rPr>
        <w:t xml:space="preserve"> </w:t>
      </w:r>
      <w:r>
        <w:rPr>
          <w:spacing w:val="-2"/>
          <w:sz w:val="24"/>
        </w:rPr>
        <w:t>zariadenie,</w:t>
      </w:r>
    </w:p>
    <w:p w14:paraId="5CD7D053" w14:textId="77777777" w:rsidR="009030A5" w:rsidRDefault="00000000">
      <w:pPr>
        <w:pStyle w:val="Odsekzoznamu"/>
        <w:numPr>
          <w:ilvl w:val="1"/>
          <w:numId w:val="73"/>
        </w:numPr>
        <w:tabs>
          <w:tab w:val="left" w:pos="860"/>
        </w:tabs>
        <w:ind w:left="860" w:hanging="359"/>
        <w:rPr>
          <w:sz w:val="24"/>
        </w:rPr>
      </w:pPr>
      <w:r>
        <w:rPr>
          <w:sz w:val="24"/>
        </w:rPr>
        <w:t>zariadenie</w:t>
      </w:r>
      <w:r>
        <w:rPr>
          <w:spacing w:val="-3"/>
          <w:sz w:val="24"/>
        </w:rPr>
        <w:t xml:space="preserve"> </w:t>
      </w:r>
      <w:r>
        <w:rPr>
          <w:sz w:val="24"/>
        </w:rPr>
        <w:t xml:space="preserve">na poskytovanie </w:t>
      </w:r>
      <w:r>
        <w:rPr>
          <w:spacing w:val="-2"/>
          <w:sz w:val="24"/>
        </w:rPr>
        <w:t>kryoterapie.</w:t>
      </w:r>
    </w:p>
    <w:p w14:paraId="5E5FE53B" w14:textId="77777777" w:rsidR="009030A5" w:rsidRDefault="009030A5">
      <w:pPr>
        <w:pStyle w:val="Zkladntext"/>
        <w:ind w:left="0" w:firstLine="0"/>
      </w:pPr>
    </w:p>
    <w:p w14:paraId="1FE9E38C" w14:textId="77777777" w:rsidR="009030A5" w:rsidRDefault="00000000">
      <w:pPr>
        <w:pStyle w:val="Odsekzoznamu"/>
        <w:numPr>
          <w:ilvl w:val="0"/>
          <w:numId w:val="73"/>
        </w:numPr>
        <w:tabs>
          <w:tab w:val="left" w:pos="501"/>
        </w:tabs>
        <w:ind w:right="142"/>
        <w:jc w:val="both"/>
        <w:rPr>
          <w:sz w:val="24"/>
        </w:rPr>
      </w:pPr>
      <w:r>
        <w:rPr>
          <w:sz w:val="24"/>
        </w:rPr>
        <w:t>Špeciálne materiálno-technické vybavenie je polohovateľné lôžka s</w:t>
      </w:r>
      <w:r>
        <w:rPr>
          <w:spacing w:val="-3"/>
          <w:sz w:val="24"/>
        </w:rPr>
        <w:t xml:space="preserve"> </w:t>
      </w:r>
      <w:r>
        <w:rPr>
          <w:sz w:val="24"/>
        </w:rPr>
        <w:t>antidekubitárnymi matracmi (50 % elektrické); lehota na splnenie tejto podmienky kategorizácie ústavnej starostlivosti podľa § 44 ods. 2 písm. d) zákona je 1. januára 2028.</w:t>
      </w:r>
    </w:p>
    <w:p w14:paraId="6ACB46E7" w14:textId="77777777" w:rsidR="009030A5" w:rsidRDefault="009030A5">
      <w:pPr>
        <w:pStyle w:val="Zkladntext"/>
        <w:spacing w:before="5"/>
        <w:ind w:left="0" w:firstLine="0"/>
      </w:pPr>
    </w:p>
    <w:p w14:paraId="136BEBFB" w14:textId="77777777" w:rsidR="009030A5" w:rsidRDefault="00000000">
      <w:pPr>
        <w:pStyle w:val="Nadpis1"/>
      </w:pPr>
      <w:r>
        <w:t>Program</w:t>
      </w:r>
      <w:r>
        <w:rPr>
          <w:spacing w:val="-5"/>
        </w:rPr>
        <w:t xml:space="preserve"> </w:t>
      </w:r>
      <w:r>
        <w:t xml:space="preserve">IV. </w:t>
      </w:r>
      <w:r>
        <w:rPr>
          <w:spacing w:val="-2"/>
        </w:rPr>
        <w:t>úrovne</w:t>
      </w:r>
    </w:p>
    <w:p w14:paraId="2E48AA6A" w14:textId="77777777" w:rsidR="009030A5" w:rsidRDefault="00000000">
      <w:pPr>
        <w:pStyle w:val="Odsekzoznamu"/>
        <w:numPr>
          <w:ilvl w:val="0"/>
          <w:numId w:val="7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ortopédia.</w:t>
      </w:r>
    </w:p>
    <w:p w14:paraId="34BE811F" w14:textId="77777777" w:rsidR="009030A5" w:rsidRDefault="00000000">
      <w:pPr>
        <w:pStyle w:val="Odsekzoznamu"/>
        <w:numPr>
          <w:ilvl w:val="0"/>
          <w:numId w:val="72"/>
        </w:numPr>
        <w:tabs>
          <w:tab w:val="left" w:pos="500"/>
        </w:tabs>
        <w:spacing w:before="273"/>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B6C4939" w14:textId="77777777" w:rsidR="009030A5" w:rsidRDefault="00000000">
      <w:pPr>
        <w:pStyle w:val="Odsekzoznamu"/>
        <w:numPr>
          <w:ilvl w:val="1"/>
          <w:numId w:val="72"/>
        </w:numPr>
        <w:tabs>
          <w:tab w:val="left" w:pos="860"/>
        </w:tabs>
        <w:ind w:left="860" w:hanging="359"/>
        <w:rPr>
          <w:sz w:val="24"/>
        </w:rPr>
      </w:pPr>
      <w:r>
        <w:rPr>
          <w:sz w:val="24"/>
        </w:rPr>
        <w:t>tri lôžka na</w:t>
      </w:r>
      <w:r>
        <w:rPr>
          <w:spacing w:val="1"/>
          <w:sz w:val="24"/>
        </w:rPr>
        <w:t xml:space="preserve"> </w:t>
      </w:r>
      <w:r>
        <w:rPr>
          <w:sz w:val="24"/>
        </w:rPr>
        <w:t>jednotke</w:t>
      </w:r>
      <w:r>
        <w:rPr>
          <w:spacing w:val="-3"/>
          <w:sz w:val="24"/>
        </w:rPr>
        <w:t xml:space="preserve"> </w:t>
      </w:r>
      <w:r>
        <w:rPr>
          <w:sz w:val="24"/>
        </w:rPr>
        <w:t>intenzívnej</w:t>
      </w:r>
      <w:r>
        <w:rPr>
          <w:spacing w:val="-1"/>
          <w:sz w:val="24"/>
        </w:rPr>
        <w:t xml:space="preserve"> </w:t>
      </w:r>
      <w:r>
        <w:rPr>
          <w:spacing w:val="-2"/>
          <w:sz w:val="24"/>
        </w:rPr>
        <w:t>starostlivosti,</w:t>
      </w:r>
    </w:p>
    <w:p w14:paraId="5441C3B5" w14:textId="77777777" w:rsidR="009030A5" w:rsidRDefault="00000000">
      <w:pPr>
        <w:pStyle w:val="Odsekzoznamu"/>
        <w:numPr>
          <w:ilvl w:val="1"/>
          <w:numId w:val="72"/>
        </w:numPr>
        <w:tabs>
          <w:tab w:val="left" w:pos="860"/>
        </w:tabs>
        <w:ind w:left="860" w:right="143"/>
        <w:rPr>
          <w:sz w:val="24"/>
        </w:rPr>
      </w:pPr>
      <w:r>
        <w:rPr>
          <w:sz w:val="24"/>
        </w:rPr>
        <w:t>operačná</w:t>
      </w:r>
      <w:r>
        <w:rPr>
          <w:spacing w:val="-2"/>
          <w:sz w:val="24"/>
        </w:rPr>
        <w:t xml:space="preserve"> </w:t>
      </w:r>
      <w:r>
        <w:rPr>
          <w:sz w:val="24"/>
        </w:rPr>
        <w:t>sála</w:t>
      </w:r>
      <w:r>
        <w:rPr>
          <w:spacing w:val="-2"/>
          <w:sz w:val="24"/>
        </w:rPr>
        <w:t xml:space="preserve"> </w:t>
      </w:r>
      <w:r>
        <w:rPr>
          <w:sz w:val="24"/>
        </w:rPr>
        <w:t>s</w:t>
      </w:r>
      <w:r>
        <w:rPr>
          <w:spacing w:val="-4"/>
          <w:sz w:val="24"/>
        </w:rPr>
        <w:t xml:space="preserve"> </w:t>
      </w:r>
      <w:r>
        <w:rPr>
          <w:sz w:val="24"/>
        </w:rPr>
        <w:t>vybavením</w:t>
      </w:r>
      <w:r>
        <w:rPr>
          <w:spacing w:val="-2"/>
          <w:sz w:val="24"/>
        </w:rPr>
        <w:t xml:space="preserve"> </w:t>
      </w:r>
      <w:r>
        <w:rPr>
          <w:sz w:val="24"/>
        </w:rPr>
        <w:t>pre</w:t>
      </w:r>
      <w:r>
        <w:rPr>
          <w:spacing w:val="-2"/>
          <w:sz w:val="24"/>
        </w:rPr>
        <w:t xml:space="preserve"> </w:t>
      </w:r>
      <w:r>
        <w:rPr>
          <w:sz w:val="24"/>
        </w:rPr>
        <w:t>vysokoaseptické</w:t>
      </w:r>
      <w:r>
        <w:rPr>
          <w:spacing w:val="-2"/>
          <w:sz w:val="24"/>
        </w:rPr>
        <w:t xml:space="preserve"> </w:t>
      </w:r>
      <w:r>
        <w:rPr>
          <w:sz w:val="24"/>
        </w:rPr>
        <w:t>operačné</w:t>
      </w:r>
      <w:r>
        <w:rPr>
          <w:spacing w:val="-4"/>
          <w:sz w:val="24"/>
        </w:rPr>
        <w:t xml:space="preserve"> </w:t>
      </w:r>
      <w:r>
        <w:rPr>
          <w:sz w:val="24"/>
        </w:rPr>
        <w:t>výkony,</w:t>
      </w:r>
      <w:r>
        <w:rPr>
          <w:spacing w:val="-2"/>
          <w:sz w:val="24"/>
        </w:rPr>
        <w:t xml:space="preserve"> </w:t>
      </w:r>
      <w:r>
        <w:rPr>
          <w:sz w:val="24"/>
        </w:rPr>
        <w:t>s</w:t>
      </w:r>
      <w:r>
        <w:rPr>
          <w:spacing w:val="-2"/>
          <w:sz w:val="24"/>
        </w:rPr>
        <w:t xml:space="preserve"> </w:t>
      </w:r>
      <w:r>
        <w:rPr>
          <w:sz w:val="24"/>
        </w:rPr>
        <w:t>jedným</w:t>
      </w:r>
      <w:r>
        <w:rPr>
          <w:spacing w:val="-2"/>
          <w:sz w:val="24"/>
        </w:rPr>
        <w:t xml:space="preserve"> </w:t>
      </w:r>
      <w:r>
        <w:rPr>
          <w:sz w:val="24"/>
        </w:rPr>
        <w:t>mobilným skiaskopickým zariadením - C-rameno,</w:t>
      </w:r>
    </w:p>
    <w:p w14:paraId="79FDD2D6" w14:textId="77777777" w:rsidR="009030A5" w:rsidRDefault="00000000">
      <w:pPr>
        <w:pStyle w:val="Odsekzoznamu"/>
        <w:numPr>
          <w:ilvl w:val="1"/>
          <w:numId w:val="72"/>
        </w:numPr>
        <w:tabs>
          <w:tab w:val="left" w:pos="860"/>
        </w:tabs>
        <w:spacing w:before="1"/>
        <w:ind w:left="860" w:hanging="359"/>
        <w:rPr>
          <w:sz w:val="24"/>
        </w:rPr>
      </w:pPr>
      <w:r>
        <w:rPr>
          <w:sz w:val="24"/>
        </w:rPr>
        <w:t>polohovateľné</w:t>
      </w:r>
      <w:r>
        <w:rPr>
          <w:spacing w:val="-3"/>
          <w:sz w:val="24"/>
        </w:rPr>
        <w:t xml:space="preserve"> </w:t>
      </w:r>
      <w:r>
        <w:rPr>
          <w:sz w:val="24"/>
        </w:rPr>
        <w:t>lôžka</w:t>
      </w:r>
      <w:r>
        <w:rPr>
          <w:spacing w:val="-4"/>
          <w:sz w:val="24"/>
        </w:rPr>
        <w:t xml:space="preserve"> </w:t>
      </w:r>
      <w:r>
        <w:rPr>
          <w:sz w:val="24"/>
        </w:rPr>
        <w:t>s</w:t>
      </w:r>
      <w:r>
        <w:rPr>
          <w:spacing w:val="1"/>
          <w:sz w:val="24"/>
        </w:rPr>
        <w:t xml:space="preserve"> </w:t>
      </w:r>
      <w:r>
        <w:rPr>
          <w:sz w:val="24"/>
        </w:rPr>
        <w:t>antidekubitárnymi</w:t>
      </w:r>
      <w:r>
        <w:rPr>
          <w:spacing w:val="1"/>
          <w:sz w:val="24"/>
        </w:rPr>
        <w:t xml:space="preserve"> </w:t>
      </w:r>
      <w:r>
        <w:rPr>
          <w:sz w:val="24"/>
        </w:rPr>
        <w:t>matracmi</w:t>
      </w:r>
      <w:r>
        <w:rPr>
          <w:spacing w:val="-1"/>
          <w:sz w:val="24"/>
        </w:rPr>
        <w:t xml:space="preserve"> </w:t>
      </w:r>
      <w:r>
        <w:rPr>
          <w:sz w:val="24"/>
        </w:rPr>
        <w:t>(50</w:t>
      </w:r>
      <w:r>
        <w:rPr>
          <w:spacing w:val="-1"/>
          <w:sz w:val="24"/>
        </w:rPr>
        <w:t xml:space="preserve"> </w:t>
      </w:r>
      <w:r>
        <w:rPr>
          <w:sz w:val="24"/>
        </w:rPr>
        <w:t>%</w:t>
      </w:r>
      <w:r>
        <w:rPr>
          <w:spacing w:val="-3"/>
          <w:sz w:val="24"/>
        </w:rPr>
        <w:t xml:space="preserve"> </w:t>
      </w:r>
      <w:r>
        <w:rPr>
          <w:spacing w:val="-2"/>
          <w:sz w:val="24"/>
        </w:rPr>
        <w:t>elektrické),</w:t>
      </w:r>
    </w:p>
    <w:p w14:paraId="198E6503" w14:textId="77777777" w:rsidR="009030A5" w:rsidRDefault="00000000">
      <w:pPr>
        <w:pStyle w:val="Odsekzoznamu"/>
        <w:numPr>
          <w:ilvl w:val="1"/>
          <w:numId w:val="72"/>
        </w:numPr>
        <w:tabs>
          <w:tab w:val="left" w:pos="860"/>
        </w:tabs>
        <w:ind w:left="860" w:hanging="359"/>
        <w:rPr>
          <w:sz w:val="24"/>
        </w:rPr>
      </w:pPr>
      <w:r>
        <w:rPr>
          <w:sz w:val="24"/>
        </w:rPr>
        <w:t>vybavenie</w:t>
      </w:r>
      <w:r>
        <w:rPr>
          <w:spacing w:val="-1"/>
          <w:sz w:val="24"/>
        </w:rPr>
        <w:t xml:space="preserve"> </w:t>
      </w:r>
      <w:r>
        <w:rPr>
          <w:sz w:val="24"/>
        </w:rPr>
        <w:t>na</w:t>
      </w:r>
      <w:r>
        <w:rPr>
          <w:spacing w:val="-1"/>
          <w:sz w:val="24"/>
        </w:rPr>
        <w:t xml:space="preserve"> </w:t>
      </w:r>
      <w:r>
        <w:rPr>
          <w:sz w:val="24"/>
        </w:rPr>
        <w:t>komplexnú</w:t>
      </w:r>
      <w:r>
        <w:rPr>
          <w:spacing w:val="-1"/>
          <w:sz w:val="24"/>
        </w:rPr>
        <w:t xml:space="preserve"> </w:t>
      </w:r>
      <w:r>
        <w:rPr>
          <w:sz w:val="24"/>
        </w:rPr>
        <w:t>artroskopicky</w:t>
      </w:r>
      <w:r>
        <w:rPr>
          <w:spacing w:val="-6"/>
          <w:sz w:val="24"/>
        </w:rPr>
        <w:t xml:space="preserve"> </w:t>
      </w:r>
      <w:r>
        <w:rPr>
          <w:sz w:val="24"/>
        </w:rPr>
        <w:t>asistovanú</w:t>
      </w:r>
      <w:r>
        <w:rPr>
          <w:spacing w:val="2"/>
          <w:sz w:val="24"/>
        </w:rPr>
        <w:t xml:space="preserve"> </w:t>
      </w:r>
      <w:r>
        <w:rPr>
          <w:spacing w:val="-2"/>
          <w:sz w:val="24"/>
        </w:rPr>
        <w:t>operatívu,</w:t>
      </w:r>
    </w:p>
    <w:p w14:paraId="06C5F4F1" w14:textId="77777777" w:rsidR="009030A5" w:rsidRDefault="00000000">
      <w:pPr>
        <w:pStyle w:val="Odsekzoznamu"/>
        <w:numPr>
          <w:ilvl w:val="1"/>
          <w:numId w:val="72"/>
        </w:numPr>
        <w:tabs>
          <w:tab w:val="left" w:pos="860"/>
        </w:tabs>
        <w:ind w:left="860" w:right="142"/>
        <w:rPr>
          <w:sz w:val="24"/>
        </w:rPr>
      </w:pPr>
      <w:r>
        <w:rPr>
          <w:sz w:val="24"/>
        </w:rPr>
        <w:t>RTG transparentný</w:t>
      </w:r>
      <w:r>
        <w:rPr>
          <w:spacing w:val="-3"/>
          <w:sz w:val="24"/>
        </w:rPr>
        <w:t xml:space="preserve"> </w:t>
      </w:r>
      <w:r>
        <w:rPr>
          <w:sz w:val="24"/>
        </w:rPr>
        <w:t>operačný</w:t>
      </w:r>
      <w:r>
        <w:rPr>
          <w:spacing w:val="-3"/>
          <w:sz w:val="24"/>
        </w:rPr>
        <w:t xml:space="preserve"> </w:t>
      </w:r>
      <w:r>
        <w:rPr>
          <w:sz w:val="24"/>
        </w:rPr>
        <w:t>stôl s</w:t>
      </w:r>
      <w:r>
        <w:rPr>
          <w:spacing w:val="-3"/>
          <w:sz w:val="24"/>
        </w:rPr>
        <w:t xml:space="preserve"> </w:t>
      </w:r>
      <w:r>
        <w:rPr>
          <w:sz w:val="24"/>
        </w:rPr>
        <w:t>rôznym stupňom polohovania a</w:t>
      </w:r>
      <w:r>
        <w:rPr>
          <w:spacing w:val="-3"/>
          <w:sz w:val="24"/>
        </w:rPr>
        <w:t xml:space="preserve"> </w:t>
      </w:r>
      <w:r>
        <w:rPr>
          <w:sz w:val="24"/>
        </w:rPr>
        <w:t>traumatologickými extenčnými nadstavbami pri ošetrovaní úrazov pohybového aparátu,</w:t>
      </w:r>
    </w:p>
    <w:p w14:paraId="735274A6" w14:textId="77777777" w:rsidR="009030A5" w:rsidRDefault="00000000">
      <w:pPr>
        <w:pStyle w:val="Odsekzoznamu"/>
        <w:numPr>
          <w:ilvl w:val="1"/>
          <w:numId w:val="72"/>
        </w:numPr>
        <w:tabs>
          <w:tab w:val="left" w:pos="860"/>
        </w:tabs>
        <w:ind w:left="860" w:hanging="359"/>
        <w:rPr>
          <w:sz w:val="24"/>
        </w:rPr>
      </w:pPr>
      <w:r>
        <w:rPr>
          <w:sz w:val="24"/>
        </w:rPr>
        <w:t>hemostatické</w:t>
      </w:r>
      <w:r>
        <w:rPr>
          <w:spacing w:val="-3"/>
          <w:sz w:val="24"/>
        </w:rPr>
        <w:t xml:space="preserve"> </w:t>
      </w:r>
      <w:r>
        <w:rPr>
          <w:sz w:val="24"/>
        </w:rPr>
        <w:t>vysokoenergetické</w:t>
      </w:r>
      <w:r>
        <w:rPr>
          <w:spacing w:val="-3"/>
          <w:sz w:val="24"/>
        </w:rPr>
        <w:t xml:space="preserve"> </w:t>
      </w:r>
      <w:r>
        <w:rPr>
          <w:spacing w:val="-2"/>
          <w:sz w:val="24"/>
        </w:rPr>
        <w:t>zariadenie,</w:t>
      </w:r>
    </w:p>
    <w:p w14:paraId="3D51FFDD" w14:textId="77777777" w:rsidR="009030A5" w:rsidRDefault="00000000">
      <w:pPr>
        <w:pStyle w:val="Odsekzoznamu"/>
        <w:numPr>
          <w:ilvl w:val="1"/>
          <w:numId w:val="72"/>
        </w:numPr>
        <w:tabs>
          <w:tab w:val="left" w:pos="859"/>
        </w:tabs>
        <w:ind w:left="859" w:hanging="358"/>
        <w:rPr>
          <w:sz w:val="24"/>
        </w:rPr>
      </w:pPr>
      <w:r>
        <w:rPr>
          <w:sz w:val="24"/>
        </w:rPr>
        <w:t>zariadenie</w:t>
      </w:r>
      <w:r>
        <w:rPr>
          <w:spacing w:val="-3"/>
          <w:sz w:val="24"/>
        </w:rPr>
        <w:t xml:space="preserve"> </w:t>
      </w:r>
      <w:r>
        <w:rPr>
          <w:sz w:val="24"/>
        </w:rPr>
        <w:t xml:space="preserve">na poskytovanie </w:t>
      </w:r>
      <w:r>
        <w:rPr>
          <w:spacing w:val="-2"/>
          <w:sz w:val="24"/>
        </w:rPr>
        <w:t>kryoterapie.</w:t>
      </w:r>
    </w:p>
    <w:p w14:paraId="0DD188FF" w14:textId="77777777" w:rsidR="009030A5" w:rsidRDefault="009030A5">
      <w:pPr>
        <w:pStyle w:val="Zkladntext"/>
        <w:spacing w:before="4"/>
        <w:ind w:left="0" w:firstLine="0"/>
      </w:pPr>
    </w:p>
    <w:p w14:paraId="3A814B98" w14:textId="77777777" w:rsidR="009030A5" w:rsidRDefault="00000000">
      <w:pPr>
        <w:pStyle w:val="Nadpis1"/>
      </w:pPr>
      <w:r>
        <w:t>Program</w:t>
      </w:r>
      <w:r>
        <w:rPr>
          <w:spacing w:val="-5"/>
        </w:rPr>
        <w:t xml:space="preserve"> </w:t>
      </w:r>
      <w:r>
        <w:t xml:space="preserve">V. </w:t>
      </w:r>
      <w:r>
        <w:rPr>
          <w:spacing w:val="-2"/>
        </w:rPr>
        <w:t>úrovne</w:t>
      </w:r>
    </w:p>
    <w:p w14:paraId="0D3DDF76" w14:textId="77777777" w:rsidR="009030A5" w:rsidRDefault="00000000">
      <w:pPr>
        <w:pStyle w:val="Odsekzoznamu"/>
        <w:numPr>
          <w:ilvl w:val="0"/>
          <w:numId w:val="71"/>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ortopédia.</w:t>
      </w:r>
    </w:p>
    <w:p w14:paraId="19B27229" w14:textId="77777777" w:rsidR="009030A5" w:rsidRDefault="00000000">
      <w:pPr>
        <w:pStyle w:val="Odsekzoznamu"/>
        <w:numPr>
          <w:ilvl w:val="0"/>
          <w:numId w:val="71"/>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DD23C86" w14:textId="77777777" w:rsidR="009030A5" w:rsidRDefault="00000000">
      <w:pPr>
        <w:pStyle w:val="Odsekzoznamu"/>
        <w:numPr>
          <w:ilvl w:val="1"/>
          <w:numId w:val="71"/>
        </w:numPr>
        <w:tabs>
          <w:tab w:val="left" w:pos="860"/>
        </w:tabs>
        <w:ind w:left="860" w:hanging="359"/>
        <w:rPr>
          <w:sz w:val="24"/>
        </w:rPr>
      </w:pPr>
      <w:r>
        <w:rPr>
          <w:sz w:val="24"/>
        </w:rPr>
        <w:t>tri lôžka na</w:t>
      </w:r>
      <w:r>
        <w:rPr>
          <w:spacing w:val="1"/>
          <w:sz w:val="24"/>
        </w:rPr>
        <w:t xml:space="preserve"> </w:t>
      </w:r>
      <w:r>
        <w:rPr>
          <w:sz w:val="24"/>
        </w:rPr>
        <w:t>jednotke</w:t>
      </w:r>
      <w:r>
        <w:rPr>
          <w:spacing w:val="-3"/>
          <w:sz w:val="24"/>
        </w:rPr>
        <w:t xml:space="preserve"> </w:t>
      </w:r>
      <w:r>
        <w:rPr>
          <w:sz w:val="24"/>
        </w:rPr>
        <w:t>intenzívnej</w:t>
      </w:r>
      <w:r>
        <w:rPr>
          <w:spacing w:val="-1"/>
          <w:sz w:val="24"/>
        </w:rPr>
        <w:t xml:space="preserve"> </w:t>
      </w:r>
      <w:r>
        <w:rPr>
          <w:spacing w:val="-2"/>
          <w:sz w:val="24"/>
        </w:rPr>
        <w:t>starostlivosti,</w:t>
      </w:r>
    </w:p>
    <w:p w14:paraId="3568D246" w14:textId="77777777" w:rsidR="009030A5" w:rsidRDefault="00000000">
      <w:pPr>
        <w:pStyle w:val="Odsekzoznamu"/>
        <w:numPr>
          <w:ilvl w:val="1"/>
          <w:numId w:val="71"/>
        </w:numPr>
        <w:tabs>
          <w:tab w:val="left" w:pos="860"/>
        </w:tabs>
        <w:ind w:left="860" w:right="143"/>
        <w:rPr>
          <w:sz w:val="24"/>
        </w:rPr>
      </w:pPr>
      <w:r>
        <w:rPr>
          <w:sz w:val="24"/>
        </w:rPr>
        <w:t>dve</w:t>
      </w:r>
      <w:r>
        <w:rPr>
          <w:spacing w:val="40"/>
          <w:sz w:val="24"/>
        </w:rPr>
        <w:t xml:space="preserve"> </w:t>
      </w:r>
      <w:r>
        <w:rPr>
          <w:sz w:val="24"/>
        </w:rPr>
        <w:t>operačné</w:t>
      </w:r>
      <w:r>
        <w:rPr>
          <w:spacing w:val="40"/>
          <w:sz w:val="24"/>
        </w:rPr>
        <w:t xml:space="preserve"> </w:t>
      </w:r>
      <w:r>
        <w:rPr>
          <w:sz w:val="24"/>
        </w:rPr>
        <w:t>sály</w:t>
      </w:r>
      <w:r>
        <w:rPr>
          <w:spacing w:val="40"/>
          <w:sz w:val="24"/>
        </w:rPr>
        <w:t xml:space="preserve"> </w:t>
      </w:r>
      <w:r>
        <w:rPr>
          <w:sz w:val="24"/>
        </w:rPr>
        <w:t>s</w:t>
      </w:r>
      <w:r>
        <w:rPr>
          <w:spacing w:val="-2"/>
          <w:sz w:val="24"/>
        </w:rPr>
        <w:t xml:space="preserve"> </w:t>
      </w:r>
      <w:r>
        <w:rPr>
          <w:sz w:val="24"/>
        </w:rPr>
        <w:t>vybavením</w:t>
      </w:r>
      <w:r>
        <w:rPr>
          <w:spacing w:val="40"/>
          <w:sz w:val="24"/>
        </w:rPr>
        <w:t xml:space="preserve"> </w:t>
      </w:r>
      <w:r>
        <w:rPr>
          <w:sz w:val="24"/>
        </w:rPr>
        <w:t>pre</w:t>
      </w:r>
      <w:r>
        <w:rPr>
          <w:spacing w:val="40"/>
          <w:sz w:val="24"/>
        </w:rPr>
        <w:t xml:space="preserve"> </w:t>
      </w:r>
      <w:r>
        <w:rPr>
          <w:sz w:val="24"/>
        </w:rPr>
        <w:t>vysokoaseptické</w:t>
      </w:r>
      <w:r>
        <w:rPr>
          <w:spacing w:val="40"/>
          <w:sz w:val="24"/>
        </w:rPr>
        <w:t xml:space="preserve"> </w:t>
      </w:r>
      <w:r>
        <w:rPr>
          <w:sz w:val="24"/>
        </w:rPr>
        <w:t>operačné</w:t>
      </w:r>
      <w:r>
        <w:rPr>
          <w:spacing w:val="40"/>
          <w:sz w:val="24"/>
        </w:rPr>
        <w:t xml:space="preserve"> </w:t>
      </w:r>
      <w:r>
        <w:rPr>
          <w:sz w:val="24"/>
        </w:rPr>
        <w:t>výkony,</w:t>
      </w:r>
      <w:r>
        <w:rPr>
          <w:spacing w:val="40"/>
          <w:sz w:val="24"/>
        </w:rPr>
        <w:t xml:space="preserve"> </w:t>
      </w:r>
      <w:r>
        <w:rPr>
          <w:sz w:val="24"/>
        </w:rPr>
        <w:t>s</w:t>
      </w:r>
      <w:r>
        <w:rPr>
          <w:spacing w:val="40"/>
          <w:sz w:val="24"/>
        </w:rPr>
        <w:t xml:space="preserve"> </w:t>
      </w:r>
      <w:r>
        <w:rPr>
          <w:sz w:val="24"/>
        </w:rPr>
        <w:t>jedným</w:t>
      </w:r>
      <w:r>
        <w:rPr>
          <w:spacing w:val="80"/>
          <w:sz w:val="24"/>
        </w:rPr>
        <w:t xml:space="preserve"> </w:t>
      </w:r>
      <w:r>
        <w:rPr>
          <w:sz w:val="24"/>
        </w:rPr>
        <w:t>mobilným skiaskopickým zariadením - C – rameno,</w:t>
      </w:r>
    </w:p>
    <w:p w14:paraId="115788FF" w14:textId="77777777" w:rsidR="009030A5" w:rsidRDefault="00000000">
      <w:pPr>
        <w:pStyle w:val="Odsekzoznamu"/>
        <w:numPr>
          <w:ilvl w:val="1"/>
          <w:numId w:val="71"/>
        </w:numPr>
        <w:tabs>
          <w:tab w:val="left" w:pos="860"/>
        </w:tabs>
        <w:ind w:left="860" w:hanging="359"/>
        <w:rPr>
          <w:sz w:val="24"/>
        </w:rPr>
      </w:pPr>
      <w:r>
        <w:rPr>
          <w:sz w:val="24"/>
        </w:rPr>
        <w:t>polohovateľné</w:t>
      </w:r>
      <w:r>
        <w:rPr>
          <w:spacing w:val="-3"/>
          <w:sz w:val="24"/>
        </w:rPr>
        <w:t xml:space="preserve"> </w:t>
      </w:r>
      <w:r>
        <w:rPr>
          <w:sz w:val="24"/>
        </w:rPr>
        <w:t>lôžka</w:t>
      </w:r>
      <w:r>
        <w:rPr>
          <w:spacing w:val="-4"/>
          <w:sz w:val="24"/>
        </w:rPr>
        <w:t xml:space="preserve"> </w:t>
      </w:r>
      <w:r>
        <w:rPr>
          <w:sz w:val="24"/>
        </w:rPr>
        <w:t>s</w:t>
      </w:r>
      <w:r>
        <w:rPr>
          <w:spacing w:val="1"/>
          <w:sz w:val="24"/>
        </w:rPr>
        <w:t xml:space="preserve"> </w:t>
      </w:r>
      <w:r>
        <w:rPr>
          <w:sz w:val="24"/>
        </w:rPr>
        <w:t>antidekubitárnymi</w:t>
      </w:r>
      <w:r>
        <w:rPr>
          <w:spacing w:val="1"/>
          <w:sz w:val="24"/>
        </w:rPr>
        <w:t xml:space="preserve"> </w:t>
      </w:r>
      <w:r>
        <w:rPr>
          <w:sz w:val="24"/>
        </w:rPr>
        <w:t>matracmi</w:t>
      </w:r>
      <w:r>
        <w:rPr>
          <w:spacing w:val="-1"/>
          <w:sz w:val="24"/>
        </w:rPr>
        <w:t xml:space="preserve"> </w:t>
      </w:r>
      <w:r>
        <w:rPr>
          <w:sz w:val="24"/>
        </w:rPr>
        <w:t>(50</w:t>
      </w:r>
      <w:r>
        <w:rPr>
          <w:spacing w:val="-1"/>
          <w:sz w:val="24"/>
        </w:rPr>
        <w:t xml:space="preserve"> </w:t>
      </w:r>
      <w:r>
        <w:rPr>
          <w:sz w:val="24"/>
        </w:rPr>
        <w:t>%</w:t>
      </w:r>
      <w:r>
        <w:rPr>
          <w:spacing w:val="-3"/>
          <w:sz w:val="24"/>
        </w:rPr>
        <w:t xml:space="preserve"> </w:t>
      </w:r>
      <w:r>
        <w:rPr>
          <w:spacing w:val="-2"/>
          <w:sz w:val="24"/>
        </w:rPr>
        <w:t>elektrické),</w:t>
      </w:r>
    </w:p>
    <w:p w14:paraId="662F4FA3" w14:textId="77777777" w:rsidR="009030A5" w:rsidRDefault="00000000">
      <w:pPr>
        <w:pStyle w:val="Odsekzoznamu"/>
        <w:numPr>
          <w:ilvl w:val="1"/>
          <w:numId w:val="71"/>
        </w:numPr>
        <w:tabs>
          <w:tab w:val="left" w:pos="860"/>
        </w:tabs>
        <w:ind w:left="860" w:hanging="359"/>
        <w:rPr>
          <w:sz w:val="24"/>
        </w:rPr>
      </w:pPr>
      <w:r>
        <w:rPr>
          <w:sz w:val="24"/>
        </w:rPr>
        <w:t>vybavenie</w:t>
      </w:r>
      <w:r>
        <w:rPr>
          <w:spacing w:val="-1"/>
          <w:sz w:val="24"/>
        </w:rPr>
        <w:t xml:space="preserve"> </w:t>
      </w:r>
      <w:r>
        <w:rPr>
          <w:sz w:val="24"/>
        </w:rPr>
        <w:t>na</w:t>
      </w:r>
      <w:r>
        <w:rPr>
          <w:spacing w:val="-1"/>
          <w:sz w:val="24"/>
        </w:rPr>
        <w:t xml:space="preserve"> </w:t>
      </w:r>
      <w:r>
        <w:rPr>
          <w:sz w:val="24"/>
        </w:rPr>
        <w:t>komplexnú</w:t>
      </w:r>
      <w:r>
        <w:rPr>
          <w:spacing w:val="-1"/>
          <w:sz w:val="24"/>
        </w:rPr>
        <w:t xml:space="preserve"> </w:t>
      </w:r>
      <w:r>
        <w:rPr>
          <w:sz w:val="24"/>
        </w:rPr>
        <w:t>artroskopicky</w:t>
      </w:r>
      <w:r>
        <w:rPr>
          <w:spacing w:val="-6"/>
          <w:sz w:val="24"/>
        </w:rPr>
        <w:t xml:space="preserve"> </w:t>
      </w:r>
      <w:r>
        <w:rPr>
          <w:sz w:val="24"/>
        </w:rPr>
        <w:t>asistovanú</w:t>
      </w:r>
      <w:r>
        <w:rPr>
          <w:spacing w:val="2"/>
          <w:sz w:val="24"/>
        </w:rPr>
        <w:t xml:space="preserve"> </w:t>
      </w:r>
      <w:r>
        <w:rPr>
          <w:spacing w:val="-2"/>
          <w:sz w:val="24"/>
        </w:rPr>
        <w:t>operatívu,</w:t>
      </w:r>
    </w:p>
    <w:p w14:paraId="400F187A" w14:textId="77777777" w:rsidR="009030A5" w:rsidRDefault="00000000">
      <w:pPr>
        <w:pStyle w:val="Odsekzoznamu"/>
        <w:numPr>
          <w:ilvl w:val="1"/>
          <w:numId w:val="71"/>
        </w:numPr>
        <w:tabs>
          <w:tab w:val="left" w:pos="860"/>
        </w:tabs>
        <w:ind w:left="860" w:right="142"/>
        <w:rPr>
          <w:sz w:val="24"/>
        </w:rPr>
      </w:pPr>
      <w:r>
        <w:rPr>
          <w:sz w:val="24"/>
        </w:rPr>
        <w:t>RTG transparentný</w:t>
      </w:r>
      <w:r>
        <w:rPr>
          <w:spacing w:val="-3"/>
          <w:sz w:val="24"/>
        </w:rPr>
        <w:t xml:space="preserve"> </w:t>
      </w:r>
      <w:r>
        <w:rPr>
          <w:sz w:val="24"/>
        </w:rPr>
        <w:t>operačný</w:t>
      </w:r>
      <w:r>
        <w:rPr>
          <w:spacing w:val="-3"/>
          <w:sz w:val="24"/>
        </w:rPr>
        <w:t xml:space="preserve"> </w:t>
      </w:r>
      <w:r>
        <w:rPr>
          <w:sz w:val="24"/>
        </w:rPr>
        <w:t>stôl s</w:t>
      </w:r>
      <w:r>
        <w:rPr>
          <w:spacing w:val="-3"/>
          <w:sz w:val="24"/>
        </w:rPr>
        <w:t xml:space="preserve"> </w:t>
      </w:r>
      <w:r>
        <w:rPr>
          <w:sz w:val="24"/>
        </w:rPr>
        <w:t>rôznym stupňom polohovania a</w:t>
      </w:r>
      <w:r>
        <w:rPr>
          <w:spacing w:val="-3"/>
          <w:sz w:val="24"/>
        </w:rPr>
        <w:t xml:space="preserve"> </w:t>
      </w:r>
      <w:r>
        <w:rPr>
          <w:sz w:val="24"/>
        </w:rPr>
        <w:t>traumatologickými extenčnými nadstavbami pri ošetrovaní úrazov pohybového aparátu,</w:t>
      </w:r>
    </w:p>
    <w:p w14:paraId="1E2AC841" w14:textId="77777777" w:rsidR="009030A5" w:rsidRDefault="00000000">
      <w:pPr>
        <w:pStyle w:val="Odsekzoznamu"/>
        <w:numPr>
          <w:ilvl w:val="1"/>
          <w:numId w:val="71"/>
        </w:numPr>
        <w:tabs>
          <w:tab w:val="left" w:pos="860"/>
        </w:tabs>
        <w:ind w:left="860" w:hanging="359"/>
        <w:rPr>
          <w:sz w:val="24"/>
        </w:rPr>
      </w:pPr>
      <w:r>
        <w:rPr>
          <w:sz w:val="24"/>
        </w:rPr>
        <w:t>dostupné intraoperačné CT</w:t>
      </w:r>
      <w:r>
        <w:rPr>
          <w:spacing w:val="-3"/>
          <w:sz w:val="24"/>
        </w:rPr>
        <w:t xml:space="preserve"> </w:t>
      </w:r>
      <w:r>
        <w:rPr>
          <w:spacing w:val="-2"/>
          <w:sz w:val="24"/>
        </w:rPr>
        <w:t>vyšetrenie,</w:t>
      </w:r>
    </w:p>
    <w:p w14:paraId="6A512779" w14:textId="77777777" w:rsidR="009030A5" w:rsidRDefault="00000000">
      <w:pPr>
        <w:pStyle w:val="Odsekzoznamu"/>
        <w:numPr>
          <w:ilvl w:val="1"/>
          <w:numId w:val="71"/>
        </w:numPr>
        <w:tabs>
          <w:tab w:val="left" w:pos="859"/>
        </w:tabs>
        <w:ind w:left="859" w:hanging="358"/>
        <w:rPr>
          <w:sz w:val="24"/>
        </w:rPr>
      </w:pPr>
      <w:r>
        <w:rPr>
          <w:sz w:val="24"/>
        </w:rPr>
        <w:t>navigačné</w:t>
      </w:r>
      <w:r>
        <w:rPr>
          <w:spacing w:val="-2"/>
          <w:sz w:val="24"/>
        </w:rPr>
        <w:t xml:space="preserve"> </w:t>
      </w:r>
      <w:r>
        <w:rPr>
          <w:sz w:val="24"/>
        </w:rPr>
        <w:t>systémy</w:t>
      </w:r>
      <w:r>
        <w:rPr>
          <w:spacing w:val="-4"/>
          <w:sz w:val="24"/>
        </w:rPr>
        <w:t xml:space="preserve"> </w:t>
      </w:r>
      <w:r>
        <w:rPr>
          <w:sz w:val="24"/>
        </w:rPr>
        <w:t>pre počítačovo</w:t>
      </w:r>
      <w:r>
        <w:rPr>
          <w:spacing w:val="1"/>
          <w:sz w:val="24"/>
        </w:rPr>
        <w:t xml:space="preserve"> </w:t>
      </w:r>
      <w:r>
        <w:rPr>
          <w:sz w:val="24"/>
        </w:rPr>
        <w:t>a</w:t>
      </w:r>
      <w:r>
        <w:rPr>
          <w:spacing w:val="-2"/>
          <w:sz w:val="24"/>
        </w:rPr>
        <w:t xml:space="preserve"> </w:t>
      </w:r>
      <w:r>
        <w:rPr>
          <w:sz w:val="24"/>
        </w:rPr>
        <w:t>roboticky</w:t>
      </w:r>
      <w:r>
        <w:rPr>
          <w:spacing w:val="-3"/>
          <w:sz w:val="24"/>
        </w:rPr>
        <w:t xml:space="preserve"> </w:t>
      </w:r>
      <w:r>
        <w:rPr>
          <w:sz w:val="24"/>
        </w:rPr>
        <w:t>asistované</w:t>
      </w:r>
      <w:r>
        <w:rPr>
          <w:spacing w:val="-2"/>
          <w:sz w:val="24"/>
        </w:rPr>
        <w:t xml:space="preserve"> </w:t>
      </w:r>
      <w:r>
        <w:rPr>
          <w:sz w:val="24"/>
        </w:rPr>
        <w:t>operačné</w:t>
      </w:r>
      <w:r>
        <w:rPr>
          <w:spacing w:val="1"/>
          <w:sz w:val="24"/>
        </w:rPr>
        <w:t xml:space="preserve"> </w:t>
      </w:r>
      <w:r>
        <w:rPr>
          <w:spacing w:val="-2"/>
          <w:sz w:val="24"/>
        </w:rPr>
        <w:t>výkony,</w:t>
      </w:r>
    </w:p>
    <w:p w14:paraId="46644032" w14:textId="77777777" w:rsidR="009030A5" w:rsidRDefault="00000000">
      <w:pPr>
        <w:pStyle w:val="Odsekzoznamu"/>
        <w:numPr>
          <w:ilvl w:val="1"/>
          <w:numId w:val="71"/>
        </w:numPr>
        <w:tabs>
          <w:tab w:val="left" w:pos="860"/>
        </w:tabs>
        <w:ind w:left="860" w:hanging="359"/>
        <w:rPr>
          <w:sz w:val="24"/>
        </w:rPr>
      </w:pPr>
      <w:r>
        <w:rPr>
          <w:sz w:val="24"/>
        </w:rPr>
        <w:t>hemostatické</w:t>
      </w:r>
      <w:r>
        <w:rPr>
          <w:spacing w:val="-5"/>
          <w:sz w:val="24"/>
        </w:rPr>
        <w:t xml:space="preserve"> </w:t>
      </w:r>
      <w:r>
        <w:rPr>
          <w:sz w:val="24"/>
        </w:rPr>
        <w:t>vysokoenergetické</w:t>
      </w:r>
      <w:r>
        <w:rPr>
          <w:spacing w:val="-3"/>
          <w:sz w:val="24"/>
        </w:rPr>
        <w:t xml:space="preserve"> </w:t>
      </w:r>
      <w:r>
        <w:rPr>
          <w:sz w:val="24"/>
        </w:rPr>
        <w:t>systémy</w:t>
      </w:r>
      <w:r>
        <w:rPr>
          <w:spacing w:val="-5"/>
          <w:sz w:val="24"/>
        </w:rPr>
        <w:t xml:space="preserve"> </w:t>
      </w:r>
      <w:r>
        <w:rPr>
          <w:sz w:val="24"/>
        </w:rPr>
        <w:t>typu</w:t>
      </w:r>
      <w:r>
        <w:rPr>
          <w:spacing w:val="3"/>
          <w:sz w:val="24"/>
        </w:rPr>
        <w:t xml:space="preserve"> </w:t>
      </w:r>
      <w:r>
        <w:rPr>
          <w:sz w:val="24"/>
        </w:rPr>
        <w:t>Ligasure, harmonický</w:t>
      </w:r>
      <w:r>
        <w:rPr>
          <w:spacing w:val="-4"/>
          <w:sz w:val="24"/>
        </w:rPr>
        <w:t xml:space="preserve"> </w:t>
      </w:r>
      <w:r>
        <w:rPr>
          <w:spacing w:val="-2"/>
          <w:sz w:val="24"/>
        </w:rPr>
        <w:t>skalpel,</w:t>
      </w:r>
    </w:p>
    <w:p w14:paraId="0EFFA5F1" w14:textId="77777777" w:rsidR="009030A5" w:rsidRDefault="00000000">
      <w:pPr>
        <w:pStyle w:val="Odsekzoznamu"/>
        <w:numPr>
          <w:ilvl w:val="1"/>
          <w:numId w:val="71"/>
        </w:numPr>
        <w:tabs>
          <w:tab w:val="left" w:pos="860"/>
        </w:tabs>
        <w:ind w:left="860" w:hanging="359"/>
        <w:rPr>
          <w:sz w:val="24"/>
        </w:rPr>
      </w:pPr>
      <w:r>
        <w:rPr>
          <w:sz w:val="24"/>
        </w:rPr>
        <w:t>operačný</w:t>
      </w:r>
      <w:r>
        <w:rPr>
          <w:spacing w:val="-5"/>
          <w:sz w:val="24"/>
        </w:rPr>
        <w:t xml:space="preserve"> </w:t>
      </w:r>
      <w:r>
        <w:rPr>
          <w:spacing w:val="-2"/>
          <w:sz w:val="24"/>
        </w:rPr>
        <w:t>mikroskop.</w:t>
      </w:r>
    </w:p>
    <w:p w14:paraId="008DD7FC" w14:textId="77777777" w:rsidR="009030A5" w:rsidRDefault="009030A5">
      <w:pPr>
        <w:pStyle w:val="Zkladntext"/>
        <w:spacing w:before="5"/>
        <w:ind w:left="0" w:firstLine="0"/>
      </w:pPr>
    </w:p>
    <w:p w14:paraId="5CA39252" w14:textId="77777777" w:rsidR="009030A5" w:rsidRDefault="00000000">
      <w:pPr>
        <w:pStyle w:val="Nadpis1"/>
        <w:numPr>
          <w:ilvl w:val="1"/>
          <w:numId w:val="250"/>
        </w:numPr>
        <w:tabs>
          <w:tab w:val="left" w:pos="848"/>
        </w:tabs>
        <w:spacing w:line="240" w:lineRule="auto"/>
        <w:ind w:right="4681" w:firstLine="0"/>
      </w:pPr>
      <w:r>
        <w:t>Program</w:t>
      </w:r>
      <w:r>
        <w:rPr>
          <w:spacing w:val="-11"/>
        </w:rPr>
        <w:t xml:space="preserve"> </w:t>
      </w:r>
      <w:r>
        <w:t>plastickej</w:t>
      </w:r>
      <w:r>
        <w:rPr>
          <w:spacing w:val="-6"/>
        </w:rPr>
        <w:t xml:space="preserve"> </w:t>
      </w:r>
      <w:r>
        <w:t>chirurgie</w:t>
      </w:r>
      <w:r>
        <w:rPr>
          <w:spacing w:val="-10"/>
        </w:rPr>
        <w:t xml:space="preserve"> </w:t>
      </w:r>
      <w:r>
        <w:t>pre</w:t>
      </w:r>
      <w:r>
        <w:rPr>
          <w:spacing w:val="-10"/>
        </w:rPr>
        <w:t xml:space="preserve"> </w:t>
      </w:r>
      <w:r>
        <w:t>deti Program I. úrovne</w:t>
      </w:r>
    </w:p>
    <w:p w14:paraId="0A314157" w14:textId="77777777" w:rsidR="009030A5" w:rsidRDefault="00000000">
      <w:pPr>
        <w:pStyle w:val="Odsekzoznamu"/>
        <w:numPr>
          <w:ilvl w:val="0"/>
          <w:numId w:val="70"/>
        </w:numPr>
        <w:tabs>
          <w:tab w:val="left" w:pos="488"/>
        </w:tabs>
        <w:ind w:left="488" w:right="140"/>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1EA4549D" w14:textId="77777777" w:rsidR="009030A5" w:rsidRDefault="009030A5">
      <w:pPr>
        <w:pStyle w:val="Odsekzoznamu"/>
        <w:rPr>
          <w:sz w:val="24"/>
        </w:rPr>
        <w:sectPr w:rsidR="009030A5">
          <w:pgSz w:w="11910" w:h="16840"/>
          <w:pgMar w:top="1320" w:right="1275" w:bottom="280" w:left="1275" w:header="708" w:footer="708" w:gutter="0"/>
          <w:cols w:space="708"/>
        </w:sectPr>
      </w:pPr>
    </w:p>
    <w:p w14:paraId="214ED2BE" w14:textId="77777777" w:rsidR="009030A5" w:rsidRDefault="00000000">
      <w:pPr>
        <w:pStyle w:val="Odsekzoznamu"/>
        <w:numPr>
          <w:ilvl w:val="0"/>
          <w:numId w:val="70"/>
        </w:numPr>
        <w:tabs>
          <w:tab w:val="left" w:pos="487"/>
        </w:tabs>
        <w:spacing w:before="68"/>
        <w:ind w:left="487" w:hanging="359"/>
        <w:rPr>
          <w:sz w:val="24"/>
        </w:rPr>
      </w:pPr>
      <w:r>
        <w:rPr>
          <w:sz w:val="24"/>
        </w:rPr>
        <w:lastRenderedPageBreak/>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7F79657" w14:textId="77777777" w:rsidR="009030A5" w:rsidRDefault="00000000">
      <w:pPr>
        <w:pStyle w:val="Odsekzoznamu"/>
        <w:numPr>
          <w:ilvl w:val="1"/>
          <w:numId w:val="70"/>
        </w:numPr>
        <w:tabs>
          <w:tab w:val="left" w:pos="847"/>
        </w:tabs>
        <w:ind w:left="847" w:hanging="359"/>
        <w:rPr>
          <w:sz w:val="24"/>
        </w:rPr>
      </w:pPr>
      <w:r>
        <w:rPr>
          <w:sz w:val="24"/>
        </w:rPr>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204F8736" w14:textId="77777777" w:rsidR="009030A5" w:rsidRDefault="00000000">
      <w:pPr>
        <w:pStyle w:val="Odsekzoznamu"/>
        <w:numPr>
          <w:ilvl w:val="1"/>
          <w:numId w:val="70"/>
        </w:numPr>
        <w:tabs>
          <w:tab w:val="left" w:pos="847"/>
        </w:tabs>
        <w:ind w:left="847" w:hanging="359"/>
        <w:rPr>
          <w:sz w:val="24"/>
        </w:rPr>
      </w:pPr>
      <w:r>
        <w:rPr>
          <w:spacing w:val="-2"/>
          <w:sz w:val="24"/>
        </w:rPr>
        <w:t>turniket.</w:t>
      </w:r>
    </w:p>
    <w:p w14:paraId="2602E2E8" w14:textId="77777777" w:rsidR="009030A5" w:rsidRDefault="009030A5">
      <w:pPr>
        <w:pStyle w:val="Zkladntext"/>
        <w:spacing w:before="4"/>
        <w:ind w:left="0" w:firstLine="0"/>
      </w:pPr>
    </w:p>
    <w:p w14:paraId="57C7B246" w14:textId="77777777" w:rsidR="009030A5" w:rsidRDefault="00000000">
      <w:pPr>
        <w:pStyle w:val="Nadpis1"/>
        <w:spacing w:before="1"/>
      </w:pPr>
      <w:r>
        <w:t>Program</w:t>
      </w:r>
      <w:r>
        <w:rPr>
          <w:spacing w:val="-5"/>
        </w:rPr>
        <w:t xml:space="preserve"> </w:t>
      </w:r>
      <w:r>
        <w:t xml:space="preserve">II. </w:t>
      </w:r>
      <w:r>
        <w:rPr>
          <w:spacing w:val="-2"/>
        </w:rPr>
        <w:t>úrovne</w:t>
      </w:r>
    </w:p>
    <w:p w14:paraId="230F1906" w14:textId="77777777" w:rsidR="009030A5" w:rsidRDefault="00000000">
      <w:pPr>
        <w:pStyle w:val="Odsekzoznamu"/>
        <w:numPr>
          <w:ilvl w:val="0"/>
          <w:numId w:val="6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153FBCBF" w14:textId="77777777" w:rsidR="009030A5" w:rsidRDefault="00000000">
      <w:pPr>
        <w:pStyle w:val="Odsekzoznamu"/>
        <w:numPr>
          <w:ilvl w:val="0"/>
          <w:numId w:val="69"/>
        </w:numPr>
        <w:tabs>
          <w:tab w:val="left" w:pos="500"/>
        </w:tabs>
        <w:spacing w:before="273"/>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9389C64" w14:textId="77777777" w:rsidR="009030A5" w:rsidRDefault="00000000">
      <w:pPr>
        <w:pStyle w:val="Odsekzoznamu"/>
        <w:numPr>
          <w:ilvl w:val="1"/>
          <w:numId w:val="69"/>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1BD47A3A" w14:textId="77777777" w:rsidR="009030A5" w:rsidRDefault="00000000">
      <w:pPr>
        <w:pStyle w:val="Odsekzoznamu"/>
        <w:numPr>
          <w:ilvl w:val="1"/>
          <w:numId w:val="69"/>
        </w:numPr>
        <w:tabs>
          <w:tab w:val="left" w:pos="860"/>
        </w:tabs>
        <w:ind w:left="860" w:hanging="359"/>
        <w:rPr>
          <w:sz w:val="24"/>
        </w:rPr>
      </w:pPr>
      <w:r>
        <w:rPr>
          <w:spacing w:val="-2"/>
          <w:sz w:val="24"/>
        </w:rPr>
        <w:t>turniket,</w:t>
      </w:r>
    </w:p>
    <w:p w14:paraId="4161CB00" w14:textId="77777777" w:rsidR="009030A5" w:rsidRDefault="00000000">
      <w:pPr>
        <w:pStyle w:val="Odsekzoznamu"/>
        <w:numPr>
          <w:ilvl w:val="1"/>
          <w:numId w:val="69"/>
        </w:numPr>
        <w:tabs>
          <w:tab w:val="left" w:pos="860"/>
        </w:tabs>
        <w:ind w:left="860" w:hanging="359"/>
        <w:rPr>
          <w:sz w:val="24"/>
        </w:rPr>
      </w:pPr>
      <w:r>
        <w:rPr>
          <w:sz w:val="24"/>
        </w:rPr>
        <w:t xml:space="preserve">RTG prístroj na </w:t>
      </w:r>
      <w:r>
        <w:rPr>
          <w:spacing w:val="-2"/>
          <w:sz w:val="24"/>
        </w:rPr>
        <w:t>pracovisku.</w:t>
      </w:r>
    </w:p>
    <w:p w14:paraId="5FB5A739" w14:textId="77777777" w:rsidR="009030A5" w:rsidRDefault="009030A5">
      <w:pPr>
        <w:pStyle w:val="Zkladntext"/>
        <w:ind w:left="0" w:firstLine="0"/>
      </w:pPr>
    </w:p>
    <w:p w14:paraId="56DD28F2" w14:textId="77777777" w:rsidR="009030A5" w:rsidRDefault="00000000">
      <w:pPr>
        <w:pStyle w:val="Odsekzoznamu"/>
        <w:numPr>
          <w:ilvl w:val="0"/>
          <w:numId w:val="69"/>
        </w:numPr>
        <w:tabs>
          <w:tab w:val="left" w:pos="501"/>
        </w:tabs>
        <w:ind w:right="143"/>
        <w:rPr>
          <w:sz w:val="24"/>
        </w:rPr>
      </w:pPr>
      <w:r>
        <w:rPr>
          <w:sz w:val="24"/>
        </w:rPr>
        <w:t>Podmienka</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5"/>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je</w:t>
      </w:r>
      <w:r>
        <w:rPr>
          <w:spacing w:val="40"/>
          <w:sz w:val="24"/>
        </w:rPr>
        <w:t xml:space="preserve"> </w:t>
      </w:r>
      <w:r>
        <w:rPr>
          <w:sz w:val="24"/>
        </w:rPr>
        <w:t>operačná</w:t>
      </w:r>
      <w:r>
        <w:rPr>
          <w:spacing w:val="40"/>
          <w:sz w:val="24"/>
        </w:rPr>
        <w:t xml:space="preserve"> </w:t>
      </w:r>
      <w:r>
        <w:rPr>
          <w:sz w:val="24"/>
        </w:rPr>
        <w:t>sála dostupná päť dní v týždni v celom rozsahu pracovnej doby,</w:t>
      </w:r>
    </w:p>
    <w:p w14:paraId="7D78B3B0" w14:textId="77777777" w:rsidR="009030A5" w:rsidRDefault="009030A5">
      <w:pPr>
        <w:pStyle w:val="Zkladntext"/>
        <w:spacing w:before="5"/>
        <w:ind w:left="0" w:firstLine="0"/>
      </w:pPr>
    </w:p>
    <w:p w14:paraId="1A9256BC" w14:textId="77777777" w:rsidR="009030A5" w:rsidRDefault="00000000">
      <w:pPr>
        <w:pStyle w:val="Nadpis1"/>
      </w:pPr>
      <w:r>
        <w:t>Program</w:t>
      </w:r>
      <w:r>
        <w:rPr>
          <w:spacing w:val="-5"/>
        </w:rPr>
        <w:t xml:space="preserve"> </w:t>
      </w:r>
      <w:r>
        <w:t xml:space="preserve">III. </w:t>
      </w:r>
      <w:r>
        <w:rPr>
          <w:spacing w:val="-2"/>
        </w:rPr>
        <w:t>úrovne</w:t>
      </w:r>
    </w:p>
    <w:p w14:paraId="7B161E12" w14:textId="77777777" w:rsidR="009030A5" w:rsidRDefault="00000000">
      <w:pPr>
        <w:pStyle w:val="Odsekzoznamu"/>
        <w:numPr>
          <w:ilvl w:val="0"/>
          <w:numId w:val="6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1A8C8616" w14:textId="77777777" w:rsidR="009030A5" w:rsidRDefault="00000000">
      <w:pPr>
        <w:pStyle w:val="Odsekzoznamu"/>
        <w:numPr>
          <w:ilvl w:val="0"/>
          <w:numId w:val="68"/>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C00C2E6" w14:textId="77777777" w:rsidR="009030A5" w:rsidRDefault="00000000">
      <w:pPr>
        <w:pStyle w:val="Odsekzoznamu"/>
        <w:numPr>
          <w:ilvl w:val="1"/>
          <w:numId w:val="68"/>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6441C147" w14:textId="77777777" w:rsidR="009030A5" w:rsidRDefault="00000000">
      <w:pPr>
        <w:pStyle w:val="Odsekzoznamu"/>
        <w:numPr>
          <w:ilvl w:val="1"/>
          <w:numId w:val="68"/>
        </w:numPr>
        <w:tabs>
          <w:tab w:val="left" w:pos="860"/>
        </w:tabs>
        <w:ind w:left="860" w:hanging="359"/>
        <w:rPr>
          <w:sz w:val="24"/>
        </w:rPr>
      </w:pPr>
      <w:r>
        <w:rPr>
          <w:spacing w:val="-2"/>
          <w:sz w:val="24"/>
        </w:rPr>
        <w:t>turniket,</w:t>
      </w:r>
    </w:p>
    <w:p w14:paraId="49A0A4D2" w14:textId="77777777" w:rsidR="009030A5" w:rsidRDefault="00000000">
      <w:pPr>
        <w:pStyle w:val="Odsekzoznamu"/>
        <w:numPr>
          <w:ilvl w:val="1"/>
          <w:numId w:val="68"/>
        </w:numPr>
        <w:tabs>
          <w:tab w:val="left" w:pos="860"/>
        </w:tabs>
        <w:ind w:left="860" w:hanging="359"/>
        <w:rPr>
          <w:sz w:val="24"/>
        </w:rPr>
      </w:pPr>
      <w:r>
        <w:rPr>
          <w:sz w:val="24"/>
        </w:rPr>
        <w:t xml:space="preserve">RTG prístroj na </w:t>
      </w:r>
      <w:r>
        <w:rPr>
          <w:spacing w:val="-2"/>
          <w:sz w:val="24"/>
        </w:rPr>
        <w:t>pracovisku,</w:t>
      </w:r>
    </w:p>
    <w:p w14:paraId="32DFF8F0" w14:textId="77777777" w:rsidR="009030A5" w:rsidRDefault="00000000">
      <w:pPr>
        <w:pStyle w:val="Odsekzoznamu"/>
        <w:numPr>
          <w:ilvl w:val="1"/>
          <w:numId w:val="68"/>
        </w:numPr>
        <w:tabs>
          <w:tab w:val="left" w:pos="860"/>
        </w:tabs>
        <w:ind w:left="860" w:hanging="359"/>
        <w:rPr>
          <w:sz w:val="24"/>
        </w:rPr>
      </w:pPr>
      <w:r>
        <w:rPr>
          <w:sz w:val="24"/>
        </w:rPr>
        <w:t xml:space="preserve">USG prístroj </w:t>
      </w:r>
      <w:r>
        <w:rPr>
          <w:spacing w:val="-2"/>
          <w:sz w:val="24"/>
        </w:rPr>
        <w:t>(Doppler).</w:t>
      </w:r>
    </w:p>
    <w:p w14:paraId="555DD133" w14:textId="77777777" w:rsidR="009030A5" w:rsidRDefault="009030A5">
      <w:pPr>
        <w:pStyle w:val="Zkladntext"/>
        <w:ind w:left="0" w:firstLine="0"/>
      </w:pPr>
    </w:p>
    <w:p w14:paraId="0B2F6C58" w14:textId="77777777" w:rsidR="009030A5" w:rsidRDefault="00000000">
      <w:pPr>
        <w:pStyle w:val="Odsekzoznamu"/>
        <w:numPr>
          <w:ilvl w:val="0"/>
          <w:numId w:val="68"/>
        </w:numPr>
        <w:tabs>
          <w:tab w:val="left" w:pos="501"/>
        </w:tabs>
        <w:ind w:right="139"/>
        <w:rPr>
          <w:sz w:val="24"/>
        </w:rPr>
      </w:pPr>
      <w:r>
        <w:rPr>
          <w:sz w:val="24"/>
        </w:rPr>
        <w:t>Podmienka</w:t>
      </w:r>
      <w:r>
        <w:rPr>
          <w:spacing w:val="40"/>
          <w:sz w:val="24"/>
        </w:rPr>
        <w:t xml:space="preserve"> </w:t>
      </w:r>
      <w:r>
        <w:rPr>
          <w:sz w:val="24"/>
        </w:rPr>
        <w:t>pre</w:t>
      </w:r>
      <w:r>
        <w:rPr>
          <w:spacing w:val="40"/>
          <w:sz w:val="24"/>
        </w:rPr>
        <w:t xml:space="preserve"> </w:t>
      </w:r>
      <w:r>
        <w:rPr>
          <w:sz w:val="24"/>
        </w:rPr>
        <w:t>poskytnutie</w:t>
      </w:r>
      <w:r>
        <w:rPr>
          <w:spacing w:val="40"/>
          <w:sz w:val="24"/>
        </w:rPr>
        <w:t xml:space="preserve"> </w:t>
      </w:r>
      <w:r>
        <w:rPr>
          <w:sz w:val="24"/>
        </w:rPr>
        <w:t>diagnostiky</w:t>
      </w:r>
      <w:r>
        <w:rPr>
          <w:spacing w:val="40"/>
          <w:sz w:val="24"/>
        </w:rPr>
        <w:t xml:space="preserve"> </w:t>
      </w:r>
      <w:r>
        <w:rPr>
          <w:sz w:val="24"/>
        </w:rPr>
        <w:t>a</w:t>
      </w:r>
      <w:r>
        <w:rPr>
          <w:spacing w:val="-5"/>
          <w:sz w:val="24"/>
        </w:rPr>
        <w:t xml:space="preserve"> </w:t>
      </w:r>
      <w:r>
        <w:rPr>
          <w:sz w:val="24"/>
        </w:rPr>
        <w:t>liečby</w:t>
      </w:r>
      <w:r>
        <w:rPr>
          <w:spacing w:val="40"/>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je</w:t>
      </w:r>
      <w:r>
        <w:rPr>
          <w:spacing w:val="40"/>
          <w:sz w:val="24"/>
        </w:rPr>
        <w:t xml:space="preserve"> </w:t>
      </w:r>
      <w:r>
        <w:rPr>
          <w:sz w:val="24"/>
        </w:rPr>
        <w:t xml:space="preserve">intermediálne </w:t>
      </w:r>
      <w:r>
        <w:rPr>
          <w:spacing w:val="-2"/>
          <w:sz w:val="24"/>
        </w:rPr>
        <w:t>lôžko.</w:t>
      </w:r>
    </w:p>
    <w:p w14:paraId="355C2524" w14:textId="77777777" w:rsidR="009030A5" w:rsidRDefault="009030A5">
      <w:pPr>
        <w:pStyle w:val="Zkladntext"/>
        <w:spacing w:before="5"/>
        <w:ind w:left="0" w:firstLine="0"/>
      </w:pPr>
    </w:p>
    <w:p w14:paraId="2B09A042" w14:textId="77777777" w:rsidR="009030A5" w:rsidRDefault="00000000">
      <w:pPr>
        <w:pStyle w:val="Nadpis1"/>
      </w:pPr>
      <w:r>
        <w:t>Program</w:t>
      </w:r>
      <w:r>
        <w:rPr>
          <w:spacing w:val="-5"/>
        </w:rPr>
        <w:t xml:space="preserve"> </w:t>
      </w:r>
      <w:r>
        <w:t xml:space="preserve">IV. </w:t>
      </w:r>
      <w:r>
        <w:rPr>
          <w:spacing w:val="-2"/>
        </w:rPr>
        <w:t>úrovne</w:t>
      </w:r>
    </w:p>
    <w:p w14:paraId="2B55D713" w14:textId="77777777" w:rsidR="009030A5" w:rsidRDefault="00000000">
      <w:pPr>
        <w:pStyle w:val="Odsekzoznamu"/>
        <w:numPr>
          <w:ilvl w:val="0"/>
          <w:numId w:val="67"/>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1728B83D" w14:textId="77777777" w:rsidR="009030A5" w:rsidRDefault="00000000">
      <w:pPr>
        <w:pStyle w:val="Odsekzoznamu"/>
        <w:numPr>
          <w:ilvl w:val="0"/>
          <w:numId w:val="67"/>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030C8D1" w14:textId="77777777" w:rsidR="009030A5" w:rsidRDefault="00000000">
      <w:pPr>
        <w:pStyle w:val="Odsekzoznamu"/>
        <w:numPr>
          <w:ilvl w:val="1"/>
          <w:numId w:val="67"/>
        </w:numPr>
        <w:tabs>
          <w:tab w:val="left" w:pos="860"/>
        </w:tabs>
        <w:ind w:left="860" w:hanging="359"/>
        <w:rPr>
          <w:sz w:val="24"/>
        </w:rPr>
      </w:pPr>
      <w:r>
        <w:rPr>
          <w:sz w:val="24"/>
        </w:rPr>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3A94A66F" w14:textId="77777777" w:rsidR="009030A5" w:rsidRDefault="00000000">
      <w:pPr>
        <w:pStyle w:val="Odsekzoznamu"/>
        <w:numPr>
          <w:ilvl w:val="1"/>
          <w:numId w:val="67"/>
        </w:numPr>
        <w:tabs>
          <w:tab w:val="left" w:pos="860"/>
        </w:tabs>
        <w:ind w:left="860" w:hanging="359"/>
        <w:rPr>
          <w:sz w:val="24"/>
        </w:rPr>
      </w:pPr>
      <w:r>
        <w:rPr>
          <w:spacing w:val="-2"/>
          <w:sz w:val="24"/>
        </w:rPr>
        <w:t>turniket,</w:t>
      </w:r>
    </w:p>
    <w:p w14:paraId="73C1C61D" w14:textId="77777777" w:rsidR="009030A5" w:rsidRDefault="00000000">
      <w:pPr>
        <w:pStyle w:val="Odsekzoznamu"/>
        <w:numPr>
          <w:ilvl w:val="1"/>
          <w:numId w:val="67"/>
        </w:numPr>
        <w:tabs>
          <w:tab w:val="left" w:pos="860"/>
        </w:tabs>
        <w:ind w:left="860" w:hanging="359"/>
        <w:rPr>
          <w:sz w:val="24"/>
        </w:rPr>
      </w:pPr>
      <w:r>
        <w:rPr>
          <w:sz w:val="24"/>
        </w:rPr>
        <w:t xml:space="preserve">RTG prístroj na </w:t>
      </w:r>
      <w:r>
        <w:rPr>
          <w:spacing w:val="-2"/>
          <w:sz w:val="24"/>
        </w:rPr>
        <w:t>pracovisku,</w:t>
      </w:r>
    </w:p>
    <w:p w14:paraId="6BDA45E9" w14:textId="77777777" w:rsidR="009030A5" w:rsidRDefault="00000000">
      <w:pPr>
        <w:pStyle w:val="Odsekzoznamu"/>
        <w:numPr>
          <w:ilvl w:val="1"/>
          <w:numId w:val="67"/>
        </w:numPr>
        <w:tabs>
          <w:tab w:val="left" w:pos="860"/>
        </w:tabs>
        <w:ind w:left="860" w:hanging="359"/>
        <w:rPr>
          <w:sz w:val="24"/>
        </w:rPr>
      </w:pPr>
      <w:r>
        <w:rPr>
          <w:sz w:val="24"/>
        </w:rPr>
        <w:t xml:space="preserve">USG prístroj </w:t>
      </w:r>
      <w:r>
        <w:rPr>
          <w:spacing w:val="-2"/>
          <w:sz w:val="24"/>
        </w:rPr>
        <w:t>(Doppler),</w:t>
      </w:r>
    </w:p>
    <w:p w14:paraId="2FB8F3C2" w14:textId="77777777" w:rsidR="009030A5" w:rsidRDefault="00000000">
      <w:pPr>
        <w:pStyle w:val="Odsekzoznamu"/>
        <w:numPr>
          <w:ilvl w:val="1"/>
          <w:numId w:val="67"/>
        </w:numPr>
        <w:tabs>
          <w:tab w:val="left" w:pos="860"/>
        </w:tabs>
        <w:ind w:left="860" w:hanging="359"/>
        <w:rPr>
          <w:sz w:val="24"/>
        </w:rPr>
      </w:pPr>
      <w:r>
        <w:rPr>
          <w:sz w:val="24"/>
        </w:rPr>
        <w:t>operačný</w:t>
      </w:r>
      <w:r>
        <w:rPr>
          <w:spacing w:val="-5"/>
          <w:sz w:val="24"/>
        </w:rPr>
        <w:t xml:space="preserve"> </w:t>
      </w:r>
      <w:r>
        <w:rPr>
          <w:spacing w:val="-2"/>
          <w:sz w:val="24"/>
        </w:rPr>
        <w:t>mikroskop.</w:t>
      </w:r>
    </w:p>
    <w:p w14:paraId="656C138B" w14:textId="77777777" w:rsidR="009030A5" w:rsidRDefault="00000000">
      <w:pPr>
        <w:pStyle w:val="Odsekzoznamu"/>
        <w:numPr>
          <w:ilvl w:val="0"/>
          <w:numId w:val="67"/>
        </w:numPr>
        <w:tabs>
          <w:tab w:val="left" w:pos="500"/>
        </w:tabs>
        <w:spacing w:before="276"/>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7E36B2EE" w14:textId="77777777" w:rsidR="009030A5" w:rsidRDefault="00000000">
      <w:pPr>
        <w:pStyle w:val="Odsekzoznamu"/>
        <w:numPr>
          <w:ilvl w:val="1"/>
          <w:numId w:val="67"/>
        </w:numPr>
        <w:tabs>
          <w:tab w:val="left" w:pos="860"/>
        </w:tabs>
        <w:ind w:left="860" w:hanging="359"/>
        <w:rPr>
          <w:sz w:val="24"/>
        </w:rPr>
      </w:pPr>
      <w:r>
        <w:rPr>
          <w:sz w:val="24"/>
        </w:rPr>
        <w:t>dostupnosť lôžka</w:t>
      </w:r>
      <w:r>
        <w:rPr>
          <w:spacing w:val="-3"/>
          <w:sz w:val="24"/>
        </w:rPr>
        <w:t xml:space="preserve"> </w:t>
      </w:r>
      <w:r>
        <w:rPr>
          <w:sz w:val="24"/>
        </w:rPr>
        <w:t>jednotky</w:t>
      </w:r>
      <w:r>
        <w:rPr>
          <w:spacing w:val="-3"/>
          <w:sz w:val="24"/>
        </w:rPr>
        <w:t xml:space="preserve"> </w:t>
      </w:r>
      <w:r>
        <w:rPr>
          <w:sz w:val="24"/>
        </w:rPr>
        <w:t>intenzívnej starostlivosti</w:t>
      </w:r>
      <w:r>
        <w:rPr>
          <w:spacing w:val="2"/>
          <w:sz w:val="24"/>
        </w:rPr>
        <w:t xml:space="preserve"> </w:t>
      </w:r>
      <w:r>
        <w:rPr>
          <w:sz w:val="24"/>
        </w:rPr>
        <w:t xml:space="preserve">v </w:t>
      </w:r>
      <w:r>
        <w:rPr>
          <w:spacing w:val="-2"/>
          <w:sz w:val="24"/>
        </w:rPr>
        <w:t>zariadení,</w:t>
      </w:r>
    </w:p>
    <w:p w14:paraId="137B42D5" w14:textId="77777777" w:rsidR="009030A5" w:rsidRDefault="00000000">
      <w:pPr>
        <w:pStyle w:val="Odsekzoznamu"/>
        <w:numPr>
          <w:ilvl w:val="1"/>
          <w:numId w:val="67"/>
        </w:numPr>
        <w:tabs>
          <w:tab w:val="left" w:pos="860"/>
        </w:tabs>
        <w:ind w:left="860" w:hanging="359"/>
        <w:rPr>
          <w:sz w:val="24"/>
        </w:rPr>
      </w:pPr>
      <w:r>
        <w:rPr>
          <w:sz w:val="24"/>
        </w:rPr>
        <w:t>dve</w:t>
      </w:r>
      <w:r>
        <w:rPr>
          <w:spacing w:val="-1"/>
          <w:sz w:val="24"/>
        </w:rPr>
        <w:t xml:space="preserve"> </w:t>
      </w:r>
      <w:r>
        <w:rPr>
          <w:sz w:val="24"/>
        </w:rPr>
        <w:t>intermediálne</w:t>
      </w:r>
      <w:r>
        <w:rPr>
          <w:spacing w:val="-1"/>
          <w:sz w:val="24"/>
        </w:rPr>
        <w:t xml:space="preserve"> </w:t>
      </w:r>
      <w:r>
        <w:rPr>
          <w:spacing w:val="-2"/>
          <w:sz w:val="24"/>
        </w:rPr>
        <w:t>lôžka,</w:t>
      </w:r>
    </w:p>
    <w:p w14:paraId="7ABFAE48" w14:textId="77777777" w:rsidR="009030A5" w:rsidRDefault="009030A5">
      <w:pPr>
        <w:pStyle w:val="Zkladntext"/>
        <w:spacing w:before="4"/>
        <w:ind w:left="0" w:firstLine="0"/>
      </w:pPr>
    </w:p>
    <w:p w14:paraId="268DF63F" w14:textId="77777777" w:rsidR="009030A5" w:rsidRDefault="00000000">
      <w:pPr>
        <w:pStyle w:val="Nadpis1"/>
        <w:spacing w:before="1"/>
      </w:pPr>
      <w:r>
        <w:t>Program</w:t>
      </w:r>
      <w:r>
        <w:rPr>
          <w:spacing w:val="-5"/>
        </w:rPr>
        <w:t xml:space="preserve"> </w:t>
      </w:r>
      <w:r>
        <w:t xml:space="preserve">V. </w:t>
      </w:r>
      <w:r>
        <w:rPr>
          <w:spacing w:val="-2"/>
        </w:rPr>
        <w:t>úrovne</w:t>
      </w:r>
    </w:p>
    <w:p w14:paraId="2F2C8C8E" w14:textId="77777777" w:rsidR="009030A5" w:rsidRDefault="00000000">
      <w:pPr>
        <w:pStyle w:val="Odsekzoznamu"/>
        <w:numPr>
          <w:ilvl w:val="0"/>
          <w:numId w:val="66"/>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plastická chirurgia.</w:t>
      </w:r>
    </w:p>
    <w:p w14:paraId="5B18E9DE" w14:textId="77777777" w:rsidR="009030A5" w:rsidRDefault="00000000">
      <w:pPr>
        <w:pStyle w:val="Odsekzoznamu"/>
        <w:numPr>
          <w:ilvl w:val="0"/>
          <w:numId w:val="66"/>
        </w:numPr>
        <w:tabs>
          <w:tab w:val="left" w:pos="500"/>
        </w:tabs>
        <w:spacing w:before="273"/>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5D0D206" w14:textId="77777777" w:rsidR="009030A5" w:rsidRDefault="009030A5">
      <w:pPr>
        <w:pStyle w:val="Odsekzoznamu"/>
        <w:rPr>
          <w:sz w:val="24"/>
        </w:rPr>
        <w:sectPr w:rsidR="009030A5">
          <w:pgSz w:w="11910" w:h="16840"/>
          <w:pgMar w:top="1600" w:right="1275" w:bottom="280" w:left="1275" w:header="708" w:footer="708" w:gutter="0"/>
          <w:cols w:space="708"/>
        </w:sectPr>
      </w:pPr>
    </w:p>
    <w:p w14:paraId="17160AFF" w14:textId="77777777" w:rsidR="009030A5" w:rsidRDefault="00000000">
      <w:pPr>
        <w:pStyle w:val="Odsekzoznamu"/>
        <w:numPr>
          <w:ilvl w:val="1"/>
          <w:numId w:val="66"/>
        </w:numPr>
        <w:tabs>
          <w:tab w:val="left" w:pos="860"/>
        </w:tabs>
        <w:spacing w:before="72"/>
        <w:ind w:left="860" w:hanging="359"/>
        <w:rPr>
          <w:sz w:val="24"/>
        </w:rPr>
      </w:pPr>
      <w:r>
        <w:rPr>
          <w:sz w:val="24"/>
        </w:rPr>
        <w:lastRenderedPageBreak/>
        <w:t>operačná</w:t>
      </w:r>
      <w:r>
        <w:rPr>
          <w:spacing w:val="-2"/>
          <w:sz w:val="24"/>
        </w:rPr>
        <w:t xml:space="preserve"> </w:t>
      </w:r>
      <w:r>
        <w:rPr>
          <w:sz w:val="24"/>
        </w:rPr>
        <w:t>sála</w:t>
      </w:r>
      <w:r>
        <w:rPr>
          <w:spacing w:val="-1"/>
          <w:sz w:val="24"/>
        </w:rPr>
        <w:t xml:space="preserve"> </w:t>
      </w:r>
      <w:r>
        <w:rPr>
          <w:sz w:val="24"/>
        </w:rPr>
        <w:t>podľa</w:t>
      </w:r>
      <w:r>
        <w:rPr>
          <w:spacing w:val="-2"/>
          <w:sz w:val="24"/>
        </w:rPr>
        <w:t xml:space="preserve"> </w:t>
      </w:r>
      <w:r>
        <w:rPr>
          <w:sz w:val="24"/>
        </w:rPr>
        <w:t>platných</w:t>
      </w:r>
      <w:r>
        <w:rPr>
          <w:spacing w:val="-1"/>
          <w:sz w:val="24"/>
        </w:rPr>
        <w:t xml:space="preserve"> </w:t>
      </w:r>
      <w:r>
        <w:rPr>
          <w:sz w:val="24"/>
        </w:rPr>
        <w:t>hygienických</w:t>
      </w:r>
      <w:r>
        <w:rPr>
          <w:spacing w:val="-4"/>
          <w:sz w:val="24"/>
        </w:rPr>
        <w:t xml:space="preserve"> </w:t>
      </w:r>
      <w:r>
        <w:rPr>
          <w:spacing w:val="-2"/>
          <w:sz w:val="24"/>
        </w:rPr>
        <w:t>štandardov,</w:t>
      </w:r>
    </w:p>
    <w:p w14:paraId="43B091CF" w14:textId="77777777" w:rsidR="009030A5" w:rsidRDefault="00000000">
      <w:pPr>
        <w:pStyle w:val="Odsekzoznamu"/>
        <w:numPr>
          <w:ilvl w:val="1"/>
          <w:numId w:val="66"/>
        </w:numPr>
        <w:tabs>
          <w:tab w:val="left" w:pos="860"/>
        </w:tabs>
        <w:ind w:left="860" w:hanging="359"/>
        <w:rPr>
          <w:sz w:val="24"/>
        </w:rPr>
      </w:pPr>
      <w:r>
        <w:rPr>
          <w:spacing w:val="-2"/>
          <w:sz w:val="24"/>
        </w:rPr>
        <w:t>turniket,</w:t>
      </w:r>
    </w:p>
    <w:p w14:paraId="67D67C60" w14:textId="77777777" w:rsidR="009030A5" w:rsidRDefault="00000000">
      <w:pPr>
        <w:pStyle w:val="Odsekzoznamu"/>
        <w:numPr>
          <w:ilvl w:val="1"/>
          <w:numId w:val="66"/>
        </w:numPr>
        <w:tabs>
          <w:tab w:val="left" w:pos="860"/>
        </w:tabs>
        <w:ind w:left="860" w:hanging="359"/>
        <w:rPr>
          <w:sz w:val="24"/>
        </w:rPr>
      </w:pPr>
      <w:r>
        <w:rPr>
          <w:sz w:val="24"/>
        </w:rPr>
        <w:t xml:space="preserve">RTG prístroj na </w:t>
      </w:r>
      <w:r>
        <w:rPr>
          <w:spacing w:val="-2"/>
          <w:sz w:val="24"/>
        </w:rPr>
        <w:t>pracovisku,</w:t>
      </w:r>
    </w:p>
    <w:p w14:paraId="2A6E6856" w14:textId="77777777" w:rsidR="009030A5" w:rsidRDefault="00000000">
      <w:pPr>
        <w:pStyle w:val="Odsekzoznamu"/>
        <w:numPr>
          <w:ilvl w:val="1"/>
          <w:numId w:val="66"/>
        </w:numPr>
        <w:tabs>
          <w:tab w:val="left" w:pos="860"/>
        </w:tabs>
        <w:ind w:left="860" w:hanging="359"/>
        <w:rPr>
          <w:sz w:val="24"/>
        </w:rPr>
      </w:pPr>
      <w:r>
        <w:rPr>
          <w:sz w:val="24"/>
        </w:rPr>
        <w:t xml:space="preserve">USG prístroj </w:t>
      </w:r>
      <w:r>
        <w:rPr>
          <w:spacing w:val="-2"/>
          <w:sz w:val="24"/>
        </w:rPr>
        <w:t>(Doppler),</w:t>
      </w:r>
    </w:p>
    <w:p w14:paraId="68A56F93" w14:textId="77777777" w:rsidR="009030A5" w:rsidRDefault="00000000">
      <w:pPr>
        <w:pStyle w:val="Odsekzoznamu"/>
        <w:numPr>
          <w:ilvl w:val="1"/>
          <w:numId w:val="66"/>
        </w:numPr>
        <w:tabs>
          <w:tab w:val="left" w:pos="860"/>
        </w:tabs>
        <w:ind w:left="860" w:hanging="359"/>
        <w:rPr>
          <w:sz w:val="24"/>
        </w:rPr>
      </w:pPr>
      <w:r>
        <w:rPr>
          <w:sz w:val="24"/>
        </w:rPr>
        <w:t>operačný</w:t>
      </w:r>
      <w:r>
        <w:rPr>
          <w:spacing w:val="-5"/>
          <w:sz w:val="24"/>
        </w:rPr>
        <w:t xml:space="preserve"> </w:t>
      </w:r>
      <w:r>
        <w:rPr>
          <w:spacing w:val="-2"/>
          <w:sz w:val="24"/>
        </w:rPr>
        <w:t>mikroskop.</w:t>
      </w:r>
    </w:p>
    <w:p w14:paraId="2DB64D6B" w14:textId="77777777" w:rsidR="009030A5" w:rsidRDefault="009030A5">
      <w:pPr>
        <w:pStyle w:val="Zkladntext"/>
        <w:ind w:left="0" w:firstLine="0"/>
      </w:pPr>
    </w:p>
    <w:p w14:paraId="45C4D4BE" w14:textId="77777777" w:rsidR="009030A5" w:rsidRDefault="00000000">
      <w:pPr>
        <w:pStyle w:val="Odsekzoznamu"/>
        <w:numPr>
          <w:ilvl w:val="0"/>
          <w:numId w:val="66"/>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B2252D1" w14:textId="77777777" w:rsidR="009030A5" w:rsidRDefault="00000000">
      <w:pPr>
        <w:pStyle w:val="Odsekzoznamu"/>
        <w:numPr>
          <w:ilvl w:val="1"/>
          <w:numId w:val="66"/>
        </w:numPr>
        <w:tabs>
          <w:tab w:val="left" w:pos="860"/>
        </w:tabs>
        <w:ind w:left="860" w:hanging="359"/>
        <w:rPr>
          <w:sz w:val="24"/>
        </w:rPr>
      </w:pPr>
      <w:r>
        <w:rPr>
          <w:sz w:val="24"/>
        </w:rPr>
        <w:t>dostupnosť lôžka</w:t>
      </w:r>
      <w:r>
        <w:rPr>
          <w:spacing w:val="-3"/>
          <w:sz w:val="24"/>
        </w:rPr>
        <w:t xml:space="preserve"> </w:t>
      </w:r>
      <w:r>
        <w:rPr>
          <w:sz w:val="24"/>
        </w:rPr>
        <w:t>jednotky</w:t>
      </w:r>
      <w:r>
        <w:rPr>
          <w:spacing w:val="-3"/>
          <w:sz w:val="24"/>
        </w:rPr>
        <w:t xml:space="preserve"> </w:t>
      </w:r>
      <w:r>
        <w:rPr>
          <w:sz w:val="24"/>
        </w:rPr>
        <w:t>intenzívnej starostlivosti</w:t>
      </w:r>
      <w:r>
        <w:rPr>
          <w:spacing w:val="2"/>
          <w:sz w:val="24"/>
        </w:rPr>
        <w:t xml:space="preserve"> </w:t>
      </w:r>
      <w:r>
        <w:rPr>
          <w:sz w:val="24"/>
        </w:rPr>
        <w:t xml:space="preserve">v </w:t>
      </w:r>
      <w:r>
        <w:rPr>
          <w:spacing w:val="-2"/>
          <w:sz w:val="24"/>
        </w:rPr>
        <w:t>zariadení,</w:t>
      </w:r>
    </w:p>
    <w:p w14:paraId="5ECFF4F0" w14:textId="77777777" w:rsidR="009030A5" w:rsidRDefault="00000000">
      <w:pPr>
        <w:pStyle w:val="Odsekzoznamu"/>
        <w:numPr>
          <w:ilvl w:val="1"/>
          <w:numId w:val="66"/>
        </w:numPr>
        <w:tabs>
          <w:tab w:val="left" w:pos="860"/>
        </w:tabs>
        <w:ind w:left="860" w:hanging="359"/>
        <w:rPr>
          <w:sz w:val="24"/>
        </w:rPr>
      </w:pPr>
      <w:r>
        <w:rPr>
          <w:sz w:val="24"/>
        </w:rPr>
        <w:t>dve</w:t>
      </w:r>
      <w:r>
        <w:rPr>
          <w:spacing w:val="-1"/>
          <w:sz w:val="24"/>
        </w:rPr>
        <w:t xml:space="preserve"> </w:t>
      </w:r>
      <w:r>
        <w:rPr>
          <w:sz w:val="24"/>
        </w:rPr>
        <w:t>intermediálne</w:t>
      </w:r>
      <w:r>
        <w:rPr>
          <w:spacing w:val="-1"/>
          <w:sz w:val="24"/>
        </w:rPr>
        <w:t xml:space="preserve"> </w:t>
      </w:r>
      <w:r>
        <w:rPr>
          <w:spacing w:val="-2"/>
          <w:sz w:val="24"/>
        </w:rPr>
        <w:t>lôžka.</w:t>
      </w:r>
    </w:p>
    <w:p w14:paraId="6AF4934C" w14:textId="77777777" w:rsidR="009030A5" w:rsidRDefault="009030A5">
      <w:pPr>
        <w:pStyle w:val="Zkladntext"/>
        <w:spacing w:before="4"/>
        <w:ind w:left="0" w:firstLine="0"/>
      </w:pPr>
    </w:p>
    <w:p w14:paraId="43C3AAF8" w14:textId="77777777" w:rsidR="009030A5" w:rsidRDefault="00000000">
      <w:pPr>
        <w:pStyle w:val="Nadpis1"/>
        <w:numPr>
          <w:ilvl w:val="1"/>
          <w:numId w:val="250"/>
        </w:numPr>
        <w:tabs>
          <w:tab w:val="left" w:pos="848"/>
        </w:tabs>
        <w:spacing w:before="1" w:line="240" w:lineRule="auto"/>
        <w:ind w:right="3793" w:firstLine="0"/>
      </w:pPr>
      <w:r>
        <w:t>Program</w:t>
      </w:r>
      <w:r>
        <w:rPr>
          <w:spacing w:val="-9"/>
        </w:rPr>
        <w:t xml:space="preserve"> </w:t>
      </w:r>
      <w:r>
        <w:t>pre</w:t>
      </w:r>
      <w:r>
        <w:rPr>
          <w:spacing w:val="-8"/>
        </w:rPr>
        <w:t xml:space="preserve"> </w:t>
      </w:r>
      <w:r>
        <w:t>orgánové</w:t>
      </w:r>
      <w:r>
        <w:rPr>
          <w:spacing w:val="-4"/>
        </w:rPr>
        <w:t xml:space="preserve"> </w:t>
      </w:r>
      <w:r>
        <w:t>transplantácie</w:t>
      </w:r>
      <w:r>
        <w:rPr>
          <w:spacing w:val="-6"/>
        </w:rPr>
        <w:t xml:space="preserve"> </w:t>
      </w:r>
      <w:r>
        <w:t>pre</w:t>
      </w:r>
      <w:r>
        <w:rPr>
          <w:spacing w:val="-8"/>
        </w:rPr>
        <w:t xml:space="preserve"> </w:t>
      </w:r>
      <w:r>
        <w:t>deti Program II. úrovne</w:t>
      </w:r>
    </w:p>
    <w:p w14:paraId="4482B633" w14:textId="77777777" w:rsidR="009030A5" w:rsidRDefault="00000000">
      <w:pPr>
        <w:pStyle w:val="Odsekzoznamu"/>
        <w:numPr>
          <w:ilvl w:val="0"/>
          <w:numId w:val="65"/>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neurológia.</w:t>
      </w:r>
    </w:p>
    <w:p w14:paraId="65948EA7" w14:textId="77777777" w:rsidR="009030A5" w:rsidRDefault="00000000">
      <w:pPr>
        <w:pStyle w:val="Odsekzoznamu"/>
        <w:numPr>
          <w:ilvl w:val="0"/>
          <w:numId w:val="65"/>
        </w:numPr>
        <w:tabs>
          <w:tab w:val="left" w:pos="500"/>
        </w:tabs>
        <w:spacing w:before="271"/>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F318B7D" w14:textId="77777777" w:rsidR="009030A5" w:rsidRDefault="00000000">
      <w:pPr>
        <w:pStyle w:val="Odsekzoznamu"/>
        <w:numPr>
          <w:ilvl w:val="1"/>
          <w:numId w:val="65"/>
        </w:numPr>
        <w:tabs>
          <w:tab w:val="left" w:pos="860"/>
        </w:tabs>
        <w:ind w:left="860" w:right="141"/>
        <w:rPr>
          <w:sz w:val="24"/>
        </w:rPr>
      </w:pPr>
      <w:r>
        <w:rPr>
          <w:sz w:val="24"/>
        </w:rPr>
        <w:t>odber orgánov od mŕtveho darcu v zdravotníckom zariadení nižšom ako IV. úrovne je možný iba tímom z transplantačného centra zdravotníckeho zariadenia IV. úrovne,</w:t>
      </w:r>
    </w:p>
    <w:p w14:paraId="7AC106AF" w14:textId="77777777" w:rsidR="009030A5" w:rsidRDefault="00000000">
      <w:pPr>
        <w:pStyle w:val="Odsekzoznamu"/>
        <w:numPr>
          <w:ilvl w:val="1"/>
          <w:numId w:val="65"/>
        </w:numPr>
        <w:tabs>
          <w:tab w:val="left" w:pos="860"/>
        </w:tabs>
        <w:ind w:left="860" w:hanging="359"/>
        <w:rPr>
          <w:sz w:val="24"/>
        </w:rPr>
      </w:pPr>
      <w:r>
        <w:rPr>
          <w:sz w:val="24"/>
        </w:rPr>
        <w:t>anesteziologicko-intenzivistické</w:t>
      </w:r>
      <w:r>
        <w:rPr>
          <w:spacing w:val="-4"/>
          <w:sz w:val="24"/>
        </w:rPr>
        <w:t xml:space="preserve"> </w:t>
      </w:r>
      <w:r>
        <w:rPr>
          <w:sz w:val="24"/>
        </w:rPr>
        <w:t>lôžka</w:t>
      </w:r>
      <w:r>
        <w:rPr>
          <w:spacing w:val="-1"/>
          <w:sz w:val="24"/>
        </w:rPr>
        <w:t xml:space="preserve"> </w:t>
      </w:r>
      <w:r>
        <w:rPr>
          <w:sz w:val="24"/>
        </w:rPr>
        <w:t xml:space="preserve">s </w:t>
      </w:r>
      <w:r>
        <w:rPr>
          <w:spacing w:val="-4"/>
          <w:sz w:val="24"/>
        </w:rPr>
        <w:t>UPV,</w:t>
      </w:r>
    </w:p>
    <w:p w14:paraId="5A2A6454" w14:textId="77777777" w:rsidR="009030A5" w:rsidRDefault="00000000">
      <w:pPr>
        <w:pStyle w:val="Odsekzoznamu"/>
        <w:numPr>
          <w:ilvl w:val="1"/>
          <w:numId w:val="65"/>
        </w:numPr>
        <w:tabs>
          <w:tab w:val="left" w:pos="860"/>
        </w:tabs>
        <w:ind w:left="860" w:right="138"/>
        <w:rPr>
          <w:sz w:val="24"/>
        </w:rPr>
      </w:pPr>
      <w:r>
        <w:rPr>
          <w:sz w:val="24"/>
        </w:rPr>
        <w:t>medicínska služba Identifikácia mŕtveho darcu orgánov je poskytovaná v</w:t>
      </w:r>
      <w:r>
        <w:rPr>
          <w:spacing w:val="-2"/>
          <w:sz w:val="24"/>
        </w:rPr>
        <w:t xml:space="preserve"> </w:t>
      </w:r>
      <w:r>
        <w:rPr>
          <w:sz w:val="24"/>
        </w:rPr>
        <w:t xml:space="preserve">nepretržitom </w:t>
      </w:r>
      <w:r>
        <w:rPr>
          <w:spacing w:val="-2"/>
          <w:sz w:val="24"/>
        </w:rPr>
        <w:t>režime.</w:t>
      </w:r>
    </w:p>
    <w:p w14:paraId="2757D4FE" w14:textId="77777777" w:rsidR="009030A5" w:rsidRDefault="009030A5">
      <w:pPr>
        <w:pStyle w:val="Zkladntext"/>
        <w:spacing w:before="5"/>
        <w:ind w:left="0" w:firstLine="0"/>
      </w:pPr>
    </w:p>
    <w:p w14:paraId="6F92CC04" w14:textId="77777777" w:rsidR="009030A5" w:rsidRDefault="00000000">
      <w:pPr>
        <w:pStyle w:val="Nadpis1"/>
        <w:jc w:val="both"/>
      </w:pPr>
      <w:r>
        <w:t>Program</w:t>
      </w:r>
      <w:r>
        <w:rPr>
          <w:spacing w:val="-5"/>
        </w:rPr>
        <w:t xml:space="preserve"> </w:t>
      </w:r>
      <w:r>
        <w:t xml:space="preserve">IV. </w:t>
      </w:r>
      <w:r>
        <w:rPr>
          <w:spacing w:val="-2"/>
        </w:rPr>
        <w:t>úrovne</w:t>
      </w:r>
    </w:p>
    <w:p w14:paraId="6DA9BB0C" w14:textId="77777777" w:rsidR="009030A5" w:rsidRDefault="00000000">
      <w:pPr>
        <w:pStyle w:val="Odsekzoznamu"/>
        <w:numPr>
          <w:ilvl w:val="0"/>
          <w:numId w:val="64"/>
        </w:numPr>
        <w:tabs>
          <w:tab w:val="left" w:pos="500"/>
        </w:tabs>
        <w:spacing w:line="274" w:lineRule="exact"/>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379B678" w14:textId="77777777" w:rsidR="009030A5" w:rsidRDefault="00000000">
      <w:pPr>
        <w:pStyle w:val="Odsekzoznamu"/>
        <w:numPr>
          <w:ilvl w:val="1"/>
          <w:numId w:val="64"/>
        </w:numPr>
        <w:tabs>
          <w:tab w:val="left" w:pos="860"/>
        </w:tabs>
        <w:ind w:left="860" w:right="141"/>
        <w:jc w:val="both"/>
        <w:rPr>
          <w:sz w:val="24"/>
        </w:rPr>
      </w:pPr>
      <w:r>
        <w:rPr>
          <w:sz w:val="24"/>
        </w:rPr>
        <w:t>odber orgánov od mŕtveho darcu v zdravotníckom zariadení nižšom ako IV. úrovne je možný iba tímom z transplantačného centra zdravotníckeho zariadenia IV. úrovne,</w:t>
      </w:r>
    </w:p>
    <w:p w14:paraId="0F59DDDB" w14:textId="77777777" w:rsidR="009030A5" w:rsidRDefault="00000000">
      <w:pPr>
        <w:pStyle w:val="Odsekzoznamu"/>
        <w:numPr>
          <w:ilvl w:val="1"/>
          <w:numId w:val="64"/>
        </w:numPr>
        <w:tabs>
          <w:tab w:val="left" w:pos="860"/>
        </w:tabs>
        <w:ind w:left="860" w:hanging="359"/>
        <w:jc w:val="both"/>
        <w:rPr>
          <w:sz w:val="24"/>
        </w:rPr>
      </w:pPr>
      <w:r>
        <w:rPr>
          <w:sz w:val="24"/>
        </w:rPr>
        <w:t>anesteziologicko-intenzivistické</w:t>
      </w:r>
      <w:r>
        <w:rPr>
          <w:spacing w:val="-4"/>
          <w:sz w:val="24"/>
        </w:rPr>
        <w:t xml:space="preserve"> </w:t>
      </w:r>
      <w:r>
        <w:rPr>
          <w:sz w:val="24"/>
        </w:rPr>
        <w:t>lôžka</w:t>
      </w:r>
      <w:r>
        <w:rPr>
          <w:spacing w:val="-1"/>
          <w:sz w:val="24"/>
        </w:rPr>
        <w:t xml:space="preserve"> </w:t>
      </w:r>
      <w:r>
        <w:rPr>
          <w:sz w:val="24"/>
        </w:rPr>
        <w:t xml:space="preserve">s </w:t>
      </w:r>
      <w:r>
        <w:rPr>
          <w:spacing w:val="-4"/>
          <w:sz w:val="24"/>
        </w:rPr>
        <w:t>UPV,</w:t>
      </w:r>
    </w:p>
    <w:p w14:paraId="05A0E03F" w14:textId="77777777" w:rsidR="009030A5" w:rsidRDefault="00000000">
      <w:pPr>
        <w:pStyle w:val="Odsekzoznamu"/>
        <w:numPr>
          <w:ilvl w:val="1"/>
          <w:numId w:val="64"/>
        </w:numPr>
        <w:tabs>
          <w:tab w:val="left" w:pos="860"/>
        </w:tabs>
        <w:ind w:left="860" w:right="138"/>
        <w:jc w:val="both"/>
        <w:rPr>
          <w:sz w:val="24"/>
        </w:rPr>
      </w:pPr>
      <w:r>
        <w:rPr>
          <w:sz w:val="24"/>
        </w:rPr>
        <w:t>medicínska služba Identifikácia mŕtveho darcu orgánov je poskytovaná v</w:t>
      </w:r>
      <w:r>
        <w:rPr>
          <w:spacing w:val="-2"/>
          <w:sz w:val="24"/>
        </w:rPr>
        <w:t xml:space="preserve"> </w:t>
      </w:r>
      <w:r>
        <w:rPr>
          <w:sz w:val="24"/>
        </w:rPr>
        <w:t xml:space="preserve">nepretržitom </w:t>
      </w:r>
      <w:r>
        <w:rPr>
          <w:spacing w:val="-2"/>
          <w:sz w:val="24"/>
        </w:rPr>
        <w:t>režime,</w:t>
      </w:r>
    </w:p>
    <w:p w14:paraId="07C78185" w14:textId="77777777" w:rsidR="009030A5" w:rsidRDefault="00000000">
      <w:pPr>
        <w:pStyle w:val="Odsekzoznamu"/>
        <w:numPr>
          <w:ilvl w:val="1"/>
          <w:numId w:val="64"/>
        </w:numPr>
        <w:tabs>
          <w:tab w:val="left" w:pos="860"/>
        </w:tabs>
        <w:ind w:left="860" w:right="141"/>
        <w:jc w:val="both"/>
        <w:rPr>
          <w:sz w:val="24"/>
        </w:rPr>
      </w:pPr>
      <w:r>
        <w:rPr>
          <w:sz w:val="24"/>
        </w:rPr>
        <w:t>zabezpečenie komplexného transplantačného programu, ktorý zahŕňa manažment mŕtvych</w:t>
      </w:r>
      <w:r>
        <w:rPr>
          <w:spacing w:val="-4"/>
          <w:sz w:val="24"/>
        </w:rPr>
        <w:t xml:space="preserve"> </w:t>
      </w:r>
      <w:r>
        <w:rPr>
          <w:sz w:val="24"/>
        </w:rPr>
        <w:t>darcov</w:t>
      </w:r>
      <w:r>
        <w:rPr>
          <w:spacing w:val="-4"/>
          <w:sz w:val="24"/>
        </w:rPr>
        <w:t xml:space="preserve"> </w:t>
      </w:r>
      <w:r>
        <w:rPr>
          <w:sz w:val="24"/>
        </w:rPr>
        <w:t>orgánov</w:t>
      </w:r>
      <w:r>
        <w:rPr>
          <w:spacing w:val="-2"/>
          <w:sz w:val="24"/>
        </w:rPr>
        <w:t xml:space="preserve"> </w:t>
      </w:r>
      <w:r>
        <w:rPr>
          <w:sz w:val="24"/>
        </w:rPr>
        <w:t>a</w:t>
      </w:r>
      <w:r>
        <w:rPr>
          <w:spacing w:val="-4"/>
          <w:sz w:val="24"/>
        </w:rPr>
        <w:t xml:space="preserve"> </w:t>
      </w:r>
      <w:r>
        <w:rPr>
          <w:sz w:val="24"/>
        </w:rPr>
        <w:t>živých</w:t>
      </w:r>
      <w:r>
        <w:rPr>
          <w:spacing w:val="-4"/>
          <w:sz w:val="24"/>
        </w:rPr>
        <w:t xml:space="preserve"> </w:t>
      </w:r>
      <w:r>
        <w:rPr>
          <w:sz w:val="24"/>
        </w:rPr>
        <w:t>darcov</w:t>
      </w:r>
      <w:r>
        <w:rPr>
          <w:spacing w:val="-4"/>
          <w:sz w:val="24"/>
        </w:rPr>
        <w:t xml:space="preserve"> </w:t>
      </w:r>
      <w:r>
        <w:rPr>
          <w:sz w:val="24"/>
        </w:rPr>
        <w:t>obličiek,</w:t>
      </w:r>
      <w:r>
        <w:rPr>
          <w:spacing w:val="-4"/>
          <w:sz w:val="24"/>
        </w:rPr>
        <w:t xml:space="preserve"> </w:t>
      </w:r>
      <w:r>
        <w:rPr>
          <w:sz w:val="24"/>
        </w:rPr>
        <w:t>odber</w:t>
      </w:r>
      <w:r>
        <w:rPr>
          <w:spacing w:val="-7"/>
          <w:sz w:val="24"/>
        </w:rPr>
        <w:t xml:space="preserve"> </w:t>
      </w:r>
      <w:r>
        <w:rPr>
          <w:sz w:val="24"/>
        </w:rPr>
        <w:t>obličiek</w:t>
      </w:r>
      <w:r>
        <w:rPr>
          <w:spacing w:val="-6"/>
          <w:sz w:val="24"/>
        </w:rPr>
        <w:t xml:space="preserve"> </w:t>
      </w:r>
      <w:r>
        <w:rPr>
          <w:sz w:val="24"/>
        </w:rPr>
        <w:t>od</w:t>
      </w:r>
      <w:r>
        <w:rPr>
          <w:spacing w:val="-4"/>
          <w:sz w:val="24"/>
        </w:rPr>
        <w:t xml:space="preserve"> </w:t>
      </w:r>
      <w:r>
        <w:rPr>
          <w:sz w:val="24"/>
        </w:rPr>
        <w:t>mŕtvych</w:t>
      </w:r>
      <w:r>
        <w:rPr>
          <w:spacing w:val="-6"/>
          <w:sz w:val="24"/>
        </w:rPr>
        <w:t xml:space="preserve"> </w:t>
      </w:r>
      <w:r>
        <w:rPr>
          <w:sz w:val="24"/>
        </w:rPr>
        <w:t>aj</w:t>
      </w:r>
      <w:r>
        <w:rPr>
          <w:spacing w:val="-4"/>
          <w:sz w:val="24"/>
        </w:rPr>
        <w:t xml:space="preserve"> </w:t>
      </w:r>
      <w:r>
        <w:rPr>
          <w:sz w:val="24"/>
        </w:rPr>
        <w:t>živých darcov,</w:t>
      </w:r>
      <w:r>
        <w:rPr>
          <w:spacing w:val="-2"/>
          <w:sz w:val="24"/>
        </w:rPr>
        <w:t xml:space="preserve"> </w:t>
      </w:r>
      <w:r>
        <w:rPr>
          <w:sz w:val="24"/>
        </w:rPr>
        <w:t>transplantácie obličiek od mŕtvych aj</w:t>
      </w:r>
      <w:r>
        <w:rPr>
          <w:spacing w:val="-2"/>
          <w:sz w:val="24"/>
        </w:rPr>
        <w:t xml:space="preserve"> </w:t>
      </w:r>
      <w:r>
        <w:rPr>
          <w:sz w:val="24"/>
        </w:rPr>
        <w:t>živých darcov a</w:t>
      </w:r>
      <w:r>
        <w:rPr>
          <w:spacing w:val="-2"/>
          <w:sz w:val="24"/>
        </w:rPr>
        <w:t xml:space="preserve"> </w:t>
      </w:r>
      <w:r>
        <w:rPr>
          <w:sz w:val="24"/>
        </w:rPr>
        <w:t>diagnostiku a liečbu komplikácií po transplantácii obličiek od mŕtvych aj živých darcov.</w:t>
      </w:r>
    </w:p>
    <w:p w14:paraId="0BC07A60" w14:textId="77777777" w:rsidR="009030A5" w:rsidRDefault="009030A5">
      <w:pPr>
        <w:pStyle w:val="Zkladntext"/>
        <w:ind w:left="0" w:firstLine="0"/>
      </w:pPr>
    </w:p>
    <w:p w14:paraId="72236B0C" w14:textId="77777777" w:rsidR="009030A5" w:rsidRDefault="00000000">
      <w:pPr>
        <w:pStyle w:val="Odsekzoznamu"/>
        <w:numPr>
          <w:ilvl w:val="0"/>
          <w:numId w:val="64"/>
        </w:numPr>
        <w:tabs>
          <w:tab w:val="left" w:pos="501"/>
        </w:tabs>
        <w:ind w:right="143"/>
        <w:rPr>
          <w:sz w:val="24"/>
        </w:rPr>
      </w:pPr>
      <w:r>
        <w:rPr>
          <w:sz w:val="24"/>
        </w:rPr>
        <w:t>Špeciálne</w:t>
      </w:r>
      <w:r>
        <w:rPr>
          <w:spacing w:val="32"/>
          <w:sz w:val="24"/>
        </w:rPr>
        <w:t xml:space="preserve"> </w:t>
      </w:r>
      <w:r>
        <w:rPr>
          <w:sz w:val="24"/>
        </w:rPr>
        <w:t>personálne</w:t>
      </w:r>
      <w:r>
        <w:rPr>
          <w:spacing w:val="32"/>
          <w:sz w:val="24"/>
        </w:rPr>
        <w:t xml:space="preserve"> </w:t>
      </w:r>
      <w:r>
        <w:rPr>
          <w:sz w:val="24"/>
        </w:rPr>
        <w:t>zabezpečenie</w:t>
      </w:r>
      <w:r>
        <w:rPr>
          <w:spacing w:val="32"/>
          <w:sz w:val="24"/>
        </w:rPr>
        <w:t xml:space="preserve"> </w:t>
      </w:r>
      <w:r>
        <w:rPr>
          <w:sz w:val="24"/>
        </w:rPr>
        <w:t>pre poskytovanie</w:t>
      </w:r>
      <w:r>
        <w:rPr>
          <w:spacing w:val="33"/>
          <w:sz w:val="24"/>
        </w:rPr>
        <w:t xml:space="preserve"> </w:t>
      </w:r>
      <w:r>
        <w:rPr>
          <w:sz w:val="24"/>
        </w:rPr>
        <w:t>medicínskej</w:t>
      </w:r>
      <w:r>
        <w:rPr>
          <w:spacing w:val="32"/>
          <w:sz w:val="24"/>
        </w:rPr>
        <w:t xml:space="preserve"> </w:t>
      </w:r>
      <w:r>
        <w:rPr>
          <w:sz w:val="24"/>
        </w:rPr>
        <w:t>služby</w:t>
      </w:r>
      <w:r>
        <w:rPr>
          <w:spacing w:val="29"/>
          <w:sz w:val="24"/>
        </w:rPr>
        <w:t xml:space="preserve"> </w:t>
      </w:r>
      <w:r>
        <w:rPr>
          <w:sz w:val="24"/>
        </w:rPr>
        <w:t>Transplantácia obličky je lekár so špecializáciou v špecializačnom odbore</w:t>
      </w:r>
    </w:p>
    <w:p w14:paraId="53CE91B6" w14:textId="77777777" w:rsidR="009030A5" w:rsidRDefault="00000000">
      <w:pPr>
        <w:pStyle w:val="Odsekzoznamu"/>
        <w:numPr>
          <w:ilvl w:val="1"/>
          <w:numId w:val="64"/>
        </w:numPr>
        <w:tabs>
          <w:tab w:val="left" w:pos="860"/>
        </w:tabs>
        <w:ind w:left="860" w:hanging="359"/>
        <w:rPr>
          <w:sz w:val="24"/>
        </w:rPr>
      </w:pPr>
      <w:r>
        <w:rPr>
          <w:sz w:val="24"/>
        </w:rPr>
        <w:t>chirurgia</w:t>
      </w:r>
      <w:r>
        <w:rPr>
          <w:spacing w:val="-6"/>
          <w:sz w:val="24"/>
        </w:rPr>
        <w:t xml:space="preserve"> </w:t>
      </w:r>
      <w:r>
        <w:rPr>
          <w:sz w:val="24"/>
        </w:rPr>
        <w:t>alebo</w:t>
      </w:r>
      <w:r>
        <w:rPr>
          <w:spacing w:val="-1"/>
          <w:sz w:val="24"/>
        </w:rPr>
        <w:t xml:space="preserve"> </w:t>
      </w:r>
      <w:r>
        <w:rPr>
          <w:sz w:val="24"/>
        </w:rPr>
        <w:t>detská</w:t>
      </w:r>
      <w:r>
        <w:rPr>
          <w:spacing w:val="-1"/>
          <w:sz w:val="24"/>
        </w:rPr>
        <w:t xml:space="preserve"> </w:t>
      </w:r>
      <w:r>
        <w:rPr>
          <w:sz w:val="24"/>
        </w:rPr>
        <w:t>chirurgia</w:t>
      </w:r>
      <w:r>
        <w:rPr>
          <w:spacing w:val="-1"/>
          <w:sz w:val="24"/>
        </w:rPr>
        <w:t xml:space="preserve"> </w:t>
      </w:r>
      <w:r>
        <w:rPr>
          <w:sz w:val="24"/>
        </w:rPr>
        <w:t>alebo</w:t>
      </w:r>
      <w:r>
        <w:rPr>
          <w:spacing w:val="-1"/>
          <w:sz w:val="24"/>
        </w:rPr>
        <w:t xml:space="preserve"> </w:t>
      </w:r>
      <w:r>
        <w:rPr>
          <w:sz w:val="24"/>
        </w:rPr>
        <w:t>urológia alebo</w:t>
      </w:r>
      <w:r>
        <w:rPr>
          <w:spacing w:val="-1"/>
          <w:sz w:val="24"/>
        </w:rPr>
        <w:t xml:space="preserve"> </w:t>
      </w:r>
      <w:r>
        <w:rPr>
          <w:sz w:val="24"/>
        </w:rPr>
        <w:t>pediatrická</w:t>
      </w:r>
      <w:r>
        <w:rPr>
          <w:spacing w:val="-3"/>
          <w:sz w:val="24"/>
        </w:rPr>
        <w:t xml:space="preserve"> </w:t>
      </w:r>
      <w:r>
        <w:rPr>
          <w:spacing w:val="-2"/>
          <w:sz w:val="24"/>
        </w:rPr>
        <w:t>urológia,</w:t>
      </w:r>
    </w:p>
    <w:p w14:paraId="36B8D19A" w14:textId="77777777" w:rsidR="009030A5" w:rsidRDefault="00000000">
      <w:pPr>
        <w:pStyle w:val="Odsekzoznamu"/>
        <w:numPr>
          <w:ilvl w:val="1"/>
          <w:numId w:val="64"/>
        </w:numPr>
        <w:tabs>
          <w:tab w:val="left" w:pos="860"/>
        </w:tabs>
        <w:ind w:left="860" w:hanging="359"/>
        <w:rPr>
          <w:sz w:val="24"/>
        </w:rPr>
      </w:pPr>
      <w:r>
        <w:rPr>
          <w:sz w:val="24"/>
        </w:rPr>
        <w:t>anestéziológia</w:t>
      </w:r>
      <w:r>
        <w:rPr>
          <w:spacing w:val="-2"/>
          <w:sz w:val="24"/>
        </w:rPr>
        <w:t xml:space="preserve"> </w:t>
      </w:r>
      <w:r>
        <w:rPr>
          <w:sz w:val="24"/>
        </w:rPr>
        <w:t>a</w:t>
      </w:r>
      <w:r>
        <w:rPr>
          <w:spacing w:val="-4"/>
          <w:sz w:val="24"/>
        </w:rPr>
        <w:t xml:space="preserve"> </w:t>
      </w:r>
      <w:r>
        <w:rPr>
          <w:sz w:val="24"/>
        </w:rPr>
        <w:t>intenzívna</w:t>
      </w:r>
      <w:r>
        <w:rPr>
          <w:spacing w:val="-4"/>
          <w:sz w:val="24"/>
        </w:rPr>
        <w:t xml:space="preserve"> </w:t>
      </w:r>
      <w:r>
        <w:rPr>
          <w:sz w:val="24"/>
        </w:rPr>
        <w:t>medicína</w:t>
      </w:r>
      <w:r>
        <w:rPr>
          <w:spacing w:val="-1"/>
          <w:sz w:val="24"/>
        </w:rPr>
        <w:t xml:space="preserve"> </w:t>
      </w:r>
      <w:r>
        <w:rPr>
          <w:sz w:val="24"/>
        </w:rPr>
        <w:t>alebo</w:t>
      </w:r>
      <w:r>
        <w:rPr>
          <w:spacing w:val="1"/>
          <w:sz w:val="24"/>
        </w:rPr>
        <w:t xml:space="preserve"> </w:t>
      </w:r>
      <w:r>
        <w:rPr>
          <w:sz w:val="24"/>
        </w:rPr>
        <w:t xml:space="preserve">pediatrická </w:t>
      </w:r>
      <w:r>
        <w:rPr>
          <w:spacing w:val="-2"/>
          <w:sz w:val="24"/>
        </w:rPr>
        <w:t>anestéziológia,</w:t>
      </w:r>
    </w:p>
    <w:p w14:paraId="6B4DDCA8" w14:textId="77777777" w:rsidR="009030A5" w:rsidRDefault="00000000">
      <w:pPr>
        <w:pStyle w:val="Odsekzoznamu"/>
        <w:numPr>
          <w:ilvl w:val="1"/>
          <w:numId w:val="64"/>
        </w:numPr>
        <w:tabs>
          <w:tab w:val="left" w:pos="860"/>
        </w:tabs>
        <w:ind w:left="860" w:hanging="359"/>
        <w:rPr>
          <w:sz w:val="24"/>
        </w:rPr>
      </w:pPr>
      <w:r>
        <w:rPr>
          <w:sz w:val="24"/>
        </w:rPr>
        <w:t>nefrológia</w:t>
      </w:r>
      <w:r>
        <w:rPr>
          <w:spacing w:val="-4"/>
          <w:sz w:val="24"/>
        </w:rPr>
        <w:t xml:space="preserve"> </w:t>
      </w:r>
      <w:r>
        <w:rPr>
          <w:sz w:val="24"/>
        </w:rPr>
        <w:t>alebo</w:t>
      </w:r>
      <w:r>
        <w:rPr>
          <w:spacing w:val="-1"/>
          <w:sz w:val="24"/>
        </w:rPr>
        <w:t xml:space="preserve"> </w:t>
      </w:r>
      <w:r>
        <w:rPr>
          <w:sz w:val="24"/>
        </w:rPr>
        <w:t>pediatrická</w:t>
      </w:r>
      <w:r>
        <w:rPr>
          <w:spacing w:val="-3"/>
          <w:sz w:val="24"/>
        </w:rPr>
        <w:t xml:space="preserve"> </w:t>
      </w:r>
      <w:r>
        <w:rPr>
          <w:spacing w:val="-2"/>
          <w:sz w:val="24"/>
        </w:rPr>
        <w:t>nefrológia.</w:t>
      </w:r>
    </w:p>
    <w:p w14:paraId="2516FF76" w14:textId="77777777" w:rsidR="009030A5" w:rsidRDefault="009030A5">
      <w:pPr>
        <w:pStyle w:val="Zkladntext"/>
        <w:ind w:left="0" w:firstLine="0"/>
      </w:pPr>
    </w:p>
    <w:p w14:paraId="7E531107" w14:textId="77777777" w:rsidR="009030A5" w:rsidRDefault="00000000">
      <w:pPr>
        <w:pStyle w:val="Odsekzoznamu"/>
        <w:numPr>
          <w:ilvl w:val="0"/>
          <w:numId w:val="64"/>
        </w:numPr>
        <w:tabs>
          <w:tab w:val="left" w:pos="501"/>
          <w:tab w:val="left" w:pos="1664"/>
          <w:tab w:val="left" w:pos="3922"/>
          <w:tab w:val="left" w:pos="5143"/>
          <w:tab w:val="left" w:pos="5681"/>
          <w:tab w:val="left" w:pos="7195"/>
          <w:tab w:val="left" w:pos="8589"/>
        </w:tabs>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Transplantácia obličky je pracovisko brušná chirurgia a pracovisko urológie s vybavením</w:t>
      </w:r>
    </w:p>
    <w:p w14:paraId="53C13E77" w14:textId="77777777" w:rsidR="009030A5" w:rsidRDefault="00000000">
      <w:pPr>
        <w:pStyle w:val="Odsekzoznamu"/>
        <w:numPr>
          <w:ilvl w:val="1"/>
          <w:numId w:val="64"/>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37863DE9" w14:textId="77777777" w:rsidR="009030A5" w:rsidRDefault="00000000">
      <w:pPr>
        <w:pStyle w:val="Odsekzoznamu"/>
        <w:numPr>
          <w:ilvl w:val="1"/>
          <w:numId w:val="64"/>
        </w:numPr>
        <w:tabs>
          <w:tab w:val="left" w:pos="860"/>
        </w:tabs>
        <w:ind w:left="860" w:hanging="359"/>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odobratej </w:t>
      </w:r>
      <w:r>
        <w:rPr>
          <w:spacing w:val="-2"/>
          <w:sz w:val="24"/>
        </w:rPr>
        <w:t>obličky,</w:t>
      </w:r>
    </w:p>
    <w:p w14:paraId="3401F5F4" w14:textId="77777777" w:rsidR="009030A5" w:rsidRDefault="00000000">
      <w:pPr>
        <w:pStyle w:val="Odsekzoznamu"/>
        <w:numPr>
          <w:ilvl w:val="1"/>
          <w:numId w:val="64"/>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4A45511B" w14:textId="77777777" w:rsidR="009030A5" w:rsidRDefault="00000000">
      <w:pPr>
        <w:pStyle w:val="Odsekzoznamu"/>
        <w:numPr>
          <w:ilvl w:val="1"/>
          <w:numId w:val="64"/>
        </w:numPr>
        <w:tabs>
          <w:tab w:val="left" w:pos="860"/>
        </w:tabs>
        <w:ind w:left="860" w:right="143"/>
        <w:rPr>
          <w:sz w:val="24"/>
        </w:rPr>
      </w:pPr>
      <w:r>
        <w:rPr>
          <w:sz w:val="24"/>
        </w:rPr>
        <w:t>dostupnosť</w:t>
      </w:r>
      <w:r>
        <w:rPr>
          <w:spacing w:val="34"/>
          <w:sz w:val="24"/>
        </w:rPr>
        <w:t xml:space="preserve"> </w:t>
      </w:r>
      <w:r>
        <w:rPr>
          <w:sz w:val="24"/>
        </w:rPr>
        <w:t>prístroja</w:t>
      </w:r>
      <w:r>
        <w:rPr>
          <w:spacing w:val="29"/>
          <w:sz w:val="24"/>
        </w:rPr>
        <w:t xml:space="preserve"> </w:t>
      </w:r>
      <w:r>
        <w:rPr>
          <w:sz w:val="24"/>
        </w:rPr>
        <w:t>na</w:t>
      </w:r>
      <w:r>
        <w:rPr>
          <w:spacing w:val="32"/>
          <w:sz w:val="24"/>
        </w:rPr>
        <w:t xml:space="preserve"> </w:t>
      </w:r>
      <w:r>
        <w:rPr>
          <w:sz w:val="24"/>
        </w:rPr>
        <w:t>pulzatilnú</w:t>
      </w:r>
      <w:r>
        <w:rPr>
          <w:spacing w:val="32"/>
          <w:sz w:val="24"/>
        </w:rPr>
        <w:t xml:space="preserve"> </w:t>
      </w:r>
      <w:r>
        <w:rPr>
          <w:sz w:val="24"/>
        </w:rPr>
        <w:t>prístrojovú</w:t>
      </w:r>
      <w:r>
        <w:rPr>
          <w:spacing w:val="32"/>
          <w:sz w:val="24"/>
        </w:rPr>
        <w:t xml:space="preserve"> </w:t>
      </w:r>
      <w:r>
        <w:rPr>
          <w:sz w:val="24"/>
        </w:rPr>
        <w:t>perfúziu</w:t>
      </w:r>
      <w:r>
        <w:rPr>
          <w:spacing w:val="34"/>
          <w:sz w:val="24"/>
        </w:rPr>
        <w:t xml:space="preserve"> </w:t>
      </w:r>
      <w:r>
        <w:rPr>
          <w:sz w:val="24"/>
        </w:rPr>
        <w:t>obličiek</w:t>
      </w:r>
      <w:r>
        <w:rPr>
          <w:spacing w:val="32"/>
          <w:sz w:val="24"/>
        </w:rPr>
        <w:t xml:space="preserve"> </w:t>
      </w:r>
      <w:r>
        <w:rPr>
          <w:sz w:val="24"/>
        </w:rPr>
        <w:t>-</w:t>
      </w:r>
      <w:r>
        <w:rPr>
          <w:spacing w:val="29"/>
          <w:sz w:val="24"/>
        </w:rPr>
        <w:t xml:space="preserve"> </w:t>
      </w:r>
      <w:r>
        <w:rPr>
          <w:sz w:val="24"/>
        </w:rPr>
        <w:t>machine</w:t>
      </w:r>
      <w:r>
        <w:rPr>
          <w:spacing w:val="32"/>
          <w:sz w:val="24"/>
        </w:rPr>
        <w:t xml:space="preserve"> </w:t>
      </w:r>
      <w:r>
        <w:rPr>
          <w:sz w:val="24"/>
        </w:rPr>
        <w:t>perfusion alebo na základe zmluvného vzťahu,</w:t>
      </w:r>
    </w:p>
    <w:p w14:paraId="60454CE0" w14:textId="77777777" w:rsidR="009030A5" w:rsidRDefault="00000000">
      <w:pPr>
        <w:pStyle w:val="Odsekzoznamu"/>
        <w:numPr>
          <w:ilvl w:val="1"/>
          <w:numId w:val="64"/>
        </w:numPr>
        <w:tabs>
          <w:tab w:val="left" w:pos="860"/>
        </w:tabs>
        <w:ind w:left="860" w:hanging="359"/>
        <w:rPr>
          <w:sz w:val="24"/>
        </w:rPr>
      </w:pPr>
      <w:r>
        <w:rPr>
          <w:sz w:val="24"/>
        </w:rPr>
        <w:t>Doppler</w:t>
      </w:r>
      <w:r>
        <w:rPr>
          <w:spacing w:val="-4"/>
          <w:sz w:val="24"/>
        </w:rPr>
        <w:t xml:space="preserve"> </w:t>
      </w:r>
      <w:r>
        <w:rPr>
          <w:sz w:val="24"/>
        </w:rPr>
        <w:t>Duplexný</w:t>
      </w:r>
      <w:r>
        <w:rPr>
          <w:spacing w:val="-5"/>
          <w:sz w:val="24"/>
        </w:rPr>
        <w:t xml:space="preserve"> </w:t>
      </w:r>
      <w:r>
        <w:rPr>
          <w:sz w:val="24"/>
        </w:rPr>
        <w:t>ultrazvukový</w:t>
      </w:r>
      <w:r>
        <w:rPr>
          <w:spacing w:val="-4"/>
          <w:sz w:val="24"/>
        </w:rPr>
        <w:t xml:space="preserve"> </w:t>
      </w:r>
      <w:r>
        <w:rPr>
          <w:sz w:val="24"/>
        </w:rPr>
        <w:t>prístroj</w:t>
      </w:r>
      <w:r>
        <w:rPr>
          <w:spacing w:val="1"/>
          <w:sz w:val="24"/>
        </w:rPr>
        <w:t xml:space="preserve"> </w:t>
      </w:r>
      <w:r>
        <w:rPr>
          <w:sz w:val="24"/>
        </w:rPr>
        <w:t>na</w:t>
      </w:r>
      <w:r>
        <w:rPr>
          <w:spacing w:val="-2"/>
          <w:sz w:val="24"/>
        </w:rPr>
        <w:t xml:space="preserve"> </w:t>
      </w:r>
      <w:r>
        <w:rPr>
          <w:sz w:val="24"/>
        </w:rPr>
        <w:t>intraoperačnú</w:t>
      </w:r>
      <w:r>
        <w:rPr>
          <w:spacing w:val="2"/>
          <w:sz w:val="24"/>
        </w:rPr>
        <w:t xml:space="preserve"> </w:t>
      </w:r>
      <w:r>
        <w:rPr>
          <w:spacing w:val="-2"/>
          <w:sz w:val="24"/>
        </w:rPr>
        <w:t>ultrasonografiu,</w:t>
      </w:r>
    </w:p>
    <w:p w14:paraId="5DA325EF" w14:textId="77777777" w:rsidR="009030A5" w:rsidRDefault="00000000">
      <w:pPr>
        <w:pStyle w:val="Odsekzoznamu"/>
        <w:numPr>
          <w:ilvl w:val="1"/>
          <w:numId w:val="64"/>
        </w:numPr>
        <w:tabs>
          <w:tab w:val="left" w:pos="860"/>
        </w:tabs>
        <w:spacing w:before="1"/>
        <w:ind w:left="860" w:hanging="359"/>
        <w:rPr>
          <w:sz w:val="24"/>
        </w:rPr>
      </w:pPr>
      <w:r>
        <w:rPr>
          <w:sz w:val="24"/>
        </w:rPr>
        <w:t>rádiologická</w:t>
      </w:r>
      <w:r>
        <w:rPr>
          <w:spacing w:val="-4"/>
          <w:sz w:val="24"/>
        </w:rPr>
        <w:t xml:space="preserve"> </w:t>
      </w:r>
      <w:r>
        <w:rPr>
          <w:sz w:val="24"/>
        </w:rPr>
        <w:t>operačná sála</w:t>
      </w:r>
      <w:r>
        <w:rPr>
          <w:spacing w:val="-4"/>
          <w:sz w:val="24"/>
        </w:rPr>
        <w:t xml:space="preserve"> </w:t>
      </w:r>
      <w:r>
        <w:rPr>
          <w:sz w:val="24"/>
        </w:rPr>
        <w:t xml:space="preserve">pre endoskopické </w:t>
      </w:r>
      <w:r>
        <w:rPr>
          <w:spacing w:val="-2"/>
          <w:sz w:val="24"/>
        </w:rPr>
        <w:t>výkony.</w:t>
      </w:r>
    </w:p>
    <w:p w14:paraId="56F325A1" w14:textId="77777777" w:rsidR="009030A5" w:rsidRDefault="009030A5">
      <w:pPr>
        <w:pStyle w:val="Odsekzoznamu"/>
        <w:rPr>
          <w:sz w:val="24"/>
        </w:rPr>
        <w:sectPr w:rsidR="009030A5">
          <w:pgSz w:w="11910" w:h="16840"/>
          <w:pgMar w:top="1320" w:right="1275" w:bottom="280" w:left="1275" w:header="708" w:footer="708" w:gutter="0"/>
          <w:cols w:space="708"/>
        </w:sectPr>
      </w:pPr>
    </w:p>
    <w:p w14:paraId="48F7693B" w14:textId="77777777" w:rsidR="009030A5" w:rsidRDefault="00000000">
      <w:pPr>
        <w:pStyle w:val="Odsekzoznamu"/>
        <w:numPr>
          <w:ilvl w:val="0"/>
          <w:numId w:val="64"/>
        </w:numPr>
        <w:tabs>
          <w:tab w:val="left" w:pos="501"/>
        </w:tabs>
        <w:spacing w:before="72"/>
        <w:ind w:right="134"/>
        <w:jc w:val="both"/>
        <w:rPr>
          <w:sz w:val="24"/>
        </w:rPr>
      </w:pPr>
      <w:r>
        <w:rPr>
          <w:sz w:val="24"/>
        </w:rPr>
        <w:lastRenderedPageBreak/>
        <w:t>Špeciálne materiálno-technické vybavenie pre poskytovanie medicínskej služby Transplantácia obličky je pred a potransplantačná zdravotná starostlivosť (transplantačná nefrológia) s vybavením</w:t>
      </w:r>
    </w:p>
    <w:p w14:paraId="568CCACF" w14:textId="77777777" w:rsidR="009030A5" w:rsidRDefault="00000000">
      <w:pPr>
        <w:pStyle w:val="Odsekzoznamu"/>
        <w:numPr>
          <w:ilvl w:val="1"/>
          <w:numId w:val="64"/>
        </w:numPr>
        <w:tabs>
          <w:tab w:val="left" w:pos="928"/>
        </w:tabs>
        <w:ind w:left="928" w:right="139"/>
        <w:rPr>
          <w:sz w:val="24"/>
        </w:rPr>
      </w:pPr>
      <w:r>
        <w:rPr>
          <w:sz w:val="24"/>
        </w:rPr>
        <w:t>Doppler</w:t>
      </w:r>
      <w:r>
        <w:rPr>
          <w:spacing w:val="80"/>
          <w:sz w:val="24"/>
        </w:rPr>
        <w:t xml:space="preserve"> </w:t>
      </w:r>
      <w:r>
        <w:rPr>
          <w:sz w:val="24"/>
        </w:rPr>
        <w:t>Duplexný</w:t>
      </w:r>
      <w:r>
        <w:rPr>
          <w:spacing w:val="40"/>
          <w:sz w:val="24"/>
        </w:rPr>
        <w:t xml:space="preserve"> </w:t>
      </w:r>
      <w:r>
        <w:rPr>
          <w:sz w:val="24"/>
        </w:rPr>
        <w:t>ultrasonografický</w:t>
      </w:r>
      <w:r>
        <w:rPr>
          <w:spacing w:val="80"/>
          <w:sz w:val="24"/>
        </w:rPr>
        <w:t xml:space="preserve"> </w:t>
      </w:r>
      <w:r>
        <w:rPr>
          <w:sz w:val="24"/>
        </w:rPr>
        <w:t>prístroj</w:t>
      </w:r>
      <w:r>
        <w:rPr>
          <w:spacing w:val="80"/>
          <w:sz w:val="24"/>
        </w:rPr>
        <w:t xml:space="preserve"> </w:t>
      </w:r>
      <w:r>
        <w:rPr>
          <w:sz w:val="24"/>
        </w:rPr>
        <w:t>s</w:t>
      </w:r>
      <w:r>
        <w:rPr>
          <w:spacing w:val="80"/>
          <w:sz w:val="24"/>
        </w:rPr>
        <w:t xml:space="preserve"> </w:t>
      </w:r>
      <w:r>
        <w:rPr>
          <w:sz w:val="24"/>
        </w:rPr>
        <w:t>možnosťou</w:t>
      </w:r>
      <w:r>
        <w:rPr>
          <w:spacing w:val="80"/>
          <w:sz w:val="24"/>
        </w:rPr>
        <w:t xml:space="preserve"> </w:t>
      </w:r>
      <w:r>
        <w:rPr>
          <w:sz w:val="24"/>
        </w:rPr>
        <w:t>pripojenia</w:t>
      </w:r>
      <w:r>
        <w:rPr>
          <w:spacing w:val="80"/>
          <w:sz w:val="24"/>
        </w:rPr>
        <w:t xml:space="preserve"> </w:t>
      </w:r>
      <w:r>
        <w:rPr>
          <w:sz w:val="24"/>
        </w:rPr>
        <w:t>bioptickej sonografickej sondy,</w:t>
      </w:r>
    </w:p>
    <w:p w14:paraId="724D40E3" w14:textId="77777777" w:rsidR="009030A5" w:rsidRDefault="00000000">
      <w:pPr>
        <w:pStyle w:val="Odsekzoznamu"/>
        <w:numPr>
          <w:ilvl w:val="1"/>
          <w:numId w:val="64"/>
        </w:numPr>
        <w:tabs>
          <w:tab w:val="left" w:pos="927"/>
        </w:tabs>
        <w:ind w:left="927" w:hanging="359"/>
        <w:rPr>
          <w:sz w:val="24"/>
        </w:rPr>
      </w:pPr>
      <w:r>
        <w:rPr>
          <w:sz w:val="24"/>
        </w:rPr>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18BF2E91" w14:textId="77777777" w:rsidR="009030A5" w:rsidRDefault="00000000">
      <w:pPr>
        <w:pStyle w:val="Odsekzoznamu"/>
        <w:numPr>
          <w:ilvl w:val="1"/>
          <w:numId w:val="64"/>
        </w:numPr>
        <w:tabs>
          <w:tab w:val="left" w:pos="927"/>
        </w:tabs>
        <w:ind w:left="927" w:hanging="359"/>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796A2BF1" w14:textId="77777777" w:rsidR="009030A5" w:rsidRDefault="00000000">
      <w:pPr>
        <w:pStyle w:val="Odsekzoznamu"/>
        <w:numPr>
          <w:ilvl w:val="1"/>
          <w:numId w:val="64"/>
        </w:numPr>
        <w:tabs>
          <w:tab w:val="left" w:pos="927"/>
        </w:tabs>
        <w:ind w:left="927"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7924B063" w14:textId="77777777" w:rsidR="009030A5" w:rsidRDefault="00000000">
      <w:pPr>
        <w:pStyle w:val="Odsekzoznamu"/>
        <w:numPr>
          <w:ilvl w:val="1"/>
          <w:numId w:val="64"/>
        </w:numPr>
        <w:tabs>
          <w:tab w:val="left" w:pos="927"/>
        </w:tabs>
        <w:ind w:left="927" w:hanging="359"/>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0F8FBF21" w14:textId="77777777" w:rsidR="009030A5" w:rsidRDefault="00000000">
      <w:pPr>
        <w:pStyle w:val="Odsekzoznamu"/>
        <w:numPr>
          <w:ilvl w:val="1"/>
          <w:numId w:val="64"/>
        </w:numPr>
        <w:tabs>
          <w:tab w:val="left" w:pos="928"/>
        </w:tabs>
        <w:ind w:left="928"/>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18A3FD87" w14:textId="77777777" w:rsidR="009030A5" w:rsidRDefault="00000000">
      <w:pPr>
        <w:pStyle w:val="Odsekzoznamu"/>
        <w:numPr>
          <w:ilvl w:val="1"/>
          <w:numId w:val="64"/>
        </w:numPr>
        <w:tabs>
          <w:tab w:val="left" w:pos="926"/>
          <w:tab w:val="left" w:pos="928"/>
        </w:tabs>
        <w:ind w:left="928" w:right="143"/>
        <w:jc w:val="both"/>
        <w:rPr>
          <w:sz w:val="24"/>
        </w:rPr>
      </w:pPr>
      <w:r>
        <w:rPr>
          <w:sz w:val="24"/>
        </w:rPr>
        <w:t>mikrobiologické</w:t>
      </w:r>
      <w:r>
        <w:rPr>
          <w:spacing w:val="80"/>
          <w:sz w:val="24"/>
        </w:rPr>
        <w:t xml:space="preserve">  </w:t>
      </w:r>
      <w:r>
        <w:rPr>
          <w:sz w:val="24"/>
        </w:rPr>
        <w:t>vyšetrenia</w:t>
      </w:r>
      <w:r>
        <w:rPr>
          <w:spacing w:val="80"/>
          <w:sz w:val="24"/>
        </w:rPr>
        <w:t xml:space="preserve">  </w:t>
      </w:r>
      <w:r>
        <w:rPr>
          <w:sz w:val="24"/>
        </w:rPr>
        <w:t>(vrátane</w:t>
      </w:r>
      <w:r>
        <w:rPr>
          <w:spacing w:val="80"/>
          <w:sz w:val="24"/>
        </w:rPr>
        <w:t xml:space="preserve">  </w:t>
      </w:r>
      <w:r>
        <w:rPr>
          <w:sz w:val="24"/>
        </w:rPr>
        <w:t>diagnostiky</w:t>
      </w:r>
      <w:r>
        <w:rPr>
          <w:spacing w:val="80"/>
          <w:sz w:val="24"/>
        </w:rPr>
        <w:t xml:space="preserve">  </w:t>
      </w:r>
      <w:r>
        <w:rPr>
          <w:sz w:val="24"/>
        </w:rPr>
        <w:t>oportúnnych</w:t>
      </w:r>
      <w:r>
        <w:rPr>
          <w:spacing w:val="80"/>
          <w:sz w:val="24"/>
        </w:rPr>
        <w:t xml:space="preserve">  </w:t>
      </w:r>
      <w:r>
        <w:rPr>
          <w:sz w:val="24"/>
        </w:rPr>
        <w:t>patogénov) v nepretržitom režime,</w:t>
      </w:r>
    </w:p>
    <w:p w14:paraId="6641E1C8" w14:textId="77777777" w:rsidR="009030A5" w:rsidRDefault="00000000">
      <w:pPr>
        <w:pStyle w:val="Odsekzoznamu"/>
        <w:numPr>
          <w:ilvl w:val="1"/>
          <w:numId w:val="64"/>
        </w:numPr>
        <w:tabs>
          <w:tab w:val="left" w:pos="928"/>
        </w:tabs>
        <w:ind w:left="928" w:right="140"/>
        <w:jc w:val="both"/>
        <w:rPr>
          <w:sz w:val="24"/>
        </w:rPr>
      </w:pPr>
      <w:r>
        <w:rPr>
          <w:sz w:val="24"/>
        </w:rPr>
        <w:t>dostupnosť histopatologického vyšetrenia a elektrónovej mikroskopie v</w:t>
      </w:r>
      <w:r>
        <w:rPr>
          <w:spacing w:val="-1"/>
          <w:sz w:val="24"/>
        </w:rPr>
        <w:t xml:space="preserve"> </w:t>
      </w:r>
      <w:r>
        <w:rPr>
          <w:sz w:val="24"/>
        </w:rPr>
        <w:t>nemocnici alebo na základe zmluvného vzťahu,</w:t>
      </w:r>
    </w:p>
    <w:p w14:paraId="087FA946" w14:textId="77777777" w:rsidR="009030A5" w:rsidRDefault="00000000">
      <w:pPr>
        <w:pStyle w:val="Odsekzoznamu"/>
        <w:numPr>
          <w:ilvl w:val="1"/>
          <w:numId w:val="64"/>
        </w:numPr>
        <w:tabs>
          <w:tab w:val="left" w:pos="928"/>
        </w:tabs>
        <w:ind w:left="928" w:right="141"/>
        <w:jc w:val="both"/>
        <w:rPr>
          <w:sz w:val="24"/>
        </w:rPr>
      </w:pPr>
      <w:r>
        <w:rPr>
          <w:sz w:val="24"/>
        </w:rPr>
        <w:t>dostupnosť špeciálnej imunologickej diagnostiky (typizácia histokompatibilných antigénov,</w:t>
      </w:r>
      <w:r>
        <w:rPr>
          <w:spacing w:val="-11"/>
          <w:sz w:val="24"/>
        </w:rPr>
        <w:t xml:space="preserve"> </w:t>
      </w:r>
      <w:r>
        <w:rPr>
          <w:sz w:val="24"/>
        </w:rPr>
        <w:t>lymfocytotoxická</w:t>
      </w:r>
      <w:r>
        <w:rPr>
          <w:spacing w:val="-13"/>
          <w:sz w:val="24"/>
        </w:rPr>
        <w:t xml:space="preserve"> </w:t>
      </w:r>
      <w:r>
        <w:rPr>
          <w:sz w:val="24"/>
        </w:rPr>
        <w:t>krížová</w:t>
      </w:r>
      <w:r>
        <w:rPr>
          <w:spacing w:val="-11"/>
          <w:sz w:val="24"/>
        </w:rPr>
        <w:t xml:space="preserve"> </w:t>
      </w:r>
      <w:r>
        <w:rPr>
          <w:sz w:val="24"/>
        </w:rPr>
        <w:t>skúška,</w:t>
      </w:r>
      <w:r>
        <w:rPr>
          <w:spacing w:val="-11"/>
          <w:sz w:val="24"/>
        </w:rPr>
        <w:t xml:space="preserve"> </w:t>
      </w:r>
      <w:r>
        <w:rPr>
          <w:sz w:val="24"/>
        </w:rPr>
        <w:t>krížová</w:t>
      </w:r>
      <w:r>
        <w:rPr>
          <w:spacing w:val="-11"/>
          <w:sz w:val="24"/>
        </w:rPr>
        <w:t xml:space="preserve"> </w:t>
      </w:r>
      <w:r>
        <w:rPr>
          <w:sz w:val="24"/>
        </w:rPr>
        <w:t>skúška</w:t>
      </w:r>
      <w:r>
        <w:rPr>
          <w:spacing w:val="-11"/>
          <w:sz w:val="24"/>
        </w:rPr>
        <w:t xml:space="preserve"> </w:t>
      </w:r>
      <w:r>
        <w:rPr>
          <w:sz w:val="24"/>
        </w:rPr>
        <w:t>prietokovou</w:t>
      </w:r>
      <w:r>
        <w:rPr>
          <w:spacing w:val="-11"/>
          <w:sz w:val="24"/>
        </w:rPr>
        <w:t xml:space="preserve"> </w:t>
      </w:r>
      <w:r>
        <w:rPr>
          <w:sz w:val="24"/>
        </w:rPr>
        <w:t>cytometriou) v nemocnici alebo na základe zmluvného vzťahu,</w:t>
      </w:r>
    </w:p>
    <w:p w14:paraId="248DA053" w14:textId="77777777" w:rsidR="009030A5" w:rsidRDefault="00000000">
      <w:pPr>
        <w:pStyle w:val="Odsekzoznamu"/>
        <w:numPr>
          <w:ilvl w:val="1"/>
          <w:numId w:val="64"/>
        </w:numPr>
        <w:tabs>
          <w:tab w:val="left" w:pos="927"/>
        </w:tabs>
        <w:ind w:left="927" w:hanging="359"/>
        <w:jc w:val="both"/>
        <w:rPr>
          <w:sz w:val="24"/>
        </w:rPr>
      </w:pPr>
      <w:r>
        <w:rPr>
          <w:sz w:val="24"/>
        </w:rPr>
        <w:t>dostupnosť monitoringu</w:t>
      </w:r>
      <w:r>
        <w:rPr>
          <w:spacing w:val="-1"/>
          <w:sz w:val="24"/>
        </w:rPr>
        <w:t xml:space="preserve"> </w:t>
      </w:r>
      <w:r>
        <w:rPr>
          <w:sz w:val="24"/>
        </w:rPr>
        <w:t>imunosupresie</w:t>
      </w:r>
      <w:r>
        <w:rPr>
          <w:spacing w:val="-3"/>
          <w:sz w:val="24"/>
        </w:rPr>
        <w:t xml:space="preserve"> </w:t>
      </w:r>
      <w:r>
        <w:rPr>
          <w:sz w:val="24"/>
        </w:rPr>
        <w:t>v</w:t>
      </w:r>
      <w:r>
        <w:rPr>
          <w:spacing w:val="-1"/>
          <w:sz w:val="24"/>
        </w:rPr>
        <w:t xml:space="preserve"> </w:t>
      </w:r>
      <w:r>
        <w:rPr>
          <w:sz w:val="24"/>
        </w:rPr>
        <w:t>rámci</w:t>
      </w:r>
      <w:r>
        <w:rPr>
          <w:spacing w:val="-1"/>
          <w:sz w:val="24"/>
        </w:rPr>
        <w:t xml:space="preserve"> </w:t>
      </w:r>
      <w:r>
        <w:rPr>
          <w:spacing w:val="-2"/>
          <w:sz w:val="24"/>
        </w:rPr>
        <w:t>nemocnice.</w:t>
      </w:r>
    </w:p>
    <w:p w14:paraId="684C44FA" w14:textId="77777777" w:rsidR="009030A5" w:rsidRDefault="009030A5">
      <w:pPr>
        <w:pStyle w:val="Zkladntext"/>
        <w:spacing w:before="5"/>
        <w:ind w:left="0" w:firstLine="0"/>
      </w:pPr>
    </w:p>
    <w:p w14:paraId="50FF06D5" w14:textId="77777777" w:rsidR="009030A5" w:rsidRDefault="00000000">
      <w:pPr>
        <w:pStyle w:val="Nadpis1"/>
        <w:jc w:val="both"/>
      </w:pPr>
      <w:r>
        <w:t>Program</w:t>
      </w:r>
      <w:r>
        <w:rPr>
          <w:spacing w:val="-5"/>
        </w:rPr>
        <w:t xml:space="preserve"> </w:t>
      </w:r>
      <w:r>
        <w:t xml:space="preserve">V. </w:t>
      </w:r>
      <w:r>
        <w:rPr>
          <w:spacing w:val="-2"/>
        </w:rPr>
        <w:t>úrovne</w:t>
      </w:r>
    </w:p>
    <w:p w14:paraId="62B5F550" w14:textId="77777777" w:rsidR="009030A5" w:rsidRDefault="00000000">
      <w:pPr>
        <w:pStyle w:val="Odsekzoznamu"/>
        <w:numPr>
          <w:ilvl w:val="0"/>
          <w:numId w:val="63"/>
        </w:numPr>
        <w:tabs>
          <w:tab w:val="left" w:pos="500"/>
        </w:tabs>
        <w:spacing w:line="274" w:lineRule="exact"/>
        <w:ind w:left="500" w:hanging="359"/>
        <w:jc w:val="both"/>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7990F964" w14:textId="77777777" w:rsidR="009030A5" w:rsidRDefault="00000000">
      <w:pPr>
        <w:pStyle w:val="Odsekzoznamu"/>
        <w:numPr>
          <w:ilvl w:val="1"/>
          <w:numId w:val="63"/>
        </w:numPr>
        <w:tabs>
          <w:tab w:val="left" w:pos="860"/>
        </w:tabs>
        <w:ind w:left="860" w:right="141"/>
        <w:jc w:val="both"/>
        <w:rPr>
          <w:sz w:val="24"/>
        </w:rPr>
      </w:pPr>
      <w:r>
        <w:rPr>
          <w:sz w:val="24"/>
        </w:rPr>
        <w:t>odber orgánov od mŕtveho darcu v zdravotníckom zariadení nižšom ako IV. úrovne je možný iba tímom z transplantačného centra zdravotníckeho zariadenia IV. úrovne,</w:t>
      </w:r>
    </w:p>
    <w:p w14:paraId="49BC70C8" w14:textId="77777777" w:rsidR="009030A5" w:rsidRDefault="00000000">
      <w:pPr>
        <w:pStyle w:val="Odsekzoznamu"/>
        <w:numPr>
          <w:ilvl w:val="1"/>
          <w:numId w:val="63"/>
        </w:numPr>
        <w:tabs>
          <w:tab w:val="left" w:pos="860"/>
        </w:tabs>
        <w:ind w:left="860" w:hanging="359"/>
        <w:jc w:val="both"/>
        <w:rPr>
          <w:sz w:val="24"/>
        </w:rPr>
      </w:pPr>
      <w:r>
        <w:rPr>
          <w:sz w:val="24"/>
        </w:rPr>
        <w:t>anesteziologicko-intenzivistické</w:t>
      </w:r>
      <w:r>
        <w:rPr>
          <w:spacing w:val="-4"/>
          <w:sz w:val="24"/>
        </w:rPr>
        <w:t xml:space="preserve"> </w:t>
      </w:r>
      <w:r>
        <w:rPr>
          <w:sz w:val="24"/>
        </w:rPr>
        <w:t>lôžka</w:t>
      </w:r>
      <w:r>
        <w:rPr>
          <w:spacing w:val="-1"/>
          <w:sz w:val="24"/>
        </w:rPr>
        <w:t xml:space="preserve"> </w:t>
      </w:r>
      <w:r>
        <w:rPr>
          <w:sz w:val="24"/>
        </w:rPr>
        <w:t xml:space="preserve">s </w:t>
      </w:r>
      <w:r>
        <w:rPr>
          <w:spacing w:val="-4"/>
          <w:sz w:val="24"/>
        </w:rPr>
        <w:t>UPV,</w:t>
      </w:r>
    </w:p>
    <w:p w14:paraId="5D3F8172" w14:textId="77777777" w:rsidR="009030A5" w:rsidRDefault="00000000">
      <w:pPr>
        <w:pStyle w:val="Odsekzoznamu"/>
        <w:numPr>
          <w:ilvl w:val="1"/>
          <w:numId w:val="63"/>
        </w:numPr>
        <w:tabs>
          <w:tab w:val="left" w:pos="860"/>
        </w:tabs>
        <w:ind w:left="860" w:right="138"/>
        <w:jc w:val="both"/>
        <w:rPr>
          <w:sz w:val="24"/>
        </w:rPr>
      </w:pPr>
      <w:r>
        <w:rPr>
          <w:sz w:val="24"/>
        </w:rPr>
        <w:t>medicínska služba Identifikácia mŕtveho darcu orgánov je poskytovaná v</w:t>
      </w:r>
      <w:r>
        <w:rPr>
          <w:spacing w:val="-2"/>
          <w:sz w:val="24"/>
        </w:rPr>
        <w:t xml:space="preserve"> </w:t>
      </w:r>
      <w:r>
        <w:rPr>
          <w:sz w:val="24"/>
        </w:rPr>
        <w:t xml:space="preserve">nepretržitom </w:t>
      </w:r>
      <w:r>
        <w:rPr>
          <w:spacing w:val="-2"/>
          <w:sz w:val="24"/>
        </w:rPr>
        <w:t>režime,</w:t>
      </w:r>
    </w:p>
    <w:p w14:paraId="6855D59E" w14:textId="77777777" w:rsidR="009030A5" w:rsidRDefault="00000000">
      <w:pPr>
        <w:pStyle w:val="Odsekzoznamu"/>
        <w:numPr>
          <w:ilvl w:val="1"/>
          <w:numId w:val="63"/>
        </w:numPr>
        <w:tabs>
          <w:tab w:val="left" w:pos="860"/>
        </w:tabs>
        <w:ind w:left="860" w:right="141"/>
        <w:jc w:val="both"/>
        <w:rPr>
          <w:sz w:val="24"/>
        </w:rPr>
      </w:pPr>
      <w:r>
        <w:rPr>
          <w:sz w:val="24"/>
        </w:rPr>
        <w:t>zabezpečenie komplexného transplantačného programu, ktorý zahŕňa manažment mŕtvych</w:t>
      </w:r>
      <w:r>
        <w:rPr>
          <w:spacing w:val="-4"/>
          <w:sz w:val="24"/>
        </w:rPr>
        <w:t xml:space="preserve"> </w:t>
      </w:r>
      <w:r>
        <w:rPr>
          <w:sz w:val="24"/>
        </w:rPr>
        <w:t>darcov</w:t>
      </w:r>
      <w:r>
        <w:rPr>
          <w:spacing w:val="-4"/>
          <w:sz w:val="24"/>
        </w:rPr>
        <w:t xml:space="preserve"> </w:t>
      </w:r>
      <w:r>
        <w:rPr>
          <w:sz w:val="24"/>
        </w:rPr>
        <w:t>orgánov</w:t>
      </w:r>
      <w:r>
        <w:rPr>
          <w:spacing w:val="-2"/>
          <w:sz w:val="24"/>
        </w:rPr>
        <w:t xml:space="preserve"> </w:t>
      </w:r>
      <w:r>
        <w:rPr>
          <w:sz w:val="24"/>
        </w:rPr>
        <w:t>a</w:t>
      </w:r>
      <w:r>
        <w:rPr>
          <w:spacing w:val="-4"/>
          <w:sz w:val="24"/>
        </w:rPr>
        <w:t xml:space="preserve"> </w:t>
      </w:r>
      <w:r>
        <w:rPr>
          <w:sz w:val="24"/>
        </w:rPr>
        <w:t>živých</w:t>
      </w:r>
      <w:r>
        <w:rPr>
          <w:spacing w:val="-4"/>
          <w:sz w:val="24"/>
        </w:rPr>
        <w:t xml:space="preserve"> </w:t>
      </w:r>
      <w:r>
        <w:rPr>
          <w:sz w:val="24"/>
        </w:rPr>
        <w:t>darcov</w:t>
      </w:r>
      <w:r>
        <w:rPr>
          <w:spacing w:val="-4"/>
          <w:sz w:val="24"/>
        </w:rPr>
        <w:t xml:space="preserve"> </w:t>
      </w:r>
      <w:r>
        <w:rPr>
          <w:sz w:val="24"/>
        </w:rPr>
        <w:t>obličiek,</w:t>
      </w:r>
      <w:r>
        <w:rPr>
          <w:spacing w:val="-4"/>
          <w:sz w:val="24"/>
        </w:rPr>
        <w:t xml:space="preserve"> </w:t>
      </w:r>
      <w:r>
        <w:rPr>
          <w:sz w:val="24"/>
        </w:rPr>
        <w:t>odber</w:t>
      </w:r>
      <w:r>
        <w:rPr>
          <w:spacing w:val="-7"/>
          <w:sz w:val="24"/>
        </w:rPr>
        <w:t xml:space="preserve"> </w:t>
      </w:r>
      <w:r>
        <w:rPr>
          <w:sz w:val="24"/>
        </w:rPr>
        <w:t>obličiek</w:t>
      </w:r>
      <w:r>
        <w:rPr>
          <w:spacing w:val="-6"/>
          <w:sz w:val="24"/>
        </w:rPr>
        <w:t xml:space="preserve"> </w:t>
      </w:r>
      <w:r>
        <w:rPr>
          <w:sz w:val="24"/>
        </w:rPr>
        <w:t>od</w:t>
      </w:r>
      <w:r>
        <w:rPr>
          <w:spacing w:val="-4"/>
          <w:sz w:val="24"/>
        </w:rPr>
        <w:t xml:space="preserve"> </w:t>
      </w:r>
      <w:r>
        <w:rPr>
          <w:sz w:val="24"/>
        </w:rPr>
        <w:t>mŕtvych</w:t>
      </w:r>
      <w:r>
        <w:rPr>
          <w:spacing w:val="-6"/>
          <w:sz w:val="24"/>
        </w:rPr>
        <w:t xml:space="preserve"> </w:t>
      </w:r>
      <w:r>
        <w:rPr>
          <w:sz w:val="24"/>
        </w:rPr>
        <w:t>aj</w:t>
      </w:r>
      <w:r>
        <w:rPr>
          <w:spacing w:val="-4"/>
          <w:sz w:val="24"/>
        </w:rPr>
        <w:t xml:space="preserve"> </w:t>
      </w:r>
      <w:r>
        <w:rPr>
          <w:sz w:val="24"/>
        </w:rPr>
        <w:t>živých darcov,</w:t>
      </w:r>
      <w:r>
        <w:rPr>
          <w:spacing w:val="-2"/>
          <w:sz w:val="24"/>
        </w:rPr>
        <w:t xml:space="preserve"> </w:t>
      </w:r>
      <w:r>
        <w:rPr>
          <w:sz w:val="24"/>
        </w:rPr>
        <w:t>transplantácie obličiek od mŕtvych aj</w:t>
      </w:r>
      <w:r>
        <w:rPr>
          <w:spacing w:val="-2"/>
          <w:sz w:val="24"/>
        </w:rPr>
        <w:t xml:space="preserve"> </w:t>
      </w:r>
      <w:r>
        <w:rPr>
          <w:sz w:val="24"/>
        </w:rPr>
        <w:t>živých darcov a</w:t>
      </w:r>
      <w:r>
        <w:rPr>
          <w:spacing w:val="-2"/>
          <w:sz w:val="24"/>
        </w:rPr>
        <w:t xml:space="preserve"> </w:t>
      </w:r>
      <w:r>
        <w:rPr>
          <w:sz w:val="24"/>
        </w:rPr>
        <w:t>diagnostiku a liečbu komplikácií po transplantácii obličiek od mŕtvych aj živých darcov.</w:t>
      </w:r>
    </w:p>
    <w:p w14:paraId="3FF0FB1F" w14:textId="77777777" w:rsidR="009030A5" w:rsidRDefault="009030A5">
      <w:pPr>
        <w:pStyle w:val="Zkladntext"/>
        <w:ind w:left="0" w:firstLine="0"/>
      </w:pPr>
    </w:p>
    <w:p w14:paraId="1ADE9D3F" w14:textId="77777777" w:rsidR="009030A5" w:rsidRDefault="00000000">
      <w:pPr>
        <w:pStyle w:val="Odsekzoznamu"/>
        <w:numPr>
          <w:ilvl w:val="0"/>
          <w:numId w:val="63"/>
        </w:numPr>
        <w:tabs>
          <w:tab w:val="left" w:pos="501"/>
        </w:tabs>
        <w:ind w:right="143"/>
        <w:rPr>
          <w:sz w:val="24"/>
        </w:rPr>
      </w:pPr>
      <w:r>
        <w:rPr>
          <w:sz w:val="24"/>
        </w:rPr>
        <w:t>Špeciálne</w:t>
      </w:r>
      <w:r>
        <w:rPr>
          <w:spacing w:val="32"/>
          <w:sz w:val="24"/>
        </w:rPr>
        <w:t xml:space="preserve"> </w:t>
      </w:r>
      <w:r>
        <w:rPr>
          <w:sz w:val="24"/>
        </w:rPr>
        <w:t>personálne</w:t>
      </w:r>
      <w:r>
        <w:rPr>
          <w:spacing w:val="32"/>
          <w:sz w:val="24"/>
        </w:rPr>
        <w:t xml:space="preserve"> </w:t>
      </w:r>
      <w:r>
        <w:rPr>
          <w:sz w:val="24"/>
        </w:rPr>
        <w:t>zabezpečenie</w:t>
      </w:r>
      <w:r>
        <w:rPr>
          <w:spacing w:val="32"/>
          <w:sz w:val="24"/>
        </w:rPr>
        <w:t xml:space="preserve"> </w:t>
      </w:r>
      <w:r>
        <w:rPr>
          <w:sz w:val="24"/>
        </w:rPr>
        <w:t>pre poskytovanie</w:t>
      </w:r>
      <w:r>
        <w:rPr>
          <w:spacing w:val="33"/>
          <w:sz w:val="24"/>
        </w:rPr>
        <w:t xml:space="preserve"> </w:t>
      </w:r>
      <w:r>
        <w:rPr>
          <w:sz w:val="24"/>
        </w:rPr>
        <w:t>medicínskej</w:t>
      </w:r>
      <w:r>
        <w:rPr>
          <w:spacing w:val="32"/>
          <w:sz w:val="24"/>
        </w:rPr>
        <w:t xml:space="preserve"> </w:t>
      </w:r>
      <w:r>
        <w:rPr>
          <w:sz w:val="24"/>
        </w:rPr>
        <w:t>služby</w:t>
      </w:r>
      <w:r>
        <w:rPr>
          <w:spacing w:val="29"/>
          <w:sz w:val="24"/>
        </w:rPr>
        <w:t xml:space="preserve"> </w:t>
      </w:r>
      <w:r>
        <w:rPr>
          <w:sz w:val="24"/>
        </w:rPr>
        <w:t>Transplantácia obličky je lekár so špecializáciou v špecializačnom odbore</w:t>
      </w:r>
    </w:p>
    <w:p w14:paraId="69432A37" w14:textId="77777777" w:rsidR="009030A5" w:rsidRDefault="00000000">
      <w:pPr>
        <w:pStyle w:val="Odsekzoznamu"/>
        <w:numPr>
          <w:ilvl w:val="1"/>
          <w:numId w:val="63"/>
        </w:numPr>
        <w:tabs>
          <w:tab w:val="left" w:pos="860"/>
        </w:tabs>
        <w:ind w:left="860" w:hanging="359"/>
        <w:rPr>
          <w:sz w:val="24"/>
        </w:rPr>
      </w:pPr>
      <w:r>
        <w:rPr>
          <w:sz w:val="24"/>
        </w:rPr>
        <w:t>chirurgia</w:t>
      </w:r>
      <w:r>
        <w:rPr>
          <w:spacing w:val="-6"/>
          <w:sz w:val="24"/>
        </w:rPr>
        <w:t xml:space="preserve"> </w:t>
      </w:r>
      <w:r>
        <w:rPr>
          <w:sz w:val="24"/>
        </w:rPr>
        <w:t>alebo</w:t>
      </w:r>
      <w:r>
        <w:rPr>
          <w:spacing w:val="-1"/>
          <w:sz w:val="24"/>
        </w:rPr>
        <w:t xml:space="preserve"> </w:t>
      </w:r>
      <w:r>
        <w:rPr>
          <w:sz w:val="24"/>
        </w:rPr>
        <w:t>detská</w:t>
      </w:r>
      <w:r>
        <w:rPr>
          <w:spacing w:val="-1"/>
          <w:sz w:val="24"/>
        </w:rPr>
        <w:t xml:space="preserve"> </w:t>
      </w:r>
      <w:r>
        <w:rPr>
          <w:sz w:val="24"/>
        </w:rPr>
        <w:t>chirurgia</w:t>
      </w:r>
      <w:r>
        <w:rPr>
          <w:spacing w:val="-1"/>
          <w:sz w:val="24"/>
        </w:rPr>
        <w:t xml:space="preserve"> </w:t>
      </w:r>
      <w:r>
        <w:rPr>
          <w:sz w:val="24"/>
        </w:rPr>
        <w:t>alebo</w:t>
      </w:r>
      <w:r>
        <w:rPr>
          <w:spacing w:val="-1"/>
          <w:sz w:val="24"/>
        </w:rPr>
        <w:t xml:space="preserve"> </w:t>
      </w:r>
      <w:r>
        <w:rPr>
          <w:sz w:val="24"/>
        </w:rPr>
        <w:t>urológia alebo</w:t>
      </w:r>
      <w:r>
        <w:rPr>
          <w:spacing w:val="-1"/>
          <w:sz w:val="24"/>
        </w:rPr>
        <w:t xml:space="preserve"> </w:t>
      </w:r>
      <w:r>
        <w:rPr>
          <w:sz w:val="24"/>
        </w:rPr>
        <w:t>pediatrická</w:t>
      </w:r>
      <w:r>
        <w:rPr>
          <w:spacing w:val="-3"/>
          <w:sz w:val="24"/>
        </w:rPr>
        <w:t xml:space="preserve"> </w:t>
      </w:r>
      <w:r>
        <w:rPr>
          <w:spacing w:val="-2"/>
          <w:sz w:val="24"/>
        </w:rPr>
        <w:t>urológia,</w:t>
      </w:r>
    </w:p>
    <w:p w14:paraId="50B75FE3" w14:textId="77777777" w:rsidR="009030A5" w:rsidRDefault="00000000">
      <w:pPr>
        <w:pStyle w:val="Odsekzoznamu"/>
        <w:numPr>
          <w:ilvl w:val="1"/>
          <w:numId w:val="63"/>
        </w:numPr>
        <w:tabs>
          <w:tab w:val="left" w:pos="860"/>
        </w:tabs>
        <w:ind w:left="860" w:hanging="359"/>
        <w:rPr>
          <w:sz w:val="24"/>
        </w:rPr>
      </w:pPr>
      <w:r>
        <w:rPr>
          <w:sz w:val="24"/>
        </w:rPr>
        <w:t>anestéziológia</w:t>
      </w:r>
      <w:r>
        <w:rPr>
          <w:spacing w:val="-2"/>
          <w:sz w:val="24"/>
        </w:rPr>
        <w:t xml:space="preserve"> </w:t>
      </w:r>
      <w:r>
        <w:rPr>
          <w:sz w:val="24"/>
        </w:rPr>
        <w:t>a</w:t>
      </w:r>
      <w:r>
        <w:rPr>
          <w:spacing w:val="-4"/>
          <w:sz w:val="24"/>
        </w:rPr>
        <w:t xml:space="preserve"> </w:t>
      </w:r>
      <w:r>
        <w:rPr>
          <w:sz w:val="24"/>
        </w:rPr>
        <w:t>intenzívna</w:t>
      </w:r>
      <w:r>
        <w:rPr>
          <w:spacing w:val="-4"/>
          <w:sz w:val="24"/>
        </w:rPr>
        <w:t xml:space="preserve"> </w:t>
      </w:r>
      <w:r>
        <w:rPr>
          <w:sz w:val="24"/>
        </w:rPr>
        <w:t>medicína</w:t>
      </w:r>
      <w:r>
        <w:rPr>
          <w:spacing w:val="-1"/>
          <w:sz w:val="24"/>
        </w:rPr>
        <w:t xml:space="preserve"> </w:t>
      </w:r>
      <w:r>
        <w:rPr>
          <w:sz w:val="24"/>
        </w:rPr>
        <w:t>alebo</w:t>
      </w:r>
      <w:r>
        <w:rPr>
          <w:spacing w:val="1"/>
          <w:sz w:val="24"/>
        </w:rPr>
        <w:t xml:space="preserve"> </w:t>
      </w:r>
      <w:r>
        <w:rPr>
          <w:sz w:val="24"/>
        </w:rPr>
        <w:t xml:space="preserve">pediatrická </w:t>
      </w:r>
      <w:r>
        <w:rPr>
          <w:spacing w:val="-2"/>
          <w:sz w:val="24"/>
        </w:rPr>
        <w:t>anestéziológia,</w:t>
      </w:r>
    </w:p>
    <w:p w14:paraId="25E6747D" w14:textId="77777777" w:rsidR="009030A5" w:rsidRDefault="00000000">
      <w:pPr>
        <w:pStyle w:val="Odsekzoznamu"/>
        <w:numPr>
          <w:ilvl w:val="1"/>
          <w:numId w:val="63"/>
        </w:numPr>
        <w:tabs>
          <w:tab w:val="left" w:pos="860"/>
        </w:tabs>
        <w:ind w:left="860" w:hanging="359"/>
        <w:rPr>
          <w:sz w:val="24"/>
        </w:rPr>
      </w:pPr>
      <w:r>
        <w:rPr>
          <w:sz w:val="24"/>
        </w:rPr>
        <w:t>pediatrická</w:t>
      </w:r>
      <w:r>
        <w:rPr>
          <w:spacing w:val="-2"/>
          <w:sz w:val="24"/>
        </w:rPr>
        <w:t xml:space="preserve"> </w:t>
      </w:r>
      <w:r>
        <w:rPr>
          <w:sz w:val="24"/>
        </w:rPr>
        <w:t>nefrológia</w:t>
      </w:r>
      <w:r>
        <w:rPr>
          <w:spacing w:val="1"/>
          <w:sz w:val="24"/>
        </w:rPr>
        <w:t xml:space="preserve"> </w:t>
      </w:r>
      <w:r>
        <w:rPr>
          <w:sz w:val="24"/>
        </w:rPr>
        <w:t>alebo</w:t>
      </w:r>
      <w:r>
        <w:rPr>
          <w:spacing w:val="-1"/>
          <w:sz w:val="24"/>
        </w:rPr>
        <w:t xml:space="preserve"> </w:t>
      </w:r>
      <w:r>
        <w:rPr>
          <w:spacing w:val="-2"/>
          <w:sz w:val="24"/>
        </w:rPr>
        <w:t>nefrológia.</w:t>
      </w:r>
    </w:p>
    <w:p w14:paraId="150F9DE7" w14:textId="77777777" w:rsidR="009030A5" w:rsidRDefault="009030A5">
      <w:pPr>
        <w:pStyle w:val="Zkladntext"/>
        <w:ind w:left="0" w:firstLine="0"/>
      </w:pPr>
    </w:p>
    <w:p w14:paraId="13296D21" w14:textId="77777777" w:rsidR="009030A5" w:rsidRDefault="00000000">
      <w:pPr>
        <w:pStyle w:val="Odsekzoznamu"/>
        <w:numPr>
          <w:ilvl w:val="0"/>
          <w:numId w:val="63"/>
        </w:numPr>
        <w:tabs>
          <w:tab w:val="left" w:pos="501"/>
          <w:tab w:val="left" w:pos="1664"/>
          <w:tab w:val="left" w:pos="3922"/>
          <w:tab w:val="left" w:pos="5143"/>
          <w:tab w:val="left" w:pos="5681"/>
          <w:tab w:val="left" w:pos="7195"/>
          <w:tab w:val="left" w:pos="8589"/>
        </w:tabs>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Transplantácia obličky je pracovisko brušná chirurgia a pracovisko urológie s vybavením</w:t>
      </w:r>
    </w:p>
    <w:p w14:paraId="374C4608" w14:textId="77777777" w:rsidR="009030A5" w:rsidRDefault="00000000">
      <w:pPr>
        <w:pStyle w:val="Odsekzoznamu"/>
        <w:numPr>
          <w:ilvl w:val="1"/>
          <w:numId w:val="63"/>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04277FD8" w14:textId="77777777" w:rsidR="009030A5" w:rsidRDefault="00000000">
      <w:pPr>
        <w:pStyle w:val="Odsekzoznamu"/>
        <w:numPr>
          <w:ilvl w:val="1"/>
          <w:numId w:val="63"/>
        </w:numPr>
        <w:tabs>
          <w:tab w:val="left" w:pos="860"/>
        </w:tabs>
        <w:ind w:left="860" w:hanging="359"/>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odobratej </w:t>
      </w:r>
      <w:r>
        <w:rPr>
          <w:spacing w:val="-2"/>
          <w:sz w:val="24"/>
        </w:rPr>
        <w:t>obličky,</w:t>
      </w:r>
    </w:p>
    <w:p w14:paraId="7A603A43" w14:textId="77777777" w:rsidR="009030A5" w:rsidRDefault="00000000">
      <w:pPr>
        <w:pStyle w:val="Odsekzoznamu"/>
        <w:numPr>
          <w:ilvl w:val="1"/>
          <w:numId w:val="63"/>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58A81067" w14:textId="77777777" w:rsidR="009030A5" w:rsidRDefault="00000000">
      <w:pPr>
        <w:pStyle w:val="Odsekzoznamu"/>
        <w:numPr>
          <w:ilvl w:val="1"/>
          <w:numId w:val="63"/>
        </w:numPr>
        <w:tabs>
          <w:tab w:val="left" w:pos="860"/>
        </w:tabs>
        <w:ind w:left="860" w:right="137"/>
        <w:rPr>
          <w:sz w:val="24"/>
        </w:rPr>
      </w:pPr>
      <w:r>
        <w:rPr>
          <w:sz w:val="24"/>
        </w:rPr>
        <w:t>dostupnosť</w:t>
      </w:r>
      <w:r>
        <w:rPr>
          <w:spacing w:val="30"/>
          <w:sz w:val="24"/>
        </w:rPr>
        <w:t xml:space="preserve"> </w:t>
      </w:r>
      <w:r>
        <w:rPr>
          <w:sz w:val="24"/>
        </w:rPr>
        <w:t>prístroja na</w:t>
      </w:r>
      <w:r>
        <w:rPr>
          <w:spacing w:val="30"/>
          <w:sz w:val="24"/>
        </w:rPr>
        <w:t xml:space="preserve"> </w:t>
      </w:r>
      <w:r>
        <w:rPr>
          <w:sz w:val="24"/>
        </w:rPr>
        <w:t>pulzatilnú prístrojovú perfúziu obličiek – machine perfusion alebo na základe zmluvného vzťahu,</w:t>
      </w:r>
    </w:p>
    <w:p w14:paraId="428A2732" w14:textId="77777777" w:rsidR="009030A5" w:rsidRDefault="00000000">
      <w:pPr>
        <w:pStyle w:val="Odsekzoznamu"/>
        <w:numPr>
          <w:ilvl w:val="1"/>
          <w:numId w:val="63"/>
        </w:numPr>
        <w:tabs>
          <w:tab w:val="left" w:pos="860"/>
        </w:tabs>
        <w:ind w:left="860" w:hanging="359"/>
        <w:rPr>
          <w:sz w:val="24"/>
        </w:rPr>
      </w:pPr>
      <w:r>
        <w:rPr>
          <w:sz w:val="24"/>
        </w:rPr>
        <w:t>Doppler</w:t>
      </w:r>
      <w:r>
        <w:rPr>
          <w:spacing w:val="-4"/>
          <w:sz w:val="24"/>
        </w:rPr>
        <w:t xml:space="preserve"> </w:t>
      </w:r>
      <w:r>
        <w:rPr>
          <w:sz w:val="24"/>
        </w:rPr>
        <w:t>Duplexný</w:t>
      </w:r>
      <w:r>
        <w:rPr>
          <w:spacing w:val="-5"/>
          <w:sz w:val="24"/>
        </w:rPr>
        <w:t xml:space="preserve"> </w:t>
      </w:r>
      <w:r>
        <w:rPr>
          <w:sz w:val="24"/>
        </w:rPr>
        <w:t>ultrazvukový</w:t>
      </w:r>
      <w:r>
        <w:rPr>
          <w:spacing w:val="-4"/>
          <w:sz w:val="24"/>
        </w:rPr>
        <w:t xml:space="preserve"> </w:t>
      </w:r>
      <w:r>
        <w:rPr>
          <w:sz w:val="24"/>
        </w:rPr>
        <w:t>prístroj</w:t>
      </w:r>
      <w:r>
        <w:rPr>
          <w:spacing w:val="1"/>
          <w:sz w:val="24"/>
        </w:rPr>
        <w:t xml:space="preserve"> </w:t>
      </w:r>
      <w:r>
        <w:rPr>
          <w:sz w:val="24"/>
        </w:rPr>
        <w:t>na</w:t>
      </w:r>
      <w:r>
        <w:rPr>
          <w:spacing w:val="-2"/>
          <w:sz w:val="24"/>
        </w:rPr>
        <w:t xml:space="preserve"> </w:t>
      </w:r>
      <w:r>
        <w:rPr>
          <w:sz w:val="24"/>
        </w:rPr>
        <w:t>intraoperačnú</w:t>
      </w:r>
      <w:r>
        <w:rPr>
          <w:spacing w:val="2"/>
          <w:sz w:val="24"/>
        </w:rPr>
        <w:t xml:space="preserve"> </w:t>
      </w:r>
      <w:r>
        <w:rPr>
          <w:spacing w:val="-2"/>
          <w:sz w:val="24"/>
        </w:rPr>
        <w:t>ultrasonografiu,</w:t>
      </w:r>
    </w:p>
    <w:p w14:paraId="490E7298" w14:textId="77777777" w:rsidR="009030A5" w:rsidRDefault="00000000">
      <w:pPr>
        <w:pStyle w:val="Odsekzoznamu"/>
        <w:numPr>
          <w:ilvl w:val="1"/>
          <w:numId w:val="63"/>
        </w:numPr>
        <w:tabs>
          <w:tab w:val="left" w:pos="860"/>
        </w:tabs>
        <w:ind w:left="860" w:hanging="359"/>
        <w:rPr>
          <w:sz w:val="24"/>
        </w:rPr>
      </w:pPr>
      <w:r>
        <w:rPr>
          <w:sz w:val="24"/>
        </w:rPr>
        <w:t>rádiologická</w:t>
      </w:r>
      <w:r>
        <w:rPr>
          <w:spacing w:val="-4"/>
          <w:sz w:val="24"/>
        </w:rPr>
        <w:t xml:space="preserve"> </w:t>
      </w:r>
      <w:r>
        <w:rPr>
          <w:sz w:val="24"/>
        </w:rPr>
        <w:t>operačná sála</w:t>
      </w:r>
      <w:r>
        <w:rPr>
          <w:spacing w:val="-4"/>
          <w:sz w:val="24"/>
        </w:rPr>
        <w:t xml:space="preserve"> </w:t>
      </w:r>
      <w:r>
        <w:rPr>
          <w:sz w:val="24"/>
        </w:rPr>
        <w:t xml:space="preserve">pre endoskopické </w:t>
      </w:r>
      <w:r>
        <w:rPr>
          <w:spacing w:val="-2"/>
          <w:sz w:val="24"/>
        </w:rPr>
        <w:t>výkony.</w:t>
      </w:r>
    </w:p>
    <w:p w14:paraId="4A4F0B5B" w14:textId="77777777" w:rsidR="009030A5" w:rsidRDefault="009030A5">
      <w:pPr>
        <w:pStyle w:val="Zkladntext"/>
        <w:ind w:left="0" w:firstLine="0"/>
      </w:pPr>
    </w:p>
    <w:p w14:paraId="55738F9A" w14:textId="77777777" w:rsidR="009030A5" w:rsidRDefault="00000000">
      <w:pPr>
        <w:pStyle w:val="Odsekzoznamu"/>
        <w:numPr>
          <w:ilvl w:val="0"/>
          <w:numId w:val="63"/>
        </w:numPr>
        <w:tabs>
          <w:tab w:val="left" w:pos="501"/>
        </w:tabs>
        <w:spacing w:before="1"/>
        <w:ind w:right="134"/>
        <w:jc w:val="both"/>
        <w:rPr>
          <w:sz w:val="24"/>
        </w:rPr>
      </w:pPr>
      <w:r>
        <w:rPr>
          <w:sz w:val="24"/>
        </w:rPr>
        <w:t>Špeciálne materiálno-technické vybavenie pre poskytovanie medicínskej služby Transplantácia obličky je pred a</w:t>
      </w:r>
      <w:r>
        <w:rPr>
          <w:spacing w:val="-1"/>
          <w:sz w:val="24"/>
        </w:rPr>
        <w:t xml:space="preserve"> </w:t>
      </w:r>
      <w:r>
        <w:rPr>
          <w:sz w:val="24"/>
        </w:rPr>
        <w:t>potransplantačná zdravotná starostlivosť (transplantačná nefrológia) s vybavením</w:t>
      </w:r>
    </w:p>
    <w:p w14:paraId="4D58F637"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68EA6BB4" w14:textId="77777777" w:rsidR="009030A5" w:rsidRDefault="00000000">
      <w:pPr>
        <w:pStyle w:val="Odsekzoznamu"/>
        <w:numPr>
          <w:ilvl w:val="1"/>
          <w:numId w:val="63"/>
        </w:numPr>
        <w:tabs>
          <w:tab w:val="left" w:pos="928"/>
        </w:tabs>
        <w:spacing w:before="72"/>
        <w:ind w:left="928" w:right="138"/>
        <w:rPr>
          <w:sz w:val="24"/>
        </w:rPr>
      </w:pPr>
      <w:r>
        <w:rPr>
          <w:sz w:val="24"/>
        </w:rPr>
        <w:lastRenderedPageBreak/>
        <w:t>Doppler</w:t>
      </w:r>
      <w:r>
        <w:rPr>
          <w:spacing w:val="80"/>
          <w:sz w:val="24"/>
        </w:rPr>
        <w:t xml:space="preserve"> </w:t>
      </w:r>
      <w:r>
        <w:rPr>
          <w:sz w:val="24"/>
        </w:rPr>
        <w:t>Duplexný</w:t>
      </w:r>
      <w:r>
        <w:rPr>
          <w:spacing w:val="80"/>
          <w:sz w:val="24"/>
        </w:rPr>
        <w:t xml:space="preserve"> </w:t>
      </w:r>
      <w:r>
        <w:rPr>
          <w:sz w:val="24"/>
        </w:rPr>
        <w:t>ultrasonografický</w:t>
      </w:r>
      <w:r>
        <w:rPr>
          <w:spacing w:val="80"/>
          <w:sz w:val="24"/>
        </w:rPr>
        <w:t xml:space="preserve"> </w:t>
      </w:r>
      <w:r>
        <w:rPr>
          <w:sz w:val="24"/>
        </w:rPr>
        <w:t>prístroj</w:t>
      </w:r>
      <w:r>
        <w:rPr>
          <w:spacing w:val="80"/>
          <w:sz w:val="24"/>
        </w:rPr>
        <w:t xml:space="preserve"> </w:t>
      </w:r>
      <w:r>
        <w:rPr>
          <w:sz w:val="24"/>
        </w:rPr>
        <w:t>s</w:t>
      </w:r>
      <w:r>
        <w:rPr>
          <w:spacing w:val="-1"/>
          <w:sz w:val="24"/>
        </w:rPr>
        <w:t xml:space="preserve"> </w:t>
      </w:r>
      <w:r>
        <w:rPr>
          <w:sz w:val="24"/>
        </w:rPr>
        <w:t>možnosťou</w:t>
      </w:r>
      <w:r>
        <w:rPr>
          <w:spacing w:val="80"/>
          <w:sz w:val="24"/>
        </w:rPr>
        <w:t xml:space="preserve"> </w:t>
      </w:r>
      <w:r>
        <w:rPr>
          <w:sz w:val="24"/>
        </w:rPr>
        <w:t>pripojenia</w:t>
      </w:r>
      <w:r>
        <w:rPr>
          <w:spacing w:val="80"/>
          <w:sz w:val="24"/>
        </w:rPr>
        <w:t xml:space="preserve"> </w:t>
      </w:r>
      <w:r>
        <w:rPr>
          <w:sz w:val="24"/>
        </w:rPr>
        <w:t>bioptickej sonografickej sondy,</w:t>
      </w:r>
    </w:p>
    <w:p w14:paraId="0432BC6D" w14:textId="77777777" w:rsidR="009030A5" w:rsidRDefault="00000000">
      <w:pPr>
        <w:pStyle w:val="Odsekzoznamu"/>
        <w:numPr>
          <w:ilvl w:val="1"/>
          <w:numId w:val="63"/>
        </w:numPr>
        <w:tabs>
          <w:tab w:val="left" w:pos="927"/>
        </w:tabs>
        <w:ind w:left="927" w:hanging="359"/>
        <w:rPr>
          <w:sz w:val="24"/>
        </w:rPr>
      </w:pPr>
      <w:r>
        <w:rPr>
          <w:sz w:val="24"/>
        </w:rPr>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29734185" w14:textId="77777777" w:rsidR="009030A5" w:rsidRDefault="00000000">
      <w:pPr>
        <w:pStyle w:val="Odsekzoznamu"/>
        <w:numPr>
          <w:ilvl w:val="1"/>
          <w:numId w:val="63"/>
        </w:numPr>
        <w:tabs>
          <w:tab w:val="left" w:pos="927"/>
        </w:tabs>
        <w:ind w:left="927" w:hanging="359"/>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45A54D54" w14:textId="77777777" w:rsidR="009030A5" w:rsidRDefault="00000000">
      <w:pPr>
        <w:pStyle w:val="Odsekzoznamu"/>
        <w:numPr>
          <w:ilvl w:val="1"/>
          <w:numId w:val="63"/>
        </w:numPr>
        <w:tabs>
          <w:tab w:val="left" w:pos="927"/>
        </w:tabs>
        <w:ind w:left="927"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71946A53" w14:textId="77777777" w:rsidR="009030A5" w:rsidRDefault="00000000">
      <w:pPr>
        <w:pStyle w:val="Odsekzoznamu"/>
        <w:numPr>
          <w:ilvl w:val="1"/>
          <w:numId w:val="63"/>
        </w:numPr>
        <w:tabs>
          <w:tab w:val="left" w:pos="927"/>
        </w:tabs>
        <w:ind w:left="927" w:hanging="359"/>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65BFF80C" w14:textId="77777777" w:rsidR="009030A5" w:rsidRDefault="00000000">
      <w:pPr>
        <w:pStyle w:val="Odsekzoznamu"/>
        <w:numPr>
          <w:ilvl w:val="1"/>
          <w:numId w:val="63"/>
        </w:numPr>
        <w:tabs>
          <w:tab w:val="left" w:pos="928"/>
        </w:tabs>
        <w:ind w:left="928"/>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109BD4FB" w14:textId="77777777" w:rsidR="009030A5" w:rsidRDefault="00000000">
      <w:pPr>
        <w:pStyle w:val="Odsekzoznamu"/>
        <w:numPr>
          <w:ilvl w:val="1"/>
          <w:numId w:val="63"/>
        </w:numPr>
        <w:tabs>
          <w:tab w:val="left" w:pos="926"/>
          <w:tab w:val="left" w:pos="928"/>
        </w:tabs>
        <w:ind w:left="928" w:right="143"/>
        <w:jc w:val="both"/>
        <w:rPr>
          <w:sz w:val="24"/>
        </w:rPr>
      </w:pPr>
      <w:r>
        <w:rPr>
          <w:sz w:val="24"/>
        </w:rPr>
        <w:t>mikrobiologické</w:t>
      </w:r>
      <w:r>
        <w:rPr>
          <w:spacing w:val="80"/>
          <w:sz w:val="24"/>
        </w:rPr>
        <w:t xml:space="preserve">  </w:t>
      </w:r>
      <w:r>
        <w:rPr>
          <w:sz w:val="24"/>
        </w:rPr>
        <w:t>vyšetrenia</w:t>
      </w:r>
      <w:r>
        <w:rPr>
          <w:spacing w:val="80"/>
          <w:sz w:val="24"/>
        </w:rPr>
        <w:t xml:space="preserve">  </w:t>
      </w:r>
      <w:r>
        <w:rPr>
          <w:sz w:val="24"/>
        </w:rPr>
        <w:t>(vrátane</w:t>
      </w:r>
      <w:r>
        <w:rPr>
          <w:spacing w:val="80"/>
          <w:sz w:val="24"/>
        </w:rPr>
        <w:t xml:space="preserve">  </w:t>
      </w:r>
      <w:r>
        <w:rPr>
          <w:sz w:val="24"/>
        </w:rPr>
        <w:t>diagnostiky</w:t>
      </w:r>
      <w:r>
        <w:rPr>
          <w:spacing w:val="80"/>
          <w:sz w:val="24"/>
        </w:rPr>
        <w:t xml:space="preserve">  </w:t>
      </w:r>
      <w:r>
        <w:rPr>
          <w:sz w:val="24"/>
        </w:rPr>
        <w:t>oportúnnych</w:t>
      </w:r>
      <w:r>
        <w:rPr>
          <w:spacing w:val="80"/>
          <w:sz w:val="24"/>
        </w:rPr>
        <w:t xml:space="preserve">  </w:t>
      </w:r>
      <w:r>
        <w:rPr>
          <w:sz w:val="24"/>
        </w:rPr>
        <w:t>patogénov) v nepretržitom režime,</w:t>
      </w:r>
    </w:p>
    <w:p w14:paraId="454654E2" w14:textId="77777777" w:rsidR="009030A5" w:rsidRDefault="00000000">
      <w:pPr>
        <w:pStyle w:val="Odsekzoznamu"/>
        <w:numPr>
          <w:ilvl w:val="1"/>
          <w:numId w:val="63"/>
        </w:numPr>
        <w:tabs>
          <w:tab w:val="left" w:pos="928"/>
        </w:tabs>
        <w:ind w:left="928" w:right="140"/>
        <w:jc w:val="both"/>
        <w:rPr>
          <w:sz w:val="24"/>
        </w:rPr>
      </w:pPr>
      <w:r>
        <w:rPr>
          <w:sz w:val="24"/>
        </w:rPr>
        <w:t>dostupnosť histopatologického vyšetrenia a</w:t>
      </w:r>
      <w:r>
        <w:rPr>
          <w:spacing w:val="-6"/>
          <w:sz w:val="24"/>
        </w:rPr>
        <w:t xml:space="preserve"> </w:t>
      </w:r>
      <w:r>
        <w:rPr>
          <w:sz w:val="24"/>
        </w:rPr>
        <w:t>elektrónovej mikroskopie v</w:t>
      </w:r>
      <w:r>
        <w:rPr>
          <w:spacing w:val="-1"/>
          <w:sz w:val="24"/>
        </w:rPr>
        <w:t xml:space="preserve"> </w:t>
      </w:r>
      <w:r>
        <w:rPr>
          <w:sz w:val="24"/>
        </w:rPr>
        <w:t>nemocnici alebo na základe zmluvného vzťahu,</w:t>
      </w:r>
    </w:p>
    <w:p w14:paraId="363348AE" w14:textId="77777777" w:rsidR="009030A5" w:rsidRDefault="00000000">
      <w:pPr>
        <w:pStyle w:val="Odsekzoznamu"/>
        <w:numPr>
          <w:ilvl w:val="1"/>
          <w:numId w:val="63"/>
        </w:numPr>
        <w:tabs>
          <w:tab w:val="left" w:pos="928"/>
        </w:tabs>
        <w:ind w:left="928" w:right="141"/>
        <w:jc w:val="both"/>
        <w:rPr>
          <w:sz w:val="24"/>
        </w:rPr>
      </w:pPr>
      <w:r>
        <w:rPr>
          <w:sz w:val="24"/>
        </w:rPr>
        <w:t>dostupnosť špeciálnej imunologickej diagnostiky (typizácia histokompatibilných antigénov,</w:t>
      </w:r>
      <w:r>
        <w:rPr>
          <w:spacing w:val="-11"/>
          <w:sz w:val="24"/>
        </w:rPr>
        <w:t xml:space="preserve"> </w:t>
      </w:r>
      <w:r>
        <w:rPr>
          <w:sz w:val="24"/>
        </w:rPr>
        <w:t>lymfocytotoxická</w:t>
      </w:r>
      <w:r>
        <w:rPr>
          <w:spacing w:val="-13"/>
          <w:sz w:val="24"/>
        </w:rPr>
        <w:t xml:space="preserve"> </w:t>
      </w:r>
      <w:r>
        <w:rPr>
          <w:sz w:val="24"/>
        </w:rPr>
        <w:t>krížová</w:t>
      </w:r>
      <w:r>
        <w:rPr>
          <w:spacing w:val="-11"/>
          <w:sz w:val="24"/>
        </w:rPr>
        <w:t xml:space="preserve"> </w:t>
      </w:r>
      <w:r>
        <w:rPr>
          <w:sz w:val="24"/>
        </w:rPr>
        <w:t>skúška,</w:t>
      </w:r>
      <w:r>
        <w:rPr>
          <w:spacing w:val="-11"/>
          <w:sz w:val="24"/>
        </w:rPr>
        <w:t xml:space="preserve"> </w:t>
      </w:r>
      <w:r>
        <w:rPr>
          <w:sz w:val="24"/>
        </w:rPr>
        <w:t>krížová</w:t>
      </w:r>
      <w:r>
        <w:rPr>
          <w:spacing w:val="-11"/>
          <w:sz w:val="24"/>
        </w:rPr>
        <w:t xml:space="preserve"> </w:t>
      </w:r>
      <w:r>
        <w:rPr>
          <w:sz w:val="24"/>
        </w:rPr>
        <w:t>skúška</w:t>
      </w:r>
      <w:r>
        <w:rPr>
          <w:spacing w:val="-11"/>
          <w:sz w:val="24"/>
        </w:rPr>
        <w:t xml:space="preserve"> </w:t>
      </w:r>
      <w:r>
        <w:rPr>
          <w:sz w:val="24"/>
        </w:rPr>
        <w:t>prietokovou</w:t>
      </w:r>
      <w:r>
        <w:rPr>
          <w:spacing w:val="-11"/>
          <w:sz w:val="24"/>
        </w:rPr>
        <w:t xml:space="preserve"> </w:t>
      </w:r>
      <w:r>
        <w:rPr>
          <w:sz w:val="24"/>
        </w:rPr>
        <w:t>cytometriou) v nemocnici alebo na základe zmluvného vzťahu,</w:t>
      </w:r>
    </w:p>
    <w:p w14:paraId="6878083C" w14:textId="77777777" w:rsidR="009030A5" w:rsidRDefault="00000000">
      <w:pPr>
        <w:pStyle w:val="Odsekzoznamu"/>
        <w:numPr>
          <w:ilvl w:val="1"/>
          <w:numId w:val="63"/>
        </w:numPr>
        <w:tabs>
          <w:tab w:val="left" w:pos="927"/>
        </w:tabs>
        <w:ind w:left="927" w:hanging="359"/>
        <w:jc w:val="both"/>
        <w:rPr>
          <w:sz w:val="24"/>
        </w:rPr>
      </w:pPr>
      <w:r>
        <w:rPr>
          <w:sz w:val="24"/>
        </w:rPr>
        <w:t>dostupnosť monitoringu</w:t>
      </w:r>
      <w:r>
        <w:rPr>
          <w:spacing w:val="-1"/>
          <w:sz w:val="24"/>
        </w:rPr>
        <w:t xml:space="preserve"> </w:t>
      </w:r>
      <w:r>
        <w:rPr>
          <w:sz w:val="24"/>
        </w:rPr>
        <w:t>imunosupresie</w:t>
      </w:r>
      <w:r>
        <w:rPr>
          <w:spacing w:val="-3"/>
          <w:sz w:val="24"/>
        </w:rPr>
        <w:t xml:space="preserve"> </w:t>
      </w:r>
      <w:r>
        <w:rPr>
          <w:sz w:val="24"/>
        </w:rPr>
        <w:t>v</w:t>
      </w:r>
      <w:r>
        <w:rPr>
          <w:spacing w:val="-1"/>
          <w:sz w:val="24"/>
        </w:rPr>
        <w:t xml:space="preserve"> </w:t>
      </w:r>
      <w:r>
        <w:rPr>
          <w:sz w:val="24"/>
        </w:rPr>
        <w:t>rámci</w:t>
      </w:r>
      <w:r>
        <w:rPr>
          <w:spacing w:val="-1"/>
          <w:sz w:val="24"/>
        </w:rPr>
        <w:t xml:space="preserve"> </w:t>
      </w:r>
      <w:r>
        <w:rPr>
          <w:spacing w:val="-2"/>
          <w:sz w:val="24"/>
        </w:rPr>
        <w:t>nemocnice.</w:t>
      </w:r>
    </w:p>
    <w:p w14:paraId="5FE0DB82" w14:textId="77777777" w:rsidR="009030A5" w:rsidRDefault="009030A5">
      <w:pPr>
        <w:pStyle w:val="Zkladntext"/>
        <w:ind w:left="0" w:firstLine="0"/>
      </w:pPr>
    </w:p>
    <w:p w14:paraId="5051F1C7" w14:textId="77777777" w:rsidR="009030A5" w:rsidRDefault="00000000">
      <w:pPr>
        <w:pStyle w:val="Odsekzoznamu"/>
        <w:numPr>
          <w:ilvl w:val="0"/>
          <w:numId w:val="63"/>
        </w:numPr>
        <w:tabs>
          <w:tab w:val="left" w:pos="501"/>
        </w:tabs>
        <w:ind w:right="140"/>
        <w:rPr>
          <w:sz w:val="24"/>
        </w:rPr>
      </w:pPr>
      <w:r>
        <w:rPr>
          <w:sz w:val="24"/>
        </w:rPr>
        <w:t>Iné</w:t>
      </w:r>
      <w:r>
        <w:rPr>
          <w:spacing w:val="-10"/>
          <w:sz w:val="24"/>
        </w:rPr>
        <w:t xml:space="preserve"> </w:t>
      </w:r>
      <w:r>
        <w:rPr>
          <w:sz w:val="24"/>
        </w:rPr>
        <w:t>programy</w:t>
      </w:r>
      <w:r>
        <w:rPr>
          <w:spacing w:val="-14"/>
          <w:sz w:val="24"/>
        </w:rPr>
        <w:t xml:space="preserve"> </w:t>
      </w:r>
      <w:r>
        <w:rPr>
          <w:sz w:val="24"/>
        </w:rPr>
        <w:t>alebo</w:t>
      </w:r>
      <w:r>
        <w:rPr>
          <w:spacing w:val="-7"/>
          <w:sz w:val="24"/>
        </w:rPr>
        <w:t xml:space="preserve"> </w:t>
      </w:r>
      <w:r>
        <w:rPr>
          <w:sz w:val="24"/>
        </w:rPr>
        <w:t>medicínske</w:t>
      </w:r>
      <w:r>
        <w:rPr>
          <w:spacing w:val="-10"/>
          <w:sz w:val="24"/>
        </w:rPr>
        <w:t xml:space="preserve"> </w:t>
      </w:r>
      <w:r>
        <w:rPr>
          <w:sz w:val="24"/>
        </w:rPr>
        <w:t>služby,</w:t>
      </w:r>
      <w:r>
        <w:rPr>
          <w:spacing w:val="-10"/>
          <w:sz w:val="24"/>
        </w:rPr>
        <w:t xml:space="preserve"> </w:t>
      </w:r>
      <w:r>
        <w:rPr>
          <w:sz w:val="24"/>
        </w:rPr>
        <w:t>ktoré</w:t>
      </w:r>
      <w:r>
        <w:rPr>
          <w:spacing w:val="-8"/>
          <w:sz w:val="24"/>
        </w:rPr>
        <w:t xml:space="preserve"> </w:t>
      </w:r>
      <w:r>
        <w:rPr>
          <w:sz w:val="24"/>
        </w:rPr>
        <w:t>sa</w:t>
      </w:r>
      <w:r>
        <w:rPr>
          <w:spacing w:val="-10"/>
          <w:sz w:val="24"/>
        </w:rPr>
        <w:t xml:space="preserve"> </w:t>
      </w:r>
      <w:r>
        <w:rPr>
          <w:sz w:val="24"/>
        </w:rPr>
        <w:t>musia</w:t>
      </w:r>
      <w:r>
        <w:rPr>
          <w:spacing w:val="-10"/>
          <w:sz w:val="24"/>
        </w:rPr>
        <w:t xml:space="preserve"> </w:t>
      </w:r>
      <w:r>
        <w:rPr>
          <w:sz w:val="24"/>
        </w:rPr>
        <w:t>v</w:t>
      </w:r>
      <w:r>
        <w:rPr>
          <w:spacing w:val="-3"/>
          <w:sz w:val="24"/>
        </w:rPr>
        <w:t xml:space="preserve"> </w:t>
      </w:r>
      <w:r>
        <w:rPr>
          <w:sz w:val="24"/>
        </w:rPr>
        <w:t>nemocnici</w:t>
      </w:r>
      <w:r>
        <w:rPr>
          <w:spacing w:val="-10"/>
          <w:sz w:val="24"/>
        </w:rPr>
        <w:t xml:space="preserve"> </w:t>
      </w:r>
      <w:r>
        <w:rPr>
          <w:sz w:val="24"/>
        </w:rPr>
        <w:t>súčasne</w:t>
      </w:r>
      <w:r>
        <w:rPr>
          <w:spacing w:val="-8"/>
          <w:sz w:val="24"/>
        </w:rPr>
        <w:t xml:space="preserve"> </w:t>
      </w:r>
      <w:r>
        <w:rPr>
          <w:sz w:val="24"/>
        </w:rPr>
        <w:t>poskytovať</w:t>
      </w:r>
      <w:r>
        <w:rPr>
          <w:spacing w:val="-10"/>
          <w:sz w:val="24"/>
        </w:rPr>
        <w:t xml:space="preserve"> </w:t>
      </w:r>
      <w:r>
        <w:rPr>
          <w:sz w:val="24"/>
        </w:rPr>
        <w:t>pre poskytovanie medicínskej služby Transplantácia pečene sú</w:t>
      </w:r>
    </w:p>
    <w:p w14:paraId="72B53A2E" w14:textId="77777777" w:rsidR="009030A5" w:rsidRDefault="00000000">
      <w:pPr>
        <w:pStyle w:val="Odsekzoznamu"/>
        <w:numPr>
          <w:ilvl w:val="1"/>
          <w:numId w:val="63"/>
        </w:numPr>
        <w:tabs>
          <w:tab w:val="left" w:pos="860"/>
        </w:tabs>
        <w:ind w:left="860" w:right="141"/>
        <w:jc w:val="both"/>
        <w:rPr>
          <w:sz w:val="24"/>
        </w:rPr>
      </w:pPr>
      <w:r>
        <w:rPr>
          <w:sz w:val="24"/>
        </w:rPr>
        <w:t>Súčasne poskytovať medicínsku službu Transplantácia pečene z</w:t>
      </w:r>
      <w:r>
        <w:rPr>
          <w:spacing w:val="-1"/>
          <w:sz w:val="24"/>
        </w:rPr>
        <w:t xml:space="preserve"> </w:t>
      </w:r>
      <w:r>
        <w:rPr>
          <w:sz w:val="24"/>
        </w:rPr>
        <w:t>Programu pre orgánové transplanácie v jednej nemocnici.</w:t>
      </w:r>
    </w:p>
    <w:p w14:paraId="2D85DD37" w14:textId="77777777" w:rsidR="009030A5" w:rsidRDefault="009030A5">
      <w:pPr>
        <w:pStyle w:val="Zkladntext"/>
        <w:ind w:left="0" w:firstLine="0"/>
      </w:pPr>
    </w:p>
    <w:p w14:paraId="03844D0B" w14:textId="77777777" w:rsidR="009030A5" w:rsidRDefault="00000000">
      <w:pPr>
        <w:pStyle w:val="Odsekzoznamu"/>
        <w:numPr>
          <w:ilvl w:val="0"/>
          <w:numId w:val="63"/>
        </w:numPr>
        <w:tabs>
          <w:tab w:val="left" w:pos="501"/>
        </w:tabs>
        <w:ind w:right="143"/>
        <w:rPr>
          <w:sz w:val="24"/>
        </w:rPr>
      </w:pPr>
      <w:r>
        <w:rPr>
          <w:sz w:val="24"/>
        </w:rPr>
        <w:t>Špeciálne</w:t>
      </w:r>
      <w:r>
        <w:rPr>
          <w:spacing w:val="32"/>
          <w:sz w:val="24"/>
        </w:rPr>
        <w:t xml:space="preserve"> </w:t>
      </w:r>
      <w:r>
        <w:rPr>
          <w:sz w:val="24"/>
        </w:rPr>
        <w:t>personálne</w:t>
      </w:r>
      <w:r>
        <w:rPr>
          <w:spacing w:val="32"/>
          <w:sz w:val="24"/>
        </w:rPr>
        <w:t xml:space="preserve"> </w:t>
      </w:r>
      <w:r>
        <w:rPr>
          <w:sz w:val="24"/>
        </w:rPr>
        <w:t>zabezpečenie</w:t>
      </w:r>
      <w:r>
        <w:rPr>
          <w:spacing w:val="32"/>
          <w:sz w:val="24"/>
        </w:rPr>
        <w:t xml:space="preserve"> </w:t>
      </w:r>
      <w:r>
        <w:rPr>
          <w:sz w:val="24"/>
        </w:rPr>
        <w:t>pre poskytovanie</w:t>
      </w:r>
      <w:r>
        <w:rPr>
          <w:spacing w:val="33"/>
          <w:sz w:val="24"/>
        </w:rPr>
        <w:t xml:space="preserve"> </w:t>
      </w:r>
      <w:r>
        <w:rPr>
          <w:sz w:val="24"/>
        </w:rPr>
        <w:t>medicínskej</w:t>
      </w:r>
      <w:r>
        <w:rPr>
          <w:spacing w:val="32"/>
          <w:sz w:val="24"/>
        </w:rPr>
        <w:t xml:space="preserve"> </w:t>
      </w:r>
      <w:r>
        <w:rPr>
          <w:sz w:val="24"/>
        </w:rPr>
        <w:t>služby</w:t>
      </w:r>
      <w:r>
        <w:rPr>
          <w:spacing w:val="29"/>
          <w:sz w:val="24"/>
        </w:rPr>
        <w:t xml:space="preserve"> </w:t>
      </w:r>
      <w:r>
        <w:rPr>
          <w:sz w:val="24"/>
        </w:rPr>
        <w:t>Transplantácia pečene je lekár so špecializáciou v špecializačnom odbore</w:t>
      </w:r>
    </w:p>
    <w:p w14:paraId="058C4C1B" w14:textId="77777777" w:rsidR="009030A5" w:rsidRDefault="00000000">
      <w:pPr>
        <w:pStyle w:val="Odsekzoznamu"/>
        <w:numPr>
          <w:ilvl w:val="1"/>
          <w:numId w:val="63"/>
        </w:numPr>
        <w:tabs>
          <w:tab w:val="left" w:pos="988"/>
        </w:tabs>
        <w:ind w:left="988" w:hanging="420"/>
        <w:rPr>
          <w:sz w:val="24"/>
        </w:rPr>
      </w:pPr>
      <w:r>
        <w:rPr>
          <w:sz w:val="24"/>
        </w:rPr>
        <w:t>chirurgia</w:t>
      </w:r>
      <w:r>
        <w:rPr>
          <w:spacing w:val="-4"/>
          <w:sz w:val="24"/>
        </w:rPr>
        <w:t xml:space="preserve"> </w:t>
      </w:r>
      <w:r>
        <w:rPr>
          <w:sz w:val="24"/>
        </w:rPr>
        <w:t>alebo</w:t>
      </w:r>
      <w:r>
        <w:rPr>
          <w:spacing w:val="-1"/>
          <w:sz w:val="24"/>
        </w:rPr>
        <w:t xml:space="preserve"> </w:t>
      </w:r>
      <w:r>
        <w:rPr>
          <w:sz w:val="24"/>
        </w:rPr>
        <w:t xml:space="preserve">detská </w:t>
      </w:r>
      <w:r>
        <w:rPr>
          <w:spacing w:val="-2"/>
          <w:sz w:val="24"/>
        </w:rPr>
        <w:t>chirurgia,</w:t>
      </w:r>
    </w:p>
    <w:p w14:paraId="7250689E" w14:textId="77777777" w:rsidR="009030A5" w:rsidRDefault="00000000">
      <w:pPr>
        <w:pStyle w:val="Odsekzoznamu"/>
        <w:numPr>
          <w:ilvl w:val="1"/>
          <w:numId w:val="63"/>
        </w:numPr>
        <w:tabs>
          <w:tab w:val="left" w:pos="988"/>
        </w:tabs>
        <w:ind w:left="988" w:hanging="420"/>
        <w:rPr>
          <w:sz w:val="24"/>
        </w:rPr>
      </w:pPr>
      <w:r>
        <w:rPr>
          <w:sz w:val="24"/>
        </w:rPr>
        <w:t>anestéziológia</w:t>
      </w:r>
      <w:r>
        <w:rPr>
          <w:spacing w:val="-2"/>
          <w:sz w:val="24"/>
        </w:rPr>
        <w:t xml:space="preserve"> </w:t>
      </w:r>
      <w:r>
        <w:rPr>
          <w:sz w:val="24"/>
        </w:rPr>
        <w:t>a</w:t>
      </w:r>
      <w:r>
        <w:rPr>
          <w:spacing w:val="-4"/>
          <w:sz w:val="24"/>
        </w:rPr>
        <w:t xml:space="preserve"> </w:t>
      </w:r>
      <w:r>
        <w:rPr>
          <w:sz w:val="24"/>
        </w:rPr>
        <w:t>intenzívna</w:t>
      </w:r>
      <w:r>
        <w:rPr>
          <w:spacing w:val="-4"/>
          <w:sz w:val="24"/>
        </w:rPr>
        <w:t xml:space="preserve"> </w:t>
      </w:r>
      <w:r>
        <w:rPr>
          <w:sz w:val="24"/>
        </w:rPr>
        <w:t>medicína</w:t>
      </w:r>
      <w:r>
        <w:rPr>
          <w:spacing w:val="-1"/>
          <w:sz w:val="24"/>
        </w:rPr>
        <w:t xml:space="preserve"> </w:t>
      </w:r>
      <w:r>
        <w:rPr>
          <w:sz w:val="24"/>
        </w:rPr>
        <w:t>alebo</w:t>
      </w:r>
      <w:r>
        <w:rPr>
          <w:spacing w:val="1"/>
          <w:sz w:val="24"/>
        </w:rPr>
        <w:t xml:space="preserve"> </w:t>
      </w:r>
      <w:r>
        <w:rPr>
          <w:sz w:val="24"/>
        </w:rPr>
        <w:t xml:space="preserve">pediatrická </w:t>
      </w:r>
      <w:r>
        <w:rPr>
          <w:spacing w:val="-2"/>
          <w:sz w:val="24"/>
        </w:rPr>
        <w:t>anestéziológia,</w:t>
      </w:r>
    </w:p>
    <w:p w14:paraId="11CA7A2D" w14:textId="77777777" w:rsidR="009030A5" w:rsidRDefault="00000000">
      <w:pPr>
        <w:pStyle w:val="Odsekzoznamu"/>
        <w:numPr>
          <w:ilvl w:val="1"/>
          <w:numId w:val="63"/>
        </w:numPr>
        <w:tabs>
          <w:tab w:val="left" w:pos="988"/>
        </w:tabs>
        <w:ind w:left="988" w:hanging="420"/>
        <w:rPr>
          <w:sz w:val="24"/>
        </w:rPr>
      </w:pPr>
      <w:r>
        <w:rPr>
          <w:sz w:val="24"/>
        </w:rPr>
        <w:t>pediatrická</w:t>
      </w:r>
      <w:r>
        <w:rPr>
          <w:spacing w:val="-2"/>
          <w:sz w:val="24"/>
        </w:rPr>
        <w:t xml:space="preserve"> </w:t>
      </w:r>
      <w:r>
        <w:rPr>
          <w:sz w:val="24"/>
        </w:rPr>
        <w:t>gastroenterológia,</w:t>
      </w:r>
      <w:r>
        <w:rPr>
          <w:spacing w:val="-2"/>
          <w:sz w:val="24"/>
        </w:rPr>
        <w:t xml:space="preserve"> </w:t>
      </w:r>
      <w:r>
        <w:rPr>
          <w:sz w:val="24"/>
        </w:rPr>
        <w:t>hepatológia</w:t>
      </w:r>
      <w:r>
        <w:rPr>
          <w:spacing w:val="-2"/>
          <w:sz w:val="24"/>
        </w:rPr>
        <w:t xml:space="preserve"> </w:t>
      </w:r>
      <w:r>
        <w:rPr>
          <w:sz w:val="24"/>
        </w:rPr>
        <w:t>a</w:t>
      </w:r>
      <w:r>
        <w:rPr>
          <w:spacing w:val="-2"/>
          <w:sz w:val="24"/>
        </w:rPr>
        <w:t xml:space="preserve"> </w:t>
      </w:r>
      <w:r>
        <w:rPr>
          <w:sz w:val="24"/>
        </w:rPr>
        <w:t>výživa</w:t>
      </w:r>
      <w:r>
        <w:rPr>
          <w:spacing w:val="-2"/>
          <w:sz w:val="24"/>
        </w:rPr>
        <w:t xml:space="preserve"> </w:t>
      </w:r>
      <w:r>
        <w:rPr>
          <w:sz w:val="24"/>
        </w:rPr>
        <w:t>alebo</w:t>
      </w:r>
      <w:r>
        <w:rPr>
          <w:spacing w:val="-1"/>
          <w:sz w:val="24"/>
        </w:rPr>
        <w:t xml:space="preserve"> </w:t>
      </w:r>
      <w:r>
        <w:rPr>
          <w:spacing w:val="-2"/>
          <w:sz w:val="24"/>
        </w:rPr>
        <w:t>hepatologia.</w:t>
      </w:r>
    </w:p>
    <w:p w14:paraId="1FBDBEBB" w14:textId="77777777" w:rsidR="009030A5" w:rsidRDefault="009030A5">
      <w:pPr>
        <w:pStyle w:val="Zkladntext"/>
        <w:ind w:left="0" w:firstLine="0"/>
      </w:pPr>
    </w:p>
    <w:p w14:paraId="4D4AD01E" w14:textId="77777777" w:rsidR="009030A5" w:rsidRDefault="00000000">
      <w:pPr>
        <w:pStyle w:val="Odsekzoznamu"/>
        <w:numPr>
          <w:ilvl w:val="0"/>
          <w:numId w:val="63"/>
        </w:numPr>
        <w:tabs>
          <w:tab w:val="left" w:pos="501"/>
          <w:tab w:val="left" w:pos="1664"/>
          <w:tab w:val="left" w:pos="3922"/>
          <w:tab w:val="left" w:pos="5143"/>
          <w:tab w:val="left" w:pos="5681"/>
          <w:tab w:val="left" w:pos="7195"/>
          <w:tab w:val="left" w:pos="8589"/>
        </w:tabs>
        <w:ind w:right="134"/>
        <w:rPr>
          <w:sz w:val="24"/>
        </w:rPr>
      </w:pPr>
      <w:r>
        <w:rPr>
          <w:spacing w:val="-2"/>
          <w:sz w:val="24"/>
        </w:rPr>
        <w:t>Špeciálne</w:t>
      </w:r>
      <w:r>
        <w:rPr>
          <w:sz w:val="24"/>
        </w:rPr>
        <w:tab/>
      </w:r>
      <w:r>
        <w:rPr>
          <w:spacing w:val="-2"/>
          <w:sz w:val="24"/>
        </w:rPr>
        <w:t>materiálno-technické</w:t>
      </w:r>
      <w:r>
        <w:rPr>
          <w:sz w:val="24"/>
        </w:rPr>
        <w:tab/>
      </w:r>
      <w:r>
        <w:rPr>
          <w:spacing w:val="-2"/>
          <w:sz w:val="24"/>
        </w:rPr>
        <w:t>vybavenie</w:t>
      </w:r>
      <w:r>
        <w:rPr>
          <w:sz w:val="24"/>
        </w:rPr>
        <w:tab/>
      </w:r>
      <w:r>
        <w:rPr>
          <w:spacing w:val="-4"/>
          <w:sz w:val="24"/>
        </w:rPr>
        <w:t>pre</w:t>
      </w:r>
      <w:r>
        <w:rPr>
          <w:sz w:val="24"/>
        </w:rPr>
        <w:tab/>
      </w:r>
      <w:r>
        <w:rPr>
          <w:spacing w:val="-2"/>
          <w:sz w:val="24"/>
        </w:rPr>
        <w:t>poskytovanie</w:t>
      </w:r>
      <w:r>
        <w:rPr>
          <w:sz w:val="24"/>
        </w:rPr>
        <w:tab/>
      </w:r>
      <w:r>
        <w:rPr>
          <w:spacing w:val="-2"/>
          <w:sz w:val="24"/>
        </w:rPr>
        <w:t>medicínskej</w:t>
      </w:r>
      <w:r>
        <w:rPr>
          <w:sz w:val="24"/>
        </w:rPr>
        <w:tab/>
      </w:r>
      <w:r>
        <w:rPr>
          <w:spacing w:val="-2"/>
          <w:sz w:val="24"/>
        </w:rPr>
        <w:t xml:space="preserve">služby </w:t>
      </w:r>
      <w:r>
        <w:rPr>
          <w:sz w:val="24"/>
        </w:rPr>
        <w:t>Transplantácia pečene je pracovisko brušnej chirurgie s vybavením</w:t>
      </w:r>
    </w:p>
    <w:p w14:paraId="4A1EF3FA" w14:textId="77777777" w:rsidR="009030A5" w:rsidRDefault="00000000">
      <w:pPr>
        <w:pStyle w:val="Odsekzoznamu"/>
        <w:numPr>
          <w:ilvl w:val="0"/>
          <w:numId w:val="62"/>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208298EF" w14:textId="77777777" w:rsidR="009030A5" w:rsidRDefault="00000000">
      <w:pPr>
        <w:pStyle w:val="Odsekzoznamu"/>
        <w:numPr>
          <w:ilvl w:val="0"/>
          <w:numId w:val="62"/>
        </w:numPr>
        <w:tabs>
          <w:tab w:val="left" w:pos="860"/>
        </w:tabs>
        <w:ind w:left="860" w:hanging="359"/>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odobratej </w:t>
      </w:r>
      <w:r>
        <w:rPr>
          <w:spacing w:val="-2"/>
          <w:sz w:val="24"/>
        </w:rPr>
        <w:t>pečene,</w:t>
      </w:r>
    </w:p>
    <w:p w14:paraId="4D31DDDE" w14:textId="77777777" w:rsidR="009030A5" w:rsidRDefault="00000000">
      <w:pPr>
        <w:pStyle w:val="Odsekzoznamu"/>
        <w:numPr>
          <w:ilvl w:val="0"/>
          <w:numId w:val="62"/>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0D196DB6" w14:textId="77777777" w:rsidR="009030A5" w:rsidRDefault="00000000">
      <w:pPr>
        <w:pStyle w:val="Zkladntext"/>
        <w:ind w:hanging="360"/>
      </w:pPr>
      <w:r>
        <w:t>g)</w:t>
      </w:r>
      <w:r>
        <w:rPr>
          <w:spacing w:val="76"/>
        </w:rPr>
        <w:t xml:space="preserve"> </w:t>
      </w:r>
      <w:r>
        <w:t>dostupnosť</w:t>
      </w:r>
      <w:r>
        <w:rPr>
          <w:spacing w:val="-15"/>
        </w:rPr>
        <w:t xml:space="preserve"> </w:t>
      </w:r>
      <w:r>
        <w:t>prístroja</w:t>
      </w:r>
      <w:r>
        <w:rPr>
          <w:spacing w:val="-17"/>
        </w:rPr>
        <w:t xml:space="preserve"> </w:t>
      </w:r>
      <w:r>
        <w:t>na</w:t>
      </w:r>
      <w:r>
        <w:rPr>
          <w:spacing w:val="-15"/>
        </w:rPr>
        <w:t xml:space="preserve"> </w:t>
      </w:r>
      <w:r>
        <w:t>pulzatilnú</w:t>
      </w:r>
      <w:r>
        <w:rPr>
          <w:spacing w:val="-15"/>
        </w:rPr>
        <w:t xml:space="preserve"> </w:t>
      </w:r>
      <w:r>
        <w:t>prístrojovú</w:t>
      </w:r>
      <w:r>
        <w:rPr>
          <w:spacing w:val="-17"/>
        </w:rPr>
        <w:t xml:space="preserve"> </w:t>
      </w:r>
      <w:r>
        <w:t>perfúziu</w:t>
      </w:r>
      <w:r>
        <w:rPr>
          <w:spacing w:val="-15"/>
        </w:rPr>
        <w:t xml:space="preserve"> </w:t>
      </w:r>
      <w:r>
        <w:t>pečene</w:t>
      </w:r>
      <w:r>
        <w:rPr>
          <w:spacing w:val="-15"/>
        </w:rPr>
        <w:t xml:space="preserve"> </w:t>
      </w:r>
      <w:r>
        <w:t>-</w:t>
      </w:r>
      <w:r>
        <w:rPr>
          <w:spacing w:val="-17"/>
        </w:rPr>
        <w:t xml:space="preserve"> </w:t>
      </w:r>
      <w:r>
        <w:t>machine</w:t>
      </w:r>
      <w:r>
        <w:rPr>
          <w:spacing w:val="-17"/>
        </w:rPr>
        <w:t xml:space="preserve"> </w:t>
      </w:r>
      <w:r>
        <w:t>perfusion</w:t>
      </w:r>
      <w:r>
        <w:rPr>
          <w:spacing w:val="-15"/>
        </w:rPr>
        <w:t xml:space="preserve"> </w:t>
      </w:r>
      <w:r>
        <w:t>alebo na základe zmluvného vzťahu,</w:t>
      </w:r>
    </w:p>
    <w:p w14:paraId="23928D5A" w14:textId="77777777" w:rsidR="009030A5" w:rsidRDefault="00000000">
      <w:pPr>
        <w:pStyle w:val="Odsekzoznamu"/>
        <w:numPr>
          <w:ilvl w:val="0"/>
          <w:numId w:val="62"/>
        </w:numPr>
        <w:tabs>
          <w:tab w:val="left" w:pos="860"/>
        </w:tabs>
        <w:ind w:left="860" w:hanging="359"/>
        <w:rPr>
          <w:sz w:val="24"/>
        </w:rPr>
      </w:pPr>
      <w:r>
        <w:rPr>
          <w:sz w:val="24"/>
        </w:rPr>
        <w:t>špeciálne</w:t>
      </w:r>
      <w:r>
        <w:rPr>
          <w:spacing w:val="-1"/>
          <w:sz w:val="24"/>
        </w:rPr>
        <w:t xml:space="preserve"> </w:t>
      </w:r>
      <w:r>
        <w:rPr>
          <w:sz w:val="24"/>
        </w:rPr>
        <w:t>brušné</w:t>
      </w:r>
      <w:r>
        <w:rPr>
          <w:spacing w:val="-3"/>
          <w:sz w:val="24"/>
        </w:rPr>
        <w:t xml:space="preserve"> </w:t>
      </w:r>
      <w:r>
        <w:rPr>
          <w:sz w:val="24"/>
        </w:rPr>
        <w:t>rozvierače</w:t>
      </w:r>
      <w:r>
        <w:rPr>
          <w:spacing w:val="-4"/>
          <w:sz w:val="24"/>
        </w:rPr>
        <w:t xml:space="preserve"> </w:t>
      </w:r>
      <w:r>
        <w:rPr>
          <w:sz w:val="24"/>
        </w:rPr>
        <w:t xml:space="preserve">pre transplantáciu </w:t>
      </w:r>
      <w:r>
        <w:rPr>
          <w:spacing w:val="-2"/>
          <w:sz w:val="24"/>
        </w:rPr>
        <w:t>pečene,</w:t>
      </w:r>
    </w:p>
    <w:p w14:paraId="48456BF1" w14:textId="77777777" w:rsidR="009030A5" w:rsidRDefault="00000000">
      <w:pPr>
        <w:pStyle w:val="Odsekzoznamu"/>
        <w:numPr>
          <w:ilvl w:val="0"/>
          <w:numId w:val="62"/>
        </w:numPr>
        <w:tabs>
          <w:tab w:val="left" w:pos="860"/>
        </w:tabs>
        <w:ind w:left="860" w:right="142"/>
        <w:rPr>
          <w:sz w:val="24"/>
        </w:rPr>
      </w:pPr>
      <w:r>
        <w:rPr>
          <w:sz w:val="24"/>
        </w:rPr>
        <w:t xml:space="preserve">prístroj/systém na ultrazvukovú abláciu tkanív (CUSA - Cavitron ultrasound surgical </w:t>
      </w:r>
      <w:r>
        <w:rPr>
          <w:spacing w:val="-2"/>
          <w:sz w:val="24"/>
        </w:rPr>
        <w:t>aspirator),</w:t>
      </w:r>
    </w:p>
    <w:p w14:paraId="2A4AE9DF" w14:textId="77777777" w:rsidR="009030A5" w:rsidRDefault="00000000">
      <w:pPr>
        <w:pStyle w:val="Odsekzoznamu"/>
        <w:numPr>
          <w:ilvl w:val="0"/>
          <w:numId w:val="62"/>
        </w:numPr>
        <w:tabs>
          <w:tab w:val="left" w:pos="859"/>
        </w:tabs>
        <w:spacing w:before="1"/>
        <w:ind w:left="859" w:hanging="358"/>
        <w:rPr>
          <w:sz w:val="24"/>
        </w:rPr>
      </w:pPr>
      <w:r>
        <w:rPr>
          <w:sz w:val="24"/>
        </w:rPr>
        <w:t>Doppler</w:t>
      </w:r>
      <w:r>
        <w:rPr>
          <w:spacing w:val="-5"/>
          <w:sz w:val="24"/>
        </w:rPr>
        <w:t xml:space="preserve"> </w:t>
      </w:r>
      <w:r>
        <w:rPr>
          <w:sz w:val="24"/>
        </w:rPr>
        <w:t>Duplexný</w:t>
      </w:r>
      <w:r>
        <w:rPr>
          <w:spacing w:val="-5"/>
          <w:sz w:val="24"/>
        </w:rPr>
        <w:t xml:space="preserve"> </w:t>
      </w:r>
      <w:r>
        <w:rPr>
          <w:sz w:val="24"/>
        </w:rPr>
        <w:t>ultrasonografický</w:t>
      </w:r>
      <w:r>
        <w:rPr>
          <w:spacing w:val="-4"/>
          <w:sz w:val="24"/>
        </w:rPr>
        <w:t xml:space="preserve"> </w:t>
      </w:r>
      <w:r>
        <w:rPr>
          <w:sz w:val="24"/>
        </w:rPr>
        <w:t>prístroj na</w:t>
      </w:r>
      <w:r>
        <w:rPr>
          <w:spacing w:val="1"/>
          <w:sz w:val="24"/>
        </w:rPr>
        <w:t xml:space="preserve"> </w:t>
      </w:r>
      <w:r>
        <w:rPr>
          <w:sz w:val="24"/>
        </w:rPr>
        <w:t>intraoperačnú</w:t>
      </w:r>
      <w:r>
        <w:rPr>
          <w:spacing w:val="1"/>
          <w:sz w:val="24"/>
        </w:rPr>
        <w:t xml:space="preserve"> </w:t>
      </w:r>
      <w:r>
        <w:rPr>
          <w:spacing w:val="-2"/>
          <w:sz w:val="24"/>
        </w:rPr>
        <w:t>ultrasonografiu.</w:t>
      </w:r>
    </w:p>
    <w:p w14:paraId="16FAEA61" w14:textId="77777777" w:rsidR="009030A5" w:rsidRDefault="00000000">
      <w:pPr>
        <w:pStyle w:val="Odsekzoznamu"/>
        <w:numPr>
          <w:ilvl w:val="0"/>
          <w:numId w:val="63"/>
        </w:numPr>
        <w:tabs>
          <w:tab w:val="left" w:pos="501"/>
        </w:tabs>
        <w:spacing w:before="276"/>
        <w:ind w:right="134"/>
        <w:jc w:val="both"/>
        <w:rPr>
          <w:sz w:val="24"/>
        </w:rPr>
      </w:pPr>
      <w:r>
        <w:rPr>
          <w:sz w:val="24"/>
        </w:rPr>
        <w:t>Špeciálne materiálno-technické vybavenie pre poskytovanie medicínskej služby Transplantácia pečene je pred a potransplantačná zdravotná starostlivosť (transplantačná hepatológia) s vybavením</w:t>
      </w:r>
    </w:p>
    <w:p w14:paraId="32FE40F7" w14:textId="77777777" w:rsidR="009030A5" w:rsidRDefault="00000000">
      <w:pPr>
        <w:pStyle w:val="Odsekzoznamu"/>
        <w:numPr>
          <w:ilvl w:val="1"/>
          <w:numId w:val="63"/>
        </w:numPr>
        <w:tabs>
          <w:tab w:val="left" w:pos="860"/>
        </w:tabs>
        <w:ind w:left="860" w:right="140"/>
        <w:rPr>
          <w:sz w:val="24"/>
        </w:rPr>
      </w:pPr>
      <w:r>
        <w:rPr>
          <w:sz w:val="24"/>
        </w:rPr>
        <w:t>Doppler</w:t>
      </w:r>
      <w:r>
        <w:rPr>
          <w:spacing w:val="80"/>
          <w:sz w:val="24"/>
        </w:rPr>
        <w:t xml:space="preserve"> </w:t>
      </w:r>
      <w:r>
        <w:rPr>
          <w:sz w:val="24"/>
        </w:rPr>
        <w:t>Duplexný</w:t>
      </w:r>
      <w:r>
        <w:rPr>
          <w:spacing w:val="80"/>
          <w:sz w:val="24"/>
        </w:rPr>
        <w:t xml:space="preserve"> </w:t>
      </w:r>
      <w:r>
        <w:rPr>
          <w:sz w:val="24"/>
        </w:rPr>
        <w:t>ultrasonografický</w:t>
      </w:r>
      <w:r>
        <w:rPr>
          <w:spacing w:val="80"/>
          <w:sz w:val="24"/>
        </w:rPr>
        <w:t xml:space="preserve"> </w:t>
      </w:r>
      <w:r>
        <w:rPr>
          <w:sz w:val="24"/>
        </w:rPr>
        <w:t>prístroj</w:t>
      </w:r>
      <w:r>
        <w:rPr>
          <w:spacing w:val="80"/>
          <w:sz w:val="24"/>
        </w:rPr>
        <w:t xml:space="preserve"> </w:t>
      </w:r>
      <w:r>
        <w:rPr>
          <w:sz w:val="24"/>
        </w:rPr>
        <w:t>s</w:t>
      </w:r>
      <w:r>
        <w:rPr>
          <w:spacing w:val="80"/>
          <w:sz w:val="24"/>
        </w:rPr>
        <w:t xml:space="preserve"> </w:t>
      </w:r>
      <w:r>
        <w:rPr>
          <w:sz w:val="24"/>
        </w:rPr>
        <w:t>možnosťou</w:t>
      </w:r>
      <w:r>
        <w:rPr>
          <w:spacing w:val="80"/>
          <w:sz w:val="24"/>
        </w:rPr>
        <w:t xml:space="preserve"> </w:t>
      </w:r>
      <w:r>
        <w:rPr>
          <w:sz w:val="24"/>
        </w:rPr>
        <w:t>pripojenia</w:t>
      </w:r>
      <w:r>
        <w:rPr>
          <w:spacing w:val="80"/>
          <w:sz w:val="24"/>
        </w:rPr>
        <w:t xml:space="preserve"> </w:t>
      </w:r>
      <w:r>
        <w:rPr>
          <w:sz w:val="24"/>
        </w:rPr>
        <w:t>bioptickej sonografickej sondy,</w:t>
      </w:r>
    </w:p>
    <w:p w14:paraId="5F0F0045" w14:textId="77777777" w:rsidR="009030A5" w:rsidRDefault="00000000">
      <w:pPr>
        <w:pStyle w:val="Odsekzoznamu"/>
        <w:numPr>
          <w:ilvl w:val="1"/>
          <w:numId w:val="63"/>
        </w:numPr>
        <w:tabs>
          <w:tab w:val="left" w:pos="860"/>
        </w:tabs>
        <w:ind w:left="860" w:hanging="359"/>
        <w:rPr>
          <w:sz w:val="24"/>
        </w:rPr>
      </w:pPr>
      <w:r>
        <w:rPr>
          <w:sz w:val="24"/>
        </w:rPr>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5D8A4E47" w14:textId="77777777" w:rsidR="009030A5" w:rsidRDefault="00000000">
      <w:pPr>
        <w:pStyle w:val="Odsekzoznamu"/>
        <w:numPr>
          <w:ilvl w:val="1"/>
          <w:numId w:val="63"/>
        </w:numPr>
        <w:tabs>
          <w:tab w:val="left" w:pos="860"/>
        </w:tabs>
        <w:ind w:left="860" w:hanging="359"/>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1DE9D342" w14:textId="77777777" w:rsidR="009030A5" w:rsidRDefault="00000000">
      <w:pPr>
        <w:pStyle w:val="Odsekzoznamu"/>
        <w:numPr>
          <w:ilvl w:val="1"/>
          <w:numId w:val="63"/>
        </w:numPr>
        <w:tabs>
          <w:tab w:val="left" w:pos="860"/>
        </w:tabs>
        <w:ind w:left="860"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2E5A602C" w14:textId="77777777" w:rsidR="009030A5" w:rsidRDefault="00000000">
      <w:pPr>
        <w:pStyle w:val="Odsekzoznamu"/>
        <w:numPr>
          <w:ilvl w:val="1"/>
          <w:numId w:val="63"/>
        </w:numPr>
        <w:tabs>
          <w:tab w:val="left" w:pos="860"/>
        </w:tabs>
        <w:ind w:left="860" w:hanging="359"/>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5C283F9D" w14:textId="77777777" w:rsidR="009030A5" w:rsidRDefault="00000000">
      <w:pPr>
        <w:pStyle w:val="Odsekzoznamu"/>
        <w:numPr>
          <w:ilvl w:val="1"/>
          <w:numId w:val="63"/>
        </w:numPr>
        <w:tabs>
          <w:tab w:val="left" w:pos="860"/>
        </w:tabs>
        <w:ind w:left="860" w:hanging="359"/>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0F1D5CC1" w14:textId="77777777" w:rsidR="009030A5" w:rsidRDefault="00000000">
      <w:pPr>
        <w:pStyle w:val="Odsekzoznamu"/>
        <w:numPr>
          <w:ilvl w:val="1"/>
          <w:numId w:val="63"/>
        </w:numPr>
        <w:tabs>
          <w:tab w:val="left" w:pos="859"/>
          <w:tab w:val="left" w:pos="2423"/>
          <w:tab w:val="left" w:pos="3659"/>
          <w:tab w:val="left" w:pos="5837"/>
          <w:tab w:val="left" w:pos="6641"/>
          <w:tab w:val="left" w:pos="8240"/>
        </w:tabs>
        <w:ind w:left="859" w:hanging="358"/>
        <w:rPr>
          <w:sz w:val="24"/>
        </w:rPr>
      </w:pPr>
      <w:r>
        <w:rPr>
          <w:spacing w:val="-2"/>
          <w:sz w:val="24"/>
        </w:rPr>
        <w:t>endoskopické</w:t>
      </w:r>
      <w:r>
        <w:rPr>
          <w:sz w:val="24"/>
        </w:rPr>
        <w:tab/>
      </w:r>
      <w:r>
        <w:rPr>
          <w:spacing w:val="-2"/>
          <w:sz w:val="24"/>
        </w:rPr>
        <w:t>vyšetrenie</w:t>
      </w:r>
      <w:r>
        <w:rPr>
          <w:sz w:val="24"/>
        </w:rPr>
        <w:tab/>
      </w:r>
      <w:r>
        <w:rPr>
          <w:spacing w:val="-2"/>
          <w:sz w:val="24"/>
        </w:rPr>
        <w:t>gastrointestinálneho</w:t>
      </w:r>
      <w:r>
        <w:rPr>
          <w:sz w:val="24"/>
        </w:rPr>
        <w:tab/>
      </w:r>
      <w:r>
        <w:rPr>
          <w:spacing w:val="-2"/>
          <w:sz w:val="24"/>
        </w:rPr>
        <w:t>traktu</w:t>
      </w:r>
      <w:r>
        <w:rPr>
          <w:sz w:val="24"/>
        </w:rPr>
        <w:tab/>
        <w:t>a</w:t>
      </w:r>
      <w:r>
        <w:rPr>
          <w:spacing w:val="-5"/>
          <w:sz w:val="24"/>
        </w:rPr>
        <w:t xml:space="preserve"> </w:t>
      </w:r>
      <w:r>
        <w:rPr>
          <w:spacing w:val="-2"/>
          <w:sz w:val="24"/>
        </w:rPr>
        <w:t>intervenčnej</w:t>
      </w:r>
      <w:r>
        <w:rPr>
          <w:sz w:val="24"/>
        </w:rPr>
        <w:tab/>
      </w:r>
      <w:r>
        <w:rPr>
          <w:spacing w:val="-2"/>
          <w:sz w:val="24"/>
        </w:rPr>
        <w:t>rádiológie</w:t>
      </w:r>
    </w:p>
    <w:p w14:paraId="747C0F1C" w14:textId="77777777" w:rsidR="009030A5" w:rsidRDefault="009030A5">
      <w:pPr>
        <w:pStyle w:val="Odsekzoznamu"/>
        <w:rPr>
          <w:sz w:val="24"/>
        </w:rPr>
        <w:sectPr w:rsidR="009030A5">
          <w:pgSz w:w="11910" w:h="16840"/>
          <w:pgMar w:top="1320" w:right="1275" w:bottom="280" w:left="1275" w:header="708" w:footer="708" w:gutter="0"/>
          <w:cols w:space="708"/>
        </w:sectPr>
      </w:pPr>
    </w:p>
    <w:p w14:paraId="565C8B73" w14:textId="77777777" w:rsidR="009030A5" w:rsidRDefault="00000000">
      <w:pPr>
        <w:pStyle w:val="Zkladntext"/>
        <w:spacing w:before="72"/>
        <w:ind w:firstLine="0"/>
        <w:jc w:val="both"/>
      </w:pPr>
      <w:r>
        <w:lastRenderedPageBreak/>
        <w:t>v</w:t>
      </w:r>
      <w:r>
        <w:rPr>
          <w:spacing w:val="-1"/>
        </w:rPr>
        <w:t xml:space="preserve"> </w:t>
      </w:r>
      <w:r>
        <w:t>nepretržitom</w:t>
      </w:r>
      <w:r>
        <w:rPr>
          <w:spacing w:val="-1"/>
        </w:rPr>
        <w:t xml:space="preserve"> </w:t>
      </w:r>
      <w:r>
        <w:rPr>
          <w:spacing w:val="-2"/>
        </w:rPr>
        <w:t>režime,</w:t>
      </w:r>
    </w:p>
    <w:p w14:paraId="375E925F" w14:textId="77777777" w:rsidR="009030A5" w:rsidRDefault="00000000">
      <w:pPr>
        <w:pStyle w:val="Odsekzoznamu"/>
        <w:numPr>
          <w:ilvl w:val="1"/>
          <w:numId w:val="63"/>
        </w:numPr>
        <w:tabs>
          <w:tab w:val="left" w:pos="860"/>
        </w:tabs>
        <w:ind w:left="860" w:right="143"/>
        <w:jc w:val="both"/>
        <w:rPr>
          <w:sz w:val="24"/>
        </w:rPr>
      </w:pPr>
      <w:r>
        <w:rPr>
          <w:sz w:val="24"/>
        </w:rPr>
        <w:t>mikrobiologické</w:t>
      </w:r>
      <w:r>
        <w:rPr>
          <w:spacing w:val="80"/>
          <w:sz w:val="24"/>
        </w:rPr>
        <w:t xml:space="preserve">  </w:t>
      </w:r>
      <w:r>
        <w:rPr>
          <w:sz w:val="24"/>
        </w:rPr>
        <w:t>vyšetrenie</w:t>
      </w:r>
      <w:r>
        <w:rPr>
          <w:spacing w:val="80"/>
          <w:sz w:val="24"/>
        </w:rPr>
        <w:t xml:space="preserve">  </w:t>
      </w:r>
      <w:r>
        <w:rPr>
          <w:sz w:val="24"/>
        </w:rPr>
        <w:t>(vrátane</w:t>
      </w:r>
      <w:r>
        <w:rPr>
          <w:spacing w:val="80"/>
          <w:sz w:val="24"/>
        </w:rPr>
        <w:t xml:space="preserve">  </w:t>
      </w:r>
      <w:r>
        <w:rPr>
          <w:sz w:val="24"/>
        </w:rPr>
        <w:t>diagnostiky</w:t>
      </w:r>
      <w:r>
        <w:rPr>
          <w:spacing w:val="80"/>
          <w:sz w:val="24"/>
        </w:rPr>
        <w:t xml:space="preserve">  </w:t>
      </w:r>
      <w:r>
        <w:rPr>
          <w:sz w:val="24"/>
        </w:rPr>
        <w:t>oportúnnych</w:t>
      </w:r>
      <w:r>
        <w:rPr>
          <w:spacing w:val="80"/>
          <w:sz w:val="24"/>
        </w:rPr>
        <w:t xml:space="preserve">  </w:t>
      </w:r>
      <w:r>
        <w:rPr>
          <w:sz w:val="24"/>
        </w:rPr>
        <w:t>patogénov)</w:t>
      </w:r>
      <w:r>
        <w:rPr>
          <w:spacing w:val="80"/>
          <w:sz w:val="24"/>
        </w:rPr>
        <w:t xml:space="preserve"> </w:t>
      </w:r>
      <w:r>
        <w:rPr>
          <w:sz w:val="24"/>
        </w:rPr>
        <w:t>v nepretržitom režime,</w:t>
      </w:r>
    </w:p>
    <w:p w14:paraId="422206F3" w14:textId="77777777" w:rsidR="009030A5" w:rsidRDefault="00000000">
      <w:pPr>
        <w:pStyle w:val="Odsekzoznamu"/>
        <w:numPr>
          <w:ilvl w:val="1"/>
          <w:numId w:val="63"/>
        </w:numPr>
        <w:tabs>
          <w:tab w:val="left" w:pos="860"/>
        </w:tabs>
        <w:ind w:left="860" w:right="141"/>
        <w:jc w:val="both"/>
        <w:rPr>
          <w:sz w:val="24"/>
        </w:rPr>
      </w:pPr>
      <w:r>
        <w:rPr>
          <w:sz w:val="24"/>
        </w:rPr>
        <w:t>dostupnosť histopatologického vyšetrenia a elektrónovej mikroskopie v</w:t>
      </w:r>
      <w:r>
        <w:rPr>
          <w:spacing w:val="-3"/>
          <w:sz w:val="24"/>
        </w:rPr>
        <w:t xml:space="preserve"> </w:t>
      </w:r>
      <w:r>
        <w:rPr>
          <w:sz w:val="24"/>
        </w:rPr>
        <w:t>nemocnici alebo na základe zmluvného vzťahu,</w:t>
      </w:r>
    </w:p>
    <w:p w14:paraId="2E717A36" w14:textId="77777777" w:rsidR="009030A5" w:rsidRDefault="00000000">
      <w:pPr>
        <w:pStyle w:val="Odsekzoznamu"/>
        <w:numPr>
          <w:ilvl w:val="1"/>
          <w:numId w:val="63"/>
        </w:numPr>
        <w:tabs>
          <w:tab w:val="left" w:pos="860"/>
        </w:tabs>
        <w:ind w:left="860" w:right="139"/>
        <w:jc w:val="both"/>
        <w:rPr>
          <w:sz w:val="24"/>
        </w:rPr>
      </w:pPr>
      <w:r>
        <w:rPr>
          <w:sz w:val="24"/>
        </w:rPr>
        <w:t>dostupnosť špeciálnej imunologickej diagnostiky (typizácia histkompatibilných antigénov,</w:t>
      </w:r>
      <w:r>
        <w:rPr>
          <w:spacing w:val="-1"/>
          <w:sz w:val="24"/>
        </w:rPr>
        <w:t xml:space="preserve"> </w:t>
      </w:r>
      <w:r>
        <w:rPr>
          <w:sz w:val="24"/>
        </w:rPr>
        <w:t>lymfocytotoxická</w:t>
      </w:r>
      <w:r>
        <w:rPr>
          <w:spacing w:val="-3"/>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prietokovou</w:t>
      </w:r>
      <w:r>
        <w:rPr>
          <w:spacing w:val="-1"/>
          <w:sz w:val="24"/>
        </w:rPr>
        <w:t xml:space="preserve"> </w:t>
      </w:r>
      <w:r>
        <w:rPr>
          <w:sz w:val="24"/>
        </w:rPr>
        <w:t>cytometriou) v nemocnici alebo na základe zmluvného vzťahu,</w:t>
      </w:r>
    </w:p>
    <w:p w14:paraId="526A2C9A" w14:textId="77777777" w:rsidR="009030A5" w:rsidRDefault="00000000">
      <w:pPr>
        <w:pStyle w:val="Odsekzoznamu"/>
        <w:numPr>
          <w:ilvl w:val="1"/>
          <w:numId w:val="63"/>
        </w:numPr>
        <w:tabs>
          <w:tab w:val="left" w:pos="860"/>
        </w:tabs>
        <w:ind w:left="860" w:hanging="359"/>
        <w:jc w:val="both"/>
        <w:rPr>
          <w:sz w:val="24"/>
        </w:rPr>
      </w:pPr>
      <w:r>
        <w:rPr>
          <w:sz w:val="24"/>
        </w:rPr>
        <w:t>dostupnosť</w:t>
      </w:r>
      <w:r>
        <w:rPr>
          <w:spacing w:val="1"/>
          <w:sz w:val="24"/>
        </w:rPr>
        <w:t xml:space="preserve"> </w:t>
      </w:r>
      <w:r>
        <w:rPr>
          <w:sz w:val="24"/>
        </w:rPr>
        <w:t>monitoringu</w:t>
      </w:r>
      <w:r>
        <w:rPr>
          <w:spacing w:val="-1"/>
          <w:sz w:val="24"/>
        </w:rPr>
        <w:t xml:space="preserve"> </w:t>
      </w:r>
      <w:r>
        <w:rPr>
          <w:sz w:val="24"/>
        </w:rPr>
        <w:t>imunosupresie</w:t>
      </w:r>
      <w:r>
        <w:rPr>
          <w:spacing w:val="-4"/>
          <w:sz w:val="24"/>
        </w:rPr>
        <w:t xml:space="preserve"> </w:t>
      </w:r>
      <w:r>
        <w:rPr>
          <w:sz w:val="24"/>
        </w:rPr>
        <w:t xml:space="preserve">v </w:t>
      </w:r>
      <w:r>
        <w:rPr>
          <w:spacing w:val="-2"/>
          <w:sz w:val="24"/>
        </w:rPr>
        <w:t>nemocnici,</w:t>
      </w:r>
    </w:p>
    <w:p w14:paraId="4E3DF89F" w14:textId="77777777" w:rsidR="009030A5" w:rsidRDefault="00000000">
      <w:pPr>
        <w:pStyle w:val="Odsekzoznamu"/>
        <w:numPr>
          <w:ilvl w:val="1"/>
          <w:numId w:val="63"/>
        </w:numPr>
        <w:tabs>
          <w:tab w:val="left" w:pos="860"/>
        </w:tabs>
        <w:ind w:left="860" w:hanging="359"/>
        <w:jc w:val="both"/>
        <w:rPr>
          <w:sz w:val="24"/>
        </w:rPr>
      </w:pPr>
      <w:r>
        <w:rPr>
          <w:sz w:val="24"/>
        </w:rPr>
        <w:t>dostupnosť molekulárno-biologickej</w:t>
      </w:r>
      <w:r>
        <w:rPr>
          <w:spacing w:val="-2"/>
          <w:sz w:val="24"/>
        </w:rPr>
        <w:t xml:space="preserve"> </w:t>
      </w:r>
      <w:r>
        <w:rPr>
          <w:sz w:val="24"/>
        </w:rPr>
        <w:t>diagnostiky</w:t>
      </w:r>
      <w:r>
        <w:rPr>
          <w:spacing w:val="-5"/>
          <w:sz w:val="24"/>
        </w:rPr>
        <w:t xml:space="preserve"> </w:t>
      </w:r>
      <w:r>
        <w:rPr>
          <w:sz w:val="24"/>
        </w:rPr>
        <w:t>alebo na</w:t>
      </w:r>
      <w:r>
        <w:rPr>
          <w:spacing w:val="-3"/>
          <w:sz w:val="24"/>
        </w:rPr>
        <w:t xml:space="preserve"> </w:t>
      </w:r>
      <w:r>
        <w:rPr>
          <w:sz w:val="24"/>
        </w:rPr>
        <w:t>základe</w:t>
      </w:r>
      <w:r>
        <w:rPr>
          <w:spacing w:val="-3"/>
          <w:sz w:val="24"/>
        </w:rPr>
        <w:t xml:space="preserve"> </w:t>
      </w:r>
      <w:r>
        <w:rPr>
          <w:sz w:val="24"/>
        </w:rPr>
        <w:t>zmluvného</w:t>
      </w:r>
      <w:r>
        <w:rPr>
          <w:spacing w:val="1"/>
          <w:sz w:val="24"/>
        </w:rPr>
        <w:t xml:space="preserve"> </w:t>
      </w:r>
      <w:r>
        <w:rPr>
          <w:spacing w:val="-2"/>
          <w:sz w:val="24"/>
        </w:rPr>
        <w:t>vzťahu,</w:t>
      </w:r>
    </w:p>
    <w:p w14:paraId="3A77BC16" w14:textId="77777777" w:rsidR="009030A5" w:rsidRDefault="00000000">
      <w:pPr>
        <w:pStyle w:val="Odsekzoznamu"/>
        <w:numPr>
          <w:ilvl w:val="1"/>
          <w:numId w:val="63"/>
        </w:numPr>
        <w:tabs>
          <w:tab w:val="left" w:pos="860"/>
        </w:tabs>
        <w:ind w:left="860" w:hanging="359"/>
        <w:jc w:val="both"/>
        <w:rPr>
          <w:sz w:val="24"/>
        </w:rPr>
      </w:pPr>
      <w:r>
        <w:rPr>
          <w:sz w:val="24"/>
        </w:rPr>
        <w:t>Fibroscan</w:t>
      </w:r>
      <w:r>
        <w:rPr>
          <w:spacing w:val="-4"/>
          <w:sz w:val="24"/>
        </w:rPr>
        <w:t xml:space="preserve"> </w:t>
      </w:r>
      <w:r>
        <w:rPr>
          <w:sz w:val="24"/>
        </w:rPr>
        <w:t>– tranzientná</w:t>
      </w:r>
      <w:r>
        <w:rPr>
          <w:spacing w:val="-3"/>
          <w:sz w:val="24"/>
        </w:rPr>
        <w:t xml:space="preserve"> </w:t>
      </w:r>
      <w:r>
        <w:rPr>
          <w:sz w:val="24"/>
        </w:rPr>
        <w:t>elastografia</w:t>
      </w:r>
      <w:r>
        <w:rPr>
          <w:spacing w:val="-3"/>
          <w:sz w:val="24"/>
        </w:rPr>
        <w:t xml:space="preserve"> </w:t>
      </w:r>
      <w:r>
        <w:rPr>
          <w:spacing w:val="-2"/>
          <w:sz w:val="24"/>
        </w:rPr>
        <w:t>pečene,</w:t>
      </w:r>
    </w:p>
    <w:p w14:paraId="1E77670B" w14:textId="77777777" w:rsidR="009030A5" w:rsidRDefault="00000000">
      <w:pPr>
        <w:pStyle w:val="Odsekzoznamu"/>
        <w:numPr>
          <w:ilvl w:val="1"/>
          <w:numId w:val="63"/>
        </w:numPr>
        <w:tabs>
          <w:tab w:val="left" w:pos="860"/>
        </w:tabs>
        <w:ind w:left="860" w:right="143"/>
        <w:jc w:val="both"/>
        <w:rPr>
          <w:sz w:val="24"/>
        </w:rPr>
      </w:pPr>
      <w:r>
        <w:rPr>
          <w:sz w:val="24"/>
        </w:rPr>
        <w:t>kontinuálna</w:t>
      </w:r>
      <w:r>
        <w:rPr>
          <w:spacing w:val="-14"/>
          <w:sz w:val="24"/>
        </w:rPr>
        <w:t xml:space="preserve"> </w:t>
      </w:r>
      <w:r>
        <w:rPr>
          <w:sz w:val="24"/>
        </w:rPr>
        <w:t>dostupnosť</w:t>
      </w:r>
      <w:r>
        <w:rPr>
          <w:spacing w:val="-12"/>
          <w:sz w:val="24"/>
        </w:rPr>
        <w:t xml:space="preserve"> </w:t>
      </w:r>
      <w:r>
        <w:rPr>
          <w:sz w:val="24"/>
        </w:rPr>
        <w:t>setov</w:t>
      </w:r>
      <w:r>
        <w:rPr>
          <w:spacing w:val="-14"/>
          <w:sz w:val="24"/>
        </w:rPr>
        <w:t xml:space="preserve"> </w:t>
      </w:r>
      <w:r>
        <w:rPr>
          <w:sz w:val="24"/>
        </w:rPr>
        <w:t>založených</w:t>
      </w:r>
      <w:r>
        <w:rPr>
          <w:spacing w:val="-15"/>
          <w:sz w:val="24"/>
        </w:rPr>
        <w:t xml:space="preserve"> </w:t>
      </w:r>
      <w:r>
        <w:rPr>
          <w:sz w:val="24"/>
        </w:rPr>
        <w:t>na</w:t>
      </w:r>
      <w:r>
        <w:rPr>
          <w:spacing w:val="-14"/>
          <w:sz w:val="24"/>
        </w:rPr>
        <w:t xml:space="preserve"> </w:t>
      </w:r>
      <w:r>
        <w:rPr>
          <w:sz w:val="24"/>
        </w:rPr>
        <w:t>metodike</w:t>
      </w:r>
      <w:r>
        <w:rPr>
          <w:spacing w:val="-15"/>
          <w:sz w:val="24"/>
        </w:rPr>
        <w:t xml:space="preserve"> </w:t>
      </w:r>
      <w:r>
        <w:rPr>
          <w:sz w:val="24"/>
        </w:rPr>
        <w:t>polymerázovej</w:t>
      </w:r>
      <w:r>
        <w:rPr>
          <w:spacing w:val="-15"/>
          <w:sz w:val="24"/>
        </w:rPr>
        <w:t xml:space="preserve"> </w:t>
      </w:r>
      <w:r>
        <w:rPr>
          <w:sz w:val="24"/>
        </w:rPr>
        <w:t>reťazovej</w:t>
      </w:r>
      <w:r>
        <w:rPr>
          <w:spacing w:val="-15"/>
          <w:sz w:val="24"/>
        </w:rPr>
        <w:t xml:space="preserve"> </w:t>
      </w:r>
      <w:r>
        <w:rPr>
          <w:sz w:val="24"/>
        </w:rPr>
        <w:t>reakcie na</w:t>
      </w:r>
      <w:r>
        <w:rPr>
          <w:spacing w:val="-15"/>
          <w:sz w:val="24"/>
        </w:rPr>
        <w:t xml:space="preserve"> </w:t>
      </w:r>
      <w:r>
        <w:rPr>
          <w:sz w:val="24"/>
        </w:rPr>
        <w:t>stanovenie</w:t>
      </w:r>
      <w:r>
        <w:rPr>
          <w:spacing w:val="-15"/>
          <w:sz w:val="24"/>
        </w:rPr>
        <w:t xml:space="preserve"> </w:t>
      </w:r>
      <w:r>
        <w:rPr>
          <w:sz w:val="24"/>
        </w:rPr>
        <w:t>deoxyribonukleovej</w:t>
      </w:r>
      <w:r>
        <w:rPr>
          <w:spacing w:val="-15"/>
          <w:sz w:val="24"/>
        </w:rPr>
        <w:t xml:space="preserve"> </w:t>
      </w:r>
      <w:r>
        <w:rPr>
          <w:sz w:val="24"/>
        </w:rPr>
        <w:t>kyseliny</w:t>
      </w:r>
      <w:r>
        <w:rPr>
          <w:spacing w:val="-15"/>
          <w:sz w:val="24"/>
        </w:rPr>
        <w:t xml:space="preserve"> </w:t>
      </w:r>
      <w:r>
        <w:rPr>
          <w:sz w:val="24"/>
        </w:rPr>
        <w:t>vírusu</w:t>
      </w:r>
      <w:r>
        <w:rPr>
          <w:spacing w:val="-15"/>
          <w:sz w:val="24"/>
        </w:rPr>
        <w:t xml:space="preserve"> </w:t>
      </w:r>
      <w:r>
        <w:rPr>
          <w:sz w:val="24"/>
        </w:rPr>
        <w:t>hepatitídy</w:t>
      </w:r>
      <w:r>
        <w:rPr>
          <w:spacing w:val="-15"/>
          <w:sz w:val="24"/>
        </w:rPr>
        <w:t xml:space="preserve"> </w:t>
      </w:r>
      <w:r>
        <w:rPr>
          <w:sz w:val="24"/>
        </w:rPr>
        <w:t>B,</w:t>
      </w:r>
      <w:r>
        <w:rPr>
          <w:spacing w:val="-15"/>
          <w:sz w:val="24"/>
        </w:rPr>
        <w:t xml:space="preserve"> </w:t>
      </w:r>
      <w:r>
        <w:rPr>
          <w:sz w:val="24"/>
        </w:rPr>
        <w:t>C,</w:t>
      </w:r>
      <w:r>
        <w:rPr>
          <w:spacing w:val="-15"/>
          <w:sz w:val="24"/>
        </w:rPr>
        <w:t xml:space="preserve"> </w:t>
      </w:r>
      <w:r>
        <w:rPr>
          <w:sz w:val="24"/>
        </w:rPr>
        <w:t>E,</w:t>
      </w:r>
      <w:r>
        <w:rPr>
          <w:spacing w:val="-15"/>
          <w:sz w:val="24"/>
        </w:rPr>
        <w:t xml:space="preserve"> </w:t>
      </w:r>
      <w:r>
        <w:rPr>
          <w:sz w:val="24"/>
        </w:rPr>
        <w:t>cytomegalovírusu a vírusu Epstein-Barrovej a stanovenie hladiny faktorov zrážanlivosti,</w:t>
      </w:r>
    </w:p>
    <w:p w14:paraId="65B8DCAC" w14:textId="77777777" w:rsidR="009030A5" w:rsidRDefault="00000000">
      <w:pPr>
        <w:pStyle w:val="Odsekzoznamu"/>
        <w:numPr>
          <w:ilvl w:val="1"/>
          <w:numId w:val="63"/>
        </w:numPr>
        <w:tabs>
          <w:tab w:val="left" w:pos="860"/>
        </w:tabs>
        <w:ind w:left="860" w:right="139"/>
        <w:jc w:val="both"/>
        <w:rPr>
          <w:sz w:val="24"/>
        </w:rPr>
      </w:pPr>
      <w:r>
        <w:rPr>
          <w:sz w:val="24"/>
        </w:rPr>
        <w:t xml:space="preserve">špeciálne laboratórne pomôcky – mikropipety Hamiltonove, dávkovacie automatické </w:t>
      </w:r>
      <w:r>
        <w:rPr>
          <w:spacing w:val="-2"/>
          <w:sz w:val="24"/>
        </w:rPr>
        <w:t>pipety,</w:t>
      </w:r>
    </w:p>
    <w:p w14:paraId="7FF69DDA" w14:textId="77777777" w:rsidR="009030A5" w:rsidRDefault="00000000">
      <w:pPr>
        <w:pStyle w:val="Odsekzoznamu"/>
        <w:numPr>
          <w:ilvl w:val="1"/>
          <w:numId w:val="63"/>
        </w:numPr>
        <w:tabs>
          <w:tab w:val="left" w:pos="860"/>
        </w:tabs>
        <w:ind w:left="860" w:hanging="359"/>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3312BF90" w14:textId="77777777" w:rsidR="009030A5" w:rsidRDefault="009030A5">
      <w:pPr>
        <w:pStyle w:val="Zkladntext"/>
        <w:ind w:left="0" w:firstLine="0"/>
      </w:pPr>
    </w:p>
    <w:p w14:paraId="714BCB74" w14:textId="77777777" w:rsidR="009030A5" w:rsidRDefault="00000000">
      <w:pPr>
        <w:pStyle w:val="Odsekzoznamu"/>
        <w:numPr>
          <w:ilvl w:val="0"/>
          <w:numId w:val="63"/>
        </w:numPr>
        <w:tabs>
          <w:tab w:val="left" w:pos="501"/>
        </w:tabs>
        <w:ind w:right="141"/>
        <w:jc w:val="both"/>
        <w:rPr>
          <w:sz w:val="24"/>
        </w:rPr>
      </w:pPr>
      <w:r>
        <w:rPr>
          <w:sz w:val="24"/>
        </w:rPr>
        <w:t>Podmienky pre poskytnutie diagnostiky a liečby počas hospitalizácie pre poskytovanie medicínskej</w:t>
      </w:r>
      <w:r>
        <w:rPr>
          <w:spacing w:val="40"/>
          <w:sz w:val="24"/>
        </w:rPr>
        <w:t xml:space="preserve">  </w:t>
      </w:r>
      <w:r>
        <w:rPr>
          <w:sz w:val="24"/>
        </w:rPr>
        <w:t>služby</w:t>
      </w:r>
      <w:r>
        <w:rPr>
          <w:spacing w:val="40"/>
          <w:sz w:val="24"/>
        </w:rPr>
        <w:t xml:space="preserve">  </w:t>
      </w:r>
      <w:r>
        <w:rPr>
          <w:sz w:val="24"/>
        </w:rPr>
        <w:t>Transplantácia</w:t>
      </w:r>
      <w:r>
        <w:rPr>
          <w:spacing w:val="40"/>
          <w:sz w:val="24"/>
        </w:rPr>
        <w:t xml:space="preserve">  </w:t>
      </w:r>
      <w:r>
        <w:rPr>
          <w:sz w:val="24"/>
        </w:rPr>
        <w:t>pečene</w:t>
      </w:r>
      <w:r>
        <w:rPr>
          <w:spacing w:val="40"/>
          <w:sz w:val="24"/>
        </w:rPr>
        <w:t xml:space="preserve">  </w:t>
      </w:r>
      <w:r>
        <w:rPr>
          <w:sz w:val="24"/>
        </w:rPr>
        <w:t>sú</w:t>
      </w:r>
      <w:r>
        <w:rPr>
          <w:spacing w:val="40"/>
          <w:sz w:val="24"/>
        </w:rPr>
        <w:t xml:space="preserve">  </w:t>
      </w:r>
      <w:r>
        <w:rPr>
          <w:sz w:val="24"/>
        </w:rPr>
        <w:t>pracovisko</w:t>
      </w:r>
      <w:r>
        <w:rPr>
          <w:spacing w:val="40"/>
          <w:sz w:val="24"/>
        </w:rPr>
        <w:t xml:space="preserve">  </w:t>
      </w:r>
      <w:r>
        <w:rPr>
          <w:sz w:val="24"/>
        </w:rPr>
        <w:t>detskej</w:t>
      </w:r>
      <w:r>
        <w:rPr>
          <w:spacing w:val="40"/>
          <w:sz w:val="24"/>
        </w:rPr>
        <w:t xml:space="preserve">  </w:t>
      </w:r>
      <w:r>
        <w:rPr>
          <w:sz w:val="24"/>
        </w:rPr>
        <w:t>anesteziologie</w:t>
      </w:r>
      <w:r>
        <w:rPr>
          <w:spacing w:val="40"/>
          <w:sz w:val="24"/>
        </w:rPr>
        <w:t xml:space="preserve"> </w:t>
      </w:r>
      <w:r>
        <w:rPr>
          <w:sz w:val="24"/>
        </w:rPr>
        <w:t>a intenzívnej medicíny v nemocnici alebo na základe zmluvného vzťahu.</w:t>
      </w:r>
    </w:p>
    <w:p w14:paraId="03C920AC" w14:textId="77777777" w:rsidR="009030A5" w:rsidRDefault="009030A5">
      <w:pPr>
        <w:pStyle w:val="Zkladntext"/>
        <w:ind w:left="0" w:firstLine="0"/>
      </w:pPr>
    </w:p>
    <w:p w14:paraId="55F71FCE" w14:textId="77777777" w:rsidR="009030A5" w:rsidRDefault="00000000">
      <w:pPr>
        <w:pStyle w:val="Odsekzoznamu"/>
        <w:numPr>
          <w:ilvl w:val="0"/>
          <w:numId w:val="63"/>
        </w:numPr>
        <w:tabs>
          <w:tab w:val="left" w:pos="501"/>
          <w:tab w:val="left" w:pos="848"/>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pre</w:t>
      </w:r>
      <w:r>
        <w:rPr>
          <w:spacing w:val="-15"/>
          <w:sz w:val="24"/>
        </w:rPr>
        <w:t xml:space="preserve"> </w:t>
      </w:r>
      <w:r>
        <w:rPr>
          <w:sz w:val="24"/>
        </w:rPr>
        <w:t>poskytovanie</w:t>
      </w:r>
      <w:r>
        <w:rPr>
          <w:spacing w:val="-15"/>
          <w:sz w:val="24"/>
        </w:rPr>
        <w:t xml:space="preserve"> </w:t>
      </w:r>
      <w:r>
        <w:rPr>
          <w:sz w:val="24"/>
        </w:rPr>
        <w:t>medicínskej</w:t>
      </w:r>
      <w:r>
        <w:rPr>
          <w:spacing w:val="-15"/>
          <w:sz w:val="24"/>
        </w:rPr>
        <w:t xml:space="preserve"> </w:t>
      </w:r>
      <w:r>
        <w:rPr>
          <w:sz w:val="24"/>
        </w:rPr>
        <w:t>služby</w:t>
      </w:r>
      <w:r>
        <w:rPr>
          <w:spacing w:val="-17"/>
          <w:sz w:val="24"/>
        </w:rPr>
        <w:t xml:space="preserve"> </w:t>
      </w:r>
      <w:r>
        <w:rPr>
          <w:sz w:val="24"/>
        </w:rPr>
        <w:t>Transplantácia pankreasu je lekár so špecializáciou v špecializačnom odbore</w:t>
      </w:r>
    </w:p>
    <w:p w14:paraId="048BF9F5" w14:textId="77777777" w:rsidR="009030A5" w:rsidRDefault="00000000">
      <w:pPr>
        <w:pStyle w:val="Odsekzoznamu"/>
        <w:numPr>
          <w:ilvl w:val="1"/>
          <w:numId w:val="63"/>
        </w:numPr>
        <w:tabs>
          <w:tab w:val="left" w:pos="860"/>
        </w:tabs>
        <w:ind w:left="860" w:hanging="359"/>
        <w:rPr>
          <w:sz w:val="24"/>
        </w:rPr>
      </w:pPr>
      <w:r>
        <w:rPr>
          <w:sz w:val="24"/>
        </w:rPr>
        <w:t>chirurgia</w:t>
      </w:r>
      <w:r>
        <w:rPr>
          <w:spacing w:val="-4"/>
          <w:sz w:val="24"/>
        </w:rPr>
        <w:t xml:space="preserve"> </w:t>
      </w:r>
      <w:r>
        <w:rPr>
          <w:sz w:val="24"/>
        </w:rPr>
        <w:t>alebo</w:t>
      </w:r>
      <w:r>
        <w:rPr>
          <w:spacing w:val="-1"/>
          <w:sz w:val="24"/>
        </w:rPr>
        <w:t xml:space="preserve"> </w:t>
      </w:r>
      <w:r>
        <w:rPr>
          <w:sz w:val="24"/>
        </w:rPr>
        <w:t xml:space="preserve">detská </w:t>
      </w:r>
      <w:r>
        <w:rPr>
          <w:spacing w:val="-2"/>
          <w:sz w:val="24"/>
        </w:rPr>
        <w:t>chirurgia,</w:t>
      </w:r>
    </w:p>
    <w:p w14:paraId="0900D07F" w14:textId="77777777" w:rsidR="009030A5" w:rsidRDefault="00000000">
      <w:pPr>
        <w:pStyle w:val="Odsekzoznamu"/>
        <w:numPr>
          <w:ilvl w:val="1"/>
          <w:numId w:val="63"/>
        </w:numPr>
        <w:tabs>
          <w:tab w:val="left" w:pos="860"/>
        </w:tabs>
        <w:ind w:left="860" w:hanging="359"/>
        <w:rPr>
          <w:sz w:val="24"/>
        </w:rPr>
      </w:pPr>
      <w:r>
        <w:rPr>
          <w:sz w:val="24"/>
        </w:rPr>
        <w:t>anestéziológia</w:t>
      </w:r>
      <w:r>
        <w:rPr>
          <w:spacing w:val="-2"/>
          <w:sz w:val="24"/>
        </w:rPr>
        <w:t xml:space="preserve"> </w:t>
      </w:r>
      <w:r>
        <w:rPr>
          <w:sz w:val="24"/>
        </w:rPr>
        <w:t>a</w:t>
      </w:r>
      <w:r>
        <w:rPr>
          <w:spacing w:val="-4"/>
          <w:sz w:val="24"/>
        </w:rPr>
        <w:t xml:space="preserve"> </w:t>
      </w:r>
      <w:r>
        <w:rPr>
          <w:sz w:val="24"/>
        </w:rPr>
        <w:t>intenzívna</w:t>
      </w:r>
      <w:r>
        <w:rPr>
          <w:spacing w:val="-4"/>
          <w:sz w:val="24"/>
        </w:rPr>
        <w:t xml:space="preserve"> </w:t>
      </w:r>
      <w:r>
        <w:rPr>
          <w:sz w:val="24"/>
        </w:rPr>
        <w:t>medicína</w:t>
      </w:r>
      <w:r>
        <w:rPr>
          <w:spacing w:val="-1"/>
          <w:sz w:val="24"/>
        </w:rPr>
        <w:t xml:space="preserve"> </w:t>
      </w:r>
      <w:r>
        <w:rPr>
          <w:sz w:val="24"/>
        </w:rPr>
        <w:t>alebo</w:t>
      </w:r>
      <w:r>
        <w:rPr>
          <w:spacing w:val="1"/>
          <w:sz w:val="24"/>
        </w:rPr>
        <w:t xml:space="preserve"> </w:t>
      </w:r>
      <w:r>
        <w:rPr>
          <w:sz w:val="24"/>
        </w:rPr>
        <w:t xml:space="preserve">pediatrická </w:t>
      </w:r>
      <w:r>
        <w:rPr>
          <w:spacing w:val="-2"/>
          <w:sz w:val="24"/>
        </w:rPr>
        <w:t>anestéziológia,</w:t>
      </w:r>
    </w:p>
    <w:p w14:paraId="7F4B5D38" w14:textId="77777777" w:rsidR="009030A5" w:rsidRDefault="00000000">
      <w:pPr>
        <w:pStyle w:val="Odsekzoznamu"/>
        <w:numPr>
          <w:ilvl w:val="1"/>
          <w:numId w:val="63"/>
        </w:numPr>
        <w:tabs>
          <w:tab w:val="left" w:pos="860"/>
        </w:tabs>
        <w:ind w:left="860" w:right="142"/>
        <w:rPr>
          <w:sz w:val="24"/>
        </w:rPr>
      </w:pPr>
      <w:r>
        <w:rPr>
          <w:sz w:val="24"/>
        </w:rPr>
        <w:t>pediatrická</w:t>
      </w:r>
      <w:r>
        <w:rPr>
          <w:spacing w:val="30"/>
          <w:sz w:val="24"/>
        </w:rPr>
        <w:t xml:space="preserve"> </w:t>
      </w:r>
      <w:r>
        <w:rPr>
          <w:sz w:val="24"/>
        </w:rPr>
        <w:t>endokrinológia</w:t>
      </w:r>
      <w:r>
        <w:rPr>
          <w:spacing w:val="32"/>
          <w:sz w:val="24"/>
        </w:rPr>
        <w:t xml:space="preserve"> </w:t>
      </w:r>
      <w:r>
        <w:rPr>
          <w:sz w:val="24"/>
        </w:rPr>
        <w:t>a diabetológia,</w:t>
      </w:r>
      <w:r>
        <w:rPr>
          <w:spacing w:val="30"/>
          <w:sz w:val="24"/>
        </w:rPr>
        <w:t xml:space="preserve"> </w:t>
      </w:r>
      <w:r>
        <w:rPr>
          <w:sz w:val="24"/>
        </w:rPr>
        <w:t>poruchy látkovej</w:t>
      </w:r>
      <w:r>
        <w:rPr>
          <w:spacing w:val="30"/>
          <w:sz w:val="24"/>
        </w:rPr>
        <w:t xml:space="preserve"> </w:t>
      </w:r>
      <w:r>
        <w:rPr>
          <w:sz w:val="24"/>
        </w:rPr>
        <w:t>premeny a</w:t>
      </w:r>
      <w:r>
        <w:rPr>
          <w:spacing w:val="-2"/>
          <w:sz w:val="24"/>
        </w:rPr>
        <w:t xml:space="preserve"> </w:t>
      </w:r>
      <w:r>
        <w:rPr>
          <w:sz w:val="24"/>
        </w:rPr>
        <w:t xml:space="preserve">výživy alebo </w:t>
      </w:r>
      <w:r>
        <w:rPr>
          <w:spacing w:val="-2"/>
          <w:sz w:val="24"/>
        </w:rPr>
        <w:t>endokrinológia.</w:t>
      </w:r>
    </w:p>
    <w:p w14:paraId="09441952" w14:textId="77777777" w:rsidR="009030A5" w:rsidRDefault="009030A5">
      <w:pPr>
        <w:pStyle w:val="Zkladntext"/>
        <w:ind w:left="0" w:firstLine="0"/>
      </w:pPr>
    </w:p>
    <w:p w14:paraId="148C0887" w14:textId="77777777" w:rsidR="009030A5" w:rsidRDefault="00000000">
      <w:pPr>
        <w:pStyle w:val="Odsekzoznamu"/>
        <w:numPr>
          <w:ilvl w:val="0"/>
          <w:numId w:val="63"/>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Transplantácia pankreasu je pracovisko brušnej chirurgie s vybavením</w:t>
      </w:r>
    </w:p>
    <w:p w14:paraId="5B2FDD30" w14:textId="77777777" w:rsidR="009030A5" w:rsidRDefault="00000000">
      <w:pPr>
        <w:pStyle w:val="Odsekzoznamu"/>
        <w:numPr>
          <w:ilvl w:val="1"/>
          <w:numId w:val="63"/>
        </w:numPr>
        <w:tabs>
          <w:tab w:val="left" w:pos="927"/>
        </w:tabs>
        <w:ind w:left="927" w:hanging="359"/>
        <w:rPr>
          <w:sz w:val="24"/>
        </w:rPr>
      </w:pPr>
      <w:r>
        <w:rPr>
          <w:sz w:val="24"/>
        </w:rPr>
        <w:t>výrobník</w:t>
      </w:r>
      <w:r>
        <w:rPr>
          <w:spacing w:val="-3"/>
          <w:sz w:val="24"/>
        </w:rPr>
        <w:t xml:space="preserve"> </w:t>
      </w:r>
      <w:r>
        <w:rPr>
          <w:sz w:val="24"/>
        </w:rPr>
        <w:t xml:space="preserve">ľadovej </w:t>
      </w:r>
      <w:r>
        <w:rPr>
          <w:spacing w:val="-2"/>
          <w:sz w:val="24"/>
        </w:rPr>
        <w:t>drte,</w:t>
      </w:r>
    </w:p>
    <w:p w14:paraId="5645527A" w14:textId="77777777" w:rsidR="009030A5" w:rsidRDefault="00000000">
      <w:pPr>
        <w:pStyle w:val="Odsekzoznamu"/>
        <w:numPr>
          <w:ilvl w:val="1"/>
          <w:numId w:val="63"/>
        </w:numPr>
        <w:tabs>
          <w:tab w:val="left" w:pos="992"/>
        </w:tabs>
        <w:ind w:left="992" w:hanging="424"/>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odobratého </w:t>
      </w:r>
      <w:r>
        <w:rPr>
          <w:spacing w:val="-2"/>
          <w:sz w:val="24"/>
        </w:rPr>
        <w:t>pankreasu,</w:t>
      </w:r>
    </w:p>
    <w:p w14:paraId="3C79FC92" w14:textId="77777777" w:rsidR="009030A5" w:rsidRDefault="00000000">
      <w:pPr>
        <w:pStyle w:val="Odsekzoznamu"/>
        <w:numPr>
          <w:ilvl w:val="1"/>
          <w:numId w:val="63"/>
        </w:numPr>
        <w:tabs>
          <w:tab w:val="left" w:pos="992"/>
        </w:tabs>
        <w:ind w:left="992" w:hanging="424"/>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2EDB363F" w14:textId="77777777" w:rsidR="009030A5" w:rsidRDefault="00000000">
      <w:pPr>
        <w:pStyle w:val="Odsekzoznamu"/>
        <w:numPr>
          <w:ilvl w:val="1"/>
          <w:numId w:val="63"/>
        </w:numPr>
        <w:tabs>
          <w:tab w:val="left" w:pos="992"/>
        </w:tabs>
        <w:ind w:left="992" w:hanging="424"/>
        <w:rPr>
          <w:sz w:val="24"/>
        </w:rPr>
      </w:pPr>
      <w:r>
        <w:rPr>
          <w:sz w:val="24"/>
        </w:rPr>
        <w:t>Doppler</w:t>
      </w:r>
      <w:r>
        <w:rPr>
          <w:spacing w:val="-5"/>
          <w:sz w:val="24"/>
        </w:rPr>
        <w:t xml:space="preserve"> </w:t>
      </w:r>
      <w:r>
        <w:rPr>
          <w:sz w:val="24"/>
        </w:rPr>
        <w:t>Duplexný</w:t>
      </w:r>
      <w:r>
        <w:rPr>
          <w:spacing w:val="-5"/>
          <w:sz w:val="24"/>
        </w:rPr>
        <w:t xml:space="preserve"> </w:t>
      </w:r>
      <w:r>
        <w:rPr>
          <w:sz w:val="24"/>
        </w:rPr>
        <w:t>ultrasonografický</w:t>
      </w:r>
      <w:r>
        <w:rPr>
          <w:spacing w:val="-4"/>
          <w:sz w:val="24"/>
        </w:rPr>
        <w:t xml:space="preserve"> </w:t>
      </w:r>
      <w:r>
        <w:rPr>
          <w:sz w:val="24"/>
        </w:rPr>
        <w:t>prístroj na</w:t>
      </w:r>
      <w:r>
        <w:rPr>
          <w:spacing w:val="1"/>
          <w:sz w:val="24"/>
        </w:rPr>
        <w:t xml:space="preserve"> </w:t>
      </w:r>
      <w:r>
        <w:rPr>
          <w:sz w:val="24"/>
        </w:rPr>
        <w:t>intraoperačnú</w:t>
      </w:r>
      <w:r>
        <w:rPr>
          <w:spacing w:val="1"/>
          <w:sz w:val="24"/>
        </w:rPr>
        <w:t xml:space="preserve"> </w:t>
      </w:r>
      <w:r>
        <w:rPr>
          <w:spacing w:val="-2"/>
          <w:sz w:val="24"/>
        </w:rPr>
        <w:t>ultrasonografiu.</w:t>
      </w:r>
    </w:p>
    <w:p w14:paraId="2ABCD41F" w14:textId="77777777" w:rsidR="009030A5" w:rsidRDefault="009030A5">
      <w:pPr>
        <w:pStyle w:val="Zkladntext"/>
        <w:ind w:left="0" w:firstLine="0"/>
      </w:pPr>
    </w:p>
    <w:p w14:paraId="29227CCF" w14:textId="77777777" w:rsidR="009030A5" w:rsidRDefault="00000000">
      <w:pPr>
        <w:pStyle w:val="Odsekzoznamu"/>
        <w:numPr>
          <w:ilvl w:val="0"/>
          <w:numId w:val="63"/>
        </w:numPr>
        <w:tabs>
          <w:tab w:val="left" w:pos="501"/>
          <w:tab w:val="left" w:pos="848"/>
        </w:tabs>
        <w:ind w:right="135"/>
        <w:jc w:val="both"/>
        <w:rPr>
          <w:sz w:val="24"/>
        </w:rPr>
      </w:pPr>
      <w:r>
        <w:rPr>
          <w:sz w:val="24"/>
        </w:rPr>
        <w:t>Špeciálne materiálno-technické vybavenie pre poskytovanie medicínskej služby Transplantácia</w:t>
      </w:r>
      <w:r>
        <w:rPr>
          <w:spacing w:val="-15"/>
          <w:sz w:val="24"/>
        </w:rPr>
        <w:t xml:space="preserve"> </w:t>
      </w:r>
      <w:r>
        <w:rPr>
          <w:sz w:val="24"/>
        </w:rPr>
        <w:t>pankreasu</w:t>
      </w:r>
      <w:r>
        <w:rPr>
          <w:spacing w:val="-15"/>
          <w:sz w:val="24"/>
        </w:rPr>
        <w:t xml:space="preserve"> </w:t>
      </w:r>
      <w:r>
        <w:rPr>
          <w:sz w:val="24"/>
        </w:rPr>
        <w:t>je</w:t>
      </w:r>
      <w:r>
        <w:rPr>
          <w:spacing w:val="-15"/>
          <w:sz w:val="24"/>
        </w:rPr>
        <w:t xml:space="preserve"> </w:t>
      </w:r>
      <w:r>
        <w:rPr>
          <w:sz w:val="24"/>
        </w:rPr>
        <w:t>pred</w:t>
      </w:r>
      <w:r>
        <w:rPr>
          <w:spacing w:val="-15"/>
          <w:sz w:val="24"/>
        </w:rPr>
        <w:t xml:space="preserve"> </w:t>
      </w:r>
      <w:r>
        <w:rPr>
          <w:sz w:val="24"/>
        </w:rPr>
        <w:t>a</w:t>
      </w:r>
      <w:r>
        <w:rPr>
          <w:spacing w:val="-15"/>
          <w:sz w:val="24"/>
        </w:rPr>
        <w:t xml:space="preserve"> </w:t>
      </w:r>
      <w:r>
        <w:rPr>
          <w:sz w:val="24"/>
        </w:rPr>
        <w:t>potransplantačná</w:t>
      </w:r>
      <w:r>
        <w:rPr>
          <w:spacing w:val="-15"/>
          <w:sz w:val="24"/>
        </w:rPr>
        <w:t xml:space="preserve"> </w:t>
      </w:r>
      <w:r>
        <w:rPr>
          <w:sz w:val="24"/>
        </w:rPr>
        <w:t>zdravotná</w:t>
      </w:r>
      <w:r>
        <w:rPr>
          <w:spacing w:val="-15"/>
          <w:sz w:val="24"/>
        </w:rPr>
        <w:t xml:space="preserve"> </w:t>
      </w:r>
      <w:r>
        <w:rPr>
          <w:sz w:val="24"/>
        </w:rPr>
        <w:t>starostlivosť</w:t>
      </w:r>
      <w:r>
        <w:rPr>
          <w:spacing w:val="-15"/>
          <w:sz w:val="24"/>
        </w:rPr>
        <w:t xml:space="preserve"> </w:t>
      </w:r>
      <w:r>
        <w:rPr>
          <w:sz w:val="24"/>
        </w:rPr>
        <w:t>(transplantačná diabetológia) s vybavením</w:t>
      </w:r>
    </w:p>
    <w:p w14:paraId="2B1AD8FB" w14:textId="77777777" w:rsidR="009030A5" w:rsidRDefault="00000000">
      <w:pPr>
        <w:pStyle w:val="Odsekzoznamu"/>
        <w:numPr>
          <w:ilvl w:val="1"/>
          <w:numId w:val="63"/>
        </w:numPr>
        <w:tabs>
          <w:tab w:val="left" w:pos="928"/>
          <w:tab w:val="left" w:pos="1923"/>
          <w:tab w:val="left" w:pos="3081"/>
          <w:tab w:val="left" w:pos="4559"/>
          <w:tab w:val="left" w:pos="5463"/>
          <w:tab w:val="left" w:pos="5770"/>
          <w:tab w:val="left" w:pos="7075"/>
          <w:tab w:val="left" w:pos="8254"/>
        </w:tabs>
        <w:spacing w:before="1"/>
        <w:ind w:left="928" w:right="137"/>
        <w:rPr>
          <w:sz w:val="24"/>
        </w:rPr>
      </w:pPr>
      <w:r>
        <w:rPr>
          <w:spacing w:val="-2"/>
          <w:sz w:val="24"/>
        </w:rPr>
        <w:t>Doppler</w:t>
      </w:r>
      <w:r>
        <w:rPr>
          <w:sz w:val="24"/>
        </w:rPr>
        <w:tab/>
      </w:r>
      <w:r>
        <w:rPr>
          <w:spacing w:val="-2"/>
          <w:sz w:val="24"/>
        </w:rPr>
        <w:t>Duplexný</w:t>
      </w:r>
      <w:r>
        <w:rPr>
          <w:sz w:val="24"/>
        </w:rPr>
        <w:tab/>
      </w:r>
      <w:r>
        <w:rPr>
          <w:spacing w:val="-2"/>
          <w:sz w:val="24"/>
        </w:rPr>
        <w:t>ultrazvukový</w:t>
      </w:r>
      <w:r>
        <w:rPr>
          <w:sz w:val="24"/>
        </w:rPr>
        <w:tab/>
      </w:r>
      <w:r>
        <w:rPr>
          <w:spacing w:val="-2"/>
          <w:sz w:val="24"/>
        </w:rPr>
        <w:t>prístroj</w:t>
      </w:r>
      <w:r>
        <w:rPr>
          <w:sz w:val="24"/>
        </w:rPr>
        <w:tab/>
      </w:r>
      <w:r>
        <w:rPr>
          <w:spacing w:val="-10"/>
          <w:sz w:val="24"/>
        </w:rPr>
        <w:t>s</w:t>
      </w:r>
      <w:r>
        <w:rPr>
          <w:sz w:val="24"/>
        </w:rPr>
        <w:tab/>
      </w:r>
      <w:r>
        <w:rPr>
          <w:spacing w:val="-2"/>
          <w:sz w:val="24"/>
        </w:rPr>
        <w:t>možnosťou</w:t>
      </w:r>
      <w:r>
        <w:rPr>
          <w:sz w:val="24"/>
        </w:rPr>
        <w:tab/>
      </w:r>
      <w:r>
        <w:rPr>
          <w:spacing w:val="-2"/>
          <w:sz w:val="24"/>
        </w:rPr>
        <w:t>pripojenia</w:t>
      </w:r>
      <w:r>
        <w:rPr>
          <w:sz w:val="24"/>
        </w:rPr>
        <w:tab/>
      </w:r>
      <w:r>
        <w:rPr>
          <w:spacing w:val="-2"/>
          <w:sz w:val="24"/>
        </w:rPr>
        <w:t xml:space="preserve">bioptickej </w:t>
      </w:r>
      <w:r>
        <w:rPr>
          <w:sz w:val="24"/>
        </w:rPr>
        <w:t>sonografickej sondy,</w:t>
      </w:r>
    </w:p>
    <w:p w14:paraId="4002EF79" w14:textId="77777777" w:rsidR="009030A5" w:rsidRDefault="00000000">
      <w:pPr>
        <w:pStyle w:val="Odsekzoznamu"/>
        <w:numPr>
          <w:ilvl w:val="1"/>
          <w:numId w:val="63"/>
        </w:numPr>
        <w:tabs>
          <w:tab w:val="left" w:pos="992"/>
        </w:tabs>
        <w:ind w:left="992" w:hanging="424"/>
        <w:rPr>
          <w:sz w:val="24"/>
        </w:rPr>
      </w:pPr>
      <w:r>
        <w:rPr>
          <w:sz w:val="24"/>
        </w:rPr>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4BA9CA13" w14:textId="77777777" w:rsidR="009030A5" w:rsidRDefault="00000000">
      <w:pPr>
        <w:pStyle w:val="Odsekzoznamu"/>
        <w:numPr>
          <w:ilvl w:val="1"/>
          <w:numId w:val="63"/>
        </w:numPr>
        <w:tabs>
          <w:tab w:val="left" w:pos="992"/>
        </w:tabs>
        <w:ind w:left="992" w:hanging="424"/>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4BBA21EE" w14:textId="77777777" w:rsidR="009030A5" w:rsidRDefault="00000000">
      <w:pPr>
        <w:pStyle w:val="Odsekzoznamu"/>
        <w:numPr>
          <w:ilvl w:val="1"/>
          <w:numId w:val="63"/>
        </w:numPr>
        <w:tabs>
          <w:tab w:val="left" w:pos="992"/>
        </w:tabs>
        <w:ind w:left="992" w:hanging="424"/>
        <w:rPr>
          <w:sz w:val="24"/>
        </w:rPr>
      </w:pPr>
      <w:r>
        <w:rPr>
          <w:sz w:val="24"/>
        </w:rPr>
        <w:t>veľkoobjemová</w:t>
      </w:r>
      <w:r>
        <w:rPr>
          <w:spacing w:val="-15"/>
          <w:sz w:val="24"/>
        </w:rPr>
        <w:t xml:space="preserve"> </w:t>
      </w:r>
      <w:r>
        <w:rPr>
          <w:sz w:val="24"/>
        </w:rPr>
        <w:t>výmena</w:t>
      </w:r>
      <w:r>
        <w:rPr>
          <w:spacing w:val="-15"/>
          <w:sz w:val="24"/>
        </w:rPr>
        <w:t xml:space="preserve"> </w:t>
      </w:r>
      <w:r>
        <w:rPr>
          <w:sz w:val="24"/>
        </w:rPr>
        <w:t>plazmy/plazmeferéza/imunoadsorpcia</w:t>
      </w:r>
      <w:r>
        <w:rPr>
          <w:spacing w:val="-15"/>
          <w:sz w:val="24"/>
        </w:rPr>
        <w:t xml:space="preserve"> </w:t>
      </w:r>
      <w:r>
        <w:rPr>
          <w:sz w:val="24"/>
        </w:rPr>
        <w:t>v</w:t>
      </w:r>
      <w:r>
        <w:rPr>
          <w:spacing w:val="-7"/>
          <w:sz w:val="24"/>
        </w:rPr>
        <w:t xml:space="preserve"> </w:t>
      </w:r>
      <w:r>
        <w:rPr>
          <w:sz w:val="24"/>
        </w:rPr>
        <w:t>nepretržitom</w:t>
      </w:r>
      <w:r>
        <w:rPr>
          <w:spacing w:val="-15"/>
          <w:sz w:val="24"/>
        </w:rPr>
        <w:t xml:space="preserve"> </w:t>
      </w:r>
      <w:r>
        <w:rPr>
          <w:spacing w:val="-2"/>
          <w:sz w:val="24"/>
        </w:rPr>
        <w:t>režime,</w:t>
      </w:r>
    </w:p>
    <w:p w14:paraId="3EB477EF" w14:textId="77777777" w:rsidR="009030A5" w:rsidRDefault="00000000">
      <w:pPr>
        <w:pStyle w:val="Odsekzoznamu"/>
        <w:numPr>
          <w:ilvl w:val="1"/>
          <w:numId w:val="63"/>
        </w:numPr>
        <w:tabs>
          <w:tab w:val="left" w:pos="992"/>
        </w:tabs>
        <w:ind w:left="992" w:hanging="424"/>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2C69E8D0" w14:textId="77777777" w:rsidR="009030A5" w:rsidRDefault="00000000">
      <w:pPr>
        <w:pStyle w:val="Odsekzoznamu"/>
        <w:numPr>
          <w:ilvl w:val="1"/>
          <w:numId w:val="63"/>
        </w:numPr>
        <w:tabs>
          <w:tab w:val="left" w:pos="992"/>
        </w:tabs>
        <w:ind w:left="992" w:hanging="424"/>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761536FF" w14:textId="77777777" w:rsidR="009030A5" w:rsidRDefault="00000000">
      <w:pPr>
        <w:pStyle w:val="Odsekzoznamu"/>
        <w:numPr>
          <w:ilvl w:val="1"/>
          <w:numId w:val="63"/>
        </w:numPr>
        <w:tabs>
          <w:tab w:val="left" w:pos="992"/>
          <w:tab w:val="left" w:pos="2528"/>
          <w:tab w:val="left" w:pos="3738"/>
          <w:tab w:val="left" w:pos="5890"/>
          <w:tab w:val="left" w:pos="6667"/>
          <w:tab w:val="left" w:pos="8240"/>
        </w:tabs>
        <w:ind w:left="992" w:right="141" w:hanging="425"/>
        <w:rPr>
          <w:sz w:val="24"/>
        </w:rPr>
      </w:pPr>
      <w:r>
        <w:rPr>
          <w:spacing w:val="-2"/>
          <w:sz w:val="24"/>
        </w:rPr>
        <w:t>endoskopické</w:t>
      </w:r>
      <w:r>
        <w:rPr>
          <w:sz w:val="24"/>
        </w:rPr>
        <w:tab/>
      </w:r>
      <w:r>
        <w:rPr>
          <w:spacing w:val="-2"/>
          <w:sz w:val="24"/>
        </w:rPr>
        <w:t>vyšetrenie</w:t>
      </w:r>
      <w:r>
        <w:rPr>
          <w:sz w:val="24"/>
        </w:rPr>
        <w:tab/>
      </w:r>
      <w:r>
        <w:rPr>
          <w:spacing w:val="-2"/>
          <w:sz w:val="24"/>
        </w:rPr>
        <w:t>gastrointestinálneho</w:t>
      </w:r>
      <w:r>
        <w:rPr>
          <w:sz w:val="24"/>
        </w:rPr>
        <w:tab/>
      </w:r>
      <w:r>
        <w:rPr>
          <w:spacing w:val="-2"/>
          <w:sz w:val="24"/>
        </w:rPr>
        <w:t>traktu</w:t>
      </w:r>
      <w:r>
        <w:rPr>
          <w:sz w:val="24"/>
        </w:rPr>
        <w:tab/>
        <w:t>a intervenčnej</w:t>
      </w:r>
      <w:r>
        <w:rPr>
          <w:sz w:val="24"/>
        </w:rPr>
        <w:tab/>
      </w:r>
      <w:r>
        <w:rPr>
          <w:spacing w:val="-2"/>
          <w:sz w:val="24"/>
        </w:rPr>
        <w:t xml:space="preserve">rádiológie </w:t>
      </w:r>
      <w:r>
        <w:rPr>
          <w:sz w:val="24"/>
        </w:rPr>
        <w:t>v nepretržitom režime,</w:t>
      </w:r>
    </w:p>
    <w:p w14:paraId="26EBC0C3" w14:textId="77777777" w:rsidR="009030A5" w:rsidRDefault="00000000">
      <w:pPr>
        <w:pStyle w:val="Odsekzoznamu"/>
        <w:numPr>
          <w:ilvl w:val="1"/>
          <w:numId w:val="63"/>
        </w:numPr>
        <w:tabs>
          <w:tab w:val="left" w:pos="992"/>
          <w:tab w:val="left" w:pos="2867"/>
          <w:tab w:val="left" w:pos="4145"/>
          <w:tab w:val="left" w:pos="5218"/>
          <w:tab w:val="left" w:pos="6628"/>
          <w:tab w:val="left" w:pos="8135"/>
        </w:tabs>
        <w:ind w:left="992" w:right="141" w:hanging="425"/>
        <w:rPr>
          <w:sz w:val="24"/>
        </w:rPr>
      </w:pPr>
      <w:r>
        <w:rPr>
          <w:spacing w:val="-2"/>
          <w:sz w:val="24"/>
        </w:rPr>
        <w:t>mikrobiologické</w:t>
      </w:r>
      <w:r>
        <w:rPr>
          <w:sz w:val="24"/>
        </w:rPr>
        <w:tab/>
      </w:r>
      <w:r>
        <w:rPr>
          <w:spacing w:val="-2"/>
          <w:sz w:val="24"/>
        </w:rPr>
        <w:t>vyšetrenie</w:t>
      </w:r>
      <w:r>
        <w:rPr>
          <w:sz w:val="24"/>
        </w:rPr>
        <w:tab/>
      </w:r>
      <w:r>
        <w:rPr>
          <w:spacing w:val="-2"/>
          <w:sz w:val="24"/>
        </w:rPr>
        <w:t>(vrátane</w:t>
      </w:r>
      <w:r>
        <w:rPr>
          <w:sz w:val="24"/>
        </w:rPr>
        <w:tab/>
      </w:r>
      <w:r>
        <w:rPr>
          <w:spacing w:val="-2"/>
          <w:sz w:val="24"/>
        </w:rPr>
        <w:t>diagnostiky</w:t>
      </w:r>
      <w:r>
        <w:rPr>
          <w:sz w:val="24"/>
        </w:rPr>
        <w:tab/>
      </w:r>
      <w:r>
        <w:rPr>
          <w:spacing w:val="-2"/>
          <w:sz w:val="24"/>
        </w:rPr>
        <w:t>oportúnnych</w:t>
      </w:r>
      <w:r>
        <w:rPr>
          <w:sz w:val="24"/>
        </w:rPr>
        <w:tab/>
      </w:r>
      <w:r>
        <w:rPr>
          <w:spacing w:val="-2"/>
          <w:sz w:val="24"/>
        </w:rPr>
        <w:t xml:space="preserve">patogénov) </w:t>
      </w:r>
      <w:r>
        <w:rPr>
          <w:sz w:val="24"/>
        </w:rPr>
        <w:t>v nepretržitom režime,</w:t>
      </w:r>
    </w:p>
    <w:p w14:paraId="3D4EB083" w14:textId="77777777" w:rsidR="009030A5" w:rsidRDefault="009030A5">
      <w:pPr>
        <w:pStyle w:val="Odsekzoznamu"/>
        <w:rPr>
          <w:sz w:val="24"/>
        </w:rPr>
        <w:sectPr w:rsidR="009030A5">
          <w:pgSz w:w="11910" w:h="16840"/>
          <w:pgMar w:top="1320" w:right="1275" w:bottom="280" w:left="1275" w:header="708" w:footer="708" w:gutter="0"/>
          <w:cols w:space="708"/>
        </w:sectPr>
      </w:pPr>
    </w:p>
    <w:p w14:paraId="0ED669DC" w14:textId="77777777" w:rsidR="009030A5" w:rsidRDefault="00000000">
      <w:pPr>
        <w:pStyle w:val="Odsekzoznamu"/>
        <w:numPr>
          <w:ilvl w:val="1"/>
          <w:numId w:val="63"/>
        </w:numPr>
        <w:tabs>
          <w:tab w:val="left" w:pos="992"/>
        </w:tabs>
        <w:spacing w:before="72"/>
        <w:ind w:left="992" w:hanging="424"/>
        <w:rPr>
          <w:sz w:val="24"/>
        </w:rPr>
      </w:pPr>
      <w:r>
        <w:rPr>
          <w:sz w:val="24"/>
        </w:rPr>
        <w:lastRenderedPageBreak/>
        <w:t>systém</w:t>
      </w:r>
      <w:r>
        <w:rPr>
          <w:spacing w:val="1"/>
          <w:sz w:val="24"/>
        </w:rPr>
        <w:t xml:space="preserve"> </w:t>
      </w:r>
      <w:r>
        <w:rPr>
          <w:sz w:val="24"/>
        </w:rPr>
        <w:t>na</w:t>
      </w:r>
      <w:r>
        <w:rPr>
          <w:spacing w:val="1"/>
          <w:sz w:val="24"/>
        </w:rPr>
        <w:t xml:space="preserve"> </w:t>
      </w:r>
      <w:r>
        <w:rPr>
          <w:sz w:val="24"/>
        </w:rPr>
        <w:t>kontinuálny</w:t>
      </w:r>
      <w:r>
        <w:rPr>
          <w:spacing w:val="-4"/>
          <w:sz w:val="24"/>
        </w:rPr>
        <w:t xml:space="preserve"> </w:t>
      </w:r>
      <w:r>
        <w:rPr>
          <w:sz w:val="24"/>
        </w:rPr>
        <w:t>monitoring</w:t>
      </w:r>
      <w:r>
        <w:rPr>
          <w:spacing w:val="1"/>
          <w:sz w:val="24"/>
        </w:rPr>
        <w:t xml:space="preserve"> </w:t>
      </w:r>
      <w:r>
        <w:rPr>
          <w:sz w:val="24"/>
        </w:rPr>
        <w:t>glukózy</w:t>
      </w:r>
      <w:r>
        <w:rPr>
          <w:spacing w:val="-4"/>
          <w:sz w:val="24"/>
        </w:rPr>
        <w:t xml:space="preserve"> </w:t>
      </w:r>
      <w:r>
        <w:rPr>
          <w:spacing w:val="-2"/>
          <w:sz w:val="24"/>
        </w:rPr>
        <w:t>monitoring,</w:t>
      </w:r>
    </w:p>
    <w:p w14:paraId="52A7CF59" w14:textId="77777777" w:rsidR="009030A5" w:rsidRDefault="00000000">
      <w:pPr>
        <w:pStyle w:val="Odsekzoznamu"/>
        <w:numPr>
          <w:ilvl w:val="1"/>
          <w:numId w:val="63"/>
        </w:numPr>
        <w:tabs>
          <w:tab w:val="left" w:pos="992"/>
        </w:tabs>
        <w:ind w:left="992" w:right="140" w:hanging="425"/>
        <w:rPr>
          <w:sz w:val="24"/>
        </w:rPr>
      </w:pPr>
      <w:r>
        <w:rPr>
          <w:sz w:val="24"/>
        </w:rPr>
        <w:t>dostupnosť</w:t>
      </w:r>
      <w:r>
        <w:rPr>
          <w:spacing w:val="40"/>
          <w:sz w:val="24"/>
        </w:rPr>
        <w:t xml:space="preserve"> </w:t>
      </w:r>
      <w:r>
        <w:rPr>
          <w:sz w:val="24"/>
        </w:rPr>
        <w:t>histopatologického</w:t>
      </w:r>
      <w:r>
        <w:rPr>
          <w:spacing w:val="40"/>
          <w:sz w:val="24"/>
        </w:rPr>
        <w:t xml:space="preserve"> </w:t>
      </w:r>
      <w:r>
        <w:rPr>
          <w:sz w:val="24"/>
        </w:rPr>
        <w:t>vyšetrenia</w:t>
      </w:r>
      <w:r>
        <w:rPr>
          <w:spacing w:val="40"/>
          <w:sz w:val="24"/>
        </w:rPr>
        <w:t xml:space="preserve"> </w:t>
      </w:r>
      <w:r>
        <w:rPr>
          <w:sz w:val="24"/>
        </w:rPr>
        <w:t>a</w:t>
      </w:r>
      <w:r>
        <w:rPr>
          <w:spacing w:val="40"/>
          <w:sz w:val="24"/>
        </w:rPr>
        <w:t xml:space="preserve"> </w:t>
      </w:r>
      <w:r>
        <w:rPr>
          <w:sz w:val="24"/>
        </w:rPr>
        <w:t>elektrónovej</w:t>
      </w:r>
      <w:r>
        <w:rPr>
          <w:spacing w:val="40"/>
          <w:sz w:val="24"/>
        </w:rPr>
        <w:t xml:space="preserve"> </w:t>
      </w:r>
      <w:r>
        <w:rPr>
          <w:sz w:val="24"/>
        </w:rPr>
        <w:t>mikroskopie</w:t>
      </w:r>
      <w:r>
        <w:rPr>
          <w:spacing w:val="40"/>
          <w:sz w:val="24"/>
        </w:rPr>
        <w:t xml:space="preserve"> </w:t>
      </w:r>
      <w:r>
        <w:rPr>
          <w:sz w:val="24"/>
        </w:rPr>
        <w:t>v</w:t>
      </w:r>
      <w:r>
        <w:rPr>
          <w:spacing w:val="-3"/>
          <w:sz w:val="24"/>
        </w:rPr>
        <w:t xml:space="preserve"> </w:t>
      </w:r>
      <w:r>
        <w:rPr>
          <w:sz w:val="24"/>
        </w:rPr>
        <w:t>nemocnici alebo na základe zmluvného vzťahu,</w:t>
      </w:r>
    </w:p>
    <w:p w14:paraId="0ACA6C8A" w14:textId="77777777" w:rsidR="009030A5" w:rsidRDefault="00000000">
      <w:pPr>
        <w:pStyle w:val="Odsekzoznamu"/>
        <w:numPr>
          <w:ilvl w:val="1"/>
          <w:numId w:val="63"/>
        </w:numPr>
        <w:tabs>
          <w:tab w:val="left" w:pos="992"/>
        </w:tabs>
        <w:ind w:left="992" w:hanging="424"/>
        <w:rPr>
          <w:sz w:val="24"/>
        </w:rPr>
      </w:pPr>
      <w:r>
        <w:rPr>
          <w:sz w:val="24"/>
        </w:rPr>
        <w:t>dostupnosť</w:t>
      </w:r>
      <w:r>
        <w:rPr>
          <w:spacing w:val="1"/>
          <w:sz w:val="24"/>
        </w:rPr>
        <w:t xml:space="preserve"> </w:t>
      </w:r>
      <w:r>
        <w:rPr>
          <w:sz w:val="24"/>
        </w:rPr>
        <w:t>monitoringu</w:t>
      </w:r>
      <w:r>
        <w:rPr>
          <w:spacing w:val="-1"/>
          <w:sz w:val="24"/>
        </w:rPr>
        <w:t xml:space="preserve"> </w:t>
      </w:r>
      <w:r>
        <w:rPr>
          <w:sz w:val="24"/>
        </w:rPr>
        <w:t>imunosupresie</w:t>
      </w:r>
      <w:r>
        <w:rPr>
          <w:spacing w:val="-4"/>
          <w:sz w:val="24"/>
        </w:rPr>
        <w:t xml:space="preserve"> </w:t>
      </w:r>
      <w:r>
        <w:rPr>
          <w:sz w:val="24"/>
        </w:rPr>
        <w:t xml:space="preserve">v </w:t>
      </w:r>
      <w:r>
        <w:rPr>
          <w:spacing w:val="-2"/>
          <w:sz w:val="24"/>
        </w:rPr>
        <w:t>nemocnici,</w:t>
      </w:r>
    </w:p>
    <w:p w14:paraId="12B2B07E" w14:textId="77777777" w:rsidR="009030A5" w:rsidRDefault="00000000">
      <w:pPr>
        <w:pStyle w:val="Odsekzoznamu"/>
        <w:numPr>
          <w:ilvl w:val="1"/>
          <w:numId w:val="63"/>
        </w:numPr>
        <w:tabs>
          <w:tab w:val="left" w:pos="992"/>
        </w:tabs>
        <w:ind w:left="992" w:right="137" w:hanging="425"/>
        <w:jc w:val="both"/>
        <w:rPr>
          <w:sz w:val="24"/>
        </w:rPr>
      </w:pPr>
      <w:r>
        <w:rPr>
          <w:sz w:val="24"/>
        </w:rPr>
        <w:t>dostupnosť molekulárno-biologickej diagnostiky v</w:t>
      </w:r>
      <w:r>
        <w:rPr>
          <w:spacing w:val="-2"/>
          <w:sz w:val="24"/>
        </w:rPr>
        <w:t xml:space="preserve"> </w:t>
      </w:r>
      <w:r>
        <w:rPr>
          <w:sz w:val="24"/>
        </w:rPr>
        <w:t>nemocnici alebo na základe zmluvného vzťahu,</w:t>
      </w:r>
    </w:p>
    <w:p w14:paraId="6C299AC0" w14:textId="77777777" w:rsidR="009030A5" w:rsidRDefault="00000000">
      <w:pPr>
        <w:pStyle w:val="Odsekzoznamu"/>
        <w:numPr>
          <w:ilvl w:val="1"/>
          <w:numId w:val="63"/>
        </w:numPr>
        <w:tabs>
          <w:tab w:val="left" w:pos="992"/>
        </w:tabs>
        <w:ind w:left="992" w:right="138" w:hanging="425"/>
        <w:jc w:val="both"/>
        <w:rPr>
          <w:sz w:val="24"/>
        </w:rPr>
      </w:pPr>
      <w:r>
        <w:rPr>
          <w:sz w:val="24"/>
        </w:rPr>
        <w:t>dostupnosť špeciálnej imunologickej diagnostiky (typizácia histokompatibilných antigénov,</w:t>
      </w:r>
      <w:r>
        <w:rPr>
          <w:spacing w:val="-15"/>
          <w:sz w:val="24"/>
        </w:rPr>
        <w:t xml:space="preserve"> </w:t>
      </w:r>
      <w:r>
        <w:rPr>
          <w:sz w:val="24"/>
        </w:rPr>
        <w:t>lymfocytotoxická</w:t>
      </w:r>
      <w:r>
        <w:rPr>
          <w:spacing w:val="-15"/>
          <w:sz w:val="24"/>
        </w:rPr>
        <w:t xml:space="preserve"> </w:t>
      </w:r>
      <w:r>
        <w:rPr>
          <w:sz w:val="24"/>
        </w:rPr>
        <w:t>krížová</w:t>
      </w:r>
      <w:r>
        <w:rPr>
          <w:spacing w:val="-15"/>
          <w:sz w:val="24"/>
        </w:rPr>
        <w:t xml:space="preserve"> </w:t>
      </w:r>
      <w:r>
        <w:rPr>
          <w:sz w:val="24"/>
        </w:rPr>
        <w:t>skúška,</w:t>
      </w:r>
      <w:r>
        <w:rPr>
          <w:spacing w:val="-15"/>
          <w:sz w:val="24"/>
        </w:rPr>
        <w:t xml:space="preserve"> </w:t>
      </w:r>
      <w:r>
        <w:rPr>
          <w:sz w:val="24"/>
        </w:rPr>
        <w:t>krížová</w:t>
      </w:r>
      <w:r>
        <w:rPr>
          <w:spacing w:val="-15"/>
          <w:sz w:val="24"/>
        </w:rPr>
        <w:t xml:space="preserve"> </w:t>
      </w:r>
      <w:r>
        <w:rPr>
          <w:sz w:val="24"/>
        </w:rPr>
        <w:t>skúška</w:t>
      </w:r>
      <w:r>
        <w:rPr>
          <w:spacing w:val="-15"/>
          <w:sz w:val="24"/>
        </w:rPr>
        <w:t xml:space="preserve"> </w:t>
      </w:r>
      <w:r>
        <w:rPr>
          <w:sz w:val="24"/>
        </w:rPr>
        <w:t>prietokovou</w:t>
      </w:r>
      <w:r>
        <w:rPr>
          <w:spacing w:val="-15"/>
          <w:sz w:val="24"/>
        </w:rPr>
        <w:t xml:space="preserve"> </w:t>
      </w:r>
      <w:r>
        <w:rPr>
          <w:sz w:val="24"/>
        </w:rPr>
        <w:t>cytometriou) v nemocnici alebo na základe zmluvného vzťahu,</w:t>
      </w:r>
    </w:p>
    <w:p w14:paraId="1322B4CF" w14:textId="77777777" w:rsidR="009030A5" w:rsidRDefault="00000000">
      <w:pPr>
        <w:pStyle w:val="Odsekzoznamu"/>
        <w:numPr>
          <w:ilvl w:val="1"/>
          <w:numId w:val="63"/>
        </w:numPr>
        <w:tabs>
          <w:tab w:val="left" w:pos="991"/>
        </w:tabs>
        <w:ind w:left="991" w:hanging="423"/>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357F22D2" w14:textId="77777777" w:rsidR="009030A5" w:rsidRDefault="009030A5">
      <w:pPr>
        <w:pStyle w:val="Zkladntext"/>
        <w:ind w:left="0" w:firstLine="0"/>
      </w:pPr>
    </w:p>
    <w:p w14:paraId="69679FEA" w14:textId="77777777" w:rsidR="009030A5" w:rsidRDefault="00000000">
      <w:pPr>
        <w:pStyle w:val="Odsekzoznamu"/>
        <w:numPr>
          <w:ilvl w:val="0"/>
          <w:numId w:val="63"/>
        </w:numPr>
        <w:tabs>
          <w:tab w:val="left" w:pos="501"/>
          <w:tab w:val="left" w:pos="848"/>
        </w:tabs>
        <w:ind w:right="140"/>
        <w:jc w:val="both"/>
        <w:rPr>
          <w:sz w:val="24"/>
        </w:rPr>
      </w:pPr>
      <w:r>
        <w:rPr>
          <w:sz w:val="24"/>
        </w:rPr>
        <w:t>Podmienky</w:t>
      </w:r>
      <w:r>
        <w:rPr>
          <w:spacing w:val="-13"/>
          <w:sz w:val="24"/>
        </w:rPr>
        <w:t xml:space="preserve"> </w:t>
      </w:r>
      <w:r>
        <w:rPr>
          <w:sz w:val="24"/>
        </w:rPr>
        <w:t>pre</w:t>
      </w:r>
      <w:r>
        <w:rPr>
          <w:spacing w:val="-10"/>
          <w:sz w:val="24"/>
        </w:rPr>
        <w:t xml:space="preserve"> </w:t>
      </w:r>
      <w:r>
        <w:rPr>
          <w:sz w:val="24"/>
        </w:rPr>
        <w:t>poskytnutie</w:t>
      </w:r>
      <w:r>
        <w:rPr>
          <w:spacing w:val="-10"/>
          <w:sz w:val="24"/>
        </w:rPr>
        <w:t xml:space="preserve"> </w:t>
      </w:r>
      <w:r>
        <w:rPr>
          <w:sz w:val="24"/>
        </w:rPr>
        <w:t>diagnostiky</w:t>
      </w:r>
      <w:r>
        <w:rPr>
          <w:spacing w:val="-11"/>
          <w:sz w:val="24"/>
        </w:rPr>
        <w:t xml:space="preserve"> </w:t>
      </w:r>
      <w:r>
        <w:rPr>
          <w:sz w:val="24"/>
        </w:rPr>
        <w:t>a</w:t>
      </w:r>
      <w:r>
        <w:rPr>
          <w:spacing w:val="-8"/>
          <w:sz w:val="24"/>
        </w:rPr>
        <w:t xml:space="preserve"> </w:t>
      </w:r>
      <w:r>
        <w:rPr>
          <w:sz w:val="24"/>
        </w:rPr>
        <w:t>liečby</w:t>
      </w:r>
      <w:r>
        <w:rPr>
          <w:spacing w:val="-13"/>
          <w:sz w:val="24"/>
        </w:rPr>
        <w:t xml:space="preserve"> </w:t>
      </w:r>
      <w:r>
        <w:rPr>
          <w:sz w:val="24"/>
        </w:rPr>
        <w:t>počas</w:t>
      </w:r>
      <w:r>
        <w:rPr>
          <w:spacing w:val="-10"/>
          <w:sz w:val="24"/>
        </w:rPr>
        <w:t xml:space="preserve"> </w:t>
      </w:r>
      <w:r>
        <w:rPr>
          <w:sz w:val="24"/>
        </w:rPr>
        <w:t>hospitalizácie</w:t>
      </w:r>
      <w:r>
        <w:rPr>
          <w:spacing w:val="-10"/>
          <w:sz w:val="24"/>
        </w:rPr>
        <w:t xml:space="preserve"> </w:t>
      </w:r>
      <w:r>
        <w:rPr>
          <w:sz w:val="24"/>
        </w:rPr>
        <w:t>sú</w:t>
      </w:r>
      <w:r>
        <w:rPr>
          <w:spacing w:val="-7"/>
          <w:sz w:val="24"/>
        </w:rPr>
        <w:t xml:space="preserve"> </w:t>
      </w:r>
      <w:r>
        <w:rPr>
          <w:sz w:val="24"/>
        </w:rPr>
        <w:t>Transplantačné centrum pre transplantáciu pankreasu musí byť spojené s centrom pre transplantáciu obličky. Musí spĺňať špeciálne materiálno-technické vybavenie a</w:t>
      </w:r>
      <w:r>
        <w:rPr>
          <w:spacing w:val="-2"/>
          <w:sz w:val="24"/>
        </w:rPr>
        <w:t xml:space="preserve"> </w:t>
      </w:r>
      <w:r>
        <w:rPr>
          <w:sz w:val="24"/>
        </w:rPr>
        <w:t>špeciálne personálne zabezpečenie pre transplantáciu pankreasu podľa tohto predpisu.</w:t>
      </w:r>
    </w:p>
    <w:p w14:paraId="476EB4BD" w14:textId="77777777" w:rsidR="009030A5" w:rsidRDefault="009030A5">
      <w:pPr>
        <w:pStyle w:val="Zkladntext"/>
        <w:ind w:left="0" w:firstLine="0"/>
      </w:pPr>
    </w:p>
    <w:p w14:paraId="7D18A39A" w14:textId="77777777" w:rsidR="009030A5" w:rsidRDefault="00000000">
      <w:pPr>
        <w:pStyle w:val="Odsekzoznamu"/>
        <w:numPr>
          <w:ilvl w:val="0"/>
          <w:numId w:val="63"/>
        </w:numPr>
        <w:tabs>
          <w:tab w:val="left" w:pos="501"/>
          <w:tab w:val="left" w:pos="848"/>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pre</w:t>
      </w:r>
      <w:r>
        <w:rPr>
          <w:spacing w:val="-15"/>
          <w:sz w:val="24"/>
        </w:rPr>
        <w:t xml:space="preserve"> </w:t>
      </w:r>
      <w:r>
        <w:rPr>
          <w:sz w:val="24"/>
        </w:rPr>
        <w:t>poskytovanie</w:t>
      </w:r>
      <w:r>
        <w:rPr>
          <w:spacing w:val="-15"/>
          <w:sz w:val="24"/>
        </w:rPr>
        <w:t xml:space="preserve"> </w:t>
      </w:r>
      <w:r>
        <w:rPr>
          <w:sz w:val="24"/>
        </w:rPr>
        <w:t>medicínskej</w:t>
      </w:r>
      <w:r>
        <w:rPr>
          <w:spacing w:val="-15"/>
          <w:sz w:val="24"/>
        </w:rPr>
        <w:t xml:space="preserve"> </w:t>
      </w:r>
      <w:r>
        <w:rPr>
          <w:sz w:val="24"/>
        </w:rPr>
        <w:t>služby</w:t>
      </w:r>
      <w:r>
        <w:rPr>
          <w:spacing w:val="-17"/>
          <w:sz w:val="24"/>
        </w:rPr>
        <w:t xml:space="preserve"> </w:t>
      </w:r>
      <w:r>
        <w:rPr>
          <w:sz w:val="24"/>
        </w:rPr>
        <w:t>Transplantácia čreva je lekár so špecializáciou v špecializačnom odbore</w:t>
      </w:r>
    </w:p>
    <w:p w14:paraId="35494F32" w14:textId="77777777" w:rsidR="009030A5" w:rsidRDefault="00000000">
      <w:pPr>
        <w:pStyle w:val="Odsekzoznamu"/>
        <w:numPr>
          <w:ilvl w:val="1"/>
          <w:numId w:val="63"/>
        </w:numPr>
        <w:tabs>
          <w:tab w:val="left" w:pos="860"/>
        </w:tabs>
        <w:ind w:left="860" w:hanging="359"/>
        <w:rPr>
          <w:sz w:val="24"/>
        </w:rPr>
      </w:pPr>
      <w:r>
        <w:rPr>
          <w:sz w:val="24"/>
        </w:rPr>
        <w:t>chirurgia</w:t>
      </w:r>
      <w:r>
        <w:rPr>
          <w:spacing w:val="-4"/>
          <w:sz w:val="24"/>
        </w:rPr>
        <w:t xml:space="preserve"> </w:t>
      </w:r>
      <w:r>
        <w:rPr>
          <w:sz w:val="24"/>
        </w:rPr>
        <w:t>alebo</w:t>
      </w:r>
      <w:r>
        <w:rPr>
          <w:spacing w:val="-1"/>
          <w:sz w:val="24"/>
        </w:rPr>
        <w:t xml:space="preserve"> </w:t>
      </w:r>
      <w:r>
        <w:rPr>
          <w:sz w:val="24"/>
        </w:rPr>
        <w:t xml:space="preserve">detská </w:t>
      </w:r>
      <w:r>
        <w:rPr>
          <w:spacing w:val="-2"/>
          <w:sz w:val="24"/>
        </w:rPr>
        <w:t>chirurgia,</w:t>
      </w:r>
    </w:p>
    <w:p w14:paraId="586FFB91" w14:textId="77777777" w:rsidR="009030A5" w:rsidRDefault="00000000">
      <w:pPr>
        <w:pStyle w:val="Odsekzoznamu"/>
        <w:numPr>
          <w:ilvl w:val="1"/>
          <w:numId w:val="63"/>
        </w:numPr>
        <w:tabs>
          <w:tab w:val="left" w:pos="860"/>
        </w:tabs>
        <w:ind w:left="860" w:hanging="359"/>
        <w:rPr>
          <w:sz w:val="24"/>
        </w:rPr>
      </w:pPr>
      <w:r>
        <w:rPr>
          <w:sz w:val="24"/>
        </w:rPr>
        <w:t>anestéziológia</w:t>
      </w:r>
      <w:r>
        <w:rPr>
          <w:spacing w:val="-2"/>
          <w:sz w:val="24"/>
        </w:rPr>
        <w:t xml:space="preserve"> </w:t>
      </w:r>
      <w:r>
        <w:rPr>
          <w:sz w:val="24"/>
        </w:rPr>
        <w:t>a</w:t>
      </w:r>
      <w:r>
        <w:rPr>
          <w:spacing w:val="-4"/>
          <w:sz w:val="24"/>
        </w:rPr>
        <w:t xml:space="preserve"> </w:t>
      </w:r>
      <w:r>
        <w:rPr>
          <w:sz w:val="24"/>
        </w:rPr>
        <w:t>intenzívna</w:t>
      </w:r>
      <w:r>
        <w:rPr>
          <w:spacing w:val="-4"/>
          <w:sz w:val="24"/>
        </w:rPr>
        <w:t xml:space="preserve"> </w:t>
      </w:r>
      <w:r>
        <w:rPr>
          <w:sz w:val="24"/>
        </w:rPr>
        <w:t>medicína</w:t>
      </w:r>
      <w:r>
        <w:rPr>
          <w:spacing w:val="-1"/>
          <w:sz w:val="24"/>
        </w:rPr>
        <w:t xml:space="preserve"> </w:t>
      </w:r>
      <w:r>
        <w:rPr>
          <w:sz w:val="24"/>
        </w:rPr>
        <w:t>alebo</w:t>
      </w:r>
      <w:r>
        <w:rPr>
          <w:spacing w:val="1"/>
          <w:sz w:val="24"/>
        </w:rPr>
        <w:t xml:space="preserve"> </w:t>
      </w:r>
      <w:r>
        <w:rPr>
          <w:sz w:val="24"/>
        </w:rPr>
        <w:t xml:space="preserve">pediatrická </w:t>
      </w:r>
      <w:r>
        <w:rPr>
          <w:spacing w:val="-2"/>
          <w:sz w:val="24"/>
        </w:rPr>
        <w:t>anestéziológia,</w:t>
      </w:r>
    </w:p>
    <w:p w14:paraId="5B12D1AD" w14:textId="77777777" w:rsidR="009030A5" w:rsidRDefault="00000000">
      <w:pPr>
        <w:pStyle w:val="Odsekzoznamu"/>
        <w:numPr>
          <w:ilvl w:val="1"/>
          <w:numId w:val="63"/>
        </w:numPr>
        <w:tabs>
          <w:tab w:val="left" w:pos="860"/>
        </w:tabs>
        <w:ind w:left="860" w:hanging="359"/>
        <w:rPr>
          <w:sz w:val="24"/>
        </w:rPr>
      </w:pPr>
      <w:r>
        <w:rPr>
          <w:sz w:val="24"/>
        </w:rPr>
        <w:t>hepatológia</w:t>
      </w:r>
      <w:r>
        <w:rPr>
          <w:spacing w:val="-4"/>
          <w:sz w:val="24"/>
        </w:rPr>
        <w:t xml:space="preserve"> </w:t>
      </w:r>
      <w:r>
        <w:rPr>
          <w:sz w:val="24"/>
        </w:rPr>
        <w:t>alebo</w:t>
      </w:r>
      <w:r>
        <w:rPr>
          <w:spacing w:val="-2"/>
          <w:sz w:val="24"/>
        </w:rPr>
        <w:t xml:space="preserve"> </w:t>
      </w:r>
      <w:r>
        <w:rPr>
          <w:sz w:val="24"/>
        </w:rPr>
        <w:t>pediatrická</w:t>
      </w:r>
      <w:r>
        <w:rPr>
          <w:spacing w:val="1"/>
          <w:sz w:val="24"/>
        </w:rPr>
        <w:t xml:space="preserve"> </w:t>
      </w:r>
      <w:r>
        <w:rPr>
          <w:sz w:val="24"/>
        </w:rPr>
        <w:t>gastroenterológia,</w:t>
      </w:r>
      <w:r>
        <w:rPr>
          <w:spacing w:val="-5"/>
          <w:sz w:val="24"/>
        </w:rPr>
        <w:t xml:space="preserve"> </w:t>
      </w:r>
      <w:r>
        <w:rPr>
          <w:sz w:val="24"/>
        </w:rPr>
        <w:t>hepatológia</w:t>
      </w:r>
      <w:r>
        <w:rPr>
          <w:spacing w:val="-1"/>
          <w:sz w:val="24"/>
        </w:rPr>
        <w:t xml:space="preserve"> </w:t>
      </w:r>
      <w:r>
        <w:rPr>
          <w:sz w:val="24"/>
        </w:rPr>
        <w:t>a</w:t>
      </w:r>
      <w:r>
        <w:rPr>
          <w:spacing w:val="-4"/>
          <w:sz w:val="24"/>
        </w:rPr>
        <w:t xml:space="preserve"> </w:t>
      </w:r>
      <w:r>
        <w:rPr>
          <w:spacing w:val="-2"/>
          <w:sz w:val="24"/>
        </w:rPr>
        <w:t>výživa.</w:t>
      </w:r>
    </w:p>
    <w:p w14:paraId="7C02B82E" w14:textId="77777777" w:rsidR="009030A5" w:rsidRDefault="009030A5">
      <w:pPr>
        <w:pStyle w:val="Zkladntext"/>
        <w:ind w:left="0" w:firstLine="0"/>
      </w:pPr>
    </w:p>
    <w:p w14:paraId="0F60B0DA" w14:textId="77777777" w:rsidR="009030A5" w:rsidRDefault="00000000">
      <w:pPr>
        <w:pStyle w:val="Odsekzoznamu"/>
        <w:numPr>
          <w:ilvl w:val="0"/>
          <w:numId w:val="63"/>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Transplantácia čreva je pracovisko brušnej chirurgie s vybavením</w:t>
      </w:r>
    </w:p>
    <w:p w14:paraId="0B6D6381" w14:textId="77777777" w:rsidR="009030A5" w:rsidRDefault="00000000">
      <w:pPr>
        <w:pStyle w:val="Odsekzoznamu"/>
        <w:numPr>
          <w:ilvl w:val="1"/>
          <w:numId w:val="63"/>
        </w:numPr>
        <w:tabs>
          <w:tab w:val="left" w:pos="927"/>
        </w:tabs>
        <w:ind w:left="927" w:hanging="359"/>
        <w:rPr>
          <w:sz w:val="24"/>
        </w:rPr>
      </w:pPr>
      <w:r>
        <w:rPr>
          <w:sz w:val="24"/>
        </w:rPr>
        <w:t>výrobník</w:t>
      </w:r>
      <w:r>
        <w:rPr>
          <w:spacing w:val="-3"/>
          <w:sz w:val="24"/>
        </w:rPr>
        <w:t xml:space="preserve"> </w:t>
      </w:r>
      <w:r>
        <w:rPr>
          <w:sz w:val="24"/>
        </w:rPr>
        <w:t xml:space="preserve">ľadovej </w:t>
      </w:r>
      <w:r>
        <w:rPr>
          <w:spacing w:val="-2"/>
          <w:sz w:val="24"/>
        </w:rPr>
        <w:t>drte,</w:t>
      </w:r>
    </w:p>
    <w:p w14:paraId="7E8F0A33" w14:textId="77777777" w:rsidR="009030A5" w:rsidRDefault="00000000">
      <w:pPr>
        <w:pStyle w:val="Odsekzoznamu"/>
        <w:numPr>
          <w:ilvl w:val="1"/>
          <w:numId w:val="63"/>
        </w:numPr>
        <w:tabs>
          <w:tab w:val="left" w:pos="992"/>
        </w:tabs>
        <w:ind w:left="992" w:hanging="424"/>
        <w:rPr>
          <w:sz w:val="24"/>
        </w:rPr>
      </w:pPr>
      <w:r>
        <w:rPr>
          <w:sz w:val="24"/>
        </w:rPr>
        <w:t>transportný</w:t>
      </w:r>
      <w:r>
        <w:rPr>
          <w:spacing w:val="-6"/>
          <w:sz w:val="24"/>
        </w:rPr>
        <w:t xml:space="preserve"> </w:t>
      </w:r>
      <w:r>
        <w:rPr>
          <w:sz w:val="24"/>
        </w:rPr>
        <w:t>box</w:t>
      </w:r>
      <w:r>
        <w:rPr>
          <w:spacing w:val="2"/>
          <w:sz w:val="24"/>
        </w:rPr>
        <w:t xml:space="preserve"> </w:t>
      </w:r>
      <w:r>
        <w:rPr>
          <w:sz w:val="24"/>
        </w:rPr>
        <w:t xml:space="preserve">pre transport odobratého </w:t>
      </w:r>
      <w:r>
        <w:rPr>
          <w:spacing w:val="-2"/>
          <w:sz w:val="24"/>
        </w:rPr>
        <w:t>čreva,</w:t>
      </w:r>
    </w:p>
    <w:p w14:paraId="50874B86" w14:textId="77777777" w:rsidR="009030A5" w:rsidRDefault="00000000">
      <w:pPr>
        <w:pStyle w:val="Odsekzoznamu"/>
        <w:numPr>
          <w:ilvl w:val="1"/>
          <w:numId w:val="63"/>
        </w:numPr>
        <w:tabs>
          <w:tab w:val="left" w:pos="992"/>
        </w:tabs>
        <w:ind w:left="992" w:hanging="424"/>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71693D67" w14:textId="77777777" w:rsidR="009030A5" w:rsidRDefault="00000000">
      <w:pPr>
        <w:pStyle w:val="Odsekzoznamu"/>
        <w:numPr>
          <w:ilvl w:val="1"/>
          <w:numId w:val="63"/>
        </w:numPr>
        <w:tabs>
          <w:tab w:val="left" w:pos="992"/>
        </w:tabs>
        <w:ind w:left="992" w:hanging="424"/>
        <w:rPr>
          <w:sz w:val="24"/>
        </w:rPr>
      </w:pPr>
      <w:r>
        <w:rPr>
          <w:sz w:val="24"/>
        </w:rPr>
        <w:t>Doppler</w:t>
      </w:r>
      <w:r>
        <w:rPr>
          <w:spacing w:val="-5"/>
          <w:sz w:val="24"/>
        </w:rPr>
        <w:t xml:space="preserve"> </w:t>
      </w:r>
      <w:r>
        <w:rPr>
          <w:sz w:val="24"/>
        </w:rPr>
        <w:t>Duplexný</w:t>
      </w:r>
      <w:r>
        <w:rPr>
          <w:spacing w:val="-5"/>
          <w:sz w:val="24"/>
        </w:rPr>
        <w:t xml:space="preserve"> </w:t>
      </w:r>
      <w:r>
        <w:rPr>
          <w:sz w:val="24"/>
        </w:rPr>
        <w:t>prístroj</w:t>
      </w:r>
      <w:r>
        <w:rPr>
          <w:spacing w:val="1"/>
          <w:sz w:val="24"/>
        </w:rPr>
        <w:t xml:space="preserve"> </w:t>
      </w:r>
      <w:r>
        <w:rPr>
          <w:sz w:val="24"/>
        </w:rPr>
        <w:t>na intraoperačnú</w:t>
      </w:r>
      <w:r>
        <w:rPr>
          <w:spacing w:val="1"/>
          <w:sz w:val="24"/>
        </w:rPr>
        <w:t xml:space="preserve"> </w:t>
      </w:r>
      <w:r>
        <w:rPr>
          <w:spacing w:val="-2"/>
          <w:sz w:val="24"/>
        </w:rPr>
        <w:t>ultrasonografiu.</w:t>
      </w:r>
    </w:p>
    <w:p w14:paraId="6D657D92" w14:textId="77777777" w:rsidR="009030A5" w:rsidRDefault="009030A5">
      <w:pPr>
        <w:pStyle w:val="Zkladntext"/>
        <w:ind w:left="0" w:firstLine="0"/>
      </w:pPr>
    </w:p>
    <w:p w14:paraId="698F2C1E" w14:textId="77777777" w:rsidR="009030A5" w:rsidRDefault="00000000">
      <w:pPr>
        <w:pStyle w:val="Odsekzoznamu"/>
        <w:numPr>
          <w:ilvl w:val="0"/>
          <w:numId w:val="63"/>
        </w:numPr>
        <w:tabs>
          <w:tab w:val="left" w:pos="501"/>
          <w:tab w:val="left" w:pos="848"/>
        </w:tabs>
        <w:ind w:right="135"/>
        <w:jc w:val="both"/>
        <w:rPr>
          <w:sz w:val="24"/>
        </w:rPr>
      </w:pPr>
      <w:r>
        <w:rPr>
          <w:sz w:val="24"/>
        </w:rPr>
        <w:t>Špeciálne materiálno-technické vybavenie pre poskytovanie medicínskej služby Transplantácia čreva je pred a potransplantačná zdravotná starostlivosť (transplantačná gastroenterológia) s vybavením</w:t>
      </w:r>
    </w:p>
    <w:p w14:paraId="349C7243" w14:textId="77777777" w:rsidR="009030A5" w:rsidRDefault="00000000">
      <w:pPr>
        <w:pStyle w:val="Odsekzoznamu"/>
        <w:numPr>
          <w:ilvl w:val="1"/>
          <w:numId w:val="63"/>
        </w:numPr>
        <w:tabs>
          <w:tab w:val="left" w:pos="860"/>
          <w:tab w:val="left" w:pos="1865"/>
          <w:tab w:val="left" w:pos="3033"/>
          <w:tab w:val="left" w:pos="4520"/>
          <w:tab w:val="left" w:pos="5434"/>
          <w:tab w:val="left" w:pos="5751"/>
          <w:tab w:val="left" w:pos="7065"/>
          <w:tab w:val="left" w:pos="8254"/>
        </w:tabs>
        <w:ind w:left="860" w:right="139"/>
        <w:rPr>
          <w:sz w:val="24"/>
        </w:rPr>
      </w:pPr>
      <w:r>
        <w:rPr>
          <w:spacing w:val="-2"/>
          <w:sz w:val="24"/>
        </w:rPr>
        <w:t>Doppler</w:t>
      </w:r>
      <w:r>
        <w:rPr>
          <w:sz w:val="24"/>
        </w:rPr>
        <w:tab/>
      </w:r>
      <w:r>
        <w:rPr>
          <w:spacing w:val="-2"/>
          <w:sz w:val="24"/>
        </w:rPr>
        <w:t>Duplexný</w:t>
      </w:r>
      <w:r>
        <w:rPr>
          <w:sz w:val="24"/>
        </w:rPr>
        <w:tab/>
      </w:r>
      <w:r>
        <w:rPr>
          <w:spacing w:val="-2"/>
          <w:sz w:val="24"/>
        </w:rPr>
        <w:t>ultrazvukový</w:t>
      </w:r>
      <w:r>
        <w:rPr>
          <w:sz w:val="24"/>
        </w:rPr>
        <w:tab/>
      </w:r>
      <w:r>
        <w:rPr>
          <w:spacing w:val="-2"/>
          <w:sz w:val="24"/>
        </w:rPr>
        <w:t>prístroj</w:t>
      </w:r>
      <w:r>
        <w:rPr>
          <w:sz w:val="24"/>
        </w:rPr>
        <w:tab/>
      </w:r>
      <w:r>
        <w:rPr>
          <w:spacing w:val="-10"/>
          <w:sz w:val="24"/>
        </w:rPr>
        <w:t>s</w:t>
      </w:r>
      <w:r>
        <w:rPr>
          <w:sz w:val="24"/>
        </w:rPr>
        <w:tab/>
      </w:r>
      <w:r>
        <w:rPr>
          <w:spacing w:val="-2"/>
          <w:sz w:val="24"/>
        </w:rPr>
        <w:t>možnosťou</w:t>
      </w:r>
      <w:r>
        <w:rPr>
          <w:sz w:val="24"/>
        </w:rPr>
        <w:tab/>
      </w:r>
      <w:r>
        <w:rPr>
          <w:spacing w:val="-2"/>
          <w:sz w:val="24"/>
        </w:rPr>
        <w:t>pripojenia</w:t>
      </w:r>
      <w:r>
        <w:rPr>
          <w:sz w:val="24"/>
        </w:rPr>
        <w:tab/>
      </w:r>
      <w:r>
        <w:rPr>
          <w:spacing w:val="-2"/>
          <w:sz w:val="24"/>
        </w:rPr>
        <w:t xml:space="preserve">bioptickej </w:t>
      </w:r>
      <w:r>
        <w:rPr>
          <w:sz w:val="24"/>
        </w:rPr>
        <w:t>sonografickej sondy,</w:t>
      </w:r>
    </w:p>
    <w:p w14:paraId="70D83560" w14:textId="77777777" w:rsidR="009030A5" w:rsidRDefault="00000000">
      <w:pPr>
        <w:pStyle w:val="Odsekzoznamu"/>
        <w:numPr>
          <w:ilvl w:val="1"/>
          <w:numId w:val="63"/>
        </w:numPr>
        <w:tabs>
          <w:tab w:val="left" w:pos="860"/>
        </w:tabs>
        <w:ind w:left="860" w:hanging="359"/>
        <w:rPr>
          <w:sz w:val="24"/>
        </w:rPr>
      </w:pPr>
      <w:r>
        <w:rPr>
          <w:sz w:val="24"/>
        </w:rPr>
        <w:t>bioptická</w:t>
      </w:r>
      <w:r>
        <w:rPr>
          <w:spacing w:val="-3"/>
          <w:sz w:val="24"/>
        </w:rPr>
        <w:t xml:space="preserve"> </w:t>
      </w:r>
      <w:r>
        <w:rPr>
          <w:sz w:val="24"/>
        </w:rPr>
        <w:t>pištoľ</w:t>
      </w:r>
      <w:r>
        <w:rPr>
          <w:spacing w:val="1"/>
          <w:sz w:val="24"/>
        </w:rPr>
        <w:t xml:space="preserve"> </w:t>
      </w:r>
      <w:r>
        <w:rPr>
          <w:sz w:val="24"/>
        </w:rPr>
        <w:t>vrátane</w:t>
      </w:r>
      <w:r>
        <w:rPr>
          <w:spacing w:val="-3"/>
          <w:sz w:val="24"/>
        </w:rPr>
        <w:t xml:space="preserve"> </w:t>
      </w:r>
      <w:r>
        <w:rPr>
          <w:sz w:val="24"/>
        </w:rPr>
        <w:t>adaptérov</w:t>
      </w:r>
      <w:r>
        <w:rPr>
          <w:spacing w:val="1"/>
          <w:sz w:val="24"/>
        </w:rPr>
        <w:t xml:space="preserve"> </w:t>
      </w:r>
      <w:r>
        <w:rPr>
          <w:sz w:val="24"/>
        </w:rPr>
        <w:t>na</w:t>
      </w:r>
      <w:r>
        <w:rPr>
          <w:spacing w:val="-2"/>
          <w:sz w:val="24"/>
        </w:rPr>
        <w:t xml:space="preserve"> </w:t>
      </w:r>
      <w:r>
        <w:rPr>
          <w:sz w:val="24"/>
        </w:rPr>
        <w:t>lineárnu a</w:t>
      </w:r>
      <w:r>
        <w:rPr>
          <w:spacing w:val="1"/>
          <w:sz w:val="24"/>
        </w:rPr>
        <w:t xml:space="preserve"> </w:t>
      </w:r>
      <w:r>
        <w:rPr>
          <w:sz w:val="24"/>
        </w:rPr>
        <w:t>konvexnú</w:t>
      </w:r>
      <w:r>
        <w:rPr>
          <w:spacing w:val="1"/>
          <w:sz w:val="24"/>
        </w:rPr>
        <w:t xml:space="preserve"> </w:t>
      </w:r>
      <w:r>
        <w:rPr>
          <w:spacing w:val="-2"/>
          <w:sz w:val="24"/>
        </w:rPr>
        <w:t>sondu,</w:t>
      </w:r>
    </w:p>
    <w:p w14:paraId="31849731" w14:textId="77777777" w:rsidR="009030A5" w:rsidRDefault="00000000">
      <w:pPr>
        <w:pStyle w:val="Odsekzoznamu"/>
        <w:numPr>
          <w:ilvl w:val="1"/>
          <w:numId w:val="63"/>
        </w:numPr>
        <w:tabs>
          <w:tab w:val="left" w:pos="860"/>
        </w:tabs>
        <w:ind w:left="860" w:hanging="359"/>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46A8FB42" w14:textId="77777777" w:rsidR="009030A5" w:rsidRDefault="00000000">
      <w:pPr>
        <w:pStyle w:val="Odsekzoznamu"/>
        <w:numPr>
          <w:ilvl w:val="1"/>
          <w:numId w:val="63"/>
        </w:numPr>
        <w:tabs>
          <w:tab w:val="left" w:pos="860"/>
        </w:tabs>
        <w:ind w:left="860"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5BBBDF41" w14:textId="77777777" w:rsidR="009030A5" w:rsidRDefault="00000000">
      <w:pPr>
        <w:pStyle w:val="Odsekzoznamu"/>
        <w:numPr>
          <w:ilvl w:val="1"/>
          <w:numId w:val="63"/>
        </w:numPr>
        <w:tabs>
          <w:tab w:val="left" w:pos="860"/>
        </w:tabs>
        <w:spacing w:before="1"/>
        <w:ind w:left="860" w:hanging="359"/>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51709701" w14:textId="77777777" w:rsidR="009030A5" w:rsidRDefault="00000000">
      <w:pPr>
        <w:pStyle w:val="Odsekzoznamu"/>
        <w:numPr>
          <w:ilvl w:val="1"/>
          <w:numId w:val="63"/>
        </w:numPr>
        <w:tabs>
          <w:tab w:val="left" w:pos="860"/>
        </w:tabs>
        <w:ind w:left="860" w:hanging="359"/>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675DEBC2" w14:textId="77777777" w:rsidR="009030A5" w:rsidRDefault="00000000">
      <w:pPr>
        <w:pStyle w:val="Odsekzoznamu"/>
        <w:numPr>
          <w:ilvl w:val="1"/>
          <w:numId w:val="63"/>
        </w:numPr>
        <w:tabs>
          <w:tab w:val="left" w:pos="858"/>
          <w:tab w:val="left" w:pos="860"/>
          <w:tab w:val="left" w:pos="2423"/>
          <w:tab w:val="left" w:pos="3659"/>
          <w:tab w:val="left" w:pos="5837"/>
          <w:tab w:val="left" w:pos="6641"/>
          <w:tab w:val="left" w:pos="8240"/>
        </w:tabs>
        <w:ind w:left="860" w:right="141"/>
        <w:rPr>
          <w:sz w:val="24"/>
        </w:rPr>
      </w:pPr>
      <w:r>
        <w:rPr>
          <w:spacing w:val="-2"/>
          <w:sz w:val="24"/>
        </w:rPr>
        <w:t>endoskopické</w:t>
      </w:r>
      <w:r>
        <w:rPr>
          <w:sz w:val="24"/>
        </w:rPr>
        <w:tab/>
      </w:r>
      <w:r>
        <w:rPr>
          <w:spacing w:val="-2"/>
          <w:sz w:val="24"/>
        </w:rPr>
        <w:t>vyšetrenie</w:t>
      </w:r>
      <w:r>
        <w:rPr>
          <w:sz w:val="24"/>
        </w:rPr>
        <w:tab/>
      </w:r>
      <w:r>
        <w:rPr>
          <w:spacing w:val="-2"/>
          <w:sz w:val="24"/>
        </w:rPr>
        <w:t>gastrointestinálneho</w:t>
      </w:r>
      <w:r>
        <w:rPr>
          <w:sz w:val="24"/>
        </w:rPr>
        <w:tab/>
      </w:r>
      <w:r>
        <w:rPr>
          <w:spacing w:val="-2"/>
          <w:sz w:val="24"/>
        </w:rPr>
        <w:t>traktu</w:t>
      </w:r>
      <w:r>
        <w:rPr>
          <w:sz w:val="24"/>
        </w:rPr>
        <w:tab/>
        <w:t>a intervenčnej</w:t>
      </w:r>
      <w:r>
        <w:rPr>
          <w:sz w:val="24"/>
        </w:rPr>
        <w:tab/>
      </w:r>
      <w:r>
        <w:rPr>
          <w:spacing w:val="-2"/>
          <w:sz w:val="24"/>
        </w:rPr>
        <w:t xml:space="preserve">rádiológie </w:t>
      </w:r>
      <w:r>
        <w:rPr>
          <w:sz w:val="24"/>
        </w:rPr>
        <w:t>v nepretržitom režime,</w:t>
      </w:r>
    </w:p>
    <w:p w14:paraId="192A6EFC" w14:textId="77777777" w:rsidR="009030A5" w:rsidRDefault="00000000">
      <w:pPr>
        <w:pStyle w:val="Odsekzoznamu"/>
        <w:numPr>
          <w:ilvl w:val="1"/>
          <w:numId w:val="63"/>
        </w:numPr>
        <w:tabs>
          <w:tab w:val="left" w:pos="860"/>
          <w:tab w:val="left" w:pos="2761"/>
          <w:tab w:val="left" w:pos="4065"/>
          <w:tab w:val="left" w:pos="5165"/>
          <w:tab w:val="left" w:pos="6601"/>
          <w:tab w:val="left" w:pos="8133"/>
        </w:tabs>
        <w:ind w:left="860" w:right="143"/>
        <w:rPr>
          <w:sz w:val="24"/>
        </w:rPr>
      </w:pPr>
      <w:r>
        <w:rPr>
          <w:spacing w:val="-2"/>
          <w:sz w:val="24"/>
        </w:rPr>
        <w:t>mikrobiologické</w:t>
      </w:r>
      <w:r>
        <w:rPr>
          <w:sz w:val="24"/>
        </w:rPr>
        <w:tab/>
      </w:r>
      <w:r>
        <w:rPr>
          <w:spacing w:val="-2"/>
          <w:sz w:val="24"/>
        </w:rPr>
        <w:t>vyšetrenia</w:t>
      </w:r>
      <w:r>
        <w:rPr>
          <w:sz w:val="24"/>
        </w:rPr>
        <w:tab/>
      </w:r>
      <w:r>
        <w:rPr>
          <w:spacing w:val="-2"/>
          <w:sz w:val="24"/>
        </w:rPr>
        <w:t>(vrátane</w:t>
      </w:r>
      <w:r>
        <w:rPr>
          <w:sz w:val="24"/>
        </w:rPr>
        <w:tab/>
      </w:r>
      <w:r>
        <w:rPr>
          <w:spacing w:val="-2"/>
          <w:sz w:val="24"/>
        </w:rPr>
        <w:t>diagnostiky</w:t>
      </w:r>
      <w:r>
        <w:rPr>
          <w:sz w:val="24"/>
        </w:rPr>
        <w:tab/>
      </w:r>
      <w:r>
        <w:rPr>
          <w:spacing w:val="-2"/>
          <w:sz w:val="24"/>
        </w:rPr>
        <w:t>oportúnnych</w:t>
      </w:r>
      <w:r>
        <w:rPr>
          <w:sz w:val="24"/>
        </w:rPr>
        <w:tab/>
      </w:r>
      <w:r>
        <w:rPr>
          <w:spacing w:val="-2"/>
          <w:sz w:val="24"/>
        </w:rPr>
        <w:t xml:space="preserve">patogénov) </w:t>
      </w:r>
      <w:r>
        <w:rPr>
          <w:sz w:val="24"/>
        </w:rPr>
        <w:t>v nepretržitom režime,</w:t>
      </w:r>
    </w:p>
    <w:p w14:paraId="0BF0768B" w14:textId="77777777" w:rsidR="009030A5" w:rsidRDefault="00000000">
      <w:pPr>
        <w:pStyle w:val="Odsekzoznamu"/>
        <w:numPr>
          <w:ilvl w:val="1"/>
          <w:numId w:val="63"/>
        </w:numPr>
        <w:tabs>
          <w:tab w:val="left" w:pos="860"/>
        </w:tabs>
        <w:ind w:left="860" w:right="140"/>
        <w:rPr>
          <w:sz w:val="24"/>
        </w:rPr>
      </w:pPr>
      <w:r>
        <w:rPr>
          <w:sz w:val="24"/>
        </w:rPr>
        <w:t>dostupnosť</w:t>
      </w:r>
      <w:r>
        <w:rPr>
          <w:spacing w:val="40"/>
          <w:sz w:val="24"/>
        </w:rPr>
        <w:t xml:space="preserve"> </w:t>
      </w:r>
      <w:r>
        <w:rPr>
          <w:sz w:val="24"/>
        </w:rPr>
        <w:t>histopatologického</w:t>
      </w:r>
      <w:r>
        <w:rPr>
          <w:spacing w:val="40"/>
          <w:sz w:val="24"/>
        </w:rPr>
        <w:t xml:space="preserve"> </w:t>
      </w:r>
      <w:r>
        <w:rPr>
          <w:sz w:val="24"/>
        </w:rPr>
        <w:t>vyšetrenia</w:t>
      </w:r>
      <w:r>
        <w:rPr>
          <w:spacing w:val="40"/>
          <w:sz w:val="24"/>
        </w:rPr>
        <w:t xml:space="preserve"> </w:t>
      </w:r>
      <w:r>
        <w:rPr>
          <w:sz w:val="24"/>
        </w:rPr>
        <w:t>a</w:t>
      </w:r>
      <w:r>
        <w:rPr>
          <w:spacing w:val="40"/>
          <w:sz w:val="24"/>
        </w:rPr>
        <w:t xml:space="preserve"> </w:t>
      </w:r>
      <w:r>
        <w:rPr>
          <w:sz w:val="24"/>
        </w:rPr>
        <w:t>elektrónovej</w:t>
      </w:r>
      <w:r>
        <w:rPr>
          <w:spacing w:val="40"/>
          <w:sz w:val="24"/>
        </w:rPr>
        <w:t xml:space="preserve"> </w:t>
      </w:r>
      <w:r>
        <w:rPr>
          <w:sz w:val="24"/>
        </w:rPr>
        <w:t>mikroskopie</w:t>
      </w:r>
      <w:r>
        <w:rPr>
          <w:spacing w:val="40"/>
          <w:sz w:val="24"/>
        </w:rPr>
        <w:t xml:space="preserve"> </w:t>
      </w:r>
      <w:r>
        <w:rPr>
          <w:sz w:val="24"/>
        </w:rPr>
        <w:t>v</w:t>
      </w:r>
      <w:r>
        <w:rPr>
          <w:spacing w:val="40"/>
          <w:sz w:val="24"/>
        </w:rPr>
        <w:t xml:space="preserve"> </w:t>
      </w:r>
      <w:r>
        <w:rPr>
          <w:sz w:val="24"/>
        </w:rPr>
        <w:t>nemocnici alebo na základe zmluvného vzťahu,</w:t>
      </w:r>
    </w:p>
    <w:p w14:paraId="2300606E" w14:textId="77777777" w:rsidR="009030A5" w:rsidRDefault="00000000">
      <w:pPr>
        <w:pStyle w:val="Odsekzoznamu"/>
        <w:numPr>
          <w:ilvl w:val="1"/>
          <w:numId w:val="63"/>
        </w:numPr>
        <w:tabs>
          <w:tab w:val="left" w:pos="860"/>
        </w:tabs>
        <w:ind w:left="860" w:hanging="359"/>
        <w:rPr>
          <w:sz w:val="24"/>
        </w:rPr>
      </w:pPr>
      <w:r>
        <w:rPr>
          <w:sz w:val="24"/>
        </w:rPr>
        <w:t>dostupnosť</w:t>
      </w:r>
      <w:r>
        <w:rPr>
          <w:spacing w:val="1"/>
          <w:sz w:val="24"/>
        </w:rPr>
        <w:t xml:space="preserve"> </w:t>
      </w:r>
      <w:r>
        <w:rPr>
          <w:sz w:val="24"/>
        </w:rPr>
        <w:t>monitoringu</w:t>
      </w:r>
      <w:r>
        <w:rPr>
          <w:spacing w:val="-1"/>
          <w:sz w:val="24"/>
        </w:rPr>
        <w:t xml:space="preserve"> </w:t>
      </w:r>
      <w:r>
        <w:rPr>
          <w:sz w:val="24"/>
        </w:rPr>
        <w:t>imunosupresie</w:t>
      </w:r>
      <w:r>
        <w:rPr>
          <w:spacing w:val="-4"/>
          <w:sz w:val="24"/>
        </w:rPr>
        <w:t xml:space="preserve"> </w:t>
      </w:r>
      <w:r>
        <w:rPr>
          <w:sz w:val="24"/>
        </w:rPr>
        <w:t xml:space="preserve">v </w:t>
      </w:r>
      <w:r>
        <w:rPr>
          <w:spacing w:val="-2"/>
          <w:sz w:val="24"/>
        </w:rPr>
        <w:t>nemocnici,</w:t>
      </w:r>
    </w:p>
    <w:p w14:paraId="60801CB3" w14:textId="77777777" w:rsidR="009030A5" w:rsidRDefault="00000000">
      <w:pPr>
        <w:pStyle w:val="Odsekzoznamu"/>
        <w:numPr>
          <w:ilvl w:val="1"/>
          <w:numId w:val="63"/>
        </w:numPr>
        <w:tabs>
          <w:tab w:val="left" w:pos="860"/>
        </w:tabs>
        <w:ind w:left="860" w:right="143"/>
        <w:rPr>
          <w:sz w:val="24"/>
        </w:rPr>
      </w:pPr>
      <w:r>
        <w:rPr>
          <w:sz w:val="24"/>
        </w:rPr>
        <w:t>dostupnosť</w:t>
      </w:r>
      <w:r>
        <w:rPr>
          <w:spacing w:val="80"/>
          <w:sz w:val="24"/>
        </w:rPr>
        <w:t xml:space="preserve"> </w:t>
      </w:r>
      <w:r>
        <w:rPr>
          <w:sz w:val="24"/>
        </w:rPr>
        <w:t>molekulárno-biologickej</w:t>
      </w:r>
      <w:r>
        <w:rPr>
          <w:spacing w:val="80"/>
          <w:sz w:val="24"/>
        </w:rPr>
        <w:t xml:space="preserve"> </w:t>
      </w:r>
      <w:r>
        <w:rPr>
          <w:sz w:val="24"/>
        </w:rPr>
        <w:t>diagnostiky</w:t>
      </w:r>
      <w:r>
        <w:rPr>
          <w:spacing w:val="80"/>
          <w:sz w:val="24"/>
        </w:rPr>
        <w:t xml:space="preserve"> </w:t>
      </w:r>
      <w:r>
        <w:rPr>
          <w:sz w:val="24"/>
        </w:rPr>
        <w:t>v</w:t>
      </w:r>
      <w:r>
        <w:rPr>
          <w:spacing w:val="80"/>
          <w:sz w:val="24"/>
        </w:rPr>
        <w:t xml:space="preserve"> </w:t>
      </w:r>
      <w:r>
        <w:rPr>
          <w:sz w:val="24"/>
        </w:rPr>
        <w:t>nemocnici</w:t>
      </w:r>
      <w:r>
        <w:rPr>
          <w:spacing w:val="80"/>
          <w:sz w:val="24"/>
        </w:rPr>
        <w:t xml:space="preserve"> </w:t>
      </w:r>
      <w:r>
        <w:rPr>
          <w:sz w:val="24"/>
        </w:rPr>
        <w:t>alebo</w:t>
      </w:r>
      <w:r>
        <w:rPr>
          <w:spacing w:val="80"/>
          <w:sz w:val="24"/>
        </w:rPr>
        <w:t xml:space="preserve"> </w:t>
      </w:r>
      <w:r>
        <w:rPr>
          <w:sz w:val="24"/>
        </w:rPr>
        <w:t>na</w:t>
      </w:r>
      <w:r>
        <w:rPr>
          <w:spacing w:val="80"/>
          <w:sz w:val="24"/>
        </w:rPr>
        <w:t xml:space="preserve"> </w:t>
      </w:r>
      <w:r>
        <w:rPr>
          <w:sz w:val="24"/>
        </w:rPr>
        <w:t>základe zmluvného vzťahu,</w:t>
      </w:r>
    </w:p>
    <w:p w14:paraId="2DD9D678" w14:textId="77777777" w:rsidR="009030A5" w:rsidRDefault="00000000">
      <w:pPr>
        <w:pStyle w:val="Odsekzoznamu"/>
        <w:numPr>
          <w:ilvl w:val="1"/>
          <w:numId w:val="63"/>
        </w:numPr>
        <w:tabs>
          <w:tab w:val="left" w:pos="860"/>
        </w:tabs>
        <w:ind w:left="860" w:right="139"/>
        <w:rPr>
          <w:sz w:val="24"/>
        </w:rPr>
      </w:pPr>
      <w:r>
        <w:rPr>
          <w:sz w:val="24"/>
        </w:rPr>
        <w:t>dostupnosť</w:t>
      </w:r>
      <w:r>
        <w:rPr>
          <w:spacing w:val="80"/>
          <w:sz w:val="24"/>
        </w:rPr>
        <w:t xml:space="preserve"> </w:t>
      </w:r>
      <w:r>
        <w:rPr>
          <w:sz w:val="24"/>
        </w:rPr>
        <w:t>špeciálnej</w:t>
      </w:r>
      <w:r>
        <w:rPr>
          <w:spacing w:val="80"/>
          <w:sz w:val="24"/>
        </w:rPr>
        <w:t xml:space="preserve"> </w:t>
      </w:r>
      <w:r>
        <w:rPr>
          <w:sz w:val="24"/>
        </w:rPr>
        <w:t>imunologickej</w:t>
      </w:r>
      <w:r>
        <w:rPr>
          <w:spacing w:val="80"/>
          <w:sz w:val="24"/>
        </w:rPr>
        <w:t xml:space="preserve"> </w:t>
      </w:r>
      <w:r>
        <w:rPr>
          <w:sz w:val="24"/>
        </w:rPr>
        <w:t>diagnostiky</w:t>
      </w:r>
      <w:r>
        <w:rPr>
          <w:spacing w:val="80"/>
          <w:sz w:val="24"/>
        </w:rPr>
        <w:t xml:space="preserve"> </w:t>
      </w:r>
      <w:r>
        <w:rPr>
          <w:sz w:val="24"/>
        </w:rPr>
        <w:t>(typizácia</w:t>
      </w:r>
      <w:r>
        <w:rPr>
          <w:spacing w:val="80"/>
          <w:sz w:val="24"/>
        </w:rPr>
        <w:t xml:space="preserve"> </w:t>
      </w:r>
      <w:r>
        <w:rPr>
          <w:sz w:val="24"/>
        </w:rPr>
        <w:t>histokompatibilných antigénov,</w:t>
      </w:r>
      <w:r>
        <w:rPr>
          <w:spacing w:val="-1"/>
          <w:sz w:val="24"/>
        </w:rPr>
        <w:t xml:space="preserve"> </w:t>
      </w:r>
      <w:r>
        <w:rPr>
          <w:sz w:val="24"/>
        </w:rPr>
        <w:t>lymfocytotoxická</w:t>
      </w:r>
      <w:r>
        <w:rPr>
          <w:spacing w:val="-3"/>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prietokovou</w:t>
      </w:r>
      <w:r>
        <w:rPr>
          <w:spacing w:val="-1"/>
          <w:sz w:val="24"/>
        </w:rPr>
        <w:t xml:space="preserve"> </w:t>
      </w:r>
      <w:r>
        <w:rPr>
          <w:sz w:val="24"/>
        </w:rPr>
        <w:t>cytometriou)</w:t>
      </w:r>
    </w:p>
    <w:p w14:paraId="19059276" w14:textId="77777777" w:rsidR="009030A5" w:rsidRDefault="009030A5">
      <w:pPr>
        <w:pStyle w:val="Odsekzoznamu"/>
        <w:rPr>
          <w:sz w:val="24"/>
        </w:rPr>
        <w:sectPr w:rsidR="009030A5">
          <w:pgSz w:w="11910" w:h="16840"/>
          <w:pgMar w:top="1320" w:right="1275" w:bottom="280" w:left="1275" w:header="708" w:footer="708" w:gutter="0"/>
          <w:cols w:space="708"/>
        </w:sectPr>
      </w:pPr>
    </w:p>
    <w:p w14:paraId="05D07CAE" w14:textId="77777777" w:rsidR="009030A5" w:rsidRDefault="00000000">
      <w:pPr>
        <w:pStyle w:val="Zkladntext"/>
        <w:spacing w:before="72"/>
        <w:ind w:firstLine="0"/>
      </w:pPr>
      <w:r>
        <w:lastRenderedPageBreak/>
        <w:t>v</w:t>
      </w:r>
      <w:r>
        <w:rPr>
          <w:spacing w:val="-1"/>
        </w:rPr>
        <w:t xml:space="preserve"> </w:t>
      </w:r>
      <w:r>
        <w:t>nemocnici alebo</w:t>
      </w:r>
      <w:r>
        <w:rPr>
          <w:spacing w:val="-1"/>
        </w:rPr>
        <w:t xml:space="preserve"> </w:t>
      </w:r>
      <w:r>
        <w:t>na</w:t>
      </w:r>
      <w:r>
        <w:rPr>
          <w:spacing w:val="-1"/>
        </w:rPr>
        <w:t xml:space="preserve"> </w:t>
      </w:r>
      <w:r>
        <w:t>základe</w:t>
      </w:r>
      <w:r>
        <w:rPr>
          <w:spacing w:val="-3"/>
        </w:rPr>
        <w:t xml:space="preserve"> </w:t>
      </w:r>
      <w:r>
        <w:t xml:space="preserve">zmluvného </w:t>
      </w:r>
      <w:r>
        <w:rPr>
          <w:spacing w:val="-2"/>
        </w:rPr>
        <w:t>vzťahu,</w:t>
      </w:r>
    </w:p>
    <w:p w14:paraId="2A4BE173" w14:textId="77777777" w:rsidR="009030A5" w:rsidRDefault="00000000">
      <w:pPr>
        <w:pStyle w:val="Odsekzoznamu"/>
        <w:numPr>
          <w:ilvl w:val="1"/>
          <w:numId w:val="63"/>
        </w:numPr>
        <w:tabs>
          <w:tab w:val="left" w:pos="860"/>
        </w:tabs>
        <w:ind w:left="860" w:hanging="359"/>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3C14C222" w14:textId="77777777" w:rsidR="009030A5" w:rsidRDefault="009030A5">
      <w:pPr>
        <w:pStyle w:val="Zkladntext"/>
        <w:ind w:left="0" w:firstLine="0"/>
      </w:pPr>
    </w:p>
    <w:p w14:paraId="03686587" w14:textId="77777777" w:rsidR="009030A5" w:rsidRDefault="00000000">
      <w:pPr>
        <w:pStyle w:val="Odsekzoznamu"/>
        <w:numPr>
          <w:ilvl w:val="0"/>
          <w:numId w:val="63"/>
        </w:numPr>
        <w:tabs>
          <w:tab w:val="left" w:pos="501"/>
          <w:tab w:val="left" w:pos="848"/>
        </w:tabs>
        <w:ind w:right="140"/>
        <w:rPr>
          <w:sz w:val="24"/>
        </w:rPr>
      </w:pPr>
      <w:r>
        <w:rPr>
          <w:sz w:val="24"/>
        </w:rPr>
        <w:t>Iné</w:t>
      </w:r>
      <w:r>
        <w:rPr>
          <w:spacing w:val="-8"/>
          <w:sz w:val="24"/>
        </w:rPr>
        <w:t xml:space="preserve"> </w:t>
      </w:r>
      <w:r>
        <w:rPr>
          <w:sz w:val="24"/>
        </w:rPr>
        <w:t>programy</w:t>
      </w:r>
      <w:r>
        <w:rPr>
          <w:spacing w:val="-11"/>
          <w:sz w:val="24"/>
        </w:rPr>
        <w:t xml:space="preserve"> </w:t>
      </w:r>
      <w:r>
        <w:rPr>
          <w:sz w:val="24"/>
        </w:rPr>
        <w:t>alebo</w:t>
      </w:r>
      <w:r>
        <w:rPr>
          <w:spacing w:val="-8"/>
          <w:sz w:val="24"/>
        </w:rPr>
        <w:t xml:space="preserve"> </w:t>
      </w:r>
      <w:r>
        <w:rPr>
          <w:sz w:val="24"/>
        </w:rPr>
        <w:t>medicínske</w:t>
      </w:r>
      <w:r>
        <w:rPr>
          <w:spacing w:val="-8"/>
          <w:sz w:val="24"/>
        </w:rPr>
        <w:t xml:space="preserve"> </w:t>
      </w:r>
      <w:r>
        <w:rPr>
          <w:sz w:val="24"/>
        </w:rPr>
        <w:t>služby,</w:t>
      </w:r>
      <w:r>
        <w:rPr>
          <w:spacing w:val="-8"/>
          <w:sz w:val="24"/>
        </w:rPr>
        <w:t xml:space="preserve"> </w:t>
      </w:r>
      <w:r>
        <w:rPr>
          <w:sz w:val="24"/>
        </w:rPr>
        <w:t>ktoré</w:t>
      </w:r>
      <w:r>
        <w:rPr>
          <w:spacing w:val="-8"/>
          <w:sz w:val="24"/>
        </w:rPr>
        <w:t xml:space="preserve"> </w:t>
      </w:r>
      <w:r>
        <w:rPr>
          <w:sz w:val="24"/>
        </w:rPr>
        <w:t>sa</w:t>
      </w:r>
      <w:r>
        <w:rPr>
          <w:spacing w:val="-8"/>
          <w:sz w:val="24"/>
        </w:rPr>
        <w:t xml:space="preserve"> </w:t>
      </w:r>
      <w:r>
        <w:rPr>
          <w:sz w:val="24"/>
        </w:rPr>
        <w:t>musia</w:t>
      </w:r>
      <w:r>
        <w:rPr>
          <w:spacing w:val="-8"/>
          <w:sz w:val="24"/>
        </w:rPr>
        <w:t xml:space="preserve"> </w:t>
      </w:r>
      <w:r>
        <w:rPr>
          <w:sz w:val="24"/>
        </w:rPr>
        <w:t>v</w:t>
      </w:r>
      <w:r>
        <w:rPr>
          <w:spacing w:val="-8"/>
          <w:sz w:val="24"/>
        </w:rPr>
        <w:t xml:space="preserve"> </w:t>
      </w:r>
      <w:r>
        <w:rPr>
          <w:sz w:val="24"/>
        </w:rPr>
        <w:t>nemocnici</w:t>
      </w:r>
      <w:r>
        <w:rPr>
          <w:spacing w:val="-8"/>
          <w:sz w:val="24"/>
        </w:rPr>
        <w:t xml:space="preserve"> </w:t>
      </w:r>
      <w:r>
        <w:rPr>
          <w:sz w:val="24"/>
        </w:rPr>
        <w:t>súčasne</w:t>
      </w:r>
      <w:r>
        <w:rPr>
          <w:spacing w:val="-7"/>
          <w:sz w:val="24"/>
        </w:rPr>
        <w:t xml:space="preserve"> </w:t>
      </w:r>
      <w:r>
        <w:rPr>
          <w:sz w:val="24"/>
        </w:rPr>
        <w:t>poskytovať pre poskytovanie medicínskej služby Transplantácia srdca sú Kardiochirurgický program</w:t>
      </w:r>
    </w:p>
    <w:p w14:paraId="570B90FB" w14:textId="77777777" w:rsidR="009030A5" w:rsidRDefault="00000000">
      <w:pPr>
        <w:pStyle w:val="Zkladntext"/>
        <w:ind w:left="501" w:firstLine="0"/>
      </w:pPr>
      <w:r>
        <w:t xml:space="preserve">V. </w:t>
      </w:r>
      <w:r>
        <w:rPr>
          <w:spacing w:val="-2"/>
        </w:rPr>
        <w:t>úrovne.</w:t>
      </w:r>
    </w:p>
    <w:p w14:paraId="71C5DC13" w14:textId="77777777" w:rsidR="009030A5" w:rsidRDefault="009030A5">
      <w:pPr>
        <w:pStyle w:val="Zkladntext"/>
        <w:ind w:left="0" w:firstLine="0"/>
      </w:pPr>
    </w:p>
    <w:p w14:paraId="4E98BE83" w14:textId="77777777" w:rsidR="009030A5" w:rsidRDefault="00000000">
      <w:pPr>
        <w:pStyle w:val="Odsekzoznamu"/>
        <w:numPr>
          <w:ilvl w:val="0"/>
          <w:numId w:val="63"/>
        </w:numPr>
        <w:tabs>
          <w:tab w:val="left" w:pos="501"/>
          <w:tab w:val="left" w:pos="848"/>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pre</w:t>
      </w:r>
      <w:r>
        <w:rPr>
          <w:spacing w:val="-15"/>
          <w:sz w:val="24"/>
        </w:rPr>
        <w:t xml:space="preserve"> </w:t>
      </w:r>
      <w:r>
        <w:rPr>
          <w:sz w:val="24"/>
        </w:rPr>
        <w:t>poskytovanie</w:t>
      </w:r>
      <w:r>
        <w:rPr>
          <w:spacing w:val="-15"/>
          <w:sz w:val="24"/>
        </w:rPr>
        <w:t xml:space="preserve"> </w:t>
      </w:r>
      <w:r>
        <w:rPr>
          <w:sz w:val="24"/>
        </w:rPr>
        <w:t>medicínskej</w:t>
      </w:r>
      <w:r>
        <w:rPr>
          <w:spacing w:val="-15"/>
          <w:sz w:val="24"/>
        </w:rPr>
        <w:t xml:space="preserve"> </w:t>
      </w:r>
      <w:r>
        <w:rPr>
          <w:sz w:val="24"/>
        </w:rPr>
        <w:t>služby</w:t>
      </w:r>
      <w:r>
        <w:rPr>
          <w:spacing w:val="-17"/>
          <w:sz w:val="24"/>
        </w:rPr>
        <w:t xml:space="preserve"> </w:t>
      </w:r>
      <w:r>
        <w:rPr>
          <w:sz w:val="24"/>
        </w:rPr>
        <w:t>Transplantácia srdca je lekár so špecializáciou v špecializačnom odbore</w:t>
      </w:r>
    </w:p>
    <w:p w14:paraId="54D179EF" w14:textId="77777777" w:rsidR="009030A5" w:rsidRDefault="00000000">
      <w:pPr>
        <w:pStyle w:val="Odsekzoznamu"/>
        <w:numPr>
          <w:ilvl w:val="1"/>
          <w:numId w:val="63"/>
        </w:numPr>
        <w:tabs>
          <w:tab w:val="left" w:pos="860"/>
        </w:tabs>
        <w:ind w:left="860" w:hanging="359"/>
        <w:rPr>
          <w:sz w:val="24"/>
        </w:rPr>
      </w:pPr>
      <w:r>
        <w:rPr>
          <w:spacing w:val="-2"/>
          <w:sz w:val="24"/>
        </w:rPr>
        <w:t>kardiochirurgia,</w:t>
      </w:r>
    </w:p>
    <w:p w14:paraId="033FB792" w14:textId="77777777" w:rsidR="009030A5" w:rsidRDefault="00000000">
      <w:pPr>
        <w:pStyle w:val="Odsekzoznamu"/>
        <w:numPr>
          <w:ilvl w:val="1"/>
          <w:numId w:val="63"/>
        </w:numPr>
        <w:tabs>
          <w:tab w:val="left" w:pos="860"/>
        </w:tabs>
        <w:ind w:left="860" w:hanging="359"/>
        <w:rPr>
          <w:sz w:val="24"/>
        </w:rPr>
      </w:pPr>
      <w:r>
        <w:rPr>
          <w:sz w:val="24"/>
        </w:rPr>
        <w:t>pediatrická</w:t>
      </w:r>
      <w:r>
        <w:rPr>
          <w:spacing w:val="-2"/>
          <w:sz w:val="24"/>
        </w:rPr>
        <w:t xml:space="preserve"> kardiológia,</w:t>
      </w:r>
    </w:p>
    <w:p w14:paraId="3E72052D" w14:textId="77777777" w:rsidR="009030A5" w:rsidRDefault="00000000">
      <w:pPr>
        <w:pStyle w:val="Odsekzoznamu"/>
        <w:numPr>
          <w:ilvl w:val="1"/>
          <w:numId w:val="63"/>
        </w:numPr>
        <w:tabs>
          <w:tab w:val="left" w:pos="860"/>
        </w:tabs>
        <w:ind w:left="860" w:hanging="359"/>
        <w:rPr>
          <w:sz w:val="24"/>
        </w:rPr>
      </w:pPr>
      <w:r>
        <w:rPr>
          <w:sz w:val="24"/>
        </w:rPr>
        <w:t>pediatrická anestéziológia</w:t>
      </w:r>
      <w:r>
        <w:rPr>
          <w:spacing w:val="-2"/>
          <w:sz w:val="24"/>
        </w:rPr>
        <w:t xml:space="preserve"> </w:t>
      </w:r>
      <w:r>
        <w:rPr>
          <w:sz w:val="24"/>
        </w:rPr>
        <w:t>a</w:t>
      </w:r>
      <w:r>
        <w:rPr>
          <w:spacing w:val="-4"/>
          <w:sz w:val="24"/>
        </w:rPr>
        <w:t xml:space="preserve"> </w:t>
      </w:r>
      <w:r>
        <w:rPr>
          <w:sz w:val="24"/>
        </w:rPr>
        <w:t>pediatrická</w:t>
      </w:r>
      <w:r>
        <w:rPr>
          <w:spacing w:val="-1"/>
          <w:sz w:val="24"/>
        </w:rPr>
        <w:t xml:space="preserve"> </w:t>
      </w:r>
      <w:r>
        <w:rPr>
          <w:spacing w:val="-2"/>
          <w:sz w:val="24"/>
        </w:rPr>
        <w:t>kardiológia,</w:t>
      </w:r>
    </w:p>
    <w:p w14:paraId="373D5E7A" w14:textId="77777777" w:rsidR="009030A5" w:rsidRDefault="00000000">
      <w:pPr>
        <w:pStyle w:val="Odsekzoznamu"/>
        <w:numPr>
          <w:ilvl w:val="1"/>
          <w:numId w:val="63"/>
        </w:numPr>
        <w:tabs>
          <w:tab w:val="left" w:pos="860"/>
        </w:tabs>
        <w:ind w:left="860" w:hanging="359"/>
        <w:rPr>
          <w:sz w:val="24"/>
        </w:rPr>
      </w:pPr>
      <w:r>
        <w:rPr>
          <w:spacing w:val="-2"/>
          <w:sz w:val="24"/>
        </w:rPr>
        <w:t>kardiológia.</w:t>
      </w:r>
    </w:p>
    <w:p w14:paraId="485E319B" w14:textId="77777777" w:rsidR="009030A5" w:rsidRDefault="009030A5">
      <w:pPr>
        <w:pStyle w:val="Zkladntext"/>
        <w:ind w:left="0" w:firstLine="0"/>
      </w:pPr>
    </w:p>
    <w:p w14:paraId="60A1E57E" w14:textId="77777777" w:rsidR="009030A5" w:rsidRDefault="00000000">
      <w:pPr>
        <w:pStyle w:val="Odsekzoznamu"/>
        <w:numPr>
          <w:ilvl w:val="0"/>
          <w:numId w:val="63"/>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Transplantácia srdca je kardiochirurgické pracovisko s vybavením</w:t>
      </w:r>
    </w:p>
    <w:p w14:paraId="3DEDF8FA" w14:textId="77777777" w:rsidR="009030A5" w:rsidRDefault="00000000">
      <w:pPr>
        <w:pStyle w:val="Odsekzoznamu"/>
        <w:numPr>
          <w:ilvl w:val="1"/>
          <w:numId w:val="63"/>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6D755F5E" w14:textId="77777777" w:rsidR="009030A5" w:rsidRDefault="00000000">
      <w:pPr>
        <w:pStyle w:val="Odsekzoznamu"/>
        <w:numPr>
          <w:ilvl w:val="1"/>
          <w:numId w:val="63"/>
        </w:numPr>
        <w:tabs>
          <w:tab w:val="left" w:pos="860"/>
        </w:tabs>
        <w:ind w:left="860" w:hanging="359"/>
        <w:rPr>
          <w:sz w:val="24"/>
        </w:rPr>
      </w:pPr>
      <w:r>
        <w:rPr>
          <w:sz w:val="24"/>
        </w:rPr>
        <w:t>transportný</w:t>
      </w:r>
      <w:r>
        <w:rPr>
          <w:spacing w:val="-7"/>
          <w:sz w:val="24"/>
        </w:rPr>
        <w:t xml:space="preserve"> </w:t>
      </w:r>
      <w:r>
        <w:rPr>
          <w:sz w:val="24"/>
        </w:rPr>
        <w:t>box</w:t>
      </w:r>
      <w:r>
        <w:rPr>
          <w:spacing w:val="2"/>
          <w:sz w:val="24"/>
        </w:rPr>
        <w:t xml:space="preserve"> </w:t>
      </w:r>
      <w:r>
        <w:rPr>
          <w:sz w:val="24"/>
        </w:rPr>
        <w:t>pre transport</w:t>
      </w:r>
      <w:r>
        <w:rPr>
          <w:spacing w:val="1"/>
          <w:sz w:val="24"/>
        </w:rPr>
        <w:t xml:space="preserve"> </w:t>
      </w:r>
      <w:r>
        <w:rPr>
          <w:spacing w:val="-2"/>
          <w:sz w:val="24"/>
        </w:rPr>
        <w:t>srdca,</w:t>
      </w:r>
    </w:p>
    <w:p w14:paraId="4AD87D1A" w14:textId="77777777" w:rsidR="009030A5" w:rsidRDefault="00000000">
      <w:pPr>
        <w:pStyle w:val="Odsekzoznamu"/>
        <w:numPr>
          <w:ilvl w:val="1"/>
          <w:numId w:val="63"/>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6E44341F" w14:textId="77777777" w:rsidR="009030A5" w:rsidRDefault="009030A5">
      <w:pPr>
        <w:pStyle w:val="Zkladntext"/>
        <w:ind w:left="0" w:firstLine="0"/>
      </w:pPr>
    </w:p>
    <w:p w14:paraId="499075C2" w14:textId="77777777" w:rsidR="009030A5" w:rsidRDefault="00000000">
      <w:pPr>
        <w:pStyle w:val="Odsekzoznamu"/>
        <w:numPr>
          <w:ilvl w:val="0"/>
          <w:numId w:val="63"/>
        </w:numPr>
        <w:tabs>
          <w:tab w:val="left" w:pos="501"/>
          <w:tab w:val="left" w:pos="848"/>
        </w:tabs>
        <w:ind w:right="135"/>
        <w:jc w:val="both"/>
        <w:rPr>
          <w:sz w:val="24"/>
        </w:rPr>
      </w:pPr>
      <w:r>
        <w:rPr>
          <w:sz w:val="24"/>
        </w:rPr>
        <w:t>Špeciálne materiálno-technické vybavenie pre poskytovanie medicínskej služby Transplantácia srdca je pred a potransplantačná zdravotná starostlivosť (transplantačná kardiológia) s vybavením</w:t>
      </w:r>
    </w:p>
    <w:p w14:paraId="46026DEA" w14:textId="77777777" w:rsidR="009030A5" w:rsidRDefault="00000000">
      <w:pPr>
        <w:pStyle w:val="Odsekzoznamu"/>
        <w:numPr>
          <w:ilvl w:val="1"/>
          <w:numId w:val="63"/>
        </w:numPr>
        <w:tabs>
          <w:tab w:val="left" w:pos="860"/>
        </w:tabs>
        <w:ind w:left="860" w:hanging="359"/>
        <w:rPr>
          <w:sz w:val="24"/>
        </w:rPr>
      </w:pPr>
      <w:r>
        <w:rPr>
          <w:sz w:val="24"/>
        </w:rPr>
        <w:t>hemodialýza</w:t>
      </w:r>
      <w:r>
        <w:rPr>
          <w:spacing w:val="-4"/>
          <w:sz w:val="24"/>
        </w:rPr>
        <w:t xml:space="preserve"> </w:t>
      </w:r>
      <w:r>
        <w:rPr>
          <w:sz w:val="24"/>
        </w:rPr>
        <w:t>a kontinuálna veno – venózna</w:t>
      </w:r>
      <w:r>
        <w:rPr>
          <w:spacing w:val="-3"/>
          <w:sz w:val="24"/>
        </w:rPr>
        <w:t xml:space="preserve"> </w:t>
      </w:r>
      <w:r>
        <w:rPr>
          <w:sz w:val="24"/>
        </w:rPr>
        <w:t xml:space="preserve">hemodiafiltrácia v nepretržitom </w:t>
      </w:r>
      <w:r>
        <w:rPr>
          <w:spacing w:val="-2"/>
          <w:sz w:val="24"/>
        </w:rPr>
        <w:t>režime,</w:t>
      </w:r>
    </w:p>
    <w:p w14:paraId="663F8D10" w14:textId="77777777" w:rsidR="009030A5" w:rsidRDefault="00000000">
      <w:pPr>
        <w:pStyle w:val="Odsekzoznamu"/>
        <w:numPr>
          <w:ilvl w:val="1"/>
          <w:numId w:val="63"/>
        </w:numPr>
        <w:tabs>
          <w:tab w:val="left" w:pos="860"/>
        </w:tabs>
        <w:ind w:left="860"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2F137D99" w14:textId="77777777" w:rsidR="009030A5" w:rsidRDefault="00000000">
      <w:pPr>
        <w:pStyle w:val="Odsekzoznamu"/>
        <w:numPr>
          <w:ilvl w:val="1"/>
          <w:numId w:val="63"/>
        </w:numPr>
        <w:tabs>
          <w:tab w:val="left" w:pos="860"/>
        </w:tabs>
        <w:ind w:left="860" w:hanging="359"/>
        <w:rPr>
          <w:sz w:val="24"/>
        </w:rPr>
      </w:pPr>
      <w:r>
        <w:rPr>
          <w:sz w:val="24"/>
        </w:rPr>
        <w:t>vyšetrenie</w:t>
      </w:r>
      <w:r>
        <w:rPr>
          <w:spacing w:val="-4"/>
          <w:sz w:val="24"/>
        </w:rPr>
        <w:t xml:space="preserve"> </w:t>
      </w:r>
      <w:r>
        <w:rPr>
          <w:sz w:val="24"/>
        </w:rPr>
        <w:t xml:space="preserve">počítačovou tomografiou v </w:t>
      </w:r>
      <w:r>
        <w:rPr>
          <w:spacing w:val="-2"/>
          <w:sz w:val="24"/>
        </w:rPr>
        <w:t>nepretržitom,</w:t>
      </w:r>
    </w:p>
    <w:p w14:paraId="19C627CF" w14:textId="77777777" w:rsidR="009030A5" w:rsidRDefault="00000000">
      <w:pPr>
        <w:pStyle w:val="Odsekzoznamu"/>
        <w:numPr>
          <w:ilvl w:val="1"/>
          <w:numId w:val="63"/>
        </w:numPr>
        <w:tabs>
          <w:tab w:val="left" w:pos="860"/>
        </w:tabs>
        <w:ind w:left="860" w:hanging="359"/>
        <w:rPr>
          <w:sz w:val="24"/>
        </w:rPr>
      </w:pPr>
      <w:r>
        <w:rPr>
          <w:sz w:val="24"/>
        </w:rPr>
        <w:t>vyšetrenie</w:t>
      </w:r>
      <w:r>
        <w:rPr>
          <w:spacing w:val="-4"/>
          <w:sz w:val="24"/>
        </w:rPr>
        <w:t xml:space="preserve"> </w:t>
      </w:r>
      <w:r>
        <w:rPr>
          <w:sz w:val="24"/>
        </w:rPr>
        <w:t>transtorakálnou</w:t>
      </w:r>
      <w:r>
        <w:rPr>
          <w:spacing w:val="-1"/>
          <w:sz w:val="24"/>
        </w:rPr>
        <w:t xml:space="preserve"> </w:t>
      </w:r>
      <w:r>
        <w:rPr>
          <w:sz w:val="24"/>
        </w:rPr>
        <w:t>a</w:t>
      </w:r>
      <w:r>
        <w:rPr>
          <w:spacing w:val="-1"/>
          <w:sz w:val="24"/>
        </w:rPr>
        <w:t xml:space="preserve"> </w:t>
      </w:r>
      <w:r>
        <w:rPr>
          <w:sz w:val="24"/>
        </w:rPr>
        <w:t>transezofageálnou</w:t>
      </w:r>
      <w:r>
        <w:rPr>
          <w:spacing w:val="-1"/>
          <w:sz w:val="24"/>
        </w:rPr>
        <w:t xml:space="preserve"> </w:t>
      </w:r>
      <w:r>
        <w:rPr>
          <w:sz w:val="24"/>
        </w:rPr>
        <w:t>echokardiou</w:t>
      </w:r>
      <w:r>
        <w:rPr>
          <w:spacing w:val="-1"/>
          <w:sz w:val="24"/>
        </w:rPr>
        <w:t xml:space="preserve"> </w:t>
      </w:r>
      <w:r>
        <w:rPr>
          <w:sz w:val="24"/>
        </w:rPr>
        <w:t>v</w:t>
      </w:r>
      <w:r>
        <w:rPr>
          <w:spacing w:val="-1"/>
          <w:sz w:val="24"/>
        </w:rPr>
        <w:t xml:space="preserve"> </w:t>
      </w:r>
      <w:r>
        <w:rPr>
          <w:sz w:val="24"/>
        </w:rPr>
        <w:t>nepretržitom</w:t>
      </w:r>
      <w:r>
        <w:rPr>
          <w:spacing w:val="-2"/>
          <w:sz w:val="24"/>
        </w:rPr>
        <w:t xml:space="preserve"> režime,</w:t>
      </w:r>
    </w:p>
    <w:p w14:paraId="61F1DFC7" w14:textId="77777777" w:rsidR="009030A5" w:rsidRDefault="00000000">
      <w:pPr>
        <w:pStyle w:val="Odsekzoznamu"/>
        <w:numPr>
          <w:ilvl w:val="1"/>
          <w:numId w:val="63"/>
        </w:numPr>
        <w:tabs>
          <w:tab w:val="left" w:pos="860"/>
        </w:tabs>
        <w:ind w:left="860" w:hanging="359"/>
        <w:rPr>
          <w:sz w:val="24"/>
        </w:rPr>
      </w:pPr>
      <w:r>
        <w:rPr>
          <w:sz w:val="24"/>
        </w:rPr>
        <w:t>kardio magnetická</w:t>
      </w:r>
      <w:r>
        <w:rPr>
          <w:spacing w:val="-1"/>
          <w:sz w:val="24"/>
        </w:rPr>
        <w:t xml:space="preserve"> </w:t>
      </w:r>
      <w:r>
        <w:rPr>
          <w:sz w:val="24"/>
        </w:rPr>
        <w:t>rezonancia</w:t>
      </w:r>
      <w:r>
        <w:rPr>
          <w:spacing w:val="-1"/>
          <w:sz w:val="24"/>
        </w:rPr>
        <w:t xml:space="preserve"> </w:t>
      </w:r>
      <w:r>
        <w:rPr>
          <w:sz w:val="24"/>
        </w:rPr>
        <w:t>v nepretržitom</w:t>
      </w:r>
      <w:r>
        <w:rPr>
          <w:spacing w:val="-1"/>
          <w:sz w:val="24"/>
        </w:rPr>
        <w:t xml:space="preserve"> </w:t>
      </w:r>
      <w:r>
        <w:rPr>
          <w:spacing w:val="-2"/>
          <w:sz w:val="24"/>
        </w:rPr>
        <w:t>režime,</w:t>
      </w:r>
    </w:p>
    <w:p w14:paraId="1722BC3F" w14:textId="77777777" w:rsidR="009030A5" w:rsidRDefault="00000000">
      <w:pPr>
        <w:pStyle w:val="Odsekzoznamu"/>
        <w:numPr>
          <w:ilvl w:val="1"/>
          <w:numId w:val="63"/>
        </w:numPr>
        <w:tabs>
          <w:tab w:val="left" w:pos="860"/>
        </w:tabs>
        <w:ind w:left="860" w:hanging="359"/>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2A9C8665" w14:textId="77777777" w:rsidR="009030A5" w:rsidRDefault="00000000">
      <w:pPr>
        <w:pStyle w:val="Odsekzoznamu"/>
        <w:numPr>
          <w:ilvl w:val="1"/>
          <w:numId w:val="63"/>
        </w:numPr>
        <w:tabs>
          <w:tab w:val="left" w:pos="858"/>
          <w:tab w:val="left" w:pos="860"/>
        </w:tabs>
        <w:ind w:left="860" w:right="143"/>
        <w:rPr>
          <w:sz w:val="24"/>
        </w:rPr>
      </w:pPr>
      <w:r>
        <w:rPr>
          <w:sz w:val="24"/>
        </w:rPr>
        <w:t>ECMO</w:t>
      </w:r>
      <w:r>
        <w:rPr>
          <w:spacing w:val="80"/>
          <w:sz w:val="24"/>
        </w:rPr>
        <w:t xml:space="preserve"> </w:t>
      </w:r>
      <w:r>
        <w:rPr>
          <w:sz w:val="24"/>
        </w:rPr>
        <w:t>(extracorporal</w:t>
      </w:r>
      <w:r>
        <w:rPr>
          <w:spacing w:val="80"/>
          <w:sz w:val="24"/>
        </w:rPr>
        <w:t xml:space="preserve"> </w:t>
      </w:r>
      <w:r>
        <w:rPr>
          <w:sz w:val="24"/>
        </w:rPr>
        <w:t>membrane</w:t>
      </w:r>
      <w:r>
        <w:rPr>
          <w:spacing w:val="80"/>
          <w:sz w:val="24"/>
        </w:rPr>
        <w:t xml:space="preserve"> </w:t>
      </w:r>
      <w:r>
        <w:rPr>
          <w:sz w:val="24"/>
        </w:rPr>
        <w:t>oxygenation)</w:t>
      </w:r>
      <w:r>
        <w:rPr>
          <w:spacing w:val="80"/>
          <w:sz w:val="24"/>
        </w:rPr>
        <w:t xml:space="preserve"> </w:t>
      </w:r>
      <w:r>
        <w:rPr>
          <w:sz w:val="24"/>
        </w:rPr>
        <w:t>–</w:t>
      </w:r>
      <w:r>
        <w:rPr>
          <w:spacing w:val="80"/>
          <w:sz w:val="24"/>
        </w:rPr>
        <w:t xml:space="preserve"> </w:t>
      </w:r>
      <w:r>
        <w:rPr>
          <w:sz w:val="24"/>
        </w:rPr>
        <w:t>extrakorporálna</w:t>
      </w:r>
      <w:r>
        <w:rPr>
          <w:spacing w:val="80"/>
          <w:sz w:val="24"/>
        </w:rPr>
        <w:t xml:space="preserve"> </w:t>
      </w:r>
      <w:r>
        <w:rPr>
          <w:sz w:val="24"/>
        </w:rPr>
        <w:t>membránová</w:t>
      </w:r>
      <w:r>
        <w:rPr>
          <w:spacing w:val="80"/>
          <w:sz w:val="24"/>
        </w:rPr>
        <w:t xml:space="preserve"> </w:t>
      </w:r>
      <w:r>
        <w:rPr>
          <w:sz w:val="24"/>
        </w:rPr>
        <w:t>oxygenácia v nepretržitom režime,</w:t>
      </w:r>
    </w:p>
    <w:p w14:paraId="51DC8B6F" w14:textId="77777777" w:rsidR="009030A5" w:rsidRDefault="00000000">
      <w:pPr>
        <w:pStyle w:val="Odsekzoznamu"/>
        <w:numPr>
          <w:ilvl w:val="1"/>
          <w:numId w:val="63"/>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dočasnú podporu</w:t>
      </w:r>
      <w:r>
        <w:rPr>
          <w:spacing w:val="-1"/>
          <w:sz w:val="24"/>
        </w:rPr>
        <w:t xml:space="preserve"> </w:t>
      </w:r>
      <w:r>
        <w:rPr>
          <w:sz w:val="24"/>
        </w:rPr>
        <w:t>ľavej/pravej/oboch</w:t>
      </w:r>
      <w:r>
        <w:rPr>
          <w:spacing w:val="-1"/>
          <w:sz w:val="24"/>
        </w:rPr>
        <w:t xml:space="preserve"> </w:t>
      </w:r>
      <w:r>
        <w:rPr>
          <w:sz w:val="24"/>
        </w:rPr>
        <w:t>komôr v</w:t>
      </w:r>
      <w:r>
        <w:rPr>
          <w:spacing w:val="-1"/>
          <w:sz w:val="24"/>
        </w:rPr>
        <w:t xml:space="preserve"> </w:t>
      </w:r>
      <w:r>
        <w:rPr>
          <w:sz w:val="24"/>
        </w:rPr>
        <w:t xml:space="preserve">nepretržitom </w:t>
      </w:r>
      <w:r>
        <w:rPr>
          <w:spacing w:val="-2"/>
          <w:sz w:val="24"/>
        </w:rPr>
        <w:t>režime,</w:t>
      </w:r>
    </w:p>
    <w:p w14:paraId="14DE0AC0" w14:textId="77777777" w:rsidR="009030A5" w:rsidRDefault="00000000">
      <w:pPr>
        <w:pStyle w:val="Odsekzoznamu"/>
        <w:numPr>
          <w:ilvl w:val="1"/>
          <w:numId w:val="63"/>
        </w:numPr>
        <w:tabs>
          <w:tab w:val="left" w:pos="860"/>
        </w:tabs>
        <w:ind w:left="860" w:right="141"/>
        <w:jc w:val="both"/>
        <w:rPr>
          <w:sz w:val="24"/>
        </w:rPr>
      </w:pPr>
      <w:r>
        <w:rPr>
          <w:sz w:val="24"/>
        </w:rPr>
        <w:t>endoskopické</w:t>
      </w:r>
      <w:r>
        <w:rPr>
          <w:spacing w:val="40"/>
          <w:sz w:val="24"/>
        </w:rPr>
        <w:t xml:space="preserve">  </w:t>
      </w:r>
      <w:r>
        <w:rPr>
          <w:sz w:val="24"/>
        </w:rPr>
        <w:t>vyšetrenie</w:t>
      </w:r>
      <w:r>
        <w:rPr>
          <w:spacing w:val="60"/>
          <w:sz w:val="24"/>
        </w:rPr>
        <w:t xml:space="preserve">  </w:t>
      </w:r>
      <w:r>
        <w:rPr>
          <w:sz w:val="24"/>
        </w:rPr>
        <w:t>gastrointestinálneho</w:t>
      </w:r>
      <w:r>
        <w:rPr>
          <w:spacing w:val="60"/>
          <w:sz w:val="24"/>
        </w:rPr>
        <w:t xml:space="preserve">  </w:t>
      </w:r>
      <w:r>
        <w:rPr>
          <w:sz w:val="24"/>
        </w:rPr>
        <w:t>traktu</w:t>
      </w:r>
      <w:r>
        <w:rPr>
          <w:spacing w:val="60"/>
          <w:sz w:val="24"/>
        </w:rPr>
        <w:t xml:space="preserve">  </w:t>
      </w:r>
      <w:r>
        <w:rPr>
          <w:sz w:val="24"/>
        </w:rPr>
        <w:t>a</w:t>
      </w:r>
      <w:r>
        <w:rPr>
          <w:spacing w:val="-5"/>
          <w:sz w:val="24"/>
        </w:rPr>
        <w:t xml:space="preserve"> </w:t>
      </w:r>
      <w:r>
        <w:rPr>
          <w:sz w:val="24"/>
        </w:rPr>
        <w:t>intervenčnej</w:t>
      </w:r>
      <w:r>
        <w:rPr>
          <w:spacing w:val="59"/>
          <w:sz w:val="24"/>
        </w:rPr>
        <w:t xml:space="preserve">  </w:t>
      </w:r>
      <w:r>
        <w:rPr>
          <w:sz w:val="24"/>
        </w:rPr>
        <w:t>rádiológie v nepretržitom režime,</w:t>
      </w:r>
    </w:p>
    <w:p w14:paraId="254F3108" w14:textId="77777777" w:rsidR="009030A5" w:rsidRDefault="00000000">
      <w:pPr>
        <w:pStyle w:val="Odsekzoznamu"/>
        <w:numPr>
          <w:ilvl w:val="1"/>
          <w:numId w:val="63"/>
        </w:numPr>
        <w:tabs>
          <w:tab w:val="left" w:pos="860"/>
        </w:tabs>
        <w:ind w:left="860" w:right="143"/>
        <w:jc w:val="both"/>
        <w:rPr>
          <w:sz w:val="24"/>
        </w:rPr>
      </w:pPr>
      <w:r>
        <w:rPr>
          <w:sz w:val="24"/>
        </w:rPr>
        <w:t>mikrobiologické</w:t>
      </w:r>
      <w:r>
        <w:rPr>
          <w:spacing w:val="80"/>
          <w:sz w:val="24"/>
        </w:rPr>
        <w:t xml:space="preserve">  </w:t>
      </w:r>
      <w:r>
        <w:rPr>
          <w:sz w:val="24"/>
        </w:rPr>
        <w:t>vyšetrenie</w:t>
      </w:r>
      <w:r>
        <w:rPr>
          <w:spacing w:val="80"/>
          <w:sz w:val="24"/>
        </w:rPr>
        <w:t xml:space="preserve">  </w:t>
      </w:r>
      <w:r>
        <w:rPr>
          <w:sz w:val="24"/>
        </w:rPr>
        <w:t>(vrátane</w:t>
      </w:r>
      <w:r>
        <w:rPr>
          <w:spacing w:val="80"/>
          <w:sz w:val="24"/>
        </w:rPr>
        <w:t xml:space="preserve">  </w:t>
      </w:r>
      <w:r>
        <w:rPr>
          <w:sz w:val="24"/>
        </w:rPr>
        <w:t>diagnostiky</w:t>
      </w:r>
      <w:r>
        <w:rPr>
          <w:spacing w:val="80"/>
          <w:sz w:val="24"/>
        </w:rPr>
        <w:t xml:space="preserve">  </w:t>
      </w:r>
      <w:r>
        <w:rPr>
          <w:sz w:val="24"/>
        </w:rPr>
        <w:t>oportúnnych</w:t>
      </w:r>
      <w:r>
        <w:rPr>
          <w:spacing w:val="80"/>
          <w:sz w:val="24"/>
        </w:rPr>
        <w:t xml:space="preserve">  </w:t>
      </w:r>
      <w:r>
        <w:rPr>
          <w:sz w:val="24"/>
        </w:rPr>
        <w:t>patogénov)</w:t>
      </w:r>
      <w:r>
        <w:rPr>
          <w:spacing w:val="80"/>
          <w:sz w:val="24"/>
        </w:rPr>
        <w:t xml:space="preserve"> </w:t>
      </w:r>
      <w:r>
        <w:rPr>
          <w:sz w:val="24"/>
        </w:rPr>
        <w:t>v nepretržitom režime,</w:t>
      </w:r>
    </w:p>
    <w:p w14:paraId="6A18CC1B" w14:textId="77777777" w:rsidR="009030A5" w:rsidRDefault="00000000">
      <w:pPr>
        <w:pStyle w:val="Odsekzoznamu"/>
        <w:numPr>
          <w:ilvl w:val="1"/>
          <w:numId w:val="63"/>
        </w:numPr>
        <w:tabs>
          <w:tab w:val="left" w:pos="860"/>
        </w:tabs>
        <w:ind w:left="860" w:right="141"/>
        <w:jc w:val="both"/>
        <w:rPr>
          <w:sz w:val="24"/>
        </w:rPr>
      </w:pPr>
      <w:r>
        <w:rPr>
          <w:sz w:val="24"/>
        </w:rPr>
        <w:t>dostupnosť histopatologického vyšetrenia a elektrónovej mikroskopie v</w:t>
      </w:r>
      <w:r>
        <w:rPr>
          <w:spacing w:val="-3"/>
          <w:sz w:val="24"/>
        </w:rPr>
        <w:t xml:space="preserve"> </w:t>
      </w:r>
      <w:r>
        <w:rPr>
          <w:sz w:val="24"/>
        </w:rPr>
        <w:t>nemocnici alebo na základe zmluvného vzťahu,</w:t>
      </w:r>
    </w:p>
    <w:p w14:paraId="545B1D98" w14:textId="77777777" w:rsidR="009030A5" w:rsidRDefault="00000000">
      <w:pPr>
        <w:pStyle w:val="Odsekzoznamu"/>
        <w:numPr>
          <w:ilvl w:val="1"/>
          <w:numId w:val="63"/>
        </w:numPr>
        <w:tabs>
          <w:tab w:val="left" w:pos="860"/>
        </w:tabs>
        <w:spacing w:before="1"/>
        <w:ind w:left="860" w:right="139"/>
        <w:jc w:val="both"/>
        <w:rPr>
          <w:sz w:val="24"/>
        </w:rPr>
      </w:pPr>
      <w:r>
        <w:rPr>
          <w:sz w:val="24"/>
        </w:rPr>
        <w:t>dostupnosť špeciálnej imunologickej diagnostiky (typizácia histokompatibilných antigénov,</w:t>
      </w:r>
      <w:r>
        <w:rPr>
          <w:spacing w:val="-1"/>
          <w:sz w:val="24"/>
        </w:rPr>
        <w:t xml:space="preserve"> </w:t>
      </w:r>
      <w:r>
        <w:rPr>
          <w:sz w:val="24"/>
        </w:rPr>
        <w:t>lymfocytotoxická</w:t>
      </w:r>
      <w:r>
        <w:rPr>
          <w:spacing w:val="-3"/>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prietokovou</w:t>
      </w:r>
      <w:r>
        <w:rPr>
          <w:spacing w:val="-1"/>
          <w:sz w:val="24"/>
        </w:rPr>
        <w:t xml:space="preserve"> </w:t>
      </w:r>
      <w:r>
        <w:rPr>
          <w:sz w:val="24"/>
        </w:rPr>
        <w:t>cytometriou) v nemocnici alebo na základe zmluvného vzťahu,</w:t>
      </w:r>
    </w:p>
    <w:p w14:paraId="468B3EBD" w14:textId="77777777" w:rsidR="009030A5" w:rsidRDefault="00000000">
      <w:pPr>
        <w:pStyle w:val="Odsekzoznamu"/>
        <w:numPr>
          <w:ilvl w:val="1"/>
          <w:numId w:val="63"/>
        </w:numPr>
        <w:tabs>
          <w:tab w:val="left" w:pos="860"/>
        </w:tabs>
        <w:ind w:left="860" w:hanging="359"/>
        <w:jc w:val="both"/>
        <w:rPr>
          <w:sz w:val="24"/>
        </w:rPr>
      </w:pPr>
      <w:r>
        <w:rPr>
          <w:sz w:val="24"/>
        </w:rPr>
        <w:t>dostupnosť</w:t>
      </w:r>
      <w:r>
        <w:rPr>
          <w:spacing w:val="1"/>
          <w:sz w:val="24"/>
        </w:rPr>
        <w:t xml:space="preserve"> </w:t>
      </w:r>
      <w:r>
        <w:rPr>
          <w:sz w:val="24"/>
        </w:rPr>
        <w:t>monitoringu</w:t>
      </w:r>
      <w:r>
        <w:rPr>
          <w:spacing w:val="-1"/>
          <w:sz w:val="24"/>
        </w:rPr>
        <w:t xml:space="preserve"> </w:t>
      </w:r>
      <w:r>
        <w:rPr>
          <w:sz w:val="24"/>
        </w:rPr>
        <w:t>imunosupresie</w:t>
      </w:r>
      <w:r>
        <w:rPr>
          <w:spacing w:val="-4"/>
          <w:sz w:val="24"/>
        </w:rPr>
        <w:t xml:space="preserve"> </w:t>
      </w:r>
      <w:r>
        <w:rPr>
          <w:sz w:val="24"/>
        </w:rPr>
        <w:t xml:space="preserve">v </w:t>
      </w:r>
      <w:r>
        <w:rPr>
          <w:spacing w:val="-2"/>
          <w:sz w:val="24"/>
        </w:rPr>
        <w:t>nemocnici,</w:t>
      </w:r>
    </w:p>
    <w:p w14:paraId="66F2AF6D" w14:textId="77777777" w:rsidR="009030A5" w:rsidRDefault="00000000">
      <w:pPr>
        <w:pStyle w:val="Odsekzoznamu"/>
        <w:numPr>
          <w:ilvl w:val="1"/>
          <w:numId w:val="63"/>
        </w:numPr>
        <w:tabs>
          <w:tab w:val="left" w:pos="860"/>
        </w:tabs>
        <w:ind w:left="860" w:right="143"/>
        <w:jc w:val="both"/>
        <w:rPr>
          <w:sz w:val="24"/>
        </w:rPr>
      </w:pPr>
      <w:r>
        <w:rPr>
          <w:sz w:val="24"/>
        </w:rPr>
        <w:t>dostupnosť molekulárno-biologickej diagnostiky v</w:t>
      </w:r>
      <w:r>
        <w:rPr>
          <w:spacing w:val="-2"/>
          <w:sz w:val="24"/>
        </w:rPr>
        <w:t xml:space="preserve"> </w:t>
      </w:r>
      <w:r>
        <w:rPr>
          <w:sz w:val="24"/>
        </w:rPr>
        <w:t>nemocnici alebo na základe zmluvného vzťahu,</w:t>
      </w:r>
    </w:p>
    <w:p w14:paraId="0740CF7A" w14:textId="77777777" w:rsidR="009030A5" w:rsidRDefault="00000000">
      <w:pPr>
        <w:pStyle w:val="Odsekzoznamu"/>
        <w:numPr>
          <w:ilvl w:val="1"/>
          <w:numId w:val="63"/>
        </w:numPr>
        <w:tabs>
          <w:tab w:val="left" w:pos="860"/>
        </w:tabs>
        <w:ind w:left="860" w:hanging="359"/>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5C643DDB" w14:textId="77777777" w:rsidR="009030A5" w:rsidRDefault="009030A5">
      <w:pPr>
        <w:pStyle w:val="Zkladntext"/>
        <w:ind w:left="0" w:firstLine="0"/>
      </w:pPr>
    </w:p>
    <w:p w14:paraId="0CA5DFCA" w14:textId="77777777" w:rsidR="009030A5" w:rsidRDefault="00000000">
      <w:pPr>
        <w:pStyle w:val="Odsekzoznamu"/>
        <w:numPr>
          <w:ilvl w:val="0"/>
          <w:numId w:val="63"/>
        </w:numPr>
        <w:tabs>
          <w:tab w:val="left" w:pos="501"/>
          <w:tab w:val="left" w:pos="848"/>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pre</w:t>
      </w:r>
      <w:r>
        <w:rPr>
          <w:spacing w:val="-15"/>
          <w:sz w:val="24"/>
        </w:rPr>
        <w:t xml:space="preserve"> </w:t>
      </w:r>
      <w:r>
        <w:rPr>
          <w:sz w:val="24"/>
        </w:rPr>
        <w:t>poskytovanie</w:t>
      </w:r>
      <w:r>
        <w:rPr>
          <w:spacing w:val="-15"/>
          <w:sz w:val="24"/>
        </w:rPr>
        <w:t xml:space="preserve"> </w:t>
      </w:r>
      <w:r>
        <w:rPr>
          <w:sz w:val="24"/>
        </w:rPr>
        <w:t>medicínskej</w:t>
      </w:r>
      <w:r>
        <w:rPr>
          <w:spacing w:val="-15"/>
          <w:sz w:val="24"/>
        </w:rPr>
        <w:t xml:space="preserve"> </w:t>
      </w:r>
      <w:r>
        <w:rPr>
          <w:sz w:val="24"/>
        </w:rPr>
        <w:t>služby</w:t>
      </w:r>
      <w:r>
        <w:rPr>
          <w:spacing w:val="-17"/>
          <w:sz w:val="24"/>
        </w:rPr>
        <w:t xml:space="preserve"> </w:t>
      </w:r>
      <w:r>
        <w:rPr>
          <w:sz w:val="24"/>
        </w:rPr>
        <w:t>Transplantácia pľúc je lekár so špecializáciou v špecializačnom odbore</w:t>
      </w:r>
    </w:p>
    <w:p w14:paraId="52870B11" w14:textId="77777777" w:rsidR="009030A5" w:rsidRDefault="00000000">
      <w:pPr>
        <w:pStyle w:val="Odsekzoznamu"/>
        <w:numPr>
          <w:ilvl w:val="1"/>
          <w:numId w:val="63"/>
        </w:numPr>
        <w:tabs>
          <w:tab w:val="left" w:pos="860"/>
        </w:tabs>
        <w:ind w:left="860" w:hanging="359"/>
        <w:rPr>
          <w:sz w:val="24"/>
        </w:rPr>
      </w:pPr>
      <w:r>
        <w:rPr>
          <w:sz w:val="24"/>
        </w:rPr>
        <w:t xml:space="preserve">hrudníková </w:t>
      </w:r>
      <w:r>
        <w:rPr>
          <w:spacing w:val="-2"/>
          <w:sz w:val="24"/>
        </w:rPr>
        <w:t>chirurgia,</w:t>
      </w:r>
    </w:p>
    <w:p w14:paraId="21C07E58" w14:textId="77777777" w:rsidR="009030A5" w:rsidRDefault="00000000">
      <w:pPr>
        <w:pStyle w:val="Odsekzoznamu"/>
        <w:numPr>
          <w:ilvl w:val="1"/>
          <w:numId w:val="63"/>
        </w:numPr>
        <w:tabs>
          <w:tab w:val="left" w:pos="860"/>
        </w:tabs>
        <w:ind w:left="860" w:hanging="359"/>
        <w:rPr>
          <w:sz w:val="24"/>
        </w:rPr>
      </w:pPr>
      <w:r>
        <w:rPr>
          <w:sz w:val="24"/>
        </w:rPr>
        <w:t>pneumológia a</w:t>
      </w:r>
      <w:r>
        <w:rPr>
          <w:spacing w:val="-4"/>
          <w:sz w:val="24"/>
        </w:rPr>
        <w:t xml:space="preserve"> </w:t>
      </w:r>
      <w:r>
        <w:rPr>
          <w:spacing w:val="-2"/>
          <w:sz w:val="24"/>
        </w:rPr>
        <w:t>ftizeológia,</w:t>
      </w:r>
    </w:p>
    <w:p w14:paraId="70BBB069" w14:textId="77777777" w:rsidR="009030A5" w:rsidRDefault="009030A5">
      <w:pPr>
        <w:pStyle w:val="Odsekzoznamu"/>
        <w:rPr>
          <w:sz w:val="24"/>
        </w:rPr>
        <w:sectPr w:rsidR="009030A5">
          <w:pgSz w:w="11910" w:h="16840"/>
          <w:pgMar w:top="1320" w:right="1275" w:bottom="280" w:left="1275" w:header="708" w:footer="708" w:gutter="0"/>
          <w:cols w:space="708"/>
        </w:sectPr>
      </w:pPr>
    </w:p>
    <w:p w14:paraId="6B6BA00E" w14:textId="77777777" w:rsidR="009030A5" w:rsidRDefault="00000000">
      <w:pPr>
        <w:pStyle w:val="Odsekzoznamu"/>
        <w:numPr>
          <w:ilvl w:val="1"/>
          <w:numId w:val="63"/>
        </w:numPr>
        <w:tabs>
          <w:tab w:val="left" w:pos="860"/>
        </w:tabs>
        <w:spacing w:before="72"/>
        <w:ind w:left="860" w:hanging="359"/>
        <w:rPr>
          <w:sz w:val="24"/>
        </w:rPr>
      </w:pPr>
      <w:r>
        <w:rPr>
          <w:spacing w:val="-2"/>
          <w:sz w:val="24"/>
        </w:rPr>
        <w:lastRenderedPageBreak/>
        <w:t>chirurgia,</w:t>
      </w:r>
    </w:p>
    <w:p w14:paraId="1AE8394A" w14:textId="77777777" w:rsidR="009030A5" w:rsidRDefault="00000000">
      <w:pPr>
        <w:pStyle w:val="Odsekzoznamu"/>
        <w:numPr>
          <w:ilvl w:val="1"/>
          <w:numId w:val="63"/>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59EA9DA1" w14:textId="77777777" w:rsidR="009030A5" w:rsidRDefault="00000000">
      <w:pPr>
        <w:pStyle w:val="Odsekzoznamu"/>
        <w:numPr>
          <w:ilvl w:val="1"/>
          <w:numId w:val="63"/>
        </w:numPr>
        <w:tabs>
          <w:tab w:val="left" w:pos="860"/>
        </w:tabs>
        <w:ind w:left="860" w:hanging="359"/>
        <w:rPr>
          <w:sz w:val="24"/>
        </w:rPr>
      </w:pPr>
      <w:r>
        <w:rPr>
          <w:sz w:val="24"/>
        </w:rPr>
        <w:t>pediatrická</w:t>
      </w:r>
      <w:r>
        <w:rPr>
          <w:spacing w:val="-4"/>
          <w:sz w:val="24"/>
        </w:rPr>
        <w:t xml:space="preserve"> </w:t>
      </w:r>
      <w:r>
        <w:rPr>
          <w:sz w:val="24"/>
        </w:rPr>
        <w:t>pneumológia</w:t>
      </w:r>
      <w:r>
        <w:rPr>
          <w:spacing w:val="-1"/>
          <w:sz w:val="24"/>
        </w:rPr>
        <w:t xml:space="preserve"> </w:t>
      </w:r>
      <w:r>
        <w:rPr>
          <w:sz w:val="24"/>
        </w:rPr>
        <w:t>a</w:t>
      </w:r>
      <w:r>
        <w:rPr>
          <w:spacing w:val="-1"/>
          <w:sz w:val="24"/>
        </w:rPr>
        <w:t xml:space="preserve"> </w:t>
      </w:r>
      <w:r>
        <w:rPr>
          <w:spacing w:val="-2"/>
          <w:sz w:val="24"/>
        </w:rPr>
        <w:t>ftizeológia.</w:t>
      </w:r>
    </w:p>
    <w:p w14:paraId="18AE09D9" w14:textId="77777777" w:rsidR="009030A5" w:rsidRDefault="009030A5">
      <w:pPr>
        <w:pStyle w:val="Zkladntext"/>
        <w:ind w:left="0" w:firstLine="0"/>
      </w:pPr>
    </w:p>
    <w:p w14:paraId="67BC93EF" w14:textId="77777777" w:rsidR="009030A5" w:rsidRDefault="00000000">
      <w:pPr>
        <w:pStyle w:val="Odsekzoznamu"/>
        <w:numPr>
          <w:ilvl w:val="0"/>
          <w:numId w:val="63"/>
        </w:numPr>
        <w:tabs>
          <w:tab w:val="left" w:pos="501"/>
          <w:tab w:val="left" w:pos="848"/>
        </w:tabs>
        <w:ind w:right="135"/>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poskytovanie</w:t>
      </w:r>
      <w:r>
        <w:rPr>
          <w:spacing w:val="80"/>
          <w:sz w:val="24"/>
        </w:rPr>
        <w:t xml:space="preserve"> </w:t>
      </w:r>
      <w:r>
        <w:rPr>
          <w:sz w:val="24"/>
        </w:rPr>
        <w:t>medicínskej</w:t>
      </w:r>
      <w:r>
        <w:rPr>
          <w:spacing w:val="80"/>
          <w:sz w:val="24"/>
        </w:rPr>
        <w:t xml:space="preserve"> </w:t>
      </w:r>
      <w:r>
        <w:rPr>
          <w:sz w:val="24"/>
        </w:rPr>
        <w:t>služby Transplantácia pľúc je pracovisko hrudníkovej chirurgie svybavením</w:t>
      </w:r>
    </w:p>
    <w:p w14:paraId="48842A50" w14:textId="77777777" w:rsidR="009030A5" w:rsidRDefault="00000000">
      <w:pPr>
        <w:pStyle w:val="Odsekzoznamu"/>
        <w:numPr>
          <w:ilvl w:val="1"/>
          <w:numId w:val="63"/>
        </w:numPr>
        <w:tabs>
          <w:tab w:val="left" w:pos="860"/>
        </w:tabs>
        <w:ind w:left="860" w:hanging="359"/>
        <w:rPr>
          <w:sz w:val="24"/>
        </w:rPr>
      </w:pPr>
      <w:r>
        <w:rPr>
          <w:sz w:val="24"/>
        </w:rPr>
        <w:t>výrobník</w:t>
      </w:r>
      <w:r>
        <w:rPr>
          <w:spacing w:val="-3"/>
          <w:sz w:val="24"/>
        </w:rPr>
        <w:t xml:space="preserve"> </w:t>
      </w:r>
      <w:r>
        <w:rPr>
          <w:sz w:val="24"/>
        </w:rPr>
        <w:t xml:space="preserve">ľadovej </w:t>
      </w:r>
      <w:r>
        <w:rPr>
          <w:spacing w:val="-2"/>
          <w:sz w:val="24"/>
        </w:rPr>
        <w:t>drte,</w:t>
      </w:r>
    </w:p>
    <w:p w14:paraId="11582DE2" w14:textId="77777777" w:rsidR="009030A5" w:rsidRDefault="00000000">
      <w:pPr>
        <w:pStyle w:val="Odsekzoznamu"/>
        <w:numPr>
          <w:ilvl w:val="1"/>
          <w:numId w:val="63"/>
        </w:numPr>
        <w:tabs>
          <w:tab w:val="left" w:pos="860"/>
        </w:tabs>
        <w:ind w:left="860" w:hanging="359"/>
        <w:rPr>
          <w:sz w:val="24"/>
        </w:rPr>
      </w:pPr>
      <w:r>
        <w:rPr>
          <w:sz w:val="24"/>
        </w:rPr>
        <w:t>transportný</w:t>
      </w:r>
      <w:r>
        <w:rPr>
          <w:spacing w:val="-8"/>
          <w:sz w:val="24"/>
        </w:rPr>
        <w:t xml:space="preserve"> </w:t>
      </w:r>
      <w:r>
        <w:rPr>
          <w:sz w:val="24"/>
        </w:rPr>
        <w:t>box</w:t>
      </w:r>
      <w:r>
        <w:rPr>
          <w:spacing w:val="2"/>
          <w:sz w:val="24"/>
        </w:rPr>
        <w:t xml:space="preserve"> </w:t>
      </w:r>
      <w:r>
        <w:rPr>
          <w:sz w:val="24"/>
        </w:rPr>
        <w:t>pre</w:t>
      </w:r>
      <w:r>
        <w:rPr>
          <w:spacing w:val="-1"/>
          <w:sz w:val="24"/>
        </w:rPr>
        <w:t xml:space="preserve"> </w:t>
      </w:r>
      <w:r>
        <w:rPr>
          <w:sz w:val="24"/>
        </w:rPr>
        <w:t xml:space="preserve">transport odobratých </w:t>
      </w:r>
      <w:r>
        <w:rPr>
          <w:spacing w:val="-2"/>
          <w:sz w:val="24"/>
        </w:rPr>
        <w:t>pľúc,</w:t>
      </w:r>
    </w:p>
    <w:p w14:paraId="7EE50360" w14:textId="77777777" w:rsidR="009030A5" w:rsidRDefault="00000000">
      <w:pPr>
        <w:pStyle w:val="Odsekzoznamu"/>
        <w:numPr>
          <w:ilvl w:val="1"/>
          <w:numId w:val="63"/>
        </w:numPr>
        <w:tabs>
          <w:tab w:val="left" w:pos="860"/>
        </w:tabs>
        <w:ind w:left="860" w:hanging="359"/>
        <w:rPr>
          <w:sz w:val="24"/>
        </w:rPr>
      </w:pPr>
      <w:r>
        <w:rPr>
          <w:sz w:val="24"/>
        </w:rPr>
        <w:t>chladiaci</w:t>
      </w:r>
      <w:r>
        <w:rPr>
          <w:spacing w:val="-4"/>
          <w:sz w:val="24"/>
        </w:rPr>
        <w:t xml:space="preserve"> </w:t>
      </w:r>
      <w:r>
        <w:rPr>
          <w:sz w:val="24"/>
        </w:rPr>
        <w:t>box</w:t>
      </w:r>
      <w:r>
        <w:rPr>
          <w:spacing w:val="1"/>
          <w:sz w:val="24"/>
        </w:rPr>
        <w:t xml:space="preserve"> </w:t>
      </w:r>
      <w:r>
        <w:rPr>
          <w:sz w:val="24"/>
        </w:rPr>
        <w:t>na</w:t>
      </w:r>
      <w:r>
        <w:rPr>
          <w:spacing w:val="-2"/>
          <w:sz w:val="24"/>
        </w:rPr>
        <w:t xml:space="preserve"> </w:t>
      </w:r>
      <w:r>
        <w:rPr>
          <w:sz w:val="24"/>
        </w:rPr>
        <w:t>uskladnenie perfúznych</w:t>
      </w:r>
      <w:r>
        <w:rPr>
          <w:spacing w:val="-1"/>
          <w:sz w:val="24"/>
        </w:rPr>
        <w:t xml:space="preserve"> </w:t>
      </w:r>
      <w:r>
        <w:rPr>
          <w:spacing w:val="-2"/>
          <w:sz w:val="24"/>
        </w:rPr>
        <w:t>roztokov.</w:t>
      </w:r>
    </w:p>
    <w:p w14:paraId="32BF76A2" w14:textId="77777777" w:rsidR="009030A5" w:rsidRDefault="009030A5">
      <w:pPr>
        <w:pStyle w:val="Zkladntext"/>
        <w:ind w:left="0" w:firstLine="0"/>
      </w:pPr>
    </w:p>
    <w:p w14:paraId="7636E8F5" w14:textId="77777777" w:rsidR="009030A5" w:rsidRDefault="00000000">
      <w:pPr>
        <w:pStyle w:val="Odsekzoznamu"/>
        <w:numPr>
          <w:ilvl w:val="0"/>
          <w:numId w:val="63"/>
        </w:numPr>
        <w:tabs>
          <w:tab w:val="left" w:pos="501"/>
          <w:tab w:val="left" w:pos="848"/>
        </w:tabs>
        <w:ind w:right="135"/>
        <w:jc w:val="both"/>
        <w:rPr>
          <w:sz w:val="24"/>
        </w:rPr>
      </w:pPr>
      <w:r>
        <w:rPr>
          <w:sz w:val="24"/>
        </w:rPr>
        <w:t>Špeciálne materiálno-technické vybavenie pre poskytovanie medicínskej služby Transplantácia pľúc je pred a potransplantačná zdravotná starostlivosť (transplantačná pneumológia) s vybavením</w:t>
      </w:r>
    </w:p>
    <w:p w14:paraId="3394037A" w14:textId="77777777" w:rsidR="009030A5" w:rsidRDefault="00000000">
      <w:pPr>
        <w:pStyle w:val="Odsekzoznamu"/>
        <w:numPr>
          <w:ilvl w:val="1"/>
          <w:numId w:val="63"/>
        </w:numPr>
        <w:tabs>
          <w:tab w:val="left" w:pos="860"/>
        </w:tabs>
        <w:ind w:left="860" w:hanging="359"/>
        <w:rPr>
          <w:sz w:val="24"/>
        </w:rPr>
      </w:pPr>
      <w:r>
        <w:rPr>
          <w:sz w:val="24"/>
        </w:rPr>
        <w:t>hemodialýza</w:t>
      </w:r>
      <w:r>
        <w:rPr>
          <w:spacing w:val="-4"/>
          <w:sz w:val="24"/>
        </w:rPr>
        <w:t xml:space="preserve"> </w:t>
      </w:r>
      <w:r>
        <w:rPr>
          <w:sz w:val="24"/>
        </w:rPr>
        <w:t>a kontinuálna veno –</w:t>
      </w:r>
      <w:r>
        <w:rPr>
          <w:spacing w:val="-1"/>
          <w:sz w:val="24"/>
        </w:rPr>
        <w:t xml:space="preserve"> </w:t>
      </w:r>
      <w:r>
        <w:rPr>
          <w:sz w:val="24"/>
        </w:rPr>
        <w:t>venózna</w:t>
      </w:r>
      <w:r>
        <w:rPr>
          <w:spacing w:val="-3"/>
          <w:sz w:val="24"/>
        </w:rPr>
        <w:t xml:space="preserve"> </w:t>
      </w:r>
      <w:r>
        <w:rPr>
          <w:sz w:val="24"/>
        </w:rPr>
        <w:t xml:space="preserve">hemodiafitrácia v nepretržitom </w:t>
      </w:r>
      <w:r>
        <w:rPr>
          <w:spacing w:val="-2"/>
          <w:sz w:val="24"/>
        </w:rPr>
        <w:t>režime,</w:t>
      </w:r>
    </w:p>
    <w:p w14:paraId="50563E8E" w14:textId="77777777" w:rsidR="009030A5" w:rsidRDefault="00000000">
      <w:pPr>
        <w:pStyle w:val="Odsekzoznamu"/>
        <w:numPr>
          <w:ilvl w:val="1"/>
          <w:numId w:val="63"/>
        </w:numPr>
        <w:tabs>
          <w:tab w:val="left" w:pos="860"/>
        </w:tabs>
        <w:ind w:left="860" w:hanging="359"/>
        <w:rPr>
          <w:sz w:val="24"/>
        </w:rPr>
      </w:pPr>
      <w:r>
        <w:rPr>
          <w:sz w:val="24"/>
        </w:rPr>
        <w:t>veľkoobjemová</w:t>
      </w:r>
      <w:r>
        <w:rPr>
          <w:spacing w:val="-2"/>
          <w:sz w:val="24"/>
        </w:rPr>
        <w:t xml:space="preserve"> </w:t>
      </w:r>
      <w:r>
        <w:rPr>
          <w:sz w:val="24"/>
        </w:rPr>
        <w:t>výmena</w:t>
      </w:r>
      <w:r>
        <w:rPr>
          <w:spacing w:val="-1"/>
          <w:sz w:val="24"/>
        </w:rPr>
        <w:t xml:space="preserve"> </w:t>
      </w:r>
      <w:r>
        <w:rPr>
          <w:sz w:val="24"/>
        </w:rPr>
        <w:t>plazmy/plazmaferéza/imunoadsorpcia</w:t>
      </w:r>
      <w:r>
        <w:rPr>
          <w:spacing w:val="-4"/>
          <w:sz w:val="24"/>
        </w:rPr>
        <w:t xml:space="preserve"> </w:t>
      </w:r>
      <w:r>
        <w:rPr>
          <w:sz w:val="24"/>
        </w:rPr>
        <w:t>v</w:t>
      </w:r>
      <w:r>
        <w:rPr>
          <w:spacing w:val="-2"/>
          <w:sz w:val="24"/>
        </w:rPr>
        <w:t xml:space="preserve"> </w:t>
      </w:r>
      <w:r>
        <w:rPr>
          <w:sz w:val="24"/>
        </w:rPr>
        <w:t>nepretržitom</w:t>
      </w:r>
      <w:r>
        <w:rPr>
          <w:spacing w:val="-2"/>
          <w:sz w:val="24"/>
        </w:rPr>
        <w:t xml:space="preserve"> režime,</w:t>
      </w:r>
    </w:p>
    <w:p w14:paraId="17AAA242" w14:textId="77777777" w:rsidR="009030A5" w:rsidRDefault="00000000">
      <w:pPr>
        <w:pStyle w:val="Odsekzoznamu"/>
        <w:numPr>
          <w:ilvl w:val="1"/>
          <w:numId w:val="63"/>
        </w:numPr>
        <w:tabs>
          <w:tab w:val="left" w:pos="860"/>
        </w:tabs>
        <w:ind w:left="860" w:hanging="359"/>
        <w:rPr>
          <w:sz w:val="24"/>
        </w:rPr>
      </w:pPr>
      <w:r>
        <w:rPr>
          <w:sz w:val="24"/>
        </w:rPr>
        <w:t>vyšetrenie</w:t>
      </w:r>
      <w:r>
        <w:rPr>
          <w:spacing w:val="-4"/>
          <w:sz w:val="24"/>
        </w:rPr>
        <w:t xml:space="preserve"> </w:t>
      </w:r>
      <w:r>
        <w:rPr>
          <w:sz w:val="24"/>
        </w:rPr>
        <w:t>počítačovou tomografiou</w:t>
      </w:r>
      <w:r>
        <w:rPr>
          <w:spacing w:val="-1"/>
          <w:sz w:val="24"/>
        </w:rPr>
        <w:t xml:space="preserve"> </w:t>
      </w:r>
      <w:r>
        <w:rPr>
          <w:sz w:val="24"/>
        </w:rPr>
        <w:t>v nepretržitom</w:t>
      </w:r>
      <w:r>
        <w:rPr>
          <w:spacing w:val="2"/>
          <w:sz w:val="24"/>
        </w:rPr>
        <w:t xml:space="preserve"> </w:t>
      </w:r>
      <w:r>
        <w:rPr>
          <w:spacing w:val="-2"/>
          <w:sz w:val="24"/>
        </w:rPr>
        <w:t>režime,</w:t>
      </w:r>
    </w:p>
    <w:p w14:paraId="081F7B32" w14:textId="77777777" w:rsidR="009030A5" w:rsidRDefault="00000000">
      <w:pPr>
        <w:pStyle w:val="Odsekzoznamu"/>
        <w:numPr>
          <w:ilvl w:val="1"/>
          <w:numId w:val="63"/>
        </w:numPr>
        <w:tabs>
          <w:tab w:val="left" w:pos="860"/>
        </w:tabs>
        <w:ind w:left="860" w:hanging="359"/>
        <w:rPr>
          <w:sz w:val="24"/>
        </w:rPr>
      </w:pPr>
      <w:r>
        <w:rPr>
          <w:sz w:val="24"/>
        </w:rPr>
        <w:t>kardio magnetická</w:t>
      </w:r>
      <w:r>
        <w:rPr>
          <w:spacing w:val="-1"/>
          <w:sz w:val="24"/>
        </w:rPr>
        <w:t xml:space="preserve"> </w:t>
      </w:r>
      <w:r>
        <w:rPr>
          <w:sz w:val="24"/>
        </w:rPr>
        <w:t>rezonancia</w:t>
      </w:r>
      <w:r>
        <w:rPr>
          <w:spacing w:val="-1"/>
          <w:sz w:val="24"/>
        </w:rPr>
        <w:t xml:space="preserve"> </w:t>
      </w:r>
      <w:r>
        <w:rPr>
          <w:sz w:val="24"/>
        </w:rPr>
        <w:t>v nepretržitom</w:t>
      </w:r>
      <w:r>
        <w:rPr>
          <w:spacing w:val="-1"/>
          <w:sz w:val="24"/>
        </w:rPr>
        <w:t xml:space="preserve"> </w:t>
      </w:r>
      <w:r>
        <w:rPr>
          <w:spacing w:val="-2"/>
          <w:sz w:val="24"/>
        </w:rPr>
        <w:t>režime,</w:t>
      </w:r>
    </w:p>
    <w:p w14:paraId="3AC5F000" w14:textId="77777777" w:rsidR="009030A5" w:rsidRDefault="00000000">
      <w:pPr>
        <w:pStyle w:val="Odsekzoznamu"/>
        <w:numPr>
          <w:ilvl w:val="1"/>
          <w:numId w:val="63"/>
        </w:numPr>
        <w:tabs>
          <w:tab w:val="left" w:pos="860"/>
        </w:tabs>
        <w:ind w:left="860" w:hanging="359"/>
        <w:rPr>
          <w:sz w:val="24"/>
        </w:rPr>
      </w:pPr>
      <w:r>
        <w:rPr>
          <w:sz w:val="24"/>
        </w:rPr>
        <w:t>krvná</w:t>
      </w:r>
      <w:r>
        <w:rPr>
          <w:spacing w:val="-4"/>
          <w:sz w:val="24"/>
        </w:rPr>
        <w:t xml:space="preserve"> </w:t>
      </w:r>
      <w:r>
        <w:rPr>
          <w:sz w:val="24"/>
        </w:rPr>
        <w:t>banka v</w:t>
      </w:r>
      <w:r>
        <w:rPr>
          <w:spacing w:val="2"/>
          <w:sz w:val="24"/>
        </w:rPr>
        <w:t xml:space="preserve"> </w:t>
      </w:r>
      <w:r>
        <w:rPr>
          <w:sz w:val="24"/>
        </w:rPr>
        <w:t xml:space="preserve">nepretržitom </w:t>
      </w:r>
      <w:r>
        <w:rPr>
          <w:spacing w:val="-2"/>
          <w:sz w:val="24"/>
        </w:rPr>
        <w:t>režime,</w:t>
      </w:r>
    </w:p>
    <w:p w14:paraId="56950ABD" w14:textId="77777777" w:rsidR="009030A5" w:rsidRDefault="00000000">
      <w:pPr>
        <w:pStyle w:val="Odsekzoznamu"/>
        <w:numPr>
          <w:ilvl w:val="1"/>
          <w:numId w:val="63"/>
        </w:numPr>
        <w:tabs>
          <w:tab w:val="left" w:pos="860"/>
          <w:tab w:val="left" w:pos="2423"/>
          <w:tab w:val="left" w:pos="3659"/>
          <w:tab w:val="left" w:pos="5837"/>
          <w:tab w:val="left" w:pos="6641"/>
          <w:tab w:val="left" w:pos="8240"/>
        </w:tabs>
        <w:ind w:left="860" w:right="141"/>
        <w:rPr>
          <w:sz w:val="24"/>
        </w:rPr>
      </w:pPr>
      <w:r>
        <w:rPr>
          <w:spacing w:val="-2"/>
          <w:sz w:val="24"/>
        </w:rPr>
        <w:t>endoskopické</w:t>
      </w:r>
      <w:r>
        <w:rPr>
          <w:sz w:val="24"/>
        </w:rPr>
        <w:tab/>
      </w:r>
      <w:r>
        <w:rPr>
          <w:spacing w:val="-2"/>
          <w:sz w:val="24"/>
        </w:rPr>
        <w:t>vyšetrenie</w:t>
      </w:r>
      <w:r>
        <w:rPr>
          <w:sz w:val="24"/>
        </w:rPr>
        <w:tab/>
      </w:r>
      <w:r>
        <w:rPr>
          <w:spacing w:val="-2"/>
          <w:sz w:val="24"/>
        </w:rPr>
        <w:t>gastrointestinálneho</w:t>
      </w:r>
      <w:r>
        <w:rPr>
          <w:sz w:val="24"/>
        </w:rPr>
        <w:tab/>
      </w:r>
      <w:r>
        <w:rPr>
          <w:spacing w:val="-2"/>
          <w:sz w:val="24"/>
        </w:rPr>
        <w:t>traktu</w:t>
      </w:r>
      <w:r>
        <w:rPr>
          <w:sz w:val="24"/>
        </w:rPr>
        <w:tab/>
        <w:t>a intervenčnej</w:t>
      </w:r>
      <w:r>
        <w:rPr>
          <w:sz w:val="24"/>
        </w:rPr>
        <w:tab/>
      </w:r>
      <w:r>
        <w:rPr>
          <w:spacing w:val="-2"/>
          <w:sz w:val="24"/>
        </w:rPr>
        <w:t xml:space="preserve">rádiológie </w:t>
      </w:r>
      <w:r>
        <w:rPr>
          <w:sz w:val="24"/>
        </w:rPr>
        <w:t>v nepretržitom režime,</w:t>
      </w:r>
    </w:p>
    <w:p w14:paraId="2EC9CD3A" w14:textId="77777777" w:rsidR="009030A5" w:rsidRDefault="00000000">
      <w:pPr>
        <w:pStyle w:val="Odsekzoznamu"/>
        <w:numPr>
          <w:ilvl w:val="1"/>
          <w:numId w:val="63"/>
        </w:numPr>
        <w:tabs>
          <w:tab w:val="left" w:pos="858"/>
          <w:tab w:val="left" w:pos="860"/>
          <w:tab w:val="left" w:pos="2761"/>
          <w:tab w:val="left" w:pos="4065"/>
          <w:tab w:val="left" w:pos="5165"/>
          <w:tab w:val="left" w:pos="6601"/>
          <w:tab w:val="left" w:pos="8133"/>
        </w:tabs>
        <w:ind w:left="860" w:right="143"/>
        <w:rPr>
          <w:sz w:val="24"/>
        </w:rPr>
      </w:pPr>
      <w:r>
        <w:rPr>
          <w:spacing w:val="-2"/>
          <w:sz w:val="24"/>
        </w:rPr>
        <w:t>mikrobiologické</w:t>
      </w:r>
      <w:r>
        <w:rPr>
          <w:sz w:val="24"/>
        </w:rPr>
        <w:tab/>
      </w:r>
      <w:r>
        <w:rPr>
          <w:spacing w:val="-2"/>
          <w:sz w:val="24"/>
        </w:rPr>
        <w:t>vyšetrenie</w:t>
      </w:r>
      <w:r>
        <w:rPr>
          <w:sz w:val="24"/>
        </w:rPr>
        <w:tab/>
      </w:r>
      <w:r>
        <w:rPr>
          <w:spacing w:val="-2"/>
          <w:sz w:val="24"/>
        </w:rPr>
        <w:t>(vrátane</w:t>
      </w:r>
      <w:r>
        <w:rPr>
          <w:sz w:val="24"/>
        </w:rPr>
        <w:tab/>
      </w:r>
      <w:r>
        <w:rPr>
          <w:spacing w:val="-2"/>
          <w:sz w:val="24"/>
        </w:rPr>
        <w:t>diagnostiky</w:t>
      </w:r>
      <w:r>
        <w:rPr>
          <w:sz w:val="24"/>
        </w:rPr>
        <w:tab/>
      </w:r>
      <w:r>
        <w:rPr>
          <w:spacing w:val="-2"/>
          <w:sz w:val="24"/>
        </w:rPr>
        <w:t>oportúnnych</w:t>
      </w:r>
      <w:r>
        <w:rPr>
          <w:sz w:val="24"/>
        </w:rPr>
        <w:tab/>
      </w:r>
      <w:r>
        <w:rPr>
          <w:spacing w:val="-2"/>
          <w:sz w:val="24"/>
        </w:rPr>
        <w:t xml:space="preserve">patogénov) </w:t>
      </w:r>
      <w:r>
        <w:rPr>
          <w:sz w:val="24"/>
        </w:rPr>
        <w:t>v nepretržitom režime,</w:t>
      </w:r>
    </w:p>
    <w:p w14:paraId="0ED2F860" w14:textId="77777777" w:rsidR="009030A5" w:rsidRDefault="00000000">
      <w:pPr>
        <w:pStyle w:val="Odsekzoznamu"/>
        <w:numPr>
          <w:ilvl w:val="1"/>
          <w:numId w:val="63"/>
        </w:numPr>
        <w:tabs>
          <w:tab w:val="left" w:pos="860"/>
        </w:tabs>
        <w:ind w:left="860" w:hanging="359"/>
        <w:rPr>
          <w:sz w:val="24"/>
        </w:rPr>
      </w:pPr>
      <w:r>
        <w:rPr>
          <w:sz w:val="24"/>
        </w:rPr>
        <w:t xml:space="preserve">videobronchoskop s možnosťou </w:t>
      </w:r>
      <w:r>
        <w:rPr>
          <w:spacing w:val="-2"/>
          <w:sz w:val="24"/>
        </w:rPr>
        <w:t>kryobiopsie,</w:t>
      </w:r>
    </w:p>
    <w:p w14:paraId="4E8F273B" w14:textId="77777777" w:rsidR="009030A5" w:rsidRDefault="00000000">
      <w:pPr>
        <w:pStyle w:val="Odsekzoznamu"/>
        <w:numPr>
          <w:ilvl w:val="1"/>
          <w:numId w:val="63"/>
        </w:numPr>
        <w:tabs>
          <w:tab w:val="left" w:pos="860"/>
        </w:tabs>
        <w:ind w:left="860" w:hanging="359"/>
        <w:rPr>
          <w:sz w:val="24"/>
        </w:rPr>
      </w:pPr>
      <w:r>
        <w:rPr>
          <w:spacing w:val="-2"/>
          <w:sz w:val="24"/>
        </w:rPr>
        <w:t>ergometer,</w:t>
      </w:r>
    </w:p>
    <w:p w14:paraId="64E0F0A7" w14:textId="77777777" w:rsidR="009030A5" w:rsidRDefault="00000000">
      <w:pPr>
        <w:pStyle w:val="Odsekzoznamu"/>
        <w:numPr>
          <w:ilvl w:val="1"/>
          <w:numId w:val="63"/>
        </w:numPr>
        <w:tabs>
          <w:tab w:val="left" w:pos="860"/>
        </w:tabs>
        <w:ind w:left="860" w:hanging="359"/>
        <w:rPr>
          <w:sz w:val="24"/>
        </w:rPr>
      </w:pPr>
      <w:r>
        <w:rPr>
          <w:spacing w:val="-2"/>
          <w:sz w:val="24"/>
        </w:rPr>
        <w:t>spirometer,</w:t>
      </w:r>
    </w:p>
    <w:p w14:paraId="247D17ED" w14:textId="77777777" w:rsidR="009030A5" w:rsidRDefault="00000000">
      <w:pPr>
        <w:pStyle w:val="Odsekzoznamu"/>
        <w:numPr>
          <w:ilvl w:val="1"/>
          <w:numId w:val="63"/>
        </w:numPr>
        <w:tabs>
          <w:tab w:val="left" w:pos="860"/>
        </w:tabs>
        <w:ind w:left="860" w:right="141"/>
        <w:jc w:val="both"/>
        <w:rPr>
          <w:sz w:val="24"/>
        </w:rPr>
      </w:pPr>
      <w:r>
        <w:rPr>
          <w:sz w:val="24"/>
        </w:rPr>
        <w:t>dostupnosť histopatologického vyšetrenia a elektrónovej mikroskopie v</w:t>
      </w:r>
      <w:r>
        <w:rPr>
          <w:spacing w:val="-3"/>
          <w:sz w:val="24"/>
        </w:rPr>
        <w:t xml:space="preserve"> </w:t>
      </w:r>
      <w:r>
        <w:rPr>
          <w:sz w:val="24"/>
        </w:rPr>
        <w:t>nemocnici alebo na základe zmluvného vzťahu,</w:t>
      </w:r>
    </w:p>
    <w:p w14:paraId="6E0BB018" w14:textId="77777777" w:rsidR="009030A5" w:rsidRDefault="00000000">
      <w:pPr>
        <w:pStyle w:val="Odsekzoznamu"/>
        <w:numPr>
          <w:ilvl w:val="1"/>
          <w:numId w:val="63"/>
        </w:numPr>
        <w:tabs>
          <w:tab w:val="left" w:pos="860"/>
        </w:tabs>
        <w:ind w:left="860" w:right="139"/>
        <w:jc w:val="both"/>
        <w:rPr>
          <w:sz w:val="24"/>
        </w:rPr>
      </w:pPr>
      <w:r>
        <w:rPr>
          <w:sz w:val="24"/>
        </w:rPr>
        <w:t>dostupnosť špeciálnej imunologickej diagnostiky (typizácia histokompatibilných antigénov,</w:t>
      </w:r>
      <w:r>
        <w:rPr>
          <w:spacing w:val="-1"/>
          <w:sz w:val="24"/>
        </w:rPr>
        <w:t xml:space="preserve"> </w:t>
      </w:r>
      <w:r>
        <w:rPr>
          <w:sz w:val="24"/>
        </w:rPr>
        <w:t>lymfocytotoxická</w:t>
      </w:r>
      <w:r>
        <w:rPr>
          <w:spacing w:val="-3"/>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krížová</w:t>
      </w:r>
      <w:r>
        <w:rPr>
          <w:spacing w:val="-1"/>
          <w:sz w:val="24"/>
        </w:rPr>
        <w:t xml:space="preserve"> </w:t>
      </w:r>
      <w:r>
        <w:rPr>
          <w:sz w:val="24"/>
        </w:rPr>
        <w:t>skúška</w:t>
      </w:r>
      <w:r>
        <w:rPr>
          <w:spacing w:val="-1"/>
          <w:sz w:val="24"/>
        </w:rPr>
        <w:t xml:space="preserve"> </w:t>
      </w:r>
      <w:r>
        <w:rPr>
          <w:sz w:val="24"/>
        </w:rPr>
        <w:t>prietokovou</w:t>
      </w:r>
      <w:r>
        <w:rPr>
          <w:spacing w:val="-1"/>
          <w:sz w:val="24"/>
        </w:rPr>
        <w:t xml:space="preserve"> </w:t>
      </w:r>
      <w:r>
        <w:rPr>
          <w:sz w:val="24"/>
        </w:rPr>
        <w:t>cytometriou) v nemocnici alebo na základe zmluvného vzťahu,</w:t>
      </w:r>
    </w:p>
    <w:p w14:paraId="516F701E" w14:textId="77777777" w:rsidR="009030A5" w:rsidRDefault="00000000">
      <w:pPr>
        <w:pStyle w:val="Odsekzoznamu"/>
        <w:numPr>
          <w:ilvl w:val="1"/>
          <w:numId w:val="63"/>
        </w:numPr>
        <w:tabs>
          <w:tab w:val="left" w:pos="860"/>
        </w:tabs>
        <w:ind w:left="860" w:hanging="359"/>
        <w:jc w:val="both"/>
        <w:rPr>
          <w:sz w:val="24"/>
        </w:rPr>
      </w:pPr>
      <w:r>
        <w:rPr>
          <w:sz w:val="24"/>
        </w:rPr>
        <w:t>dostupnosť</w:t>
      </w:r>
      <w:r>
        <w:rPr>
          <w:spacing w:val="1"/>
          <w:sz w:val="24"/>
        </w:rPr>
        <w:t xml:space="preserve"> </w:t>
      </w:r>
      <w:r>
        <w:rPr>
          <w:sz w:val="24"/>
        </w:rPr>
        <w:t>monitoringu</w:t>
      </w:r>
      <w:r>
        <w:rPr>
          <w:spacing w:val="-1"/>
          <w:sz w:val="24"/>
        </w:rPr>
        <w:t xml:space="preserve"> </w:t>
      </w:r>
      <w:r>
        <w:rPr>
          <w:sz w:val="24"/>
        </w:rPr>
        <w:t>imunosupresie</w:t>
      </w:r>
      <w:r>
        <w:rPr>
          <w:spacing w:val="-4"/>
          <w:sz w:val="24"/>
        </w:rPr>
        <w:t xml:space="preserve"> </w:t>
      </w:r>
      <w:r>
        <w:rPr>
          <w:sz w:val="24"/>
        </w:rPr>
        <w:t xml:space="preserve">v </w:t>
      </w:r>
      <w:r>
        <w:rPr>
          <w:spacing w:val="-2"/>
          <w:sz w:val="24"/>
        </w:rPr>
        <w:t>nemocnici,</w:t>
      </w:r>
    </w:p>
    <w:p w14:paraId="3B2D2237" w14:textId="77777777" w:rsidR="009030A5" w:rsidRDefault="00000000">
      <w:pPr>
        <w:pStyle w:val="Odsekzoznamu"/>
        <w:numPr>
          <w:ilvl w:val="1"/>
          <w:numId w:val="63"/>
        </w:numPr>
        <w:tabs>
          <w:tab w:val="left" w:pos="860"/>
        </w:tabs>
        <w:ind w:left="860" w:right="143"/>
        <w:jc w:val="both"/>
        <w:rPr>
          <w:sz w:val="24"/>
        </w:rPr>
      </w:pPr>
      <w:r>
        <w:rPr>
          <w:sz w:val="24"/>
        </w:rPr>
        <w:t>dostupnosť molekulárno-biologickej diagnostiky v</w:t>
      </w:r>
      <w:r>
        <w:rPr>
          <w:spacing w:val="-2"/>
          <w:sz w:val="24"/>
        </w:rPr>
        <w:t xml:space="preserve"> </w:t>
      </w:r>
      <w:r>
        <w:rPr>
          <w:sz w:val="24"/>
        </w:rPr>
        <w:t>nemocnici alebo na základe zmluvného vzťahu,</w:t>
      </w:r>
    </w:p>
    <w:p w14:paraId="4D86605C" w14:textId="77777777" w:rsidR="009030A5" w:rsidRDefault="00000000">
      <w:pPr>
        <w:pStyle w:val="Odsekzoznamu"/>
        <w:numPr>
          <w:ilvl w:val="1"/>
          <w:numId w:val="63"/>
        </w:numPr>
        <w:tabs>
          <w:tab w:val="left" w:pos="860"/>
        </w:tabs>
        <w:ind w:left="860" w:hanging="359"/>
        <w:jc w:val="both"/>
        <w:rPr>
          <w:sz w:val="24"/>
        </w:rPr>
      </w:pPr>
      <w:r>
        <w:rPr>
          <w:sz w:val="24"/>
        </w:rPr>
        <w:t>prístroj</w:t>
      </w:r>
      <w:r>
        <w:rPr>
          <w:spacing w:val="-2"/>
          <w:sz w:val="24"/>
        </w:rPr>
        <w:t xml:space="preserve"> </w:t>
      </w:r>
      <w:r>
        <w:rPr>
          <w:sz w:val="24"/>
        </w:rPr>
        <w:t>na</w:t>
      </w:r>
      <w:r>
        <w:rPr>
          <w:spacing w:val="-1"/>
          <w:sz w:val="24"/>
        </w:rPr>
        <w:t xml:space="preserve"> </w:t>
      </w:r>
      <w:r>
        <w:rPr>
          <w:sz w:val="24"/>
        </w:rPr>
        <w:t>rýchlu</w:t>
      </w:r>
      <w:r>
        <w:rPr>
          <w:spacing w:val="1"/>
          <w:sz w:val="24"/>
        </w:rPr>
        <w:t xml:space="preserve"> </w:t>
      </w:r>
      <w:r>
        <w:rPr>
          <w:sz w:val="24"/>
        </w:rPr>
        <w:t>sérologickú</w:t>
      </w:r>
      <w:r>
        <w:rPr>
          <w:spacing w:val="-1"/>
          <w:sz w:val="24"/>
        </w:rPr>
        <w:t xml:space="preserve"> </w:t>
      </w:r>
      <w:r>
        <w:rPr>
          <w:spacing w:val="-2"/>
          <w:sz w:val="24"/>
        </w:rPr>
        <w:t>diagnostiku.</w:t>
      </w:r>
    </w:p>
    <w:p w14:paraId="372B9518" w14:textId="77777777" w:rsidR="009030A5" w:rsidRDefault="009030A5">
      <w:pPr>
        <w:pStyle w:val="Zkladntext"/>
        <w:spacing w:before="5"/>
        <w:ind w:left="0" w:firstLine="0"/>
      </w:pPr>
    </w:p>
    <w:p w14:paraId="1E03943C" w14:textId="77777777" w:rsidR="009030A5" w:rsidRDefault="00000000">
      <w:pPr>
        <w:pStyle w:val="Nadpis1"/>
        <w:numPr>
          <w:ilvl w:val="1"/>
          <w:numId w:val="250"/>
        </w:numPr>
        <w:tabs>
          <w:tab w:val="left" w:pos="848"/>
        </w:tabs>
        <w:spacing w:line="240" w:lineRule="auto"/>
        <w:ind w:right="5552" w:firstLine="0"/>
      </w:pPr>
      <w:r>
        <w:t>Urologický</w:t>
      </w:r>
      <w:r>
        <w:rPr>
          <w:spacing w:val="-9"/>
        </w:rPr>
        <w:t xml:space="preserve"> </w:t>
      </w:r>
      <w:r>
        <w:t>program</w:t>
      </w:r>
      <w:r>
        <w:rPr>
          <w:spacing w:val="-13"/>
        </w:rPr>
        <w:t xml:space="preserve"> </w:t>
      </w:r>
      <w:r>
        <w:t>pre</w:t>
      </w:r>
      <w:r>
        <w:rPr>
          <w:spacing w:val="-12"/>
        </w:rPr>
        <w:t xml:space="preserve"> </w:t>
      </w:r>
      <w:r>
        <w:t>deti Program I. úrovne</w:t>
      </w:r>
    </w:p>
    <w:p w14:paraId="0A5A8576" w14:textId="77777777" w:rsidR="009030A5" w:rsidRDefault="00000000">
      <w:pPr>
        <w:pStyle w:val="Odsekzoznamu"/>
        <w:numPr>
          <w:ilvl w:val="0"/>
          <w:numId w:val="61"/>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urológia.</w:t>
      </w:r>
    </w:p>
    <w:p w14:paraId="4DBEB42B" w14:textId="77777777" w:rsidR="009030A5" w:rsidRDefault="00000000">
      <w:pPr>
        <w:pStyle w:val="Odsekzoznamu"/>
        <w:numPr>
          <w:ilvl w:val="0"/>
          <w:numId w:val="61"/>
        </w:numPr>
        <w:tabs>
          <w:tab w:val="left" w:pos="501"/>
        </w:tabs>
        <w:spacing w:before="272"/>
        <w:ind w:right="144"/>
        <w:jc w:val="both"/>
        <w:rPr>
          <w:sz w:val="24"/>
        </w:rPr>
      </w:pPr>
      <w:r>
        <w:rPr>
          <w:sz w:val="24"/>
        </w:rPr>
        <w:t>Špeciálne</w:t>
      </w:r>
      <w:r>
        <w:rPr>
          <w:spacing w:val="-15"/>
          <w:sz w:val="24"/>
        </w:rPr>
        <w:t xml:space="preserve"> </w:t>
      </w:r>
      <w:r>
        <w:rPr>
          <w:sz w:val="24"/>
        </w:rPr>
        <w:t>personálne</w:t>
      </w:r>
      <w:r>
        <w:rPr>
          <w:spacing w:val="-13"/>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pediatrická anestéziológia.</w:t>
      </w:r>
    </w:p>
    <w:p w14:paraId="2812A738" w14:textId="77777777" w:rsidR="009030A5" w:rsidRDefault="00000000">
      <w:pPr>
        <w:pStyle w:val="Odsekzoznamu"/>
        <w:numPr>
          <w:ilvl w:val="0"/>
          <w:numId w:val="61"/>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EA5E1C3" w14:textId="77777777" w:rsidR="009030A5" w:rsidRDefault="00000000">
      <w:pPr>
        <w:pStyle w:val="Odsekzoznamu"/>
        <w:numPr>
          <w:ilvl w:val="1"/>
          <w:numId w:val="61"/>
        </w:numPr>
        <w:tabs>
          <w:tab w:val="left" w:pos="860"/>
        </w:tabs>
        <w:ind w:left="860" w:hanging="359"/>
        <w:rPr>
          <w:sz w:val="24"/>
        </w:rPr>
      </w:pPr>
      <w:r>
        <w:rPr>
          <w:sz w:val="24"/>
        </w:rPr>
        <w:t>videoreťazec</w:t>
      </w:r>
      <w:r>
        <w:rPr>
          <w:spacing w:val="-5"/>
          <w:sz w:val="24"/>
        </w:rPr>
        <w:t xml:space="preserve"> </w:t>
      </w:r>
      <w:r>
        <w:rPr>
          <w:sz w:val="24"/>
        </w:rPr>
        <w:t>(digitálna</w:t>
      </w:r>
      <w:r>
        <w:rPr>
          <w:spacing w:val="-1"/>
          <w:sz w:val="24"/>
        </w:rPr>
        <w:t xml:space="preserve"> </w:t>
      </w:r>
      <w:r>
        <w:rPr>
          <w:sz w:val="24"/>
        </w:rPr>
        <w:t>kamera, monitor)</w:t>
      </w:r>
      <w:r>
        <w:rPr>
          <w:spacing w:val="-5"/>
          <w:sz w:val="24"/>
        </w:rPr>
        <w:t xml:space="preserve"> </w:t>
      </w:r>
      <w:r>
        <w:rPr>
          <w:sz w:val="24"/>
        </w:rPr>
        <w:t>na endoskopické</w:t>
      </w:r>
      <w:r>
        <w:rPr>
          <w:spacing w:val="-1"/>
          <w:sz w:val="24"/>
        </w:rPr>
        <w:t xml:space="preserve"> </w:t>
      </w:r>
      <w:r>
        <w:rPr>
          <w:sz w:val="24"/>
        </w:rPr>
        <w:t xml:space="preserve">diagnostické </w:t>
      </w:r>
      <w:r>
        <w:rPr>
          <w:spacing w:val="-2"/>
          <w:sz w:val="24"/>
        </w:rPr>
        <w:t>zákroky,</w:t>
      </w:r>
    </w:p>
    <w:p w14:paraId="6CD2EE8C" w14:textId="77777777" w:rsidR="009030A5" w:rsidRDefault="00000000">
      <w:pPr>
        <w:pStyle w:val="Odsekzoznamu"/>
        <w:numPr>
          <w:ilvl w:val="1"/>
          <w:numId w:val="61"/>
        </w:numPr>
        <w:tabs>
          <w:tab w:val="left" w:pos="860"/>
        </w:tabs>
        <w:ind w:left="860" w:hanging="359"/>
        <w:rPr>
          <w:sz w:val="24"/>
        </w:rPr>
      </w:pPr>
      <w:r>
        <w:rPr>
          <w:sz w:val="24"/>
        </w:rPr>
        <w:t>USG</w:t>
      </w:r>
      <w:r>
        <w:rPr>
          <w:spacing w:val="-1"/>
          <w:sz w:val="24"/>
        </w:rPr>
        <w:t xml:space="preserve"> </w:t>
      </w:r>
      <w:r>
        <w:rPr>
          <w:sz w:val="24"/>
        </w:rPr>
        <w:t>prístroj so sektorovou, lineárnou a rektálnou</w:t>
      </w:r>
      <w:r>
        <w:rPr>
          <w:spacing w:val="2"/>
          <w:sz w:val="24"/>
        </w:rPr>
        <w:t xml:space="preserve"> </w:t>
      </w:r>
      <w:r>
        <w:rPr>
          <w:sz w:val="24"/>
        </w:rPr>
        <w:t>sondou na</w:t>
      </w:r>
      <w:r>
        <w:rPr>
          <w:spacing w:val="-3"/>
          <w:sz w:val="24"/>
        </w:rPr>
        <w:t xml:space="preserve"> </w:t>
      </w:r>
      <w:r>
        <w:rPr>
          <w:sz w:val="24"/>
        </w:rPr>
        <w:t xml:space="preserve">biopsiu </w:t>
      </w:r>
      <w:r>
        <w:rPr>
          <w:spacing w:val="-2"/>
          <w:sz w:val="24"/>
        </w:rPr>
        <w:t>prostaty.</w:t>
      </w:r>
    </w:p>
    <w:p w14:paraId="731662AC" w14:textId="77777777" w:rsidR="009030A5" w:rsidRDefault="009030A5">
      <w:pPr>
        <w:pStyle w:val="Zkladntext"/>
        <w:spacing w:before="4"/>
        <w:ind w:left="0" w:firstLine="0"/>
      </w:pPr>
    </w:p>
    <w:p w14:paraId="3CD45D64" w14:textId="77777777" w:rsidR="009030A5" w:rsidRDefault="00000000">
      <w:pPr>
        <w:pStyle w:val="Nadpis1"/>
      </w:pPr>
      <w:r>
        <w:t>Program</w:t>
      </w:r>
      <w:r>
        <w:rPr>
          <w:spacing w:val="-5"/>
        </w:rPr>
        <w:t xml:space="preserve"> </w:t>
      </w:r>
      <w:r>
        <w:t xml:space="preserve">II. </w:t>
      </w:r>
      <w:r>
        <w:rPr>
          <w:spacing w:val="-2"/>
        </w:rPr>
        <w:t>úrovne</w:t>
      </w:r>
    </w:p>
    <w:p w14:paraId="3A0F9760" w14:textId="77777777" w:rsidR="009030A5" w:rsidRDefault="00000000">
      <w:pPr>
        <w:pStyle w:val="Odsekzoznamu"/>
        <w:numPr>
          <w:ilvl w:val="0"/>
          <w:numId w:val="60"/>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urológia.</w:t>
      </w:r>
    </w:p>
    <w:p w14:paraId="032F13BF"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40154002" w14:textId="77777777" w:rsidR="009030A5" w:rsidRDefault="00000000">
      <w:pPr>
        <w:pStyle w:val="Odsekzoznamu"/>
        <w:numPr>
          <w:ilvl w:val="0"/>
          <w:numId w:val="60"/>
        </w:numPr>
        <w:tabs>
          <w:tab w:val="left" w:pos="500"/>
        </w:tabs>
        <w:spacing w:before="68"/>
        <w:ind w:left="500" w:hanging="359"/>
        <w:rPr>
          <w:sz w:val="24"/>
        </w:rPr>
      </w:pPr>
      <w:r>
        <w:rPr>
          <w:sz w:val="24"/>
        </w:rPr>
        <w:lastRenderedPageBreak/>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0A455A5C" w14:textId="77777777" w:rsidR="009030A5" w:rsidRDefault="00000000">
      <w:pPr>
        <w:pStyle w:val="Odsekzoznamu"/>
        <w:numPr>
          <w:ilvl w:val="1"/>
          <w:numId w:val="60"/>
        </w:numPr>
        <w:tabs>
          <w:tab w:val="left" w:pos="860"/>
        </w:tabs>
        <w:ind w:left="860" w:hanging="359"/>
        <w:rPr>
          <w:sz w:val="24"/>
        </w:rPr>
      </w:pPr>
      <w:r>
        <w:rPr>
          <w:sz w:val="24"/>
        </w:rPr>
        <w:t>inštrumentárium</w:t>
      </w:r>
      <w:r>
        <w:rPr>
          <w:spacing w:val="-2"/>
          <w:sz w:val="24"/>
        </w:rPr>
        <w:t xml:space="preserve"> </w:t>
      </w:r>
      <w:r>
        <w:rPr>
          <w:sz w:val="24"/>
        </w:rPr>
        <w:t>pre</w:t>
      </w:r>
      <w:r>
        <w:rPr>
          <w:spacing w:val="-1"/>
          <w:sz w:val="24"/>
        </w:rPr>
        <w:t xml:space="preserve"> </w:t>
      </w:r>
      <w:r>
        <w:rPr>
          <w:sz w:val="24"/>
        </w:rPr>
        <w:t>otvorené</w:t>
      </w:r>
      <w:r>
        <w:rPr>
          <w:spacing w:val="-1"/>
          <w:sz w:val="24"/>
        </w:rPr>
        <w:t xml:space="preserve"> </w:t>
      </w:r>
      <w:r>
        <w:rPr>
          <w:spacing w:val="-2"/>
          <w:sz w:val="24"/>
        </w:rPr>
        <w:t>operácie,</w:t>
      </w:r>
    </w:p>
    <w:p w14:paraId="21A8266F" w14:textId="77777777" w:rsidR="009030A5" w:rsidRDefault="00000000">
      <w:pPr>
        <w:pStyle w:val="Odsekzoznamu"/>
        <w:numPr>
          <w:ilvl w:val="1"/>
          <w:numId w:val="60"/>
        </w:numPr>
        <w:tabs>
          <w:tab w:val="left" w:pos="860"/>
        </w:tabs>
        <w:ind w:left="860" w:hanging="359"/>
        <w:rPr>
          <w:sz w:val="24"/>
        </w:rPr>
      </w:pPr>
      <w:r>
        <w:rPr>
          <w:sz w:val="24"/>
        </w:rPr>
        <w:t>endoskopické</w:t>
      </w:r>
      <w:r>
        <w:rPr>
          <w:spacing w:val="-4"/>
          <w:sz w:val="24"/>
        </w:rPr>
        <w:t xml:space="preserve"> </w:t>
      </w:r>
      <w:r>
        <w:rPr>
          <w:sz w:val="24"/>
        </w:rPr>
        <w:t>prístrojové vybavenie rigídne</w:t>
      </w:r>
      <w:r>
        <w:rPr>
          <w:spacing w:val="-1"/>
          <w:sz w:val="24"/>
        </w:rPr>
        <w:t xml:space="preserve"> </w:t>
      </w:r>
      <w:r>
        <w:rPr>
          <w:sz w:val="24"/>
        </w:rPr>
        <w:t xml:space="preserve">a </w:t>
      </w:r>
      <w:r>
        <w:rPr>
          <w:spacing w:val="-2"/>
          <w:sz w:val="24"/>
        </w:rPr>
        <w:t>flexibilné</w:t>
      </w:r>
    </w:p>
    <w:p w14:paraId="4AD72DD7" w14:textId="77777777" w:rsidR="009030A5" w:rsidRDefault="00000000">
      <w:pPr>
        <w:pStyle w:val="Odsekzoznamu"/>
        <w:numPr>
          <w:ilvl w:val="2"/>
          <w:numId w:val="60"/>
        </w:numPr>
        <w:tabs>
          <w:tab w:val="left" w:pos="1220"/>
        </w:tabs>
        <w:ind w:left="1220"/>
        <w:rPr>
          <w:sz w:val="24"/>
        </w:rPr>
      </w:pPr>
      <w:r>
        <w:rPr>
          <w:spacing w:val="-2"/>
          <w:sz w:val="24"/>
        </w:rPr>
        <w:t>endoresektor,</w:t>
      </w:r>
    </w:p>
    <w:p w14:paraId="3C066FD1" w14:textId="77777777" w:rsidR="009030A5" w:rsidRDefault="00000000">
      <w:pPr>
        <w:pStyle w:val="Odsekzoznamu"/>
        <w:numPr>
          <w:ilvl w:val="2"/>
          <w:numId w:val="60"/>
        </w:numPr>
        <w:tabs>
          <w:tab w:val="left" w:pos="1220"/>
        </w:tabs>
        <w:ind w:left="1220"/>
        <w:rPr>
          <w:sz w:val="24"/>
        </w:rPr>
      </w:pPr>
      <w:r>
        <w:rPr>
          <w:sz w:val="24"/>
        </w:rPr>
        <w:t>rigidný</w:t>
      </w:r>
      <w:r>
        <w:rPr>
          <w:spacing w:val="-4"/>
          <w:sz w:val="24"/>
        </w:rPr>
        <w:t xml:space="preserve"> </w:t>
      </w:r>
      <w:r>
        <w:rPr>
          <w:spacing w:val="-2"/>
          <w:sz w:val="24"/>
        </w:rPr>
        <w:t>ureterorenoskop,</w:t>
      </w:r>
    </w:p>
    <w:p w14:paraId="5DFC6F2E" w14:textId="77777777" w:rsidR="009030A5" w:rsidRDefault="00000000">
      <w:pPr>
        <w:pStyle w:val="Odsekzoznamu"/>
        <w:numPr>
          <w:ilvl w:val="2"/>
          <w:numId w:val="60"/>
        </w:numPr>
        <w:tabs>
          <w:tab w:val="left" w:pos="1220"/>
          <w:tab w:val="left" w:pos="3156"/>
          <w:tab w:val="left" w:pos="4606"/>
          <w:tab w:val="left" w:pos="5841"/>
          <w:tab w:val="left" w:pos="6741"/>
          <w:tab w:val="left" w:pos="8290"/>
        </w:tabs>
        <w:ind w:left="1220" w:right="138"/>
        <w:rPr>
          <w:sz w:val="24"/>
        </w:rPr>
      </w:pPr>
      <w:r>
        <w:rPr>
          <w:spacing w:val="-2"/>
          <w:sz w:val="24"/>
        </w:rPr>
        <w:t>ureterorenoskop</w:t>
      </w:r>
      <w:r>
        <w:rPr>
          <w:sz w:val="24"/>
        </w:rPr>
        <w:tab/>
      </w:r>
      <w:r>
        <w:rPr>
          <w:spacing w:val="-2"/>
          <w:sz w:val="24"/>
        </w:rPr>
        <w:t>(flexibilný,</w:t>
      </w:r>
      <w:r>
        <w:rPr>
          <w:sz w:val="24"/>
        </w:rPr>
        <w:tab/>
      </w:r>
      <w:r>
        <w:rPr>
          <w:spacing w:val="-2"/>
          <w:sz w:val="24"/>
        </w:rPr>
        <w:t>digitálny</w:t>
      </w:r>
      <w:r>
        <w:rPr>
          <w:sz w:val="24"/>
        </w:rPr>
        <w:tab/>
      </w:r>
      <w:r>
        <w:rPr>
          <w:spacing w:val="-2"/>
          <w:sz w:val="24"/>
        </w:rPr>
        <w:t>alebo</w:t>
      </w:r>
      <w:r>
        <w:rPr>
          <w:sz w:val="24"/>
        </w:rPr>
        <w:tab/>
      </w:r>
      <w:r>
        <w:rPr>
          <w:spacing w:val="-2"/>
          <w:sz w:val="24"/>
        </w:rPr>
        <w:t>jednorazové</w:t>
      </w:r>
      <w:r>
        <w:rPr>
          <w:sz w:val="24"/>
        </w:rPr>
        <w:tab/>
      </w:r>
      <w:r>
        <w:rPr>
          <w:spacing w:val="-2"/>
          <w:sz w:val="24"/>
        </w:rPr>
        <w:t>flexibilné ureterorenoskopy),</w:t>
      </w:r>
    </w:p>
    <w:p w14:paraId="384211C7" w14:textId="77777777" w:rsidR="009030A5" w:rsidRDefault="00000000">
      <w:pPr>
        <w:pStyle w:val="Odsekzoznamu"/>
        <w:numPr>
          <w:ilvl w:val="2"/>
          <w:numId w:val="60"/>
        </w:numPr>
        <w:tabs>
          <w:tab w:val="left" w:pos="1220"/>
        </w:tabs>
        <w:ind w:left="1220"/>
        <w:rPr>
          <w:sz w:val="24"/>
        </w:rPr>
      </w:pPr>
      <w:r>
        <w:rPr>
          <w:sz w:val="24"/>
        </w:rPr>
        <w:t>optický</w:t>
      </w:r>
      <w:r>
        <w:rPr>
          <w:spacing w:val="-3"/>
          <w:sz w:val="24"/>
        </w:rPr>
        <w:t xml:space="preserve"> </w:t>
      </w:r>
      <w:r>
        <w:rPr>
          <w:spacing w:val="-2"/>
          <w:sz w:val="24"/>
        </w:rPr>
        <w:t>uretrotom,</w:t>
      </w:r>
    </w:p>
    <w:p w14:paraId="59B0BF81" w14:textId="77777777" w:rsidR="009030A5" w:rsidRDefault="00000000">
      <w:pPr>
        <w:pStyle w:val="Odsekzoznamu"/>
        <w:numPr>
          <w:ilvl w:val="1"/>
          <w:numId w:val="60"/>
        </w:numPr>
        <w:tabs>
          <w:tab w:val="left" w:pos="860"/>
        </w:tabs>
        <w:ind w:left="860" w:hanging="359"/>
        <w:rPr>
          <w:sz w:val="24"/>
        </w:rPr>
      </w:pPr>
      <w:r>
        <w:rPr>
          <w:sz w:val="24"/>
        </w:rPr>
        <w:t>dva</w:t>
      </w:r>
      <w:r>
        <w:rPr>
          <w:spacing w:val="-1"/>
          <w:sz w:val="24"/>
        </w:rPr>
        <w:t xml:space="preserve"> </w:t>
      </w:r>
      <w:r>
        <w:rPr>
          <w:sz w:val="24"/>
        </w:rPr>
        <w:t>rigídne</w:t>
      </w:r>
      <w:r>
        <w:rPr>
          <w:spacing w:val="-3"/>
          <w:sz w:val="24"/>
        </w:rPr>
        <w:t xml:space="preserve"> </w:t>
      </w:r>
      <w:r>
        <w:rPr>
          <w:spacing w:val="-2"/>
          <w:sz w:val="24"/>
        </w:rPr>
        <w:t>cystoskopy,</w:t>
      </w:r>
    </w:p>
    <w:p w14:paraId="6CAFAB40" w14:textId="77777777" w:rsidR="009030A5" w:rsidRDefault="00000000">
      <w:pPr>
        <w:pStyle w:val="Odsekzoznamu"/>
        <w:numPr>
          <w:ilvl w:val="1"/>
          <w:numId w:val="60"/>
        </w:numPr>
        <w:tabs>
          <w:tab w:val="left" w:pos="860"/>
        </w:tabs>
        <w:ind w:left="860" w:hanging="359"/>
        <w:rPr>
          <w:sz w:val="24"/>
        </w:rPr>
      </w:pPr>
      <w:r>
        <w:rPr>
          <w:sz w:val="24"/>
        </w:rPr>
        <w:t>dva</w:t>
      </w:r>
      <w:r>
        <w:rPr>
          <w:spacing w:val="1"/>
          <w:sz w:val="24"/>
        </w:rPr>
        <w:t xml:space="preserve"> </w:t>
      </w:r>
      <w:r>
        <w:rPr>
          <w:sz w:val="24"/>
        </w:rPr>
        <w:t>flexibilné</w:t>
      </w:r>
      <w:r>
        <w:rPr>
          <w:spacing w:val="-2"/>
          <w:sz w:val="24"/>
        </w:rPr>
        <w:t xml:space="preserve"> cystoskopy,</w:t>
      </w:r>
    </w:p>
    <w:p w14:paraId="2A49ABF7" w14:textId="77777777" w:rsidR="009030A5" w:rsidRDefault="00000000">
      <w:pPr>
        <w:pStyle w:val="Odsekzoznamu"/>
        <w:numPr>
          <w:ilvl w:val="1"/>
          <w:numId w:val="60"/>
        </w:numPr>
        <w:tabs>
          <w:tab w:val="left" w:pos="860"/>
        </w:tabs>
        <w:ind w:left="860" w:hanging="359"/>
        <w:rPr>
          <w:sz w:val="24"/>
        </w:rPr>
      </w:pPr>
      <w:r>
        <w:rPr>
          <w:sz w:val="24"/>
        </w:rPr>
        <w:t>zdroj</w:t>
      </w:r>
      <w:r>
        <w:rPr>
          <w:spacing w:val="-3"/>
          <w:sz w:val="24"/>
        </w:rPr>
        <w:t xml:space="preserve"> </w:t>
      </w:r>
      <w:r>
        <w:rPr>
          <w:sz w:val="24"/>
        </w:rPr>
        <w:t>elektroresekčného</w:t>
      </w:r>
      <w:r>
        <w:rPr>
          <w:spacing w:val="1"/>
          <w:sz w:val="24"/>
        </w:rPr>
        <w:t xml:space="preserve"> </w:t>
      </w:r>
      <w:r>
        <w:rPr>
          <w:sz w:val="24"/>
        </w:rPr>
        <w:t>prúdu</w:t>
      </w:r>
      <w:r>
        <w:rPr>
          <w:spacing w:val="-1"/>
          <w:sz w:val="24"/>
        </w:rPr>
        <w:t xml:space="preserve"> </w:t>
      </w:r>
      <w:r>
        <w:rPr>
          <w:sz w:val="24"/>
        </w:rPr>
        <w:t>pre</w:t>
      </w:r>
      <w:r>
        <w:rPr>
          <w:spacing w:val="-4"/>
          <w:sz w:val="24"/>
        </w:rPr>
        <w:t xml:space="preserve"> </w:t>
      </w:r>
      <w:r>
        <w:rPr>
          <w:sz w:val="24"/>
        </w:rPr>
        <w:t>endoskopické a</w:t>
      </w:r>
      <w:r>
        <w:rPr>
          <w:spacing w:val="-1"/>
          <w:sz w:val="24"/>
        </w:rPr>
        <w:t xml:space="preserve"> </w:t>
      </w:r>
      <w:r>
        <w:rPr>
          <w:sz w:val="24"/>
        </w:rPr>
        <w:t>otvorené</w:t>
      </w:r>
      <w:r>
        <w:rPr>
          <w:spacing w:val="-1"/>
          <w:sz w:val="24"/>
        </w:rPr>
        <w:t xml:space="preserve"> </w:t>
      </w:r>
      <w:r>
        <w:rPr>
          <w:sz w:val="24"/>
        </w:rPr>
        <w:t>operácie</w:t>
      </w:r>
      <w:r>
        <w:rPr>
          <w:spacing w:val="-1"/>
          <w:sz w:val="24"/>
        </w:rPr>
        <w:t xml:space="preserve"> </w:t>
      </w:r>
      <w:r>
        <w:rPr>
          <w:sz w:val="24"/>
        </w:rPr>
        <w:t xml:space="preserve">– </w:t>
      </w:r>
      <w:r>
        <w:rPr>
          <w:spacing w:val="-2"/>
          <w:sz w:val="24"/>
        </w:rPr>
        <w:t>monopolárny,</w:t>
      </w:r>
    </w:p>
    <w:p w14:paraId="6756E3FE" w14:textId="77777777" w:rsidR="009030A5" w:rsidRDefault="00000000">
      <w:pPr>
        <w:pStyle w:val="Odsekzoznamu"/>
        <w:numPr>
          <w:ilvl w:val="1"/>
          <w:numId w:val="60"/>
        </w:numPr>
        <w:tabs>
          <w:tab w:val="left" w:pos="860"/>
        </w:tabs>
        <w:ind w:left="860" w:hanging="359"/>
        <w:rPr>
          <w:sz w:val="24"/>
        </w:rPr>
      </w:pPr>
      <w:r>
        <w:rPr>
          <w:sz w:val="24"/>
        </w:rPr>
        <w:t>zdroj</w:t>
      </w:r>
      <w:r>
        <w:rPr>
          <w:spacing w:val="-3"/>
          <w:sz w:val="24"/>
        </w:rPr>
        <w:t xml:space="preserve"> </w:t>
      </w:r>
      <w:r>
        <w:rPr>
          <w:sz w:val="24"/>
        </w:rPr>
        <w:t>elektroresekčného</w:t>
      </w:r>
      <w:r>
        <w:rPr>
          <w:spacing w:val="1"/>
          <w:sz w:val="24"/>
        </w:rPr>
        <w:t xml:space="preserve"> </w:t>
      </w:r>
      <w:r>
        <w:rPr>
          <w:sz w:val="24"/>
        </w:rPr>
        <w:t>prúdu</w:t>
      </w:r>
      <w:r>
        <w:rPr>
          <w:spacing w:val="-1"/>
          <w:sz w:val="24"/>
        </w:rPr>
        <w:t xml:space="preserve"> </w:t>
      </w:r>
      <w:r>
        <w:rPr>
          <w:sz w:val="24"/>
        </w:rPr>
        <w:t>pre</w:t>
      </w:r>
      <w:r>
        <w:rPr>
          <w:spacing w:val="-4"/>
          <w:sz w:val="24"/>
        </w:rPr>
        <w:t xml:space="preserve"> </w:t>
      </w:r>
      <w:r>
        <w:rPr>
          <w:sz w:val="24"/>
        </w:rPr>
        <w:t>endoskopické a</w:t>
      </w:r>
      <w:r>
        <w:rPr>
          <w:spacing w:val="-1"/>
          <w:sz w:val="24"/>
        </w:rPr>
        <w:t xml:space="preserve"> </w:t>
      </w:r>
      <w:r>
        <w:rPr>
          <w:sz w:val="24"/>
        </w:rPr>
        <w:t>otvorené</w:t>
      </w:r>
      <w:r>
        <w:rPr>
          <w:spacing w:val="-1"/>
          <w:sz w:val="24"/>
        </w:rPr>
        <w:t xml:space="preserve"> </w:t>
      </w:r>
      <w:r>
        <w:rPr>
          <w:sz w:val="24"/>
        </w:rPr>
        <w:t>operácie</w:t>
      </w:r>
      <w:r>
        <w:rPr>
          <w:spacing w:val="-1"/>
          <w:sz w:val="24"/>
        </w:rPr>
        <w:t xml:space="preserve"> </w:t>
      </w:r>
      <w:r>
        <w:rPr>
          <w:sz w:val="24"/>
        </w:rPr>
        <w:t xml:space="preserve">– </w:t>
      </w:r>
      <w:r>
        <w:rPr>
          <w:spacing w:val="-2"/>
          <w:sz w:val="24"/>
        </w:rPr>
        <w:t>bipolárny,</w:t>
      </w:r>
    </w:p>
    <w:p w14:paraId="0B756922" w14:textId="77777777" w:rsidR="009030A5" w:rsidRDefault="00000000">
      <w:pPr>
        <w:pStyle w:val="Odsekzoznamu"/>
        <w:numPr>
          <w:ilvl w:val="1"/>
          <w:numId w:val="60"/>
        </w:numPr>
        <w:tabs>
          <w:tab w:val="left" w:pos="858"/>
          <w:tab w:val="left" w:pos="860"/>
        </w:tabs>
        <w:ind w:left="860" w:right="141"/>
        <w:rPr>
          <w:sz w:val="24"/>
        </w:rPr>
      </w:pPr>
      <w:r>
        <w:rPr>
          <w:sz w:val="24"/>
        </w:rPr>
        <w:t>USG</w:t>
      </w:r>
      <w:r>
        <w:rPr>
          <w:spacing w:val="40"/>
          <w:sz w:val="24"/>
        </w:rPr>
        <w:t xml:space="preserve"> </w:t>
      </w:r>
      <w:r>
        <w:rPr>
          <w:sz w:val="24"/>
        </w:rPr>
        <w:t>prístroj</w:t>
      </w:r>
      <w:r>
        <w:rPr>
          <w:spacing w:val="40"/>
          <w:sz w:val="24"/>
        </w:rPr>
        <w:t xml:space="preserve"> </w:t>
      </w:r>
      <w:r>
        <w:rPr>
          <w:sz w:val="24"/>
        </w:rPr>
        <w:t>s</w:t>
      </w:r>
      <w:r>
        <w:rPr>
          <w:spacing w:val="40"/>
          <w:sz w:val="24"/>
        </w:rPr>
        <w:t xml:space="preserve"> </w:t>
      </w:r>
      <w:r>
        <w:rPr>
          <w:sz w:val="24"/>
        </w:rPr>
        <w:t>rektálnou</w:t>
      </w:r>
      <w:r>
        <w:rPr>
          <w:spacing w:val="40"/>
          <w:sz w:val="24"/>
        </w:rPr>
        <w:t xml:space="preserve"> </w:t>
      </w:r>
      <w:r>
        <w:rPr>
          <w:sz w:val="24"/>
        </w:rPr>
        <w:t>a</w:t>
      </w:r>
      <w:r>
        <w:rPr>
          <w:spacing w:val="40"/>
          <w:sz w:val="24"/>
        </w:rPr>
        <w:t xml:space="preserve"> </w:t>
      </w:r>
      <w:r>
        <w:rPr>
          <w:sz w:val="24"/>
        </w:rPr>
        <w:t>multifrekvenčnou</w:t>
      </w:r>
      <w:r>
        <w:rPr>
          <w:spacing w:val="40"/>
          <w:sz w:val="24"/>
        </w:rPr>
        <w:t xml:space="preserve"> </w:t>
      </w:r>
      <w:r>
        <w:rPr>
          <w:sz w:val="24"/>
        </w:rPr>
        <w:t>abdominálnou</w:t>
      </w:r>
      <w:r>
        <w:rPr>
          <w:spacing w:val="40"/>
          <w:sz w:val="24"/>
        </w:rPr>
        <w:t xml:space="preserve"> </w:t>
      </w:r>
      <w:r>
        <w:rPr>
          <w:sz w:val="24"/>
        </w:rPr>
        <w:t>sondou</w:t>
      </w:r>
      <w:r>
        <w:rPr>
          <w:spacing w:val="40"/>
          <w:sz w:val="24"/>
        </w:rPr>
        <w:t xml:space="preserve"> </w:t>
      </w:r>
      <w:r>
        <w:rPr>
          <w:sz w:val="24"/>
        </w:rPr>
        <w:t>s</w:t>
      </w:r>
      <w:r>
        <w:rPr>
          <w:spacing w:val="40"/>
          <w:sz w:val="24"/>
        </w:rPr>
        <w:t xml:space="preserve"> </w:t>
      </w:r>
      <w:r>
        <w:rPr>
          <w:sz w:val="24"/>
        </w:rPr>
        <w:t>bioptickými násadcami, lineárna sonda,</w:t>
      </w:r>
    </w:p>
    <w:p w14:paraId="324EF95F" w14:textId="77777777" w:rsidR="009030A5" w:rsidRDefault="00000000">
      <w:pPr>
        <w:pStyle w:val="Odsekzoznamu"/>
        <w:numPr>
          <w:ilvl w:val="1"/>
          <w:numId w:val="60"/>
        </w:numPr>
        <w:tabs>
          <w:tab w:val="left" w:pos="860"/>
        </w:tabs>
        <w:ind w:left="860" w:hanging="359"/>
        <w:rPr>
          <w:sz w:val="24"/>
        </w:rPr>
      </w:pPr>
      <w:r>
        <w:rPr>
          <w:sz w:val="24"/>
        </w:rPr>
        <w:t>bioptická</w:t>
      </w:r>
      <w:r>
        <w:rPr>
          <w:spacing w:val="-4"/>
          <w:sz w:val="24"/>
        </w:rPr>
        <w:t xml:space="preserve"> </w:t>
      </w:r>
      <w:r>
        <w:rPr>
          <w:spacing w:val="-2"/>
          <w:sz w:val="24"/>
        </w:rPr>
        <w:t>pištoľ,</w:t>
      </w:r>
    </w:p>
    <w:p w14:paraId="1AC177F2" w14:textId="77777777" w:rsidR="009030A5" w:rsidRDefault="00000000">
      <w:pPr>
        <w:pStyle w:val="Odsekzoznamu"/>
        <w:numPr>
          <w:ilvl w:val="1"/>
          <w:numId w:val="60"/>
        </w:numPr>
        <w:tabs>
          <w:tab w:val="left" w:pos="860"/>
        </w:tabs>
        <w:ind w:left="860" w:hanging="359"/>
        <w:rPr>
          <w:sz w:val="24"/>
        </w:rPr>
      </w:pPr>
      <w:r>
        <w:rPr>
          <w:sz w:val="24"/>
        </w:rPr>
        <w:t>RTG</w:t>
      </w:r>
      <w:r>
        <w:rPr>
          <w:spacing w:val="-2"/>
          <w:sz w:val="24"/>
        </w:rPr>
        <w:t xml:space="preserve"> </w:t>
      </w:r>
      <w:r>
        <w:rPr>
          <w:sz w:val="24"/>
        </w:rPr>
        <w:t>C-rameno</w:t>
      </w:r>
      <w:r>
        <w:rPr>
          <w:spacing w:val="-1"/>
          <w:sz w:val="24"/>
        </w:rPr>
        <w:t xml:space="preserve"> </w:t>
      </w:r>
      <w:r>
        <w:rPr>
          <w:sz w:val="24"/>
        </w:rPr>
        <w:t>na</w:t>
      </w:r>
      <w:r>
        <w:rPr>
          <w:spacing w:val="-1"/>
          <w:sz w:val="24"/>
        </w:rPr>
        <w:t xml:space="preserve"> </w:t>
      </w:r>
      <w:r>
        <w:rPr>
          <w:sz w:val="24"/>
        </w:rPr>
        <w:t>skiaskopicko–skiagrafické</w:t>
      </w:r>
      <w:r>
        <w:rPr>
          <w:spacing w:val="-3"/>
          <w:sz w:val="24"/>
        </w:rPr>
        <w:t xml:space="preserve"> </w:t>
      </w:r>
      <w:r>
        <w:rPr>
          <w:spacing w:val="-2"/>
          <w:sz w:val="24"/>
        </w:rPr>
        <w:t>zobrazenie,</w:t>
      </w:r>
    </w:p>
    <w:p w14:paraId="0B234EDE" w14:textId="77777777" w:rsidR="009030A5" w:rsidRDefault="00000000">
      <w:pPr>
        <w:pStyle w:val="Odsekzoznamu"/>
        <w:numPr>
          <w:ilvl w:val="1"/>
          <w:numId w:val="60"/>
        </w:numPr>
        <w:tabs>
          <w:tab w:val="left" w:pos="860"/>
        </w:tabs>
        <w:ind w:left="860" w:hanging="359"/>
        <w:rPr>
          <w:sz w:val="24"/>
        </w:rPr>
      </w:pPr>
      <w:r>
        <w:rPr>
          <w:sz w:val="24"/>
        </w:rPr>
        <w:t>laserový</w:t>
      </w:r>
      <w:r>
        <w:rPr>
          <w:spacing w:val="-5"/>
          <w:sz w:val="24"/>
        </w:rPr>
        <w:t xml:space="preserve"> </w:t>
      </w:r>
      <w:r>
        <w:rPr>
          <w:sz w:val="24"/>
        </w:rPr>
        <w:t>generátor</w:t>
      </w:r>
      <w:r>
        <w:rPr>
          <w:spacing w:val="-1"/>
          <w:sz w:val="24"/>
        </w:rPr>
        <w:t xml:space="preserve"> </w:t>
      </w:r>
      <w:r>
        <w:rPr>
          <w:sz w:val="24"/>
        </w:rPr>
        <w:t>na</w:t>
      </w:r>
      <w:r>
        <w:rPr>
          <w:spacing w:val="-1"/>
          <w:sz w:val="24"/>
        </w:rPr>
        <w:t xml:space="preserve"> </w:t>
      </w:r>
      <w:r>
        <w:rPr>
          <w:sz w:val="24"/>
        </w:rPr>
        <w:t>intrakorporálnu</w:t>
      </w:r>
      <w:r>
        <w:rPr>
          <w:spacing w:val="-1"/>
          <w:sz w:val="24"/>
        </w:rPr>
        <w:t xml:space="preserve"> </w:t>
      </w:r>
      <w:r>
        <w:rPr>
          <w:sz w:val="24"/>
        </w:rPr>
        <w:t>litotrypsiu</w:t>
      </w:r>
      <w:r>
        <w:rPr>
          <w:spacing w:val="1"/>
          <w:sz w:val="24"/>
        </w:rPr>
        <w:t xml:space="preserve"> </w:t>
      </w:r>
      <w:r>
        <w:rPr>
          <w:sz w:val="24"/>
        </w:rPr>
        <w:t>uretero</w:t>
      </w:r>
      <w:r>
        <w:rPr>
          <w:spacing w:val="1"/>
          <w:sz w:val="24"/>
        </w:rPr>
        <w:t xml:space="preserve"> </w:t>
      </w:r>
      <w:r>
        <w:rPr>
          <w:sz w:val="24"/>
        </w:rPr>
        <w:t>a</w:t>
      </w:r>
      <w:r>
        <w:rPr>
          <w:spacing w:val="-4"/>
          <w:sz w:val="24"/>
        </w:rPr>
        <w:t xml:space="preserve"> </w:t>
      </w:r>
      <w:r>
        <w:rPr>
          <w:spacing w:val="-2"/>
          <w:sz w:val="24"/>
        </w:rPr>
        <w:t>nefrolitiázy,</w:t>
      </w:r>
    </w:p>
    <w:p w14:paraId="649546DB" w14:textId="77777777" w:rsidR="009030A5" w:rsidRDefault="00000000">
      <w:pPr>
        <w:pStyle w:val="Odsekzoznamu"/>
        <w:numPr>
          <w:ilvl w:val="1"/>
          <w:numId w:val="60"/>
        </w:numPr>
        <w:tabs>
          <w:tab w:val="left" w:pos="860"/>
        </w:tabs>
        <w:ind w:left="860" w:right="141"/>
        <w:rPr>
          <w:sz w:val="24"/>
        </w:rPr>
      </w:pPr>
      <w:r>
        <w:rPr>
          <w:sz w:val="24"/>
        </w:rPr>
        <w:t>pre</w:t>
      </w:r>
      <w:r>
        <w:rPr>
          <w:spacing w:val="40"/>
          <w:sz w:val="24"/>
        </w:rPr>
        <w:t xml:space="preserve"> </w:t>
      </w:r>
      <w:r>
        <w:rPr>
          <w:sz w:val="24"/>
        </w:rPr>
        <w:t>endoskopickú</w:t>
      </w:r>
      <w:r>
        <w:rPr>
          <w:spacing w:val="40"/>
          <w:sz w:val="24"/>
        </w:rPr>
        <w:t xml:space="preserve"> </w:t>
      </w:r>
      <w:r>
        <w:rPr>
          <w:sz w:val="24"/>
        </w:rPr>
        <w:t>liečbu</w:t>
      </w:r>
      <w:r>
        <w:rPr>
          <w:spacing w:val="40"/>
          <w:sz w:val="24"/>
        </w:rPr>
        <w:t xml:space="preserve"> </w:t>
      </w:r>
      <w:r>
        <w:rPr>
          <w:sz w:val="24"/>
        </w:rPr>
        <w:t>konkrementov</w:t>
      </w:r>
      <w:r>
        <w:rPr>
          <w:spacing w:val="40"/>
          <w:sz w:val="24"/>
        </w:rPr>
        <w:t xml:space="preserve"> </w:t>
      </w:r>
      <w:r>
        <w:rPr>
          <w:sz w:val="24"/>
        </w:rPr>
        <w:t>v</w:t>
      </w:r>
      <w:r>
        <w:rPr>
          <w:spacing w:val="40"/>
          <w:sz w:val="24"/>
        </w:rPr>
        <w:t xml:space="preserve"> </w:t>
      </w:r>
      <w:r>
        <w:rPr>
          <w:sz w:val="24"/>
        </w:rPr>
        <w:t>močovom</w:t>
      </w:r>
      <w:r>
        <w:rPr>
          <w:spacing w:val="40"/>
          <w:sz w:val="24"/>
        </w:rPr>
        <w:t xml:space="preserve"> </w:t>
      </w:r>
      <w:r>
        <w:rPr>
          <w:sz w:val="24"/>
        </w:rPr>
        <w:t>mechúri</w:t>
      </w:r>
      <w:r>
        <w:rPr>
          <w:spacing w:val="40"/>
          <w:sz w:val="24"/>
        </w:rPr>
        <w:t xml:space="preserve"> </w:t>
      </w:r>
      <w:r>
        <w:rPr>
          <w:sz w:val="24"/>
        </w:rPr>
        <w:t>výkonný</w:t>
      </w:r>
      <w:r>
        <w:rPr>
          <w:spacing w:val="40"/>
          <w:sz w:val="24"/>
        </w:rPr>
        <w:t xml:space="preserve"> </w:t>
      </w:r>
      <w:r>
        <w:rPr>
          <w:sz w:val="24"/>
        </w:rPr>
        <w:t>litotryptor</w:t>
      </w:r>
      <w:r>
        <w:rPr>
          <w:spacing w:val="40"/>
          <w:sz w:val="24"/>
        </w:rPr>
        <w:t xml:space="preserve"> </w:t>
      </w:r>
      <w:r>
        <w:rPr>
          <w:sz w:val="24"/>
        </w:rPr>
        <w:t>(pneumatický alebo kombinovaný systém sonotróda a pneumatická sonda),</w:t>
      </w:r>
    </w:p>
    <w:p w14:paraId="4DCC1FD7" w14:textId="77777777" w:rsidR="009030A5" w:rsidRDefault="00000000">
      <w:pPr>
        <w:pStyle w:val="Odsekzoznamu"/>
        <w:numPr>
          <w:ilvl w:val="1"/>
          <w:numId w:val="60"/>
        </w:numPr>
        <w:tabs>
          <w:tab w:val="left" w:pos="860"/>
        </w:tabs>
        <w:ind w:left="860" w:hanging="359"/>
        <w:rPr>
          <w:sz w:val="24"/>
        </w:rPr>
      </w:pPr>
      <w:r>
        <w:rPr>
          <w:sz w:val="24"/>
        </w:rPr>
        <w:t>kompletné</w:t>
      </w:r>
      <w:r>
        <w:rPr>
          <w:spacing w:val="-3"/>
          <w:sz w:val="24"/>
        </w:rPr>
        <w:t xml:space="preserve"> </w:t>
      </w:r>
      <w:r>
        <w:rPr>
          <w:sz w:val="24"/>
        </w:rPr>
        <w:t>laparoskopické</w:t>
      </w:r>
      <w:r>
        <w:rPr>
          <w:spacing w:val="-3"/>
          <w:sz w:val="24"/>
        </w:rPr>
        <w:t xml:space="preserve"> </w:t>
      </w:r>
      <w:r>
        <w:rPr>
          <w:sz w:val="24"/>
        </w:rPr>
        <w:t>inštrumentárium</w:t>
      </w:r>
      <w:r>
        <w:rPr>
          <w:spacing w:val="-1"/>
          <w:sz w:val="24"/>
        </w:rPr>
        <w:t xml:space="preserve"> </w:t>
      </w:r>
      <w:r>
        <w:rPr>
          <w:sz w:val="24"/>
        </w:rPr>
        <w:t>s HD</w:t>
      </w:r>
      <w:r>
        <w:rPr>
          <w:spacing w:val="2"/>
          <w:sz w:val="24"/>
        </w:rPr>
        <w:t xml:space="preserve"> </w:t>
      </w:r>
      <w:r>
        <w:rPr>
          <w:spacing w:val="-2"/>
          <w:sz w:val="24"/>
        </w:rPr>
        <w:t>videokamerou.</w:t>
      </w:r>
    </w:p>
    <w:p w14:paraId="2AEE649B" w14:textId="77777777" w:rsidR="009030A5" w:rsidRDefault="009030A5">
      <w:pPr>
        <w:pStyle w:val="Zkladntext"/>
        <w:ind w:left="0" w:firstLine="0"/>
      </w:pPr>
    </w:p>
    <w:p w14:paraId="16965E8F" w14:textId="77777777" w:rsidR="009030A5" w:rsidRDefault="00000000">
      <w:pPr>
        <w:pStyle w:val="Odsekzoznamu"/>
        <w:numPr>
          <w:ilvl w:val="0"/>
          <w:numId w:val="60"/>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21B65C08" w14:textId="77777777" w:rsidR="009030A5" w:rsidRDefault="00000000">
      <w:pPr>
        <w:pStyle w:val="Odsekzoznamu"/>
        <w:numPr>
          <w:ilvl w:val="1"/>
          <w:numId w:val="60"/>
        </w:numPr>
        <w:tabs>
          <w:tab w:val="left" w:pos="860"/>
        </w:tabs>
        <w:ind w:left="860" w:hanging="359"/>
        <w:rPr>
          <w:sz w:val="24"/>
        </w:rPr>
      </w:pPr>
      <w:r>
        <w:rPr>
          <w:sz w:val="24"/>
        </w:rPr>
        <w:t>videoreťazec</w:t>
      </w:r>
      <w:r>
        <w:rPr>
          <w:spacing w:val="-5"/>
          <w:sz w:val="24"/>
        </w:rPr>
        <w:t xml:space="preserve"> </w:t>
      </w:r>
      <w:r>
        <w:rPr>
          <w:sz w:val="24"/>
        </w:rPr>
        <w:t>(digitálna</w:t>
      </w:r>
      <w:r>
        <w:rPr>
          <w:spacing w:val="-1"/>
          <w:sz w:val="24"/>
        </w:rPr>
        <w:t xml:space="preserve"> </w:t>
      </w:r>
      <w:r>
        <w:rPr>
          <w:sz w:val="24"/>
        </w:rPr>
        <w:t>kamera, monitor)</w:t>
      </w:r>
      <w:r>
        <w:rPr>
          <w:spacing w:val="-5"/>
          <w:sz w:val="24"/>
        </w:rPr>
        <w:t xml:space="preserve"> </w:t>
      </w:r>
      <w:r>
        <w:rPr>
          <w:sz w:val="24"/>
        </w:rPr>
        <w:t>na endoskopické</w:t>
      </w:r>
      <w:r>
        <w:rPr>
          <w:spacing w:val="-1"/>
          <w:sz w:val="24"/>
        </w:rPr>
        <w:t xml:space="preserve"> </w:t>
      </w:r>
      <w:r>
        <w:rPr>
          <w:sz w:val="24"/>
        </w:rPr>
        <w:t xml:space="preserve">diagnostické </w:t>
      </w:r>
      <w:r>
        <w:rPr>
          <w:spacing w:val="-2"/>
          <w:sz w:val="24"/>
        </w:rPr>
        <w:t>zákroky,</w:t>
      </w:r>
    </w:p>
    <w:p w14:paraId="6BF56EB4" w14:textId="77777777" w:rsidR="009030A5" w:rsidRDefault="00000000">
      <w:pPr>
        <w:pStyle w:val="Odsekzoznamu"/>
        <w:numPr>
          <w:ilvl w:val="1"/>
          <w:numId w:val="60"/>
        </w:numPr>
        <w:tabs>
          <w:tab w:val="left" w:pos="860"/>
        </w:tabs>
        <w:ind w:left="860" w:hanging="359"/>
        <w:rPr>
          <w:sz w:val="24"/>
        </w:rPr>
      </w:pPr>
      <w:r>
        <w:rPr>
          <w:sz w:val="24"/>
        </w:rPr>
        <w:t>USG</w:t>
      </w:r>
      <w:r>
        <w:rPr>
          <w:spacing w:val="-2"/>
          <w:sz w:val="24"/>
        </w:rPr>
        <w:t xml:space="preserve"> </w:t>
      </w:r>
      <w:r>
        <w:rPr>
          <w:sz w:val="24"/>
        </w:rPr>
        <w:t>prístroj so sektorovou, lineárnou sondou a</w:t>
      </w:r>
      <w:r>
        <w:rPr>
          <w:spacing w:val="-3"/>
          <w:sz w:val="24"/>
        </w:rPr>
        <w:t xml:space="preserve"> </w:t>
      </w:r>
      <w:r>
        <w:rPr>
          <w:sz w:val="24"/>
        </w:rPr>
        <w:t xml:space="preserve">rektálnou sondou na biopsiu </w:t>
      </w:r>
      <w:r>
        <w:rPr>
          <w:spacing w:val="-2"/>
          <w:sz w:val="24"/>
        </w:rPr>
        <w:t>prostaty.</w:t>
      </w:r>
    </w:p>
    <w:p w14:paraId="41A4DA63" w14:textId="77777777" w:rsidR="009030A5" w:rsidRDefault="009030A5">
      <w:pPr>
        <w:pStyle w:val="Zkladntext"/>
        <w:spacing w:before="5"/>
        <w:ind w:left="0" w:firstLine="0"/>
      </w:pPr>
    </w:p>
    <w:p w14:paraId="6C5AF07D" w14:textId="77777777" w:rsidR="009030A5" w:rsidRDefault="00000000">
      <w:pPr>
        <w:pStyle w:val="Nadpis1"/>
      </w:pPr>
      <w:r>
        <w:t>Program</w:t>
      </w:r>
      <w:r>
        <w:rPr>
          <w:spacing w:val="-5"/>
        </w:rPr>
        <w:t xml:space="preserve"> </w:t>
      </w:r>
      <w:r>
        <w:t xml:space="preserve">III. </w:t>
      </w:r>
      <w:r>
        <w:rPr>
          <w:spacing w:val="-2"/>
        </w:rPr>
        <w:t>úrovne</w:t>
      </w:r>
    </w:p>
    <w:p w14:paraId="77C8D428" w14:textId="77777777" w:rsidR="009030A5" w:rsidRDefault="00000000">
      <w:pPr>
        <w:pStyle w:val="Odsekzoznamu"/>
        <w:numPr>
          <w:ilvl w:val="0"/>
          <w:numId w:val="5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urológia.</w:t>
      </w:r>
    </w:p>
    <w:p w14:paraId="6E80002F" w14:textId="77777777" w:rsidR="009030A5" w:rsidRDefault="00000000">
      <w:pPr>
        <w:pStyle w:val="Odsekzoznamu"/>
        <w:numPr>
          <w:ilvl w:val="0"/>
          <w:numId w:val="59"/>
        </w:numPr>
        <w:tabs>
          <w:tab w:val="left" w:pos="501"/>
          <w:tab w:val="left" w:pos="4154"/>
        </w:tabs>
        <w:spacing w:before="274"/>
        <w:ind w:right="140"/>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z w:val="24"/>
        </w:rPr>
        <w:tab/>
        <w:t>je</w:t>
      </w:r>
      <w:r>
        <w:rPr>
          <w:spacing w:val="33"/>
          <w:sz w:val="24"/>
        </w:rPr>
        <w:t xml:space="preserve"> </w:t>
      </w:r>
      <w:r>
        <w:rPr>
          <w:sz w:val="24"/>
        </w:rPr>
        <w:t>lekár</w:t>
      </w:r>
      <w:r>
        <w:rPr>
          <w:spacing w:val="35"/>
          <w:sz w:val="24"/>
        </w:rPr>
        <w:t xml:space="preserve"> </w:t>
      </w:r>
      <w:r>
        <w:rPr>
          <w:sz w:val="24"/>
        </w:rPr>
        <w:t>so</w:t>
      </w:r>
      <w:r>
        <w:rPr>
          <w:spacing w:val="38"/>
          <w:sz w:val="24"/>
        </w:rPr>
        <w:t xml:space="preserve"> </w:t>
      </w:r>
      <w:r>
        <w:rPr>
          <w:sz w:val="24"/>
        </w:rPr>
        <w:t>špecializáciou</w:t>
      </w:r>
      <w:r>
        <w:rPr>
          <w:spacing w:val="35"/>
          <w:sz w:val="24"/>
        </w:rPr>
        <w:t xml:space="preserve"> </w:t>
      </w:r>
      <w:r>
        <w:rPr>
          <w:sz w:val="24"/>
        </w:rPr>
        <w:t>v</w:t>
      </w:r>
      <w:r>
        <w:rPr>
          <w:spacing w:val="-3"/>
          <w:sz w:val="24"/>
        </w:rPr>
        <w:t xml:space="preserve"> </w:t>
      </w:r>
      <w:r>
        <w:rPr>
          <w:sz w:val="24"/>
        </w:rPr>
        <w:t>špecializačnom</w:t>
      </w:r>
      <w:r>
        <w:rPr>
          <w:spacing w:val="35"/>
          <w:sz w:val="24"/>
        </w:rPr>
        <w:t xml:space="preserve"> </w:t>
      </w:r>
      <w:r>
        <w:rPr>
          <w:sz w:val="24"/>
        </w:rPr>
        <w:t>odbore pediatrická urológia s aspoň čiastočným úväzkom.</w:t>
      </w:r>
    </w:p>
    <w:p w14:paraId="3F93FC71" w14:textId="77777777" w:rsidR="009030A5" w:rsidRDefault="009030A5">
      <w:pPr>
        <w:pStyle w:val="Zkladntext"/>
        <w:ind w:left="0" w:firstLine="0"/>
      </w:pPr>
    </w:p>
    <w:p w14:paraId="2B484E26" w14:textId="77777777" w:rsidR="009030A5" w:rsidRDefault="00000000">
      <w:pPr>
        <w:pStyle w:val="Odsekzoznamu"/>
        <w:numPr>
          <w:ilvl w:val="0"/>
          <w:numId w:val="59"/>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0FEACC24" w14:textId="77777777" w:rsidR="009030A5" w:rsidRDefault="00000000">
      <w:pPr>
        <w:pStyle w:val="Odsekzoznamu"/>
        <w:numPr>
          <w:ilvl w:val="1"/>
          <w:numId w:val="59"/>
        </w:numPr>
        <w:tabs>
          <w:tab w:val="left" w:pos="860"/>
        </w:tabs>
        <w:ind w:left="860" w:hanging="359"/>
        <w:rPr>
          <w:sz w:val="24"/>
        </w:rPr>
      </w:pPr>
      <w:r>
        <w:rPr>
          <w:sz w:val="24"/>
        </w:rPr>
        <w:t>inštrumentárium</w:t>
      </w:r>
      <w:r>
        <w:rPr>
          <w:spacing w:val="-2"/>
          <w:sz w:val="24"/>
        </w:rPr>
        <w:t xml:space="preserve"> </w:t>
      </w:r>
      <w:r>
        <w:rPr>
          <w:sz w:val="24"/>
        </w:rPr>
        <w:t>pre</w:t>
      </w:r>
      <w:r>
        <w:rPr>
          <w:spacing w:val="-1"/>
          <w:sz w:val="24"/>
        </w:rPr>
        <w:t xml:space="preserve"> </w:t>
      </w:r>
      <w:r>
        <w:rPr>
          <w:sz w:val="24"/>
        </w:rPr>
        <w:t>otvorené</w:t>
      </w:r>
      <w:r>
        <w:rPr>
          <w:spacing w:val="-1"/>
          <w:sz w:val="24"/>
        </w:rPr>
        <w:t xml:space="preserve"> </w:t>
      </w:r>
      <w:r>
        <w:rPr>
          <w:spacing w:val="-2"/>
          <w:sz w:val="24"/>
        </w:rPr>
        <w:t>operácie,</w:t>
      </w:r>
    </w:p>
    <w:p w14:paraId="3DA64DBB" w14:textId="77777777" w:rsidR="009030A5" w:rsidRDefault="00000000">
      <w:pPr>
        <w:pStyle w:val="Odsekzoznamu"/>
        <w:numPr>
          <w:ilvl w:val="1"/>
          <w:numId w:val="59"/>
        </w:numPr>
        <w:tabs>
          <w:tab w:val="left" w:pos="860"/>
        </w:tabs>
        <w:ind w:left="860" w:hanging="359"/>
        <w:rPr>
          <w:sz w:val="24"/>
        </w:rPr>
      </w:pPr>
      <w:r>
        <w:rPr>
          <w:sz w:val="24"/>
        </w:rPr>
        <w:t>endoskopické</w:t>
      </w:r>
      <w:r>
        <w:rPr>
          <w:spacing w:val="-4"/>
          <w:sz w:val="24"/>
        </w:rPr>
        <w:t xml:space="preserve"> </w:t>
      </w:r>
      <w:r>
        <w:rPr>
          <w:sz w:val="24"/>
        </w:rPr>
        <w:t>prístrojové vybavenie rigídne</w:t>
      </w:r>
      <w:r>
        <w:rPr>
          <w:spacing w:val="-1"/>
          <w:sz w:val="24"/>
        </w:rPr>
        <w:t xml:space="preserve"> </w:t>
      </w:r>
      <w:r>
        <w:rPr>
          <w:sz w:val="24"/>
        </w:rPr>
        <w:t xml:space="preserve">a </w:t>
      </w:r>
      <w:r>
        <w:rPr>
          <w:spacing w:val="-2"/>
          <w:sz w:val="24"/>
        </w:rPr>
        <w:t>flexibilné</w:t>
      </w:r>
    </w:p>
    <w:p w14:paraId="3000D1CE" w14:textId="77777777" w:rsidR="009030A5" w:rsidRDefault="00000000">
      <w:pPr>
        <w:pStyle w:val="Odsekzoznamu"/>
        <w:numPr>
          <w:ilvl w:val="2"/>
          <w:numId w:val="59"/>
        </w:numPr>
        <w:tabs>
          <w:tab w:val="left" w:pos="1220"/>
        </w:tabs>
        <w:ind w:left="1220"/>
        <w:rPr>
          <w:sz w:val="24"/>
        </w:rPr>
      </w:pPr>
      <w:r>
        <w:rPr>
          <w:sz w:val="24"/>
        </w:rPr>
        <w:t xml:space="preserve">tri </w:t>
      </w:r>
      <w:r>
        <w:rPr>
          <w:spacing w:val="-2"/>
          <w:sz w:val="24"/>
        </w:rPr>
        <w:t>endoresektory,</w:t>
      </w:r>
    </w:p>
    <w:p w14:paraId="2A7DA1A1" w14:textId="77777777" w:rsidR="009030A5" w:rsidRDefault="00000000">
      <w:pPr>
        <w:pStyle w:val="Odsekzoznamu"/>
        <w:numPr>
          <w:ilvl w:val="2"/>
          <w:numId w:val="59"/>
        </w:numPr>
        <w:tabs>
          <w:tab w:val="left" w:pos="1220"/>
        </w:tabs>
        <w:ind w:left="1220"/>
        <w:rPr>
          <w:sz w:val="24"/>
        </w:rPr>
      </w:pPr>
      <w:r>
        <w:rPr>
          <w:spacing w:val="-2"/>
          <w:sz w:val="24"/>
        </w:rPr>
        <w:t>nefroskop,</w:t>
      </w:r>
    </w:p>
    <w:p w14:paraId="30AE7681" w14:textId="77777777" w:rsidR="009030A5" w:rsidRDefault="00000000">
      <w:pPr>
        <w:pStyle w:val="Odsekzoznamu"/>
        <w:numPr>
          <w:ilvl w:val="2"/>
          <w:numId w:val="59"/>
        </w:numPr>
        <w:tabs>
          <w:tab w:val="left" w:pos="1220"/>
        </w:tabs>
        <w:ind w:left="1220"/>
        <w:rPr>
          <w:sz w:val="24"/>
        </w:rPr>
      </w:pPr>
      <w:r>
        <w:rPr>
          <w:sz w:val="24"/>
        </w:rPr>
        <w:t>dva</w:t>
      </w:r>
      <w:r>
        <w:rPr>
          <w:spacing w:val="-1"/>
          <w:sz w:val="24"/>
        </w:rPr>
        <w:t xml:space="preserve"> </w:t>
      </w:r>
      <w:r>
        <w:rPr>
          <w:sz w:val="24"/>
        </w:rPr>
        <w:t>rigídne</w:t>
      </w:r>
      <w:r>
        <w:rPr>
          <w:spacing w:val="-3"/>
          <w:sz w:val="24"/>
        </w:rPr>
        <w:t xml:space="preserve"> </w:t>
      </w:r>
      <w:r>
        <w:rPr>
          <w:spacing w:val="-2"/>
          <w:sz w:val="24"/>
        </w:rPr>
        <w:t>ureterorenoskopy,</w:t>
      </w:r>
    </w:p>
    <w:p w14:paraId="3005049D" w14:textId="77777777" w:rsidR="009030A5" w:rsidRDefault="00000000">
      <w:pPr>
        <w:pStyle w:val="Odsekzoznamu"/>
        <w:numPr>
          <w:ilvl w:val="2"/>
          <w:numId w:val="59"/>
        </w:numPr>
        <w:tabs>
          <w:tab w:val="left" w:pos="1220"/>
          <w:tab w:val="left" w:pos="1698"/>
          <w:tab w:val="left" w:pos="3643"/>
          <w:tab w:val="left" w:pos="4966"/>
          <w:tab w:val="left" w:pos="6070"/>
          <w:tab w:val="left" w:pos="6854"/>
          <w:tab w:val="left" w:pos="8292"/>
        </w:tabs>
        <w:ind w:left="1220" w:right="137"/>
        <w:rPr>
          <w:sz w:val="24"/>
        </w:rPr>
      </w:pPr>
      <w:r>
        <w:rPr>
          <w:spacing w:val="-4"/>
          <w:sz w:val="24"/>
        </w:rPr>
        <w:t>tri</w:t>
      </w:r>
      <w:r>
        <w:rPr>
          <w:sz w:val="24"/>
        </w:rPr>
        <w:tab/>
      </w:r>
      <w:r>
        <w:rPr>
          <w:spacing w:val="-2"/>
          <w:sz w:val="24"/>
        </w:rPr>
        <w:t>ureterorenoskopy</w:t>
      </w:r>
      <w:r>
        <w:rPr>
          <w:sz w:val="24"/>
        </w:rPr>
        <w:tab/>
      </w:r>
      <w:r>
        <w:rPr>
          <w:spacing w:val="-2"/>
          <w:sz w:val="24"/>
        </w:rPr>
        <w:t>(flexibilné,</w:t>
      </w:r>
      <w:r>
        <w:rPr>
          <w:sz w:val="24"/>
        </w:rPr>
        <w:tab/>
      </w:r>
      <w:r>
        <w:rPr>
          <w:spacing w:val="-2"/>
          <w:sz w:val="24"/>
        </w:rPr>
        <w:t>digitálne</w:t>
      </w:r>
      <w:r>
        <w:rPr>
          <w:sz w:val="24"/>
        </w:rPr>
        <w:tab/>
      </w:r>
      <w:r>
        <w:rPr>
          <w:spacing w:val="-2"/>
          <w:sz w:val="24"/>
        </w:rPr>
        <w:t>alebo</w:t>
      </w:r>
      <w:r>
        <w:rPr>
          <w:sz w:val="24"/>
        </w:rPr>
        <w:tab/>
      </w:r>
      <w:r>
        <w:rPr>
          <w:spacing w:val="-2"/>
          <w:sz w:val="24"/>
        </w:rPr>
        <w:t>jednorazové</w:t>
      </w:r>
      <w:r>
        <w:rPr>
          <w:sz w:val="24"/>
        </w:rPr>
        <w:tab/>
      </w:r>
      <w:r>
        <w:rPr>
          <w:spacing w:val="-2"/>
          <w:sz w:val="24"/>
        </w:rPr>
        <w:t>flexibilné ureterorenoskopy),</w:t>
      </w:r>
    </w:p>
    <w:p w14:paraId="4B8EB507" w14:textId="77777777" w:rsidR="009030A5" w:rsidRDefault="00000000">
      <w:pPr>
        <w:pStyle w:val="Odsekzoznamu"/>
        <w:numPr>
          <w:ilvl w:val="2"/>
          <w:numId w:val="59"/>
        </w:numPr>
        <w:tabs>
          <w:tab w:val="left" w:pos="1220"/>
        </w:tabs>
        <w:ind w:left="1220"/>
        <w:rPr>
          <w:sz w:val="24"/>
        </w:rPr>
      </w:pPr>
      <w:r>
        <w:rPr>
          <w:sz w:val="24"/>
        </w:rPr>
        <w:t>optický</w:t>
      </w:r>
      <w:r>
        <w:rPr>
          <w:spacing w:val="-3"/>
          <w:sz w:val="24"/>
        </w:rPr>
        <w:t xml:space="preserve"> </w:t>
      </w:r>
      <w:r>
        <w:rPr>
          <w:spacing w:val="-2"/>
          <w:sz w:val="24"/>
        </w:rPr>
        <w:t>uretrotom,</w:t>
      </w:r>
    </w:p>
    <w:p w14:paraId="3CC3BE03" w14:textId="77777777" w:rsidR="009030A5" w:rsidRDefault="00000000">
      <w:pPr>
        <w:pStyle w:val="Odsekzoznamu"/>
        <w:numPr>
          <w:ilvl w:val="1"/>
          <w:numId w:val="59"/>
        </w:numPr>
        <w:tabs>
          <w:tab w:val="left" w:pos="860"/>
        </w:tabs>
        <w:ind w:left="860" w:hanging="359"/>
        <w:rPr>
          <w:sz w:val="24"/>
        </w:rPr>
      </w:pPr>
      <w:r>
        <w:rPr>
          <w:sz w:val="24"/>
        </w:rPr>
        <w:t>štyri</w:t>
      </w:r>
      <w:r>
        <w:rPr>
          <w:spacing w:val="-2"/>
          <w:sz w:val="24"/>
        </w:rPr>
        <w:t xml:space="preserve"> </w:t>
      </w:r>
      <w:r>
        <w:rPr>
          <w:sz w:val="24"/>
        </w:rPr>
        <w:t>rigídne</w:t>
      </w:r>
      <w:r>
        <w:rPr>
          <w:spacing w:val="-2"/>
          <w:sz w:val="24"/>
        </w:rPr>
        <w:t xml:space="preserve"> cystoskopy,</w:t>
      </w:r>
    </w:p>
    <w:p w14:paraId="3C5D4538" w14:textId="77777777" w:rsidR="009030A5" w:rsidRDefault="00000000">
      <w:pPr>
        <w:pStyle w:val="Odsekzoznamu"/>
        <w:numPr>
          <w:ilvl w:val="1"/>
          <w:numId w:val="59"/>
        </w:numPr>
        <w:tabs>
          <w:tab w:val="left" w:pos="860"/>
        </w:tabs>
        <w:ind w:left="860" w:hanging="359"/>
        <w:rPr>
          <w:sz w:val="24"/>
        </w:rPr>
      </w:pPr>
      <w:r>
        <w:rPr>
          <w:sz w:val="24"/>
        </w:rPr>
        <w:t xml:space="preserve">štyrir flexibilné </w:t>
      </w:r>
      <w:r>
        <w:rPr>
          <w:spacing w:val="-2"/>
          <w:sz w:val="24"/>
        </w:rPr>
        <w:t>cystoskopy,</w:t>
      </w:r>
    </w:p>
    <w:p w14:paraId="61353DCC" w14:textId="77777777" w:rsidR="009030A5" w:rsidRDefault="00000000">
      <w:pPr>
        <w:pStyle w:val="Odsekzoznamu"/>
        <w:numPr>
          <w:ilvl w:val="1"/>
          <w:numId w:val="59"/>
        </w:numPr>
        <w:tabs>
          <w:tab w:val="left" w:pos="860"/>
        </w:tabs>
        <w:ind w:left="860" w:hanging="359"/>
        <w:rPr>
          <w:sz w:val="24"/>
        </w:rPr>
      </w:pPr>
      <w:r>
        <w:rPr>
          <w:sz w:val="24"/>
        </w:rPr>
        <w:t>monopolárny</w:t>
      </w:r>
      <w:r>
        <w:rPr>
          <w:spacing w:val="-6"/>
          <w:sz w:val="24"/>
        </w:rPr>
        <w:t xml:space="preserve"> </w:t>
      </w:r>
      <w:r>
        <w:rPr>
          <w:sz w:val="24"/>
        </w:rPr>
        <w:t>zdroj</w:t>
      </w:r>
      <w:r>
        <w:rPr>
          <w:spacing w:val="1"/>
          <w:sz w:val="24"/>
        </w:rPr>
        <w:t xml:space="preserve"> </w:t>
      </w:r>
      <w:r>
        <w:rPr>
          <w:sz w:val="24"/>
        </w:rPr>
        <w:t>elektroresekčného</w:t>
      </w:r>
      <w:r>
        <w:rPr>
          <w:spacing w:val="-1"/>
          <w:sz w:val="24"/>
        </w:rPr>
        <w:t xml:space="preserve"> </w:t>
      </w:r>
      <w:r>
        <w:rPr>
          <w:sz w:val="24"/>
        </w:rPr>
        <w:t>prúdu pre</w:t>
      </w:r>
      <w:r>
        <w:rPr>
          <w:spacing w:val="-1"/>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2"/>
          <w:sz w:val="24"/>
        </w:rPr>
        <w:t xml:space="preserve"> </w:t>
      </w:r>
      <w:r>
        <w:rPr>
          <w:spacing w:val="-2"/>
          <w:sz w:val="24"/>
        </w:rPr>
        <w:t>operácie,</w:t>
      </w:r>
    </w:p>
    <w:p w14:paraId="5290ADC0" w14:textId="77777777" w:rsidR="009030A5" w:rsidRDefault="00000000">
      <w:pPr>
        <w:pStyle w:val="Odsekzoznamu"/>
        <w:numPr>
          <w:ilvl w:val="1"/>
          <w:numId w:val="59"/>
        </w:numPr>
        <w:tabs>
          <w:tab w:val="left" w:pos="860"/>
        </w:tabs>
        <w:ind w:left="860" w:hanging="359"/>
        <w:rPr>
          <w:sz w:val="24"/>
        </w:rPr>
      </w:pPr>
      <w:r>
        <w:rPr>
          <w:sz w:val="24"/>
        </w:rPr>
        <w:t>bipolárny</w:t>
      </w:r>
      <w:r>
        <w:rPr>
          <w:spacing w:val="-7"/>
          <w:sz w:val="24"/>
        </w:rPr>
        <w:t xml:space="preserve"> </w:t>
      </w:r>
      <w:r>
        <w:rPr>
          <w:sz w:val="24"/>
        </w:rPr>
        <w:t>zdroj</w:t>
      </w:r>
      <w:r>
        <w:rPr>
          <w:spacing w:val="2"/>
          <w:sz w:val="24"/>
        </w:rPr>
        <w:t xml:space="preserve"> </w:t>
      </w:r>
      <w:r>
        <w:rPr>
          <w:sz w:val="24"/>
        </w:rPr>
        <w:t>elektroresekčného</w:t>
      </w:r>
      <w:r>
        <w:rPr>
          <w:spacing w:val="1"/>
          <w:sz w:val="24"/>
        </w:rPr>
        <w:t xml:space="preserve"> </w:t>
      </w:r>
      <w:r>
        <w:rPr>
          <w:sz w:val="24"/>
        </w:rPr>
        <w:t>prúdu pre</w:t>
      </w:r>
      <w:r>
        <w:rPr>
          <w:spacing w:val="-1"/>
          <w:sz w:val="24"/>
        </w:rPr>
        <w:t xml:space="preserve"> </w:t>
      </w:r>
      <w:r>
        <w:rPr>
          <w:sz w:val="24"/>
        </w:rPr>
        <w:t>endoskopické</w:t>
      </w:r>
      <w:r>
        <w:rPr>
          <w:spacing w:val="1"/>
          <w:sz w:val="24"/>
        </w:rPr>
        <w:t xml:space="preserve"> </w:t>
      </w:r>
      <w:r>
        <w:rPr>
          <w:sz w:val="24"/>
        </w:rPr>
        <w:t>a</w:t>
      </w:r>
      <w:r>
        <w:rPr>
          <w:spacing w:val="-3"/>
          <w:sz w:val="24"/>
        </w:rPr>
        <w:t xml:space="preserve"> </w:t>
      </w:r>
      <w:r>
        <w:rPr>
          <w:sz w:val="24"/>
        </w:rPr>
        <w:t>otvorené</w:t>
      </w:r>
      <w:r>
        <w:rPr>
          <w:spacing w:val="-2"/>
          <w:sz w:val="24"/>
        </w:rPr>
        <w:t xml:space="preserve"> operácie,</w:t>
      </w:r>
    </w:p>
    <w:p w14:paraId="13667525" w14:textId="77777777" w:rsidR="009030A5" w:rsidRDefault="00000000">
      <w:pPr>
        <w:pStyle w:val="Odsekzoznamu"/>
        <w:numPr>
          <w:ilvl w:val="1"/>
          <w:numId w:val="59"/>
        </w:numPr>
        <w:tabs>
          <w:tab w:val="left" w:pos="858"/>
          <w:tab w:val="left" w:pos="860"/>
        </w:tabs>
        <w:ind w:left="860" w:right="141"/>
        <w:jc w:val="both"/>
        <w:rPr>
          <w:sz w:val="24"/>
        </w:rPr>
      </w:pPr>
      <w:r>
        <w:rPr>
          <w:sz w:val="24"/>
        </w:rPr>
        <w:t>USG prístroj s rektálnou a multifrekvenčnou abdominálnou sondou s bioptickými násadcami, lineárna sonda, so</w:t>
      </w:r>
      <w:r>
        <w:rPr>
          <w:spacing w:val="-2"/>
          <w:sz w:val="24"/>
        </w:rPr>
        <w:t xml:space="preserve"> </w:t>
      </w:r>
      <w:r>
        <w:rPr>
          <w:sz w:val="24"/>
        </w:rPr>
        <w:t>softwerovým vybavením na fúznu cielenú biopsiu prostaty a intrakorporálnu peroperačnú sondu,</w:t>
      </w:r>
    </w:p>
    <w:p w14:paraId="5CA8D07A" w14:textId="77777777" w:rsidR="009030A5" w:rsidRDefault="00000000">
      <w:pPr>
        <w:pStyle w:val="Odsekzoznamu"/>
        <w:numPr>
          <w:ilvl w:val="1"/>
          <w:numId w:val="59"/>
        </w:numPr>
        <w:tabs>
          <w:tab w:val="left" w:pos="860"/>
        </w:tabs>
        <w:ind w:left="860" w:hanging="359"/>
        <w:jc w:val="both"/>
        <w:rPr>
          <w:sz w:val="24"/>
        </w:rPr>
      </w:pPr>
      <w:r>
        <w:rPr>
          <w:sz w:val="24"/>
        </w:rPr>
        <w:t>bioptická</w:t>
      </w:r>
      <w:r>
        <w:rPr>
          <w:spacing w:val="-4"/>
          <w:sz w:val="24"/>
        </w:rPr>
        <w:t xml:space="preserve"> </w:t>
      </w:r>
      <w:r>
        <w:rPr>
          <w:spacing w:val="-2"/>
          <w:sz w:val="24"/>
        </w:rPr>
        <w:t>pištoľ,</w:t>
      </w:r>
    </w:p>
    <w:p w14:paraId="5352AF76" w14:textId="77777777" w:rsidR="009030A5" w:rsidRDefault="009030A5">
      <w:pPr>
        <w:pStyle w:val="Odsekzoznamu"/>
        <w:jc w:val="both"/>
        <w:rPr>
          <w:sz w:val="24"/>
        </w:rPr>
        <w:sectPr w:rsidR="009030A5">
          <w:pgSz w:w="11910" w:h="16840"/>
          <w:pgMar w:top="1600" w:right="1275" w:bottom="280" w:left="1275" w:header="708" w:footer="708" w:gutter="0"/>
          <w:cols w:space="708"/>
        </w:sectPr>
      </w:pPr>
    </w:p>
    <w:p w14:paraId="26222539" w14:textId="77777777" w:rsidR="009030A5" w:rsidRDefault="00000000">
      <w:pPr>
        <w:pStyle w:val="Odsekzoznamu"/>
        <w:numPr>
          <w:ilvl w:val="1"/>
          <w:numId w:val="59"/>
        </w:numPr>
        <w:tabs>
          <w:tab w:val="left" w:pos="860"/>
        </w:tabs>
        <w:spacing w:before="72"/>
        <w:ind w:left="860" w:hanging="359"/>
        <w:rPr>
          <w:sz w:val="24"/>
        </w:rPr>
      </w:pPr>
      <w:r>
        <w:rPr>
          <w:sz w:val="24"/>
        </w:rPr>
        <w:lastRenderedPageBreak/>
        <w:t>RTG</w:t>
      </w:r>
      <w:r>
        <w:rPr>
          <w:spacing w:val="-3"/>
          <w:sz w:val="24"/>
        </w:rPr>
        <w:t xml:space="preserve"> </w:t>
      </w:r>
      <w:r>
        <w:rPr>
          <w:sz w:val="24"/>
        </w:rPr>
        <w:t>C-rameno</w:t>
      </w:r>
      <w:r>
        <w:rPr>
          <w:spacing w:val="-1"/>
          <w:sz w:val="24"/>
        </w:rPr>
        <w:t xml:space="preserve"> </w:t>
      </w:r>
      <w:r>
        <w:rPr>
          <w:sz w:val="24"/>
        </w:rPr>
        <w:t>na</w:t>
      </w:r>
      <w:r>
        <w:rPr>
          <w:spacing w:val="-1"/>
          <w:sz w:val="24"/>
        </w:rPr>
        <w:t xml:space="preserve"> </w:t>
      </w:r>
      <w:r>
        <w:rPr>
          <w:sz w:val="24"/>
        </w:rPr>
        <w:t>skiaskopicko –</w:t>
      </w:r>
      <w:r>
        <w:rPr>
          <w:spacing w:val="-1"/>
          <w:sz w:val="24"/>
        </w:rPr>
        <w:t xml:space="preserve"> </w:t>
      </w:r>
      <w:r>
        <w:rPr>
          <w:sz w:val="24"/>
        </w:rPr>
        <w:t>skiagrafické</w:t>
      </w:r>
      <w:r>
        <w:rPr>
          <w:spacing w:val="-3"/>
          <w:sz w:val="24"/>
        </w:rPr>
        <w:t xml:space="preserve"> </w:t>
      </w:r>
      <w:r>
        <w:rPr>
          <w:spacing w:val="-2"/>
          <w:sz w:val="24"/>
        </w:rPr>
        <w:t>zobrazenie,</w:t>
      </w:r>
    </w:p>
    <w:p w14:paraId="06FAD001" w14:textId="77777777" w:rsidR="009030A5" w:rsidRDefault="00000000">
      <w:pPr>
        <w:pStyle w:val="Odsekzoznamu"/>
        <w:numPr>
          <w:ilvl w:val="1"/>
          <w:numId w:val="59"/>
        </w:numPr>
        <w:tabs>
          <w:tab w:val="left" w:pos="860"/>
        </w:tabs>
        <w:ind w:left="860" w:right="141"/>
        <w:rPr>
          <w:sz w:val="24"/>
        </w:rPr>
      </w:pPr>
      <w:r>
        <w:rPr>
          <w:sz w:val="24"/>
        </w:rPr>
        <w:t>pre</w:t>
      </w:r>
      <w:r>
        <w:rPr>
          <w:spacing w:val="40"/>
          <w:sz w:val="24"/>
        </w:rPr>
        <w:t xml:space="preserve"> </w:t>
      </w:r>
      <w:r>
        <w:rPr>
          <w:sz w:val="24"/>
        </w:rPr>
        <w:t>endoskopickú</w:t>
      </w:r>
      <w:r>
        <w:rPr>
          <w:spacing w:val="40"/>
          <w:sz w:val="24"/>
        </w:rPr>
        <w:t xml:space="preserve"> </w:t>
      </w:r>
      <w:r>
        <w:rPr>
          <w:sz w:val="24"/>
        </w:rPr>
        <w:t>liečbu</w:t>
      </w:r>
      <w:r>
        <w:rPr>
          <w:spacing w:val="40"/>
          <w:sz w:val="24"/>
        </w:rPr>
        <w:t xml:space="preserve"> </w:t>
      </w:r>
      <w:r>
        <w:rPr>
          <w:sz w:val="24"/>
        </w:rPr>
        <w:t>konkrementov</w:t>
      </w:r>
      <w:r>
        <w:rPr>
          <w:spacing w:val="40"/>
          <w:sz w:val="24"/>
        </w:rPr>
        <w:t xml:space="preserve"> </w:t>
      </w:r>
      <w:r>
        <w:rPr>
          <w:sz w:val="24"/>
        </w:rPr>
        <w:t>v</w:t>
      </w:r>
      <w:r>
        <w:rPr>
          <w:spacing w:val="40"/>
          <w:sz w:val="24"/>
        </w:rPr>
        <w:t xml:space="preserve"> </w:t>
      </w:r>
      <w:r>
        <w:rPr>
          <w:sz w:val="24"/>
        </w:rPr>
        <w:t>močovom</w:t>
      </w:r>
      <w:r>
        <w:rPr>
          <w:spacing w:val="40"/>
          <w:sz w:val="24"/>
        </w:rPr>
        <w:t xml:space="preserve"> </w:t>
      </w:r>
      <w:r>
        <w:rPr>
          <w:sz w:val="24"/>
        </w:rPr>
        <w:t>mechúri</w:t>
      </w:r>
      <w:r>
        <w:rPr>
          <w:spacing w:val="40"/>
          <w:sz w:val="24"/>
        </w:rPr>
        <w:t xml:space="preserve"> </w:t>
      </w:r>
      <w:r>
        <w:rPr>
          <w:sz w:val="24"/>
        </w:rPr>
        <w:t>výkonný</w:t>
      </w:r>
      <w:r>
        <w:rPr>
          <w:spacing w:val="40"/>
          <w:sz w:val="24"/>
        </w:rPr>
        <w:t xml:space="preserve"> </w:t>
      </w:r>
      <w:r>
        <w:rPr>
          <w:sz w:val="24"/>
        </w:rPr>
        <w:t>litotryptor</w:t>
      </w:r>
      <w:r>
        <w:rPr>
          <w:spacing w:val="40"/>
          <w:sz w:val="24"/>
        </w:rPr>
        <w:t xml:space="preserve"> </w:t>
      </w:r>
      <w:r>
        <w:rPr>
          <w:sz w:val="24"/>
        </w:rPr>
        <w:t>(pneumatický alebo kombinovaný systém sonotróda a pneumatická sonda),</w:t>
      </w:r>
    </w:p>
    <w:p w14:paraId="5F0A771A" w14:textId="77777777" w:rsidR="009030A5" w:rsidRDefault="00000000">
      <w:pPr>
        <w:pStyle w:val="Odsekzoznamu"/>
        <w:numPr>
          <w:ilvl w:val="1"/>
          <w:numId w:val="59"/>
        </w:numPr>
        <w:tabs>
          <w:tab w:val="left" w:pos="860"/>
        </w:tabs>
        <w:ind w:left="860" w:right="144"/>
        <w:rPr>
          <w:sz w:val="24"/>
        </w:rPr>
      </w:pPr>
      <w:r>
        <w:rPr>
          <w:sz w:val="24"/>
        </w:rPr>
        <w:t>pre</w:t>
      </w:r>
      <w:r>
        <w:rPr>
          <w:spacing w:val="-6"/>
          <w:sz w:val="24"/>
        </w:rPr>
        <w:t xml:space="preserve"> </w:t>
      </w:r>
      <w:r>
        <w:rPr>
          <w:sz w:val="24"/>
        </w:rPr>
        <w:t>diagnostiku</w:t>
      </w:r>
      <w:r>
        <w:rPr>
          <w:spacing w:val="-4"/>
          <w:sz w:val="24"/>
        </w:rPr>
        <w:t xml:space="preserve"> </w:t>
      </w:r>
      <w:r>
        <w:rPr>
          <w:sz w:val="24"/>
        </w:rPr>
        <w:t>nádorov</w:t>
      </w:r>
      <w:r>
        <w:rPr>
          <w:spacing w:val="-2"/>
          <w:sz w:val="24"/>
        </w:rPr>
        <w:t xml:space="preserve"> </w:t>
      </w:r>
      <w:r>
        <w:rPr>
          <w:sz w:val="24"/>
        </w:rPr>
        <w:t>močového</w:t>
      </w:r>
      <w:r>
        <w:rPr>
          <w:spacing w:val="-4"/>
          <w:sz w:val="24"/>
        </w:rPr>
        <w:t xml:space="preserve"> </w:t>
      </w:r>
      <w:r>
        <w:rPr>
          <w:sz w:val="24"/>
        </w:rPr>
        <w:t>mechúra</w:t>
      </w:r>
      <w:r>
        <w:rPr>
          <w:spacing w:val="-4"/>
          <w:sz w:val="24"/>
        </w:rPr>
        <w:t xml:space="preserve"> </w:t>
      </w:r>
      <w:r>
        <w:rPr>
          <w:sz w:val="24"/>
        </w:rPr>
        <w:t>zobrazenie</w:t>
      </w:r>
      <w:r>
        <w:rPr>
          <w:spacing w:val="-3"/>
          <w:sz w:val="24"/>
        </w:rPr>
        <w:t xml:space="preserve"> </w:t>
      </w:r>
      <w:r>
        <w:rPr>
          <w:sz w:val="24"/>
        </w:rPr>
        <w:t>v</w:t>
      </w:r>
      <w:r>
        <w:rPr>
          <w:spacing w:val="-4"/>
          <w:sz w:val="24"/>
        </w:rPr>
        <w:t xml:space="preserve"> </w:t>
      </w:r>
      <w:r>
        <w:rPr>
          <w:sz w:val="24"/>
        </w:rPr>
        <w:t>zúženom</w:t>
      </w:r>
      <w:r>
        <w:rPr>
          <w:spacing w:val="-2"/>
          <w:sz w:val="24"/>
        </w:rPr>
        <w:t xml:space="preserve"> </w:t>
      </w:r>
      <w:r>
        <w:rPr>
          <w:sz w:val="24"/>
        </w:rPr>
        <w:t>prúde</w:t>
      </w:r>
      <w:r>
        <w:rPr>
          <w:spacing w:val="-2"/>
          <w:sz w:val="24"/>
        </w:rPr>
        <w:t xml:space="preserve"> </w:t>
      </w:r>
      <w:r>
        <w:rPr>
          <w:sz w:val="24"/>
        </w:rPr>
        <w:t>svetla</w:t>
      </w:r>
      <w:r>
        <w:rPr>
          <w:spacing w:val="-4"/>
          <w:sz w:val="24"/>
        </w:rPr>
        <w:t xml:space="preserve"> </w:t>
      </w:r>
      <w:r>
        <w:rPr>
          <w:sz w:val="24"/>
        </w:rPr>
        <w:t>(NBI) alebo fluorescenčné zobrazenie močového mechúra,</w:t>
      </w:r>
    </w:p>
    <w:p w14:paraId="2F87F7E3" w14:textId="77777777" w:rsidR="009030A5" w:rsidRDefault="00000000">
      <w:pPr>
        <w:pStyle w:val="Odsekzoznamu"/>
        <w:numPr>
          <w:ilvl w:val="1"/>
          <w:numId w:val="59"/>
        </w:numPr>
        <w:tabs>
          <w:tab w:val="left" w:pos="860"/>
        </w:tabs>
        <w:ind w:left="860" w:right="140"/>
        <w:rPr>
          <w:sz w:val="24"/>
        </w:rPr>
      </w:pPr>
      <w:r>
        <w:rPr>
          <w:sz w:val="24"/>
        </w:rPr>
        <w:t>kompletné</w:t>
      </w:r>
      <w:r>
        <w:rPr>
          <w:spacing w:val="80"/>
          <w:sz w:val="24"/>
        </w:rPr>
        <w:t xml:space="preserve"> </w:t>
      </w:r>
      <w:r>
        <w:rPr>
          <w:sz w:val="24"/>
        </w:rPr>
        <w:t>laparoskopické</w:t>
      </w:r>
      <w:r>
        <w:rPr>
          <w:spacing w:val="80"/>
          <w:sz w:val="24"/>
        </w:rPr>
        <w:t xml:space="preserve"> </w:t>
      </w:r>
      <w:r>
        <w:rPr>
          <w:sz w:val="24"/>
        </w:rPr>
        <w:t>inštrumentárium</w:t>
      </w:r>
      <w:r>
        <w:rPr>
          <w:spacing w:val="80"/>
          <w:sz w:val="24"/>
        </w:rPr>
        <w:t xml:space="preserve"> </w:t>
      </w:r>
      <w:r>
        <w:rPr>
          <w:sz w:val="24"/>
        </w:rPr>
        <w:t>s</w:t>
      </w:r>
      <w:r>
        <w:rPr>
          <w:spacing w:val="80"/>
          <w:sz w:val="24"/>
        </w:rPr>
        <w:t xml:space="preserve"> </w:t>
      </w:r>
      <w:r>
        <w:rPr>
          <w:sz w:val="24"/>
        </w:rPr>
        <w:t>HD</w:t>
      </w:r>
      <w:r>
        <w:rPr>
          <w:spacing w:val="80"/>
          <w:sz w:val="24"/>
        </w:rPr>
        <w:t xml:space="preserve"> </w:t>
      </w:r>
      <w:r>
        <w:rPr>
          <w:sz w:val="24"/>
        </w:rPr>
        <w:t>videokamerou</w:t>
      </w:r>
      <w:r>
        <w:rPr>
          <w:spacing w:val="80"/>
          <w:sz w:val="24"/>
        </w:rPr>
        <w:t xml:space="preserve"> </w:t>
      </w:r>
      <w:r>
        <w:rPr>
          <w:sz w:val="24"/>
        </w:rPr>
        <w:t>3D</w:t>
      </w:r>
      <w:r>
        <w:rPr>
          <w:spacing w:val="80"/>
          <w:sz w:val="24"/>
        </w:rPr>
        <w:t xml:space="preserve"> </w:t>
      </w:r>
      <w:r>
        <w:rPr>
          <w:sz w:val="24"/>
        </w:rPr>
        <w:t>alebo</w:t>
      </w:r>
      <w:r>
        <w:rPr>
          <w:spacing w:val="80"/>
          <w:sz w:val="24"/>
        </w:rPr>
        <w:t xml:space="preserve"> </w:t>
      </w:r>
      <w:r>
        <w:rPr>
          <w:sz w:val="24"/>
        </w:rPr>
        <w:t>4K</w:t>
      </w:r>
      <w:r>
        <w:rPr>
          <w:spacing w:val="40"/>
          <w:sz w:val="24"/>
        </w:rPr>
        <w:t xml:space="preserve"> </w:t>
      </w:r>
      <w:r>
        <w:rPr>
          <w:spacing w:val="-2"/>
          <w:sz w:val="24"/>
        </w:rPr>
        <w:t>zobrazením.</w:t>
      </w:r>
    </w:p>
    <w:p w14:paraId="0E3D9855" w14:textId="77777777" w:rsidR="009030A5" w:rsidRDefault="009030A5">
      <w:pPr>
        <w:pStyle w:val="Zkladntext"/>
        <w:ind w:left="0" w:firstLine="0"/>
      </w:pPr>
    </w:p>
    <w:p w14:paraId="6C09B8B0" w14:textId="77777777" w:rsidR="009030A5" w:rsidRDefault="00000000">
      <w:pPr>
        <w:pStyle w:val="Odsekzoznamu"/>
        <w:numPr>
          <w:ilvl w:val="0"/>
          <w:numId w:val="59"/>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4BFF2089" w14:textId="77777777" w:rsidR="009030A5" w:rsidRDefault="00000000">
      <w:pPr>
        <w:pStyle w:val="Odsekzoznamu"/>
        <w:numPr>
          <w:ilvl w:val="1"/>
          <w:numId w:val="59"/>
        </w:numPr>
        <w:tabs>
          <w:tab w:val="left" w:pos="860"/>
        </w:tabs>
        <w:ind w:left="860" w:hanging="359"/>
        <w:rPr>
          <w:sz w:val="24"/>
        </w:rPr>
      </w:pPr>
      <w:r>
        <w:rPr>
          <w:sz w:val="24"/>
        </w:rPr>
        <w:t>videoreťazec</w:t>
      </w:r>
      <w:r>
        <w:rPr>
          <w:spacing w:val="-7"/>
          <w:sz w:val="24"/>
        </w:rPr>
        <w:t xml:space="preserve"> </w:t>
      </w:r>
      <w:r>
        <w:rPr>
          <w:sz w:val="24"/>
        </w:rPr>
        <w:t>(digitálna kamera, monitor)</w:t>
      </w:r>
      <w:r>
        <w:rPr>
          <w:spacing w:val="-4"/>
          <w:sz w:val="24"/>
        </w:rPr>
        <w:t xml:space="preserve"> </w:t>
      </w:r>
      <w:r>
        <w:rPr>
          <w:sz w:val="24"/>
        </w:rPr>
        <w:t xml:space="preserve">na endoskopické </w:t>
      </w:r>
      <w:r>
        <w:rPr>
          <w:spacing w:val="-2"/>
          <w:sz w:val="24"/>
        </w:rPr>
        <w:t>zákroky,</w:t>
      </w:r>
    </w:p>
    <w:p w14:paraId="1590177E" w14:textId="77777777" w:rsidR="009030A5" w:rsidRDefault="00000000">
      <w:pPr>
        <w:pStyle w:val="Odsekzoznamu"/>
        <w:numPr>
          <w:ilvl w:val="1"/>
          <w:numId w:val="59"/>
        </w:numPr>
        <w:tabs>
          <w:tab w:val="left" w:pos="860"/>
        </w:tabs>
        <w:ind w:left="860" w:right="141"/>
        <w:rPr>
          <w:sz w:val="24"/>
        </w:rPr>
      </w:pPr>
      <w:r>
        <w:rPr>
          <w:sz w:val="24"/>
        </w:rPr>
        <w:t>USG</w:t>
      </w:r>
      <w:r>
        <w:rPr>
          <w:spacing w:val="33"/>
          <w:sz w:val="24"/>
        </w:rPr>
        <w:t xml:space="preserve"> </w:t>
      </w:r>
      <w:r>
        <w:rPr>
          <w:sz w:val="24"/>
        </w:rPr>
        <w:t>prístroj</w:t>
      </w:r>
      <w:r>
        <w:rPr>
          <w:spacing w:val="33"/>
          <w:sz w:val="24"/>
        </w:rPr>
        <w:t xml:space="preserve"> </w:t>
      </w:r>
      <w:r>
        <w:rPr>
          <w:sz w:val="24"/>
        </w:rPr>
        <w:t>so</w:t>
      </w:r>
      <w:r>
        <w:rPr>
          <w:spacing w:val="33"/>
          <w:sz w:val="24"/>
        </w:rPr>
        <w:t xml:space="preserve"> </w:t>
      </w:r>
      <w:r>
        <w:rPr>
          <w:sz w:val="24"/>
        </w:rPr>
        <w:t>sektorovou,</w:t>
      </w:r>
      <w:r>
        <w:rPr>
          <w:spacing w:val="33"/>
          <w:sz w:val="24"/>
        </w:rPr>
        <w:t xml:space="preserve"> </w:t>
      </w:r>
      <w:r>
        <w:rPr>
          <w:sz w:val="24"/>
        </w:rPr>
        <w:t>lineárnou</w:t>
      </w:r>
      <w:r>
        <w:rPr>
          <w:spacing w:val="35"/>
          <w:sz w:val="24"/>
        </w:rPr>
        <w:t xml:space="preserve"> </w:t>
      </w:r>
      <w:r>
        <w:rPr>
          <w:sz w:val="24"/>
        </w:rPr>
        <w:t>sondou</w:t>
      </w:r>
      <w:r>
        <w:rPr>
          <w:spacing w:val="33"/>
          <w:sz w:val="24"/>
        </w:rPr>
        <w:t xml:space="preserve"> </w:t>
      </w:r>
      <w:r>
        <w:rPr>
          <w:sz w:val="24"/>
        </w:rPr>
        <w:t>a</w:t>
      </w:r>
      <w:r>
        <w:rPr>
          <w:spacing w:val="34"/>
          <w:sz w:val="24"/>
        </w:rPr>
        <w:t xml:space="preserve"> </w:t>
      </w:r>
      <w:r>
        <w:rPr>
          <w:sz w:val="24"/>
        </w:rPr>
        <w:t>rektálnou</w:t>
      </w:r>
      <w:r>
        <w:rPr>
          <w:spacing w:val="33"/>
          <w:sz w:val="24"/>
        </w:rPr>
        <w:t xml:space="preserve"> </w:t>
      </w:r>
      <w:r>
        <w:rPr>
          <w:sz w:val="24"/>
        </w:rPr>
        <w:t>sondou</w:t>
      </w:r>
      <w:r>
        <w:rPr>
          <w:spacing w:val="35"/>
          <w:sz w:val="24"/>
        </w:rPr>
        <w:t xml:space="preserve"> </w:t>
      </w:r>
      <w:r>
        <w:rPr>
          <w:sz w:val="24"/>
        </w:rPr>
        <w:t>na</w:t>
      </w:r>
      <w:r>
        <w:rPr>
          <w:spacing w:val="34"/>
          <w:sz w:val="24"/>
        </w:rPr>
        <w:t xml:space="preserve"> </w:t>
      </w:r>
      <w:r>
        <w:rPr>
          <w:sz w:val="24"/>
        </w:rPr>
        <w:t>cielenú</w:t>
      </w:r>
      <w:r>
        <w:rPr>
          <w:spacing w:val="33"/>
          <w:sz w:val="24"/>
        </w:rPr>
        <w:t xml:space="preserve"> </w:t>
      </w:r>
      <w:r>
        <w:rPr>
          <w:sz w:val="24"/>
        </w:rPr>
        <w:t>fúznu biopsiu prostaty.</w:t>
      </w:r>
    </w:p>
    <w:p w14:paraId="53E1E994" w14:textId="77777777" w:rsidR="009030A5" w:rsidRDefault="009030A5">
      <w:pPr>
        <w:pStyle w:val="Zkladntext"/>
        <w:ind w:left="0" w:firstLine="0"/>
      </w:pPr>
    </w:p>
    <w:p w14:paraId="1CCAC46F" w14:textId="77777777" w:rsidR="009030A5" w:rsidRDefault="00000000">
      <w:pPr>
        <w:pStyle w:val="Odsekzoznamu"/>
        <w:numPr>
          <w:ilvl w:val="0"/>
          <w:numId w:val="59"/>
        </w:numPr>
        <w:tabs>
          <w:tab w:val="left" w:pos="501"/>
        </w:tabs>
        <w:ind w:right="141"/>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lôžkový</w:t>
      </w:r>
      <w:r>
        <w:rPr>
          <w:spacing w:val="80"/>
          <w:sz w:val="24"/>
        </w:rPr>
        <w:t xml:space="preserve"> </w:t>
      </w:r>
      <w:r>
        <w:rPr>
          <w:sz w:val="24"/>
        </w:rPr>
        <w:t>úsek</w:t>
      </w:r>
      <w:r>
        <w:rPr>
          <w:spacing w:val="80"/>
          <w:sz w:val="24"/>
        </w:rPr>
        <w:t xml:space="preserve"> </w:t>
      </w:r>
      <w:r>
        <w:rPr>
          <w:sz w:val="24"/>
        </w:rPr>
        <w:t>určený</w:t>
      </w:r>
      <w:r>
        <w:rPr>
          <w:spacing w:val="80"/>
          <w:sz w:val="24"/>
        </w:rPr>
        <w:t xml:space="preserve"> </w:t>
      </w:r>
      <w:r>
        <w:rPr>
          <w:sz w:val="24"/>
        </w:rPr>
        <w:t>na</w:t>
      </w:r>
      <w:r>
        <w:rPr>
          <w:spacing w:val="80"/>
          <w:sz w:val="24"/>
        </w:rPr>
        <w:t xml:space="preserve"> </w:t>
      </w:r>
      <w:r>
        <w:rPr>
          <w:sz w:val="24"/>
        </w:rPr>
        <w:t>pooperačnú starostlivosť je</w:t>
      </w:r>
    </w:p>
    <w:p w14:paraId="29DE9EDB" w14:textId="77777777" w:rsidR="009030A5" w:rsidRDefault="00000000">
      <w:pPr>
        <w:pStyle w:val="Odsekzoznamu"/>
        <w:numPr>
          <w:ilvl w:val="1"/>
          <w:numId w:val="59"/>
        </w:numPr>
        <w:tabs>
          <w:tab w:val="left" w:pos="860"/>
        </w:tabs>
        <w:ind w:left="860" w:hanging="359"/>
        <w:rPr>
          <w:sz w:val="24"/>
        </w:rPr>
      </w:pPr>
      <w:r>
        <w:rPr>
          <w:sz w:val="24"/>
        </w:rPr>
        <w:t>EKG</w:t>
      </w:r>
      <w:r>
        <w:rPr>
          <w:spacing w:val="-3"/>
          <w:sz w:val="24"/>
        </w:rPr>
        <w:t xml:space="preserve"> </w:t>
      </w:r>
      <w:r>
        <w:rPr>
          <w:sz w:val="24"/>
        </w:rPr>
        <w:t>prístroj s</w:t>
      </w:r>
      <w:r>
        <w:rPr>
          <w:spacing w:val="1"/>
          <w:sz w:val="24"/>
        </w:rPr>
        <w:t xml:space="preserve"> </w:t>
      </w:r>
      <w:r>
        <w:rPr>
          <w:sz w:val="24"/>
        </w:rPr>
        <w:t>možnosťou</w:t>
      </w:r>
      <w:r>
        <w:rPr>
          <w:spacing w:val="1"/>
          <w:sz w:val="24"/>
        </w:rPr>
        <w:t xml:space="preserve"> </w:t>
      </w:r>
      <w:r>
        <w:rPr>
          <w:spacing w:val="-2"/>
          <w:sz w:val="24"/>
        </w:rPr>
        <w:t>tlače,</w:t>
      </w:r>
    </w:p>
    <w:p w14:paraId="5C810ACD" w14:textId="77777777" w:rsidR="009030A5" w:rsidRDefault="00000000">
      <w:pPr>
        <w:pStyle w:val="Odsekzoznamu"/>
        <w:numPr>
          <w:ilvl w:val="1"/>
          <w:numId w:val="59"/>
        </w:numPr>
        <w:tabs>
          <w:tab w:val="left" w:pos="860"/>
        </w:tabs>
        <w:ind w:left="860" w:hanging="359"/>
        <w:rPr>
          <w:sz w:val="24"/>
        </w:rPr>
      </w:pPr>
      <w:r>
        <w:rPr>
          <w:spacing w:val="-2"/>
          <w:sz w:val="24"/>
        </w:rPr>
        <w:t>odsávačky,</w:t>
      </w:r>
    </w:p>
    <w:p w14:paraId="5D88531B" w14:textId="77777777" w:rsidR="009030A5" w:rsidRDefault="00000000">
      <w:pPr>
        <w:pStyle w:val="Odsekzoznamu"/>
        <w:numPr>
          <w:ilvl w:val="1"/>
          <w:numId w:val="59"/>
        </w:numPr>
        <w:tabs>
          <w:tab w:val="left" w:pos="860"/>
        </w:tabs>
        <w:ind w:left="860" w:hanging="359"/>
        <w:rPr>
          <w:sz w:val="24"/>
        </w:rPr>
      </w:pPr>
      <w:r>
        <w:rPr>
          <w:sz w:val="24"/>
        </w:rPr>
        <w:t xml:space="preserve">prívod kyslíka pri každom </w:t>
      </w:r>
      <w:r>
        <w:rPr>
          <w:spacing w:val="-2"/>
          <w:sz w:val="24"/>
        </w:rPr>
        <w:t>lôžku,</w:t>
      </w:r>
    </w:p>
    <w:p w14:paraId="51E91D95" w14:textId="77777777" w:rsidR="009030A5" w:rsidRDefault="00000000">
      <w:pPr>
        <w:pStyle w:val="Odsekzoznamu"/>
        <w:numPr>
          <w:ilvl w:val="1"/>
          <w:numId w:val="59"/>
        </w:numPr>
        <w:tabs>
          <w:tab w:val="left" w:pos="860"/>
        </w:tabs>
        <w:ind w:left="860" w:hanging="359"/>
        <w:rPr>
          <w:sz w:val="24"/>
        </w:rPr>
      </w:pPr>
      <w:r>
        <w:rPr>
          <w:sz w:val="24"/>
        </w:rPr>
        <w:t>infúzne</w:t>
      </w:r>
      <w:r>
        <w:rPr>
          <w:spacing w:val="1"/>
          <w:sz w:val="24"/>
        </w:rPr>
        <w:t xml:space="preserve"> </w:t>
      </w:r>
      <w:r>
        <w:rPr>
          <w:spacing w:val="-2"/>
          <w:sz w:val="24"/>
        </w:rPr>
        <w:t>pumpy,</w:t>
      </w:r>
    </w:p>
    <w:p w14:paraId="7720B0BF" w14:textId="77777777" w:rsidR="009030A5" w:rsidRDefault="00000000">
      <w:pPr>
        <w:pStyle w:val="Odsekzoznamu"/>
        <w:numPr>
          <w:ilvl w:val="1"/>
          <w:numId w:val="59"/>
        </w:numPr>
        <w:tabs>
          <w:tab w:val="left" w:pos="860"/>
        </w:tabs>
        <w:ind w:left="860" w:hanging="359"/>
        <w:rPr>
          <w:sz w:val="24"/>
        </w:rPr>
      </w:pPr>
      <w:r>
        <w:rPr>
          <w:sz w:val="24"/>
        </w:rPr>
        <w:t>injekčné</w:t>
      </w:r>
      <w:r>
        <w:rPr>
          <w:spacing w:val="-3"/>
          <w:sz w:val="24"/>
        </w:rPr>
        <w:t xml:space="preserve"> </w:t>
      </w:r>
      <w:r>
        <w:rPr>
          <w:spacing w:val="-2"/>
          <w:sz w:val="24"/>
        </w:rPr>
        <w:t>pumpy,</w:t>
      </w:r>
    </w:p>
    <w:p w14:paraId="3C298480" w14:textId="77777777" w:rsidR="009030A5" w:rsidRDefault="00000000">
      <w:pPr>
        <w:pStyle w:val="Odsekzoznamu"/>
        <w:numPr>
          <w:ilvl w:val="1"/>
          <w:numId w:val="59"/>
        </w:numPr>
        <w:tabs>
          <w:tab w:val="left" w:pos="860"/>
        </w:tabs>
        <w:ind w:left="860" w:hanging="359"/>
        <w:rPr>
          <w:sz w:val="24"/>
        </w:rPr>
      </w:pPr>
      <w:r>
        <w:rPr>
          <w:spacing w:val="-2"/>
          <w:sz w:val="24"/>
        </w:rPr>
        <w:t>glukomer,</w:t>
      </w:r>
    </w:p>
    <w:p w14:paraId="1FCCF8BF" w14:textId="77777777" w:rsidR="009030A5" w:rsidRDefault="00000000">
      <w:pPr>
        <w:pStyle w:val="Odsekzoznamu"/>
        <w:numPr>
          <w:ilvl w:val="1"/>
          <w:numId w:val="59"/>
        </w:numPr>
        <w:tabs>
          <w:tab w:val="left" w:pos="859"/>
        </w:tabs>
        <w:ind w:left="859" w:hanging="358"/>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funkcii,</w:t>
      </w:r>
    </w:p>
    <w:p w14:paraId="156F6D7D" w14:textId="77777777" w:rsidR="009030A5" w:rsidRDefault="00000000">
      <w:pPr>
        <w:pStyle w:val="Odsekzoznamu"/>
        <w:numPr>
          <w:ilvl w:val="1"/>
          <w:numId w:val="59"/>
        </w:numPr>
        <w:tabs>
          <w:tab w:val="left" w:pos="860"/>
        </w:tabs>
        <w:ind w:left="860" w:hanging="359"/>
        <w:rPr>
          <w:sz w:val="24"/>
        </w:rPr>
      </w:pPr>
      <w:r>
        <w:rPr>
          <w:sz w:val="24"/>
        </w:rPr>
        <w:t>oxymeter</w:t>
      </w:r>
      <w:r>
        <w:rPr>
          <w:spacing w:val="-3"/>
          <w:sz w:val="24"/>
        </w:rPr>
        <w:t xml:space="preserve"> </w:t>
      </w:r>
      <w:r>
        <w:rPr>
          <w:spacing w:val="-2"/>
          <w:sz w:val="24"/>
        </w:rPr>
        <w:t>prenosný,</w:t>
      </w:r>
    </w:p>
    <w:p w14:paraId="6EC80D6E" w14:textId="77777777" w:rsidR="009030A5" w:rsidRDefault="00000000">
      <w:pPr>
        <w:pStyle w:val="Odsekzoznamu"/>
        <w:numPr>
          <w:ilvl w:val="1"/>
          <w:numId w:val="59"/>
        </w:numPr>
        <w:tabs>
          <w:tab w:val="left" w:pos="860"/>
        </w:tabs>
        <w:ind w:left="860" w:right="139"/>
        <w:rPr>
          <w:sz w:val="24"/>
        </w:rPr>
      </w:pPr>
      <w:r>
        <w:rPr>
          <w:sz w:val="24"/>
        </w:rPr>
        <w:t xml:space="preserve">sety na malé chirurgické výkony (na kanyláciu centrálnych žíl, tracheostómiu, drenáž </w:t>
      </w:r>
      <w:r>
        <w:rPr>
          <w:spacing w:val="-2"/>
          <w:sz w:val="24"/>
        </w:rPr>
        <w:t>dutín),</w:t>
      </w:r>
    </w:p>
    <w:p w14:paraId="0BB81792" w14:textId="77777777" w:rsidR="009030A5" w:rsidRDefault="00000000">
      <w:pPr>
        <w:pStyle w:val="Odsekzoznamu"/>
        <w:numPr>
          <w:ilvl w:val="1"/>
          <w:numId w:val="59"/>
        </w:numPr>
        <w:tabs>
          <w:tab w:val="left" w:pos="860"/>
        </w:tabs>
        <w:ind w:left="860" w:hanging="359"/>
        <w:rPr>
          <w:sz w:val="24"/>
        </w:rPr>
      </w:pPr>
      <w:r>
        <w:rPr>
          <w:sz w:val="24"/>
        </w:rPr>
        <w:t>intenzvne</w:t>
      </w:r>
      <w:r>
        <w:rPr>
          <w:spacing w:val="-1"/>
          <w:sz w:val="24"/>
        </w:rPr>
        <w:t xml:space="preserve"> </w:t>
      </w:r>
      <w:r>
        <w:rPr>
          <w:spacing w:val="-2"/>
          <w:sz w:val="24"/>
        </w:rPr>
        <w:t>lôžka,</w:t>
      </w:r>
    </w:p>
    <w:p w14:paraId="306CF104" w14:textId="77777777" w:rsidR="009030A5" w:rsidRDefault="00000000">
      <w:pPr>
        <w:pStyle w:val="Odsekzoznamu"/>
        <w:numPr>
          <w:ilvl w:val="1"/>
          <w:numId w:val="59"/>
        </w:numPr>
        <w:tabs>
          <w:tab w:val="left" w:pos="860"/>
        </w:tabs>
        <w:ind w:left="860"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funkcii.</w:t>
      </w:r>
    </w:p>
    <w:p w14:paraId="5E66EA09" w14:textId="77777777" w:rsidR="009030A5" w:rsidRDefault="009030A5">
      <w:pPr>
        <w:pStyle w:val="Zkladntext"/>
        <w:spacing w:before="5"/>
        <w:ind w:left="0" w:firstLine="0"/>
      </w:pPr>
    </w:p>
    <w:p w14:paraId="2D2D5554" w14:textId="77777777" w:rsidR="009030A5" w:rsidRDefault="00000000">
      <w:pPr>
        <w:pStyle w:val="Nadpis1"/>
      </w:pPr>
      <w:r>
        <w:t>Program</w:t>
      </w:r>
      <w:r>
        <w:rPr>
          <w:spacing w:val="-5"/>
        </w:rPr>
        <w:t xml:space="preserve"> </w:t>
      </w:r>
      <w:r>
        <w:t xml:space="preserve">IV. </w:t>
      </w:r>
      <w:r>
        <w:rPr>
          <w:spacing w:val="-2"/>
        </w:rPr>
        <w:t>úrovne</w:t>
      </w:r>
    </w:p>
    <w:p w14:paraId="3F2F4D3C" w14:textId="77777777" w:rsidR="009030A5" w:rsidRDefault="00000000">
      <w:pPr>
        <w:pStyle w:val="Odsekzoznamu"/>
        <w:numPr>
          <w:ilvl w:val="0"/>
          <w:numId w:val="5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urológia.</w:t>
      </w:r>
    </w:p>
    <w:p w14:paraId="14B2C8D9" w14:textId="77777777" w:rsidR="009030A5" w:rsidRDefault="00000000">
      <w:pPr>
        <w:pStyle w:val="Odsekzoznamu"/>
        <w:numPr>
          <w:ilvl w:val="0"/>
          <w:numId w:val="58"/>
        </w:numPr>
        <w:tabs>
          <w:tab w:val="left" w:pos="500"/>
        </w:tabs>
        <w:spacing w:before="274"/>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29CFDC57" w14:textId="77777777" w:rsidR="009030A5" w:rsidRDefault="00000000">
      <w:pPr>
        <w:pStyle w:val="Odsekzoznamu"/>
        <w:numPr>
          <w:ilvl w:val="1"/>
          <w:numId w:val="58"/>
        </w:numPr>
        <w:tabs>
          <w:tab w:val="left" w:pos="860"/>
        </w:tabs>
        <w:ind w:left="860" w:hanging="359"/>
        <w:rPr>
          <w:sz w:val="24"/>
        </w:rPr>
      </w:pPr>
      <w:r>
        <w:rPr>
          <w:sz w:val="24"/>
        </w:rPr>
        <w:t>inštrumentárium</w:t>
      </w:r>
      <w:r>
        <w:rPr>
          <w:spacing w:val="-2"/>
          <w:sz w:val="24"/>
        </w:rPr>
        <w:t xml:space="preserve"> </w:t>
      </w:r>
      <w:r>
        <w:rPr>
          <w:sz w:val="24"/>
        </w:rPr>
        <w:t>pre</w:t>
      </w:r>
      <w:r>
        <w:rPr>
          <w:spacing w:val="-1"/>
          <w:sz w:val="24"/>
        </w:rPr>
        <w:t xml:space="preserve"> </w:t>
      </w:r>
      <w:r>
        <w:rPr>
          <w:sz w:val="24"/>
        </w:rPr>
        <w:t>otvorené</w:t>
      </w:r>
      <w:r>
        <w:rPr>
          <w:spacing w:val="-1"/>
          <w:sz w:val="24"/>
        </w:rPr>
        <w:t xml:space="preserve"> </w:t>
      </w:r>
      <w:r>
        <w:rPr>
          <w:spacing w:val="-2"/>
          <w:sz w:val="24"/>
        </w:rPr>
        <w:t>operácie,</w:t>
      </w:r>
    </w:p>
    <w:p w14:paraId="2644AF3A" w14:textId="77777777" w:rsidR="009030A5" w:rsidRDefault="00000000">
      <w:pPr>
        <w:pStyle w:val="Odsekzoznamu"/>
        <w:numPr>
          <w:ilvl w:val="1"/>
          <w:numId w:val="58"/>
        </w:numPr>
        <w:tabs>
          <w:tab w:val="left" w:pos="860"/>
        </w:tabs>
        <w:ind w:left="860" w:hanging="359"/>
        <w:rPr>
          <w:sz w:val="24"/>
        </w:rPr>
      </w:pPr>
      <w:r>
        <w:rPr>
          <w:sz w:val="24"/>
        </w:rPr>
        <w:t>endoskopické</w:t>
      </w:r>
      <w:r>
        <w:rPr>
          <w:spacing w:val="-4"/>
          <w:sz w:val="24"/>
        </w:rPr>
        <w:t xml:space="preserve"> </w:t>
      </w:r>
      <w:r>
        <w:rPr>
          <w:sz w:val="24"/>
        </w:rPr>
        <w:t>prístrojové vybavenie rigídne</w:t>
      </w:r>
      <w:r>
        <w:rPr>
          <w:spacing w:val="-1"/>
          <w:sz w:val="24"/>
        </w:rPr>
        <w:t xml:space="preserve"> </w:t>
      </w:r>
      <w:r>
        <w:rPr>
          <w:sz w:val="24"/>
        </w:rPr>
        <w:t xml:space="preserve">a </w:t>
      </w:r>
      <w:r>
        <w:rPr>
          <w:spacing w:val="-2"/>
          <w:sz w:val="24"/>
        </w:rPr>
        <w:t>flexibilné</w:t>
      </w:r>
    </w:p>
    <w:p w14:paraId="340311B2" w14:textId="77777777" w:rsidR="009030A5" w:rsidRDefault="00000000">
      <w:pPr>
        <w:pStyle w:val="Odsekzoznamu"/>
        <w:numPr>
          <w:ilvl w:val="2"/>
          <w:numId w:val="58"/>
        </w:numPr>
        <w:tabs>
          <w:tab w:val="left" w:pos="1273"/>
        </w:tabs>
        <w:rPr>
          <w:sz w:val="24"/>
        </w:rPr>
      </w:pPr>
      <w:r>
        <w:rPr>
          <w:sz w:val="24"/>
        </w:rPr>
        <w:t xml:space="preserve">tri </w:t>
      </w:r>
      <w:r>
        <w:rPr>
          <w:spacing w:val="-2"/>
          <w:sz w:val="24"/>
        </w:rPr>
        <w:t>endoresektory,</w:t>
      </w:r>
    </w:p>
    <w:p w14:paraId="74CABA65" w14:textId="77777777" w:rsidR="009030A5" w:rsidRDefault="00000000">
      <w:pPr>
        <w:pStyle w:val="Odsekzoznamu"/>
        <w:numPr>
          <w:ilvl w:val="2"/>
          <w:numId w:val="58"/>
        </w:numPr>
        <w:tabs>
          <w:tab w:val="left" w:pos="1273"/>
        </w:tabs>
        <w:rPr>
          <w:sz w:val="24"/>
        </w:rPr>
      </w:pPr>
      <w:r>
        <w:rPr>
          <w:sz w:val="24"/>
        </w:rPr>
        <w:t>jeden</w:t>
      </w:r>
      <w:r>
        <w:rPr>
          <w:spacing w:val="-3"/>
          <w:sz w:val="24"/>
        </w:rPr>
        <w:t xml:space="preserve"> </w:t>
      </w:r>
      <w:r>
        <w:rPr>
          <w:spacing w:val="-2"/>
          <w:sz w:val="24"/>
        </w:rPr>
        <w:t>nefroskop,</w:t>
      </w:r>
    </w:p>
    <w:p w14:paraId="205DA1A4" w14:textId="77777777" w:rsidR="009030A5" w:rsidRDefault="00000000">
      <w:pPr>
        <w:pStyle w:val="Odsekzoznamu"/>
        <w:numPr>
          <w:ilvl w:val="2"/>
          <w:numId w:val="58"/>
        </w:numPr>
        <w:tabs>
          <w:tab w:val="left" w:pos="1273"/>
        </w:tabs>
        <w:rPr>
          <w:sz w:val="24"/>
        </w:rPr>
      </w:pPr>
      <w:r>
        <w:rPr>
          <w:sz w:val="24"/>
        </w:rPr>
        <w:t>dva</w:t>
      </w:r>
      <w:r>
        <w:rPr>
          <w:spacing w:val="-1"/>
          <w:sz w:val="24"/>
        </w:rPr>
        <w:t xml:space="preserve"> </w:t>
      </w:r>
      <w:r>
        <w:rPr>
          <w:sz w:val="24"/>
        </w:rPr>
        <w:t>rigidné</w:t>
      </w:r>
      <w:r>
        <w:rPr>
          <w:spacing w:val="-3"/>
          <w:sz w:val="24"/>
        </w:rPr>
        <w:t xml:space="preserve"> </w:t>
      </w:r>
      <w:r>
        <w:rPr>
          <w:spacing w:val="-2"/>
          <w:sz w:val="24"/>
        </w:rPr>
        <w:t>ureterorenoskopy,</w:t>
      </w:r>
    </w:p>
    <w:p w14:paraId="430EC81A" w14:textId="77777777" w:rsidR="009030A5" w:rsidRDefault="00000000">
      <w:pPr>
        <w:pStyle w:val="Odsekzoznamu"/>
        <w:numPr>
          <w:ilvl w:val="2"/>
          <w:numId w:val="58"/>
        </w:numPr>
        <w:tabs>
          <w:tab w:val="left" w:pos="1273"/>
          <w:tab w:val="left" w:pos="1743"/>
          <w:tab w:val="left" w:pos="3679"/>
          <w:tab w:val="left" w:pos="4995"/>
          <w:tab w:val="left" w:pos="6089"/>
          <w:tab w:val="left" w:pos="6866"/>
          <w:tab w:val="left" w:pos="8293"/>
        </w:tabs>
        <w:ind w:right="138"/>
        <w:rPr>
          <w:sz w:val="24"/>
        </w:rPr>
      </w:pPr>
      <w:r>
        <w:rPr>
          <w:spacing w:val="-4"/>
          <w:sz w:val="24"/>
        </w:rPr>
        <w:t>tri</w:t>
      </w:r>
      <w:r>
        <w:rPr>
          <w:sz w:val="24"/>
        </w:rPr>
        <w:tab/>
      </w:r>
      <w:r>
        <w:rPr>
          <w:spacing w:val="-2"/>
          <w:sz w:val="24"/>
        </w:rPr>
        <w:t>ureterorenoskopy</w:t>
      </w:r>
      <w:r>
        <w:rPr>
          <w:sz w:val="24"/>
        </w:rPr>
        <w:tab/>
      </w:r>
      <w:r>
        <w:rPr>
          <w:spacing w:val="-2"/>
          <w:sz w:val="24"/>
        </w:rPr>
        <w:t>(flexibilné,</w:t>
      </w:r>
      <w:r>
        <w:rPr>
          <w:sz w:val="24"/>
        </w:rPr>
        <w:tab/>
      </w:r>
      <w:r>
        <w:rPr>
          <w:spacing w:val="-2"/>
          <w:sz w:val="24"/>
        </w:rPr>
        <w:t>digitálne</w:t>
      </w:r>
      <w:r>
        <w:rPr>
          <w:sz w:val="24"/>
        </w:rPr>
        <w:tab/>
      </w:r>
      <w:r>
        <w:rPr>
          <w:spacing w:val="-2"/>
          <w:sz w:val="24"/>
        </w:rPr>
        <w:t>alebo</w:t>
      </w:r>
      <w:r>
        <w:rPr>
          <w:sz w:val="24"/>
        </w:rPr>
        <w:tab/>
      </w:r>
      <w:r>
        <w:rPr>
          <w:spacing w:val="-2"/>
          <w:sz w:val="24"/>
        </w:rPr>
        <w:t>jednorazové</w:t>
      </w:r>
      <w:r>
        <w:rPr>
          <w:sz w:val="24"/>
        </w:rPr>
        <w:tab/>
      </w:r>
      <w:r>
        <w:rPr>
          <w:spacing w:val="-2"/>
          <w:sz w:val="24"/>
        </w:rPr>
        <w:t>flexibilné ureterorenoskopy),</w:t>
      </w:r>
    </w:p>
    <w:p w14:paraId="291F57C7" w14:textId="77777777" w:rsidR="009030A5" w:rsidRDefault="00000000">
      <w:pPr>
        <w:pStyle w:val="Odsekzoznamu"/>
        <w:numPr>
          <w:ilvl w:val="2"/>
          <w:numId w:val="58"/>
        </w:numPr>
        <w:tabs>
          <w:tab w:val="left" w:pos="1273"/>
        </w:tabs>
        <w:rPr>
          <w:sz w:val="24"/>
        </w:rPr>
      </w:pPr>
      <w:r>
        <w:rPr>
          <w:sz w:val="24"/>
        </w:rPr>
        <w:t>optický</w:t>
      </w:r>
      <w:r>
        <w:rPr>
          <w:spacing w:val="-3"/>
          <w:sz w:val="24"/>
        </w:rPr>
        <w:t xml:space="preserve"> </w:t>
      </w:r>
      <w:r>
        <w:rPr>
          <w:spacing w:val="-2"/>
          <w:sz w:val="24"/>
        </w:rPr>
        <w:t>uretrotom,</w:t>
      </w:r>
    </w:p>
    <w:p w14:paraId="327727F7" w14:textId="77777777" w:rsidR="009030A5" w:rsidRDefault="00000000">
      <w:pPr>
        <w:pStyle w:val="Odsekzoznamu"/>
        <w:numPr>
          <w:ilvl w:val="1"/>
          <w:numId w:val="58"/>
        </w:numPr>
        <w:tabs>
          <w:tab w:val="left" w:pos="860"/>
        </w:tabs>
        <w:ind w:left="860" w:hanging="359"/>
        <w:rPr>
          <w:sz w:val="24"/>
        </w:rPr>
      </w:pPr>
      <w:r>
        <w:rPr>
          <w:sz w:val="24"/>
        </w:rPr>
        <w:t>štyri</w:t>
      </w:r>
      <w:r>
        <w:rPr>
          <w:spacing w:val="-2"/>
          <w:sz w:val="24"/>
        </w:rPr>
        <w:t xml:space="preserve"> </w:t>
      </w:r>
      <w:r>
        <w:rPr>
          <w:sz w:val="24"/>
        </w:rPr>
        <w:t>rigídne</w:t>
      </w:r>
      <w:r>
        <w:rPr>
          <w:spacing w:val="-2"/>
          <w:sz w:val="24"/>
        </w:rPr>
        <w:t xml:space="preserve"> cystoskopy,</w:t>
      </w:r>
    </w:p>
    <w:p w14:paraId="2044EAD3" w14:textId="77777777" w:rsidR="009030A5" w:rsidRDefault="00000000">
      <w:pPr>
        <w:pStyle w:val="Odsekzoznamu"/>
        <w:numPr>
          <w:ilvl w:val="1"/>
          <w:numId w:val="58"/>
        </w:numPr>
        <w:tabs>
          <w:tab w:val="left" w:pos="860"/>
        </w:tabs>
        <w:ind w:left="860" w:hanging="359"/>
        <w:rPr>
          <w:sz w:val="24"/>
        </w:rPr>
      </w:pPr>
      <w:r>
        <w:rPr>
          <w:sz w:val="24"/>
        </w:rPr>
        <w:t>štyri</w:t>
      </w:r>
      <w:r>
        <w:rPr>
          <w:spacing w:val="-1"/>
          <w:sz w:val="24"/>
        </w:rPr>
        <w:t xml:space="preserve"> </w:t>
      </w:r>
      <w:r>
        <w:rPr>
          <w:sz w:val="24"/>
        </w:rPr>
        <w:t xml:space="preserve">flexibilné </w:t>
      </w:r>
      <w:r>
        <w:rPr>
          <w:spacing w:val="-2"/>
          <w:sz w:val="24"/>
        </w:rPr>
        <w:t>cystoskopy,</w:t>
      </w:r>
    </w:p>
    <w:p w14:paraId="0EF16E0E" w14:textId="77777777" w:rsidR="009030A5" w:rsidRDefault="00000000">
      <w:pPr>
        <w:pStyle w:val="Odsekzoznamu"/>
        <w:numPr>
          <w:ilvl w:val="1"/>
          <w:numId w:val="58"/>
        </w:numPr>
        <w:tabs>
          <w:tab w:val="left" w:pos="860"/>
        </w:tabs>
        <w:ind w:left="860" w:hanging="359"/>
        <w:rPr>
          <w:sz w:val="24"/>
        </w:rPr>
      </w:pPr>
      <w:r>
        <w:rPr>
          <w:sz w:val="24"/>
        </w:rPr>
        <w:t>monopolárny</w:t>
      </w:r>
      <w:r>
        <w:rPr>
          <w:spacing w:val="-6"/>
          <w:sz w:val="24"/>
        </w:rPr>
        <w:t xml:space="preserve"> </w:t>
      </w:r>
      <w:r>
        <w:rPr>
          <w:sz w:val="24"/>
        </w:rPr>
        <w:t>zdroj</w:t>
      </w:r>
      <w:r>
        <w:rPr>
          <w:spacing w:val="1"/>
          <w:sz w:val="24"/>
        </w:rPr>
        <w:t xml:space="preserve"> </w:t>
      </w:r>
      <w:r>
        <w:rPr>
          <w:sz w:val="24"/>
        </w:rPr>
        <w:t>elektroresekčného</w:t>
      </w:r>
      <w:r>
        <w:rPr>
          <w:spacing w:val="-1"/>
          <w:sz w:val="24"/>
        </w:rPr>
        <w:t xml:space="preserve"> </w:t>
      </w:r>
      <w:r>
        <w:rPr>
          <w:sz w:val="24"/>
        </w:rPr>
        <w:t>prúdu pre</w:t>
      </w:r>
      <w:r>
        <w:rPr>
          <w:spacing w:val="-1"/>
          <w:sz w:val="24"/>
        </w:rPr>
        <w:t xml:space="preserve"> </w:t>
      </w:r>
      <w:r>
        <w:rPr>
          <w:sz w:val="24"/>
        </w:rPr>
        <w:t>endoskopické</w:t>
      </w:r>
      <w:r>
        <w:rPr>
          <w:spacing w:val="-1"/>
          <w:sz w:val="24"/>
        </w:rPr>
        <w:t xml:space="preserve"> </w:t>
      </w:r>
      <w:r>
        <w:rPr>
          <w:sz w:val="24"/>
        </w:rPr>
        <w:t>a</w:t>
      </w:r>
      <w:r>
        <w:rPr>
          <w:spacing w:val="-1"/>
          <w:sz w:val="24"/>
        </w:rPr>
        <w:t xml:space="preserve"> </w:t>
      </w:r>
      <w:r>
        <w:rPr>
          <w:sz w:val="24"/>
        </w:rPr>
        <w:t>otvorené</w:t>
      </w:r>
      <w:r>
        <w:rPr>
          <w:spacing w:val="2"/>
          <w:sz w:val="24"/>
        </w:rPr>
        <w:t xml:space="preserve"> </w:t>
      </w:r>
      <w:r>
        <w:rPr>
          <w:spacing w:val="-2"/>
          <w:sz w:val="24"/>
        </w:rPr>
        <w:t>operácie,</w:t>
      </w:r>
    </w:p>
    <w:p w14:paraId="5F17DAE9" w14:textId="77777777" w:rsidR="009030A5" w:rsidRDefault="00000000">
      <w:pPr>
        <w:pStyle w:val="Odsekzoznamu"/>
        <w:numPr>
          <w:ilvl w:val="1"/>
          <w:numId w:val="58"/>
        </w:numPr>
        <w:tabs>
          <w:tab w:val="left" w:pos="860"/>
        </w:tabs>
        <w:ind w:left="860" w:hanging="359"/>
        <w:rPr>
          <w:sz w:val="24"/>
        </w:rPr>
      </w:pPr>
      <w:r>
        <w:rPr>
          <w:sz w:val="24"/>
        </w:rPr>
        <w:t>bipolárny</w:t>
      </w:r>
      <w:r>
        <w:rPr>
          <w:spacing w:val="-7"/>
          <w:sz w:val="24"/>
        </w:rPr>
        <w:t xml:space="preserve"> </w:t>
      </w:r>
      <w:r>
        <w:rPr>
          <w:sz w:val="24"/>
        </w:rPr>
        <w:t>zdroj</w:t>
      </w:r>
      <w:r>
        <w:rPr>
          <w:spacing w:val="2"/>
          <w:sz w:val="24"/>
        </w:rPr>
        <w:t xml:space="preserve"> </w:t>
      </w:r>
      <w:r>
        <w:rPr>
          <w:sz w:val="24"/>
        </w:rPr>
        <w:t>elektroresekčného</w:t>
      </w:r>
      <w:r>
        <w:rPr>
          <w:spacing w:val="1"/>
          <w:sz w:val="24"/>
        </w:rPr>
        <w:t xml:space="preserve"> </w:t>
      </w:r>
      <w:r>
        <w:rPr>
          <w:sz w:val="24"/>
        </w:rPr>
        <w:t>prúdu pre</w:t>
      </w:r>
      <w:r>
        <w:rPr>
          <w:spacing w:val="-1"/>
          <w:sz w:val="24"/>
        </w:rPr>
        <w:t xml:space="preserve"> </w:t>
      </w:r>
      <w:r>
        <w:rPr>
          <w:sz w:val="24"/>
        </w:rPr>
        <w:t>endoskopické</w:t>
      </w:r>
      <w:r>
        <w:rPr>
          <w:spacing w:val="1"/>
          <w:sz w:val="24"/>
        </w:rPr>
        <w:t xml:space="preserve"> </w:t>
      </w:r>
      <w:r>
        <w:rPr>
          <w:sz w:val="24"/>
        </w:rPr>
        <w:t>a</w:t>
      </w:r>
      <w:r>
        <w:rPr>
          <w:spacing w:val="-3"/>
          <w:sz w:val="24"/>
        </w:rPr>
        <w:t xml:space="preserve"> </w:t>
      </w:r>
      <w:r>
        <w:rPr>
          <w:sz w:val="24"/>
        </w:rPr>
        <w:t>otvorené</w:t>
      </w:r>
      <w:r>
        <w:rPr>
          <w:spacing w:val="-2"/>
          <w:sz w:val="24"/>
        </w:rPr>
        <w:t xml:space="preserve"> operácie,</w:t>
      </w:r>
    </w:p>
    <w:p w14:paraId="313615F4" w14:textId="77777777" w:rsidR="009030A5" w:rsidRDefault="00000000">
      <w:pPr>
        <w:pStyle w:val="Odsekzoznamu"/>
        <w:numPr>
          <w:ilvl w:val="1"/>
          <w:numId w:val="58"/>
        </w:numPr>
        <w:tabs>
          <w:tab w:val="left" w:pos="858"/>
          <w:tab w:val="left" w:pos="860"/>
        </w:tabs>
        <w:ind w:left="860" w:right="141"/>
        <w:jc w:val="both"/>
        <w:rPr>
          <w:sz w:val="24"/>
        </w:rPr>
      </w:pPr>
      <w:r>
        <w:rPr>
          <w:sz w:val="24"/>
        </w:rPr>
        <w:t>USG prístroj s rektálnou a multifrekvenčnou abdominálnou sondou s bioptickými násadcami, lineárna sonda, so</w:t>
      </w:r>
      <w:r>
        <w:rPr>
          <w:spacing w:val="-2"/>
          <w:sz w:val="24"/>
        </w:rPr>
        <w:t xml:space="preserve"> </w:t>
      </w:r>
      <w:r>
        <w:rPr>
          <w:sz w:val="24"/>
        </w:rPr>
        <w:t>softwerovým vybavením na fúznu cielenú biopsiu prostaty a intrakorporálnu peroperačnú sondu,</w:t>
      </w:r>
    </w:p>
    <w:p w14:paraId="02F50E68" w14:textId="77777777" w:rsidR="009030A5" w:rsidRDefault="00000000">
      <w:pPr>
        <w:pStyle w:val="Odsekzoznamu"/>
        <w:numPr>
          <w:ilvl w:val="1"/>
          <w:numId w:val="58"/>
        </w:numPr>
        <w:tabs>
          <w:tab w:val="left" w:pos="860"/>
        </w:tabs>
        <w:ind w:left="860" w:hanging="359"/>
        <w:jc w:val="both"/>
        <w:rPr>
          <w:sz w:val="24"/>
        </w:rPr>
      </w:pPr>
      <w:r>
        <w:rPr>
          <w:sz w:val="24"/>
        </w:rPr>
        <w:t>bioptická</w:t>
      </w:r>
      <w:r>
        <w:rPr>
          <w:spacing w:val="-4"/>
          <w:sz w:val="24"/>
        </w:rPr>
        <w:t xml:space="preserve"> </w:t>
      </w:r>
      <w:r>
        <w:rPr>
          <w:spacing w:val="-2"/>
          <w:sz w:val="24"/>
        </w:rPr>
        <w:t>pištoľ,</w:t>
      </w:r>
    </w:p>
    <w:p w14:paraId="0E365A51" w14:textId="77777777" w:rsidR="009030A5" w:rsidRDefault="00000000">
      <w:pPr>
        <w:pStyle w:val="Odsekzoznamu"/>
        <w:numPr>
          <w:ilvl w:val="1"/>
          <w:numId w:val="58"/>
        </w:numPr>
        <w:tabs>
          <w:tab w:val="left" w:pos="860"/>
        </w:tabs>
        <w:ind w:left="860" w:hanging="359"/>
        <w:jc w:val="both"/>
        <w:rPr>
          <w:sz w:val="24"/>
        </w:rPr>
      </w:pPr>
      <w:r>
        <w:rPr>
          <w:sz w:val="24"/>
        </w:rPr>
        <w:t>RTG</w:t>
      </w:r>
      <w:r>
        <w:rPr>
          <w:spacing w:val="-3"/>
          <w:sz w:val="24"/>
        </w:rPr>
        <w:t xml:space="preserve"> </w:t>
      </w:r>
      <w:r>
        <w:rPr>
          <w:sz w:val="24"/>
        </w:rPr>
        <w:t>C-rameno</w:t>
      </w:r>
      <w:r>
        <w:rPr>
          <w:spacing w:val="-1"/>
          <w:sz w:val="24"/>
        </w:rPr>
        <w:t xml:space="preserve"> </w:t>
      </w:r>
      <w:r>
        <w:rPr>
          <w:sz w:val="24"/>
        </w:rPr>
        <w:t>na</w:t>
      </w:r>
      <w:r>
        <w:rPr>
          <w:spacing w:val="-1"/>
          <w:sz w:val="24"/>
        </w:rPr>
        <w:t xml:space="preserve"> </w:t>
      </w:r>
      <w:r>
        <w:rPr>
          <w:sz w:val="24"/>
        </w:rPr>
        <w:t>skiaskopicko –</w:t>
      </w:r>
      <w:r>
        <w:rPr>
          <w:spacing w:val="-1"/>
          <w:sz w:val="24"/>
        </w:rPr>
        <w:t xml:space="preserve"> </w:t>
      </w:r>
      <w:r>
        <w:rPr>
          <w:sz w:val="24"/>
        </w:rPr>
        <w:t>skiagrafické</w:t>
      </w:r>
      <w:r>
        <w:rPr>
          <w:spacing w:val="-3"/>
          <w:sz w:val="24"/>
        </w:rPr>
        <w:t xml:space="preserve"> </w:t>
      </w:r>
      <w:r>
        <w:rPr>
          <w:spacing w:val="-2"/>
          <w:sz w:val="24"/>
        </w:rPr>
        <w:t>zobrazenie,</w:t>
      </w:r>
    </w:p>
    <w:p w14:paraId="5633812F"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10EFDBEB" w14:textId="77777777" w:rsidR="009030A5" w:rsidRDefault="00000000">
      <w:pPr>
        <w:pStyle w:val="Odsekzoznamu"/>
        <w:numPr>
          <w:ilvl w:val="1"/>
          <w:numId w:val="58"/>
        </w:numPr>
        <w:tabs>
          <w:tab w:val="left" w:pos="860"/>
        </w:tabs>
        <w:spacing w:before="72"/>
        <w:ind w:left="860" w:right="141"/>
        <w:rPr>
          <w:sz w:val="24"/>
        </w:rPr>
      </w:pPr>
      <w:r>
        <w:rPr>
          <w:sz w:val="24"/>
        </w:rPr>
        <w:lastRenderedPageBreak/>
        <w:t>pre</w:t>
      </w:r>
      <w:r>
        <w:rPr>
          <w:spacing w:val="40"/>
          <w:sz w:val="24"/>
        </w:rPr>
        <w:t xml:space="preserve"> </w:t>
      </w:r>
      <w:r>
        <w:rPr>
          <w:sz w:val="24"/>
        </w:rPr>
        <w:t>endoskopickú</w:t>
      </w:r>
      <w:r>
        <w:rPr>
          <w:spacing w:val="40"/>
          <w:sz w:val="24"/>
        </w:rPr>
        <w:t xml:space="preserve"> </w:t>
      </w:r>
      <w:r>
        <w:rPr>
          <w:sz w:val="24"/>
        </w:rPr>
        <w:t>liečbu</w:t>
      </w:r>
      <w:r>
        <w:rPr>
          <w:spacing w:val="40"/>
          <w:sz w:val="24"/>
        </w:rPr>
        <w:t xml:space="preserve"> </w:t>
      </w:r>
      <w:r>
        <w:rPr>
          <w:sz w:val="24"/>
        </w:rPr>
        <w:t>konkrementov</w:t>
      </w:r>
      <w:r>
        <w:rPr>
          <w:spacing w:val="40"/>
          <w:sz w:val="24"/>
        </w:rPr>
        <w:t xml:space="preserve"> </w:t>
      </w:r>
      <w:r>
        <w:rPr>
          <w:sz w:val="24"/>
        </w:rPr>
        <w:t>v</w:t>
      </w:r>
      <w:r>
        <w:rPr>
          <w:spacing w:val="40"/>
          <w:sz w:val="24"/>
        </w:rPr>
        <w:t xml:space="preserve"> </w:t>
      </w:r>
      <w:r>
        <w:rPr>
          <w:sz w:val="24"/>
        </w:rPr>
        <w:t>močovom</w:t>
      </w:r>
      <w:r>
        <w:rPr>
          <w:spacing w:val="40"/>
          <w:sz w:val="24"/>
        </w:rPr>
        <w:t xml:space="preserve"> </w:t>
      </w:r>
      <w:r>
        <w:rPr>
          <w:sz w:val="24"/>
        </w:rPr>
        <w:t>mechúri</w:t>
      </w:r>
      <w:r>
        <w:rPr>
          <w:spacing w:val="40"/>
          <w:sz w:val="24"/>
        </w:rPr>
        <w:t xml:space="preserve"> </w:t>
      </w:r>
      <w:r>
        <w:rPr>
          <w:sz w:val="24"/>
        </w:rPr>
        <w:t>výkonný</w:t>
      </w:r>
      <w:r>
        <w:rPr>
          <w:spacing w:val="40"/>
          <w:sz w:val="24"/>
        </w:rPr>
        <w:t xml:space="preserve"> </w:t>
      </w:r>
      <w:r>
        <w:rPr>
          <w:sz w:val="24"/>
        </w:rPr>
        <w:t>litotryptor</w:t>
      </w:r>
      <w:r>
        <w:rPr>
          <w:spacing w:val="40"/>
          <w:sz w:val="24"/>
        </w:rPr>
        <w:t xml:space="preserve"> </w:t>
      </w:r>
      <w:r>
        <w:rPr>
          <w:sz w:val="24"/>
        </w:rPr>
        <w:t>(pneumatický alebo kombinovaný systém sonotróda a pneumatická sonda),</w:t>
      </w:r>
    </w:p>
    <w:p w14:paraId="5CD472CD" w14:textId="77777777" w:rsidR="009030A5" w:rsidRDefault="00000000">
      <w:pPr>
        <w:pStyle w:val="Odsekzoznamu"/>
        <w:numPr>
          <w:ilvl w:val="1"/>
          <w:numId w:val="58"/>
        </w:numPr>
        <w:tabs>
          <w:tab w:val="left" w:pos="860"/>
        </w:tabs>
        <w:ind w:left="860" w:right="144"/>
        <w:rPr>
          <w:sz w:val="24"/>
        </w:rPr>
      </w:pPr>
      <w:r>
        <w:rPr>
          <w:sz w:val="24"/>
        </w:rPr>
        <w:t>pre</w:t>
      </w:r>
      <w:r>
        <w:rPr>
          <w:spacing w:val="-6"/>
          <w:sz w:val="24"/>
        </w:rPr>
        <w:t xml:space="preserve"> </w:t>
      </w:r>
      <w:r>
        <w:rPr>
          <w:sz w:val="24"/>
        </w:rPr>
        <w:t>diagnostiku</w:t>
      </w:r>
      <w:r>
        <w:rPr>
          <w:spacing w:val="-4"/>
          <w:sz w:val="24"/>
        </w:rPr>
        <w:t xml:space="preserve"> </w:t>
      </w:r>
      <w:r>
        <w:rPr>
          <w:sz w:val="24"/>
        </w:rPr>
        <w:t>nádorov</w:t>
      </w:r>
      <w:r>
        <w:rPr>
          <w:spacing w:val="-2"/>
          <w:sz w:val="24"/>
        </w:rPr>
        <w:t xml:space="preserve"> </w:t>
      </w:r>
      <w:r>
        <w:rPr>
          <w:sz w:val="24"/>
        </w:rPr>
        <w:t>močového</w:t>
      </w:r>
      <w:r>
        <w:rPr>
          <w:spacing w:val="-4"/>
          <w:sz w:val="24"/>
        </w:rPr>
        <w:t xml:space="preserve"> </w:t>
      </w:r>
      <w:r>
        <w:rPr>
          <w:sz w:val="24"/>
        </w:rPr>
        <w:t>mechúra</w:t>
      </w:r>
      <w:r>
        <w:rPr>
          <w:spacing w:val="-4"/>
          <w:sz w:val="24"/>
        </w:rPr>
        <w:t xml:space="preserve"> </w:t>
      </w:r>
      <w:r>
        <w:rPr>
          <w:sz w:val="24"/>
        </w:rPr>
        <w:t>zobrazenie</w:t>
      </w:r>
      <w:r>
        <w:rPr>
          <w:spacing w:val="-3"/>
          <w:sz w:val="24"/>
        </w:rPr>
        <w:t xml:space="preserve"> </w:t>
      </w:r>
      <w:r>
        <w:rPr>
          <w:sz w:val="24"/>
        </w:rPr>
        <w:t>v</w:t>
      </w:r>
      <w:r>
        <w:rPr>
          <w:spacing w:val="-4"/>
          <w:sz w:val="24"/>
        </w:rPr>
        <w:t xml:space="preserve"> </w:t>
      </w:r>
      <w:r>
        <w:rPr>
          <w:sz w:val="24"/>
        </w:rPr>
        <w:t>zúženom</w:t>
      </w:r>
      <w:r>
        <w:rPr>
          <w:spacing w:val="-2"/>
          <w:sz w:val="24"/>
        </w:rPr>
        <w:t xml:space="preserve"> </w:t>
      </w:r>
      <w:r>
        <w:rPr>
          <w:sz w:val="24"/>
        </w:rPr>
        <w:t>prúde</w:t>
      </w:r>
      <w:r>
        <w:rPr>
          <w:spacing w:val="-2"/>
          <w:sz w:val="24"/>
        </w:rPr>
        <w:t xml:space="preserve"> </w:t>
      </w:r>
      <w:r>
        <w:rPr>
          <w:sz w:val="24"/>
        </w:rPr>
        <w:t>svetla</w:t>
      </w:r>
      <w:r>
        <w:rPr>
          <w:spacing w:val="-4"/>
          <w:sz w:val="24"/>
        </w:rPr>
        <w:t xml:space="preserve"> </w:t>
      </w:r>
      <w:r>
        <w:rPr>
          <w:sz w:val="24"/>
        </w:rPr>
        <w:t>(NBI) alebo fluorescenčné zobrazenie močového mechúra,</w:t>
      </w:r>
    </w:p>
    <w:p w14:paraId="5D4517A9" w14:textId="77777777" w:rsidR="009030A5" w:rsidRDefault="00000000">
      <w:pPr>
        <w:pStyle w:val="Odsekzoznamu"/>
        <w:numPr>
          <w:ilvl w:val="1"/>
          <w:numId w:val="58"/>
        </w:numPr>
        <w:tabs>
          <w:tab w:val="left" w:pos="860"/>
        </w:tabs>
        <w:ind w:left="860" w:right="140"/>
        <w:rPr>
          <w:sz w:val="24"/>
        </w:rPr>
      </w:pPr>
      <w:r>
        <w:rPr>
          <w:sz w:val="24"/>
        </w:rPr>
        <w:t>kompletné</w:t>
      </w:r>
      <w:r>
        <w:rPr>
          <w:spacing w:val="80"/>
          <w:sz w:val="24"/>
        </w:rPr>
        <w:t xml:space="preserve"> </w:t>
      </w:r>
      <w:r>
        <w:rPr>
          <w:sz w:val="24"/>
        </w:rPr>
        <w:t>laparoskopické</w:t>
      </w:r>
      <w:r>
        <w:rPr>
          <w:spacing w:val="80"/>
          <w:sz w:val="24"/>
        </w:rPr>
        <w:t xml:space="preserve"> </w:t>
      </w:r>
      <w:r>
        <w:rPr>
          <w:sz w:val="24"/>
        </w:rPr>
        <w:t>inštrumentárium</w:t>
      </w:r>
      <w:r>
        <w:rPr>
          <w:spacing w:val="80"/>
          <w:sz w:val="24"/>
        </w:rPr>
        <w:t xml:space="preserve"> </w:t>
      </w:r>
      <w:r>
        <w:rPr>
          <w:sz w:val="24"/>
        </w:rPr>
        <w:t>s</w:t>
      </w:r>
      <w:r>
        <w:rPr>
          <w:spacing w:val="80"/>
          <w:sz w:val="24"/>
        </w:rPr>
        <w:t xml:space="preserve"> </w:t>
      </w:r>
      <w:r>
        <w:rPr>
          <w:sz w:val="24"/>
        </w:rPr>
        <w:t>HD</w:t>
      </w:r>
      <w:r>
        <w:rPr>
          <w:spacing w:val="80"/>
          <w:sz w:val="24"/>
        </w:rPr>
        <w:t xml:space="preserve"> </w:t>
      </w:r>
      <w:r>
        <w:rPr>
          <w:sz w:val="24"/>
        </w:rPr>
        <w:t>videokamerou</w:t>
      </w:r>
      <w:r>
        <w:rPr>
          <w:spacing w:val="80"/>
          <w:sz w:val="24"/>
        </w:rPr>
        <w:t xml:space="preserve"> </w:t>
      </w:r>
      <w:r>
        <w:rPr>
          <w:sz w:val="24"/>
        </w:rPr>
        <w:t>3D</w:t>
      </w:r>
      <w:r>
        <w:rPr>
          <w:spacing w:val="80"/>
          <w:sz w:val="24"/>
        </w:rPr>
        <w:t xml:space="preserve"> </w:t>
      </w:r>
      <w:r>
        <w:rPr>
          <w:sz w:val="24"/>
        </w:rPr>
        <w:t>alebo</w:t>
      </w:r>
      <w:r>
        <w:rPr>
          <w:spacing w:val="80"/>
          <w:sz w:val="24"/>
        </w:rPr>
        <w:t xml:space="preserve"> </w:t>
      </w:r>
      <w:r>
        <w:rPr>
          <w:sz w:val="24"/>
        </w:rPr>
        <w:t>4K</w:t>
      </w:r>
      <w:r>
        <w:rPr>
          <w:spacing w:val="40"/>
          <w:sz w:val="24"/>
        </w:rPr>
        <w:t xml:space="preserve"> </w:t>
      </w:r>
      <w:r>
        <w:rPr>
          <w:sz w:val="24"/>
        </w:rPr>
        <w:t>zobrazením pre dospelých a detských pacientov,</w:t>
      </w:r>
    </w:p>
    <w:p w14:paraId="3EA98B88" w14:textId="77777777" w:rsidR="009030A5" w:rsidRDefault="00000000">
      <w:pPr>
        <w:pStyle w:val="Odsekzoznamu"/>
        <w:numPr>
          <w:ilvl w:val="1"/>
          <w:numId w:val="58"/>
        </w:numPr>
        <w:tabs>
          <w:tab w:val="left" w:pos="860"/>
        </w:tabs>
        <w:ind w:left="860" w:hanging="359"/>
        <w:rPr>
          <w:sz w:val="24"/>
        </w:rPr>
      </w:pPr>
      <w:r>
        <w:rPr>
          <w:sz w:val="24"/>
        </w:rPr>
        <w:t>extrakorporálny</w:t>
      </w:r>
      <w:r>
        <w:rPr>
          <w:spacing w:val="-6"/>
          <w:sz w:val="24"/>
        </w:rPr>
        <w:t xml:space="preserve"> </w:t>
      </w:r>
      <w:r>
        <w:rPr>
          <w:sz w:val="24"/>
        </w:rPr>
        <w:t>litotryptor</w:t>
      </w:r>
      <w:r>
        <w:rPr>
          <w:spacing w:val="-3"/>
          <w:sz w:val="24"/>
        </w:rPr>
        <w:t xml:space="preserve"> </w:t>
      </w:r>
      <w:r>
        <w:rPr>
          <w:sz w:val="24"/>
        </w:rPr>
        <w:t xml:space="preserve">na liečbu </w:t>
      </w:r>
      <w:r>
        <w:rPr>
          <w:spacing w:val="-2"/>
          <w:sz w:val="24"/>
        </w:rPr>
        <w:t>urolitiázy,</w:t>
      </w:r>
    </w:p>
    <w:p w14:paraId="095AB1C8" w14:textId="77777777" w:rsidR="009030A5" w:rsidRDefault="00000000">
      <w:pPr>
        <w:pStyle w:val="Odsekzoznamu"/>
        <w:numPr>
          <w:ilvl w:val="1"/>
          <w:numId w:val="58"/>
        </w:numPr>
        <w:tabs>
          <w:tab w:val="left" w:pos="860"/>
        </w:tabs>
        <w:ind w:left="860" w:hanging="359"/>
        <w:rPr>
          <w:sz w:val="24"/>
        </w:rPr>
      </w:pPr>
      <w:r>
        <w:rPr>
          <w:sz w:val="24"/>
        </w:rPr>
        <w:t>multidisciplinárne</w:t>
      </w:r>
      <w:r>
        <w:rPr>
          <w:spacing w:val="-3"/>
          <w:sz w:val="24"/>
        </w:rPr>
        <w:t xml:space="preserve"> </w:t>
      </w:r>
      <w:r>
        <w:rPr>
          <w:sz w:val="24"/>
        </w:rPr>
        <w:t>robotické pracovisko pre</w:t>
      </w:r>
      <w:r>
        <w:rPr>
          <w:spacing w:val="-4"/>
          <w:sz w:val="24"/>
        </w:rPr>
        <w:t xml:space="preserve"> </w:t>
      </w:r>
      <w:r>
        <w:rPr>
          <w:sz w:val="24"/>
        </w:rPr>
        <w:t xml:space="preserve">miniinvazívnu operačnú </w:t>
      </w:r>
      <w:r>
        <w:rPr>
          <w:spacing w:val="-2"/>
          <w:sz w:val="24"/>
        </w:rPr>
        <w:t>liečbu.</w:t>
      </w:r>
    </w:p>
    <w:p w14:paraId="7763032B" w14:textId="77777777" w:rsidR="009030A5" w:rsidRDefault="009030A5">
      <w:pPr>
        <w:pStyle w:val="Zkladntext"/>
        <w:ind w:left="0" w:firstLine="0"/>
      </w:pPr>
    </w:p>
    <w:p w14:paraId="2C7D8DB2" w14:textId="77777777" w:rsidR="009030A5" w:rsidRDefault="00000000">
      <w:pPr>
        <w:pStyle w:val="Odsekzoznamu"/>
        <w:numPr>
          <w:ilvl w:val="0"/>
          <w:numId w:val="58"/>
        </w:numPr>
        <w:tabs>
          <w:tab w:val="left" w:pos="500"/>
        </w:tabs>
        <w:ind w:left="500" w:hanging="359"/>
        <w:rPr>
          <w:sz w:val="24"/>
        </w:rPr>
      </w:pPr>
      <w:r>
        <w:rPr>
          <w:sz w:val="24"/>
        </w:rPr>
        <w:t>Materiálno-technické</w:t>
      </w:r>
      <w:r>
        <w:rPr>
          <w:spacing w:val="-4"/>
          <w:sz w:val="24"/>
        </w:rPr>
        <w:t xml:space="preserve"> </w:t>
      </w:r>
      <w:r>
        <w:rPr>
          <w:sz w:val="24"/>
        </w:rPr>
        <w:t>vybavenie</w:t>
      </w:r>
      <w:r>
        <w:rPr>
          <w:spacing w:val="-2"/>
          <w:sz w:val="24"/>
        </w:rPr>
        <w:t xml:space="preserve"> </w:t>
      </w:r>
      <w:r>
        <w:rPr>
          <w:sz w:val="24"/>
        </w:rPr>
        <w:t>lôžkovej</w:t>
      </w:r>
      <w:r>
        <w:rPr>
          <w:spacing w:val="-2"/>
          <w:sz w:val="24"/>
        </w:rPr>
        <w:t xml:space="preserve"> </w:t>
      </w:r>
      <w:r>
        <w:rPr>
          <w:sz w:val="24"/>
        </w:rPr>
        <w:t xml:space="preserve">časti </w:t>
      </w:r>
      <w:r>
        <w:rPr>
          <w:spacing w:val="-5"/>
          <w:sz w:val="24"/>
        </w:rPr>
        <w:t>je</w:t>
      </w:r>
    </w:p>
    <w:p w14:paraId="67B1AFEA" w14:textId="77777777" w:rsidR="009030A5" w:rsidRDefault="00000000">
      <w:pPr>
        <w:pStyle w:val="Odsekzoznamu"/>
        <w:numPr>
          <w:ilvl w:val="1"/>
          <w:numId w:val="58"/>
        </w:numPr>
        <w:tabs>
          <w:tab w:val="left" w:pos="860"/>
        </w:tabs>
        <w:ind w:left="860" w:hanging="359"/>
        <w:rPr>
          <w:sz w:val="24"/>
        </w:rPr>
      </w:pPr>
      <w:r>
        <w:rPr>
          <w:sz w:val="24"/>
        </w:rPr>
        <w:t>videoreťazec</w:t>
      </w:r>
      <w:r>
        <w:rPr>
          <w:spacing w:val="-7"/>
          <w:sz w:val="24"/>
        </w:rPr>
        <w:t xml:space="preserve"> </w:t>
      </w:r>
      <w:r>
        <w:rPr>
          <w:sz w:val="24"/>
        </w:rPr>
        <w:t>(digitálna kamera, monitor)</w:t>
      </w:r>
      <w:r>
        <w:rPr>
          <w:spacing w:val="-4"/>
          <w:sz w:val="24"/>
        </w:rPr>
        <w:t xml:space="preserve"> </w:t>
      </w:r>
      <w:r>
        <w:rPr>
          <w:sz w:val="24"/>
        </w:rPr>
        <w:t xml:space="preserve">na endoskopické </w:t>
      </w:r>
      <w:r>
        <w:rPr>
          <w:spacing w:val="-2"/>
          <w:sz w:val="24"/>
        </w:rPr>
        <w:t>zákroky,</w:t>
      </w:r>
    </w:p>
    <w:p w14:paraId="26B6A470" w14:textId="77777777" w:rsidR="009030A5" w:rsidRDefault="00000000">
      <w:pPr>
        <w:pStyle w:val="Odsekzoznamu"/>
        <w:numPr>
          <w:ilvl w:val="1"/>
          <w:numId w:val="58"/>
        </w:numPr>
        <w:tabs>
          <w:tab w:val="left" w:pos="860"/>
        </w:tabs>
        <w:ind w:left="860" w:right="141"/>
        <w:rPr>
          <w:sz w:val="24"/>
        </w:rPr>
      </w:pPr>
      <w:r>
        <w:rPr>
          <w:sz w:val="24"/>
        </w:rPr>
        <w:t>USG</w:t>
      </w:r>
      <w:r>
        <w:rPr>
          <w:spacing w:val="40"/>
          <w:sz w:val="24"/>
        </w:rPr>
        <w:t xml:space="preserve"> </w:t>
      </w:r>
      <w:r>
        <w:rPr>
          <w:sz w:val="24"/>
        </w:rPr>
        <w:t>prístroj</w:t>
      </w:r>
      <w:r>
        <w:rPr>
          <w:spacing w:val="40"/>
          <w:sz w:val="24"/>
        </w:rPr>
        <w:t xml:space="preserve"> </w:t>
      </w:r>
      <w:r>
        <w:rPr>
          <w:sz w:val="24"/>
        </w:rPr>
        <w:t>so</w:t>
      </w:r>
      <w:r>
        <w:rPr>
          <w:spacing w:val="40"/>
          <w:sz w:val="24"/>
        </w:rPr>
        <w:t xml:space="preserve"> </w:t>
      </w:r>
      <w:r>
        <w:rPr>
          <w:sz w:val="24"/>
        </w:rPr>
        <w:t>sektorovou</w:t>
      </w:r>
      <w:r>
        <w:rPr>
          <w:spacing w:val="40"/>
          <w:sz w:val="24"/>
        </w:rPr>
        <w:t xml:space="preserve"> </w:t>
      </w:r>
      <w:r>
        <w:rPr>
          <w:sz w:val="24"/>
        </w:rPr>
        <w:t>lineárnou</w:t>
      </w:r>
      <w:r>
        <w:rPr>
          <w:spacing w:val="40"/>
          <w:sz w:val="24"/>
        </w:rPr>
        <w:t xml:space="preserve"> </w:t>
      </w:r>
      <w:r>
        <w:rPr>
          <w:sz w:val="24"/>
        </w:rPr>
        <w:t>sondou</w:t>
      </w:r>
      <w:r>
        <w:rPr>
          <w:spacing w:val="40"/>
          <w:sz w:val="24"/>
        </w:rPr>
        <w:t xml:space="preserve"> </w:t>
      </w:r>
      <w:r>
        <w:rPr>
          <w:sz w:val="24"/>
        </w:rPr>
        <w:t>a rektálnou</w:t>
      </w:r>
      <w:r>
        <w:rPr>
          <w:spacing w:val="40"/>
          <w:sz w:val="24"/>
        </w:rPr>
        <w:t xml:space="preserve"> </w:t>
      </w:r>
      <w:r>
        <w:rPr>
          <w:sz w:val="24"/>
        </w:rPr>
        <w:t>sondou</w:t>
      </w:r>
      <w:r>
        <w:rPr>
          <w:spacing w:val="40"/>
          <w:sz w:val="24"/>
        </w:rPr>
        <w:t xml:space="preserve"> </w:t>
      </w:r>
      <w:r>
        <w:rPr>
          <w:sz w:val="24"/>
        </w:rPr>
        <w:t>na</w:t>
      </w:r>
      <w:r>
        <w:rPr>
          <w:spacing w:val="40"/>
          <w:sz w:val="24"/>
        </w:rPr>
        <w:t xml:space="preserve"> </w:t>
      </w:r>
      <w:r>
        <w:rPr>
          <w:sz w:val="24"/>
        </w:rPr>
        <w:t>cielenú</w:t>
      </w:r>
      <w:r>
        <w:rPr>
          <w:spacing w:val="40"/>
          <w:sz w:val="24"/>
        </w:rPr>
        <w:t xml:space="preserve"> </w:t>
      </w:r>
      <w:r>
        <w:rPr>
          <w:sz w:val="24"/>
        </w:rPr>
        <w:t>fúznu biopsiu prostaty.</w:t>
      </w:r>
    </w:p>
    <w:p w14:paraId="47CF1CE7" w14:textId="77777777" w:rsidR="009030A5" w:rsidRDefault="009030A5">
      <w:pPr>
        <w:pStyle w:val="Zkladntext"/>
        <w:ind w:left="0" w:firstLine="0"/>
      </w:pPr>
    </w:p>
    <w:p w14:paraId="6F9496F1" w14:textId="77777777" w:rsidR="009030A5" w:rsidRDefault="00000000">
      <w:pPr>
        <w:pStyle w:val="Odsekzoznamu"/>
        <w:numPr>
          <w:ilvl w:val="0"/>
          <w:numId w:val="58"/>
        </w:numPr>
        <w:tabs>
          <w:tab w:val="left" w:pos="501"/>
        </w:tabs>
        <w:ind w:right="141"/>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lôžkový</w:t>
      </w:r>
      <w:r>
        <w:rPr>
          <w:spacing w:val="80"/>
          <w:sz w:val="24"/>
        </w:rPr>
        <w:t xml:space="preserve"> </w:t>
      </w:r>
      <w:r>
        <w:rPr>
          <w:sz w:val="24"/>
        </w:rPr>
        <w:t>úsek</w:t>
      </w:r>
      <w:r>
        <w:rPr>
          <w:spacing w:val="80"/>
          <w:sz w:val="24"/>
        </w:rPr>
        <w:t xml:space="preserve"> </w:t>
      </w:r>
      <w:r>
        <w:rPr>
          <w:sz w:val="24"/>
        </w:rPr>
        <w:t>určený</w:t>
      </w:r>
      <w:r>
        <w:rPr>
          <w:spacing w:val="80"/>
          <w:sz w:val="24"/>
        </w:rPr>
        <w:t xml:space="preserve"> </w:t>
      </w:r>
      <w:r>
        <w:rPr>
          <w:sz w:val="24"/>
        </w:rPr>
        <w:t>na</w:t>
      </w:r>
      <w:r>
        <w:rPr>
          <w:spacing w:val="80"/>
          <w:sz w:val="24"/>
        </w:rPr>
        <w:t xml:space="preserve"> </w:t>
      </w:r>
      <w:r>
        <w:rPr>
          <w:sz w:val="24"/>
        </w:rPr>
        <w:t>pooperačnú starostlivosť je</w:t>
      </w:r>
    </w:p>
    <w:p w14:paraId="326F9144" w14:textId="77777777" w:rsidR="009030A5" w:rsidRDefault="00000000">
      <w:pPr>
        <w:pStyle w:val="Odsekzoznamu"/>
        <w:numPr>
          <w:ilvl w:val="1"/>
          <w:numId w:val="58"/>
        </w:numPr>
        <w:tabs>
          <w:tab w:val="left" w:pos="860"/>
        </w:tabs>
        <w:ind w:left="860" w:hanging="359"/>
        <w:rPr>
          <w:sz w:val="24"/>
        </w:rPr>
      </w:pPr>
      <w:r>
        <w:rPr>
          <w:sz w:val="24"/>
        </w:rPr>
        <w:t>EKG</w:t>
      </w:r>
      <w:r>
        <w:rPr>
          <w:spacing w:val="-3"/>
          <w:sz w:val="24"/>
        </w:rPr>
        <w:t xml:space="preserve"> </w:t>
      </w:r>
      <w:r>
        <w:rPr>
          <w:sz w:val="24"/>
        </w:rPr>
        <w:t>prístroj s</w:t>
      </w:r>
      <w:r>
        <w:rPr>
          <w:spacing w:val="1"/>
          <w:sz w:val="24"/>
        </w:rPr>
        <w:t xml:space="preserve"> </w:t>
      </w:r>
      <w:r>
        <w:rPr>
          <w:sz w:val="24"/>
        </w:rPr>
        <w:t>možnosťou</w:t>
      </w:r>
      <w:r>
        <w:rPr>
          <w:spacing w:val="1"/>
          <w:sz w:val="24"/>
        </w:rPr>
        <w:t xml:space="preserve"> </w:t>
      </w:r>
      <w:r>
        <w:rPr>
          <w:spacing w:val="-2"/>
          <w:sz w:val="24"/>
        </w:rPr>
        <w:t>tlače,</w:t>
      </w:r>
    </w:p>
    <w:p w14:paraId="7D249EF6" w14:textId="77777777" w:rsidR="009030A5" w:rsidRDefault="00000000">
      <w:pPr>
        <w:pStyle w:val="Odsekzoznamu"/>
        <w:numPr>
          <w:ilvl w:val="1"/>
          <w:numId w:val="58"/>
        </w:numPr>
        <w:tabs>
          <w:tab w:val="left" w:pos="860"/>
        </w:tabs>
        <w:ind w:left="860" w:hanging="359"/>
        <w:rPr>
          <w:sz w:val="24"/>
        </w:rPr>
      </w:pPr>
      <w:r>
        <w:rPr>
          <w:spacing w:val="-2"/>
          <w:sz w:val="24"/>
        </w:rPr>
        <w:t>odsávačky,</w:t>
      </w:r>
    </w:p>
    <w:p w14:paraId="00F34B97" w14:textId="77777777" w:rsidR="009030A5" w:rsidRDefault="00000000">
      <w:pPr>
        <w:pStyle w:val="Odsekzoznamu"/>
        <w:numPr>
          <w:ilvl w:val="1"/>
          <w:numId w:val="58"/>
        </w:numPr>
        <w:tabs>
          <w:tab w:val="left" w:pos="860"/>
        </w:tabs>
        <w:ind w:left="860" w:hanging="359"/>
        <w:rPr>
          <w:sz w:val="24"/>
        </w:rPr>
      </w:pPr>
      <w:r>
        <w:rPr>
          <w:sz w:val="24"/>
        </w:rPr>
        <w:t xml:space="preserve">prívod kyslíka pri každom </w:t>
      </w:r>
      <w:r>
        <w:rPr>
          <w:spacing w:val="-2"/>
          <w:sz w:val="24"/>
        </w:rPr>
        <w:t>lôžku,</w:t>
      </w:r>
    </w:p>
    <w:p w14:paraId="10A79BE0" w14:textId="77777777" w:rsidR="009030A5" w:rsidRDefault="00000000">
      <w:pPr>
        <w:pStyle w:val="Odsekzoznamu"/>
        <w:numPr>
          <w:ilvl w:val="1"/>
          <w:numId w:val="58"/>
        </w:numPr>
        <w:tabs>
          <w:tab w:val="left" w:pos="860"/>
        </w:tabs>
        <w:ind w:left="860" w:hanging="359"/>
        <w:rPr>
          <w:sz w:val="24"/>
        </w:rPr>
      </w:pPr>
      <w:r>
        <w:rPr>
          <w:sz w:val="24"/>
        </w:rPr>
        <w:t>infúzne</w:t>
      </w:r>
      <w:r>
        <w:rPr>
          <w:spacing w:val="1"/>
          <w:sz w:val="24"/>
        </w:rPr>
        <w:t xml:space="preserve"> </w:t>
      </w:r>
      <w:r>
        <w:rPr>
          <w:spacing w:val="-2"/>
          <w:sz w:val="24"/>
        </w:rPr>
        <w:t>pumpy,</w:t>
      </w:r>
    </w:p>
    <w:p w14:paraId="0913A6D0" w14:textId="77777777" w:rsidR="009030A5" w:rsidRDefault="00000000">
      <w:pPr>
        <w:pStyle w:val="Odsekzoznamu"/>
        <w:numPr>
          <w:ilvl w:val="1"/>
          <w:numId w:val="58"/>
        </w:numPr>
        <w:tabs>
          <w:tab w:val="left" w:pos="860"/>
        </w:tabs>
        <w:ind w:left="860" w:hanging="359"/>
        <w:rPr>
          <w:sz w:val="24"/>
        </w:rPr>
      </w:pPr>
      <w:r>
        <w:rPr>
          <w:sz w:val="24"/>
        </w:rPr>
        <w:t>injekčné</w:t>
      </w:r>
      <w:r>
        <w:rPr>
          <w:spacing w:val="-3"/>
          <w:sz w:val="24"/>
        </w:rPr>
        <w:t xml:space="preserve"> </w:t>
      </w:r>
      <w:r>
        <w:rPr>
          <w:spacing w:val="-2"/>
          <w:sz w:val="24"/>
        </w:rPr>
        <w:t>pumpy,</w:t>
      </w:r>
    </w:p>
    <w:p w14:paraId="51F32EA6" w14:textId="77777777" w:rsidR="009030A5" w:rsidRDefault="00000000">
      <w:pPr>
        <w:pStyle w:val="Odsekzoznamu"/>
        <w:numPr>
          <w:ilvl w:val="1"/>
          <w:numId w:val="58"/>
        </w:numPr>
        <w:tabs>
          <w:tab w:val="left" w:pos="860"/>
        </w:tabs>
        <w:ind w:left="860" w:hanging="359"/>
        <w:rPr>
          <w:sz w:val="24"/>
        </w:rPr>
      </w:pPr>
      <w:r>
        <w:rPr>
          <w:spacing w:val="-2"/>
          <w:sz w:val="24"/>
        </w:rPr>
        <w:t>glukomer,</w:t>
      </w:r>
    </w:p>
    <w:p w14:paraId="79517785" w14:textId="77777777" w:rsidR="009030A5" w:rsidRDefault="00000000">
      <w:pPr>
        <w:pStyle w:val="Odsekzoznamu"/>
        <w:numPr>
          <w:ilvl w:val="1"/>
          <w:numId w:val="58"/>
        </w:numPr>
        <w:tabs>
          <w:tab w:val="left" w:pos="859"/>
        </w:tabs>
        <w:ind w:left="859" w:hanging="358"/>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funkcii,</w:t>
      </w:r>
    </w:p>
    <w:p w14:paraId="4563306A" w14:textId="77777777" w:rsidR="009030A5" w:rsidRDefault="00000000">
      <w:pPr>
        <w:pStyle w:val="Odsekzoznamu"/>
        <w:numPr>
          <w:ilvl w:val="1"/>
          <w:numId w:val="58"/>
        </w:numPr>
        <w:tabs>
          <w:tab w:val="left" w:pos="860"/>
        </w:tabs>
        <w:ind w:left="860" w:hanging="359"/>
        <w:rPr>
          <w:sz w:val="24"/>
        </w:rPr>
      </w:pPr>
      <w:r>
        <w:rPr>
          <w:sz w:val="24"/>
        </w:rPr>
        <w:t>oxymeter</w:t>
      </w:r>
      <w:r>
        <w:rPr>
          <w:spacing w:val="-3"/>
          <w:sz w:val="24"/>
        </w:rPr>
        <w:t xml:space="preserve"> </w:t>
      </w:r>
      <w:r>
        <w:rPr>
          <w:spacing w:val="-2"/>
          <w:sz w:val="24"/>
        </w:rPr>
        <w:t>prenosný,</w:t>
      </w:r>
    </w:p>
    <w:p w14:paraId="0945192B" w14:textId="77777777" w:rsidR="009030A5" w:rsidRDefault="00000000">
      <w:pPr>
        <w:pStyle w:val="Odsekzoznamu"/>
        <w:numPr>
          <w:ilvl w:val="1"/>
          <w:numId w:val="58"/>
        </w:numPr>
        <w:tabs>
          <w:tab w:val="left" w:pos="860"/>
        </w:tabs>
        <w:ind w:left="860" w:right="139"/>
        <w:rPr>
          <w:sz w:val="24"/>
        </w:rPr>
      </w:pPr>
      <w:r>
        <w:rPr>
          <w:sz w:val="24"/>
        </w:rPr>
        <w:t xml:space="preserve">sety na malé chirurgické výkony (na kanyláciu centrálnych žíl, tracheostómiu, drenáž </w:t>
      </w:r>
      <w:r>
        <w:rPr>
          <w:spacing w:val="-2"/>
          <w:sz w:val="24"/>
        </w:rPr>
        <w:t>dutín),</w:t>
      </w:r>
    </w:p>
    <w:p w14:paraId="3AE3451D" w14:textId="77777777" w:rsidR="009030A5" w:rsidRDefault="00000000">
      <w:pPr>
        <w:pStyle w:val="Odsekzoznamu"/>
        <w:numPr>
          <w:ilvl w:val="1"/>
          <w:numId w:val="58"/>
        </w:numPr>
        <w:tabs>
          <w:tab w:val="left" w:pos="860"/>
        </w:tabs>
        <w:ind w:left="860" w:hanging="359"/>
        <w:rPr>
          <w:sz w:val="24"/>
        </w:rPr>
      </w:pPr>
      <w:r>
        <w:rPr>
          <w:sz w:val="24"/>
        </w:rPr>
        <w:t>intenzívne</w:t>
      </w:r>
      <w:r>
        <w:rPr>
          <w:spacing w:val="1"/>
          <w:sz w:val="24"/>
        </w:rPr>
        <w:t xml:space="preserve"> </w:t>
      </w:r>
      <w:r>
        <w:rPr>
          <w:spacing w:val="-2"/>
          <w:sz w:val="24"/>
        </w:rPr>
        <w:t>lôžka,</w:t>
      </w:r>
    </w:p>
    <w:p w14:paraId="3BDF2FBE" w14:textId="77777777" w:rsidR="009030A5" w:rsidRDefault="00000000">
      <w:pPr>
        <w:pStyle w:val="Odsekzoznamu"/>
        <w:numPr>
          <w:ilvl w:val="1"/>
          <w:numId w:val="58"/>
        </w:numPr>
        <w:tabs>
          <w:tab w:val="left" w:pos="860"/>
        </w:tabs>
        <w:ind w:left="860"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funkcii.</w:t>
      </w:r>
    </w:p>
    <w:p w14:paraId="7C376D6D" w14:textId="77777777" w:rsidR="009030A5" w:rsidRDefault="009030A5">
      <w:pPr>
        <w:pStyle w:val="Zkladntext"/>
        <w:spacing w:before="5"/>
        <w:ind w:left="0" w:firstLine="0"/>
      </w:pPr>
    </w:p>
    <w:p w14:paraId="756DF3E4" w14:textId="77777777" w:rsidR="009030A5" w:rsidRDefault="00000000">
      <w:pPr>
        <w:pStyle w:val="Nadpis1"/>
      </w:pPr>
      <w:r>
        <w:t>Program</w:t>
      </w:r>
      <w:r>
        <w:rPr>
          <w:spacing w:val="-5"/>
        </w:rPr>
        <w:t xml:space="preserve"> </w:t>
      </w:r>
      <w:r>
        <w:t xml:space="preserve">V. </w:t>
      </w:r>
      <w:r>
        <w:rPr>
          <w:spacing w:val="-2"/>
        </w:rPr>
        <w:t>úrovne</w:t>
      </w:r>
    </w:p>
    <w:p w14:paraId="1632776E" w14:textId="77777777" w:rsidR="009030A5" w:rsidRDefault="00000000">
      <w:pPr>
        <w:pStyle w:val="Odsekzoznamu"/>
        <w:numPr>
          <w:ilvl w:val="0"/>
          <w:numId w:val="57"/>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urológia.</w:t>
      </w:r>
    </w:p>
    <w:p w14:paraId="291C6558" w14:textId="77777777" w:rsidR="009030A5" w:rsidRDefault="00000000">
      <w:pPr>
        <w:pStyle w:val="Odsekzoznamu"/>
        <w:numPr>
          <w:ilvl w:val="0"/>
          <w:numId w:val="57"/>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168A527" w14:textId="77777777" w:rsidR="009030A5" w:rsidRDefault="00000000">
      <w:pPr>
        <w:pStyle w:val="Odsekzoznamu"/>
        <w:numPr>
          <w:ilvl w:val="1"/>
          <w:numId w:val="57"/>
        </w:numPr>
        <w:tabs>
          <w:tab w:val="left" w:pos="860"/>
        </w:tabs>
        <w:ind w:left="860" w:hanging="359"/>
        <w:rPr>
          <w:sz w:val="24"/>
        </w:rPr>
      </w:pPr>
      <w:r>
        <w:rPr>
          <w:sz w:val="24"/>
        </w:rPr>
        <w:t>inštrumentárium</w:t>
      </w:r>
      <w:r>
        <w:rPr>
          <w:spacing w:val="-2"/>
          <w:sz w:val="24"/>
        </w:rPr>
        <w:t xml:space="preserve"> </w:t>
      </w:r>
      <w:r>
        <w:rPr>
          <w:sz w:val="24"/>
        </w:rPr>
        <w:t>pre</w:t>
      </w:r>
      <w:r>
        <w:rPr>
          <w:spacing w:val="-1"/>
          <w:sz w:val="24"/>
        </w:rPr>
        <w:t xml:space="preserve"> </w:t>
      </w:r>
      <w:r>
        <w:rPr>
          <w:sz w:val="24"/>
        </w:rPr>
        <w:t>otvorené</w:t>
      </w:r>
      <w:r>
        <w:rPr>
          <w:spacing w:val="-1"/>
          <w:sz w:val="24"/>
        </w:rPr>
        <w:t xml:space="preserve"> </w:t>
      </w:r>
      <w:r>
        <w:rPr>
          <w:spacing w:val="-2"/>
          <w:sz w:val="24"/>
        </w:rPr>
        <w:t>operácie,</w:t>
      </w:r>
    </w:p>
    <w:p w14:paraId="6694AE3F" w14:textId="77777777" w:rsidR="009030A5" w:rsidRDefault="00000000">
      <w:pPr>
        <w:pStyle w:val="Odsekzoznamu"/>
        <w:numPr>
          <w:ilvl w:val="1"/>
          <w:numId w:val="57"/>
        </w:numPr>
        <w:tabs>
          <w:tab w:val="left" w:pos="860"/>
        </w:tabs>
        <w:ind w:left="860" w:hanging="359"/>
        <w:rPr>
          <w:sz w:val="24"/>
        </w:rPr>
      </w:pPr>
      <w:r>
        <w:rPr>
          <w:sz w:val="24"/>
        </w:rPr>
        <w:t>endoskopické</w:t>
      </w:r>
      <w:r>
        <w:rPr>
          <w:spacing w:val="-4"/>
          <w:sz w:val="24"/>
        </w:rPr>
        <w:t xml:space="preserve"> </w:t>
      </w:r>
      <w:r>
        <w:rPr>
          <w:sz w:val="24"/>
        </w:rPr>
        <w:t>prístrojové vybavenie rigídne</w:t>
      </w:r>
      <w:r>
        <w:rPr>
          <w:spacing w:val="-1"/>
          <w:sz w:val="24"/>
        </w:rPr>
        <w:t xml:space="preserve"> </w:t>
      </w:r>
      <w:r>
        <w:rPr>
          <w:sz w:val="24"/>
        </w:rPr>
        <w:t xml:space="preserve">a </w:t>
      </w:r>
      <w:r>
        <w:rPr>
          <w:spacing w:val="-2"/>
          <w:sz w:val="24"/>
        </w:rPr>
        <w:t>flexibilné</w:t>
      </w:r>
    </w:p>
    <w:p w14:paraId="70ED81FF" w14:textId="77777777" w:rsidR="009030A5" w:rsidRDefault="00000000">
      <w:pPr>
        <w:pStyle w:val="Odsekzoznamu"/>
        <w:numPr>
          <w:ilvl w:val="2"/>
          <w:numId w:val="57"/>
        </w:numPr>
        <w:tabs>
          <w:tab w:val="left" w:pos="1273"/>
        </w:tabs>
        <w:rPr>
          <w:sz w:val="24"/>
        </w:rPr>
      </w:pPr>
      <w:r>
        <w:rPr>
          <w:sz w:val="24"/>
        </w:rPr>
        <w:t>tri endoresektory</w:t>
      </w:r>
      <w:r>
        <w:rPr>
          <w:spacing w:val="-5"/>
          <w:sz w:val="24"/>
        </w:rPr>
        <w:t xml:space="preserve"> </w:t>
      </w:r>
      <w:r>
        <w:rPr>
          <w:sz w:val="24"/>
        </w:rPr>
        <w:t>8,5</w:t>
      </w:r>
      <w:r>
        <w:rPr>
          <w:spacing w:val="1"/>
          <w:sz w:val="24"/>
        </w:rPr>
        <w:t xml:space="preserve"> </w:t>
      </w:r>
      <w:r>
        <w:rPr>
          <w:spacing w:val="-2"/>
          <w:sz w:val="24"/>
        </w:rPr>
        <w:t>Charr.</w:t>
      </w:r>
    </w:p>
    <w:p w14:paraId="62A10F0B" w14:textId="77777777" w:rsidR="009030A5" w:rsidRDefault="00000000">
      <w:pPr>
        <w:pStyle w:val="Odsekzoznamu"/>
        <w:numPr>
          <w:ilvl w:val="2"/>
          <w:numId w:val="57"/>
        </w:numPr>
        <w:tabs>
          <w:tab w:val="left" w:pos="1273"/>
        </w:tabs>
        <w:rPr>
          <w:sz w:val="24"/>
        </w:rPr>
      </w:pPr>
      <w:r>
        <w:rPr>
          <w:sz w:val="24"/>
        </w:rPr>
        <w:t>tri endoresektory</w:t>
      </w:r>
      <w:r>
        <w:rPr>
          <w:spacing w:val="-5"/>
          <w:sz w:val="24"/>
        </w:rPr>
        <w:t xml:space="preserve"> </w:t>
      </w:r>
      <w:r>
        <w:rPr>
          <w:sz w:val="24"/>
        </w:rPr>
        <w:t>od</w:t>
      </w:r>
      <w:r>
        <w:rPr>
          <w:spacing w:val="1"/>
          <w:sz w:val="24"/>
        </w:rPr>
        <w:t xml:space="preserve"> </w:t>
      </w:r>
      <w:r>
        <w:rPr>
          <w:sz w:val="24"/>
        </w:rPr>
        <w:t>11 do</w:t>
      </w:r>
      <w:r>
        <w:rPr>
          <w:spacing w:val="1"/>
          <w:sz w:val="24"/>
        </w:rPr>
        <w:t xml:space="preserve"> </w:t>
      </w:r>
      <w:r>
        <w:rPr>
          <w:sz w:val="24"/>
        </w:rPr>
        <w:t>24</w:t>
      </w:r>
      <w:r>
        <w:rPr>
          <w:spacing w:val="1"/>
          <w:sz w:val="24"/>
        </w:rPr>
        <w:t xml:space="preserve"> </w:t>
      </w:r>
      <w:r>
        <w:rPr>
          <w:spacing w:val="-2"/>
          <w:sz w:val="24"/>
        </w:rPr>
        <w:t>Charr.,</w:t>
      </w:r>
    </w:p>
    <w:p w14:paraId="57CAF921" w14:textId="77777777" w:rsidR="009030A5" w:rsidRDefault="00000000">
      <w:pPr>
        <w:pStyle w:val="Odsekzoznamu"/>
        <w:numPr>
          <w:ilvl w:val="2"/>
          <w:numId w:val="57"/>
        </w:numPr>
        <w:tabs>
          <w:tab w:val="left" w:pos="1273"/>
        </w:tabs>
        <w:rPr>
          <w:sz w:val="24"/>
        </w:rPr>
      </w:pPr>
      <w:r>
        <w:rPr>
          <w:spacing w:val="-2"/>
          <w:sz w:val="24"/>
        </w:rPr>
        <w:t>nefroskop,</w:t>
      </w:r>
    </w:p>
    <w:p w14:paraId="20C4428E" w14:textId="77777777" w:rsidR="009030A5" w:rsidRDefault="00000000">
      <w:pPr>
        <w:pStyle w:val="Odsekzoznamu"/>
        <w:numPr>
          <w:ilvl w:val="2"/>
          <w:numId w:val="57"/>
        </w:numPr>
        <w:tabs>
          <w:tab w:val="left" w:pos="1273"/>
        </w:tabs>
        <w:rPr>
          <w:sz w:val="24"/>
        </w:rPr>
      </w:pPr>
      <w:r>
        <w:rPr>
          <w:sz w:val="24"/>
        </w:rPr>
        <w:t>dva</w:t>
      </w:r>
      <w:r>
        <w:rPr>
          <w:spacing w:val="-1"/>
          <w:sz w:val="24"/>
        </w:rPr>
        <w:t xml:space="preserve"> </w:t>
      </w:r>
      <w:r>
        <w:rPr>
          <w:sz w:val="24"/>
        </w:rPr>
        <w:t>rigidné</w:t>
      </w:r>
      <w:r>
        <w:rPr>
          <w:spacing w:val="-3"/>
          <w:sz w:val="24"/>
        </w:rPr>
        <w:t xml:space="preserve"> </w:t>
      </w:r>
      <w:r>
        <w:rPr>
          <w:spacing w:val="-2"/>
          <w:sz w:val="24"/>
        </w:rPr>
        <w:t>ureterorenoskopy,</w:t>
      </w:r>
    </w:p>
    <w:p w14:paraId="2439F3B7" w14:textId="77777777" w:rsidR="009030A5" w:rsidRDefault="00000000">
      <w:pPr>
        <w:pStyle w:val="Odsekzoznamu"/>
        <w:numPr>
          <w:ilvl w:val="2"/>
          <w:numId w:val="57"/>
        </w:numPr>
        <w:tabs>
          <w:tab w:val="left" w:pos="1273"/>
          <w:tab w:val="left" w:pos="1874"/>
          <w:tab w:val="left" w:pos="3685"/>
          <w:tab w:val="left" w:pos="5000"/>
          <w:tab w:val="left" w:pos="6093"/>
          <w:tab w:val="left" w:pos="6865"/>
          <w:tab w:val="left" w:pos="8290"/>
        </w:tabs>
        <w:ind w:right="139"/>
        <w:rPr>
          <w:sz w:val="24"/>
        </w:rPr>
      </w:pPr>
      <w:r>
        <w:rPr>
          <w:spacing w:val="-4"/>
          <w:sz w:val="24"/>
        </w:rPr>
        <w:t>dva</w:t>
      </w:r>
      <w:r>
        <w:rPr>
          <w:sz w:val="24"/>
        </w:rPr>
        <w:tab/>
      </w:r>
      <w:r>
        <w:rPr>
          <w:spacing w:val="-2"/>
          <w:sz w:val="24"/>
        </w:rPr>
        <w:t>ureterorenoskop</w:t>
      </w:r>
      <w:r>
        <w:rPr>
          <w:sz w:val="24"/>
        </w:rPr>
        <w:tab/>
      </w:r>
      <w:r>
        <w:rPr>
          <w:spacing w:val="-2"/>
          <w:sz w:val="24"/>
        </w:rPr>
        <w:t>(flexibilné,</w:t>
      </w:r>
      <w:r>
        <w:rPr>
          <w:sz w:val="24"/>
        </w:rPr>
        <w:tab/>
      </w:r>
      <w:r>
        <w:rPr>
          <w:spacing w:val="-2"/>
          <w:sz w:val="24"/>
        </w:rPr>
        <w:t>digitálne</w:t>
      </w:r>
      <w:r>
        <w:rPr>
          <w:sz w:val="24"/>
        </w:rPr>
        <w:tab/>
      </w:r>
      <w:r>
        <w:rPr>
          <w:spacing w:val="-2"/>
          <w:sz w:val="24"/>
        </w:rPr>
        <w:t>alebo</w:t>
      </w:r>
      <w:r>
        <w:rPr>
          <w:sz w:val="24"/>
        </w:rPr>
        <w:tab/>
      </w:r>
      <w:r>
        <w:rPr>
          <w:spacing w:val="-2"/>
          <w:sz w:val="24"/>
        </w:rPr>
        <w:t>jednorazové</w:t>
      </w:r>
      <w:r>
        <w:rPr>
          <w:sz w:val="24"/>
        </w:rPr>
        <w:tab/>
      </w:r>
      <w:r>
        <w:rPr>
          <w:spacing w:val="-2"/>
          <w:sz w:val="24"/>
        </w:rPr>
        <w:t>flexibilné ureterorenoskopy),</w:t>
      </w:r>
    </w:p>
    <w:p w14:paraId="5E477AD0" w14:textId="77777777" w:rsidR="009030A5" w:rsidRDefault="00000000">
      <w:pPr>
        <w:pStyle w:val="Odsekzoznamu"/>
        <w:numPr>
          <w:ilvl w:val="2"/>
          <w:numId w:val="57"/>
        </w:numPr>
        <w:tabs>
          <w:tab w:val="left" w:pos="1273"/>
        </w:tabs>
        <w:rPr>
          <w:sz w:val="24"/>
        </w:rPr>
      </w:pPr>
      <w:r>
        <w:rPr>
          <w:sz w:val="24"/>
        </w:rPr>
        <w:t>optický</w:t>
      </w:r>
      <w:r>
        <w:rPr>
          <w:spacing w:val="-3"/>
          <w:sz w:val="24"/>
        </w:rPr>
        <w:t xml:space="preserve"> </w:t>
      </w:r>
      <w:r>
        <w:rPr>
          <w:spacing w:val="-2"/>
          <w:sz w:val="24"/>
        </w:rPr>
        <w:t>uretrotom,</w:t>
      </w:r>
    </w:p>
    <w:p w14:paraId="773F5467" w14:textId="77777777" w:rsidR="009030A5" w:rsidRDefault="00000000">
      <w:pPr>
        <w:pStyle w:val="Odsekzoznamu"/>
        <w:numPr>
          <w:ilvl w:val="1"/>
          <w:numId w:val="57"/>
        </w:numPr>
        <w:tabs>
          <w:tab w:val="left" w:pos="860"/>
        </w:tabs>
        <w:ind w:left="860" w:hanging="359"/>
        <w:rPr>
          <w:sz w:val="24"/>
        </w:rPr>
      </w:pPr>
      <w:r>
        <w:rPr>
          <w:sz w:val="24"/>
        </w:rPr>
        <w:t>štyri</w:t>
      </w:r>
      <w:r>
        <w:rPr>
          <w:spacing w:val="-1"/>
          <w:sz w:val="24"/>
        </w:rPr>
        <w:t xml:space="preserve"> </w:t>
      </w:r>
      <w:r>
        <w:rPr>
          <w:sz w:val="24"/>
        </w:rPr>
        <w:t>rigidné cystoskopy</w:t>
      </w:r>
      <w:r>
        <w:rPr>
          <w:spacing w:val="-3"/>
          <w:sz w:val="24"/>
        </w:rPr>
        <w:t xml:space="preserve"> </w:t>
      </w:r>
      <w:r>
        <w:rPr>
          <w:sz w:val="24"/>
        </w:rPr>
        <w:t>od 6,5</w:t>
      </w:r>
      <w:r>
        <w:rPr>
          <w:spacing w:val="-1"/>
          <w:sz w:val="24"/>
        </w:rPr>
        <w:t xml:space="preserve"> </w:t>
      </w:r>
      <w:r>
        <w:rPr>
          <w:sz w:val="24"/>
        </w:rPr>
        <w:t>Charr.</w:t>
      </w:r>
      <w:r>
        <w:rPr>
          <w:spacing w:val="-3"/>
          <w:sz w:val="24"/>
        </w:rPr>
        <w:t xml:space="preserve"> </w:t>
      </w:r>
      <w:r>
        <w:rPr>
          <w:sz w:val="24"/>
        </w:rPr>
        <w:t xml:space="preserve">do 22 </w:t>
      </w:r>
      <w:r>
        <w:rPr>
          <w:spacing w:val="-2"/>
          <w:sz w:val="24"/>
        </w:rPr>
        <w:t>Charr.,</w:t>
      </w:r>
    </w:p>
    <w:p w14:paraId="5395E143" w14:textId="77777777" w:rsidR="009030A5" w:rsidRDefault="00000000">
      <w:pPr>
        <w:pStyle w:val="Odsekzoznamu"/>
        <w:numPr>
          <w:ilvl w:val="1"/>
          <w:numId w:val="57"/>
        </w:numPr>
        <w:tabs>
          <w:tab w:val="left" w:pos="860"/>
        </w:tabs>
        <w:ind w:left="860" w:hanging="359"/>
        <w:rPr>
          <w:sz w:val="24"/>
        </w:rPr>
      </w:pPr>
      <w:r>
        <w:rPr>
          <w:sz w:val="24"/>
        </w:rPr>
        <w:t>dva</w:t>
      </w:r>
      <w:r>
        <w:rPr>
          <w:spacing w:val="1"/>
          <w:sz w:val="24"/>
        </w:rPr>
        <w:t xml:space="preserve"> </w:t>
      </w:r>
      <w:r>
        <w:rPr>
          <w:sz w:val="24"/>
        </w:rPr>
        <w:t>flexibilné</w:t>
      </w:r>
      <w:r>
        <w:rPr>
          <w:spacing w:val="-2"/>
          <w:sz w:val="24"/>
        </w:rPr>
        <w:t xml:space="preserve"> cystoskopy,</w:t>
      </w:r>
    </w:p>
    <w:p w14:paraId="37EFAC1F" w14:textId="77777777" w:rsidR="009030A5" w:rsidRDefault="00000000">
      <w:pPr>
        <w:pStyle w:val="Odsekzoznamu"/>
        <w:numPr>
          <w:ilvl w:val="1"/>
          <w:numId w:val="57"/>
        </w:numPr>
        <w:tabs>
          <w:tab w:val="left" w:pos="860"/>
        </w:tabs>
        <w:ind w:left="860" w:hanging="359"/>
        <w:rPr>
          <w:sz w:val="24"/>
        </w:rPr>
      </w:pPr>
      <w:r>
        <w:rPr>
          <w:sz w:val="24"/>
        </w:rPr>
        <w:t>zdroj</w:t>
      </w:r>
      <w:r>
        <w:rPr>
          <w:spacing w:val="-3"/>
          <w:sz w:val="24"/>
        </w:rPr>
        <w:t xml:space="preserve"> </w:t>
      </w:r>
      <w:r>
        <w:rPr>
          <w:sz w:val="24"/>
        </w:rPr>
        <w:t>elektroresekčného</w:t>
      </w:r>
      <w:r>
        <w:rPr>
          <w:spacing w:val="1"/>
          <w:sz w:val="24"/>
        </w:rPr>
        <w:t xml:space="preserve"> </w:t>
      </w:r>
      <w:r>
        <w:rPr>
          <w:sz w:val="24"/>
        </w:rPr>
        <w:t>prúdu</w:t>
      </w:r>
      <w:r>
        <w:rPr>
          <w:spacing w:val="-1"/>
          <w:sz w:val="24"/>
        </w:rPr>
        <w:t xml:space="preserve"> </w:t>
      </w:r>
      <w:r>
        <w:rPr>
          <w:sz w:val="24"/>
        </w:rPr>
        <w:t>pre</w:t>
      </w:r>
      <w:r>
        <w:rPr>
          <w:spacing w:val="-4"/>
          <w:sz w:val="24"/>
        </w:rPr>
        <w:t xml:space="preserve"> </w:t>
      </w:r>
      <w:r>
        <w:rPr>
          <w:sz w:val="24"/>
        </w:rPr>
        <w:t>endoskopické a</w:t>
      </w:r>
      <w:r>
        <w:rPr>
          <w:spacing w:val="-1"/>
          <w:sz w:val="24"/>
        </w:rPr>
        <w:t xml:space="preserve"> </w:t>
      </w:r>
      <w:r>
        <w:rPr>
          <w:sz w:val="24"/>
        </w:rPr>
        <w:t>otvorené</w:t>
      </w:r>
      <w:r>
        <w:rPr>
          <w:spacing w:val="-1"/>
          <w:sz w:val="24"/>
        </w:rPr>
        <w:t xml:space="preserve"> </w:t>
      </w:r>
      <w:r>
        <w:rPr>
          <w:sz w:val="24"/>
        </w:rPr>
        <w:t>operácie</w:t>
      </w:r>
      <w:r>
        <w:rPr>
          <w:spacing w:val="-1"/>
          <w:sz w:val="24"/>
        </w:rPr>
        <w:t xml:space="preserve"> </w:t>
      </w:r>
      <w:r>
        <w:rPr>
          <w:sz w:val="24"/>
        </w:rPr>
        <w:t xml:space="preserve">– </w:t>
      </w:r>
      <w:r>
        <w:rPr>
          <w:spacing w:val="-2"/>
          <w:sz w:val="24"/>
        </w:rPr>
        <w:t>monopolárny,</w:t>
      </w:r>
    </w:p>
    <w:p w14:paraId="00AAE081" w14:textId="77777777" w:rsidR="009030A5" w:rsidRDefault="00000000">
      <w:pPr>
        <w:pStyle w:val="Odsekzoznamu"/>
        <w:numPr>
          <w:ilvl w:val="1"/>
          <w:numId w:val="57"/>
        </w:numPr>
        <w:tabs>
          <w:tab w:val="left" w:pos="860"/>
        </w:tabs>
        <w:ind w:left="860" w:hanging="359"/>
        <w:rPr>
          <w:sz w:val="24"/>
        </w:rPr>
      </w:pPr>
      <w:r>
        <w:rPr>
          <w:sz w:val="24"/>
        </w:rPr>
        <w:t>zdroj</w:t>
      </w:r>
      <w:r>
        <w:rPr>
          <w:spacing w:val="-3"/>
          <w:sz w:val="24"/>
        </w:rPr>
        <w:t xml:space="preserve"> </w:t>
      </w:r>
      <w:r>
        <w:rPr>
          <w:sz w:val="24"/>
        </w:rPr>
        <w:t>elektroresekčného</w:t>
      </w:r>
      <w:r>
        <w:rPr>
          <w:spacing w:val="1"/>
          <w:sz w:val="24"/>
        </w:rPr>
        <w:t xml:space="preserve"> </w:t>
      </w:r>
      <w:r>
        <w:rPr>
          <w:sz w:val="24"/>
        </w:rPr>
        <w:t>prúdu</w:t>
      </w:r>
      <w:r>
        <w:rPr>
          <w:spacing w:val="-1"/>
          <w:sz w:val="24"/>
        </w:rPr>
        <w:t xml:space="preserve"> </w:t>
      </w:r>
      <w:r>
        <w:rPr>
          <w:sz w:val="24"/>
        </w:rPr>
        <w:t>pre</w:t>
      </w:r>
      <w:r>
        <w:rPr>
          <w:spacing w:val="-4"/>
          <w:sz w:val="24"/>
        </w:rPr>
        <w:t xml:space="preserve"> </w:t>
      </w:r>
      <w:r>
        <w:rPr>
          <w:sz w:val="24"/>
        </w:rPr>
        <w:t>endoskopické a</w:t>
      </w:r>
      <w:r>
        <w:rPr>
          <w:spacing w:val="-1"/>
          <w:sz w:val="24"/>
        </w:rPr>
        <w:t xml:space="preserve"> </w:t>
      </w:r>
      <w:r>
        <w:rPr>
          <w:sz w:val="24"/>
        </w:rPr>
        <w:t>otvorené</w:t>
      </w:r>
      <w:r>
        <w:rPr>
          <w:spacing w:val="-1"/>
          <w:sz w:val="24"/>
        </w:rPr>
        <w:t xml:space="preserve"> </w:t>
      </w:r>
      <w:r>
        <w:rPr>
          <w:sz w:val="24"/>
        </w:rPr>
        <w:t>operácie</w:t>
      </w:r>
      <w:r>
        <w:rPr>
          <w:spacing w:val="-1"/>
          <w:sz w:val="24"/>
        </w:rPr>
        <w:t xml:space="preserve"> </w:t>
      </w:r>
      <w:r>
        <w:rPr>
          <w:sz w:val="24"/>
        </w:rPr>
        <w:t xml:space="preserve">– </w:t>
      </w:r>
      <w:r>
        <w:rPr>
          <w:spacing w:val="-2"/>
          <w:sz w:val="24"/>
        </w:rPr>
        <w:t>bipolárny,</w:t>
      </w:r>
    </w:p>
    <w:p w14:paraId="36737407" w14:textId="77777777" w:rsidR="009030A5" w:rsidRDefault="00000000">
      <w:pPr>
        <w:pStyle w:val="Odsekzoznamu"/>
        <w:numPr>
          <w:ilvl w:val="1"/>
          <w:numId w:val="57"/>
        </w:numPr>
        <w:tabs>
          <w:tab w:val="left" w:pos="858"/>
          <w:tab w:val="left" w:pos="860"/>
        </w:tabs>
        <w:ind w:left="860" w:right="141"/>
        <w:rPr>
          <w:sz w:val="24"/>
        </w:rPr>
      </w:pPr>
      <w:r>
        <w:rPr>
          <w:sz w:val="24"/>
        </w:rPr>
        <w:t>dva</w:t>
      </w:r>
      <w:r>
        <w:rPr>
          <w:spacing w:val="80"/>
          <w:w w:val="150"/>
          <w:sz w:val="24"/>
        </w:rPr>
        <w:t xml:space="preserve"> </w:t>
      </w:r>
      <w:r>
        <w:rPr>
          <w:sz w:val="24"/>
        </w:rPr>
        <w:t>USG</w:t>
      </w:r>
      <w:r>
        <w:rPr>
          <w:spacing w:val="80"/>
          <w:w w:val="150"/>
          <w:sz w:val="24"/>
        </w:rPr>
        <w:t xml:space="preserve"> </w:t>
      </w:r>
      <w:r>
        <w:rPr>
          <w:sz w:val="24"/>
        </w:rPr>
        <w:t>prístrojov</w:t>
      </w:r>
      <w:r>
        <w:rPr>
          <w:spacing w:val="80"/>
          <w:w w:val="150"/>
          <w:sz w:val="24"/>
        </w:rPr>
        <w:t xml:space="preserve"> </w:t>
      </w:r>
      <w:r>
        <w:rPr>
          <w:sz w:val="24"/>
        </w:rPr>
        <w:t>s</w:t>
      </w:r>
      <w:r>
        <w:rPr>
          <w:spacing w:val="80"/>
          <w:w w:val="150"/>
          <w:sz w:val="24"/>
        </w:rPr>
        <w:t xml:space="preserve"> </w:t>
      </w:r>
      <w:r>
        <w:rPr>
          <w:sz w:val="24"/>
        </w:rPr>
        <w:t>multifrekvenčnou</w:t>
      </w:r>
      <w:r>
        <w:rPr>
          <w:spacing w:val="80"/>
          <w:w w:val="150"/>
          <w:sz w:val="24"/>
        </w:rPr>
        <w:t xml:space="preserve"> </w:t>
      </w:r>
      <w:r>
        <w:rPr>
          <w:sz w:val="24"/>
        </w:rPr>
        <w:t>abdominálnou</w:t>
      </w:r>
      <w:r>
        <w:rPr>
          <w:spacing w:val="80"/>
          <w:w w:val="150"/>
          <w:sz w:val="24"/>
        </w:rPr>
        <w:t xml:space="preserve"> </w:t>
      </w:r>
      <w:r>
        <w:rPr>
          <w:sz w:val="24"/>
        </w:rPr>
        <w:t>sondou</w:t>
      </w:r>
      <w:r>
        <w:rPr>
          <w:spacing w:val="80"/>
          <w:w w:val="150"/>
          <w:sz w:val="24"/>
        </w:rPr>
        <w:t xml:space="preserve"> </w:t>
      </w:r>
      <w:r>
        <w:rPr>
          <w:sz w:val="24"/>
        </w:rPr>
        <w:t>s</w:t>
      </w:r>
      <w:r>
        <w:rPr>
          <w:spacing w:val="80"/>
          <w:w w:val="150"/>
          <w:sz w:val="24"/>
        </w:rPr>
        <w:t xml:space="preserve"> </w:t>
      </w:r>
      <w:r>
        <w:rPr>
          <w:sz w:val="24"/>
        </w:rPr>
        <w:t>bioptickými násadcami, lineárna sonda,</w:t>
      </w:r>
    </w:p>
    <w:p w14:paraId="06370F1C" w14:textId="77777777" w:rsidR="009030A5" w:rsidRDefault="00000000">
      <w:pPr>
        <w:pStyle w:val="Odsekzoznamu"/>
        <w:numPr>
          <w:ilvl w:val="1"/>
          <w:numId w:val="57"/>
        </w:numPr>
        <w:tabs>
          <w:tab w:val="left" w:pos="860"/>
        </w:tabs>
        <w:ind w:left="860" w:hanging="359"/>
        <w:rPr>
          <w:sz w:val="24"/>
        </w:rPr>
      </w:pPr>
      <w:r>
        <w:rPr>
          <w:sz w:val="24"/>
        </w:rPr>
        <w:t>bioptická</w:t>
      </w:r>
      <w:r>
        <w:rPr>
          <w:spacing w:val="-4"/>
          <w:sz w:val="24"/>
        </w:rPr>
        <w:t xml:space="preserve"> </w:t>
      </w:r>
      <w:r>
        <w:rPr>
          <w:spacing w:val="-2"/>
          <w:sz w:val="24"/>
        </w:rPr>
        <w:t>pištoľ,</w:t>
      </w:r>
    </w:p>
    <w:p w14:paraId="094B4698" w14:textId="77777777" w:rsidR="009030A5" w:rsidRDefault="009030A5">
      <w:pPr>
        <w:pStyle w:val="Odsekzoznamu"/>
        <w:rPr>
          <w:sz w:val="24"/>
        </w:rPr>
        <w:sectPr w:rsidR="009030A5">
          <w:pgSz w:w="11910" w:h="16840"/>
          <w:pgMar w:top="1320" w:right="1275" w:bottom="280" w:left="1275" w:header="708" w:footer="708" w:gutter="0"/>
          <w:cols w:space="708"/>
        </w:sectPr>
      </w:pPr>
    </w:p>
    <w:p w14:paraId="27DFE925" w14:textId="77777777" w:rsidR="009030A5" w:rsidRDefault="00000000">
      <w:pPr>
        <w:pStyle w:val="Odsekzoznamu"/>
        <w:numPr>
          <w:ilvl w:val="1"/>
          <w:numId w:val="57"/>
        </w:numPr>
        <w:tabs>
          <w:tab w:val="left" w:pos="860"/>
        </w:tabs>
        <w:spacing w:before="72"/>
        <w:ind w:left="860" w:hanging="359"/>
        <w:rPr>
          <w:sz w:val="24"/>
        </w:rPr>
      </w:pPr>
      <w:r>
        <w:rPr>
          <w:sz w:val="24"/>
        </w:rPr>
        <w:lastRenderedPageBreak/>
        <w:t>RTG</w:t>
      </w:r>
      <w:r>
        <w:rPr>
          <w:spacing w:val="-2"/>
          <w:sz w:val="24"/>
        </w:rPr>
        <w:t xml:space="preserve"> </w:t>
      </w:r>
      <w:r>
        <w:rPr>
          <w:sz w:val="24"/>
        </w:rPr>
        <w:t>C-rameno</w:t>
      </w:r>
      <w:r>
        <w:rPr>
          <w:spacing w:val="-2"/>
          <w:sz w:val="24"/>
        </w:rPr>
        <w:t xml:space="preserve"> </w:t>
      </w:r>
      <w:r>
        <w:rPr>
          <w:sz w:val="24"/>
        </w:rPr>
        <w:t>na</w:t>
      </w:r>
      <w:r>
        <w:rPr>
          <w:spacing w:val="-2"/>
          <w:sz w:val="24"/>
        </w:rPr>
        <w:t xml:space="preserve"> </w:t>
      </w:r>
      <w:r>
        <w:rPr>
          <w:sz w:val="24"/>
        </w:rPr>
        <w:t>skiaskopicko-skiagrafické</w:t>
      </w:r>
      <w:r>
        <w:rPr>
          <w:spacing w:val="-2"/>
          <w:sz w:val="24"/>
        </w:rPr>
        <w:t xml:space="preserve"> zobrazenie,</w:t>
      </w:r>
    </w:p>
    <w:p w14:paraId="5400058F" w14:textId="77777777" w:rsidR="009030A5" w:rsidRDefault="00000000">
      <w:pPr>
        <w:pStyle w:val="Odsekzoznamu"/>
        <w:numPr>
          <w:ilvl w:val="1"/>
          <w:numId w:val="57"/>
        </w:numPr>
        <w:tabs>
          <w:tab w:val="left" w:pos="860"/>
        </w:tabs>
        <w:ind w:left="860" w:right="140"/>
        <w:rPr>
          <w:sz w:val="24"/>
        </w:rPr>
      </w:pPr>
      <w:r>
        <w:rPr>
          <w:sz w:val="24"/>
        </w:rPr>
        <w:t>výkonný</w:t>
      </w:r>
      <w:r>
        <w:rPr>
          <w:spacing w:val="-13"/>
          <w:sz w:val="24"/>
        </w:rPr>
        <w:t xml:space="preserve"> </w:t>
      </w:r>
      <w:r>
        <w:rPr>
          <w:sz w:val="24"/>
        </w:rPr>
        <w:t>laserový</w:t>
      </w:r>
      <w:r>
        <w:rPr>
          <w:spacing w:val="-11"/>
          <w:sz w:val="24"/>
        </w:rPr>
        <w:t xml:space="preserve"> </w:t>
      </w:r>
      <w:r>
        <w:rPr>
          <w:sz w:val="24"/>
        </w:rPr>
        <w:t>generátor</w:t>
      </w:r>
      <w:r>
        <w:rPr>
          <w:spacing w:val="-8"/>
          <w:sz w:val="24"/>
        </w:rPr>
        <w:t xml:space="preserve"> </w:t>
      </w:r>
      <w:r>
        <w:rPr>
          <w:sz w:val="24"/>
        </w:rPr>
        <w:t>na</w:t>
      </w:r>
      <w:r>
        <w:rPr>
          <w:spacing w:val="-8"/>
          <w:sz w:val="24"/>
        </w:rPr>
        <w:t xml:space="preserve"> </w:t>
      </w:r>
      <w:r>
        <w:rPr>
          <w:sz w:val="24"/>
        </w:rPr>
        <w:t>intrakorporálnu</w:t>
      </w:r>
      <w:r>
        <w:rPr>
          <w:spacing w:val="-8"/>
          <w:sz w:val="24"/>
        </w:rPr>
        <w:t xml:space="preserve"> </w:t>
      </w:r>
      <w:r>
        <w:rPr>
          <w:sz w:val="24"/>
        </w:rPr>
        <w:t>litotrypsiu</w:t>
      </w:r>
      <w:r>
        <w:rPr>
          <w:spacing w:val="-8"/>
          <w:sz w:val="24"/>
        </w:rPr>
        <w:t xml:space="preserve"> </w:t>
      </w:r>
      <w:r>
        <w:rPr>
          <w:sz w:val="24"/>
        </w:rPr>
        <w:t>uretero</w:t>
      </w:r>
      <w:r>
        <w:rPr>
          <w:spacing w:val="-8"/>
          <w:sz w:val="24"/>
        </w:rPr>
        <w:t xml:space="preserve"> </w:t>
      </w:r>
      <w:r>
        <w:rPr>
          <w:sz w:val="24"/>
        </w:rPr>
        <w:t>a</w:t>
      </w:r>
      <w:r>
        <w:rPr>
          <w:spacing w:val="-11"/>
          <w:sz w:val="24"/>
        </w:rPr>
        <w:t xml:space="preserve"> </w:t>
      </w:r>
      <w:r>
        <w:rPr>
          <w:sz w:val="24"/>
        </w:rPr>
        <w:t>nefrolitiázy</w:t>
      </w:r>
      <w:r>
        <w:rPr>
          <w:spacing w:val="-15"/>
          <w:sz w:val="24"/>
        </w:rPr>
        <w:t xml:space="preserve"> </w:t>
      </w:r>
      <w:r>
        <w:rPr>
          <w:sz w:val="24"/>
        </w:rPr>
        <w:t>vrátane operačného cystoskopu,</w:t>
      </w:r>
    </w:p>
    <w:p w14:paraId="1FE225FA" w14:textId="77777777" w:rsidR="009030A5" w:rsidRDefault="00000000">
      <w:pPr>
        <w:pStyle w:val="Odsekzoznamu"/>
        <w:numPr>
          <w:ilvl w:val="1"/>
          <w:numId w:val="57"/>
        </w:numPr>
        <w:tabs>
          <w:tab w:val="left" w:pos="860"/>
        </w:tabs>
        <w:ind w:left="860" w:right="141"/>
        <w:rPr>
          <w:sz w:val="24"/>
        </w:rPr>
      </w:pPr>
      <w:r>
        <w:rPr>
          <w:sz w:val="24"/>
        </w:rPr>
        <w:t>pre</w:t>
      </w:r>
      <w:r>
        <w:rPr>
          <w:spacing w:val="40"/>
          <w:sz w:val="24"/>
        </w:rPr>
        <w:t xml:space="preserve"> </w:t>
      </w:r>
      <w:r>
        <w:rPr>
          <w:sz w:val="24"/>
        </w:rPr>
        <w:t>endoskopickú</w:t>
      </w:r>
      <w:r>
        <w:rPr>
          <w:spacing w:val="40"/>
          <w:sz w:val="24"/>
        </w:rPr>
        <w:t xml:space="preserve"> </w:t>
      </w:r>
      <w:r>
        <w:rPr>
          <w:sz w:val="24"/>
        </w:rPr>
        <w:t>liečbu</w:t>
      </w:r>
      <w:r>
        <w:rPr>
          <w:spacing w:val="40"/>
          <w:sz w:val="24"/>
        </w:rPr>
        <w:t xml:space="preserve"> </w:t>
      </w:r>
      <w:r>
        <w:rPr>
          <w:sz w:val="24"/>
        </w:rPr>
        <w:t>konkrementov</w:t>
      </w:r>
      <w:r>
        <w:rPr>
          <w:spacing w:val="40"/>
          <w:sz w:val="24"/>
        </w:rPr>
        <w:t xml:space="preserve"> </w:t>
      </w:r>
      <w:r>
        <w:rPr>
          <w:sz w:val="24"/>
        </w:rPr>
        <w:t>v</w:t>
      </w:r>
      <w:r>
        <w:rPr>
          <w:spacing w:val="40"/>
          <w:sz w:val="24"/>
        </w:rPr>
        <w:t xml:space="preserve"> </w:t>
      </w:r>
      <w:r>
        <w:rPr>
          <w:sz w:val="24"/>
        </w:rPr>
        <w:t>močovom</w:t>
      </w:r>
      <w:r>
        <w:rPr>
          <w:spacing w:val="40"/>
          <w:sz w:val="24"/>
        </w:rPr>
        <w:t xml:space="preserve"> </w:t>
      </w:r>
      <w:r>
        <w:rPr>
          <w:sz w:val="24"/>
        </w:rPr>
        <w:t>mechúri</w:t>
      </w:r>
      <w:r>
        <w:rPr>
          <w:spacing w:val="40"/>
          <w:sz w:val="24"/>
        </w:rPr>
        <w:t xml:space="preserve"> </w:t>
      </w:r>
      <w:r>
        <w:rPr>
          <w:sz w:val="24"/>
        </w:rPr>
        <w:t>výkonný</w:t>
      </w:r>
      <w:r>
        <w:rPr>
          <w:spacing w:val="40"/>
          <w:sz w:val="24"/>
        </w:rPr>
        <w:t xml:space="preserve"> </w:t>
      </w:r>
      <w:r>
        <w:rPr>
          <w:sz w:val="24"/>
        </w:rPr>
        <w:t>litotryptor</w:t>
      </w:r>
      <w:r>
        <w:rPr>
          <w:spacing w:val="40"/>
          <w:sz w:val="24"/>
        </w:rPr>
        <w:t xml:space="preserve"> </w:t>
      </w:r>
      <w:r>
        <w:rPr>
          <w:sz w:val="24"/>
        </w:rPr>
        <w:t>(pneumatický alebo kombinovaný systém sonotróda a pneumatická sonda),</w:t>
      </w:r>
    </w:p>
    <w:p w14:paraId="41D7B84B" w14:textId="77777777" w:rsidR="009030A5" w:rsidRDefault="00000000">
      <w:pPr>
        <w:pStyle w:val="Odsekzoznamu"/>
        <w:numPr>
          <w:ilvl w:val="1"/>
          <w:numId w:val="57"/>
        </w:numPr>
        <w:tabs>
          <w:tab w:val="left" w:pos="860"/>
        </w:tabs>
        <w:ind w:left="860" w:right="138"/>
        <w:rPr>
          <w:sz w:val="24"/>
        </w:rPr>
      </w:pPr>
      <w:r>
        <w:rPr>
          <w:sz w:val="24"/>
        </w:rPr>
        <w:t>kompletné pediatrické laparoskopické inštrumentárium s HD videokamerou 3D alebo 4K zobrazením.</w:t>
      </w:r>
    </w:p>
    <w:p w14:paraId="0BC5F23C" w14:textId="77777777" w:rsidR="009030A5" w:rsidRDefault="009030A5">
      <w:pPr>
        <w:pStyle w:val="Zkladntext"/>
        <w:ind w:left="0" w:firstLine="0"/>
      </w:pPr>
    </w:p>
    <w:p w14:paraId="43EAAB3C" w14:textId="77777777" w:rsidR="009030A5" w:rsidRDefault="00000000">
      <w:pPr>
        <w:pStyle w:val="Odsekzoznamu"/>
        <w:numPr>
          <w:ilvl w:val="0"/>
          <w:numId w:val="57"/>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lôžkovej</w:t>
      </w:r>
      <w:r>
        <w:rPr>
          <w:spacing w:val="-2"/>
          <w:sz w:val="24"/>
        </w:rPr>
        <w:t xml:space="preserve"> </w:t>
      </w:r>
      <w:r>
        <w:rPr>
          <w:sz w:val="24"/>
        </w:rPr>
        <w:t>časti</w:t>
      </w:r>
      <w:r>
        <w:rPr>
          <w:spacing w:val="2"/>
          <w:sz w:val="24"/>
        </w:rPr>
        <w:t xml:space="preserve"> </w:t>
      </w:r>
      <w:r>
        <w:rPr>
          <w:spacing w:val="-5"/>
          <w:sz w:val="24"/>
        </w:rPr>
        <w:t>je</w:t>
      </w:r>
    </w:p>
    <w:p w14:paraId="1CB7E28F" w14:textId="77777777" w:rsidR="009030A5" w:rsidRDefault="00000000">
      <w:pPr>
        <w:pStyle w:val="Odsekzoznamu"/>
        <w:numPr>
          <w:ilvl w:val="1"/>
          <w:numId w:val="57"/>
        </w:numPr>
        <w:tabs>
          <w:tab w:val="left" w:pos="860"/>
        </w:tabs>
        <w:ind w:left="860" w:hanging="359"/>
        <w:rPr>
          <w:sz w:val="24"/>
        </w:rPr>
      </w:pPr>
      <w:r>
        <w:rPr>
          <w:sz w:val="24"/>
        </w:rPr>
        <w:t>video</w:t>
      </w:r>
      <w:r>
        <w:rPr>
          <w:spacing w:val="-3"/>
          <w:sz w:val="24"/>
        </w:rPr>
        <w:t xml:space="preserve"> </w:t>
      </w:r>
      <w:r>
        <w:rPr>
          <w:sz w:val="24"/>
        </w:rPr>
        <w:t>reťazec</w:t>
      </w:r>
      <w:r>
        <w:rPr>
          <w:spacing w:val="-4"/>
          <w:sz w:val="24"/>
        </w:rPr>
        <w:t xml:space="preserve"> </w:t>
      </w:r>
      <w:r>
        <w:rPr>
          <w:sz w:val="24"/>
        </w:rPr>
        <w:t>(digitálna</w:t>
      </w:r>
      <w:r>
        <w:rPr>
          <w:spacing w:val="1"/>
          <w:sz w:val="24"/>
        </w:rPr>
        <w:t xml:space="preserve"> </w:t>
      </w:r>
      <w:r>
        <w:rPr>
          <w:sz w:val="24"/>
        </w:rPr>
        <w:t>kamera, monitor)</w:t>
      </w:r>
      <w:r>
        <w:rPr>
          <w:spacing w:val="-5"/>
          <w:sz w:val="24"/>
        </w:rPr>
        <w:t xml:space="preserve"> </w:t>
      </w:r>
      <w:r>
        <w:rPr>
          <w:sz w:val="24"/>
        </w:rPr>
        <w:t xml:space="preserve">na endoskopické </w:t>
      </w:r>
      <w:r>
        <w:rPr>
          <w:spacing w:val="-2"/>
          <w:sz w:val="24"/>
        </w:rPr>
        <w:t>zákroky,</w:t>
      </w:r>
    </w:p>
    <w:p w14:paraId="557B3F8C" w14:textId="77777777" w:rsidR="009030A5" w:rsidRDefault="00000000">
      <w:pPr>
        <w:pStyle w:val="Odsekzoznamu"/>
        <w:numPr>
          <w:ilvl w:val="1"/>
          <w:numId w:val="57"/>
        </w:numPr>
        <w:tabs>
          <w:tab w:val="left" w:pos="860"/>
        </w:tabs>
        <w:ind w:left="860" w:hanging="359"/>
        <w:rPr>
          <w:sz w:val="24"/>
        </w:rPr>
      </w:pPr>
      <w:r>
        <w:rPr>
          <w:sz w:val="24"/>
        </w:rPr>
        <w:t>dva</w:t>
      </w:r>
      <w:r>
        <w:rPr>
          <w:spacing w:val="-1"/>
          <w:sz w:val="24"/>
        </w:rPr>
        <w:t xml:space="preserve"> </w:t>
      </w:r>
      <w:r>
        <w:rPr>
          <w:sz w:val="24"/>
        </w:rPr>
        <w:t>USG</w:t>
      </w:r>
      <w:r>
        <w:rPr>
          <w:spacing w:val="-1"/>
          <w:sz w:val="24"/>
        </w:rPr>
        <w:t xml:space="preserve"> </w:t>
      </w:r>
      <w:r>
        <w:rPr>
          <w:sz w:val="24"/>
        </w:rPr>
        <w:t>prístroje so</w:t>
      </w:r>
      <w:r>
        <w:rPr>
          <w:spacing w:val="-1"/>
          <w:sz w:val="24"/>
        </w:rPr>
        <w:t xml:space="preserve"> </w:t>
      </w:r>
      <w:r>
        <w:rPr>
          <w:sz w:val="24"/>
        </w:rPr>
        <w:t>sektorovou,</w:t>
      </w:r>
      <w:r>
        <w:rPr>
          <w:spacing w:val="-1"/>
          <w:sz w:val="24"/>
        </w:rPr>
        <w:t xml:space="preserve"> </w:t>
      </w:r>
      <w:r>
        <w:rPr>
          <w:sz w:val="24"/>
        </w:rPr>
        <w:t xml:space="preserve">lineárnou </w:t>
      </w:r>
      <w:r>
        <w:rPr>
          <w:spacing w:val="-2"/>
          <w:sz w:val="24"/>
        </w:rPr>
        <w:t>sondou.</w:t>
      </w:r>
    </w:p>
    <w:p w14:paraId="7441AF27" w14:textId="77777777" w:rsidR="009030A5" w:rsidRDefault="009030A5">
      <w:pPr>
        <w:pStyle w:val="Zkladntext"/>
        <w:ind w:left="0" w:firstLine="0"/>
      </w:pPr>
    </w:p>
    <w:p w14:paraId="16E96E72" w14:textId="77777777" w:rsidR="009030A5" w:rsidRDefault="00000000">
      <w:pPr>
        <w:pStyle w:val="Odsekzoznamu"/>
        <w:numPr>
          <w:ilvl w:val="0"/>
          <w:numId w:val="57"/>
        </w:numPr>
        <w:tabs>
          <w:tab w:val="left" w:pos="501"/>
        </w:tabs>
        <w:ind w:right="141"/>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lôžkový</w:t>
      </w:r>
      <w:r>
        <w:rPr>
          <w:spacing w:val="80"/>
          <w:sz w:val="24"/>
        </w:rPr>
        <w:t xml:space="preserve"> </w:t>
      </w:r>
      <w:r>
        <w:rPr>
          <w:sz w:val="24"/>
        </w:rPr>
        <w:t>úsek</w:t>
      </w:r>
      <w:r>
        <w:rPr>
          <w:spacing w:val="80"/>
          <w:sz w:val="24"/>
        </w:rPr>
        <w:t xml:space="preserve"> </w:t>
      </w:r>
      <w:r>
        <w:rPr>
          <w:sz w:val="24"/>
        </w:rPr>
        <w:t>určený</w:t>
      </w:r>
      <w:r>
        <w:rPr>
          <w:spacing w:val="80"/>
          <w:sz w:val="24"/>
        </w:rPr>
        <w:t xml:space="preserve"> </w:t>
      </w:r>
      <w:r>
        <w:rPr>
          <w:sz w:val="24"/>
        </w:rPr>
        <w:t>na</w:t>
      </w:r>
      <w:r>
        <w:rPr>
          <w:spacing w:val="80"/>
          <w:sz w:val="24"/>
        </w:rPr>
        <w:t xml:space="preserve"> </w:t>
      </w:r>
      <w:r>
        <w:rPr>
          <w:sz w:val="24"/>
        </w:rPr>
        <w:t>pooperačnú starostlivosť je</w:t>
      </w:r>
    </w:p>
    <w:p w14:paraId="143EC7E2" w14:textId="77777777" w:rsidR="009030A5" w:rsidRDefault="00000000">
      <w:pPr>
        <w:pStyle w:val="Odsekzoznamu"/>
        <w:numPr>
          <w:ilvl w:val="1"/>
          <w:numId w:val="57"/>
        </w:numPr>
        <w:tabs>
          <w:tab w:val="left" w:pos="860"/>
        </w:tabs>
        <w:ind w:left="860" w:hanging="359"/>
        <w:rPr>
          <w:sz w:val="24"/>
        </w:rPr>
      </w:pPr>
      <w:r>
        <w:rPr>
          <w:spacing w:val="-2"/>
          <w:sz w:val="24"/>
        </w:rPr>
        <w:t>odsávačky,</w:t>
      </w:r>
    </w:p>
    <w:p w14:paraId="4786F2FB" w14:textId="77777777" w:rsidR="009030A5" w:rsidRDefault="00000000">
      <w:pPr>
        <w:pStyle w:val="Odsekzoznamu"/>
        <w:numPr>
          <w:ilvl w:val="1"/>
          <w:numId w:val="57"/>
        </w:numPr>
        <w:tabs>
          <w:tab w:val="left" w:pos="860"/>
        </w:tabs>
        <w:ind w:left="860" w:hanging="359"/>
        <w:rPr>
          <w:sz w:val="24"/>
        </w:rPr>
      </w:pPr>
      <w:r>
        <w:rPr>
          <w:sz w:val="24"/>
        </w:rPr>
        <w:t xml:space="preserve">prívod kyslíka pri každom </w:t>
      </w:r>
      <w:r>
        <w:rPr>
          <w:spacing w:val="-2"/>
          <w:sz w:val="24"/>
        </w:rPr>
        <w:t>lôžku,</w:t>
      </w:r>
    </w:p>
    <w:p w14:paraId="1F2464C5" w14:textId="77777777" w:rsidR="009030A5" w:rsidRDefault="00000000">
      <w:pPr>
        <w:pStyle w:val="Odsekzoznamu"/>
        <w:numPr>
          <w:ilvl w:val="1"/>
          <w:numId w:val="57"/>
        </w:numPr>
        <w:tabs>
          <w:tab w:val="left" w:pos="860"/>
        </w:tabs>
        <w:ind w:left="860" w:hanging="359"/>
        <w:rPr>
          <w:sz w:val="24"/>
        </w:rPr>
      </w:pPr>
      <w:r>
        <w:rPr>
          <w:sz w:val="24"/>
        </w:rPr>
        <w:t>infúzne</w:t>
      </w:r>
      <w:r>
        <w:rPr>
          <w:spacing w:val="1"/>
          <w:sz w:val="24"/>
        </w:rPr>
        <w:t xml:space="preserve"> </w:t>
      </w:r>
      <w:r>
        <w:rPr>
          <w:spacing w:val="-2"/>
          <w:sz w:val="24"/>
        </w:rPr>
        <w:t>pumpy,</w:t>
      </w:r>
    </w:p>
    <w:p w14:paraId="523AAE62" w14:textId="77777777" w:rsidR="009030A5" w:rsidRDefault="00000000">
      <w:pPr>
        <w:pStyle w:val="Odsekzoznamu"/>
        <w:numPr>
          <w:ilvl w:val="1"/>
          <w:numId w:val="57"/>
        </w:numPr>
        <w:tabs>
          <w:tab w:val="left" w:pos="860"/>
        </w:tabs>
        <w:ind w:left="860" w:hanging="359"/>
        <w:rPr>
          <w:sz w:val="24"/>
        </w:rPr>
      </w:pPr>
      <w:r>
        <w:rPr>
          <w:sz w:val="24"/>
        </w:rPr>
        <w:t>injekčné</w:t>
      </w:r>
      <w:r>
        <w:rPr>
          <w:spacing w:val="-3"/>
          <w:sz w:val="24"/>
        </w:rPr>
        <w:t xml:space="preserve"> </w:t>
      </w:r>
      <w:r>
        <w:rPr>
          <w:spacing w:val="-2"/>
          <w:sz w:val="24"/>
        </w:rPr>
        <w:t>pumpy,</w:t>
      </w:r>
    </w:p>
    <w:p w14:paraId="3040D71F" w14:textId="77777777" w:rsidR="009030A5" w:rsidRDefault="00000000">
      <w:pPr>
        <w:pStyle w:val="Odsekzoznamu"/>
        <w:numPr>
          <w:ilvl w:val="1"/>
          <w:numId w:val="57"/>
        </w:numPr>
        <w:tabs>
          <w:tab w:val="left" w:pos="860"/>
        </w:tabs>
        <w:ind w:left="860" w:hanging="359"/>
        <w:rPr>
          <w:sz w:val="24"/>
        </w:rPr>
      </w:pPr>
      <w:r>
        <w:rPr>
          <w:spacing w:val="-2"/>
          <w:sz w:val="24"/>
        </w:rPr>
        <w:t>glukomer,</w:t>
      </w:r>
    </w:p>
    <w:p w14:paraId="42897ADB" w14:textId="77777777" w:rsidR="009030A5" w:rsidRDefault="00000000">
      <w:pPr>
        <w:pStyle w:val="Odsekzoznamu"/>
        <w:numPr>
          <w:ilvl w:val="1"/>
          <w:numId w:val="57"/>
        </w:numPr>
        <w:tabs>
          <w:tab w:val="left" w:pos="860"/>
        </w:tabs>
        <w:ind w:left="860" w:hanging="359"/>
        <w:rPr>
          <w:sz w:val="24"/>
        </w:rPr>
      </w:pPr>
      <w:r>
        <w:rPr>
          <w:sz w:val="24"/>
        </w:rPr>
        <w:t>štyri monitory</w:t>
      </w:r>
      <w:r>
        <w:rPr>
          <w:spacing w:val="-5"/>
          <w:sz w:val="24"/>
        </w:rPr>
        <w:t xml:space="preserve"> </w:t>
      </w:r>
      <w:r>
        <w:rPr>
          <w:sz w:val="24"/>
        </w:rPr>
        <w:t>vitálnych</w:t>
      </w:r>
      <w:r>
        <w:rPr>
          <w:spacing w:val="2"/>
          <w:sz w:val="24"/>
        </w:rPr>
        <w:t xml:space="preserve"> </w:t>
      </w:r>
      <w:r>
        <w:rPr>
          <w:spacing w:val="-2"/>
          <w:sz w:val="24"/>
        </w:rPr>
        <w:t>funkcii,</w:t>
      </w:r>
    </w:p>
    <w:p w14:paraId="2F3AFF0C" w14:textId="77777777" w:rsidR="009030A5" w:rsidRDefault="00000000">
      <w:pPr>
        <w:pStyle w:val="Odsekzoznamu"/>
        <w:numPr>
          <w:ilvl w:val="1"/>
          <w:numId w:val="57"/>
        </w:numPr>
        <w:tabs>
          <w:tab w:val="left" w:pos="859"/>
        </w:tabs>
        <w:ind w:left="859" w:hanging="358"/>
        <w:rPr>
          <w:sz w:val="24"/>
        </w:rPr>
      </w:pPr>
      <w:r>
        <w:rPr>
          <w:sz w:val="24"/>
        </w:rPr>
        <w:t>oxymeter</w:t>
      </w:r>
      <w:r>
        <w:rPr>
          <w:spacing w:val="-3"/>
          <w:sz w:val="24"/>
        </w:rPr>
        <w:t xml:space="preserve"> </w:t>
      </w:r>
      <w:r>
        <w:rPr>
          <w:spacing w:val="-2"/>
          <w:sz w:val="24"/>
        </w:rPr>
        <w:t>prenosný,</w:t>
      </w:r>
    </w:p>
    <w:p w14:paraId="055740E3" w14:textId="77777777" w:rsidR="009030A5" w:rsidRDefault="00000000">
      <w:pPr>
        <w:pStyle w:val="Odsekzoznamu"/>
        <w:numPr>
          <w:ilvl w:val="1"/>
          <w:numId w:val="57"/>
        </w:numPr>
        <w:tabs>
          <w:tab w:val="left" w:pos="860"/>
        </w:tabs>
        <w:ind w:left="860" w:right="139"/>
        <w:rPr>
          <w:sz w:val="24"/>
        </w:rPr>
      </w:pPr>
      <w:r>
        <w:rPr>
          <w:sz w:val="24"/>
        </w:rPr>
        <w:t xml:space="preserve">sety na malé chirurgické výkony (na kanyláciu centrálnych žíl, tracheostómiu, drenáž </w:t>
      </w:r>
      <w:r>
        <w:rPr>
          <w:spacing w:val="-2"/>
          <w:sz w:val="24"/>
        </w:rPr>
        <w:t>dutín),</w:t>
      </w:r>
    </w:p>
    <w:p w14:paraId="7F60E98D" w14:textId="77777777" w:rsidR="009030A5" w:rsidRDefault="00000000">
      <w:pPr>
        <w:pStyle w:val="Odsekzoznamu"/>
        <w:numPr>
          <w:ilvl w:val="1"/>
          <w:numId w:val="57"/>
        </w:numPr>
        <w:tabs>
          <w:tab w:val="left" w:pos="860"/>
        </w:tabs>
        <w:ind w:left="860" w:hanging="359"/>
        <w:rPr>
          <w:sz w:val="24"/>
        </w:rPr>
      </w:pPr>
      <w:r>
        <w:rPr>
          <w:sz w:val="24"/>
        </w:rPr>
        <w:t>intenzívne</w:t>
      </w:r>
      <w:r>
        <w:rPr>
          <w:spacing w:val="1"/>
          <w:sz w:val="24"/>
        </w:rPr>
        <w:t xml:space="preserve"> </w:t>
      </w:r>
      <w:r>
        <w:rPr>
          <w:spacing w:val="-2"/>
          <w:sz w:val="24"/>
        </w:rPr>
        <w:t>lôžka,</w:t>
      </w:r>
    </w:p>
    <w:p w14:paraId="43ECC30E" w14:textId="77777777" w:rsidR="009030A5" w:rsidRDefault="00000000">
      <w:pPr>
        <w:pStyle w:val="Odsekzoznamu"/>
        <w:numPr>
          <w:ilvl w:val="1"/>
          <w:numId w:val="57"/>
        </w:numPr>
        <w:tabs>
          <w:tab w:val="left" w:pos="860"/>
        </w:tabs>
        <w:ind w:left="860" w:hanging="359"/>
        <w:rPr>
          <w:sz w:val="24"/>
        </w:rPr>
      </w:pPr>
      <w:r>
        <w:rPr>
          <w:sz w:val="24"/>
        </w:rPr>
        <w:t>centrálny</w:t>
      </w:r>
      <w:r>
        <w:rPr>
          <w:spacing w:val="-8"/>
          <w:sz w:val="24"/>
        </w:rPr>
        <w:t xml:space="preserve"> </w:t>
      </w:r>
      <w:r>
        <w:rPr>
          <w:sz w:val="24"/>
        </w:rPr>
        <w:t>riadiaci monitor</w:t>
      </w:r>
      <w:r>
        <w:rPr>
          <w:spacing w:val="-3"/>
          <w:sz w:val="24"/>
        </w:rPr>
        <w:t xml:space="preserve"> </w:t>
      </w:r>
      <w:r>
        <w:rPr>
          <w:sz w:val="24"/>
        </w:rPr>
        <w:t>na sledovanie</w:t>
      </w:r>
      <w:r>
        <w:rPr>
          <w:spacing w:val="1"/>
          <w:sz w:val="24"/>
        </w:rPr>
        <w:t xml:space="preserve"> </w:t>
      </w:r>
      <w:r>
        <w:rPr>
          <w:sz w:val="24"/>
        </w:rPr>
        <w:t>vitálnych</w:t>
      </w:r>
      <w:r>
        <w:rPr>
          <w:spacing w:val="2"/>
          <w:sz w:val="24"/>
        </w:rPr>
        <w:t xml:space="preserve"> </w:t>
      </w:r>
      <w:r>
        <w:rPr>
          <w:spacing w:val="-2"/>
          <w:sz w:val="24"/>
        </w:rPr>
        <w:t>funkcii.</w:t>
      </w:r>
    </w:p>
    <w:p w14:paraId="6D03BB16" w14:textId="77777777" w:rsidR="009030A5" w:rsidRDefault="009030A5">
      <w:pPr>
        <w:pStyle w:val="Zkladntext"/>
        <w:spacing w:before="5"/>
        <w:ind w:left="0" w:firstLine="0"/>
      </w:pPr>
    </w:p>
    <w:p w14:paraId="432D3460" w14:textId="77777777" w:rsidR="009030A5" w:rsidRDefault="00000000">
      <w:pPr>
        <w:pStyle w:val="Nadpis1"/>
        <w:numPr>
          <w:ilvl w:val="1"/>
          <w:numId w:val="250"/>
        </w:numPr>
        <w:tabs>
          <w:tab w:val="left" w:pos="849"/>
        </w:tabs>
        <w:spacing w:line="240" w:lineRule="auto"/>
        <w:ind w:right="5154" w:firstLine="0"/>
        <w:jc w:val="both"/>
      </w:pPr>
      <w:r>
        <w:t>Gynekologický</w:t>
      </w:r>
      <w:r>
        <w:rPr>
          <w:spacing w:val="-11"/>
        </w:rPr>
        <w:t xml:space="preserve"> </w:t>
      </w:r>
      <w:r>
        <w:t>program</w:t>
      </w:r>
      <w:r>
        <w:rPr>
          <w:spacing w:val="-14"/>
        </w:rPr>
        <w:t xml:space="preserve"> </w:t>
      </w:r>
      <w:r>
        <w:t>pre</w:t>
      </w:r>
      <w:r>
        <w:rPr>
          <w:spacing w:val="-13"/>
        </w:rPr>
        <w:t xml:space="preserve"> </w:t>
      </w:r>
      <w:r>
        <w:t>deti Program I. úrovne</w:t>
      </w:r>
    </w:p>
    <w:p w14:paraId="383F2A9B" w14:textId="77777777" w:rsidR="009030A5" w:rsidRDefault="00000000">
      <w:pPr>
        <w:pStyle w:val="Odsekzoznamu"/>
        <w:numPr>
          <w:ilvl w:val="0"/>
          <w:numId w:val="56"/>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pediatrická</w:t>
      </w:r>
      <w:r>
        <w:rPr>
          <w:spacing w:val="-15"/>
          <w:sz w:val="24"/>
        </w:rPr>
        <w:t xml:space="preserve"> </w:t>
      </w:r>
      <w:r>
        <w:rPr>
          <w:sz w:val="24"/>
        </w:rPr>
        <w:t>gynekológia</w:t>
      </w:r>
      <w:r>
        <w:rPr>
          <w:spacing w:val="-15"/>
          <w:sz w:val="24"/>
        </w:rPr>
        <w:t xml:space="preserve"> </w:t>
      </w:r>
      <w:r>
        <w:rPr>
          <w:sz w:val="24"/>
        </w:rPr>
        <w:t>alebo</w:t>
      </w:r>
      <w:r>
        <w:rPr>
          <w:spacing w:val="-15"/>
          <w:sz w:val="24"/>
        </w:rPr>
        <w:t xml:space="preserve"> </w:t>
      </w:r>
      <w:r>
        <w:rPr>
          <w:sz w:val="24"/>
        </w:rPr>
        <w:t>lekár</w:t>
      </w:r>
      <w:r>
        <w:rPr>
          <w:spacing w:val="-15"/>
          <w:sz w:val="24"/>
        </w:rPr>
        <w:t xml:space="preserve"> </w:t>
      </w:r>
      <w:r>
        <w:rPr>
          <w:sz w:val="24"/>
        </w:rPr>
        <w:t>so</w:t>
      </w:r>
      <w:r>
        <w:rPr>
          <w:spacing w:val="-15"/>
          <w:sz w:val="24"/>
        </w:rPr>
        <w:t xml:space="preserve"> </w:t>
      </w:r>
      <w:r>
        <w:rPr>
          <w:sz w:val="24"/>
        </w:rPr>
        <w:t>špecializáciou</w:t>
      </w:r>
      <w:r>
        <w:rPr>
          <w:spacing w:val="-15"/>
          <w:sz w:val="24"/>
        </w:rPr>
        <w:t xml:space="preserve"> </w:t>
      </w:r>
      <w:r>
        <w:rPr>
          <w:sz w:val="24"/>
        </w:rPr>
        <w:t>v</w:t>
      </w:r>
      <w:r>
        <w:rPr>
          <w:spacing w:val="-15"/>
          <w:sz w:val="24"/>
        </w:rPr>
        <w:t xml:space="preserve"> </w:t>
      </w:r>
      <w:r>
        <w:rPr>
          <w:sz w:val="24"/>
        </w:rPr>
        <w:t>špecializačnom</w:t>
      </w:r>
      <w:r>
        <w:rPr>
          <w:spacing w:val="-15"/>
          <w:sz w:val="24"/>
        </w:rPr>
        <w:t xml:space="preserve"> </w:t>
      </w:r>
      <w:r>
        <w:rPr>
          <w:sz w:val="24"/>
        </w:rPr>
        <w:t>odbore</w:t>
      </w:r>
      <w:r>
        <w:rPr>
          <w:spacing w:val="-15"/>
          <w:sz w:val="24"/>
        </w:rPr>
        <w:t xml:space="preserve"> </w:t>
      </w:r>
      <w:r>
        <w:rPr>
          <w:sz w:val="24"/>
        </w:rPr>
        <w:t>gynekológia a pôrodníctvo.</w:t>
      </w:r>
    </w:p>
    <w:p w14:paraId="6A524D14" w14:textId="77777777" w:rsidR="009030A5" w:rsidRDefault="00000000">
      <w:pPr>
        <w:pStyle w:val="Odsekzoznamu"/>
        <w:numPr>
          <w:ilvl w:val="0"/>
          <w:numId w:val="56"/>
        </w:numPr>
        <w:tabs>
          <w:tab w:val="left" w:pos="500"/>
        </w:tabs>
        <w:spacing w:before="27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263F11F" w14:textId="77777777" w:rsidR="009030A5" w:rsidRDefault="00000000">
      <w:pPr>
        <w:pStyle w:val="Odsekzoznamu"/>
        <w:numPr>
          <w:ilvl w:val="1"/>
          <w:numId w:val="56"/>
        </w:numPr>
        <w:tabs>
          <w:tab w:val="left" w:pos="860"/>
        </w:tabs>
        <w:ind w:left="860" w:hanging="359"/>
        <w:rPr>
          <w:sz w:val="24"/>
        </w:rPr>
      </w:pPr>
      <w:r>
        <w:rPr>
          <w:sz w:val="24"/>
        </w:rPr>
        <w:t xml:space="preserve">USG </w:t>
      </w:r>
      <w:r>
        <w:rPr>
          <w:spacing w:val="-2"/>
          <w:sz w:val="24"/>
        </w:rPr>
        <w:t>prístroj,</w:t>
      </w:r>
    </w:p>
    <w:p w14:paraId="7F2631F0" w14:textId="77777777" w:rsidR="009030A5" w:rsidRDefault="00000000">
      <w:pPr>
        <w:pStyle w:val="Odsekzoznamu"/>
        <w:numPr>
          <w:ilvl w:val="1"/>
          <w:numId w:val="56"/>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konchotom),</w:t>
      </w:r>
    </w:p>
    <w:p w14:paraId="7756B1CE" w14:textId="77777777" w:rsidR="009030A5" w:rsidRDefault="00000000">
      <w:pPr>
        <w:pStyle w:val="Odsekzoznamu"/>
        <w:numPr>
          <w:ilvl w:val="1"/>
          <w:numId w:val="56"/>
        </w:numPr>
        <w:tabs>
          <w:tab w:val="left" w:pos="860"/>
        </w:tabs>
        <w:ind w:left="860" w:hanging="359"/>
        <w:rPr>
          <w:sz w:val="24"/>
        </w:rPr>
      </w:pPr>
      <w:r>
        <w:rPr>
          <w:sz w:val="24"/>
        </w:rPr>
        <w:t>set</w:t>
      </w:r>
      <w:r>
        <w:rPr>
          <w:spacing w:val="-3"/>
          <w:sz w:val="24"/>
        </w:rPr>
        <w:t xml:space="preserve"> </w:t>
      </w:r>
      <w:r>
        <w:rPr>
          <w:sz w:val="24"/>
        </w:rPr>
        <w:t>na vykonanie akútnej</w:t>
      </w:r>
      <w:r>
        <w:rPr>
          <w:spacing w:val="-2"/>
          <w:sz w:val="24"/>
        </w:rPr>
        <w:t xml:space="preserve"> </w:t>
      </w:r>
      <w:r>
        <w:rPr>
          <w:sz w:val="24"/>
        </w:rPr>
        <w:t>laparotómie</w:t>
      </w:r>
      <w:r>
        <w:rPr>
          <w:spacing w:val="-3"/>
          <w:sz w:val="24"/>
        </w:rPr>
        <w:t xml:space="preserve"> </w:t>
      </w:r>
      <w:r>
        <w:rPr>
          <w:sz w:val="24"/>
        </w:rPr>
        <w:t>alebo</w:t>
      </w:r>
      <w:r>
        <w:rPr>
          <w:spacing w:val="-1"/>
          <w:sz w:val="24"/>
        </w:rPr>
        <w:t xml:space="preserve"> </w:t>
      </w:r>
      <w:r>
        <w:rPr>
          <w:sz w:val="24"/>
        </w:rPr>
        <w:t>set</w:t>
      </w:r>
      <w:r>
        <w:rPr>
          <w:spacing w:val="-2"/>
          <w:sz w:val="24"/>
        </w:rPr>
        <w:t xml:space="preserve"> </w:t>
      </w:r>
      <w:r>
        <w:rPr>
          <w:sz w:val="24"/>
        </w:rPr>
        <w:t>na</w:t>
      </w:r>
      <w:r>
        <w:rPr>
          <w:spacing w:val="2"/>
          <w:sz w:val="24"/>
        </w:rPr>
        <w:t xml:space="preserve"> </w:t>
      </w:r>
      <w:r>
        <w:rPr>
          <w:sz w:val="24"/>
        </w:rPr>
        <w:t>vykonanie</w:t>
      </w:r>
      <w:r>
        <w:rPr>
          <w:spacing w:val="-3"/>
          <w:sz w:val="24"/>
        </w:rPr>
        <w:t xml:space="preserve"> </w:t>
      </w:r>
      <w:r>
        <w:rPr>
          <w:sz w:val="24"/>
        </w:rPr>
        <w:t xml:space="preserve">akútnej </w:t>
      </w:r>
      <w:r>
        <w:rPr>
          <w:spacing w:val="-2"/>
          <w:sz w:val="24"/>
        </w:rPr>
        <w:t>laparoskopie,</w:t>
      </w:r>
    </w:p>
    <w:p w14:paraId="53F02226" w14:textId="77777777" w:rsidR="009030A5" w:rsidRDefault="00000000">
      <w:pPr>
        <w:pStyle w:val="Odsekzoznamu"/>
        <w:numPr>
          <w:ilvl w:val="1"/>
          <w:numId w:val="56"/>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3E5ADE73" w14:textId="77777777" w:rsidR="009030A5" w:rsidRDefault="00000000">
      <w:pPr>
        <w:pStyle w:val="Odsekzoznamu"/>
        <w:numPr>
          <w:ilvl w:val="1"/>
          <w:numId w:val="56"/>
        </w:numPr>
        <w:tabs>
          <w:tab w:val="left" w:pos="860"/>
        </w:tabs>
        <w:ind w:left="860" w:hanging="359"/>
        <w:rPr>
          <w:sz w:val="24"/>
        </w:rPr>
      </w:pPr>
      <w:r>
        <w:rPr>
          <w:sz w:val="24"/>
        </w:rPr>
        <w:t>vagínoskop alebo</w:t>
      </w:r>
      <w:r>
        <w:rPr>
          <w:spacing w:val="-2"/>
          <w:sz w:val="24"/>
        </w:rPr>
        <w:t xml:space="preserve"> </w:t>
      </w:r>
      <w:r>
        <w:rPr>
          <w:sz w:val="24"/>
        </w:rPr>
        <w:t>cystoskop</w:t>
      </w:r>
      <w:r>
        <w:rPr>
          <w:spacing w:val="-1"/>
          <w:sz w:val="24"/>
        </w:rPr>
        <w:t xml:space="preserve"> </w:t>
      </w:r>
      <w:r>
        <w:rPr>
          <w:sz w:val="24"/>
        </w:rPr>
        <w:t>alebo</w:t>
      </w:r>
      <w:r>
        <w:rPr>
          <w:spacing w:val="-2"/>
          <w:sz w:val="24"/>
        </w:rPr>
        <w:t xml:space="preserve"> </w:t>
      </w:r>
      <w:r>
        <w:rPr>
          <w:sz w:val="24"/>
        </w:rPr>
        <w:t>zodpovedajúci</w:t>
      </w:r>
      <w:r>
        <w:rPr>
          <w:spacing w:val="1"/>
          <w:sz w:val="24"/>
        </w:rPr>
        <w:t xml:space="preserve"> </w:t>
      </w:r>
      <w:r>
        <w:rPr>
          <w:spacing w:val="-2"/>
          <w:sz w:val="24"/>
        </w:rPr>
        <w:t>hysteroskop.</w:t>
      </w:r>
    </w:p>
    <w:p w14:paraId="3F14C907" w14:textId="77777777" w:rsidR="009030A5" w:rsidRDefault="009030A5">
      <w:pPr>
        <w:pStyle w:val="Zkladntext"/>
        <w:ind w:left="0" w:firstLine="0"/>
      </w:pPr>
    </w:p>
    <w:p w14:paraId="1B70F6EC" w14:textId="77777777" w:rsidR="009030A5" w:rsidRDefault="00000000">
      <w:pPr>
        <w:pStyle w:val="Odsekzoznamu"/>
        <w:numPr>
          <w:ilvl w:val="0"/>
          <w:numId w:val="56"/>
        </w:numPr>
        <w:tabs>
          <w:tab w:val="left" w:pos="500"/>
        </w:tabs>
        <w:spacing w:before="1"/>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57BD8C5B" w14:textId="77777777" w:rsidR="009030A5" w:rsidRDefault="00000000">
      <w:pPr>
        <w:pStyle w:val="Odsekzoznamu"/>
        <w:numPr>
          <w:ilvl w:val="1"/>
          <w:numId w:val="56"/>
        </w:numPr>
        <w:tabs>
          <w:tab w:val="left" w:pos="860"/>
        </w:tabs>
        <w:ind w:left="860" w:right="141"/>
        <w:rPr>
          <w:sz w:val="24"/>
        </w:rPr>
      </w:pPr>
      <w:r>
        <w:rPr>
          <w:sz w:val="24"/>
        </w:rPr>
        <w:t>lôžka</w:t>
      </w:r>
      <w:r>
        <w:rPr>
          <w:spacing w:val="80"/>
          <w:sz w:val="24"/>
        </w:rPr>
        <w:t xml:space="preserve"> </w:t>
      </w:r>
      <w:r>
        <w:rPr>
          <w:sz w:val="24"/>
        </w:rPr>
        <w:t>na</w:t>
      </w:r>
      <w:r>
        <w:rPr>
          <w:spacing w:val="80"/>
          <w:sz w:val="24"/>
        </w:rPr>
        <w:t xml:space="preserve"> </w:t>
      </w:r>
      <w:r>
        <w:rPr>
          <w:sz w:val="24"/>
        </w:rPr>
        <w:t>pozákrokové</w:t>
      </w:r>
      <w:r>
        <w:rPr>
          <w:spacing w:val="80"/>
          <w:sz w:val="24"/>
        </w:rPr>
        <w:t xml:space="preserve"> </w:t>
      </w:r>
      <w:r>
        <w:rPr>
          <w:sz w:val="24"/>
        </w:rPr>
        <w:t>sledovanie</w:t>
      </w:r>
      <w:r>
        <w:rPr>
          <w:spacing w:val="80"/>
          <w:sz w:val="24"/>
        </w:rPr>
        <w:t xml:space="preserve"> </w:t>
      </w:r>
      <w:r>
        <w:rPr>
          <w:sz w:val="24"/>
        </w:rPr>
        <w:t>s</w:t>
      </w:r>
      <w:r>
        <w:rPr>
          <w:spacing w:val="80"/>
          <w:sz w:val="24"/>
        </w:rPr>
        <w:t xml:space="preserve"> </w:t>
      </w:r>
      <w:r>
        <w:rPr>
          <w:sz w:val="24"/>
        </w:rPr>
        <w:t>prístrojovým</w:t>
      </w:r>
      <w:r>
        <w:rPr>
          <w:spacing w:val="80"/>
          <w:sz w:val="24"/>
        </w:rPr>
        <w:t xml:space="preserve"> </w:t>
      </w:r>
      <w:r>
        <w:rPr>
          <w:sz w:val="24"/>
        </w:rPr>
        <w:t>vybavením</w:t>
      </w:r>
      <w:r>
        <w:rPr>
          <w:spacing w:val="80"/>
          <w:sz w:val="24"/>
        </w:rPr>
        <w:t xml:space="preserve"> </w:t>
      </w:r>
      <w:r>
        <w:rPr>
          <w:sz w:val="24"/>
        </w:rPr>
        <w:t>na</w:t>
      </w:r>
      <w:r>
        <w:rPr>
          <w:spacing w:val="80"/>
          <w:sz w:val="24"/>
        </w:rPr>
        <w:t xml:space="preserve"> </w:t>
      </w:r>
      <w:r>
        <w:rPr>
          <w:sz w:val="24"/>
        </w:rPr>
        <w:t>monitorovanie klinického stavu pacientky,</w:t>
      </w:r>
    </w:p>
    <w:p w14:paraId="1DBE69FC" w14:textId="77777777" w:rsidR="009030A5" w:rsidRDefault="00000000">
      <w:pPr>
        <w:pStyle w:val="Odsekzoznamu"/>
        <w:numPr>
          <w:ilvl w:val="1"/>
          <w:numId w:val="56"/>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2CF4A3BE" w14:textId="77777777" w:rsidR="009030A5" w:rsidRDefault="009030A5">
      <w:pPr>
        <w:pStyle w:val="Zkladntext"/>
        <w:spacing w:before="4"/>
        <w:ind w:left="0" w:firstLine="0"/>
      </w:pPr>
    </w:p>
    <w:p w14:paraId="403A7688" w14:textId="77777777" w:rsidR="009030A5" w:rsidRDefault="00000000">
      <w:pPr>
        <w:pStyle w:val="Nadpis1"/>
      </w:pPr>
      <w:r>
        <w:t>Program</w:t>
      </w:r>
      <w:r>
        <w:rPr>
          <w:spacing w:val="-5"/>
        </w:rPr>
        <w:t xml:space="preserve"> </w:t>
      </w:r>
      <w:r>
        <w:t xml:space="preserve">II. </w:t>
      </w:r>
      <w:r>
        <w:rPr>
          <w:spacing w:val="-2"/>
        </w:rPr>
        <w:t>úrovne</w:t>
      </w:r>
    </w:p>
    <w:p w14:paraId="1DE21653" w14:textId="77777777" w:rsidR="009030A5" w:rsidRDefault="00000000">
      <w:pPr>
        <w:pStyle w:val="Odsekzoznamu"/>
        <w:numPr>
          <w:ilvl w:val="0"/>
          <w:numId w:val="55"/>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057F3C9B" w14:textId="77777777" w:rsidR="009030A5" w:rsidRDefault="00000000">
      <w:pPr>
        <w:pStyle w:val="Odsekzoznamu"/>
        <w:numPr>
          <w:ilvl w:val="1"/>
          <w:numId w:val="55"/>
        </w:numPr>
        <w:tabs>
          <w:tab w:val="left" w:pos="860"/>
        </w:tabs>
        <w:ind w:left="860" w:hanging="359"/>
        <w:rPr>
          <w:sz w:val="24"/>
        </w:rPr>
      </w:pPr>
      <w:r>
        <w:rPr>
          <w:sz w:val="24"/>
        </w:rPr>
        <w:t>pediatrická</w:t>
      </w:r>
      <w:r>
        <w:rPr>
          <w:spacing w:val="-3"/>
          <w:sz w:val="24"/>
        </w:rPr>
        <w:t xml:space="preserve"> </w:t>
      </w:r>
      <w:r>
        <w:rPr>
          <w:sz w:val="24"/>
        </w:rPr>
        <w:t>gynekológia</w:t>
      </w:r>
      <w:r>
        <w:rPr>
          <w:spacing w:val="-1"/>
          <w:sz w:val="24"/>
        </w:rPr>
        <w:t xml:space="preserve"> </w:t>
      </w:r>
      <w:r>
        <w:rPr>
          <w:sz w:val="24"/>
        </w:rPr>
        <w:t>alebo</w:t>
      </w:r>
      <w:r>
        <w:rPr>
          <w:spacing w:val="-1"/>
          <w:sz w:val="24"/>
        </w:rPr>
        <w:t xml:space="preserve"> </w:t>
      </w:r>
      <w:r>
        <w:rPr>
          <w:sz w:val="24"/>
        </w:rPr>
        <w:t>gynekológia</w:t>
      </w:r>
      <w:r>
        <w:rPr>
          <w:spacing w:val="-2"/>
          <w:sz w:val="24"/>
        </w:rPr>
        <w:t xml:space="preserve"> </w:t>
      </w:r>
      <w:r>
        <w:rPr>
          <w:sz w:val="24"/>
        </w:rPr>
        <w:t>a</w:t>
      </w:r>
      <w:r>
        <w:rPr>
          <w:spacing w:val="-5"/>
          <w:sz w:val="24"/>
        </w:rPr>
        <w:t xml:space="preserve"> </w:t>
      </w:r>
      <w:r>
        <w:rPr>
          <w:spacing w:val="-2"/>
          <w:sz w:val="24"/>
        </w:rPr>
        <w:t>pôrodníctvo,</w:t>
      </w:r>
    </w:p>
    <w:p w14:paraId="7D44C099" w14:textId="77777777" w:rsidR="009030A5" w:rsidRDefault="00000000">
      <w:pPr>
        <w:pStyle w:val="Odsekzoznamu"/>
        <w:numPr>
          <w:ilvl w:val="1"/>
          <w:numId w:val="55"/>
        </w:numPr>
        <w:tabs>
          <w:tab w:val="left" w:pos="860"/>
        </w:tabs>
        <w:ind w:left="860" w:hanging="359"/>
        <w:rPr>
          <w:sz w:val="24"/>
        </w:rPr>
      </w:pPr>
      <w:r>
        <w:rPr>
          <w:spacing w:val="-2"/>
          <w:sz w:val="24"/>
        </w:rPr>
        <w:t>pediatria.</w:t>
      </w:r>
    </w:p>
    <w:p w14:paraId="519DB9EC" w14:textId="77777777" w:rsidR="009030A5" w:rsidRDefault="009030A5">
      <w:pPr>
        <w:pStyle w:val="Zkladntext"/>
        <w:ind w:left="0" w:firstLine="0"/>
      </w:pPr>
    </w:p>
    <w:p w14:paraId="2AF274D1" w14:textId="77777777" w:rsidR="009030A5" w:rsidRDefault="00000000">
      <w:pPr>
        <w:pStyle w:val="Odsekzoznamu"/>
        <w:numPr>
          <w:ilvl w:val="0"/>
          <w:numId w:val="55"/>
        </w:numPr>
        <w:tabs>
          <w:tab w:val="left" w:pos="500"/>
        </w:tabs>
        <w:spacing w:before="1"/>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pacing w:val="-2"/>
          <w:sz w:val="24"/>
        </w:rPr>
        <w:t>vybavenie</w:t>
      </w:r>
    </w:p>
    <w:p w14:paraId="327846D9" w14:textId="77777777" w:rsidR="009030A5" w:rsidRDefault="009030A5">
      <w:pPr>
        <w:pStyle w:val="Odsekzoznamu"/>
        <w:rPr>
          <w:sz w:val="24"/>
        </w:rPr>
        <w:sectPr w:rsidR="009030A5">
          <w:pgSz w:w="11910" w:h="16840"/>
          <w:pgMar w:top="1320" w:right="1275" w:bottom="280" w:left="1275" w:header="708" w:footer="708" w:gutter="0"/>
          <w:cols w:space="708"/>
        </w:sectPr>
      </w:pPr>
    </w:p>
    <w:p w14:paraId="4B42D344" w14:textId="77777777" w:rsidR="009030A5" w:rsidRDefault="00000000">
      <w:pPr>
        <w:pStyle w:val="Odsekzoznamu"/>
        <w:numPr>
          <w:ilvl w:val="1"/>
          <w:numId w:val="55"/>
        </w:numPr>
        <w:tabs>
          <w:tab w:val="left" w:pos="860"/>
        </w:tabs>
        <w:spacing w:before="72"/>
        <w:ind w:left="860" w:hanging="359"/>
        <w:rPr>
          <w:sz w:val="24"/>
        </w:rPr>
      </w:pPr>
      <w:r>
        <w:rPr>
          <w:sz w:val="24"/>
        </w:rPr>
        <w:lastRenderedPageBreak/>
        <w:t xml:space="preserve">USG </w:t>
      </w:r>
      <w:r>
        <w:rPr>
          <w:spacing w:val="-2"/>
          <w:sz w:val="24"/>
        </w:rPr>
        <w:t>prístroj,</w:t>
      </w:r>
    </w:p>
    <w:p w14:paraId="5DAFA8C6" w14:textId="77777777" w:rsidR="009030A5" w:rsidRDefault="00000000">
      <w:pPr>
        <w:pStyle w:val="Odsekzoznamu"/>
        <w:numPr>
          <w:ilvl w:val="1"/>
          <w:numId w:val="55"/>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konchotom),</w:t>
      </w:r>
    </w:p>
    <w:p w14:paraId="36EAA24D" w14:textId="77777777" w:rsidR="009030A5" w:rsidRDefault="00000000">
      <w:pPr>
        <w:pStyle w:val="Odsekzoznamu"/>
        <w:numPr>
          <w:ilvl w:val="1"/>
          <w:numId w:val="55"/>
        </w:numPr>
        <w:tabs>
          <w:tab w:val="left" w:pos="860"/>
        </w:tabs>
        <w:ind w:left="860" w:hanging="359"/>
        <w:rPr>
          <w:sz w:val="24"/>
        </w:rPr>
      </w:pPr>
      <w:r>
        <w:rPr>
          <w:sz w:val="24"/>
        </w:rPr>
        <w:t>set</w:t>
      </w:r>
      <w:r>
        <w:rPr>
          <w:spacing w:val="-1"/>
          <w:sz w:val="24"/>
        </w:rPr>
        <w:t xml:space="preserve"> </w:t>
      </w:r>
      <w:r>
        <w:rPr>
          <w:sz w:val="24"/>
        </w:rPr>
        <w:t>na</w:t>
      </w:r>
      <w:r>
        <w:rPr>
          <w:spacing w:val="-1"/>
          <w:sz w:val="24"/>
        </w:rPr>
        <w:t xml:space="preserve"> </w:t>
      </w:r>
      <w:r>
        <w:rPr>
          <w:sz w:val="24"/>
        </w:rPr>
        <w:t>vykonanie akútnej</w:t>
      </w:r>
      <w:r>
        <w:rPr>
          <w:spacing w:val="-3"/>
          <w:sz w:val="24"/>
        </w:rPr>
        <w:t xml:space="preserve"> </w:t>
      </w:r>
      <w:r>
        <w:rPr>
          <w:sz w:val="24"/>
        </w:rPr>
        <w:t>laparotómie</w:t>
      </w:r>
      <w:r>
        <w:rPr>
          <w:spacing w:val="-3"/>
          <w:sz w:val="24"/>
        </w:rPr>
        <w:t xml:space="preserve"> </w:t>
      </w:r>
      <w:r>
        <w:rPr>
          <w:sz w:val="24"/>
        </w:rPr>
        <w:t>a/alebo</w:t>
      </w:r>
      <w:r>
        <w:rPr>
          <w:spacing w:val="-1"/>
          <w:sz w:val="24"/>
        </w:rPr>
        <w:t xml:space="preserve"> </w:t>
      </w:r>
      <w:r>
        <w:rPr>
          <w:sz w:val="24"/>
        </w:rPr>
        <w:t>set</w:t>
      </w:r>
      <w:r>
        <w:rPr>
          <w:spacing w:val="-3"/>
          <w:sz w:val="24"/>
        </w:rPr>
        <w:t xml:space="preserve"> </w:t>
      </w:r>
      <w:r>
        <w:rPr>
          <w:sz w:val="24"/>
        </w:rPr>
        <w:t xml:space="preserve">na vykonanie akútnej </w:t>
      </w:r>
      <w:r>
        <w:rPr>
          <w:spacing w:val="-2"/>
          <w:sz w:val="24"/>
        </w:rPr>
        <w:t>laparoskopie,</w:t>
      </w:r>
    </w:p>
    <w:p w14:paraId="62612CCD" w14:textId="77777777" w:rsidR="009030A5" w:rsidRDefault="00000000">
      <w:pPr>
        <w:pStyle w:val="Odsekzoznamu"/>
        <w:numPr>
          <w:ilvl w:val="1"/>
          <w:numId w:val="55"/>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4500A397" w14:textId="77777777" w:rsidR="009030A5" w:rsidRDefault="00000000">
      <w:pPr>
        <w:pStyle w:val="Odsekzoznamu"/>
        <w:numPr>
          <w:ilvl w:val="1"/>
          <w:numId w:val="55"/>
        </w:numPr>
        <w:tabs>
          <w:tab w:val="left" w:pos="860"/>
        </w:tabs>
        <w:ind w:left="860" w:hanging="359"/>
        <w:rPr>
          <w:sz w:val="24"/>
        </w:rPr>
      </w:pPr>
      <w:r>
        <w:rPr>
          <w:sz w:val="24"/>
        </w:rPr>
        <w:t>vagínoskop alebo</w:t>
      </w:r>
      <w:r>
        <w:rPr>
          <w:spacing w:val="-2"/>
          <w:sz w:val="24"/>
        </w:rPr>
        <w:t xml:space="preserve"> </w:t>
      </w:r>
      <w:r>
        <w:rPr>
          <w:sz w:val="24"/>
        </w:rPr>
        <w:t>cystoskop</w:t>
      </w:r>
      <w:r>
        <w:rPr>
          <w:spacing w:val="-1"/>
          <w:sz w:val="24"/>
        </w:rPr>
        <w:t xml:space="preserve"> </w:t>
      </w:r>
      <w:r>
        <w:rPr>
          <w:sz w:val="24"/>
        </w:rPr>
        <w:t>alebo</w:t>
      </w:r>
      <w:r>
        <w:rPr>
          <w:spacing w:val="-2"/>
          <w:sz w:val="24"/>
        </w:rPr>
        <w:t xml:space="preserve"> </w:t>
      </w:r>
      <w:r>
        <w:rPr>
          <w:sz w:val="24"/>
        </w:rPr>
        <w:t>zodpovedajúci</w:t>
      </w:r>
      <w:r>
        <w:rPr>
          <w:spacing w:val="1"/>
          <w:sz w:val="24"/>
        </w:rPr>
        <w:t xml:space="preserve"> </w:t>
      </w:r>
      <w:r>
        <w:rPr>
          <w:spacing w:val="-2"/>
          <w:sz w:val="24"/>
        </w:rPr>
        <w:t>hysteroskop.</w:t>
      </w:r>
    </w:p>
    <w:p w14:paraId="4490C001" w14:textId="77777777" w:rsidR="009030A5" w:rsidRDefault="009030A5">
      <w:pPr>
        <w:pStyle w:val="Zkladntext"/>
        <w:ind w:left="0" w:firstLine="0"/>
      </w:pPr>
    </w:p>
    <w:p w14:paraId="0022D2A4" w14:textId="77777777" w:rsidR="009030A5" w:rsidRDefault="00000000">
      <w:pPr>
        <w:pStyle w:val="Odsekzoznamu"/>
        <w:numPr>
          <w:ilvl w:val="0"/>
          <w:numId w:val="55"/>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52F77CBF" w14:textId="77777777" w:rsidR="009030A5" w:rsidRDefault="00000000">
      <w:pPr>
        <w:pStyle w:val="Odsekzoznamu"/>
        <w:numPr>
          <w:ilvl w:val="1"/>
          <w:numId w:val="55"/>
        </w:numPr>
        <w:tabs>
          <w:tab w:val="left" w:pos="860"/>
        </w:tabs>
        <w:ind w:left="860" w:right="141"/>
        <w:rPr>
          <w:sz w:val="24"/>
        </w:rPr>
      </w:pPr>
      <w:r>
        <w:rPr>
          <w:sz w:val="24"/>
        </w:rPr>
        <w:t>lôžka</w:t>
      </w:r>
      <w:r>
        <w:rPr>
          <w:spacing w:val="80"/>
          <w:sz w:val="24"/>
        </w:rPr>
        <w:t xml:space="preserve"> </w:t>
      </w:r>
      <w:r>
        <w:rPr>
          <w:sz w:val="24"/>
        </w:rPr>
        <w:t>na</w:t>
      </w:r>
      <w:r>
        <w:rPr>
          <w:spacing w:val="80"/>
          <w:sz w:val="24"/>
        </w:rPr>
        <w:t xml:space="preserve"> </w:t>
      </w:r>
      <w:r>
        <w:rPr>
          <w:sz w:val="24"/>
        </w:rPr>
        <w:t>pozákrokové</w:t>
      </w:r>
      <w:r>
        <w:rPr>
          <w:spacing w:val="80"/>
          <w:sz w:val="24"/>
        </w:rPr>
        <w:t xml:space="preserve"> </w:t>
      </w:r>
      <w:r>
        <w:rPr>
          <w:sz w:val="24"/>
        </w:rPr>
        <w:t>sledovanie</w:t>
      </w:r>
      <w:r>
        <w:rPr>
          <w:spacing w:val="80"/>
          <w:sz w:val="24"/>
        </w:rPr>
        <w:t xml:space="preserve"> </w:t>
      </w:r>
      <w:r>
        <w:rPr>
          <w:sz w:val="24"/>
        </w:rPr>
        <w:t>s</w:t>
      </w:r>
      <w:r>
        <w:rPr>
          <w:spacing w:val="80"/>
          <w:sz w:val="24"/>
        </w:rPr>
        <w:t xml:space="preserve"> </w:t>
      </w:r>
      <w:r>
        <w:rPr>
          <w:sz w:val="24"/>
        </w:rPr>
        <w:t>prístrojovým</w:t>
      </w:r>
      <w:r>
        <w:rPr>
          <w:spacing w:val="80"/>
          <w:sz w:val="24"/>
        </w:rPr>
        <w:t xml:space="preserve"> </w:t>
      </w:r>
      <w:r>
        <w:rPr>
          <w:sz w:val="24"/>
        </w:rPr>
        <w:t>vybavením</w:t>
      </w:r>
      <w:r>
        <w:rPr>
          <w:spacing w:val="80"/>
          <w:sz w:val="24"/>
        </w:rPr>
        <w:t xml:space="preserve"> </w:t>
      </w:r>
      <w:r>
        <w:rPr>
          <w:sz w:val="24"/>
        </w:rPr>
        <w:t>na</w:t>
      </w:r>
      <w:r>
        <w:rPr>
          <w:spacing w:val="80"/>
          <w:sz w:val="24"/>
        </w:rPr>
        <w:t xml:space="preserve"> </w:t>
      </w:r>
      <w:r>
        <w:rPr>
          <w:sz w:val="24"/>
        </w:rPr>
        <w:t>monitorovanie klinického stavu pacientky,</w:t>
      </w:r>
    </w:p>
    <w:p w14:paraId="7B799ACE" w14:textId="77777777" w:rsidR="009030A5" w:rsidRDefault="00000000">
      <w:pPr>
        <w:pStyle w:val="Odsekzoznamu"/>
        <w:numPr>
          <w:ilvl w:val="1"/>
          <w:numId w:val="55"/>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0334BCE3" w14:textId="77777777" w:rsidR="009030A5" w:rsidRDefault="00000000">
      <w:pPr>
        <w:pStyle w:val="Odsekzoznamu"/>
        <w:numPr>
          <w:ilvl w:val="1"/>
          <w:numId w:val="55"/>
        </w:numPr>
        <w:tabs>
          <w:tab w:val="left" w:pos="860"/>
        </w:tabs>
        <w:ind w:left="860" w:hanging="359"/>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w:t>
      </w:r>
      <w:r>
        <w:rPr>
          <w:spacing w:val="1"/>
          <w:sz w:val="24"/>
        </w:rPr>
        <w:t xml:space="preserve"> </w:t>
      </w:r>
      <w:r>
        <w:rPr>
          <w:spacing w:val="-2"/>
          <w:sz w:val="24"/>
        </w:rPr>
        <w:t>operácii.</w:t>
      </w:r>
    </w:p>
    <w:p w14:paraId="193F0119" w14:textId="77777777" w:rsidR="009030A5" w:rsidRDefault="009030A5">
      <w:pPr>
        <w:pStyle w:val="Zkladntext"/>
        <w:spacing w:before="5"/>
        <w:ind w:left="0" w:firstLine="0"/>
      </w:pPr>
    </w:p>
    <w:p w14:paraId="2119CB24" w14:textId="77777777" w:rsidR="009030A5" w:rsidRDefault="00000000">
      <w:pPr>
        <w:pStyle w:val="Nadpis1"/>
      </w:pPr>
      <w:r>
        <w:t>Program</w:t>
      </w:r>
      <w:r>
        <w:rPr>
          <w:spacing w:val="-5"/>
        </w:rPr>
        <w:t xml:space="preserve"> </w:t>
      </w:r>
      <w:r>
        <w:t xml:space="preserve">III. </w:t>
      </w:r>
      <w:r>
        <w:rPr>
          <w:spacing w:val="-2"/>
        </w:rPr>
        <w:t>úrovne</w:t>
      </w:r>
    </w:p>
    <w:p w14:paraId="7592F140" w14:textId="77777777" w:rsidR="009030A5" w:rsidRDefault="00000000">
      <w:pPr>
        <w:pStyle w:val="Odsekzoznamu"/>
        <w:numPr>
          <w:ilvl w:val="0"/>
          <w:numId w:val="54"/>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213E27E7" w14:textId="77777777" w:rsidR="009030A5" w:rsidRDefault="00000000">
      <w:pPr>
        <w:pStyle w:val="Odsekzoznamu"/>
        <w:numPr>
          <w:ilvl w:val="1"/>
          <w:numId w:val="54"/>
        </w:numPr>
        <w:tabs>
          <w:tab w:val="left" w:pos="860"/>
        </w:tabs>
        <w:ind w:left="860" w:hanging="359"/>
        <w:rPr>
          <w:sz w:val="24"/>
        </w:rPr>
      </w:pPr>
      <w:r>
        <w:rPr>
          <w:sz w:val="24"/>
        </w:rPr>
        <w:t>pediatrická</w:t>
      </w:r>
      <w:r>
        <w:rPr>
          <w:spacing w:val="-3"/>
          <w:sz w:val="24"/>
        </w:rPr>
        <w:t xml:space="preserve"> </w:t>
      </w:r>
      <w:r>
        <w:rPr>
          <w:sz w:val="24"/>
        </w:rPr>
        <w:t>gynekológia</w:t>
      </w:r>
      <w:r>
        <w:rPr>
          <w:spacing w:val="-1"/>
          <w:sz w:val="24"/>
        </w:rPr>
        <w:t xml:space="preserve"> </w:t>
      </w:r>
      <w:r>
        <w:rPr>
          <w:sz w:val="24"/>
        </w:rPr>
        <w:t>alebo</w:t>
      </w:r>
      <w:r>
        <w:rPr>
          <w:spacing w:val="-1"/>
          <w:sz w:val="24"/>
        </w:rPr>
        <w:t xml:space="preserve"> </w:t>
      </w:r>
      <w:r>
        <w:rPr>
          <w:sz w:val="24"/>
        </w:rPr>
        <w:t>gynekológia</w:t>
      </w:r>
      <w:r>
        <w:rPr>
          <w:spacing w:val="-2"/>
          <w:sz w:val="24"/>
        </w:rPr>
        <w:t xml:space="preserve"> </w:t>
      </w:r>
      <w:r>
        <w:rPr>
          <w:sz w:val="24"/>
        </w:rPr>
        <w:t>a</w:t>
      </w:r>
      <w:r>
        <w:rPr>
          <w:spacing w:val="-5"/>
          <w:sz w:val="24"/>
        </w:rPr>
        <w:t xml:space="preserve"> </w:t>
      </w:r>
      <w:r>
        <w:rPr>
          <w:spacing w:val="-2"/>
          <w:sz w:val="24"/>
        </w:rPr>
        <w:t>pôrodníctvo,</w:t>
      </w:r>
    </w:p>
    <w:p w14:paraId="688D81F0" w14:textId="77777777" w:rsidR="009030A5" w:rsidRDefault="00000000">
      <w:pPr>
        <w:pStyle w:val="Odsekzoznamu"/>
        <w:numPr>
          <w:ilvl w:val="1"/>
          <w:numId w:val="54"/>
        </w:numPr>
        <w:tabs>
          <w:tab w:val="left" w:pos="860"/>
        </w:tabs>
        <w:ind w:left="860" w:hanging="359"/>
        <w:rPr>
          <w:sz w:val="24"/>
        </w:rPr>
      </w:pPr>
      <w:r>
        <w:rPr>
          <w:spacing w:val="-2"/>
          <w:sz w:val="24"/>
        </w:rPr>
        <w:t>pediatria.</w:t>
      </w:r>
    </w:p>
    <w:p w14:paraId="17BEB6CC" w14:textId="77777777" w:rsidR="009030A5" w:rsidRDefault="009030A5">
      <w:pPr>
        <w:pStyle w:val="Zkladntext"/>
        <w:ind w:left="0" w:firstLine="0"/>
      </w:pPr>
    </w:p>
    <w:p w14:paraId="0A776516" w14:textId="77777777" w:rsidR="009030A5" w:rsidRDefault="00000000">
      <w:pPr>
        <w:pStyle w:val="Odsekzoznamu"/>
        <w:numPr>
          <w:ilvl w:val="0"/>
          <w:numId w:val="54"/>
        </w:numPr>
        <w:tabs>
          <w:tab w:val="left" w:pos="501"/>
        </w:tabs>
        <w:ind w:right="144"/>
        <w:rPr>
          <w:sz w:val="24"/>
        </w:rPr>
      </w:pPr>
      <w:r>
        <w:rPr>
          <w:sz w:val="24"/>
        </w:rPr>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w:t>
      </w:r>
    </w:p>
    <w:p w14:paraId="216DC094" w14:textId="77777777" w:rsidR="009030A5" w:rsidRDefault="00000000">
      <w:pPr>
        <w:pStyle w:val="Odsekzoznamu"/>
        <w:numPr>
          <w:ilvl w:val="1"/>
          <w:numId w:val="54"/>
        </w:numPr>
        <w:tabs>
          <w:tab w:val="left" w:pos="860"/>
        </w:tabs>
        <w:ind w:left="860" w:hanging="359"/>
        <w:rPr>
          <w:sz w:val="24"/>
        </w:rPr>
      </w:pPr>
      <w:r>
        <w:rPr>
          <w:sz w:val="24"/>
        </w:rPr>
        <w:t>pediatrická endokrinológia</w:t>
      </w:r>
      <w:r>
        <w:rPr>
          <w:spacing w:val="1"/>
          <w:sz w:val="24"/>
        </w:rPr>
        <w:t xml:space="preserve"> </w:t>
      </w:r>
      <w:r>
        <w:rPr>
          <w:sz w:val="24"/>
        </w:rPr>
        <w:t>a</w:t>
      </w:r>
      <w:r>
        <w:rPr>
          <w:spacing w:val="-2"/>
          <w:sz w:val="24"/>
        </w:rPr>
        <w:t xml:space="preserve"> </w:t>
      </w:r>
      <w:r>
        <w:rPr>
          <w:sz w:val="24"/>
        </w:rPr>
        <w:t>diabetológia, poruchy</w:t>
      </w:r>
      <w:r>
        <w:rPr>
          <w:spacing w:val="-3"/>
          <w:sz w:val="24"/>
        </w:rPr>
        <w:t xml:space="preserve"> </w:t>
      </w:r>
      <w:r>
        <w:rPr>
          <w:sz w:val="24"/>
        </w:rPr>
        <w:t>látkovej</w:t>
      </w:r>
      <w:r>
        <w:rPr>
          <w:spacing w:val="1"/>
          <w:sz w:val="24"/>
        </w:rPr>
        <w:t xml:space="preserve"> </w:t>
      </w:r>
      <w:r>
        <w:rPr>
          <w:sz w:val="24"/>
        </w:rPr>
        <w:t>premeny</w:t>
      </w:r>
      <w:r>
        <w:rPr>
          <w:spacing w:val="-5"/>
          <w:sz w:val="24"/>
        </w:rPr>
        <w:t xml:space="preserve"> </w:t>
      </w:r>
      <w:r>
        <w:rPr>
          <w:sz w:val="24"/>
        </w:rPr>
        <w:t>a</w:t>
      </w:r>
      <w:r>
        <w:rPr>
          <w:spacing w:val="-2"/>
          <w:sz w:val="24"/>
        </w:rPr>
        <w:t xml:space="preserve"> výživy,</w:t>
      </w:r>
    </w:p>
    <w:p w14:paraId="0A81C177" w14:textId="77777777" w:rsidR="009030A5" w:rsidRDefault="00000000">
      <w:pPr>
        <w:pStyle w:val="Odsekzoznamu"/>
        <w:numPr>
          <w:ilvl w:val="1"/>
          <w:numId w:val="54"/>
        </w:numPr>
        <w:tabs>
          <w:tab w:val="left" w:pos="860"/>
        </w:tabs>
        <w:ind w:left="860" w:hanging="359"/>
        <w:rPr>
          <w:sz w:val="24"/>
        </w:rPr>
      </w:pPr>
      <w:r>
        <w:rPr>
          <w:sz w:val="24"/>
        </w:rPr>
        <w:t>pediatrická</w:t>
      </w:r>
      <w:r>
        <w:rPr>
          <w:spacing w:val="-2"/>
          <w:sz w:val="24"/>
        </w:rPr>
        <w:t xml:space="preserve"> kardiológia,</w:t>
      </w:r>
    </w:p>
    <w:p w14:paraId="2EE7A196" w14:textId="77777777" w:rsidR="009030A5" w:rsidRDefault="00000000">
      <w:pPr>
        <w:pStyle w:val="Odsekzoznamu"/>
        <w:numPr>
          <w:ilvl w:val="1"/>
          <w:numId w:val="54"/>
        </w:numPr>
        <w:tabs>
          <w:tab w:val="left" w:pos="860"/>
        </w:tabs>
        <w:ind w:left="860" w:hanging="35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072EC98B" w14:textId="77777777" w:rsidR="009030A5" w:rsidRDefault="009030A5">
      <w:pPr>
        <w:pStyle w:val="Zkladntext"/>
        <w:ind w:left="0" w:firstLine="0"/>
      </w:pPr>
    </w:p>
    <w:p w14:paraId="28F68901" w14:textId="77777777" w:rsidR="009030A5" w:rsidRDefault="00000000">
      <w:pPr>
        <w:pStyle w:val="Odsekzoznamu"/>
        <w:numPr>
          <w:ilvl w:val="0"/>
          <w:numId w:val="54"/>
        </w:numPr>
        <w:tabs>
          <w:tab w:val="left" w:pos="501"/>
        </w:tabs>
        <w:ind w:right="139"/>
        <w:jc w:val="both"/>
        <w:rPr>
          <w:sz w:val="24"/>
        </w:rPr>
      </w:pPr>
      <w:r>
        <w:rPr>
          <w:sz w:val="24"/>
        </w:rPr>
        <w:t>Špeciálne personálne zabezpečenie pre poskytovanie medicínskej služby Rekonštrukčná operácia</w:t>
      </w:r>
      <w:r>
        <w:rPr>
          <w:spacing w:val="-15"/>
          <w:sz w:val="24"/>
        </w:rPr>
        <w:t xml:space="preserve"> </w:t>
      </w:r>
      <w:r>
        <w:rPr>
          <w:sz w:val="24"/>
        </w:rPr>
        <w:t>vrodenej</w:t>
      </w:r>
      <w:r>
        <w:rPr>
          <w:spacing w:val="-15"/>
          <w:sz w:val="24"/>
        </w:rPr>
        <w:t xml:space="preserve"> </w:t>
      </w:r>
      <w:r>
        <w:rPr>
          <w:sz w:val="24"/>
        </w:rPr>
        <w:t>vývojovej</w:t>
      </w:r>
      <w:r>
        <w:rPr>
          <w:spacing w:val="-15"/>
          <w:sz w:val="24"/>
        </w:rPr>
        <w:t xml:space="preserve"> </w:t>
      </w:r>
      <w:r>
        <w:rPr>
          <w:sz w:val="24"/>
        </w:rPr>
        <w:t>chyby</w:t>
      </w:r>
      <w:r>
        <w:rPr>
          <w:spacing w:val="-15"/>
          <w:sz w:val="24"/>
        </w:rPr>
        <w:t xml:space="preserve"> </w:t>
      </w:r>
      <w:r>
        <w:rPr>
          <w:sz w:val="24"/>
        </w:rPr>
        <w:t>genitálu</w:t>
      </w:r>
      <w:r>
        <w:rPr>
          <w:spacing w:val="-15"/>
          <w:sz w:val="24"/>
        </w:rPr>
        <w:t xml:space="preserve"> </w:t>
      </w:r>
      <w:r>
        <w:rPr>
          <w:sz w:val="24"/>
        </w:rPr>
        <w:t>(výkony</w:t>
      </w:r>
      <w:r>
        <w:rPr>
          <w:spacing w:val="-15"/>
          <w:sz w:val="24"/>
        </w:rPr>
        <w:t xml:space="preserve"> </w:t>
      </w:r>
      <w:r>
        <w:rPr>
          <w:sz w:val="24"/>
        </w:rPr>
        <w:t>pri</w:t>
      </w:r>
      <w:r>
        <w:rPr>
          <w:spacing w:val="-15"/>
          <w:sz w:val="24"/>
        </w:rPr>
        <w:t xml:space="preserve"> </w:t>
      </w:r>
      <w:r>
        <w:rPr>
          <w:sz w:val="24"/>
        </w:rPr>
        <w:t>diagnózach</w:t>
      </w:r>
      <w:r>
        <w:rPr>
          <w:spacing w:val="-14"/>
          <w:sz w:val="24"/>
        </w:rPr>
        <w:t xml:space="preserve"> </w:t>
      </w:r>
      <w:r>
        <w:rPr>
          <w:sz w:val="24"/>
        </w:rPr>
        <w:t>Q50.0</w:t>
      </w:r>
      <w:r>
        <w:rPr>
          <w:spacing w:val="-12"/>
          <w:sz w:val="24"/>
        </w:rPr>
        <w:t xml:space="preserve"> </w:t>
      </w:r>
      <w:r>
        <w:rPr>
          <w:sz w:val="24"/>
        </w:rPr>
        <w:t>-</w:t>
      </w:r>
      <w:r>
        <w:rPr>
          <w:spacing w:val="-14"/>
          <w:sz w:val="24"/>
        </w:rPr>
        <w:t xml:space="preserve"> </w:t>
      </w:r>
      <w:r>
        <w:rPr>
          <w:sz w:val="24"/>
        </w:rPr>
        <w:t>Q52.9)</w:t>
      </w:r>
      <w:r>
        <w:rPr>
          <w:spacing w:val="-14"/>
          <w:sz w:val="24"/>
        </w:rPr>
        <w:t xml:space="preserve"> </w:t>
      </w:r>
      <w:r>
        <w:rPr>
          <w:sz w:val="24"/>
        </w:rPr>
        <w:t>je</w:t>
      </w:r>
      <w:r>
        <w:rPr>
          <w:spacing w:val="-13"/>
          <w:sz w:val="24"/>
        </w:rPr>
        <w:t xml:space="preserve"> </w:t>
      </w:r>
      <w:r>
        <w:rPr>
          <w:sz w:val="24"/>
        </w:rPr>
        <w:t>lekár so špecializáciou v špecializačnom odbore</w:t>
      </w:r>
    </w:p>
    <w:p w14:paraId="14F2A4FC" w14:textId="77777777" w:rsidR="009030A5" w:rsidRDefault="00000000">
      <w:pPr>
        <w:pStyle w:val="Odsekzoznamu"/>
        <w:numPr>
          <w:ilvl w:val="1"/>
          <w:numId w:val="54"/>
        </w:numPr>
        <w:tabs>
          <w:tab w:val="left" w:pos="860"/>
        </w:tabs>
        <w:ind w:left="860" w:hanging="359"/>
        <w:jc w:val="both"/>
        <w:rPr>
          <w:sz w:val="24"/>
        </w:rPr>
      </w:pPr>
      <w:r>
        <w:rPr>
          <w:sz w:val="24"/>
        </w:rPr>
        <w:t>urológia alebo</w:t>
      </w:r>
      <w:r>
        <w:rPr>
          <w:spacing w:val="-1"/>
          <w:sz w:val="24"/>
        </w:rPr>
        <w:t xml:space="preserve"> </w:t>
      </w:r>
      <w:r>
        <w:rPr>
          <w:sz w:val="24"/>
        </w:rPr>
        <w:t>pediatrická</w:t>
      </w:r>
      <w:r>
        <w:rPr>
          <w:spacing w:val="-1"/>
          <w:sz w:val="24"/>
        </w:rPr>
        <w:t xml:space="preserve"> </w:t>
      </w:r>
      <w:r>
        <w:rPr>
          <w:spacing w:val="-2"/>
          <w:sz w:val="24"/>
        </w:rPr>
        <w:t>urológia,</w:t>
      </w:r>
    </w:p>
    <w:p w14:paraId="3BB0252C" w14:textId="77777777" w:rsidR="009030A5" w:rsidRDefault="00000000">
      <w:pPr>
        <w:pStyle w:val="Odsekzoznamu"/>
        <w:numPr>
          <w:ilvl w:val="1"/>
          <w:numId w:val="54"/>
        </w:numPr>
        <w:tabs>
          <w:tab w:val="left" w:pos="860"/>
        </w:tabs>
        <w:ind w:left="860" w:hanging="359"/>
        <w:jc w:val="both"/>
        <w:rPr>
          <w:sz w:val="24"/>
        </w:rPr>
      </w:pPr>
      <w:r>
        <w:rPr>
          <w:sz w:val="24"/>
        </w:rPr>
        <w:t>chirurgia</w:t>
      </w:r>
      <w:r>
        <w:rPr>
          <w:spacing w:val="-4"/>
          <w:sz w:val="24"/>
        </w:rPr>
        <w:t xml:space="preserve"> </w:t>
      </w:r>
      <w:r>
        <w:rPr>
          <w:sz w:val="24"/>
        </w:rPr>
        <w:t>alebo</w:t>
      </w:r>
      <w:r>
        <w:rPr>
          <w:spacing w:val="-1"/>
          <w:sz w:val="24"/>
        </w:rPr>
        <w:t xml:space="preserve"> </w:t>
      </w:r>
      <w:r>
        <w:rPr>
          <w:sz w:val="24"/>
        </w:rPr>
        <w:t xml:space="preserve">detská </w:t>
      </w:r>
      <w:r>
        <w:rPr>
          <w:spacing w:val="-2"/>
          <w:sz w:val="24"/>
        </w:rPr>
        <w:t>chirurgia.</w:t>
      </w:r>
    </w:p>
    <w:p w14:paraId="6F8EE9B7" w14:textId="77777777" w:rsidR="009030A5" w:rsidRDefault="009030A5">
      <w:pPr>
        <w:pStyle w:val="Zkladntext"/>
        <w:ind w:left="0" w:firstLine="0"/>
      </w:pPr>
    </w:p>
    <w:p w14:paraId="58A8FE6D" w14:textId="77777777" w:rsidR="009030A5" w:rsidRDefault="00000000">
      <w:pPr>
        <w:pStyle w:val="Odsekzoznamu"/>
        <w:numPr>
          <w:ilvl w:val="0"/>
          <w:numId w:val="54"/>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pacing w:val="-2"/>
          <w:sz w:val="24"/>
        </w:rPr>
        <w:t>vybavenie</w:t>
      </w:r>
    </w:p>
    <w:p w14:paraId="6635797B" w14:textId="77777777" w:rsidR="009030A5" w:rsidRDefault="00000000">
      <w:pPr>
        <w:pStyle w:val="Odsekzoznamu"/>
        <w:numPr>
          <w:ilvl w:val="1"/>
          <w:numId w:val="54"/>
        </w:numPr>
        <w:tabs>
          <w:tab w:val="left" w:pos="860"/>
        </w:tabs>
        <w:ind w:left="860" w:hanging="359"/>
        <w:rPr>
          <w:sz w:val="24"/>
        </w:rPr>
      </w:pPr>
      <w:r>
        <w:rPr>
          <w:sz w:val="24"/>
        </w:rPr>
        <w:t xml:space="preserve">USG </w:t>
      </w:r>
      <w:r>
        <w:rPr>
          <w:spacing w:val="-2"/>
          <w:sz w:val="24"/>
        </w:rPr>
        <w:t>prístroj,</w:t>
      </w:r>
    </w:p>
    <w:p w14:paraId="2C825461" w14:textId="77777777" w:rsidR="009030A5" w:rsidRDefault="00000000">
      <w:pPr>
        <w:pStyle w:val="Odsekzoznamu"/>
        <w:numPr>
          <w:ilvl w:val="1"/>
          <w:numId w:val="54"/>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konchotóm),</w:t>
      </w:r>
    </w:p>
    <w:p w14:paraId="1EEBC7E9" w14:textId="77777777" w:rsidR="009030A5" w:rsidRDefault="00000000">
      <w:pPr>
        <w:pStyle w:val="Odsekzoznamu"/>
        <w:numPr>
          <w:ilvl w:val="1"/>
          <w:numId w:val="54"/>
        </w:numPr>
        <w:tabs>
          <w:tab w:val="left" w:pos="860"/>
        </w:tabs>
        <w:ind w:left="860" w:hanging="359"/>
        <w:rPr>
          <w:sz w:val="24"/>
        </w:rPr>
      </w:pPr>
      <w:r>
        <w:rPr>
          <w:sz w:val="24"/>
        </w:rPr>
        <w:t>set</w:t>
      </w:r>
      <w:r>
        <w:rPr>
          <w:spacing w:val="-3"/>
          <w:sz w:val="24"/>
        </w:rPr>
        <w:t xml:space="preserve"> </w:t>
      </w:r>
      <w:r>
        <w:rPr>
          <w:sz w:val="24"/>
        </w:rPr>
        <w:t>na vykonanie akútnej</w:t>
      </w:r>
      <w:r>
        <w:rPr>
          <w:spacing w:val="-2"/>
          <w:sz w:val="24"/>
        </w:rPr>
        <w:t xml:space="preserve"> </w:t>
      </w:r>
      <w:r>
        <w:rPr>
          <w:sz w:val="24"/>
        </w:rPr>
        <w:t>laparotómie</w:t>
      </w:r>
      <w:r>
        <w:rPr>
          <w:spacing w:val="-3"/>
          <w:sz w:val="24"/>
        </w:rPr>
        <w:t xml:space="preserve"> </w:t>
      </w:r>
      <w:r>
        <w:rPr>
          <w:sz w:val="24"/>
        </w:rPr>
        <w:t>alebo</w:t>
      </w:r>
      <w:r>
        <w:rPr>
          <w:spacing w:val="-1"/>
          <w:sz w:val="24"/>
        </w:rPr>
        <w:t xml:space="preserve"> </w:t>
      </w:r>
      <w:r>
        <w:rPr>
          <w:sz w:val="24"/>
        </w:rPr>
        <w:t>set</w:t>
      </w:r>
      <w:r>
        <w:rPr>
          <w:spacing w:val="-2"/>
          <w:sz w:val="24"/>
        </w:rPr>
        <w:t xml:space="preserve"> </w:t>
      </w:r>
      <w:r>
        <w:rPr>
          <w:sz w:val="24"/>
        </w:rPr>
        <w:t>na</w:t>
      </w:r>
      <w:r>
        <w:rPr>
          <w:spacing w:val="2"/>
          <w:sz w:val="24"/>
        </w:rPr>
        <w:t xml:space="preserve"> </w:t>
      </w:r>
      <w:r>
        <w:rPr>
          <w:sz w:val="24"/>
        </w:rPr>
        <w:t>vykonanie</w:t>
      </w:r>
      <w:r>
        <w:rPr>
          <w:spacing w:val="-3"/>
          <w:sz w:val="24"/>
        </w:rPr>
        <w:t xml:space="preserve"> </w:t>
      </w:r>
      <w:r>
        <w:rPr>
          <w:sz w:val="24"/>
        </w:rPr>
        <w:t xml:space="preserve">akútnej </w:t>
      </w:r>
      <w:r>
        <w:rPr>
          <w:spacing w:val="-2"/>
          <w:sz w:val="24"/>
        </w:rPr>
        <w:t>laparoskopie,</w:t>
      </w:r>
    </w:p>
    <w:p w14:paraId="5660F1BC" w14:textId="77777777" w:rsidR="009030A5" w:rsidRDefault="00000000">
      <w:pPr>
        <w:pStyle w:val="Odsekzoznamu"/>
        <w:numPr>
          <w:ilvl w:val="1"/>
          <w:numId w:val="54"/>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6026AD0F" w14:textId="77777777" w:rsidR="009030A5" w:rsidRDefault="00000000">
      <w:pPr>
        <w:pStyle w:val="Odsekzoznamu"/>
        <w:numPr>
          <w:ilvl w:val="1"/>
          <w:numId w:val="54"/>
        </w:numPr>
        <w:tabs>
          <w:tab w:val="left" w:pos="860"/>
        </w:tabs>
        <w:ind w:left="860" w:hanging="359"/>
        <w:rPr>
          <w:sz w:val="24"/>
        </w:rPr>
      </w:pPr>
      <w:r>
        <w:rPr>
          <w:sz w:val="24"/>
        </w:rPr>
        <w:t>vagínoskop alebo</w:t>
      </w:r>
      <w:r>
        <w:rPr>
          <w:spacing w:val="-2"/>
          <w:sz w:val="24"/>
        </w:rPr>
        <w:t xml:space="preserve"> </w:t>
      </w:r>
      <w:r>
        <w:rPr>
          <w:sz w:val="24"/>
        </w:rPr>
        <w:t>cystoskop</w:t>
      </w:r>
      <w:r>
        <w:rPr>
          <w:spacing w:val="-1"/>
          <w:sz w:val="24"/>
        </w:rPr>
        <w:t xml:space="preserve"> </w:t>
      </w:r>
      <w:r>
        <w:rPr>
          <w:sz w:val="24"/>
        </w:rPr>
        <w:t>alebo</w:t>
      </w:r>
      <w:r>
        <w:rPr>
          <w:spacing w:val="-2"/>
          <w:sz w:val="24"/>
        </w:rPr>
        <w:t xml:space="preserve"> </w:t>
      </w:r>
      <w:r>
        <w:rPr>
          <w:sz w:val="24"/>
        </w:rPr>
        <w:t>zodpovedajúci</w:t>
      </w:r>
      <w:r>
        <w:rPr>
          <w:spacing w:val="1"/>
          <w:sz w:val="24"/>
        </w:rPr>
        <w:t xml:space="preserve"> </w:t>
      </w:r>
      <w:r>
        <w:rPr>
          <w:spacing w:val="-2"/>
          <w:sz w:val="24"/>
        </w:rPr>
        <w:t>hysteroskop,</w:t>
      </w:r>
    </w:p>
    <w:p w14:paraId="46CA0AA4" w14:textId="77777777" w:rsidR="009030A5" w:rsidRDefault="00000000">
      <w:pPr>
        <w:pStyle w:val="Odsekzoznamu"/>
        <w:numPr>
          <w:ilvl w:val="1"/>
          <w:numId w:val="54"/>
        </w:numPr>
        <w:tabs>
          <w:tab w:val="left" w:pos="860"/>
        </w:tabs>
        <w:ind w:left="860" w:hanging="359"/>
        <w:rPr>
          <w:sz w:val="24"/>
        </w:rPr>
      </w:pPr>
      <w:r>
        <w:rPr>
          <w:sz w:val="24"/>
        </w:rPr>
        <w:t>USG</w:t>
      </w:r>
      <w:r>
        <w:rPr>
          <w:spacing w:val="-1"/>
          <w:sz w:val="24"/>
        </w:rPr>
        <w:t xml:space="preserve"> </w:t>
      </w:r>
      <w:r>
        <w:rPr>
          <w:sz w:val="24"/>
        </w:rPr>
        <w:t>prístroje s</w:t>
      </w:r>
      <w:r>
        <w:rPr>
          <w:spacing w:val="-1"/>
          <w:sz w:val="24"/>
        </w:rPr>
        <w:t xml:space="preserve"> </w:t>
      </w:r>
      <w:r>
        <w:rPr>
          <w:sz w:val="24"/>
        </w:rPr>
        <w:t>možnosťou 3D</w:t>
      </w:r>
      <w:r>
        <w:rPr>
          <w:spacing w:val="-1"/>
          <w:sz w:val="24"/>
        </w:rPr>
        <w:t xml:space="preserve"> </w:t>
      </w:r>
      <w:r>
        <w:rPr>
          <w:sz w:val="24"/>
        </w:rPr>
        <w:t xml:space="preserve">alebo 4D </w:t>
      </w:r>
      <w:r>
        <w:rPr>
          <w:spacing w:val="-2"/>
          <w:sz w:val="24"/>
        </w:rPr>
        <w:t>zobrazenia,</w:t>
      </w:r>
    </w:p>
    <w:p w14:paraId="50070886" w14:textId="77777777" w:rsidR="009030A5" w:rsidRDefault="00000000">
      <w:pPr>
        <w:pStyle w:val="Odsekzoznamu"/>
        <w:numPr>
          <w:ilvl w:val="1"/>
          <w:numId w:val="54"/>
        </w:numPr>
        <w:tabs>
          <w:tab w:val="left" w:pos="859"/>
        </w:tabs>
        <w:ind w:left="859" w:hanging="358"/>
        <w:rPr>
          <w:sz w:val="24"/>
        </w:rPr>
      </w:pPr>
      <w:r>
        <w:rPr>
          <w:sz w:val="24"/>
        </w:rPr>
        <w:t>CT</w:t>
      </w:r>
      <w:r>
        <w:rPr>
          <w:spacing w:val="-1"/>
          <w:sz w:val="24"/>
        </w:rPr>
        <w:t xml:space="preserve"> </w:t>
      </w:r>
      <w:r>
        <w:rPr>
          <w:sz w:val="24"/>
        </w:rPr>
        <w:t>prístroj (v</w:t>
      </w:r>
      <w:r>
        <w:rPr>
          <w:spacing w:val="-1"/>
          <w:sz w:val="24"/>
        </w:rPr>
        <w:t xml:space="preserve"> </w:t>
      </w:r>
      <w:r>
        <w:rPr>
          <w:sz w:val="24"/>
        </w:rPr>
        <w:t xml:space="preserve">rámci </w:t>
      </w:r>
      <w:r>
        <w:rPr>
          <w:spacing w:val="-2"/>
          <w:sz w:val="24"/>
        </w:rPr>
        <w:t>zariadenia),</w:t>
      </w:r>
    </w:p>
    <w:p w14:paraId="38DED971" w14:textId="77777777" w:rsidR="009030A5" w:rsidRDefault="00000000">
      <w:pPr>
        <w:pStyle w:val="Odsekzoznamu"/>
        <w:numPr>
          <w:ilvl w:val="1"/>
          <w:numId w:val="54"/>
        </w:numPr>
        <w:tabs>
          <w:tab w:val="left" w:pos="860"/>
        </w:tabs>
        <w:ind w:left="860" w:hanging="359"/>
        <w:rPr>
          <w:sz w:val="24"/>
        </w:rPr>
      </w:pPr>
      <w:r>
        <w:rPr>
          <w:sz w:val="24"/>
        </w:rPr>
        <w:t>magnetická</w:t>
      </w:r>
      <w:r>
        <w:rPr>
          <w:spacing w:val="-5"/>
          <w:sz w:val="24"/>
        </w:rPr>
        <w:t xml:space="preserve"> </w:t>
      </w:r>
      <w:r>
        <w:rPr>
          <w:sz w:val="24"/>
        </w:rPr>
        <w:t>rezonancia (alebo na</w:t>
      </w:r>
      <w:r>
        <w:rPr>
          <w:spacing w:val="-3"/>
          <w:sz w:val="24"/>
        </w:rPr>
        <w:t xml:space="preserve"> </w:t>
      </w:r>
      <w:r>
        <w:rPr>
          <w:sz w:val="24"/>
        </w:rPr>
        <w:t>základe</w:t>
      </w:r>
      <w:r>
        <w:rPr>
          <w:spacing w:val="-3"/>
          <w:sz w:val="24"/>
        </w:rPr>
        <w:t xml:space="preserve"> </w:t>
      </w:r>
      <w:r>
        <w:rPr>
          <w:sz w:val="24"/>
        </w:rPr>
        <w:t xml:space="preserve">zmluvného </w:t>
      </w:r>
      <w:r>
        <w:rPr>
          <w:spacing w:val="-2"/>
          <w:sz w:val="24"/>
        </w:rPr>
        <w:t>vzťahu).</w:t>
      </w:r>
    </w:p>
    <w:p w14:paraId="584898F2" w14:textId="77777777" w:rsidR="009030A5" w:rsidRDefault="009030A5">
      <w:pPr>
        <w:pStyle w:val="Zkladntext"/>
        <w:ind w:left="0" w:firstLine="0"/>
      </w:pPr>
    </w:p>
    <w:p w14:paraId="74204E08" w14:textId="77777777" w:rsidR="009030A5" w:rsidRDefault="00000000">
      <w:pPr>
        <w:pStyle w:val="Odsekzoznamu"/>
        <w:numPr>
          <w:ilvl w:val="0"/>
          <w:numId w:val="54"/>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165E8C1C" w14:textId="77777777" w:rsidR="009030A5" w:rsidRDefault="00000000">
      <w:pPr>
        <w:pStyle w:val="Odsekzoznamu"/>
        <w:numPr>
          <w:ilvl w:val="1"/>
          <w:numId w:val="54"/>
        </w:numPr>
        <w:tabs>
          <w:tab w:val="left" w:pos="860"/>
        </w:tabs>
        <w:ind w:left="860" w:right="141"/>
        <w:rPr>
          <w:sz w:val="24"/>
        </w:rPr>
      </w:pPr>
      <w:r>
        <w:rPr>
          <w:sz w:val="24"/>
        </w:rPr>
        <w:t>lôžka</w:t>
      </w:r>
      <w:r>
        <w:rPr>
          <w:spacing w:val="80"/>
          <w:sz w:val="24"/>
        </w:rPr>
        <w:t xml:space="preserve"> </w:t>
      </w:r>
      <w:r>
        <w:rPr>
          <w:sz w:val="24"/>
        </w:rPr>
        <w:t>na</w:t>
      </w:r>
      <w:r>
        <w:rPr>
          <w:spacing w:val="80"/>
          <w:sz w:val="24"/>
        </w:rPr>
        <w:t xml:space="preserve"> </w:t>
      </w:r>
      <w:r>
        <w:rPr>
          <w:sz w:val="24"/>
        </w:rPr>
        <w:t>pozákrokové</w:t>
      </w:r>
      <w:r>
        <w:rPr>
          <w:spacing w:val="80"/>
          <w:sz w:val="24"/>
        </w:rPr>
        <w:t xml:space="preserve"> </w:t>
      </w:r>
      <w:r>
        <w:rPr>
          <w:sz w:val="24"/>
        </w:rPr>
        <w:t>sledovanie</w:t>
      </w:r>
      <w:r>
        <w:rPr>
          <w:spacing w:val="80"/>
          <w:sz w:val="24"/>
        </w:rPr>
        <w:t xml:space="preserve"> </w:t>
      </w:r>
      <w:r>
        <w:rPr>
          <w:sz w:val="24"/>
        </w:rPr>
        <w:t>s</w:t>
      </w:r>
      <w:r>
        <w:rPr>
          <w:spacing w:val="80"/>
          <w:sz w:val="24"/>
        </w:rPr>
        <w:t xml:space="preserve"> </w:t>
      </w:r>
      <w:r>
        <w:rPr>
          <w:sz w:val="24"/>
        </w:rPr>
        <w:t>prístrojovým</w:t>
      </w:r>
      <w:r>
        <w:rPr>
          <w:spacing w:val="80"/>
          <w:sz w:val="24"/>
        </w:rPr>
        <w:t xml:space="preserve"> </w:t>
      </w:r>
      <w:r>
        <w:rPr>
          <w:sz w:val="24"/>
        </w:rPr>
        <w:t>vybavením</w:t>
      </w:r>
      <w:r>
        <w:rPr>
          <w:spacing w:val="80"/>
          <w:sz w:val="24"/>
        </w:rPr>
        <w:t xml:space="preserve"> </w:t>
      </w:r>
      <w:r>
        <w:rPr>
          <w:sz w:val="24"/>
        </w:rPr>
        <w:t>na</w:t>
      </w:r>
      <w:r>
        <w:rPr>
          <w:spacing w:val="80"/>
          <w:sz w:val="24"/>
        </w:rPr>
        <w:t xml:space="preserve"> </w:t>
      </w:r>
      <w:r>
        <w:rPr>
          <w:sz w:val="24"/>
        </w:rPr>
        <w:t>monitorovanie klinického stavu pacientky,</w:t>
      </w:r>
    </w:p>
    <w:p w14:paraId="4431C3BF" w14:textId="77777777" w:rsidR="009030A5" w:rsidRDefault="00000000">
      <w:pPr>
        <w:pStyle w:val="Odsekzoznamu"/>
        <w:numPr>
          <w:ilvl w:val="1"/>
          <w:numId w:val="54"/>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442F4B5B" w14:textId="77777777" w:rsidR="009030A5" w:rsidRDefault="00000000">
      <w:pPr>
        <w:pStyle w:val="Odsekzoznamu"/>
        <w:numPr>
          <w:ilvl w:val="1"/>
          <w:numId w:val="54"/>
        </w:numPr>
        <w:tabs>
          <w:tab w:val="left" w:pos="860"/>
        </w:tabs>
        <w:ind w:left="860" w:hanging="359"/>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656ABB25" w14:textId="77777777" w:rsidR="009030A5" w:rsidRDefault="009030A5">
      <w:pPr>
        <w:pStyle w:val="Zkladntext"/>
        <w:spacing w:before="5"/>
        <w:ind w:left="0" w:firstLine="0"/>
      </w:pPr>
    </w:p>
    <w:p w14:paraId="4A9A7985" w14:textId="77777777" w:rsidR="009030A5" w:rsidRDefault="00000000">
      <w:pPr>
        <w:pStyle w:val="Nadpis1"/>
      </w:pPr>
      <w:r>
        <w:t>Program</w:t>
      </w:r>
      <w:r>
        <w:rPr>
          <w:spacing w:val="-5"/>
        </w:rPr>
        <w:t xml:space="preserve"> </w:t>
      </w:r>
      <w:r>
        <w:t xml:space="preserve">IV. </w:t>
      </w:r>
      <w:r>
        <w:rPr>
          <w:spacing w:val="-2"/>
        </w:rPr>
        <w:t>úrovne</w:t>
      </w:r>
    </w:p>
    <w:p w14:paraId="2334BF8E" w14:textId="77777777" w:rsidR="009030A5" w:rsidRDefault="00000000">
      <w:pPr>
        <w:pStyle w:val="Odsekzoznamu"/>
        <w:numPr>
          <w:ilvl w:val="0"/>
          <w:numId w:val="53"/>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39A57511" w14:textId="77777777" w:rsidR="009030A5" w:rsidRDefault="00000000">
      <w:pPr>
        <w:pStyle w:val="Odsekzoznamu"/>
        <w:numPr>
          <w:ilvl w:val="1"/>
          <w:numId w:val="53"/>
        </w:numPr>
        <w:tabs>
          <w:tab w:val="left" w:pos="860"/>
        </w:tabs>
        <w:ind w:left="860" w:hanging="359"/>
        <w:rPr>
          <w:sz w:val="24"/>
        </w:rPr>
      </w:pPr>
      <w:r>
        <w:rPr>
          <w:sz w:val="24"/>
        </w:rPr>
        <w:t>pediatrická</w:t>
      </w:r>
      <w:r>
        <w:rPr>
          <w:spacing w:val="-3"/>
          <w:sz w:val="24"/>
        </w:rPr>
        <w:t xml:space="preserve"> </w:t>
      </w:r>
      <w:r>
        <w:rPr>
          <w:sz w:val="24"/>
        </w:rPr>
        <w:t>gynekológia</w:t>
      </w:r>
      <w:r>
        <w:rPr>
          <w:spacing w:val="-1"/>
          <w:sz w:val="24"/>
        </w:rPr>
        <w:t xml:space="preserve"> </w:t>
      </w:r>
      <w:r>
        <w:rPr>
          <w:sz w:val="24"/>
        </w:rPr>
        <w:t>alebo</w:t>
      </w:r>
      <w:r>
        <w:rPr>
          <w:spacing w:val="-1"/>
          <w:sz w:val="24"/>
        </w:rPr>
        <w:t xml:space="preserve"> </w:t>
      </w:r>
      <w:r>
        <w:rPr>
          <w:sz w:val="24"/>
        </w:rPr>
        <w:t>gynekológia</w:t>
      </w:r>
      <w:r>
        <w:rPr>
          <w:spacing w:val="-2"/>
          <w:sz w:val="24"/>
        </w:rPr>
        <w:t xml:space="preserve"> </w:t>
      </w:r>
      <w:r>
        <w:rPr>
          <w:sz w:val="24"/>
        </w:rPr>
        <w:t>a</w:t>
      </w:r>
      <w:r>
        <w:rPr>
          <w:spacing w:val="-5"/>
          <w:sz w:val="24"/>
        </w:rPr>
        <w:t xml:space="preserve"> </w:t>
      </w:r>
      <w:r>
        <w:rPr>
          <w:spacing w:val="-2"/>
          <w:sz w:val="24"/>
        </w:rPr>
        <w:t>pôrodníctvo,</w:t>
      </w:r>
    </w:p>
    <w:p w14:paraId="1B88D5C9" w14:textId="77777777" w:rsidR="009030A5" w:rsidRDefault="00000000">
      <w:pPr>
        <w:pStyle w:val="Odsekzoznamu"/>
        <w:numPr>
          <w:ilvl w:val="1"/>
          <w:numId w:val="53"/>
        </w:numPr>
        <w:tabs>
          <w:tab w:val="left" w:pos="860"/>
        </w:tabs>
        <w:ind w:left="860" w:hanging="359"/>
        <w:rPr>
          <w:sz w:val="24"/>
        </w:rPr>
      </w:pPr>
      <w:r>
        <w:rPr>
          <w:spacing w:val="-2"/>
          <w:sz w:val="24"/>
        </w:rPr>
        <w:t>pediatria.</w:t>
      </w:r>
    </w:p>
    <w:p w14:paraId="6B7E33DE" w14:textId="77777777" w:rsidR="009030A5" w:rsidRDefault="009030A5">
      <w:pPr>
        <w:pStyle w:val="Odsekzoznamu"/>
        <w:rPr>
          <w:sz w:val="24"/>
        </w:rPr>
        <w:sectPr w:rsidR="009030A5">
          <w:pgSz w:w="11910" w:h="16840"/>
          <w:pgMar w:top="1320" w:right="1275" w:bottom="280" w:left="1275" w:header="708" w:footer="708" w:gutter="0"/>
          <w:cols w:space="708"/>
        </w:sectPr>
      </w:pPr>
    </w:p>
    <w:p w14:paraId="6398C029" w14:textId="77777777" w:rsidR="009030A5" w:rsidRDefault="00000000">
      <w:pPr>
        <w:pStyle w:val="Odsekzoznamu"/>
        <w:numPr>
          <w:ilvl w:val="0"/>
          <w:numId w:val="53"/>
        </w:numPr>
        <w:tabs>
          <w:tab w:val="left" w:pos="501"/>
        </w:tabs>
        <w:spacing w:before="72"/>
        <w:ind w:right="144"/>
        <w:rPr>
          <w:sz w:val="24"/>
        </w:rPr>
      </w:pPr>
      <w:r>
        <w:rPr>
          <w:sz w:val="24"/>
        </w:rPr>
        <w:lastRenderedPageBreak/>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w:t>
      </w:r>
    </w:p>
    <w:p w14:paraId="7610D01D" w14:textId="77777777" w:rsidR="009030A5" w:rsidRDefault="00000000">
      <w:pPr>
        <w:pStyle w:val="Odsekzoznamu"/>
        <w:numPr>
          <w:ilvl w:val="1"/>
          <w:numId w:val="53"/>
        </w:numPr>
        <w:tabs>
          <w:tab w:val="left" w:pos="860"/>
        </w:tabs>
        <w:ind w:left="860" w:hanging="359"/>
        <w:rPr>
          <w:sz w:val="24"/>
        </w:rPr>
      </w:pPr>
      <w:r>
        <w:rPr>
          <w:sz w:val="24"/>
        </w:rPr>
        <w:t>pediatrická endokrinológia</w:t>
      </w:r>
      <w:r>
        <w:rPr>
          <w:spacing w:val="1"/>
          <w:sz w:val="24"/>
        </w:rPr>
        <w:t xml:space="preserve"> </w:t>
      </w:r>
      <w:r>
        <w:rPr>
          <w:sz w:val="24"/>
        </w:rPr>
        <w:t>a</w:t>
      </w:r>
      <w:r>
        <w:rPr>
          <w:spacing w:val="-2"/>
          <w:sz w:val="24"/>
        </w:rPr>
        <w:t xml:space="preserve"> </w:t>
      </w:r>
      <w:r>
        <w:rPr>
          <w:sz w:val="24"/>
        </w:rPr>
        <w:t>diabetológia, poruchy</w:t>
      </w:r>
      <w:r>
        <w:rPr>
          <w:spacing w:val="-3"/>
          <w:sz w:val="24"/>
        </w:rPr>
        <w:t xml:space="preserve"> </w:t>
      </w:r>
      <w:r>
        <w:rPr>
          <w:sz w:val="24"/>
        </w:rPr>
        <w:t>látkovej</w:t>
      </w:r>
      <w:r>
        <w:rPr>
          <w:spacing w:val="1"/>
          <w:sz w:val="24"/>
        </w:rPr>
        <w:t xml:space="preserve"> </w:t>
      </w:r>
      <w:r>
        <w:rPr>
          <w:sz w:val="24"/>
        </w:rPr>
        <w:t>premeny</w:t>
      </w:r>
      <w:r>
        <w:rPr>
          <w:spacing w:val="-5"/>
          <w:sz w:val="24"/>
        </w:rPr>
        <w:t xml:space="preserve"> </w:t>
      </w:r>
      <w:r>
        <w:rPr>
          <w:sz w:val="24"/>
        </w:rPr>
        <w:t>a</w:t>
      </w:r>
      <w:r>
        <w:rPr>
          <w:spacing w:val="-2"/>
          <w:sz w:val="24"/>
        </w:rPr>
        <w:t xml:space="preserve"> výživy,</w:t>
      </w:r>
    </w:p>
    <w:p w14:paraId="7E0CE5F6" w14:textId="77777777" w:rsidR="009030A5" w:rsidRDefault="00000000">
      <w:pPr>
        <w:pStyle w:val="Odsekzoznamu"/>
        <w:numPr>
          <w:ilvl w:val="1"/>
          <w:numId w:val="53"/>
        </w:numPr>
        <w:tabs>
          <w:tab w:val="left" w:pos="860"/>
        </w:tabs>
        <w:ind w:left="860" w:hanging="359"/>
        <w:rPr>
          <w:sz w:val="24"/>
        </w:rPr>
      </w:pPr>
      <w:r>
        <w:rPr>
          <w:sz w:val="24"/>
        </w:rPr>
        <w:t>pediatrická</w:t>
      </w:r>
      <w:r>
        <w:rPr>
          <w:spacing w:val="-2"/>
          <w:sz w:val="24"/>
        </w:rPr>
        <w:t xml:space="preserve"> kardiológia,</w:t>
      </w:r>
    </w:p>
    <w:p w14:paraId="4FDF111E" w14:textId="77777777" w:rsidR="009030A5" w:rsidRDefault="00000000">
      <w:pPr>
        <w:pStyle w:val="Odsekzoznamu"/>
        <w:numPr>
          <w:ilvl w:val="1"/>
          <w:numId w:val="53"/>
        </w:numPr>
        <w:tabs>
          <w:tab w:val="left" w:pos="860"/>
        </w:tabs>
        <w:ind w:left="860" w:hanging="35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3BA08464" w14:textId="77777777" w:rsidR="009030A5" w:rsidRDefault="00000000">
      <w:pPr>
        <w:pStyle w:val="Odsekzoznamu"/>
        <w:numPr>
          <w:ilvl w:val="1"/>
          <w:numId w:val="53"/>
        </w:numPr>
        <w:tabs>
          <w:tab w:val="left" w:pos="860"/>
        </w:tabs>
        <w:ind w:left="860" w:hanging="359"/>
        <w:rPr>
          <w:sz w:val="24"/>
        </w:rPr>
      </w:pPr>
      <w:r>
        <w:rPr>
          <w:sz w:val="24"/>
        </w:rPr>
        <w:t>chirurgia</w:t>
      </w:r>
      <w:r>
        <w:rPr>
          <w:spacing w:val="-4"/>
          <w:sz w:val="24"/>
        </w:rPr>
        <w:t xml:space="preserve"> </w:t>
      </w:r>
      <w:r>
        <w:rPr>
          <w:sz w:val="24"/>
        </w:rPr>
        <w:t>alebo</w:t>
      </w:r>
      <w:r>
        <w:rPr>
          <w:spacing w:val="-1"/>
          <w:sz w:val="24"/>
        </w:rPr>
        <w:t xml:space="preserve"> </w:t>
      </w:r>
      <w:r>
        <w:rPr>
          <w:sz w:val="24"/>
        </w:rPr>
        <w:t xml:space="preserve">pediatrická </w:t>
      </w:r>
      <w:r>
        <w:rPr>
          <w:spacing w:val="-2"/>
          <w:sz w:val="24"/>
        </w:rPr>
        <w:t>chirurgia.</w:t>
      </w:r>
    </w:p>
    <w:p w14:paraId="1803B7AA" w14:textId="77777777" w:rsidR="009030A5" w:rsidRDefault="009030A5">
      <w:pPr>
        <w:pStyle w:val="Zkladntext"/>
        <w:ind w:left="0" w:firstLine="0"/>
      </w:pPr>
    </w:p>
    <w:p w14:paraId="61A9A53C" w14:textId="77777777" w:rsidR="009030A5" w:rsidRDefault="00000000">
      <w:pPr>
        <w:pStyle w:val="Odsekzoznamu"/>
        <w:numPr>
          <w:ilvl w:val="0"/>
          <w:numId w:val="53"/>
        </w:numPr>
        <w:tabs>
          <w:tab w:val="left" w:pos="501"/>
        </w:tabs>
        <w:ind w:right="139"/>
        <w:jc w:val="both"/>
        <w:rPr>
          <w:sz w:val="24"/>
        </w:rPr>
      </w:pPr>
      <w:r>
        <w:rPr>
          <w:sz w:val="24"/>
        </w:rPr>
        <w:t>Špeciálne personálne zabezpečenie pre poskytovanie medicínskej služby Rekonštrukčná operácia</w:t>
      </w:r>
      <w:r>
        <w:rPr>
          <w:spacing w:val="-15"/>
          <w:sz w:val="24"/>
        </w:rPr>
        <w:t xml:space="preserve"> </w:t>
      </w:r>
      <w:r>
        <w:rPr>
          <w:sz w:val="24"/>
        </w:rPr>
        <w:t>vrodenej</w:t>
      </w:r>
      <w:r>
        <w:rPr>
          <w:spacing w:val="-15"/>
          <w:sz w:val="24"/>
        </w:rPr>
        <w:t xml:space="preserve"> </w:t>
      </w:r>
      <w:r>
        <w:rPr>
          <w:sz w:val="24"/>
        </w:rPr>
        <w:t>vývojovej</w:t>
      </w:r>
      <w:r>
        <w:rPr>
          <w:spacing w:val="-15"/>
          <w:sz w:val="24"/>
        </w:rPr>
        <w:t xml:space="preserve"> </w:t>
      </w:r>
      <w:r>
        <w:rPr>
          <w:sz w:val="24"/>
        </w:rPr>
        <w:t>chyby</w:t>
      </w:r>
      <w:r>
        <w:rPr>
          <w:spacing w:val="-15"/>
          <w:sz w:val="24"/>
        </w:rPr>
        <w:t xml:space="preserve"> </w:t>
      </w:r>
      <w:r>
        <w:rPr>
          <w:sz w:val="24"/>
        </w:rPr>
        <w:t>genitálu</w:t>
      </w:r>
      <w:r>
        <w:rPr>
          <w:spacing w:val="-15"/>
          <w:sz w:val="24"/>
        </w:rPr>
        <w:t xml:space="preserve"> </w:t>
      </w:r>
      <w:r>
        <w:rPr>
          <w:sz w:val="24"/>
        </w:rPr>
        <w:t>(výkony</w:t>
      </w:r>
      <w:r>
        <w:rPr>
          <w:spacing w:val="-15"/>
          <w:sz w:val="24"/>
        </w:rPr>
        <w:t xml:space="preserve"> </w:t>
      </w:r>
      <w:r>
        <w:rPr>
          <w:sz w:val="24"/>
        </w:rPr>
        <w:t>pri</w:t>
      </w:r>
      <w:r>
        <w:rPr>
          <w:spacing w:val="-15"/>
          <w:sz w:val="24"/>
        </w:rPr>
        <w:t xml:space="preserve"> </w:t>
      </w:r>
      <w:r>
        <w:rPr>
          <w:sz w:val="24"/>
        </w:rPr>
        <w:t>diagnózach</w:t>
      </w:r>
      <w:r>
        <w:rPr>
          <w:spacing w:val="-14"/>
          <w:sz w:val="24"/>
        </w:rPr>
        <w:t xml:space="preserve"> </w:t>
      </w:r>
      <w:r>
        <w:rPr>
          <w:sz w:val="24"/>
        </w:rPr>
        <w:t>Q50.0</w:t>
      </w:r>
      <w:r>
        <w:rPr>
          <w:spacing w:val="-12"/>
          <w:sz w:val="24"/>
        </w:rPr>
        <w:t xml:space="preserve"> </w:t>
      </w:r>
      <w:r>
        <w:rPr>
          <w:sz w:val="24"/>
        </w:rPr>
        <w:t>-</w:t>
      </w:r>
      <w:r>
        <w:rPr>
          <w:spacing w:val="-14"/>
          <w:sz w:val="24"/>
        </w:rPr>
        <w:t xml:space="preserve"> </w:t>
      </w:r>
      <w:r>
        <w:rPr>
          <w:sz w:val="24"/>
        </w:rPr>
        <w:t>Q52.9)</w:t>
      </w:r>
      <w:r>
        <w:rPr>
          <w:spacing w:val="-14"/>
          <w:sz w:val="24"/>
        </w:rPr>
        <w:t xml:space="preserve"> </w:t>
      </w:r>
      <w:r>
        <w:rPr>
          <w:sz w:val="24"/>
        </w:rPr>
        <w:t>je</w:t>
      </w:r>
      <w:r>
        <w:rPr>
          <w:spacing w:val="-13"/>
          <w:sz w:val="24"/>
        </w:rPr>
        <w:t xml:space="preserve"> </w:t>
      </w:r>
      <w:r>
        <w:rPr>
          <w:sz w:val="24"/>
        </w:rPr>
        <w:t>lekár so špecializáciou v špecializačnom odbore</w:t>
      </w:r>
    </w:p>
    <w:p w14:paraId="4434DCA4" w14:textId="77777777" w:rsidR="009030A5" w:rsidRDefault="00000000">
      <w:pPr>
        <w:pStyle w:val="Odsekzoznamu"/>
        <w:numPr>
          <w:ilvl w:val="1"/>
          <w:numId w:val="53"/>
        </w:numPr>
        <w:tabs>
          <w:tab w:val="left" w:pos="860"/>
        </w:tabs>
        <w:ind w:left="860" w:hanging="359"/>
        <w:jc w:val="both"/>
        <w:rPr>
          <w:sz w:val="24"/>
        </w:rPr>
      </w:pPr>
      <w:r>
        <w:rPr>
          <w:sz w:val="24"/>
        </w:rPr>
        <w:t>urológia alebo</w:t>
      </w:r>
      <w:r>
        <w:rPr>
          <w:spacing w:val="-1"/>
          <w:sz w:val="24"/>
        </w:rPr>
        <w:t xml:space="preserve"> </w:t>
      </w:r>
      <w:r>
        <w:rPr>
          <w:sz w:val="24"/>
        </w:rPr>
        <w:t>pediatrická</w:t>
      </w:r>
      <w:r>
        <w:rPr>
          <w:spacing w:val="-1"/>
          <w:sz w:val="24"/>
        </w:rPr>
        <w:t xml:space="preserve"> </w:t>
      </w:r>
      <w:r>
        <w:rPr>
          <w:spacing w:val="-2"/>
          <w:sz w:val="24"/>
        </w:rPr>
        <w:t>urológia,</w:t>
      </w:r>
    </w:p>
    <w:p w14:paraId="3B01645B" w14:textId="77777777" w:rsidR="009030A5" w:rsidRDefault="00000000">
      <w:pPr>
        <w:pStyle w:val="Odsekzoznamu"/>
        <w:numPr>
          <w:ilvl w:val="1"/>
          <w:numId w:val="53"/>
        </w:numPr>
        <w:tabs>
          <w:tab w:val="left" w:pos="860"/>
        </w:tabs>
        <w:ind w:left="860" w:hanging="359"/>
        <w:jc w:val="both"/>
        <w:rPr>
          <w:sz w:val="24"/>
        </w:rPr>
      </w:pPr>
      <w:r>
        <w:rPr>
          <w:sz w:val="24"/>
        </w:rPr>
        <w:t>chirurgia</w:t>
      </w:r>
      <w:r>
        <w:rPr>
          <w:spacing w:val="-4"/>
          <w:sz w:val="24"/>
        </w:rPr>
        <w:t xml:space="preserve"> </w:t>
      </w:r>
      <w:r>
        <w:rPr>
          <w:sz w:val="24"/>
        </w:rPr>
        <w:t>alebo</w:t>
      </w:r>
      <w:r>
        <w:rPr>
          <w:spacing w:val="-1"/>
          <w:sz w:val="24"/>
        </w:rPr>
        <w:t xml:space="preserve"> </w:t>
      </w:r>
      <w:r>
        <w:rPr>
          <w:sz w:val="24"/>
        </w:rPr>
        <w:t xml:space="preserve">detská </w:t>
      </w:r>
      <w:r>
        <w:rPr>
          <w:spacing w:val="-2"/>
          <w:sz w:val="24"/>
        </w:rPr>
        <w:t>chirurgia.</w:t>
      </w:r>
    </w:p>
    <w:p w14:paraId="3F73DCA9" w14:textId="77777777" w:rsidR="009030A5" w:rsidRDefault="009030A5">
      <w:pPr>
        <w:pStyle w:val="Zkladntext"/>
        <w:ind w:left="0" w:firstLine="0"/>
      </w:pPr>
    </w:p>
    <w:p w14:paraId="5AE524EC" w14:textId="77777777" w:rsidR="009030A5" w:rsidRDefault="00000000">
      <w:pPr>
        <w:pStyle w:val="Odsekzoznamu"/>
        <w:numPr>
          <w:ilvl w:val="0"/>
          <w:numId w:val="53"/>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pacing w:val="-2"/>
          <w:sz w:val="24"/>
        </w:rPr>
        <w:t>vybavenie</w:t>
      </w:r>
    </w:p>
    <w:p w14:paraId="23C6504C" w14:textId="77777777" w:rsidR="009030A5" w:rsidRDefault="00000000">
      <w:pPr>
        <w:pStyle w:val="Odsekzoznamu"/>
        <w:numPr>
          <w:ilvl w:val="1"/>
          <w:numId w:val="53"/>
        </w:numPr>
        <w:tabs>
          <w:tab w:val="left" w:pos="860"/>
        </w:tabs>
        <w:ind w:left="860" w:hanging="359"/>
        <w:rPr>
          <w:sz w:val="24"/>
        </w:rPr>
      </w:pPr>
      <w:r>
        <w:rPr>
          <w:sz w:val="24"/>
        </w:rPr>
        <w:t xml:space="preserve">USG </w:t>
      </w:r>
      <w:r>
        <w:rPr>
          <w:spacing w:val="-2"/>
          <w:sz w:val="24"/>
        </w:rPr>
        <w:t>prístroj,</w:t>
      </w:r>
    </w:p>
    <w:p w14:paraId="0A032FEE" w14:textId="77777777" w:rsidR="009030A5" w:rsidRDefault="00000000">
      <w:pPr>
        <w:pStyle w:val="Odsekzoznamu"/>
        <w:numPr>
          <w:ilvl w:val="1"/>
          <w:numId w:val="53"/>
        </w:numPr>
        <w:tabs>
          <w:tab w:val="left" w:pos="860"/>
        </w:tabs>
        <w:ind w:left="860" w:hanging="359"/>
        <w:rPr>
          <w:sz w:val="24"/>
        </w:rPr>
      </w:pPr>
      <w:r>
        <w:rPr>
          <w:sz w:val="24"/>
        </w:rPr>
        <w:t>nástroje</w:t>
      </w:r>
      <w:r>
        <w:rPr>
          <w:spacing w:val="-3"/>
          <w:sz w:val="24"/>
        </w:rPr>
        <w:t xml:space="preserve"> </w:t>
      </w:r>
      <w:r>
        <w:rPr>
          <w:sz w:val="24"/>
        </w:rPr>
        <w:t>na odber biopsie</w:t>
      </w:r>
      <w:r>
        <w:rPr>
          <w:spacing w:val="1"/>
          <w:sz w:val="24"/>
        </w:rPr>
        <w:t xml:space="preserve"> </w:t>
      </w:r>
      <w:r>
        <w:rPr>
          <w:sz w:val="24"/>
        </w:rPr>
        <w:t xml:space="preserve">(napríklad </w:t>
      </w:r>
      <w:r>
        <w:rPr>
          <w:spacing w:val="-2"/>
          <w:sz w:val="24"/>
        </w:rPr>
        <w:t>kolpotom),</w:t>
      </w:r>
    </w:p>
    <w:p w14:paraId="37527968" w14:textId="77777777" w:rsidR="009030A5" w:rsidRDefault="00000000">
      <w:pPr>
        <w:pStyle w:val="Odsekzoznamu"/>
        <w:numPr>
          <w:ilvl w:val="1"/>
          <w:numId w:val="53"/>
        </w:numPr>
        <w:tabs>
          <w:tab w:val="left" w:pos="860"/>
        </w:tabs>
        <w:ind w:left="860" w:hanging="359"/>
        <w:rPr>
          <w:sz w:val="24"/>
        </w:rPr>
      </w:pPr>
      <w:r>
        <w:rPr>
          <w:sz w:val="24"/>
        </w:rPr>
        <w:t>set</w:t>
      </w:r>
      <w:r>
        <w:rPr>
          <w:spacing w:val="-3"/>
          <w:sz w:val="24"/>
        </w:rPr>
        <w:t xml:space="preserve"> </w:t>
      </w:r>
      <w:r>
        <w:rPr>
          <w:sz w:val="24"/>
        </w:rPr>
        <w:t>na vykonanie akútnej</w:t>
      </w:r>
      <w:r>
        <w:rPr>
          <w:spacing w:val="-2"/>
          <w:sz w:val="24"/>
        </w:rPr>
        <w:t xml:space="preserve"> </w:t>
      </w:r>
      <w:r>
        <w:rPr>
          <w:sz w:val="24"/>
        </w:rPr>
        <w:t>laparotómie</w:t>
      </w:r>
      <w:r>
        <w:rPr>
          <w:spacing w:val="-3"/>
          <w:sz w:val="24"/>
        </w:rPr>
        <w:t xml:space="preserve"> </w:t>
      </w:r>
      <w:r>
        <w:rPr>
          <w:sz w:val="24"/>
        </w:rPr>
        <w:t>alebo</w:t>
      </w:r>
      <w:r>
        <w:rPr>
          <w:spacing w:val="-1"/>
          <w:sz w:val="24"/>
        </w:rPr>
        <w:t xml:space="preserve"> </w:t>
      </w:r>
      <w:r>
        <w:rPr>
          <w:sz w:val="24"/>
        </w:rPr>
        <w:t>set</w:t>
      </w:r>
      <w:r>
        <w:rPr>
          <w:spacing w:val="-2"/>
          <w:sz w:val="24"/>
        </w:rPr>
        <w:t xml:space="preserve"> </w:t>
      </w:r>
      <w:r>
        <w:rPr>
          <w:sz w:val="24"/>
        </w:rPr>
        <w:t>na</w:t>
      </w:r>
      <w:r>
        <w:rPr>
          <w:spacing w:val="2"/>
          <w:sz w:val="24"/>
        </w:rPr>
        <w:t xml:space="preserve"> </w:t>
      </w:r>
      <w:r>
        <w:rPr>
          <w:sz w:val="24"/>
        </w:rPr>
        <w:t>vykonanie</w:t>
      </w:r>
      <w:r>
        <w:rPr>
          <w:spacing w:val="-3"/>
          <w:sz w:val="24"/>
        </w:rPr>
        <w:t xml:space="preserve"> </w:t>
      </w:r>
      <w:r>
        <w:rPr>
          <w:sz w:val="24"/>
        </w:rPr>
        <w:t xml:space="preserve">akútnej </w:t>
      </w:r>
      <w:r>
        <w:rPr>
          <w:spacing w:val="-2"/>
          <w:sz w:val="24"/>
        </w:rPr>
        <w:t>laparoskopie,</w:t>
      </w:r>
    </w:p>
    <w:p w14:paraId="72084A3E" w14:textId="77777777" w:rsidR="009030A5" w:rsidRDefault="00000000">
      <w:pPr>
        <w:pStyle w:val="Odsekzoznamu"/>
        <w:numPr>
          <w:ilvl w:val="1"/>
          <w:numId w:val="53"/>
        </w:numPr>
        <w:tabs>
          <w:tab w:val="left" w:pos="860"/>
        </w:tabs>
        <w:ind w:left="860" w:hanging="359"/>
        <w:rPr>
          <w:sz w:val="24"/>
        </w:rPr>
      </w:pPr>
      <w:r>
        <w:rPr>
          <w:sz w:val="24"/>
        </w:rPr>
        <w:t>diagnostický</w:t>
      </w:r>
      <w:r>
        <w:rPr>
          <w:spacing w:val="-4"/>
          <w:sz w:val="24"/>
        </w:rPr>
        <w:t xml:space="preserve"> </w:t>
      </w:r>
      <w:r>
        <w:rPr>
          <w:sz w:val="24"/>
        </w:rPr>
        <w:t>a</w:t>
      </w:r>
      <w:r>
        <w:rPr>
          <w:spacing w:val="2"/>
          <w:sz w:val="24"/>
        </w:rPr>
        <w:t xml:space="preserve"> </w:t>
      </w:r>
      <w:r>
        <w:rPr>
          <w:sz w:val="24"/>
        </w:rPr>
        <w:t>operačný</w:t>
      </w:r>
      <w:r>
        <w:rPr>
          <w:spacing w:val="-1"/>
          <w:sz w:val="24"/>
        </w:rPr>
        <w:t xml:space="preserve"> </w:t>
      </w:r>
      <w:r>
        <w:rPr>
          <w:spacing w:val="-2"/>
          <w:sz w:val="24"/>
        </w:rPr>
        <w:t>hysteroskop,</w:t>
      </w:r>
    </w:p>
    <w:p w14:paraId="431526F5" w14:textId="77777777" w:rsidR="009030A5" w:rsidRDefault="00000000">
      <w:pPr>
        <w:pStyle w:val="Odsekzoznamu"/>
        <w:numPr>
          <w:ilvl w:val="1"/>
          <w:numId w:val="53"/>
        </w:numPr>
        <w:tabs>
          <w:tab w:val="left" w:pos="860"/>
        </w:tabs>
        <w:ind w:left="860" w:hanging="359"/>
        <w:rPr>
          <w:sz w:val="24"/>
        </w:rPr>
      </w:pPr>
      <w:r>
        <w:rPr>
          <w:sz w:val="24"/>
        </w:rPr>
        <w:t>vagínoskop alebo</w:t>
      </w:r>
      <w:r>
        <w:rPr>
          <w:spacing w:val="-2"/>
          <w:sz w:val="24"/>
        </w:rPr>
        <w:t xml:space="preserve"> </w:t>
      </w:r>
      <w:r>
        <w:rPr>
          <w:sz w:val="24"/>
        </w:rPr>
        <w:t>cystoskop</w:t>
      </w:r>
      <w:r>
        <w:rPr>
          <w:spacing w:val="-1"/>
          <w:sz w:val="24"/>
        </w:rPr>
        <w:t xml:space="preserve"> </w:t>
      </w:r>
      <w:r>
        <w:rPr>
          <w:sz w:val="24"/>
        </w:rPr>
        <w:t>alebo</w:t>
      </w:r>
      <w:r>
        <w:rPr>
          <w:spacing w:val="-2"/>
          <w:sz w:val="24"/>
        </w:rPr>
        <w:t xml:space="preserve"> </w:t>
      </w:r>
      <w:r>
        <w:rPr>
          <w:sz w:val="24"/>
        </w:rPr>
        <w:t>zodpovedajúci</w:t>
      </w:r>
      <w:r>
        <w:rPr>
          <w:spacing w:val="1"/>
          <w:sz w:val="24"/>
        </w:rPr>
        <w:t xml:space="preserve"> </w:t>
      </w:r>
      <w:r>
        <w:rPr>
          <w:spacing w:val="-2"/>
          <w:sz w:val="24"/>
        </w:rPr>
        <w:t>hysteroskop,</w:t>
      </w:r>
    </w:p>
    <w:p w14:paraId="1D845734" w14:textId="77777777" w:rsidR="009030A5" w:rsidRDefault="00000000">
      <w:pPr>
        <w:pStyle w:val="Odsekzoznamu"/>
        <w:numPr>
          <w:ilvl w:val="1"/>
          <w:numId w:val="53"/>
        </w:numPr>
        <w:tabs>
          <w:tab w:val="left" w:pos="860"/>
        </w:tabs>
        <w:ind w:left="860" w:hanging="359"/>
        <w:rPr>
          <w:sz w:val="24"/>
        </w:rPr>
      </w:pPr>
      <w:r>
        <w:rPr>
          <w:sz w:val="24"/>
        </w:rPr>
        <w:t>USG</w:t>
      </w:r>
      <w:r>
        <w:rPr>
          <w:spacing w:val="-1"/>
          <w:sz w:val="24"/>
        </w:rPr>
        <w:t xml:space="preserve"> </w:t>
      </w:r>
      <w:r>
        <w:rPr>
          <w:sz w:val="24"/>
        </w:rPr>
        <w:t>prístroje s</w:t>
      </w:r>
      <w:r>
        <w:rPr>
          <w:spacing w:val="-1"/>
          <w:sz w:val="24"/>
        </w:rPr>
        <w:t xml:space="preserve"> </w:t>
      </w:r>
      <w:r>
        <w:rPr>
          <w:sz w:val="24"/>
        </w:rPr>
        <w:t>možnosťou 3D</w:t>
      </w:r>
      <w:r>
        <w:rPr>
          <w:spacing w:val="-1"/>
          <w:sz w:val="24"/>
        </w:rPr>
        <w:t xml:space="preserve"> </w:t>
      </w:r>
      <w:r>
        <w:rPr>
          <w:sz w:val="24"/>
        </w:rPr>
        <w:t xml:space="preserve">alebo 4D </w:t>
      </w:r>
      <w:r>
        <w:rPr>
          <w:spacing w:val="-2"/>
          <w:sz w:val="24"/>
        </w:rPr>
        <w:t>zobrazenia,</w:t>
      </w:r>
    </w:p>
    <w:p w14:paraId="79122354" w14:textId="77777777" w:rsidR="009030A5" w:rsidRDefault="00000000">
      <w:pPr>
        <w:pStyle w:val="Odsekzoznamu"/>
        <w:numPr>
          <w:ilvl w:val="1"/>
          <w:numId w:val="53"/>
        </w:numPr>
        <w:tabs>
          <w:tab w:val="left" w:pos="859"/>
        </w:tabs>
        <w:ind w:left="859" w:hanging="358"/>
        <w:rPr>
          <w:sz w:val="24"/>
        </w:rPr>
      </w:pPr>
      <w:r>
        <w:rPr>
          <w:sz w:val="24"/>
        </w:rPr>
        <w:t>CT</w:t>
      </w:r>
      <w:r>
        <w:rPr>
          <w:spacing w:val="-1"/>
          <w:sz w:val="24"/>
        </w:rPr>
        <w:t xml:space="preserve"> </w:t>
      </w:r>
      <w:r>
        <w:rPr>
          <w:sz w:val="24"/>
        </w:rPr>
        <w:t>prístroj (v</w:t>
      </w:r>
      <w:r>
        <w:rPr>
          <w:spacing w:val="-1"/>
          <w:sz w:val="24"/>
        </w:rPr>
        <w:t xml:space="preserve"> </w:t>
      </w:r>
      <w:r>
        <w:rPr>
          <w:sz w:val="24"/>
        </w:rPr>
        <w:t xml:space="preserve">rámci </w:t>
      </w:r>
      <w:r>
        <w:rPr>
          <w:spacing w:val="-2"/>
          <w:sz w:val="24"/>
        </w:rPr>
        <w:t>zariadenia),</w:t>
      </w:r>
    </w:p>
    <w:p w14:paraId="47E24B9F" w14:textId="77777777" w:rsidR="009030A5" w:rsidRDefault="00000000">
      <w:pPr>
        <w:pStyle w:val="Odsekzoznamu"/>
        <w:numPr>
          <w:ilvl w:val="1"/>
          <w:numId w:val="53"/>
        </w:numPr>
        <w:tabs>
          <w:tab w:val="left" w:pos="860"/>
        </w:tabs>
        <w:ind w:left="860" w:hanging="359"/>
        <w:rPr>
          <w:sz w:val="24"/>
        </w:rPr>
      </w:pPr>
      <w:r>
        <w:rPr>
          <w:sz w:val="24"/>
        </w:rPr>
        <w:t>magnetická</w:t>
      </w:r>
      <w:r>
        <w:rPr>
          <w:spacing w:val="-5"/>
          <w:sz w:val="24"/>
        </w:rPr>
        <w:t xml:space="preserve"> </w:t>
      </w:r>
      <w:r>
        <w:rPr>
          <w:sz w:val="24"/>
        </w:rPr>
        <w:t>rezonancia (alebo na</w:t>
      </w:r>
      <w:r>
        <w:rPr>
          <w:spacing w:val="-3"/>
          <w:sz w:val="24"/>
        </w:rPr>
        <w:t xml:space="preserve"> </w:t>
      </w:r>
      <w:r>
        <w:rPr>
          <w:sz w:val="24"/>
        </w:rPr>
        <w:t>základe</w:t>
      </w:r>
      <w:r>
        <w:rPr>
          <w:spacing w:val="-3"/>
          <w:sz w:val="24"/>
        </w:rPr>
        <w:t xml:space="preserve"> </w:t>
      </w:r>
      <w:r>
        <w:rPr>
          <w:sz w:val="24"/>
        </w:rPr>
        <w:t xml:space="preserve">zmluvného </w:t>
      </w:r>
      <w:r>
        <w:rPr>
          <w:spacing w:val="-2"/>
          <w:sz w:val="24"/>
        </w:rPr>
        <w:t>vzťahu),</w:t>
      </w:r>
    </w:p>
    <w:p w14:paraId="4F7BE136" w14:textId="77777777" w:rsidR="009030A5" w:rsidRDefault="00000000">
      <w:pPr>
        <w:pStyle w:val="Odsekzoznamu"/>
        <w:numPr>
          <w:ilvl w:val="1"/>
          <w:numId w:val="53"/>
        </w:numPr>
        <w:tabs>
          <w:tab w:val="left" w:pos="860"/>
        </w:tabs>
        <w:ind w:left="860" w:hanging="359"/>
        <w:rPr>
          <w:sz w:val="24"/>
        </w:rPr>
      </w:pPr>
      <w:r>
        <w:rPr>
          <w:sz w:val="24"/>
        </w:rPr>
        <w:t>hybridná</w:t>
      </w:r>
      <w:r>
        <w:rPr>
          <w:spacing w:val="-2"/>
          <w:sz w:val="24"/>
        </w:rPr>
        <w:t xml:space="preserve"> </w:t>
      </w:r>
      <w:r>
        <w:rPr>
          <w:sz w:val="24"/>
        </w:rPr>
        <w:t>sála</w:t>
      </w:r>
      <w:r>
        <w:rPr>
          <w:spacing w:val="-1"/>
          <w:sz w:val="24"/>
        </w:rPr>
        <w:t xml:space="preserve"> </w:t>
      </w:r>
      <w:r>
        <w:rPr>
          <w:sz w:val="24"/>
        </w:rPr>
        <w:t>s</w:t>
      </w:r>
      <w:r>
        <w:rPr>
          <w:spacing w:val="-1"/>
          <w:sz w:val="24"/>
        </w:rPr>
        <w:t xml:space="preserve"> </w:t>
      </w:r>
      <w:r>
        <w:rPr>
          <w:sz w:val="24"/>
        </w:rPr>
        <w:t>mobilným</w:t>
      </w:r>
      <w:r>
        <w:rPr>
          <w:spacing w:val="1"/>
          <w:sz w:val="24"/>
        </w:rPr>
        <w:t xml:space="preserve"> </w:t>
      </w:r>
      <w:r>
        <w:rPr>
          <w:sz w:val="24"/>
        </w:rPr>
        <w:t>C-ramenom</w:t>
      </w:r>
      <w:r>
        <w:rPr>
          <w:spacing w:val="-1"/>
          <w:sz w:val="24"/>
        </w:rPr>
        <w:t xml:space="preserve"> </w:t>
      </w:r>
      <w:r>
        <w:rPr>
          <w:sz w:val="24"/>
        </w:rPr>
        <w:t>na</w:t>
      </w:r>
      <w:r>
        <w:rPr>
          <w:spacing w:val="-4"/>
          <w:sz w:val="24"/>
        </w:rPr>
        <w:t xml:space="preserve"> </w:t>
      </w:r>
      <w:r>
        <w:rPr>
          <w:spacing w:val="-2"/>
          <w:sz w:val="24"/>
        </w:rPr>
        <w:t>angiografiu.</w:t>
      </w:r>
    </w:p>
    <w:p w14:paraId="5E7BB546" w14:textId="77777777" w:rsidR="009030A5" w:rsidRDefault="009030A5">
      <w:pPr>
        <w:pStyle w:val="Zkladntext"/>
        <w:ind w:left="0" w:firstLine="0"/>
      </w:pPr>
    </w:p>
    <w:p w14:paraId="4AE62468" w14:textId="77777777" w:rsidR="009030A5" w:rsidRDefault="00000000">
      <w:pPr>
        <w:pStyle w:val="Odsekzoznamu"/>
        <w:numPr>
          <w:ilvl w:val="0"/>
          <w:numId w:val="53"/>
        </w:numPr>
        <w:tabs>
          <w:tab w:val="left" w:pos="501"/>
        </w:tabs>
        <w:ind w:right="138"/>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1"/>
          <w:sz w:val="24"/>
        </w:rPr>
        <w:t xml:space="preserve"> </w:t>
      </w:r>
      <w:r>
        <w:rPr>
          <w:sz w:val="24"/>
        </w:rPr>
        <w:t>je</w:t>
      </w:r>
      <w:r>
        <w:rPr>
          <w:spacing w:val="-1"/>
          <w:sz w:val="24"/>
        </w:rPr>
        <w:t xml:space="preserve"> </w:t>
      </w:r>
      <w:r>
        <w:rPr>
          <w:sz w:val="24"/>
        </w:rPr>
        <w:t>operačná</w:t>
      </w:r>
      <w:r>
        <w:rPr>
          <w:spacing w:val="-1"/>
          <w:sz w:val="24"/>
        </w:rPr>
        <w:t xml:space="preserve"> </w:t>
      </w:r>
      <w:r>
        <w:rPr>
          <w:sz w:val="24"/>
        </w:rPr>
        <w:t>sála</w:t>
      </w:r>
      <w:r>
        <w:rPr>
          <w:spacing w:val="-2"/>
          <w:sz w:val="24"/>
        </w:rPr>
        <w:t xml:space="preserve"> </w:t>
      </w:r>
      <w:r>
        <w:rPr>
          <w:sz w:val="24"/>
        </w:rPr>
        <w:t>s robotickou chirurgiou; lehota na</w:t>
      </w:r>
      <w:r>
        <w:rPr>
          <w:spacing w:val="-7"/>
          <w:sz w:val="24"/>
        </w:rPr>
        <w:t xml:space="preserve"> </w:t>
      </w:r>
      <w:r>
        <w:rPr>
          <w:sz w:val="24"/>
        </w:rPr>
        <w:t>splnenie</w:t>
      </w:r>
      <w:r>
        <w:rPr>
          <w:spacing w:val="-10"/>
          <w:sz w:val="24"/>
        </w:rPr>
        <w:t xml:space="preserve"> </w:t>
      </w:r>
      <w:r>
        <w:rPr>
          <w:sz w:val="24"/>
        </w:rPr>
        <w:t>tejto</w:t>
      </w:r>
      <w:r>
        <w:rPr>
          <w:spacing w:val="-7"/>
          <w:sz w:val="24"/>
        </w:rPr>
        <w:t xml:space="preserve"> </w:t>
      </w:r>
      <w:r>
        <w:rPr>
          <w:sz w:val="24"/>
        </w:rPr>
        <w:t>podmienky</w:t>
      </w:r>
      <w:r>
        <w:rPr>
          <w:spacing w:val="-12"/>
          <w:sz w:val="24"/>
        </w:rPr>
        <w:t xml:space="preserve"> </w:t>
      </w:r>
      <w:r>
        <w:rPr>
          <w:sz w:val="24"/>
        </w:rPr>
        <w:t>kategorizácie</w:t>
      </w:r>
      <w:r>
        <w:rPr>
          <w:spacing w:val="-6"/>
          <w:sz w:val="24"/>
        </w:rPr>
        <w:t xml:space="preserve"> </w:t>
      </w:r>
      <w:r>
        <w:rPr>
          <w:sz w:val="24"/>
        </w:rPr>
        <w:t>ústavnej</w:t>
      </w:r>
      <w:r>
        <w:rPr>
          <w:spacing w:val="-9"/>
          <w:sz w:val="24"/>
        </w:rPr>
        <w:t xml:space="preserve"> </w:t>
      </w:r>
      <w:r>
        <w:rPr>
          <w:sz w:val="24"/>
        </w:rPr>
        <w:t>starostlivosti</w:t>
      </w:r>
      <w:r>
        <w:rPr>
          <w:spacing w:val="-7"/>
          <w:sz w:val="24"/>
        </w:rPr>
        <w:t xml:space="preserve"> </w:t>
      </w:r>
      <w:r>
        <w:rPr>
          <w:sz w:val="24"/>
        </w:rPr>
        <w:t>podľa</w:t>
      </w:r>
      <w:r>
        <w:rPr>
          <w:spacing w:val="-7"/>
          <w:sz w:val="24"/>
        </w:rPr>
        <w:t xml:space="preserve"> </w:t>
      </w:r>
      <w:r>
        <w:rPr>
          <w:sz w:val="24"/>
        </w:rPr>
        <w:t>§</w:t>
      </w:r>
      <w:r>
        <w:rPr>
          <w:spacing w:val="-7"/>
          <w:sz w:val="24"/>
        </w:rPr>
        <w:t xml:space="preserve"> </w:t>
      </w:r>
      <w:r>
        <w:rPr>
          <w:sz w:val="24"/>
        </w:rPr>
        <w:t>44</w:t>
      </w:r>
      <w:r>
        <w:rPr>
          <w:spacing w:val="-7"/>
          <w:sz w:val="24"/>
        </w:rPr>
        <w:t xml:space="preserve"> </w:t>
      </w:r>
      <w:r>
        <w:rPr>
          <w:sz w:val="24"/>
        </w:rPr>
        <w:t>ods.</w:t>
      </w:r>
      <w:r>
        <w:rPr>
          <w:spacing w:val="-7"/>
          <w:sz w:val="24"/>
        </w:rPr>
        <w:t xml:space="preserve"> </w:t>
      </w:r>
      <w:r>
        <w:rPr>
          <w:sz w:val="24"/>
        </w:rPr>
        <w:t>2</w:t>
      </w:r>
      <w:r>
        <w:rPr>
          <w:spacing w:val="-7"/>
          <w:sz w:val="24"/>
        </w:rPr>
        <w:t xml:space="preserve"> </w:t>
      </w:r>
      <w:r>
        <w:rPr>
          <w:sz w:val="24"/>
        </w:rPr>
        <w:t>písm.</w:t>
      </w:r>
      <w:r>
        <w:rPr>
          <w:spacing w:val="-10"/>
          <w:sz w:val="24"/>
        </w:rPr>
        <w:t xml:space="preserve"> </w:t>
      </w:r>
      <w:r>
        <w:rPr>
          <w:sz w:val="24"/>
        </w:rPr>
        <w:t>d) zákona je 1. januára 2026.</w:t>
      </w:r>
    </w:p>
    <w:p w14:paraId="7A0F8BC9" w14:textId="77777777" w:rsidR="009030A5" w:rsidRDefault="009030A5">
      <w:pPr>
        <w:pStyle w:val="Zkladntext"/>
        <w:ind w:left="0" w:firstLine="0"/>
      </w:pPr>
    </w:p>
    <w:p w14:paraId="41728E56" w14:textId="77777777" w:rsidR="009030A5" w:rsidRDefault="00000000">
      <w:pPr>
        <w:pStyle w:val="Odsekzoznamu"/>
        <w:numPr>
          <w:ilvl w:val="0"/>
          <w:numId w:val="53"/>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62CB5DDE" w14:textId="77777777" w:rsidR="009030A5" w:rsidRDefault="00000000">
      <w:pPr>
        <w:pStyle w:val="Odsekzoznamu"/>
        <w:numPr>
          <w:ilvl w:val="1"/>
          <w:numId w:val="53"/>
        </w:numPr>
        <w:tabs>
          <w:tab w:val="left" w:pos="860"/>
        </w:tabs>
        <w:ind w:left="860" w:right="141"/>
        <w:rPr>
          <w:sz w:val="24"/>
        </w:rPr>
      </w:pPr>
      <w:r>
        <w:rPr>
          <w:sz w:val="24"/>
        </w:rPr>
        <w:t>lôžka</w:t>
      </w:r>
      <w:r>
        <w:rPr>
          <w:spacing w:val="80"/>
          <w:sz w:val="24"/>
        </w:rPr>
        <w:t xml:space="preserve"> </w:t>
      </w:r>
      <w:r>
        <w:rPr>
          <w:sz w:val="24"/>
        </w:rPr>
        <w:t>na</w:t>
      </w:r>
      <w:r>
        <w:rPr>
          <w:spacing w:val="80"/>
          <w:sz w:val="24"/>
        </w:rPr>
        <w:t xml:space="preserve"> </w:t>
      </w:r>
      <w:r>
        <w:rPr>
          <w:sz w:val="24"/>
        </w:rPr>
        <w:t>pozákrokové</w:t>
      </w:r>
      <w:r>
        <w:rPr>
          <w:spacing w:val="80"/>
          <w:sz w:val="24"/>
        </w:rPr>
        <w:t xml:space="preserve"> </w:t>
      </w:r>
      <w:r>
        <w:rPr>
          <w:sz w:val="24"/>
        </w:rPr>
        <w:t>sledovanie</w:t>
      </w:r>
      <w:r>
        <w:rPr>
          <w:spacing w:val="80"/>
          <w:sz w:val="24"/>
        </w:rPr>
        <w:t xml:space="preserve"> </w:t>
      </w:r>
      <w:r>
        <w:rPr>
          <w:sz w:val="24"/>
        </w:rPr>
        <w:t>s</w:t>
      </w:r>
      <w:r>
        <w:rPr>
          <w:spacing w:val="80"/>
          <w:sz w:val="24"/>
        </w:rPr>
        <w:t xml:space="preserve"> </w:t>
      </w:r>
      <w:r>
        <w:rPr>
          <w:sz w:val="24"/>
        </w:rPr>
        <w:t>prístrojovým</w:t>
      </w:r>
      <w:r>
        <w:rPr>
          <w:spacing w:val="80"/>
          <w:sz w:val="24"/>
        </w:rPr>
        <w:t xml:space="preserve"> </w:t>
      </w:r>
      <w:r>
        <w:rPr>
          <w:sz w:val="24"/>
        </w:rPr>
        <w:t>vybavením</w:t>
      </w:r>
      <w:r>
        <w:rPr>
          <w:spacing w:val="80"/>
          <w:sz w:val="24"/>
        </w:rPr>
        <w:t xml:space="preserve"> </w:t>
      </w:r>
      <w:r>
        <w:rPr>
          <w:sz w:val="24"/>
        </w:rPr>
        <w:t>na</w:t>
      </w:r>
      <w:r>
        <w:rPr>
          <w:spacing w:val="80"/>
          <w:sz w:val="24"/>
        </w:rPr>
        <w:t xml:space="preserve"> </w:t>
      </w:r>
      <w:r>
        <w:rPr>
          <w:sz w:val="24"/>
        </w:rPr>
        <w:t>monitorovanie klinického stavu pacientky,</w:t>
      </w:r>
    </w:p>
    <w:p w14:paraId="2EDD0BAE" w14:textId="77777777" w:rsidR="009030A5" w:rsidRDefault="00000000">
      <w:pPr>
        <w:pStyle w:val="Odsekzoznamu"/>
        <w:numPr>
          <w:ilvl w:val="1"/>
          <w:numId w:val="53"/>
        </w:numPr>
        <w:tabs>
          <w:tab w:val="left" w:pos="860"/>
        </w:tabs>
        <w:ind w:left="860" w:hanging="359"/>
        <w:rPr>
          <w:sz w:val="24"/>
        </w:rPr>
      </w:pPr>
      <w:r>
        <w:rPr>
          <w:sz w:val="24"/>
        </w:rPr>
        <w:t>dostupnosť</w:t>
      </w:r>
      <w:r>
        <w:rPr>
          <w:spacing w:val="-3"/>
          <w:sz w:val="24"/>
        </w:rPr>
        <w:t xml:space="preserve"> </w:t>
      </w:r>
      <w:r>
        <w:rPr>
          <w:sz w:val="24"/>
        </w:rPr>
        <w:t>histologického</w:t>
      </w:r>
      <w:r>
        <w:rPr>
          <w:spacing w:val="-2"/>
          <w:sz w:val="24"/>
        </w:rPr>
        <w:t xml:space="preserve"> vyšetrenia,</w:t>
      </w:r>
    </w:p>
    <w:p w14:paraId="7115D99D" w14:textId="77777777" w:rsidR="009030A5" w:rsidRDefault="00000000">
      <w:pPr>
        <w:pStyle w:val="Odsekzoznamu"/>
        <w:numPr>
          <w:ilvl w:val="1"/>
          <w:numId w:val="53"/>
        </w:numPr>
        <w:tabs>
          <w:tab w:val="left" w:pos="860"/>
        </w:tabs>
        <w:ind w:left="860" w:hanging="359"/>
        <w:rPr>
          <w:sz w:val="24"/>
        </w:rPr>
      </w:pPr>
      <w:r>
        <w:rPr>
          <w:sz w:val="24"/>
        </w:rPr>
        <w:t>zabezpečenie izolácie</w:t>
      </w:r>
      <w:r>
        <w:rPr>
          <w:spacing w:val="-2"/>
          <w:sz w:val="24"/>
        </w:rPr>
        <w:t xml:space="preserve"> </w:t>
      </w:r>
      <w:r>
        <w:rPr>
          <w:sz w:val="24"/>
        </w:rPr>
        <w:t>infekčnej</w:t>
      </w:r>
      <w:r>
        <w:rPr>
          <w:spacing w:val="-1"/>
          <w:sz w:val="24"/>
        </w:rPr>
        <w:t xml:space="preserve"> </w:t>
      </w:r>
      <w:r>
        <w:rPr>
          <w:sz w:val="24"/>
        </w:rPr>
        <w:t>pacientky</w:t>
      </w:r>
      <w:r>
        <w:rPr>
          <w:spacing w:val="-5"/>
          <w:sz w:val="24"/>
        </w:rPr>
        <w:t xml:space="preserve"> </w:t>
      </w:r>
      <w:r>
        <w:rPr>
          <w:sz w:val="24"/>
        </w:rPr>
        <w:t>pri</w:t>
      </w:r>
      <w:r>
        <w:rPr>
          <w:spacing w:val="1"/>
          <w:sz w:val="24"/>
        </w:rPr>
        <w:t xml:space="preserve"> </w:t>
      </w:r>
      <w:r>
        <w:rPr>
          <w:sz w:val="24"/>
        </w:rPr>
        <w:t>pôrode,</w:t>
      </w:r>
      <w:r>
        <w:rPr>
          <w:spacing w:val="-2"/>
          <w:sz w:val="24"/>
        </w:rPr>
        <w:t xml:space="preserve"> </w:t>
      </w:r>
      <w:r>
        <w:rPr>
          <w:sz w:val="24"/>
        </w:rPr>
        <w:t>hospitalizácii</w:t>
      </w:r>
      <w:r>
        <w:rPr>
          <w:spacing w:val="1"/>
          <w:sz w:val="24"/>
        </w:rPr>
        <w:t xml:space="preserve"> </w:t>
      </w:r>
      <w:r>
        <w:rPr>
          <w:sz w:val="24"/>
        </w:rPr>
        <w:t>alebo</w:t>
      </w:r>
      <w:r>
        <w:rPr>
          <w:spacing w:val="1"/>
          <w:sz w:val="24"/>
        </w:rPr>
        <w:t xml:space="preserve"> </w:t>
      </w:r>
      <w:r>
        <w:rPr>
          <w:spacing w:val="-2"/>
          <w:sz w:val="24"/>
        </w:rPr>
        <w:t>operácii.</w:t>
      </w:r>
    </w:p>
    <w:p w14:paraId="6E4A6035" w14:textId="77777777" w:rsidR="009030A5" w:rsidRDefault="009030A5">
      <w:pPr>
        <w:pStyle w:val="Zkladntext"/>
        <w:ind w:left="0" w:firstLine="0"/>
      </w:pPr>
    </w:p>
    <w:p w14:paraId="3659BAFB" w14:textId="77777777" w:rsidR="009030A5" w:rsidRDefault="00000000">
      <w:pPr>
        <w:pStyle w:val="Odsekzoznamu"/>
        <w:numPr>
          <w:ilvl w:val="0"/>
          <w:numId w:val="53"/>
        </w:numPr>
        <w:tabs>
          <w:tab w:val="left" w:pos="501"/>
        </w:tabs>
        <w:ind w:right="141"/>
        <w:jc w:val="both"/>
        <w:rPr>
          <w:sz w:val="24"/>
        </w:rPr>
      </w:pPr>
      <w:r>
        <w:rPr>
          <w:sz w:val="24"/>
        </w:rPr>
        <w:t>Špeciálne personálne zabezpečenie pre poskytovanie medicínskej služby Onkologické výkony</w:t>
      </w:r>
      <w:r>
        <w:rPr>
          <w:spacing w:val="-14"/>
          <w:sz w:val="24"/>
        </w:rPr>
        <w:t xml:space="preserve"> </w:t>
      </w:r>
      <w:r>
        <w:rPr>
          <w:sz w:val="24"/>
        </w:rPr>
        <w:t>–</w:t>
      </w:r>
      <w:r>
        <w:rPr>
          <w:spacing w:val="-10"/>
          <w:sz w:val="24"/>
        </w:rPr>
        <w:t xml:space="preserve"> </w:t>
      </w:r>
      <w:r>
        <w:rPr>
          <w:sz w:val="24"/>
        </w:rPr>
        <w:t>ováriá</w:t>
      </w:r>
      <w:r>
        <w:rPr>
          <w:spacing w:val="-10"/>
          <w:sz w:val="24"/>
        </w:rPr>
        <w:t xml:space="preserve"> </w:t>
      </w:r>
      <w:r>
        <w:rPr>
          <w:sz w:val="24"/>
        </w:rPr>
        <w:t>a</w:t>
      </w:r>
      <w:r>
        <w:rPr>
          <w:spacing w:val="-10"/>
          <w:sz w:val="24"/>
        </w:rPr>
        <w:t xml:space="preserve"> </w:t>
      </w:r>
      <w:r>
        <w:rPr>
          <w:sz w:val="24"/>
        </w:rPr>
        <w:t>Onkologické</w:t>
      </w:r>
      <w:r>
        <w:rPr>
          <w:spacing w:val="-12"/>
          <w:sz w:val="24"/>
        </w:rPr>
        <w:t xml:space="preserve"> </w:t>
      </w:r>
      <w:r>
        <w:rPr>
          <w:sz w:val="24"/>
        </w:rPr>
        <w:t>výkony</w:t>
      </w:r>
      <w:r>
        <w:rPr>
          <w:spacing w:val="-14"/>
          <w:sz w:val="24"/>
        </w:rPr>
        <w:t xml:space="preserve"> </w:t>
      </w:r>
      <w:r>
        <w:rPr>
          <w:sz w:val="24"/>
        </w:rPr>
        <w:t>–</w:t>
      </w:r>
      <w:r>
        <w:rPr>
          <w:spacing w:val="-10"/>
          <w:sz w:val="24"/>
        </w:rPr>
        <w:t xml:space="preserve"> </w:t>
      </w:r>
      <w:r>
        <w:rPr>
          <w:sz w:val="24"/>
        </w:rPr>
        <w:t>uterus</w:t>
      </w:r>
      <w:r>
        <w:rPr>
          <w:spacing w:val="-10"/>
          <w:sz w:val="24"/>
        </w:rPr>
        <w:t xml:space="preserve"> </w:t>
      </w:r>
      <w:r>
        <w:rPr>
          <w:sz w:val="24"/>
        </w:rPr>
        <w:t>je</w:t>
      </w:r>
      <w:r>
        <w:rPr>
          <w:spacing w:val="-8"/>
          <w:sz w:val="24"/>
        </w:rPr>
        <w:t xml:space="preserve"> </w:t>
      </w:r>
      <w:r>
        <w:rPr>
          <w:sz w:val="24"/>
        </w:rPr>
        <w:t>lekár</w:t>
      </w:r>
      <w:r>
        <w:rPr>
          <w:spacing w:val="-13"/>
          <w:sz w:val="24"/>
        </w:rPr>
        <w:t xml:space="preserve"> </w:t>
      </w:r>
      <w:r>
        <w:rPr>
          <w:sz w:val="24"/>
        </w:rPr>
        <w:t>so</w:t>
      </w:r>
      <w:r>
        <w:rPr>
          <w:spacing w:val="-10"/>
          <w:sz w:val="24"/>
        </w:rPr>
        <w:t xml:space="preserve"> </w:t>
      </w:r>
      <w:r>
        <w:rPr>
          <w:sz w:val="24"/>
        </w:rPr>
        <w:t>špecializáciou</w:t>
      </w:r>
      <w:r>
        <w:rPr>
          <w:spacing w:val="-10"/>
          <w:sz w:val="24"/>
        </w:rPr>
        <w:t xml:space="preserve"> </w:t>
      </w:r>
      <w:r>
        <w:rPr>
          <w:sz w:val="24"/>
        </w:rPr>
        <w:t>v</w:t>
      </w:r>
      <w:r>
        <w:rPr>
          <w:spacing w:val="-12"/>
          <w:sz w:val="24"/>
        </w:rPr>
        <w:t xml:space="preserve"> </w:t>
      </w:r>
      <w:r>
        <w:rPr>
          <w:sz w:val="24"/>
        </w:rPr>
        <w:t>špecializačnom odbore pediatrická gynekológia.</w:t>
      </w:r>
    </w:p>
    <w:p w14:paraId="2B66EE0D" w14:textId="77777777" w:rsidR="009030A5" w:rsidRDefault="009030A5">
      <w:pPr>
        <w:pStyle w:val="Zkladntext"/>
        <w:ind w:left="0" w:firstLine="0"/>
      </w:pPr>
    </w:p>
    <w:p w14:paraId="26C72B69" w14:textId="77777777" w:rsidR="009030A5" w:rsidRDefault="00000000">
      <w:pPr>
        <w:pStyle w:val="Odsekzoznamu"/>
        <w:numPr>
          <w:ilvl w:val="0"/>
          <w:numId w:val="53"/>
        </w:numPr>
        <w:tabs>
          <w:tab w:val="left" w:pos="501"/>
        </w:tabs>
        <w:spacing w:before="1"/>
        <w:ind w:right="135"/>
        <w:jc w:val="both"/>
        <w:rPr>
          <w:sz w:val="24"/>
        </w:rPr>
      </w:pPr>
      <w:r>
        <w:rPr>
          <w:sz w:val="24"/>
        </w:rPr>
        <w:t>Špeciálne personálne zabezpečenie pre poskytovanie medicínskej služby Onkologické výkony</w:t>
      </w:r>
      <w:r>
        <w:rPr>
          <w:spacing w:val="67"/>
          <w:sz w:val="24"/>
        </w:rPr>
        <w:t xml:space="preserve"> </w:t>
      </w:r>
      <w:r>
        <w:rPr>
          <w:sz w:val="24"/>
        </w:rPr>
        <w:t>–</w:t>
      </w:r>
      <w:r>
        <w:rPr>
          <w:spacing w:val="72"/>
          <w:sz w:val="24"/>
        </w:rPr>
        <w:t xml:space="preserve"> </w:t>
      </w:r>
      <w:r>
        <w:rPr>
          <w:sz w:val="24"/>
        </w:rPr>
        <w:t>ováriá</w:t>
      </w:r>
      <w:r>
        <w:rPr>
          <w:spacing w:val="72"/>
          <w:sz w:val="24"/>
        </w:rPr>
        <w:t xml:space="preserve"> </w:t>
      </w:r>
      <w:r>
        <w:rPr>
          <w:sz w:val="24"/>
        </w:rPr>
        <w:t>a</w:t>
      </w:r>
      <w:r>
        <w:rPr>
          <w:spacing w:val="70"/>
          <w:sz w:val="24"/>
        </w:rPr>
        <w:t xml:space="preserve"> </w:t>
      </w:r>
      <w:r>
        <w:rPr>
          <w:sz w:val="24"/>
        </w:rPr>
        <w:t>Onkologické</w:t>
      </w:r>
      <w:r>
        <w:rPr>
          <w:spacing w:val="72"/>
          <w:sz w:val="24"/>
        </w:rPr>
        <w:t xml:space="preserve"> </w:t>
      </w:r>
      <w:r>
        <w:rPr>
          <w:sz w:val="24"/>
        </w:rPr>
        <w:t>výkony</w:t>
      </w:r>
      <w:r>
        <w:rPr>
          <w:spacing w:val="67"/>
          <w:sz w:val="24"/>
        </w:rPr>
        <w:t xml:space="preserve"> </w:t>
      </w:r>
      <w:r>
        <w:rPr>
          <w:sz w:val="24"/>
        </w:rPr>
        <w:t>–</w:t>
      </w:r>
      <w:r>
        <w:rPr>
          <w:spacing w:val="72"/>
          <w:sz w:val="24"/>
        </w:rPr>
        <w:t xml:space="preserve"> </w:t>
      </w:r>
      <w:r>
        <w:rPr>
          <w:sz w:val="24"/>
        </w:rPr>
        <w:t>uterus</w:t>
      </w:r>
      <w:r>
        <w:rPr>
          <w:spacing w:val="72"/>
          <w:sz w:val="24"/>
        </w:rPr>
        <w:t xml:space="preserve"> </w:t>
      </w:r>
      <w:r>
        <w:rPr>
          <w:sz w:val="24"/>
        </w:rPr>
        <w:t>je</w:t>
      </w:r>
      <w:r>
        <w:rPr>
          <w:spacing w:val="72"/>
          <w:sz w:val="24"/>
        </w:rPr>
        <w:t xml:space="preserve"> </w:t>
      </w:r>
      <w:r>
        <w:rPr>
          <w:sz w:val="24"/>
        </w:rPr>
        <w:t>dostupnosť</w:t>
      </w:r>
      <w:r>
        <w:rPr>
          <w:spacing w:val="74"/>
          <w:sz w:val="24"/>
        </w:rPr>
        <w:t xml:space="preserve"> </w:t>
      </w:r>
      <w:r>
        <w:rPr>
          <w:sz w:val="24"/>
        </w:rPr>
        <w:t>konziliárnej</w:t>
      </w:r>
      <w:r>
        <w:rPr>
          <w:spacing w:val="70"/>
          <w:sz w:val="24"/>
        </w:rPr>
        <w:t xml:space="preserve"> </w:t>
      </w:r>
      <w:r>
        <w:rPr>
          <w:sz w:val="24"/>
        </w:rPr>
        <w:t>služby v nemocnici, a to lekár so špecializáciou v špecializačnom odbore</w:t>
      </w:r>
    </w:p>
    <w:p w14:paraId="41D927F2" w14:textId="77777777" w:rsidR="009030A5" w:rsidRDefault="00000000">
      <w:pPr>
        <w:pStyle w:val="Odsekzoznamu"/>
        <w:numPr>
          <w:ilvl w:val="1"/>
          <w:numId w:val="53"/>
        </w:numPr>
        <w:tabs>
          <w:tab w:val="left" w:pos="920"/>
        </w:tabs>
        <w:ind w:left="920" w:hanging="419"/>
        <w:rPr>
          <w:sz w:val="24"/>
        </w:rPr>
      </w:pPr>
      <w:r>
        <w:rPr>
          <w:sz w:val="24"/>
        </w:rPr>
        <w:t xml:space="preserve">detská </w:t>
      </w:r>
      <w:r>
        <w:rPr>
          <w:spacing w:val="-2"/>
          <w:sz w:val="24"/>
        </w:rPr>
        <w:t>chirurgia,</w:t>
      </w:r>
    </w:p>
    <w:p w14:paraId="42DE4FB9" w14:textId="77777777" w:rsidR="009030A5" w:rsidRDefault="00000000">
      <w:pPr>
        <w:pStyle w:val="Odsekzoznamu"/>
        <w:numPr>
          <w:ilvl w:val="1"/>
          <w:numId w:val="53"/>
        </w:numPr>
        <w:tabs>
          <w:tab w:val="left" w:pos="920"/>
        </w:tabs>
        <w:ind w:left="920" w:hanging="41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65A539C1" w14:textId="77777777" w:rsidR="009030A5" w:rsidRDefault="00000000">
      <w:pPr>
        <w:pStyle w:val="Odsekzoznamu"/>
        <w:numPr>
          <w:ilvl w:val="1"/>
          <w:numId w:val="53"/>
        </w:numPr>
        <w:tabs>
          <w:tab w:val="left" w:pos="920"/>
        </w:tabs>
        <w:ind w:left="920" w:hanging="419"/>
        <w:rPr>
          <w:sz w:val="24"/>
        </w:rPr>
      </w:pPr>
      <w:r>
        <w:rPr>
          <w:sz w:val="24"/>
        </w:rPr>
        <w:t xml:space="preserve">detská </w:t>
      </w:r>
      <w:r>
        <w:rPr>
          <w:spacing w:val="-2"/>
          <w:sz w:val="24"/>
        </w:rPr>
        <w:t>psychiatra,</w:t>
      </w:r>
    </w:p>
    <w:p w14:paraId="0EA5A13E" w14:textId="77777777" w:rsidR="009030A5" w:rsidRDefault="00000000">
      <w:pPr>
        <w:pStyle w:val="Odsekzoznamu"/>
        <w:numPr>
          <w:ilvl w:val="1"/>
          <w:numId w:val="53"/>
        </w:numPr>
        <w:tabs>
          <w:tab w:val="left" w:pos="860"/>
        </w:tabs>
        <w:ind w:left="860" w:hanging="359"/>
        <w:rPr>
          <w:sz w:val="24"/>
        </w:rPr>
      </w:pPr>
      <w:r>
        <w:rPr>
          <w:sz w:val="24"/>
        </w:rPr>
        <w:t>odbore</w:t>
      </w:r>
      <w:r>
        <w:rPr>
          <w:spacing w:val="-3"/>
          <w:sz w:val="24"/>
        </w:rPr>
        <w:t xml:space="preserve"> </w:t>
      </w:r>
      <w:r>
        <w:rPr>
          <w:sz w:val="24"/>
        </w:rPr>
        <w:t xml:space="preserve">patologická </w:t>
      </w:r>
      <w:r>
        <w:rPr>
          <w:spacing w:val="-2"/>
          <w:sz w:val="24"/>
        </w:rPr>
        <w:t>anatómia.</w:t>
      </w:r>
    </w:p>
    <w:p w14:paraId="0327923B" w14:textId="77777777" w:rsidR="009030A5" w:rsidRDefault="009030A5">
      <w:pPr>
        <w:pStyle w:val="Zkladntext"/>
        <w:ind w:left="0" w:firstLine="0"/>
      </w:pPr>
    </w:p>
    <w:p w14:paraId="20219895" w14:textId="77777777" w:rsidR="009030A5" w:rsidRDefault="00000000">
      <w:pPr>
        <w:pStyle w:val="Odsekzoznamu"/>
        <w:numPr>
          <w:ilvl w:val="0"/>
          <w:numId w:val="53"/>
        </w:numPr>
        <w:tabs>
          <w:tab w:val="left" w:pos="501"/>
        </w:tabs>
        <w:ind w:right="134"/>
        <w:jc w:val="both"/>
        <w:rPr>
          <w:sz w:val="24"/>
        </w:rPr>
      </w:pPr>
      <w:r>
        <w:rPr>
          <w:sz w:val="24"/>
        </w:rPr>
        <w:t>Špeciálne materiálno-technické vybavenie pre poskytovanie medicínskej služby (Onkologické výkony - krčok uteru, Onkologické výkony - lymfatické uzliny a Onkologické výkony – ováriá, Onkologické výkony – uterus) je</w:t>
      </w:r>
    </w:p>
    <w:p w14:paraId="43E759FB" w14:textId="77777777" w:rsidR="009030A5" w:rsidRDefault="00000000">
      <w:pPr>
        <w:pStyle w:val="Odsekzoznamu"/>
        <w:numPr>
          <w:ilvl w:val="1"/>
          <w:numId w:val="53"/>
        </w:numPr>
        <w:tabs>
          <w:tab w:val="left" w:pos="860"/>
        </w:tabs>
        <w:ind w:left="860" w:hanging="359"/>
        <w:jc w:val="both"/>
        <w:rPr>
          <w:sz w:val="24"/>
        </w:rPr>
      </w:pPr>
      <w:r>
        <w:rPr>
          <w:spacing w:val="-2"/>
          <w:sz w:val="24"/>
        </w:rPr>
        <w:t>kolposkop,</w:t>
      </w:r>
    </w:p>
    <w:p w14:paraId="1D73D877"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0043FE63" w14:textId="77777777" w:rsidR="009030A5" w:rsidRDefault="00000000">
      <w:pPr>
        <w:pStyle w:val="Odsekzoznamu"/>
        <w:numPr>
          <w:ilvl w:val="1"/>
          <w:numId w:val="53"/>
        </w:numPr>
        <w:tabs>
          <w:tab w:val="left" w:pos="860"/>
        </w:tabs>
        <w:spacing w:before="72"/>
        <w:ind w:left="860" w:hanging="359"/>
        <w:rPr>
          <w:sz w:val="24"/>
        </w:rPr>
      </w:pPr>
      <w:r>
        <w:rPr>
          <w:sz w:val="24"/>
        </w:rPr>
        <w:lastRenderedPageBreak/>
        <w:t>vagínoskop</w:t>
      </w:r>
      <w:r>
        <w:rPr>
          <w:spacing w:val="-2"/>
          <w:sz w:val="24"/>
        </w:rPr>
        <w:t xml:space="preserve"> </w:t>
      </w:r>
      <w:r>
        <w:rPr>
          <w:sz w:val="24"/>
        </w:rPr>
        <w:t>alebo</w:t>
      </w:r>
      <w:r>
        <w:rPr>
          <w:spacing w:val="-2"/>
          <w:sz w:val="24"/>
        </w:rPr>
        <w:t xml:space="preserve"> cystoskop,</w:t>
      </w:r>
    </w:p>
    <w:p w14:paraId="4B82D56F" w14:textId="77777777" w:rsidR="009030A5" w:rsidRDefault="00000000">
      <w:pPr>
        <w:pStyle w:val="Odsekzoznamu"/>
        <w:numPr>
          <w:ilvl w:val="1"/>
          <w:numId w:val="53"/>
        </w:numPr>
        <w:tabs>
          <w:tab w:val="left" w:pos="860"/>
        </w:tabs>
        <w:ind w:left="860" w:hanging="359"/>
        <w:rPr>
          <w:sz w:val="24"/>
        </w:rPr>
      </w:pPr>
      <w:r>
        <w:rPr>
          <w:sz w:val="24"/>
        </w:rPr>
        <w:t xml:space="preserve">USG </w:t>
      </w:r>
      <w:r>
        <w:rPr>
          <w:spacing w:val="-2"/>
          <w:sz w:val="24"/>
        </w:rPr>
        <w:t>prístroj,</w:t>
      </w:r>
    </w:p>
    <w:p w14:paraId="7542E960" w14:textId="77777777" w:rsidR="009030A5" w:rsidRDefault="00000000">
      <w:pPr>
        <w:pStyle w:val="Odsekzoznamu"/>
        <w:numPr>
          <w:ilvl w:val="1"/>
          <w:numId w:val="53"/>
        </w:numPr>
        <w:tabs>
          <w:tab w:val="left" w:pos="860"/>
        </w:tabs>
        <w:ind w:left="860" w:hanging="359"/>
        <w:rPr>
          <w:sz w:val="24"/>
        </w:rPr>
      </w:pPr>
      <w:r>
        <w:rPr>
          <w:sz w:val="24"/>
        </w:rPr>
        <w:t>nástroje</w:t>
      </w:r>
      <w:r>
        <w:rPr>
          <w:spacing w:val="-3"/>
          <w:sz w:val="24"/>
        </w:rPr>
        <w:t xml:space="preserve"> </w:t>
      </w:r>
      <w:r>
        <w:rPr>
          <w:sz w:val="24"/>
        </w:rPr>
        <w:t>na odber</w:t>
      </w:r>
      <w:r>
        <w:rPr>
          <w:spacing w:val="1"/>
          <w:sz w:val="24"/>
        </w:rPr>
        <w:t xml:space="preserve"> </w:t>
      </w:r>
      <w:r>
        <w:rPr>
          <w:spacing w:val="-2"/>
          <w:sz w:val="24"/>
        </w:rPr>
        <w:t>biopsie.</w:t>
      </w:r>
    </w:p>
    <w:p w14:paraId="22FFFF3D" w14:textId="77777777" w:rsidR="009030A5" w:rsidRDefault="009030A5">
      <w:pPr>
        <w:pStyle w:val="Zkladntext"/>
        <w:spacing w:before="4"/>
        <w:ind w:left="0" w:firstLine="0"/>
      </w:pPr>
    </w:p>
    <w:p w14:paraId="51EF8846" w14:textId="77777777" w:rsidR="009030A5" w:rsidRDefault="00000000">
      <w:pPr>
        <w:pStyle w:val="Nadpis1"/>
        <w:numPr>
          <w:ilvl w:val="1"/>
          <w:numId w:val="250"/>
        </w:numPr>
        <w:tabs>
          <w:tab w:val="left" w:pos="848"/>
        </w:tabs>
        <w:spacing w:before="1" w:line="240" w:lineRule="auto"/>
        <w:ind w:right="4354" w:firstLine="0"/>
      </w:pPr>
      <w:r>
        <w:t>Dermatovenerologický</w:t>
      </w:r>
      <w:r>
        <w:rPr>
          <w:spacing w:val="-9"/>
        </w:rPr>
        <w:t xml:space="preserve"> </w:t>
      </w:r>
      <w:r>
        <w:t>program</w:t>
      </w:r>
      <w:r>
        <w:rPr>
          <w:spacing w:val="-14"/>
        </w:rPr>
        <w:t xml:space="preserve"> </w:t>
      </w:r>
      <w:r>
        <w:t>pre</w:t>
      </w:r>
      <w:r>
        <w:rPr>
          <w:spacing w:val="-13"/>
        </w:rPr>
        <w:t xml:space="preserve"> </w:t>
      </w:r>
      <w:r>
        <w:t>deti Úroveň IV. programu</w:t>
      </w:r>
    </w:p>
    <w:p w14:paraId="6D4BB959" w14:textId="77777777" w:rsidR="009030A5" w:rsidRDefault="00000000">
      <w:pPr>
        <w:pStyle w:val="Odsekzoznamu"/>
        <w:numPr>
          <w:ilvl w:val="0"/>
          <w:numId w:val="52"/>
        </w:numPr>
        <w:tabs>
          <w:tab w:val="left" w:pos="488"/>
        </w:tabs>
        <w:ind w:left="488" w:right="140"/>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dermatovenerológia.</w:t>
      </w:r>
    </w:p>
    <w:p w14:paraId="0D1275F5" w14:textId="77777777" w:rsidR="009030A5" w:rsidRDefault="00000000">
      <w:pPr>
        <w:pStyle w:val="Odsekzoznamu"/>
        <w:numPr>
          <w:ilvl w:val="0"/>
          <w:numId w:val="52"/>
        </w:numPr>
        <w:tabs>
          <w:tab w:val="left" w:pos="488"/>
        </w:tabs>
        <w:spacing w:before="271"/>
        <w:ind w:left="488" w:right="141"/>
        <w:rPr>
          <w:sz w:val="24"/>
        </w:rPr>
      </w:pPr>
      <w:r>
        <w:rPr>
          <w:sz w:val="24"/>
        </w:rPr>
        <w:t>Špeciálne</w:t>
      </w:r>
      <w:r>
        <w:rPr>
          <w:spacing w:val="37"/>
          <w:sz w:val="24"/>
        </w:rPr>
        <w:t xml:space="preserve"> </w:t>
      </w:r>
      <w:r>
        <w:rPr>
          <w:sz w:val="24"/>
        </w:rPr>
        <w:t>personálne</w:t>
      </w:r>
      <w:r>
        <w:rPr>
          <w:spacing w:val="39"/>
          <w:sz w:val="24"/>
        </w:rPr>
        <w:t xml:space="preserve"> </w:t>
      </w:r>
      <w:r>
        <w:rPr>
          <w:sz w:val="24"/>
        </w:rPr>
        <w:t>zabezpečenie</w:t>
      </w:r>
      <w:r>
        <w:rPr>
          <w:spacing w:val="39"/>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5"/>
          <w:sz w:val="24"/>
        </w:rPr>
        <w:t xml:space="preserve"> </w:t>
      </w:r>
      <w:r>
        <w:rPr>
          <w:sz w:val="24"/>
        </w:rPr>
        <w:t>služby</w:t>
      </w:r>
      <w:r>
        <w:rPr>
          <w:spacing w:val="33"/>
          <w:sz w:val="24"/>
        </w:rPr>
        <w:t xml:space="preserve"> </w:t>
      </w:r>
      <w:r>
        <w:rPr>
          <w:sz w:val="24"/>
        </w:rPr>
        <w:t>v nemocnici,</w:t>
      </w:r>
      <w:r>
        <w:rPr>
          <w:spacing w:val="37"/>
          <w:sz w:val="24"/>
        </w:rPr>
        <w:t xml:space="preserve"> </w:t>
      </w:r>
      <w:r>
        <w:rPr>
          <w:sz w:val="24"/>
        </w:rPr>
        <w:t>a</w:t>
      </w:r>
      <w:r>
        <w:rPr>
          <w:spacing w:val="39"/>
          <w:sz w:val="24"/>
        </w:rPr>
        <w:t xml:space="preserve"> </w:t>
      </w:r>
      <w:r>
        <w:rPr>
          <w:sz w:val="24"/>
        </w:rPr>
        <w:t>to lekár so špecializáciou v špecializačnom odbore</w:t>
      </w:r>
    </w:p>
    <w:p w14:paraId="1843FDC4" w14:textId="77777777" w:rsidR="009030A5" w:rsidRDefault="00000000">
      <w:pPr>
        <w:pStyle w:val="Odsekzoznamu"/>
        <w:numPr>
          <w:ilvl w:val="1"/>
          <w:numId w:val="52"/>
        </w:numPr>
        <w:tabs>
          <w:tab w:val="left" w:pos="920"/>
        </w:tabs>
        <w:ind w:left="920" w:hanging="419"/>
        <w:rPr>
          <w:sz w:val="24"/>
        </w:rPr>
      </w:pPr>
      <w:r>
        <w:rPr>
          <w:sz w:val="24"/>
        </w:rPr>
        <w:t xml:space="preserve">vnútorné </w:t>
      </w:r>
      <w:r>
        <w:rPr>
          <w:spacing w:val="-2"/>
          <w:sz w:val="24"/>
        </w:rPr>
        <w:t>lekárstvo,</w:t>
      </w:r>
    </w:p>
    <w:p w14:paraId="036AFFCE" w14:textId="77777777" w:rsidR="009030A5" w:rsidRDefault="00000000">
      <w:pPr>
        <w:pStyle w:val="Odsekzoznamu"/>
        <w:numPr>
          <w:ilvl w:val="1"/>
          <w:numId w:val="52"/>
        </w:numPr>
        <w:tabs>
          <w:tab w:val="left" w:pos="920"/>
        </w:tabs>
        <w:ind w:left="920" w:hanging="419"/>
        <w:rPr>
          <w:sz w:val="24"/>
        </w:rPr>
      </w:pPr>
      <w:r>
        <w:rPr>
          <w:spacing w:val="-2"/>
          <w:sz w:val="24"/>
        </w:rPr>
        <w:t>neurológia,</w:t>
      </w:r>
    </w:p>
    <w:p w14:paraId="3AE42CC5" w14:textId="77777777" w:rsidR="009030A5" w:rsidRDefault="00000000">
      <w:pPr>
        <w:pStyle w:val="Odsekzoznamu"/>
        <w:numPr>
          <w:ilvl w:val="1"/>
          <w:numId w:val="52"/>
        </w:numPr>
        <w:tabs>
          <w:tab w:val="left" w:pos="920"/>
        </w:tabs>
        <w:ind w:left="920" w:hanging="419"/>
        <w:rPr>
          <w:sz w:val="24"/>
        </w:rPr>
      </w:pPr>
      <w:r>
        <w:rPr>
          <w:spacing w:val="-2"/>
          <w:sz w:val="24"/>
        </w:rPr>
        <w:t>chirurgia,</w:t>
      </w:r>
    </w:p>
    <w:p w14:paraId="5E965E7A" w14:textId="77777777" w:rsidR="009030A5" w:rsidRDefault="00000000">
      <w:pPr>
        <w:pStyle w:val="Odsekzoznamu"/>
        <w:numPr>
          <w:ilvl w:val="1"/>
          <w:numId w:val="52"/>
        </w:numPr>
        <w:tabs>
          <w:tab w:val="left" w:pos="920"/>
        </w:tabs>
        <w:ind w:left="920" w:hanging="419"/>
        <w:rPr>
          <w:sz w:val="24"/>
        </w:rPr>
      </w:pPr>
      <w:r>
        <w:rPr>
          <w:spacing w:val="-2"/>
          <w:sz w:val="24"/>
        </w:rPr>
        <w:t>angiológia,</w:t>
      </w:r>
    </w:p>
    <w:p w14:paraId="49B35127" w14:textId="77777777" w:rsidR="009030A5" w:rsidRDefault="00000000">
      <w:pPr>
        <w:pStyle w:val="Odsekzoznamu"/>
        <w:numPr>
          <w:ilvl w:val="1"/>
          <w:numId w:val="52"/>
        </w:numPr>
        <w:tabs>
          <w:tab w:val="left" w:pos="920"/>
        </w:tabs>
        <w:ind w:left="920" w:hanging="419"/>
        <w:rPr>
          <w:sz w:val="24"/>
        </w:rPr>
      </w:pPr>
      <w:r>
        <w:rPr>
          <w:sz w:val="24"/>
        </w:rPr>
        <w:t>diabetológia,</w:t>
      </w:r>
      <w:r>
        <w:rPr>
          <w:spacing w:val="-2"/>
          <w:sz w:val="24"/>
        </w:rPr>
        <w:t xml:space="preserve"> </w:t>
      </w:r>
      <w:r>
        <w:rPr>
          <w:sz w:val="24"/>
        </w:rPr>
        <w:t>poruchy</w:t>
      </w:r>
      <w:r>
        <w:rPr>
          <w:spacing w:val="-4"/>
          <w:sz w:val="24"/>
        </w:rPr>
        <w:t xml:space="preserve"> </w:t>
      </w:r>
      <w:r>
        <w:rPr>
          <w:sz w:val="24"/>
        </w:rPr>
        <w:t>látkovej premeny</w:t>
      </w:r>
      <w:r>
        <w:rPr>
          <w:spacing w:val="-4"/>
          <w:sz w:val="24"/>
        </w:rPr>
        <w:t xml:space="preserve"> </w:t>
      </w:r>
      <w:r>
        <w:rPr>
          <w:sz w:val="24"/>
        </w:rPr>
        <w:t>a</w:t>
      </w:r>
      <w:r>
        <w:rPr>
          <w:spacing w:val="2"/>
          <w:sz w:val="24"/>
        </w:rPr>
        <w:t xml:space="preserve"> </w:t>
      </w:r>
      <w:r>
        <w:rPr>
          <w:spacing w:val="-2"/>
          <w:sz w:val="24"/>
        </w:rPr>
        <w:t>výživy,</w:t>
      </w:r>
    </w:p>
    <w:p w14:paraId="7F3D0F0B" w14:textId="77777777" w:rsidR="009030A5" w:rsidRDefault="00000000">
      <w:pPr>
        <w:pStyle w:val="Odsekzoznamu"/>
        <w:numPr>
          <w:ilvl w:val="1"/>
          <w:numId w:val="52"/>
        </w:numPr>
        <w:tabs>
          <w:tab w:val="left" w:pos="920"/>
        </w:tabs>
        <w:ind w:left="920" w:hanging="419"/>
        <w:rPr>
          <w:sz w:val="24"/>
        </w:rPr>
      </w:pPr>
      <w:r>
        <w:rPr>
          <w:spacing w:val="-2"/>
          <w:sz w:val="24"/>
        </w:rPr>
        <w:t>oftalmológia,</w:t>
      </w:r>
    </w:p>
    <w:p w14:paraId="64771CF1" w14:textId="77777777" w:rsidR="009030A5" w:rsidRDefault="00000000">
      <w:pPr>
        <w:pStyle w:val="Odsekzoznamu"/>
        <w:numPr>
          <w:ilvl w:val="1"/>
          <w:numId w:val="52"/>
        </w:numPr>
        <w:tabs>
          <w:tab w:val="left" w:pos="920"/>
        </w:tabs>
        <w:ind w:left="920" w:hanging="419"/>
        <w:rPr>
          <w:sz w:val="24"/>
        </w:rPr>
      </w:pPr>
      <w:r>
        <w:rPr>
          <w:spacing w:val="-2"/>
          <w:sz w:val="24"/>
        </w:rPr>
        <w:t>otorinolaryngológia,</w:t>
      </w:r>
    </w:p>
    <w:p w14:paraId="489E44CF" w14:textId="77777777" w:rsidR="009030A5" w:rsidRDefault="00000000">
      <w:pPr>
        <w:pStyle w:val="Odsekzoznamu"/>
        <w:numPr>
          <w:ilvl w:val="1"/>
          <w:numId w:val="52"/>
        </w:numPr>
        <w:tabs>
          <w:tab w:val="left" w:pos="920"/>
        </w:tabs>
        <w:ind w:left="920" w:hanging="419"/>
        <w:rPr>
          <w:sz w:val="24"/>
        </w:rPr>
      </w:pPr>
      <w:r>
        <w:rPr>
          <w:sz w:val="24"/>
        </w:rPr>
        <w:t>fyziatria,</w:t>
      </w:r>
      <w:r>
        <w:rPr>
          <w:spacing w:val="-2"/>
          <w:sz w:val="24"/>
        </w:rPr>
        <w:t xml:space="preserve"> </w:t>
      </w:r>
      <w:r>
        <w:rPr>
          <w:sz w:val="24"/>
        </w:rPr>
        <w:t>balneológia</w:t>
      </w:r>
      <w:r>
        <w:rPr>
          <w:spacing w:val="-1"/>
          <w:sz w:val="24"/>
        </w:rPr>
        <w:t xml:space="preserve"> </w:t>
      </w:r>
      <w:r>
        <w:rPr>
          <w:sz w:val="24"/>
        </w:rPr>
        <w:t>a</w:t>
      </w:r>
      <w:r>
        <w:rPr>
          <w:spacing w:val="-4"/>
          <w:sz w:val="24"/>
        </w:rPr>
        <w:t xml:space="preserve"> </w:t>
      </w:r>
      <w:r>
        <w:rPr>
          <w:sz w:val="24"/>
        </w:rPr>
        <w:t>liečebná</w:t>
      </w:r>
      <w:r>
        <w:rPr>
          <w:spacing w:val="1"/>
          <w:sz w:val="24"/>
        </w:rPr>
        <w:t xml:space="preserve"> </w:t>
      </w:r>
      <w:r>
        <w:rPr>
          <w:spacing w:val="-2"/>
          <w:sz w:val="24"/>
        </w:rPr>
        <w:t>rehabilitácia,</w:t>
      </w:r>
    </w:p>
    <w:p w14:paraId="7AC28B51" w14:textId="77777777" w:rsidR="009030A5" w:rsidRDefault="00000000">
      <w:pPr>
        <w:pStyle w:val="Odsekzoznamu"/>
        <w:numPr>
          <w:ilvl w:val="1"/>
          <w:numId w:val="52"/>
        </w:numPr>
        <w:tabs>
          <w:tab w:val="left" w:pos="920"/>
        </w:tabs>
        <w:ind w:left="920" w:hanging="41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1467A5A1" w14:textId="77777777" w:rsidR="009030A5" w:rsidRDefault="00000000">
      <w:pPr>
        <w:pStyle w:val="Odsekzoznamu"/>
        <w:numPr>
          <w:ilvl w:val="1"/>
          <w:numId w:val="52"/>
        </w:numPr>
        <w:tabs>
          <w:tab w:val="left" w:pos="920"/>
        </w:tabs>
        <w:ind w:left="920" w:hanging="419"/>
        <w:rPr>
          <w:sz w:val="24"/>
        </w:rPr>
      </w:pPr>
      <w:r>
        <w:rPr>
          <w:sz w:val="24"/>
        </w:rPr>
        <w:t>gynekológia</w:t>
      </w:r>
      <w:r>
        <w:rPr>
          <w:spacing w:val="-3"/>
          <w:sz w:val="24"/>
        </w:rPr>
        <w:t xml:space="preserve"> </w:t>
      </w:r>
      <w:r>
        <w:rPr>
          <w:sz w:val="24"/>
        </w:rPr>
        <w:t>a</w:t>
      </w:r>
      <w:r>
        <w:rPr>
          <w:spacing w:val="-4"/>
          <w:sz w:val="24"/>
        </w:rPr>
        <w:t xml:space="preserve"> </w:t>
      </w:r>
      <w:r>
        <w:rPr>
          <w:spacing w:val="-2"/>
          <w:sz w:val="24"/>
        </w:rPr>
        <w:t>pôrodníctvo,</w:t>
      </w:r>
    </w:p>
    <w:p w14:paraId="6749C70F" w14:textId="77777777" w:rsidR="009030A5" w:rsidRDefault="00000000">
      <w:pPr>
        <w:pStyle w:val="Odsekzoznamu"/>
        <w:numPr>
          <w:ilvl w:val="1"/>
          <w:numId w:val="52"/>
        </w:numPr>
        <w:tabs>
          <w:tab w:val="left" w:pos="860"/>
        </w:tabs>
        <w:ind w:left="860" w:hanging="359"/>
        <w:rPr>
          <w:sz w:val="24"/>
        </w:rPr>
      </w:pPr>
      <w:r>
        <w:rPr>
          <w:spacing w:val="-2"/>
          <w:sz w:val="24"/>
        </w:rPr>
        <w:t>urológia.</w:t>
      </w:r>
    </w:p>
    <w:p w14:paraId="146685C9" w14:textId="77777777" w:rsidR="009030A5" w:rsidRDefault="009030A5">
      <w:pPr>
        <w:pStyle w:val="Zkladntext"/>
        <w:ind w:left="0" w:firstLine="0"/>
      </w:pPr>
    </w:p>
    <w:p w14:paraId="3C2722BF" w14:textId="77777777" w:rsidR="009030A5" w:rsidRDefault="00000000">
      <w:pPr>
        <w:pStyle w:val="Odsekzoznamu"/>
        <w:numPr>
          <w:ilvl w:val="0"/>
          <w:numId w:val="52"/>
        </w:numPr>
        <w:tabs>
          <w:tab w:val="left" w:pos="487"/>
        </w:tabs>
        <w:ind w:left="487"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46CD21A" w14:textId="77777777" w:rsidR="009030A5" w:rsidRDefault="00000000">
      <w:pPr>
        <w:pStyle w:val="Odsekzoznamu"/>
        <w:numPr>
          <w:ilvl w:val="1"/>
          <w:numId w:val="52"/>
        </w:numPr>
        <w:tabs>
          <w:tab w:val="left" w:pos="860"/>
        </w:tabs>
        <w:ind w:left="860" w:hanging="359"/>
        <w:rPr>
          <w:sz w:val="24"/>
        </w:rPr>
      </w:pPr>
      <w:r>
        <w:rPr>
          <w:sz w:val="24"/>
        </w:rPr>
        <w:t>celotelové</w:t>
      </w:r>
      <w:r>
        <w:rPr>
          <w:spacing w:val="-2"/>
          <w:sz w:val="24"/>
        </w:rPr>
        <w:t xml:space="preserve"> </w:t>
      </w:r>
      <w:r>
        <w:rPr>
          <w:sz w:val="24"/>
        </w:rPr>
        <w:t>žiariče</w:t>
      </w:r>
      <w:r>
        <w:rPr>
          <w:spacing w:val="1"/>
          <w:sz w:val="24"/>
        </w:rPr>
        <w:t xml:space="preserve"> </w:t>
      </w:r>
      <w:r>
        <w:rPr>
          <w:sz w:val="24"/>
        </w:rPr>
        <w:t>(kabíny)</w:t>
      </w:r>
      <w:r>
        <w:rPr>
          <w:spacing w:val="2"/>
          <w:sz w:val="24"/>
        </w:rPr>
        <w:t xml:space="preserve"> </w:t>
      </w:r>
      <w:r>
        <w:rPr>
          <w:sz w:val="24"/>
        </w:rPr>
        <w:t>UVA</w:t>
      </w:r>
      <w:r>
        <w:rPr>
          <w:spacing w:val="-1"/>
          <w:sz w:val="24"/>
        </w:rPr>
        <w:t xml:space="preserve"> </w:t>
      </w:r>
      <w:r>
        <w:rPr>
          <w:sz w:val="24"/>
        </w:rPr>
        <w:t>a</w:t>
      </w:r>
      <w:r>
        <w:rPr>
          <w:spacing w:val="-1"/>
          <w:sz w:val="24"/>
        </w:rPr>
        <w:t xml:space="preserve"> </w:t>
      </w:r>
      <w:r>
        <w:rPr>
          <w:sz w:val="24"/>
        </w:rPr>
        <w:t>UVB</w:t>
      </w:r>
      <w:r>
        <w:rPr>
          <w:spacing w:val="-3"/>
          <w:sz w:val="24"/>
        </w:rPr>
        <w:t xml:space="preserve"> </w:t>
      </w:r>
      <w:r>
        <w:rPr>
          <w:spacing w:val="-2"/>
          <w:sz w:val="24"/>
        </w:rPr>
        <w:t>311nm,</w:t>
      </w:r>
    </w:p>
    <w:p w14:paraId="1DC50BAF" w14:textId="77777777" w:rsidR="009030A5" w:rsidRDefault="00000000">
      <w:pPr>
        <w:pStyle w:val="Odsekzoznamu"/>
        <w:numPr>
          <w:ilvl w:val="1"/>
          <w:numId w:val="52"/>
        </w:numPr>
        <w:tabs>
          <w:tab w:val="left" w:pos="860"/>
        </w:tabs>
        <w:ind w:left="860" w:hanging="359"/>
        <w:rPr>
          <w:sz w:val="24"/>
        </w:rPr>
      </w:pPr>
      <w:r>
        <w:rPr>
          <w:sz w:val="24"/>
        </w:rPr>
        <w:t>lokálne</w:t>
      </w:r>
      <w:r>
        <w:rPr>
          <w:spacing w:val="-3"/>
          <w:sz w:val="24"/>
        </w:rPr>
        <w:t xml:space="preserve"> </w:t>
      </w:r>
      <w:r>
        <w:rPr>
          <w:sz w:val="24"/>
        </w:rPr>
        <w:t>žiariče</w:t>
      </w:r>
      <w:r>
        <w:rPr>
          <w:spacing w:val="-3"/>
          <w:sz w:val="24"/>
        </w:rPr>
        <w:t xml:space="preserve"> </w:t>
      </w:r>
      <w:r>
        <w:rPr>
          <w:sz w:val="24"/>
        </w:rPr>
        <w:t>(panely)</w:t>
      </w:r>
      <w:r>
        <w:rPr>
          <w:spacing w:val="2"/>
          <w:sz w:val="24"/>
        </w:rPr>
        <w:t xml:space="preserve"> </w:t>
      </w:r>
      <w:r>
        <w:rPr>
          <w:sz w:val="24"/>
        </w:rPr>
        <w:t>UVA</w:t>
      </w:r>
      <w:r>
        <w:rPr>
          <w:spacing w:val="-4"/>
          <w:sz w:val="24"/>
        </w:rPr>
        <w:t xml:space="preserve"> </w:t>
      </w:r>
      <w:r>
        <w:rPr>
          <w:sz w:val="24"/>
        </w:rPr>
        <w:t>a UVB</w:t>
      </w:r>
      <w:r>
        <w:rPr>
          <w:spacing w:val="-2"/>
          <w:sz w:val="24"/>
        </w:rPr>
        <w:t xml:space="preserve"> </w:t>
      </w:r>
      <w:r>
        <w:rPr>
          <w:sz w:val="24"/>
        </w:rPr>
        <w:t xml:space="preserve">311 </w:t>
      </w:r>
      <w:r>
        <w:rPr>
          <w:spacing w:val="-5"/>
          <w:sz w:val="24"/>
        </w:rPr>
        <w:t>nm,</w:t>
      </w:r>
    </w:p>
    <w:p w14:paraId="2B5E030E" w14:textId="77777777" w:rsidR="009030A5" w:rsidRDefault="00000000">
      <w:pPr>
        <w:pStyle w:val="Odsekzoznamu"/>
        <w:numPr>
          <w:ilvl w:val="1"/>
          <w:numId w:val="52"/>
        </w:numPr>
        <w:tabs>
          <w:tab w:val="left" w:pos="860"/>
        </w:tabs>
        <w:ind w:left="860" w:hanging="359"/>
        <w:rPr>
          <w:sz w:val="24"/>
        </w:rPr>
      </w:pPr>
      <w:r>
        <w:rPr>
          <w:sz w:val="24"/>
        </w:rPr>
        <w:t>zdroj</w:t>
      </w:r>
      <w:r>
        <w:rPr>
          <w:spacing w:val="-4"/>
          <w:sz w:val="24"/>
        </w:rPr>
        <w:t xml:space="preserve"> </w:t>
      </w:r>
      <w:r>
        <w:rPr>
          <w:sz w:val="24"/>
        </w:rPr>
        <w:t>červeného</w:t>
      </w:r>
      <w:r>
        <w:rPr>
          <w:spacing w:val="-1"/>
          <w:sz w:val="24"/>
        </w:rPr>
        <w:t xml:space="preserve"> </w:t>
      </w:r>
      <w:r>
        <w:rPr>
          <w:sz w:val="24"/>
        </w:rPr>
        <w:t>svetla (lampa)</w:t>
      </w:r>
      <w:r>
        <w:rPr>
          <w:spacing w:val="-1"/>
          <w:sz w:val="24"/>
        </w:rPr>
        <w:t xml:space="preserve"> </w:t>
      </w:r>
      <w:r>
        <w:rPr>
          <w:sz w:val="24"/>
        </w:rPr>
        <w:t>na</w:t>
      </w:r>
      <w:r>
        <w:rPr>
          <w:spacing w:val="-1"/>
          <w:sz w:val="24"/>
        </w:rPr>
        <w:t xml:space="preserve"> </w:t>
      </w:r>
      <w:r>
        <w:rPr>
          <w:sz w:val="24"/>
        </w:rPr>
        <w:t>fotodynamickú</w:t>
      </w:r>
      <w:r>
        <w:rPr>
          <w:spacing w:val="1"/>
          <w:sz w:val="24"/>
        </w:rPr>
        <w:t xml:space="preserve"> </w:t>
      </w:r>
      <w:r>
        <w:rPr>
          <w:spacing w:val="-2"/>
          <w:sz w:val="24"/>
        </w:rPr>
        <w:t>liečbu,</w:t>
      </w:r>
    </w:p>
    <w:p w14:paraId="50A7F8B1" w14:textId="77777777" w:rsidR="009030A5" w:rsidRDefault="00000000">
      <w:pPr>
        <w:pStyle w:val="Odsekzoznamu"/>
        <w:numPr>
          <w:ilvl w:val="1"/>
          <w:numId w:val="52"/>
        </w:numPr>
        <w:tabs>
          <w:tab w:val="left" w:pos="860"/>
        </w:tabs>
        <w:ind w:left="860" w:hanging="359"/>
        <w:rPr>
          <w:sz w:val="24"/>
        </w:rPr>
      </w:pPr>
      <w:r>
        <w:rPr>
          <w:sz w:val="24"/>
        </w:rPr>
        <w:t>zariadenie</w:t>
      </w:r>
      <w:r>
        <w:rPr>
          <w:spacing w:val="-3"/>
          <w:sz w:val="24"/>
        </w:rPr>
        <w:t xml:space="preserve"> </w:t>
      </w:r>
      <w:r>
        <w:rPr>
          <w:sz w:val="24"/>
        </w:rPr>
        <w:t>na kryoterapiu</w:t>
      </w:r>
      <w:r>
        <w:rPr>
          <w:spacing w:val="2"/>
          <w:sz w:val="24"/>
        </w:rPr>
        <w:t xml:space="preserve"> </w:t>
      </w:r>
      <w:r>
        <w:rPr>
          <w:sz w:val="24"/>
        </w:rPr>
        <w:t>(kryosprej, Dewarova</w:t>
      </w:r>
      <w:r>
        <w:rPr>
          <w:spacing w:val="-3"/>
          <w:sz w:val="24"/>
        </w:rPr>
        <w:t xml:space="preserve"> </w:t>
      </w:r>
      <w:r>
        <w:rPr>
          <w:sz w:val="24"/>
        </w:rPr>
        <w:t>nádoba na</w:t>
      </w:r>
      <w:r>
        <w:rPr>
          <w:spacing w:val="-3"/>
          <w:sz w:val="24"/>
        </w:rPr>
        <w:t xml:space="preserve"> </w:t>
      </w:r>
      <w:r>
        <w:rPr>
          <w:sz w:val="24"/>
        </w:rPr>
        <w:t>kvapalný</w:t>
      </w:r>
      <w:r>
        <w:rPr>
          <w:spacing w:val="-4"/>
          <w:sz w:val="24"/>
        </w:rPr>
        <w:t xml:space="preserve"> </w:t>
      </w:r>
      <w:r>
        <w:rPr>
          <w:spacing w:val="-2"/>
          <w:sz w:val="24"/>
        </w:rPr>
        <w:t>dusík),</w:t>
      </w:r>
    </w:p>
    <w:p w14:paraId="56FC7883" w14:textId="77777777" w:rsidR="009030A5" w:rsidRDefault="00000000">
      <w:pPr>
        <w:pStyle w:val="Odsekzoznamu"/>
        <w:numPr>
          <w:ilvl w:val="1"/>
          <w:numId w:val="52"/>
        </w:numPr>
        <w:tabs>
          <w:tab w:val="left" w:pos="860"/>
        </w:tabs>
        <w:ind w:left="860" w:hanging="359"/>
        <w:rPr>
          <w:sz w:val="24"/>
        </w:rPr>
      </w:pPr>
      <w:r>
        <w:rPr>
          <w:sz w:val="24"/>
        </w:rPr>
        <w:t>excimérová</w:t>
      </w:r>
      <w:r>
        <w:rPr>
          <w:spacing w:val="-3"/>
          <w:sz w:val="24"/>
        </w:rPr>
        <w:t xml:space="preserve"> </w:t>
      </w:r>
      <w:r>
        <w:rPr>
          <w:spacing w:val="-2"/>
          <w:sz w:val="24"/>
        </w:rPr>
        <w:t>lampa,</w:t>
      </w:r>
    </w:p>
    <w:p w14:paraId="2EA82E1B" w14:textId="77777777" w:rsidR="009030A5" w:rsidRDefault="00000000">
      <w:pPr>
        <w:pStyle w:val="Odsekzoznamu"/>
        <w:numPr>
          <w:ilvl w:val="1"/>
          <w:numId w:val="52"/>
        </w:numPr>
        <w:tabs>
          <w:tab w:val="left" w:pos="860"/>
        </w:tabs>
        <w:ind w:left="860" w:hanging="359"/>
        <w:rPr>
          <w:sz w:val="24"/>
        </w:rPr>
      </w:pPr>
      <w:r>
        <w:rPr>
          <w:sz w:val="24"/>
        </w:rPr>
        <w:t xml:space="preserve">prístroj na </w:t>
      </w:r>
      <w:r>
        <w:rPr>
          <w:spacing w:val="-2"/>
          <w:sz w:val="24"/>
        </w:rPr>
        <w:t>lymfodrenáž,</w:t>
      </w:r>
    </w:p>
    <w:p w14:paraId="04FD8699" w14:textId="77777777" w:rsidR="009030A5" w:rsidRDefault="00000000">
      <w:pPr>
        <w:pStyle w:val="Odsekzoznamu"/>
        <w:numPr>
          <w:ilvl w:val="1"/>
          <w:numId w:val="52"/>
        </w:numPr>
        <w:tabs>
          <w:tab w:val="left" w:pos="859"/>
        </w:tabs>
        <w:ind w:left="859" w:hanging="358"/>
        <w:rPr>
          <w:sz w:val="24"/>
        </w:rPr>
      </w:pPr>
      <w:r>
        <w:rPr>
          <w:sz w:val="24"/>
        </w:rPr>
        <w:t>operačný</w:t>
      </w:r>
      <w:r>
        <w:rPr>
          <w:spacing w:val="-5"/>
          <w:sz w:val="24"/>
        </w:rPr>
        <w:t xml:space="preserve"> </w:t>
      </w:r>
      <w:r>
        <w:rPr>
          <w:sz w:val="24"/>
        </w:rPr>
        <w:t>set</w:t>
      </w:r>
      <w:r>
        <w:rPr>
          <w:spacing w:val="1"/>
          <w:sz w:val="24"/>
        </w:rPr>
        <w:t xml:space="preserve"> </w:t>
      </w:r>
      <w:r>
        <w:rPr>
          <w:sz w:val="24"/>
        </w:rPr>
        <w:t>pre</w:t>
      </w:r>
      <w:r>
        <w:rPr>
          <w:spacing w:val="-4"/>
          <w:sz w:val="24"/>
        </w:rPr>
        <w:t xml:space="preserve"> </w:t>
      </w:r>
      <w:r>
        <w:rPr>
          <w:sz w:val="24"/>
        </w:rPr>
        <w:t>malé</w:t>
      </w:r>
      <w:r>
        <w:rPr>
          <w:spacing w:val="-2"/>
          <w:sz w:val="24"/>
        </w:rPr>
        <w:t xml:space="preserve"> </w:t>
      </w:r>
      <w:r>
        <w:rPr>
          <w:sz w:val="24"/>
        </w:rPr>
        <w:t>chirurgické</w:t>
      </w:r>
      <w:r>
        <w:rPr>
          <w:spacing w:val="1"/>
          <w:sz w:val="24"/>
        </w:rPr>
        <w:t xml:space="preserve"> </w:t>
      </w:r>
      <w:r>
        <w:rPr>
          <w:sz w:val="24"/>
        </w:rPr>
        <w:t>zákroky</w:t>
      </w:r>
      <w:r>
        <w:rPr>
          <w:spacing w:val="-3"/>
          <w:sz w:val="24"/>
        </w:rPr>
        <w:t xml:space="preserve"> </w:t>
      </w:r>
      <w:r>
        <w:rPr>
          <w:sz w:val="24"/>
        </w:rPr>
        <w:t>a</w:t>
      </w:r>
      <w:r>
        <w:rPr>
          <w:spacing w:val="1"/>
          <w:sz w:val="24"/>
        </w:rPr>
        <w:t xml:space="preserve"> </w:t>
      </w:r>
      <w:r>
        <w:rPr>
          <w:sz w:val="24"/>
        </w:rPr>
        <w:t>odbery</w:t>
      </w:r>
      <w:r>
        <w:rPr>
          <w:spacing w:val="-3"/>
          <w:sz w:val="24"/>
        </w:rPr>
        <w:t xml:space="preserve"> </w:t>
      </w:r>
      <w:r>
        <w:rPr>
          <w:sz w:val="24"/>
        </w:rPr>
        <w:t>na</w:t>
      </w:r>
      <w:r>
        <w:rPr>
          <w:spacing w:val="-2"/>
          <w:sz w:val="24"/>
        </w:rPr>
        <w:t xml:space="preserve"> </w:t>
      </w:r>
      <w:r>
        <w:rPr>
          <w:sz w:val="24"/>
        </w:rPr>
        <w:t>histologické</w:t>
      </w:r>
      <w:r>
        <w:rPr>
          <w:spacing w:val="-2"/>
          <w:sz w:val="24"/>
        </w:rPr>
        <w:t xml:space="preserve"> vyšetrenie,</w:t>
      </w:r>
    </w:p>
    <w:p w14:paraId="0D214552" w14:textId="77777777" w:rsidR="009030A5" w:rsidRDefault="00000000">
      <w:pPr>
        <w:pStyle w:val="Odsekzoznamu"/>
        <w:numPr>
          <w:ilvl w:val="1"/>
          <w:numId w:val="52"/>
        </w:numPr>
        <w:tabs>
          <w:tab w:val="left" w:pos="860"/>
        </w:tabs>
        <w:ind w:left="860" w:hanging="359"/>
        <w:rPr>
          <w:sz w:val="24"/>
        </w:rPr>
      </w:pPr>
      <w:r>
        <w:rPr>
          <w:sz w:val="24"/>
        </w:rPr>
        <w:t>digitálny</w:t>
      </w:r>
      <w:r>
        <w:rPr>
          <w:spacing w:val="-3"/>
          <w:sz w:val="24"/>
        </w:rPr>
        <w:t xml:space="preserve"> </w:t>
      </w:r>
      <w:r>
        <w:rPr>
          <w:spacing w:val="-2"/>
          <w:sz w:val="24"/>
        </w:rPr>
        <w:t>dermatoskop,</w:t>
      </w:r>
    </w:p>
    <w:p w14:paraId="506D14EF" w14:textId="77777777" w:rsidR="009030A5" w:rsidRDefault="00000000">
      <w:pPr>
        <w:pStyle w:val="Odsekzoznamu"/>
        <w:numPr>
          <w:ilvl w:val="1"/>
          <w:numId w:val="52"/>
        </w:numPr>
        <w:tabs>
          <w:tab w:val="left" w:pos="860"/>
        </w:tabs>
        <w:ind w:left="860" w:hanging="359"/>
        <w:rPr>
          <w:sz w:val="24"/>
        </w:rPr>
      </w:pPr>
      <w:r>
        <w:rPr>
          <w:sz w:val="24"/>
        </w:rPr>
        <w:t>prístroje</w:t>
      </w:r>
      <w:r>
        <w:rPr>
          <w:spacing w:val="-1"/>
          <w:sz w:val="24"/>
        </w:rPr>
        <w:t xml:space="preserve"> </w:t>
      </w:r>
      <w:r>
        <w:rPr>
          <w:sz w:val="24"/>
        </w:rPr>
        <w:t>na</w:t>
      </w:r>
      <w:r>
        <w:rPr>
          <w:spacing w:val="-4"/>
          <w:sz w:val="24"/>
        </w:rPr>
        <w:t xml:space="preserve"> </w:t>
      </w:r>
      <w:r>
        <w:rPr>
          <w:sz w:val="24"/>
        </w:rPr>
        <w:t>vyšetrenie</w:t>
      </w:r>
      <w:r>
        <w:rPr>
          <w:spacing w:val="-3"/>
          <w:sz w:val="24"/>
        </w:rPr>
        <w:t xml:space="preserve"> </w:t>
      </w:r>
      <w:r>
        <w:rPr>
          <w:sz w:val="24"/>
        </w:rPr>
        <w:t>fyzikálnych</w:t>
      </w:r>
      <w:r>
        <w:rPr>
          <w:spacing w:val="-1"/>
          <w:sz w:val="24"/>
        </w:rPr>
        <w:t xml:space="preserve"> </w:t>
      </w:r>
      <w:r>
        <w:rPr>
          <w:sz w:val="24"/>
        </w:rPr>
        <w:t>vlastností</w:t>
      </w:r>
      <w:r>
        <w:rPr>
          <w:spacing w:val="2"/>
          <w:sz w:val="24"/>
        </w:rPr>
        <w:t xml:space="preserve"> </w:t>
      </w:r>
      <w:r>
        <w:rPr>
          <w:sz w:val="24"/>
        </w:rPr>
        <w:t>kože</w:t>
      </w:r>
      <w:r>
        <w:rPr>
          <w:spacing w:val="-4"/>
          <w:sz w:val="24"/>
        </w:rPr>
        <w:t xml:space="preserve"> </w:t>
      </w:r>
      <w:r>
        <w:rPr>
          <w:sz w:val="24"/>
        </w:rPr>
        <w:t xml:space="preserve">(evaporimeter, </w:t>
      </w:r>
      <w:r>
        <w:rPr>
          <w:spacing w:val="-2"/>
          <w:sz w:val="24"/>
        </w:rPr>
        <w:t>korneometer),</w:t>
      </w:r>
    </w:p>
    <w:p w14:paraId="03C8ECDE" w14:textId="77777777" w:rsidR="009030A5" w:rsidRDefault="00000000">
      <w:pPr>
        <w:pStyle w:val="Odsekzoznamu"/>
        <w:numPr>
          <w:ilvl w:val="1"/>
          <w:numId w:val="52"/>
        </w:numPr>
        <w:tabs>
          <w:tab w:val="left" w:pos="860"/>
        </w:tabs>
        <w:ind w:left="860" w:hanging="359"/>
        <w:rPr>
          <w:sz w:val="24"/>
        </w:rPr>
      </w:pPr>
      <w:r>
        <w:rPr>
          <w:sz w:val="24"/>
        </w:rPr>
        <w:t>prístroj</w:t>
      </w:r>
      <w:r>
        <w:rPr>
          <w:spacing w:val="-2"/>
          <w:sz w:val="24"/>
        </w:rPr>
        <w:t xml:space="preserve"> </w:t>
      </w:r>
      <w:r>
        <w:rPr>
          <w:sz w:val="24"/>
        </w:rPr>
        <w:t>na</w:t>
      </w:r>
      <w:r>
        <w:rPr>
          <w:spacing w:val="-1"/>
          <w:sz w:val="24"/>
        </w:rPr>
        <w:t xml:space="preserve"> </w:t>
      </w:r>
      <w:r>
        <w:rPr>
          <w:sz w:val="24"/>
        </w:rPr>
        <w:t>Dopplerovské</w:t>
      </w:r>
      <w:r>
        <w:rPr>
          <w:spacing w:val="1"/>
          <w:sz w:val="24"/>
        </w:rPr>
        <w:t xml:space="preserve"> </w:t>
      </w:r>
      <w:r>
        <w:rPr>
          <w:sz w:val="24"/>
        </w:rPr>
        <w:t>USG</w:t>
      </w:r>
      <w:r>
        <w:rPr>
          <w:spacing w:val="-1"/>
          <w:sz w:val="24"/>
        </w:rPr>
        <w:t xml:space="preserve"> </w:t>
      </w:r>
      <w:r>
        <w:rPr>
          <w:sz w:val="24"/>
        </w:rPr>
        <w:t>vyšetrenie</w:t>
      </w:r>
      <w:r>
        <w:rPr>
          <w:spacing w:val="-4"/>
          <w:sz w:val="24"/>
        </w:rPr>
        <w:t xml:space="preserve"> </w:t>
      </w:r>
      <w:r>
        <w:rPr>
          <w:spacing w:val="-2"/>
          <w:sz w:val="24"/>
        </w:rPr>
        <w:t>ciev,</w:t>
      </w:r>
    </w:p>
    <w:p w14:paraId="4E33C488" w14:textId="77777777" w:rsidR="009030A5" w:rsidRDefault="00000000">
      <w:pPr>
        <w:pStyle w:val="Odsekzoznamu"/>
        <w:numPr>
          <w:ilvl w:val="1"/>
          <w:numId w:val="52"/>
        </w:numPr>
        <w:tabs>
          <w:tab w:val="left" w:pos="860"/>
        </w:tabs>
        <w:ind w:left="860" w:hanging="359"/>
        <w:rPr>
          <w:sz w:val="24"/>
        </w:rPr>
      </w:pPr>
      <w:r>
        <w:rPr>
          <w:sz w:val="24"/>
        </w:rPr>
        <w:t>testovacia</w:t>
      </w:r>
      <w:r>
        <w:rPr>
          <w:spacing w:val="-1"/>
          <w:sz w:val="24"/>
        </w:rPr>
        <w:t xml:space="preserve"> </w:t>
      </w:r>
      <w:r>
        <w:rPr>
          <w:sz w:val="24"/>
        </w:rPr>
        <w:t>súprava</w:t>
      </w:r>
      <w:r>
        <w:rPr>
          <w:spacing w:val="-1"/>
          <w:sz w:val="24"/>
        </w:rPr>
        <w:t xml:space="preserve"> </w:t>
      </w:r>
      <w:r>
        <w:rPr>
          <w:sz w:val="24"/>
        </w:rPr>
        <w:t>na</w:t>
      </w:r>
      <w:r>
        <w:rPr>
          <w:spacing w:val="2"/>
          <w:sz w:val="24"/>
        </w:rPr>
        <w:t xml:space="preserve"> </w:t>
      </w:r>
      <w:r>
        <w:rPr>
          <w:spacing w:val="-2"/>
          <w:sz w:val="24"/>
        </w:rPr>
        <w:t>fototesty,</w:t>
      </w:r>
    </w:p>
    <w:p w14:paraId="330784FA" w14:textId="77777777" w:rsidR="009030A5" w:rsidRDefault="00000000">
      <w:pPr>
        <w:pStyle w:val="Odsekzoznamu"/>
        <w:numPr>
          <w:ilvl w:val="1"/>
          <w:numId w:val="52"/>
        </w:numPr>
        <w:tabs>
          <w:tab w:val="left" w:pos="860"/>
        </w:tabs>
        <w:ind w:left="860" w:hanging="359"/>
        <w:rPr>
          <w:sz w:val="24"/>
        </w:rPr>
      </w:pPr>
      <w:r>
        <w:rPr>
          <w:sz w:val="24"/>
        </w:rPr>
        <w:t>laserový</w:t>
      </w:r>
      <w:r>
        <w:rPr>
          <w:spacing w:val="-5"/>
          <w:sz w:val="24"/>
        </w:rPr>
        <w:t xml:space="preserve"> </w:t>
      </w:r>
      <w:r>
        <w:rPr>
          <w:sz w:val="24"/>
        </w:rPr>
        <w:t>prístroj</w:t>
      </w:r>
      <w:r>
        <w:rPr>
          <w:spacing w:val="1"/>
          <w:sz w:val="24"/>
        </w:rPr>
        <w:t xml:space="preserve"> </w:t>
      </w:r>
      <w:r>
        <w:rPr>
          <w:spacing w:val="-2"/>
          <w:sz w:val="24"/>
        </w:rPr>
        <w:t>ablačný,</w:t>
      </w:r>
    </w:p>
    <w:p w14:paraId="4285300E" w14:textId="77777777" w:rsidR="009030A5" w:rsidRDefault="00000000">
      <w:pPr>
        <w:pStyle w:val="Odsekzoznamu"/>
        <w:numPr>
          <w:ilvl w:val="1"/>
          <w:numId w:val="52"/>
        </w:numPr>
        <w:tabs>
          <w:tab w:val="left" w:pos="860"/>
        </w:tabs>
        <w:ind w:left="860" w:hanging="359"/>
        <w:rPr>
          <w:sz w:val="24"/>
        </w:rPr>
      </w:pPr>
      <w:r>
        <w:rPr>
          <w:sz w:val="24"/>
        </w:rPr>
        <w:t>laserový</w:t>
      </w:r>
      <w:r>
        <w:rPr>
          <w:spacing w:val="-5"/>
          <w:sz w:val="24"/>
        </w:rPr>
        <w:t xml:space="preserve"> </w:t>
      </w:r>
      <w:r>
        <w:rPr>
          <w:sz w:val="24"/>
        </w:rPr>
        <w:t>prístroj</w:t>
      </w:r>
      <w:r>
        <w:rPr>
          <w:spacing w:val="1"/>
          <w:sz w:val="24"/>
        </w:rPr>
        <w:t xml:space="preserve"> </w:t>
      </w:r>
      <w:r>
        <w:rPr>
          <w:spacing w:val="-2"/>
          <w:sz w:val="24"/>
        </w:rPr>
        <w:t>farbivový,</w:t>
      </w:r>
    </w:p>
    <w:p w14:paraId="0A915CA2" w14:textId="77777777" w:rsidR="009030A5" w:rsidRDefault="00000000">
      <w:pPr>
        <w:pStyle w:val="Odsekzoznamu"/>
        <w:numPr>
          <w:ilvl w:val="1"/>
          <w:numId w:val="52"/>
        </w:numPr>
        <w:tabs>
          <w:tab w:val="left" w:pos="860"/>
        </w:tabs>
        <w:ind w:left="860" w:hanging="359"/>
        <w:rPr>
          <w:sz w:val="24"/>
        </w:rPr>
      </w:pPr>
      <w:r>
        <w:rPr>
          <w:sz w:val="24"/>
        </w:rPr>
        <w:t>prístroj</w:t>
      </w:r>
      <w:r>
        <w:rPr>
          <w:spacing w:val="-4"/>
          <w:sz w:val="24"/>
        </w:rPr>
        <w:t xml:space="preserve"> </w:t>
      </w:r>
      <w:r>
        <w:rPr>
          <w:sz w:val="24"/>
        </w:rPr>
        <w:t>na</w:t>
      </w:r>
      <w:r>
        <w:rPr>
          <w:spacing w:val="-1"/>
          <w:sz w:val="24"/>
        </w:rPr>
        <w:t xml:space="preserve"> </w:t>
      </w:r>
      <w:r>
        <w:rPr>
          <w:sz w:val="24"/>
        </w:rPr>
        <w:t>ošetrenie</w:t>
      </w:r>
      <w:r>
        <w:rPr>
          <w:spacing w:val="-1"/>
          <w:sz w:val="24"/>
        </w:rPr>
        <w:t xml:space="preserve"> </w:t>
      </w:r>
      <w:r>
        <w:rPr>
          <w:sz w:val="24"/>
        </w:rPr>
        <w:t>intenzívnym</w:t>
      </w:r>
      <w:r>
        <w:rPr>
          <w:spacing w:val="-1"/>
          <w:sz w:val="24"/>
        </w:rPr>
        <w:t xml:space="preserve"> </w:t>
      </w:r>
      <w:r>
        <w:rPr>
          <w:sz w:val="24"/>
        </w:rPr>
        <w:t>pulzným</w:t>
      </w:r>
      <w:r>
        <w:rPr>
          <w:spacing w:val="-1"/>
          <w:sz w:val="24"/>
        </w:rPr>
        <w:t xml:space="preserve"> </w:t>
      </w:r>
      <w:r>
        <w:rPr>
          <w:sz w:val="24"/>
        </w:rPr>
        <w:t>svetlom</w:t>
      </w:r>
      <w:r>
        <w:rPr>
          <w:spacing w:val="1"/>
          <w:sz w:val="24"/>
        </w:rPr>
        <w:t xml:space="preserve"> </w:t>
      </w:r>
      <w:r>
        <w:rPr>
          <w:spacing w:val="-2"/>
          <w:sz w:val="24"/>
        </w:rPr>
        <w:t>(IPL),</w:t>
      </w:r>
    </w:p>
    <w:p w14:paraId="059B7AA3" w14:textId="77777777" w:rsidR="009030A5" w:rsidRDefault="00000000">
      <w:pPr>
        <w:pStyle w:val="Odsekzoznamu"/>
        <w:numPr>
          <w:ilvl w:val="1"/>
          <w:numId w:val="52"/>
        </w:numPr>
        <w:tabs>
          <w:tab w:val="left" w:pos="860"/>
        </w:tabs>
        <w:spacing w:before="1"/>
        <w:ind w:left="860" w:hanging="359"/>
        <w:rPr>
          <w:sz w:val="24"/>
        </w:rPr>
      </w:pPr>
      <w:r>
        <w:rPr>
          <w:sz w:val="24"/>
        </w:rPr>
        <w:t>prístroj</w:t>
      </w:r>
      <w:r>
        <w:rPr>
          <w:spacing w:val="-1"/>
          <w:sz w:val="24"/>
        </w:rPr>
        <w:t xml:space="preserve"> </w:t>
      </w:r>
      <w:r>
        <w:rPr>
          <w:sz w:val="24"/>
        </w:rPr>
        <w:t>na podtlakovú liečbu</w:t>
      </w:r>
      <w:r>
        <w:rPr>
          <w:spacing w:val="-1"/>
          <w:sz w:val="24"/>
        </w:rPr>
        <w:t xml:space="preserve"> </w:t>
      </w:r>
      <w:r>
        <w:rPr>
          <w:sz w:val="24"/>
        </w:rPr>
        <w:t>rán (VAC</w:t>
      </w:r>
      <w:r>
        <w:rPr>
          <w:spacing w:val="-2"/>
          <w:sz w:val="24"/>
        </w:rPr>
        <w:t xml:space="preserve"> terapiu),</w:t>
      </w:r>
    </w:p>
    <w:p w14:paraId="38BC7324" w14:textId="77777777" w:rsidR="009030A5" w:rsidRDefault="00000000">
      <w:pPr>
        <w:pStyle w:val="Odsekzoznamu"/>
        <w:numPr>
          <w:ilvl w:val="1"/>
          <w:numId w:val="52"/>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ošetrenie</w:t>
      </w:r>
      <w:r>
        <w:rPr>
          <w:spacing w:val="2"/>
          <w:sz w:val="24"/>
        </w:rPr>
        <w:t xml:space="preserve"> </w:t>
      </w:r>
      <w:r>
        <w:rPr>
          <w:spacing w:val="-2"/>
          <w:sz w:val="24"/>
        </w:rPr>
        <w:t>rádiofrekvenciou,</w:t>
      </w:r>
    </w:p>
    <w:p w14:paraId="309A0133" w14:textId="77777777" w:rsidR="009030A5" w:rsidRDefault="00000000">
      <w:pPr>
        <w:pStyle w:val="Odsekzoznamu"/>
        <w:numPr>
          <w:ilvl w:val="1"/>
          <w:numId w:val="52"/>
        </w:numPr>
        <w:tabs>
          <w:tab w:val="left" w:pos="860"/>
        </w:tabs>
        <w:ind w:left="860" w:hanging="359"/>
        <w:rPr>
          <w:sz w:val="24"/>
        </w:rPr>
      </w:pPr>
      <w:r>
        <w:rPr>
          <w:sz w:val="24"/>
        </w:rPr>
        <w:t xml:space="preserve">prístroj na </w:t>
      </w:r>
      <w:r>
        <w:rPr>
          <w:spacing w:val="-2"/>
          <w:sz w:val="24"/>
        </w:rPr>
        <w:t>dermabráziu,</w:t>
      </w:r>
    </w:p>
    <w:p w14:paraId="1F2CC231" w14:textId="77777777" w:rsidR="009030A5" w:rsidRDefault="00000000">
      <w:pPr>
        <w:pStyle w:val="Odsekzoznamu"/>
        <w:numPr>
          <w:ilvl w:val="1"/>
          <w:numId w:val="52"/>
        </w:numPr>
        <w:tabs>
          <w:tab w:val="left" w:pos="860"/>
        </w:tabs>
        <w:ind w:left="860" w:hanging="359"/>
        <w:rPr>
          <w:sz w:val="24"/>
        </w:rPr>
      </w:pPr>
      <w:r>
        <w:rPr>
          <w:sz w:val="24"/>
        </w:rPr>
        <w:t>digitálny</w:t>
      </w:r>
      <w:r>
        <w:rPr>
          <w:spacing w:val="-7"/>
          <w:sz w:val="24"/>
        </w:rPr>
        <w:t xml:space="preserve"> </w:t>
      </w:r>
      <w:r>
        <w:rPr>
          <w:sz w:val="24"/>
        </w:rPr>
        <w:t>dermatoskop</w:t>
      </w:r>
      <w:r>
        <w:rPr>
          <w:spacing w:val="-1"/>
          <w:sz w:val="24"/>
        </w:rPr>
        <w:t xml:space="preserve"> </w:t>
      </w:r>
      <w:r>
        <w:rPr>
          <w:sz w:val="24"/>
        </w:rPr>
        <w:t>s celotelovým</w:t>
      </w:r>
      <w:r>
        <w:rPr>
          <w:spacing w:val="-1"/>
          <w:sz w:val="24"/>
        </w:rPr>
        <w:t xml:space="preserve"> </w:t>
      </w:r>
      <w:r>
        <w:rPr>
          <w:spacing w:val="-2"/>
          <w:sz w:val="24"/>
        </w:rPr>
        <w:t>skenerom,</w:t>
      </w:r>
    </w:p>
    <w:p w14:paraId="1322A247" w14:textId="77777777" w:rsidR="009030A5" w:rsidRDefault="00000000">
      <w:pPr>
        <w:pStyle w:val="Odsekzoznamu"/>
        <w:numPr>
          <w:ilvl w:val="1"/>
          <w:numId w:val="52"/>
        </w:numPr>
        <w:tabs>
          <w:tab w:val="left" w:pos="860"/>
        </w:tabs>
        <w:ind w:left="860" w:hanging="359"/>
        <w:rPr>
          <w:sz w:val="24"/>
        </w:rPr>
      </w:pPr>
      <w:r>
        <w:rPr>
          <w:sz w:val="24"/>
        </w:rPr>
        <w:t>USG</w:t>
      </w:r>
      <w:r>
        <w:rPr>
          <w:spacing w:val="-1"/>
          <w:sz w:val="24"/>
        </w:rPr>
        <w:t xml:space="preserve"> </w:t>
      </w:r>
      <w:r>
        <w:rPr>
          <w:sz w:val="24"/>
        </w:rPr>
        <w:t>prístroj so sondou (40 – 100 MHz) na</w:t>
      </w:r>
      <w:r>
        <w:rPr>
          <w:spacing w:val="-3"/>
          <w:sz w:val="24"/>
        </w:rPr>
        <w:t xml:space="preserve"> </w:t>
      </w:r>
      <w:r>
        <w:rPr>
          <w:sz w:val="24"/>
        </w:rPr>
        <w:t>vyšetrenie</w:t>
      </w:r>
      <w:r>
        <w:rPr>
          <w:spacing w:val="-3"/>
          <w:sz w:val="24"/>
        </w:rPr>
        <w:t xml:space="preserve"> </w:t>
      </w:r>
      <w:r>
        <w:rPr>
          <w:sz w:val="24"/>
        </w:rPr>
        <w:t xml:space="preserve">kožných </w:t>
      </w:r>
      <w:r>
        <w:rPr>
          <w:spacing w:val="-2"/>
          <w:sz w:val="24"/>
        </w:rPr>
        <w:t>lézií.</w:t>
      </w:r>
    </w:p>
    <w:p w14:paraId="32B8346B" w14:textId="77777777" w:rsidR="009030A5" w:rsidRDefault="009030A5">
      <w:pPr>
        <w:pStyle w:val="Zkladntext"/>
        <w:spacing w:before="4"/>
        <w:ind w:left="0" w:firstLine="0"/>
      </w:pPr>
    </w:p>
    <w:p w14:paraId="5FBFB04E" w14:textId="77777777" w:rsidR="009030A5" w:rsidRDefault="00000000">
      <w:pPr>
        <w:pStyle w:val="Nadpis1"/>
        <w:numPr>
          <w:ilvl w:val="1"/>
          <w:numId w:val="250"/>
        </w:numPr>
        <w:tabs>
          <w:tab w:val="left" w:pos="848"/>
        </w:tabs>
        <w:spacing w:line="240" w:lineRule="auto"/>
        <w:ind w:right="5467" w:firstLine="0"/>
      </w:pPr>
      <w:r>
        <w:t>Program</w:t>
      </w:r>
      <w:r>
        <w:rPr>
          <w:spacing w:val="-15"/>
        </w:rPr>
        <w:t xml:space="preserve"> </w:t>
      </w:r>
      <w:r>
        <w:t>detskej</w:t>
      </w:r>
      <w:r>
        <w:rPr>
          <w:spacing w:val="-15"/>
        </w:rPr>
        <w:t xml:space="preserve"> </w:t>
      </w:r>
      <w:r>
        <w:t>oftalmológie Program I. úrovne</w:t>
      </w:r>
    </w:p>
    <w:p w14:paraId="57DB8C75" w14:textId="77777777" w:rsidR="009030A5" w:rsidRDefault="00000000">
      <w:pPr>
        <w:pStyle w:val="Odsekzoznamu"/>
        <w:numPr>
          <w:ilvl w:val="0"/>
          <w:numId w:val="51"/>
        </w:numPr>
        <w:tabs>
          <w:tab w:val="left" w:pos="501"/>
          <w:tab w:val="left" w:pos="1657"/>
          <w:tab w:val="left" w:pos="2925"/>
          <w:tab w:val="left" w:pos="4427"/>
          <w:tab w:val="left" w:pos="4825"/>
          <w:tab w:val="left" w:pos="5534"/>
          <w:tab w:val="left" w:pos="5973"/>
          <w:tab w:val="left" w:pos="7556"/>
        </w:tabs>
        <w:ind w:right="139"/>
        <w:rPr>
          <w:sz w:val="24"/>
        </w:rPr>
      </w:pPr>
      <w:r>
        <w:rPr>
          <w:spacing w:val="-2"/>
          <w:sz w:val="24"/>
        </w:rPr>
        <w:t>Špeciálne</w:t>
      </w:r>
      <w:r>
        <w:rPr>
          <w:sz w:val="24"/>
        </w:rPr>
        <w:tab/>
      </w:r>
      <w:r>
        <w:rPr>
          <w:spacing w:val="-2"/>
          <w:sz w:val="24"/>
        </w:rPr>
        <w:t>personálne</w:t>
      </w:r>
      <w:r>
        <w:rPr>
          <w:sz w:val="24"/>
        </w:rPr>
        <w:tab/>
      </w:r>
      <w:r>
        <w:rPr>
          <w:spacing w:val="-2"/>
          <w:sz w:val="24"/>
        </w:rPr>
        <w:t>zabezpečenie</w:t>
      </w:r>
      <w:r>
        <w:rPr>
          <w:sz w:val="24"/>
        </w:rPr>
        <w:tab/>
      </w:r>
      <w:r>
        <w:rPr>
          <w:spacing w:val="-6"/>
          <w:sz w:val="24"/>
        </w:rPr>
        <w:t>je</w:t>
      </w:r>
      <w:r>
        <w:rPr>
          <w:sz w:val="24"/>
        </w:rPr>
        <w:tab/>
      </w:r>
      <w:r>
        <w:rPr>
          <w:spacing w:val="-2"/>
          <w:sz w:val="24"/>
        </w:rPr>
        <w:t>lekár</w:t>
      </w:r>
      <w:r>
        <w:rPr>
          <w:sz w:val="24"/>
        </w:rPr>
        <w:tab/>
      </w:r>
      <w:r>
        <w:rPr>
          <w:spacing w:val="-6"/>
          <w:sz w:val="24"/>
        </w:rPr>
        <w:t>so</w:t>
      </w:r>
      <w:r>
        <w:rPr>
          <w:sz w:val="24"/>
        </w:rPr>
        <w:tab/>
      </w:r>
      <w:r>
        <w:rPr>
          <w:spacing w:val="-2"/>
          <w:sz w:val="24"/>
        </w:rPr>
        <w:t>špecializáciou</w:t>
      </w:r>
      <w:r>
        <w:rPr>
          <w:sz w:val="24"/>
        </w:rPr>
        <w:tab/>
        <w:t>v</w:t>
      </w:r>
      <w:r>
        <w:rPr>
          <w:spacing w:val="-15"/>
          <w:sz w:val="24"/>
        </w:rPr>
        <w:t xml:space="preserve"> </w:t>
      </w:r>
      <w:r>
        <w:rPr>
          <w:sz w:val="24"/>
        </w:rPr>
        <w:t>špecializačnom odbore oftalmológia.</w:t>
      </w:r>
    </w:p>
    <w:p w14:paraId="1CA84277" w14:textId="77777777" w:rsidR="009030A5" w:rsidRDefault="00000000">
      <w:pPr>
        <w:pStyle w:val="Odsekzoznamu"/>
        <w:numPr>
          <w:ilvl w:val="0"/>
          <w:numId w:val="51"/>
        </w:numPr>
        <w:tabs>
          <w:tab w:val="left" w:pos="500"/>
        </w:tabs>
        <w:spacing w:before="272"/>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7E0AA086" w14:textId="77777777" w:rsidR="009030A5" w:rsidRDefault="009030A5">
      <w:pPr>
        <w:pStyle w:val="Odsekzoznamu"/>
        <w:rPr>
          <w:sz w:val="24"/>
        </w:rPr>
        <w:sectPr w:rsidR="009030A5">
          <w:pgSz w:w="11910" w:h="16840"/>
          <w:pgMar w:top="1320" w:right="1275" w:bottom="280" w:left="1275" w:header="708" w:footer="708" w:gutter="0"/>
          <w:cols w:space="708"/>
        </w:sectPr>
      </w:pPr>
    </w:p>
    <w:p w14:paraId="78BD37F3" w14:textId="77777777" w:rsidR="009030A5" w:rsidRDefault="00000000">
      <w:pPr>
        <w:pStyle w:val="Odsekzoznamu"/>
        <w:numPr>
          <w:ilvl w:val="1"/>
          <w:numId w:val="51"/>
        </w:numPr>
        <w:tabs>
          <w:tab w:val="left" w:pos="860"/>
        </w:tabs>
        <w:spacing w:before="72"/>
        <w:ind w:left="860" w:hanging="359"/>
        <w:rPr>
          <w:sz w:val="24"/>
        </w:rPr>
      </w:pPr>
      <w:r>
        <w:rPr>
          <w:spacing w:val="-2"/>
          <w:sz w:val="24"/>
        </w:rPr>
        <w:lastRenderedPageBreak/>
        <w:t>elektrokauterizácia,</w:t>
      </w:r>
    </w:p>
    <w:p w14:paraId="0E186E79" w14:textId="77777777" w:rsidR="009030A5" w:rsidRDefault="00000000">
      <w:pPr>
        <w:pStyle w:val="Odsekzoznamu"/>
        <w:numPr>
          <w:ilvl w:val="1"/>
          <w:numId w:val="51"/>
        </w:numPr>
        <w:tabs>
          <w:tab w:val="left" w:pos="860"/>
        </w:tabs>
        <w:ind w:left="860" w:hanging="359"/>
        <w:rPr>
          <w:sz w:val="24"/>
        </w:rPr>
      </w:pPr>
      <w:r>
        <w:rPr>
          <w:spacing w:val="-2"/>
          <w:sz w:val="24"/>
        </w:rPr>
        <w:t>kryopexia,</w:t>
      </w:r>
    </w:p>
    <w:p w14:paraId="5A52E1E9" w14:textId="77777777" w:rsidR="009030A5" w:rsidRDefault="00000000">
      <w:pPr>
        <w:pStyle w:val="Odsekzoznamu"/>
        <w:numPr>
          <w:ilvl w:val="1"/>
          <w:numId w:val="51"/>
        </w:numPr>
        <w:tabs>
          <w:tab w:val="left" w:pos="860"/>
        </w:tabs>
        <w:ind w:left="860" w:hanging="359"/>
        <w:rPr>
          <w:sz w:val="24"/>
        </w:rPr>
      </w:pPr>
      <w:r>
        <w:rPr>
          <w:sz w:val="24"/>
        </w:rPr>
        <w:t>operačný</w:t>
      </w:r>
      <w:r>
        <w:rPr>
          <w:spacing w:val="-5"/>
          <w:sz w:val="24"/>
        </w:rPr>
        <w:t xml:space="preserve"> </w:t>
      </w:r>
      <w:r>
        <w:rPr>
          <w:spacing w:val="-2"/>
          <w:sz w:val="24"/>
        </w:rPr>
        <w:t>mikroskop,</w:t>
      </w:r>
    </w:p>
    <w:p w14:paraId="38B18C33" w14:textId="77777777" w:rsidR="009030A5" w:rsidRDefault="00000000">
      <w:pPr>
        <w:pStyle w:val="Odsekzoznamu"/>
        <w:numPr>
          <w:ilvl w:val="1"/>
          <w:numId w:val="51"/>
        </w:numPr>
        <w:tabs>
          <w:tab w:val="left" w:pos="860"/>
        </w:tabs>
        <w:ind w:left="860" w:hanging="359"/>
        <w:rPr>
          <w:sz w:val="24"/>
        </w:rPr>
      </w:pPr>
      <w:r>
        <w:rPr>
          <w:sz w:val="24"/>
        </w:rPr>
        <w:t>inštrumentárium</w:t>
      </w:r>
      <w:r>
        <w:rPr>
          <w:spacing w:val="-3"/>
          <w:sz w:val="24"/>
        </w:rPr>
        <w:t xml:space="preserve"> </w:t>
      </w:r>
      <w:r>
        <w:rPr>
          <w:sz w:val="24"/>
        </w:rPr>
        <w:t>pre</w:t>
      </w:r>
      <w:r>
        <w:rPr>
          <w:spacing w:val="-3"/>
          <w:sz w:val="24"/>
        </w:rPr>
        <w:t xml:space="preserve"> </w:t>
      </w:r>
      <w:r>
        <w:rPr>
          <w:sz w:val="24"/>
        </w:rPr>
        <w:t xml:space="preserve">mikrochirurgiu </w:t>
      </w:r>
      <w:r>
        <w:rPr>
          <w:spacing w:val="-4"/>
          <w:sz w:val="24"/>
        </w:rPr>
        <w:t>oka.</w:t>
      </w:r>
    </w:p>
    <w:p w14:paraId="0E5C513A" w14:textId="77777777" w:rsidR="009030A5" w:rsidRDefault="009030A5">
      <w:pPr>
        <w:pStyle w:val="Zkladntext"/>
        <w:spacing w:before="4"/>
        <w:ind w:left="0" w:firstLine="0"/>
      </w:pPr>
    </w:p>
    <w:p w14:paraId="06A4E99A" w14:textId="77777777" w:rsidR="009030A5" w:rsidRDefault="00000000">
      <w:pPr>
        <w:pStyle w:val="Nadpis1"/>
        <w:spacing w:before="1"/>
      </w:pPr>
      <w:r>
        <w:t>Program</w:t>
      </w:r>
      <w:r>
        <w:rPr>
          <w:spacing w:val="-5"/>
        </w:rPr>
        <w:t xml:space="preserve"> </w:t>
      </w:r>
      <w:r>
        <w:t xml:space="preserve">III. </w:t>
      </w:r>
      <w:r>
        <w:rPr>
          <w:spacing w:val="-2"/>
        </w:rPr>
        <w:t>úrovne</w:t>
      </w:r>
    </w:p>
    <w:p w14:paraId="7FA27004" w14:textId="77777777" w:rsidR="009030A5" w:rsidRDefault="00000000">
      <w:pPr>
        <w:pStyle w:val="Odsekzoznamu"/>
        <w:numPr>
          <w:ilvl w:val="0"/>
          <w:numId w:val="50"/>
        </w:numPr>
        <w:tabs>
          <w:tab w:val="left" w:pos="501"/>
          <w:tab w:val="left" w:pos="1722"/>
          <w:tab w:val="left" w:pos="3054"/>
          <w:tab w:val="left" w:pos="4623"/>
          <w:tab w:val="left" w:pos="5397"/>
          <w:tab w:val="left" w:pos="5901"/>
          <w:tab w:val="left" w:pos="7553"/>
        </w:tabs>
        <w:ind w:right="142"/>
        <w:rPr>
          <w:sz w:val="24"/>
        </w:rPr>
      </w:pPr>
      <w:r>
        <w:rPr>
          <w:spacing w:val="-2"/>
          <w:sz w:val="24"/>
        </w:rPr>
        <w:t>Špeciálne</w:t>
      </w:r>
      <w:r>
        <w:rPr>
          <w:sz w:val="24"/>
        </w:rPr>
        <w:tab/>
      </w:r>
      <w:r>
        <w:rPr>
          <w:spacing w:val="-2"/>
          <w:sz w:val="24"/>
        </w:rPr>
        <w:t>personálne</w:t>
      </w:r>
      <w:r>
        <w:rPr>
          <w:sz w:val="24"/>
        </w:rPr>
        <w:tab/>
      </w:r>
      <w:r>
        <w:rPr>
          <w:spacing w:val="-2"/>
          <w:sz w:val="24"/>
        </w:rPr>
        <w:t>zabezpečenie</w:t>
      </w:r>
      <w:r>
        <w:rPr>
          <w:sz w:val="24"/>
        </w:rPr>
        <w:tab/>
      </w:r>
      <w:r>
        <w:rPr>
          <w:spacing w:val="-4"/>
          <w:sz w:val="24"/>
        </w:rPr>
        <w:t>lekár</w:t>
      </w:r>
      <w:r>
        <w:rPr>
          <w:sz w:val="24"/>
        </w:rPr>
        <w:tab/>
      </w:r>
      <w:r>
        <w:rPr>
          <w:spacing w:val="-6"/>
          <w:sz w:val="24"/>
        </w:rPr>
        <w:t>so</w:t>
      </w:r>
      <w:r>
        <w:rPr>
          <w:sz w:val="24"/>
        </w:rPr>
        <w:tab/>
      </w:r>
      <w:r>
        <w:rPr>
          <w:spacing w:val="-2"/>
          <w:sz w:val="24"/>
        </w:rPr>
        <w:t>špecializáciou</w:t>
      </w:r>
      <w:r>
        <w:rPr>
          <w:sz w:val="24"/>
        </w:rPr>
        <w:tab/>
        <w:t>v</w:t>
      </w:r>
      <w:r>
        <w:rPr>
          <w:spacing w:val="-15"/>
          <w:sz w:val="24"/>
        </w:rPr>
        <w:t xml:space="preserve"> </w:t>
      </w:r>
      <w:r>
        <w:rPr>
          <w:sz w:val="24"/>
        </w:rPr>
        <w:t>špecializačnom odbore oftalmológia.</w:t>
      </w:r>
    </w:p>
    <w:p w14:paraId="15B036B4" w14:textId="77777777" w:rsidR="009030A5" w:rsidRDefault="00000000">
      <w:pPr>
        <w:pStyle w:val="Odsekzoznamu"/>
        <w:numPr>
          <w:ilvl w:val="0"/>
          <w:numId w:val="50"/>
        </w:numPr>
        <w:tabs>
          <w:tab w:val="left" w:pos="500"/>
        </w:tabs>
        <w:spacing w:before="273"/>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oddelenia</w:t>
      </w:r>
      <w:r>
        <w:rPr>
          <w:spacing w:val="1"/>
          <w:sz w:val="24"/>
        </w:rPr>
        <w:t xml:space="preserve"> </w:t>
      </w:r>
      <w:r>
        <w:rPr>
          <w:spacing w:val="-5"/>
          <w:sz w:val="24"/>
        </w:rPr>
        <w:t>je</w:t>
      </w:r>
    </w:p>
    <w:p w14:paraId="242F446D" w14:textId="77777777" w:rsidR="009030A5" w:rsidRDefault="00000000">
      <w:pPr>
        <w:pStyle w:val="Odsekzoznamu"/>
        <w:numPr>
          <w:ilvl w:val="1"/>
          <w:numId w:val="50"/>
        </w:numPr>
        <w:tabs>
          <w:tab w:val="left" w:pos="860"/>
        </w:tabs>
        <w:ind w:left="860" w:hanging="359"/>
        <w:rPr>
          <w:sz w:val="24"/>
        </w:rPr>
      </w:pPr>
      <w:r>
        <w:rPr>
          <w:spacing w:val="-2"/>
          <w:sz w:val="24"/>
        </w:rPr>
        <w:t>synoptofor,</w:t>
      </w:r>
    </w:p>
    <w:p w14:paraId="4460C371" w14:textId="77777777" w:rsidR="009030A5" w:rsidRDefault="00000000">
      <w:pPr>
        <w:pStyle w:val="Odsekzoznamu"/>
        <w:numPr>
          <w:ilvl w:val="1"/>
          <w:numId w:val="50"/>
        </w:numPr>
        <w:tabs>
          <w:tab w:val="left" w:pos="860"/>
        </w:tabs>
        <w:ind w:left="860" w:hanging="359"/>
        <w:rPr>
          <w:sz w:val="24"/>
        </w:rPr>
      </w:pPr>
      <w:r>
        <w:rPr>
          <w:sz w:val="24"/>
        </w:rPr>
        <w:t>prístroje</w:t>
      </w:r>
      <w:r>
        <w:rPr>
          <w:spacing w:val="-1"/>
          <w:sz w:val="24"/>
        </w:rPr>
        <w:t xml:space="preserve"> </w:t>
      </w:r>
      <w:r>
        <w:rPr>
          <w:sz w:val="24"/>
        </w:rPr>
        <w:t>na</w:t>
      </w:r>
      <w:r>
        <w:rPr>
          <w:spacing w:val="-4"/>
          <w:sz w:val="24"/>
        </w:rPr>
        <w:t xml:space="preserve"> </w:t>
      </w:r>
      <w:r>
        <w:rPr>
          <w:sz w:val="24"/>
        </w:rPr>
        <w:t>liečbu</w:t>
      </w:r>
      <w:r>
        <w:rPr>
          <w:spacing w:val="-1"/>
          <w:sz w:val="24"/>
        </w:rPr>
        <w:t xml:space="preserve"> </w:t>
      </w:r>
      <w:r>
        <w:rPr>
          <w:sz w:val="24"/>
        </w:rPr>
        <w:t>tupozrakosti</w:t>
      </w:r>
      <w:r>
        <w:rPr>
          <w:spacing w:val="2"/>
          <w:sz w:val="24"/>
        </w:rPr>
        <w:t xml:space="preserve"> </w:t>
      </w:r>
      <w:r>
        <w:rPr>
          <w:sz w:val="24"/>
        </w:rPr>
        <w:t>a</w:t>
      </w:r>
      <w:r>
        <w:rPr>
          <w:spacing w:val="-4"/>
          <w:sz w:val="24"/>
        </w:rPr>
        <w:t xml:space="preserve"> </w:t>
      </w:r>
      <w:r>
        <w:rPr>
          <w:sz w:val="24"/>
        </w:rPr>
        <w:t>nácvik</w:t>
      </w:r>
      <w:r>
        <w:rPr>
          <w:spacing w:val="1"/>
          <w:sz w:val="24"/>
        </w:rPr>
        <w:t xml:space="preserve"> </w:t>
      </w:r>
      <w:r>
        <w:rPr>
          <w:sz w:val="24"/>
        </w:rPr>
        <w:t xml:space="preserve">binokulárneho </w:t>
      </w:r>
      <w:r>
        <w:rPr>
          <w:spacing w:val="-2"/>
          <w:sz w:val="24"/>
        </w:rPr>
        <w:t>videnia,</w:t>
      </w:r>
    </w:p>
    <w:p w14:paraId="4F36A895" w14:textId="77777777" w:rsidR="009030A5" w:rsidRDefault="00000000">
      <w:pPr>
        <w:pStyle w:val="Odsekzoznamu"/>
        <w:numPr>
          <w:ilvl w:val="1"/>
          <w:numId w:val="50"/>
        </w:numPr>
        <w:tabs>
          <w:tab w:val="left" w:pos="860"/>
        </w:tabs>
        <w:ind w:left="860" w:hanging="359"/>
        <w:rPr>
          <w:sz w:val="24"/>
        </w:rPr>
      </w:pPr>
      <w:r>
        <w:rPr>
          <w:sz w:val="24"/>
        </w:rPr>
        <w:t>Hessov</w:t>
      </w:r>
      <w:r>
        <w:rPr>
          <w:spacing w:val="-3"/>
          <w:sz w:val="24"/>
        </w:rPr>
        <w:t xml:space="preserve"> </w:t>
      </w:r>
      <w:r>
        <w:rPr>
          <w:spacing w:val="-2"/>
          <w:sz w:val="24"/>
        </w:rPr>
        <w:t>štít,</w:t>
      </w:r>
    </w:p>
    <w:p w14:paraId="7EEE307F" w14:textId="77777777" w:rsidR="009030A5" w:rsidRDefault="00000000">
      <w:pPr>
        <w:pStyle w:val="Odsekzoznamu"/>
        <w:numPr>
          <w:ilvl w:val="1"/>
          <w:numId w:val="50"/>
        </w:numPr>
        <w:tabs>
          <w:tab w:val="left" w:pos="860"/>
        </w:tabs>
        <w:ind w:left="860" w:hanging="359"/>
        <w:rPr>
          <w:sz w:val="24"/>
        </w:rPr>
      </w:pPr>
      <w:r>
        <w:rPr>
          <w:sz w:val="24"/>
        </w:rPr>
        <w:t>Maddoxov</w:t>
      </w:r>
      <w:r>
        <w:rPr>
          <w:spacing w:val="2"/>
          <w:sz w:val="24"/>
        </w:rPr>
        <w:t xml:space="preserve"> </w:t>
      </w:r>
      <w:r>
        <w:rPr>
          <w:spacing w:val="-4"/>
          <w:sz w:val="24"/>
        </w:rPr>
        <w:t>kríž,</w:t>
      </w:r>
    </w:p>
    <w:p w14:paraId="12C76636" w14:textId="77777777" w:rsidR="009030A5" w:rsidRDefault="00000000">
      <w:pPr>
        <w:pStyle w:val="Odsekzoznamu"/>
        <w:numPr>
          <w:ilvl w:val="1"/>
          <w:numId w:val="50"/>
        </w:numPr>
        <w:tabs>
          <w:tab w:val="left" w:pos="860"/>
        </w:tabs>
        <w:ind w:left="860" w:hanging="359"/>
        <w:rPr>
          <w:sz w:val="24"/>
        </w:rPr>
      </w:pPr>
      <w:r>
        <w:rPr>
          <w:sz w:val="24"/>
        </w:rPr>
        <w:t>Worthove</w:t>
      </w:r>
      <w:r>
        <w:rPr>
          <w:spacing w:val="1"/>
          <w:sz w:val="24"/>
        </w:rPr>
        <w:t xml:space="preserve"> </w:t>
      </w:r>
      <w:r>
        <w:rPr>
          <w:spacing w:val="-2"/>
          <w:sz w:val="24"/>
        </w:rPr>
        <w:t>svetlá,</w:t>
      </w:r>
    </w:p>
    <w:p w14:paraId="06A8D2A7" w14:textId="77777777" w:rsidR="009030A5" w:rsidRDefault="00000000">
      <w:pPr>
        <w:pStyle w:val="Odsekzoznamu"/>
        <w:numPr>
          <w:ilvl w:val="1"/>
          <w:numId w:val="50"/>
        </w:numPr>
        <w:tabs>
          <w:tab w:val="left" w:pos="860"/>
        </w:tabs>
        <w:ind w:left="860" w:hanging="359"/>
        <w:rPr>
          <w:sz w:val="24"/>
        </w:rPr>
      </w:pPr>
      <w:r>
        <w:rPr>
          <w:sz w:val="24"/>
        </w:rPr>
        <w:t xml:space="preserve">sústavu </w:t>
      </w:r>
      <w:r>
        <w:rPr>
          <w:spacing w:val="-2"/>
          <w:sz w:val="24"/>
        </w:rPr>
        <w:t>priziem,</w:t>
      </w:r>
    </w:p>
    <w:p w14:paraId="15A60A84" w14:textId="77777777" w:rsidR="009030A5" w:rsidRDefault="00000000">
      <w:pPr>
        <w:pStyle w:val="Odsekzoznamu"/>
        <w:numPr>
          <w:ilvl w:val="1"/>
          <w:numId w:val="50"/>
        </w:numPr>
        <w:tabs>
          <w:tab w:val="left" w:pos="859"/>
        </w:tabs>
        <w:ind w:left="859" w:hanging="358"/>
        <w:rPr>
          <w:sz w:val="24"/>
        </w:rPr>
      </w:pPr>
      <w:r>
        <w:rPr>
          <w:sz w:val="24"/>
        </w:rPr>
        <w:t>nepriamy</w:t>
      </w:r>
      <w:r>
        <w:rPr>
          <w:spacing w:val="-2"/>
          <w:sz w:val="24"/>
        </w:rPr>
        <w:t xml:space="preserve"> oftalmoskop,</w:t>
      </w:r>
    </w:p>
    <w:p w14:paraId="1DEE261F" w14:textId="77777777" w:rsidR="009030A5" w:rsidRDefault="00000000">
      <w:pPr>
        <w:pStyle w:val="Odsekzoznamu"/>
        <w:numPr>
          <w:ilvl w:val="1"/>
          <w:numId w:val="50"/>
        </w:numPr>
        <w:tabs>
          <w:tab w:val="left" w:pos="860"/>
        </w:tabs>
        <w:ind w:left="860" w:hanging="359"/>
        <w:rPr>
          <w:sz w:val="24"/>
        </w:rPr>
      </w:pPr>
      <w:r>
        <w:rPr>
          <w:sz w:val="24"/>
        </w:rPr>
        <w:t>ručná</w:t>
      </w:r>
      <w:r>
        <w:rPr>
          <w:spacing w:val="-4"/>
          <w:sz w:val="24"/>
        </w:rPr>
        <w:t xml:space="preserve"> </w:t>
      </w:r>
      <w:r>
        <w:rPr>
          <w:sz w:val="24"/>
        </w:rPr>
        <w:t>štrbinová</w:t>
      </w:r>
      <w:r>
        <w:rPr>
          <w:spacing w:val="-1"/>
          <w:sz w:val="24"/>
        </w:rPr>
        <w:t xml:space="preserve"> </w:t>
      </w:r>
      <w:r>
        <w:rPr>
          <w:spacing w:val="-2"/>
          <w:sz w:val="24"/>
        </w:rPr>
        <w:t>lampa,</w:t>
      </w:r>
    </w:p>
    <w:p w14:paraId="543947A1" w14:textId="77777777" w:rsidR="009030A5" w:rsidRDefault="00000000">
      <w:pPr>
        <w:pStyle w:val="Odsekzoznamu"/>
        <w:numPr>
          <w:ilvl w:val="1"/>
          <w:numId w:val="50"/>
        </w:numPr>
        <w:tabs>
          <w:tab w:val="left" w:pos="860"/>
        </w:tabs>
        <w:ind w:left="860" w:hanging="359"/>
        <w:rPr>
          <w:sz w:val="24"/>
        </w:rPr>
      </w:pPr>
      <w:r>
        <w:rPr>
          <w:sz w:val="24"/>
        </w:rPr>
        <w:t>ručný</w:t>
      </w:r>
      <w:r>
        <w:rPr>
          <w:spacing w:val="-3"/>
          <w:sz w:val="24"/>
        </w:rPr>
        <w:t xml:space="preserve"> </w:t>
      </w:r>
      <w:r>
        <w:rPr>
          <w:spacing w:val="-2"/>
          <w:sz w:val="24"/>
        </w:rPr>
        <w:t>keratorefraktometer,</w:t>
      </w:r>
    </w:p>
    <w:p w14:paraId="347DD98F" w14:textId="77777777" w:rsidR="009030A5" w:rsidRDefault="00000000">
      <w:pPr>
        <w:pStyle w:val="Odsekzoznamu"/>
        <w:numPr>
          <w:ilvl w:val="1"/>
          <w:numId w:val="50"/>
        </w:numPr>
        <w:tabs>
          <w:tab w:val="left" w:pos="860"/>
        </w:tabs>
        <w:ind w:left="860" w:hanging="359"/>
        <w:rPr>
          <w:sz w:val="24"/>
        </w:rPr>
      </w:pPr>
      <w:r>
        <w:rPr>
          <w:sz w:val="24"/>
        </w:rPr>
        <w:t>analyzátor</w:t>
      </w:r>
      <w:r>
        <w:rPr>
          <w:spacing w:val="-2"/>
          <w:sz w:val="24"/>
        </w:rPr>
        <w:t xml:space="preserve"> </w:t>
      </w:r>
      <w:r>
        <w:rPr>
          <w:sz w:val="24"/>
        </w:rPr>
        <w:t>predného</w:t>
      </w:r>
      <w:r>
        <w:rPr>
          <w:spacing w:val="-1"/>
          <w:sz w:val="24"/>
        </w:rPr>
        <w:t xml:space="preserve"> </w:t>
      </w:r>
      <w:r>
        <w:rPr>
          <w:sz w:val="24"/>
        </w:rPr>
        <w:t>segmentu</w:t>
      </w:r>
      <w:r>
        <w:rPr>
          <w:spacing w:val="-1"/>
          <w:sz w:val="24"/>
        </w:rPr>
        <w:t xml:space="preserve"> </w:t>
      </w:r>
      <w:r>
        <w:rPr>
          <w:spacing w:val="-4"/>
          <w:sz w:val="24"/>
        </w:rPr>
        <w:t>oka,</w:t>
      </w:r>
    </w:p>
    <w:p w14:paraId="5B101645" w14:textId="77777777" w:rsidR="009030A5" w:rsidRDefault="00000000">
      <w:pPr>
        <w:pStyle w:val="Odsekzoznamu"/>
        <w:numPr>
          <w:ilvl w:val="1"/>
          <w:numId w:val="50"/>
        </w:numPr>
        <w:tabs>
          <w:tab w:val="left" w:pos="860"/>
        </w:tabs>
        <w:ind w:left="860" w:hanging="359"/>
        <w:rPr>
          <w:sz w:val="24"/>
        </w:rPr>
      </w:pPr>
      <w:r>
        <w:rPr>
          <w:spacing w:val="-2"/>
          <w:sz w:val="24"/>
        </w:rPr>
        <w:t>perimeter,</w:t>
      </w:r>
    </w:p>
    <w:p w14:paraId="13332E4F" w14:textId="77777777" w:rsidR="009030A5" w:rsidRDefault="00000000">
      <w:pPr>
        <w:pStyle w:val="Odsekzoznamu"/>
        <w:numPr>
          <w:ilvl w:val="1"/>
          <w:numId w:val="50"/>
        </w:numPr>
        <w:tabs>
          <w:tab w:val="left" w:pos="860"/>
        </w:tabs>
        <w:ind w:left="860" w:hanging="359"/>
        <w:rPr>
          <w:sz w:val="24"/>
        </w:rPr>
      </w:pPr>
      <w:r>
        <w:rPr>
          <w:spacing w:val="-2"/>
          <w:sz w:val="24"/>
        </w:rPr>
        <w:t>optotypy,</w:t>
      </w:r>
    </w:p>
    <w:p w14:paraId="2D844CFD" w14:textId="77777777" w:rsidR="009030A5" w:rsidRDefault="00000000">
      <w:pPr>
        <w:pStyle w:val="Odsekzoznamu"/>
        <w:numPr>
          <w:ilvl w:val="1"/>
          <w:numId w:val="50"/>
        </w:numPr>
        <w:tabs>
          <w:tab w:val="left" w:pos="860"/>
        </w:tabs>
        <w:spacing w:before="1"/>
        <w:ind w:left="860" w:hanging="359"/>
        <w:rPr>
          <w:sz w:val="24"/>
        </w:rPr>
      </w:pPr>
      <w:r>
        <w:rPr>
          <w:sz w:val="24"/>
        </w:rPr>
        <w:t>sada</w:t>
      </w:r>
      <w:r>
        <w:rPr>
          <w:spacing w:val="-3"/>
          <w:sz w:val="24"/>
        </w:rPr>
        <w:t xml:space="preserve"> </w:t>
      </w:r>
      <w:r>
        <w:rPr>
          <w:sz w:val="24"/>
        </w:rPr>
        <w:t>šošoviek s</w:t>
      </w:r>
      <w:r>
        <w:rPr>
          <w:spacing w:val="1"/>
          <w:sz w:val="24"/>
        </w:rPr>
        <w:t xml:space="preserve"> </w:t>
      </w:r>
      <w:r>
        <w:rPr>
          <w:spacing w:val="-2"/>
          <w:sz w:val="24"/>
        </w:rPr>
        <w:t>obrubou,</w:t>
      </w:r>
    </w:p>
    <w:p w14:paraId="478A59E8" w14:textId="77777777" w:rsidR="009030A5" w:rsidRDefault="00000000">
      <w:pPr>
        <w:pStyle w:val="Odsekzoznamu"/>
        <w:numPr>
          <w:ilvl w:val="1"/>
          <w:numId w:val="50"/>
        </w:numPr>
        <w:tabs>
          <w:tab w:val="left" w:pos="860"/>
        </w:tabs>
        <w:ind w:left="860" w:hanging="359"/>
        <w:rPr>
          <w:sz w:val="24"/>
        </w:rPr>
      </w:pPr>
      <w:r>
        <w:rPr>
          <w:sz w:val="24"/>
        </w:rPr>
        <w:t>vyšetrovacie</w:t>
      </w:r>
      <w:r>
        <w:rPr>
          <w:spacing w:val="-5"/>
          <w:sz w:val="24"/>
        </w:rPr>
        <w:t xml:space="preserve"> </w:t>
      </w:r>
      <w:r>
        <w:rPr>
          <w:spacing w:val="-2"/>
          <w:sz w:val="24"/>
        </w:rPr>
        <w:t>šošovky,</w:t>
      </w:r>
    </w:p>
    <w:p w14:paraId="21A7E483" w14:textId="77777777" w:rsidR="009030A5" w:rsidRDefault="00000000">
      <w:pPr>
        <w:pStyle w:val="Odsekzoznamu"/>
        <w:numPr>
          <w:ilvl w:val="1"/>
          <w:numId w:val="50"/>
        </w:numPr>
        <w:tabs>
          <w:tab w:val="left" w:pos="860"/>
        </w:tabs>
        <w:ind w:left="860" w:hanging="359"/>
        <w:rPr>
          <w:sz w:val="24"/>
        </w:rPr>
      </w:pPr>
      <w:r>
        <w:rPr>
          <w:spacing w:val="-2"/>
          <w:sz w:val="24"/>
        </w:rPr>
        <w:t>foropter,</w:t>
      </w:r>
    </w:p>
    <w:p w14:paraId="40F63727" w14:textId="77777777" w:rsidR="009030A5" w:rsidRDefault="00000000">
      <w:pPr>
        <w:pStyle w:val="Odsekzoznamu"/>
        <w:numPr>
          <w:ilvl w:val="1"/>
          <w:numId w:val="50"/>
        </w:numPr>
        <w:tabs>
          <w:tab w:val="left" w:pos="860"/>
        </w:tabs>
        <w:ind w:left="860" w:hanging="359"/>
        <w:rPr>
          <w:sz w:val="24"/>
        </w:rPr>
      </w:pPr>
      <w:r>
        <w:rPr>
          <w:sz w:val="24"/>
        </w:rPr>
        <w:t xml:space="preserve">oftalmoskop </w:t>
      </w:r>
      <w:r>
        <w:rPr>
          <w:spacing w:val="-2"/>
          <w:sz w:val="24"/>
        </w:rPr>
        <w:t>priamy,</w:t>
      </w:r>
    </w:p>
    <w:p w14:paraId="40AEAA89" w14:textId="77777777" w:rsidR="009030A5" w:rsidRDefault="00000000">
      <w:pPr>
        <w:pStyle w:val="Odsekzoznamu"/>
        <w:numPr>
          <w:ilvl w:val="1"/>
          <w:numId w:val="50"/>
        </w:numPr>
        <w:tabs>
          <w:tab w:val="left" w:pos="860"/>
        </w:tabs>
        <w:ind w:left="860" w:hanging="359"/>
        <w:rPr>
          <w:sz w:val="24"/>
        </w:rPr>
      </w:pPr>
      <w:r>
        <w:rPr>
          <w:spacing w:val="-2"/>
          <w:sz w:val="24"/>
        </w:rPr>
        <w:t>retinoskop,</w:t>
      </w:r>
    </w:p>
    <w:p w14:paraId="07D11BAB" w14:textId="77777777" w:rsidR="009030A5" w:rsidRDefault="00000000">
      <w:pPr>
        <w:pStyle w:val="Odsekzoznamu"/>
        <w:numPr>
          <w:ilvl w:val="1"/>
          <w:numId w:val="50"/>
        </w:numPr>
        <w:tabs>
          <w:tab w:val="left" w:pos="860"/>
        </w:tabs>
        <w:ind w:left="860" w:hanging="359"/>
        <w:rPr>
          <w:sz w:val="24"/>
        </w:rPr>
      </w:pPr>
      <w:r>
        <w:rPr>
          <w:sz w:val="24"/>
        </w:rPr>
        <w:t>fundus</w:t>
      </w:r>
      <w:r>
        <w:rPr>
          <w:spacing w:val="-3"/>
          <w:sz w:val="24"/>
        </w:rPr>
        <w:t xml:space="preserve"> </w:t>
      </w:r>
      <w:r>
        <w:rPr>
          <w:sz w:val="24"/>
        </w:rPr>
        <w:t xml:space="preserve">kamera s </w:t>
      </w:r>
      <w:r>
        <w:rPr>
          <w:spacing w:val="-4"/>
          <w:sz w:val="24"/>
        </w:rPr>
        <w:t>FAG,</w:t>
      </w:r>
    </w:p>
    <w:p w14:paraId="7C1F370D" w14:textId="77777777" w:rsidR="009030A5" w:rsidRDefault="00000000">
      <w:pPr>
        <w:pStyle w:val="Odsekzoznamu"/>
        <w:numPr>
          <w:ilvl w:val="1"/>
          <w:numId w:val="50"/>
        </w:numPr>
        <w:tabs>
          <w:tab w:val="left" w:pos="860"/>
        </w:tabs>
        <w:ind w:left="860" w:hanging="359"/>
        <w:rPr>
          <w:sz w:val="24"/>
        </w:rPr>
      </w:pPr>
      <w:r>
        <w:rPr>
          <w:sz w:val="24"/>
        </w:rPr>
        <w:t>optická</w:t>
      </w:r>
      <w:r>
        <w:rPr>
          <w:spacing w:val="-1"/>
          <w:sz w:val="24"/>
        </w:rPr>
        <w:t xml:space="preserve"> </w:t>
      </w:r>
      <w:r>
        <w:rPr>
          <w:sz w:val="24"/>
        </w:rPr>
        <w:t>koherentná</w:t>
      </w:r>
      <w:r>
        <w:rPr>
          <w:spacing w:val="-1"/>
          <w:sz w:val="24"/>
        </w:rPr>
        <w:t xml:space="preserve"> </w:t>
      </w:r>
      <w:r>
        <w:rPr>
          <w:spacing w:val="-2"/>
          <w:sz w:val="24"/>
        </w:rPr>
        <w:t>tomografia,</w:t>
      </w:r>
    </w:p>
    <w:p w14:paraId="548FD5F2" w14:textId="77777777" w:rsidR="009030A5" w:rsidRDefault="00000000">
      <w:pPr>
        <w:pStyle w:val="Odsekzoznamu"/>
        <w:numPr>
          <w:ilvl w:val="1"/>
          <w:numId w:val="50"/>
        </w:numPr>
        <w:tabs>
          <w:tab w:val="left" w:pos="860"/>
        </w:tabs>
        <w:ind w:left="860" w:hanging="359"/>
        <w:rPr>
          <w:sz w:val="24"/>
        </w:rPr>
      </w:pPr>
      <w:r>
        <w:rPr>
          <w:sz w:val="24"/>
        </w:rPr>
        <w:t>angio optická</w:t>
      </w:r>
      <w:r>
        <w:rPr>
          <w:spacing w:val="-3"/>
          <w:sz w:val="24"/>
        </w:rPr>
        <w:t xml:space="preserve"> </w:t>
      </w:r>
      <w:r>
        <w:rPr>
          <w:sz w:val="24"/>
        </w:rPr>
        <w:t>koherentná</w:t>
      </w:r>
      <w:r>
        <w:rPr>
          <w:spacing w:val="1"/>
          <w:sz w:val="24"/>
        </w:rPr>
        <w:t xml:space="preserve"> </w:t>
      </w:r>
      <w:r>
        <w:rPr>
          <w:spacing w:val="-2"/>
          <w:sz w:val="24"/>
        </w:rPr>
        <w:t>tomografia,</w:t>
      </w:r>
    </w:p>
    <w:p w14:paraId="2D0F983B" w14:textId="77777777" w:rsidR="009030A5" w:rsidRDefault="00000000">
      <w:pPr>
        <w:pStyle w:val="Odsekzoznamu"/>
        <w:numPr>
          <w:ilvl w:val="1"/>
          <w:numId w:val="50"/>
        </w:numPr>
        <w:tabs>
          <w:tab w:val="left" w:pos="860"/>
        </w:tabs>
        <w:ind w:left="860" w:hanging="359"/>
        <w:rPr>
          <w:sz w:val="24"/>
        </w:rPr>
      </w:pPr>
      <w:r>
        <w:rPr>
          <w:sz w:val="24"/>
        </w:rPr>
        <w:t xml:space="preserve">štrbinová </w:t>
      </w:r>
      <w:r>
        <w:rPr>
          <w:spacing w:val="-2"/>
          <w:sz w:val="24"/>
        </w:rPr>
        <w:t>lampa,</w:t>
      </w:r>
    </w:p>
    <w:p w14:paraId="4A4FD7D0" w14:textId="77777777" w:rsidR="009030A5" w:rsidRDefault="00000000">
      <w:pPr>
        <w:pStyle w:val="Odsekzoznamu"/>
        <w:numPr>
          <w:ilvl w:val="1"/>
          <w:numId w:val="50"/>
        </w:numPr>
        <w:tabs>
          <w:tab w:val="left" w:pos="860"/>
        </w:tabs>
        <w:ind w:left="860" w:hanging="359"/>
        <w:rPr>
          <w:sz w:val="24"/>
        </w:rPr>
      </w:pPr>
      <w:r>
        <w:rPr>
          <w:sz w:val="24"/>
        </w:rPr>
        <w:t>ultrosonograf</w:t>
      </w:r>
      <w:r>
        <w:rPr>
          <w:spacing w:val="-1"/>
          <w:sz w:val="24"/>
        </w:rPr>
        <w:t xml:space="preserve"> </w:t>
      </w:r>
      <w:r>
        <w:rPr>
          <w:sz w:val="24"/>
        </w:rPr>
        <w:t>s modulom A a</w:t>
      </w:r>
      <w:r>
        <w:rPr>
          <w:spacing w:val="-1"/>
          <w:sz w:val="24"/>
        </w:rPr>
        <w:t xml:space="preserve"> </w:t>
      </w:r>
      <w:r>
        <w:rPr>
          <w:sz w:val="24"/>
        </w:rPr>
        <w:t>B a</w:t>
      </w:r>
      <w:r>
        <w:rPr>
          <w:spacing w:val="-3"/>
          <w:sz w:val="24"/>
        </w:rPr>
        <w:t xml:space="preserve"> </w:t>
      </w:r>
      <w:r>
        <w:rPr>
          <w:sz w:val="24"/>
        </w:rPr>
        <w:t xml:space="preserve">s </w:t>
      </w:r>
      <w:r>
        <w:rPr>
          <w:spacing w:val="-2"/>
          <w:sz w:val="24"/>
        </w:rPr>
        <w:t>ultrabiomikroskopiou,</w:t>
      </w:r>
    </w:p>
    <w:p w14:paraId="7417323B" w14:textId="77777777" w:rsidR="009030A5" w:rsidRDefault="00000000">
      <w:pPr>
        <w:pStyle w:val="Odsekzoznamu"/>
        <w:numPr>
          <w:ilvl w:val="1"/>
          <w:numId w:val="50"/>
        </w:numPr>
        <w:tabs>
          <w:tab w:val="left" w:pos="860"/>
        </w:tabs>
        <w:ind w:left="860" w:hanging="359"/>
        <w:rPr>
          <w:sz w:val="24"/>
        </w:rPr>
      </w:pPr>
      <w:r>
        <w:rPr>
          <w:spacing w:val="-2"/>
          <w:sz w:val="24"/>
        </w:rPr>
        <w:t>autokeratorefraktometer,</w:t>
      </w:r>
    </w:p>
    <w:p w14:paraId="38EF0250" w14:textId="77777777" w:rsidR="009030A5" w:rsidRDefault="00000000">
      <w:pPr>
        <w:pStyle w:val="Odsekzoznamu"/>
        <w:numPr>
          <w:ilvl w:val="1"/>
          <w:numId w:val="50"/>
        </w:numPr>
        <w:tabs>
          <w:tab w:val="left" w:pos="859"/>
        </w:tabs>
        <w:ind w:left="859" w:hanging="358"/>
        <w:rPr>
          <w:sz w:val="24"/>
        </w:rPr>
      </w:pPr>
      <w:r>
        <w:rPr>
          <w:sz w:val="24"/>
        </w:rPr>
        <w:t xml:space="preserve">fotoštrbinová </w:t>
      </w:r>
      <w:r>
        <w:rPr>
          <w:spacing w:val="-2"/>
          <w:sz w:val="24"/>
        </w:rPr>
        <w:t>lampa,</w:t>
      </w:r>
    </w:p>
    <w:p w14:paraId="44387AB9" w14:textId="77777777" w:rsidR="009030A5" w:rsidRDefault="00000000">
      <w:pPr>
        <w:pStyle w:val="Odsekzoznamu"/>
        <w:numPr>
          <w:ilvl w:val="1"/>
          <w:numId w:val="50"/>
        </w:numPr>
        <w:tabs>
          <w:tab w:val="left" w:pos="859"/>
        </w:tabs>
        <w:ind w:left="859" w:hanging="358"/>
        <w:rPr>
          <w:sz w:val="24"/>
        </w:rPr>
      </w:pPr>
      <w:r>
        <w:rPr>
          <w:spacing w:val="-2"/>
          <w:sz w:val="24"/>
        </w:rPr>
        <w:t>fokometer,</w:t>
      </w:r>
    </w:p>
    <w:p w14:paraId="45C8E5DF" w14:textId="77777777" w:rsidR="009030A5" w:rsidRDefault="00000000">
      <w:pPr>
        <w:pStyle w:val="Odsekzoznamu"/>
        <w:numPr>
          <w:ilvl w:val="1"/>
          <w:numId w:val="50"/>
        </w:numPr>
        <w:tabs>
          <w:tab w:val="left" w:pos="860"/>
        </w:tabs>
        <w:ind w:left="860" w:hanging="359"/>
        <w:rPr>
          <w:sz w:val="24"/>
        </w:rPr>
      </w:pPr>
      <w:r>
        <w:rPr>
          <w:spacing w:val="-2"/>
          <w:sz w:val="24"/>
        </w:rPr>
        <w:t>tonometer,</w:t>
      </w:r>
    </w:p>
    <w:p w14:paraId="47276D9C" w14:textId="77777777" w:rsidR="009030A5" w:rsidRDefault="00000000">
      <w:pPr>
        <w:pStyle w:val="Odsekzoznamu"/>
        <w:numPr>
          <w:ilvl w:val="1"/>
          <w:numId w:val="50"/>
        </w:numPr>
        <w:tabs>
          <w:tab w:val="left" w:pos="860"/>
        </w:tabs>
        <w:ind w:left="860" w:hanging="359"/>
        <w:rPr>
          <w:sz w:val="24"/>
        </w:rPr>
      </w:pPr>
      <w:r>
        <w:rPr>
          <w:sz w:val="24"/>
        </w:rPr>
        <w:t>ručný</w:t>
      </w:r>
      <w:r>
        <w:rPr>
          <w:spacing w:val="-3"/>
          <w:sz w:val="24"/>
        </w:rPr>
        <w:t xml:space="preserve"> </w:t>
      </w:r>
      <w:r>
        <w:rPr>
          <w:spacing w:val="-2"/>
          <w:sz w:val="24"/>
        </w:rPr>
        <w:t>tonometer,</w:t>
      </w:r>
    </w:p>
    <w:p w14:paraId="4EA4CC18" w14:textId="77777777" w:rsidR="009030A5" w:rsidRDefault="00000000">
      <w:pPr>
        <w:pStyle w:val="Odsekzoznamu"/>
        <w:numPr>
          <w:ilvl w:val="1"/>
          <w:numId w:val="50"/>
        </w:numPr>
        <w:tabs>
          <w:tab w:val="left" w:pos="860"/>
        </w:tabs>
        <w:ind w:left="860" w:hanging="359"/>
        <w:rPr>
          <w:sz w:val="24"/>
        </w:rPr>
      </w:pPr>
      <w:r>
        <w:rPr>
          <w:spacing w:val="-2"/>
          <w:sz w:val="24"/>
        </w:rPr>
        <w:t>pachymeter.</w:t>
      </w:r>
    </w:p>
    <w:p w14:paraId="23368711" w14:textId="77777777" w:rsidR="009030A5" w:rsidRDefault="009030A5">
      <w:pPr>
        <w:pStyle w:val="Zkladntext"/>
        <w:ind w:left="0" w:firstLine="0"/>
      </w:pPr>
    </w:p>
    <w:p w14:paraId="7DE8628D" w14:textId="77777777" w:rsidR="009030A5" w:rsidRDefault="00000000">
      <w:pPr>
        <w:pStyle w:val="Odsekzoznamu"/>
        <w:numPr>
          <w:ilvl w:val="0"/>
          <w:numId w:val="50"/>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5719B115" w14:textId="77777777" w:rsidR="009030A5" w:rsidRDefault="00000000">
      <w:pPr>
        <w:pStyle w:val="Odsekzoznamu"/>
        <w:numPr>
          <w:ilvl w:val="1"/>
          <w:numId w:val="50"/>
        </w:numPr>
        <w:tabs>
          <w:tab w:val="left" w:pos="860"/>
        </w:tabs>
        <w:ind w:left="860" w:hanging="359"/>
        <w:rPr>
          <w:sz w:val="24"/>
        </w:rPr>
      </w:pPr>
      <w:r>
        <w:rPr>
          <w:spacing w:val="-2"/>
          <w:sz w:val="24"/>
        </w:rPr>
        <w:t>elektrokauterizácia,</w:t>
      </w:r>
    </w:p>
    <w:p w14:paraId="0FAB6832" w14:textId="77777777" w:rsidR="009030A5" w:rsidRDefault="00000000">
      <w:pPr>
        <w:pStyle w:val="Odsekzoznamu"/>
        <w:numPr>
          <w:ilvl w:val="1"/>
          <w:numId w:val="50"/>
        </w:numPr>
        <w:tabs>
          <w:tab w:val="left" w:pos="860"/>
        </w:tabs>
        <w:ind w:left="860" w:hanging="359"/>
        <w:rPr>
          <w:sz w:val="24"/>
        </w:rPr>
      </w:pPr>
      <w:r>
        <w:rPr>
          <w:spacing w:val="-2"/>
          <w:sz w:val="24"/>
        </w:rPr>
        <w:t>kryopexia,</w:t>
      </w:r>
    </w:p>
    <w:p w14:paraId="3DC8F96A" w14:textId="77777777" w:rsidR="009030A5" w:rsidRDefault="00000000">
      <w:pPr>
        <w:pStyle w:val="Odsekzoznamu"/>
        <w:numPr>
          <w:ilvl w:val="1"/>
          <w:numId w:val="50"/>
        </w:numPr>
        <w:tabs>
          <w:tab w:val="left" w:pos="860"/>
        </w:tabs>
        <w:ind w:left="860" w:hanging="359"/>
        <w:rPr>
          <w:sz w:val="24"/>
        </w:rPr>
      </w:pPr>
      <w:r>
        <w:rPr>
          <w:sz w:val="24"/>
        </w:rPr>
        <w:t>operačný</w:t>
      </w:r>
      <w:r>
        <w:rPr>
          <w:spacing w:val="-5"/>
          <w:sz w:val="24"/>
        </w:rPr>
        <w:t xml:space="preserve"> </w:t>
      </w:r>
      <w:r>
        <w:rPr>
          <w:spacing w:val="-2"/>
          <w:sz w:val="24"/>
        </w:rPr>
        <w:t>mikroskop,</w:t>
      </w:r>
    </w:p>
    <w:p w14:paraId="62153AA3" w14:textId="77777777" w:rsidR="009030A5" w:rsidRDefault="00000000">
      <w:pPr>
        <w:pStyle w:val="Odsekzoznamu"/>
        <w:numPr>
          <w:ilvl w:val="1"/>
          <w:numId w:val="50"/>
        </w:numPr>
        <w:tabs>
          <w:tab w:val="left" w:pos="860"/>
        </w:tabs>
        <w:ind w:left="860" w:hanging="359"/>
        <w:rPr>
          <w:sz w:val="24"/>
        </w:rPr>
      </w:pPr>
      <w:r>
        <w:rPr>
          <w:sz w:val="24"/>
        </w:rPr>
        <w:t>inštrumentárium</w:t>
      </w:r>
      <w:r>
        <w:rPr>
          <w:spacing w:val="-3"/>
          <w:sz w:val="24"/>
        </w:rPr>
        <w:t xml:space="preserve"> </w:t>
      </w:r>
      <w:r>
        <w:rPr>
          <w:sz w:val="24"/>
        </w:rPr>
        <w:t>pre</w:t>
      </w:r>
      <w:r>
        <w:rPr>
          <w:spacing w:val="-3"/>
          <w:sz w:val="24"/>
        </w:rPr>
        <w:t xml:space="preserve"> </w:t>
      </w:r>
      <w:r>
        <w:rPr>
          <w:sz w:val="24"/>
        </w:rPr>
        <w:t xml:space="preserve">mikrochirurgiu </w:t>
      </w:r>
      <w:r>
        <w:rPr>
          <w:spacing w:val="-4"/>
          <w:sz w:val="24"/>
        </w:rPr>
        <w:t>oka.</w:t>
      </w:r>
    </w:p>
    <w:p w14:paraId="637764F7" w14:textId="77777777" w:rsidR="009030A5" w:rsidRDefault="009030A5">
      <w:pPr>
        <w:pStyle w:val="Zkladntext"/>
        <w:spacing w:before="5"/>
        <w:ind w:left="0" w:firstLine="0"/>
      </w:pPr>
    </w:p>
    <w:p w14:paraId="76694B31" w14:textId="77777777" w:rsidR="009030A5" w:rsidRDefault="00000000">
      <w:pPr>
        <w:pStyle w:val="Nadpis1"/>
      </w:pPr>
      <w:r>
        <w:t>Program</w:t>
      </w:r>
      <w:r>
        <w:rPr>
          <w:spacing w:val="-5"/>
        </w:rPr>
        <w:t xml:space="preserve"> </w:t>
      </w:r>
      <w:r>
        <w:t xml:space="preserve">IV. </w:t>
      </w:r>
      <w:r>
        <w:rPr>
          <w:spacing w:val="-2"/>
        </w:rPr>
        <w:t>úrovne</w:t>
      </w:r>
    </w:p>
    <w:p w14:paraId="4076937B" w14:textId="77777777" w:rsidR="009030A5" w:rsidRDefault="00000000">
      <w:pPr>
        <w:pStyle w:val="Odsekzoznamu"/>
        <w:numPr>
          <w:ilvl w:val="0"/>
          <w:numId w:val="49"/>
        </w:numPr>
        <w:tabs>
          <w:tab w:val="left" w:pos="501"/>
          <w:tab w:val="left" w:pos="1657"/>
          <w:tab w:val="left" w:pos="2925"/>
          <w:tab w:val="left" w:pos="4427"/>
          <w:tab w:val="left" w:pos="4825"/>
          <w:tab w:val="left" w:pos="5534"/>
          <w:tab w:val="left" w:pos="5973"/>
          <w:tab w:val="left" w:pos="7556"/>
        </w:tabs>
        <w:ind w:right="139"/>
        <w:rPr>
          <w:sz w:val="24"/>
        </w:rPr>
      </w:pPr>
      <w:r>
        <w:rPr>
          <w:spacing w:val="-2"/>
          <w:sz w:val="24"/>
        </w:rPr>
        <w:t>Špeciálne</w:t>
      </w:r>
      <w:r>
        <w:rPr>
          <w:sz w:val="24"/>
        </w:rPr>
        <w:tab/>
      </w:r>
      <w:r>
        <w:rPr>
          <w:spacing w:val="-2"/>
          <w:sz w:val="24"/>
        </w:rPr>
        <w:t>personálne</w:t>
      </w:r>
      <w:r>
        <w:rPr>
          <w:sz w:val="24"/>
        </w:rPr>
        <w:tab/>
      </w:r>
      <w:r>
        <w:rPr>
          <w:spacing w:val="-2"/>
          <w:sz w:val="24"/>
        </w:rPr>
        <w:t>zabezpečenie</w:t>
      </w:r>
      <w:r>
        <w:rPr>
          <w:sz w:val="24"/>
        </w:rPr>
        <w:tab/>
      </w:r>
      <w:r>
        <w:rPr>
          <w:spacing w:val="-6"/>
          <w:sz w:val="24"/>
        </w:rPr>
        <w:t>je</w:t>
      </w:r>
      <w:r>
        <w:rPr>
          <w:sz w:val="24"/>
        </w:rPr>
        <w:tab/>
      </w:r>
      <w:r>
        <w:rPr>
          <w:spacing w:val="-2"/>
          <w:sz w:val="24"/>
        </w:rPr>
        <w:t>lekár</w:t>
      </w:r>
      <w:r>
        <w:rPr>
          <w:sz w:val="24"/>
        </w:rPr>
        <w:tab/>
      </w:r>
      <w:r>
        <w:rPr>
          <w:spacing w:val="-6"/>
          <w:sz w:val="24"/>
        </w:rPr>
        <w:t>so</w:t>
      </w:r>
      <w:r>
        <w:rPr>
          <w:sz w:val="24"/>
        </w:rPr>
        <w:tab/>
      </w:r>
      <w:r>
        <w:rPr>
          <w:spacing w:val="-2"/>
          <w:sz w:val="24"/>
        </w:rPr>
        <w:t>špecializáciou</w:t>
      </w:r>
      <w:r>
        <w:rPr>
          <w:sz w:val="24"/>
        </w:rPr>
        <w:tab/>
        <w:t>v</w:t>
      </w:r>
      <w:r>
        <w:rPr>
          <w:spacing w:val="-15"/>
          <w:sz w:val="24"/>
        </w:rPr>
        <w:t xml:space="preserve"> </w:t>
      </w:r>
      <w:r>
        <w:rPr>
          <w:sz w:val="24"/>
        </w:rPr>
        <w:t>špecializačnom odbore oftalmológia.</w:t>
      </w:r>
    </w:p>
    <w:p w14:paraId="2004B91E" w14:textId="77777777" w:rsidR="009030A5" w:rsidRDefault="00000000">
      <w:pPr>
        <w:pStyle w:val="Odsekzoznamu"/>
        <w:numPr>
          <w:ilvl w:val="0"/>
          <w:numId w:val="49"/>
        </w:numPr>
        <w:tabs>
          <w:tab w:val="left" w:pos="500"/>
        </w:tabs>
        <w:spacing w:before="274"/>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oddelenia</w:t>
      </w:r>
      <w:r>
        <w:rPr>
          <w:spacing w:val="1"/>
          <w:sz w:val="24"/>
        </w:rPr>
        <w:t xml:space="preserve"> </w:t>
      </w:r>
      <w:r>
        <w:rPr>
          <w:spacing w:val="-5"/>
          <w:sz w:val="24"/>
        </w:rPr>
        <w:t>je</w:t>
      </w:r>
    </w:p>
    <w:p w14:paraId="703E68CC" w14:textId="77777777" w:rsidR="009030A5" w:rsidRDefault="009030A5">
      <w:pPr>
        <w:pStyle w:val="Odsekzoznamu"/>
        <w:rPr>
          <w:sz w:val="24"/>
        </w:rPr>
        <w:sectPr w:rsidR="009030A5">
          <w:pgSz w:w="11910" w:h="16840"/>
          <w:pgMar w:top="1320" w:right="1275" w:bottom="280" w:left="1275" w:header="708" w:footer="708" w:gutter="0"/>
          <w:cols w:space="708"/>
        </w:sectPr>
      </w:pPr>
    </w:p>
    <w:p w14:paraId="25473D17" w14:textId="77777777" w:rsidR="009030A5" w:rsidRDefault="00000000">
      <w:pPr>
        <w:pStyle w:val="Odsekzoznamu"/>
        <w:numPr>
          <w:ilvl w:val="1"/>
          <w:numId w:val="49"/>
        </w:numPr>
        <w:tabs>
          <w:tab w:val="left" w:pos="860"/>
        </w:tabs>
        <w:spacing w:before="72"/>
        <w:ind w:left="860" w:hanging="359"/>
        <w:rPr>
          <w:sz w:val="24"/>
        </w:rPr>
      </w:pPr>
      <w:r>
        <w:rPr>
          <w:spacing w:val="-2"/>
          <w:sz w:val="24"/>
        </w:rPr>
        <w:lastRenderedPageBreak/>
        <w:t>synoptofor,</w:t>
      </w:r>
    </w:p>
    <w:p w14:paraId="38FF733F" w14:textId="77777777" w:rsidR="009030A5" w:rsidRDefault="00000000">
      <w:pPr>
        <w:pStyle w:val="Odsekzoznamu"/>
        <w:numPr>
          <w:ilvl w:val="1"/>
          <w:numId w:val="49"/>
        </w:numPr>
        <w:tabs>
          <w:tab w:val="left" w:pos="860"/>
        </w:tabs>
        <w:ind w:left="860" w:hanging="359"/>
        <w:rPr>
          <w:sz w:val="24"/>
        </w:rPr>
      </w:pPr>
      <w:r>
        <w:rPr>
          <w:sz w:val="24"/>
        </w:rPr>
        <w:t>prístroje</w:t>
      </w:r>
      <w:r>
        <w:rPr>
          <w:spacing w:val="-1"/>
          <w:sz w:val="24"/>
        </w:rPr>
        <w:t xml:space="preserve"> </w:t>
      </w:r>
      <w:r>
        <w:rPr>
          <w:sz w:val="24"/>
        </w:rPr>
        <w:t>na</w:t>
      </w:r>
      <w:r>
        <w:rPr>
          <w:spacing w:val="-4"/>
          <w:sz w:val="24"/>
        </w:rPr>
        <w:t xml:space="preserve"> </w:t>
      </w:r>
      <w:r>
        <w:rPr>
          <w:sz w:val="24"/>
        </w:rPr>
        <w:t>liečbu</w:t>
      </w:r>
      <w:r>
        <w:rPr>
          <w:spacing w:val="-1"/>
          <w:sz w:val="24"/>
        </w:rPr>
        <w:t xml:space="preserve"> </w:t>
      </w:r>
      <w:r>
        <w:rPr>
          <w:sz w:val="24"/>
        </w:rPr>
        <w:t>tupozrakosti</w:t>
      </w:r>
      <w:r>
        <w:rPr>
          <w:spacing w:val="2"/>
          <w:sz w:val="24"/>
        </w:rPr>
        <w:t xml:space="preserve"> </w:t>
      </w:r>
      <w:r>
        <w:rPr>
          <w:sz w:val="24"/>
        </w:rPr>
        <w:t>a</w:t>
      </w:r>
      <w:r>
        <w:rPr>
          <w:spacing w:val="-4"/>
          <w:sz w:val="24"/>
        </w:rPr>
        <w:t xml:space="preserve"> </w:t>
      </w:r>
      <w:r>
        <w:rPr>
          <w:sz w:val="24"/>
        </w:rPr>
        <w:t>nácvik</w:t>
      </w:r>
      <w:r>
        <w:rPr>
          <w:spacing w:val="1"/>
          <w:sz w:val="24"/>
        </w:rPr>
        <w:t xml:space="preserve"> </w:t>
      </w:r>
      <w:r>
        <w:rPr>
          <w:sz w:val="24"/>
        </w:rPr>
        <w:t xml:space="preserve">binokulárneho </w:t>
      </w:r>
      <w:r>
        <w:rPr>
          <w:spacing w:val="-2"/>
          <w:sz w:val="24"/>
        </w:rPr>
        <w:t>videnia,</w:t>
      </w:r>
    </w:p>
    <w:p w14:paraId="3AF51433" w14:textId="77777777" w:rsidR="009030A5" w:rsidRDefault="00000000">
      <w:pPr>
        <w:pStyle w:val="Odsekzoznamu"/>
        <w:numPr>
          <w:ilvl w:val="1"/>
          <w:numId w:val="49"/>
        </w:numPr>
        <w:tabs>
          <w:tab w:val="left" w:pos="860"/>
        </w:tabs>
        <w:ind w:left="860" w:hanging="359"/>
        <w:rPr>
          <w:sz w:val="24"/>
        </w:rPr>
      </w:pPr>
      <w:r>
        <w:rPr>
          <w:sz w:val="24"/>
        </w:rPr>
        <w:t>Hessov</w:t>
      </w:r>
      <w:r>
        <w:rPr>
          <w:spacing w:val="-3"/>
          <w:sz w:val="24"/>
        </w:rPr>
        <w:t xml:space="preserve"> </w:t>
      </w:r>
      <w:r>
        <w:rPr>
          <w:spacing w:val="-2"/>
          <w:sz w:val="24"/>
        </w:rPr>
        <w:t>štít,</w:t>
      </w:r>
    </w:p>
    <w:p w14:paraId="6714B9F9" w14:textId="77777777" w:rsidR="009030A5" w:rsidRDefault="00000000">
      <w:pPr>
        <w:pStyle w:val="Odsekzoznamu"/>
        <w:numPr>
          <w:ilvl w:val="1"/>
          <w:numId w:val="49"/>
        </w:numPr>
        <w:tabs>
          <w:tab w:val="left" w:pos="860"/>
        </w:tabs>
        <w:ind w:left="860" w:hanging="359"/>
        <w:rPr>
          <w:sz w:val="24"/>
        </w:rPr>
      </w:pPr>
      <w:r>
        <w:rPr>
          <w:sz w:val="24"/>
        </w:rPr>
        <w:t>Maddoxov</w:t>
      </w:r>
      <w:r>
        <w:rPr>
          <w:spacing w:val="2"/>
          <w:sz w:val="24"/>
        </w:rPr>
        <w:t xml:space="preserve"> </w:t>
      </w:r>
      <w:r>
        <w:rPr>
          <w:spacing w:val="-4"/>
          <w:sz w:val="24"/>
        </w:rPr>
        <w:t>kríž,</w:t>
      </w:r>
    </w:p>
    <w:p w14:paraId="212F704F" w14:textId="77777777" w:rsidR="009030A5" w:rsidRDefault="00000000">
      <w:pPr>
        <w:pStyle w:val="Odsekzoznamu"/>
        <w:numPr>
          <w:ilvl w:val="1"/>
          <w:numId w:val="49"/>
        </w:numPr>
        <w:tabs>
          <w:tab w:val="left" w:pos="860"/>
        </w:tabs>
        <w:ind w:left="860" w:hanging="359"/>
        <w:rPr>
          <w:sz w:val="24"/>
        </w:rPr>
      </w:pPr>
      <w:r>
        <w:rPr>
          <w:sz w:val="24"/>
        </w:rPr>
        <w:t>Worthove</w:t>
      </w:r>
      <w:r>
        <w:rPr>
          <w:spacing w:val="1"/>
          <w:sz w:val="24"/>
        </w:rPr>
        <w:t xml:space="preserve"> </w:t>
      </w:r>
      <w:r>
        <w:rPr>
          <w:spacing w:val="-2"/>
          <w:sz w:val="24"/>
        </w:rPr>
        <w:t>svetlá,</w:t>
      </w:r>
    </w:p>
    <w:p w14:paraId="33F43AED" w14:textId="77777777" w:rsidR="009030A5" w:rsidRDefault="00000000">
      <w:pPr>
        <w:pStyle w:val="Odsekzoznamu"/>
        <w:numPr>
          <w:ilvl w:val="1"/>
          <w:numId w:val="49"/>
        </w:numPr>
        <w:tabs>
          <w:tab w:val="left" w:pos="860"/>
        </w:tabs>
        <w:ind w:left="860" w:hanging="359"/>
        <w:rPr>
          <w:sz w:val="24"/>
        </w:rPr>
      </w:pPr>
      <w:r>
        <w:rPr>
          <w:sz w:val="24"/>
        </w:rPr>
        <w:t xml:space="preserve">sústavu </w:t>
      </w:r>
      <w:r>
        <w:rPr>
          <w:spacing w:val="-2"/>
          <w:sz w:val="24"/>
        </w:rPr>
        <w:t>priziem,</w:t>
      </w:r>
    </w:p>
    <w:p w14:paraId="3B8560BA" w14:textId="77777777" w:rsidR="009030A5" w:rsidRDefault="00000000">
      <w:pPr>
        <w:pStyle w:val="Odsekzoznamu"/>
        <w:numPr>
          <w:ilvl w:val="1"/>
          <w:numId w:val="49"/>
        </w:numPr>
        <w:tabs>
          <w:tab w:val="left" w:pos="859"/>
        </w:tabs>
        <w:ind w:left="859" w:hanging="358"/>
        <w:rPr>
          <w:sz w:val="24"/>
        </w:rPr>
      </w:pPr>
      <w:r>
        <w:rPr>
          <w:sz w:val="24"/>
        </w:rPr>
        <w:t>nepriamy</w:t>
      </w:r>
      <w:r>
        <w:rPr>
          <w:spacing w:val="-2"/>
          <w:sz w:val="24"/>
        </w:rPr>
        <w:t xml:space="preserve"> oftalmoskop,</w:t>
      </w:r>
    </w:p>
    <w:p w14:paraId="06DC961E" w14:textId="77777777" w:rsidR="009030A5" w:rsidRDefault="00000000">
      <w:pPr>
        <w:pStyle w:val="Odsekzoznamu"/>
        <w:numPr>
          <w:ilvl w:val="1"/>
          <w:numId w:val="49"/>
        </w:numPr>
        <w:tabs>
          <w:tab w:val="left" w:pos="860"/>
        </w:tabs>
        <w:ind w:left="860" w:hanging="359"/>
        <w:rPr>
          <w:sz w:val="24"/>
        </w:rPr>
      </w:pPr>
      <w:r>
        <w:rPr>
          <w:sz w:val="24"/>
        </w:rPr>
        <w:t>ručná</w:t>
      </w:r>
      <w:r>
        <w:rPr>
          <w:spacing w:val="-4"/>
          <w:sz w:val="24"/>
        </w:rPr>
        <w:t xml:space="preserve"> </w:t>
      </w:r>
      <w:r>
        <w:rPr>
          <w:sz w:val="24"/>
        </w:rPr>
        <w:t>štrbinová</w:t>
      </w:r>
      <w:r>
        <w:rPr>
          <w:spacing w:val="-1"/>
          <w:sz w:val="24"/>
        </w:rPr>
        <w:t xml:space="preserve"> </w:t>
      </w:r>
      <w:r>
        <w:rPr>
          <w:spacing w:val="-2"/>
          <w:sz w:val="24"/>
        </w:rPr>
        <w:t>lampa,</w:t>
      </w:r>
    </w:p>
    <w:p w14:paraId="5777A881" w14:textId="77777777" w:rsidR="009030A5" w:rsidRDefault="00000000">
      <w:pPr>
        <w:pStyle w:val="Odsekzoznamu"/>
        <w:numPr>
          <w:ilvl w:val="1"/>
          <w:numId w:val="49"/>
        </w:numPr>
        <w:tabs>
          <w:tab w:val="left" w:pos="860"/>
        </w:tabs>
        <w:ind w:left="860" w:hanging="359"/>
        <w:rPr>
          <w:sz w:val="24"/>
        </w:rPr>
      </w:pPr>
      <w:r>
        <w:rPr>
          <w:sz w:val="24"/>
        </w:rPr>
        <w:t>ručný</w:t>
      </w:r>
      <w:r>
        <w:rPr>
          <w:spacing w:val="-3"/>
          <w:sz w:val="24"/>
        </w:rPr>
        <w:t xml:space="preserve"> </w:t>
      </w:r>
      <w:r>
        <w:rPr>
          <w:spacing w:val="-2"/>
          <w:sz w:val="24"/>
        </w:rPr>
        <w:t>keratorefraktometer,</w:t>
      </w:r>
    </w:p>
    <w:p w14:paraId="24885221" w14:textId="77777777" w:rsidR="009030A5" w:rsidRDefault="00000000">
      <w:pPr>
        <w:pStyle w:val="Odsekzoznamu"/>
        <w:numPr>
          <w:ilvl w:val="1"/>
          <w:numId w:val="49"/>
        </w:numPr>
        <w:tabs>
          <w:tab w:val="left" w:pos="860"/>
        </w:tabs>
        <w:ind w:left="860" w:hanging="359"/>
        <w:rPr>
          <w:sz w:val="24"/>
        </w:rPr>
      </w:pPr>
      <w:r>
        <w:rPr>
          <w:sz w:val="24"/>
        </w:rPr>
        <w:t>analyzátor</w:t>
      </w:r>
      <w:r>
        <w:rPr>
          <w:spacing w:val="-2"/>
          <w:sz w:val="24"/>
        </w:rPr>
        <w:t xml:space="preserve"> </w:t>
      </w:r>
      <w:r>
        <w:rPr>
          <w:sz w:val="24"/>
        </w:rPr>
        <w:t>predného</w:t>
      </w:r>
      <w:r>
        <w:rPr>
          <w:spacing w:val="-1"/>
          <w:sz w:val="24"/>
        </w:rPr>
        <w:t xml:space="preserve"> </w:t>
      </w:r>
      <w:r>
        <w:rPr>
          <w:sz w:val="24"/>
        </w:rPr>
        <w:t>segmentu</w:t>
      </w:r>
      <w:r>
        <w:rPr>
          <w:spacing w:val="-1"/>
          <w:sz w:val="24"/>
        </w:rPr>
        <w:t xml:space="preserve"> </w:t>
      </w:r>
      <w:r>
        <w:rPr>
          <w:spacing w:val="-4"/>
          <w:sz w:val="24"/>
        </w:rPr>
        <w:t>oka,</w:t>
      </w:r>
    </w:p>
    <w:p w14:paraId="1CC379BB" w14:textId="77777777" w:rsidR="009030A5" w:rsidRDefault="00000000">
      <w:pPr>
        <w:pStyle w:val="Odsekzoznamu"/>
        <w:numPr>
          <w:ilvl w:val="1"/>
          <w:numId w:val="49"/>
        </w:numPr>
        <w:tabs>
          <w:tab w:val="left" w:pos="860"/>
        </w:tabs>
        <w:ind w:left="860" w:hanging="359"/>
        <w:rPr>
          <w:sz w:val="24"/>
        </w:rPr>
      </w:pPr>
      <w:r>
        <w:rPr>
          <w:spacing w:val="-2"/>
          <w:sz w:val="24"/>
        </w:rPr>
        <w:t>perimeter,</w:t>
      </w:r>
    </w:p>
    <w:p w14:paraId="1221C830" w14:textId="77777777" w:rsidR="009030A5" w:rsidRDefault="00000000">
      <w:pPr>
        <w:pStyle w:val="Odsekzoznamu"/>
        <w:numPr>
          <w:ilvl w:val="1"/>
          <w:numId w:val="49"/>
        </w:numPr>
        <w:tabs>
          <w:tab w:val="left" w:pos="860"/>
        </w:tabs>
        <w:ind w:left="860" w:hanging="359"/>
        <w:rPr>
          <w:sz w:val="24"/>
        </w:rPr>
      </w:pPr>
      <w:r>
        <w:rPr>
          <w:spacing w:val="-2"/>
          <w:sz w:val="24"/>
        </w:rPr>
        <w:t>optotypy,</w:t>
      </w:r>
    </w:p>
    <w:p w14:paraId="35099754" w14:textId="77777777" w:rsidR="009030A5" w:rsidRDefault="00000000">
      <w:pPr>
        <w:pStyle w:val="Odsekzoznamu"/>
        <w:numPr>
          <w:ilvl w:val="1"/>
          <w:numId w:val="49"/>
        </w:numPr>
        <w:tabs>
          <w:tab w:val="left" w:pos="860"/>
        </w:tabs>
        <w:ind w:left="860" w:hanging="359"/>
        <w:rPr>
          <w:sz w:val="24"/>
        </w:rPr>
      </w:pPr>
      <w:r>
        <w:rPr>
          <w:sz w:val="24"/>
        </w:rPr>
        <w:t>sada</w:t>
      </w:r>
      <w:r>
        <w:rPr>
          <w:spacing w:val="-3"/>
          <w:sz w:val="24"/>
        </w:rPr>
        <w:t xml:space="preserve"> </w:t>
      </w:r>
      <w:r>
        <w:rPr>
          <w:sz w:val="24"/>
        </w:rPr>
        <w:t>šošoviek s</w:t>
      </w:r>
      <w:r>
        <w:rPr>
          <w:spacing w:val="1"/>
          <w:sz w:val="24"/>
        </w:rPr>
        <w:t xml:space="preserve"> </w:t>
      </w:r>
      <w:r>
        <w:rPr>
          <w:spacing w:val="-2"/>
          <w:sz w:val="24"/>
        </w:rPr>
        <w:t>obrubou,</w:t>
      </w:r>
    </w:p>
    <w:p w14:paraId="4BFF4CB4" w14:textId="77777777" w:rsidR="009030A5" w:rsidRDefault="00000000">
      <w:pPr>
        <w:pStyle w:val="Odsekzoznamu"/>
        <w:numPr>
          <w:ilvl w:val="1"/>
          <w:numId w:val="49"/>
        </w:numPr>
        <w:tabs>
          <w:tab w:val="left" w:pos="860"/>
        </w:tabs>
        <w:ind w:left="860" w:hanging="359"/>
        <w:rPr>
          <w:sz w:val="24"/>
        </w:rPr>
      </w:pPr>
      <w:r>
        <w:rPr>
          <w:sz w:val="24"/>
        </w:rPr>
        <w:t>vyšetrovacie</w:t>
      </w:r>
      <w:r>
        <w:rPr>
          <w:spacing w:val="-5"/>
          <w:sz w:val="24"/>
        </w:rPr>
        <w:t xml:space="preserve"> </w:t>
      </w:r>
      <w:r>
        <w:rPr>
          <w:spacing w:val="-2"/>
          <w:sz w:val="24"/>
        </w:rPr>
        <w:t>šošovky,</w:t>
      </w:r>
    </w:p>
    <w:p w14:paraId="1C2E7168" w14:textId="77777777" w:rsidR="009030A5" w:rsidRDefault="00000000">
      <w:pPr>
        <w:pStyle w:val="Odsekzoznamu"/>
        <w:numPr>
          <w:ilvl w:val="1"/>
          <w:numId w:val="49"/>
        </w:numPr>
        <w:tabs>
          <w:tab w:val="left" w:pos="860"/>
        </w:tabs>
        <w:ind w:left="860" w:hanging="359"/>
        <w:rPr>
          <w:sz w:val="24"/>
        </w:rPr>
      </w:pPr>
      <w:r>
        <w:rPr>
          <w:spacing w:val="-2"/>
          <w:sz w:val="24"/>
        </w:rPr>
        <w:t>foropter,</w:t>
      </w:r>
    </w:p>
    <w:p w14:paraId="3CC1585B" w14:textId="77777777" w:rsidR="009030A5" w:rsidRDefault="00000000">
      <w:pPr>
        <w:pStyle w:val="Odsekzoznamu"/>
        <w:numPr>
          <w:ilvl w:val="1"/>
          <w:numId w:val="49"/>
        </w:numPr>
        <w:tabs>
          <w:tab w:val="left" w:pos="860"/>
        </w:tabs>
        <w:ind w:left="860" w:hanging="359"/>
        <w:rPr>
          <w:sz w:val="24"/>
        </w:rPr>
      </w:pPr>
      <w:r>
        <w:rPr>
          <w:sz w:val="24"/>
        </w:rPr>
        <w:t xml:space="preserve">oftalmoskop </w:t>
      </w:r>
      <w:r>
        <w:rPr>
          <w:spacing w:val="-2"/>
          <w:sz w:val="24"/>
        </w:rPr>
        <w:t>priamy,</w:t>
      </w:r>
    </w:p>
    <w:p w14:paraId="60677007" w14:textId="77777777" w:rsidR="009030A5" w:rsidRDefault="00000000">
      <w:pPr>
        <w:pStyle w:val="Odsekzoznamu"/>
        <w:numPr>
          <w:ilvl w:val="1"/>
          <w:numId w:val="49"/>
        </w:numPr>
        <w:tabs>
          <w:tab w:val="left" w:pos="860"/>
        </w:tabs>
        <w:ind w:left="860" w:hanging="359"/>
        <w:rPr>
          <w:sz w:val="24"/>
        </w:rPr>
      </w:pPr>
      <w:r>
        <w:rPr>
          <w:spacing w:val="-2"/>
          <w:sz w:val="24"/>
        </w:rPr>
        <w:t>retinoskop,</w:t>
      </w:r>
    </w:p>
    <w:p w14:paraId="7B4195A1" w14:textId="77777777" w:rsidR="009030A5" w:rsidRDefault="00000000">
      <w:pPr>
        <w:pStyle w:val="Odsekzoznamu"/>
        <w:numPr>
          <w:ilvl w:val="1"/>
          <w:numId w:val="49"/>
        </w:numPr>
        <w:tabs>
          <w:tab w:val="left" w:pos="860"/>
        </w:tabs>
        <w:ind w:left="860" w:hanging="359"/>
        <w:rPr>
          <w:sz w:val="24"/>
        </w:rPr>
      </w:pPr>
      <w:r>
        <w:rPr>
          <w:sz w:val="24"/>
        </w:rPr>
        <w:t>fundus</w:t>
      </w:r>
      <w:r>
        <w:rPr>
          <w:spacing w:val="-3"/>
          <w:sz w:val="24"/>
        </w:rPr>
        <w:t xml:space="preserve"> </w:t>
      </w:r>
      <w:r>
        <w:rPr>
          <w:sz w:val="24"/>
        </w:rPr>
        <w:t xml:space="preserve">kamera s </w:t>
      </w:r>
      <w:r>
        <w:rPr>
          <w:spacing w:val="-4"/>
          <w:sz w:val="24"/>
        </w:rPr>
        <w:t>FAG,</w:t>
      </w:r>
    </w:p>
    <w:p w14:paraId="1E164092" w14:textId="77777777" w:rsidR="009030A5" w:rsidRDefault="00000000">
      <w:pPr>
        <w:pStyle w:val="Odsekzoznamu"/>
        <w:numPr>
          <w:ilvl w:val="1"/>
          <w:numId w:val="49"/>
        </w:numPr>
        <w:tabs>
          <w:tab w:val="left" w:pos="860"/>
        </w:tabs>
        <w:ind w:left="860" w:hanging="359"/>
        <w:rPr>
          <w:sz w:val="24"/>
        </w:rPr>
      </w:pPr>
      <w:r>
        <w:rPr>
          <w:sz w:val="24"/>
        </w:rPr>
        <w:t>optická</w:t>
      </w:r>
      <w:r>
        <w:rPr>
          <w:spacing w:val="-1"/>
          <w:sz w:val="24"/>
        </w:rPr>
        <w:t xml:space="preserve"> </w:t>
      </w:r>
      <w:r>
        <w:rPr>
          <w:sz w:val="24"/>
        </w:rPr>
        <w:t>koherentná</w:t>
      </w:r>
      <w:r>
        <w:rPr>
          <w:spacing w:val="-1"/>
          <w:sz w:val="24"/>
        </w:rPr>
        <w:t xml:space="preserve"> </w:t>
      </w:r>
      <w:r>
        <w:rPr>
          <w:spacing w:val="-2"/>
          <w:sz w:val="24"/>
        </w:rPr>
        <w:t>tomografia,</w:t>
      </w:r>
    </w:p>
    <w:p w14:paraId="56B7D6E9" w14:textId="77777777" w:rsidR="009030A5" w:rsidRDefault="00000000">
      <w:pPr>
        <w:pStyle w:val="Odsekzoznamu"/>
        <w:numPr>
          <w:ilvl w:val="1"/>
          <w:numId w:val="49"/>
        </w:numPr>
        <w:tabs>
          <w:tab w:val="left" w:pos="860"/>
        </w:tabs>
        <w:ind w:left="860" w:hanging="359"/>
        <w:rPr>
          <w:sz w:val="24"/>
        </w:rPr>
      </w:pPr>
      <w:r>
        <w:rPr>
          <w:sz w:val="24"/>
        </w:rPr>
        <w:t>angio optická</w:t>
      </w:r>
      <w:r>
        <w:rPr>
          <w:spacing w:val="-3"/>
          <w:sz w:val="24"/>
        </w:rPr>
        <w:t xml:space="preserve"> </w:t>
      </w:r>
      <w:r>
        <w:rPr>
          <w:sz w:val="24"/>
        </w:rPr>
        <w:t>koherentná</w:t>
      </w:r>
      <w:r>
        <w:rPr>
          <w:spacing w:val="1"/>
          <w:sz w:val="24"/>
        </w:rPr>
        <w:t xml:space="preserve"> </w:t>
      </w:r>
      <w:r>
        <w:rPr>
          <w:spacing w:val="-2"/>
          <w:sz w:val="24"/>
        </w:rPr>
        <w:t>tomografia,</w:t>
      </w:r>
    </w:p>
    <w:p w14:paraId="65BC997C" w14:textId="77777777" w:rsidR="009030A5" w:rsidRDefault="00000000">
      <w:pPr>
        <w:pStyle w:val="Odsekzoznamu"/>
        <w:numPr>
          <w:ilvl w:val="1"/>
          <w:numId w:val="49"/>
        </w:numPr>
        <w:tabs>
          <w:tab w:val="left" w:pos="860"/>
        </w:tabs>
        <w:ind w:left="860" w:hanging="359"/>
        <w:rPr>
          <w:sz w:val="24"/>
        </w:rPr>
      </w:pPr>
      <w:r>
        <w:rPr>
          <w:sz w:val="24"/>
        </w:rPr>
        <w:t xml:space="preserve">štrbinová </w:t>
      </w:r>
      <w:r>
        <w:rPr>
          <w:spacing w:val="-2"/>
          <w:sz w:val="24"/>
        </w:rPr>
        <w:t>lampa,</w:t>
      </w:r>
    </w:p>
    <w:p w14:paraId="0F591905" w14:textId="77777777" w:rsidR="009030A5" w:rsidRDefault="00000000">
      <w:pPr>
        <w:pStyle w:val="Odsekzoznamu"/>
        <w:numPr>
          <w:ilvl w:val="1"/>
          <w:numId w:val="49"/>
        </w:numPr>
        <w:tabs>
          <w:tab w:val="left" w:pos="860"/>
        </w:tabs>
        <w:ind w:left="860" w:hanging="359"/>
        <w:rPr>
          <w:sz w:val="24"/>
        </w:rPr>
      </w:pPr>
      <w:r>
        <w:rPr>
          <w:sz w:val="24"/>
        </w:rPr>
        <w:t>ultrosonograf</w:t>
      </w:r>
      <w:r>
        <w:rPr>
          <w:spacing w:val="-1"/>
          <w:sz w:val="24"/>
        </w:rPr>
        <w:t xml:space="preserve"> </w:t>
      </w:r>
      <w:r>
        <w:rPr>
          <w:sz w:val="24"/>
        </w:rPr>
        <w:t>s modulom A a</w:t>
      </w:r>
      <w:r>
        <w:rPr>
          <w:spacing w:val="-1"/>
          <w:sz w:val="24"/>
        </w:rPr>
        <w:t xml:space="preserve"> </w:t>
      </w:r>
      <w:r>
        <w:rPr>
          <w:sz w:val="24"/>
        </w:rPr>
        <w:t>B a</w:t>
      </w:r>
      <w:r>
        <w:rPr>
          <w:spacing w:val="-3"/>
          <w:sz w:val="24"/>
        </w:rPr>
        <w:t xml:space="preserve"> </w:t>
      </w:r>
      <w:r>
        <w:rPr>
          <w:sz w:val="24"/>
        </w:rPr>
        <w:t xml:space="preserve">s </w:t>
      </w:r>
      <w:r>
        <w:rPr>
          <w:spacing w:val="-2"/>
          <w:sz w:val="24"/>
        </w:rPr>
        <w:t>ultrabiomikroskopiou,</w:t>
      </w:r>
    </w:p>
    <w:p w14:paraId="682188AA" w14:textId="77777777" w:rsidR="009030A5" w:rsidRDefault="00000000">
      <w:pPr>
        <w:pStyle w:val="Odsekzoznamu"/>
        <w:numPr>
          <w:ilvl w:val="1"/>
          <w:numId w:val="49"/>
        </w:numPr>
        <w:tabs>
          <w:tab w:val="left" w:pos="860"/>
        </w:tabs>
        <w:ind w:left="860" w:hanging="359"/>
        <w:rPr>
          <w:sz w:val="24"/>
        </w:rPr>
      </w:pPr>
      <w:r>
        <w:rPr>
          <w:spacing w:val="-2"/>
          <w:sz w:val="24"/>
        </w:rPr>
        <w:t>autokeratorefraktometer,</w:t>
      </w:r>
    </w:p>
    <w:p w14:paraId="6984D645" w14:textId="77777777" w:rsidR="009030A5" w:rsidRDefault="00000000">
      <w:pPr>
        <w:pStyle w:val="Odsekzoznamu"/>
        <w:numPr>
          <w:ilvl w:val="1"/>
          <w:numId w:val="49"/>
        </w:numPr>
        <w:tabs>
          <w:tab w:val="left" w:pos="859"/>
        </w:tabs>
        <w:ind w:left="859" w:hanging="358"/>
        <w:rPr>
          <w:sz w:val="24"/>
        </w:rPr>
      </w:pPr>
      <w:r>
        <w:rPr>
          <w:sz w:val="24"/>
        </w:rPr>
        <w:t xml:space="preserve">fotoštrbinová </w:t>
      </w:r>
      <w:r>
        <w:rPr>
          <w:spacing w:val="-2"/>
          <w:sz w:val="24"/>
        </w:rPr>
        <w:t>lampa,</w:t>
      </w:r>
    </w:p>
    <w:p w14:paraId="281D0037" w14:textId="77777777" w:rsidR="009030A5" w:rsidRDefault="00000000">
      <w:pPr>
        <w:pStyle w:val="Odsekzoznamu"/>
        <w:numPr>
          <w:ilvl w:val="1"/>
          <w:numId w:val="49"/>
        </w:numPr>
        <w:tabs>
          <w:tab w:val="left" w:pos="859"/>
        </w:tabs>
        <w:ind w:left="859" w:hanging="358"/>
        <w:rPr>
          <w:sz w:val="24"/>
        </w:rPr>
      </w:pPr>
      <w:r>
        <w:rPr>
          <w:spacing w:val="-2"/>
          <w:sz w:val="24"/>
        </w:rPr>
        <w:t>fokometer,</w:t>
      </w:r>
    </w:p>
    <w:p w14:paraId="7B9E0E13" w14:textId="77777777" w:rsidR="009030A5" w:rsidRDefault="00000000">
      <w:pPr>
        <w:pStyle w:val="Odsekzoznamu"/>
        <w:numPr>
          <w:ilvl w:val="1"/>
          <w:numId w:val="49"/>
        </w:numPr>
        <w:tabs>
          <w:tab w:val="left" w:pos="860"/>
        </w:tabs>
        <w:ind w:left="860" w:hanging="359"/>
        <w:rPr>
          <w:sz w:val="24"/>
        </w:rPr>
      </w:pPr>
      <w:r>
        <w:rPr>
          <w:spacing w:val="-2"/>
          <w:sz w:val="24"/>
        </w:rPr>
        <w:t>tonometer,</w:t>
      </w:r>
    </w:p>
    <w:p w14:paraId="798EF5C5" w14:textId="77777777" w:rsidR="009030A5" w:rsidRDefault="00000000">
      <w:pPr>
        <w:pStyle w:val="Odsekzoznamu"/>
        <w:numPr>
          <w:ilvl w:val="1"/>
          <w:numId w:val="49"/>
        </w:numPr>
        <w:tabs>
          <w:tab w:val="left" w:pos="860"/>
        </w:tabs>
        <w:ind w:left="860" w:hanging="359"/>
        <w:rPr>
          <w:sz w:val="24"/>
        </w:rPr>
      </w:pPr>
      <w:r>
        <w:rPr>
          <w:sz w:val="24"/>
        </w:rPr>
        <w:t>ručný</w:t>
      </w:r>
      <w:r>
        <w:rPr>
          <w:spacing w:val="-3"/>
          <w:sz w:val="24"/>
        </w:rPr>
        <w:t xml:space="preserve"> </w:t>
      </w:r>
      <w:r>
        <w:rPr>
          <w:spacing w:val="-2"/>
          <w:sz w:val="24"/>
        </w:rPr>
        <w:t>tonometer.</w:t>
      </w:r>
    </w:p>
    <w:p w14:paraId="7C7784F8" w14:textId="77777777" w:rsidR="009030A5" w:rsidRDefault="009030A5">
      <w:pPr>
        <w:pStyle w:val="Zkladntext"/>
        <w:spacing w:before="5"/>
        <w:ind w:left="0" w:firstLine="0"/>
      </w:pPr>
    </w:p>
    <w:p w14:paraId="1035086C" w14:textId="77777777" w:rsidR="009030A5" w:rsidRDefault="00000000">
      <w:pPr>
        <w:pStyle w:val="Nadpis1"/>
      </w:pPr>
      <w:r>
        <w:t>Program</w:t>
      </w:r>
      <w:r>
        <w:rPr>
          <w:spacing w:val="-5"/>
        </w:rPr>
        <w:t xml:space="preserve"> </w:t>
      </w:r>
      <w:r>
        <w:t xml:space="preserve">V. </w:t>
      </w:r>
      <w:r>
        <w:rPr>
          <w:spacing w:val="-2"/>
        </w:rPr>
        <w:t>úrovne</w:t>
      </w:r>
    </w:p>
    <w:p w14:paraId="5D90C11E" w14:textId="77777777" w:rsidR="009030A5" w:rsidRDefault="00000000">
      <w:pPr>
        <w:pStyle w:val="Odsekzoznamu"/>
        <w:numPr>
          <w:ilvl w:val="0"/>
          <w:numId w:val="4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oftalmológia.</w:t>
      </w:r>
    </w:p>
    <w:p w14:paraId="154D8A58" w14:textId="77777777" w:rsidR="009030A5" w:rsidRDefault="00000000">
      <w:pPr>
        <w:pStyle w:val="Odsekzoznamu"/>
        <w:numPr>
          <w:ilvl w:val="0"/>
          <w:numId w:val="48"/>
        </w:numPr>
        <w:tabs>
          <w:tab w:val="left" w:pos="500"/>
        </w:tabs>
        <w:spacing w:before="274"/>
        <w:ind w:left="500" w:hanging="359"/>
        <w:rPr>
          <w:sz w:val="24"/>
        </w:rPr>
      </w:pPr>
      <w:r>
        <w:rPr>
          <w:sz w:val="24"/>
        </w:rPr>
        <w:t>Špeciálne</w:t>
      </w:r>
      <w:r>
        <w:rPr>
          <w:spacing w:val="-3"/>
          <w:sz w:val="24"/>
        </w:rPr>
        <w:t xml:space="preserve"> </w:t>
      </w:r>
      <w:r>
        <w:rPr>
          <w:sz w:val="24"/>
        </w:rPr>
        <w:t>personálne zabezpečenie je dostupnosť</w:t>
      </w:r>
      <w:r>
        <w:rPr>
          <w:spacing w:val="4"/>
          <w:sz w:val="24"/>
        </w:rPr>
        <w:t xml:space="preserve"> </w:t>
      </w:r>
      <w:r>
        <w:rPr>
          <w:sz w:val="24"/>
        </w:rPr>
        <w:t>konziliárnej</w:t>
      </w:r>
      <w:r>
        <w:rPr>
          <w:spacing w:val="-2"/>
          <w:sz w:val="24"/>
        </w:rPr>
        <w:t xml:space="preserve"> </w:t>
      </w:r>
      <w:r>
        <w:rPr>
          <w:sz w:val="24"/>
        </w:rPr>
        <w:t>služby</w:t>
      </w:r>
      <w:r>
        <w:rPr>
          <w:spacing w:val="-8"/>
          <w:sz w:val="24"/>
        </w:rPr>
        <w:t xml:space="preserve"> </w:t>
      </w:r>
      <w:r>
        <w:rPr>
          <w:sz w:val="24"/>
        </w:rPr>
        <w:t xml:space="preserve">v </w:t>
      </w:r>
      <w:r>
        <w:rPr>
          <w:spacing w:val="-2"/>
          <w:sz w:val="24"/>
        </w:rPr>
        <w:t>nemocnici</w:t>
      </w:r>
    </w:p>
    <w:p w14:paraId="5AC121C4" w14:textId="77777777" w:rsidR="009030A5" w:rsidRDefault="00000000">
      <w:pPr>
        <w:pStyle w:val="Odsekzoznamu"/>
        <w:numPr>
          <w:ilvl w:val="1"/>
          <w:numId w:val="48"/>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w:t>
      </w:r>
      <w:r>
        <w:rPr>
          <w:spacing w:val="1"/>
          <w:sz w:val="24"/>
        </w:rPr>
        <w:t xml:space="preserve"> </w:t>
      </w:r>
      <w:r>
        <w:rPr>
          <w:sz w:val="24"/>
        </w:rPr>
        <w:t>odbore</w:t>
      </w:r>
      <w:r>
        <w:rPr>
          <w:spacing w:val="-2"/>
          <w:sz w:val="24"/>
        </w:rPr>
        <w:t xml:space="preserve"> otorinolaryngológia.</w:t>
      </w:r>
    </w:p>
    <w:p w14:paraId="3E394733" w14:textId="77777777" w:rsidR="009030A5" w:rsidRDefault="00000000">
      <w:pPr>
        <w:pStyle w:val="Odsekzoznamu"/>
        <w:numPr>
          <w:ilvl w:val="1"/>
          <w:numId w:val="48"/>
        </w:numPr>
        <w:tabs>
          <w:tab w:val="left" w:pos="860"/>
        </w:tabs>
        <w:ind w:left="860" w:hanging="359"/>
        <w:rPr>
          <w:sz w:val="24"/>
        </w:rPr>
      </w:pPr>
      <w:r>
        <w:rPr>
          <w:sz w:val="24"/>
        </w:rPr>
        <w:t>lekára</w:t>
      </w:r>
      <w:r>
        <w:rPr>
          <w:spacing w:val="-4"/>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2"/>
          <w:sz w:val="24"/>
        </w:rPr>
        <w:t xml:space="preserve"> </w:t>
      </w:r>
      <w:r>
        <w:rPr>
          <w:sz w:val="24"/>
        </w:rPr>
        <w:t>radiačná</w:t>
      </w:r>
      <w:r>
        <w:rPr>
          <w:spacing w:val="-1"/>
          <w:sz w:val="24"/>
        </w:rPr>
        <w:t xml:space="preserve"> </w:t>
      </w:r>
      <w:r>
        <w:rPr>
          <w:spacing w:val="-2"/>
          <w:sz w:val="24"/>
        </w:rPr>
        <w:t>onkológia.</w:t>
      </w:r>
    </w:p>
    <w:p w14:paraId="366D580E" w14:textId="77777777" w:rsidR="009030A5" w:rsidRDefault="009030A5">
      <w:pPr>
        <w:pStyle w:val="Zkladntext"/>
        <w:ind w:left="0" w:firstLine="0"/>
      </w:pPr>
    </w:p>
    <w:p w14:paraId="1BD7D37A" w14:textId="77777777" w:rsidR="009030A5" w:rsidRDefault="00000000">
      <w:pPr>
        <w:pStyle w:val="Odsekzoznamu"/>
        <w:numPr>
          <w:ilvl w:val="0"/>
          <w:numId w:val="48"/>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oddelenia</w:t>
      </w:r>
      <w:r>
        <w:rPr>
          <w:spacing w:val="1"/>
          <w:sz w:val="24"/>
        </w:rPr>
        <w:t xml:space="preserve"> </w:t>
      </w:r>
      <w:r>
        <w:rPr>
          <w:spacing w:val="-5"/>
          <w:sz w:val="24"/>
        </w:rPr>
        <w:t>je</w:t>
      </w:r>
    </w:p>
    <w:p w14:paraId="41D8A040" w14:textId="77777777" w:rsidR="009030A5" w:rsidRDefault="00000000">
      <w:pPr>
        <w:pStyle w:val="Odsekzoznamu"/>
        <w:numPr>
          <w:ilvl w:val="1"/>
          <w:numId w:val="48"/>
        </w:numPr>
        <w:tabs>
          <w:tab w:val="left" w:pos="860"/>
        </w:tabs>
        <w:ind w:left="860" w:hanging="359"/>
        <w:rPr>
          <w:sz w:val="24"/>
        </w:rPr>
      </w:pPr>
      <w:r>
        <w:rPr>
          <w:sz w:val="24"/>
        </w:rPr>
        <w:t>oftalmologický</w:t>
      </w:r>
      <w:r>
        <w:rPr>
          <w:spacing w:val="-4"/>
          <w:sz w:val="24"/>
        </w:rPr>
        <w:t xml:space="preserve"> </w:t>
      </w:r>
      <w:r>
        <w:rPr>
          <w:spacing w:val="-2"/>
          <w:sz w:val="24"/>
        </w:rPr>
        <w:t>topograf,</w:t>
      </w:r>
    </w:p>
    <w:p w14:paraId="2E88822E" w14:textId="77777777" w:rsidR="009030A5" w:rsidRDefault="00000000">
      <w:pPr>
        <w:pStyle w:val="Odsekzoznamu"/>
        <w:numPr>
          <w:ilvl w:val="1"/>
          <w:numId w:val="48"/>
        </w:numPr>
        <w:tabs>
          <w:tab w:val="left" w:pos="860"/>
        </w:tabs>
        <w:ind w:left="860" w:hanging="359"/>
        <w:rPr>
          <w:sz w:val="24"/>
        </w:rPr>
      </w:pPr>
      <w:r>
        <w:rPr>
          <w:sz w:val="24"/>
        </w:rPr>
        <w:t>retinálny</w:t>
      </w:r>
      <w:r>
        <w:rPr>
          <w:spacing w:val="-3"/>
          <w:sz w:val="24"/>
        </w:rPr>
        <w:t xml:space="preserve"> </w:t>
      </w:r>
      <w:r>
        <w:rPr>
          <w:spacing w:val="-2"/>
          <w:sz w:val="24"/>
        </w:rPr>
        <w:t>angiograf,</w:t>
      </w:r>
    </w:p>
    <w:p w14:paraId="45F6EAC3" w14:textId="77777777" w:rsidR="009030A5" w:rsidRDefault="00000000">
      <w:pPr>
        <w:pStyle w:val="Odsekzoznamu"/>
        <w:numPr>
          <w:ilvl w:val="1"/>
          <w:numId w:val="48"/>
        </w:numPr>
        <w:tabs>
          <w:tab w:val="left" w:pos="860"/>
        </w:tabs>
        <w:ind w:left="860" w:hanging="359"/>
        <w:rPr>
          <w:sz w:val="24"/>
        </w:rPr>
      </w:pPr>
      <w:r>
        <w:rPr>
          <w:spacing w:val="-2"/>
          <w:sz w:val="24"/>
        </w:rPr>
        <w:t>synoptofor,</w:t>
      </w:r>
    </w:p>
    <w:p w14:paraId="2C9922B1" w14:textId="77777777" w:rsidR="009030A5" w:rsidRDefault="00000000">
      <w:pPr>
        <w:pStyle w:val="Odsekzoznamu"/>
        <w:numPr>
          <w:ilvl w:val="1"/>
          <w:numId w:val="48"/>
        </w:numPr>
        <w:tabs>
          <w:tab w:val="left" w:pos="860"/>
        </w:tabs>
        <w:ind w:left="860" w:hanging="359"/>
        <w:rPr>
          <w:sz w:val="24"/>
        </w:rPr>
      </w:pPr>
      <w:r>
        <w:rPr>
          <w:sz w:val="24"/>
        </w:rPr>
        <w:t>prístroje</w:t>
      </w:r>
      <w:r>
        <w:rPr>
          <w:spacing w:val="-1"/>
          <w:sz w:val="24"/>
        </w:rPr>
        <w:t xml:space="preserve"> </w:t>
      </w:r>
      <w:r>
        <w:rPr>
          <w:sz w:val="24"/>
        </w:rPr>
        <w:t>na</w:t>
      </w:r>
      <w:r>
        <w:rPr>
          <w:spacing w:val="-4"/>
          <w:sz w:val="24"/>
        </w:rPr>
        <w:t xml:space="preserve"> </w:t>
      </w:r>
      <w:r>
        <w:rPr>
          <w:sz w:val="24"/>
        </w:rPr>
        <w:t>liečbu</w:t>
      </w:r>
      <w:r>
        <w:rPr>
          <w:spacing w:val="-1"/>
          <w:sz w:val="24"/>
        </w:rPr>
        <w:t xml:space="preserve"> </w:t>
      </w:r>
      <w:r>
        <w:rPr>
          <w:sz w:val="24"/>
        </w:rPr>
        <w:t>tupozrakosti</w:t>
      </w:r>
      <w:r>
        <w:rPr>
          <w:spacing w:val="2"/>
          <w:sz w:val="24"/>
        </w:rPr>
        <w:t xml:space="preserve"> </w:t>
      </w:r>
      <w:r>
        <w:rPr>
          <w:sz w:val="24"/>
        </w:rPr>
        <w:t>a</w:t>
      </w:r>
      <w:r>
        <w:rPr>
          <w:spacing w:val="-4"/>
          <w:sz w:val="24"/>
        </w:rPr>
        <w:t xml:space="preserve"> </w:t>
      </w:r>
      <w:r>
        <w:rPr>
          <w:sz w:val="24"/>
        </w:rPr>
        <w:t>nácvik</w:t>
      </w:r>
      <w:r>
        <w:rPr>
          <w:spacing w:val="1"/>
          <w:sz w:val="24"/>
        </w:rPr>
        <w:t xml:space="preserve"> </w:t>
      </w:r>
      <w:r>
        <w:rPr>
          <w:sz w:val="24"/>
        </w:rPr>
        <w:t xml:space="preserve">binokulárneho </w:t>
      </w:r>
      <w:r>
        <w:rPr>
          <w:spacing w:val="-2"/>
          <w:sz w:val="24"/>
        </w:rPr>
        <w:t>videnia,</w:t>
      </w:r>
    </w:p>
    <w:p w14:paraId="09D4B0B4" w14:textId="77777777" w:rsidR="009030A5" w:rsidRDefault="00000000">
      <w:pPr>
        <w:pStyle w:val="Odsekzoznamu"/>
        <w:numPr>
          <w:ilvl w:val="1"/>
          <w:numId w:val="48"/>
        </w:numPr>
        <w:tabs>
          <w:tab w:val="left" w:pos="860"/>
        </w:tabs>
        <w:ind w:left="860" w:hanging="359"/>
        <w:rPr>
          <w:sz w:val="24"/>
        </w:rPr>
      </w:pPr>
      <w:r>
        <w:rPr>
          <w:sz w:val="24"/>
        </w:rPr>
        <w:t>Hessov</w:t>
      </w:r>
      <w:r>
        <w:rPr>
          <w:spacing w:val="-3"/>
          <w:sz w:val="24"/>
        </w:rPr>
        <w:t xml:space="preserve"> </w:t>
      </w:r>
      <w:r>
        <w:rPr>
          <w:spacing w:val="-2"/>
          <w:sz w:val="24"/>
        </w:rPr>
        <w:t>štít,</w:t>
      </w:r>
    </w:p>
    <w:p w14:paraId="3F8B990C" w14:textId="77777777" w:rsidR="009030A5" w:rsidRDefault="00000000">
      <w:pPr>
        <w:pStyle w:val="Odsekzoznamu"/>
        <w:numPr>
          <w:ilvl w:val="1"/>
          <w:numId w:val="48"/>
        </w:numPr>
        <w:tabs>
          <w:tab w:val="left" w:pos="860"/>
        </w:tabs>
        <w:ind w:left="860" w:hanging="359"/>
        <w:rPr>
          <w:sz w:val="24"/>
        </w:rPr>
      </w:pPr>
      <w:r>
        <w:rPr>
          <w:sz w:val="24"/>
        </w:rPr>
        <w:t>Maddoxov</w:t>
      </w:r>
      <w:r>
        <w:rPr>
          <w:spacing w:val="2"/>
          <w:sz w:val="24"/>
        </w:rPr>
        <w:t xml:space="preserve"> </w:t>
      </w:r>
      <w:r>
        <w:rPr>
          <w:spacing w:val="-4"/>
          <w:sz w:val="24"/>
        </w:rPr>
        <w:t>kríž,</w:t>
      </w:r>
    </w:p>
    <w:p w14:paraId="697B28EA" w14:textId="77777777" w:rsidR="009030A5" w:rsidRDefault="00000000">
      <w:pPr>
        <w:pStyle w:val="Odsekzoznamu"/>
        <w:numPr>
          <w:ilvl w:val="1"/>
          <w:numId w:val="48"/>
        </w:numPr>
        <w:tabs>
          <w:tab w:val="left" w:pos="859"/>
        </w:tabs>
        <w:ind w:left="859" w:hanging="358"/>
        <w:rPr>
          <w:sz w:val="24"/>
        </w:rPr>
      </w:pPr>
      <w:r>
        <w:rPr>
          <w:sz w:val="24"/>
        </w:rPr>
        <w:t>Worthove</w:t>
      </w:r>
      <w:r>
        <w:rPr>
          <w:spacing w:val="1"/>
          <w:sz w:val="24"/>
        </w:rPr>
        <w:t xml:space="preserve"> </w:t>
      </w:r>
      <w:r>
        <w:rPr>
          <w:spacing w:val="-2"/>
          <w:sz w:val="24"/>
        </w:rPr>
        <w:t>svetlá,</w:t>
      </w:r>
    </w:p>
    <w:p w14:paraId="34DD84C1" w14:textId="77777777" w:rsidR="009030A5" w:rsidRDefault="00000000">
      <w:pPr>
        <w:pStyle w:val="Odsekzoznamu"/>
        <w:numPr>
          <w:ilvl w:val="1"/>
          <w:numId w:val="48"/>
        </w:numPr>
        <w:tabs>
          <w:tab w:val="left" w:pos="860"/>
        </w:tabs>
        <w:ind w:left="860" w:hanging="359"/>
        <w:rPr>
          <w:sz w:val="24"/>
        </w:rPr>
      </w:pPr>
      <w:r>
        <w:rPr>
          <w:sz w:val="24"/>
        </w:rPr>
        <w:t xml:space="preserve">sústavu </w:t>
      </w:r>
      <w:r>
        <w:rPr>
          <w:spacing w:val="-2"/>
          <w:sz w:val="24"/>
        </w:rPr>
        <w:t>priziem,</w:t>
      </w:r>
    </w:p>
    <w:p w14:paraId="313AC199" w14:textId="77777777" w:rsidR="009030A5" w:rsidRDefault="00000000">
      <w:pPr>
        <w:pStyle w:val="Odsekzoznamu"/>
        <w:numPr>
          <w:ilvl w:val="1"/>
          <w:numId w:val="48"/>
        </w:numPr>
        <w:tabs>
          <w:tab w:val="left" w:pos="860"/>
        </w:tabs>
        <w:ind w:left="860" w:hanging="359"/>
        <w:rPr>
          <w:sz w:val="24"/>
        </w:rPr>
      </w:pPr>
      <w:r>
        <w:rPr>
          <w:sz w:val="24"/>
        </w:rPr>
        <w:t>nepriamy</w:t>
      </w:r>
      <w:r>
        <w:rPr>
          <w:spacing w:val="-2"/>
          <w:sz w:val="24"/>
        </w:rPr>
        <w:t xml:space="preserve"> oftalmoskop,</w:t>
      </w:r>
    </w:p>
    <w:p w14:paraId="3621CA1F" w14:textId="77777777" w:rsidR="009030A5" w:rsidRDefault="00000000">
      <w:pPr>
        <w:pStyle w:val="Odsekzoznamu"/>
        <w:numPr>
          <w:ilvl w:val="1"/>
          <w:numId w:val="48"/>
        </w:numPr>
        <w:tabs>
          <w:tab w:val="left" w:pos="860"/>
        </w:tabs>
        <w:ind w:left="860" w:hanging="359"/>
        <w:rPr>
          <w:sz w:val="24"/>
        </w:rPr>
      </w:pPr>
      <w:r>
        <w:rPr>
          <w:sz w:val="24"/>
        </w:rPr>
        <w:t>ručná</w:t>
      </w:r>
      <w:r>
        <w:rPr>
          <w:spacing w:val="-4"/>
          <w:sz w:val="24"/>
        </w:rPr>
        <w:t xml:space="preserve"> </w:t>
      </w:r>
      <w:r>
        <w:rPr>
          <w:sz w:val="24"/>
        </w:rPr>
        <w:t>štrbinová</w:t>
      </w:r>
      <w:r>
        <w:rPr>
          <w:spacing w:val="-1"/>
          <w:sz w:val="24"/>
        </w:rPr>
        <w:t xml:space="preserve"> </w:t>
      </w:r>
      <w:r>
        <w:rPr>
          <w:spacing w:val="-2"/>
          <w:sz w:val="24"/>
        </w:rPr>
        <w:t>lampa,</w:t>
      </w:r>
    </w:p>
    <w:p w14:paraId="4953E24D" w14:textId="77777777" w:rsidR="009030A5" w:rsidRDefault="00000000">
      <w:pPr>
        <w:pStyle w:val="Odsekzoznamu"/>
        <w:numPr>
          <w:ilvl w:val="1"/>
          <w:numId w:val="48"/>
        </w:numPr>
        <w:tabs>
          <w:tab w:val="left" w:pos="860"/>
        </w:tabs>
        <w:ind w:left="860" w:hanging="359"/>
        <w:rPr>
          <w:sz w:val="24"/>
        </w:rPr>
      </w:pPr>
      <w:r>
        <w:rPr>
          <w:sz w:val="24"/>
        </w:rPr>
        <w:t>ručný</w:t>
      </w:r>
      <w:r>
        <w:rPr>
          <w:spacing w:val="-3"/>
          <w:sz w:val="24"/>
        </w:rPr>
        <w:t xml:space="preserve"> </w:t>
      </w:r>
      <w:r>
        <w:rPr>
          <w:spacing w:val="-2"/>
          <w:sz w:val="24"/>
        </w:rPr>
        <w:t>keratorefraktometer,</w:t>
      </w:r>
    </w:p>
    <w:p w14:paraId="321D720D" w14:textId="77777777" w:rsidR="009030A5" w:rsidRDefault="00000000">
      <w:pPr>
        <w:pStyle w:val="Odsekzoznamu"/>
        <w:numPr>
          <w:ilvl w:val="1"/>
          <w:numId w:val="48"/>
        </w:numPr>
        <w:tabs>
          <w:tab w:val="left" w:pos="860"/>
        </w:tabs>
        <w:ind w:left="860" w:hanging="359"/>
        <w:rPr>
          <w:sz w:val="24"/>
        </w:rPr>
      </w:pPr>
      <w:r>
        <w:rPr>
          <w:sz w:val="24"/>
        </w:rPr>
        <w:t>analyzátor</w:t>
      </w:r>
      <w:r>
        <w:rPr>
          <w:spacing w:val="-2"/>
          <w:sz w:val="24"/>
        </w:rPr>
        <w:t xml:space="preserve"> </w:t>
      </w:r>
      <w:r>
        <w:rPr>
          <w:sz w:val="24"/>
        </w:rPr>
        <w:t>predného</w:t>
      </w:r>
      <w:r>
        <w:rPr>
          <w:spacing w:val="-1"/>
          <w:sz w:val="24"/>
        </w:rPr>
        <w:t xml:space="preserve"> </w:t>
      </w:r>
      <w:r>
        <w:rPr>
          <w:sz w:val="24"/>
        </w:rPr>
        <w:t>segmentu</w:t>
      </w:r>
      <w:r>
        <w:rPr>
          <w:spacing w:val="-1"/>
          <w:sz w:val="24"/>
        </w:rPr>
        <w:t xml:space="preserve"> </w:t>
      </w:r>
      <w:r>
        <w:rPr>
          <w:spacing w:val="-4"/>
          <w:sz w:val="24"/>
        </w:rPr>
        <w:t>oka,</w:t>
      </w:r>
    </w:p>
    <w:p w14:paraId="2EAD1A8A" w14:textId="77777777" w:rsidR="009030A5" w:rsidRDefault="00000000">
      <w:pPr>
        <w:pStyle w:val="Odsekzoznamu"/>
        <w:numPr>
          <w:ilvl w:val="1"/>
          <w:numId w:val="48"/>
        </w:numPr>
        <w:tabs>
          <w:tab w:val="left" w:pos="860"/>
        </w:tabs>
        <w:ind w:left="860" w:hanging="359"/>
        <w:rPr>
          <w:sz w:val="24"/>
        </w:rPr>
      </w:pPr>
      <w:r>
        <w:rPr>
          <w:spacing w:val="-2"/>
          <w:sz w:val="24"/>
        </w:rPr>
        <w:t>perimeter,</w:t>
      </w:r>
    </w:p>
    <w:p w14:paraId="41DFF45A" w14:textId="77777777" w:rsidR="009030A5" w:rsidRDefault="009030A5">
      <w:pPr>
        <w:pStyle w:val="Odsekzoznamu"/>
        <w:rPr>
          <w:sz w:val="24"/>
        </w:rPr>
        <w:sectPr w:rsidR="009030A5">
          <w:pgSz w:w="11910" w:h="16840"/>
          <w:pgMar w:top="1320" w:right="1275" w:bottom="280" w:left="1275" w:header="708" w:footer="708" w:gutter="0"/>
          <w:cols w:space="708"/>
        </w:sectPr>
      </w:pPr>
    </w:p>
    <w:p w14:paraId="47AE00D4" w14:textId="77777777" w:rsidR="009030A5" w:rsidRDefault="00000000">
      <w:pPr>
        <w:pStyle w:val="Odsekzoznamu"/>
        <w:numPr>
          <w:ilvl w:val="1"/>
          <w:numId w:val="48"/>
        </w:numPr>
        <w:tabs>
          <w:tab w:val="left" w:pos="860"/>
        </w:tabs>
        <w:spacing w:before="72"/>
        <w:ind w:left="860" w:hanging="359"/>
        <w:rPr>
          <w:sz w:val="24"/>
        </w:rPr>
      </w:pPr>
      <w:r>
        <w:rPr>
          <w:spacing w:val="-2"/>
          <w:sz w:val="24"/>
        </w:rPr>
        <w:lastRenderedPageBreak/>
        <w:t>optotypy,</w:t>
      </w:r>
    </w:p>
    <w:p w14:paraId="7962A093" w14:textId="77777777" w:rsidR="009030A5" w:rsidRDefault="00000000">
      <w:pPr>
        <w:pStyle w:val="Odsekzoznamu"/>
        <w:numPr>
          <w:ilvl w:val="1"/>
          <w:numId w:val="48"/>
        </w:numPr>
        <w:tabs>
          <w:tab w:val="left" w:pos="860"/>
        </w:tabs>
        <w:ind w:left="860" w:hanging="359"/>
        <w:rPr>
          <w:sz w:val="24"/>
        </w:rPr>
      </w:pPr>
      <w:r>
        <w:rPr>
          <w:sz w:val="24"/>
        </w:rPr>
        <w:t>sada</w:t>
      </w:r>
      <w:r>
        <w:rPr>
          <w:spacing w:val="-3"/>
          <w:sz w:val="24"/>
        </w:rPr>
        <w:t xml:space="preserve"> </w:t>
      </w:r>
      <w:r>
        <w:rPr>
          <w:sz w:val="24"/>
        </w:rPr>
        <w:t>šošoviek s</w:t>
      </w:r>
      <w:r>
        <w:rPr>
          <w:spacing w:val="1"/>
          <w:sz w:val="24"/>
        </w:rPr>
        <w:t xml:space="preserve"> </w:t>
      </w:r>
      <w:r>
        <w:rPr>
          <w:spacing w:val="-2"/>
          <w:sz w:val="24"/>
        </w:rPr>
        <w:t>obrubou,</w:t>
      </w:r>
    </w:p>
    <w:p w14:paraId="57B72641" w14:textId="77777777" w:rsidR="009030A5" w:rsidRDefault="00000000">
      <w:pPr>
        <w:pStyle w:val="Odsekzoznamu"/>
        <w:numPr>
          <w:ilvl w:val="1"/>
          <w:numId w:val="48"/>
        </w:numPr>
        <w:tabs>
          <w:tab w:val="left" w:pos="860"/>
        </w:tabs>
        <w:ind w:left="860" w:hanging="359"/>
        <w:rPr>
          <w:sz w:val="24"/>
        </w:rPr>
      </w:pPr>
      <w:r>
        <w:rPr>
          <w:sz w:val="24"/>
        </w:rPr>
        <w:t>vyšetrovacie</w:t>
      </w:r>
      <w:r>
        <w:rPr>
          <w:spacing w:val="-5"/>
          <w:sz w:val="24"/>
        </w:rPr>
        <w:t xml:space="preserve"> </w:t>
      </w:r>
      <w:r>
        <w:rPr>
          <w:spacing w:val="-2"/>
          <w:sz w:val="24"/>
        </w:rPr>
        <w:t>šošovky,</w:t>
      </w:r>
    </w:p>
    <w:p w14:paraId="28437963" w14:textId="77777777" w:rsidR="009030A5" w:rsidRDefault="00000000">
      <w:pPr>
        <w:pStyle w:val="Odsekzoznamu"/>
        <w:numPr>
          <w:ilvl w:val="1"/>
          <w:numId w:val="48"/>
        </w:numPr>
        <w:tabs>
          <w:tab w:val="left" w:pos="860"/>
        </w:tabs>
        <w:ind w:left="860" w:hanging="359"/>
        <w:rPr>
          <w:sz w:val="24"/>
        </w:rPr>
      </w:pPr>
      <w:r>
        <w:rPr>
          <w:spacing w:val="-2"/>
          <w:sz w:val="24"/>
        </w:rPr>
        <w:t>foropter,</w:t>
      </w:r>
    </w:p>
    <w:p w14:paraId="3F94826A" w14:textId="77777777" w:rsidR="009030A5" w:rsidRDefault="00000000">
      <w:pPr>
        <w:pStyle w:val="Odsekzoznamu"/>
        <w:numPr>
          <w:ilvl w:val="1"/>
          <w:numId w:val="48"/>
        </w:numPr>
        <w:tabs>
          <w:tab w:val="left" w:pos="860"/>
        </w:tabs>
        <w:ind w:left="860" w:hanging="359"/>
        <w:rPr>
          <w:sz w:val="24"/>
        </w:rPr>
      </w:pPr>
      <w:r>
        <w:rPr>
          <w:sz w:val="24"/>
        </w:rPr>
        <w:t xml:space="preserve">oftalmoskop </w:t>
      </w:r>
      <w:r>
        <w:rPr>
          <w:spacing w:val="-2"/>
          <w:sz w:val="24"/>
        </w:rPr>
        <w:t>priamy,</w:t>
      </w:r>
    </w:p>
    <w:p w14:paraId="3F5BDFDE" w14:textId="77777777" w:rsidR="009030A5" w:rsidRDefault="00000000">
      <w:pPr>
        <w:pStyle w:val="Odsekzoznamu"/>
        <w:numPr>
          <w:ilvl w:val="1"/>
          <w:numId w:val="48"/>
        </w:numPr>
        <w:tabs>
          <w:tab w:val="left" w:pos="860"/>
        </w:tabs>
        <w:ind w:left="860" w:hanging="359"/>
        <w:rPr>
          <w:sz w:val="24"/>
        </w:rPr>
      </w:pPr>
      <w:r>
        <w:rPr>
          <w:spacing w:val="-2"/>
          <w:sz w:val="24"/>
        </w:rPr>
        <w:t>retinoskop,</w:t>
      </w:r>
    </w:p>
    <w:p w14:paraId="42A82CCD" w14:textId="77777777" w:rsidR="009030A5" w:rsidRDefault="00000000">
      <w:pPr>
        <w:pStyle w:val="Odsekzoznamu"/>
        <w:numPr>
          <w:ilvl w:val="1"/>
          <w:numId w:val="48"/>
        </w:numPr>
        <w:tabs>
          <w:tab w:val="left" w:pos="860"/>
        </w:tabs>
        <w:ind w:left="860" w:hanging="359"/>
        <w:rPr>
          <w:sz w:val="24"/>
        </w:rPr>
      </w:pPr>
      <w:r>
        <w:rPr>
          <w:sz w:val="24"/>
        </w:rPr>
        <w:t>fundus</w:t>
      </w:r>
      <w:r>
        <w:rPr>
          <w:spacing w:val="-3"/>
          <w:sz w:val="24"/>
        </w:rPr>
        <w:t xml:space="preserve"> </w:t>
      </w:r>
      <w:r>
        <w:rPr>
          <w:sz w:val="24"/>
        </w:rPr>
        <w:t xml:space="preserve">kamera s </w:t>
      </w:r>
      <w:r>
        <w:rPr>
          <w:spacing w:val="-4"/>
          <w:sz w:val="24"/>
        </w:rPr>
        <w:t>FAG,</w:t>
      </w:r>
    </w:p>
    <w:p w14:paraId="48CB968E" w14:textId="77777777" w:rsidR="009030A5" w:rsidRDefault="00000000">
      <w:pPr>
        <w:pStyle w:val="Odsekzoznamu"/>
        <w:numPr>
          <w:ilvl w:val="1"/>
          <w:numId w:val="48"/>
        </w:numPr>
        <w:tabs>
          <w:tab w:val="left" w:pos="860"/>
        </w:tabs>
        <w:ind w:left="860" w:hanging="359"/>
        <w:rPr>
          <w:sz w:val="24"/>
        </w:rPr>
      </w:pPr>
      <w:r>
        <w:rPr>
          <w:sz w:val="24"/>
        </w:rPr>
        <w:t>optická</w:t>
      </w:r>
      <w:r>
        <w:rPr>
          <w:spacing w:val="-1"/>
          <w:sz w:val="24"/>
        </w:rPr>
        <w:t xml:space="preserve"> </w:t>
      </w:r>
      <w:r>
        <w:rPr>
          <w:sz w:val="24"/>
        </w:rPr>
        <w:t>koherentná</w:t>
      </w:r>
      <w:r>
        <w:rPr>
          <w:spacing w:val="-1"/>
          <w:sz w:val="24"/>
        </w:rPr>
        <w:t xml:space="preserve"> </w:t>
      </w:r>
      <w:r>
        <w:rPr>
          <w:spacing w:val="-2"/>
          <w:sz w:val="24"/>
        </w:rPr>
        <w:t>tomografia,</w:t>
      </w:r>
    </w:p>
    <w:p w14:paraId="455B9682" w14:textId="77777777" w:rsidR="009030A5" w:rsidRDefault="00000000">
      <w:pPr>
        <w:pStyle w:val="Odsekzoznamu"/>
        <w:numPr>
          <w:ilvl w:val="1"/>
          <w:numId w:val="48"/>
        </w:numPr>
        <w:tabs>
          <w:tab w:val="left" w:pos="860"/>
        </w:tabs>
        <w:ind w:left="860" w:hanging="359"/>
        <w:rPr>
          <w:sz w:val="24"/>
        </w:rPr>
      </w:pPr>
      <w:r>
        <w:rPr>
          <w:sz w:val="24"/>
        </w:rPr>
        <w:t>angio optická</w:t>
      </w:r>
      <w:r>
        <w:rPr>
          <w:spacing w:val="-3"/>
          <w:sz w:val="24"/>
        </w:rPr>
        <w:t xml:space="preserve"> </w:t>
      </w:r>
      <w:r>
        <w:rPr>
          <w:sz w:val="24"/>
        </w:rPr>
        <w:t>koherentná</w:t>
      </w:r>
      <w:r>
        <w:rPr>
          <w:spacing w:val="1"/>
          <w:sz w:val="24"/>
        </w:rPr>
        <w:t xml:space="preserve"> </w:t>
      </w:r>
      <w:r>
        <w:rPr>
          <w:spacing w:val="-2"/>
          <w:sz w:val="24"/>
        </w:rPr>
        <w:t>tomografia,</w:t>
      </w:r>
    </w:p>
    <w:p w14:paraId="65A9D9A8" w14:textId="77777777" w:rsidR="009030A5" w:rsidRDefault="00000000">
      <w:pPr>
        <w:pStyle w:val="Odsekzoznamu"/>
        <w:numPr>
          <w:ilvl w:val="1"/>
          <w:numId w:val="48"/>
        </w:numPr>
        <w:tabs>
          <w:tab w:val="left" w:pos="860"/>
        </w:tabs>
        <w:ind w:left="860" w:hanging="359"/>
        <w:rPr>
          <w:sz w:val="24"/>
        </w:rPr>
      </w:pPr>
      <w:r>
        <w:rPr>
          <w:sz w:val="24"/>
        </w:rPr>
        <w:t xml:space="preserve">štrbinová </w:t>
      </w:r>
      <w:r>
        <w:rPr>
          <w:spacing w:val="-2"/>
          <w:sz w:val="24"/>
        </w:rPr>
        <w:t>lampa,</w:t>
      </w:r>
    </w:p>
    <w:p w14:paraId="400FF978" w14:textId="77777777" w:rsidR="009030A5" w:rsidRDefault="00000000">
      <w:pPr>
        <w:pStyle w:val="Odsekzoznamu"/>
        <w:numPr>
          <w:ilvl w:val="1"/>
          <w:numId w:val="48"/>
        </w:numPr>
        <w:tabs>
          <w:tab w:val="left" w:pos="859"/>
        </w:tabs>
        <w:ind w:left="859" w:hanging="358"/>
        <w:rPr>
          <w:sz w:val="24"/>
        </w:rPr>
      </w:pPr>
      <w:r>
        <w:rPr>
          <w:sz w:val="24"/>
        </w:rPr>
        <w:t>ultrosonograf</w:t>
      </w:r>
      <w:r>
        <w:rPr>
          <w:spacing w:val="-1"/>
          <w:sz w:val="24"/>
        </w:rPr>
        <w:t xml:space="preserve"> </w:t>
      </w:r>
      <w:r>
        <w:rPr>
          <w:sz w:val="24"/>
        </w:rPr>
        <w:t>s modulom A a</w:t>
      </w:r>
      <w:r>
        <w:rPr>
          <w:spacing w:val="-1"/>
          <w:sz w:val="24"/>
        </w:rPr>
        <w:t xml:space="preserve"> </w:t>
      </w:r>
      <w:r>
        <w:rPr>
          <w:sz w:val="24"/>
        </w:rPr>
        <w:t>B a</w:t>
      </w:r>
      <w:r>
        <w:rPr>
          <w:spacing w:val="-3"/>
          <w:sz w:val="24"/>
        </w:rPr>
        <w:t xml:space="preserve"> </w:t>
      </w:r>
      <w:r>
        <w:rPr>
          <w:sz w:val="24"/>
        </w:rPr>
        <w:t xml:space="preserve">s </w:t>
      </w:r>
      <w:r>
        <w:rPr>
          <w:spacing w:val="-2"/>
          <w:sz w:val="24"/>
        </w:rPr>
        <w:t>ultrabiomikroskopiou,</w:t>
      </w:r>
    </w:p>
    <w:p w14:paraId="3FE2389A" w14:textId="77777777" w:rsidR="009030A5" w:rsidRDefault="00000000">
      <w:pPr>
        <w:pStyle w:val="Odsekzoznamu"/>
        <w:numPr>
          <w:ilvl w:val="1"/>
          <w:numId w:val="48"/>
        </w:numPr>
        <w:tabs>
          <w:tab w:val="left" w:pos="859"/>
        </w:tabs>
        <w:ind w:left="859" w:hanging="358"/>
        <w:rPr>
          <w:sz w:val="24"/>
        </w:rPr>
      </w:pPr>
      <w:r>
        <w:rPr>
          <w:spacing w:val="-2"/>
          <w:sz w:val="24"/>
        </w:rPr>
        <w:t>autokeratorefraktometer,</w:t>
      </w:r>
    </w:p>
    <w:p w14:paraId="64A234C6" w14:textId="77777777" w:rsidR="009030A5" w:rsidRDefault="00000000">
      <w:pPr>
        <w:pStyle w:val="Odsekzoznamu"/>
        <w:numPr>
          <w:ilvl w:val="1"/>
          <w:numId w:val="48"/>
        </w:numPr>
        <w:tabs>
          <w:tab w:val="left" w:pos="860"/>
        </w:tabs>
        <w:ind w:left="860" w:hanging="359"/>
        <w:rPr>
          <w:sz w:val="24"/>
        </w:rPr>
      </w:pPr>
      <w:r>
        <w:rPr>
          <w:sz w:val="24"/>
        </w:rPr>
        <w:t xml:space="preserve">fotoštrbinová </w:t>
      </w:r>
      <w:r>
        <w:rPr>
          <w:spacing w:val="-2"/>
          <w:sz w:val="24"/>
        </w:rPr>
        <w:t>lampa,</w:t>
      </w:r>
    </w:p>
    <w:p w14:paraId="3DCF7F0C" w14:textId="77777777" w:rsidR="009030A5" w:rsidRDefault="00000000">
      <w:pPr>
        <w:pStyle w:val="Odsekzoznamu"/>
        <w:numPr>
          <w:ilvl w:val="1"/>
          <w:numId w:val="48"/>
        </w:numPr>
        <w:tabs>
          <w:tab w:val="left" w:pos="860"/>
        </w:tabs>
        <w:ind w:left="501" w:right="7450" w:firstLine="0"/>
        <w:rPr>
          <w:sz w:val="24"/>
        </w:rPr>
      </w:pPr>
      <w:r>
        <w:rPr>
          <w:spacing w:val="-2"/>
          <w:sz w:val="24"/>
        </w:rPr>
        <w:t xml:space="preserve">fokometer, </w:t>
      </w:r>
      <w:r>
        <w:rPr>
          <w:sz w:val="24"/>
        </w:rPr>
        <w:t>ab)</w:t>
      </w:r>
      <w:r>
        <w:rPr>
          <w:spacing w:val="-18"/>
          <w:sz w:val="24"/>
        </w:rPr>
        <w:t xml:space="preserve"> </w:t>
      </w:r>
      <w:r>
        <w:rPr>
          <w:sz w:val="24"/>
        </w:rPr>
        <w:t>tonometer,</w:t>
      </w:r>
    </w:p>
    <w:p w14:paraId="5C49D782" w14:textId="77777777" w:rsidR="009030A5" w:rsidRDefault="00000000">
      <w:pPr>
        <w:pStyle w:val="Zkladntext"/>
        <w:ind w:left="501" w:firstLine="0"/>
      </w:pPr>
      <w:r>
        <w:t>ac)</w:t>
      </w:r>
      <w:r>
        <w:rPr>
          <w:spacing w:val="-4"/>
        </w:rPr>
        <w:t xml:space="preserve"> </w:t>
      </w:r>
      <w:r>
        <w:t>ručný</w:t>
      </w:r>
      <w:r>
        <w:rPr>
          <w:spacing w:val="-4"/>
        </w:rPr>
        <w:t xml:space="preserve"> </w:t>
      </w:r>
      <w:r>
        <w:rPr>
          <w:spacing w:val="-2"/>
        </w:rPr>
        <w:t>tonometer,</w:t>
      </w:r>
    </w:p>
    <w:p w14:paraId="17DD8280" w14:textId="77777777" w:rsidR="009030A5" w:rsidRDefault="00000000">
      <w:pPr>
        <w:pStyle w:val="Zkladntext"/>
        <w:ind w:left="501" w:right="4462" w:firstLine="0"/>
      </w:pPr>
      <w:r>
        <w:t>ad)</w:t>
      </w:r>
      <w:r>
        <w:rPr>
          <w:spacing w:val="-18"/>
        </w:rPr>
        <w:t xml:space="preserve"> </w:t>
      </w:r>
      <w:r>
        <w:t>prístroj</w:t>
      </w:r>
      <w:r>
        <w:rPr>
          <w:spacing w:val="-15"/>
        </w:rPr>
        <w:t xml:space="preserve"> </w:t>
      </w:r>
      <w:r>
        <w:t>na</w:t>
      </w:r>
      <w:r>
        <w:rPr>
          <w:spacing w:val="-11"/>
        </w:rPr>
        <w:t xml:space="preserve"> </w:t>
      </w:r>
      <w:r>
        <w:t>elektrofyziologické</w:t>
      </w:r>
      <w:r>
        <w:rPr>
          <w:spacing w:val="-9"/>
        </w:rPr>
        <w:t xml:space="preserve"> </w:t>
      </w:r>
      <w:r>
        <w:t>vyšetrenie, ae) endotelový mikroskop,</w:t>
      </w:r>
    </w:p>
    <w:p w14:paraId="27E42E09" w14:textId="77777777" w:rsidR="009030A5" w:rsidRDefault="00000000">
      <w:pPr>
        <w:pStyle w:val="Zkladntext"/>
        <w:ind w:left="501" w:firstLine="0"/>
      </w:pPr>
      <w:r>
        <w:t>af)</w:t>
      </w:r>
      <w:r>
        <w:rPr>
          <w:spacing w:val="21"/>
        </w:rPr>
        <w:t xml:space="preserve"> </w:t>
      </w:r>
      <w:r>
        <w:t>retinálny</w:t>
      </w:r>
      <w:r>
        <w:rPr>
          <w:spacing w:val="-3"/>
        </w:rPr>
        <w:t xml:space="preserve"> </w:t>
      </w:r>
      <w:r>
        <w:rPr>
          <w:spacing w:val="-2"/>
        </w:rPr>
        <w:t>angiograf.</w:t>
      </w:r>
    </w:p>
    <w:p w14:paraId="77C6D852" w14:textId="77777777" w:rsidR="009030A5" w:rsidRDefault="009030A5">
      <w:pPr>
        <w:pStyle w:val="Zkladntext"/>
        <w:ind w:left="0" w:firstLine="0"/>
      </w:pPr>
    </w:p>
    <w:p w14:paraId="2265C5D1" w14:textId="77777777" w:rsidR="009030A5" w:rsidRDefault="00000000">
      <w:pPr>
        <w:pStyle w:val="Odsekzoznamu"/>
        <w:numPr>
          <w:ilvl w:val="0"/>
          <w:numId w:val="48"/>
        </w:numPr>
        <w:tabs>
          <w:tab w:val="left" w:pos="500"/>
        </w:tabs>
        <w:ind w:left="500" w:hanging="359"/>
        <w:rPr>
          <w:sz w:val="24"/>
        </w:rPr>
      </w:pPr>
      <w:r>
        <w:rPr>
          <w:sz w:val="24"/>
        </w:rPr>
        <w:t>Špeciálne materiálno-technické</w:t>
      </w:r>
      <w:r>
        <w:rPr>
          <w:spacing w:val="-2"/>
          <w:sz w:val="24"/>
        </w:rPr>
        <w:t xml:space="preserve"> </w:t>
      </w:r>
      <w:r>
        <w:rPr>
          <w:sz w:val="24"/>
        </w:rPr>
        <w:t>vybavenie</w:t>
      </w:r>
      <w:r>
        <w:rPr>
          <w:spacing w:val="-2"/>
          <w:sz w:val="24"/>
        </w:rPr>
        <w:t xml:space="preserve"> </w:t>
      </w:r>
      <w:r>
        <w:rPr>
          <w:sz w:val="24"/>
        </w:rPr>
        <w:t>operačnej</w:t>
      </w:r>
      <w:r>
        <w:rPr>
          <w:spacing w:val="-1"/>
          <w:sz w:val="24"/>
        </w:rPr>
        <w:t xml:space="preserve"> </w:t>
      </w:r>
      <w:r>
        <w:rPr>
          <w:sz w:val="24"/>
        </w:rPr>
        <w:t>sály</w:t>
      </w:r>
      <w:r>
        <w:rPr>
          <w:spacing w:val="-4"/>
          <w:sz w:val="24"/>
        </w:rPr>
        <w:t xml:space="preserve"> </w:t>
      </w:r>
      <w:r>
        <w:rPr>
          <w:spacing w:val="-5"/>
          <w:sz w:val="24"/>
        </w:rPr>
        <w:t>je</w:t>
      </w:r>
    </w:p>
    <w:p w14:paraId="3562985A" w14:textId="77777777" w:rsidR="009030A5" w:rsidRDefault="00000000">
      <w:pPr>
        <w:pStyle w:val="Odsekzoznamu"/>
        <w:numPr>
          <w:ilvl w:val="1"/>
          <w:numId w:val="48"/>
        </w:numPr>
        <w:tabs>
          <w:tab w:val="left" w:pos="852"/>
        </w:tabs>
        <w:ind w:left="852" w:hanging="354"/>
        <w:rPr>
          <w:sz w:val="24"/>
        </w:rPr>
      </w:pPr>
      <w:r>
        <w:rPr>
          <w:sz w:val="24"/>
        </w:rPr>
        <w:t>vyšetrovacie</w:t>
      </w:r>
      <w:r>
        <w:rPr>
          <w:spacing w:val="-1"/>
          <w:sz w:val="24"/>
        </w:rPr>
        <w:t xml:space="preserve"> </w:t>
      </w:r>
      <w:r>
        <w:rPr>
          <w:sz w:val="24"/>
        </w:rPr>
        <w:t>prístroje</w:t>
      </w:r>
      <w:r>
        <w:rPr>
          <w:spacing w:val="-1"/>
          <w:sz w:val="24"/>
        </w:rPr>
        <w:t xml:space="preserve"> </w:t>
      </w:r>
      <w:r>
        <w:rPr>
          <w:sz w:val="24"/>
        </w:rPr>
        <w:t>na</w:t>
      </w:r>
      <w:r>
        <w:rPr>
          <w:spacing w:val="-1"/>
          <w:sz w:val="24"/>
        </w:rPr>
        <w:t xml:space="preserve"> </w:t>
      </w:r>
      <w:r>
        <w:rPr>
          <w:sz w:val="24"/>
        </w:rPr>
        <w:t>vyšetrenie</w:t>
      </w:r>
      <w:r>
        <w:rPr>
          <w:spacing w:val="-1"/>
          <w:sz w:val="24"/>
        </w:rPr>
        <w:t xml:space="preserve"> </w:t>
      </w:r>
      <w:r>
        <w:rPr>
          <w:sz w:val="24"/>
        </w:rPr>
        <w:t>detí</w:t>
      </w:r>
      <w:r>
        <w:rPr>
          <w:spacing w:val="1"/>
          <w:sz w:val="24"/>
        </w:rPr>
        <w:t xml:space="preserve"> </w:t>
      </w:r>
      <w:r>
        <w:rPr>
          <w:sz w:val="24"/>
        </w:rPr>
        <w:t>v</w:t>
      </w:r>
      <w:r>
        <w:rPr>
          <w:spacing w:val="-1"/>
          <w:sz w:val="24"/>
        </w:rPr>
        <w:t xml:space="preserve"> </w:t>
      </w:r>
      <w:r>
        <w:rPr>
          <w:sz w:val="24"/>
        </w:rPr>
        <w:t>celkovej</w:t>
      </w:r>
      <w:r>
        <w:rPr>
          <w:spacing w:val="-1"/>
          <w:sz w:val="24"/>
        </w:rPr>
        <w:t xml:space="preserve"> </w:t>
      </w:r>
      <w:r>
        <w:rPr>
          <w:spacing w:val="-2"/>
          <w:sz w:val="24"/>
        </w:rPr>
        <w:t>anestézii,</w:t>
      </w:r>
    </w:p>
    <w:p w14:paraId="227B7BBB" w14:textId="77777777" w:rsidR="009030A5" w:rsidRDefault="00000000">
      <w:pPr>
        <w:pStyle w:val="Odsekzoznamu"/>
        <w:numPr>
          <w:ilvl w:val="1"/>
          <w:numId w:val="48"/>
        </w:numPr>
        <w:tabs>
          <w:tab w:val="left" w:pos="852"/>
        </w:tabs>
        <w:ind w:left="852" w:hanging="354"/>
        <w:rPr>
          <w:sz w:val="24"/>
        </w:rPr>
      </w:pPr>
      <w:r>
        <w:rPr>
          <w:sz w:val="24"/>
        </w:rPr>
        <w:t>optická</w:t>
      </w:r>
      <w:r>
        <w:rPr>
          <w:spacing w:val="-2"/>
          <w:sz w:val="24"/>
        </w:rPr>
        <w:t xml:space="preserve"> </w:t>
      </w:r>
      <w:r>
        <w:rPr>
          <w:sz w:val="24"/>
        </w:rPr>
        <w:t>koheretná</w:t>
      </w:r>
      <w:r>
        <w:rPr>
          <w:spacing w:val="-2"/>
          <w:sz w:val="24"/>
        </w:rPr>
        <w:t xml:space="preserve"> </w:t>
      </w:r>
      <w:r>
        <w:rPr>
          <w:sz w:val="24"/>
        </w:rPr>
        <w:t>tomografia</w:t>
      </w:r>
      <w:r>
        <w:rPr>
          <w:spacing w:val="-1"/>
          <w:sz w:val="24"/>
        </w:rPr>
        <w:t xml:space="preserve"> </w:t>
      </w:r>
      <w:r>
        <w:rPr>
          <w:spacing w:val="-4"/>
          <w:sz w:val="24"/>
        </w:rPr>
        <w:t>flex,</w:t>
      </w:r>
    </w:p>
    <w:p w14:paraId="76466FE6" w14:textId="77777777" w:rsidR="009030A5" w:rsidRDefault="00000000">
      <w:pPr>
        <w:pStyle w:val="Odsekzoznamu"/>
        <w:numPr>
          <w:ilvl w:val="1"/>
          <w:numId w:val="48"/>
        </w:numPr>
        <w:tabs>
          <w:tab w:val="left" w:pos="852"/>
        </w:tabs>
        <w:ind w:left="852" w:hanging="354"/>
        <w:rPr>
          <w:sz w:val="24"/>
        </w:rPr>
      </w:pPr>
      <w:r>
        <w:rPr>
          <w:sz w:val="24"/>
        </w:rPr>
        <w:t>ultrasonografia</w:t>
      </w:r>
      <w:r>
        <w:rPr>
          <w:spacing w:val="-1"/>
          <w:sz w:val="24"/>
        </w:rPr>
        <w:t xml:space="preserve"> </w:t>
      </w:r>
      <w:r>
        <w:rPr>
          <w:sz w:val="24"/>
        </w:rPr>
        <w:t>s modulom</w:t>
      </w:r>
      <w:r>
        <w:rPr>
          <w:spacing w:val="2"/>
          <w:sz w:val="24"/>
        </w:rPr>
        <w:t xml:space="preserve"> </w:t>
      </w:r>
      <w:r>
        <w:rPr>
          <w:sz w:val="24"/>
        </w:rPr>
        <w:t>A,</w:t>
      </w:r>
      <w:r>
        <w:rPr>
          <w:spacing w:val="-4"/>
          <w:sz w:val="24"/>
        </w:rPr>
        <w:t xml:space="preserve"> </w:t>
      </w:r>
      <w:r>
        <w:rPr>
          <w:sz w:val="24"/>
        </w:rPr>
        <w:t>B</w:t>
      </w:r>
      <w:r>
        <w:rPr>
          <w:spacing w:val="-2"/>
          <w:sz w:val="24"/>
        </w:rPr>
        <w:t xml:space="preserve"> </w:t>
      </w:r>
      <w:r>
        <w:rPr>
          <w:sz w:val="24"/>
        </w:rPr>
        <w:t xml:space="preserve">a s </w:t>
      </w:r>
      <w:r>
        <w:rPr>
          <w:spacing w:val="-2"/>
          <w:sz w:val="24"/>
        </w:rPr>
        <w:t>ultrabiomikroskopiou,</w:t>
      </w:r>
    </w:p>
    <w:p w14:paraId="073FC8E3" w14:textId="77777777" w:rsidR="009030A5" w:rsidRDefault="00000000">
      <w:pPr>
        <w:pStyle w:val="Odsekzoznamu"/>
        <w:numPr>
          <w:ilvl w:val="1"/>
          <w:numId w:val="48"/>
        </w:numPr>
        <w:tabs>
          <w:tab w:val="left" w:pos="852"/>
        </w:tabs>
        <w:ind w:left="852" w:hanging="354"/>
        <w:rPr>
          <w:sz w:val="24"/>
        </w:rPr>
      </w:pPr>
      <w:r>
        <w:rPr>
          <w:sz w:val="24"/>
        </w:rPr>
        <w:t>funduskamera</w:t>
      </w:r>
      <w:r>
        <w:rPr>
          <w:spacing w:val="-1"/>
          <w:sz w:val="24"/>
        </w:rPr>
        <w:t xml:space="preserve"> </w:t>
      </w:r>
      <w:r>
        <w:rPr>
          <w:sz w:val="24"/>
        </w:rPr>
        <w:t>pre</w:t>
      </w:r>
      <w:r>
        <w:rPr>
          <w:spacing w:val="-4"/>
          <w:sz w:val="24"/>
        </w:rPr>
        <w:t xml:space="preserve"> </w:t>
      </w:r>
      <w:r>
        <w:rPr>
          <w:spacing w:val="-2"/>
          <w:sz w:val="24"/>
        </w:rPr>
        <w:t>deti,</w:t>
      </w:r>
    </w:p>
    <w:p w14:paraId="350A6962" w14:textId="77777777" w:rsidR="009030A5" w:rsidRDefault="00000000">
      <w:pPr>
        <w:pStyle w:val="Odsekzoznamu"/>
        <w:numPr>
          <w:ilvl w:val="1"/>
          <w:numId w:val="48"/>
        </w:numPr>
        <w:tabs>
          <w:tab w:val="left" w:pos="852"/>
        </w:tabs>
        <w:ind w:left="852" w:hanging="354"/>
        <w:rPr>
          <w:sz w:val="24"/>
        </w:rPr>
      </w:pPr>
      <w:r>
        <w:rPr>
          <w:sz w:val="24"/>
        </w:rPr>
        <w:t>ručné</w:t>
      </w:r>
      <w:r>
        <w:rPr>
          <w:spacing w:val="-2"/>
          <w:sz w:val="24"/>
        </w:rPr>
        <w:t xml:space="preserve"> </w:t>
      </w:r>
      <w:r>
        <w:rPr>
          <w:sz w:val="24"/>
        </w:rPr>
        <w:t>prístroje pre</w:t>
      </w:r>
      <w:r>
        <w:rPr>
          <w:spacing w:val="-4"/>
          <w:sz w:val="24"/>
        </w:rPr>
        <w:t xml:space="preserve"> </w:t>
      </w:r>
      <w:r>
        <w:rPr>
          <w:sz w:val="24"/>
        </w:rPr>
        <w:t>ošetrenie v supinačnej</w:t>
      </w:r>
      <w:r>
        <w:rPr>
          <w:spacing w:val="-1"/>
          <w:sz w:val="24"/>
        </w:rPr>
        <w:t xml:space="preserve"> </w:t>
      </w:r>
      <w:r>
        <w:rPr>
          <w:spacing w:val="-2"/>
          <w:sz w:val="24"/>
        </w:rPr>
        <w:t>polohe,</w:t>
      </w:r>
    </w:p>
    <w:p w14:paraId="6B79A1ED" w14:textId="77777777" w:rsidR="009030A5" w:rsidRDefault="00000000">
      <w:pPr>
        <w:pStyle w:val="Odsekzoznamu"/>
        <w:numPr>
          <w:ilvl w:val="1"/>
          <w:numId w:val="48"/>
        </w:numPr>
        <w:tabs>
          <w:tab w:val="left" w:pos="852"/>
        </w:tabs>
        <w:ind w:left="852" w:hanging="354"/>
        <w:rPr>
          <w:sz w:val="24"/>
        </w:rPr>
      </w:pPr>
      <w:r>
        <w:rPr>
          <w:sz w:val="24"/>
        </w:rPr>
        <w:t>operačný</w:t>
      </w:r>
      <w:r>
        <w:rPr>
          <w:spacing w:val="-8"/>
          <w:sz w:val="24"/>
        </w:rPr>
        <w:t xml:space="preserve"> </w:t>
      </w:r>
      <w:r>
        <w:rPr>
          <w:sz w:val="24"/>
        </w:rPr>
        <w:t>mikroskop s</w:t>
      </w:r>
      <w:r>
        <w:rPr>
          <w:spacing w:val="-1"/>
          <w:sz w:val="24"/>
        </w:rPr>
        <w:t xml:space="preserve"> </w:t>
      </w:r>
      <w:r>
        <w:rPr>
          <w:sz w:val="24"/>
        </w:rPr>
        <w:t>navigačným systémom</w:t>
      </w:r>
      <w:r>
        <w:rPr>
          <w:spacing w:val="-1"/>
          <w:sz w:val="24"/>
        </w:rPr>
        <w:t xml:space="preserve"> </w:t>
      </w:r>
      <w:r>
        <w:rPr>
          <w:sz w:val="24"/>
        </w:rPr>
        <w:t>a optickou</w:t>
      </w:r>
      <w:r>
        <w:rPr>
          <w:spacing w:val="-1"/>
          <w:sz w:val="24"/>
        </w:rPr>
        <w:t xml:space="preserve"> </w:t>
      </w:r>
      <w:r>
        <w:rPr>
          <w:sz w:val="24"/>
        </w:rPr>
        <w:t xml:space="preserve">koherentnou </w:t>
      </w:r>
      <w:r>
        <w:rPr>
          <w:spacing w:val="-2"/>
          <w:sz w:val="24"/>
        </w:rPr>
        <w:t>navigáciou,</w:t>
      </w:r>
    </w:p>
    <w:p w14:paraId="3445EC52" w14:textId="77777777" w:rsidR="009030A5" w:rsidRDefault="00000000">
      <w:pPr>
        <w:pStyle w:val="Odsekzoznamu"/>
        <w:numPr>
          <w:ilvl w:val="1"/>
          <w:numId w:val="48"/>
        </w:numPr>
        <w:tabs>
          <w:tab w:val="left" w:pos="851"/>
        </w:tabs>
        <w:ind w:left="851" w:hanging="353"/>
        <w:rPr>
          <w:sz w:val="24"/>
        </w:rPr>
      </w:pPr>
      <w:r>
        <w:rPr>
          <w:sz w:val="24"/>
        </w:rPr>
        <w:t>diódový</w:t>
      </w:r>
      <w:r>
        <w:rPr>
          <w:spacing w:val="-5"/>
          <w:sz w:val="24"/>
        </w:rPr>
        <w:t xml:space="preserve"> </w:t>
      </w:r>
      <w:r>
        <w:rPr>
          <w:sz w:val="24"/>
        </w:rPr>
        <w:t>laser</w:t>
      </w:r>
      <w:r>
        <w:rPr>
          <w:spacing w:val="1"/>
          <w:sz w:val="24"/>
        </w:rPr>
        <w:t xml:space="preserve"> </w:t>
      </w:r>
      <w:r>
        <w:rPr>
          <w:sz w:val="24"/>
        </w:rPr>
        <w:t>na</w:t>
      </w:r>
      <w:r>
        <w:rPr>
          <w:spacing w:val="-2"/>
          <w:sz w:val="24"/>
        </w:rPr>
        <w:t xml:space="preserve"> </w:t>
      </w:r>
      <w:r>
        <w:rPr>
          <w:sz w:val="24"/>
        </w:rPr>
        <w:t>retinálne</w:t>
      </w:r>
      <w:r>
        <w:rPr>
          <w:spacing w:val="2"/>
          <w:sz w:val="24"/>
        </w:rPr>
        <w:t xml:space="preserve"> </w:t>
      </w:r>
      <w:r>
        <w:rPr>
          <w:spacing w:val="-2"/>
          <w:sz w:val="24"/>
        </w:rPr>
        <w:t>ošetrenie,</w:t>
      </w:r>
    </w:p>
    <w:p w14:paraId="7987DCED" w14:textId="77777777" w:rsidR="009030A5" w:rsidRDefault="00000000">
      <w:pPr>
        <w:pStyle w:val="Odsekzoznamu"/>
        <w:numPr>
          <w:ilvl w:val="1"/>
          <w:numId w:val="48"/>
        </w:numPr>
        <w:tabs>
          <w:tab w:val="left" w:pos="852"/>
        </w:tabs>
        <w:ind w:left="852" w:hanging="354"/>
        <w:rPr>
          <w:sz w:val="24"/>
        </w:rPr>
      </w:pPr>
      <w:r>
        <w:rPr>
          <w:sz w:val="24"/>
        </w:rPr>
        <w:t>YAG</w:t>
      </w:r>
      <w:r>
        <w:rPr>
          <w:spacing w:val="-5"/>
          <w:sz w:val="24"/>
        </w:rPr>
        <w:t xml:space="preserve"> </w:t>
      </w:r>
      <w:r>
        <w:rPr>
          <w:spacing w:val="-2"/>
          <w:sz w:val="24"/>
        </w:rPr>
        <w:t>laser,</w:t>
      </w:r>
    </w:p>
    <w:p w14:paraId="6C3379D0" w14:textId="77777777" w:rsidR="009030A5" w:rsidRDefault="00000000">
      <w:pPr>
        <w:pStyle w:val="Odsekzoznamu"/>
        <w:numPr>
          <w:ilvl w:val="1"/>
          <w:numId w:val="48"/>
        </w:numPr>
        <w:tabs>
          <w:tab w:val="left" w:pos="853"/>
        </w:tabs>
        <w:ind w:left="853" w:hanging="355"/>
        <w:rPr>
          <w:sz w:val="24"/>
        </w:rPr>
      </w:pPr>
      <w:r>
        <w:rPr>
          <w:sz w:val="24"/>
        </w:rPr>
        <w:t>laser</w:t>
      </w:r>
      <w:r>
        <w:rPr>
          <w:spacing w:val="-6"/>
          <w:sz w:val="24"/>
        </w:rPr>
        <w:t xml:space="preserve"> </w:t>
      </w:r>
      <w:r>
        <w:rPr>
          <w:sz w:val="24"/>
        </w:rPr>
        <w:t>na liečbu ochorení slzných</w:t>
      </w:r>
      <w:r>
        <w:rPr>
          <w:spacing w:val="-3"/>
          <w:sz w:val="24"/>
        </w:rPr>
        <w:t xml:space="preserve"> </w:t>
      </w:r>
      <w:r>
        <w:rPr>
          <w:spacing w:val="-2"/>
          <w:sz w:val="24"/>
        </w:rPr>
        <w:t>ciest,</w:t>
      </w:r>
    </w:p>
    <w:p w14:paraId="0DD51B39" w14:textId="77777777" w:rsidR="009030A5" w:rsidRDefault="00000000">
      <w:pPr>
        <w:pStyle w:val="Odsekzoznamu"/>
        <w:numPr>
          <w:ilvl w:val="1"/>
          <w:numId w:val="48"/>
        </w:numPr>
        <w:tabs>
          <w:tab w:val="left" w:pos="853"/>
        </w:tabs>
        <w:ind w:left="853" w:hanging="355"/>
        <w:rPr>
          <w:sz w:val="24"/>
        </w:rPr>
      </w:pPr>
      <w:r>
        <w:rPr>
          <w:sz w:val="24"/>
        </w:rPr>
        <w:t>DYE</w:t>
      </w:r>
      <w:r>
        <w:rPr>
          <w:spacing w:val="-5"/>
          <w:sz w:val="24"/>
        </w:rPr>
        <w:t xml:space="preserve"> </w:t>
      </w:r>
      <w:r>
        <w:rPr>
          <w:sz w:val="24"/>
        </w:rPr>
        <w:t>pulzný</w:t>
      </w:r>
      <w:r>
        <w:rPr>
          <w:spacing w:val="-4"/>
          <w:sz w:val="24"/>
        </w:rPr>
        <w:t xml:space="preserve"> </w:t>
      </w:r>
      <w:r>
        <w:rPr>
          <w:sz w:val="24"/>
        </w:rPr>
        <w:t>laser</w:t>
      </w:r>
      <w:r>
        <w:rPr>
          <w:spacing w:val="-3"/>
          <w:sz w:val="24"/>
        </w:rPr>
        <w:t xml:space="preserve"> </w:t>
      </w:r>
      <w:r>
        <w:rPr>
          <w:sz w:val="24"/>
        </w:rPr>
        <w:t>s</w:t>
      </w:r>
      <w:r>
        <w:rPr>
          <w:spacing w:val="1"/>
          <w:sz w:val="24"/>
        </w:rPr>
        <w:t xml:space="preserve"> </w:t>
      </w:r>
      <w:r>
        <w:rPr>
          <w:sz w:val="24"/>
        </w:rPr>
        <w:t>kompletnými</w:t>
      </w:r>
      <w:r>
        <w:rPr>
          <w:spacing w:val="3"/>
          <w:sz w:val="24"/>
        </w:rPr>
        <w:t xml:space="preserve"> </w:t>
      </w:r>
      <w:r>
        <w:rPr>
          <w:spacing w:val="-2"/>
          <w:sz w:val="24"/>
        </w:rPr>
        <w:t>doplnkami,</w:t>
      </w:r>
    </w:p>
    <w:p w14:paraId="43821A85" w14:textId="77777777" w:rsidR="009030A5" w:rsidRDefault="00000000">
      <w:pPr>
        <w:pStyle w:val="Odsekzoznamu"/>
        <w:numPr>
          <w:ilvl w:val="1"/>
          <w:numId w:val="48"/>
        </w:numPr>
        <w:tabs>
          <w:tab w:val="left" w:pos="852"/>
        </w:tabs>
        <w:ind w:left="852" w:hanging="354"/>
        <w:rPr>
          <w:sz w:val="24"/>
        </w:rPr>
      </w:pPr>
      <w:r>
        <w:rPr>
          <w:sz w:val="24"/>
        </w:rPr>
        <w:t>operačný</w:t>
      </w:r>
      <w:r>
        <w:rPr>
          <w:spacing w:val="-6"/>
          <w:sz w:val="24"/>
        </w:rPr>
        <w:t xml:space="preserve"> </w:t>
      </w:r>
      <w:r>
        <w:rPr>
          <w:sz w:val="24"/>
        </w:rPr>
        <w:t>systém na</w:t>
      </w:r>
      <w:r>
        <w:rPr>
          <w:spacing w:val="-3"/>
          <w:sz w:val="24"/>
        </w:rPr>
        <w:t xml:space="preserve"> </w:t>
      </w:r>
      <w:r>
        <w:rPr>
          <w:sz w:val="24"/>
        </w:rPr>
        <w:t>operácie</w:t>
      </w:r>
      <w:r>
        <w:rPr>
          <w:spacing w:val="-1"/>
          <w:sz w:val="24"/>
        </w:rPr>
        <w:t xml:space="preserve"> </w:t>
      </w:r>
      <w:r>
        <w:rPr>
          <w:sz w:val="24"/>
        </w:rPr>
        <w:t>predného segmentu oka</w:t>
      </w:r>
      <w:r>
        <w:rPr>
          <w:spacing w:val="-1"/>
          <w:sz w:val="24"/>
        </w:rPr>
        <w:t xml:space="preserve"> </w:t>
      </w:r>
      <w:r>
        <w:rPr>
          <w:sz w:val="24"/>
        </w:rPr>
        <w:t>– fakoemulzifikačný</w:t>
      </w:r>
      <w:r>
        <w:rPr>
          <w:spacing w:val="-3"/>
          <w:sz w:val="24"/>
        </w:rPr>
        <w:t xml:space="preserve"> </w:t>
      </w:r>
      <w:r>
        <w:rPr>
          <w:spacing w:val="-2"/>
          <w:sz w:val="24"/>
        </w:rPr>
        <w:t>prístroj,</w:t>
      </w:r>
    </w:p>
    <w:p w14:paraId="71403EB9" w14:textId="77777777" w:rsidR="009030A5" w:rsidRDefault="00000000">
      <w:pPr>
        <w:pStyle w:val="Odsekzoznamu"/>
        <w:numPr>
          <w:ilvl w:val="1"/>
          <w:numId w:val="48"/>
        </w:numPr>
        <w:tabs>
          <w:tab w:val="left" w:pos="860"/>
        </w:tabs>
        <w:ind w:left="860" w:hanging="359"/>
        <w:rPr>
          <w:sz w:val="24"/>
        </w:rPr>
      </w:pPr>
      <w:r>
        <w:rPr>
          <w:sz w:val="24"/>
        </w:rPr>
        <w:t>operačný</w:t>
      </w:r>
      <w:r>
        <w:rPr>
          <w:spacing w:val="-5"/>
          <w:sz w:val="24"/>
        </w:rPr>
        <w:t xml:space="preserve"> </w:t>
      </w:r>
      <w:r>
        <w:rPr>
          <w:sz w:val="24"/>
        </w:rPr>
        <w:t>systém na</w:t>
      </w:r>
      <w:r>
        <w:rPr>
          <w:spacing w:val="-3"/>
          <w:sz w:val="24"/>
        </w:rPr>
        <w:t xml:space="preserve"> </w:t>
      </w:r>
      <w:r>
        <w:rPr>
          <w:sz w:val="24"/>
        </w:rPr>
        <w:t>operácie na zadnom segmente</w:t>
      </w:r>
      <w:r>
        <w:rPr>
          <w:spacing w:val="-3"/>
          <w:sz w:val="24"/>
        </w:rPr>
        <w:t xml:space="preserve"> </w:t>
      </w:r>
      <w:r>
        <w:rPr>
          <w:sz w:val="24"/>
        </w:rPr>
        <w:t xml:space="preserve">oka- </w:t>
      </w:r>
      <w:r>
        <w:rPr>
          <w:spacing w:val="-2"/>
          <w:sz w:val="24"/>
        </w:rPr>
        <w:t>vitrektóm,</w:t>
      </w:r>
    </w:p>
    <w:p w14:paraId="48B33A50" w14:textId="77777777" w:rsidR="009030A5" w:rsidRDefault="00000000">
      <w:pPr>
        <w:pStyle w:val="Odsekzoznamu"/>
        <w:numPr>
          <w:ilvl w:val="1"/>
          <w:numId w:val="48"/>
        </w:numPr>
        <w:tabs>
          <w:tab w:val="left" w:pos="860"/>
        </w:tabs>
        <w:ind w:left="860" w:hanging="359"/>
        <w:rPr>
          <w:sz w:val="24"/>
        </w:rPr>
      </w:pPr>
      <w:r>
        <w:rPr>
          <w:sz w:val="24"/>
        </w:rPr>
        <w:t>ruténiové</w:t>
      </w:r>
      <w:r>
        <w:rPr>
          <w:spacing w:val="-3"/>
          <w:sz w:val="24"/>
        </w:rPr>
        <w:t xml:space="preserve"> </w:t>
      </w:r>
      <w:r>
        <w:rPr>
          <w:sz w:val="24"/>
        </w:rPr>
        <w:t>žiariče na</w:t>
      </w:r>
      <w:r>
        <w:rPr>
          <w:spacing w:val="-3"/>
          <w:sz w:val="24"/>
        </w:rPr>
        <w:t xml:space="preserve"> </w:t>
      </w:r>
      <w:r>
        <w:rPr>
          <w:spacing w:val="-2"/>
          <w:sz w:val="24"/>
        </w:rPr>
        <w:t>brachyterapiu,</w:t>
      </w:r>
    </w:p>
    <w:p w14:paraId="1ED0F9B0" w14:textId="77777777" w:rsidR="009030A5" w:rsidRDefault="00000000">
      <w:pPr>
        <w:pStyle w:val="Odsekzoznamu"/>
        <w:numPr>
          <w:ilvl w:val="1"/>
          <w:numId w:val="48"/>
        </w:numPr>
        <w:tabs>
          <w:tab w:val="left" w:pos="860"/>
        </w:tabs>
        <w:ind w:left="860" w:hanging="359"/>
        <w:rPr>
          <w:sz w:val="24"/>
        </w:rPr>
      </w:pPr>
      <w:r>
        <w:rPr>
          <w:sz w:val="24"/>
        </w:rPr>
        <w:t>femtosekundový</w:t>
      </w:r>
      <w:r>
        <w:rPr>
          <w:spacing w:val="-4"/>
          <w:sz w:val="24"/>
        </w:rPr>
        <w:t xml:space="preserve"> </w:t>
      </w:r>
      <w:r>
        <w:rPr>
          <w:spacing w:val="-2"/>
          <w:sz w:val="24"/>
        </w:rPr>
        <w:t>laser,</w:t>
      </w:r>
    </w:p>
    <w:p w14:paraId="52079A9F" w14:textId="77777777" w:rsidR="009030A5" w:rsidRDefault="00000000">
      <w:pPr>
        <w:pStyle w:val="Odsekzoznamu"/>
        <w:numPr>
          <w:ilvl w:val="1"/>
          <w:numId w:val="48"/>
        </w:numPr>
        <w:tabs>
          <w:tab w:val="left" w:pos="860"/>
        </w:tabs>
        <w:ind w:left="860" w:hanging="359"/>
        <w:rPr>
          <w:sz w:val="24"/>
        </w:rPr>
      </w:pPr>
      <w:r>
        <w:rPr>
          <w:sz w:val="24"/>
        </w:rPr>
        <w:t>excimérový</w:t>
      </w:r>
      <w:r>
        <w:rPr>
          <w:spacing w:val="-3"/>
          <w:sz w:val="24"/>
        </w:rPr>
        <w:t xml:space="preserve"> </w:t>
      </w:r>
      <w:r>
        <w:rPr>
          <w:spacing w:val="-2"/>
          <w:sz w:val="24"/>
        </w:rPr>
        <w:t>laser,</w:t>
      </w:r>
    </w:p>
    <w:p w14:paraId="08C39CC2" w14:textId="77777777" w:rsidR="009030A5" w:rsidRDefault="00000000">
      <w:pPr>
        <w:pStyle w:val="Odsekzoznamu"/>
        <w:numPr>
          <w:ilvl w:val="1"/>
          <w:numId w:val="48"/>
        </w:numPr>
        <w:tabs>
          <w:tab w:val="left" w:pos="860"/>
        </w:tabs>
        <w:ind w:left="860" w:hanging="359"/>
        <w:rPr>
          <w:sz w:val="24"/>
        </w:rPr>
      </w:pPr>
      <w:r>
        <w:rPr>
          <w:sz w:val="24"/>
        </w:rPr>
        <w:t>vybavenie</w:t>
      </w:r>
      <w:r>
        <w:rPr>
          <w:spacing w:val="-1"/>
          <w:sz w:val="24"/>
        </w:rPr>
        <w:t xml:space="preserve"> </w:t>
      </w:r>
      <w:r>
        <w:rPr>
          <w:sz w:val="24"/>
        </w:rPr>
        <w:t>na liečbu keratektázií - na</w:t>
      </w:r>
      <w:r>
        <w:rPr>
          <w:spacing w:val="-3"/>
          <w:sz w:val="24"/>
        </w:rPr>
        <w:t xml:space="preserve"> </w:t>
      </w:r>
      <w:r>
        <w:rPr>
          <w:spacing w:val="-2"/>
          <w:sz w:val="24"/>
        </w:rPr>
        <w:t>crosslinking,</w:t>
      </w:r>
    </w:p>
    <w:p w14:paraId="53616D88" w14:textId="77777777" w:rsidR="009030A5" w:rsidRDefault="00000000">
      <w:pPr>
        <w:pStyle w:val="Odsekzoznamu"/>
        <w:numPr>
          <w:ilvl w:val="1"/>
          <w:numId w:val="48"/>
        </w:numPr>
        <w:tabs>
          <w:tab w:val="left" w:pos="860"/>
        </w:tabs>
        <w:spacing w:before="1"/>
        <w:ind w:left="860" w:hanging="359"/>
        <w:rPr>
          <w:sz w:val="24"/>
        </w:rPr>
      </w:pPr>
      <w:r>
        <w:rPr>
          <w:sz w:val="24"/>
        </w:rPr>
        <w:t>diagnostické</w:t>
      </w:r>
      <w:r>
        <w:rPr>
          <w:spacing w:val="-1"/>
          <w:sz w:val="24"/>
        </w:rPr>
        <w:t xml:space="preserve"> </w:t>
      </w:r>
      <w:r>
        <w:rPr>
          <w:sz w:val="24"/>
        </w:rPr>
        <w:t>prístroje</w:t>
      </w:r>
      <w:r>
        <w:rPr>
          <w:spacing w:val="-4"/>
          <w:sz w:val="24"/>
        </w:rPr>
        <w:t xml:space="preserve"> </w:t>
      </w:r>
      <w:r>
        <w:rPr>
          <w:sz w:val="24"/>
        </w:rPr>
        <w:t>na</w:t>
      </w:r>
      <w:r>
        <w:rPr>
          <w:spacing w:val="1"/>
          <w:sz w:val="24"/>
        </w:rPr>
        <w:t xml:space="preserve"> </w:t>
      </w:r>
      <w:r>
        <w:rPr>
          <w:sz w:val="24"/>
        </w:rPr>
        <w:t>diagnostiku</w:t>
      </w:r>
      <w:r>
        <w:rPr>
          <w:spacing w:val="-1"/>
          <w:sz w:val="24"/>
        </w:rPr>
        <w:t xml:space="preserve"> </w:t>
      </w:r>
      <w:r>
        <w:rPr>
          <w:sz w:val="24"/>
        </w:rPr>
        <w:t>suchého</w:t>
      </w:r>
      <w:r>
        <w:rPr>
          <w:spacing w:val="-1"/>
          <w:sz w:val="24"/>
        </w:rPr>
        <w:t xml:space="preserve"> </w:t>
      </w:r>
      <w:r>
        <w:rPr>
          <w:spacing w:val="-4"/>
          <w:sz w:val="24"/>
        </w:rPr>
        <w:t>oka,</w:t>
      </w:r>
    </w:p>
    <w:p w14:paraId="5BB3D6F1" w14:textId="77777777" w:rsidR="009030A5" w:rsidRDefault="00000000">
      <w:pPr>
        <w:pStyle w:val="Odsekzoznamu"/>
        <w:numPr>
          <w:ilvl w:val="1"/>
          <w:numId w:val="48"/>
        </w:numPr>
        <w:tabs>
          <w:tab w:val="left" w:pos="860"/>
        </w:tabs>
        <w:ind w:left="860" w:hanging="359"/>
        <w:rPr>
          <w:sz w:val="24"/>
        </w:rPr>
      </w:pPr>
      <w:r>
        <w:rPr>
          <w:sz w:val="24"/>
        </w:rPr>
        <w:t>laser</w:t>
      </w:r>
      <w:r>
        <w:rPr>
          <w:spacing w:val="-6"/>
          <w:sz w:val="24"/>
        </w:rPr>
        <w:t xml:space="preserve"> </w:t>
      </w:r>
      <w:r>
        <w:rPr>
          <w:sz w:val="24"/>
        </w:rPr>
        <w:t>a</w:t>
      </w:r>
      <w:r>
        <w:rPr>
          <w:spacing w:val="-1"/>
          <w:sz w:val="24"/>
        </w:rPr>
        <w:t xml:space="preserve"> </w:t>
      </w:r>
      <w:r>
        <w:rPr>
          <w:sz w:val="24"/>
        </w:rPr>
        <w:t>prístroj na</w:t>
      </w:r>
      <w:r>
        <w:rPr>
          <w:spacing w:val="1"/>
          <w:sz w:val="24"/>
        </w:rPr>
        <w:t xml:space="preserve"> </w:t>
      </w:r>
      <w:r>
        <w:rPr>
          <w:sz w:val="24"/>
        </w:rPr>
        <w:t>fototerapiu</w:t>
      </w:r>
      <w:r>
        <w:rPr>
          <w:spacing w:val="-1"/>
          <w:sz w:val="24"/>
        </w:rPr>
        <w:t xml:space="preserve"> </w:t>
      </w:r>
      <w:r>
        <w:rPr>
          <w:sz w:val="24"/>
        </w:rPr>
        <w:t xml:space="preserve">suchého </w:t>
      </w:r>
      <w:r>
        <w:rPr>
          <w:spacing w:val="-4"/>
          <w:sz w:val="24"/>
        </w:rPr>
        <w:t>oka.</w:t>
      </w:r>
    </w:p>
    <w:p w14:paraId="1D49C1E8" w14:textId="77777777" w:rsidR="009030A5" w:rsidRDefault="009030A5">
      <w:pPr>
        <w:pStyle w:val="Zkladntext"/>
        <w:spacing w:before="4"/>
        <w:ind w:left="0" w:firstLine="0"/>
      </w:pPr>
    </w:p>
    <w:p w14:paraId="31A09967" w14:textId="77777777" w:rsidR="009030A5" w:rsidRDefault="00000000">
      <w:pPr>
        <w:pStyle w:val="Nadpis1"/>
        <w:numPr>
          <w:ilvl w:val="1"/>
          <w:numId w:val="250"/>
        </w:numPr>
        <w:tabs>
          <w:tab w:val="left" w:pos="848"/>
        </w:tabs>
        <w:spacing w:line="240" w:lineRule="auto"/>
        <w:ind w:right="5251" w:firstLine="0"/>
      </w:pPr>
      <w:r>
        <w:t>Program</w:t>
      </w:r>
      <w:r>
        <w:rPr>
          <w:spacing w:val="-15"/>
        </w:rPr>
        <w:t xml:space="preserve"> </w:t>
      </w:r>
      <w:r>
        <w:t>nemocničnej</w:t>
      </w:r>
      <w:r>
        <w:rPr>
          <w:spacing w:val="-15"/>
        </w:rPr>
        <w:t xml:space="preserve"> </w:t>
      </w:r>
      <w:r>
        <w:t>pediatrie Program II. úrovne</w:t>
      </w:r>
    </w:p>
    <w:p w14:paraId="7929E021" w14:textId="77777777" w:rsidR="009030A5" w:rsidRDefault="00000000">
      <w:pPr>
        <w:pStyle w:val="Zkladntext"/>
        <w:ind w:left="501" w:hanging="360"/>
      </w:pPr>
      <w:r>
        <w:t>(1) Špeciálne</w:t>
      </w:r>
      <w:r>
        <w:rPr>
          <w:spacing w:val="40"/>
        </w:rPr>
        <w:t xml:space="preserve"> </w:t>
      </w:r>
      <w:r>
        <w:t>personálne</w:t>
      </w:r>
      <w:r>
        <w:rPr>
          <w:spacing w:val="40"/>
        </w:rPr>
        <w:t xml:space="preserve"> </w:t>
      </w:r>
      <w:r>
        <w:t>zabezpečenie</w:t>
      </w:r>
      <w:r>
        <w:rPr>
          <w:spacing w:val="40"/>
        </w:rPr>
        <w:t xml:space="preserve"> </w:t>
      </w:r>
      <w:r>
        <w:t>je</w:t>
      </w:r>
      <w:r>
        <w:rPr>
          <w:spacing w:val="40"/>
        </w:rPr>
        <w:t xml:space="preserve"> </w:t>
      </w:r>
      <w:r>
        <w:t>lekár</w:t>
      </w:r>
      <w:r>
        <w:rPr>
          <w:spacing w:val="40"/>
        </w:rPr>
        <w:t xml:space="preserve"> </w:t>
      </w:r>
      <w:r>
        <w:t>so</w:t>
      </w:r>
      <w:r>
        <w:rPr>
          <w:spacing w:val="40"/>
        </w:rPr>
        <w:t xml:space="preserve"> </w:t>
      </w:r>
      <w:r>
        <w:t>špecializáciou</w:t>
      </w:r>
      <w:r>
        <w:rPr>
          <w:spacing w:val="40"/>
        </w:rPr>
        <w:t xml:space="preserve"> </w:t>
      </w:r>
      <w:r>
        <w:t>v</w:t>
      </w:r>
      <w:r>
        <w:rPr>
          <w:spacing w:val="-2"/>
        </w:rPr>
        <w:t xml:space="preserve"> </w:t>
      </w:r>
      <w:r>
        <w:t>špecializačnom</w:t>
      </w:r>
      <w:r>
        <w:rPr>
          <w:spacing w:val="40"/>
        </w:rPr>
        <w:t xml:space="preserve"> </w:t>
      </w:r>
      <w:r>
        <w:t>odbore pediatria podľa osobitného predpisu</w:t>
      </w:r>
      <w:r>
        <w:rPr>
          <w:vertAlign w:val="superscript"/>
        </w:rPr>
        <w:t>2</w:t>
      </w:r>
      <w:r>
        <w:t>.</w:t>
      </w:r>
    </w:p>
    <w:p w14:paraId="5688386A" w14:textId="77777777" w:rsidR="009030A5" w:rsidRDefault="009030A5">
      <w:pPr>
        <w:pStyle w:val="Zkladntext"/>
        <w:ind w:left="0" w:firstLine="0"/>
      </w:pPr>
    </w:p>
    <w:p w14:paraId="42E92009" w14:textId="77777777" w:rsidR="009030A5" w:rsidRDefault="00000000">
      <w:pPr>
        <w:pStyle w:val="Nadpis1"/>
      </w:pPr>
      <w:r>
        <w:t>Program</w:t>
      </w:r>
      <w:r>
        <w:rPr>
          <w:spacing w:val="-5"/>
        </w:rPr>
        <w:t xml:space="preserve"> </w:t>
      </w:r>
      <w:r>
        <w:t xml:space="preserve">III. </w:t>
      </w:r>
      <w:r>
        <w:rPr>
          <w:spacing w:val="-2"/>
        </w:rPr>
        <w:t>úrovne</w:t>
      </w:r>
    </w:p>
    <w:p w14:paraId="047ED7D5" w14:textId="77777777" w:rsidR="009030A5" w:rsidRDefault="00000000">
      <w:pPr>
        <w:pStyle w:val="Zkladntext"/>
        <w:ind w:left="501" w:hanging="360"/>
      </w:pPr>
      <w:r>
        <w:t>(1) Špeciálne</w:t>
      </w:r>
      <w:r>
        <w:rPr>
          <w:spacing w:val="40"/>
        </w:rPr>
        <w:t xml:space="preserve"> </w:t>
      </w:r>
      <w:r>
        <w:t>personálne</w:t>
      </w:r>
      <w:r>
        <w:rPr>
          <w:spacing w:val="40"/>
        </w:rPr>
        <w:t xml:space="preserve"> </w:t>
      </w:r>
      <w:r>
        <w:t>zabezpečenie</w:t>
      </w:r>
      <w:r>
        <w:rPr>
          <w:spacing w:val="40"/>
        </w:rPr>
        <w:t xml:space="preserve"> </w:t>
      </w:r>
      <w:r>
        <w:t>je</w:t>
      </w:r>
      <w:r>
        <w:rPr>
          <w:spacing w:val="40"/>
        </w:rPr>
        <w:t xml:space="preserve"> </w:t>
      </w:r>
      <w:r>
        <w:t>lekár</w:t>
      </w:r>
      <w:r>
        <w:rPr>
          <w:spacing w:val="40"/>
        </w:rPr>
        <w:t xml:space="preserve"> </w:t>
      </w:r>
      <w:r>
        <w:t>so</w:t>
      </w:r>
      <w:r>
        <w:rPr>
          <w:spacing w:val="40"/>
        </w:rPr>
        <w:t xml:space="preserve"> </w:t>
      </w:r>
      <w:r>
        <w:t>špecializáciou</w:t>
      </w:r>
      <w:r>
        <w:rPr>
          <w:spacing w:val="40"/>
        </w:rPr>
        <w:t xml:space="preserve"> </w:t>
      </w:r>
      <w:r>
        <w:t>v</w:t>
      </w:r>
      <w:r>
        <w:rPr>
          <w:spacing w:val="-2"/>
        </w:rPr>
        <w:t xml:space="preserve"> </w:t>
      </w:r>
      <w:r>
        <w:t>špecializačnom</w:t>
      </w:r>
      <w:r>
        <w:rPr>
          <w:spacing w:val="40"/>
        </w:rPr>
        <w:t xml:space="preserve"> </w:t>
      </w:r>
      <w:r>
        <w:t>odbore pediatria podľa osobitného predpisu.</w:t>
      </w:r>
      <w:r>
        <w:rPr>
          <w:vertAlign w:val="superscript"/>
        </w:rPr>
        <w:t>2</w:t>
      </w:r>
      <w:r>
        <w:t>)</w:t>
      </w:r>
    </w:p>
    <w:p w14:paraId="112AC2B3" w14:textId="77777777" w:rsidR="009030A5" w:rsidRDefault="009030A5">
      <w:pPr>
        <w:pStyle w:val="Zkladntext"/>
        <w:sectPr w:rsidR="009030A5">
          <w:pgSz w:w="11910" w:h="16840"/>
          <w:pgMar w:top="1320" w:right="1275" w:bottom="280" w:left="1275" w:header="708" w:footer="708" w:gutter="0"/>
          <w:cols w:space="708"/>
        </w:sectPr>
      </w:pPr>
    </w:p>
    <w:p w14:paraId="307C08F9" w14:textId="77777777" w:rsidR="009030A5" w:rsidRDefault="00000000">
      <w:pPr>
        <w:pStyle w:val="Nadpis1"/>
        <w:spacing w:before="76"/>
      </w:pPr>
      <w:r>
        <w:lastRenderedPageBreak/>
        <w:t>Program</w:t>
      </w:r>
      <w:r>
        <w:rPr>
          <w:spacing w:val="-5"/>
        </w:rPr>
        <w:t xml:space="preserve"> </w:t>
      </w:r>
      <w:r>
        <w:t xml:space="preserve">IV. </w:t>
      </w:r>
      <w:r>
        <w:rPr>
          <w:spacing w:val="-2"/>
        </w:rPr>
        <w:t>úrovne</w:t>
      </w:r>
    </w:p>
    <w:p w14:paraId="2170F7EC" w14:textId="77777777" w:rsidR="009030A5" w:rsidRDefault="00000000">
      <w:pPr>
        <w:pStyle w:val="Zkladntext"/>
        <w:ind w:left="501" w:hanging="360"/>
      </w:pPr>
      <w:r>
        <w:t>(1) Špeciálne</w:t>
      </w:r>
      <w:r>
        <w:rPr>
          <w:spacing w:val="40"/>
        </w:rPr>
        <w:t xml:space="preserve"> </w:t>
      </w:r>
      <w:r>
        <w:t>personálne</w:t>
      </w:r>
      <w:r>
        <w:rPr>
          <w:spacing w:val="40"/>
        </w:rPr>
        <w:t xml:space="preserve"> </w:t>
      </w:r>
      <w:r>
        <w:t>zabezpečenie</w:t>
      </w:r>
      <w:r>
        <w:rPr>
          <w:spacing w:val="40"/>
        </w:rPr>
        <w:t xml:space="preserve"> </w:t>
      </w:r>
      <w:r>
        <w:t>je</w:t>
      </w:r>
      <w:r>
        <w:rPr>
          <w:spacing w:val="40"/>
        </w:rPr>
        <w:t xml:space="preserve"> </w:t>
      </w:r>
      <w:r>
        <w:t>lekár</w:t>
      </w:r>
      <w:r>
        <w:rPr>
          <w:spacing w:val="40"/>
        </w:rPr>
        <w:t xml:space="preserve"> </w:t>
      </w:r>
      <w:r>
        <w:t>so</w:t>
      </w:r>
      <w:r>
        <w:rPr>
          <w:spacing w:val="40"/>
        </w:rPr>
        <w:t xml:space="preserve"> </w:t>
      </w:r>
      <w:r>
        <w:t>špecializáciou</w:t>
      </w:r>
      <w:r>
        <w:rPr>
          <w:spacing w:val="40"/>
        </w:rPr>
        <w:t xml:space="preserve"> </w:t>
      </w:r>
      <w:r>
        <w:t>v</w:t>
      </w:r>
      <w:r>
        <w:rPr>
          <w:spacing w:val="-2"/>
        </w:rPr>
        <w:t xml:space="preserve"> </w:t>
      </w:r>
      <w:r>
        <w:t>špecializačnom</w:t>
      </w:r>
      <w:r>
        <w:rPr>
          <w:spacing w:val="40"/>
        </w:rPr>
        <w:t xml:space="preserve"> </w:t>
      </w:r>
      <w:r>
        <w:t>odbore pediatria podľa osobitného predpisu</w:t>
      </w:r>
      <w:r>
        <w:rPr>
          <w:vertAlign w:val="superscript"/>
        </w:rPr>
        <w:t>2</w:t>
      </w:r>
      <w:r>
        <w:t>.</w:t>
      </w:r>
    </w:p>
    <w:p w14:paraId="05E3ECCF" w14:textId="77777777" w:rsidR="009030A5" w:rsidRDefault="009030A5">
      <w:pPr>
        <w:pStyle w:val="Zkladntext"/>
        <w:spacing w:before="3"/>
        <w:ind w:left="0" w:firstLine="0"/>
      </w:pPr>
    </w:p>
    <w:p w14:paraId="14006D09" w14:textId="77777777" w:rsidR="009030A5" w:rsidRDefault="00000000">
      <w:pPr>
        <w:pStyle w:val="Nadpis1"/>
        <w:numPr>
          <w:ilvl w:val="1"/>
          <w:numId w:val="250"/>
        </w:numPr>
        <w:tabs>
          <w:tab w:val="left" w:pos="848"/>
        </w:tabs>
        <w:spacing w:line="240" w:lineRule="auto"/>
        <w:ind w:right="5372" w:firstLine="0"/>
      </w:pPr>
      <w:r>
        <w:rPr>
          <w:spacing w:val="-10"/>
        </w:rPr>
        <w:t>Program</w:t>
      </w:r>
      <w:r>
        <w:rPr>
          <w:spacing w:val="-22"/>
        </w:rPr>
        <w:t xml:space="preserve"> </w:t>
      </w:r>
      <w:r>
        <w:rPr>
          <w:spacing w:val="-10"/>
        </w:rPr>
        <w:t>pediatrickej</w:t>
      </w:r>
      <w:r>
        <w:rPr>
          <w:spacing w:val="-19"/>
        </w:rPr>
        <w:t xml:space="preserve"> </w:t>
      </w:r>
      <w:r>
        <w:rPr>
          <w:spacing w:val="-10"/>
        </w:rPr>
        <w:t xml:space="preserve">kardiológie </w:t>
      </w:r>
      <w:r>
        <w:t>Program II. úrovne</w:t>
      </w:r>
    </w:p>
    <w:p w14:paraId="6F63AFB5" w14:textId="77777777" w:rsidR="009030A5" w:rsidRDefault="00000000">
      <w:pPr>
        <w:pStyle w:val="Odsekzoznamu"/>
        <w:numPr>
          <w:ilvl w:val="0"/>
          <w:numId w:val="47"/>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pediatria prítomný nepretržite.</w:t>
      </w:r>
    </w:p>
    <w:p w14:paraId="5E58B0DB" w14:textId="77777777" w:rsidR="009030A5" w:rsidRDefault="00000000">
      <w:pPr>
        <w:pStyle w:val="Odsekzoznamu"/>
        <w:numPr>
          <w:ilvl w:val="0"/>
          <w:numId w:val="47"/>
        </w:numPr>
        <w:tabs>
          <w:tab w:val="left" w:pos="501"/>
        </w:tabs>
        <w:spacing w:before="271"/>
        <w:ind w:right="139"/>
        <w:jc w:val="both"/>
        <w:rPr>
          <w:sz w:val="24"/>
        </w:rPr>
      </w:pPr>
      <w:r>
        <w:rPr>
          <w:sz w:val="24"/>
        </w:rPr>
        <w:t>Podmienky pre poskytnutie diagnostiky a</w:t>
      </w:r>
      <w:r>
        <w:rPr>
          <w:spacing w:val="-4"/>
          <w:sz w:val="24"/>
        </w:rPr>
        <w:t xml:space="preserve"> </w:t>
      </w:r>
      <w:r>
        <w:rPr>
          <w:sz w:val="24"/>
        </w:rPr>
        <w:t>liečby počas hospitalizácie pre poskytovanie medicínskej služby Zastavenie srdca, Synkopa a</w:t>
      </w:r>
      <w:r>
        <w:rPr>
          <w:spacing w:val="-1"/>
          <w:sz w:val="24"/>
        </w:rPr>
        <w:t xml:space="preserve"> </w:t>
      </w:r>
      <w:r>
        <w:rPr>
          <w:sz w:val="24"/>
        </w:rPr>
        <w:t>kolaps, Arytmia a poruchy vedenia vzruchov, Insuficiencia srdca a</w:t>
      </w:r>
      <w:r>
        <w:rPr>
          <w:spacing w:val="-7"/>
          <w:sz w:val="24"/>
        </w:rPr>
        <w:t xml:space="preserve"> </w:t>
      </w:r>
      <w:r>
        <w:rPr>
          <w:sz w:val="24"/>
        </w:rPr>
        <w:t>šok, Hypertenzia, Ochorenia srdcových chlopní, Bolesť na hrudníku, Periférne ochorenia ciev, Žilová trombóza a Iné ochorenia obehového systému sú telefonická konzultácia detského kardiocentra podľa závažnosti stavu a prekladom na vyššie pracovisko pri ťažších stavoch po zvládnutí akútnej situácie, nereagovaní na liečbu alebo progresii ochorenia.</w:t>
      </w:r>
    </w:p>
    <w:p w14:paraId="0B85B660" w14:textId="77777777" w:rsidR="009030A5" w:rsidRDefault="009030A5">
      <w:pPr>
        <w:pStyle w:val="Zkladntext"/>
        <w:spacing w:before="5"/>
        <w:ind w:left="0" w:firstLine="0"/>
      </w:pPr>
    </w:p>
    <w:p w14:paraId="23B23B2C" w14:textId="77777777" w:rsidR="009030A5" w:rsidRDefault="00000000">
      <w:pPr>
        <w:pStyle w:val="Nadpis1"/>
      </w:pPr>
      <w:r>
        <w:t>Program</w:t>
      </w:r>
      <w:r>
        <w:rPr>
          <w:spacing w:val="-5"/>
        </w:rPr>
        <w:t xml:space="preserve"> </w:t>
      </w:r>
      <w:r>
        <w:t xml:space="preserve">III. </w:t>
      </w:r>
      <w:r>
        <w:rPr>
          <w:spacing w:val="-2"/>
        </w:rPr>
        <w:t>úrovne</w:t>
      </w:r>
    </w:p>
    <w:p w14:paraId="0794C69A" w14:textId="77777777" w:rsidR="009030A5" w:rsidRDefault="00000000">
      <w:pPr>
        <w:pStyle w:val="Odsekzoznamu"/>
        <w:numPr>
          <w:ilvl w:val="0"/>
          <w:numId w:val="46"/>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pediatria.</w:t>
      </w:r>
    </w:p>
    <w:p w14:paraId="7193BD96" w14:textId="77777777" w:rsidR="009030A5" w:rsidRDefault="00000000">
      <w:pPr>
        <w:pStyle w:val="Odsekzoznamu"/>
        <w:numPr>
          <w:ilvl w:val="0"/>
          <w:numId w:val="46"/>
        </w:numPr>
        <w:tabs>
          <w:tab w:val="left" w:pos="501"/>
        </w:tabs>
        <w:spacing w:before="274"/>
        <w:ind w:right="138"/>
        <w:jc w:val="both"/>
        <w:rPr>
          <w:sz w:val="24"/>
        </w:rPr>
      </w:pPr>
      <w:r>
        <w:rPr>
          <w:sz w:val="24"/>
        </w:rPr>
        <w:t>Špeciálne personálne zabezpečenie je lekár so špecializáciou v</w:t>
      </w:r>
      <w:r>
        <w:rPr>
          <w:spacing w:val="-2"/>
          <w:sz w:val="24"/>
        </w:rPr>
        <w:t xml:space="preserve"> </w:t>
      </w:r>
      <w:r>
        <w:rPr>
          <w:sz w:val="24"/>
        </w:rPr>
        <w:t>špecializačnom odbore pediatrická kardiológia prítomný nepretržite; lehota na splnenie tejto podmienky kategorizácie ústavnej starostlivosti podľa § 44 ods. 2 písm. d) zákona je 1. januára 2026.</w:t>
      </w:r>
    </w:p>
    <w:p w14:paraId="4BDD13CF" w14:textId="77777777" w:rsidR="009030A5" w:rsidRDefault="009030A5">
      <w:pPr>
        <w:pStyle w:val="Zkladntext"/>
        <w:ind w:left="0" w:firstLine="0"/>
      </w:pPr>
    </w:p>
    <w:p w14:paraId="7B4DD0D3" w14:textId="77777777" w:rsidR="009030A5" w:rsidRDefault="00000000">
      <w:pPr>
        <w:pStyle w:val="Odsekzoznamu"/>
        <w:numPr>
          <w:ilvl w:val="0"/>
          <w:numId w:val="46"/>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3512CAE" w14:textId="77777777" w:rsidR="009030A5" w:rsidRDefault="00000000">
      <w:pPr>
        <w:pStyle w:val="Odsekzoznamu"/>
        <w:numPr>
          <w:ilvl w:val="1"/>
          <w:numId w:val="46"/>
        </w:numPr>
        <w:tabs>
          <w:tab w:val="left" w:pos="860"/>
        </w:tabs>
        <w:ind w:left="860" w:hanging="359"/>
        <w:rPr>
          <w:sz w:val="24"/>
        </w:rPr>
      </w:pPr>
      <w:r>
        <w:rPr>
          <w:sz w:val="24"/>
        </w:rPr>
        <w:t>ABPM (Ambulatory</w:t>
      </w:r>
      <w:r>
        <w:rPr>
          <w:spacing w:val="-3"/>
          <w:sz w:val="24"/>
        </w:rPr>
        <w:t xml:space="preserve"> </w:t>
      </w:r>
      <w:r>
        <w:rPr>
          <w:sz w:val="24"/>
        </w:rPr>
        <w:t>Blood Pressure</w:t>
      </w:r>
      <w:r>
        <w:rPr>
          <w:spacing w:val="1"/>
          <w:sz w:val="24"/>
        </w:rPr>
        <w:t xml:space="preserve"> </w:t>
      </w:r>
      <w:r>
        <w:rPr>
          <w:sz w:val="24"/>
        </w:rPr>
        <w:t>Monitoring)</w:t>
      </w:r>
      <w:r>
        <w:rPr>
          <w:spacing w:val="2"/>
          <w:sz w:val="24"/>
        </w:rPr>
        <w:t xml:space="preserve"> </w:t>
      </w:r>
      <w:r>
        <w:rPr>
          <w:sz w:val="24"/>
        </w:rPr>
        <w:t>– tlakový</w:t>
      </w:r>
      <w:r>
        <w:rPr>
          <w:spacing w:val="-4"/>
          <w:sz w:val="24"/>
        </w:rPr>
        <w:t xml:space="preserve"> </w:t>
      </w:r>
      <w:r>
        <w:rPr>
          <w:spacing w:val="-2"/>
          <w:sz w:val="24"/>
        </w:rPr>
        <w:t>holter,</w:t>
      </w:r>
    </w:p>
    <w:p w14:paraId="0C2BFCFC" w14:textId="77777777" w:rsidR="009030A5" w:rsidRDefault="00000000">
      <w:pPr>
        <w:pStyle w:val="Odsekzoznamu"/>
        <w:numPr>
          <w:ilvl w:val="1"/>
          <w:numId w:val="46"/>
        </w:numPr>
        <w:tabs>
          <w:tab w:val="left" w:pos="860"/>
        </w:tabs>
        <w:ind w:left="860" w:hanging="359"/>
        <w:rPr>
          <w:sz w:val="24"/>
        </w:rPr>
      </w:pPr>
      <w:r>
        <w:rPr>
          <w:sz w:val="24"/>
        </w:rPr>
        <w:t>defibrilátor</w:t>
      </w:r>
      <w:r>
        <w:rPr>
          <w:spacing w:val="-2"/>
          <w:sz w:val="24"/>
        </w:rPr>
        <w:t xml:space="preserve"> </w:t>
      </w:r>
      <w:r>
        <w:rPr>
          <w:sz w:val="24"/>
        </w:rPr>
        <w:t>so</w:t>
      </w:r>
      <w:r>
        <w:rPr>
          <w:spacing w:val="-2"/>
          <w:sz w:val="24"/>
        </w:rPr>
        <w:t xml:space="preserve"> </w:t>
      </w:r>
      <w:r>
        <w:rPr>
          <w:sz w:val="24"/>
        </w:rPr>
        <w:t>synchronizovaným</w:t>
      </w:r>
      <w:r>
        <w:rPr>
          <w:spacing w:val="-1"/>
          <w:sz w:val="24"/>
        </w:rPr>
        <w:t xml:space="preserve"> </w:t>
      </w:r>
      <w:r>
        <w:rPr>
          <w:spacing w:val="-2"/>
          <w:sz w:val="24"/>
        </w:rPr>
        <w:t>výbojom,</w:t>
      </w:r>
    </w:p>
    <w:p w14:paraId="0E950712" w14:textId="77777777" w:rsidR="009030A5" w:rsidRDefault="00000000">
      <w:pPr>
        <w:pStyle w:val="Odsekzoznamu"/>
        <w:numPr>
          <w:ilvl w:val="1"/>
          <w:numId w:val="46"/>
        </w:numPr>
        <w:tabs>
          <w:tab w:val="left" w:pos="860"/>
        </w:tabs>
        <w:ind w:left="860" w:hanging="359"/>
        <w:rPr>
          <w:sz w:val="24"/>
        </w:rPr>
      </w:pPr>
      <w:r>
        <w:rPr>
          <w:sz w:val="24"/>
        </w:rPr>
        <w:t>monitor</w:t>
      </w:r>
      <w:r>
        <w:rPr>
          <w:spacing w:val="-6"/>
          <w:sz w:val="24"/>
        </w:rPr>
        <w:t xml:space="preserve"> </w:t>
      </w:r>
      <w:r>
        <w:rPr>
          <w:sz w:val="24"/>
        </w:rPr>
        <w:t>vitálnych</w:t>
      </w:r>
      <w:r>
        <w:rPr>
          <w:spacing w:val="-1"/>
          <w:sz w:val="24"/>
        </w:rPr>
        <w:t xml:space="preserve"> </w:t>
      </w:r>
      <w:r>
        <w:rPr>
          <w:sz w:val="24"/>
        </w:rPr>
        <w:t>funkcií</w:t>
      </w:r>
      <w:r>
        <w:rPr>
          <w:spacing w:val="1"/>
          <w:sz w:val="24"/>
        </w:rPr>
        <w:t xml:space="preserve"> </w:t>
      </w:r>
      <w:r>
        <w:rPr>
          <w:sz w:val="24"/>
        </w:rPr>
        <w:t>(EKG,TK,</w:t>
      </w:r>
      <w:r>
        <w:rPr>
          <w:spacing w:val="-4"/>
          <w:sz w:val="24"/>
        </w:rPr>
        <w:t xml:space="preserve"> </w:t>
      </w:r>
      <w:r>
        <w:rPr>
          <w:sz w:val="24"/>
        </w:rPr>
        <w:t xml:space="preserve">saturácia </w:t>
      </w:r>
      <w:r>
        <w:rPr>
          <w:spacing w:val="-2"/>
          <w:sz w:val="24"/>
        </w:rPr>
        <w:t>kyslíka),</w:t>
      </w:r>
    </w:p>
    <w:p w14:paraId="063D07DF" w14:textId="77777777" w:rsidR="009030A5" w:rsidRDefault="00000000">
      <w:pPr>
        <w:pStyle w:val="Odsekzoznamu"/>
        <w:numPr>
          <w:ilvl w:val="1"/>
          <w:numId w:val="46"/>
        </w:numPr>
        <w:tabs>
          <w:tab w:val="left" w:pos="860"/>
        </w:tabs>
        <w:ind w:left="860" w:hanging="359"/>
        <w:rPr>
          <w:sz w:val="24"/>
        </w:rPr>
      </w:pPr>
      <w:r>
        <w:rPr>
          <w:sz w:val="24"/>
        </w:rPr>
        <w:t xml:space="preserve">RTG </w:t>
      </w:r>
      <w:r>
        <w:rPr>
          <w:spacing w:val="-2"/>
          <w:sz w:val="24"/>
        </w:rPr>
        <w:t>prístroj,</w:t>
      </w:r>
    </w:p>
    <w:p w14:paraId="6E63B0AE" w14:textId="77777777" w:rsidR="009030A5" w:rsidRDefault="00000000">
      <w:pPr>
        <w:pStyle w:val="Odsekzoznamu"/>
        <w:numPr>
          <w:ilvl w:val="1"/>
          <w:numId w:val="46"/>
        </w:numPr>
        <w:tabs>
          <w:tab w:val="left" w:pos="860"/>
        </w:tabs>
        <w:ind w:left="860" w:hanging="359"/>
        <w:rPr>
          <w:sz w:val="24"/>
        </w:rPr>
      </w:pPr>
      <w:r>
        <w:rPr>
          <w:sz w:val="24"/>
        </w:rPr>
        <w:t>ultrasonografický</w:t>
      </w:r>
      <w:r>
        <w:rPr>
          <w:spacing w:val="-5"/>
          <w:sz w:val="24"/>
        </w:rPr>
        <w:t xml:space="preserve"> </w:t>
      </w:r>
      <w:r>
        <w:rPr>
          <w:spacing w:val="-2"/>
          <w:sz w:val="24"/>
        </w:rPr>
        <w:t>prístroj.</w:t>
      </w:r>
    </w:p>
    <w:p w14:paraId="017DE5AC" w14:textId="77777777" w:rsidR="009030A5" w:rsidRDefault="009030A5">
      <w:pPr>
        <w:pStyle w:val="Zkladntext"/>
        <w:ind w:left="0" w:firstLine="0"/>
      </w:pPr>
    </w:p>
    <w:p w14:paraId="55E09E85" w14:textId="77777777" w:rsidR="009030A5" w:rsidRDefault="00000000">
      <w:pPr>
        <w:pStyle w:val="Odsekzoznamu"/>
        <w:numPr>
          <w:ilvl w:val="0"/>
          <w:numId w:val="46"/>
        </w:numPr>
        <w:tabs>
          <w:tab w:val="left" w:pos="501"/>
        </w:tabs>
        <w:ind w:right="138"/>
        <w:jc w:val="both"/>
        <w:rPr>
          <w:sz w:val="24"/>
        </w:rPr>
      </w:pPr>
      <w:r>
        <w:rPr>
          <w:sz w:val="24"/>
        </w:rPr>
        <w:t>Špeciálne</w:t>
      </w:r>
      <w:r>
        <w:rPr>
          <w:spacing w:val="-7"/>
          <w:sz w:val="24"/>
        </w:rPr>
        <w:t xml:space="preserve"> </w:t>
      </w:r>
      <w:r>
        <w:rPr>
          <w:sz w:val="24"/>
        </w:rPr>
        <w:t>materiálno-technické</w:t>
      </w:r>
      <w:r>
        <w:rPr>
          <w:spacing w:val="-10"/>
          <w:sz w:val="24"/>
        </w:rPr>
        <w:t xml:space="preserve"> </w:t>
      </w:r>
      <w:r>
        <w:rPr>
          <w:sz w:val="24"/>
        </w:rPr>
        <w:t>vybavenie</w:t>
      </w:r>
      <w:r>
        <w:rPr>
          <w:spacing w:val="-6"/>
          <w:sz w:val="24"/>
        </w:rPr>
        <w:t xml:space="preserve"> </w:t>
      </w:r>
      <w:r>
        <w:rPr>
          <w:sz w:val="24"/>
        </w:rPr>
        <w:t>je</w:t>
      </w:r>
      <w:r>
        <w:rPr>
          <w:spacing w:val="-6"/>
          <w:sz w:val="24"/>
        </w:rPr>
        <w:t xml:space="preserve"> </w:t>
      </w:r>
      <w:r>
        <w:rPr>
          <w:sz w:val="24"/>
        </w:rPr>
        <w:t>EKG</w:t>
      </w:r>
      <w:r>
        <w:rPr>
          <w:spacing w:val="-7"/>
          <w:sz w:val="24"/>
        </w:rPr>
        <w:t xml:space="preserve"> </w:t>
      </w:r>
      <w:r>
        <w:rPr>
          <w:sz w:val="24"/>
        </w:rPr>
        <w:t>-</w:t>
      </w:r>
      <w:r>
        <w:rPr>
          <w:spacing w:val="-10"/>
          <w:sz w:val="24"/>
        </w:rPr>
        <w:t xml:space="preserve"> </w:t>
      </w:r>
      <w:r>
        <w:rPr>
          <w:sz w:val="24"/>
        </w:rPr>
        <w:t>elektrokardiografický</w:t>
      </w:r>
      <w:r>
        <w:rPr>
          <w:spacing w:val="-10"/>
          <w:sz w:val="24"/>
        </w:rPr>
        <w:t xml:space="preserve"> </w:t>
      </w:r>
      <w:r>
        <w:rPr>
          <w:sz w:val="24"/>
        </w:rPr>
        <w:t>holter;</w:t>
      </w:r>
      <w:r>
        <w:rPr>
          <w:spacing w:val="-7"/>
          <w:sz w:val="24"/>
        </w:rPr>
        <w:t xml:space="preserve"> </w:t>
      </w:r>
      <w:r>
        <w:rPr>
          <w:sz w:val="24"/>
        </w:rPr>
        <w:t>lehota</w:t>
      </w:r>
      <w:r>
        <w:rPr>
          <w:spacing w:val="-10"/>
          <w:sz w:val="24"/>
        </w:rPr>
        <w:t xml:space="preserve"> </w:t>
      </w:r>
      <w:r>
        <w:rPr>
          <w:sz w:val="24"/>
        </w:rPr>
        <w:t>na splnenie tejto podmienky kategorizácie ústavnej starostlivosti podľa § 44 ods. 2 písm. d) zákona je 1. januára 2026.</w:t>
      </w:r>
    </w:p>
    <w:p w14:paraId="252E4683" w14:textId="77777777" w:rsidR="009030A5" w:rsidRDefault="009030A5">
      <w:pPr>
        <w:pStyle w:val="Zkladntext"/>
        <w:ind w:left="0" w:firstLine="0"/>
      </w:pPr>
    </w:p>
    <w:p w14:paraId="7B53C7A2" w14:textId="77777777" w:rsidR="009030A5" w:rsidRDefault="00000000">
      <w:pPr>
        <w:pStyle w:val="Odsekzoznamu"/>
        <w:numPr>
          <w:ilvl w:val="0"/>
          <w:numId w:val="46"/>
        </w:numPr>
        <w:tabs>
          <w:tab w:val="left" w:pos="501"/>
        </w:tabs>
        <w:ind w:right="141"/>
        <w:jc w:val="both"/>
        <w:rPr>
          <w:sz w:val="24"/>
        </w:rPr>
      </w:pPr>
      <w:r>
        <w:rPr>
          <w:sz w:val="24"/>
        </w:rPr>
        <w:t>Podmienky pre poskytnutie diagnostiky a</w:t>
      </w:r>
      <w:r>
        <w:rPr>
          <w:spacing w:val="-4"/>
          <w:sz w:val="24"/>
        </w:rPr>
        <w:t xml:space="preserve"> </w:t>
      </w:r>
      <w:r>
        <w:rPr>
          <w:sz w:val="24"/>
        </w:rPr>
        <w:t>liečby počas hospitalizácie pre poskytovanie medicínskej služby</w:t>
      </w:r>
      <w:r>
        <w:rPr>
          <w:spacing w:val="-3"/>
          <w:sz w:val="24"/>
        </w:rPr>
        <w:t xml:space="preserve"> </w:t>
      </w:r>
      <w:r>
        <w:rPr>
          <w:sz w:val="24"/>
        </w:rPr>
        <w:t>Ťažká arytmia sú telefonická konzultácia detského kardiocentra podľa závažnosti</w:t>
      </w:r>
      <w:r>
        <w:rPr>
          <w:spacing w:val="-10"/>
          <w:sz w:val="24"/>
        </w:rPr>
        <w:t xml:space="preserve"> </w:t>
      </w:r>
      <w:r>
        <w:rPr>
          <w:sz w:val="24"/>
        </w:rPr>
        <w:t>stavu</w:t>
      </w:r>
      <w:r>
        <w:rPr>
          <w:spacing w:val="-10"/>
          <w:sz w:val="24"/>
        </w:rPr>
        <w:t xml:space="preserve"> </w:t>
      </w:r>
      <w:r>
        <w:rPr>
          <w:sz w:val="24"/>
        </w:rPr>
        <w:t>a</w:t>
      </w:r>
      <w:r>
        <w:rPr>
          <w:spacing w:val="-12"/>
          <w:sz w:val="24"/>
        </w:rPr>
        <w:t xml:space="preserve"> </w:t>
      </w:r>
      <w:r>
        <w:rPr>
          <w:sz w:val="24"/>
        </w:rPr>
        <w:t>prekladom</w:t>
      </w:r>
      <w:r>
        <w:rPr>
          <w:spacing w:val="-10"/>
          <w:sz w:val="24"/>
        </w:rPr>
        <w:t xml:space="preserve"> </w:t>
      </w:r>
      <w:r>
        <w:rPr>
          <w:sz w:val="24"/>
        </w:rPr>
        <w:t>na</w:t>
      </w:r>
      <w:r>
        <w:rPr>
          <w:spacing w:val="-10"/>
          <w:sz w:val="24"/>
        </w:rPr>
        <w:t xml:space="preserve"> </w:t>
      </w:r>
      <w:r>
        <w:rPr>
          <w:sz w:val="24"/>
        </w:rPr>
        <w:t>vyššie</w:t>
      </w:r>
      <w:r>
        <w:rPr>
          <w:spacing w:val="-12"/>
          <w:sz w:val="24"/>
        </w:rPr>
        <w:t xml:space="preserve"> </w:t>
      </w:r>
      <w:r>
        <w:rPr>
          <w:sz w:val="24"/>
        </w:rPr>
        <w:t>pracovisko</w:t>
      </w:r>
      <w:r>
        <w:rPr>
          <w:spacing w:val="-10"/>
          <w:sz w:val="24"/>
        </w:rPr>
        <w:t xml:space="preserve"> </w:t>
      </w:r>
      <w:r>
        <w:rPr>
          <w:sz w:val="24"/>
        </w:rPr>
        <w:t>pri</w:t>
      </w:r>
      <w:r>
        <w:rPr>
          <w:spacing w:val="-10"/>
          <w:sz w:val="24"/>
        </w:rPr>
        <w:t xml:space="preserve"> </w:t>
      </w:r>
      <w:r>
        <w:rPr>
          <w:sz w:val="24"/>
        </w:rPr>
        <w:t>ťažších</w:t>
      </w:r>
      <w:r>
        <w:rPr>
          <w:spacing w:val="-10"/>
          <w:sz w:val="24"/>
        </w:rPr>
        <w:t xml:space="preserve"> </w:t>
      </w:r>
      <w:r>
        <w:rPr>
          <w:sz w:val="24"/>
        </w:rPr>
        <w:t>stavoch</w:t>
      </w:r>
      <w:r>
        <w:rPr>
          <w:spacing w:val="-12"/>
          <w:sz w:val="24"/>
        </w:rPr>
        <w:t xml:space="preserve"> </w:t>
      </w:r>
      <w:r>
        <w:rPr>
          <w:sz w:val="24"/>
        </w:rPr>
        <w:t>po</w:t>
      </w:r>
      <w:r>
        <w:rPr>
          <w:spacing w:val="-10"/>
          <w:sz w:val="24"/>
        </w:rPr>
        <w:t xml:space="preserve"> </w:t>
      </w:r>
      <w:r>
        <w:rPr>
          <w:sz w:val="24"/>
        </w:rPr>
        <w:t>zvládnutí</w:t>
      </w:r>
      <w:r>
        <w:rPr>
          <w:spacing w:val="-7"/>
          <w:sz w:val="24"/>
        </w:rPr>
        <w:t xml:space="preserve"> </w:t>
      </w:r>
      <w:r>
        <w:rPr>
          <w:sz w:val="24"/>
        </w:rPr>
        <w:t>akútnej situácie, nereagovaní na liečbu alebo progresii ochorenia.</w:t>
      </w:r>
    </w:p>
    <w:p w14:paraId="581E8CF5" w14:textId="77777777" w:rsidR="009030A5" w:rsidRDefault="009030A5">
      <w:pPr>
        <w:pStyle w:val="Zkladntext"/>
        <w:spacing w:before="5"/>
        <w:ind w:left="0" w:firstLine="0"/>
      </w:pPr>
    </w:p>
    <w:p w14:paraId="27127DA1" w14:textId="77777777" w:rsidR="009030A5" w:rsidRDefault="00000000">
      <w:pPr>
        <w:pStyle w:val="Nadpis1"/>
      </w:pPr>
      <w:r>
        <w:t>Program</w:t>
      </w:r>
      <w:r>
        <w:rPr>
          <w:spacing w:val="-5"/>
        </w:rPr>
        <w:t xml:space="preserve"> </w:t>
      </w:r>
      <w:r>
        <w:t xml:space="preserve">IV. </w:t>
      </w:r>
      <w:r>
        <w:rPr>
          <w:spacing w:val="-2"/>
        </w:rPr>
        <w:t>úrovne</w:t>
      </w:r>
    </w:p>
    <w:p w14:paraId="0B6A4F2D" w14:textId="77777777" w:rsidR="009030A5" w:rsidRDefault="00000000">
      <w:pPr>
        <w:pStyle w:val="Odsekzoznamu"/>
        <w:numPr>
          <w:ilvl w:val="0"/>
          <w:numId w:val="45"/>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kardiológia.</w:t>
      </w:r>
    </w:p>
    <w:p w14:paraId="086C21FB" w14:textId="77777777" w:rsidR="009030A5" w:rsidRDefault="00000000">
      <w:pPr>
        <w:pStyle w:val="Odsekzoznamu"/>
        <w:numPr>
          <w:ilvl w:val="0"/>
          <w:numId w:val="45"/>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760493D" w14:textId="77777777" w:rsidR="009030A5" w:rsidRDefault="00000000">
      <w:pPr>
        <w:pStyle w:val="Odsekzoznamu"/>
        <w:numPr>
          <w:ilvl w:val="1"/>
          <w:numId w:val="45"/>
        </w:numPr>
        <w:tabs>
          <w:tab w:val="left" w:pos="860"/>
        </w:tabs>
        <w:ind w:left="860" w:hanging="359"/>
        <w:rPr>
          <w:sz w:val="24"/>
        </w:rPr>
      </w:pPr>
      <w:r>
        <w:rPr>
          <w:sz w:val="24"/>
        </w:rPr>
        <w:t>ABPM (Ambulatory</w:t>
      </w:r>
      <w:r>
        <w:rPr>
          <w:spacing w:val="-3"/>
          <w:sz w:val="24"/>
        </w:rPr>
        <w:t xml:space="preserve"> </w:t>
      </w:r>
      <w:r>
        <w:rPr>
          <w:sz w:val="24"/>
        </w:rPr>
        <w:t>Blood Pressure</w:t>
      </w:r>
      <w:r>
        <w:rPr>
          <w:spacing w:val="1"/>
          <w:sz w:val="24"/>
        </w:rPr>
        <w:t xml:space="preserve"> </w:t>
      </w:r>
      <w:r>
        <w:rPr>
          <w:sz w:val="24"/>
        </w:rPr>
        <w:t>Monitoring)</w:t>
      </w:r>
      <w:r>
        <w:rPr>
          <w:spacing w:val="2"/>
          <w:sz w:val="24"/>
        </w:rPr>
        <w:t xml:space="preserve"> </w:t>
      </w:r>
      <w:r>
        <w:rPr>
          <w:sz w:val="24"/>
        </w:rPr>
        <w:t>– tlakový</w:t>
      </w:r>
      <w:r>
        <w:rPr>
          <w:spacing w:val="-4"/>
          <w:sz w:val="24"/>
        </w:rPr>
        <w:t xml:space="preserve"> </w:t>
      </w:r>
      <w:r>
        <w:rPr>
          <w:spacing w:val="-2"/>
          <w:sz w:val="24"/>
        </w:rPr>
        <w:t>holter,</w:t>
      </w:r>
    </w:p>
    <w:p w14:paraId="03E685B3" w14:textId="77777777" w:rsidR="009030A5" w:rsidRDefault="00000000">
      <w:pPr>
        <w:pStyle w:val="Odsekzoznamu"/>
        <w:numPr>
          <w:ilvl w:val="1"/>
          <w:numId w:val="45"/>
        </w:numPr>
        <w:tabs>
          <w:tab w:val="left" w:pos="860"/>
        </w:tabs>
        <w:ind w:left="860" w:hanging="359"/>
        <w:rPr>
          <w:sz w:val="24"/>
        </w:rPr>
      </w:pPr>
      <w:r>
        <w:rPr>
          <w:sz w:val="24"/>
        </w:rPr>
        <w:t xml:space="preserve">RTG </w:t>
      </w:r>
      <w:r>
        <w:rPr>
          <w:spacing w:val="-2"/>
          <w:sz w:val="24"/>
        </w:rPr>
        <w:t>prístroj,</w:t>
      </w:r>
    </w:p>
    <w:p w14:paraId="3DA3E404" w14:textId="77777777" w:rsidR="009030A5" w:rsidRDefault="00000000">
      <w:pPr>
        <w:pStyle w:val="Odsekzoznamu"/>
        <w:numPr>
          <w:ilvl w:val="1"/>
          <w:numId w:val="45"/>
        </w:numPr>
        <w:tabs>
          <w:tab w:val="left" w:pos="860"/>
        </w:tabs>
        <w:ind w:left="860" w:hanging="359"/>
        <w:rPr>
          <w:sz w:val="24"/>
        </w:rPr>
      </w:pPr>
      <w:r>
        <w:rPr>
          <w:sz w:val="24"/>
        </w:rPr>
        <w:t>monitor</w:t>
      </w:r>
      <w:r>
        <w:rPr>
          <w:spacing w:val="-6"/>
          <w:sz w:val="24"/>
        </w:rPr>
        <w:t xml:space="preserve"> </w:t>
      </w:r>
      <w:r>
        <w:rPr>
          <w:sz w:val="24"/>
        </w:rPr>
        <w:t>vitálnych</w:t>
      </w:r>
      <w:r>
        <w:rPr>
          <w:spacing w:val="-1"/>
          <w:sz w:val="24"/>
        </w:rPr>
        <w:t xml:space="preserve"> </w:t>
      </w:r>
      <w:r>
        <w:rPr>
          <w:sz w:val="24"/>
        </w:rPr>
        <w:t>funkcií</w:t>
      </w:r>
      <w:r>
        <w:rPr>
          <w:spacing w:val="1"/>
          <w:sz w:val="24"/>
        </w:rPr>
        <w:t xml:space="preserve"> </w:t>
      </w:r>
      <w:r>
        <w:rPr>
          <w:sz w:val="24"/>
        </w:rPr>
        <w:t>(EKG,TK,</w:t>
      </w:r>
      <w:r>
        <w:rPr>
          <w:spacing w:val="-4"/>
          <w:sz w:val="24"/>
        </w:rPr>
        <w:t xml:space="preserve"> </w:t>
      </w:r>
      <w:r>
        <w:rPr>
          <w:sz w:val="24"/>
        </w:rPr>
        <w:t xml:space="preserve">saturácia </w:t>
      </w:r>
      <w:r>
        <w:rPr>
          <w:spacing w:val="-2"/>
          <w:sz w:val="24"/>
        </w:rPr>
        <w:t>kyslíka),</w:t>
      </w:r>
    </w:p>
    <w:p w14:paraId="536F4BF0" w14:textId="77777777" w:rsidR="009030A5" w:rsidRDefault="00000000">
      <w:pPr>
        <w:pStyle w:val="Odsekzoznamu"/>
        <w:numPr>
          <w:ilvl w:val="1"/>
          <w:numId w:val="45"/>
        </w:numPr>
        <w:tabs>
          <w:tab w:val="left" w:pos="860"/>
        </w:tabs>
        <w:ind w:left="860" w:hanging="359"/>
        <w:rPr>
          <w:sz w:val="24"/>
        </w:rPr>
      </w:pPr>
      <w:r>
        <w:rPr>
          <w:sz w:val="24"/>
        </w:rPr>
        <w:t xml:space="preserve">USG </w:t>
      </w:r>
      <w:r>
        <w:rPr>
          <w:spacing w:val="-2"/>
          <w:sz w:val="24"/>
        </w:rPr>
        <w:t>prístroj,</w:t>
      </w:r>
    </w:p>
    <w:p w14:paraId="6FC111E6" w14:textId="77777777" w:rsidR="009030A5" w:rsidRDefault="009030A5">
      <w:pPr>
        <w:pStyle w:val="Odsekzoznamu"/>
        <w:rPr>
          <w:sz w:val="24"/>
        </w:rPr>
        <w:sectPr w:rsidR="009030A5">
          <w:pgSz w:w="11910" w:h="16840"/>
          <w:pgMar w:top="1320" w:right="1275" w:bottom="280" w:left="1275" w:header="708" w:footer="708" w:gutter="0"/>
          <w:cols w:space="708"/>
        </w:sectPr>
      </w:pPr>
    </w:p>
    <w:p w14:paraId="5CD88AFB" w14:textId="77777777" w:rsidR="009030A5" w:rsidRDefault="00000000">
      <w:pPr>
        <w:pStyle w:val="Odsekzoznamu"/>
        <w:numPr>
          <w:ilvl w:val="1"/>
          <w:numId w:val="45"/>
        </w:numPr>
        <w:tabs>
          <w:tab w:val="left" w:pos="860"/>
        </w:tabs>
        <w:spacing w:before="72"/>
        <w:ind w:left="860" w:hanging="359"/>
        <w:rPr>
          <w:sz w:val="24"/>
        </w:rPr>
      </w:pPr>
      <w:r>
        <w:rPr>
          <w:sz w:val="24"/>
        </w:rPr>
        <w:lastRenderedPageBreak/>
        <w:t>defibrilátor</w:t>
      </w:r>
      <w:r>
        <w:rPr>
          <w:spacing w:val="-2"/>
          <w:sz w:val="24"/>
        </w:rPr>
        <w:t xml:space="preserve"> </w:t>
      </w:r>
      <w:r>
        <w:rPr>
          <w:sz w:val="24"/>
        </w:rPr>
        <w:t>so</w:t>
      </w:r>
      <w:r>
        <w:rPr>
          <w:spacing w:val="-2"/>
          <w:sz w:val="24"/>
        </w:rPr>
        <w:t xml:space="preserve"> </w:t>
      </w:r>
      <w:r>
        <w:rPr>
          <w:sz w:val="24"/>
        </w:rPr>
        <w:t>synchronizovaným</w:t>
      </w:r>
      <w:r>
        <w:rPr>
          <w:spacing w:val="-1"/>
          <w:sz w:val="24"/>
        </w:rPr>
        <w:t xml:space="preserve"> </w:t>
      </w:r>
      <w:r>
        <w:rPr>
          <w:spacing w:val="-2"/>
          <w:sz w:val="24"/>
        </w:rPr>
        <w:t>výbojom,</w:t>
      </w:r>
    </w:p>
    <w:p w14:paraId="7A58A4B5" w14:textId="77777777" w:rsidR="009030A5" w:rsidRDefault="00000000">
      <w:pPr>
        <w:pStyle w:val="Odsekzoznamu"/>
        <w:numPr>
          <w:ilvl w:val="1"/>
          <w:numId w:val="45"/>
        </w:numPr>
        <w:tabs>
          <w:tab w:val="left" w:pos="860"/>
        </w:tabs>
        <w:ind w:left="860" w:hanging="359"/>
        <w:rPr>
          <w:sz w:val="24"/>
        </w:rPr>
      </w:pPr>
      <w:r>
        <w:rPr>
          <w:sz w:val="24"/>
        </w:rPr>
        <w:t>EKG</w:t>
      </w:r>
      <w:r>
        <w:rPr>
          <w:spacing w:val="-5"/>
          <w:sz w:val="24"/>
        </w:rPr>
        <w:t xml:space="preserve"> </w:t>
      </w:r>
      <w:r>
        <w:rPr>
          <w:sz w:val="24"/>
        </w:rPr>
        <w:t>- elektrokardiografický</w:t>
      </w:r>
      <w:r>
        <w:rPr>
          <w:spacing w:val="-5"/>
          <w:sz w:val="24"/>
        </w:rPr>
        <w:t xml:space="preserve"> </w:t>
      </w:r>
      <w:r>
        <w:rPr>
          <w:spacing w:val="-2"/>
          <w:sz w:val="24"/>
        </w:rPr>
        <w:t>holter,</w:t>
      </w:r>
    </w:p>
    <w:p w14:paraId="35B3B8AD" w14:textId="77777777" w:rsidR="009030A5" w:rsidRDefault="00000000">
      <w:pPr>
        <w:pStyle w:val="Odsekzoznamu"/>
        <w:numPr>
          <w:ilvl w:val="1"/>
          <w:numId w:val="45"/>
        </w:numPr>
        <w:tabs>
          <w:tab w:val="left" w:pos="859"/>
        </w:tabs>
        <w:ind w:left="859" w:hanging="358"/>
        <w:rPr>
          <w:sz w:val="24"/>
        </w:rPr>
      </w:pPr>
      <w:r>
        <w:rPr>
          <w:sz w:val="24"/>
        </w:rPr>
        <w:t xml:space="preserve">CT </w:t>
      </w:r>
      <w:r>
        <w:rPr>
          <w:spacing w:val="-2"/>
          <w:sz w:val="24"/>
        </w:rPr>
        <w:t>angiografia.</w:t>
      </w:r>
    </w:p>
    <w:p w14:paraId="4AC0A787" w14:textId="77777777" w:rsidR="009030A5" w:rsidRDefault="009030A5">
      <w:pPr>
        <w:pStyle w:val="Zkladntext"/>
        <w:spacing w:before="4"/>
        <w:ind w:left="0" w:firstLine="0"/>
      </w:pPr>
    </w:p>
    <w:p w14:paraId="5BE7C859" w14:textId="77777777" w:rsidR="009030A5" w:rsidRDefault="00000000">
      <w:pPr>
        <w:pStyle w:val="Nadpis1"/>
        <w:spacing w:before="1"/>
      </w:pPr>
      <w:r>
        <w:t>Program</w:t>
      </w:r>
      <w:r>
        <w:rPr>
          <w:spacing w:val="-5"/>
        </w:rPr>
        <w:t xml:space="preserve"> </w:t>
      </w:r>
      <w:r>
        <w:t xml:space="preserve">V. </w:t>
      </w:r>
      <w:r>
        <w:rPr>
          <w:spacing w:val="-2"/>
        </w:rPr>
        <w:t>úrovne</w:t>
      </w:r>
    </w:p>
    <w:p w14:paraId="65FDE428" w14:textId="77777777" w:rsidR="009030A5" w:rsidRDefault="00000000">
      <w:pPr>
        <w:pStyle w:val="Odsekzoznamu"/>
        <w:numPr>
          <w:ilvl w:val="0"/>
          <w:numId w:val="44"/>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5826CCF7" w14:textId="77777777" w:rsidR="009030A5" w:rsidRDefault="00000000">
      <w:pPr>
        <w:pStyle w:val="Odsekzoznamu"/>
        <w:numPr>
          <w:ilvl w:val="1"/>
          <w:numId w:val="44"/>
        </w:numPr>
        <w:tabs>
          <w:tab w:val="left" w:pos="860"/>
        </w:tabs>
        <w:ind w:left="860" w:hanging="359"/>
        <w:rPr>
          <w:sz w:val="24"/>
        </w:rPr>
      </w:pPr>
      <w:r>
        <w:rPr>
          <w:sz w:val="24"/>
        </w:rPr>
        <w:t>pediatrická</w:t>
      </w:r>
      <w:r>
        <w:rPr>
          <w:spacing w:val="-2"/>
          <w:sz w:val="24"/>
        </w:rPr>
        <w:t xml:space="preserve"> kardiológia,</w:t>
      </w:r>
    </w:p>
    <w:p w14:paraId="6391F1ED" w14:textId="77777777" w:rsidR="009030A5" w:rsidRDefault="00000000">
      <w:pPr>
        <w:pStyle w:val="Odsekzoznamu"/>
        <w:numPr>
          <w:ilvl w:val="0"/>
          <w:numId w:val="43"/>
        </w:numPr>
        <w:tabs>
          <w:tab w:val="left" w:pos="860"/>
        </w:tabs>
        <w:ind w:left="860" w:hanging="359"/>
        <w:rPr>
          <w:sz w:val="24"/>
        </w:rPr>
      </w:pPr>
      <w:r>
        <w:rPr>
          <w:spacing w:val="-2"/>
          <w:sz w:val="24"/>
        </w:rPr>
        <w:t>rádiológia.</w:t>
      </w:r>
    </w:p>
    <w:p w14:paraId="70FAF4E6" w14:textId="77777777" w:rsidR="009030A5" w:rsidRDefault="00000000">
      <w:pPr>
        <w:pStyle w:val="Odsekzoznamu"/>
        <w:numPr>
          <w:ilvl w:val="0"/>
          <w:numId w:val="44"/>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69219A8" w14:textId="77777777" w:rsidR="009030A5" w:rsidRDefault="00000000">
      <w:pPr>
        <w:pStyle w:val="Odsekzoznamu"/>
        <w:numPr>
          <w:ilvl w:val="1"/>
          <w:numId w:val="44"/>
        </w:numPr>
        <w:tabs>
          <w:tab w:val="left" w:pos="860"/>
        </w:tabs>
        <w:ind w:left="860" w:hanging="359"/>
        <w:rPr>
          <w:sz w:val="24"/>
        </w:rPr>
      </w:pPr>
      <w:r>
        <w:rPr>
          <w:sz w:val="24"/>
        </w:rPr>
        <w:t>ABPM (Ambulatory</w:t>
      </w:r>
      <w:r>
        <w:rPr>
          <w:spacing w:val="-3"/>
          <w:sz w:val="24"/>
        </w:rPr>
        <w:t xml:space="preserve"> </w:t>
      </w:r>
      <w:r>
        <w:rPr>
          <w:sz w:val="24"/>
        </w:rPr>
        <w:t>Blood Pressure</w:t>
      </w:r>
      <w:r>
        <w:rPr>
          <w:spacing w:val="1"/>
          <w:sz w:val="24"/>
        </w:rPr>
        <w:t xml:space="preserve"> </w:t>
      </w:r>
      <w:r>
        <w:rPr>
          <w:sz w:val="24"/>
        </w:rPr>
        <w:t>Monitoring)</w:t>
      </w:r>
      <w:r>
        <w:rPr>
          <w:spacing w:val="2"/>
          <w:sz w:val="24"/>
        </w:rPr>
        <w:t xml:space="preserve"> </w:t>
      </w:r>
      <w:r>
        <w:rPr>
          <w:sz w:val="24"/>
        </w:rPr>
        <w:t>– tlakový</w:t>
      </w:r>
      <w:r>
        <w:rPr>
          <w:spacing w:val="-4"/>
          <w:sz w:val="24"/>
        </w:rPr>
        <w:t xml:space="preserve"> </w:t>
      </w:r>
      <w:r>
        <w:rPr>
          <w:spacing w:val="-2"/>
          <w:sz w:val="24"/>
        </w:rPr>
        <w:t>holter,</w:t>
      </w:r>
    </w:p>
    <w:p w14:paraId="0DEF36D9" w14:textId="77777777" w:rsidR="009030A5" w:rsidRDefault="00000000">
      <w:pPr>
        <w:pStyle w:val="Odsekzoznamu"/>
        <w:numPr>
          <w:ilvl w:val="1"/>
          <w:numId w:val="44"/>
        </w:numPr>
        <w:tabs>
          <w:tab w:val="left" w:pos="860"/>
        </w:tabs>
        <w:ind w:left="860" w:hanging="359"/>
        <w:rPr>
          <w:sz w:val="24"/>
        </w:rPr>
      </w:pPr>
      <w:r>
        <w:rPr>
          <w:sz w:val="24"/>
        </w:rPr>
        <w:t>monitor</w:t>
      </w:r>
      <w:r>
        <w:rPr>
          <w:spacing w:val="-6"/>
          <w:sz w:val="24"/>
        </w:rPr>
        <w:t xml:space="preserve"> </w:t>
      </w:r>
      <w:r>
        <w:rPr>
          <w:sz w:val="24"/>
        </w:rPr>
        <w:t>vitálnych</w:t>
      </w:r>
      <w:r>
        <w:rPr>
          <w:spacing w:val="-1"/>
          <w:sz w:val="24"/>
        </w:rPr>
        <w:t xml:space="preserve"> </w:t>
      </w:r>
      <w:r>
        <w:rPr>
          <w:sz w:val="24"/>
        </w:rPr>
        <w:t>funkcií</w:t>
      </w:r>
      <w:r>
        <w:rPr>
          <w:spacing w:val="1"/>
          <w:sz w:val="24"/>
        </w:rPr>
        <w:t xml:space="preserve"> </w:t>
      </w:r>
      <w:r>
        <w:rPr>
          <w:sz w:val="24"/>
        </w:rPr>
        <w:t>(EKG,TK,</w:t>
      </w:r>
      <w:r>
        <w:rPr>
          <w:spacing w:val="-4"/>
          <w:sz w:val="24"/>
        </w:rPr>
        <w:t xml:space="preserve"> </w:t>
      </w:r>
      <w:r>
        <w:rPr>
          <w:sz w:val="24"/>
        </w:rPr>
        <w:t xml:space="preserve">saturácia </w:t>
      </w:r>
      <w:r>
        <w:rPr>
          <w:spacing w:val="-2"/>
          <w:sz w:val="24"/>
        </w:rPr>
        <w:t>kyslíka),</w:t>
      </w:r>
    </w:p>
    <w:p w14:paraId="2D17DD21" w14:textId="77777777" w:rsidR="009030A5" w:rsidRDefault="00000000">
      <w:pPr>
        <w:pStyle w:val="Odsekzoznamu"/>
        <w:numPr>
          <w:ilvl w:val="1"/>
          <w:numId w:val="44"/>
        </w:numPr>
        <w:tabs>
          <w:tab w:val="left" w:pos="860"/>
        </w:tabs>
        <w:ind w:left="860" w:hanging="359"/>
        <w:rPr>
          <w:sz w:val="24"/>
        </w:rPr>
      </w:pPr>
      <w:r>
        <w:rPr>
          <w:sz w:val="24"/>
        </w:rPr>
        <w:t xml:space="preserve">RTG </w:t>
      </w:r>
      <w:r>
        <w:rPr>
          <w:spacing w:val="-2"/>
          <w:sz w:val="24"/>
        </w:rPr>
        <w:t>prístroj,</w:t>
      </w:r>
    </w:p>
    <w:p w14:paraId="078AFA9B" w14:textId="77777777" w:rsidR="009030A5" w:rsidRDefault="00000000">
      <w:pPr>
        <w:pStyle w:val="Odsekzoznamu"/>
        <w:numPr>
          <w:ilvl w:val="1"/>
          <w:numId w:val="44"/>
        </w:numPr>
        <w:tabs>
          <w:tab w:val="left" w:pos="860"/>
        </w:tabs>
        <w:ind w:left="860" w:hanging="359"/>
        <w:rPr>
          <w:sz w:val="24"/>
        </w:rPr>
      </w:pPr>
      <w:r>
        <w:rPr>
          <w:sz w:val="24"/>
        </w:rPr>
        <w:t xml:space="preserve">USG </w:t>
      </w:r>
      <w:r>
        <w:rPr>
          <w:spacing w:val="-2"/>
          <w:sz w:val="24"/>
        </w:rPr>
        <w:t>prístroj,</w:t>
      </w:r>
    </w:p>
    <w:p w14:paraId="79BCC7F3" w14:textId="77777777" w:rsidR="009030A5" w:rsidRDefault="00000000">
      <w:pPr>
        <w:pStyle w:val="Odsekzoznamu"/>
        <w:numPr>
          <w:ilvl w:val="1"/>
          <w:numId w:val="44"/>
        </w:numPr>
        <w:tabs>
          <w:tab w:val="left" w:pos="860"/>
        </w:tabs>
        <w:ind w:left="860" w:hanging="359"/>
        <w:rPr>
          <w:sz w:val="24"/>
        </w:rPr>
      </w:pPr>
      <w:r>
        <w:rPr>
          <w:sz w:val="24"/>
        </w:rPr>
        <w:t>defibrilátor</w:t>
      </w:r>
      <w:r>
        <w:rPr>
          <w:spacing w:val="-2"/>
          <w:sz w:val="24"/>
        </w:rPr>
        <w:t xml:space="preserve"> </w:t>
      </w:r>
      <w:r>
        <w:rPr>
          <w:sz w:val="24"/>
        </w:rPr>
        <w:t>so</w:t>
      </w:r>
      <w:r>
        <w:rPr>
          <w:spacing w:val="-2"/>
          <w:sz w:val="24"/>
        </w:rPr>
        <w:t xml:space="preserve"> </w:t>
      </w:r>
      <w:r>
        <w:rPr>
          <w:sz w:val="24"/>
        </w:rPr>
        <w:t>synchronizovaným</w:t>
      </w:r>
      <w:r>
        <w:rPr>
          <w:spacing w:val="-1"/>
          <w:sz w:val="24"/>
        </w:rPr>
        <w:t xml:space="preserve"> </w:t>
      </w:r>
      <w:r>
        <w:rPr>
          <w:spacing w:val="-2"/>
          <w:sz w:val="24"/>
        </w:rPr>
        <w:t>výbojom,</w:t>
      </w:r>
    </w:p>
    <w:p w14:paraId="5A4FA598" w14:textId="77777777" w:rsidR="009030A5" w:rsidRDefault="00000000">
      <w:pPr>
        <w:pStyle w:val="Odsekzoznamu"/>
        <w:numPr>
          <w:ilvl w:val="1"/>
          <w:numId w:val="44"/>
        </w:numPr>
        <w:tabs>
          <w:tab w:val="left" w:pos="860"/>
        </w:tabs>
        <w:ind w:left="860" w:hanging="359"/>
        <w:rPr>
          <w:sz w:val="24"/>
        </w:rPr>
      </w:pPr>
      <w:r>
        <w:rPr>
          <w:sz w:val="24"/>
        </w:rPr>
        <w:t>EKG</w:t>
      </w:r>
      <w:r>
        <w:rPr>
          <w:spacing w:val="-5"/>
          <w:sz w:val="24"/>
        </w:rPr>
        <w:t xml:space="preserve"> </w:t>
      </w:r>
      <w:r>
        <w:rPr>
          <w:sz w:val="24"/>
        </w:rPr>
        <w:t>- elektrokardiografický</w:t>
      </w:r>
      <w:r>
        <w:rPr>
          <w:spacing w:val="-5"/>
          <w:sz w:val="24"/>
        </w:rPr>
        <w:t xml:space="preserve"> </w:t>
      </w:r>
      <w:r>
        <w:rPr>
          <w:spacing w:val="-2"/>
          <w:sz w:val="24"/>
        </w:rPr>
        <w:t>holter,</w:t>
      </w:r>
    </w:p>
    <w:p w14:paraId="3C909CD9" w14:textId="77777777" w:rsidR="009030A5" w:rsidRDefault="00000000">
      <w:pPr>
        <w:pStyle w:val="Odsekzoznamu"/>
        <w:numPr>
          <w:ilvl w:val="1"/>
          <w:numId w:val="44"/>
        </w:numPr>
        <w:tabs>
          <w:tab w:val="left" w:pos="859"/>
        </w:tabs>
        <w:ind w:left="859" w:hanging="358"/>
        <w:rPr>
          <w:sz w:val="24"/>
        </w:rPr>
      </w:pPr>
      <w:r>
        <w:rPr>
          <w:sz w:val="24"/>
        </w:rPr>
        <w:t xml:space="preserve">CT </w:t>
      </w:r>
      <w:r>
        <w:rPr>
          <w:spacing w:val="-2"/>
          <w:sz w:val="24"/>
        </w:rPr>
        <w:t>angiografia,</w:t>
      </w:r>
    </w:p>
    <w:p w14:paraId="12DE0880" w14:textId="77777777" w:rsidR="009030A5" w:rsidRDefault="00000000">
      <w:pPr>
        <w:pStyle w:val="Odsekzoznamu"/>
        <w:numPr>
          <w:ilvl w:val="1"/>
          <w:numId w:val="44"/>
        </w:numPr>
        <w:tabs>
          <w:tab w:val="left" w:pos="860"/>
        </w:tabs>
        <w:ind w:left="860" w:hanging="359"/>
        <w:rPr>
          <w:sz w:val="24"/>
        </w:rPr>
      </w:pPr>
      <w:r>
        <w:rPr>
          <w:sz w:val="24"/>
        </w:rPr>
        <w:t>kardio</w:t>
      </w:r>
      <w:r>
        <w:rPr>
          <w:spacing w:val="-3"/>
          <w:sz w:val="24"/>
        </w:rPr>
        <w:t xml:space="preserve"> </w:t>
      </w:r>
      <w:r>
        <w:rPr>
          <w:spacing w:val="-4"/>
          <w:sz w:val="24"/>
        </w:rPr>
        <w:t>MRI,</w:t>
      </w:r>
    </w:p>
    <w:p w14:paraId="6AF8DDE8" w14:textId="77777777" w:rsidR="009030A5" w:rsidRDefault="00000000">
      <w:pPr>
        <w:pStyle w:val="Odsekzoznamu"/>
        <w:numPr>
          <w:ilvl w:val="1"/>
          <w:numId w:val="44"/>
        </w:numPr>
        <w:tabs>
          <w:tab w:val="left" w:pos="860"/>
        </w:tabs>
        <w:ind w:left="860" w:hanging="359"/>
        <w:rPr>
          <w:sz w:val="24"/>
        </w:rPr>
      </w:pPr>
      <w:r>
        <w:rPr>
          <w:sz w:val="24"/>
        </w:rPr>
        <w:t>operačná</w:t>
      </w:r>
      <w:r>
        <w:rPr>
          <w:spacing w:val="-2"/>
          <w:sz w:val="24"/>
        </w:rPr>
        <w:t xml:space="preserve"> sála,</w:t>
      </w:r>
    </w:p>
    <w:p w14:paraId="6865EB17" w14:textId="77777777" w:rsidR="009030A5" w:rsidRDefault="00000000">
      <w:pPr>
        <w:pStyle w:val="Odsekzoznamu"/>
        <w:numPr>
          <w:ilvl w:val="1"/>
          <w:numId w:val="44"/>
        </w:numPr>
        <w:tabs>
          <w:tab w:val="left" w:pos="860"/>
        </w:tabs>
        <w:ind w:left="860" w:hanging="359"/>
        <w:rPr>
          <w:sz w:val="24"/>
        </w:rPr>
      </w:pPr>
      <w:r>
        <w:rPr>
          <w:spacing w:val="-2"/>
          <w:sz w:val="24"/>
        </w:rPr>
        <w:t>spirometria,</w:t>
      </w:r>
    </w:p>
    <w:p w14:paraId="28F8BB15" w14:textId="77777777" w:rsidR="009030A5" w:rsidRDefault="00000000">
      <w:pPr>
        <w:pStyle w:val="Odsekzoznamu"/>
        <w:numPr>
          <w:ilvl w:val="1"/>
          <w:numId w:val="44"/>
        </w:numPr>
        <w:tabs>
          <w:tab w:val="left" w:pos="860"/>
        </w:tabs>
        <w:ind w:left="860" w:hanging="359"/>
        <w:rPr>
          <w:sz w:val="24"/>
        </w:rPr>
      </w:pPr>
      <w:r>
        <w:rPr>
          <w:spacing w:val="-2"/>
          <w:sz w:val="24"/>
        </w:rPr>
        <w:t>spiroergometria,</w:t>
      </w:r>
    </w:p>
    <w:p w14:paraId="692DD36B" w14:textId="77777777" w:rsidR="009030A5" w:rsidRDefault="00000000">
      <w:pPr>
        <w:pStyle w:val="Odsekzoznamu"/>
        <w:numPr>
          <w:ilvl w:val="1"/>
          <w:numId w:val="44"/>
        </w:numPr>
        <w:tabs>
          <w:tab w:val="left" w:pos="860"/>
        </w:tabs>
        <w:ind w:left="860" w:hanging="359"/>
        <w:rPr>
          <w:sz w:val="24"/>
        </w:rPr>
      </w:pPr>
      <w:r>
        <w:rPr>
          <w:sz w:val="24"/>
        </w:rPr>
        <w:t>echokardiograf</w:t>
      </w:r>
      <w:r>
        <w:rPr>
          <w:spacing w:val="-3"/>
          <w:sz w:val="24"/>
        </w:rPr>
        <w:t xml:space="preserve"> </w:t>
      </w:r>
      <w:r>
        <w:rPr>
          <w:sz w:val="24"/>
        </w:rPr>
        <w:t>na</w:t>
      </w:r>
      <w:r>
        <w:rPr>
          <w:spacing w:val="-1"/>
          <w:sz w:val="24"/>
        </w:rPr>
        <w:t xml:space="preserve"> </w:t>
      </w:r>
      <w:r>
        <w:rPr>
          <w:sz w:val="24"/>
        </w:rPr>
        <w:t>prenatálnu</w:t>
      </w:r>
      <w:r>
        <w:rPr>
          <w:spacing w:val="-1"/>
          <w:sz w:val="24"/>
        </w:rPr>
        <w:t xml:space="preserve"> </w:t>
      </w:r>
      <w:r>
        <w:rPr>
          <w:spacing w:val="-2"/>
          <w:sz w:val="24"/>
        </w:rPr>
        <w:t>diagnostiku,</w:t>
      </w:r>
    </w:p>
    <w:p w14:paraId="1E1491F4" w14:textId="77777777" w:rsidR="009030A5" w:rsidRDefault="00000000">
      <w:pPr>
        <w:pStyle w:val="Odsekzoznamu"/>
        <w:numPr>
          <w:ilvl w:val="1"/>
          <w:numId w:val="44"/>
        </w:numPr>
        <w:tabs>
          <w:tab w:val="left" w:pos="860"/>
        </w:tabs>
        <w:ind w:left="860" w:hanging="359"/>
        <w:rPr>
          <w:sz w:val="24"/>
        </w:rPr>
      </w:pPr>
      <w:r>
        <w:rPr>
          <w:sz w:val="24"/>
        </w:rPr>
        <w:t>pediatrická intervenčná</w:t>
      </w:r>
      <w:r>
        <w:rPr>
          <w:spacing w:val="-3"/>
          <w:sz w:val="24"/>
        </w:rPr>
        <w:t xml:space="preserve"> </w:t>
      </w:r>
      <w:r>
        <w:rPr>
          <w:spacing w:val="-2"/>
          <w:sz w:val="24"/>
        </w:rPr>
        <w:t>elektrofyziológia,</w:t>
      </w:r>
    </w:p>
    <w:p w14:paraId="16300E91" w14:textId="77777777" w:rsidR="009030A5" w:rsidRDefault="00000000">
      <w:pPr>
        <w:pStyle w:val="Odsekzoznamu"/>
        <w:numPr>
          <w:ilvl w:val="1"/>
          <w:numId w:val="44"/>
        </w:numPr>
        <w:tabs>
          <w:tab w:val="left" w:pos="872"/>
        </w:tabs>
        <w:ind w:left="872" w:right="139"/>
        <w:rPr>
          <w:sz w:val="24"/>
        </w:rPr>
      </w:pPr>
      <w:r>
        <w:rPr>
          <w:sz w:val="24"/>
        </w:rPr>
        <w:t>katetrizačná</w:t>
      </w:r>
      <w:r>
        <w:rPr>
          <w:spacing w:val="80"/>
          <w:sz w:val="24"/>
        </w:rPr>
        <w:t xml:space="preserve"> </w:t>
      </w:r>
      <w:r>
        <w:rPr>
          <w:sz w:val="24"/>
        </w:rPr>
        <w:t>sála</w:t>
      </w:r>
      <w:r>
        <w:rPr>
          <w:spacing w:val="80"/>
          <w:sz w:val="24"/>
        </w:rPr>
        <w:t xml:space="preserve"> </w:t>
      </w:r>
      <w:r>
        <w:rPr>
          <w:sz w:val="24"/>
        </w:rPr>
        <w:t>na</w:t>
      </w:r>
      <w:r>
        <w:rPr>
          <w:spacing w:val="80"/>
          <w:sz w:val="24"/>
        </w:rPr>
        <w:t xml:space="preserve"> </w:t>
      </w:r>
      <w:r>
        <w:rPr>
          <w:sz w:val="24"/>
        </w:rPr>
        <w:t>pediatrické</w:t>
      </w:r>
      <w:r>
        <w:rPr>
          <w:spacing w:val="80"/>
          <w:sz w:val="24"/>
        </w:rPr>
        <w:t xml:space="preserve"> </w:t>
      </w:r>
      <w:r>
        <w:rPr>
          <w:sz w:val="24"/>
        </w:rPr>
        <w:t>intervenčné</w:t>
      </w:r>
      <w:r>
        <w:rPr>
          <w:spacing w:val="80"/>
          <w:sz w:val="24"/>
        </w:rPr>
        <w:t xml:space="preserve"> </w:t>
      </w:r>
      <w:r>
        <w:rPr>
          <w:sz w:val="24"/>
        </w:rPr>
        <w:t>kardiologické</w:t>
      </w:r>
      <w:r>
        <w:rPr>
          <w:spacing w:val="80"/>
          <w:sz w:val="24"/>
        </w:rPr>
        <w:t xml:space="preserve"> </w:t>
      </w:r>
      <w:r>
        <w:rPr>
          <w:sz w:val="24"/>
        </w:rPr>
        <w:t>a</w:t>
      </w:r>
      <w:r>
        <w:rPr>
          <w:spacing w:val="-2"/>
          <w:sz w:val="24"/>
        </w:rPr>
        <w:t xml:space="preserve"> </w:t>
      </w:r>
      <w:r>
        <w:rPr>
          <w:sz w:val="24"/>
        </w:rPr>
        <w:t xml:space="preserve">elektrofyziologické </w:t>
      </w:r>
      <w:r>
        <w:rPr>
          <w:spacing w:val="-2"/>
          <w:sz w:val="24"/>
        </w:rPr>
        <w:t>výkony.</w:t>
      </w:r>
    </w:p>
    <w:p w14:paraId="4CAB8ABF" w14:textId="77777777" w:rsidR="009030A5" w:rsidRDefault="009030A5">
      <w:pPr>
        <w:pStyle w:val="Zkladntext"/>
        <w:ind w:left="0" w:firstLine="0"/>
      </w:pPr>
    </w:p>
    <w:p w14:paraId="6BF69275" w14:textId="77777777" w:rsidR="009030A5" w:rsidRDefault="00000000">
      <w:pPr>
        <w:pStyle w:val="Odsekzoznamu"/>
        <w:numPr>
          <w:ilvl w:val="0"/>
          <w:numId w:val="44"/>
        </w:numPr>
        <w:tabs>
          <w:tab w:val="left" w:pos="500"/>
        </w:tabs>
        <w:ind w:left="500" w:hanging="359"/>
        <w:rPr>
          <w:sz w:val="24"/>
        </w:rPr>
      </w:pPr>
      <w:r>
        <w:rPr>
          <w:sz w:val="24"/>
        </w:rPr>
        <w:t>Podmienky</w:t>
      </w:r>
      <w:r>
        <w:rPr>
          <w:spacing w:val="-5"/>
          <w:sz w:val="24"/>
        </w:rPr>
        <w:t xml:space="preserve"> </w:t>
      </w:r>
      <w:r>
        <w:rPr>
          <w:sz w:val="24"/>
        </w:rPr>
        <w:t>pre</w:t>
      </w:r>
      <w:r>
        <w:rPr>
          <w:spacing w:val="1"/>
          <w:sz w:val="24"/>
        </w:rPr>
        <w:t xml:space="preserve"> </w:t>
      </w:r>
      <w:r>
        <w:rPr>
          <w:sz w:val="24"/>
        </w:rPr>
        <w:t>poskytnutie</w:t>
      </w:r>
      <w:r>
        <w:rPr>
          <w:spacing w:val="1"/>
          <w:sz w:val="24"/>
        </w:rPr>
        <w:t xml:space="preserve"> </w:t>
      </w:r>
      <w:r>
        <w:rPr>
          <w:sz w:val="24"/>
        </w:rPr>
        <w:t>diagnostiky</w:t>
      </w:r>
      <w:r>
        <w:rPr>
          <w:spacing w:val="-4"/>
          <w:sz w:val="24"/>
        </w:rPr>
        <w:t xml:space="preserve"> </w:t>
      </w:r>
      <w:r>
        <w:rPr>
          <w:sz w:val="24"/>
        </w:rPr>
        <w:t>a</w:t>
      </w:r>
      <w:r>
        <w:rPr>
          <w:spacing w:val="1"/>
          <w:sz w:val="24"/>
        </w:rPr>
        <w:t xml:space="preserve"> </w:t>
      </w:r>
      <w:r>
        <w:rPr>
          <w:sz w:val="24"/>
        </w:rPr>
        <w:t>liečby</w:t>
      </w:r>
      <w:r>
        <w:rPr>
          <w:spacing w:val="-4"/>
          <w:sz w:val="24"/>
        </w:rPr>
        <w:t xml:space="preserve"> </w:t>
      </w:r>
      <w:r>
        <w:rPr>
          <w:sz w:val="24"/>
        </w:rPr>
        <w:t>počas</w:t>
      </w:r>
      <w:r>
        <w:rPr>
          <w:spacing w:val="1"/>
          <w:sz w:val="24"/>
        </w:rPr>
        <w:t xml:space="preserve"> </w:t>
      </w:r>
      <w:r>
        <w:rPr>
          <w:sz w:val="24"/>
        </w:rPr>
        <w:t>hospitalizácie</w:t>
      </w:r>
      <w:r>
        <w:rPr>
          <w:spacing w:val="-2"/>
          <w:sz w:val="24"/>
        </w:rPr>
        <w:t xml:space="preserve"> </w:t>
      </w:r>
      <w:r>
        <w:rPr>
          <w:sz w:val="24"/>
        </w:rPr>
        <w:t>sú</w:t>
      </w:r>
      <w:r>
        <w:rPr>
          <w:spacing w:val="3"/>
          <w:sz w:val="24"/>
        </w:rPr>
        <w:t xml:space="preserve"> </w:t>
      </w:r>
      <w:r>
        <w:rPr>
          <w:spacing w:val="-2"/>
          <w:sz w:val="24"/>
        </w:rPr>
        <w:t>pracovisko</w:t>
      </w:r>
    </w:p>
    <w:p w14:paraId="6D5D80DF" w14:textId="77777777" w:rsidR="009030A5" w:rsidRDefault="00000000">
      <w:pPr>
        <w:pStyle w:val="Odsekzoznamu"/>
        <w:numPr>
          <w:ilvl w:val="1"/>
          <w:numId w:val="44"/>
        </w:numPr>
        <w:tabs>
          <w:tab w:val="left" w:pos="920"/>
        </w:tabs>
        <w:ind w:left="920" w:hanging="419"/>
        <w:rPr>
          <w:sz w:val="24"/>
        </w:rPr>
      </w:pPr>
      <w:r>
        <w:rPr>
          <w:sz w:val="24"/>
        </w:rPr>
        <w:t xml:space="preserve">pediatrickejkardiointenzívnej </w:t>
      </w:r>
      <w:r>
        <w:rPr>
          <w:spacing w:val="-2"/>
          <w:sz w:val="24"/>
        </w:rPr>
        <w:t>medicíny,</w:t>
      </w:r>
    </w:p>
    <w:p w14:paraId="3725DA48" w14:textId="77777777" w:rsidR="009030A5" w:rsidRDefault="00000000">
      <w:pPr>
        <w:pStyle w:val="Odsekzoznamu"/>
        <w:numPr>
          <w:ilvl w:val="1"/>
          <w:numId w:val="44"/>
        </w:numPr>
        <w:tabs>
          <w:tab w:val="left" w:pos="860"/>
        </w:tabs>
        <w:ind w:left="860" w:hanging="359"/>
        <w:rPr>
          <w:sz w:val="24"/>
        </w:rPr>
      </w:pPr>
      <w:r>
        <w:rPr>
          <w:sz w:val="24"/>
        </w:rPr>
        <w:t>pediatrickej</w:t>
      </w:r>
      <w:r>
        <w:rPr>
          <w:spacing w:val="-4"/>
          <w:sz w:val="24"/>
        </w:rPr>
        <w:t xml:space="preserve"> </w:t>
      </w:r>
      <w:r>
        <w:rPr>
          <w:sz w:val="24"/>
        </w:rPr>
        <w:t>intervenčnej</w:t>
      </w:r>
      <w:r>
        <w:rPr>
          <w:spacing w:val="-1"/>
          <w:sz w:val="24"/>
        </w:rPr>
        <w:t xml:space="preserve"> </w:t>
      </w:r>
      <w:r>
        <w:rPr>
          <w:spacing w:val="-2"/>
          <w:sz w:val="24"/>
        </w:rPr>
        <w:t>kardiológie,</w:t>
      </w:r>
    </w:p>
    <w:p w14:paraId="4233CBF4" w14:textId="77777777" w:rsidR="009030A5" w:rsidRDefault="00000000">
      <w:pPr>
        <w:pStyle w:val="Odsekzoznamu"/>
        <w:numPr>
          <w:ilvl w:val="1"/>
          <w:numId w:val="44"/>
        </w:numPr>
        <w:tabs>
          <w:tab w:val="left" w:pos="920"/>
        </w:tabs>
        <w:ind w:left="920" w:hanging="419"/>
        <w:rPr>
          <w:sz w:val="24"/>
        </w:rPr>
      </w:pPr>
      <w:r>
        <w:rPr>
          <w:sz w:val="24"/>
        </w:rPr>
        <w:t>pediatrickejintervenčnej</w:t>
      </w:r>
      <w:r>
        <w:rPr>
          <w:spacing w:val="-3"/>
          <w:sz w:val="24"/>
        </w:rPr>
        <w:t xml:space="preserve"> </w:t>
      </w:r>
      <w:r>
        <w:rPr>
          <w:spacing w:val="-2"/>
          <w:sz w:val="24"/>
        </w:rPr>
        <w:t>elektrofyziológie.</w:t>
      </w:r>
    </w:p>
    <w:p w14:paraId="58243AA3" w14:textId="77777777" w:rsidR="009030A5" w:rsidRDefault="009030A5">
      <w:pPr>
        <w:pStyle w:val="Zkladntext"/>
        <w:spacing w:before="5"/>
        <w:ind w:left="0" w:firstLine="0"/>
      </w:pPr>
    </w:p>
    <w:p w14:paraId="00EA67BE" w14:textId="77777777" w:rsidR="009030A5" w:rsidRDefault="00000000">
      <w:pPr>
        <w:pStyle w:val="Nadpis1"/>
        <w:numPr>
          <w:ilvl w:val="1"/>
          <w:numId w:val="250"/>
        </w:numPr>
        <w:tabs>
          <w:tab w:val="left" w:pos="848"/>
        </w:tabs>
        <w:spacing w:line="240" w:lineRule="auto"/>
        <w:ind w:right="3641" w:firstLine="0"/>
      </w:pPr>
      <w:r>
        <w:t>Program</w:t>
      </w:r>
      <w:r>
        <w:rPr>
          <w:spacing w:val="-12"/>
        </w:rPr>
        <w:t xml:space="preserve"> </w:t>
      </w:r>
      <w:r>
        <w:t>pediatrickej</w:t>
      </w:r>
      <w:r>
        <w:rPr>
          <w:spacing w:val="-9"/>
        </w:rPr>
        <w:t xml:space="preserve"> </w:t>
      </w:r>
      <w:r>
        <w:t>pneumológie</w:t>
      </w:r>
      <w:r>
        <w:rPr>
          <w:spacing w:val="-8"/>
        </w:rPr>
        <w:t xml:space="preserve"> </w:t>
      </w:r>
      <w:r>
        <w:t>a</w:t>
      </w:r>
      <w:r>
        <w:rPr>
          <w:spacing w:val="-9"/>
        </w:rPr>
        <w:t xml:space="preserve"> </w:t>
      </w:r>
      <w:r>
        <w:t>ftizeológie Program II. úrovne</w:t>
      </w:r>
    </w:p>
    <w:p w14:paraId="3B9AA669" w14:textId="77777777" w:rsidR="009030A5" w:rsidRDefault="00000000">
      <w:pPr>
        <w:pStyle w:val="Zkladntext"/>
        <w:ind w:left="501" w:hanging="360"/>
      </w:pPr>
      <w:r>
        <w:t>(1) Špeciálne</w:t>
      </w:r>
      <w:r>
        <w:rPr>
          <w:spacing w:val="40"/>
        </w:rPr>
        <w:t xml:space="preserve"> </w:t>
      </w:r>
      <w:r>
        <w:t>personálne</w:t>
      </w:r>
      <w:r>
        <w:rPr>
          <w:spacing w:val="40"/>
        </w:rPr>
        <w:t xml:space="preserve"> </w:t>
      </w:r>
      <w:r>
        <w:t>zabezpečenie</w:t>
      </w:r>
      <w:r>
        <w:rPr>
          <w:spacing w:val="40"/>
        </w:rPr>
        <w:t xml:space="preserve"> </w:t>
      </w:r>
      <w:r>
        <w:t>je</w:t>
      </w:r>
      <w:r>
        <w:rPr>
          <w:spacing w:val="40"/>
        </w:rPr>
        <w:t xml:space="preserve"> </w:t>
      </w:r>
      <w:r>
        <w:t>lekár</w:t>
      </w:r>
      <w:r>
        <w:rPr>
          <w:spacing w:val="40"/>
        </w:rPr>
        <w:t xml:space="preserve"> </w:t>
      </w:r>
      <w:r>
        <w:t>so</w:t>
      </w:r>
      <w:r>
        <w:rPr>
          <w:spacing w:val="40"/>
        </w:rPr>
        <w:t xml:space="preserve"> </w:t>
      </w:r>
      <w:r>
        <w:t>špecializáciou</w:t>
      </w:r>
      <w:r>
        <w:rPr>
          <w:spacing w:val="40"/>
        </w:rPr>
        <w:t xml:space="preserve"> </w:t>
      </w:r>
      <w:r>
        <w:t>v</w:t>
      </w:r>
      <w:r>
        <w:rPr>
          <w:spacing w:val="-2"/>
        </w:rPr>
        <w:t xml:space="preserve"> </w:t>
      </w:r>
      <w:r>
        <w:t>špecializačnom</w:t>
      </w:r>
      <w:r>
        <w:rPr>
          <w:spacing w:val="40"/>
        </w:rPr>
        <w:t xml:space="preserve"> </w:t>
      </w:r>
      <w:r>
        <w:t xml:space="preserve">odbore </w:t>
      </w:r>
      <w:r>
        <w:rPr>
          <w:spacing w:val="-2"/>
        </w:rPr>
        <w:t>pediatria.</w:t>
      </w:r>
    </w:p>
    <w:p w14:paraId="36EEE170" w14:textId="77777777" w:rsidR="009030A5" w:rsidRDefault="009030A5">
      <w:pPr>
        <w:pStyle w:val="Zkladntext"/>
        <w:ind w:left="0" w:firstLine="0"/>
      </w:pPr>
    </w:p>
    <w:p w14:paraId="054B5C15" w14:textId="77777777" w:rsidR="009030A5" w:rsidRDefault="00000000">
      <w:pPr>
        <w:pStyle w:val="Nadpis1"/>
      </w:pPr>
      <w:r>
        <w:t>Program</w:t>
      </w:r>
      <w:r>
        <w:rPr>
          <w:spacing w:val="-5"/>
        </w:rPr>
        <w:t xml:space="preserve"> </w:t>
      </w:r>
      <w:r>
        <w:t xml:space="preserve">III. </w:t>
      </w:r>
      <w:r>
        <w:rPr>
          <w:spacing w:val="-2"/>
        </w:rPr>
        <w:t>úrovne</w:t>
      </w:r>
    </w:p>
    <w:p w14:paraId="371855AA" w14:textId="77777777" w:rsidR="009030A5" w:rsidRDefault="00000000">
      <w:pPr>
        <w:pStyle w:val="Odsekzoznamu"/>
        <w:numPr>
          <w:ilvl w:val="0"/>
          <w:numId w:val="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pneumológia a ftizeológia.</w:t>
      </w:r>
    </w:p>
    <w:p w14:paraId="3B9B31E6" w14:textId="77777777" w:rsidR="009030A5" w:rsidRDefault="00000000">
      <w:pPr>
        <w:pStyle w:val="Odsekzoznamu"/>
        <w:numPr>
          <w:ilvl w:val="0"/>
          <w:numId w:val="2"/>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pacing w:val="-2"/>
          <w:sz w:val="24"/>
        </w:rPr>
        <w:t>spirometria.</w:t>
      </w:r>
    </w:p>
    <w:p w14:paraId="4BD627E9" w14:textId="77777777" w:rsidR="009030A5" w:rsidRDefault="009030A5">
      <w:pPr>
        <w:pStyle w:val="Zkladntext"/>
        <w:spacing w:before="4"/>
        <w:ind w:left="0" w:firstLine="0"/>
      </w:pPr>
    </w:p>
    <w:p w14:paraId="71C5E9F0" w14:textId="77777777" w:rsidR="009030A5" w:rsidRDefault="00000000">
      <w:pPr>
        <w:pStyle w:val="Nadpis1"/>
        <w:spacing w:before="1"/>
      </w:pPr>
      <w:r>
        <w:t>Program</w:t>
      </w:r>
      <w:r>
        <w:rPr>
          <w:spacing w:val="-5"/>
        </w:rPr>
        <w:t xml:space="preserve"> </w:t>
      </w:r>
      <w:r>
        <w:t xml:space="preserve">IV. </w:t>
      </w:r>
      <w:r>
        <w:rPr>
          <w:spacing w:val="-2"/>
        </w:rPr>
        <w:t>úrovne</w:t>
      </w:r>
    </w:p>
    <w:p w14:paraId="50AC834A" w14:textId="77777777" w:rsidR="009030A5" w:rsidRDefault="00000000">
      <w:pPr>
        <w:pStyle w:val="Odsekzoznamu"/>
        <w:numPr>
          <w:ilvl w:val="0"/>
          <w:numId w:val="42"/>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05358554" w14:textId="77777777" w:rsidR="009030A5" w:rsidRDefault="00000000">
      <w:pPr>
        <w:pStyle w:val="Odsekzoznamu"/>
        <w:numPr>
          <w:ilvl w:val="1"/>
          <w:numId w:val="42"/>
        </w:numPr>
        <w:tabs>
          <w:tab w:val="left" w:pos="860"/>
        </w:tabs>
        <w:ind w:left="860" w:hanging="359"/>
        <w:rPr>
          <w:sz w:val="24"/>
        </w:rPr>
      </w:pPr>
      <w:r>
        <w:rPr>
          <w:sz w:val="24"/>
        </w:rPr>
        <w:t>pediatrická</w:t>
      </w:r>
      <w:r>
        <w:rPr>
          <w:spacing w:val="-4"/>
          <w:sz w:val="24"/>
        </w:rPr>
        <w:t xml:space="preserve"> </w:t>
      </w:r>
      <w:r>
        <w:rPr>
          <w:sz w:val="24"/>
        </w:rPr>
        <w:t>pneumológia</w:t>
      </w:r>
      <w:r>
        <w:rPr>
          <w:spacing w:val="-1"/>
          <w:sz w:val="24"/>
        </w:rPr>
        <w:t xml:space="preserve"> </w:t>
      </w:r>
      <w:r>
        <w:rPr>
          <w:sz w:val="24"/>
        </w:rPr>
        <w:t>a</w:t>
      </w:r>
      <w:r>
        <w:rPr>
          <w:spacing w:val="-1"/>
          <w:sz w:val="24"/>
        </w:rPr>
        <w:t xml:space="preserve"> </w:t>
      </w:r>
      <w:r>
        <w:rPr>
          <w:spacing w:val="-2"/>
          <w:sz w:val="24"/>
        </w:rPr>
        <w:t>ftizeológia,</w:t>
      </w:r>
    </w:p>
    <w:p w14:paraId="71489A04" w14:textId="77777777" w:rsidR="009030A5" w:rsidRDefault="00000000">
      <w:pPr>
        <w:pStyle w:val="Odsekzoznamu"/>
        <w:numPr>
          <w:ilvl w:val="1"/>
          <w:numId w:val="42"/>
        </w:numPr>
        <w:tabs>
          <w:tab w:val="left" w:pos="860"/>
        </w:tabs>
        <w:ind w:left="860" w:hanging="359"/>
        <w:rPr>
          <w:sz w:val="24"/>
        </w:rPr>
      </w:pPr>
      <w:r>
        <w:rPr>
          <w:spacing w:val="-2"/>
          <w:sz w:val="24"/>
        </w:rPr>
        <w:t>pediatria.</w:t>
      </w:r>
    </w:p>
    <w:p w14:paraId="094975A1" w14:textId="77777777" w:rsidR="009030A5" w:rsidRDefault="00000000">
      <w:pPr>
        <w:pStyle w:val="Odsekzoznamu"/>
        <w:numPr>
          <w:ilvl w:val="0"/>
          <w:numId w:val="42"/>
        </w:numPr>
        <w:tabs>
          <w:tab w:val="left" w:pos="501"/>
        </w:tabs>
        <w:spacing w:before="276"/>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623263CC" w14:textId="77777777" w:rsidR="009030A5" w:rsidRDefault="00000000">
      <w:pPr>
        <w:pStyle w:val="Odsekzoznamu"/>
        <w:numPr>
          <w:ilvl w:val="1"/>
          <w:numId w:val="42"/>
        </w:numPr>
        <w:tabs>
          <w:tab w:val="left" w:pos="920"/>
        </w:tabs>
        <w:ind w:left="920" w:hanging="41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422B7FCC" w14:textId="77777777" w:rsidR="009030A5" w:rsidRDefault="009030A5">
      <w:pPr>
        <w:pStyle w:val="Odsekzoznamu"/>
        <w:rPr>
          <w:sz w:val="24"/>
        </w:rPr>
        <w:sectPr w:rsidR="009030A5">
          <w:pgSz w:w="11910" w:h="16840"/>
          <w:pgMar w:top="1320" w:right="1275" w:bottom="280" w:left="1275" w:header="708" w:footer="708" w:gutter="0"/>
          <w:cols w:space="708"/>
        </w:sectPr>
      </w:pPr>
    </w:p>
    <w:p w14:paraId="19D28429" w14:textId="77777777" w:rsidR="009030A5" w:rsidRDefault="00000000">
      <w:pPr>
        <w:pStyle w:val="Odsekzoznamu"/>
        <w:numPr>
          <w:ilvl w:val="1"/>
          <w:numId w:val="42"/>
        </w:numPr>
        <w:tabs>
          <w:tab w:val="left" w:pos="920"/>
        </w:tabs>
        <w:spacing w:before="72"/>
        <w:ind w:left="920" w:hanging="419"/>
        <w:rPr>
          <w:sz w:val="24"/>
        </w:rPr>
      </w:pPr>
      <w:r>
        <w:rPr>
          <w:spacing w:val="-2"/>
          <w:sz w:val="24"/>
        </w:rPr>
        <w:lastRenderedPageBreak/>
        <w:t>otorinolaryngológia,</w:t>
      </w:r>
    </w:p>
    <w:p w14:paraId="3C24E493" w14:textId="77777777" w:rsidR="009030A5" w:rsidRDefault="00000000">
      <w:pPr>
        <w:pStyle w:val="Odsekzoznamu"/>
        <w:numPr>
          <w:ilvl w:val="1"/>
          <w:numId w:val="42"/>
        </w:numPr>
        <w:tabs>
          <w:tab w:val="left" w:pos="920"/>
        </w:tabs>
        <w:ind w:left="920" w:hanging="419"/>
        <w:rPr>
          <w:sz w:val="24"/>
        </w:rPr>
      </w:pPr>
      <w:r>
        <w:rPr>
          <w:sz w:val="24"/>
        </w:rPr>
        <w:t>pediatrická</w:t>
      </w:r>
      <w:r>
        <w:rPr>
          <w:spacing w:val="-2"/>
          <w:sz w:val="24"/>
        </w:rPr>
        <w:t xml:space="preserve"> kardiológia,</w:t>
      </w:r>
    </w:p>
    <w:p w14:paraId="6E61A069" w14:textId="77777777" w:rsidR="009030A5" w:rsidRDefault="00000000">
      <w:pPr>
        <w:pStyle w:val="Odsekzoznamu"/>
        <w:numPr>
          <w:ilvl w:val="1"/>
          <w:numId w:val="42"/>
        </w:numPr>
        <w:tabs>
          <w:tab w:val="left" w:pos="920"/>
        </w:tabs>
        <w:ind w:left="920" w:hanging="419"/>
        <w:rPr>
          <w:sz w:val="24"/>
        </w:rPr>
      </w:pPr>
      <w:r>
        <w:rPr>
          <w:sz w:val="24"/>
        </w:rPr>
        <w:t xml:space="preserve">hrudníková </w:t>
      </w:r>
      <w:r>
        <w:rPr>
          <w:spacing w:val="-2"/>
          <w:sz w:val="24"/>
        </w:rPr>
        <w:t>chirurgia,</w:t>
      </w:r>
    </w:p>
    <w:p w14:paraId="3253C126" w14:textId="77777777" w:rsidR="009030A5" w:rsidRDefault="00000000">
      <w:pPr>
        <w:pStyle w:val="Odsekzoznamu"/>
        <w:numPr>
          <w:ilvl w:val="1"/>
          <w:numId w:val="42"/>
        </w:numPr>
        <w:tabs>
          <w:tab w:val="left" w:pos="920"/>
        </w:tabs>
        <w:ind w:left="920" w:hanging="419"/>
        <w:rPr>
          <w:sz w:val="24"/>
        </w:rPr>
      </w:pPr>
      <w:r>
        <w:rPr>
          <w:sz w:val="24"/>
        </w:rPr>
        <w:t>fyziatria,</w:t>
      </w:r>
      <w:r>
        <w:rPr>
          <w:spacing w:val="-2"/>
          <w:sz w:val="24"/>
        </w:rPr>
        <w:t xml:space="preserve"> </w:t>
      </w:r>
      <w:r>
        <w:rPr>
          <w:sz w:val="24"/>
        </w:rPr>
        <w:t>balneológia</w:t>
      </w:r>
      <w:r>
        <w:rPr>
          <w:spacing w:val="-1"/>
          <w:sz w:val="24"/>
        </w:rPr>
        <w:t xml:space="preserve"> </w:t>
      </w:r>
      <w:r>
        <w:rPr>
          <w:sz w:val="24"/>
        </w:rPr>
        <w:t>a</w:t>
      </w:r>
      <w:r>
        <w:rPr>
          <w:spacing w:val="-4"/>
          <w:sz w:val="24"/>
        </w:rPr>
        <w:t xml:space="preserve"> </w:t>
      </w:r>
      <w:r>
        <w:rPr>
          <w:sz w:val="24"/>
        </w:rPr>
        <w:t>liečebná</w:t>
      </w:r>
      <w:r>
        <w:rPr>
          <w:spacing w:val="1"/>
          <w:sz w:val="24"/>
        </w:rPr>
        <w:t xml:space="preserve"> </w:t>
      </w:r>
      <w:r>
        <w:rPr>
          <w:spacing w:val="-2"/>
          <w:sz w:val="24"/>
        </w:rPr>
        <w:t>rehabilitácia,</w:t>
      </w:r>
    </w:p>
    <w:p w14:paraId="5225A2F3" w14:textId="77777777" w:rsidR="009030A5" w:rsidRDefault="00000000">
      <w:pPr>
        <w:pStyle w:val="Odsekzoznamu"/>
        <w:numPr>
          <w:ilvl w:val="1"/>
          <w:numId w:val="42"/>
        </w:numPr>
        <w:tabs>
          <w:tab w:val="left" w:pos="860"/>
        </w:tabs>
        <w:ind w:left="860" w:hanging="359"/>
        <w:rPr>
          <w:sz w:val="24"/>
        </w:rPr>
      </w:pPr>
      <w:r>
        <w:rPr>
          <w:sz w:val="24"/>
        </w:rPr>
        <w:t xml:space="preserve">pediatrická </w:t>
      </w:r>
      <w:r>
        <w:rPr>
          <w:spacing w:val="-2"/>
          <w:sz w:val="24"/>
        </w:rPr>
        <w:t>anestéziológia.</w:t>
      </w:r>
    </w:p>
    <w:p w14:paraId="08E91D72" w14:textId="77777777" w:rsidR="009030A5" w:rsidRDefault="009030A5">
      <w:pPr>
        <w:pStyle w:val="Zkladntext"/>
        <w:ind w:left="0" w:firstLine="0"/>
      </w:pPr>
    </w:p>
    <w:p w14:paraId="721B57BB" w14:textId="77777777" w:rsidR="009030A5" w:rsidRDefault="00000000">
      <w:pPr>
        <w:pStyle w:val="Odsekzoznamu"/>
        <w:numPr>
          <w:ilvl w:val="0"/>
          <w:numId w:val="4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E019F6A" w14:textId="77777777" w:rsidR="009030A5" w:rsidRDefault="00000000">
      <w:pPr>
        <w:pStyle w:val="Odsekzoznamu"/>
        <w:numPr>
          <w:ilvl w:val="1"/>
          <w:numId w:val="42"/>
        </w:numPr>
        <w:tabs>
          <w:tab w:val="left" w:pos="860"/>
        </w:tabs>
        <w:ind w:left="860" w:hanging="359"/>
        <w:rPr>
          <w:sz w:val="24"/>
        </w:rPr>
      </w:pPr>
      <w:r>
        <w:rPr>
          <w:spacing w:val="-2"/>
          <w:sz w:val="24"/>
        </w:rPr>
        <w:t>spirometria,</w:t>
      </w:r>
    </w:p>
    <w:p w14:paraId="3F4D705D" w14:textId="77777777" w:rsidR="009030A5" w:rsidRDefault="00000000">
      <w:pPr>
        <w:pStyle w:val="Odsekzoznamu"/>
        <w:numPr>
          <w:ilvl w:val="1"/>
          <w:numId w:val="42"/>
        </w:numPr>
        <w:tabs>
          <w:tab w:val="left" w:pos="860"/>
        </w:tabs>
        <w:ind w:left="860" w:hanging="359"/>
        <w:rPr>
          <w:sz w:val="24"/>
        </w:rPr>
      </w:pPr>
      <w:r>
        <w:rPr>
          <w:spacing w:val="-2"/>
          <w:sz w:val="24"/>
        </w:rPr>
        <w:t>bodypletyzmografia,</w:t>
      </w:r>
    </w:p>
    <w:p w14:paraId="18DC64DF" w14:textId="77777777" w:rsidR="009030A5" w:rsidRDefault="00000000">
      <w:pPr>
        <w:pStyle w:val="Odsekzoznamu"/>
        <w:numPr>
          <w:ilvl w:val="1"/>
          <w:numId w:val="42"/>
        </w:numPr>
        <w:tabs>
          <w:tab w:val="left" w:pos="860"/>
        </w:tabs>
        <w:ind w:left="860" w:hanging="359"/>
        <w:rPr>
          <w:sz w:val="24"/>
        </w:rPr>
      </w:pPr>
      <w:r>
        <w:rPr>
          <w:sz w:val="24"/>
        </w:rPr>
        <w:t>difúzna</w:t>
      </w:r>
      <w:r>
        <w:rPr>
          <w:spacing w:val="-2"/>
          <w:sz w:val="24"/>
        </w:rPr>
        <w:t xml:space="preserve"> </w:t>
      </w:r>
      <w:r>
        <w:rPr>
          <w:sz w:val="24"/>
        </w:rPr>
        <w:t>kapacita</w:t>
      </w:r>
      <w:r>
        <w:rPr>
          <w:spacing w:val="-1"/>
          <w:sz w:val="24"/>
        </w:rPr>
        <w:t xml:space="preserve"> </w:t>
      </w:r>
      <w:r>
        <w:rPr>
          <w:spacing w:val="-2"/>
          <w:sz w:val="24"/>
        </w:rPr>
        <w:t>pľúc,</w:t>
      </w:r>
    </w:p>
    <w:p w14:paraId="5A16849E" w14:textId="77777777" w:rsidR="009030A5" w:rsidRDefault="00000000">
      <w:pPr>
        <w:pStyle w:val="Odsekzoznamu"/>
        <w:numPr>
          <w:ilvl w:val="1"/>
          <w:numId w:val="42"/>
        </w:numPr>
        <w:tabs>
          <w:tab w:val="left" w:pos="860"/>
        </w:tabs>
        <w:ind w:left="860" w:hanging="359"/>
        <w:rPr>
          <w:sz w:val="24"/>
        </w:rPr>
      </w:pPr>
      <w:r>
        <w:rPr>
          <w:sz w:val="24"/>
        </w:rPr>
        <w:t>bronchomotorické</w:t>
      </w:r>
      <w:r>
        <w:rPr>
          <w:spacing w:val="-3"/>
          <w:sz w:val="24"/>
        </w:rPr>
        <w:t xml:space="preserve"> </w:t>
      </w:r>
      <w:r>
        <w:rPr>
          <w:spacing w:val="-2"/>
          <w:sz w:val="24"/>
        </w:rPr>
        <w:t>testy,</w:t>
      </w:r>
    </w:p>
    <w:p w14:paraId="2CEA97C9" w14:textId="77777777" w:rsidR="009030A5" w:rsidRDefault="00000000">
      <w:pPr>
        <w:pStyle w:val="Odsekzoznamu"/>
        <w:numPr>
          <w:ilvl w:val="1"/>
          <w:numId w:val="42"/>
        </w:numPr>
        <w:tabs>
          <w:tab w:val="left" w:pos="860"/>
        </w:tabs>
        <w:ind w:left="860" w:right="139"/>
        <w:rPr>
          <w:sz w:val="24"/>
        </w:rPr>
      </w:pPr>
      <w:r>
        <w:rPr>
          <w:sz w:val="24"/>
        </w:rPr>
        <w:t>vyšetrenie oxidu dusnatého (NO) vo vydychovanom vzduchu fractional exhaled nitric oxide (FeNO), nasal nitric oxide (nNO),</w:t>
      </w:r>
    </w:p>
    <w:p w14:paraId="3ECDD38F" w14:textId="77777777" w:rsidR="009030A5" w:rsidRDefault="00000000">
      <w:pPr>
        <w:pStyle w:val="Odsekzoznamu"/>
        <w:numPr>
          <w:ilvl w:val="1"/>
          <w:numId w:val="42"/>
        </w:numPr>
        <w:tabs>
          <w:tab w:val="left" w:pos="860"/>
        </w:tabs>
        <w:ind w:left="860" w:hanging="359"/>
        <w:rPr>
          <w:sz w:val="24"/>
        </w:rPr>
      </w:pPr>
      <w:r>
        <w:rPr>
          <w:sz w:val="24"/>
        </w:rPr>
        <w:t>vyšetrovanie</w:t>
      </w:r>
      <w:r>
        <w:rPr>
          <w:spacing w:val="-2"/>
          <w:sz w:val="24"/>
        </w:rPr>
        <w:t xml:space="preserve"> </w:t>
      </w:r>
      <w:r>
        <w:rPr>
          <w:sz w:val="24"/>
        </w:rPr>
        <w:t>chloridov</w:t>
      </w:r>
      <w:r>
        <w:rPr>
          <w:spacing w:val="-1"/>
          <w:sz w:val="24"/>
        </w:rPr>
        <w:t xml:space="preserve"> </w:t>
      </w:r>
      <w:r>
        <w:rPr>
          <w:sz w:val="24"/>
        </w:rPr>
        <w:t>v</w:t>
      </w:r>
      <w:r>
        <w:rPr>
          <w:spacing w:val="1"/>
          <w:sz w:val="24"/>
        </w:rPr>
        <w:t xml:space="preserve"> </w:t>
      </w:r>
      <w:r>
        <w:rPr>
          <w:spacing w:val="-2"/>
          <w:sz w:val="24"/>
        </w:rPr>
        <w:t>pote,</w:t>
      </w:r>
    </w:p>
    <w:p w14:paraId="7939F11C" w14:textId="77777777" w:rsidR="009030A5" w:rsidRDefault="00000000">
      <w:pPr>
        <w:pStyle w:val="Odsekzoznamu"/>
        <w:numPr>
          <w:ilvl w:val="1"/>
          <w:numId w:val="42"/>
        </w:numPr>
        <w:tabs>
          <w:tab w:val="left" w:pos="859"/>
        </w:tabs>
        <w:ind w:left="859" w:hanging="358"/>
        <w:rPr>
          <w:sz w:val="24"/>
        </w:rPr>
      </w:pPr>
      <w:r>
        <w:rPr>
          <w:sz w:val="24"/>
        </w:rPr>
        <w:t>jednotka intenzívnej</w:t>
      </w:r>
      <w:r>
        <w:rPr>
          <w:spacing w:val="1"/>
          <w:sz w:val="24"/>
        </w:rPr>
        <w:t xml:space="preserve"> </w:t>
      </w:r>
      <w:r>
        <w:rPr>
          <w:spacing w:val="-2"/>
          <w:sz w:val="24"/>
        </w:rPr>
        <w:t>starostlivosti.</w:t>
      </w:r>
    </w:p>
    <w:p w14:paraId="3EE3A90C" w14:textId="77777777" w:rsidR="009030A5" w:rsidRDefault="009030A5">
      <w:pPr>
        <w:pStyle w:val="Zkladntext"/>
        <w:ind w:left="0" w:firstLine="0"/>
      </w:pPr>
    </w:p>
    <w:p w14:paraId="3ED8FE29" w14:textId="77777777" w:rsidR="009030A5" w:rsidRDefault="00000000">
      <w:pPr>
        <w:pStyle w:val="Odsekzoznamu"/>
        <w:numPr>
          <w:ilvl w:val="0"/>
          <w:numId w:val="42"/>
        </w:numPr>
        <w:tabs>
          <w:tab w:val="left" w:pos="501"/>
        </w:tabs>
        <w:ind w:right="142"/>
        <w:jc w:val="both"/>
        <w:rPr>
          <w:sz w:val="24"/>
        </w:rPr>
      </w:pPr>
      <w:r>
        <w:rPr>
          <w:sz w:val="24"/>
        </w:rPr>
        <w:t xml:space="preserve">Podmienky pre poskytnutie diagnostiky a liečby počas hospitalizácie sú bronchoskopické </w:t>
      </w:r>
      <w:r>
        <w:rPr>
          <w:spacing w:val="-2"/>
          <w:sz w:val="24"/>
        </w:rPr>
        <w:t>pracovisko.</w:t>
      </w:r>
    </w:p>
    <w:p w14:paraId="259B4BB4" w14:textId="77777777" w:rsidR="009030A5" w:rsidRDefault="009030A5">
      <w:pPr>
        <w:pStyle w:val="Zkladntext"/>
        <w:ind w:left="0" w:firstLine="0"/>
      </w:pPr>
    </w:p>
    <w:p w14:paraId="51B405F1" w14:textId="77777777" w:rsidR="009030A5" w:rsidRDefault="00000000">
      <w:pPr>
        <w:pStyle w:val="Odsekzoznamu"/>
        <w:numPr>
          <w:ilvl w:val="0"/>
          <w:numId w:val="42"/>
        </w:numPr>
        <w:tabs>
          <w:tab w:val="left" w:pos="501"/>
        </w:tabs>
        <w:ind w:right="142"/>
        <w:jc w:val="both"/>
        <w:rPr>
          <w:sz w:val="24"/>
        </w:rPr>
      </w:pPr>
      <w:r>
        <w:rPr>
          <w:sz w:val="24"/>
        </w:rPr>
        <w:t>Indikačné kritéria pre poskytovanie medicínskej služby Scintigrafia a pulmoangiografia u dieťaťa do 6 rokov, MR hrudníka u dieťaťa do 16 rokov, CT v oblasti hrudníka a HRCT pľúc u dieťaťa do 6 rokov je poskytovanie výkonov v celkovej anestézii pri nespolupracujúcich</w:t>
      </w:r>
      <w:r>
        <w:rPr>
          <w:spacing w:val="-5"/>
          <w:sz w:val="24"/>
        </w:rPr>
        <w:t xml:space="preserve"> </w:t>
      </w:r>
      <w:r>
        <w:rPr>
          <w:sz w:val="24"/>
        </w:rPr>
        <w:t>pacientoch,</w:t>
      </w:r>
      <w:r>
        <w:rPr>
          <w:spacing w:val="-5"/>
          <w:sz w:val="24"/>
        </w:rPr>
        <w:t xml:space="preserve"> </w:t>
      </w:r>
      <w:r>
        <w:rPr>
          <w:sz w:val="24"/>
        </w:rPr>
        <w:t>z</w:t>
      </w:r>
      <w:r>
        <w:rPr>
          <w:spacing w:val="-4"/>
          <w:sz w:val="24"/>
        </w:rPr>
        <w:t xml:space="preserve"> </w:t>
      </w:r>
      <w:r>
        <w:rPr>
          <w:sz w:val="24"/>
        </w:rPr>
        <w:t>titulu</w:t>
      </w:r>
      <w:r>
        <w:rPr>
          <w:spacing w:val="-5"/>
          <w:sz w:val="24"/>
        </w:rPr>
        <w:t xml:space="preserve"> </w:t>
      </w:r>
      <w:r>
        <w:rPr>
          <w:sz w:val="24"/>
        </w:rPr>
        <w:t>diagnózy,</w:t>
      </w:r>
      <w:r>
        <w:rPr>
          <w:spacing w:val="-5"/>
          <w:sz w:val="24"/>
        </w:rPr>
        <w:t xml:space="preserve"> </w:t>
      </w:r>
      <w:r>
        <w:rPr>
          <w:sz w:val="24"/>
        </w:rPr>
        <w:t>aj</w:t>
      </w:r>
      <w:r>
        <w:rPr>
          <w:spacing w:val="-5"/>
          <w:sz w:val="24"/>
        </w:rPr>
        <w:t xml:space="preserve"> </w:t>
      </w:r>
      <w:r>
        <w:rPr>
          <w:sz w:val="24"/>
        </w:rPr>
        <w:t>u</w:t>
      </w:r>
      <w:r>
        <w:rPr>
          <w:spacing w:val="-5"/>
          <w:sz w:val="24"/>
        </w:rPr>
        <w:t xml:space="preserve"> </w:t>
      </w:r>
      <w:r>
        <w:rPr>
          <w:sz w:val="24"/>
        </w:rPr>
        <w:t>vyšších</w:t>
      </w:r>
      <w:r>
        <w:rPr>
          <w:spacing w:val="-5"/>
          <w:sz w:val="24"/>
        </w:rPr>
        <w:t xml:space="preserve"> </w:t>
      </w:r>
      <w:r>
        <w:rPr>
          <w:sz w:val="24"/>
        </w:rPr>
        <w:t>ako</w:t>
      </w:r>
      <w:r>
        <w:rPr>
          <w:spacing w:val="-5"/>
          <w:sz w:val="24"/>
        </w:rPr>
        <w:t xml:space="preserve"> </w:t>
      </w:r>
      <w:r>
        <w:rPr>
          <w:sz w:val="24"/>
        </w:rPr>
        <w:t>definovaných</w:t>
      </w:r>
      <w:r>
        <w:rPr>
          <w:spacing w:val="-5"/>
          <w:sz w:val="24"/>
        </w:rPr>
        <w:t xml:space="preserve"> </w:t>
      </w:r>
      <w:r>
        <w:rPr>
          <w:sz w:val="24"/>
        </w:rPr>
        <w:t xml:space="preserve">vekových </w:t>
      </w:r>
      <w:r>
        <w:rPr>
          <w:spacing w:val="-2"/>
          <w:sz w:val="24"/>
        </w:rPr>
        <w:t>skupín.</w:t>
      </w:r>
    </w:p>
    <w:p w14:paraId="0254C852" w14:textId="77777777" w:rsidR="009030A5" w:rsidRDefault="009030A5">
      <w:pPr>
        <w:pStyle w:val="Zkladntext"/>
        <w:spacing w:before="5"/>
        <w:ind w:left="0" w:firstLine="0"/>
      </w:pPr>
    </w:p>
    <w:p w14:paraId="09959622" w14:textId="77777777" w:rsidR="009030A5" w:rsidRDefault="00000000">
      <w:pPr>
        <w:pStyle w:val="Nadpis1"/>
      </w:pPr>
      <w:r>
        <w:t>Program</w:t>
      </w:r>
      <w:r>
        <w:rPr>
          <w:spacing w:val="-5"/>
        </w:rPr>
        <w:t xml:space="preserve"> </w:t>
      </w:r>
      <w:r>
        <w:t xml:space="preserve">V. </w:t>
      </w:r>
      <w:r>
        <w:rPr>
          <w:spacing w:val="-2"/>
        </w:rPr>
        <w:t>úrovne</w:t>
      </w:r>
    </w:p>
    <w:p w14:paraId="4AAD4D80" w14:textId="77777777" w:rsidR="009030A5" w:rsidRDefault="00000000">
      <w:pPr>
        <w:pStyle w:val="Odsekzoznamu"/>
        <w:numPr>
          <w:ilvl w:val="0"/>
          <w:numId w:val="41"/>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pediatrická pneumológia a ftizeológia.</w:t>
      </w:r>
    </w:p>
    <w:p w14:paraId="75830C57" w14:textId="77777777" w:rsidR="009030A5" w:rsidRDefault="00000000">
      <w:pPr>
        <w:pStyle w:val="Odsekzoznamu"/>
        <w:numPr>
          <w:ilvl w:val="0"/>
          <w:numId w:val="41"/>
        </w:numPr>
        <w:tabs>
          <w:tab w:val="left" w:pos="501"/>
        </w:tabs>
        <w:spacing w:before="274"/>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3F7D6941" w14:textId="77777777" w:rsidR="009030A5" w:rsidRDefault="00000000">
      <w:pPr>
        <w:pStyle w:val="Odsekzoznamu"/>
        <w:numPr>
          <w:ilvl w:val="1"/>
          <w:numId w:val="41"/>
        </w:numPr>
        <w:tabs>
          <w:tab w:val="left" w:pos="920"/>
        </w:tabs>
        <w:ind w:left="920" w:hanging="41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493BC1FF" w14:textId="77777777" w:rsidR="009030A5" w:rsidRDefault="00000000">
      <w:pPr>
        <w:pStyle w:val="Odsekzoznamu"/>
        <w:numPr>
          <w:ilvl w:val="1"/>
          <w:numId w:val="41"/>
        </w:numPr>
        <w:tabs>
          <w:tab w:val="left" w:pos="920"/>
        </w:tabs>
        <w:ind w:left="920" w:hanging="419"/>
        <w:rPr>
          <w:sz w:val="24"/>
        </w:rPr>
      </w:pPr>
      <w:r>
        <w:rPr>
          <w:spacing w:val="-2"/>
          <w:sz w:val="24"/>
        </w:rPr>
        <w:t>otorinolaryngológia,</w:t>
      </w:r>
    </w:p>
    <w:p w14:paraId="148E363F" w14:textId="77777777" w:rsidR="009030A5" w:rsidRDefault="00000000">
      <w:pPr>
        <w:pStyle w:val="Odsekzoznamu"/>
        <w:numPr>
          <w:ilvl w:val="1"/>
          <w:numId w:val="41"/>
        </w:numPr>
        <w:tabs>
          <w:tab w:val="left" w:pos="920"/>
        </w:tabs>
        <w:ind w:left="920" w:hanging="419"/>
        <w:rPr>
          <w:sz w:val="24"/>
        </w:rPr>
      </w:pPr>
      <w:r>
        <w:rPr>
          <w:sz w:val="24"/>
        </w:rPr>
        <w:t>pediatrická</w:t>
      </w:r>
      <w:r>
        <w:rPr>
          <w:spacing w:val="-2"/>
          <w:sz w:val="24"/>
        </w:rPr>
        <w:t xml:space="preserve"> kardiológia,</w:t>
      </w:r>
    </w:p>
    <w:p w14:paraId="2EC3C3DD" w14:textId="77777777" w:rsidR="009030A5" w:rsidRDefault="00000000">
      <w:pPr>
        <w:pStyle w:val="Odsekzoznamu"/>
        <w:numPr>
          <w:ilvl w:val="1"/>
          <w:numId w:val="41"/>
        </w:numPr>
        <w:tabs>
          <w:tab w:val="left" w:pos="920"/>
        </w:tabs>
        <w:ind w:left="920" w:hanging="419"/>
        <w:rPr>
          <w:sz w:val="24"/>
        </w:rPr>
      </w:pPr>
      <w:r>
        <w:rPr>
          <w:sz w:val="24"/>
        </w:rPr>
        <w:t xml:space="preserve">hrudníková </w:t>
      </w:r>
      <w:r>
        <w:rPr>
          <w:spacing w:val="-2"/>
          <w:sz w:val="24"/>
        </w:rPr>
        <w:t>chirurgia,</w:t>
      </w:r>
    </w:p>
    <w:p w14:paraId="273DB8DF" w14:textId="77777777" w:rsidR="009030A5" w:rsidRDefault="00000000">
      <w:pPr>
        <w:pStyle w:val="Odsekzoznamu"/>
        <w:numPr>
          <w:ilvl w:val="1"/>
          <w:numId w:val="41"/>
        </w:numPr>
        <w:tabs>
          <w:tab w:val="left" w:pos="920"/>
        </w:tabs>
        <w:ind w:left="920" w:hanging="419"/>
        <w:rPr>
          <w:sz w:val="24"/>
        </w:rPr>
      </w:pPr>
      <w:r>
        <w:rPr>
          <w:sz w:val="24"/>
        </w:rPr>
        <w:t>fyziatria,</w:t>
      </w:r>
      <w:r>
        <w:rPr>
          <w:spacing w:val="-2"/>
          <w:sz w:val="24"/>
        </w:rPr>
        <w:t xml:space="preserve"> </w:t>
      </w:r>
      <w:r>
        <w:rPr>
          <w:sz w:val="24"/>
        </w:rPr>
        <w:t>balneológia</w:t>
      </w:r>
      <w:r>
        <w:rPr>
          <w:spacing w:val="-1"/>
          <w:sz w:val="24"/>
        </w:rPr>
        <w:t xml:space="preserve"> </w:t>
      </w:r>
      <w:r>
        <w:rPr>
          <w:sz w:val="24"/>
        </w:rPr>
        <w:t>a</w:t>
      </w:r>
      <w:r>
        <w:rPr>
          <w:spacing w:val="-4"/>
          <w:sz w:val="24"/>
        </w:rPr>
        <w:t xml:space="preserve"> </w:t>
      </w:r>
      <w:r>
        <w:rPr>
          <w:sz w:val="24"/>
        </w:rPr>
        <w:t>liečebná</w:t>
      </w:r>
      <w:r>
        <w:rPr>
          <w:spacing w:val="1"/>
          <w:sz w:val="24"/>
        </w:rPr>
        <w:t xml:space="preserve"> </w:t>
      </w:r>
      <w:r>
        <w:rPr>
          <w:spacing w:val="-2"/>
          <w:sz w:val="24"/>
        </w:rPr>
        <w:t>rehabilitácia,</w:t>
      </w:r>
    </w:p>
    <w:p w14:paraId="05EA16B6" w14:textId="77777777" w:rsidR="009030A5" w:rsidRDefault="00000000">
      <w:pPr>
        <w:pStyle w:val="Odsekzoznamu"/>
        <w:numPr>
          <w:ilvl w:val="1"/>
          <w:numId w:val="41"/>
        </w:numPr>
        <w:tabs>
          <w:tab w:val="left" w:pos="860"/>
        </w:tabs>
        <w:ind w:left="860" w:hanging="359"/>
        <w:rPr>
          <w:sz w:val="24"/>
        </w:rPr>
      </w:pPr>
      <w:r>
        <w:rPr>
          <w:sz w:val="24"/>
        </w:rPr>
        <w:t xml:space="preserve">pediatrická </w:t>
      </w:r>
      <w:r>
        <w:rPr>
          <w:spacing w:val="-2"/>
          <w:sz w:val="24"/>
        </w:rPr>
        <w:t>anestéziológia.</w:t>
      </w:r>
    </w:p>
    <w:p w14:paraId="0075F37A" w14:textId="77777777" w:rsidR="009030A5" w:rsidRDefault="009030A5">
      <w:pPr>
        <w:pStyle w:val="Zkladntext"/>
        <w:ind w:left="0" w:firstLine="0"/>
      </w:pPr>
    </w:p>
    <w:p w14:paraId="480A3B01" w14:textId="77777777" w:rsidR="009030A5" w:rsidRDefault="00000000">
      <w:pPr>
        <w:pStyle w:val="Odsekzoznamu"/>
        <w:numPr>
          <w:ilvl w:val="0"/>
          <w:numId w:val="4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B866B3B" w14:textId="77777777" w:rsidR="009030A5" w:rsidRDefault="00000000">
      <w:pPr>
        <w:pStyle w:val="Odsekzoznamu"/>
        <w:numPr>
          <w:ilvl w:val="1"/>
          <w:numId w:val="41"/>
        </w:numPr>
        <w:tabs>
          <w:tab w:val="left" w:pos="860"/>
        </w:tabs>
        <w:ind w:left="860" w:hanging="359"/>
        <w:rPr>
          <w:sz w:val="24"/>
        </w:rPr>
      </w:pPr>
      <w:r>
        <w:rPr>
          <w:spacing w:val="-2"/>
          <w:sz w:val="24"/>
        </w:rPr>
        <w:t>spirometria,</w:t>
      </w:r>
    </w:p>
    <w:p w14:paraId="7ECCA1E1" w14:textId="77777777" w:rsidR="009030A5" w:rsidRDefault="00000000">
      <w:pPr>
        <w:pStyle w:val="Odsekzoznamu"/>
        <w:numPr>
          <w:ilvl w:val="1"/>
          <w:numId w:val="41"/>
        </w:numPr>
        <w:tabs>
          <w:tab w:val="left" w:pos="860"/>
        </w:tabs>
        <w:ind w:left="860" w:hanging="359"/>
        <w:rPr>
          <w:sz w:val="24"/>
        </w:rPr>
      </w:pPr>
      <w:r>
        <w:rPr>
          <w:spacing w:val="-2"/>
          <w:sz w:val="24"/>
        </w:rPr>
        <w:t>bodypletyzmografia,</w:t>
      </w:r>
    </w:p>
    <w:p w14:paraId="0B6B20B7" w14:textId="77777777" w:rsidR="009030A5" w:rsidRDefault="00000000">
      <w:pPr>
        <w:pStyle w:val="Odsekzoznamu"/>
        <w:numPr>
          <w:ilvl w:val="1"/>
          <w:numId w:val="41"/>
        </w:numPr>
        <w:tabs>
          <w:tab w:val="left" w:pos="860"/>
        </w:tabs>
        <w:ind w:left="860" w:hanging="359"/>
        <w:rPr>
          <w:sz w:val="24"/>
        </w:rPr>
      </w:pPr>
      <w:r>
        <w:rPr>
          <w:sz w:val="24"/>
        </w:rPr>
        <w:t>difúzna</w:t>
      </w:r>
      <w:r>
        <w:rPr>
          <w:spacing w:val="-2"/>
          <w:sz w:val="24"/>
        </w:rPr>
        <w:t xml:space="preserve"> </w:t>
      </w:r>
      <w:r>
        <w:rPr>
          <w:sz w:val="24"/>
        </w:rPr>
        <w:t>kapacita</w:t>
      </w:r>
      <w:r>
        <w:rPr>
          <w:spacing w:val="-1"/>
          <w:sz w:val="24"/>
        </w:rPr>
        <w:t xml:space="preserve"> </w:t>
      </w:r>
      <w:r>
        <w:rPr>
          <w:spacing w:val="-2"/>
          <w:sz w:val="24"/>
        </w:rPr>
        <w:t>pľúc,</w:t>
      </w:r>
    </w:p>
    <w:p w14:paraId="27D2B638" w14:textId="77777777" w:rsidR="009030A5" w:rsidRDefault="00000000">
      <w:pPr>
        <w:pStyle w:val="Odsekzoznamu"/>
        <w:numPr>
          <w:ilvl w:val="1"/>
          <w:numId w:val="41"/>
        </w:numPr>
        <w:tabs>
          <w:tab w:val="left" w:pos="860"/>
        </w:tabs>
        <w:ind w:left="860" w:hanging="359"/>
        <w:rPr>
          <w:sz w:val="24"/>
        </w:rPr>
      </w:pPr>
      <w:r>
        <w:rPr>
          <w:sz w:val="24"/>
        </w:rPr>
        <w:t>bronchomotorické</w:t>
      </w:r>
      <w:r>
        <w:rPr>
          <w:spacing w:val="-3"/>
          <w:sz w:val="24"/>
        </w:rPr>
        <w:t xml:space="preserve"> </w:t>
      </w:r>
      <w:r>
        <w:rPr>
          <w:spacing w:val="-2"/>
          <w:sz w:val="24"/>
        </w:rPr>
        <w:t>testy,</w:t>
      </w:r>
    </w:p>
    <w:p w14:paraId="59A53C7D" w14:textId="77777777" w:rsidR="009030A5" w:rsidRDefault="00000000">
      <w:pPr>
        <w:pStyle w:val="Odsekzoznamu"/>
        <w:numPr>
          <w:ilvl w:val="1"/>
          <w:numId w:val="41"/>
        </w:numPr>
        <w:tabs>
          <w:tab w:val="left" w:pos="860"/>
        </w:tabs>
        <w:ind w:left="860" w:right="139" w:hanging="360"/>
        <w:rPr>
          <w:sz w:val="24"/>
        </w:rPr>
      </w:pPr>
      <w:r>
        <w:rPr>
          <w:sz w:val="24"/>
        </w:rPr>
        <w:t>vyšetrenie oxidu dusnatého (NO) vo vydychovanom vzduchu fractional exhaled nitric oxide (FeNO), nasal nitric oxide (nNO),</w:t>
      </w:r>
    </w:p>
    <w:p w14:paraId="330E5F74" w14:textId="77777777" w:rsidR="009030A5" w:rsidRDefault="00000000">
      <w:pPr>
        <w:pStyle w:val="Odsekzoznamu"/>
        <w:numPr>
          <w:ilvl w:val="1"/>
          <w:numId w:val="41"/>
        </w:numPr>
        <w:tabs>
          <w:tab w:val="left" w:pos="860"/>
        </w:tabs>
        <w:ind w:left="860" w:hanging="359"/>
        <w:rPr>
          <w:sz w:val="24"/>
        </w:rPr>
      </w:pPr>
      <w:r>
        <w:rPr>
          <w:sz w:val="24"/>
        </w:rPr>
        <w:t>vyšetrovanie</w:t>
      </w:r>
      <w:r>
        <w:rPr>
          <w:spacing w:val="-2"/>
          <w:sz w:val="24"/>
        </w:rPr>
        <w:t xml:space="preserve"> </w:t>
      </w:r>
      <w:r>
        <w:rPr>
          <w:sz w:val="24"/>
        </w:rPr>
        <w:t>chloridov</w:t>
      </w:r>
      <w:r>
        <w:rPr>
          <w:spacing w:val="-1"/>
          <w:sz w:val="24"/>
        </w:rPr>
        <w:t xml:space="preserve"> </w:t>
      </w:r>
      <w:r>
        <w:rPr>
          <w:sz w:val="24"/>
        </w:rPr>
        <w:t>v</w:t>
      </w:r>
      <w:r>
        <w:rPr>
          <w:spacing w:val="1"/>
          <w:sz w:val="24"/>
        </w:rPr>
        <w:t xml:space="preserve"> </w:t>
      </w:r>
      <w:r>
        <w:rPr>
          <w:spacing w:val="-2"/>
          <w:sz w:val="24"/>
        </w:rPr>
        <w:t>pote,</w:t>
      </w:r>
    </w:p>
    <w:p w14:paraId="4970A907" w14:textId="77777777" w:rsidR="009030A5" w:rsidRDefault="00000000">
      <w:pPr>
        <w:pStyle w:val="Odsekzoznamu"/>
        <w:numPr>
          <w:ilvl w:val="1"/>
          <w:numId w:val="41"/>
        </w:numPr>
        <w:tabs>
          <w:tab w:val="left" w:pos="859"/>
        </w:tabs>
        <w:ind w:left="859" w:hanging="358"/>
        <w:rPr>
          <w:sz w:val="24"/>
        </w:rPr>
      </w:pPr>
      <w:r>
        <w:rPr>
          <w:sz w:val="24"/>
        </w:rPr>
        <w:t>jednotka intenzívnej</w:t>
      </w:r>
      <w:r>
        <w:rPr>
          <w:spacing w:val="1"/>
          <w:sz w:val="24"/>
        </w:rPr>
        <w:t xml:space="preserve"> </w:t>
      </w:r>
      <w:r>
        <w:rPr>
          <w:spacing w:val="-2"/>
          <w:sz w:val="24"/>
        </w:rPr>
        <w:t>starostlivosti,</w:t>
      </w:r>
    </w:p>
    <w:p w14:paraId="02113AC1" w14:textId="77777777" w:rsidR="009030A5" w:rsidRDefault="00000000">
      <w:pPr>
        <w:pStyle w:val="Odsekzoznamu"/>
        <w:numPr>
          <w:ilvl w:val="1"/>
          <w:numId w:val="41"/>
        </w:numPr>
        <w:tabs>
          <w:tab w:val="left" w:pos="860"/>
        </w:tabs>
        <w:ind w:left="860" w:right="144" w:hanging="360"/>
        <w:rPr>
          <w:sz w:val="24"/>
        </w:rPr>
      </w:pPr>
      <w:r>
        <w:rPr>
          <w:sz w:val="24"/>
        </w:rPr>
        <w:t>vybavenie</w:t>
      </w:r>
      <w:r>
        <w:rPr>
          <w:spacing w:val="40"/>
          <w:sz w:val="24"/>
        </w:rPr>
        <w:t xml:space="preserve"> </w:t>
      </w:r>
      <w:r>
        <w:rPr>
          <w:sz w:val="24"/>
        </w:rPr>
        <w:t>so</w:t>
      </w:r>
      <w:r>
        <w:rPr>
          <w:spacing w:val="40"/>
          <w:sz w:val="24"/>
        </w:rPr>
        <w:t xml:space="preserve"> </w:t>
      </w:r>
      <w:r>
        <w:rPr>
          <w:sz w:val="24"/>
        </w:rPr>
        <w:t>zvláštnym</w:t>
      </w:r>
      <w:r>
        <w:rPr>
          <w:spacing w:val="40"/>
          <w:sz w:val="24"/>
        </w:rPr>
        <w:t xml:space="preserve"> </w:t>
      </w:r>
      <w:r>
        <w:rPr>
          <w:sz w:val="24"/>
        </w:rPr>
        <w:t>režimom</w:t>
      </w:r>
      <w:r>
        <w:rPr>
          <w:spacing w:val="40"/>
          <w:sz w:val="24"/>
        </w:rPr>
        <w:t xml:space="preserve"> </w:t>
      </w:r>
      <w:r>
        <w:rPr>
          <w:sz w:val="24"/>
        </w:rPr>
        <w:t>pre</w:t>
      </w:r>
      <w:r>
        <w:rPr>
          <w:spacing w:val="40"/>
          <w:sz w:val="24"/>
        </w:rPr>
        <w:t xml:space="preserve"> </w:t>
      </w:r>
      <w:r>
        <w:rPr>
          <w:sz w:val="24"/>
        </w:rPr>
        <w:t>pacientov</w:t>
      </w:r>
      <w:r>
        <w:rPr>
          <w:spacing w:val="40"/>
          <w:sz w:val="24"/>
        </w:rPr>
        <w:t xml:space="preserve"> </w:t>
      </w:r>
      <w:r>
        <w:rPr>
          <w:sz w:val="24"/>
        </w:rPr>
        <w:t>s</w:t>
      </w:r>
      <w:r>
        <w:rPr>
          <w:spacing w:val="-3"/>
          <w:sz w:val="24"/>
        </w:rPr>
        <w:t xml:space="preserve"> </w:t>
      </w:r>
      <w:r>
        <w:rPr>
          <w:sz w:val="24"/>
        </w:rPr>
        <w:t>nákazlivými</w:t>
      </w:r>
      <w:r>
        <w:rPr>
          <w:spacing w:val="40"/>
          <w:sz w:val="24"/>
        </w:rPr>
        <w:t xml:space="preserve"> </w:t>
      </w:r>
      <w:r>
        <w:rPr>
          <w:sz w:val="24"/>
        </w:rPr>
        <w:t>formami</w:t>
      </w:r>
      <w:r>
        <w:rPr>
          <w:spacing w:val="40"/>
          <w:sz w:val="24"/>
        </w:rPr>
        <w:t xml:space="preserve"> </w:t>
      </w:r>
      <w:r>
        <w:rPr>
          <w:sz w:val="24"/>
        </w:rPr>
        <w:t>infekčného ochorenia – tuberkulóza.</w:t>
      </w:r>
    </w:p>
    <w:p w14:paraId="6A079CFB" w14:textId="77777777" w:rsidR="009030A5" w:rsidRDefault="009030A5">
      <w:pPr>
        <w:pStyle w:val="Odsekzoznamu"/>
        <w:rPr>
          <w:sz w:val="24"/>
        </w:rPr>
        <w:sectPr w:rsidR="009030A5">
          <w:pgSz w:w="11910" w:h="16840"/>
          <w:pgMar w:top="1320" w:right="1275" w:bottom="280" w:left="1275" w:header="708" w:footer="708" w:gutter="0"/>
          <w:cols w:space="708"/>
        </w:sectPr>
      </w:pPr>
    </w:p>
    <w:p w14:paraId="411E4318" w14:textId="77777777" w:rsidR="009030A5" w:rsidRDefault="00000000">
      <w:pPr>
        <w:pStyle w:val="Odsekzoznamu"/>
        <w:numPr>
          <w:ilvl w:val="0"/>
          <w:numId w:val="41"/>
        </w:numPr>
        <w:tabs>
          <w:tab w:val="left" w:pos="501"/>
        </w:tabs>
        <w:spacing w:before="72"/>
        <w:ind w:right="142"/>
        <w:jc w:val="both"/>
        <w:rPr>
          <w:sz w:val="24"/>
        </w:rPr>
      </w:pPr>
      <w:r>
        <w:rPr>
          <w:sz w:val="24"/>
        </w:rPr>
        <w:lastRenderedPageBreak/>
        <w:t xml:space="preserve">Podmienky pre poskytnutie diagnostiky a liečby počas hospitalizácie sú bronchoskopické </w:t>
      </w:r>
      <w:r>
        <w:rPr>
          <w:spacing w:val="-2"/>
          <w:sz w:val="24"/>
        </w:rPr>
        <w:t>pracovisko.</w:t>
      </w:r>
    </w:p>
    <w:p w14:paraId="4100CE81" w14:textId="77777777" w:rsidR="009030A5" w:rsidRDefault="009030A5">
      <w:pPr>
        <w:pStyle w:val="Zkladntext"/>
        <w:ind w:left="0" w:firstLine="0"/>
      </w:pPr>
    </w:p>
    <w:p w14:paraId="56FEFC16" w14:textId="77777777" w:rsidR="009030A5" w:rsidRDefault="00000000">
      <w:pPr>
        <w:pStyle w:val="Odsekzoznamu"/>
        <w:numPr>
          <w:ilvl w:val="0"/>
          <w:numId w:val="41"/>
        </w:numPr>
        <w:tabs>
          <w:tab w:val="left" w:pos="501"/>
        </w:tabs>
        <w:ind w:right="142"/>
        <w:jc w:val="both"/>
        <w:rPr>
          <w:sz w:val="24"/>
        </w:rPr>
      </w:pPr>
      <w:r>
        <w:rPr>
          <w:sz w:val="24"/>
        </w:rPr>
        <w:t>Indikačné kritéria pre poskytovanie medicínskej služby Scintigrafia a pulmoangiografia u dieťaťa do 6 rokov, MR hrudníka u dieťaťa do 16 rokov, CT v oblasti hrudníka a HRCT pľúc u dieťaťa do 6 rokov je poskytovanie výkonov v celkovej anestézii pri nespolupracujúcich</w:t>
      </w:r>
      <w:r>
        <w:rPr>
          <w:spacing w:val="-5"/>
          <w:sz w:val="24"/>
        </w:rPr>
        <w:t xml:space="preserve"> </w:t>
      </w:r>
      <w:r>
        <w:rPr>
          <w:sz w:val="24"/>
        </w:rPr>
        <w:t>pacientoch,</w:t>
      </w:r>
      <w:r>
        <w:rPr>
          <w:spacing w:val="-5"/>
          <w:sz w:val="24"/>
        </w:rPr>
        <w:t xml:space="preserve"> </w:t>
      </w:r>
      <w:r>
        <w:rPr>
          <w:sz w:val="24"/>
        </w:rPr>
        <w:t>z</w:t>
      </w:r>
      <w:r>
        <w:rPr>
          <w:spacing w:val="-4"/>
          <w:sz w:val="24"/>
        </w:rPr>
        <w:t xml:space="preserve"> </w:t>
      </w:r>
      <w:r>
        <w:rPr>
          <w:sz w:val="24"/>
        </w:rPr>
        <w:t>titulu</w:t>
      </w:r>
      <w:r>
        <w:rPr>
          <w:spacing w:val="-5"/>
          <w:sz w:val="24"/>
        </w:rPr>
        <w:t xml:space="preserve"> </w:t>
      </w:r>
      <w:r>
        <w:rPr>
          <w:sz w:val="24"/>
        </w:rPr>
        <w:t>diagnózy,</w:t>
      </w:r>
      <w:r>
        <w:rPr>
          <w:spacing w:val="-5"/>
          <w:sz w:val="24"/>
        </w:rPr>
        <w:t xml:space="preserve"> </w:t>
      </w:r>
      <w:r>
        <w:rPr>
          <w:sz w:val="24"/>
        </w:rPr>
        <w:t>aj</w:t>
      </w:r>
      <w:r>
        <w:rPr>
          <w:spacing w:val="-5"/>
          <w:sz w:val="24"/>
        </w:rPr>
        <w:t xml:space="preserve"> </w:t>
      </w:r>
      <w:r>
        <w:rPr>
          <w:sz w:val="24"/>
        </w:rPr>
        <w:t>u</w:t>
      </w:r>
      <w:r>
        <w:rPr>
          <w:spacing w:val="-5"/>
          <w:sz w:val="24"/>
        </w:rPr>
        <w:t xml:space="preserve"> </w:t>
      </w:r>
      <w:r>
        <w:rPr>
          <w:sz w:val="24"/>
        </w:rPr>
        <w:t>vyšších</w:t>
      </w:r>
      <w:r>
        <w:rPr>
          <w:spacing w:val="-5"/>
          <w:sz w:val="24"/>
        </w:rPr>
        <w:t xml:space="preserve"> </w:t>
      </w:r>
      <w:r>
        <w:rPr>
          <w:sz w:val="24"/>
        </w:rPr>
        <w:t>ako</w:t>
      </w:r>
      <w:r>
        <w:rPr>
          <w:spacing w:val="-5"/>
          <w:sz w:val="24"/>
        </w:rPr>
        <w:t xml:space="preserve"> </w:t>
      </w:r>
      <w:r>
        <w:rPr>
          <w:sz w:val="24"/>
        </w:rPr>
        <w:t>definovaných</w:t>
      </w:r>
      <w:r>
        <w:rPr>
          <w:spacing w:val="-5"/>
          <w:sz w:val="24"/>
        </w:rPr>
        <w:t xml:space="preserve"> </w:t>
      </w:r>
      <w:r>
        <w:rPr>
          <w:sz w:val="24"/>
        </w:rPr>
        <w:t xml:space="preserve">vekových </w:t>
      </w:r>
      <w:r>
        <w:rPr>
          <w:spacing w:val="-2"/>
          <w:sz w:val="24"/>
        </w:rPr>
        <w:t>skupín.</w:t>
      </w:r>
    </w:p>
    <w:p w14:paraId="0F19ADF0" w14:textId="77777777" w:rsidR="009030A5" w:rsidRDefault="009030A5">
      <w:pPr>
        <w:pStyle w:val="Zkladntext"/>
        <w:spacing w:before="4"/>
        <w:ind w:left="0" w:firstLine="0"/>
      </w:pPr>
    </w:p>
    <w:p w14:paraId="673290C6" w14:textId="77777777" w:rsidR="009030A5" w:rsidRDefault="00000000">
      <w:pPr>
        <w:pStyle w:val="Nadpis1"/>
        <w:numPr>
          <w:ilvl w:val="1"/>
          <w:numId w:val="250"/>
        </w:numPr>
        <w:tabs>
          <w:tab w:val="left" w:pos="848"/>
        </w:tabs>
        <w:spacing w:before="1" w:line="240" w:lineRule="auto"/>
        <w:ind w:right="1470" w:firstLine="0"/>
      </w:pPr>
      <w:r>
        <w:t>Program</w:t>
      </w:r>
      <w:r>
        <w:rPr>
          <w:spacing w:val="-9"/>
        </w:rPr>
        <w:t xml:space="preserve"> </w:t>
      </w:r>
      <w:r>
        <w:t>pediatrickej</w:t>
      </w:r>
      <w:r>
        <w:rPr>
          <w:spacing w:val="-5"/>
        </w:rPr>
        <w:t xml:space="preserve"> </w:t>
      </w:r>
      <w:r>
        <w:t>gastroenterológie,</w:t>
      </w:r>
      <w:r>
        <w:rPr>
          <w:spacing w:val="-5"/>
        </w:rPr>
        <w:t xml:space="preserve"> </w:t>
      </w:r>
      <w:r>
        <w:t>hepatológie</w:t>
      </w:r>
      <w:r>
        <w:rPr>
          <w:spacing w:val="-4"/>
        </w:rPr>
        <w:t xml:space="preserve"> </w:t>
      </w:r>
      <w:r>
        <w:t>a</w:t>
      </w:r>
      <w:r>
        <w:rPr>
          <w:spacing w:val="-5"/>
        </w:rPr>
        <w:t xml:space="preserve"> </w:t>
      </w:r>
      <w:r>
        <w:t>porúch</w:t>
      </w:r>
      <w:r>
        <w:rPr>
          <w:spacing w:val="-5"/>
        </w:rPr>
        <w:t xml:space="preserve"> </w:t>
      </w:r>
      <w:r>
        <w:t>výživy Program II. úrovne</w:t>
      </w:r>
    </w:p>
    <w:p w14:paraId="19E8EBCD" w14:textId="77777777" w:rsidR="009030A5" w:rsidRDefault="00000000">
      <w:pPr>
        <w:pStyle w:val="Odsekzoznamu"/>
        <w:numPr>
          <w:ilvl w:val="0"/>
          <w:numId w:val="40"/>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pediatria.</w:t>
      </w:r>
    </w:p>
    <w:p w14:paraId="17AAD238" w14:textId="77777777" w:rsidR="009030A5" w:rsidRDefault="009030A5">
      <w:pPr>
        <w:pStyle w:val="Zkladntext"/>
        <w:ind w:left="0" w:firstLine="0"/>
      </w:pPr>
    </w:p>
    <w:p w14:paraId="0F4F7168" w14:textId="77777777" w:rsidR="009030A5" w:rsidRDefault="00000000">
      <w:pPr>
        <w:pStyle w:val="Nadpis1"/>
      </w:pPr>
      <w:r>
        <w:t>Program</w:t>
      </w:r>
      <w:r>
        <w:rPr>
          <w:spacing w:val="-5"/>
        </w:rPr>
        <w:t xml:space="preserve"> </w:t>
      </w:r>
      <w:r>
        <w:t xml:space="preserve">III. </w:t>
      </w:r>
      <w:r>
        <w:rPr>
          <w:spacing w:val="-2"/>
        </w:rPr>
        <w:t>úrovne</w:t>
      </w:r>
    </w:p>
    <w:p w14:paraId="75BE6C0F" w14:textId="77777777" w:rsidR="009030A5" w:rsidRDefault="00000000">
      <w:pPr>
        <w:pStyle w:val="Odsekzoznamu"/>
        <w:numPr>
          <w:ilvl w:val="0"/>
          <w:numId w:val="3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gastroenterológia, hepatológia a výživa.</w:t>
      </w:r>
    </w:p>
    <w:p w14:paraId="25446E04" w14:textId="77777777" w:rsidR="009030A5" w:rsidRDefault="00000000">
      <w:pPr>
        <w:pStyle w:val="Odsekzoznamu"/>
        <w:numPr>
          <w:ilvl w:val="0"/>
          <w:numId w:val="39"/>
        </w:numPr>
        <w:tabs>
          <w:tab w:val="left" w:pos="500"/>
        </w:tabs>
        <w:spacing w:before="273"/>
        <w:ind w:left="500" w:hanging="359"/>
        <w:rPr>
          <w:sz w:val="24"/>
        </w:rPr>
      </w:pPr>
      <w:r>
        <w:rPr>
          <w:sz w:val="24"/>
        </w:rPr>
        <w:t>Špeciálne</w:t>
      </w:r>
      <w:r>
        <w:rPr>
          <w:spacing w:val="-3"/>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je dostupnosť v rámci </w:t>
      </w:r>
      <w:r>
        <w:rPr>
          <w:spacing w:val="-2"/>
          <w:sz w:val="24"/>
        </w:rPr>
        <w:t>nemocnice</w:t>
      </w:r>
    </w:p>
    <w:p w14:paraId="4D3D5EF4" w14:textId="77777777" w:rsidR="009030A5" w:rsidRDefault="00000000">
      <w:pPr>
        <w:pStyle w:val="Odsekzoznamu"/>
        <w:numPr>
          <w:ilvl w:val="1"/>
          <w:numId w:val="39"/>
        </w:numPr>
        <w:tabs>
          <w:tab w:val="left" w:pos="860"/>
        </w:tabs>
        <w:ind w:left="860" w:hanging="359"/>
        <w:rPr>
          <w:sz w:val="24"/>
        </w:rPr>
      </w:pPr>
      <w:r>
        <w:rPr>
          <w:sz w:val="24"/>
        </w:rPr>
        <w:t xml:space="preserve">USG </w:t>
      </w:r>
      <w:r>
        <w:rPr>
          <w:spacing w:val="-2"/>
          <w:sz w:val="24"/>
        </w:rPr>
        <w:t>prístroja,</w:t>
      </w:r>
    </w:p>
    <w:p w14:paraId="467085C4" w14:textId="77777777" w:rsidR="009030A5" w:rsidRDefault="00000000">
      <w:pPr>
        <w:pStyle w:val="Odsekzoznamu"/>
        <w:numPr>
          <w:ilvl w:val="1"/>
          <w:numId w:val="39"/>
        </w:numPr>
        <w:tabs>
          <w:tab w:val="left" w:pos="860"/>
        </w:tabs>
        <w:ind w:left="860" w:hanging="359"/>
        <w:rPr>
          <w:sz w:val="24"/>
        </w:rPr>
      </w:pPr>
      <w:r>
        <w:rPr>
          <w:sz w:val="24"/>
        </w:rPr>
        <w:t xml:space="preserve">CT </w:t>
      </w:r>
      <w:r>
        <w:rPr>
          <w:spacing w:val="-2"/>
          <w:sz w:val="24"/>
        </w:rPr>
        <w:t>prístroja,</w:t>
      </w:r>
    </w:p>
    <w:p w14:paraId="65C882D9" w14:textId="77777777" w:rsidR="009030A5" w:rsidRDefault="00000000">
      <w:pPr>
        <w:pStyle w:val="Odsekzoznamu"/>
        <w:numPr>
          <w:ilvl w:val="1"/>
          <w:numId w:val="39"/>
        </w:numPr>
        <w:tabs>
          <w:tab w:val="left" w:pos="860"/>
        </w:tabs>
        <w:ind w:left="860" w:hanging="359"/>
        <w:rPr>
          <w:sz w:val="24"/>
        </w:rPr>
      </w:pPr>
      <w:r>
        <w:rPr>
          <w:spacing w:val="-2"/>
          <w:sz w:val="24"/>
        </w:rPr>
        <w:t>gastroskopu.</w:t>
      </w:r>
    </w:p>
    <w:p w14:paraId="5850A615" w14:textId="77777777" w:rsidR="009030A5" w:rsidRDefault="009030A5">
      <w:pPr>
        <w:pStyle w:val="Zkladntext"/>
        <w:spacing w:before="5"/>
        <w:ind w:left="0" w:firstLine="0"/>
      </w:pPr>
    </w:p>
    <w:p w14:paraId="29005902" w14:textId="77777777" w:rsidR="009030A5" w:rsidRDefault="00000000">
      <w:pPr>
        <w:pStyle w:val="Nadpis1"/>
      </w:pPr>
      <w:r>
        <w:t>Program</w:t>
      </w:r>
      <w:r>
        <w:rPr>
          <w:spacing w:val="-5"/>
        </w:rPr>
        <w:t xml:space="preserve"> </w:t>
      </w:r>
      <w:r>
        <w:t xml:space="preserve">IV. </w:t>
      </w:r>
      <w:r>
        <w:rPr>
          <w:spacing w:val="-2"/>
        </w:rPr>
        <w:t>úrovne</w:t>
      </w:r>
    </w:p>
    <w:p w14:paraId="0D63725A" w14:textId="77777777" w:rsidR="009030A5" w:rsidRDefault="00000000">
      <w:pPr>
        <w:pStyle w:val="Odsekzoznamu"/>
        <w:numPr>
          <w:ilvl w:val="0"/>
          <w:numId w:val="3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gastroenterológia, hepatológia a výživa.</w:t>
      </w:r>
    </w:p>
    <w:p w14:paraId="3B26AB41" w14:textId="77777777" w:rsidR="009030A5" w:rsidRDefault="00000000">
      <w:pPr>
        <w:pStyle w:val="Odsekzoznamu"/>
        <w:numPr>
          <w:ilvl w:val="0"/>
          <w:numId w:val="38"/>
        </w:numPr>
        <w:tabs>
          <w:tab w:val="left" w:pos="501"/>
        </w:tabs>
        <w:spacing w:before="274"/>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5584BE2B" w14:textId="77777777" w:rsidR="009030A5" w:rsidRDefault="00000000">
      <w:pPr>
        <w:pStyle w:val="Odsekzoznamu"/>
        <w:numPr>
          <w:ilvl w:val="1"/>
          <w:numId w:val="38"/>
        </w:numPr>
        <w:tabs>
          <w:tab w:val="left" w:pos="920"/>
        </w:tabs>
        <w:ind w:left="920" w:hanging="419"/>
        <w:rPr>
          <w:sz w:val="24"/>
        </w:rPr>
      </w:pPr>
      <w:r>
        <w:rPr>
          <w:sz w:val="24"/>
        </w:rPr>
        <w:t xml:space="preserve">detská </w:t>
      </w:r>
      <w:r>
        <w:rPr>
          <w:spacing w:val="-2"/>
          <w:sz w:val="24"/>
        </w:rPr>
        <w:t>chirurgia,</w:t>
      </w:r>
    </w:p>
    <w:p w14:paraId="6080647E" w14:textId="77777777" w:rsidR="009030A5" w:rsidRDefault="00000000">
      <w:pPr>
        <w:pStyle w:val="Odsekzoznamu"/>
        <w:numPr>
          <w:ilvl w:val="1"/>
          <w:numId w:val="38"/>
        </w:numPr>
        <w:tabs>
          <w:tab w:val="left" w:pos="920"/>
        </w:tabs>
        <w:ind w:left="920" w:hanging="419"/>
        <w:rPr>
          <w:sz w:val="24"/>
        </w:rPr>
      </w:pPr>
      <w:r>
        <w:rPr>
          <w:sz w:val="24"/>
        </w:rPr>
        <w:t>pediatrická</w:t>
      </w:r>
      <w:r>
        <w:rPr>
          <w:spacing w:val="-4"/>
          <w:sz w:val="24"/>
        </w:rPr>
        <w:t xml:space="preserve"> </w:t>
      </w:r>
      <w:r>
        <w:rPr>
          <w:sz w:val="24"/>
        </w:rPr>
        <w:t>pneumoftizeológia</w:t>
      </w:r>
      <w:r>
        <w:rPr>
          <w:spacing w:val="-2"/>
          <w:sz w:val="24"/>
        </w:rPr>
        <w:t xml:space="preserve"> </w:t>
      </w:r>
      <w:r>
        <w:rPr>
          <w:sz w:val="24"/>
        </w:rPr>
        <w:t>a</w:t>
      </w:r>
      <w:r>
        <w:rPr>
          <w:spacing w:val="-1"/>
          <w:sz w:val="24"/>
        </w:rPr>
        <w:t xml:space="preserve"> </w:t>
      </w:r>
      <w:r>
        <w:rPr>
          <w:spacing w:val="-2"/>
          <w:sz w:val="24"/>
        </w:rPr>
        <w:t>ftizeológia,</w:t>
      </w:r>
    </w:p>
    <w:p w14:paraId="389C0CB1" w14:textId="77777777" w:rsidR="009030A5" w:rsidRDefault="00000000">
      <w:pPr>
        <w:pStyle w:val="Odsekzoznamu"/>
        <w:numPr>
          <w:ilvl w:val="1"/>
          <w:numId w:val="38"/>
        </w:numPr>
        <w:tabs>
          <w:tab w:val="left" w:pos="920"/>
        </w:tabs>
        <w:ind w:left="920" w:hanging="419"/>
        <w:rPr>
          <w:sz w:val="24"/>
        </w:rPr>
      </w:pPr>
      <w:r>
        <w:rPr>
          <w:sz w:val="24"/>
        </w:rPr>
        <w:t xml:space="preserve">pediatrická </w:t>
      </w:r>
      <w:r>
        <w:rPr>
          <w:spacing w:val="-2"/>
          <w:sz w:val="24"/>
        </w:rPr>
        <w:t>anestéziológia,</w:t>
      </w:r>
    </w:p>
    <w:p w14:paraId="559FB0C0" w14:textId="77777777" w:rsidR="009030A5" w:rsidRDefault="00000000">
      <w:pPr>
        <w:pStyle w:val="Odsekzoznamu"/>
        <w:numPr>
          <w:ilvl w:val="1"/>
          <w:numId w:val="38"/>
        </w:numPr>
        <w:tabs>
          <w:tab w:val="left" w:pos="920"/>
        </w:tabs>
        <w:ind w:left="920" w:hanging="419"/>
        <w:rPr>
          <w:sz w:val="24"/>
        </w:rPr>
      </w:pPr>
      <w:r>
        <w:rPr>
          <w:sz w:val="24"/>
        </w:rPr>
        <w:t xml:space="preserve">pediatrická </w:t>
      </w:r>
      <w:r>
        <w:rPr>
          <w:spacing w:val="-2"/>
          <w:sz w:val="24"/>
        </w:rPr>
        <w:t>reumatológia,</w:t>
      </w:r>
    </w:p>
    <w:p w14:paraId="6A4C9668" w14:textId="77777777" w:rsidR="009030A5" w:rsidRDefault="00000000">
      <w:pPr>
        <w:pStyle w:val="Odsekzoznamu"/>
        <w:numPr>
          <w:ilvl w:val="1"/>
          <w:numId w:val="38"/>
        </w:numPr>
        <w:tabs>
          <w:tab w:val="left" w:pos="920"/>
        </w:tabs>
        <w:ind w:left="920" w:hanging="419"/>
        <w:rPr>
          <w:sz w:val="24"/>
        </w:rPr>
      </w:pPr>
      <w:r>
        <w:rPr>
          <w:sz w:val="24"/>
        </w:rPr>
        <w:t>pediatrická</w:t>
      </w:r>
      <w:r>
        <w:rPr>
          <w:spacing w:val="-2"/>
          <w:sz w:val="24"/>
        </w:rPr>
        <w:t xml:space="preserve"> kardiológia,</w:t>
      </w:r>
    </w:p>
    <w:p w14:paraId="1732F9C3" w14:textId="77777777" w:rsidR="009030A5" w:rsidRDefault="00000000">
      <w:pPr>
        <w:pStyle w:val="Odsekzoznamu"/>
        <w:numPr>
          <w:ilvl w:val="1"/>
          <w:numId w:val="38"/>
        </w:numPr>
        <w:tabs>
          <w:tab w:val="left" w:pos="920"/>
        </w:tabs>
        <w:ind w:left="920" w:hanging="41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19A4697C" w14:textId="77777777" w:rsidR="009030A5" w:rsidRDefault="00000000">
      <w:pPr>
        <w:pStyle w:val="Odsekzoznamu"/>
        <w:numPr>
          <w:ilvl w:val="1"/>
          <w:numId w:val="38"/>
        </w:numPr>
        <w:tabs>
          <w:tab w:val="left" w:pos="920"/>
        </w:tabs>
        <w:ind w:left="920" w:hanging="419"/>
        <w:rPr>
          <w:sz w:val="24"/>
        </w:rPr>
      </w:pPr>
      <w:r>
        <w:rPr>
          <w:spacing w:val="-2"/>
          <w:sz w:val="24"/>
        </w:rPr>
        <w:t>otorinolaryngológia,</w:t>
      </w:r>
    </w:p>
    <w:p w14:paraId="536F8400" w14:textId="77777777" w:rsidR="009030A5" w:rsidRDefault="00000000">
      <w:pPr>
        <w:pStyle w:val="Odsekzoznamu"/>
        <w:numPr>
          <w:ilvl w:val="1"/>
          <w:numId w:val="38"/>
        </w:numPr>
        <w:tabs>
          <w:tab w:val="left" w:pos="920"/>
        </w:tabs>
        <w:ind w:left="920" w:hanging="419"/>
        <w:rPr>
          <w:sz w:val="24"/>
        </w:rPr>
      </w:pPr>
      <w:r>
        <w:rPr>
          <w:sz w:val="24"/>
        </w:rPr>
        <w:t>detská</w:t>
      </w:r>
      <w:r>
        <w:rPr>
          <w:spacing w:val="-2"/>
          <w:sz w:val="24"/>
        </w:rPr>
        <w:t xml:space="preserve"> psychiatria,</w:t>
      </w:r>
    </w:p>
    <w:p w14:paraId="7827D88D" w14:textId="77777777" w:rsidR="009030A5" w:rsidRDefault="00000000">
      <w:pPr>
        <w:pStyle w:val="Odsekzoznamu"/>
        <w:numPr>
          <w:ilvl w:val="1"/>
          <w:numId w:val="38"/>
        </w:numPr>
        <w:tabs>
          <w:tab w:val="left" w:pos="920"/>
        </w:tabs>
        <w:ind w:left="920" w:hanging="419"/>
        <w:rPr>
          <w:sz w:val="24"/>
        </w:rPr>
      </w:pPr>
      <w:r>
        <w:rPr>
          <w:spacing w:val="-2"/>
          <w:sz w:val="24"/>
        </w:rPr>
        <w:t>rádiológia,</w:t>
      </w:r>
    </w:p>
    <w:p w14:paraId="2BAB9049" w14:textId="77777777" w:rsidR="009030A5" w:rsidRDefault="00000000">
      <w:pPr>
        <w:pStyle w:val="Odsekzoznamu"/>
        <w:numPr>
          <w:ilvl w:val="1"/>
          <w:numId w:val="38"/>
        </w:numPr>
        <w:tabs>
          <w:tab w:val="left" w:pos="920"/>
        </w:tabs>
        <w:ind w:left="920" w:hanging="419"/>
        <w:rPr>
          <w:sz w:val="24"/>
        </w:rPr>
      </w:pPr>
      <w:r>
        <w:rPr>
          <w:sz w:val="24"/>
        </w:rPr>
        <w:t>pediatrická</w:t>
      </w:r>
      <w:r>
        <w:rPr>
          <w:spacing w:val="-2"/>
          <w:sz w:val="24"/>
        </w:rPr>
        <w:t xml:space="preserve"> nefrológia,</w:t>
      </w:r>
    </w:p>
    <w:p w14:paraId="6FCB0C1F" w14:textId="77777777" w:rsidR="009030A5" w:rsidRDefault="00000000">
      <w:pPr>
        <w:pStyle w:val="Odsekzoznamu"/>
        <w:numPr>
          <w:ilvl w:val="1"/>
          <w:numId w:val="38"/>
        </w:numPr>
        <w:tabs>
          <w:tab w:val="left" w:pos="920"/>
        </w:tabs>
        <w:ind w:left="920" w:hanging="419"/>
        <w:rPr>
          <w:sz w:val="24"/>
        </w:rPr>
      </w:pPr>
      <w:r>
        <w:rPr>
          <w:sz w:val="24"/>
        </w:rPr>
        <w:t>pediatrická endokrinológia</w:t>
      </w:r>
      <w:r>
        <w:rPr>
          <w:spacing w:val="3"/>
          <w:sz w:val="24"/>
        </w:rPr>
        <w:t xml:space="preserve"> </w:t>
      </w:r>
      <w:r>
        <w:rPr>
          <w:sz w:val="24"/>
        </w:rPr>
        <w:t>a</w:t>
      </w:r>
      <w:r>
        <w:rPr>
          <w:spacing w:val="-3"/>
          <w:sz w:val="24"/>
        </w:rPr>
        <w:t xml:space="preserve"> </w:t>
      </w:r>
      <w:r>
        <w:rPr>
          <w:sz w:val="24"/>
        </w:rPr>
        <w:t>diabetológia, poruchy</w:t>
      </w:r>
      <w:r>
        <w:rPr>
          <w:spacing w:val="-5"/>
          <w:sz w:val="24"/>
        </w:rPr>
        <w:t xml:space="preserve"> </w:t>
      </w:r>
      <w:r>
        <w:rPr>
          <w:sz w:val="24"/>
        </w:rPr>
        <w:t>látkovej premeny</w:t>
      </w:r>
      <w:r>
        <w:rPr>
          <w:spacing w:val="-5"/>
          <w:sz w:val="24"/>
        </w:rPr>
        <w:t xml:space="preserve"> </w:t>
      </w:r>
      <w:r>
        <w:rPr>
          <w:sz w:val="24"/>
        </w:rPr>
        <w:t>a</w:t>
      </w:r>
      <w:r>
        <w:rPr>
          <w:spacing w:val="-2"/>
          <w:sz w:val="24"/>
        </w:rPr>
        <w:t xml:space="preserve"> výživy,</w:t>
      </w:r>
    </w:p>
    <w:p w14:paraId="5B9CE5AA" w14:textId="77777777" w:rsidR="009030A5" w:rsidRDefault="00000000">
      <w:pPr>
        <w:pStyle w:val="Odsekzoznamu"/>
        <w:numPr>
          <w:ilvl w:val="1"/>
          <w:numId w:val="38"/>
        </w:numPr>
        <w:tabs>
          <w:tab w:val="left" w:pos="920"/>
        </w:tabs>
        <w:ind w:left="920" w:hanging="41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2D2393E2" w14:textId="77777777" w:rsidR="009030A5" w:rsidRDefault="00000000">
      <w:pPr>
        <w:pStyle w:val="Odsekzoznamu"/>
        <w:numPr>
          <w:ilvl w:val="1"/>
          <w:numId w:val="38"/>
        </w:numPr>
        <w:tabs>
          <w:tab w:val="left" w:pos="920"/>
        </w:tabs>
        <w:ind w:left="920" w:hanging="419"/>
        <w:rPr>
          <w:sz w:val="24"/>
        </w:rPr>
      </w:pPr>
      <w:r>
        <w:rPr>
          <w:sz w:val="24"/>
        </w:rPr>
        <w:t>pediatrická</w:t>
      </w:r>
      <w:r>
        <w:rPr>
          <w:spacing w:val="-2"/>
          <w:sz w:val="24"/>
        </w:rPr>
        <w:t xml:space="preserve"> neurológia,</w:t>
      </w:r>
    </w:p>
    <w:p w14:paraId="48ED18DF" w14:textId="77777777" w:rsidR="009030A5" w:rsidRDefault="00000000">
      <w:pPr>
        <w:pStyle w:val="Odsekzoznamu"/>
        <w:numPr>
          <w:ilvl w:val="1"/>
          <w:numId w:val="38"/>
        </w:numPr>
        <w:tabs>
          <w:tab w:val="left" w:pos="920"/>
        </w:tabs>
        <w:ind w:left="920" w:hanging="419"/>
        <w:rPr>
          <w:sz w:val="24"/>
        </w:rPr>
      </w:pPr>
      <w:r>
        <w:rPr>
          <w:spacing w:val="-2"/>
          <w:sz w:val="24"/>
        </w:rPr>
        <w:t>dermatovenerológia,</w:t>
      </w:r>
    </w:p>
    <w:p w14:paraId="4ADFFFB3" w14:textId="77777777" w:rsidR="009030A5" w:rsidRDefault="00000000">
      <w:pPr>
        <w:pStyle w:val="Odsekzoznamu"/>
        <w:numPr>
          <w:ilvl w:val="1"/>
          <w:numId w:val="38"/>
        </w:numPr>
        <w:tabs>
          <w:tab w:val="left" w:pos="920"/>
        </w:tabs>
        <w:ind w:left="920" w:hanging="419"/>
        <w:rPr>
          <w:sz w:val="24"/>
        </w:rPr>
      </w:pPr>
      <w:r>
        <w:rPr>
          <w:spacing w:val="-2"/>
          <w:sz w:val="24"/>
        </w:rPr>
        <w:t>oftalmológia,</w:t>
      </w:r>
    </w:p>
    <w:p w14:paraId="0E6143F5" w14:textId="77777777" w:rsidR="009030A5" w:rsidRDefault="00000000">
      <w:pPr>
        <w:pStyle w:val="Odsekzoznamu"/>
        <w:numPr>
          <w:ilvl w:val="1"/>
          <w:numId w:val="38"/>
        </w:numPr>
        <w:tabs>
          <w:tab w:val="left" w:pos="920"/>
        </w:tabs>
        <w:ind w:left="920" w:hanging="419"/>
        <w:rPr>
          <w:sz w:val="24"/>
        </w:rPr>
      </w:pPr>
      <w:r>
        <w:rPr>
          <w:spacing w:val="-2"/>
          <w:sz w:val="24"/>
        </w:rPr>
        <w:t>neonatológia,</w:t>
      </w:r>
    </w:p>
    <w:p w14:paraId="4478BDE2" w14:textId="77777777" w:rsidR="009030A5" w:rsidRDefault="00000000">
      <w:pPr>
        <w:pStyle w:val="Odsekzoznamu"/>
        <w:numPr>
          <w:ilvl w:val="1"/>
          <w:numId w:val="38"/>
        </w:numPr>
        <w:tabs>
          <w:tab w:val="left" w:pos="920"/>
        </w:tabs>
        <w:ind w:left="920" w:hanging="419"/>
        <w:rPr>
          <w:sz w:val="24"/>
        </w:rPr>
      </w:pPr>
      <w:r>
        <w:rPr>
          <w:sz w:val="24"/>
        </w:rPr>
        <w:t>lekárska</w:t>
      </w:r>
      <w:r>
        <w:rPr>
          <w:spacing w:val="-2"/>
          <w:sz w:val="24"/>
        </w:rPr>
        <w:t xml:space="preserve"> genetika,</w:t>
      </w:r>
    </w:p>
    <w:p w14:paraId="67196390" w14:textId="77777777" w:rsidR="009030A5" w:rsidRDefault="00000000">
      <w:pPr>
        <w:pStyle w:val="Odsekzoznamu"/>
        <w:numPr>
          <w:ilvl w:val="1"/>
          <w:numId w:val="38"/>
        </w:numPr>
        <w:tabs>
          <w:tab w:val="left" w:pos="860"/>
        </w:tabs>
        <w:ind w:left="860" w:hanging="359"/>
        <w:rPr>
          <w:sz w:val="24"/>
        </w:rPr>
      </w:pPr>
      <w:r>
        <w:rPr>
          <w:sz w:val="24"/>
        </w:rPr>
        <w:t>patologická</w:t>
      </w:r>
      <w:r>
        <w:rPr>
          <w:spacing w:val="-4"/>
          <w:sz w:val="24"/>
        </w:rPr>
        <w:t xml:space="preserve"> </w:t>
      </w:r>
      <w:r>
        <w:rPr>
          <w:spacing w:val="-2"/>
          <w:sz w:val="24"/>
        </w:rPr>
        <w:t>anatómia.</w:t>
      </w:r>
    </w:p>
    <w:p w14:paraId="540D6AB2" w14:textId="77777777" w:rsidR="009030A5" w:rsidRDefault="009030A5">
      <w:pPr>
        <w:pStyle w:val="Zkladntext"/>
        <w:ind w:left="0" w:firstLine="0"/>
      </w:pPr>
    </w:p>
    <w:p w14:paraId="21C31146" w14:textId="77777777" w:rsidR="009030A5" w:rsidRDefault="00000000">
      <w:pPr>
        <w:pStyle w:val="Odsekzoznamu"/>
        <w:numPr>
          <w:ilvl w:val="0"/>
          <w:numId w:val="38"/>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537A5F67" w14:textId="77777777" w:rsidR="009030A5" w:rsidRDefault="00000000">
      <w:pPr>
        <w:pStyle w:val="Odsekzoznamu"/>
        <w:numPr>
          <w:ilvl w:val="1"/>
          <w:numId w:val="38"/>
        </w:numPr>
        <w:tabs>
          <w:tab w:val="left" w:pos="860"/>
        </w:tabs>
        <w:spacing w:before="1"/>
        <w:ind w:left="860" w:hanging="359"/>
        <w:rPr>
          <w:sz w:val="24"/>
        </w:rPr>
      </w:pPr>
      <w:r>
        <w:rPr>
          <w:sz w:val="24"/>
        </w:rPr>
        <w:t>nepretržitá</w:t>
      </w:r>
      <w:r>
        <w:rPr>
          <w:spacing w:val="-1"/>
          <w:sz w:val="24"/>
        </w:rPr>
        <w:t xml:space="preserve"> </w:t>
      </w:r>
      <w:r>
        <w:rPr>
          <w:sz w:val="24"/>
        </w:rPr>
        <w:t>dostupnosť</w:t>
      </w:r>
      <w:r>
        <w:rPr>
          <w:spacing w:val="-1"/>
          <w:sz w:val="24"/>
        </w:rPr>
        <w:t xml:space="preserve"> </w:t>
      </w:r>
      <w:r>
        <w:rPr>
          <w:sz w:val="24"/>
        </w:rPr>
        <w:t>urgentného</w:t>
      </w:r>
      <w:r>
        <w:rPr>
          <w:spacing w:val="-1"/>
          <w:sz w:val="24"/>
        </w:rPr>
        <w:t xml:space="preserve"> </w:t>
      </w:r>
      <w:r>
        <w:rPr>
          <w:sz w:val="24"/>
        </w:rPr>
        <w:t>endoskopického</w:t>
      </w:r>
      <w:r>
        <w:rPr>
          <w:spacing w:val="-1"/>
          <w:sz w:val="24"/>
        </w:rPr>
        <w:t xml:space="preserve"> </w:t>
      </w:r>
      <w:r>
        <w:rPr>
          <w:spacing w:val="-2"/>
          <w:sz w:val="24"/>
        </w:rPr>
        <w:t>výkonu,</w:t>
      </w:r>
    </w:p>
    <w:p w14:paraId="18AADC5F" w14:textId="77777777" w:rsidR="009030A5" w:rsidRDefault="009030A5">
      <w:pPr>
        <w:pStyle w:val="Odsekzoznamu"/>
        <w:rPr>
          <w:sz w:val="24"/>
        </w:rPr>
        <w:sectPr w:rsidR="009030A5">
          <w:pgSz w:w="11910" w:h="16840"/>
          <w:pgMar w:top="1320" w:right="1275" w:bottom="280" w:left="1275" w:header="708" w:footer="708" w:gutter="0"/>
          <w:cols w:space="708"/>
        </w:sectPr>
      </w:pPr>
    </w:p>
    <w:p w14:paraId="6DD4D5D7" w14:textId="77777777" w:rsidR="009030A5" w:rsidRDefault="00000000">
      <w:pPr>
        <w:pStyle w:val="Odsekzoznamu"/>
        <w:numPr>
          <w:ilvl w:val="1"/>
          <w:numId w:val="38"/>
        </w:numPr>
        <w:tabs>
          <w:tab w:val="left" w:pos="860"/>
        </w:tabs>
        <w:spacing w:before="72"/>
        <w:ind w:left="860" w:hanging="359"/>
        <w:rPr>
          <w:sz w:val="24"/>
        </w:rPr>
      </w:pPr>
      <w:r>
        <w:rPr>
          <w:sz w:val="24"/>
        </w:rPr>
        <w:lastRenderedPageBreak/>
        <w:t>testovania</w:t>
      </w:r>
      <w:r>
        <w:rPr>
          <w:spacing w:val="-1"/>
          <w:sz w:val="24"/>
        </w:rPr>
        <w:t xml:space="preserve"> </w:t>
      </w:r>
      <w:r>
        <w:rPr>
          <w:sz w:val="24"/>
        </w:rPr>
        <w:t>vodíka</w:t>
      </w:r>
      <w:r>
        <w:rPr>
          <w:spacing w:val="-3"/>
          <w:sz w:val="24"/>
        </w:rPr>
        <w:t xml:space="preserve"> </w:t>
      </w:r>
      <w:r>
        <w:rPr>
          <w:sz w:val="24"/>
        </w:rPr>
        <w:t xml:space="preserve">vo vydychovanom </w:t>
      </w:r>
      <w:r>
        <w:rPr>
          <w:spacing w:val="-2"/>
          <w:sz w:val="24"/>
        </w:rPr>
        <w:t>vzduchu,</w:t>
      </w:r>
    </w:p>
    <w:p w14:paraId="191C9530" w14:textId="77777777" w:rsidR="009030A5" w:rsidRDefault="00000000">
      <w:pPr>
        <w:pStyle w:val="Odsekzoznamu"/>
        <w:numPr>
          <w:ilvl w:val="1"/>
          <w:numId w:val="38"/>
        </w:numPr>
        <w:tabs>
          <w:tab w:val="left" w:pos="860"/>
        </w:tabs>
        <w:ind w:left="860" w:hanging="359"/>
        <w:rPr>
          <w:sz w:val="24"/>
        </w:rPr>
      </w:pPr>
      <w:r>
        <w:rPr>
          <w:sz w:val="24"/>
        </w:rPr>
        <w:t>programu pediatrickej</w:t>
      </w:r>
      <w:r>
        <w:rPr>
          <w:spacing w:val="-3"/>
          <w:sz w:val="24"/>
        </w:rPr>
        <w:t xml:space="preserve"> </w:t>
      </w:r>
      <w:r>
        <w:rPr>
          <w:sz w:val="24"/>
        </w:rPr>
        <w:t>anestéziológie</w:t>
      </w:r>
      <w:r>
        <w:rPr>
          <w:spacing w:val="-1"/>
          <w:sz w:val="24"/>
        </w:rPr>
        <w:t xml:space="preserve"> </w:t>
      </w:r>
      <w:r>
        <w:rPr>
          <w:sz w:val="24"/>
        </w:rPr>
        <w:t>a</w:t>
      </w:r>
      <w:r>
        <w:rPr>
          <w:spacing w:val="-1"/>
          <w:sz w:val="24"/>
        </w:rPr>
        <w:t xml:space="preserve"> </w:t>
      </w:r>
      <w:r>
        <w:rPr>
          <w:sz w:val="24"/>
        </w:rPr>
        <w:t>intenzívnej</w:t>
      </w:r>
      <w:r>
        <w:rPr>
          <w:spacing w:val="-3"/>
          <w:sz w:val="24"/>
        </w:rPr>
        <w:t xml:space="preserve"> </w:t>
      </w:r>
      <w:r>
        <w:rPr>
          <w:spacing w:val="-2"/>
          <w:sz w:val="24"/>
        </w:rPr>
        <w:t>medicíny.</w:t>
      </w:r>
    </w:p>
    <w:p w14:paraId="7894247B" w14:textId="77777777" w:rsidR="009030A5" w:rsidRDefault="009030A5">
      <w:pPr>
        <w:pStyle w:val="Zkladntext"/>
        <w:ind w:left="0" w:firstLine="0"/>
      </w:pPr>
    </w:p>
    <w:p w14:paraId="66487EEA" w14:textId="77777777" w:rsidR="009030A5" w:rsidRDefault="00000000">
      <w:pPr>
        <w:pStyle w:val="Odsekzoznamu"/>
        <w:numPr>
          <w:ilvl w:val="0"/>
          <w:numId w:val="38"/>
        </w:numPr>
        <w:tabs>
          <w:tab w:val="left" w:pos="500"/>
        </w:tabs>
        <w:ind w:left="500" w:hanging="359"/>
        <w:rPr>
          <w:sz w:val="24"/>
        </w:rPr>
      </w:pPr>
      <w:r>
        <w:rPr>
          <w:sz w:val="24"/>
        </w:rPr>
        <w:t>Špeciálne</w:t>
      </w:r>
      <w:r>
        <w:rPr>
          <w:spacing w:val="-3"/>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je dostupnosť v rámci </w:t>
      </w:r>
      <w:r>
        <w:rPr>
          <w:spacing w:val="-2"/>
          <w:sz w:val="24"/>
        </w:rPr>
        <w:t>nemocnice</w:t>
      </w:r>
    </w:p>
    <w:p w14:paraId="0639B6FF" w14:textId="77777777" w:rsidR="009030A5" w:rsidRDefault="00000000">
      <w:pPr>
        <w:pStyle w:val="Odsekzoznamu"/>
        <w:numPr>
          <w:ilvl w:val="1"/>
          <w:numId w:val="38"/>
        </w:numPr>
        <w:tabs>
          <w:tab w:val="left" w:pos="860"/>
        </w:tabs>
        <w:ind w:left="860" w:hanging="359"/>
        <w:rPr>
          <w:sz w:val="24"/>
        </w:rPr>
      </w:pPr>
      <w:r>
        <w:rPr>
          <w:sz w:val="24"/>
        </w:rPr>
        <w:t>zobrazovacích</w:t>
      </w:r>
      <w:r>
        <w:rPr>
          <w:spacing w:val="-1"/>
          <w:sz w:val="24"/>
        </w:rPr>
        <w:t xml:space="preserve"> </w:t>
      </w:r>
      <w:r>
        <w:rPr>
          <w:sz w:val="24"/>
        </w:rPr>
        <w:t>metodík</w:t>
      </w:r>
      <w:r>
        <w:rPr>
          <w:spacing w:val="-1"/>
          <w:sz w:val="24"/>
        </w:rPr>
        <w:t xml:space="preserve"> </w:t>
      </w:r>
      <w:r>
        <w:rPr>
          <w:sz w:val="24"/>
        </w:rPr>
        <w:t>(USG, skiaskopia,</w:t>
      </w:r>
      <w:r>
        <w:rPr>
          <w:spacing w:val="-1"/>
          <w:sz w:val="24"/>
        </w:rPr>
        <w:t xml:space="preserve"> </w:t>
      </w:r>
      <w:r>
        <w:rPr>
          <w:sz w:val="24"/>
        </w:rPr>
        <w:t>scintigrafia,</w:t>
      </w:r>
      <w:r>
        <w:rPr>
          <w:spacing w:val="-1"/>
          <w:sz w:val="24"/>
        </w:rPr>
        <w:t xml:space="preserve"> </w:t>
      </w:r>
      <w:r>
        <w:rPr>
          <w:sz w:val="24"/>
        </w:rPr>
        <w:t xml:space="preserve">CT, </w:t>
      </w:r>
      <w:r>
        <w:rPr>
          <w:spacing w:val="-4"/>
          <w:sz w:val="24"/>
        </w:rPr>
        <w:t>MR),</w:t>
      </w:r>
    </w:p>
    <w:p w14:paraId="6F2DFBE6" w14:textId="77777777" w:rsidR="009030A5" w:rsidRDefault="00000000">
      <w:pPr>
        <w:pStyle w:val="Odsekzoznamu"/>
        <w:numPr>
          <w:ilvl w:val="1"/>
          <w:numId w:val="38"/>
        </w:numPr>
        <w:tabs>
          <w:tab w:val="left" w:pos="860"/>
        </w:tabs>
        <w:ind w:left="860" w:hanging="359"/>
        <w:rPr>
          <w:sz w:val="24"/>
        </w:rPr>
      </w:pPr>
      <w:r>
        <w:rPr>
          <w:sz w:val="24"/>
        </w:rPr>
        <w:t>pediatrického gastroskopu,</w:t>
      </w:r>
      <w:r>
        <w:rPr>
          <w:spacing w:val="-1"/>
          <w:sz w:val="24"/>
        </w:rPr>
        <w:t xml:space="preserve"> </w:t>
      </w:r>
      <w:r>
        <w:rPr>
          <w:spacing w:val="-2"/>
          <w:sz w:val="24"/>
        </w:rPr>
        <w:t>ultratenkého,</w:t>
      </w:r>
    </w:p>
    <w:p w14:paraId="52258749" w14:textId="77777777" w:rsidR="009030A5" w:rsidRDefault="00000000">
      <w:pPr>
        <w:pStyle w:val="Odsekzoznamu"/>
        <w:numPr>
          <w:ilvl w:val="1"/>
          <w:numId w:val="38"/>
        </w:numPr>
        <w:tabs>
          <w:tab w:val="left" w:pos="860"/>
        </w:tabs>
        <w:ind w:left="860" w:hanging="359"/>
        <w:rPr>
          <w:sz w:val="24"/>
        </w:rPr>
      </w:pPr>
      <w:r>
        <w:rPr>
          <w:sz w:val="24"/>
        </w:rPr>
        <w:t>pediatrického</w:t>
      </w:r>
      <w:r>
        <w:rPr>
          <w:spacing w:val="-2"/>
          <w:sz w:val="24"/>
        </w:rPr>
        <w:t xml:space="preserve"> kolonoskopu,</w:t>
      </w:r>
    </w:p>
    <w:p w14:paraId="04C3E88B" w14:textId="77777777" w:rsidR="009030A5" w:rsidRDefault="00000000">
      <w:pPr>
        <w:pStyle w:val="Odsekzoznamu"/>
        <w:numPr>
          <w:ilvl w:val="1"/>
          <w:numId w:val="38"/>
        </w:numPr>
        <w:tabs>
          <w:tab w:val="left" w:pos="860"/>
        </w:tabs>
        <w:ind w:left="860" w:hanging="359"/>
        <w:rPr>
          <w:sz w:val="24"/>
        </w:rPr>
      </w:pPr>
      <w:r>
        <w:rPr>
          <w:sz w:val="24"/>
        </w:rPr>
        <w:t>pH metra</w:t>
      </w:r>
      <w:r>
        <w:rPr>
          <w:spacing w:val="-3"/>
          <w:sz w:val="24"/>
        </w:rPr>
        <w:t xml:space="preserve"> </w:t>
      </w:r>
      <w:r>
        <w:rPr>
          <w:sz w:val="24"/>
        </w:rPr>
        <w:t xml:space="preserve">s </w:t>
      </w:r>
      <w:r>
        <w:rPr>
          <w:spacing w:val="-2"/>
          <w:sz w:val="24"/>
        </w:rPr>
        <w:t>impedanciou,</w:t>
      </w:r>
    </w:p>
    <w:p w14:paraId="6ABCDAFC" w14:textId="77777777" w:rsidR="009030A5" w:rsidRDefault="00000000">
      <w:pPr>
        <w:pStyle w:val="Odsekzoznamu"/>
        <w:numPr>
          <w:ilvl w:val="1"/>
          <w:numId w:val="38"/>
        </w:numPr>
        <w:tabs>
          <w:tab w:val="left" w:pos="860"/>
        </w:tabs>
        <w:ind w:left="860" w:right="141" w:hanging="360"/>
        <w:rPr>
          <w:sz w:val="24"/>
        </w:rPr>
      </w:pPr>
      <w:r>
        <w:rPr>
          <w:sz w:val="24"/>
        </w:rPr>
        <w:t>ERCP,</w:t>
      </w:r>
      <w:r>
        <w:rPr>
          <w:spacing w:val="40"/>
          <w:sz w:val="24"/>
        </w:rPr>
        <w:t xml:space="preserve"> </w:t>
      </w:r>
      <w:r>
        <w:rPr>
          <w:sz w:val="24"/>
        </w:rPr>
        <w:t>ezofágovej</w:t>
      </w:r>
      <w:r>
        <w:rPr>
          <w:spacing w:val="40"/>
          <w:sz w:val="24"/>
        </w:rPr>
        <w:t xml:space="preserve"> </w:t>
      </w:r>
      <w:r>
        <w:rPr>
          <w:sz w:val="24"/>
        </w:rPr>
        <w:t>manometrie,</w:t>
      </w:r>
      <w:r>
        <w:rPr>
          <w:spacing w:val="40"/>
          <w:sz w:val="24"/>
        </w:rPr>
        <w:t xml:space="preserve"> </w:t>
      </w:r>
      <w:r>
        <w:rPr>
          <w:sz w:val="24"/>
        </w:rPr>
        <w:t>anorektálnej</w:t>
      </w:r>
      <w:r>
        <w:rPr>
          <w:spacing w:val="40"/>
          <w:sz w:val="24"/>
        </w:rPr>
        <w:t xml:space="preserve"> </w:t>
      </w:r>
      <w:r>
        <w:rPr>
          <w:sz w:val="24"/>
        </w:rPr>
        <w:t>manometrie</w:t>
      </w:r>
      <w:r>
        <w:rPr>
          <w:spacing w:val="40"/>
          <w:sz w:val="24"/>
        </w:rPr>
        <w:t xml:space="preserve"> </w:t>
      </w:r>
      <w:r>
        <w:rPr>
          <w:sz w:val="24"/>
        </w:rPr>
        <w:t>(možné</w:t>
      </w:r>
      <w:r>
        <w:rPr>
          <w:spacing w:val="40"/>
          <w:sz w:val="24"/>
        </w:rPr>
        <w:t xml:space="preserve"> </w:t>
      </w:r>
      <w:r>
        <w:rPr>
          <w:sz w:val="24"/>
        </w:rPr>
        <w:t>zabezpečenie</w:t>
      </w:r>
      <w:r>
        <w:rPr>
          <w:spacing w:val="40"/>
          <w:sz w:val="24"/>
        </w:rPr>
        <w:t xml:space="preserve"> </w:t>
      </w:r>
      <w:r>
        <w:rPr>
          <w:sz w:val="24"/>
        </w:rPr>
        <w:t>na pracovisku pre dospelých so skúsenosťami vo vyšetrovaní pediatrických pacientov),</w:t>
      </w:r>
    </w:p>
    <w:p w14:paraId="6A29E21E" w14:textId="77777777" w:rsidR="009030A5" w:rsidRDefault="00000000">
      <w:pPr>
        <w:pStyle w:val="Odsekzoznamu"/>
        <w:numPr>
          <w:ilvl w:val="1"/>
          <w:numId w:val="38"/>
        </w:numPr>
        <w:tabs>
          <w:tab w:val="left" w:pos="860"/>
        </w:tabs>
        <w:ind w:left="860" w:hanging="359"/>
        <w:rPr>
          <w:sz w:val="24"/>
        </w:rPr>
      </w:pPr>
      <w:r>
        <w:rPr>
          <w:sz w:val="24"/>
        </w:rPr>
        <w:t>centrálna</w:t>
      </w:r>
      <w:r>
        <w:rPr>
          <w:spacing w:val="-2"/>
          <w:sz w:val="24"/>
        </w:rPr>
        <w:t xml:space="preserve"> </w:t>
      </w:r>
      <w:r>
        <w:rPr>
          <w:sz w:val="24"/>
        </w:rPr>
        <w:t>príprava</w:t>
      </w:r>
      <w:r>
        <w:rPr>
          <w:spacing w:val="-4"/>
          <w:sz w:val="24"/>
        </w:rPr>
        <w:t xml:space="preserve"> </w:t>
      </w:r>
      <w:r>
        <w:rPr>
          <w:sz w:val="24"/>
        </w:rPr>
        <w:t>infúznych</w:t>
      </w:r>
      <w:r>
        <w:rPr>
          <w:spacing w:val="1"/>
          <w:sz w:val="24"/>
        </w:rPr>
        <w:t xml:space="preserve"> </w:t>
      </w:r>
      <w:r>
        <w:rPr>
          <w:spacing w:val="-2"/>
          <w:sz w:val="24"/>
        </w:rPr>
        <w:t>roztokov.</w:t>
      </w:r>
    </w:p>
    <w:p w14:paraId="63D47A4E" w14:textId="77777777" w:rsidR="009030A5" w:rsidRDefault="009030A5">
      <w:pPr>
        <w:pStyle w:val="Zkladntext"/>
        <w:spacing w:before="5"/>
        <w:ind w:left="0" w:firstLine="0"/>
      </w:pPr>
    </w:p>
    <w:p w14:paraId="6964E145" w14:textId="77777777" w:rsidR="009030A5" w:rsidRDefault="00000000">
      <w:pPr>
        <w:pStyle w:val="Nadpis1"/>
        <w:numPr>
          <w:ilvl w:val="1"/>
          <w:numId w:val="250"/>
        </w:numPr>
        <w:tabs>
          <w:tab w:val="left" w:pos="848"/>
        </w:tabs>
        <w:spacing w:line="240" w:lineRule="auto"/>
        <w:ind w:right="141" w:firstLine="0"/>
      </w:pPr>
      <w:r>
        <w:t>Program</w:t>
      </w:r>
      <w:r>
        <w:rPr>
          <w:spacing w:val="-15"/>
        </w:rPr>
        <w:t xml:space="preserve"> </w:t>
      </w:r>
      <w:r>
        <w:t>pediatrickej</w:t>
      </w:r>
      <w:r>
        <w:rPr>
          <w:spacing w:val="-15"/>
        </w:rPr>
        <w:t xml:space="preserve"> </w:t>
      </w:r>
      <w:r>
        <w:t>endokrinológie,</w:t>
      </w:r>
      <w:r>
        <w:rPr>
          <w:spacing w:val="-15"/>
        </w:rPr>
        <w:t xml:space="preserve"> </w:t>
      </w:r>
      <w:r>
        <w:t>diabetológie</w:t>
      </w:r>
      <w:r>
        <w:rPr>
          <w:spacing w:val="-15"/>
        </w:rPr>
        <w:t xml:space="preserve"> </w:t>
      </w:r>
      <w:r>
        <w:t>a</w:t>
      </w:r>
      <w:r>
        <w:rPr>
          <w:spacing w:val="-15"/>
        </w:rPr>
        <w:t xml:space="preserve"> </w:t>
      </w:r>
      <w:r>
        <w:t>vrodených</w:t>
      </w:r>
      <w:r>
        <w:rPr>
          <w:spacing w:val="-15"/>
        </w:rPr>
        <w:t xml:space="preserve"> </w:t>
      </w:r>
      <w:r>
        <w:t>chýb</w:t>
      </w:r>
      <w:r>
        <w:rPr>
          <w:spacing w:val="-15"/>
        </w:rPr>
        <w:t xml:space="preserve"> </w:t>
      </w:r>
      <w:r>
        <w:t>metabolizmu Program II. úrovne</w:t>
      </w:r>
    </w:p>
    <w:p w14:paraId="5E22F339" w14:textId="77777777" w:rsidR="009030A5" w:rsidRDefault="00000000">
      <w:pPr>
        <w:pStyle w:val="Odsekzoznamu"/>
        <w:numPr>
          <w:ilvl w:val="0"/>
          <w:numId w:val="37"/>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pediatria podľa osobitného predpisu</w:t>
      </w:r>
      <w:r>
        <w:rPr>
          <w:sz w:val="24"/>
          <w:vertAlign w:val="superscript"/>
        </w:rPr>
        <w:t>2</w:t>
      </w:r>
      <w:r>
        <w:rPr>
          <w:sz w:val="24"/>
        </w:rPr>
        <w:t>.</w:t>
      </w:r>
    </w:p>
    <w:p w14:paraId="7DD9C5C4" w14:textId="77777777" w:rsidR="009030A5" w:rsidRDefault="00000000">
      <w:pPr>
        <w:pStyle w:val="Odsekzoznamu"/>
        <w:numPr>
          <w:ilvl w:val="0"/>
          <w:numId w:val="37"/>
        </w:numPr>
        <w:tabs>
          <w:tab w:val="left" w:pos="500"/>
        </w:tabs>
        <w:spacing w:before="271"/>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684FE45" w14:textId="77777777" w:rsidR="009030A5" w:rsidRDefault="00000000">
      <w:pPr>
        <w:pStyle w:val="Odsekzoznamu"/>
        <w:numPr>
          <w:ilvl w:val="1"/>
          <w:numId w:val="37"/>
        </w:numPr>
        <w:tabs>
          <w:tab w:val="left" w:pos="860"/>
        </w:tabs>
        <w:ind w:left="860" w:hanging="359"/>
        <w:rPr>
          <w:sz w:val="24"/>
        </w:rPr>
      </w:pPr>
      <w:r>
        <w:rPr>
          <w:sz w:val="24"/>
        </w:rPr>
        <w:t>infúzne</w:t>
      </w:r>
      <w:r>
        <w:rPr>
          <w:spacing w:val="1"/>
          <w:sz w:val="24"/>
        </w:rPr>
        <w:t xml:space="preserve"> </w:t>
      </w:r>
      <w:r>
        <w:rPr>
          <w:spacing w:val="-2"/>
          <w:sz w:val="24"/>
        </w:rPr>
        <w:t>pumpy,</w:t>
      </w:r>
    </w:p>
    <w:p w14:paraId="571B5F87" w14:textId="77777777" w:rsidR="009030A5" w:rsidRDefault="00000000">
      <w:pPr>
        <w:pStyle w:val="Odsekzoznamu"/>
        <w:numPr>
          <w:ilvl w:val="1"/>
          <w:numId w:val="37"/>
        </w:numPr>
        <w:tabs>
          <w:tab w:val="left" w:pos="860"/>
        </w:tabs>
        <w:ind w:left="860" w:hanging="359"/>
        <w:rPr>
          <w:sz w:val="24"/>
        </w:rPr>
      </w:pPr>
      <w:r>
        <w:rPr>
          <w:sz w:val="24"/>
        </w:rPr>
        <w:t>monitor</w:t>
      </w:r>
      <w:r>
        <w:rPr>
          <w:spacing w:val="-4"/>
          <w:sz w:val="24"/>
        </w:rPr>
        <w:t xml:space="preserve"> </w:t>
      </w:r>
      <w:r>
        <w:rPr>
          <w:sz w:val="24"/>
        </w:rPr>
        <w:t xml:space="preserve">vitálnych </w:t>
      </w:r>
      <w:r>
        <w:rPr>
          <w:spacing w:val="-2"/>
          <w:sz w:val="24"/>
        </w:rPr>
        <w:t>funkcií,</w:t>
      </w:r>
    </w:p>
    <w:p w14:paraId="502C9C4D" w14:textId="77777777" w:rsidR="009030A5" w:rsidRDefault="00000000">
      <w:pPr>
        <w:pStyle w:val="Odsekzoznamu"/>
        <w:numPr>
          <w:ilvl w:val="1"/>
          <w:numId w:val="37"/>
        </w:numPr>
        <w:tabs>
          <w:tab w:val="left" w:pos="860"/>
        </w:tabs>
        <w:ind w:left="860" w:hanging="359"/>
        <w:rPr>
          <w:sz w:val="24"/>
        </w:rPr>
      </w:pPr>
      <w:r>
        <w:rPr>
          <w:spacing w:val="-2"/>
          <w:sz w:val="24"/>
        </w:rPr>
        <w:t>glukomer.</w:t>
      </w:r>
    </w:p>
    <w:p w14:paraId="5A752324" w14:textId="77777777" w:rsidR="009030A5" w:rsidRDefault="009030A5">
      <w:pPr>
        <w:pStyle w:val="Zkladntext"/>
        <w:spacing w:before="5"/>
        <w:ind w:left="0" w:firstLine="0"/>
      </w:pPr>
    </w:p>
    <w:p w14:paraId="5AD20EDE" w14:textId="77777777" w:rsidR="009030A5" w:rsidRDefault="00000000">
      <w:pPr>
        <w:pStyle w:val="Nadpis1"/>
      </w:pPr>
      <w:r>
        <w:t>Program</w:t>
      </w:r>
      <w:r>
        <w:rPr>
          <w:spacing w:val="-5"/>
        </w:rPr>
        <w:t xml:space="preserve"> </w:t>
      </w:r>
      <w:r>
        <w:t xml:space="preserve">III. </w:t>
      </w:r>
      <w:r>
        <w:rPr>
          <w:spacing w:val="-2"/>
        </w:rPr>
        <w:t>úrovne</w:t>
      </w:r>
    </w:p>
    <w:p w14:paraId="47913EFA" w14:textId="77777777" w:rsidR="009030A5" w:rsidRDefault="00000000">
      <w:pPr>
        <w:pStyle w:val="Odsekzoznamu"/>
        <w:numPr>
          <w:ilvl w:val="0"/>
          <w:numId w:val="36"/>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2A29DEFA" w14:textId="77777777" w:rsidR="009030A5" w:rsidRDefault="00000000">
      <w:pPr>
        <w:pStyle w:val="Odsekzoznamu"/>
        <w:numPr>
          <w:ilvl w:val="1"/>
          <w:numId w:val="36"/>
        </w:numPr>
        <w:tabs>
          <w:tab w:val="left" w:pos="860"/>
        </w:tabs>
        <w:ind w:left="860" w:hanging="359"/>
        <w:rPr>
          <w:sz w:val="24"/>
        </w:rPr>
      </w:pPr>
      <w:r>
        <w:rPr>
          <w:sz w:val="24"/>
        </w:rPr>
        <w:t>pediatrická endokrinológia</w:t>
      </w:r>
      <w:r>
        <w:rPr>
          <w:spacing w:val="1"/>
          <w:sz w:val="24"/>
        </w:rPr>
        <w:t xml:space="preserve"> </w:t>
      </w:r>
      <w:r>
        <w:rPr>
          <w:sz w:val="24"/>
        </w:rPr>
        <w:t>a</w:t>
      </w:r>
      <w:r>
        <w:rPr>
          <w:spacing w:val="-2"/>
          <w:sz w:val="24"/>
        </w:rPr>
        <w:t xml:space="preserve"> </w:t>
      </w:r>
      <w:r>
        <w:rPr>
          <w:sz w:val="24"/>
        </w:rPr>
        <w:t>diabetológia, poruchy</w:t>
      </w:r>
      <w:r>
        <w:rPr>
          <w:spacing w:val="-3"/>
          <w:sz w:val="24"/>
        </w:rPr>
        <w:t xml:space="preserve"> </w:t>
      </w:r>
      <w:r>
        <w:rPr>
          <w:sz w:val="24"/>
        </w:rPr>
        <w:t>látkovej</w:t>
      </w:r>
      <w:r>
        <w:rPr>
          <w:spacing w:val="1"/>
          <w:sz w:val="24"/>
        </w:rPr>
        <w:t xml:space="preserve"> </w:t>
      </w:r>
      <w:r>
        <w:rPr>
          <w:sz w:val="24"/>
        </w:rPr>
        <w:t>premeny</w:t>
      </w:r>
      <w:r>
        <w:rPr>
          <w:spacing w:val="-5"/>
          <w:sz w:val="24"/>
        </w:rPr>
        <w:t xml:space="preserve"> </w:t>
      </w:r>
      <w:r>
        <w:rPr>
          <w:sz w:val="24"/>
        </w:rPr>
        <w:t>a</w:t>
      </w:r>
      <w:r>
        <w:rPr>
          <w:spacing w:val="-2"/>
          <w:sz w:val="24"/>
        </w:rPr>
        <w:t xml:space="preserve"> výživy,</w:t>
      </w:r>
    </w:p>
    <w:p w14:paraId="235BF4B7" w14:textId="77777777" w:rsidR="009030A5" w:rsidRDefault="00000000">
      <w:pPr>
        <w:pStyle w:val="Odsekzoznamu"/>
        <w:numPr>
          <w:ilvl w:val="1"/>
          <w:numId w:val="36"/>
        </w:numPr>
        <w:tabs>
          <w:tab w:val="left" w:pos="860"/>
        </w:tabs>
        <w:ind w:left="860" w:hanging="359"/>
        <w:rPr>
          <w:sz w:val="24"/>
        </w:rPr>
      </w:pPr>
      <w:r>
        <w:rPr>
          <w:spacing w:val="-2"/>
          <w:sz w:val="24"/>
        </w:rPr>
        <w:t>rádiológia.</w:t>
      </w:r>
    </w:p>
    <w:p w14:paraId="19C7C66E" w14:textId="77777777" w:rsidR="009030A5" w:rsidRDefault="009030A5">
      <w:pPr>
        <w:pStyle w:val="Zkladntext"/>
        <w:ind w:left="0" w:firstLine="0"/>
      </w:pPr>
    </w:p>
    <w:p w14:paraId="20143B69" w14:textId="77777777" w:rsidR="009030A5" w:rsidRDefault="00000000">
      <w:pPr>
        <w:pStyle w:val="Odsekzoznamu"/>
        <w:numPr>
          <w:ilvl w:val="0"/>
          <w:numId w:val="36"/>
        </w:numPr>
        <w:tabs>
          <w:tab w:val="left" w:pos="501"/>
        </w:tabs>
        <w:ind w:right="140"/>
        <w:rPr>
          <w:sz w:val="24"/>
        </w:rPr>
      </w:pPr>
      <w:r>
        <w:rPr>
          <w:sz w:val="24"/>
        </w:rPr>
        <w:t>Špeciálne</w:t>
      </w:r>
      <w:r>
        <w:rPr>
          <w:spacing w:val="-8"/>
          <w:sz w:val="24"/>
        </w:rPr>
        <w:t xml:space="preserve"> </w:t>
      </w:r>
      <w:r>
        <w:rPr>
          <w:sz w:val="24"/>
        </w:rPr>
        <w:t>personálne</w:t>
      </w:r>
      <w:r>
        <w:rPr>
          <w:spacing w:val="-8"/>
          <w:sz w:val="24"/>
        </w:rPr>
        <w:t xml:space="preserve"> </w:t>
      </w:r>
      <w:r>
        <w:rPr>
          <w:sz w:val="24"/>
        </w:rPr>
        <w:t>zabezpečenie</w:t>
      </w:r>
      <w:r>
        <w:rPr>
          <w:spacing w:val="-8"/>
          <w:sz w:val="24"/>
        </w:rPr>
        <w:t xml:space="preserve"> </w:t>
      </w:r>
      <w:r>
        <w:rPr>
          <w:sz w:val="24"/>
        </w:rPr>
        <w:t>pre</w:t>
      </w:r>
      <w:r>
        <w:rPr>
          <w:spacing w:val="-8"/>
          <w:sz w:val="24"/>
        </w:rPr>
        <w:t xml:space="preserve"> </w:t>
      </w:r>
      <w:r>
        <w:rPr>
          <w:sz w:val="24"/>
        </w:rPr>
        <w:t>poskytovanie</w:t>
      </w:r>
      <w:r>
        <w:rPr>
          <w:spacing w:val="-8"/>
          <w:sz w:val="24"/>
        </w:rPr>
        <w:t xml:space="preserve"> </w:t>
      </w:r>
      <w:r>
        <w:rPr>
          <w:sz w:val="24"/>
        </w:rPr>
        <w:t>medicínskej</w:t>
      </w:r>
      <w:r>
        <w:rPr>
          <w:spacing w:val="-8"/>
          <w:sz w:val="24"/>
        </w:rPr>
        <w:t xml:space="preserve"> </w:t>
      </w:r>
      <w:r>
        <w:rPr>
          <w:sz w:val="24"/>
        </w:rPr>
        <w:t>služby</w:t>
      </w:r>
      <w:r>
        <w:rPr>
          <w:spacing w:val="-11"/>
          <w:sz w:val="24"/>
        </w:rPr>
        <w:t xml:space="preserve"> </w:t>
      </w:r>
      <w:r>
        <w:rPr>
          <w:sz w:val="24"/>
        </w:rPr>
        <w:t>Diabetes</w:t>
      </w:r>
      <w:r>
        <w:rPr>
          <w:spacing w:val="-8"/>
          <w:sz w:val="24"/>
        </w:rPr>
        <w:t xml:space="preserve"> </w:t>
      </w:r>
      <w:r>
        <w:rPr>
          <w:sz w:val="24"/>
        </w:rPr>
        <w:t>Mellitus s aspoň čiastočným úväzkom je lekár so špecializáciou v špecializačnom odbore</w:t>
      </w:r>
    </w:p>
    <w:p w14:paraId="4337EFA1" w14:textId="77777777" w:rsidR="009030A5" w:rsidRDefault="00000000">
      <w:pPr>
        <w:pStyle w:val="Odsekzoznamu"/>
        <w:numPr>
          <w:ilvl w:val="1"/>
          <w:numId w:val="36"/>
        </w:numPr>
        <w:tabs>
          <w:tab w:val="left" w:pos="920"/>
        </w:tabs>
        <w:ind w:left="920" w:hanging="419"/>
        <w:rPr>
          <w:sz w:val="24"/>
        </w:rPr>
      </w:pPr>
      <w:r>
        <w:rPr>
          <w:sz w:val="24"/>
        </w:rPr>
        <w:t>pediatrická endokrinológia</w:t>
      </w:r>
      <w:r>
        <w:rPr>
          <w:spacing w:val="3"/>
          <w:sz w:val="24"/>
        </w:rPr>
        <w:t xml:space="preserve"> </w:t>
      </w:r>
      <w:r>
        <w:rPr>
          <w:sz w:val="24"/>
        </w:rPr>
        <w:t>a</w:t>
      </w:r>
      <w:r>
        <w:rPr>
          <w:spacing w:val="-3"/>
          <w:sz w:val="24"/>
        </w:rPr>
        <w:t xml:space="preserve"> </w:t>
      </w:r>
      <w:r>
        <w:rPr>
          <w:sz w:val="24"/>
        </w:rPr>
        <w:t>diabetológia, poruchy</w:t>
      </w:r>
      <w:r>
        <w:rPr>
          <w:spacing w:val="-5"/>
          <w:sz w:val="24"/>
        </w:rPr>
        <w:t xml:space="preserve"> </w:t>
      </w:r>
      <w:r>
        <w:rPr>
          <w:sz w:val="24"/>
        </w:rPr>
        <w:t>látkovej premeny</w:t>
      </w:r>
      <w:r>
        <w:rPr>
          <w:spacing w:val="-5"/>
          <w:sz w:val="24"/>
        </w:rPr>
        <w:t xml:space="preserve"> </w:t>
      </w:r>
      <w:r>
        <w:rPr>
          <w:sz w:val="24"/>
        </w:rPr>
        <w:t>a</w:t>
      </w:r>
      <w:r>
        <w:rPr>
          <w:spacing w:val="-2"/>
          <w:sz w:val="24"/>
        </w:rPr>
        <w:t xml:space="preserve"> výživy,</w:t>
      </w:r>
    </w:p>
    <w:p w14:paraId="53F0CE13" w14:textId="77777777" w:rsidR="009030A5" w:rsidRDefault="00000000">
      <w:pPr>
        <w:pStyle w:val="Odsekzoznamu"/>
        <w:numPr>
          <w:ilvl w:val="1"/>
          <w:numId w:val="36"/>
        </w:numPr>
        <w:tabs>
          <w:tab w:val="left" w:pos="920"/>
        </w:tabs>
        <w:ind w:left="920" w:hanging="419"/>
        <w:rPr>
          <w:sz w:val="24"/>
        </w:rPr>
      </w:pPr>
      <w:r>
        <w:rPr>
          <w:spacing w:val="-2"/>
          <w:sz w:val="24"/>
        </w:rPr>
        <w:t>rádiológia,</w:t>
      </w:r>
    </w:p>
    <w:p w14:paraId="581E9FE5" w14:textId="77777777" w:rsidR="009030A5" w:rsidRDefault="00000000">
      <w:pPr>
        <w:pStyle w:val="Odsekzoznamu"/>
        <w:numPr>
          <w:ilvl w:val="1"/>
          <w:numId w:val="36"/>
        </w:numPr>
        <w:tabs>
          <w:tab w:val="left" w:pos="920"/>
        </w:tabs>
        <w:ind w:left="920" w:hanging="419"/>
        <w:rPr>
          <w:sz w:val="24"/>
        </w:rPr>
      </w:pPr>
      <w:r>
        <w:rPr>
          <w:sz w:val="24"/>
        </w:rPr>
        <w:t>pediatrická</w:t>
      </w:r>
      <w:r>
        <w:rPr>
          <w:spacing w:val="-2"/>
          <w:sz w:val="24"/>
        </w:rPr>
        <w:t xml:space="preserve"> nefrológia</w:t>
      </w:r>
    </w:p>
    <w:p w14:paraId="29E8EABC" w14:textId="77777777" w:rsidR="009030A5" w:rsidRDefault="00000000">
      <w:pPr>
        <w:pStyle w:val="Odsekzoznamu"/>
        <w:numPr>
          <w:ilvl w:val="1"/>
          <w:numId w:val="36"/>
        </w:numPr>
        <w:tabs>
          <w:tab w:val="left" w:pos="920"/>
        </w:tabs>
        <w:ind w:left="920" w:hanging="419"/>
        <w:rPr>
          <w:sz w:val="24"/>
        </w:rPr>
      </w:pPr>
      <w:r>
        <w:rPr>
          <w:sz w:val="24"/>
        </w:rPr>
        <w:t>pediatrická</w:t>
      </w:r>
      <w:r>
        <w:rPr>
          <w:spacing w:val="-2"/>
          <w:sz w:val="24"/>
        </w:rPr>
        <w:t xml:space="preserve"> neurológia,</w:t>
      </w:r>
    </w:p>
    <w:p w14:paraId="67820044" w14:textId="77777777" w:rsidR="009030A5" w:rsidRDefault="00000000">
      <w:pPr>
        <w:pStyle w:val="Odsekzoznamu"/>
        <w:numPr>
          <w:ilvl w:val="1"/>
          <w:numId w:val="36"/>
        </w:numPr>
        <w:tabs>
          <w:tab w:val="left" w:pos="920"/>
        </w:tabs>
        <w:ind w:left="920" w:hanging="419"/>
        <w:rPr>
          <w:sz w:val="24"/>
        </w:rPr>
      </w:pPr>
      <w:r>
        <w:rPr>
          <w:spacing w:val="-2"/>
          <w:sz w:val="24"/>
        </w:rPr>
        <w:t>oftalmológia,</w:t>
      </w:r>
    </w:p>
    <w:p w14:paraId="015125F8" w14:textId="77777777" w:rsidR="009030A5" w:rsidRDefault="00000000">
      <w:pPr>
        <w:pStyle w:val="Odsekzoznamu"/>
        <w:numPr>
          <w:ilvl w:val="1"/>
          <w:numId w:val="36"/>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212A58D6" w14:textId="77777777" w:rsidR="009030A5" w:rsidRDefault="009030A5">
      <w:pPr>
        <w:pStyle w:val="Zkladntext"/>
        <w:ind w:left="0" w:firstLine="0"/>
      </w:pPr>
    </w:p>
    <w:p w14:paraId="709ED6FE" w14:textId="77777777" w:rsidR="009030A5" w:rsidRDefault="00000000">
      <w:pPr>
        <w:pStyle w:val="Odsekzoznamu"/>
        <w:numPr>
          <w:ilvl w:val="0"/>
          <w:numId w:val="36"/>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8AABE08" w14:textId="77777777" w:rsidR="009030A5" w:rsidRDefault="00000000">
      <w:pPr>
        <w:pStyle w:val="Odsekzoznamu"/>
        <w:numPr>
          <w:ilvl w:val="1"/>
          <w:numId w:val="36"/>
        </w:numPr>
        <w:tabs>
          <w:tab w:val="left" w:pos="860"/>
        </w:tabs>
        <w:ind w:left="860" w:hanging="359"/>
        <w:rPr>
          <w:sz w:val="24"/>
        </w:rPr>
      </w:pPr>
      <w:r>
        <w:rPr>
          <w:sz w:val="24"/>
        </w:rPr>
        <w:t>lôžka</w:t>
      </w:r>
      <w:r>
        <w:rPr>
          <w:spacing w:val="-2"/>
          <w:sz w:val="24"/>
        </w:rPr>
        <w:t xml:space="preserve"> </w:t>
      </w:r>
      <w:r>
        <w:rPr>
          <w:spacing w:val="-4"/>
          <w:sz w:val="24"/>
        </w:rPr>
        <w:t>JIS,</w:t>
      </w:r>
    </w:p>
    <w:p w14:paraId="6948FC6A" w14:textId="77777777" w:rsidR="009030A5" w:rsidRDefault="00000000">
      <w:pPr>
        <w:pStyle w:val="Odsekzoznamu"/>
        <w:numPr>
          <w:ilvl w:val="1"/>
          <w:numId w:val="36"/>
        </w:numPr>
        <w:tabs>
          <w:tab w:val="left" w:pos="860"/>
        </w:tabs>
        <w:ind w:left="860" w:hanging="359"/>
        <w:rPr>
          <w:sz w:val="24"/>
        </w:rPr>
      </w:pPr>
      <w:r>
        <w:rPr>
          <w:sz w:val="24"/>
        </w:rPr>
        <w:t>infúzne</w:t>
      </w:r>
      <w:r>
        <w:rPr>
          <w:spacing w:val="1"/>
          <w:sz w:val="24"/>
        </w:rPr>
        <w:t xml:space="preserve"> </w:t>
      </w:r>
      <w:r>
        <w:rPr>
          <w:spacing w:val="-2"/>
          <w:sz w:val="24"/>
        </w:rPr>
        <w:t>pumpy,</w:t>
      </w:r>
    </w:p>
    <w:p w14:paraId="30086199" w14:textId="77777777" w:rsidR="009030A5" w:rsidRDefault="00000000">
      <w:pPr>
        <w:pStyle w:val="Odsekzoznamu"/>
        <w:numPr>
          <w:ilvl w:val="1"/>
          <w:numId w:val="36"/>
        </w:numPr>
        <w:tabs>
          <w:tab w:val="left" w:pos="860"/>
        </w:tabs>
        <w:ind w:left="860" w:hanging="359"/>
        <w:rPr>
          <w:sz w:val="24"/>
        </w:rPr>
      </w:pPr>
      <w:r>
        <w:rPr>
          <w:sz w:val="24"/>
        </w:rPr>
        <w:t>monitor</w:t>
      </w:r>
      <w:r>
        <w:rPr>
          <w:spacing w:val="-4"/>
          <w:sz w:val="24"/>
        </w:rPr>
        <w:t xml:space="preserve"> </w:t>
      </w:r>
      <w:r>
        <w:rPr>
          <w:sz w:val="24"/>
        </w:rPr>
        <w:t xml:space="preserve">vitálnych </w:t>
      </w:r>
      <w:r>
        <w:rPr>
          <w:spacing w:val="-2"/>
          <w:sz w:val="24"/>
        </w:rPr>
        <w:t>funkcií,</w:t>
      </w:r>
    </w:p>
    <w:p w14:paraId="4C95046C" w14:textId="77777777" w:rsidR="009030A5" w:rsidRDefault="00000000">
      <w:pPr>
        <w:pStyle w:val="Odsekzoznamu"/>
        <w:numPr>
          <w:ilvl w:val="1"/>
          <w:numId w:val="36"/>
        </w:numPr>
        <w:tabs>
          <w:tab w:val="left" w:pos="860"/>
        </w:tabs>
        <w:ind w:left="860" w:hanging="359"/>
        <w:rPr>
          <w:sz w:val="24"/>
        </w:rPr>
      </w:pPr>
      <w:r>
        <w:rPr>
          <w:spacing w:val="-2"/>
          <w:sz w:val="24"/>
        </w:rPr>
        <w:t>glukomer,</w:t>
      </w:r>
    </w:p>
    <w:p w14:paraId="0BD774E9" w14:textId="77777777" w:rsidR="009030A5" w:rsidRDefault="00000000">
      <w:pPr>
        <w:pStyle w:val="Odsekzoznamu"/>
        <w:numPr>
          <w:ilvl w:val="1"/>
          <w:numId w:val="36"/>
        </w:numPr>
        <w:tabs>
          <w:tab w:val="left" w:pos="860"/>
        </w:tabs>
        <w:ind w:left="860" w:hanging="359"/>
        <w:rPr>
          <w:sz w:val="24"/>
        </w:rPr>
      </w:pPr>
      <w:r>
        <w:rPr>
          <w:sz w:val="24"/>
        </w:rPr>
        <w:t>biochemické</w:t>
      </w:r>
      <w:r>
        <w:rPr>
          <w:spacing w:val="-4"/>
          <w:sz w:val="24"/>
        </w:rPr>
        <w:t xml:space="preserve"> </w:t>
      </w:r>
      <w:r>
        <w:rPr>
          <w:spacing w:val="-2"/>
          <w:sz w:val="24"/>
        </w:rPr>
        <w:t>laboratórium,</w:t>
      </w:r>
    </w:p>
    <w:p w14:paraId="63ACC1AB" w14:textId="77777777" w:rsidR="009030A5" w:rsidRDefault="00000000">
      <w:pPr>
        <w:pStyle w:val="Odsekzoznamu"/>
        <w:numPr>
          <w:ilvl w:val="1"/>
          <w:numId w:val="36"/>
        </w:numPr>
        <w:tabs>
          <w:tab w:val="left" w:pos="860"/>
        </w:tabs>
        <w:ind w:left="860" w:hanging="359"/>
        <w:rPr>
          <w:sz w:val="24"/>
        </w:rPr>
      </w:pPr>
      <w:r>
        <w:rPr>
          <w:sz w:val="24"/>
        </w:rPr>
        <w:t>hematologické</w:t>
      </w:r>
      <w:r>
        <w:rPr>
          <w:spacing w:val="-5"/>
          <w:sz w:val="24"/>
        </w:rPr>
        <w:t xml:space="preserve"> </w:t>
      </w:r>
      <w:r>
        <w:rPr>
          <w:spacing w:val="-2"/>
          <w:sz w:val="24"/>
        </w:rPr>
        <w:t>laboratórium.</w:t>
      </w:r>
    </w:p>
    <w:p w14:paraId="758EB1B5" w14:textId="77777777" w:rsidR="009030A5" w:rsidRDefault="009030A5">
      <w:pPr>
        <w:pStyle w:val="Zkladntext"/>
        <w:ind w:left="0" w:firstLine="0"/>
      </w:pPr>
    </w:p>
    <w:p w14:paraId="7E445EDE" w14:textId="77777777" w:rsidR="009030A5" w:rsidRDefault="00000000">
      <w:pPr>
        <w:pStyle w:val="Odsekzoznamu"/>
        <w:numPr>
          <w:ilvl w:val="0"/>
          <w:numId w:val="36"/>
        </w:numPr>
        <w:tabs>
          <w:tab w:val="left" w:pos="501"/>
        </w:tabs>
        <w:ind w:right="143"/>
        <w:rPr>
          <w:sz w:val="24"/>
        </w:rPr>
      </w:pPr>
      <w:r>
        <w:rPr>
          <w:sz w:val="24"/>
        </w:rPr>
        <w:t>Špeciálne materiálno-technické vybavenie pre poskytovanie medicínskej služby Diabetes Mellitus je</w:t>
      </w:r>
    </w:p>
    <w:p w14:paraId="1FF85D11" w14:textId="77777777" w:rsidR="009030A5" w:rsidRDefault="00000000">
      <w:pPr>
        <w:pStyle w:val="Odsekzoznamu"/>
        <w:numPr>
          <w:ilvl w:val="1"/>
          <w:numId w:val="36"/>
        </w:numPr>
        <w:tabs>
          <w:tab w:val="left" w:pos="860"/>
        </w:tabs>
        <w:ind w:left="860" w:hanging="359"/>
        <w:rPr>
          <w:sz w:val="24"/>
        </w:rPr>
      </w:pPr>
      <w:r>
        <w:rPr>
          <w:sz w:val="24"/>
        </w:rPr>
        <w:t>lôžka</w:t>
      </w:r>
      <w:r>
        <w:rPr>
          <w:spacing w:val="-2"/>
          <w:sz w:val="24"/>
        </w:rPr>
        <w:t xml:space="preserve"> </w:t>
      </w:r>
      <w:r>
        <w:rPr>
          <w:spacing w:val="-4"/>
          <w:sz w:val="24"/>
        </w:rPr>
        <w:t>JIS,</w:t>
      </w:r>
    </w:p>
    <w:p w14:paraId="161716BE" w14:textId="77777777" w:rsidR="009030A5" w:rsidRDefault="00000000">
      <w:pPr>
        <w:pStyle w:val="Odsekzoznamu"/>
        <w:numPr>
          <w:ilvl w:val="1"/>
          <w:numId w:val="36"/>
        </w:numPr>
        <w:tabs>
          <w:tab w:val="left" w:pos="860"/>
        </w:tabs>
        <w:ind w:left="860" w:hanging="359"/>
        <w:rPr>
          <w:sz w:val="24"/>
        </w:rPr>
      </w:pPr>
      <w:r>
        <w:rPr>
          <w:sz w:val="24"/>
        </w:rPr>
        <w:t xml:space="preserve">MR alebo CT </w:t>
      </w:r>
      <w:r>
        <w:rPr>
          <w:spacing w:val="-2"/>
          <w:sz w:val="24"/>
        </w:rPr>
        <w:t>prístroj,</w:t>
      </w:r>
    </w:p>
    <w:p w14:paraId="0ED02808" w14:textId="77777777" w:rsidR="009030A5" w:rsidRDefault="00000000">
      <w:pPr>
        <w:pStyle w:val="Odsekzoznamu"/>
        <w:numPr>
          <w:ilvl w:val="1"/>
          <w:numId w:val="36"/>
        </w:numPr>
        <w:tabs>
          <w:tab w:val="left" w:pos="860"/>
        </w:tabs>
        <w:spacing w:before="1"/>
        <w:ind w:left="860" w:hanging="359"/>
        <w:rPr>
          <w:sz w:val="24"/>
        </w:rPr>
      </w:pPr>
      <w:r>
        <w:rPr>
          <w:sz w:val="24"/>
        </w:rPr>
        <w:t xml:space="preserve">USG </w:t>
      </w:r>
      <w:r>
        <w:rPr>
          <w:spacing w:val="-2"/>
          <w:sz w:val="24"/>
        </w:rPr>
        <w:t>prístroj,</w:t>
      </w:r>
    </w:p>
    <w:p w14:paraId="629C6670" w14:textId="77777777" w:rsidR="009030A5" w:rsidRDefault="00000000">
      <w:pPr>
        <w:pStyle w:val="Odsekzoznamu"/>
        <w:numPr>
          <w:ilvl w:val="1"/>
          <w:numId w:val="36"/>
        </w:numPr>
        <w:tabs>
          <w:tab w:val="left" w:pos="860"/>
        </w:tabs>
        <w:ind w:left="860" w:hanging="359"/>
        <w:rPr>
          <w:sz w:val="24"/>
        </w:rPr>
      </w:pPr>
      <w:r>
        <w:rPr>
          <w:sz w:val="24"/>
        </w:rPr>
        <w:t>infúzne</w:t>
      </w:r>
      <w:r>
        <w:rPr>
          <w:spacing w:val="1"/>
          <w:sz w:val="24"/>
        </w:rPr>
        <w:t xml:space="preserve"> </w:t>
      </w:r>
      <w:r>
        <w:rPr>
          <w:spacing w:val="-2"/>
          <w:sz w:val="24"/>
        </w:rPr>
        <w:t>pumpy,</w:t>
      </w:r>
    </w:p>
    <w:p w14:paraId="2512C4FC" w14:textId="77777777" w:rsidR="009030A5" w:rsidRDefault="009030A5">
      <w:pPr>
        <w:pStyle w:val="Odsekzoznamu"/>
        <w:rPr>
          <w:sz w:val="24"/>
        </w:rPr>
        <w:sectPr w:rsidR="009030A5">
          <w:pgSz w:w="11910" w:h="16840"/>
          <w:pgMar w:top="1320" w:right="1275" w:bottom="280" w:left="1275" w:header="708" w:footer="708" w:gutter="0"/>
          <w:cols w:space="708"/>
        </w:sectPr>
      </w:pPr>
    </w:p>
    <w:p w14:paraId="5C1BB968" w14:textId="77777777" w:rsidR="009030A5" w:rsidRDefault="00000000">
      <w:pPr>
        <w:pStyle w:val="Odsekzoznamu"/>
        <w:numPr>
          <w:ilvl w:val="1"/>
          <w:numId w:val="36"/>
        </w:numPr>
        <w:tabs>
          <w:tab w:val="left" w:pos="860"/>
        </w:tabs>
        <w:spacing w:before="72"/>
        <w:ind w:left="860" w:hanging="359"/>
        <w:rPr>
          <w:sz w:val="24"/>
        </w:rPr>
      </w:pPr>
      <w:r>
        <w:rPr>
          <w:sz w:val="24"/>
        </w:rPr>
        <w:lastRenderedPageBreak/>
        <w:t>monitor</w:t>
      </w:r>
      <w:r>
        <w:rPr>
          <w:spacing w:val="-4"/>
          <w:sz w:val="24"/>
        </w:rPr>
        <w:t xml:space="preserve"> </w:t>
      </w:r>
      <w:r>
        <w:rPr>
          <w:sz w:val="24"/>
        </w:rPr>
        <w:t xml:space="preserve">vitálnych </w:t>
      </w:r>
      <w:r>
        <w:rPr>
          <w:spacing w:val="-2"/>
          <w:sz w:val="24"/>
        </w:rPr>
        <w:t>funkcií,</w:t>
      </w:r>
    </w:p>
    <w:p w14:paraId="2EA4BE06" w14:textId="77777777" w:rsidR="009030A5" w:rsidRDefault="00000000">
      <w:pPr>
        <w:pStyle w:val="Odsekzoznamu"/>
        <w:numPr>
          <w:ilvl w:val="1"/>
          <w:numId w:val="36"/>
        </w:numPr>
        <w:tabs>
          <w:tab w:val="left" w:pos="860"/>
        </w:tabs>
        <w:ind w:left="860" w:hanging="359"/>
        <w:rPr>
          <w:sz w:val="24"/>
        </w:rPr>
      </w:pPr>
      <w:r>
        <w:rPr>
          <w:spacing w:val="-2"/>
          <w:sz w:val="24"/>
        </w:rPr>
        <w:t>glukomer,</w:t>
      </w:r>
    </w:p>
    <w:p w14:paraId="011AAD99" w14:textId="77777777" w:rsidR="009030A5" w:rsidRDefault="00000000">
      <w:pPr>
        <w:pStyle w:val="Odsekzoznamu"/>
        <w:numPr>
          <w:ilvl w:val="1"/>
          <w:numId w:val="36"/>
        </w:numPr>
        <w:tabs>
          <w:tab w:val="left" w:pos="859"/>
        </w:tabs>
        <w:ind w:left="859" w:hanging="358"/>
        <w:rPr>
          <w:sz w:val="24"/>
        </w:rPr>
      </w:pPr>
      <w:r>
        <w:rPr>
          <w:sz w:val="24"/>
        </w:rPr>
        <w:t>bedside</w:t>
      </w:r>
      <w:r>
        <w:rPr>
          <w:spacing w:val="-1"/>
          <w:sz w:val="24"/>
        </w:rPr>
        <w:t xml:space="preserve"> </w:t>
      </w:r>
      <w:r>
        <w:rPr>
          <w:sz w:val="24"/>
        </w:rPr>
        <w:t xml:space="preserve">monitor ketolátok v </w:t>
      </w:r>
      <w:r>
        <w:rPr>
          <w:spacing w:val="-2"/>
          <w:sz w:val="24"/>
        </w:rPr>
        <w:t>krvi,</w:t>
      </w:r>
    </w:p>
    <w:p w14:paraId="778269A5" w14:textId="77777777" w:rsidR="009030A5" w:rsidRDefault="00000000">
      <w:pPr>
        <w:pStyle w:val="Odsekzoznamu"/>
        <w:numPr>
          <w:ilvl w:val="1"/>
          <w:numId w:val="36"/>
        </w:numPr>
        <w:tabs>
          <w:tab w:val="left" w:pos="860"/>
        </w:tabs>
        <w:ind w:left="860" w:hanging="359"/>
        <w:rPr>
          <w:sz w:val="24"/>
        </w:rPr>
      </w:pPr>
      <w:r>
        <w:rPr>
          <w:sz w:val="24"/>
        </w:rPr>
        <w:t>lôžko</w:t>
      </w:r>
      <w:r>
        <w:rPr>
          <w:spacing w:val="-1"/>
          <w:sz w:val="24"/>
        </w:rPr>
        <w:t xml:space="preserve"> </w:t>
      </w:r>
      <w:r>
        <w:rPr>
          <w:sz w:val="24"/>
        </w:rPr>
        <w:t>s</w:t>
      </w:r>
      <w:r>
        <w:rPr>
          <w:spacing w:val="-1"/>
          <w:sz w:val="24"/>
        </w:rPr>
        <w:t xml:space="preserve"> </w:t>
      </w:r>
      <w:r>
        <w:rPr>
          <w:sz w:val="24"/>
        </w:rPr>
        <w:t>meraním</w:t>
      </w:r>
      <w:r>
        <w:rPr>
          <w:spacing w:val="2"/>
          <w:sz w:val="24"/>
        </w:rPr>
        <w:t xml:space="preserve"> </w:t>
      </w:r>
      <w:r>
        <w:rPr>
          <w:spacing w:val="-2"/>
          <w:sz w:val="24"/>
        </w:rPr>
        <w:t>hmotnosti.</w:t>
      </w:r>
    </w:p>
    <w:p w14:paraId="611BDF71" w14:textId="77777777" w:rsidR="009030A5" w:rsidRDefault="009030A5">
      <w:pPr>
        <w:pStyle w:val="Zkladntext"/>
        <w:ind w:left="0" w:firstLine="0"/>
      </w:pPr>
    </w:p>
    <w:p w14:paraId="0557EB10" w14:textId="77777777" w:rsidR="009030A5" w:rsidRDefault="00000000">
      <w:pPr>
        <w:pStyle w:val="Odsekzoznamu"/>
        <w:numPr>
          <w:ilvl w:val="0"/>
          <w:numId w:val="36"/>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18E185B4" w14:textId="77777777" w:rsidR="009030A5" w:rsidRDefault="00000000">
      <w:pPr>
        <w:pStyle w:val="Odsekzoznamu"/>
        <w:numPr>
          <w:ilvl w:val="1"/>
          <w:numId w:val="36"/>
        </w:numPr>
        <w:tabs>
          <w:tab w:val="left" w:pos="860"/>
        </w:tabs>
        <w:ind w:left="860" w:hanging="359"/>
        <w:rPr>
          <w:sz w:val="24"/>
        </w:rPr>
      </w:pPr>
      <w:r>
        <w:rPr>
          <w:sz w:val="24"/>
        </w:rPr>
        <w:t>biochemické</w:t>
      </w:r>
      <w:r>
        <w:rPr>
          <w:spacing w:val="-4"/>
          <w:sz w:val="24"/>
        </w:rPr>
        <w:t xml:space="preserve"> </w:t>
      </w:r>
      <w:r>
        <w:rPr>
          <w:spacing w:val="-2"/>
          <w:sz w:val="24"/>
        </w:rPr>
        <w:t>laboratórium,</w:t>
      </w:r>
    </w:p>
    <w:p w14:paraId="1ED30968" w14:textId="77777777" w:rsidR="009030A5" w:rsidRDefault="00000000">
      <w:pPr>
        <w:pStyle w:val="Odsekzoznamu"/>
        <w:numPr>
          <w:ilvl w:val="1"/>
          <w:numId w:val="36"/>
        </w:numPr>
        <w:tabs>
          <w:tab w:val="left" w:pos="860"/>
        </w:tabs>
        <w:ind w:left="860" w:hanging="359"/>
        <w:rPr>
          <w:sz w:val="24"/>
        </w:rPr>
      </w:pPr>
      <w:r>
        <w:rPr>
          <w:sz w:val="24"/>
        </w:rPr>
        <w:t>hematologické</w:t>
      </w:r>
      <w:r>
        <w:rPr>
          <w:spacing w:val="-5"/>
          <w:sz w:val="24"/>
        </w:rPr>
        <w:t xml:space="preserve"> </w:t>
      </w:r>
      <w:r>
        <w:rPr>
          <w:spacing w:val="-2"/>
          <w:sz w:val="24"/>
        </w:rPr>
        <w:t>laboratórium.</w:t>
      </w:r>
    </w:p>
    <w:p w14:paraId="211CAB68" w14:textId="77777777" w:rsidR="009030A5" w:rsidRDefault="009030A5">
      <w:pPr>
        <w:pStyle w:val="Zkladntext"/>
        <w:spacing w:before="4"/>
        <w:ind w:left="0" w:firstLine="0"/>
      </w:pPr>
    </w:p>
    <w:p w14:paraId="63E87957" w14:textId="77777777" w:rsidR="009030A5" w:rsidRDefault="00000000">
      <w:pPr>
        <w:pStyle w:val="Nadpis1"/>
        <w:spacing w:before="1"/>
      </w:pPr>
      <w:r>
        <w:t>Program</w:t>
      </w:r>
      <w:r>
        <w:rPr>
          <w:spacing w:val="-5"/>
        </w:rPr>
        <w:t xml:space="preserve"> </w:t>
      </w:r>
      <w:r>
        <w:t xml:space="preserve">IV. </w:t>
      </w:r>
      <w:r>
        <w:rPr>
          <w:spacing w:val="-2"/>
        </w:rPr>
        <w:t>úrovne</w:t>
      </w:r>
    </w:p>
    <w:p w14:paraId="6883E029" w14:textId="77777777" w:rsidR="009030A5" w:rsidRDefault="00000000">
      <w:pPr>
        <w:pStyle w:val="Odsekzoznamu"/>
        <w:numPr>
          <w:ilvl w:val="0"/>
          <w:numId w:val="35"/>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263B71C4" w14:textId="77777777" w:rsidR="009030A5" w:rsidRDefault="00000000">
      <w:pPr>
        <w:pStyle w:val="Odsekzoznamu"/>
        <w:numPr>
          <w:ilvl w:val="1"/>
          <w:numId w:val="35"/>
        </w:numPr>
        <w:tabs>
          <w:tab w:val="left" w:pos="920"/>
        </w:tabs>
        <w:ind w:left="920" w:hanging="419"/>
        <w:rPr>
          <w:sz w:val="24"/>
        </w:rPr>
      </w:pPr>
      <w:r>
        <w:rPr>
          <w:sz w:val="24"/>
        </w:rPr>
        <w:t>pediatrická endokrinológia</w:t>
      </w:r>
      <w:r>
        <w:rPr>
          <w:spacing w:val="3"/>
          <w:sz w:val="24"/>
        </w:rPr>
        <w:t xml:space="preserve"> </w:t>
      </w:r>
      <w:r>
        <w:rPr>
          <w:sz w:val="24"/>
        </w:rPr>
        <w:t>a</w:t>
      </w:r>
      <w:r>
        <w:rPr>
          <w:spacing w:val="-3"/>
          <w:sz w:val="24"/>
        </w:rPr>
        <w:t xml:space="preserve"> </w:t>
      </w:r>
      <w:r>
        <w:rPr>
          <w:sz w:val="24"/>
        </w:rPr>
        <w:t>diabetológia, poruchy</w:t>
      </w:r>
      <w:r>
        <w:rPr>
          <w:spacing w:val="-5"/>
          <w:sz w:val="24"/>
        </w:rPr>
        <w:t xml:space="preserve"> </w:t>
      </w:r>
      <w:r>
        <w:rPr>
          <w:sz w:val="24"/>
        </w:rPr>
        <w:t>látkovej premeny</w:t>
      </w:r>
      <w:r>
        <w:rPr>
          <w:spacing w:val="-5"/>
          <w:sz w:val="24"/>
        </w:rPr>
        <w:t xml:space="preserve"> </w:t>
      </w:r>
      <w:r>
        <w:rPr>
          <w:sz w:val="24"/>
        </w:rPr>
        <w:t>a</w:t>
      </w:r>
      <w:r>
        <w:rPr>
          <w:spacing w:val="-2"/>
          <w:sz w:val="24"/>
        </w:rPr>
        <w:t xml:space="preserve"> výživy,</w:t>
      </w:r>
    </w:p>
    <w:p w14:paraId="5188431F" w14:textId="77777777" w:rsidR="009030A5" w:rsidRDefault="00000000">
      <w:pPr>
        <w:pStyle w:val="Odsekzoznamu"/>
        <w:numPr>
          <w:ilvl w:val="1"/>
          <w:numId w:val="35"/>
        </w:numPr>
        <w:tabs>
          <w:tab w:val="left" w:pos="920"/>
        </w:tabs>
        <w:ind w:left="920" w:hanging="419"/>
        <w:rPr>
          <w:sz w:val="24"/>
        </w:rPr>
      </w:pPr>
      <w:r>
        <w:rPr>
          <w:sz w:val="24"/>
        </w:rPr>
        <w:t>detská</w:t>
      </w:r>
      <w:r>
        <w:rPr>
          <w:spacing w:val="-2"/>
          <w:sz w:val="24"/>
        </w:rPr>
        <w:t xml:space="preserve"> psychiatria,</w:t>
      </w:r>
    </w:p>
    <w:p w14:paraId="7383CAB5" w14:textId="77777777" w:rsidR="009030A5" w:rsidRDefault="00000000">
      <w:pPr>
        <w:pStyle w:val="Odsekzoznamu"/>
        <w:numPr>
          <w:ilvl w:val="1"/>
          <w:numId w:val="35"/>
        </w:numPr>
        <w:tabs>
          <w:tab w:val="left" w:pos="920"/>
        </w:tabs>
        <w:ind w:left="920" w:hanging="419"/>
        <w:rPr>
          <w:sz w:val="24"/>
        </w:rPr>
      </w:pPr>
      <w:r>
        <w:rPr>
          <w:sz w:val="24"/>
        </w:rPr>
        <w:t>pediatrická</w:t>
      </w:r>
      <w:r>
        <w:rPr>
          <w:spacing w:val="-2"/>
          <w:sz w:val="24"/>
        </w:rPr>
        <w:t xml:space="preserve"> nefrológia,</w:t>
      </w:r>
    </w:p>
    <w:p w14:paraId="220488C7" w14:textId="77777777" w:rsidR="009030A5" w:rsidRDefault="00000000">
      <w:pPr>
        <w:pStyle w:val="Odsekzoznamu"/>
        <w:numPr>
          <w:ilvl w:val="1"/>
          <w:numId w:val="35"/>
        </w:numPr>
        <w:tabs>
          <w:tab w:val="left" w:pos="920"/>
        </w:tabs>
        <w:ind w:left="920" w:hanging="419"/>
        <w:rPr>
          <w:sz w:val="24"/>
        </w:rPr>
      </w:pPr>
      <w:r>
        <w:rPr>
          <w:sz w:val="24"/>
        </w:rPr>
        <w:t>pediatrická</w:t>
      </w:r>
      <w:r>
        <w:rPr>
          <w:spacing w:val="-2"/>
          <w:sz w:val="24"/>
        </w:rPr>
        <w:t xml:space="preserve"> kardiológia,</w:t>
      </w:r>
    </w:p>
    <w:p w14:paraId="22FFF9E9" w14:textId="77777777" w:rsidR="009030A5" w:rsidRDefault="00000000">
      <w:pPr>
        <w:pStyle w:val="Odsekzoznamu"/>
        <w:numPr>
          <w:ilvl w:val="1"/>
          <w:numId w:val="35"/>
        </w:numPr>
        <w:tabs>
          <w:tab w:val="left" w:pos="920"/>
        </w:tabs>
        <w:ind w:left="920" w:hanging="419"/>
        <w:rPr>
          <w:sz w:val="24"/>
        </w:rPr>
      </w:pPr>
      <w:r>
        <w:rPr>
          <w:sz w:val="24"/>
        </w:rPr>
        <w:t>lekárska</w:t>
      </w:r>
      <w:r>
        <w:rPr>
          <w:spacing w:val="-2"/>
          <w:sz w:val="24"/>
        </w:rPr>
        <w:t xml:space="preserve"> genetika,</w:t>
      </w:r>
    </w:p>
    <w:p w14:paraId="51231B49" w14:textId="77777777" w:rsidR="009030A5" w:rsidRDefault="00000000">
      <w:pPr>
        <w:pStyle w:val="Odsekzoznamu"/>
        <w:numPr>
          <w:ilvl w:val="1"/>
          <w:numId w:val="35"/>
        </w:numPr>
        <w:tabs>
          <w:tab w:val="left" w:pos="920"/>
        </w:tabs>
        <w:ind w:left="920" w:hanging="419"/>
        <w:rPr>
          <w:sz w:val="24"/>
        </w:rPr>
      </w:pPr>
      <w:r>
        <w:rPr>
          <w:sz w:val="24"/>
        </w:rPr>
        <w:t xml:space="preserve">detská </w:t>
      </w:r>
      <w:r>
        <w:rPr>
          <w:spacing w:val="-2"/>
          <w:sz w:val="24"/>
        </w:rPr>
        <w:t>chirurgia,</w:t>
      </w:r>
    </w:p>
    <w:p w14:paraId="4ADAAFD6" w14:textId="77777777" w:rsidR="009030A5" w:rsidRDefault="00000000">
      <w:pPr>
        <w:pStyle w:val="Odsekzoznamu"/>
        <w:numPr>
          <w:ilvl w:val="1"/>
          <w:numId w:val="35"/>
        </w:numPr>
        <w:tabs>
          <w:tab w:val="left" w:pos="920"/>
        </w:tabs>
        <w:ind w:left="920" w:hanging="419"/>
        <w:rPr>
          <w:sz w:val="24"/>
        </w:rPr>
      </w:pPr>
      <w:r>
        <w:rPr>
          <w:sz w:val="24"/>
        </w:rPr>
        <w:t>fyziatria,</w:t>
      </w:r>
      <w:r>
        <w:rPr>
          <w:spacing w:val="-2"/>
          <w:sz w:val="24"/>
        </w:rPr>
        <w:t xml:space="preserve"> </w:t>
      </w:r>
      <w:r>
        <w:rPr>
          <w:sz w:val="24"/>
        </w:rPr>
        <w:t>balneológia</w:t>
      </w:r>
      <w:r>
        <w:rPr>
          <w:spacing w:val="-1"/>
          <w:sz w:val="24"/>
        </w:rPr>
        <w:t xml:space="preserve"> </w:t>
      </w:r>
      <w:r>
        <w:rPr>
          <w:sz w:val="24"/>
        </w:rPr>
        <w:t>a</w:t>
      </w:r>
      <w:r>
        <w:rPr>
          <w:spacing w:val="-4"/>
          <w:sz w:val="24"/>
        </w:rPr>
        <w:t xml:space="preserve"> </w:t>
      </w:r>
      <w:r>
        <w:rPr>
          <w:sz w:val="24"/>
        </w:rPr>
        <w:t>liečebná</w:t>
      </w:r>
      <w:r>
        <w:rPr>
          <w:spacing w:val="1"/>
          <w:sz w:val="24"/>
        </w:rPr>
        <w:t xml:space="preserve"> </w:t>
      </w:r>
      <w:r>
        <w:rPr>
          <w:spacing w:val="-2"/>
          <w:sz w:val="24"/>
        </w:rPr>
        <w:t>rehabilitácia,</w:t>
      </w:r>
    </w:p>
    <w:p w14:paraId="4298894C" w14:textId="77777777" w:rsidR="009030A5" w:rsidRDefault="00000000">
      <w:pPr>
        <w:pStyle w:val="Odsekzoznamu"/>
        <w:numPr>
          <w:ilvl w:val="0"/>
          <w:numId w:val="34"/>
        </w:numPr>
        <w:tabs>
          <w:tab w:val="left" w:pos="920"/>
        </w:tabs>
        <w:ind w:left="920" w:hanging="419"/>
        <w:rPr>
          <w:sz w:val="24"/>
        </w:rPr>
      </w:pPr>
      <w:r>
        <w:rPr>
          <w:spacing w:val="-2"/>
          <w:sz w:val="24"/>
        </w:rPr>
        <w:t>rádiológia,</w:t>
      </w:r>
    </w:p>
    <w:p w14:paraId="70D7F94E" w14:textId="77777777" w:rsidR="009030A5" w:rsidRDefault="00000000">
      <w:pPr>
        <w:pStyle w:val="Odsekzoznamu"/>
        <w:numPr>
          <w:ilvl w:val="0"/>
          <w:numId w:val="34"/>
        </w:numPr>
        <w:tabs>
          <w:tab w:val="left" w:pos="920"/>
        </w:tabs>
        <w:ind w:left="920" w:hanging="419"/>
        <w:rPr>
          <w:sz w:val="24"/>
        </w:rPr>
      </w:pPr>
      <w:r>
        <w:rPr>
          <w:sz w:val="24"/>
        </w:rPr>
        <w:t>pediatrická</w:t>
      </w:r>
      <w:r>
        <w:rPr>
          <w:spacing w:val="-2"/>
          <w:sz w:val="24"/>
        </w:rPr>
        <w:t xml:space="preserve"> neurológia,</w:t>
      </w:r>
    </w:p>
    <w:p w14:paraId="2884173B" w14:textId="77777777" w:rsidR="009030A5" w:rsidRDefault="00000000">
      <w:pPr>
        <w:pStyle w:val="Odsekzoznamu"/>
        <w:numPr>
          <w:ilvl w:val="0"/>
          <w:numId w:val="34"/>
        </w:numPr>
        <w:tabs>
          <w:tab w:val="left" w:pos="920"/>
        </w:tabs>
        <w:ind w:left="920" w:hanging="419"/>
        <w:rPr>
          <w:sz w:val="24"/>
        </w:rPr>
      </w:pPr>
      <w:r>
        <w:rPr>
          <w:spacing w:val="-2"/>
          <w:sz w:val="24"/>
        </w:rPr>
        <w:t>oftalmológia,</w:t>
      </w:r>
    </w:p>
    <w:p w14:paraId="6E7BE981" w14:textId="77777777" w:rsidR="009030A5" w:rsidRDefault="00000000">
      <w:pPr>
        <w:pStyle w:val="Odsekzoznamu"/>
        <w:numPr>
          <w:ilvl w:val="0"/>
          <w:numId w:val="34"/>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22B9E71C" w14:textId="77777777" w:rsidR="009030A5" w:rsidRDefault="009030A5">
      <w:pPr>
        <w:pStyle w:val="Zkladntext"/>
        <w:ind w:left="0" w:firstLine="0"/>
      </w:pPr>
    </w:p>
    <w:p w14:paraId="50E3F091" w14:textId="77777777" w:rsidR="009030A5" w:rsidRDefault="00000000">
      <w:pPr>
        <w:pStyle w:val="Odsekzoznamu"/>
        <w:numPr>
          <w:ilvl w:val="0"/>
          <w:numId w:val="35"/>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dostupnosť</w:t>
      </w:r>
      <w:r>
        <w:rPr>
          <w:spacing w:val="40"/>
          <w:sz w:val="24"/>
        </w:rPr>
        <w:t xml:space="preserve"> </w:t>
      </w:r>
      <w:r>
        <w:rPr>
          <w:sz w:val="24"/>
        </w:rPr>
        <w:t>konziliárnej</w:t>
      </w:r>
      <w:r>
        <w:rPr>
          <w:spacing w:val="40"/>
          <w:sz w:val="24"/>
        </w:rPr>
        <w:t xml:space="preserve"> </w:t>
      </w:r>
      <w:r>
        <w:rPr>
          <w:sz w:val="24"/>
        </w:rPr>
        <w:t>služby</w:t>
      </w:r>
      <w:r>
        <w:rPr>
          <w:spacing w:val="35"/>
          <w:sz w:val="24"/>
        </w:rPr>
        <w:t xml:space="preserve"> </w:t>
      </w:r>
      <w:r>
        <w:rPr>
          <w:sz w:val="24"/>
        </w:rPr>
        <w:t>v nemocnici,</w:t>
      </w:r>
      <w:r>
        <w:rPr>
          <w:spacing w:val="40"/>
          <w:sz w:val="24"/>
        </w:rPr>
        <w:t xml:space="preserve"> </w:t>
      </w:r>
      <w:r>
        <w:rPr>
          <w:sz w:val="24"/>
        </w:rPr>
        <w:t>a</w:t>
      </w:r>
      <w:r>
        <w:rPr>
          <w:spacing w:val="-5"/>
          <w:sz w:val="24"/>
        </w:rPr>
        <w:t xml:space="preserve"> </w:t>
      </w:r>
      <w:r>
        <w:rPr>
          <w:sz w:val="24"/>
        </w:rPr>
        <w:t>to lekár so špecializáciou v špecializačnom odbore</w:t>
      </w:r>
    </w:p>
    <w:p w14:paraId="5390CAE2" w14:textId="77777777" w:rsidR="009030A5" w:rsidRDefault="00000000">
      <w:pPr>
        <w:pStyle w:val="Odsekzoznamu"/>
        <w:numPr>
          <w:ilvl w:val="1"/>
          <w:numId w:val="35"/>
        </w:numPr>
        <w:tabs>
          <w:tab w:val="left" w:pos="920"/>
        </w:tabs>
        <w:ind w:left="920" w:hanging="419"/>
        <w:rPr>
          <w:sz w:val="24"/>
        </w:rPr>
      </w:pPr>
      <w:r>
        <w:rPr>
          <w:sz w:val="24"/>
        </w:rPr>
        <w:t>pediatrická</w:t>
      </w:r>
      <w:r>
        <w:rPr>
          <w:spacing w:val="-2"/>
          <w:sz w:val="24"/>
        </w:rPr>
        <w:t xml:space="preserve"> urológia,</w:t>
      </w:r>
    </w:p>
    <w:p w14:paraId="74C422A1" w14:textId="77777777" w:rsidR="009030A5" w:rsidRDefault="00000000">
      <w:pPr>
        <w:pStyle w:val="Odsekzoznamu"/>
        <w:numPr>
          <w:ilvl w:val="1"/>
          <w:numId w:val="35"/>
        </w:numPr>
        <w:tabs>
          <w:tab w:val="left" w:pos="920"/>
        </w:tabs>
        <w:ind w:left="920" w:hanging="419"/>
        <w:rPr>
          <w:sz w:val="24"/>
        </w:rPr>
      </w:pPr>
      <w:r>
        <w:rPr>
          <w:sz w:val="24"/>
        </w:rPr>
        <w:t>gynekológia</w:t>
      </w:r>
      <w:r>
        <w:rPr>
          <w:spacing w:val="-3"/>
          <w:sz w:val="24"/>
        </w:rPr>
        <w:t xml:space="preserve"> </w:t>
      </w:r>
      <w:r>
        <w:rPr>
          <w:sz w:val="24"/>
        </w:rPr>
        <w:t>a</w:t>
      </w:r>
      <w:r>
        <w:rPr>
          <w:spacing w:val="-4"/>
          <w:sz w:val="24"/>
        </w:rPr>
        <w:t xml:space="preserve"> </w:t>
      </w:r>
      <w:r>
        <w:rPr>
          <w:spacing w:val="-2"/>
          <w:sz w:val="24"/>
        </w:rPr>
        <w:t>pôrodníctvo,</w:t>
      </w:r>
    </w:p>
    <w:p w14:paraId="23717539" w14:textId="77777777" w:rsidR="009030A5" w:rsidRDefault="00000000">
      <w:pPr>
        <w:pStyle w:val="Odsekzoznamu"/>
        <w:numPr>
          <w:ilvl w:val="1"/>
          <w:numId w:val="35"/>
        </w:numPr>
        <w:tabs>
          <w:tab w:val="left" w:pos="920"/>
        </w:tabs>
        <w:ind w:left="920" w:hanging="419"/>
        <w:rPr>
          <w:sz w:val="24"/>
        </w:rPr>
      </w:pPr>
      <w:r>
        <w:rPr>
          <w:spacing w:val="-2"/>
          <w:sz w:val="24"/>
        </w:rPr>
        <w:t>neurochirurgia,</w:t>
      </w:r>
    </w:p>
    <w:p w14:paraId="52AAD36A" w14:textId="77777777" w:rsidR="009030A5" w:rsidRDefault="00000000">
      <w:pPr>
        <w:pStyle w:val="Odsekzoznamu"/>
        <w:numPr>
          <w:ilvl w:val="1"/>
          <w:numId w:val="35"/>
        </w:numPr>
        <w:tabs>
          <w:tab w:val="left" w:pos="920"/>
        </w:tabs>
        <w:ind w:left="920" w:hanging="419"/>
        <w:rPr>
          <w:sz w:val="24"/>
        </w:rPr>
      </w:pPr>
      <w:r>
        <w:rPr>
          <w:spacing w:val="-2"/>
          <w:sz w:val="24"/>
        </w:rPr>
        <w:t>ortopédia,</w:t>
      </w:r>
    </w:p>
    <w:p w14:paraId="7E7D5CD3" w14:textId="77777777" w:rsidR="009030A5" w:rsidRDefault="00000000">
      <w:pPr>
        <w:pStyle w:val="Odsekzoznamu"/>
        <w:numPr>
          <w:ilvl w:val="1"/>
          <w:numId w:val="35"/>
        </w:numPr>
        <w:tabs>
          <w:tab w:val="left" w:pos="860"/>
        </w:tabs>
        <w:ind w:left="860" w:hanging="35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2A5F0A42" w14:textId="77777777" w:rsidR="009030A5" w:rsidRDefault="009030A5">
      <w:pPr>
        <w:pStyle w:val="Zkladntext"/>
        <w:ind w:left="0" w:firstLine="0"/>
      </w:pPr>
    </w:p>
    <w:p w14:paraId="1B194658" w14:textId="77777777" w:rsidR="009030A5" w:rsidRDefault="00000000">
      <w:pPr>
        <w:pStyle w:val="Odsekzoznamu"/>
        <w:numPr>
          <w:ilvl w:val="0"/>
          <w:numId w:val="35"/>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3AC5292" w14:textId="77777777" w:rsidR="009030A5" w:rsidRDefault="00000000">
      <w:pPr>
        <w:pStyle w:val="Odsekzoznamu"/>
        <w:numPr>
          <w:ilvl w:val="1"/>
          <w:numId w:val="35"/>
        </w:numPr>
        <w:tabs>
          <w:tab w:val="left" w:pos="860"/>
        </w:tabs>
        <w:ind w:left="860" w:hanging="359"/>
        <w:rPr>
          <w:sz w:val="24"/>
        </w:rPr>
      </w:pPr>
      <w:r>
        <w:rPr>
          <w:sz w:val="24"/>
        </w:rPr>
        <w:t>lôžka</w:t>
      </w:r>
      <w:r>
        <w:rPr>
          <w:spacing w:val="-2"/>
          <w:sz w:val="24"/>
        </w:rPr>
        <w:t xml:space="preserve"> </w:t>
      </w:r>
      <w:r>
        <w:rPr>
          <w:spacing w:val="-4"/>
          <w:sz w:val="24"/>
        </w:rPr>
        <w:t>JIS,</w:t>
      </w:r>
    </w:p>
    <w:p w14:paraId="74E87225" w14:textId="77777777" w:rsidR="009030A5" w:rsidRDefault="00000000">
      <w:pPr>
        <w:pStyle w:val="Odsekzoznamu"/>
        <w:numPr>
          <w:ilvl w:val="1"/>
          <w:numId w:val="35"/>
        </w:numPr>
        <w:tabs>
          <w:tab w:val="left" w:pos="860"/>
        </w:tabs>
        <w:ind w:left="860" w:hanging="359"/>
        <w:rPr>
          <w:sz w:val="24"/>
        </w:rPr>
      </w:pPr>
      <w:r>
        <w:rPr>
          <w:sz w:val="24"/>
        </w:rPr>
        <w:t>lôžka</w:t>
      </w:r>
      <w:r>
        <w:rPr>
          <w:spacing w:val="1"/>
          <w:sz w:val="24"/>
        </w:rPr>
        <w:t xml:space="preserve"> </w:t>
      </w:r>
      <w:r>
        <w:rPr>
          <w:spacing w:val="-2"/>
          <w:sz w:val="24"/>
        </w:rPr>
        <w:t>KAIM,</w:t>
      </w:r>
    </w:p>
    <w:p w14:paraId="146FDDBF" w14:textId="77777777" w:rsidR="009030A5" w:rsidRDefault="00000000">
      <w:pPr>
        <w:pStyle w:val="Odsekzoznamu"/>
        <w:numPr>
          <w:ilvl w:val="1"/>
          <w:numId w:val="35"/>
        </w:numPr>
        <w:tabs>
          <w:tab w:val="left" w:pos="860"/>
        </w:tabs>
        <w:ind w:left="860" w:hanging="359"/>
        <w:rPr>
          <w:sz w:val="24"/>
        </w:rPr>
      </w:pPr>
      <w:r>
        <w:rPr>
          <w:sz w:val="24"/>
        </w:rPr>
        <w:t xml:space="preserve">MR alebo CT </w:t>
      </w:r>
      <w:r>
        <w:rPr>
          <w:spacing w:val="-2"/>
          <w:sz w:val="24"/>
        </w:rPr>
        <w:t>prístroj,</w:t>
      </w:r>
    </w:p>
    <w:p w14:paraId="229A95DF" w14:textId="77777777" w:rsidR="009030A5" w:rsidRDefault="00000000">
      <w:pPr>
        <w:pStyle w:val="Odsekzoznamu"/>
        <w:numPr>
          <w:ilvl w:val="1"/>
          <w:numId w:val="35"/>
        </w:numPr>
        <w:tabs>
          <w:tab w:val="left" w:pos="860"/>
        </w:tabs>
        <w:ind w:left="860" w:hanging="359"/>
        <w:rPr>
          <w:sz w:val="24"/>
        </w:rPr>
      </w:pPr>
      <w:r>
        <w:rPr>
          <w:sz w:val="24"/>
        </w:rPr>
        <w:t xml:space="preserve">USG </w:t>
      </w:r>
      <w:r>
        <w:rPr>
          <w:spacing w:val="-2"/>
          <w:sz w:val="24"/>
        </w:rPr>
        <w:t>prístroj,</w:t>
      </w:r>
    </w:p>
    <w:p w14:paraId="1F74494E" w14:textId="77777777" w:rsidR="009030A5" w:rsidRDefault="00000000">
      <w:pPr>
        <w:pStyle w:val="Odsekzoznamu"/>
        <w:numPr>
          <w:ilvl w:val="1"/>
          <w:numId w:val="35"/>
        </w:numPr>
        <w:tabs>
          <w:tab w:val="left" w:pos="860"/>
        </w:tabs>
        <w:ind w:left="860" w:hanging="359"/>
        <w:rPr>
          <w:sz w:val="24"/>
        </w:rPr>
      </w:pPr>
      <w:r>
        <w:rPr>
          <w:spacing w:val="-2"/>
          <w:sz w:val="24"/>
        </w:rPr>
        <w:t>denzitometria,</w:t>
      </w:r>
    </w:p>
    <w:p w14:paraId="4B2CFF24" w14:textId="77777777" w:rsidR="009030A5" w:rsidRDefault="00000000">
      <w:pPr>
        <w:pStyle w:val="Odsekzoznamu"/>
        <w:numPr>
          <w:ilvl w:val="1"/>
          <w:numId w:val="35"/>
        </w:numPr>
        <w:tabs>
          <w:tab w:val="left" w:pos="860"/>
        </w:tabs>
        <w:ind w:left="860" w:hanging="359"/>
        <w:rPr>
          <w:sz w:val="24"/>
        </w:rPr>
      </w:pPr>
      <w:r>
        <w:rPr>
          <w:sz w:val="24"/>
        </w:rPr>
        <w:t>infúzne</w:t>
      </w:r>
      <w:r>
        <w:rPr>
          <w:spacing w:val="1"/>
          <w:sz w:val="24"/>
        </w:rPr>
        <w:t xml:space="preserve"> </w:t>
      </w:r>
      <w:r>
        <w:rPr>
          <w:spacing w:val="-2"/>
          <w:sz w:val="24"/>
        </w:rPr>
        <w:t>pumpy,</w:t>
      </w:r>
    </w:p>
    <w:p w14:paraId="1844DEB3" w14:textId="77777777" w:rsidR="009030A5" w:rsidRDefault="00000000">
      <w:pPr>
        <w:pStyle w:val="Odsekzoznamu"/>
        <w:numPr>
          <w:ilvl w:val="1"/>
          <w:numId w:val="35"/>
        </w:numPr>
        <w:tabs>
          <w:tab w:val="left" w:pos="859"/>
        </w:tabs>
        <w:ind w:left="859" w:hanging="358"/>
        <w:rPr>
          <w:sz w:val="24"/>
        </w:rPr>
      </w:pPr>
      <w:r>
        <w:rPr>
          <w:sz w:val="24"/>
        </w:rPr>
        <w:t>monitor</w:t>
      </w:r>
      <w:r>
        <w:rPr>
          <w:spacing w:val="-4"/>
          <w:sz w:val="24"/>
        </w:rPr>
        <w:t xml:space="preserve"> </w:t>
      </w:r>
      <w:r>
        <w:rPr>
          <w:sz w:val="24"/>
        </w:rPr>
        <w:t xml:space="preserve">vitálnych </w:t>
      </w:r>
      <w:r>
        <w:rPr>
          <w:spacing w:val="-2"/>
          <w:sz w:val="24"/>
        </w:rPr>
        <w:t>funkcií,</w:t>
      </w:r>
    </w:p>
    <w:p w14:paraId="25202B9B" w14:textId="77777777" w:rsidR="009030A5" w:rsidRDefault="00000000">
      <w:pPr>
        <w:pStyle w:val="Odsekzoznamu"/>
        <w:numPr>
          <w:ilvl w:val="1"/>
          <w:numId w:val="35"/>
        </w:numPr>
        <w:tabs>
          <w:tab w:val="left" w:pos="860"/>
        </w:tabs>
        <w:ind w:left="860" w:hanging="359"/>
        <w:rPr>
          <w:sz w:val="24"/>
        </w:rPr>
      </w:pPr>
      <w:r>
        <w:rPr>
          <w:spacing w:val="-2"/>
          <w:sz w:val="24"/>
        </w:rPr>
        <w:t>glukomer,</w:t>
      </w:r>
    </w:p>
    <w:p w14:paraId="5E35A416" w14:textId="77777777" w:rsidR="009030A5" w:rsidRDefault="00000000">
      <w:pPr>
        <w:pStyle w:val="Odsekzoznamu"/>
        <w:numPr>
          <w:ilvl w:val="1"/>
          <w:numId w:val="35"/>
        </w:numPr>
        <w:tabs>
          <w:tab w:val="left" w:pos="860"/>
        </w:tabs>
        <w:ind w:left="860" w:hanging="359"/>
        <w:rPr>
          <w:sz w:val="24"/>
        </w:rPr>
      </w:pPr>
      <w:r>
        <w:rPr>
          <w:sz w:val="24"/>
        </w:rPr>
        <w:t>bedside</w:t>
      </w:r>
      <w:r>
        <w:rPr>
          <w:spacing w:val="-1"/>
          <w:sz w:val="24"/>
        </w:rPr>
        <w:t xml:space="preserve"> </w:t>
      </w:r>
      <w:r>
        <w:rPr>
          <w:sz w:val="24"/>
        </w:rPr>
        <w:t xml:space="preserve">monitor ketolátok v </w:t>
      </w:r>
      <w:r>
        <w:rPr>
          <w:spacing w:val="-2"/>
          <w:sz w:val="24"/>
        </w:rPr>
        <w:t>krvi,</w:t>
      </w:r>
    </w:p>
    <w:p w14:paraId="4AE4C478" w14:textId="77777777" w:rsidR="009030A5" w:rsidRDefault="00000000">
      <w:pPr>
        <w:pStyle w:val="Odsekzoznamu"/>
        <w:numPr>
          <w:ilvl w:val="1"/>
          <w:numId w:val="35"/>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nepretržité</w:t>
      </w:r>
      <w:r>
        <w:rPr>
          <w:spacing w:val="-1"/>
          <w:sz w:val="24"/>
        </w:rPr>
        <w:t xml:space="preserve"> </w:t>
      </w:r>
      <w:r>
        <w:rPr>
          <w:sz w:val="24"/>
        </w:rPr>
        <w:t>meranie</w:t>
      </w:r>
      <w:r>
        <w:rPr>
          <w:spacing w:val="-1"/>
          <w:sz w:val="24"/>
        </w:rPr>
        <w:t xml:space="preserve"> </w:t>
      </w:r>
      <w:r>
        <w:rPr>
          <w:sz w:val="24"/>
        </w:rPr>
        <w:t>krvného</w:t>
      </w:r>
      <w:r>
        <w:rPr>
          <w:spacing w:val="-1"/>
          <w:sz w:val="24"/>
        </w:rPr>
        <w:t xml:space="preserve"> </w:t>
      </w:r>
      <w:r>
        <w:rPr>
          <w:spacing w:val="-2"/>
          <w:sz w:val="24"/>
        </w:rPr>
        <w:t>tlaku,</w:t>
      </w:r>
    </w:p>
    <w:p w14:paraId="45521FB0" w14:textId="77777777" w:rsidR="009030A5" w:rsidRDefault="00000000">
      <w:pPr>
        <w:pStyle w:val="Odsekzoznamu"/>
        <w:numPr>
          <w:ilvl w:val="1"/>
          <w:numId w:val="35"/>
        </w:numPr>
        <w:tabs>
          <w:tab w:val="left" w:pos="860"/>
        </w:tabs>
        <w:ind w:left="860" w:hanging="359"/>
        <w:rPr>
          <w:sz w:val="24"/>
        </w:rPr>
      </w:pPr>
      <w:r>
        <w:rPr>
          <w:sz w:val="24"/>
        </w:rPr>
        <w:t>lôžko</w:t>
      </w:r>
      <w:r>
        <w:rPr>
          <w:spacing w:val="-1"/>
          <w:sz w:val="24"/>
        </w:rPr>
        <w:t xml:space="preserve"> </w:t>
      </w:r>
      <w:r>
        <w:rPr>
          <w:sz w:val="24"/>
        </w:rPr>
        <w:t>s</w:t>
      </w:r>
      <w:r>
        <w:rPr>
          <w:spacing w:val="-1"/>
          <w:sz w:val="24"/>
        </w:rPr>
        <w:t xml:space="preserve"> </w:t>
      </w:r>
      <w:r>
        <w:rPr>
          <w:sz w:val="24"/>
        </w:rPr>
        <w:t>meraním</w:t>
      </w:r>
      <w:r>
        <w:rPr>
          <w:spacing w:val="2"/>
          <w:sz w:val="24"/>
        </w:rPr>
        <w:t xml:space="preserve"> </w:t>
      </w:r>
      <w:r>
        <w:rPr>
          <w:spacing w:val="-2"/>
          <w:sz w:val="24"/>
        </w:rPr>
        <w:t>hmotnosti,</w:t>
      </w:r>
    </w:p>
    <w:p w14:paraId="7A967295" w14:textId="77777777" w:rsidR="009030A5" w:rsidRDefault="00000000">
      <w:pPr>
        <w:pStyle w:val="Odsekzoznamu"/>
        <w:numPr>
          <w:ilvl w:val="1"/>
          <w:numId w:val="35"/>
        </w:numPr>
        <w:tabs>
          <w:tab w:val="left" w:pos="860"/>
        </w:tabs>
        <w:ind w:left="860" w:hanging="359"/>
        <w:rPr>
          <w:sz w:val="24"/>
        </w:rPr>
      </w:pPr>
      <w:r>
        <w:rPr>
          <w:sz w:val="24"/>
        </w:rPr>
        <w:t>vybavenie</w:t>
      </w:r>
      <w:r>
        <w:rPr>
          <w:spacing w:val="-3"/>
          <w:sz w:val="24"/>
        </w:rPr>
        <w:t xml:space="preserve"> </w:t>
      </w:r>
      <w:r>
        <w:rPr>
          <w:sz w:val="24"/>
        </w:rPr>
        <w:t>na endokrinné</w:t>
      </w:r>
      <w:r>
        <w:rPr>
          <w:spacing w:val="-1"/>
          <w:sz w:val="24"/>
        </w:rPr>
        <w:t xml:space="preserve"> </w:t>
      </w:r>
      <w:r>
        <w:rPr>
          <w:spacing w:val="-2"/>
          <w:sz w:val="24"/>
        </w:rPr>
        <w:t>testovanie,</w:t>
      </w:r>
    </w:p>
    <w:p w14:paraId="78B6C18D" w14:textId="77777777" w:rsidR="009030A5" w:rsidRDefault="00000000">
      <w:pPr>
        <w:pStyle w:val="Odsekzoznamu"/>
        <w:numPr>
          <w:ilvl w:val="1"/>
          <w:numId w:val="35"/>
        </w:numPr>
        <w:tabs>
          <w:tab w:val="left" w:pos="860"/>
        </w:tabs>
        <w:ind w:left="860" w:hanging="359"/>
        <w:rPr>
          <w:sz w:val="24"/>
        </w:rPr>
      </w:pPr>
      <w:r>
        <w:rPr>
          <w:sz w:val="24"/>
        </w:rPr>
        <w:t>softvér</w:t>
      </w:r>
      <w:r>
        <w:rPr>
          <w:spacing w:val="-3"/>
          <w:sz w:val="24"/>
        </w:rPr>
        <w:t xml:space="preserve"> </w:t>
      </w:r>
      <w:r>
        <w:rPr>
          <w:sz w:val="24"/>
        </w:rPr>
        <w:t xml:space="preserve">na </w:t>
      </w:r>
      <w:r>
        <w:rPr>
          <w:spacing w:val="-2"/>
          <w:sz w:val="24"/>
        </w:rPr>
        <w:t>hodnotenie.</w:t>
      </w:r>
    </w:p>
    <w:p w14:paraId="162C2EFE" w14:textId="77777777" w:rsidR="009030A5" w:rsidRDefault="009030A5">
      <w:pPr>
        <w:pStyle w:val="Zkladntext"/>
        <w:ind w:left="0" w:firstLine="0"/>
      </w:pPr>
    </w:p>
    <w:p w14:paraId="381387FD" w14:textId="77777777" w:rsidR="009030A5" w:rsidRDefault="00000000">
      <w:pPr>
        <w:pStyle w:val="Odsekzoznamu"/>
        <w:numPr>
          <w:ilvl w:val="0"/>
          <w:numId w:val="35"/>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6054B3D9" w14:textId="77777777" w:rsidR="009030A5" w:rsidRDefault="00000000">
      <w:pPr>
        <w:pStyle w:val="Odsekzoznamu"/>
        <w:numPr>
          <w:ilvl w:val="1"/>
          <w:numId w:val="35"/>
        </w:numPr>
        <w:tabs>
          <w:tab w:val="left" w:pos="860"/>
        </w:tabs>
        <w:spacing w:before="1"/>
        <w:ind w:left="860" w:hanging="359"/>
        <w:rPr>
          <w:sz w:val="24"/>
        </w:rPr>
      </w:pPr>
      <w:r>
        <w:rPr>
          <w:sz w:val="24"/>
        </w:rPr>
        <w:t>biochemické</w:t>
      </w:r>
      <w:r>
        <w:rPr>
          <w:spacing w:val="-4"/>
          <w:sz w:val="24"/>
        </w:rPr>
        <w:t xml:space="preserve"> </w:t>
      </w:r>
      <w:r>
        <w:rPr>
          <w:spacing w:val="-2"/>
          <w:sz w:val="24"/>
        </w:rPr>
        <w:t>laboratórium,</w:t>
      </w:r>
    </w:p>
    <w:p w14:paraId="2C847BDA" w14:textId="77777777" w:rsidR="009030A5" w:rsidRDefault="00000000">
      <w:pPr>
        <w:pStyle w:val="Odsekzoznamu"/>
        <w:numPr>
          <w:ilvl w:val="1"/>
          <w:numId w:val="35"/>
        </w:numPr>
        <w:tabs>
          <w:tab w:val="left" w:pos="860"/>
        </w:tabs>
        <w:ind w:left="860" w:hanging="359"/>
        <w:rPr>
          <w:sz w:val="24"/>
        </w:rPr>
      </w:pPr>
      <w:r>
        <w:rPr>
          <w:sz w:val="24"/>
        </w:rPr>
        <w:t>hematologické</w:t>
      </w:r>
      <w:r>
        <w:rPr>
          <w:spacing w:val="-5"/>
          <w:sz w:val="24"/>
        </w:rPr>
        <w:t xml:space="preserve"> </w:t>
      </w:r>
      <w:r>
        <w:rPr>
          <w:spacing w:val="-2"/>
          <w:sz w:val="24"/>
        </w:rPr>
        <w:t>laboratórium.</w:t>
      </w:r>
    </w:p>
    <w:p w14:paraId="719022E0" w14:textId="77777777" w:rsidR="009030A5" w:rsidRDefault="009030A5">
      <w:pPr>
        <w:pStyle w:val="Odsekzoznamu"/>
        <w:rPr>
          <w:sz w:val="24"/>
        </w:rPr>
        <w:sectPr w:rsidR="009030A5">
          <w:pgSz w:w="11910" w:h="16840"/>
          <w:pgMar w:top="1320" w:right="1275" w:bottom="280" w:left="1275" w:header="708" w:footer="708" w:gutter="0"/>
          <w:cols w:space="708"/>
        </w:sectPr>
      </w:pPr>
    </w:p>
    <w:p w14:paraId="4196CC8F" w14:textId="77777777" w:rsidR="009030A5" w:rsidRDefault="00000000">
      <w:pPr>
        <w:pStyle w:val="Nadpis1"/>
        <w:spacing w:before="76"/>
      </w:pPr>
      <w:r>
        <w:lastRenderedPageBreak/>
        <w:t>Program</w:t>
      </w:r>
      <w:r>
        <w:rPr>
          <w:spacing w:val="-5"/>
        </w:rPr>
        <w:t xml:space="preserve"> </w:t>
      </w:r>
      <w:r>
        <w:t xml:space="preserve">V. </w:t>
      </w:r>
      <w:r>
        <w:rPr>
          <w:spacing w:val="-2"/>
        </w:rPr>
        <w:t>úrovne</w:t>
      </w:r>
    </w:p>
    <w:p w14:paraId="5132540D" w14:textId="77777777" w:rsidR="009030A5" w:rsidRDefault="00000000">
      <w:pPr>
        <w:pStyle w:val="Odsekzoznamu"/>
        <w:numPr>
          <w:ilvl w:val="0"/>
          <w:numId w:val="33"/>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12CF6937" w14:textId="77777777" w:rsidR="009030A5" w:rsidRDefault="00000000">
      <w:pPr>
        <w:pStyle w:val="Odsekzoznamu"/>
        <w:numPr>
          <w:ilvl w:val="1"/>
          <w:numId w:val="33"/>
        </w:numPr>
        <w:tabs>
          <w:tab w:val="left" w:pos="920"/>
        </w:tabs>
        <w:ind w:left="920" w:hanging="419"/>
        <w:rPr>
          <w:sz w:val="24"/>
        </w:rPr>
      </w:pPr>
      <w:r>
        <w:rPr>
          <w:sz w:val="24"/>
        </w:rPr>
        <w:t>pediatrická endokrinológia</w:t>
      </w:r>
      <w:r>
        <w:rPr>
          <w:spacing w:val="3"/>
          <w:sz w:val="24"/>
        </w:rPr>
        <w:t xml:space="preserve"> </w:t>
      </w:r>
      <w:r>
        <w:rPr>
          <w:sz w:val="24"/>
        </w:rPr>
        <w:t>a</w:t>
      </w:r>
      <w:r>
        <w:rPr>
          <w:spacing w:val="-3"/>
          <w:sz w:val="24"/>
        </w:rPr>
        <w:t xml:space="preserve"> </w:t>
      </w:r>
      <w:r>
        <w:rPr>
          <w:sz w:val="24"/>
        </w:rPr>
        <w:t>diabetológia, poruchy</w:t>
      </w:r>
      <w:r>
        <w:rPr>
          <w:spacing w:val="-5"/>
          <w:sz w:val="24"/>
        </w:rPr>
        <w:t xml:space="preserve"> </w:t>
      </w:r>
      <w:r>
        <w:rPr>
          <w:sz w:val="24"/>
        </w:rPr>
        <w:t>látkovej premeny</w:t>
      </w:r>
      <w:r>
        <w:rPr>
          <w:spacing w:val="-5"/>
          <w:sz w:val="24"/>
        </w:rPr>
        <w:t xml:space="preserve"> </w:t>
      </w:r>
      <w:r>
        <w:rPr>
          <w:sz w:val="24"/>
        </w:rPr>
        <w:t>a</w:t>
      </w:r>
      <w:r>
        <w:rPr>
          <w:spacing w:val="-2"/>
          <w:sz w:val="24"/>
        </w:rPr>
        <w:t xml:space="preserve"> výživy,</w:t>
      </w:r>
    </w:p>
    <w:p w14:paraId="3A042B70" w14:textId="77777777" w:rsidR="009030A5" w:rsidRDefault="00000000">
      <w:pPr>
        <w:pStyle w:val="Odsekzoznamu"/>
        <w:numPr>
          <w:ilvl w:val="1"/>
          <w:numId w:val="33"/>
        </w:numPr>
        <w:tabs>
          <w:tab w:val="left" w:pos="920"/>
        </w:tabs>
        <w:ind w:left="920" w:hanging="419"/>
        <w:rPr>
          <w:sz w:val="24"/>
        </w:rPr>
      </w:pPr>
      <w:r>
        <w:rPr>
          <w:sz w:val="24"/>
        </w:rPr>
        <w:t>pediatrická</w:t>
      </w:r>
      <w:r>
        <w:rPr>
          <w:spacing w:val="-2"/>
          <w:sz w:val="24"/>
        </w:rPr>
        <w:t xml:space="preserve"> nefrológia,</w:t>
      </w:r>
    </w:p>
    <w:p w14:paraId="4D0333F7" w14:textId="77777777" w:rsidR="009030A5" w:rsidRDefault="00000000">
      <w:pPr>
        <w:pStyle w:val="Odsekzoznamu"/>
        <w:numPr>
          <w:ilvl w:val="1"/>
          <w:numId w:val="33"/>
        </w:numPr>
        <w:tabs>
          <w:tab w:val="left" w:pos="920"/>
        </w:tabs>
        <w:spacing w:before="1"/>
        <w:ind w:left="920" w:hanging="419"/>
        <w:rPr>
          <w:sz w:val="24"/>
        </w:rPr>
      </w:pPr>
      <w:r>
        <w:rPr>
          <w:sz w:val="24"/>
        </w:rPr>
        <w:t>pediatrická</w:t>
      </w:r>
      <w:r>
        <w:rPr>
          <w:spacing w:val="-2"/>
          <w:sz w:val="24"/>
        </w:rPr>
        <w:t xml:space="preserve"> urológia,</w:t>
      </w:r>
    </w:p>
    <w:p w14:paraId="0EED6120" w14:textId="77777777" w:rsidR="009030A5" w:rsidRDefault="00000000">
      <w:pPr>
        <w:pStyle w:val="Odsekzoznamu"/>
        <w:numPr>
          <w:ilvl w:val="1"/>
          <w:numId w:val="33"/>
        </w:numPr>
        <w:tabs>
          <w:tab w:val="left" w:pos="920"/>
        </w:tabs>
        <w:ind w:left="920" w:hanging="419"/>
        <w:rPr>
          <w:sz w:val="24"/>
        </w:rPr>
      </w:pPr>
      <w:r>
        <w:rPr>
          <w:sz w:val="24"/>
        </w:rPr>
        <w:t>detská</w:t>
      </w:r>
      <w:r>
        <w:rPr>
          <w:spacing w:val="-2"/>
          <w:sz w:val="24"/>
        </w:rPr>
        <w:t xml:space="preserve"> psychiatria,</w:t>
      </w:r>
    </w:p>
    <w:p w14:paraId="43B3CCA9" w14:textId="77777777" w:rsidR="009030A5" w:rsidRDefault="00000000">
      <w:pPr>
        <w:pStyle w:val="Odsekzoznamu"/>
        <w:numPr>
          <w:ilvl w:val="1"/>
          <w:numId w:val="33"/>
        </w:numPr>
        <w:tabs>
          <w:tab w:val="left" w:pos="920"/>
        </w:tabs>
        <w:ind w:left="920" w:hanging="419"/>
        <w:rPr>
          <w:sz w:val="24"/>
        </w:rPr>
      </w:pPr>
      <w:r>
        <w:rPr>
          <w:sz w:val="24"/>
        </w:rPr>
        <w:t>pediatrická</w:t>
      </w:r>
      <w:r>
        <w:rPr>
          <w:spacing w:val="-2"/>
          <w:sz w:val="24"/>
        </w:rPr>
        <w:t xml:space="preserve"> kardiológia,</w:t>
      </w:r>
    </w:p>
    <w:p w14:paraId="63BF4689" w14:textId="77777777" w:rsidR="009030A5" w:rsidRDefault="00000000">
      <w:pPr>
        <w:pStyle w:val="Odsekzoznamu"/>
        <w:numPr>
          <w:ilvl w:val="1"/>
          <w:numId w:val="33"/>
        </w:numPr>
        <w:tabs>
          <w:tab w:val="left" w:pos="920"/>
        </w:tabs>
        <w:ind w:left="920" w:hanging="419"/>
        <w:rPr>
          <w:sz w:val="24"/>
        </w:rPr>
      </w:pPr>
      <w:r>
        <w:rPr>
          <w:sz w:val="24"/>
        </w:rPr>
        <w:t>lekárska</w:t>
      </w:r>
      <w:r>
        <w:rPr>
          <w:spacing w:val="-2"/>
          <w:sz w:val="24"/>
        </w:rPr>
        <w:t xml:space="preserve"> genetika,</w:t>
      </w:r>
    </w:p>
    <w:p w14:paraId="3C01D920" w14:textId="77777777" w:rsidR="009030A5" w:rsidRDefault="00000000">
      <w:pPr>
        <w:pStyle w:val="Odsekzoznamu"/>
        <w:numPr>
          <w:ilvl w:val="1"/>
          <w:numId w:val="33"/>
        </w:numPr>
        <w:tabs>
          <w:tab w:val="left" w:pos="920"/>
        </w:tabs>
        <w:ind w:left="920" w:hanging="419"/>
        <w:rPr>
          <w:sz w:val="24"/>
        </w:rPr>
      </w:pPr>
      <w:r>
        <w:rPr>
          <w:sz w:val="24"/>
        </w:rPr>
        <w:t xml:space="preserve">detská </w:t>
      </w:r>
      <w:r>
        <w:rPr>
          <w:spacing w:val="-2"/>
          <w:sz w:val="24"/>
        </w:rPr>
        <w:t>chirurgia,</w:t>
      </w:r>
    </w:p>
    <w:p w14:paraId="2DF374EC" w14:textId="77777777" w:rsidR="009030A5" w:rsidRDefault="00000000">
      <w:pPr>
        <w:pStyle w:val="Odsekzoznamu"/>
        <w:numPr>
          <w:ilvl w:val="1"/>
          <w:numId w:val="33"/>
        </w:numPr>
        <w:tabs>
          <w:tab w:val="left" w:pos="920"/>
        </w:tabs>
        <w:ind w:left="920" w:hanging="419"/>
        <w:rPr>
          <w:sz w:val="24"/>
        </w:rPr>
      </w:pPr>
      <w:r>
        <w:rPr>
          <w:sz w:val="24"/>
        </w:rPr>
        <w:t>gynekológia</w:t>
      </w:r>
      <w:r>
        <w:rPr>
          <w:spacing w:val="-3"/>
          <w:sz w:val="24"/>
        </w:rPr>
        <w:t xml:space="preserve"> </w:t>
      </w:r>
      <w:r>
        <w:rPr>
          <w:sz w:val="24"/>
        </w:rPr>
        <w:t>a</w:t>
      </w:r>
      <w:r>
        <w:rPr>
          <w:spacing w:val="-4"/>
          <w:sz w:val="24"/>
        </w:rPr>
        <w:t xml:space="preserve"> </w:t>
      </w:r>
      <w:r>
        <w:rPr>
          <w:spacing w:val="-2"/>
          <w:sz w:val="24"/>
        </w:rPr>
        <w:t>pôrodníctvo,</w:t>
      </w:r>
    </w:p>
    <w:p w14:paraId="6FD94278" w14:textId="77777777" w:rsidR="009030A5" w:rsidRDefault="00000000">
      <w:pPr>
        <w:pStyle w:val="Odsekzoznamu"/>
        <w:numPr>
          <w:ilvl w:val="1"/>
          <w:numId w:val="33"/>
        </w:numPr>
        <w:tabs>
          <w:tab w:val="left" w:pos="920"/>
        </w:tabs>
        <w:ind w:left="920" w:hanging="419"/>
        <w:rPr>
          <w:sz w:val="24"/>
        </w:rPr>
      </w:pPr>
      <w:r>
        <w:rPr>
          <w:spacing w:val="-2"/>
          <w:sz w:val="24"/>
        </w:rPr>
        <w:t>neurochirurgia,</w:t>
      </w:r>
    </w:p>
    <w:p w14:paraId="7CD7F365" w14:textId="77777777" w:rsidR="009030A5" w:rsidRDefault="00000000">
      <w:pPr>
        <w:pStyle w:val="Odsekzoznamu"/>
        <w:numPr>
          <w:ilvl w:val="1"/>
          <w:numId w:val="33"/>
        </w:numPr>
        <w:tabs>
          <w:tab w:val="left" w:pos="920"/>
        </w:tabs>
        <w:ind w:left="920" w:hanging="419"/>
        <w:rPr>
          <w:sz w:val="24"/>
        </w:rPr>
      </w:pPr>
      <w:r>
        <w:rPr>
          <w:spacing w:val="-2"/>
          <w:sz w:val="24"/>
        </w:rPr>
        <w:t>ortopédia,</w:t>
      </w:r>
    </w:p>
    <w:p w14:paraId="03A16900" w14:textId="77777777" w:rsidR="009030A5" w:rsidRDefault="00000000">
      <w:pPr>
        <w:pStyle w:val="Odsekzoznamu"/>
        <w:numPr>
          <w:ilvl w:val="1"/>
          <w:numId w:val="33"/>
        </w:numPr>
        <w:tabs>
          <w:tab w:val="left" w:pos="920"/>
        </w:tabs>
        <w:ind w:left="920" w:hanging="41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6245C97D" w14:textId="77777777" w:rsidR="009030A5" w:rsidRDefault="00000000">
      <w:pPr>
        <w:pStyle w:val="Odsekzoznamu"/>
        <w:numPr>
          <w:ilvl w:val="1"/>
          <w:numId w:val="33"/>
        </w:numPr>
        <w:tabs>
          <w:tab w:val="left" w:pos="860"/>
        </w:tabs>
        <w:ind w:left="860"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2A4FABDC" w14:textId="77777777" w:rsidR="009030A5" w:rsidRDefault="009030A5">
      <w:pPr>
        <w:pStyle w:val="Zkladntext"/>
        <w:ind w:left="0" w:firstLine="0"/>
      </w:pPr>
    </w:p>
    <w:p w14:paraId="4D80DC88" w14:textId="77777777" w:rsidR="009030A5" w:rsidRDefault="00000000">
      <w:pPr>
        <w:pStyle w:val="Odsekzoznamu"/>
        <w:numPr>
          <w:ilvl w:val="0"/>
          <w:numId w:val="33"/>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63991D6E" w14:textId="77777777" w:rsidR="009030A5" w:rsidRDefault="00000000">
      <w:pPr>
        <w:pStyle w:val="Odsekzoznamu"/>
        <w:numPr>
          <w:ilvl w:val="1"/>
          <w:numId w:val="33"/>
        </w:numPr>
        <w:tabs>
          <w:tab w:val="left" w:pos="860"/>
        </w:tabs>
        <w:ind w:left="860" w:hanging="359"/>
        <w:rPr>
          <w:sz w:val="24"/>
        </w:rPr>
      </w:pPr>
      <w:r>
        <w:rPr>
          <w:spacing w:val="-2"/>
          <w:sz w:val="24"/>
        </w:rPr>
        <w:t>rádiológia</w:t>
      </w:r>
    </w:p>
    <w:p w14:paraId="040ADE81" w14:textId="77777777" w:rsidR="009030A5" w:rsidRDefault="00000000">
      <w:pPr>
        <w:pStyle w:val="Odsekzoznamu"/>
        <w:numPr>
          <w:ilvl w:val="1"/>
          <w:numId w:val="33"/>
        </w:numPr>
        <w:tabs>
          <w:tab w:val="left" w:pos="860"/>
        </w:tabs>
        <w:ind w:left="860" w:hanging="359"/>
        <w:rPr>
          <w:sz w:val="24"/>
        </w:rPr>
      </w:pPr>
      <w:r>
        <w:rPr>
          <w:sz w:val="24"/>
        </w:rPr>
        <w:t>pediatrická</w:t>
      </w:r>
      <w:r>
        <w:rPr>
          <w:spacing w:val="-2"/>
          <w:sz w:val="24"/>
        </w:rPr>
        <w:t xml:space="preserve"> neurológia,</w:t>
      </w:r>
    </w:p>
    <w:p w14:paraId="3006B0AA" w14:textId="77777777" w:rsidR="009030A5" w:rsidRDefault="00000000">
      <w:pPr>
        <w:pStyle w:val="Odsekzoznamu"/>
        <w:numPr>
          <w:ilvl w:val="1"/>
          <w:numId w:val="33"/>
        </w:numPr>
        <w:tabs>
          <w:tab w:val="left" w:pos="860"/>
        </w:tabs>
        <w:ind w:left="860" w:hanging="359"/>
        <w:rPr>
          <w:sz w:val="24"/>
        </w:rPr>
      </w:pPr>
      <w:r>
        <w:rPr>
          <w:spacing w:val="-2"/>
          <w:sz w:val="24"/>
        </w:rPr>
        <w:t>oftalmológia,</w:t>
      </w:r>
    </w:p>
    <w:p w14:paraId="0BB42D46" w14:textId="77777777" w:rsidR="009030A5" w:rsidRDefault="00000000">
      <w:pPr>
        <w:pStyle w:val="Odsekzoznamu"/>
        <w:numPr>
          <w:ilvl w:val="1"/>
          <w:numId w:val="33"/>
        </w:numPr>
        <w:tabs>
          <w:tab w:val="left" w:pos="860"/>
        </w:tabs>
        <w:ind w:left="860" w:hanging="35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1A397CCC" w14:textId="77777777" w:rsidR="009030A5" w:rsidRDefault="009030A5">
      <w:pPr>
        <w:pStyle w:val="Zkladntext"/>
        <w:ind w:left="0" w:firstLine="0"/>
      </w:pPr>
    </w:p>
    <w:p w14:paraId="2A755196" w14:textId="77777777" w:rsidR="009030A5" w:rsidRDefault="00000000">
      <w:pPr>
        <w:pStyle w:val="Odsekzoznamu"/>
        <w:numPr>
          <w:ilvl w:val="0"/>
          <w:numId w:val="33"/>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1C7B929" w14:textId="77777777" w:rsidR="009030A5" w:rsidRDefault="00000000">
      <w:pPr>
        <w:pStyle w:val="Odsekzoznamu"/>
        <w:numPr>
          <w:ilvl w:val="1"/>
          <w:numId w:val="33"/>
        </w:numPr>
        <w:tabs>
          <w:tab w:val="left" w:pos="860"/>
        </w:tabs>
        <w:ind w:left="860" w:hanging="359"/>
        <w:rPr>
          <w:sz w:val="24"/>
        </w:rPr>
      </w:pPr>
      <w:r>
        <w:rPr>
          <w:sz w:val="24"/>
        </w:rPr>
        <w:t>lôžka</w:t>
      </w:r>
      <w:r>
        <w:rPr>
          <w:spacing w:val="-2"/>
          <w:sz w:val="24"/>
        </w:rPr>
        <w:t xml:space="preserve"> </w:t>
      </w:r>
      <w:r>
        <w:rPr>
          <w:spacing w:val="-4"/>
          <w:sz w:val="24"/>
        </w:rPr>
        <w:t>JIS,</w:t>
      </w:r>
    </w:p>
    <w:p w14:paraId="161759A6" w14:textId="77777777" w:rsidR="009030A5" w:rsidRDefault="00000000">
      <w:pPr>
        <w:pStyle w:val="Odsekzoznamu"/>
        <w:numPr>
          <w:ilvl w:val="1"/>
          <w:numId w:val="33"/>
        </w:numPr>
        <w:tabs>
          <w:tab w:val="left" w:pos="860"/>
        </w:tabs>
        <w:ind w:left="860" w:hanging="359"/>
        <w:rPr>
          <w:sz w:val="24"/>
        </w:rPr>
      </w:pPr>
      <w:r>
        <w:rPr>
          <w:sz w:val="24"/>
        </w:rPr>
        <w:t>lôžka</w:t>
      </w:r>
      <w:r>
        <w:rPr>
          <w:spacing w:val="1"/>
          <w:sz w:val="24"/>
        </w:rPr>
        <w:t xml:space="preserve"> </w:t>
      </w:r>
      <w:r>
        <w:rPr>
          <w:spacing w:val="-2"/>
          <w:sz w:val="24"/>
        </w:rPr>
        <w:t>KAIM,</w:t>
      </w:r>
    </w:p>
    <w:p w14:paraId="18D7039C" w14:textId="77777777" w:rsidR="009030A5" w:rsidRDefault="00000000">
      <w:pPr>
        <w:pStyle w:val="Odsekzoznamu"/>
        <w:numPr>
          <w:ilvl w:val="1"/>
          <w:numId w:val="33"/>
        </w:numPr>
        <w:tabs>
          <w:tab w:val="left" w:pos="860"/>
        </w:tabs>
        <w:ind w:left="860" w:hanging="359"/>
        <w:rPr>
          <w:sz w:val="24"/>
        </w:rPr>
      </w:pPr>
      <w:r>
        <w:rPr>
          <w:sz w:val="24"/>
        </w:rPr>
        <w:t xml:space="preserve">MR alebo CT </w:t>
      </w:r>
      <w:r>
        <w:rPr>
          <w:spacing w:val="-2"/>
          <w:sz w:val="24"/>
        </w:rPr>
        <w:t>prístroj,</w:t>
      </w:r>
    </w:p>
    <w:p w14:paraId="0BB22408" w14:textId="77777777" w:rsidR="009030A5" w:rsidRDefault="00000000">
      <w:pPr>
        <w:pStyle w:val="Odsekzoznamu"/>
        <w:numPr>
          <w:ilvl w:val="1"/>
          <w:numId w:val="33"/>
        </w:numPr>
        <w:tabs>
          <w:tab w:val="left" w:pos="860"/>
        </w:tabs>
        <w:ind w:left="860" w:hanging="359"/>
        <w:rPr>
          <w:sz w:val="24"/>
        </w:rPr>
      </w:pPr>
      <w:r>
        <w:rPr>
          <w:sz w:val="24"/>
        </w:rPr>
        <w:t xml:space="preserve">USG </w:t>
      </w:r>
      <w:r>
        <w:rPr>
          <w:spacing w:val="-2"/>
          <w:sz w:val="24"/>
        </w:rPr>
        <w:t>prístroj,</w:t>
      </w:r>
    </w:p>
    <w:p w14:paraId="4C1D0EC3" w14:textId="77777777" w:rsidR="009030A5" w:rsidRDefault="00000000">
      <w:pPr>
        <w:pStyle w:val="Odsekzoznamu"/>
        <w:numPr>
          <w:ilvl w:val="1"/>
          <w:numId w:val="33"/>
        </w:numPr>
        <w:tabs>
          <w:tab w:val="left" w:pos="860"/>
        </w:tabs>
        <w:ind w:left="860" w:hanging="359"/>
        <w:rPr>
          <w:sz w:val="24"/>
        </w:rPr>
      </w:pPr>
      <w:r>
        <w:rPr>
          <w:spacing w:val="-2"/>
          <w:sz w:val="24"/>
        </w:rPr>
        <w:t>denzitometria,</w:t>
      </w:r>
    </w:p>
    <w:p w14:paraId="11CC301A" w14:textId="77777777" w:rsidR="009030A5" w:rsidRDefault="00000000">
      <w:pPr>
        <w:pStyle w:val="Odsekzoznamu"/>
        <w:numPr>
          <w:ilvl w:val="1"/>
          <w:numId w:val="33"/>
        </w:numPr>
        <w:tabs>
          <w:tab w:val="left" w:pos="860"/>
        </w:tabs>
        <w:ind w:left="860" w:hanging="359"/>
        <w:rPr>
          <w:sz w:val="24"/>
        </w:rPr>
      </w:pPr>
      <w:r>
        <w:rPr>
          <w:sz w:val="24"/>
        </w:rPr>
        <w:t>infúzne</w:t>
      </w:r>
      <w:r>
        <w:rPr>
          <w:spacing w:val="1"/>
          <w:sz w:val="24"/>
        </w:rPr>
        <w:t xml:space="preserve"> </w:t>
      </w:r>
      <w:r>
        <w:rPr>
          <w:spacing w:val="-2"/>
          <w:sz w:val="24"/>
        </w:rPr>
        <w:t>pumpy,</w:t>
      </w:r>
    </w:p>
    <w:p w14:paraId="615E0014" w14:textId="77777777" w:rsidR="009030A5" w:rsidRDefault="00000000">
      <w:pPr>
        <w:pStyle w:val="Odsekzoznamu"/>
        <w:numPr>
          <w:ilvl w:val="1"/>
          <w:numId w:val="33"/>
        </w:numPr>
        <w:tabs>
          <w:tab w:val="left" w:pos="859"/>
        </w:tabs>
        <w:ind w:left="859" w:hanging="358"/>
        <w:rPr>
          <w:sz w:val="24"/>
        </w:rPr>
      </w:pPr>
      <w:r>
        <w:rPr>
          <w:sz w:val="24"/>
        </w:rPr>
        <w:t>monitor</w:t>
      </w:r>
      <w:r>
        <w:rPr>
          <w:spacing w:val="-4"/>
          <w:sz w:val="24"/>
        </w:rPr>
        <w:t xml:space="preserve"> </w:t>
      </w:r>
      <w:r>
        <w:rPr>
          <w:sz w:val="24"/>
        </w:rPr>
        <w:t xml:space="preserve">vitálnych </w:t>
      </w:r>
      <w:r>
        <w:rPr>
          <w:spacing w:val="-2"/>
          <w:sz w:val="24"/>
        </w:rPr>
        <w:t>funkcií,</w:t>
      </w:r>
    </w:p>
    <w:p w14:paraId="6E35E6AA" w14:textId="77777777" w:rsidR="009030A5" w:rsidRDefault="00000000">
      <w:pPr>
        <w:pStyle w:val="Odsekzoznamu"/>
        <w:numPr>
          <w:ilvl w:val="1"/>
          <w:numId w:val="33"/>
        </w:numPr>
        <w:tabs>
          <w:tab w:val="left" w:pos="860"/>
        </w:tabs>
        <w:ind w:left="860" w:hanging="359"/>
        <w:rPr>
          <w:sz w:val="24"/>
        </w:rPr>
      </w:pPr>
      <w:r>
        <w:rPr>
          <w:spacing w:val="-2"/>
          <w:sz w:val="24"/>
        </w:rPr>
        <w:t>glukomer,</w:t>
      </w:r>
    </w:p>
    <w:p w14:paraId="24DEFB13" w14:textId="77777777" w:rsidR="009030A5" w:rsidRDefault="00000000">
      <w:pPr>
        <w:pStyle w:val="Odsekzoznamu"/>
        <w:numPr>
          <w:ilvl w:val="1"/>
          <w:numId w:val="33"/>
        </w:numPr>
        <w:tabs>
          <w:tab w:val="left" w:pos="860"/>
        </w:tabs>
        <w:ind w:left="860" w:hanging="359"/>
        <w:rPr>
          <w:sz w:val="24"/>
        </w:rPr>
      </w:pPr>
      <w:r>
        <w:rPr>
          <w:sz w:val="24"/>
        </w:rPr>
        <w:t>bedside</w:t>
      </w:r>
      <w:r>
        <w:rPr>
          <w:spacing w:val="-1"/>
          <w:sz w:val="24"/>
        </w:rPr>
        <w:t xml:space="preserve"> </w:t>
      </w:r>
      <w:r>
        <w:rPr>
          <w:sz w:val="24"/>
        </w:rPr>
        <w:t xml:space="preserve">monitor ketolátok v </w:t>
      </w:r>
      <w:r>
        <w:rPr>
          <w:spacing w:val="-2"/>
          <w:sz w:val="24"/>
        </w:rPr>
        <w:t>krvi,</w:t>
      </w:r>
    </w:p>
    <w:p w14:paraId="1952D05C" w14:textId="77777777" w:rsidR="009030A5" w:rsidRDefault="00000000">
      <w:pPr>
        <w:pStyle w:val="Odsekzoznamu"/>
        <w:numPr>
          <w:ilvl w:val="1"/>
          <w:numId w:val="33"/>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nepretržité</w:t>
      </w:r>
      <w:r>
        <w:rPr>
          <w:spacing w:val="-1"/>
          <w:sz w:val="24"/>
        </w:rPr>
        <w:t xml:space="preserve"> </w:t>
      </w:r>
      <w:r>
        <w:rPr>
          <w:sz w:val="24"/>
        </w:rPr>
        <w:t>meranie</w:t>
      </w:r>
      <w:r>
        <w:rPr>
          <w:spacing w:val="-1"/>
          <w:sz w:val="24"/>
        </w:rPr>
        <w:t xml:space="preserve"> </w:t>
      </w:r>
      <w:r>
        <w:rPr>
          <w:sz w:val="24"/>
        </w:rPr>
        <w:t>krvného</w:t>
      </w:r>
      <w:r>
        <w:rPr>
          <w:spacing w:val="-1"/>
          <w:sz w:val="24"/>
        </w:rPr>
        <w:t xml:space="preserve"> </w:t>
      </w:r>
      <w:r>
        <w:rPr>
          <w:spacing w:val="-2"/>
          <w:sz w:val="24"/>
        </w:rPr>
        <w:t>tlaku,</w:t>
      </w:r>
    </w:p>
    <w:p w14:paraId="191025B4" w14:textId="77777777" w:rsidR="009030A5" w:rsidRDefault="00000000">
      <w:pPr>
        <w:pStyle w:val="Odsekzoznamu"/>
        <w:numPr>
          <w:ilvl w:val="1"/>
          <w:numId w:val="33"/>
        </w:numPr>
        <w:tabs>
          <w:tab w:val="left" w:pos="860"/>
        </w:tabs>
        <w:ind w:left="860" w:hanging="359"/>
        <w:rPr>
          <w:sz w:val="24"/>
        </w:rPr>
      </w:pPr>
      <w:r>
        <w:rPr>
          <w:sz w:val="24"/>
        </w:rPr>
        <w:t>lôžko</w:t>
      </w:r>
      <w:r>
        <w:rPr>
          <w:spacing w:val="-1"/>
          <w:sz w:val="24"/>
        </w:rPr>
        <w:t xml:space="preserve"> </w:t>
      </w:r>
      <w:r>
        <w:rPr>
          <w:sz w:val="24"/>
        </w:rPr>
        <w:t>s</w:t>
      </w:r>
      <w:r>
        <w:rPr>
          <w:spacing w:val="-1"/>
          <w:sz w:val="24"/>
        </w:rPr>
        <w:t xml:space="preserve"> </w:t>
      </w:r>
      <w:r>
        <w:rPr>
          <w:sz w:val="24"/>
        </w:rPr>
        <w:t>meraním</w:t>
      </w:r>
      <w:r>
        <w:rPr>
          <w:spacing w:val="2"/>
          <w:sz w:val="24"/>
        </w:rPr>
        <w:t xml:space="preserve"> </w:t>
      </w:r>
      <w:r>
        <w:rPr>
          <w:spacing w:val="-2"/>
          <w:sz w:val="24"/>
        </w:rPr>
        <w:t>hmotnosti,</w:t>
      </w:r>
    </w:p>
    <w:p w14:paraId="1B831A6C" w14:textId="77777777" w:rsidR="009030A5" w:rsidRDefault="00000000">
      <w:pPr>
        <w:pStyle w:val="Odsekzoznamu"/>
        <w:numPr>
          <w:ilvl w:val="1"/>
          <w:numId w:val="33"/>
        </w:numPr>
        <w:tabs>
          <w:tab w:val="left" w:pos="860"/>
        </w:tabs>
        <w:ind w:left="860" w:hanging="359"/>
        <w:rPr>
          <w:sz w:val="24"/>
        </w:rPr>
      </w:pPr>
      <w:r>
        <w:rPr>
          <w:sz w:val="24"/>
        </w:rPr>
        <w:t>vybavenie</w:t>
      </w:r>
      <w:r>
        <w:rPr>
          <w:spacing w:val="-3"/>
          <w:sz w:val="24"/>
        </w:rPr>
        <w:t xml:space="preserve"> </w:t>
      </w:r>
      <w:r>
        <w:rPr>
          <w:sz w:val="24"/>
        </w:rPr>
        <w:t>na endokrinné</w:t>
      </w:r>
      <w:r>
        <w:rPr>
          <w:spacing w:val="-1"/>
          <w:sz w:val="24"/>
        </w:rPr>
        <w:t xml:space="preserve"> </w:t>
      </w:r>
      <w:r>
        <w:rPr>
          <w:spacing w:val="-2"/>
          <w:sz w:val="24"/>
        </w:rPr>
        <w:t>testovanie,</w:t>
      </w:r>
    </w:p>
    <w:p w14:paraId="0F996546" w14:textId="77777777" w:rsidR="009030A5" w:rsidRDefault="00000000">
      <w:pPr>
        <w:pStyle w:val="Odsekzoznamu"/>
        <w:numPr>
          <w:ilvl w:val="1"/>
          <w:numId w:val="33"/>
        </w:numPr>
        <w:tabs>
          <w:tab w:val="left" w:pos="860"/>
        </w:tabs>
        <w:ind w:left="860" w:hanging="359"/>
        <w:rPr>
          <w:sz w:val="24"/>
        </w:rPr>
      </w:pPr>
      <w:r>
        <w:rPr>
          <w:sz w:val="24"/>
        </w:rPr>
        <w:t>softvér</w:t>
      </w:r>
      <w:r>
        <w:rPr>
          <w:spacing w:val="-3"/>
          <w:sz w:val="24"/>
        </w:rPr>
        <w:t xml:space="preserve"> </w:t>
      </w:r>
      <w:r>
        <w:rPr>
          <w:sz w:val="24"/>
        </w:rPr>
        <w:t xml:space="preserve">na </w:t>
      </w:r>
      <w:r>
        <w:rPr>
          <w:spacing w:val="-2"/>
          <w:sz w:val="24"/>
        </w:rPr>
        <w:t>hodnotenie.</w:t>
      </w:r>
    </w:p>
    <w:p w14:paraId="0ACEDF36" w14:textId="77777777" w:rsidR="009030A5" w:rsidRDefault="009030A5">
      <w:pPr>
        <w:pStyle w:val="Zkladntext"/>
        <w:ind w:left="0" w:firstLine="0"/>
      </w:pPr>
    </w:p>
    <w:p w14:paraId="3D55D79C" w14:textId="77777777" w:rsidR="009030A5" w:rsidRDefault="00000000">
      <w:pPr>
        <w:pStyle w:val="Odsekzoznamu"/>
        <w:numPr>
          <w:ilvl w:val="0"/>
          <w:numId w:val="33"/>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213D4FF8" w14:textId="77777777" w:rsidR="009030A5" w:rsidRDefault="00000000">
      <w:pPr>
        <w:pStyle w:val="Odsekzoznamu"/>
        <w:numPr>
          <w:ilvl w:val="1"/>
          <w:numId w:val="33"/>
        </w:numPr>
        <w:tabs>
          <w:tab w:val="left" w:pos="860"/>
        </w:tabs>
        <w:ind w:left="860" w:hanging="359"/>
        <w:rPr>
          <w:sz w:val="24"/>
        </w:rPr>
      </w:pPr>
      <w:r>
        <w:rPr>
          <w:sz w:val="24"/>
        </w:rPr>
        <w:t>biochemické</w:t>
      </w:r>
      <w:r>
        <w:rPr>
          <w:spacing w:val="-4"/>
          <w:sz w:val="24"/>
        </w:rPr>
        <w:t xml:space="preserve"> </w:t>
      </w:r>
      <w:r>
        <w:rPr>
          <w:spacing w:val="-2"/>
          <w:sz w:val="24"/>
        </w:rPr>
        <w:t>laboratórium,</w:t>
      </w:r>
    </w:p>
    <w:p w14:paraId="48319DD5" w14:textId="77777777" w:rsidR="009030A5" w:rsidRDefault="00000000">
      <w:pPr>
        <w:pStyle w:val="Odsekzoznamu"/>
        <w:numPr>
          <w:ilvl w:val="1"/>
          <w:numId w:val="33"/>
        </w:numPr>
        <w:tabs>
          <w:tab w:val="left" w:pos="860"/>
        </w:tabs>
        <w:ind w:left="860" w:hanging="359"/>
        <w:rPr>
          <w:sz w:val="24"/>
        </w:rPr>
      </w:pPr>
      <w:r>
        <w:rPr>
          <w:sz w:val="24"/>
        </w:rPr>
        <w:t>hematologické</w:t>
      </w:r>
      <w:r>
        <w:rPr>
          <w:spacing w:val="-5"/>
          <w:sz w:val="24"/>
        </w:rPr>
        <w:t xml:space="preserve"> </w:t>
      </w:r>
      <w:r>
        <w:rPr>
          <w:spacing w:val="-2"/>
          <w:sz w:val="24"/>
        </w:rPr>
        <w:t>laboratórium.</w:t>
      </w:r>
    </w:p>
    <w:p w14:paraId="3280CBD2" w14:textId="77777777" w:rsidR="009030A5" w:rsidRDefault="009030A5">
      <w:pPr>
        <w:pStyle w:val="Zkladntext"/>
        <w:spacing w:before="5"/>
        <w:ind w:left="0" w:firstLine="0"/>
      </w:pPr>
    </w:p>
    <w:p w14:paraId="12181028" w14:textId="77777777" w:rsidR="009030A5" w:rsidRDefault="00000000">
      <w:pPr>
        <w:pStyle w:val="Nadpis1"/>
        <w:numPr>
          <w:ilvl w:val="1"/>
          <w:numId w:val="250"/>
        </w:numPr>
        <w:tabs>
          <w:tab w:val="left" w:pos="848"/>
        </w:tabs>
        <w:spacing w:line="240" w:lineRule="auto"/>
        <w:ind w:right="5199" w:firstLine="0"/>
      </w:pPr>
      <w:r>
        <w:t>Program</w:t>
      </w:r>
      <w:r>
        <w:rPr>
          <w:spacing w:val="-15"/>
        </w:rPr>
        <w:t xml:space="preserve"> </w:t>
      </w:r>
      <w:r>
        <w:t>pediatrickej</w:t>
      </w:r>
      <w:r>
        <w:rPr>
          <w:spacing w:val="-15"/>
        </w:rPr>
        <w:t xml:space="preserve"> </w:t>
      </w:r>
      <w:r>
        <w:t>nefrológie Program II. úrovne</w:t>
      </w:r>
    </w:p>
    <w:p w14:paraId="40309257" w14:textId="77777777" w:rsidR="009030A5" w:rsidRDefault="00000000">
      <w:pPr>
        <w:pStyle w:val="Odsekzoznamu"/>
        <w:numPr>
          <w:ilvl w:val="0"/>
          <w:numId w:val="32"/>
        </w:numPr>
        <w:tabs>
          <w:tab w:val="left" w:pos="501"/>
        </w:tabs>
        <w:ind w:right="140"/>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 špecializačnom odbore pediatrická nefrológia.</w:t>
      </w:r>
    </w:p>
    <w:p w14:paraId="226AFC35" w14:textId="77777777" w:rsidR="009030A5" w:rsidRDefault="009030A5">
      <w:pPr>
        <w:pStyle w:val="Zkladntext"/>
        <w:ind w:left="0" w:firstLine="0"/>
      </w:pPr>
    </w:p>
    <w:p w14:paraId="7D5A469B" w14:textId="77777777" w:rsidR="009030A5" w:rsidRDefault="00000000">
      <w:pPr>
        <w:pStyle w:val="Nadpis1"/>
      </w:pPr>
      <w:r>
        <w:t>Program</w:t>
      </w:r>
      <w:r>
        <w:rPr>
          <w:spacing w:val="-5"/>
        </w:rPr>
        <w:t xml:space="preserve"> </w:t>
      </w:r>
      <w:r>
        <w:t xml:space="preserve">III. </w:t>
      </w:r>
      <w:r>
        <w:rPr>
          <w:spacing w:val="-2"/>
        </w:rPr>
        <w:t>úrovne</w:t>
      </w:r>
    </w:p>
    <w:p w14:paraId="0B53A1D9" w14:textId="77777777" w:rsidR="009030A5" w:rsidRDefault="00000000">
      <w:pPr>
        <w:pStyle w:val="Odsekzoznamu"/>
        <w:numPr>
          <w:ilvl w:val="0"/>
          <w:numId w:val="31"/>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nefrológia.</w:t>
      </w:r>
    </w:p>
    <w:p w14:paraId="2274A6C6" w14:textId="77777777" w:rsidR="009030A5" w:rsidRDefault="009030A5">
      <w:pPr>
        <w:pStyle w:val="Odsekzoznamu"/>
        <w:rPr>
          <w:sz w:val="24"/>
        </w:rPr>
        <w:sectPr w:rsidR="009030A5">
          <w:pgSz w:w="11910" w:h="16840"/>
          <w:pgMar w:top="1320" w:right="1275" w:bottom="280" w:left="1275" w:header="708" w:footer="708" w:gutter="0"/>
          <w:cols w:space="708"/>
        </w:sectPr>
      </w:pPr>
    </w:p>
    <w:p w14:paraId="702EC275" w14:textId="77777777" w:rsidR="009030A5" w:rsidRDefault="00000000">
      <w:pPr>
        <w:pStyle w:val="Odsekzoznamu"/>
        <w:numPr>
          <w:ilvl w:val="0"/>
          <w:numId w:val="31"/>
        </w:numPr>
        <w:tabs>
          <w:tab w:val="left" w:pos="501"/>
        </w:tabs>
        <w:spacing w:before="72"/>
        <w:ind w:right="142"/>
        <w:rPr>
          <w:sz w:val="24"/>
        </w:rPr>
      </w:pPr>
      <w:r>
        <w:rPr>
          <w:sz w:val="24"/>
        </w:rPr>
        <w:lastRenderedPageBreak/>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4CE6FC1D" w14:textId="77777777" w:rsidR="009030A5" w:rsidRDefault="00000000">
      <w:pPr>
        <w:pStyle w:val="Odsekzoznamu"/>
        <w:numPr>
          <w:ilvl w:val="1"/>
          <w:numId w:val="31"/>
        </w:numPr>
        <w:tabs>
          <w:tab w:val="left" w:pos="860"/>
        </w:tabs>
        <w:ind w:left="860" w:hanging="359"/>
        <w:rPr>
          <w:sz w:val="24"/>
        </w:rPr>
      </w:pPr>
      <w:r>
        <w:rPr>
          <w:sz w:val="24"/>
        </w:rPr>
        <w:t>pediatrická</w:t>
      </w:r>
      <w:r>
        <w:rPr>
          <w:spacing w:val="-2"/>
          <w:sz w:val="24"/>
        </w:rPr>
        <w:t xml:space="preserve"> kardiológia,</w:t>
      </w:r>
    </w:p>
    <w:p w14:paraId="5462B6E1" w14:textId="77777777" w:rsidR="009030A5" w:rsidRDefault="00000000">
      <w:pPr>
        <w:pStyle w:val="Odsekzoznamu"/>
        <w:numPr>
          <w:ilvl w:val="1"/>
          <w:numId w:val="31"/>
        </w:numPr>
        <w:tabs>
          <w:tab w:val="left" w:pos="860"/>
        </w:tabs>
        <w:ind w:left="860" w:hanging="359"/>
        <w:rPr>
          <w:sz w:val="24"/>
        </w:rPr>
      </w:pPr>
      <w:r>
        <w:rPr>
          <w:spacing w:val="-2"/>
          <w:sz w:val="24"/>
        </w:rPr>
        <w:t>rádiológia.</w:t>
      </w:r>
    </w:p>
    <w:p w14:paraId="6A0EC77A" w14:textId="77777777" w:rsidR="009030A5" w:rsidRDefault="009030A5">
      <w:pPr>
        <w:pStyle w:val="Zkladntext"/>
        <w:ind w:left="0" w:firstLine="0"/>
      </w:pPr>
    </w:p>
    <w:p w14:paraId="5407892E" w14:textId="77777777" w:rsidR="009030A5" w:rsidRDefault="00000000">
      <w:pPr>
        <w:pStyle w:val="Odsekzoznamu"/>
        <w:numPr>
          <w:ilvl w:val="0"/>
          <w:numId w:val="31"/>
        </w:numPr>
        <w:tabs>
          <w:tab w:val="left" w:pos="501"/>
        </w:tabs>
        <w:ind w:right="140"/>
        <w:jc w:val="both"/>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w:t>
      </w:r>
      <w:r>
        <w:rPr>
          <w:spacing w:val="-2"/>
          <w:sz w:val="24"/>
        </w:rPr>
        <w:t xml:space="preserve"> </w:t>
      </w:r>
      <w:r>
        <w:rPr>
          <w:sz w:val="24"/>
        </w:rPr>
        <w:t>špecializačnom odbore pediatrická urológia; lehota na splnenie tejto podmienky kategorizácie ústavnej starostlivosti podľa § 44 ods. 2 písm. d) zákona je 1. januára 2026.</w:t>
      </w:r>
    </w:p>
    <w:p w14:paraId="40269F33" w14:textId="77777777" w:rsidR="009030A5" w:rsidRDefault="009030A5">
      <w:pPr>
        <w:pStyle w:val="Zkladntext"/>
        <w:ind w:left="0" w:firstLine="0"/>
      </w:pPr>
    </w:p>
    <w:p w14:paraId="24B63A2D" w14:textId="77777777" w:rsidR="009030A5" w:rsidRDefault="00000000">
      <w:pPr>
        <w:pStyle w:val="Odsekzoznamu"/>
        <w:numPr>
          <w:ilvl w:val="0"/>
          <w:numId w:val="31"/>
        </w:numPr>
        <w:tabs>
          <w:tab w:val="left" w:pos="359"/>
        </w:tabs>
        <w:ind w:left="359" w:right="4557" w:hanging="359"/>
        <w:jc w:val="right"/>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DE2913B" w14:textId="77777777" w:rsidR="009030A5" w:rsidRDefault="00000000">
      <w:pPr>
        <w:pStyle w:val="Odsekzoznamu"/>
        <w:numPr>
          <w:ilvl w:val="1"/>
          <w:numId w:val="31"/>
        </w:numPr>
        <w:tabs>
          <w:tab w:val="left" w:pos="359"/>
        </w:tabs>
        <w:ind w:left="359" w:right="4459" w:hanging="359"/>
        <w:jc w:val="right"/>
        <w:rPr>
          <w:sz w:val="24"/>
        </w:rPr>
      </w:pPr>
      <w:r>
        <w:rPr>
          <w:sz w:val="24"/>
        </w:rPr>
        <w:t>USG</w:t>
      </w:r>
      <w:r>
        <w:rPr>
          <w:spacing w:val="-1"/>
          <w:sz w:val="24"/>
        </w:rPr>
        <w:t xml:space="preserve"> </w:t>
      </w:r>
      <w:r>
        <w:rPr>
          <w:sz w:val="24"/>
        </w:rPr>
        <w:t xml:space="preserve">prístroj s Dopplerovským </w:t>
      </w:r>
      <w:r>
        <w:rPr>
          <w:spacing w:val="-2"/>
          <w:sz w:val="24"/>
        </w:rPr>
        <w:t>modulom,</w:t>
      </w:r>
    </w:p>
    <w:p w14:paraId="77EA902C" w14:textId="77777777" w:rsidR="009030A5" w:rsidRDefault="00000000">
      <w:pPr>
        <w:pStyle w:val="Odsekzoznamu"/>
        <w:numPr>
          <w:ilvl w:val="1"/>
          <w:numId w:val="31"/>
        </w:numPr>
        <w:tabs>
          <w:tab w:val="left" w:pos="860"/>
        </w:tabs>
        <w:ind w:left="860" w:hanging="359"/>
        <w:rPr>
          <w:sz w:val="24"/>
        </w:rPr>
      </w:pPr>
      <w:r>
        <w:rPr>
          <w:sz w:val="24"/>
        </w:rPr>
        <w:t>monitory</w:t>
      </w:r>
      <w:r>
        <w:rPr>
          <w:spacing w:val="-5"/>
          <w:sz w:val="24"/>
        </w:rPr>
        <w:t xml:space="preserve"> </w:t>
      </w:r>
      <w:r>
        <w:rPr>
          <w:sz w:val="24"/>
        </w:rPr>
        <w:t>vitálnych</w:t>
      </w:r>
      <w:r>
        <w:rPr>
          <w:spacing w:val="1"/>
          <w:sz w:val="24"/>
        </w:rPr>
        <w:t xml:space="preserve"> </w:t>
      </w:r>
      <w:r>
        <w:rPr>
          <w:spacing w:val="-2"/>
          <w:sz w:val="24"/>
        </w:rPr>
        <w:t>funkcií,</w:t>
      </w:r>
    </w:p>
    <w:p w14:paraId="7CA9DF0B" w14:textId="77777777" w:rsidR="009030A5" w:rsidRDefault="00000000">
      <w:pPr>
        <w:pStyle w:val="Odsekzoznamu"/>
        <w:numPr>
          <w:ilvl w:val="1"/>
          <w:numId w:val="31"/>
        </w:numPr>
        <w:tabs>
          <w:tab w:val="left" w:pos="860"/>
        </w:tabs>
        <w:ind w:left="860" w:hanging="359"/>
        <w:rPr>
          <w:sz w:val="24"/>
        </w:rPr>
      </w:pPr>
      <w:r>
        <w:rPr>
          <w:sz w:val="24"/>
        </w:rPr>
        <w:t>prístroj</w:t>
      </w:r>
      <w:r>
        <w:rPr>
          <w:spacing w:val="-1"/>
          <w:sz w:val="24"/>
        </w:rPr>
        <w:t xml:space="preserve"> </w:t>
      </w:r>
      <w:r>
        <w:rPr>
          <w:sz w:val="24"/>
        </w:rPr>
        <w:t>na</w:t>
      </w:r>
      <w:r>
        <w:rPr>
          <w:spacing w:val="-1"/>
          <w:sz w:val="24"/>
        </w:rPr>
        <w:t xml:space="preserve"> </w:t>
      </w:r>
      <w:r>
        <w:rPr>
          <w:sz w:val="24"/>
        </w:rPr>
        <w:t>nepretržité</w:t>
      </w:r>
      <w:r>
        <w:rPr>
          <w:spacing w:val="-1"/>
          <w:sz w:val="24"/>
        </w:rPr>
        <w:t xml:space="preserve"> </w:t>
      </w:r>
      <w:r>
        <w:rPr>
          <w:sz w:val="24"/>
        </w:rPr>
        <w:t>meranie</w:t>
      </w:r>
      <w:r>
        <w:rPr>
          <w:spacing w:val="-1"/>
          <w:sz w:val="24"/>
        </w:rPr>
        <w:t xml:space="preserve"> </w:t>
      </w:r>
      <w:r>
        <w:rPr>
          <w:sz w:val="24"/>
        </w:rPr>
        <w:t>krvného</w:t>
      </w:r>
      <w:r>
        <w:rPr>
          <w:spacing w:val="-1"/>
          <w:sz w:val="24"/>
        </w:rPr>
        <w:t xml:space="preserve"> </w:t>
      </w:r>
      <w:r>
        <w:rPr>
          <w:sz w:val="24"/>
        </w:rPr>
        <w:t>tlaku</w:t>
      </w:r>
      <w:r>
        <w:rPr>
          <w:spacing w:val="-1"/>
          <w:sz w:val="24"/>
        </w:rPr>
        <w:t xml:space="preserve"> </w:t>
      </w:r>
      <w:r>
        <w:rPr>
          <w:spacing w:val="-4"/>
          <w:sz w:val="24"/>
        </w:rPr>
        <w:t>ABPM.</w:t>
      </w:r>
    </w:p>
    <w:p w14:paraId="1BDE9AF7" w14:textId="77777777" w:rsidR="009030A5" w:rsidRDefault="009030A5">
      <w:pPr>
        <w:pStyle w:val="Zkladntext"/>
        <w:spacing w:before="5"/>
        <w:ind w:left="0" w:firstLine="0"/>
      </w:pPr>
    </w:p>
    <w:p w14:paraId="45EBB3D9" w14:textId="77777777" w:rsidR="009030A5" w:rsidRDefault="00000000">
      <w:pPr>
        <w:pStyle w:val="Nadpis1"/>
      </w:pPr>
      <w:r>
        <w:t>Program</w:t>
      </w:r>
      <w:r>
        <w:rPr>
          <w:spacing w:val="-5"/>
        </w:rPr>
        <w:t xml:space="preserve"> </w:t>
      </w:r>
      <w:r>
        <w:t xml:space="preserve">IV. </w:t>
      </w:r>
      <w:r>
        <w:rPr>
          <w:spacing w:val="-2"/>
        </w:rPr>
        <w:t>úrovne</w:t>
      </w:r>
    </w:p>
    <w:p w14:paraId="7E5F558F" w14:textId="77777777" w:rsidR="009030A5" w:rsidRDefault="00000000">
      <w:pPr>
        <w:pStyle w:val="Odsekzoznamu"/>
        <w:numPr>
          <w:ilvl w:val="0"/>
          <w:numId w:val="30"/>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pediatrická nefrológia.</w:t>
      </w:r>
    </w:p>
    <w:p w14:paraId="2A6244F7" w14:textId="77777777" w:rsidR="009030A5" w:rsidRDefault="00000000">
      <w:pPr>
        <w:pStyle w:val="Odsekzoznamu"/>
        <w:numPr>
          <w:ilvl w:val="0"/>
          <w:numId w:val="30"/>
        </w:numPr>
        <w:tabs>
          <w:tab w:val="left" w:pos="501"/>
        </w:tabs>
        <w:spacing w:before="273"/>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16FC6E82" w14:textId="77777777" w:rsidR="009030A5" w:rsidRDefault="00000000">
      <w:pPr>
        <w:pStyle w:val="Odsekzoznamu"/>
        <w:numPr>
          <w:ilvl w:val="1"/>
          <w:numId w:val="30"/>
        </w:numPr>
        <w:tabs>
          <w:tab w:val="left" w:pos="920"/>
        </w:tabs>
        <w:ind w:left="920" w:hanging="419"/>
        <w:rPr>
          <w:sz w:val="24"/>
        </w:rPr>
      </w:pPr>
      <w:r>
        <w:rPr>
          <w:sz w:val="24"/>
        </w:rPr>
        <w:t>pediatrická</w:t>
      </w:r>
      <w:r>
        <w:rPr>
          <w:spacing w:val="-2"/>
          <w:sz w:val="24"/>
        </w:rPr>
        <w:t xml:space="preserve"> urológia,</w:t>
      </w:r>
    </w:p>
    <w:p w14:paraId="6D281C3C" w14:textId="77777777" w:rsidR="009030A5" w:rsidRDefault="00000000">
      <w:pPr>
        <w:pStyle w:val="Odsekzoznamu"/>
        <w:numPr>
          <w:ilvl w:val="1"/>
          <w:numId w:val="30"/>
        </w:numPr>
        <w:tabs>
          <w:tab w:val="left" w:pos="920"/>
        </w:tabs>
        <w:spacing w:before="1"/>
        <w:ind w:left="920" w:hanging="419"/>
        <w:rPr>
          <w:sz w:val="24"/>
        </w:rPr>
      </w:pPr>
      <w:r>
        <w:rPr>
          <w:sz w:val="24"/>
        </w:rPr>
        <w:t>pediatrická</w:t>
      </w:r>
      <w:r>
        <w:rPr>
          <w:spacing w:val="-2"/>
          <w:sz w:val="24"/>
        </w:rPr>
        <w:t xml:space="preserve"> kardiológia,</w:t>
      </w:r>
    </w:p>
    <w:p w14:paraId="36D00DAD" w14:textId="77777777" w:rsidR="009030A5" w:rsidRDefault="00000000">
      <w:pPr>
        <w:pStyle w:val="Odsekzoznamu"/>
        <w:numPr>
          <w:ilvl w:val="1"/>
          <w:numId w:val="30"/>
        </w:numPr>
        <w:tabs>
          <w:tab w:val="left" w:pos="920"/>
        </w:tabs>
        <w:ind w:left="920" w:hanging="419"/>
        <w:rPr>
          <w:sz w:val="24"/>
        </w:rPr>
      </w:pPr>
      <w:r>
        <w:rPr>
          <w:sz w:val="24"/>
        </w:rPr>
        <w:t xml:space="preserve">pediatrická </w:t>
      </w:r>
      <w:r>
        <w:rPr>
          <w:spacing w:val="-2"/>
          <w:sz w:val="24"/>
        </w:rPr>
        <w:t>reumatológia,</w:t>
      </w:r>
    </w:p>
    <w:p w14:paraId="66A984A1" w14:textId="77777777" w:rsidR="009030A5" w:rsidRDefault="00000000">
      <w:pPr>
        <w:pStyle w:val="Odsekzoznamu"/>
        <w:numPr>
          <w:ilvl w:val="1"/>
          <w:numId w:val="30"/>
        </w:numPr>
        <w:tabs>
          <w:tab w:val="left" w:pos="920"/>
        </w:tabs>
        <w:ind w:left="920" w:hanging="419"/>
        <w:rPr>
          <w:sz w:val="24"/>
        </w:rPr>
      </w:pPr>
      <w:r>
        <w:rPr>
          <w:sz w:val="24"/>
        </w:rPr>
        <w:t>pediatrická endokrinológia</w:t>
      </w:r>
      <w:r>
        <w:rPr>
          <w:spacing w:val="3"/>
          <w:sz w:val="24"/>
        </w:rPr>
        <w:t xml:space="preserve"> </w:t>
      </w:r>
      <w:r>
        <w:rPr>
          <w:sz w:val="24"/>
        </w:rPr>
        <w:t>a</w:t>
      </w:r>
      <w:r>
        <w:rPr>
          <w:spacing w:val="-3"/>
          <w:sz w:val="24"/>
        </w:rPr>
        <w:t xml:space="preserve"> </w:t>
      </w:r>
      <w:r>
        <w:rPr>
          <w:sz w:val="24"/>
        </w:rPr>
        <w:t>diabetológia, poruchy</w:t>
      </w:r>
      <w:r>
        <w:rPr>
          <w:spacing w:val="-5"/>
          <w:sz w:val="24"/>
        </w:rPr>
        <w:t xml:space="preserve"> </w:t>
      </w:r>
      <w:r>
        <w:rPr>
          <w:sz w:val="24"/>
        </w:rPr>
        <w:t>látkovej premeny</w:t>
      </w:r>
      <w:r>
        <w:rPr>
          <w:spacing w:val="-5"/>
          <w:sz w:val="24"/>
        </w:rPr>
        <w:t xml:space="preserve"> </w:t>
      </w:r>
      <w:r>
        <w:rPr>
          <w:sz w:val="24"/>
        </w:rPr>
        <w:t>a</w:t>
      </w:r>
      <w:r>
        <w:rPr>
          <w:spacing w:val="-2"/>
          <w:sz w:val="24"/>
        </w:rPr>
        <w:t xml:space="preserve"> výživy,</w:t>
      </w:r>
    </w:p>
    <w:p w14:paraId="10520C14" w14:textId="77777777" w:rsidR="009030A5" w:rsidRDefault="00000000">
      <w:pPr>
        <w:pStyle w:val="Odsekzoznamu"/>
        <w:numPr>
          <w:ilvl w:val="1"/>
          <w:numId w:val="30"/>
        </w:numPr>
        <w:tabs>
          <w:tab w:val="left" w:pos="920"/>
        </w:tabs>
        <w:ind w:left="920" w:hanging="419"/>
        <w:rPr>
          <w:sz w:val="24"/>
        </w:rPr>
      </w:pPr>
      <w:r>
        <w:rPr>
          <w:sz w:val="24"/>
        </w:rPr>
        <w:t>lekárska</w:t>
      </w:r>
      <w:r>
        <w:rPr>
          <w:spacing w:val="-2"/>
          <w:sz w:val="24"/>
        </w:rPr>
        <w:t xml:space="preserve"> genetika,</w:t>
      </w:r>
    </w:p>
    <w:p w14:paraId="36A60AD9" w14:textId="77777777" w:rsidR="009030A5" w:rsidRDefault="00000000">
      <w:pPr>
        <w:pStyle w:val="Odsekzoznamu"/>
        <w:numPr>
          <w:ilvl w:val="1"/>
          <w:numId w:val="30"/>
        </w:numPr>
        <w:tabs>
          <w:tab w:val="left" w:pos="920"/>
        </w:tabs>
        <w:ind w:left="920" w:hanging="419"/>
        <w:rPr>
          <w:sz w:val="24"/>
        </w:rPr>
      </w:pPr>
      <w:r>
        <w:rPr>
          <w:spacing w:val="-2"/>
          <w:sz w:val="24"/>
        </w:rPr>
        <w:t>rádiológia,</w:t>
      </w:r>
    </w:p>
    <w:p w14:paraId="1AFAE76C" w14:textId="77777777" w:rsidR="009030A5" w:rsidRDefault="00000000">
      <w:pPr>
        <w:pStyle w:val="Odsekzoznamu"/>
        <w:numPr>
          <w:ilvl w:val="1"/>
          <w:numId w:val="30"/>
        </w:numPr>
        <w:tabs>
          <w:tab w:val="left" w:pos="920"/>
        </w:tabs>
        <w:ind w:left="920" w:hanging="419"/>
        <w:rPr>
          <w:sz w:val="24"/>
        </w:rPr>
      </w:pPr>
      <w:r>
        <w:rPr>
          <w:sz w:val="24"/>
        </w:rPr>
        <w:t>patologická</w:t>
      </w:r>
      <w:r>
        <w:rPr>
          <w:spacing w:val="-4"/>
          <w:sz w:val="24"/>
        </w:rPr>
        <w:t xml:space="preserve"> </w:t>
      </w:r>
      <w:r>
        <w:rPr>
          <w:spacing w:val="-2"/>
          <w:sz w:val="24"/>
        </w:rPr>
        <w:t>anatómia,</w:t>
      </w:r>
    </w:p>
    <w:p w14:paraId="268CE3BE" w14:textId="77777777" w:rsidR="009030A5" w:rsidRDefault="00000000">
      <w:pPr>
        <w:pStyle w:val="Odsekzoznamu"/>
        <w:numPr>
          <w:ilvl w:val="1"/>
          <w:numId w:val="30"/>
        </w:numPr>
        <w:tabs>
          <w:tab w:val="left" w:pos="920"/>
        </w:tabs>
        <w:ind w:left="920" w:hanging="419"/>
        <w:rPr>
          <w:sz w:val="24"/>
        </w:rPr>
      </w:pPr>
      <w:r>
        <w:rPr>
          <w:sz w:val="24"/>
        </w:rPr>
        <w:t>cievna</w:t>
      </w:r>
      <w:r>
        <w:rPr>
          <w:spacing w:val="-3"/>
          <w:sz w:val="24"/>
        </w:rPr>
        <w:t xml:space="preserve"> </w:t>
      </w:r>
      <w:r>
        <w:rPr>
          <w:spacing w:val="-2"/>
          <w:sz w:val="24"/>
        </w:rPr>
        <w:t>chirurgia,</w:t>
      </w:r>
    </w:p>
    <w:p w14:paraId="0609AAC5" w14:textId="77777777" w:rsidR="009030A5" w:rsidRDefault="00000000">
      <w:pPr>
        <w:pStyle w:val="Odsekzoznamu"/>
        <w:numPr>
          <w:ilvl w:val="1"/>
          <w:numId w:val="30"/>
        </w:numPr>
        <w:tabs>
          <w:tab w:val="left" w:pos="920"/>
        </w:tabs>
        <w:ind w:left="920" w:hanging="419"/>
        <w:rPr>
          <w:sz w:val="24"/>
        </w:rPr>
      </w:pPr>
      <w:r>
        <w:rPr>
          <w:spacing w:val="-2"/>
          <w:sz w:val="24"/>
        </w:rPr>
        <w:t>oftalmológia,</w:t>
      </w:r>
    </w:p>
    <w:p w14:paraId="3BE90AA1" w14:textId="77777777" w:rsidR="009030A5" w:rsidRDefault="00000000">
      <w:pPr>
        <w:pStyle w:val="Odsekzoznamu"/>
        <w:numPr>
          <w:ilvl w:val="1"/>
          <w:numId w:val="30"/>
        </w:numPr>
        <w:tabs>
          <w:tab w:val="left" w:pos="860"/>
        </w:tabs>
        <w:ind w:left="860" w:hanging="359"/>
        <w:rPr>
          <w:sz w:val="24"/>
        </w:rPr>
      </w:pPr>
      <w:r>
        <w:rPr>
          <w:sz w:val="24"/>
        </w:rPr>
        <w:t xml:space="preserve">pediatrická </w:t>
      </w:r>
      <w:r>
        <w:rPr>
          <w:spacing w:val="-2"/>
          <w:sz w:val="24"/>
        </w:rPr>
        <w:t>anestéziológia.</w:t>
      </w:r>
    </w:p>
    <w:p w14:paraId="76498BC4" w14:textId="77777777" w:rsidR="009030A5" w:rsidRDefault="009030A5">
      <w:pPr>
        <w:pStyle w:val="Zkladntext"/>
        <w:ind w:left="0" w:firstLine="0"/>
      </w:pPr>
    </w:p>
    <w:p w14:paraId="7E83D0C4" w14:textId="77777777" w:rsidR="009030A5" w:rsidRDefault="00000000">
      <w:pPr>
        <w:pStyle w:val="Odsekzoznamu"/>
        <w:numPr>
          <w:ilvl w:val="0"/>
          <w:numId w:val="30"/>
        </w:numPr>
        <w:tabs>
          <w:tab w:val="left" w:pos="359"/>
        </w:tabs>
        <w:ind w:left="359" w:right="4557" w:hanging="359"/>
        <w:jc w:val="right"/>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1ECE511" w14:textId="77777777" w:rsidR="009030A5" w:rsidRDefault="00000000">
      <w:pPr>
        <w:pStyle w:val="Odsekzoznamu"/>
        <w:numPr>
          <w:ilvl w:val="1"/>
          <w:numId w:val="30"/>
        </w:numPr>
        <w:tabs>
          <w:tab w:val="left" w:pos="359"/>
        </w:tabs>
        <w:ind w:left="359" w:right="4459" w:hanging="359"/>
        <w:jc w:val="right"/>
        <w:rPr>
          <w:sz w:val="24"/>
        </w:rPr>
      </w:pPr>
      <w:r>
        <w:rPr>
          <w:sz w:val="24"/>
        </w:rPr>
        <w:t>USG</w:t>
      </w:r>
      <w:r>
        <w:rPr>
          <w:spacing w:val="-1"/>
          <w:sz w:val="24"/>
        </w:rPr>
        <w:t xml:space="preserve"> </w:t>
      </w:r>
      <w:r>
        <w:rPr>
          <w:sz w:val="24"/>
        </w:rPr>
        <w:t xml:space="preserve">prístroj s Dopplerovským </w:t>
      </w:r>
      <w:r>
        <w:rPr>
          <w:spacing w:val="-2"/>
          <w:sz w:val="24"/>
        </w:rPr>
        <w:t>modulom,</w:t>
      </w:r>
    </w:p>
    <w:p w14:paraId="181C8C61" w14:textId="77777777" w:rsidR="009030A5" w:rsidRDefault="00000000">
      <w:pPr>
        <w:pStyle w:val="Odsekzoznamu"/>
        <w:numPr>
          <w:ilvl w:val="1"/>
          <w:numId w:val="30"/>
        </w:numPr>
        <w:tabs>
          <w:tab w:val="left" w:pos="860"/>
        </w:tabs>
        <w:ind w:left="860" w:hanging="359"/>
        <w:rPr>
          <w:sz w:val="24"/>
        </w:rPr>
      </w:pPr>
      <w:r>
        <w:rPr>
          <w:sz w:val="24"/>
        </w:rPr>
        <w:t>monitor</w:t>
      </w:r>
      <w:r>
        <w:rPr>
          <w:spacing w:val="-4"/>
          <w:sz w:val="24"/>
        </w:rPr>
        <w:t xml:space="preserve"> </w:t>
      </w:r>
      <w:r>
        <w:rPr>
          <w:sz w:val="24"/>
        </w:rPr>
        <w:t xml:space="preserve">vitálnych </w:t>
      </w:r>
      <w:r>
        <w:rPr>
          <w:spacing w:val="-2"/>
          <w:sz w:val="24"/>
        </w:rPr>
        <w:t>funkcií,</w:t>
      </w:r>
    </w:p>
    <w:p w14:paraId="1A42187E" w14:textId="77777777" w:rsidR="009030A5" w:rsidRDefault="00000000">
      <w:pPr>
        <w:pStyle w:val="Odsekzoznamu"/>
        <w:numPr>
          <w:ilvl w:val="1"/>
          <w:numId w:val="30"/>
        </w:numPr>
        <w:tabs>
          <w:tab w:val="left" w:pos="860"/>
        </w:tabs>
        <w:ind w:left="860" w:right="140" w:hanging="360"/>
        <w:rPr>
          <w:sz w:val="24"/>
        </w:rPr>
      </w:pPr>
      <w:r>
        <w:rPr>
          <w:sz w:val="24"/>
        </w:rPr>
        <w:t>monitor</w:t>
      </w:r>
      <w:r>
        <w:rPr>
          <w:spacing w:val="80"/>
          <w:sz w:val="24"/>
        </w:rPr>
        <w:t xml:space="preserve"> </w:t>
      </w:r>
      <w:r>
        <w:rPr>
          <w:sz w:val="24"/>
        </w:rPr>
        <w:t>na</w:t>
      </w:r>
      <w:r>
        <w:rPr>
          <w:spacing w:val="80"/>
          <w:w w:val="150"/>
          <w:sz w:val="24"/>
        </w:rPr>
        <w:t xml:space="preserve"> </w:t>
      </w:r>
      <w:r>
        <w:rPr>
          <w:sz w:val="24"/>
        </w:rPr>
        <w:t>kontinuálne</w:t>
      </w:r>
      <w:r>
        <w:rPr>
          <w:spacing w:val="80"/>
          <w:w w:val="150"/>
          <w:sz w:val="24"/>
        </w:rPr>
        <w:t xml:space="preserve"> </w:t>
      </w:r>
      <w:r>
        <w:rPr>
          <w:sz w:val="24"/>
        </w:rPr>
        <w:t>meranie</w:t>
      </w:r>
      <w:r>
        <w:rPr>
          <w:spacing w:val="80"/>
          <w:w w:val="150"/>
          <w:sz w:val="24"/>
        </w:rPr>
        <w:t xml:space="preserve"> </w:t>
      </w:r>
      <w:r>
        <w:rPr>
          <w:sz w:val="24"/>
        </w:rPr>
        <w:t>tkanivovej</w:t>
      </w:r>
      <w:r>
        <w:rPr>
          <w:spacing w:val="80"/>
          <w:w w:val="150"/>
          <w:sz w:val="24"/>
        </w:rPr>
        <w:t xml:space="preserve"> </w:t>
      </w:r>
      <w:r>
        <w:rPr>
          <w:sz w:val="24"/>
        </w:rPr>
        <w:t>oxygenácie</w:t>
      </w:r>
      <w:r>
        <w:rPr>
          <w:spacing w:val="80"/>
          <w:w w:val="150"/>
          <w:sz w:val="24"/>
        </w:rPr>
        <w:t xml:space="preserve"> </w:t>
      </w:r>
      <w:r>
        <w:rPr>
          <w:sz w:val="24"/>
        </w:rPr>
        <w:t>NIRS</w:t>
      </w:r>
      <w:r>
        <w:rPr>
          <w:spacing w:val="80"/>
          <w:w w:val="150"/>
          <w:sz w:val="24"/>
        </w:rPr>
        <w:t xml:space="preserve"> </w:t>
      </w:r>
      <w:r>
        <w:rPr>
          <w:sz w:val="24"/>
        </w:rPr>
        <w:t xml:space="preserve">(Near-InfraRed </w:t>
      </w:r>
      <w:r>
        <w:rPr>
          <w:spacing w:val="-2"/>
          <w:sz w:val="24"/>
        </w:rPr>
        <w:t>Spektroscopy),</w:t>
      </w:r>
    </w:p>
    <w:p w14:paraId="74B2568A" w14:textId="77777777" w:rsidR="009030A5" w:rsidRDefault="00000000">
      <w:pPr>
        <w:pStyle w:val="Odsekzoznamu"/>
        <w:numPr>
          <w:ilvl w:val="1"/>
          <w:numId w:val="30"/>
        </w:numPr>
        <w:tabs>
          <w:tab w:val="left" w:pos="860"/>
        </w:tabs>
        <w:ind w:left="860" w:hanging="359"/>
        <w:rPr>
          <w:sz w:val="24"/>
        </w:rPr>
      </w:pPr>
      <w:r>
        <w:rPr>
          <w:sz w:val="24"/>
        </w:rPr>
        <w:t>prístroje</w:t>
      </w:r>
      <w:r>
        <w:rPr>
          <w:spacing w:val="-1"/>
          <w:sz w:val="24"/>
        </w:rPr>
        <w:t xml:space="preserve"> </w:t>
      </w:r>
      <w:r>
        <w:rPr>
          <w:sz w:val="24"/>
        </w:rPr>
        <w:t>na</w:t>
      </w:r>
      <w:r>
        <w:rPr>
          <w:spacing w:val="-3"/>
          <w:sz w:val="24"/>
        </w:rPr>
        <w:t xml:space="preserve"> </w:t>
      </w:r>
      <w:r>
        <w:rPr>
          <w:sz w:val="24"/>
        </w:rPr>
        <w:t>nepretržité meranie</w:t>
      </w:r>
      <w:r>
        <w:rPr>
          <w:spacing w:val="-1"/>
          <w:sz w:val="24"/>
        </w:rPr>
        <w:t xml:space="preserve"> </w:t>
      </w:r>
      <w:r>
        <w:rPr>
          <w:sz w:val="24"/>
        </w:rPr>
        <w:t xml:space="preserve">krvného tlaku </w:t>
      </w:r>
      <w:r>
        <w:rPr>
          <w:spacing w:val="-2"/>
          <w:sz w:val="24"/>
        </w:rPr>
        <w:t>ABPM,</w:t>
      </w:r>
    </w:p>
    <w:p w14:paraId="78AED1E2" w14:textId="77777777" w:rsidR="009030A5" w:rsidRDefault="00000000">
      <w:pPr>
        <w:pStyle w:val="Odsekzoznamu"/>
        <w:numPr>
          <w:ilvl w:val="1"/>
          <w:numId w:val="30"/>
        </w:numPr>
        <w:tabs>
          <w:tab w:val="left" w:pos="860"/>
        </w:tabs>
        <w:ind w:left="860" w:hanging="359"/>
        <w:rPr>
          <w:sz w:val="24"/>
        </w:rPr>
      </w:pPr>
      <w:r>
        <w:rPr>
          <w:sz w:val="24"/>
        </w:rPr>
        <w:t>neinvazívna</w:t>
      </w:r>
      <w:r>
        <w:rPr>
          <w:spacing w:val="-2"/>
          <w:sz w:val="24"/>
        </w:rPr>
        <w:t xml:space="preserve"> </w:t>
      </w:r>
      <w:r>
        <w:rPr>
          <w:sz w:val="24"/>
        </w:rPr>
        <w:t>diagnostika</w:t>
      </w:r>
      <w:r>
        <w:rPr>
          <w:spacing w:val="1"/>
          <w:sz w:val="24"/>
        </w:rPr>
        <w:t xml:space="preserve"> </w:t>
      </w:r>
      <w:r>
        <w:rPr>
          <w:sz w:val="24"/>
        </w:rPr>
        <w:t>kardiovaskulárneho</w:t>
      </w:r>
      <w:r>
        <w:rPr>
          <w:spacing w:val="-1"/>
          <w:sz w:val="24"/>
        </w:rPr>
        <w:t xml:space="preserve"> </w:t>
      </w:r>
      <w:r>
        <w:rPr>
          <w:sz w:val="24"/>
        </w:rPr>
        <w:t>poškodenia</w:t>
      </w:r>
      <w:r>
        <w:rPr>
          <w:spacing w:val="-4"/>
          <w:sz w:val="24"/>
        </w:rPr>
        <w:t xml:space="preserve"> </w:t>
      </w:r>
      <w:r>
        <w:rPr>
          <w:spacing w:val="-2"/>
          <w:sz w:val="24"/>
        </w:rPr>
        <w:t>(PWV),</w:t>
      </w:r>
    </w:p>
    <w:p w14:paraId="65B6BE90" w14:textId="77777777" w:rsidR="009030A5" w:rsidRDefault="00000000">
      <w:pPr>
        <w:pStyle w:val="Odsekzoznamu"/>
        <w:numPr>
          <w:ilvl w:val="1"/>
          <w:numId w:val="30"/>
        </w:numPr>
        <w:tabs>
          <w:tab w:val="left" w:pos="860"/>
        </w:tabs>
        <w:ind w:left="860" w:hanging="359"/>
        <w:rPr>
          <w:sz w:val="24"/>
        </w:rPr>
      </w:pPr>
      <w:r>
        <w:rPr>
          <w:sz w:val="24"/>
        </w:rPr>
        <w:t>celotelová</w:t>
      </w:r>
      <w:r>
        <w:rPr>
          <w:spacing w:val="-1"/>
          <w:sz w:val="24"/>
        </w:rPr>
        <w:t xml:space="preserve"> </w:t>
      </w:r>
      <w:r>
        <w:rPr>
          <w:sz w:val="24"/>
        </w:rPr>
        <w:t>denzitometria</w:t>
      </w:r>
      <w:r>
        <w:rPr>
          <w:spacing w:val="2"/>
          <w:sz w:val="24"/>
        </w:rPr>
        <w:t xml:space="preserve"> </w:t>
      </w:r>
      <w:r>
        <w:rPr>
          <w:spacing w:val="-2"/>
          <w:sz w:val="24"/>
        </w:rPr>
        <w:t>(DEXA),</w:t>
      </w:r>
    </w:p>
    <w:p w14:paraId="2EB99712" w14:textId="77777777" w:rsidR="009030A5" w:rsidRDefault="00000000">
      <w:pPr>
        <w:pStyle w:val="Odsekzoznamu"/>
        <w:numPr>
          <w:ilvl w:val="1"/>
          <w:numId w:val="30"/>
        </w:numPr>
        <w:tabs>
          <w:tab w:val="left" w:pos="859"/>
        </w:tabs>
        <w:ind w:left="859" w:hanging="358"/>
        <w:rPr>
          <w:sz w:val="24"/>
        </w:rPr>
      </w:pPr>
      <w:r>
        <w:rPr>
          <w:sz w:val="24"/>
        </w:rPr>
        <w:t>inštrumentárium</w:t>
      </w:r>
      <w:r>
        <w:rPr>
          <w:spacing w:val="-1"/>
          <w:sz w:val="24"/>
        </w:rPr>
        <w:t xml:space="preserve"> </w:t>
      </w:r>
      <w:r>
        <w:rPr>
          <w:sz w:val="24"/>
        </w:rPr>
        <w:t>na</w:t>
      </w:r>
      <w:r>
        <w:rPr>
          <w:spacing w:val="-1"/>
          <w:sz w:val="24"/>
        </w:rPr>
        <w:t xml:space="preserve"> </w:t>
      </w:r>
      <w:r>
        <w:rPr>
          <w:sz w:val="24"/>
        </w:rPr>
        <w:t>renálnu</w:t>
      </w:r>
      <w:r>
        <w:rPr>
          <w:spacing w:val="-1"/>
          <w:sz w:val="24"/>
        </w:rPr>
        <w:t xml:space="preserve"> </w:t>
      </w:r>
      <w:r>
        <w:rPr>
          <w:spacing w:val="-2"/>
          <w:sz w:val="24"/>
        </w:rPr>
        <w:t>biopsiu,</w:t>
      </w:r>
    </w:p>
    <w:p w14:paraId="20E55194" w14:textId="77777777" w:rsidR="009030A5" w:rsidRDefault="00000000">
      <w:pPr>
        <w:pStyle w:val="Odsekzoznamu"/>
        <w:numPr>
          <w:ilvl w:val="1"/>
          <w:numId w:val="30"/>
        </w:numPr>
        <w:tabs>
          <w:tab w:val="left" w:pos="860"/>
        </w:tabs>
        <w:ind w:left="860" w:hanging="359"/>
        <w:rPr>
          <w:sz w:val="24"/>
        </w:rPr>
      </w:pPr>
      <w:r>
        <w:rPr>
          <w:sz w:val="24"/>
        </w:rPr>
        <w:t>bedside</w:t>
      </w:r>
      <w:r>
        <w:rPr>
          <w:spacing w:val="-2"/>
          <w:sz w:val="24"/>
        </w:rPr>
        <w:t xml:space="preserve"> </w:t>
      </w:r>
      <w:r>
        <w:rPr>
          <w:sz w:val="24"/>
        </w:rPr>
        <w:t>analyzátor</w:t>
      </w:r>
      <w:r>
        <w:rPr>
          <w:spacing w:val="-2"/>
          <w:sz w:val="24"/>
        </w:rPr>
        <w:t xml:space="preserve"> </w:t>
      </w:r>
      <w:r>
        <w:rPr>
          <w:sz w:val="24"/>
        </w:rPr>
        <w:t>ABR</w:t>
      </w:r>
      <w:r>
        <w:rPr>
          <w:spacing w:val="1"/>
          <w:sz w:val="24"/>
        </w:rPr>
        <w:t xml:space="preserve"> </w:t>
      </w:r>
      <w:r>
        <w:rPr>
          <w:sz w:val="24"/>
        </w:rPr>
        <w:t>a</w:t>
      </w:r>
      <w:r>
        <w:rPr>
          <w:spacing w:val="-2"/>
          <w:sz w:val="24"/>
        </w:rPr>
        <w:t xml:space="preserve"> </w:t>
      </w:r>
      <w:r>
        <w:rPr>
          <w:sz w:val="24"/>
        </w:rPr>
        <w:t>elektrolytov</w:t>
      </w:r>
      <w:r>
        <w:rPr>
          <w:spacing w:val="-1"/>
          <w:sz w:val="24"/>
        </w:rPr>
        <w:t xml:space="preserve"> </w:t>
      </w:r>
      <w:r>
        <w:rPr>
          <w:spacing w:val="-2"/>
          <w:sz w:val="24"/>
        </w:rPr>
        <w:t>(rádiometer),</w:t>
      </w:r>
    </w:p>
    <w:p w14:paraId="18774B8C" w14:textId="77777777" w:rsidR="009030A5" w:rsidRDefault="00000000">
      <w:pPr>
        <w:pStyle w:val="Odsekzoznamu"/>
        <w:numPr>
          <w:ilvl w:val="1"/>
          <w:numId w:val="30"/>
        </w:numPr>
        <w:tabs>
          <w:tab w:val="left" w:pos="860"/>
        </w:tabs>
        <w:ind w:left="860" w:hanging="359"/>
        <w:rPr>
          <w:sz w:val="24"/>
        </w:rPr>
      </w:pPr>
      <w:r>
        <w:rPr>
          <w:spacing w:val="-2"/>
          <w:sz w:val="24"/>
        </w:rPr>
        <w:t>bioimpedancia.</w:t>
      </w:r>
    </w:p>
    <w:p w14:paraId="3399F6DA" w14:textId="77777777" w:rsidR="009030A5" w:rsidRDefault="009030A5">
      <w:pPr>
        <w:pStyle w:val="Zkladntext"/>
        <w:ind w:left="0" w:firstLine="0"/>
      </w:pPr>
    </w:p>
    <w:p w14:paraId="349FDD7E" w14:textId="77777777" w:rsidR="009030A5" w:rsidRDefault="00000000">
      <w:pPr>
        <w:pStyle w:val="Odsekzoznamu"/>
        <w:numPr>
          <w:ilvl w:val="0"/>
          <w:numId w:val="30"/>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pacing w:val="-2"/>
          <w:sz w:val="24"/>
        </w:rPr>
        <w:t>dostupnosť</w:t>
      </w:r>
    </w:p>
    <w:p w14:paraId="7400EB82" w14:textId="77777777" w:rsidR="009030A5" w:rsidRDefault="00000000">
      <w:pPr>
        <w:pStyle w:val="Odsekzoznamu"/>
        <w:numPr>
          <w:ilvl w:val="1"/>
          <w:numId w:val="30"/>
        </w:numPr>
        <w:tabs>
          <w:tab w:val="left" w:pos="860"/>
        </w:tabs>
        <w:ind w:left="860" w:hanging="359"/>
        <w:rPr>
          <w:sz w:val="24"/>
        </w:rPr>
      </w:pPr>
      <w:r>
        <w:rPr>
          <w:sz w:val="24"/>
        </w:rPr>
        <w:t>pracoviska</w:t>
      </w:r>
      <w:r>
        <w:rPr>
          <w:spacing w:val="-4"/>
          <w:sz w:val="24"/>
        </w:rPr>
        <w:t xml:space="preserve"> </w:t>
      </w:r>
      <w:r>
        <w:rPr>
          <w:sz w:val="24"/>
        </w:rPr>
        <w:t>zobrazovacích</w:t>
      </w:r>
      <w:r>
        <w:rPr>
          <w:spacing w:val="-1"/>
          <w:sz w:val="24"/>
        </w:rPr>
        <w:t xml:space="preserve"> </w:t>
      </w:r>
      <w:r>
        <w:rPr>
          <w:sz w:val="24"/>
        </w:rPr>
        <w:t>metód,</w:t>
      </w:r>
      <w:r>
        <w:rPr>
          <w:spacing w:val="-1"/>
          <w:sz w:val="24"/>
        </w:rPr>
        <w:t xml:space="preserve"> </w:t>
      </w:r>
      <w:r>
        <w:rPr>
          <w:sz w:val="24"/>
        </w:rPr>
        <w:t>vrátane</w:t>
      </w:r>
      <w:r>
        <w:rPr>
          <w:spacing w:val="1"/>
          <w:sz w:val="24"/>
        </w:rPr>
        <w:t xml:space="preserve"> </w:t>
      </w:r>
      <w:r>
        <w:rPr>
          <w:sz w:val="24"/>
        </w:rPr>
        <w:t>rádionuklidových</w:t>
      </w:r>
      <w:r>
        <w:rPr>
          <w:spacing w:val="-1"/>
          <w:sz w:val="24"/>
        </w:rPr>
        <w:t xml:space="preserve"> </w:t>
      </w:r>
      <w:r>
        <w:rPr>
          <w:spacing w:val="-2"/>
          <w:sz w:val="24"/>
        </w:rPr>
        <w:t>metód,</w:t>
      </w:r>
    </w:p>
    <w:p w14:paraId="6257D808" w14:textId="77777777" w:rsidR="009030A5" w:rsidRDefault="00000000">
      <w:pPr>
        <w:pStyle w:val="Odsekzoznamu"/>
        <w:numPr>
          <w:ilvl w:val="1"/>
          <w:numId w:val="30"/>
        </w:numPr>
        <w:tabs>
          <w:tab w:val="left" w:pos="860"/>
        </w:tabs>
        <w:ind w:left="860" w:hanging="359"/>
        <w:rPr>
          <w:sz w:val="24"/>
        </w:rPr>
      </w:pPr>
      <w:r>
        <w:rPr>
          <w:sz w:val="24"/>
        </w:rPr>
        <w:t>histopatologického</w:t>
      </w:r>
      <w:r>
        <w:rPr>
          <w:spacing w:val="-2"/>
          <w:sz w:val="24"/>
        </w:rPr>
        <w:t xml:space="preserve"> </w:t>
      </w:r>
      <w:r>
        <w:rPr>
          <w:sz w:val="24"/>
        </w:rPr>
        <w:t>vyšetrenia</w:t>
      </w:r>
      <w:r>
        <w:rPr>
          <w:spacing w:val="-1"/>
          <w:sz w:val="24"/>
        </w:rPr>
        <w:t xml:space="preserve"> </w:t>
      </w:r>
      <w:r>
        <w:rPr>
          <w:sz w:val="24"/>
        </w:rPr>
        <w:t>tkaniva</w:t>
      </w:r>
      <w:r>
        <w:rPr>
          <w:spacing w:val="-1"/>
          <w:sz w:val="24"/>
        </w:rPr>
        <w:t xml:space="preserve"> </w:t>
      </w:r>
      <w:r>
        <w:rPr>
          <w:sz w:val="24"/>
        </w:rPr>
        <w:t>natívnej,</w:t>
      </w:r>
      <w:r>
        <w:rPr>
          <w:spacing w:val="-2"/>
          <w:sz w:val="24"/>
        </w:rPr>
        <w:t xml:space="preserve"> </w:t>
      </w:r>
      <w:r>
        <w:rPr>
          <w:sz w:val="24"/>
        </w:rPr>
        <w:t>alebo</w:t>
      </w:r>
      <w:r>
        <w:rPr>
          <w:spacing w:val="-1"/>
          <w:sz w:val="24"/>
        </w:rPr>
        <w:t xml:space="preserve"> </w:t>
      </w:r>
      <w:r>
        <w:rPr>
          <w:sz w:val="24"/>
        </w:rPr>
        <w:t>transplantovanej</w:t>
      </w:r>
      <w:r>
        <w:rPr>
          <w:spacing w:val="-1"/>
          <w:sz w:val="24"/>
        </w:rPr>
        <w:t xml:space="preserve"> </w:t>
      </w:r>
      <w:r>
        <w:rPr>
          <w:spacing w:val="-2"/>
          <w:sz w:val="24"/>
        </w:rPr>
        <w:t>obličky,</w:t>
      </w:r>
    </w:p>
    <w:p w14:paraId="5F0783D8" w14:textId="77777777" w:rsidR="009030A5" w:rsidRDefault="00000000">
      <w:pPr>
        <w:pStyle w:val="Odsekzoznamu"/>
        <w:numPr>
          <w:ilvl w:val="1"/>
          <w:numId w:val="30"/>
        </w:numPr>
        <w:tabs>
          <w:tab w:val="left" w:pos="860"/>
        </w:tabs>
        <w:ind w:left="860" w:hanging="359"/>
        <w:rPr>
          <w:sz w:val="24"/>
        </w:rPr>
      </w:pPr>
      <w:r>
        <w:rPr>
          <w:sz w:val="24"/>
        </w:rPr>
        <w:t>špecializovanej</w:t>
      </w:r>
      <w:r>
        <w:rPr>
          <w:spacing w:val="-3"/>
          <w:sz w:val="24"/>
        </w:rPr>
        <w:t xml:space="preserve"> </w:t>
      </w:r>
      <w:r>
        <w:rPr>
          <w:sz w:val="24"/>
        </w:rPr>
        <w:t>biochemickej,</w:t>
      </w:r>
      <w:r>
        <w:rPr>
          <w:spacing w:val="-1"/>
          <w:sz w:val="24"/>
        </w:rPr>
        <w:t xml:space="preserve"> </w:t>
      </w:r>
      <w:r>
        <w:rPr>
          <w:sz w:val="24"/>
        </w:rPr>
        <w:t>imunologickej</w:t>
      </w:r>
      <w:r>
        <w:rPr>
          <w:spacing w:val="-3"/>
          <w:sz w:val="24"/>
        </w:rPr>
        <w:t xml:space="preserve"> </w:t>
      </w:r>
      <w:r>
        <w:rPr>
          <w:sz w:val="24"/>
        </w:rPr>
        <w:t>a</w:t>
      </w:r>
      <w:r>
        <w:rPr>
          <w:spacing w:val="-1"/>
          <w:sz w:val="24"/>
        </w:rPr>
        <w:t xml:space="preserve"> </w:t>
      </w:r>
      <w:r>
        <w:rPr>
          <w:sz w:val="24"/>
        </w:rPr>
        <w:t>molekulárno-genetickej</w:t>
      </w:r>
      <w:r>
        <w:rPr>
          <w:spacing w:val="-2"/>
          <w:sz w:val="24"/>
        </w:rPr>
        <w:t xml:space="preserve"> diagnostiky,</w:t>
      </w:r>
    </w:p>
    <w:p w14:paraId="3E59E69C" w14:textId="77777777" w:rsidR="009030A5" w:rsidRDefault="009030A5">
      <w:pPr>
        <w:pStyle w:val="Odsekzoznamu"/>
        <w:rPr>
          <w:sz w:val="24"/>
        </w:rPr>
        <w:sectPr w:rsidR="009030A5">
          <w:pgSz w:w="11910" w:h="16840"/>
          <w:pgMar w:top="1320" w:right="1275" w:bottom="280" w:left="1275" w:header="708" w:footer="708" w:gutter="0"/>
          <w:cols w:space="708"/>
        </w:sectPr>
      </w:pPr>
    </w:p>
    <w:p w14:paraId="19F0D327" w14:textId="77777777" w:rsidR="009030A5" w:rsidRDefault="00000000">
      <w:pPr>
        <w:pStyle w:val="Odsekzoznamu"/>
        <w:numPr>
          <w:ilvl w:val="1"/>
          <w:numId w:val="30"/>
        </w:numPr>
        <w:tabs>
          <w:tab w:val="left" w:pos="860"/>
        </w:tabs>
        <w:spacing w:before="72"/>
        <w:ind w:left="860" w:right="142" w:hanging="360"/>
        <w:jc w:val="both"/>
        <w:rPr>
          <w:sz w:val="24"/>
        </w:rPr>
      </w:pPr>
      <w:r>
        <w:rPr>
          <w:sz w:val="24"/>
        </w:rPr>
        <w:lastRenderedPageBreak/>
        <w:t>dostupnosť extrakorporálnych eliminačných metód pre každú vekovú kategóriu (peritoneálna</w:t>
      </w:r>
      <w:r>
        <w:rPr>
          <w:spacing w:val="-9"/>
          <w:sz w:val="24"/>
        </w:rPr>
        <w:t xml:space="preserve"> </w:t>
      </w:r>
      <w:r>
        <w:rPr>
          <w:sz w:val="24"/>
        </w:rPr>
        <w:t>dialýza,</w:t>
      </w:r>
      <w:r>
        <w:rPr>
          <w:spacing w:val="-11"/>
          <w:sz w:val="24"/>
        </w:rPr>
        <w:t xml:space="preserve"> </w:t>
      </w:r>
      <w:r>
        <w:rPr>
          <w:sz w:val="24"/>
        </w:rPr>
        <w:t>intermitentná</w:t>
      </w:r>
      <w:r>
        <w:rPr>
          <w:spacing w:val="-12"/>
          <w:sz w:val="24"/>
        </w:rPr>
        <w:t xml:space="preserve"> </w:t>
      </w:r>
      <w:r>
        <w:rPr>
          <w:sz w:val="24"/>
        </w:rPr>
        <w:t>hemodialýza,</w:t>
      </w:r>
      <w:r>
        <w:rPr>
          <w:spacing w:val="-9"/>
          <w:sz w:val="24"/>
        </w:rPr>
        <w:t xml:space="preserve"> </w:t>
      </w:r>
      <w:r>
        <w:rPr>
          <w:sz w:val="24"/>
        </w:rPr>
        <w:t>CRRT</w:t>
      </w:r>
      <w:r>
        <w:rPr>
          <w:spacing w:val="-9"/>
          <w:sz w:val="24"/>
        </w:rPr>
        <w:t xml:space="preserve"> </w:t>
      </w:r>
      <w:r>
        <w:rPr>
          <w:sz w:val="24"/>
        </w:rPr>
        <w:t>-</w:t>
      </w:r>
      <w:r>
        <w:rPr>
          <w:spacing w:val="-11"/>
          <w:sz w:val="24"/>
        </w:rPr>
        <w:t xml:space="preserve"> </w:t>
      </w:r>
      <w:r>
        <w:rPr>
          <w:sz w:val="24"/>
        </w:rPr>
        <w:t>SCUF,</w:t>
      </w:r>
      <w:r>
        <w:rPr>
          <w:spacing w:val="-9"/>
          <w:sz w:val="24"/>
        </w:rPr>
        <w:t xml:space="preserve"> </w:t>
      </w:r>
      <w:r>
        <w:rPr>
          <w:sz w:val="24"/>
        </w:rPr>
        <w:t>CVVHDF,</w:t>
      </w:r>
      <w:r>
        <w:rPr>
          <w:spacing w:val="-9"/>
          <w:sz w:val="24"/>
        </w:rPr>
        <w:t xml:space="preserve"> </w:t>
      </w:r>
      <w:r>
        <w:rPr>
          <w:sz w:val="24"/>
        </w:rPr>
        <w:t xml:space="preserve">CVVHD, </w:t>
      </w:r>
      <w:r>
        <w:rPr>
          <w:spacing w:val="-2"/>
          <w:sz w:val="24"/>
        </w:rPr>
        <w:t>CVVH).</w:t>
      </w:r>
    </w:p>
    <w:p w14:paraId="46E148E6" w14:textId="77777777" w:rsidR="009030A5" w:rsidRDefault="009030A5">
      <w:pPr>
        <w:pStyle w:val="Zkladntext"/>
        <w:spacing w:before="4"/>
        <w:ind w:left="0" w:firstLine="0"/>
      </w:pPr>
    </w:p>
    <w:p w14:paraId="4BB66F34" w14:textId="77777777" w:rsidR="009030A5" w:rsidRDefault="00000000">
      <w:pPr>
        <w:pStyle w:val="Nadpis1"/>
        <w:numPr>
          <w:ilvl w:val="1"/>
          <w:numId w:val="250"/>
        </w:numPr>
        <w:tabs>
          <w:tab w:val="left" w:pos="848"/>
        </w:tabs>
        <w:spacing w:before="1" w:line="240" w:lineRule="auto"/>
        <w:ind w:right="4880" w:firstLine="0"/>
      </w:pPr>
      <w:r>
        <w:t>Program</w:t>
      </w:r>
      <w:r>
        <w:rPr>
          <w:spacing w:val="-15"/>
        </w:rPr>
        <w:t xml:space="preserve"> </w:t>
      </w:r>
      <w:r>
        <w:t>pediatrickej</w:t>
      </w:r>
      <w:r>
        <w:rPr>
          <w:spacing w:val="-15"/>
        </w:rPr>
        <w:t xml:space="preserve"> </w:t>
      </w:r>
      <w:r>
        <w:t>reumatológie Program III. úrovne</w:t>
      </w:r>
    </w:p>
    <w:p w14:paraId="30D4FAF4" w14:textId="77777777" w:rsidR="009030A5" w:rsidRDefault="00000000">
      <w:pPr>
        <w:pStyle w:val="Odsekzoznamu"/>
        <w:numPr>
          <w:ilvl w:val="0"/>
          <w:numId w:val="29"/>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reumatológia.</w:t>
      </w:r>
    </w:p>
    <w:p w14:paraId="75AC2D0B" w14:textId="77777777" w:rsidR="009030A5" w:rsidRDefault="00000000">
      <w:pPr>
        <w:pStyle w:val="Odsekzoznamu"/>
        <w:numPr>
          <w:ilvl w:val="0"/>
          <w:numId w:val="29"/>
        </w:numPr>
        <w:tabs>
          <w:tab w:val="left" w:pos="501"/>
        </w:tabs>
        <w:spacing w:before="271"/>
        <w:ind w:right="140"/>
        <w:rPr>
          <w:sz w:val="24"/>
        </w:rPr>
      </w:pPr>
      <w:r>
        <w:rPr>
          <w:sz w:val="24"/>
        </w:rPr>
        <w:t>Špeciálne</w:t>
      </w:r>
      <w:r>
        <w:rPr>
          <w:spacing w:val="-14"/>
          <w:sz w:val="24"/>
        </w:rPr>
        <w:t xml:space="preserve"> </w:t>
      </w:r>
      <w:r>
        <w:rPr>
          <w:sz w:val="24"/>
        </w:rPr>
        <w:t>personálne</w:t>
      </w:r>
      <w:r>
        <w:rPr>
          <w:spacing w:val="-11"/>
          <w:sz w:val="24"/>
        </w:rPr>
        <w:t xml:space="preserve"> </w:t>
      </w:r>
      <w:r>
        <w:rPr>
          <w:sz w:val="24"/>
        </w:rPr>
        <w:t>zabezpečenie</w:t>
      </w:r>
      <w:r>
        <w:rPr>
          <w:spacing w:val="-11"/>
          <w:sz w:val="24"/>
        </w:rPr>
        <w:t xml:space="preserve"> </w:t>
      </w:r>
      <w:r>
        <w:rPr>
          <w:sz w:val="24"/>
        </w:rPr>
        <w:t>je</w:t>
      </w:r>
      <w:r>
        <w:rPr>
          <w:spacing w:val="-11"/>
          <w:sz w:val="24"/>
        </w:rPr>
        <w:t xml:space="preserve"> </w:t>
      </w:r>
      <w:r>
        <w:rPr>
          <w:sz w:val="24"/>
        </w:rPr>
        <w:t>dostupnosť</w:t>
      </w:r>
      <w:r>
        <w:rPr>
          <w:spacing w:val="-8"/>
          <w:sz w:val="24"/>
        </w:rPr>
        <w:t xml:space="preserve"> </w:t>
      </w:r>
      <w:r>
        <w:rPr>
          <w:sz w:val="24"/>
        </w:rPr>
        <w:t>konziliárnej</w:t>
      </w:r>
      <w:r>
        <w:rPr>
          <w:spacing w:val="-13"/>
          <w:sz w:val="24"/>
        </w:rPr>
        <w:t xml:space="preserve"> </w:t>
      </w:r>
      <w:r>
        <w:rPr>
          <w:sz w:val="24"/>
        </w:rPr>
        <w:t>služby</w:t>
      </w:r>
      <w:r>
        <w:rPr>
          <w:spacing w:val="-15"/>
          <w:sz w:val="24"/>
        </w:rPr>
        <w:t xml:space="preserve"> </w:t>
      </w:r>
      <w:r>
        <w:rPr>
          <w:sz w:val="24"/>
        </w:rPr>
        <w:t>v</w:t>
      </w:r>
      <w:r>
        <w:rPr>
          <w:spacing w:val="-11"/>
          <w:sz w:val="24"/>
        </w:rPr>
        <w:t xml:space="preserve"> </w:t>
      </w:r>
      <w:r>
        <w:rPr>
          <w:sz w:val="24"/>
        </w:rPr>
        <w:t>nemocnici</w:t>
      </w:r>
      <w:r>
        <w:rPr>
          <w:spacing w:val="-11"/>
          <w:sz w:val="24"/>
        </w:rPr>
        <w:t xml:space="preserve"> </w:t>
      </w:r>
      <w:r>
        <w:rPr>
          <w:sz w:val="24"/>
        </w:rPr>
        <w:t>lekára</w:t>
      </w:r>
      <w:r>
        <w:rPr>
          <w:spacing w:val="-11"/>
          <w:sz w:val="24"/>
        </w:rPr>
        <w:t xml:space="preserve"> </w:t>
      </w:r>
      <w:r>
        <w:rPr>
          <w:sz w:val="24"/>
        </w:rPr>
        <w:t>so špecializáciou v špecializačnom odbore oftalmológia.</w:t>
      </w:r>
    </w:p>
    <w:p w14:paraId="6948E6FF" w14:textId="77777777" w:rsidR="009030A5" w:rsidRDefault="009030A5">
      <w:pPr>
        <w:pStyle w:val="Zkladntext"/>
        <w:ind w:left="0" w:firstLine="0"/>
      </w:pPr>
    </w:p>
    <w:p w14:paraId="2CD2A2F9" w14:textId="77777777" w:rsidR="009030A5" w:rsidRDefault="00000000">
      <w:pPr>
        <w:pStyle w:val="Odsekzoznamu"/>
        <w:numPr>
          <w:ilvl w:val="0"/>
          <w:numId w:val="29"/>
        </w:numPr>
        <w:tabs>
          <w:tab w:val="left" w:pos="501"/>
        </w:tabs>
        <w:ind w:right="139"/>
        <w:rPr>
          <w:sz w:val="24"/>
        </w:rPr>
      </w:pPr>
      <w:r>
        <w:rPr>
          <w:sz w:val="24"/>
        </w:rPr>
        <w:t>Špeciálne</w:t>
      </w:r>
      <w:r>
        <w:rPr>
          <w:spacing w:val="-12"/>
          <w:sz w:val="24"/>
        </w:rPr>
        <w:t xml:space="preserve"> </w:t>
      </w:r>
      <w:r>
        <w:rPr>
          <w:sz w:val="24"/>
        </w:rPr>
        <w:t>materiálno-technické</w:t>
      </w:r>
      <w:r>
        <w:rPr>
          <w:spacing w:val="-14"/>
          <w:sz w:val="24"/>
        </w:rPr>
        <w:t xml:space="preserve"> </w:t>
      </w:r>
      <w:r>
        <w:rPr>
          <w:sz w:val="24"/>
        </w:rPr>
        <w:t>vybavenie</w:t>
      </w:r>
      <w:r>
        <w:rPr>
          <w:spacing w:val="-14"/>
          <w:sz w:val="24"/>
        </w:rPr>
        <w:t xml:space="preserve"> </w:t>
      </w:r>
      <w:r>
        <w:rPr>
          <w:sz w:val="24"/>
        </w:rPr>
        <w:t>je</w:t>
      </w:r>
      <w:r>
        <w:rPr>
          <w:spacing w:val="-12"/>
          <w:sz w:val="24"/>
        </w:rPr>
        <w:t xml:space="preserve"> </w:t>
      </w:r>
      <w:r>
        <w:rPr>
          <w:sz w:val="24"/>
        </w:rPr>
        <w:t>USG</w:t>
      </w:r>
      <w:r>
        <w:rPr>
          <w:spacing w:val="-11"/>
          <w:sz w:val="24"/>
        </w:rPr>
        <w:t xml:space="preserve"> </w:t>
      </w:r>
      <w:r>
        <w:rPr>
          <w:sz w:val="24"/>
        </w:rPr>
        <w:t>prístroj</w:t>
      </w:r>
      <w:r>
        <w:rPr>
          <w:spacing w:val="-12"/>
          <w:sz w:val="24"/>
        </w:rPr>
        <w:t xml:space="preserve"> </w:t>
      </w:r>
      <w:r>
        <w:rPr>
          <w:sz w:val="24"/>
        </w:rPr>
        <w:t>s</w:t>
      </w:r>
      <w:r>
        <w:rPr>
          <w:spacing w:val="-3"/>
          <w:sz w:val="24"/>
        </w:rPr>
        <w:t xml:space="preserve"> </w:t>
      </w:r>
      <w:r>
        <w:rPr>
          <w:sz w:val="24"/>
        </w:rPr>
        <w:t>lineárnou</w:t>
      </w:r>
      <w:r>
        <w:rPr>
          <w:spacing w:val="-11"/>
          <w:sz w:val="24"/>
        </w:rPr>
        <w:t xml:space="preserve"> </w:t>
      </w:r>
      <w:r>
        <w:rPr>
          <w:sz w:val="24"/>
        </w:rPr>
        <w:t>sondou</w:t>
      </w:r>
      <w:r>
        <w:rPr>
          <w:spacing w:val="-12"/>
          <w:sz w:val="24"/>
        </w:rPr>
        <w:t xml:space="preserve"> </w:t>
      </w:r>
      <w:r>
        <w:rPr>
          <w:sz w:val="24"/>
        </w:rPr>
        <w:t>a</w:t>
      </w:r>
      <w:r>
        <w:rPr>
          <w:spacing w:val="-3"/>
          <w:sz w:val="24"/>
        </w:rPr>
        <w:t xml:space="preserve"> </w:t>
      </w:r>
      <w:r>
        <w:rPr>
          <w:sz w:val="24"/>
        </w:rPr>
        <w:t>možnosťou Power-Doppler vyšetrenia.</w:t>
      </w:r>
    </w:p>
    <w:p w14:paraId="27C2F83C" w14:textId="77777777" w:rsidR="009030A5" w:rsidRDefault="009030A5">
      <w:pPr>
        <w:pStyle w:val="Zkladntext"/>
        <w:spacing w:before="5"/>
        <w:ind w:left="0" w:firstLine="0"/>
      </w:pPr>
    </w:p>
    <w:p w14:paraId="7DB9DE19" w14:textId="77777777" w:rsidR="009030A5" w:rsidRDefault="00000000">
      <w:pPr>
        <w:pStyle w:val="Nadpis1"/>
      </w:pPr>
      <w:r>
        <w:t>Program</w:t>
      </w:r>
      <w:r>
        <w:rPr>
          <w:spacing w:val="-5"/>
        </w:rPr>
        <w:t xml:space="preserve"> </w:t>
      </w:r>
      <w:r>
        <w:t xml:space="preserve">IV. </w:t>
      </w:r>
      <w:r>
        <w:rPr>
          <w:spacing w:val="-2"/>
        </w:rPr>
        <w:t>úrovne</w:t>
      </w:r>
    </w:p>
    <w:p w14:paraId="5E8A7026" w14:textId="77777777" w:rsidR="009030A5" w:rsidRDefault="00000000">
      <w:pPr>
        <w:pStyle w:val="Odsekzoznamu"/>
        <w:numPr>
          <w:ilvl w:val="0"/>
          <w:numId w:val="2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reumatológia.</w:t>
      </w:r>
    </w:p>
    <w:p w14:paraId="7FFD406F" w14:textId="77777777" w:rsidR="009030A5" w:rsidRDefault="00000000">
      <w:pPr>
        <w:pStyle w:val="Odsekzoznamu"/>
        <w:numPr>
          <w:ilvl w:val="0"/>
          <w:numId w:val="28"/>
        </w:numPr>
        <w:tabs>
          <w:tab w:val="left" w:pos="501"/>
        </w:tabs>
        <w:spacing w:before="273"/>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319DF256" w14:textId="77777777" w:rsidR="009030A5" w:rsidRDefault="00000000">
      <w:pPr>
        <w:pStyle w:val="Odsekzoznamu"/>
        <w:numPr>
          <w:ilvl w:val="1"/>
          <w:numId w:val="28"/>
        </w:numPr>
        <w:tabs>
          <w:tab w:val="left" w:pos="920"/>
        </w:tabs>
        <w:ind w:left="920" w:hanging="419"/>
        <w:rPr>
          <w:sz w:val="24"/>
        </w:rPr>
      </w:pPr>
      <w:r>
        <w:rPr>
          <w:spacing w:val="-2"/>
          <w:sz w:val="24"/>
        </w:rPr>
        <w:t>oftalmológia,</w:t>
      </w:r>
    </w:p>
    <w:p w14:paraId="1366AB6E" w14:textId="77777777" w:rsidR="009030A5" w:rsidRDefault="00000000">
      <w:pPr>
        <w:pStyle w:val="Odsekzoznamu"/>
        <w:numPr>
          <w:ilvl w:val="1"/>
          <w:numId w:val="28"/>
        </w:numPr>
        <w:tabs>
          <w:tab w:val="left" w:pos="920"/>
        </w:tabs>
        <w:ind w:left="920" w:hanging="419"/>
        <w:rPr>
          <w:sz w:val="24"/>
        </w:rPr>
      </w:pPr>
      <w:r>
        <w:rPr>
          <w:spacing w:val="-2"/>
          <w:sz w:val="24"/>
        </w:rPr>
        <w:t>ortopédia,</w:t>
      </w:r>
    </w:p>
    <w:p w14:paraId="64CB5ACC" w14:textId="77777777" w:rsidR="009030A5" w:rsidRDefault="00000000">
      <w:pPr>
        <w:pStyle w:val="Odsekzoznamu"/>
        <w:numPr>
          <w:ilvl w:val="1"/>
          <w:numId w:val="28"/>
        </w:numPr>
        <w:tabs>
          <w:tab w:val="left" w:pos="920"/>
        </w:tabs>
        <w:spacing w:before="1"/>
        <w:ind w:left="920" w:hanging="419"/>
        <w:rPr>
          <w:sz w:val="24"/>
        </w:rPr>
      </w:pPr>
      <w:r>
        <w:rPr>
          <w:sz w:val="24"/>
        </w:rPr>
        <w:t>pediatrická</w:t>
      </w:r>
      <w:r>
        <w:rPr>
          <w:spacing w:val="-2"/>
          <w:sz w:val="24"/>
        </w:rPr>
        <w:t xml:space="preserve"> nefrológia,</w:t>
      </w:r>
    </w:p>
    <w:p w14:paraId="68673B05" w14:textId="77777777" w:rsidR="009030A5" w:rsidRDefault="00000000">
      <w:pPr>
        <w:pStyle w:val="Odsekzoznamu"/>
        <w:numPr>
          <w:ilvl w:val="1"/>
          <w:numId w:val="28"/>
        </w:numPr>
        <w:tabs>
          <w:tab w:val="left" w:pos="920"/>
        </w:tabs>
        <w:ind w:left="920" w:hanging="41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5B5012C5" w14:textId="77777777" w:rsidR="009030A5" w:rsidRDefault="00000000">
      <w:pPr>
        <w:pStyle w:val="Odsekzoznamu"/>
        <w:numPr>
          <w:ilvl w:val="1"/>
          <w:numId w:val="28"/>
        </w:numPr>
        <w:tabs>
          <w:tab w:val="left" w:pos="920"/>
        </w:tabs>
        <w:ind w:left="920" w:hanging="419"/>
        <w:rPr>
          <w:sz w:val="24"/>
        </w:rPr>
      </w:pPr>
      <w:r>
        <w:rPr>
          <w:sz w:val="24"/>
        </w:rPr>
        <w:t>pediatrická</w:t>
      </w:r>
      <w:r>
        <w:rPr>
          <w:spacing w:val="-1"/>
          <w:sz w:val="24"/>
        </w:rPr>
        <w:t xml:space="preserve"> </w:t>
      </w:r>
      <w:r>
        <w:rPr>
          <w:sz w:val="24"/>
        </w:rPr>
        <w:t>gastroenterológia,</w:t>
      </w:r>
      <w:r>
        <w:rPr>
          <w:spacing w:val="-2"/>
          <w:sz w:val="24"/>
        </w:rPr>
        <w:t xml:space="preserve"> </w:t>
      </w:r>
      <w:r>
        <w:rPr>
          <w:sz w:val="24"/>
        </w:rPr>
        <w:t>hepatológia</w:t>
      </w:r>
      <w:r>
        <w:rPr>
          <w:spacing w:val="-1"/>
          <w:sz w:val="24"/>
        </w:rPr>
        <w:t xml:space="preserve"> </w:t>
      </w:r>
      <w:r>
        <w:rPr>
          <w:sz w:val="24"/>
        </w:rPr>
        <w:t>a</w:t>
      </w:r>
      <w:r>
        <w:rPr>
          <w:spacing w:val="-5"/>
          <w:sz w:val="24"/>
        </w:rPr>
        <w:t xml:space="preserve"> </w:t>
      </w:r>
      <w:r>
        <w:rPr>
          <w:spacing w:val="-2"/>
          <w:sz w:val="24"/>
        </w:rPr>
        <w:t>výživa,</w:t>
      </w:r>
    </w:p>
    <w:p w14:paraId="29ECF53F" w14:textId="77777777" w:rsidR="009030A5" w:rsidRDefault="00000000">
      <w:pPr>
        <w:pStyle w:val="Odsekzoznamu"/>
        <w:numPr>
          <w:ilvl w:val="1"/>
          <w:numId w:val="28"/>
        </w:numPr>
        <w:tabs>
          <w:tab w:val="left" w:pos="860"/>
        </w:tabs>
        <w:ind w:left="860" w:hanging="359"/>
        <w:rPr>
          <w:sz w:val="24"/>
        </w:rPr>
      </w:pPr>
      <w:r>
        <w:rPr>
          <w:sz w:val="24"/>
        </w:rPr>
        <w:t>pediatrická</w:t>
      </w:r>
      <w:r>
        <w:rPr>
          <w:spacing w:val="-2"/>
          <w:sz w:val="24"/>
        </w:rPr>
        <w:t xml:space="preserve"> neurológia.</w:t>
      </w:r>
    </w:p>
    <w:p w14:paraId="02893806" w14:textId="77777777" w:rsidR="009030A5" w:rsidRDefault="00000000">
      <w:pPr>
        <w:pStyle w:val="Odsekzoznamu"/>
        <w:numPr>
          <w:ilvl w:val="0"/>
          <w:numId w:val="28"/>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536F241" w14:textId="77777777" w:rsidR="009030A5" w:rsidRDefault="00000000">
      <w:pPr>
        <w:pStyle w:val="Odsekzoznamu"/>
        <w:numPr>
          <w:ilvl w:val="1"/>
          <w:numId w:val="28"/>
        </w:numPr>
        <w:tabs>
          <w:tab w:val="left" w:pos="860"/>
        </w:tabs>
        <w:ind w:left="860" w:hanging="359"/>
        <w:rPr>
          <w:sz w:val="24"/>
        </w:rPr>
      </w:pPr>
      <w:r>
        <w:rPr>
          <w:sz w:val="24"/>
        </w:rPr>
        <w:t>USG</w:t>
      </w:r>
      <w:r>
        <w:rPr>
          <w:spacing w:val="-1"/>
          <w:sz w:val="24"/>
        </w:rPr>
        <w:t xml:space="preserve"> </w:t>
      </w:r>
      <w:r>
        <w:rPr>
          <w:sz w:val="24"/>
        </w:rPr>
        <w:t>prístroj s</w:t>
      </w:r>
      <w:r>
        <w:rPr>
          <w:spacing w:val="-1"/>
          <w:sz w:val="24"/>
        </w:rPr>
        <w:t xml:space="preserve"> </w:t>
      </w:r>
      <w:r>
        <w:rPr>
          <w:sz w:val="24"/>
        </w:rPr>
        <w:t>lineárnou</w:t>
      </w:r>
      <w:r>
        <w:rPr>
          <w:spacing w:val="2"/>
          <w:sz w:val="24"/>
        </w:rPr>
        <w:t xml:space="preserve"> </w:t>
      </w:r>
      <w:r>
        <w:rPr>
          <w:sz w:val="24"/>
        </w:rPr>
        <w:t>sondou a</w:t>
      </w:r>
      <w:r>
        <w:rPr>
          <w:spacing w:val="-1"/>
          <w:sz w:val="24"/>
        </w:rPr>
        <w:t xml:space="preserve"> </w:t>
      </w:r>
      <w:r>
        <w:rPr>
          <w:sz w:val="24"/>
        </w:rPr>
        <w:t>možnosťou Power-Doppler</w:t>
      </w:r>
      <w:r>
        <w:rPr>
          <w:spacing w:val="-4"/>
          <w:sz w:val="24"/>
        </w:rPr>
        <w:t xml:space="preserve"> </w:t>
      </w:r>
      <w:r>
        <w:rPr>
          <w:spacing w:val="-2"/>
          <w:sz w:val="24"/>
        </w:rPr>
        <w:t>vyšetrenia,</w:t>
      </w:r>
    </w:p>
    <w:p w14:paraId="07F88AAD" w14:textId="77777777" w:rsidR="009030A5" w:rsidRDefault="00000000">
      <w:pPr>
        <w:pStyle w:val="Odsekzoznamu"/>
        <w:numPr>
          <w:ilvl w:val="1"/>
          <w:numId w:val="28"/>
        </w:numPr>
        <w:tabs>
          <w:tab w:val="left" w:pos="860"/>
        </w:tabs>
        <w:ind w:left="860" w:hanging="359"/>
        <w:rPr>
          <w:sz w:val="24"/>
        </w:rPr>
      </w:pPr>
      <w:r>
        <w:rPr>
          <w:sz w:val="24"/>
        </w:rPr>
        <w:t>dermatoskop</w:t>
      </w:r>
      <w:r>
        <w:rPr>
          <w:spacing w:val="-1"/>
          <w:sz w:val="24"/>
        </w:rPr>
        <w:t xml:space="preserve"> </w:t>
      </w:r>
      <w:r>
        <w:rPr>
          <w:sz w:val="24"/>
        </w:rPr>
        <w:t>alebo</w:t>
      </w:r>
      <w:r>
        <w:rPr>
          <w:spacing w:val="-1"/>
          <w:sz w:val="24"/>
        </w:rPr>
        <w:t xml:space="preserve"> </w:t>
      </w:r>
      <w:r>
        <w:rPr>
          <w:spacing w:val="-2"/>
          <w:sz w:val="24"/>
        </w:rPr>
        <w:t>videokapilaroskop,</w:t>
      </w:r>
    </w:p>
    <w:p w14:paraId="64ECB7E8" w14:textId="77777777" w:rsidR="009030A5" w:rsidRDefault="00000000">
      <w:pPr>
        <w:pStyle w:val="Odsekzoznamu"/>
        <w:numPr>
          <w:ilvl w:val="1"/>
          <w:numId w:val="28"/>
        </w:numPr>
        <w:tabs>
          <w:tab w:val="left" w:pos="860"/>
        </w:tabs>
        <w:ind w:left="860" w:hanging="359"/>
        <w:rPr>
          <w:sz w:val="24"/>
        </w:rPr>
      </w:pPr>
      <w:r>
        <w:rPr>
          <w:sz w:val="24"/>
        </w:rPr>
        <w:t>imunologické</w:t>
      </w:r>
      <w:r>
        <w:rPr>
          <w:spacing w:val="-4"/>
          <w:sz w:val="24"/>
        </w:rPr>
        <w:t xml:space="preserve"> </w:t>
      </w:r>
      <w:r>
        <w:rPr>
          <w:spacing w:val="-2"/>
          <w:sz w:val="24"/>
        </w:rPr>
        <w:t>laboratórium,</w:t>
      </w:r>
    </w:p>
    <w:p w14:paraId="68582DCC" w14:textId="77777777" w:rsidR="009030A5" w:rsidRDefault="00000000">
      <w:pPr>
        <w:pStyle w:val="Odsekzoznamu"/>
        <w:numPr>
          <w:ilvl w:val="0"/>
          <w:numId w:val="27"/>
        </w:numPr>
        <w:tabs>
          <w:tab w:val="left" w:pos="860"/>
        </w:tabs>
        <w:ind w:left="860" w:hanging="359"/>
        <w:rPr>
          <w:sz w:val="24"/>
        </w:rPr>
      </w:pPr>
      <w:r>
        <w:rPr>
          <w:sz w:val="24"/>
        </w:rPr>
        <w:t>štrbinová</w:t>
      </w:r>
      <w:r>
        <w:rPr>
          <w:spacing w:val="-1"/>
          <w:sz w:val="24"/>
        </w:rPr>
        <w:t xml:space="preserve"> </w:t>
      </w:r>
      <w:r>
        <w:rPr>
          <w:sz w:val="24"/>
        </w:rPr>
        <w:t>lampa</w:t>
      </w:r>
      <w:r>
        <w:rPr>
          <w:spacing w:val="-3"/>
          <w:sz w:val="24"/>
        </w:rPr>
        <w:t xml:space="preserve"> </w:t>
      </w:r>
      <w:r>
        <w:rPr>
          <w:sz w:val="24"/>
        </w:rPr>
        <w:t>a</w:t>
      </w:r>
      <w:r>
        <w:rPr>
          <w:spacing w:val="-1"/>
          <w:sz w:val="24"/>
        </w:rPr>
        <w:t xml:space="preserve"> </w:t>
      </w:r>
      <w:r>
        <w:rPr>
          <w:sz w:val="24"/>
        </w:rPr>
        <w:t>OCT na</w:t>
      </w:r>
      <w:r>
        <w:rPr>
          <w:spacing w:val="-1"/>
          <w:sz w:val="24"/>
        </w:rPr>
        <w:t xml:space="preserve"> </w:t>
      </w:r>
      <w:r>
        <w:rPr>
          <w:sz w:val="24"/>
        </w:rPr>
        <w:t xml:space="preserve">spolupracujúcom oftalmologickom </w:t>
      </w:r>
      <w:r>
        <w:rPr>
          <w:spacing w:val="-2"/>
          <w:sz w:val="24"/>
        </w:rPr>
        <w:t>pracovisku.</w:t>
      </w:r>
    </w:p>
    <w:p w14:paraId="19E1E83E" w14:textId="77777777" w:rsidR="009030A5" w:rsidRDefault="009030A5">
      <w:pPr>
        <w:pStyle w:val="Zkladntext"/>
        <w:ind w:left="0" w:firstLine="0"/>
      </w:pPr>
    </w:p>
    <w:p w14:paraId="0A97530A" w14:textId="77777777" w:rsidR="009030A5" w:rsidRDefault="00000000">
      <w:pPr>
        <w:pStyle w:val="Odsekzoznamu"/>
        <w:numPr>
          <w:ilvl w:val="0"/>
          <w:numId w:val="28"/>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6A59692B" w14:textId="77777777" w:rsidR="009030A5" w:rsidRDefault="00000000">
      <w:pPr>
        <w:pStyle w:val="Odsekzoznamu"/>
        <w:numPr>
          <w:ilvl w:val="1"/>
          <w:numId w:val="28"/>
        </w:numPr>
        <w:tabs>
          <w:tab w:val="left" w:pos="860"/>
        </w:tabs>
        <w:ind w:left="860" w:hanging="359"/>
        <w:rPr>
          <w:sz w:val="24"/>
        </w:rPr>
      </w:pPr>
      <w:r>
        <w:rPr>
          <w:sz w:val="24"/>
        </w:rPr>
        <w:t>rádiologické</w:t>
      </w:r>
      <w:r>
        <w:rPr>
          <w:spacing w:val="-4"/>
          <w:sz w:val="24"/>
        </w:rPr>
        <w:t xml:space="preserve"> </w:t>
      </w:r>
      <w:r>
        <w:rPr>
          <w:sz w:val="24"/>
        </w:rPr>
        <w:t xml:space="preserve">pracovisko (RTG, CT, </w:t>
      </w:r>
      <w:r>
        <w:rPr>
          <w:spacing w:val="-4"/>
          <w:sz w:val="24"/>
        </w:rPr>
        <w:t>MRI),</w:t>
      </w:r>
    </w:p>
    <w:p w14:paraId="03247BDA" w14:textId="77777777" w:rsidR="009030A5" w:rsidRDefault="00000000">
      <w:pPr>
        <w:pStyle w:val="Odsekzoznamu"/>
        <w:numPr>
          <w:ilvl w:val="1"/>
          <w:numId w:val="28"/>
        </w:numPr>
        <w:tabs>
          <w:tab w:val="left" w:pos="860"/>
        </w:tabs>
        <w:ind w:left="860" w:hanging="359"/>
        <w:rPr>
          <w:sz w:val="24"/>
        </w:rPr>
      </w:pPr>
      <w:r>
        <w:rPr>
          <w:sz w:val="24"/>
        </w:rPr>
        <w:t>dostupnosť</w:t>
      </w:r>
      <w:r>
        <w:rPr>
          <w:spacing w:val="-3"/>
          <w:sz w:val="24"/>
        </w:rPr>
        <w:t xml:space="preserve"> </w:t>
      </w:r>
      <w:r>
        <w:rPr>
          <w:sz w:val="24"/>
        </w:rPr>
        <w:t>detských</w:t>
      </w:r>
      <w:r>
        <w:rPr>
          <w:spacing w:val="-2"/>
          <w:sz w:val="24"/>
        </w:rPr>
        <w:t xml:space="preserve"> </w:t>
      </w:r>
      <w:r>
        <w:rPr>
          <w:sz w:val="24"/>
        </w:rPr>
        <w:t>anesteziologických</w:t>
      </w:r>
      <w:r>
        <w:rPr>
          <w:spacing w:val="-2"/>
          <w:sz w:val="24"/>
        </w:rPr>
        <w:t xml:space="preserve"> výkonov.</w:t>
      </w:r>
    </w:p>
    <w:p w14:paraId="29B01CE2" w14:textId="77777777" w:rsidR="009030A5" w:rsidRDefault="009030A5">
      <w:pPr>
        <w:pStyle w:val="Zkladntext"/>
        <w:spacing w:before="4"/>
        <w:ind w:left="0" w:firstLine="0"/>
      </w:pPr>
    </w:p>
    <w:p w14:paraId="6450D6E7" w14:textId="77777777" w:rsidR="009030A5" w:rsidRDefault="00000000">
      <w:pPr>
        <w:pStyle w:val="Nadpis1"/>
        <w:numPr>
          <w:ilvl w:val="1"/>
          <w:numId w:val="250"/>
        </w:numPr>
        <w:tabs>
          <w:tab w:val="left" w:pos="848"/>
        </w:tabs>
        <w:spacing w:before="1" w:line="240" w:lineRule="auto"/>
        <w:ind w:right="3758" w:firstLine="0"/>
      </w:pPr>
      <w:r>
        <w:t>Program</w:t>
      </w:r>
      <w:r>
        <w:rPr>
          <w:spacing w:val="-11"/>
        </w:rPr>
        <w:t xml:space="preserve"> </w:t>
      </w:r>
      <w:r>
        <w:t>pediatrickej</w:t>
      </w:r>
      <w:r>
        <w:rPr>
          <w:spacing w:val="-8"/>
        </w:rPr>
        <w:t xml:space="preserve"> </w:t>
      </w:r>
      <w:r>
        <w:t>hematológie</w:t>
      </w:r>
      <w:r>
        <w:rPr>
          <w:spacing w:val="-7"/>
        </w:rPr>
        <w:t xml:space="preserve"> </w:t>
      </w:r>
      <w:r>
        <w:t>a</w:t>
      </w:r>
      <w:r>
        <w:rPr>
          <w:spacing w:val="-8"/>
        </w:rPr>
        <w:t xml:space="preserve"> </w:t>
      </w:r>
      <w:r>
        <w:t>onkológie Program II. úrovne</w:t>
      </w:r>
    </w:p>
    <w:p w14:paraId="0C5153BB" w14:textId="77777777" w:rsidR="009030A5" w:rsidRDefault="00000000">
      <w:pPr>
        <w:pStyle w:val="Odsekzoznamu"/>
        <w:numPr>
          <w:ilvl w:val="0"/>
          <w:numId w:val="26"/>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pediatria.</w:t>
      </w:r>
    </w:p>
    <w:p w14:paraId="2705F16B" w14:textId="77777777" w:rsidR="009030A5" w:rsidRDefault="00000000">
      <w:pPr>
        <w:pStyle w:val="Odsekzoznamu"/>
        <w:numPr>
          <w:ilvl w:val="0"/>
          <w:numId w:val="26"/>
        </w:numPr>
        <w:tabs>
          <w:tab w:val="left" w:pos="501"/>
        </w:tabs>
        <w:spacing w:before="271"/>
        <w:ind w:right="139"/>
        <w:jc w:val="both"/>
        <w:rPr>
          <w:sz w:val="24"/>
        </w:rPr>
      </w:pPr>
      <w:r>
        <w:rPr>
          <w:sz w:val="24"/>
        </w:rPr>
        <w:t>Podmienky pre poskytnutie diagnostiky a</w:t>
      </w:r>
      <w:r>
        <w:rPr>
          <w:spacing w:val="-2"/>
          <w:sz w:val="24"/>
        </w:rPr>
        <w:t xml:space="preserve"> </w:t>
      </w:r>
      <w:r>
        <w:rPr>
          <w:sz w:val="24"/>
        </w:rPr>
        <w:t>liečby počas hospitalizácie sú konzultovanie závažných</w:t>
      </w:r>
      <w:r>
        <w:rPr>
          <w:spacing w:val="80"/>
          <w:w w:val="150"/>
          <w:sz w:val="24"/>
        </w:rPr>
        <w:t xml:space="preserve"> </w:t>
      </w:r>
      <w:r>
        <w:rPr>
          <w:sz w:val="24"/>
        </w:rPr>
        <w:t>stavov,</w:t>
      </w:r>
      <w:r>
        <w:rPr>
          <w:spacing w:val="37"/>
          <w:sz w:val="24"/>
        </w:rPr>
        <w:t xml:space="preserve">  </w:t>
      </w:r>
      <w:r>
        <w:rPr>
          <w:sz w:val="24"/>
        </w:rPr>
        <w:t>komplikácii</w:t>
      </w:r>
      <w:r>
        <w:rPr>
          <w:spacing w:val="38"/>
          <w:sz w:val="24"/>
        </w:rPr>
        <w:t xml:space="preserve">  </w:t>
      </w:r>
      <w:r>
        <w:rPr>
          <w:sz w:val="24"/>
        </w:rPr>
        <w:t>alebo</w:t>
      </w:r>
      <w:r>
        <w:rPr>
          <w:spacing w:val="37"/>
          <w:sz w:val="24"/>
        </w:rPr>
        <w:t xml:space="preserve">  </w:t>
      </w:r>
      <w:r>
        <w:rPr>
          <w:sz w:val="24"/>
        </w:rPr>
        <w:t>liečby</w:t>
      </w:r>
      <w:r>
        <w:rPr>
          <w:spacing w:val="80"/>
          <w:w w:val="150"/>
          <w:sz w:val="24"/>
        </w:rPr>
        <w:t xml:space="preserve"> </w:t>
      </w:r>
      <w:r>
        <w:rPr>
          <w:sz w:val="24"/>
        </w:rPr>
        <w:t>pre</w:t>
      </w:r>
      <w:r>
        <w:rPr>
          <w:spacing w:val="37"/>
          <w:sz w:val="24"/>
        </w:rPr>
        <w:t xml:space="preserve">  </w:t>
      </w:r>
      <w:r>
        <w:rPr>
          <w:sz w:val="24"/>
        </w:rPr>
        <w:t>detskú</w:t>
      </w:r>
      <w:r>
        <w:rPr>
          <w:spacing w:val="37"/>
          <w:sz w:val="24"/>
        </w:rPr>
        <w:t xml:space="preserve">  </w:t>
      </w:r>
      <w:r>
        <w:rPr>
          <w:sz w:val="24"/>
        </w:rPr>
        <w:t>onkológiu,</w:t>
      </w:r>
      <w:r>
        <w:rPr>
          <w:spacing w:val="37"/>
          <w:sz w:val="24"/>
        </w:rPr>
        <w:t xml:space="preserve">  </w:t>
      </w:r>
      <w:r>
        <w:rPr>
          <w:sz w:val="24"/>
        </w:rPr>
        <w:t>hematológiu a</w:t>
      </w:r>
      <w:r>
        <w:rPr>
          <w:spacing w:val="-2"/>
          <w:sz w:val="24"/>
        </w:rPr>
        <w:t xml:space="preserve"> </w:t>
      </w:r>
      <w:r>
        <w:rPr>
          <w:sz w:val="24"/>
        </w:rPr>
        <w:t>transfúziológiu,</w:t>
      </w:r>
      <w:r>
        <w:rPr>
          <w:spacing w:val="75"/>
          <w:sz w:val="24"/>
        </w:rPr>
        <w:t xml:space="preserve">  </w:t>
      </w:r>
      <w:r>
        <w:rPr>
          <w:sz w:val="24"/>
        </w:rPr>
        <w:t>s</w:t>
      </w:r>
      <w:r>
        <w:rPr>
          <w:spacing w:val="-2"/>
          <w:sz w:val="24"/>
        </w:rPr>
        <w:t xml:space="preserve"> </w:t>
      </w:r>
      <w:r>
        <w:rPr>
          <w:sz w:val="24"/>
        </w:rPr>
        <w:t>pracoviskom</w:t>
      </w:r>
      <w:r>
        <w:rPr>
          <w:spacing w:val="75"/>
          <w:sz w:val="24"/>
        </w:rPr>
        <w:t xml:space="preserve">  </w:t>
      </w:r>
      <w:r>
        <w:rPr>
          <w:sz w:val="24"/>
        </w:rPr>
        <w:t>poskytujúci</w:t>
      </w:r>
      <w:r>
        <w:rPr>
          <w:spacing w:val="75"/>
          <w:sz w:val="24"/>
        </w:rPr>
        <w:t xml:space="preserve">  </w:t>
      </w:r>
      <w:r>
        <w:rPr>
          <w:sz w:val="24"/>
        </w:rPr>
        <w:t>program</w:t>
      </w:r>
      <w:r>
        <w:rPr>
          <w:spacing w:val="75"/>
          <w:sz w:val="24"/>
        </w:rPr>
        <w:t xml:space="preserve">  </w:t>
      </w:r>
      <w:r>
        <w:rPr>
          <w:sz w:val="24"/>
        </w:rPr>
        <w:t>pediatrickej</w:t>
      </w:r>
      <w:r>
        <w:rPr>
          <w:spacing w:val="75"/>
          <w:sz w:val="24"/>
        </w:rPr>
        <w:t xml:space="preserve">  </w:t>
      </w:r>
      <w:r>
        <w:rPr>
          <w:sz w:val="24"/>
        </w:rPr>
        <w:t>hematológie a onkológie III. úrovne, IV. úrovne alebo V. úrovne.</w:t>
      </w:r>
    </w:p>
    <w:p w14:paraId="2A0B7076"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13E62980" w14:textId="77777777" w:rsidR="009030A5" w:rsidRDefault="00000000">
      <w:pPr>
        <w:pStyle w:val="Nadpis1"/>
        <w:spacing w:before="76"/>
      </w:pPr>
      <w:r>
        <w:lastRenderedPageBreak/>
        <w:t>Program</w:t>
      </w:r>
      <w:r>
        <w:rPr>
          <w:spacing w:val="-5"/>
        </w:rPr>
        <w:t xml:space="preserve"> </w:t>
      </w:r>
      <w:r>
        <w:t xml:space="preserve">III. </w:t>
      </w:r>
      <w:r>
        <w:rPr>
          <w:spacing w:val="-2"/>
        </w:rPr>
        <w:t>úrovne</w:t>
      </w:r>
    </w:p>
    <w:p w14:paraId="7FD2C3AD" w14:textId="77777777" w:rsidR="009030A5" w:rsidRDefault="00000000">
      <w:pPr>
        <w:pStyle w:val="Odsekzoznamu"/>
        <w:numPr>
          <w:ilvl w:val="0"/>
          <w:numId w:val="25"/>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 xml:space="preserve">špecializačnom odbore </w:t>
      </w:r>
      <w:r>
        <w:rPr>
          <w:spacing w:val="-2"/>
          <w:sz w:val="24"/>
        </w:rPr>
        <w:t>pediatria.</w:t>
      </w:r>
    </w:p>
    <w:p w14:paraId="53A9BC2E" w14:textId="77777777" w:rsidR="009030A5" w:rsidRDefault="00000000">
      <w:pPr>
        <w:pStyle w:val="Odsekzoznamu"/>
        <w:numPr>
          <w:ilvl w:val="0"/>
          <w:numId w:val="25"/>
        </w:numPr>
        <w:tabs>
          <w:tab w:val="left" w:pos="501"/>
        </w:tabs>
        <w:spacing w:before="274"/>
        <w:ind w:right="144"/>
        <w:jc w:val="both"/>
        <w:rPr>
          <w:sz w:val="24"/>
        </w:rPr>
      </w:pPr>
      <w:r>
        <w:rPr>
          <w:sz w:val="24"/>
        </w:rPr>
        <w:t>Špeciálne</w:t>
      </w:r>
      <w:r>
        <w:rPr>
          <w:spacing w:val="-15"/>
          <w:sz w:val="24"/>
        </w:rPr>
        <w:t xml:space="preserve"> </w:t>
      </w:r>
      <w:r>
        <w:rPr>
          <w:sz w:val="24"/>
        </w:rPr>
        <w:t>personálne</w:t>
      </w:r>
      <w:r>
        <w:rPr>
          <w:spacing w:val="-13"/>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pediatrická onkológia a hematológia.</w:t>
      </w:r>
    </w:p>
    <w:p w14:paraId="31A525FA" w14:textId="77777777" w:rsidR="009030A5" w:rsidRDefault="009030A5">
      <w:pPr>
        <w:pStyle w:val="Zkladntext"/>
        <w:ind w:left="0" w:firstLine="0"/>
      </w:pPr>
    </w:p>
    <w:p w14:paraId="27AEA590" w14:textId="77777777" w:rsidR="009030A5" w:rsidRDefault="00000000">
      <w:pPr>
        <w:pStyle w:val="Odsekzoznamu"/>
        <w:numPr>
          <w:ilvl w:val="0"/>
          <w:numId w:val="25"/>
        </w:numPr>
        <w:tabs>
          <w:tab w:val="left" w:pos="501"/>
        </w:tabs>
        <w:ind w:right="139"/>
        <w:jc w:val="both"/>
        <w:rPr>
          <w:sz w:val="24"/>
        </w:rPr>
      </w:pPr>
      <w:r>
        <w:rPr>
          <w:sz w:val="24"/>
        </w:rPr>
        <w:t>Špeciálne personálne zabezpečenie je lekár so špecializáciou v</w:t>
      </w:r>
      <w:r>
        <w:rPr>
          <w:spacing w:val="-2"/>
          <w:sz w:val="24"/>
        </w:rPr>
        <w:t xml:space="preserve"> </w:t>
      </w:r>
      <w:r>
        <w:rPr>
          <w:sz w:val="24"/>
        </w:rPr>
        <w:t>špecializačnom odbore pediatrická hematológia a onkológia; lehota na splnenie tejto podmienky kategorizácie ústavnej starostlivosti podľa § 44 ods. 2 písm. d) zákona je 1. januára 2029.</w:t>
      </w:r>
    </w:p>
    <w:p w14:paraId="72125290" w14:textId="77777777" w:rsidR="009030A5" w:rsidRDefault="009030A5">
      <w:pPr>
        <w:pStyle w:val="Zkladntext"/>
        <w:ind w:left="0" w:firstLine="0"/>
      </w:pPr>
    </w:p>
    <w:p w14:paraId="43F64291" w14:textId="77777777" w:rsidR="009030A5" w:rsidRDefault="00000000">
      <w:pPr>
        <w:pStyle w:val="Odsekzoznamu"/>
        <w:numPr>
          <w:ilvl w:val="0"/>
          <w:numId w:val="25"/>
        </w:numPr>
        <w:tabs>
          <w:tab w:val="left" w:pos="501"/>
        </w:tabs>
        <w:ind w:right="137"/>
        <w:jc w:val="both"/>
        <w:rPr>
          <w:sz w:val="24"/>
        </w:rPr>
      </w:pPr>
      <w:r>
        <w:rPr>
          <w:sz w:val="24"/>
        </w:rPr>
        <w:t>Podmienka pre poskytnutie diagnostiky a</w:t>
      </w:r>
      <w:r>
        <w:rPr>
          <w:spacing w:val="-4"/>
          <w:sz w:val="24"/>
        </w:rPr>
        <w:t xml:space="preserve"> </w:t>
      </w:r>
      <w:r>
        <w:rPr>
          <w:sz w:val="24"/>
        </w:rPr>
        <w:t>liečby počas hospitalizácie je konzultovanie závažných</w:t>
      </w:r>
      <w:r>
        <w:rPr>
          <w:spacing w:val="36"/>
          <w:sz w:val="24"/>
        </w:rPr>
        <w:t xml:space="preserve">  </w:t>
      </w:r>
      <w:r>
        <w:rPr>
          <w:sz w:val="24"/>
        </w:rPr>
        <w:t>stavov,</w:t>
      </w:r>
      <w:r>
        <w:rPr>
          <w:spacing w:val="37"/>
          <w:sz w:val="24"/>
        </w:rPr>
        <w:t xml:space="preserve">  </w:t>
      </w:r>
      <w:r>
        <w:rPr>
          <w:sz w:val="24"/>
        </w:rPr>
        <w:t>komplikácii</w:t>
      </w:r>
      <w:r>
        <w:rPr>
          <w:spacing w:val="38"/>
          <w:sz w:val="24"/>
        </w:rPr>
        <w:t xml:space="preserve">  </w:t>
      </w:r>
      <w:r>
        <w:rPr>
          <w:sz w:val="24"/>
        </w:rPr>
        <w:t>alebo</w:t>
      </w:r>
      <w:r>
        <w:rPr>
          <w:spacing w:val="37"/>
          <w:sz w:val="24"/>
        </w:rPr>
        <w:t xml:space="preserve">  </w:t>
      </w:r>
      <w:r>
        <w:rPr>
          <w:sz w:val="24"/>
        </w:rPr>
        <w:t>liečby</w:t>
      </w:r>
      <w:r>
        <w:rPr>
          <w:spacing w:val="36"/>
          <w:sz w:val="24"/>
        </w:rPr>
        <w:t xml:space="preserve">  </w:t>
      </w:r>
      <w:r>
        <w:rPr>
          <w:sz w:val="24"/>
        </w:rPr>
        <w:t>pre</w:t>
      </w:r>
      <w:r>
        <w:rPr>
          <w:spacing w:val="37"/>
          <w:sz w:val="24"/>
        </w:rPr>
        <w:t xml:space="preserve">  </w:t>
      </w:r>
      <w:r>
        <w:rPr>
          <w:sz w:val="24"/>
        </w:rPr>
        <w:t>detskú</w:t>
      </w:r>
      <w:r>
        <w:rPr>
          <w:spacing w:val="37"/>
          <w:sz w:val="24"/>
        </w:rPr>
        <w:t xml:space="preserve">  </w:t>
      </w:r>
      <w:r>
        <w:rPr>
          <w:sz w:val="24"/>
        </w:rPr>
        <w:t>onkológiu,</w:t>
      </w:r>
      <w:r>
        <w:rPr>
          <w:spacing w:val="37"/>
          <w:sz w:val="24"/>
        </w:rPr>
        <w:t xml:space="preserve">  </w:t>
      </w:r>
      <w:r>
        <w:rPr>
          <w:sz w:val="24"/>
        </w:rPr>
        <w:t>hematológiu a</w:t>
      </w:r>
      <w:r>
        <w:rPr>
          <w:spacing w:val="-2"/>
          <w:sz w:val="24"/>
        </w:rPr>
        <w:t xml:space="preserve"> </w:t>
      </w:r>
      <w:r>
        <w:rPr>
          <w:sz w:val="24"/>
        </w:rPr>
        <w:t>transfúziológiu,</w:t>
      </w:r>
      <w:r>
        <w:rPr>
          <w:spacing w:val="75"/>
          <w:sz w:val="24"/>
        </w:rPr>
        <w:t xml:space="preserve">  </w:t>
      </w:r>
      <w:r>
        <w:rPr>
          <w:sz w:val="24"/>
        </w:rPr>
        <w:t>s</w:t>
      </w:r>
      <w:r>
        <w:rPr>
          <w:spacing w:val="-2"/>
          <w:sz w:val="24"/>
        </w:rPr>
        <w:t xml:space="preserve"> </w:t>
      </w:r>
      <w:r>
        <w:rPr>
          <w:sz w:val="24"/>
        </w:rPr>
        <w:t>pracoviskom</w:t>
      </w:r>
      <w:r>
        <w:rPr>
          <w:spacing w:val="75"/>
          <w:sz w:val="24"/>
        </w:rPr>
        <w:t xml:space="preserve">  </w:t>
      </w:r>
      <w:r>
        <w:rPr>
          <w:sz w:val="24"/>
        </w:rPr>
        <w:t>poskytujúci</w:t>
      </w:r>
      <w:r>
        <w:rPr>
          <w:spacing w:val="75"/>
          <w:sz w:val="24"/>
        </w:rPr>
        <w:t xml:space="preserve">  </w:t>
      </w:r>
      <w:r>
        <w:rPr>
          <w:sz w:val="24"/>
        </w:rPr>
        <w:t>program</w:t>
      </w:r>
      <w:r>
        <w:rPr>
          <w:spacing w:val="75"/>
          <w:sz w:val="24"/>
        </w:rPr>
        <w:t xml:space="preserve">  </w:t>
      </w:r>
      <w:r>
        <w:rPr>
          <w:sz w:val="24"/>
        </w:rPr>
        <w:t>pediatrickej</w:t>
      </w:r>
      <w:r>
        <w:rPr>
          <w:spacing w:val="75"/>
          <w:sz w:val="24"/>
        </w:rPr>
        <w:t xml:space="preserve">  </w:t>
      </w:r>
      <w:r>
        <w:rPr>
          <w:sz w:val="24"/>
        </w:rPr>
        <w:t>hematológie a onkológie IV. úrovne alebo V. úrovne.</w:t>
      </w:r>
    </w:p>
    <w:p w14:paraId="59648FDD" w14:textId="77777777" w:rsidR="009030A5" w:rsidRDefault="009030A5">
      <w:pPr>
        <w:pStyle w:val="Zkladntext"/>
        <w:spacing w:before="5"/>
        <w:ind w:left="0" w:firstLine="0"/>
      </w:pPr>
    </w:p>
    <w:p w14:paraId="01EFED4D" w14:textId="77777777" w:rsidR="009030A5" w:rsidRDefault="00000000">
      <w:pPr>
        <w:pStyle w:val="Nadpis1"/>
      </w:pPr>
      <w:r>
        <w:t>Program</w:t>
      </w:r>
      <w:r>
        <w:rPr>
          <w:spacing w:val="-5"/>
        </w:rPr>
        <w:t xml:space="preserve"> </w:t>
      </w:r>
      <w:r>
        <w:t xml:space="preserve">IV. </w:t>
      </w:r>
      <w:r>
        <w:rPr>
          <w:spacing w:val="-2"/>
        </w:rPr>
        <w:t>úrovne</w:t>
      </w:r>
    </w:p>
    <w:p w14:paraId="6C6F588B" w14:textId="77777777" w:rsidR="009030A5" w:rsidRDefault="00000000">
      <w:pPr>
        <w:pStyle w:val="Odsekzoznamu"/>
        <w:numPr>
          <w:ilvl w:val="0"/>
          <w:numId w:val="24"/>
        </w:numPr>
        <w:tabs>
          <w:tab w:val="left" w:pos="501"/>
        </w:tabs>
        <w:ind w:right="142"/>
        <w:jc w:val="both"/>
        <w:rPr>
          <w:sz w:val="24"/>
        </w:rPr>
      </w:pPr>
      <w:r>
        <w:rPr>
          <w:sz w:val="24"/>
        </w:rPr>
        <w:t>Špeciálne personálne zabezpečenie je lekár so špecializáciou v</w:t>
      </w:r>
      <w:r>
        <w:rPr>
          <w:spacing w:val="-2"/>
          <w:sz w:val="24"/>
        </w:rPr>
        <w:t xml:space="preserve"> </w:t>
      </w:r>
      <w:r>
        <w:rPr>
          <w:sz w:val="24"/>
        </w:rPr>
        <w:t>špecializačnom odbore pediatrická hematológia a onkológia.</w:t>
      </w:r>
    </w:p>
    <w:p w14:paraId="06A4C7D6" w14:textId="77777777" w:rsidR="009030A5" w:rsidRDefault="00000000">
      <w:pPr>
        <w:pStyle w:val="Odsekzoznamu"/>
        <w:numPr>
          <w:ilvl w:val="0"/>
          <w:numId w:val="24"/>
        </w:numPr>
        <w:tabs>
          <w:tab w:val="left" w:pos="500"/>
        </w:tabs>
        <w:spacing w:before="274"/>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v rámci</w:t>
      </w:r>
      <w:r>
        <w:rPr>
          <w:spacing w:val="1"/>
          <w:sz w:val="24"/>
        </w:rPr>
        <w:t xml:space="preserve"> </w:t>
      </w:r>
      <w:r>
        <w:rPr>
          <w:spacing w:val="-2"/>
          <w:sz w:val="24"/>
        </w:rPr>
        <w:t>nemocnice</w:t>
      </w:r>
    </w:p>
    <w:p w14:paraId="7A930008" w14:textId="77777777" w:rsidR="009030A5" w:rsidRDefault="00000000">
      <w:pPr>
        <w:pStyle w:val="Odsekzoznamu"/>
        <w:numPr>
          <w:ilvl w:val="1"/>
          <w:numId w:val="24"/>
        </w:numPr>
        <w:tabs>
          <w:tab w:val="left" w:pos="860"/>
        </w:tabs>
        <w:ind w:left="860" w:hanging="359"/>
        <w:rPr>
          <w:sz w:val="24"/>
        </w:rPr>
      </w:pPr>
      <w:r>
        <w:rPr>
          <w:sz w:val="24"/>
        </w:rPr>
        <w:t xml:space="preserve">RTG </w:t>
      </w:r>
      <w:r>
        <w:rPr>
          <w:spacing w:val="-2"/>
          <w:sz w:val="24"/>
        </w:rPr>
        <w:t>prístroj,</w:t>
      </w:r>
    </w:p>
    <w:p w14:paraId="747521F2" w14:textId="77777777" w:rsidR="009030A5" w:rsidRDefault="00000000">
      <w:pPr>
        <w:pStyle w:val="Odsekzoznamu"/>
        <w:numPr>
          <w:ilvl w:val="1"/>
          <w:numId w:val="24"/>
        </w:numPr>
        <w:tabs>
          <w:tab w:val="left" w:pos="860"/>
        </w:tabs>
        <w:ind w:left="860" w:hanging="359"/>
        <w:rPr>
          <w:sz w:val="24"/>
        </w:rPr>
      </w:pPr>
      <w:r>
        <w:rPr>
          <w:sz w:val="24"/>
        </w:rPr>
        <w:t>MRI</w:t>
      </w:r>
      <w:r>
        <w:rPr>
          <w:spacing w:val="-5"/>
          <w:sz w:val="24"/>
        </w:rPr>
        <w:t xml:space="preserve"> </w:t>
      </w:r>
      <w:r>
        <w:rPr>
          <w:spacing w:val="-2"/>
          <w:sz w:val="24"/>
        </w:rPr>
        <w:t>prístroj,</w:t>
      </w:r>
    </w:p>
    <w:p w14:paraId="4CA44875" w14:textId="77777777" w:rsidR="009030A5" w:rsidRDefault="00000000">
      <w:pPr>
        <w:pStyle w:val="Odsekzoznamu"/>
        <w:numPr>
          <w:ilvl w:val="1"/>
          <w:numId w:val="24"/>
        </w:numPr>
        <w:tabs>
          <w:tab w:val="left" w:pos="860"/>
        </w:tabs>
        <w:ind w:left="860" w:hanging="359"/>
        <w:rPr>
          <w:sz w:val="24"/>
        </w:rPr>
      </w:pPr>
      <w:r>
        <w:rPr>
          <w:sz w:val="24"/>
        </w:rPr>
        <w:t xml:space="preserve">CT </w:t>
      </w:r>
      <w:r>
        <w:rPr>
          <w:spacing w:val="-2"/>
          <w:sz w:val="24"/>
        </w:rPr>
        <w:t>prístroj,</w:t>
      </w:r>
    </w:p>
    <w:p w14:paraId="557CA0F8" w14:textId="77777777" w:rsidR="009030A5" w:rsidRDefault="00000000">
      <w:pPr>
        <w:pStyle w:val="Odsekzoznamu"/>
        <w:numPr>
          <w:ilvl w:val="1"/>
          <w:numId w:val="24"/>
        </w:numPr>
        <w:tabs>
          <w:tab w:val="left" w:pos="860"/>
        </w:tabs>
        <w:ind w:left="860" w:hanging="359"/>
        <w:rPr>
          <w:sz w:val="24"/>
        </w:rPr>
      </w:pPr>
      <w:r>
        <w:rPr>
          <w:sz w:val="24"/>
        </w:rPr>
        <w:t>STATIM</w:t>
      </w:r>
      <w:r>
        <w:rPr>
          <w:spacing w:val="-1"/>
          <w:sz w:val="24"/>
        </w:rPr>
        <w:t xml:space="preserve"> </w:t>
      </w:r>
      <w:r>
        <w:rPr>
          <w:sz w:val="24"/>
        </w:rPr>
        <w:t>laboratória</w:t>
      </w:r>
      <w:r>
        <w:rPr>
          <w:spacing w:val="-1"/>
          <w:sz w:val="24"/>
        </w:rPr>
        <w:t xml:space="preserve"> </w:t>
      </w:r>
      <w:r>
        <w:rPr>
          <w:sz w:val="24"/>
        </w:rPr>
        <w:t>hematologického a</w:t>
      </w:r>
      <w:r>
        <w:rPr>
          <w:spacing w:val="-3"/>
          <w:sz w:val="24"/>
        </w:rPr>
        <w:t xml:space="preserve"> </w:t>
      </w:r>
      <w:r>
        <w:rPr>
          <w:spacing w:val="-2"/>
          <w:sz w:val="24"/>
        </w:rPr>
        <w:t>biochemického,</w:t>
      </w:r>
    </w:p>
    <w:p w14:paraId="29383C96" w14:textId="77777777" w:rsidR="009030A5" w:rsidRDefault="00000000">
      <w:pPr>
        <w:pStyle w:val="Odsekzoznamu"/>
        <w:numPr>
          <w:ilvl w:val="1"/>
          <w:numId w:val="24"/>
        </w:numPr>
        <w:tabs>
          <w:tab w:val="left" w:pos="860"/>
        </w:tabs>
        <w:ind w:left="860" w:hanging="359"/>
        <w:rPr>
          <w:sz w:val="24"/>
        </w:rPr>
      </w:pPr>
      <w:r>
        <w:rPr>
          <w:sz w:val="24"/>
        </w:rPr>
        <w:t>mikroskop</w:t>
      </w:r>
      <w:r>
        <w:rPr>
          <w:spacing w:val="-1"/>
          <w:sz w:val="24"/>
        </w:rPr>
        <w:t xml:space="preserve"> </w:t>
      </w:r>
      <w:r>
        <w:rPr>
          <w:sz w:val="24"/>
        </w:rPr>
        <w:t>– cytomorfológia</w:t>
      </w:r>
      <w:r>
        <w:rPr>
          <w:spacing w:val="-4"/>
          <w:sz w:val="24"/>
        </w:rPr>
        <w:t xml:space="preserve"> </w:t>
      </w:r>
      <w:r>
        <w:rPr>
          <w:sz w:val="24"/>
        </w:rPr>
        <w:t>periférnej krvi,</w:t>
      </w:r>
      <w:r>
        <w:rPr>
          <w:spacing w:val="-1"/>
          <w:sz w:val="24"/>
        </w:rPr>
        <w:t xml:space="preserve"> </w:t>
      </w:r>
      <w:r>
        <w:rPr>
          <w:sz w:val="24"/>
        </w:rPr>
        <w:t xml:space="preserve">kostnej </w:t>
      </w:r>
      <w:r>
        <w:rPr>
          <w:spacing w:val="-2"/>
          <w:sz w:val="24"/>
        </w:rPr>
        <w:t>drene,</w:t>
      </w:r>
    </w:p>
    <w:p w14:paraId="6D790EF2" w14:textId="77777777" w:rsidR="009030A5" w:rsidRDefault="00000000">
      <w:pPr>
        <w:pStyle w:val="Odsekzoznamu"/>
        <w:numPr>
          <w:ilvl w:val="1"/>
          <w:numId w:val="24"/>
        </w:numPr>
        <w:tabs>
          <w:tab w:val="left" w:pos="860"/>
        </w:tabs>
        <w:ind w:left="860" w:hanging="359"/>
        <w:rPr>
          <w:sz w:val="24"/>
        </w:rPr>
      </w:pPr>
      <w:r>
        <w:rPr>
          <w:sz w:val="24"/>
        </w:rPr>
        <w:t>analyzátora na</w:t>
      </w:r>
      <w:r>
        <w:rPr>
          <w:spacing w:val="-3"/>
          <w:sz w:val="24"/>
        </w:rPr>
        <w:t xml:space="preserve"> </w:t>
      </w:r>
      <w:r>
        <w:rPr>
          <w:sz w:val="24"/>
        </w:rPr>
        <w:t xml:space="preserve">prietokovú </w:t>
      </w:r>
      <w:r>
        <w:rPr>
          <w:spacing w:val="-2"/>
          <w:sz w:val="24"/>
        </w:rPr>
        <w:t>cytometriu,</w:t>
      </w:r>
    </w:p>
    <w:p w14:paraId="583F4C8E" w14:textId="77777777" w:rsidR="009030A5" w:rsidRDefault="00000000">
      <w:pPr>
        <w:pStyle w:val="Odsekzoznamu"/>
        <w:numPr>
          <w:ilvl w:val="1"/>
          <w:numId w:val="24"/>
        </w:numPr>
        <w:tabs>
          <w:tab w:val="left" w:pos="859"/>
        </w:tabs>
        <w:ind w:left="859" w:hanging="358"/>
        <w:rPr>
          <w:sz w:val="24"/>
        </w:rPr>
      </w:pPr>
      <w:r>
        <w:rPr>
          <w:spacing w:val="-2"/>
          <w:sz w:val="24"/>
        </w:rPr>
        <w:t>cytospin,</w:t>
      </w:r>
    </w:p>
    <w:p w14:paraId="0F68B9FB" w14:textId="77777777" w:rsidR="009030A5" w:rsidRDefault="00000000">
      <w:pPr>
        <w:pStyle w:val="Odsekzoznamu"/>
        <w:numPr>
          <w:ilvl w:val="1"/>
          <w:numId w:val="24"/>
        </w:numPr>
        <w:tabs>
          <w:tab w:val="left" w:pos="860"/>
        </w:tabs>
        <w:ind w:left="860" w:hanging="359"/>
        <w:rPr>
          <w:sz w:val="24"/>
        </w:rPr>
      </w:pPr>
      <w:r>
        <w:rPr>
          <w:sz w:val="24"/>
        </w:rPr>
        <w:t>analyzátor</w:t>
      </w:r>
      <w:r>
        <w:rPr>
          <w:spacing w:val="-1"/>
          <w:sz w:val="24"/>
        </w:rPr>
        <w:t xml:space="preserve"> </w:t>
      </w:r>
      <w:r>
        <w:rPr>
          <w:sz w:val="24"/>
        </w:rPr>
        <w:t>na</w:t>
      </w:r>
      <w:r>
        <w:rPr>
          <w:spacing w:val="-3"/>
          <w:sz w:val="24"/>
        </w:rPr>
        <w:t xml:space="preserve"> </w:t>
      </w:r>
      <w:r>
        <w:rPr>
          <w:sz w:val="24"/>
        </w:rPr>
        <w:t>stanovenie</w:t>
      </w:r>
      <w:r>
        <w:rPr>
          <w:spacing w:val="2"/>
          <w:sz w:val="24"/>
        </w:rPr>
        <w:t xml:space="preserve"> </w:t>
      </w:r>
      <w:r>
        <w:rPr>
          <w:sz w:val="24"/>
        </w:rPr>
        <w:t>hladiny</w:t>
      </w:r>
      <w:r>
        <w:rPr>
          <w:spacing w:val="-5"/>
          <w:sz w:val="24"/>
        </w:rPr>
        <w:t xml:space="preserve"> </w:t>
      </w:r>
      <w:r>
        <w:rPr>
          <w:spacing w:val="-2"/>
          <w:sz w:val="24"/>
        </w:rPr>
        <w:t>metotrexátu,</w:t>
      </w:r>
    </w:p>
    <w:p w14:paraId="3FB39638" w14:textId="77777777" w:rsidR="009030A5" w:rsidRDefault="00000000">
      <w:pPr>
        <w:pStyle w:val="Odsekzoznamu"/>
        <w:numPr>
          <w:ilvl w:val="1"/>
          <w:numId w:val="24"/>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6796B97C" w14:textId="77777777" w:rsidR="009030A5" w:rsidRDefault="00000000">
      <w:pPr>
        <w:pStyle w:val="Odsekzoznamu"/>
        <w:numPr>
          <w:ilvl w:val="1"/>
          <w:numId w:val="24"/>
        </w:numPr>
        <w:tabs>
          <w:tab w:val="left" w:pos="860"/>
        </w:tabs>
        <w:ind w:left="860" w:hanging="359"/>
        <w:rPr>
          <w:sz w:val="24"/>
        </w:rPr>
      </w:pPr>
      <w:r>
        <w:rPr>
          <w:sz w:val="24"/>
        </w:rPr>
        <w:t>vykonávanie</w:t>
      </w:r>
      <w:r>
        <w:rPr>
          <w:spacing w:val="1"/>
          <w:sz w:val="24"/>
        </w:rPr>
        <w:t xml:space="preserve"> </w:t>
      </w:r>
      <w:r>
        <w:rPr>
          <w:sz w:val="24"/>
        </w:rPr>
        <w:t>hemodialýzy</w:t>
      </w:r>
      <w:r>
        <w:rPr>
          <w:spacing w:val="-2"/>
          <w:sz w:val="24"/>
        </w:rPr>
        <w:t xml:space="preserve"> </w:t>
      </w:r>
      <w:r>
        <w:rPr>
          <w:sz w:val="24"/>
        </w:rPr>
        <w:t>a</w:t>
      </w:r>
      <w:r>
        <w:rPr>
          <w:spacing w:val="-2"/>
          <w:sz w:val="24"/>
        </w:rPr>
        <w:t xml:space="preserve"> </w:t>
      </w:r>
      <w:r>
        <w:rPr>
          <w:sz w:val="24"/>
        </w:rPr>
        <w:t>leukaferézy</w:t>
      </w:r>
      <w:r>
        <w:rPr>
          <w:spacing w:val="-5"/>
          <w:sz w:val="24"/>
        </w:rPr>
        <w:t xml:space="preserve"> </w:t>
      </w:r>
      <w:r>
        <w:rPr>
          <w:sz w:val="24"/>
        </w:rPr>
        <w:t>pri</w:t>
      </w:r>
      <w:r>
        <w:rPr>
          <w:spacing w:val="-1"/>
          <w:sz w:val="24"/>
        </w:rPr>
        <w:t xml:space="preserve"> </w:t>
      </w:r>
      <w:r>
        <w:rPr>
          <w:sz w:val="24"/>
        </w:rPr>
        <w:t>komplikácií</w:t>
      </w:r>
      <w:r>
        <w:rPr>
          <w:spacing w:val="4"/>
          <w:sz w:val="24"/>
        </w:rPr>
        <w:t xml:space="preserve"> </w:t>
      </w:r>
      <w:r>
        <w:rPr>
          <w:spacing w:val="-2"/>
          <w:sz w:val="24"/>
        </w:rPr>
        <w:t>liečby.</w:t>
      </w:r>
    </w:p>
    <w:p w14:paraId="1C56AD67" w14:textId="77777777" w:rsidR="009030A5" w:rsidRDefault="009030A5">
      <w:pPr>
        <w:pStyle w:val="Zkladntext"/>
        <w:ind w:left="0" w:firstLine="0"/>
      </w:pPr>
    </w:p>
    <w:p w14:paraId="44471CB6" w14:textId="77777777" w:rsidR="009030A5" w:rsidRDefault="00000000">
      <w:pPr>
        <w:pStyle w:val="Odsekzoznamu"/>
        <w:numPr>
          <w:ilvl w:val="0"/>
          <w:numId w:val="24"/>
        </w:numPr>
        <w:tabs>
          <w:tab w:val="left" w:pos="500"/>
        </w:tabs>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z w:val="24"/>
        </w:rPr>
        <w:t xml:space="preserve">nepretržitá </w:t>
      </w:r>
      <w:r>
        <w:rPr>
          <w:spacing w:val="-2"/>
          <w:sz w:val="24"/>
        </w:rPr>
        <w:t>dostupnosť</w:t>
      </w:r>
    </w:p>
    <w:p w14:paraId="77255937" w14:textId="77777777" w:rsidR="009030A5" w:rsidRDefault="00000000">
      <w:pPr>
        <w:pStyle w:val="Odsekzoznamu"/>
        <w:numPr>
          <w:ilvl w:val="1"/>
          <w:numId w:val="24"/>
        </w:numPr>
        <w:tabs>
          <w:tab w:val="left" w:pos="860"/>
        </w:tabs>
        <w:ind w:left="860" w:right="143"/>
        <w:rPr>
          <w:sz w:val="24"/>
        </w:rPr>
      </w:pPr>
      <w:r>
        <w:rPr>
          <w:sz w:val="24"/>
        </w:rPr>
        <w:t>diagnostických zobrazovacích vyšetrení – MRI, CT, RTG, USG - ak je to potrebné aj</w:t>
      </w:r>
      <w:r>
        <w:rPr>
          <w:spacing w:val="40"/>
          <w:sz w:val="24"/>
        </w:rPr>
        <w:t xml:space="preserve"> </w:t>
      </w:r>
      <w:r>
        <w:rPr>
          <w:sz w:val="24"/>
        </w:rPr>
        <w:t>v anestézii,</w:t>
      </w:r>
    </w:p>
    <w:p w14:paraId="6EDC90C8" w14:textId="77777777" w:rsidR="009030A5" w:rsidRDefault="00000000">
      <w:pPr>
        <w:pStyle w:val="Odsekzoznamu"/>
        <w:numPr>
          <w:ilvl w:val="1"/>
          <w:numId w:val="24"/>
        </w:numPr>
        <w:tabs>
          <w:tab w:val="left" w:pos="860"/>
        </w:tabs>
        <w:ind w:left="860" w:hanging="359"/>
        <w:rPr>
          <w:sz w:val="24"/>
        </w:rPr>
      </w:pPr>
      <w:r>
        <w:rPr>
          <w:sz w:val="24"/>
        </w:rPr>
        <w:t>laboratórnych</w:t>
      </w:r>
      <w:r>
        <w:rPr>
          <w:spacing w:val="-6"/>
          <w:sz w:val="24"/>
        </w:rPr>
        <w:t xml:space="preserve"> </w:t>
      </w:r>
      <w:r>
        <w:rPr>
          <w:sz w:val="24"/>
        </w:rPr>
        <w:t>vyšetrení</w:t>
      </w:r>
      <w:r>
        <w:rPr>
          <w:spacing w:val="-1"/>
          <w:sz w:val="24"/>
        </w:rPr>
        <w:t xml:space="preserve"> </w:t>
      </w:r>
      <w:r>
        <w:rPr>
          <w:sz w:val="24"/>
        </w:rPr>
        <w:t>pri</w:t>
      </w:r>
      <w:r>
        <w:rPr>
          <w:spacing w:val="-1"/>
          <w:sz w:val="24"/>
        </w:rPr>
        <w:t xml:space="preserve"> </w:t>
      </w:r>
      <w:r>
        <w:rPr>
          <w:sz w:val="24"/>
        </w:rPr>
        <w:t xml:space="preserve">urgentnom </w:t>
      </w:r>
      <w:r>
        <w:rPr>
          <w:spacing w:val="-2"/>
          <w:sz w:val="24"/>
        </w:rPr>
        <w:t>príjme,</w:t>
      </w:r>
    </w:p>
    <w:p w14:paraId="1EAB47F6" w14:textId="77777777" w:rsidR="009030A5" w:rsidRDefault="00000000">
      <w:pPr>
        <w:pStyle w:val="Odsekzoznamu"/>
        <w:numPr>
          <w:ilvl w:val="1"/>
          <w:numId w:val="24"/>
        </w:numPr>
        <w:tabs>
          <w:tab w:val="left" w:pos="860"/>
        </w:tabs>
        <w:ind w:left="860" w:hanging="359"/>
        <w:rPr>
          <w:sz w:val="24"/>
        </w:rPr>
      </w:pPr>
      <w:r>
        <w:rPr>
          <w:spacing w:val="-2"/>
          <w:sz w:val="24"/>
        </w:rPr>
        <w:t>leukaferézy,</w:t>
      </w:r>
    </w:p>
    <w:p w14:paraId="2BF47339" w14:textId="77777777" w:rsidR="009030A5" w:rsidRDefault="00000000">
      <w:pPr>
        <w:pStyle w:val="Odsekzoznamu"/>
        <w:numPr>
          <w:ilvl w:val="1"/>
          <w:numId w:val="24"/>
        </w:numPr>
        <w:tabs>
          <w:tab w:val="left" w:pos="860"/>
        </w:tabs>
        <w:ind w:left="860" w:hanging="359"/>
        <w:rPr>
          <w:sz w:val="24"/>
        </w:rPr>
      </w:pPr>
      <w:r>
        <w:rPr>
          <w:sz w:val="24"/>
        </w:rPr>
        <w:t>krvnej</w:t>
      </w:r>
      <w:r>
        <w:rPr>
          <w:spacing w:val="-2"/>
          <w:sz w:val="24"/>
        </w:rPr>
        <w:t xml:space="preserve"> banky.</w:t>
      </w:r>
    </w:p>
    <w:p w14:paraId="5BF516CA" w14:textId="77777777" w:rsidR="009030A5" w:rsidRDefault="009030A5">
      <w:pPr>
        <w:pStyle w:val="Zkladntext"/>
        <w:ind w:left="0" w:firstLine="0"/>
      </w:pPr>
    </w:p>
    <w:p w14:paraId="64782F5A" w14:textId="77777777" w:rsidR="009030A5" w:rsidRDefault="00000000">
      <w:pPr>
        <w:pStyle w:val="Odsekzoznamu"/>
        <w:numPr>
          <w:ilvl w:val="0"/>
          <w:numId w:val="24"/>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1BD8614" w14:textId="77777777" w:rsidR="009030A5" w:rsidRDefault="00000000">
      <w:pPr>
        <w:pStyle w:val="Odsekzoznamu"/>
        <w:numPr>
          <w:ilvl w:val="1"/>
          <w:numId w:val="24"/>
        </w:numPr>
        <w:tabs>
          <w:tab w:val="left" w:pos="860"/>
        </w:tabs>
        <w:ind w:left="860" w:hanging="359"/>
        <w:rPr>
          <w:sz w:val="24"/>
        </w:rPr>
      </w:pPr>
      <w:r>
        <w:rPr>
          <w:sz w:val="24"/>
        </w:rPr>
        <w:t xml:space="preserve">detské </w:t>
      </w:r>
      <w:r>
        <w:rPr>
          <w:spacing w:val="-2"/>
          <w:sz w:val="24"/>
        </w:rPr>
        <w:t>postieľky,</w:t>
      </w:r>
    </w:p>
    <w:p w14:paraId="0ECDAD2C" w14:textId="77777777" w:rsidR="009030A5" w:rsidRDefault="00000000">
      <w:pPr>
        <w:pStyle w:val="Odsekzoznamu"/>
        <w:numPr>
          <w:ilvl w:val="1"/>
          <w:numId w:val="24"/>
        </w:numPr>
        <w:tabs>
          <w:tab w:val="left" w:pos="860"/>
        </w:tabs>
        <w:ind w:left="860" w:hanging="359"/>
        <w:rPr>
          <w:sz w:val="24"/>
        </w:rPr>
      </w:pPr>
      <w:r>
        <w:rPr>
          <w:sz w:val="24"/>
        </w:rPr>
        <w:t>elektrické</w:t>
      </w:r>
      <w:r>
        <w:rPr>
          <w:spacing w:val="-1"/>
          <w:sz w:val="24"/>
        </w:rPr>
        <w:t xml:space="preserve"> </w:t>
      </w:r>
      <w:r>
        <w:rPr>
          <w:sz w:val="24"/>
        </w:rPr>
        <w:t>polohovateľné</w:t>
      </w:r>
      <w:r>
        <w:rPr>
          <w:spacing w:val="1"/>
          <w:sz w:val="24"/>
        </w:rPr>
        <w:t xml:space="preserve"> </w:t>
      </w:r>
      <w:r>
        <w:rPr>
          <w:sz w:val="24"/>
        </w:rPr>
        <w:t>lôžka</w:t>
      </w:r>
      <w:r>
        <w:rPr>
          <w:spacing w:val="-1"/>
          <w:sz w:val="24"/>
        </w:rPr>
        <w:t xml:space="preserve"> </w:t>
      </w:r>
      <w:r>
        <w:rPr>
          <w:sz w:val="24"/>
        </w:rPr>
        <w:t>pre</w:t>
      </w:r>
      <w:r>
        <w:rPr>
          <w:spacing w:val="-4"/>
          <w:sz w:val="24"/>
        </w:rPr>
        <w:t xml:space="preserve"> </w:t>
      </w:r>
      <w:r>
        <w:rPr>
          <w:sz w:val="24"/>
        </w:rPr>
        <w:t xml:space="preserve">väčšie </w:t>
      </w:r>
      <w:r>
        <w:rPr>
          <w:spacing w:val="-4"/>
          <w:sz w:val="24"/>
        </w:rPr>
        <w:t>deti,</w:t>
      </w:r>
    </w:p>
    <w:p w14:paraId="037926DD" w14:textId="77777777" w:rsidR="009030A5" w:rsidRDefault="00000000">
      <w:pPr>
        <w:pStyle w:val="Odsekzoznamu"/>
        <w:numPr>
          <w:ilvl w:val="1"/>
          <w:numId w:val="24"/>
        </w:numPr>
        <w:tabs>
          <w:tab w:val="left" w:pos="860"/>
        </w:tabs>
        <w:ind w:left="860" w:hanging="359"/>
        <w:rPr>
          <w:sz w:val="24"/>
        </w:rPr>
      </w:pPr>
      <w:r>
        <w:rPr>
          <w:sz w:val="24"/>
        </w:rPr>
        <w:t>signalizačné</w:t>
      </w:r>
      <w:r>
        <w:rPr>
          <w:spacing w:val="-5"/>
          <w:sz w:val="24"/>
        </w:rPr>
        <w:t xml:space="preserve"> </w:t>
      </w:r>
      <w:r>
        <w:rPr>
          <w:spacing w:val="-2"/>
          <w:sz w:val="24"/>
        </w:rPr>
        <w:t>zariadenia,</w:t>
      </w:r>
    </w:p>
    <w:p w14:paraId="59D49066" w14:textId="77777777" w:rsidR="009030A5" w:rsidRDefault="00000000">
      <w:pPr>
        <w:pStyle w:val="Odsekzoznamu"/>
        <w:numPr>
          <w:ilvl w:val="1"/>
          <w:numId w:val="24"/>
        </w:numPr>
        <w:tabs>
          <w:tab w:val="left" w:pos="860"/>
        </w:tabs>
        <w:ind w:left="860" w:hanging="359"/>
        <w:rPr>
          <w:sz w:val="24"/>
        </w:rPr>
      </w:pPr>
      <w:r>
        <w:rPr>
          <w:spacing w:val="-2"/>
          <w:sz w:val="24"/>
        </w:rPr>
        <w:t>monitoring,</w:t>
      </w:r>
    </w:p>
    <w:p w14:paraId="4AB48806" w14:textId="77777777" w:rsidR="009030A5" w:rsidRDefault="00000000">
      <w:pPr>
        <w:pStyle w:val="Odsekzoznamu"/>
        <w:numPr>
          <w:ilvl w:val="1"/>
          <w:numId w:val="24"/>
        </w:numPr>
        <w:tabs>
          <w:tab w:val="left" w:pos="860"/>
        </w:tabs>
        <w:ind w:left="860" w:hanging="359"/>
        <w:rPr>
          <w:sz w:val="24"/>
        </w:rPr>
      </w:pPr>
      <w:r>
        <w:rPr>
          <w:sz w:val="24"/>
        </w:rPr>
        <w:t>rozvody</w:t>
      </w:r>
      <w:r>
        <w:rPr>
          <w:spacing w:val="-5"/>
          <w:sz w:val="24"/>
        </w:rPr>
        <w:t xml:space="preserve"> </w:t>
      </w:r>
      <w:r>
        <w:rPr>
          <w:sz w:val="24"/>
        </w:rPr>
        <w:t xml:space="preserve">medicinálnych </w:t>
      </w:r>
      <w:r>
        <w:rPr>
          <w:spacing w:val="-2"/>
          <w:sz w:val="24"/>
        </w:rPr>
        <w:t>plynov,</w:t>
      </w:r>
    </w:p>
    <w:p w14:paraId="0AD32866" w14:textId="77777777" w:rsidR="009030A5" w:rsidRDefault="00000000">
      <w:pPr>
        <w:pStyle w:val="Odsekzoznamu"/>
        <w:numPr>
          <w:ilvl w:val="1"/>
          <w:numId w:val="24"/>
        </w:numPr>
        <w:tabs>
          <w:tab w:val="left" w:pos="860"/>
        </w:tabs>
        <w:ind w:left="860" w:hanging="359"/>
        <w:rPr>
          <w:sz w:val="24"/>
        </w:rPr>
      </w:pPr>
      <w:r>
        <w:rPr>
          <w:sz w:val="24"/>
        </w:rPr>
        <w:t>germicídne</w:t>
      </w:r>
      <w:r>
        <w:rPr>
          <w:spacing w:val="-2"/>
          <w:sz w:val="24"/>
        </w:rPr>
        <w:t xml:space="preserve"> žiariče,</w:t>
      </w:r>
    </w:p>
    <w:p w14:paraId="61C178D7" w14:textId="77777777" w:rsidR="009030A5" w:rsidRDefault="00000000">
      <w:pPr>
        <w:pStyle w:val="Odsekzoznamu"/>
        <w:numPr>
          <w:ilvl w:val="1"/>
          <w:numId w:val="24"/>
        </w:numPr>
        <w:tabs>
          <w:tab w:val="left" w:pos="859"/>
        </w:tabs>
        <w:ind w:left="859" w:hanging="358"/>
        <w:rPr>
          <w:sz w:val="24"/>
        </w:rPr>
      </w:pPr>
      <w:r>
        <w:rPr>
          <w:sz w:val="24"/>
        </w:rPr>
        <w:t>vzduchotechnické</w:t>
      </w:r>
      <w:r>
        <w:rPr>
          <w:spacing w:val="-3"/>
          <w:sz w:val="24"/>
        </w:rPr>
        <w:t xml:space="preserve"> </w:t>
      </w:r>
      <w:r>
        <w:rPr>
          <w:sz w:val="24"/>
        </w:rPr>
        <w:t>jednotky</w:t>
      </w:r>
      <w:r>
        <w:rPr>
          <w:spacing w:val="-5"/>
          <w:sz w:val="24"/>
        </w:rPr>
        <w:t xml:space="preserve"> </w:t>
      </w:r>
      <w:r>
        <w:rPr>
          <w:sz w:val="24"/>
        </w:rPr>
        <w:t>na</w:t>
      </w:r>
      <w:r>
        <w:rPr>
          <w:spacing w:val="2"/>
          <w:sz w:val="24"/>
        </w:rPr>
        <w:t xml:space="preserve"> </w:t>
      </w:r>
      <w:r>
        <w:rPr>
          <w:sz w:val="24"/>
        </w:rPr>
        <w:t>čistenie</w:t>
      </w:r>
      <w:r>
        <w:rPr>
          <w:spacing w:val="-2"/>
          <w:sz w:val="24"/>
        </w:rPr>
        <w:t xml:space="preserve"> vzduchu.,</w:t>
      </w:r>
    </w:p>
    <w:p w14:paraId="5645BB40" w14:textId="77777777" w:rsidR="009030A5" w:rsidRDefault="00000000">
      <w:pPr>
        <w:pStyle w:val="Odsekzoznamu"/>
        <w:numPr>
          <w:ilvl w:val="1"/>
          <w:numId w:val="24"/>
        </w:numPr>
        <w:tabs>
          <w:tab w:val="left" w:pos="860"/>
        </w:tabs>
        <w:ind w:left="860" w:hanging="359"/>
        <w:rPr>
          <w:sz w:val="24"/>
        </w:rPr>
      </w:pPr>
      <w:r>
        <w:rPr>
          <w:sz w:val="24"/>
        </w:rPr>
        <w:t>jedno</w:t>
      </w:r>
      <w:r>
        <w:rPr>
          <w:spacing w:val="-1"/>
          <w:sz w:val="24"/>
        </w:rPr>
        <w:t xml:space="preserve"> </w:t>
      </w:r>
      <w:r>
        <w:rPr>
          <w:sz w:val="24"/>
        </w:rPr>
        <w:t>a</w:t>
      </w:r>
      <w:r>
        <w:rPr>
          <w:spacing w:val="-3"/>
          <w:sz w:val="24"/>
        </w:rPr>
        <w:t xml:space="preserve"> </w:t>
      </w:r>
      <w:r>
        <w:rPr>
          <w:sz w:val="24"/>
        </w:rPr>
        <w:t>dvojlôžkové</w:t>
      </w:r>
      <w:r>
        <w:rPr>
          <w:spacing w:val="-3"/>
          <w:sz w:val="24"/>
        </w:rPr>
        <w:t xml:space="preserve"> </w:t>
      </w:r>
      <w:r>
        <w:rPr>
          <w:sz w:val="24"/>
        </w:rPr>
        <w:t>izby</w:t>
      </w:r>
      <w:r>
        <w:rPr>
          <w:spacing w:val="-6"/>
          <w:sz w:val="24"/>
        </w:rPr>
        <w:t xml:space="preserve"> </w:t>
      </w:r>
      <w:r>
        <w:rPr>
          <w:sz w:val="24"/>
        </w:rPr>
        <w:t>pre pacientov s</w:t>
      </w:r>
      <w:r>
        <w:rPr>
          <w:spacing w:val="-1"/>
          <w:sz w:val="24"/>
        </w:rPr>
        <w:t xml:space="preserve"> </w:t>
      </w:r>
      <w:r>
        <w:rPr>
          <w:sz w:val="24"/>
        </w:rPr>
        <w:t>najvážnejším</w:t>
      </w:r>
      <w:r>
        <w:rPr>
          <w:spacing w:val="2"/>
          <w:sz w:val="24"/>
        </w:rPr>
        <w:t xml:space="preserve"> </w:t>
      </w:r>
      <w:r>
        <w:rPr>
          <w:sz w:val="24"/>
        </w:rPr>
        <w:t>zdravotným</w:t>
      </w:r>
      <w:r>
        <w:rPr>
          <w:spacing w:val="2"/>
          <w:sz w:val="24"/>
        </w:rPr>
        <w:t xml:space="preserve"> </w:t>
      </w:r>
      <w:r>
        <w:rPr>
          <w:spacing w:val="-2"/>
          <w:sz w:val="24"/>
        </w:rPr>
        <w:t>stavom,</w:t>
      </w:r>
    </w:p>
    <w:p w14:paraId="4C2D7CB6" w14:textId="77777777" w:rsidR="009030A5" w:rsidRDefault="00000000">
      <w:pPr>
        <w:pStyle w:val="Odsekzoznamu"/>
        <w:numPr>
          <w:ilvl w:val="0"/>
          <w:numId w:val="23"/>
        </w:numPr>
        <w:tabs>
          <w:tab w:val="left" w:pos="860"/>
        </w:tabs>
        <w:ind w:left="860" w:hanging="359"/>
        <w:rPr>
          <w:sz w:val="24"/>
        </w:rPr>
      </w:pPr>
      <w:r>
        <w:rPr>
          <w:sz w:val="24"/>
        </w:rPr>
        <w:t>vyhradené</w:t>
      </w:r>
      <w:r>
        <w:rPr>
          <w:spacing w:val="-7"/>
          <w:sz w:val="24"/>
        </w:rPr>
        <w:t xml:space="preserve"> </w:t>
      </w:r>
      <w:r>
        <w:rPr>
          <w:sz w:val="24"/>
        </w:rPr>
        <w:t>priestory</w:t>
      </w:r>
      <w:r>
        <w:rPr>
          <w:spacing w:val="-10"/>
          <w:sz w:val="24"/>
        </w:rPr>
        <w:t xml:space="preserve"> </w:t>
      </w:r>
      <w:r>
        <w:rPr>
          <w:sz w:val="24"/>
        </w:rPr>
        <w:t>pre</w:t>
      </w:r>
      <w:r>
        <w:rPr>
          <w:spacing w:val="-8"/>
          <w:sz w:val="24"/>
        </w:rPr>
        <w:t xml:space="preserve"> </w:t>
      </w:r>
      <w:r>
        <w:rPr>
          <w:sz w:val="24"/>
        </w:rPr>
        <w:t>pacientov,</w:t>
      </w:r>
      <w:r>
        <w:rPr>
          <w:spacing w:val="-5"/>
          <w:sz w:val="24"/>
        </w:rPr>
        <w:t xml:space="preserve"> </w:t>
      </w:r>
      <w:r>
        <w:rPr>
          <w:sz w:val="24"/>
        </w:rPr>
        <w:t>ktorým</w:t>
      </w:r>
      <w:r>
        <w:rPr>
          <w:spacing w:val="-5"/>
          <w:sz w:val="24"/>
        </w:rPr>
        <w:t xml:space="preserve"> </w:t>
      </w:r>
      <w:r>
        <w:rPr>
          <w:sz w:val="24"/>
        </w:rPr>
        <w:t>hrozí</w:t>
      </w:r>
      <w:r>
        <w:rPr>
          <w:spacing w:val="-5"/>
          <w:sz w:val="24"/>
        </w:rPr>
        <w:t xml:space="preserve"> </w:t>
      </w:r>
      <w:r>
        <w:rPr>
          <w:sz w:val="24"/>
        </w:rPr>
        <w:t>vysoké</w:t>
      </w:r>
      <w:r>
        <w:rPr>
          <w:spacing w:val="-4"/>
          <w:sz w:val="24"/>
        </w:rPr>
        <w:t xml:space="preserve"> </w:t>
      </w:r>
      <w:r>
        <w:rPr>
          <w:sz w:val="24"/>
        </w:rPr>
        <w:t>riziko</w:t>
      </w:r>
      <w:r>
        <w:rPr>
          <w:spacing w:val="-5"/>
          <w:sz w:val="24"/>
        </w:rPr>
        <w:t xml:space="preserve"> </w:t>
      </w:r>
      <w:r>
        <w:rPr>
          <w:sz w:val="24"/>
        </w:rPr>
        <w:t>infekčných</w:t>
      </w:r>
      <w:r>
        <w:rPr>
          <w:spacing w:val="-3"/>
          <w:sz w:val="24"/>
        </w:rPr>
        <w:t xml:space="preserve"> </w:t>
      </w:r>
      <w:r>
        <w:rPr>
          <w:spacing w:val="-2"/>
          <w:sz w:val="24"/>
        </w:rPr>
        <w:t>komplikácií,</w:t>
      </w:r>
    </w:p>
    <w:p w14:paraId="081632A1" w14:textId="77777777" w:rsidR="009030A5" w:rsidRDefault="00000000">
      <w:pPr>
        <w:pStyle w:val="Odsekzoznamu"/>
        <w:numPr>
          <w:ilvl w:val="0"/>
          <w:numId w:val="23"/>
        </w:numPr>
        <w:tabs>
          <w:tab w:val="left" w:pos="860"/>
        </w:tabs>
        <w:spacing w:before="1"/>
        <w:ind w:left="860" w:hanging="359"/>
        <w:rPr>
          <w:sz w:val="24"/>
        </w:rPr>
      </w:pPr>
      <w:r>
        <w:rPr>
          <w:sz w:val="24"/>
        </w:rPr>
        <w:t>priestory</w:t>
      </w:r>
      <w:r>
        <w:rPr>
          <w:spacing w:val="-3"/>
          <w:sz w:val="24"/>
        </w:rPr>
        <w:t xml:space="preserve"> </w:t>
      </w:r>
      <w:r>
        <w:rPr>
          <w:sz w:val="24"/>
        </w:rPr>
        <w:t>vyhradené</w:t>
      </w:r>
      <w:r>
        <w:rPr>
          <w:spacing w:val="-3"/>
          <w:sz w:val="24"/>
        </w:rPr>
        <w:t xml:space="preserve"> </w:t>
      </w:r>
      <w:r>
        <w:rPr>
          <w:sz w:val="24"/>
        </w:rPr>
        <w:t>na</w:t>
      </w:r>
      <w:r>
        <w:rPr>
          <w:spacing w:val="1"/>
          <w:sz w:val="24"/>
        </w:rPr>
        <w:t xml:space="preserve"> </w:t>
      </w:r>
      <w:r>
        <w:rPr>
          <w:sz w:val="24"/>
        </w:rPr>
        <w:t>hru a</w:t>
      </w:r>
      <w:r>
        <w:rPr>
          <w:spacing w:val="-2"/>
          <w:sz w:val="24"/>
        </w:rPr>
        <w:t xml:space="preserve"> výučbu,</w:t>
      </w:r>
    </w:p>
    <w:p w14:paraId="56A0FC2A" w14:textId="77777777" w:rsidR="009030A5" w:rsidRDefault="009030A5">
      <w:pPr>
        <w:pStyle w:val="Odsekzoznamu"/>
        <w:rPr>
          <w:sz w:val="24"/>
        </w:rPr>
        <w:sectPr w:rsidR="009030A5">
          <w:pgSz w:w="11910" w:h="16840"/>
          <w:pgMar w:top="1320" w:right="1275" w:bottom="280" w:left="1275" w:header="708" w:footer="708" w:gutter="0"/>
          <w:cols w:space="708"/>
        </w:sectPr>
      </w:pPr>
    </w:p>
    <w:p w14:paraId="78F6C181" w14:textId="77777777" w:rsidR="009030A5" w:rsidRDefault="00000000">
      <w:pPr>
        <w:pStyle w:val="Odsekzoznamu"/>
        <w:numPr>
          <w:ilvl w:val="0"/>
          <w:numId w:val="23"/>
        </w:numPr>
        <w:tabs>
          <w:tab w:val="left" w:pos="860"/>
        </w:tabs>
        <w:spacing w:before="72"/>
        <w:ind w:left="860" w:hanging="359"/>
        <w:rPr>
          <w:sz w:val="24"/>
        </w:rPr>
      </w:pPr>
      <w:r>
        <w:rPr>
          <w:sz w:val="24"/>
        </w:rPr>
        <w:lastRenderedPageBreak/>
        <w:t>vyhradené</w:t>
      </w:r>
      <w:r>
        <w:rPr>
          <w:spacing w:val="-1"/>
          <w:sz w:val="24"/>
        </w:rPr>
        <w:t xml:space="preserve"> </w:t>
      </w:r>
      <w:r>
        <w:rPr>
          <w:sz w:val="24"/>
        </w:rPr>
        <w:t>priestory</w:t>
      </w:r>
      <w:r>
        <w:rPr>
          <w:spacing w:val="-5"/>
          <w:sz w:val="24"/>
        </w:rPr>
        <w:t xml:space="preserve"> </w:t>
      </w:r>
      <w:r>
        <w:rPr>
          <w:sz w:val="24"/>
        </w:rPr>
        <w:t>na</w:t>
      </w:r>
      <w:r>
        <w:rPr>
          <w:spacing w:val="-3"/>
          <w:sz w:val="24"/>
        </w:rPr>
        <w:t xml:space="preserve"> </w:t>
      </w:r>
      <w:r>
        <w:rPr>
          <w:sz w:val="24"/>
        </w:rPr>
        <w:t>skladovanie</w:t>
      </w:r>
      <w:r>
        <w:rPr>
          <w:spacing w:val="-3"/>
          <w:sz w:val="24"/>
        </w:rPr>
        <w:t xml:space="preserve"> </w:t>
      </w:r>
      <w:r>
        <w:rPr>
          <w:sz w:val="24"/>
        </w:rPr>
        <w:t>a prípravu chemoterapie</w:t>
      </w:r>
      <w:r>
        <w:rPr>
          <w:spacing w:val="1"/>
          <w:sz w:val="24"/>
        </w:rPr>
        <w:t xml:space="preserve"> </w:t>
      </w:r>
      <w:r>
        <w:rPr>
          <w:sz w:val="24"/>
        </w:rPr>
        <w:t>a odber</w:t>
      </w:r>
      <w:r>
        <w:rPr>
          <w:spacing w:val="-3"/>
          <w:sz w:val="24"/>
        </w:rPr>
        <w:t xml:space="preserve"> </w:t>
      </w:r>
      <w:r>
        <w:rPr>
          <w:spacing w:val="-2"/>
          <w:sz w:val="24"/>
        </w:rPr>
        <w:t>krvi.</w:t>
      </w:r>
    </w:p>
    <w:p w14:paraId="2D6A616F" w14:textId="77777777" w:rsidR="009030A5" w:rsidRDefault="00000000">
      <w:pPr>
        <w:pStyle w:val="Odsekzoznamu"/>
        <w:numPr>
          <w:ilvl w:val="0"/>
          <w:numId w:val="24"/>
        </w:numPr>
        <w:tabs>
          <w:tab w:val="left" w:pos="500"/>
        </w:tabs>
        <w:spacing w:before="276"/>
        <w:ind w:left="500" w:hanging="359"/>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4"/>
          <w:sz w:val="24"/>
        </w:rPr>
        <w:t xml:space="preserve"> </w:t>
      </w:r>
      <w:r>
        <w:rPr>
          <w:sz w:val="24"/>
        </w:rPr>
        <w:t>a</w:t>
      </w:r>
      <w:r>
        <w:rPr>
          <w:spacing w:val="-3"/>
          <w:sz w:val="24"/>
        </w:rPr>
        <w:t xml:space="preserve"> </w:t>
      </w:r>
      <w:r>
        <w:rPr>
          <w:sz w:val="24"/>
        </w:rPr>
        <w:t>liečby</w:t>
      </w:r>
      <w:r>
        <w:rPr>
          <w:spacing w:val="-4"/>
          <w:sz w:val="24"/>
        </w:rPr>
        <w:t xml:space="preserve"> </w:t>
      </w:r>
      <w:r>
        <w:rPr>
          <w:sz w:val="24"/>
        </w:rPr>
        <w:t>počas</w:t>
      </w:r>
      <w:r>
        <w:rPr>
          <w:spacing w:val="-2"/>
          <w:sz w:val="24"/>
        </w:rPr>
        <w:t xml:space="preserve"> </w:t>
      </w:r>
      <w:r>
        <w:rPr>
          <w:sz w:val="24"/>
        </w:rPr>
        <w:t>hospitalizácie</w:t>
      </w:r>
      <w:r>
        <w:rPr>
          <w:spacing w:val="1"/>
          <w:sz w:val="24"/>
        </w:rPr>
        <w:t xml:space="preserve"> </w:t>
      </w:r>
      <w:r>
        <w:rPr>
          <w:spacing w:val="-5"/>
          <w:sz w:val="24"/>
        </w:rPr>
        <w:t>je</w:t>
      </w:r>
    </w:p>
    <w:p w14:paraId="6528A4A2" w14:textId="77777777" w:rsidR="009030A5" w:rsidRDefault="00000000">
      <w:pPr>
        <w:pStyle w:val="Odsekzoznamu"/>
        <w:numPr>
          <w:ilvl w:val="1"/>
          <w:numId w:val="24"/>
        </w:numPr>
        <w:tabs>
          <w:tab w:val="left" w:pos="860"/>
          <w:tab w:val="left" w:pos="2339"/>
          <w:tab w:val="left" w:pos="3610"/>
          <w:tab w:val="left" w:pos="4824"/>
          <w:tab w:val="left" w:pos="5714"/>
          <w:tab w:val="left" w:pos="7063"/>
          <w:tab w:val="left" w:pos="7782"/>
        </w:tabs>
        <w:ind w:left="860" w:right="142"/>
        <w:rPr>
          <w:sz w:val="24"/>
        </w:rPr>
      </w:pPr>
      <w:r>
        <w:rPr>
          <w:spacing w:val="-2"/>
          <w:sz w:val="24"/>
        </w:rPr>
        <w:t>poskytovanie</w:t>
      </w:r>
      <w:r>
        <w:rPr>
          <w:sz w:val="24"/>
        </w:rPr>
        <w:tab/>
      </w:r>
      <w:r>
        <w:rPr>
          <w:spacing w:val="-2"/>
          <w:sz w:val="24"/>
        </w:rPr>
        <w:t>konzultácii</w:t>
      </w:r>
      <w:r>
        <w:rPr>
          <w:sz w:val="24"/>
        </w:rPr>
        <w:tab/>
      </w:r>
      <w:r>
        <w:rPr>
          <w:spacing w:val="-2"/>
          <w:sz w:val="24"/>
        </w:rPr>
        <w:t>závažných</w:t>
      </w:r>
      <w:r>
        <w:rPr>
          <w:sz w:val="24"/>
        </w:rPr>
        <w:tab/>
      </w:r>
      <w:r>
        <w:rPr>
          <w:spacing w:val="-2"/>
          <w:sz w:val="24"/>
        </w:rPr>
        <w:t>stavov,</w:t>
      </w:r>
      <w:r>
        <w:rPr>
          <w:sz w:val="24"/>
        </w:rPr>
        <w:tab/>
      </w:r>
      <w:r>
        <w:rPr>
          <w:spacing w:val="-2"/>
          <w:sz w:val="24"/>
        </w:rPr>
        <w:t>komplikácii</w:t>
      </w:r>
      <w:r>
        <w:rPr>
          <w:sz w:val="24"/>
        </w:rPr>
        <w:tab/>
      </w:r>
      <w:r>
        <w:rPr>
          <w:spacing w:val="-2"/>
          <w:sz w:val="24"/>
        </w:rPr>
        <w:t>alebo</w:t>
      </w:r>
      <w:r>
        <w:rPr>
          <w:sz w:val="24"/>
        </w:rPr>
        <w:tab/>
        <w:t>liečby</w:t>
      </w:r>
      <w:r>
        <w:rPr>
          <w:spacing w:val="80"/>
          <w:sz w:val="24"/>
        </w:rPr>
        <w:t xml:space="preserve"> </w:t>
      </w:r>
      <w:r>
        <w:rPr>
          <w:sz w:val="24"/>
        </w:rPr>
        <w:t xml:space="preserve">nižším </w:t>
      </w:r>
      <w:r>
        <w:rPr>
          <w:spacing w:val="-2"/>
          <w:sz w:val="24"/>
        </w:rPr>
        <w:t>pracoviskám,</w:t>
      </w:r>
    </w:p>
    <w:p w14:paraId="6340B55D" w14:textId="77777777" w:rsidR="009030A5" w:rsidRDefault="00000000">
      <w:pPr>
        <w:pStyle w:val="Odsekzoznamu"/>
        <w:numPr>
          <w:ilvl w:val="1"/>
          <w:numId w:val="24"/>
        </w:numPr>
        <w:tabs>
          <w:tab w:val="left" w:pos="860"/>
        </w:tabs>
        <w:ind w:left="860" w:hanging="359"/>
        <w:rPr>
          <w:sz w:val="24"/>
        </w:rPr>
      </w:pPr>
      <w:r>
        <w:rPr>
          <w:sz w:val="24"/>
        </w:rPr>
        <w:t>nepretržitá</w:t>
      </w:r>
      <w:r>
        <w:rPr>
          <w:spacing w:val="-2"/>
          <w:sz w:val="24"/>
        </w:rPr>
        <w:t xml:space="preserve"> </w:t>
      </w:r>
      <w:r>
        <w:rPr>
          <w:sz w:val="24"/>
        </w:rPr>
        <w:t>dostupnosť</w:t>
      </w:r>
      <w:r>
        <w:rPr>
          <w:spacing w:val="-1"/>
          <w:sz w:val="24"/>
        </w:rPr>
        <w:t xml:space="preserve"> </w:t>
      </w:r>
      <w:r>
        <w:rPr>
          <w:sz w:val="24"/>
        </w:rPr>
        <w:t>pracoviska</w:t>
      </w:r>
      <w:r>
        <w:rPr>
          <w:spacing w:val="-1"/>
          <w:sz w:val="24"/>
        </w:rPr>
        <w:t xml:space="preserve"> </w:t>
      </w:r>
      <w:r>
        <w:rPr>
          <w:sz w:val="24"/>
        </w:rPr>
        <w:t>detskej</w:t>
      </w:r>
      <w:r>
        <w:rPr>
          <w:spacing w:val="1"/>
          <w:sz w:val="24"/>
        </w:rPr>
        <w:t xml:space="preserve"> </w:t>
      </w:r>
      <w:r>
        <w:rPr>
          <w:spacing w:val="-2"/>
          <w:sz w:val="24"/>
        </w:rPr>
        <w:t>chirurgie,</w:t>
      </w:r>
    </w:p>
    <w:p w14:paraId="447A9ACF" w14:textId="77777777" w:rsidR="009030A5" w:rsidRDefault="00000000">
      <w:pPr>
        <w:pStyle w:val="Odsekzoznamu"/>
        <w:numPr>
          <w:ilvl w:val="1"/>
          <w:numId w:val="24"/>
        </w:numPr>
        <w:tabs>
          <w:tab w:val="left" w:pos="860"/>
        </w:tabs>
        <w:ind w:left="860" w:hanging="359"/>
        <w:rPr>
          <w:sz w:val="24"/>
        </w:rPr>
      </w:pPr>
      <w:r>
        <w:rPr>
          <w:sz w:val="24"/>
        </w:rPr>
        <w:t>nepretržitá</w:t>
      </w:r>
      <w:r>
        <w:rPr>
          <w:spacing w:val="-2"/>
          <w:sz w:val="24"/>
        </w:rPr>
        <w:t xml:space="preserve"> </w:t>
      </w:r>
      <w:r>
        <w:rPr>
          <w:sz w:val="24"/>
        </w:rPr>
        <w:t>dostupnosť</w:t>
      </w:r>
      <w:r>
        <w:rPr>
          <w:spacing w:val="-2"/>
          <w:sz w:val="24"/>
        </w:rPr>
        <w:t xml:space="preserve"> </w:t>
      </w:r>
      <w:r>
        <w:rPr>
          <w:sz w:val="24"/>
        </w:rPr>
        <w:t>pracoviska</w:t>
      </w:r>
      <w:r>
        <w:rPr>
          <w:spacing w:val="-1"/>
          <w:sz w:val="24"/>
        </w:rPr>
        <w:t xml:space="preserve"> </w:t>
      </w:r>
      <w:r>
        <w:rPr>
          <w:spacing w:val="-2"/>
          <w:sz w:val="24"/>
        </w:rPr>
        <w:t>neurochirurgie,</w:t>
      </w:r>
    </w:p>
    <w:p w14:paraId="2E91D1DD" w14:textId="77777777" w:rsidR="009030A5" w:rsidRDefault="00000000">
      <w:pPr>
        <w:pStyle w:val="Odsekzoznamu"/>
        <w:numPr>
          <w:ilvl w:val="1"/>
          <w:numId w:val="24"/>
        </w:numPr>
        <w:tabs>
          <w:tab w:val="left" w:pos="860"/>
        </w:tabs>
        <w:ind w:left="860" w:hanging="359"/>
        <w:rPr>
          <w:sz w:val="24"/>
        </w:rPr>
      </w:pPr>
      <w:r>
        <w:rPr>
          <w:sz w:val="24"/>
        </w:rPr>
        <w:t>pracovisko nukleárnej</w:t>
      </w:r>
      <w:r>
        <w:rPr>
          <w:spacing w:val="-2"/>
          <w:sz w:val="24"/>
        </w:rPr>
        <w:t xml:space="preserve"> </w:t>
      </w:r>
      <w:r>
        <w:rPr>
          <w:sz w:val="24"/>
        </w:rPr>
        <w:t>medicíny</w:t>
      </w:r>
      <w:r>
        <w:rPr>
          <w:spacing w:val="-5"/>
          <w:sz w:val="24"/>
        </w:rPr>
        <w:t xml:space="preserve"> </w:t>
      </w:r>
      <w:r>
        <w:rPr>
          <w:sz w:val="24"/>
        </w:rPr>
        <w:t>v</w:t>
      </w:r>
      <w:r>
        <w:rPr>
          <w:spacing w:val="2"/>
          <w:sz w:val="24"/>
        </w:rPr>
        <w:t xml:space="preserve"> </w:t>
      </w:r>
      <w:r>
        <w:rPr>
          <w:sz w:val="24"/>
        </w:rPr>
        <w:t xml:space="preserve">rámci </w:t>
      </w:r>
      <w:r>
        <w:rPr>
          <w:spacing w:val="-2"/>
          <w:sz w:val="24"/>
        </w:rPr>
        <w:t>nemocnice,</w:t>
      </w:r>
    </w:p>
    <w:p w14:paraId="2B2CDCE2" w14:textId="77777777" w:rsidR="009030A5" w:rsidRDefault="00000000">
      <w:pPr>
        <w:pStyle w:val="Odsekzoznamu"/>
        <w:numPr>
          <w:ilvl w:val="1"/>
          <w:numId w:val="24"/>
        </w:numPr>
        <w:tabs>
          <w:tab w:val="left" w:pos="860"/>
        </w:tabs>
        <w:ind w:left="860" w:hanging="359"/>
        <w:rPr>
          <w:sz w:val="24"/>
        </w:rPr>
      </w:pPr>
      <w:r>
        <w:rPr>
          <w:sz w:val="24"/>
        </w:rPr>
        <w:t>pracovisko</w:t>
      </w:r>
      <w:r>
        <w:rPr>
          <w:spacing w:val="-2"/>
          <w:sz w:val="24"/>
        </w:rPr>
        <w:t xml:space="preserve"> </w:t>
      </w:r>
      <w:r>
        <w:rPr>
          <w:sz w:val="24"/>
        </w:rPr>
        <w:t>rádioterapie</w:t>
      </w:r>
      <w:r>
        <w:rPr>
          <w:spacing w:val="-2"/>
          <w:sz w:val="24"/>
        </w:rPr>
        <w:t xml:space="preserve"> </w:t>
      </w:r>
      <w:r>
        <w:rPr>
          <w:sz w:val="24"/>
        </w:rPr>
        <w:t>v rámci</w:t>
      </w:r>
      <w:r>
        <w:rPr>
          <w:spacing w:val="-1"/>
          <w:sz w:val="24"/>
        </w:rPr>
        <w:t xml:space="preserve"> </w:t>
      </w:r>
      <w:r>
        <w:rPr>
          <w:spacing w:val="-2"/>
          <w:sz w:val="24"/>
        </w:rPr>
        <w:t>nemocnice,</w:t>
      </w:r>
    </w:p>
    <w:p w14:paraId="73229C85" w14:textId="77777777" w:rsidR="009030A5" w:rsidRDefault="00000000">
      <w:pPr>
        <w:pStyle w:val="Odsekzoznamu"/>
        <w:numPr>
          <w:ilvl w:val="1"/>
          <w:numId w:val="24"/>
        </w:numPr>
        <w:tabs>
          <w:tab w:val="left" w:pos="860"/>
        </w:tabs>
        <w:ind w:left="860" w:hanging="359"/>
        <w:rPr>
          <w:sz w:val="24"/>
        </w:rPr>
      </w:pPr>
      <w:r>
        <w:rPr>
          <w:sz w:val="24"/>
        </w:rPr>
        <w:t>pracovisko</w:t>
      </w:r>
      <w:r>
        <w:rPr>
          <w:spacing w:val="-3"/>
          <w:sz w:val="24"/>
        </w:rPr>
        <w:t xml:space="preserve"> </w:t>
      </w:r>
      <w:r>
        <w:rPr>
          <w:sz w:val="24"/>
        </w:rPr>
        <w:t>anestéziológie</w:t>
      </w:r>
      <w:r>
        <w:rPr>
          <w:spacing w:val="-1"/>
          <w:sz w:val="24"/>
        </w:rPr>
        <w:t xml:space="preserve"> </w:t>
      </w:r>
      <w:r>
        <w:rPr>
          <w:sz w:val="24"/>
        </w:rPr>
        <w:t>a resuscitácie</w:t>
      </w:r>
      <w:r>
        <w:rPr>
          <w:spacing w:val="-4"/>
          <w:sz w:val="24"/>
        </w:rPr>
        <w:t xml:space="preserve"> </w:t>
      </w:r>
      <w:r>
        <w:rPr>
          <w:sz w:val="24"/>
        </w:rPr>
        <w:t>s</w:t>
      </w:r>
      <w:r>
        <w:rPr>
          <w:spacing w:val="2"/>
          <w:sz w:val="24"/>
        </w:rPr>
        <w:t xml:space="preserve"> </w:t>
      </w:r>
      <w:r>
        <w:rPr>
          <w:sz w:val="24"/>
        </w:rPr>
        <w:t>možnosťou</w:t>
      </w:r>
      <w:r>
        <w:rPr>
          <w:spacing w:val="-1"/>
          <w:sz w:val="24"/>
        </w:rPr>
        <w:t xml:space="preserve"> </w:t>
      </w:r>
      <w:r>
        <w:rPr>
          <w:sz w:val="24"/>
        </w:rPr>
        <w:t>ventilácie</w:t>
      </w:r>
      <w:r>
        <w:rPr>
          <w:spacing w:val="-3"/>
          <w:sz w:val="24"/>
        </w:rPr>
        <w:t xml:space="preserve"> </w:t>
      </w:r>
      <w:r>
        <w:rPr>
          <w:sz w:val="24"/>
        </w:rPr>
        <w:t>v</w:t>
      </w:r>
      <w:r>
        <w:rPr>
          <w:spacing w:val="-1"/>
          <w:sz w:val="24"/>
        </w:rPr>
        <w:t xml:space="preserve"> </w:t>
      </w:r>
      <w:r>
        <w:rPr>
          <w:sz w:val="24"/>
        </w:rPr>
        <w:t xml:space="preserve">rámci </w:t>
      </w:r>
      <w:r>
        <w:rPr>
          <w:spacing w:val="-2"/>
          <w:sz w:val="24"/>
        </w:rPr>
        <w:t>nemocnice,</w:t>
      </w:r>
    </w:p>
    <w:p w14:paraId="11DB9307" w14:textId="77777777" w:rsidR="009030A5" w:rsidRDefault="00000000">
      <w:pPr>
        <w:pStyle w:val="Odsekzoznamu"/>
        <w:numPr>
          <w:ilvl w:val="1"/>
          <w:numId w:val="24"/>
        </w:numPr>
        <w:tabs>
          <w:tab w:val="left" w:pos="858"/>
          <w:tab w:val="left" w:pos="860"/>
        </w:tabs>
        <w:ind w:left="860" w:right="140"/>
        <w:rPr>
          <w:sz w:val="24"/>
        </w:rPr>
      </w:pPr>
      <w:r>
        <w:rPr>
          <w:sz w:val="24"/>
        </w:rPr>
        <w:t>dostupnosť</w:t>
      </w:r>
      <w:r>
        <w:rPr>
          <w:spacing w:val="40"/>
          <w:sz w:val="24"/>
        </w:rPr>
        <w:t xml:space="preserve"> </w:t>
      </w:r>
      <w:r>
        <w:rPr>
          <w:sz w:val="24"/>
        </w:rPr>
        <w:t>krvných</w:t>
      </w:r>
      <w:r>
        <w:rPr>
          <w:spacing w:val="40"/>
          <w:sz w:val="24"/>
        </w:rPr>
        <w:t xml:space="preserve"> </w:t>
      </w:r>
      <w:r>
        <w:rPr>
          <w:sz w:val="24"/>
        </w:rPr>
        <w:t>produktov,</w:t>
      </w:r>
      <w:r>
        <w:rPr>
          <w:spacing w:val="40"/>
          <w:sz w:val="24"/>
        </w:rPr>
        <w:t xml:space="preserve"> </w:t>
      </w:r>
      <w:r>
        <w:rPr>
          <w:sz w:val="24"/>
        </w:rPr>
        <w:t>a</w:t>
      </w:r>
      <w:r>
        <w:rPr>
          <w:spacing w:val="40"/>
          <w:sz w:val="24"/>
        </w:rPr>
        <w:t xml:space="preserve"> </w:t>
      </w:r>
      <w:r>
        <w:rPr>
          <w:sz w:val="24"/>
        </w:rPr>
        <w:t>to</w:t>
      </w:r>
      <w:r>
        <w:rPr>
          <w:spacing w:val="40"/>
          <w:sz w:val="24"/>
        </w:rPr>
        <w:t xml:space="preserve"> </w:t>
      </w:r>
      <w:r>
        <w:rPr>
          <w:sz w:val="24"/>
        </w:rPr>
        <w:t>najmä</w:t>
      </w:r>
      <w:r>
        <w:rPr>
          <w:spacing w:val="40"/>
          <w:sz w:val="24"/>
        </w:rPr>
        <w:t xml:space="preserve"> </w:t>
      </w:r>
      <w:r>
        <w:rPr>
          <w:sz w:val="24"/>
        </w:rPr>
        <w:t>erytrocytov,</w:t>
      </w:r>
      <w:r>
        <w:rPr>
          <w:spacing w:val="40"/>
          <w:sz w:val="24"/>
        </w:rPr>
        <w:t xml:space="preserve"> </w:t>
      </w:r>
      <w:r>
        <w:rPr>
          <w:sz w:val="24"/>
        </w:rPr>
        <w:t>krvných</w:t>
      </w:r>
      <w:r>
        <w:rPr>
          <w:spacing w:val="40"/>
          <w:sz w:val="24"/>
        </w:rPr>
        <w:t xml:space="preserve"> </w:t>
      </w:r>
      <w:r>
        <w:rPr>
          <w:sz w:val="24"/>
        </w:rPr>
        <w:t>doštičiek</w:t>
      </w:r>
      <w:r>
        <w:rPr>
          <w:spacing w:val="40"/>
          <w:sz w:val="24"/>
        </w:rPr>
        <w:t xml:space="preserve"> </w:t>
      </w:r>
      <w:r>
        <w:rPr>
          <w:sz w:val="24"/>
        </w:rPr>
        <w:t>a</w:t>
      </w:r>
      <w:r>
        <w:rPr>
          <w:spacing w:val="40"/>
          <w:sz w:val="24"/>
        </w:rPr>
        <w:t xml:space="preserve"> </w:t>
      </w:r>
      <w:r>
        <w:rPr>
          <w:sz w:val="24"/>
        </w:rPr>
        <w:t>bežne používaných bielkovinových produktov.</w:t>
      </w:r>
    </w:p>
    <w:p w14:paraId="2FA43EFF" w14:textId="77777777" w:rsidR="009030A5" w:rsidRDefault="009030A5">
      <w:pPr>
        <w:pStyle w:val="Zkladntext"/>
        <w:spacing w:before="5"/>
        <w:ind w:left="0" w:firstLine="0"/>
      </w:pPr>
    </w:p>
    <w:p w14:paraId="4B11931B" w14:textId="77777777" w:rsidR="009030A5" w:rsidRDefault="00000000">
      <w:pPr>
        <w:pStyle w:val="Nadpis1"/>
      </w:pPr>
      <w:r>
        <w:t>Program</w:t>
      </w:r>
      <w:r>
        <w:rPr>
          <w:spacing w:val="-5"/>
        </w:rPr>
        <w:t xml:space="preserve"> </w:t>
      </w:r>
      <w:r>
        <w:t xml:space="preserve">V. </w:t>
      </w:r>
      <w:r>
        <w:rPr>
          <w:spacing w:val="-2"/>
        </w:rPr>
        <w:t>úrovne</w:t>
      </w:r>
    </w:p>
    <w:p w14:paraId="7C453DCF" w14:textId="77777777" w:rsidR="009030A5" w:rsidRDefault="00000000">
      <w:pPr>
        <w:pStyle w:val="Odsekzoznamu"/>
        <w:numPr>
          <w:ilvl w:val="0"/>
          <w:numId w:val="2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hematológia a onkológia.</w:t>
      </w:r>
    </w:p>
    <w:p w14:paraId="07612796" w14:textId="77777777" w:rsidR="009030A5" w:rsidRDefault="00000000">
      <w:pPr>
        <w:pStyle w:val="Odsekzoznamu"/>
        <w:numPr>
          <w:ilvl w:val="0"/>
          <w:numId w:val="22"/>
        </w:numPr>
        <w:tabs>
          <w:tab w:val="left" w:pos="500"/>
        </w:tabs>
        <w:spacing w:before="273"/>
        <w:ind w:left="500" w:hanging="359"/>
        <w:rPr>
          <w:sz w:val="24"/>
        </w:rPr>
      </w:pPr>
      <w:r>
        <w:rPr>
          <w:sz w:val="24"/>
        </w:rPr>
        <w:t>Špeciálne</w:t>
      </w:r>
      <w:r>
        <w:rPr>
          <w:spacing w:val="-3"/>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 xml:space="preserve">je dostupnosť v rámci </w:t>
      </w:r>
      <w:r>
        <w:rPr>
          <w:spacing w:val="-2"/>
          <w:sz w:val="24"/>
        </w:rPr>
        <w:t>nemocnice</w:t>
      </w:r>
    </w:p>
    <w:p w14:paraId="353862DC" w14:textId="77777777" w:rsidR="009030A5" w:rsidRDefault="00000000">
      <w:pPr>
        <w:pStyle w:val="Odsekzoznamu"/>
        <w:numPr>
          <w:ilvl w:val="1"/>
          <w:numId w:val="22"/>
        </w:numPr>
        <w:tabs>
          <w:tab w:val="left" w:pos="860"/>
        </w:tabs>
        <w:ind w:left="860" w:hanging="359"/>
        <w:rPr>
          <w:sz w:val="24"/>
        </w:rPr>
      </w:pPr>
      <w:r>
        <w:rPr>
          <w:sz w:val="24"/>
        </w:rPr>
        <w:t xml:space="preserve">RTG </w:t>
      </w:r>
      <w:r>
        <w:rPr>
          <w:spacing w:val="-2"/>
          <w:sz w:val="24"/>
        </w:rPr>
        <w:t>prístroj,</w:t>
      </w:r>
    </w:p>
    <w:p w14:paraId="4F3562B2" w14:textId="77777777" w:rsidR="009030A5" w:rsidRDefault="00000000">
      <w:pPr>
        <w:pStyle w:val="Odsekzoznamu"/>
        <w:numPr>
          <w:ilvl w:val="1"/>
          <w:numId w:val="22"/>
        </w:numPr>
        <w:tabs>
          <w:tab w:val="left" w:pos="860"/>
        </w:tabs>
        <w:ind w:left="860" w:hanging="359"/>
        <w:rPr>
          <w:sz w:val="24"/>
        </w:rPr>
      </w:pPr>
      <w:r>
        <w:rPr>
          <w:sz w:val="24"/>
        </w:rPr>
        <w:t>MRI</w:t>
      </w:r>
      <w:r>
        <w:rPr>
          <w:spacing w:val="-5"/>
          <w:sz w:val="24"/>
        </w:rPr>
        <w:t xml:space="preserve"> </w:t>
      </w:r>
      <w:r>
        <w:rPr>
          <w:spacing w:val="-2"/>
          <w:sz w:val="24"/>
        </w:rPr>
        <w:t>prístroj,</w:t>
      </w:r>
    </w:p>
    <w:p w14:paraId="4E181929" w14:textId="77777777" w:rsidR="009030A5" w:rsidRDefault="00000000">
      <w:pPr>
        <w:pStyle w:val="Odsekzoznamu"/>
        <w:numPr>
          <w:ilvl w:val="1"/>
          <w:numId w:val="22"/>
        </w:numPr>
        <w:tabs>
          <w:tab w:val="left" w:pos="860"/>
        </w:tabs>
        <w:ind w:left="860" w:hanging="359"/>
        <w:rPr>
          <w:sz w:val="24"/>
        </w:rPr>
      </w:pPr>
      <w:r>
        <w:rPr>
          <w:sz w:val="24"/>
        </w:rPr>
        <w:t xml:space="preserve">CT </w:t>
      </w:r>
      <w:r>
        <w:rPr>
          <w:spacing w:val="-2"/>
          <w:sz w:val="24"/>
        </w:rPr>
        <w:t>prístroj,</w:t>
      </w:r>
    </w:p>
    <w:p w14:paraId="0D8A1336" w14:textId="77777777" w:rsidR="009030A5" w:rsidRDefault="00000000">
      <w:pPr>
        <w:pStyle w:val="Odsekzoznamu"/>
        <w:numPr>
          <w:ilvl w:val="1"/>
          <w:numId w:val="22"/>
        </w:numPr>
        <w:tabs>
          <w:tab w:val="left" w:pos="860"/>
        </w:tabs>
        <w:ind w:left="860" w:hanging="359"/>
        <w:rPr>
          <w:sz w:val="24"/>
        </w:rPr>
      </w:pPr>
      <w:r>
        <w:rPr>
          <w:sz w:val="24"/>
        </w:rPr>
        <w:t>STATIM</w:t>
      </w:r>
      <w:r>
        <w:rPr>
          <w:spacing w:val="-1"/>
          <w:sz w:val="24"/>
        </w:rPr>
        <w:t xml:space="preserve"> </w:t>
      </w:r>
      <w:r>
        <w:rPr>
          <w:sz w:val="24"/>
        </w:rPr>
        <w:t>laboratória</w:t>
      </w:r>
      <w:r>
        <w:rPr>
          <w:spacing w:val="-1"/>
          <w:sz w:val="24"/>
        </w:rPr>
        <w:t xml:space="preserve"> </w:t>
      </w:r>
      <w:r>
        <w:rPr>
          <w:sz w:val="24"/>
        </w:rPr>
        <w:t>hematologického a</w:t>
      </w:r>
      <w:r>
        <w:rPr>
          <w:spacing w:val="-3"/>
          <w:sz w:val="24"/>
        </w:rPr>
        <w:t xml:space="preserve"> </w:t>
      </w:r>
      <w:r>
        <w:rPr>
          <w:spacing w:val="-2"/>
          <w:sz w:val="24"/>
        </w:rPr>
        <w:t>biochemického,</w:t>
      </w:r>
    </w:p>
    <w:p w14:paraId="050FC5E1" w14:textId="77777777" w:rsidR="009030A5" w:rsidRDefault="00000000">
      <w:pPr>
        <w:pStyle w:val="Odsekzoznamu"/>
        <w:numPr>
          <w:ilvl w:val="1"/>
          <w:numId w:val="22"/>
        </w:numPr>
        <w:tabs>
          <w:tab w:val="left" w:pos="860"/>
        </w:tabs>
        <w:ind w:left="860" w:hanging="359"/>
        <w:rPr>
          <w:sz w:val="24"/>
        </w:rPr>
      </w:pPr>
      <w:r>
        <w:rPr>
          <w:sz w:val="24"/>
        </w:rPr>
        <w:t>mikroskop</w:t>
      </w:r>
      <w:r>
        <w:rPr>
          <w:spacing w:val="-1"/>
          <w:sz w:val="24"/>
        </w:rPr>
        <w:t xml:space="preserve"> </w:t>
      </w:r>
      <w:r>
        <w:rPr>
          <w:sz w:val="24"/>
        </w:rPr>
        <w:t>– cytomorfológia</w:t>
      </w:r>
      <w:r>
        <w:rPr>
          <w:spacing w:val="-4"/>
          <w:sz w:val="24"/>
        </w:rPr>
        <w:t xml:space="preserve"> </w:t>
      </w:r>
      <w:r>
        <w:rPr>
          <w:sz w:val="24"/>
        </w:rPr>
        <w:t>perifernej krvi,</w:t>
      </w:r>
      <w:r>
        <w:rPr>
          <w:spacing w:val="-1"/>
          <w:sz w:val="24"/>
        </w:rPr>
        <w:t xml:space="preserve"> </w:t>
      </w:r>
      <w:r>
        <w:rPr>
          <w:sz w:val="24"/>
        </w:rPr>
        <w:t xml:space="preserve">kostnej </w:t>
      </w:r>
      <w:r>
        <w:rPr>
          <w:spacing w:val="-2"/>
          <w:sz w:val="24"/>
        </w:rPr>
        <w:t>drene,</w:t>
      </w:r>
    </w:p>
    <w:p w14:paraId="4926F240" w14:textId="77777777" w:rsidR="009030A5" w:rsidRDefault="00000000">
      <w:pPr>
        <w:pStyle w:val="Odsekzoznamu"/>
        <w:numPr>
          <w:ilvl w:val="1"/>
          <w:numId w:val="22"/>
        </w:numPr>
        <w:tabs>
          <w:tab w:val="left" w:pos="860"/>
        </w:tabs>
        <w:spacing w:before="1"/>
        <w:ind w:left="860" w:hanging="359"/>
        <w:rPr>
          <w:sz w:val="24"/>
        </w:rPr>
      </w:pPr>
      <w:r>
        <w:rPr>
          <w:sz w:val="24"/>
        </w:rPr>
        <w:t>analyzátora na</w:t>
      </w:r>
      <w:r>
        <w:rPr>
          <w:spacing w:val="-3"/>
          <w:sz w:val="24"/>
        </w:rPr>
        <w:t xml:space="preserve"> </w:t>
      </w:r>
      <w:r>
        <w:rPr>
          <w:sz w:val="24"/>
        </w:rPr>
        <w:t xml:space="preserve">prietokovú </w:t>
      </w:r>
      <w:r>
        <w:rPr>
          <w:spacing w:val="-2"/>
          <w:sz w:val="24"/>
        </w:rPr>
        <w:t>cytometriu,</w:t>
      </w:r>
    </w:p>
    <w:p w14:paraId="76284CDA" w14:textId="77777777" w:rsidR="009030A5" w:rsidRDefault="00000000">
      <w:pPr>
        <w:pStyle w:val="Odsekzoznamu"/>
        <w:numPr>
          <w:ilvl w:val="1"/>
          <w:numId w:val="22"/>
        </w:numPr>
        <w:tabs>
          <w:tab w:val="left" w:pos="859"/>
        </w:tabs>
        <w:ind w:left="859" w:hanging="358"/>
        <w:rPr>
          <w:sz w:val="24"/>
        </w:rPr>
      </w:pPr>
      <w:r>
        <w:rPr>
          <w:spacing w:val="-2"/>
          <w:sz w:val="24"/>
        </w:rPr>
        <w:t>cytospin,</w:t>
      </w:r>
    </w:p>
    <w:p w14:paraId="03192B9A" w14:textId="77777777" w:rsidR="009030A5" w:rsidRDefault="00000000">
      <w:pPr>
        <w:pStyle w:val="Odsekzoznamu"/>
        <w:numPr>
          <w:ilvl w:val="1"/>
          <w:numId w:val="22"/>
        </w:numPr>
        <w:tabs>
          <w:tab w:val="left" w:pos="860"/>
        </w:tabs>
        <w:ind w:left="860" w:hanging="359"/>
        <w:rPr>
          <w:sz w:val="24"/>
        </w:rPr>
      </w:pPr>
      <w:r>
        <w:rPr>
          <w:sz w:val="24"/>
        </w:rPr>
        <w:t>analyzátor</w:t>
      </w:r>
      <w:r>
        <w:rPr>
          <w:spacing w:val="-1"/>
          <w:sz w:val="24"/>
        </w:rPr>
        <w:t xml:space="preserve"> </w:t>
      </w:r>
      <w:r>
        <w:rPr>
          <w:sz w:val="24"/>
        </w:rPr>
        <w:t>na</w:t>
      </w:r>
      <w:r>
        <w:rPr>
          <w:spacing w:val="-3"/>
          <w:sz w:val="24"/>
        </w:rPr>
        <w:t xml:space="preserve"> </w:t>
      </w:r>
      <w:r>
        <w:rPr>
          <w:sz w:val="24"/>
        </w:rPr>
        <w:t>stanovenie</w:t>
      </w:r>
      <w:r>
        <w:rPr>
          <w:spacing w:val="2"/>
          <w:sz w:val="24"/>
        </w:rPr>
        <w:t xml:space="preserve"> </w:t>
      </w:r>
      <w:r>
        <w:rPr>
          <w:sz w:val="24"/>
        </w:rPr>
        <w:t>hladiny</w:t>
      </w:r>
      <w:r>
        <w:rPr>
          <w:spacing w:val="-5"/>
          <w:sz w:val="24"/>
        </w:rPr>
        <w:t xml:space="preserve"> </w:t>
      </w:r>
      <w:r>
        <w:rPr>
          <w:spacing w:val="-2"/>
          <w:sz w:val="24"/>
        </w:rPr>
        <w:t>metotrexátu,</w:t>
      </w:r>
    </w:p>
    <w:p w14:paraId="77AA75B4" w14:textId="77777777" w:rsidR="009030A5" w:rsidRDefault="00000000">
      <w:pPr>
        <w:pStyle w:val="Odsekzoznamu"/>
        <w:numPr>
          <w:ilvl w:val="1"/>
          <w:numId w:val="22"/>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61727486" w14:textId="77777777" w:rsidR="009030A5" w:rsidRDefault="00000000">
      <w:pPr>
        <w:pStyle w:val="Odsekzoznamu"/>
        <w:numPr>
          <w:ilvl w:val="0"/>
          <w:numId w:val="22"/>
        </w:numPr>
        <w:tabs>
          <w:tab w:val="left" w:pos="500"/>
        </w:tabs>
        <w:spacing w:before="276"/>
        <w:ind w:left="500" w:hanging="359"/>
        <w:rPr>
          <w:sz w:val="24"/>
        </w:rPr>
      </w:pPr>
      <w:r>
        <w:rPr>
          <w:sz w:val="24"/>
        </w:rPr>
        <w:t>Špeciálne</w:t>
      </w:r>
      <w:r>
        <w:rPr>
          <w:spacing w:val="-1"/>
          <w:sz w:val="24"/>
        </w:rPr>
        <w:t xml:space="preserve"> </w:t>
      </w:r>
      <w:r>
        <w:rPr>
          <w:sz w:val="24"/>
        </w:rPr>
        <w:t>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z w:val="24"/>
        </w:rPr>
        <w:t xml:space="preserve">nepretržitá </w:t>
      </w:r>
      <w:r>
        <w:rPr>
          <w:spacing w:val="-2"/>
          <w:sz w:val="24"/>
        </w:rPr>
        <w:t>dostupnosť</w:t>
      </w:r>
    </w:p>
    <w:p w14:paraId="7EED2C4A" w14:textId="77777777" w:rsidR="009030A5" w:rsidRDefault="00000000">
      <w:pPr>
        <w:pStyle w:val="Odsekzoznamu"/>
        <w:numPr>
          <w:ilvl w:val="1"/>
          <w:numId w:val="22"/>
        </w:numPr>
        <w:tabs>
          <w:tab w:val="left" w:pos="860"/>
        </w:tabs>
        <w:ind w:left="860" w:right="143"/>
        <w:rPr>
          <w:sz w:val="24"/>
        </w:rPr>
      </w:pPr>
      <w:r>
        <w:rPr>
          <w:sz w:val="24"/>
        </w:rPr>
        <w:t>diagnostických zobrazovacích vyšetrení – MRI, CT, RTG, USG - ak je to potrebné aj</w:t>
      </w:r>
      <w:r>
        <w:rPr>
          <w:spacing w:val="40"/>
          <w:sz w:val="24"/>
        </w:rPr>
        <w:t xml:space="preserve"> </w:t>
      </w:r>
      <w:r>
        <w:rPr>
          <w:sz w:val="24"/>
        </w:rPr>
        <w:t>v anestéze,</w:t>
      </w:r>
    </w:p>
    <w:p w14:paraId="6BC91D7F" w14:textId="77777777" w:rsidR="009030A5" w:rsidRDefault="00000000">
      <w:pPr>
        <w:pStyle w:val="Odsekzoznamu"/>
        <w:numPr>
          <w:ilvl w:val="1"/>
          <w:numId w:val="22"/>
        </w:numPr>
        <w:tabs>
          <w:tab w:val="left" w:pos="860"/>
        </w:tabs>
        <w:ind w:left="860" w:hanging="359"/>
        <w:rPr>
          <w:sz w:val="24"/>
        </w:rPr>
      </w:pPr>
      <w:r>
        <w:rPr>
          <w:sz w:val="24"/>
        </w:rPr>
        <w:t>laboratórnych</w:t>
      </w:r>
      <w:r>
        <w:rPr>
          <w:spacing w:val="-6"/>
          <w:sz w:val="24"/>
        </w:rPr>
        <w:t xml:space="preserve"> </w:t>
      </w:r>
      <w:r>
        <w:rPr>
          <w:sz w:val="24"/>
        </w:rPr>
        <w:t>vyšetrení</w:t>
      </w:r>
      <w:r>
        <w:rPr>
          <w:spacing w:val="-1"/>
          <w:sz w:val="24"/>
        </w:rPr>
        <w:t xml:space="preserve"> </w:t>
      </w:r>
      <w:r>
        <w:rPr>
          <w:sz w:val="24"/>
        </w:rPr>
        <w:t>pri</w:t>
      </w:r>
      <w:r>
        <w:rPr>
          <w:spacing w:val="-1"/>
          <w:sz w:val="24"/>
        </w:rPr>
        <w:t xml:space="preserve"> </w:t>
      </w:r>
      <w:r>
        <w:rPr>
          <w:sz w:val="24"/>
        </w:rPr>
        <w:t xml:space="preserve">urgentnom </w:t>
      </w:r>
      <w:r>
        <w:rPr>
          <w:spacing w:val="-2"/>
          <w:sz w:val="24"/>
        </w:rPr>
        <w:t>príjme,</w:t>
      </w:r>
    </w:p>
    <w:p w14:paraId="1D7D92B1" w14:textId="77777777" w:rsidR="009030A5" w:rsidRDefault="00000000">
      <w:pPr>
        <w:pStyle w:val="Odsekzoznamu"/>
        <w:numPr>
          <w:ilvl w:val="1"/>
          <w:numId w:val="22"/>
        </w:numPr>
        <w:tabs>
          <w:tab w:val="left" w:pos="860"/>
        </w:tabs>
        <w:ind w:left="860" w:hanging="359"/>
        <w:rPr>
          <w:sz w:val="24"/>
        </w:rPr>
      </w:pPr>
      <w:r>
        <w:rPr>
          <w:spacing w:val="-2"/>
          <w:sz w:val="24"/>
        </w:rPr>
        <w:t>leukaferézy,</w:t>
      </w:r>
    </w:p>
    <w:p w14:paraId="75714605" w14:textId="77777777" w:rsidR="009030A5" w:rsidRDefault="00000000">
      <w:pPr>
        <w:pStyle w:val="Odsekzoznamu"/>
        <w:numPr>
          <w:ilvl w:val="1"/>
          <w:numId w:val="22"/>
        </w:numPr>
        <w:tabs>
          <w:tab w:val="left" w:pos="860"/>
        </w:tabs>
        <w:ind w:left="860" w:hanging="359"/>
        <w:rPr>
          <w:sz w:val="24"/>
        </w:rPr>
      </w:pPr>
      <w:r>
        <w:rPr>
          <w:sz w:val="24"/>
        </w:rPr>
        <w:t>krvnej</w:t>
      </w:r>
      <w:r>
        <w:rPr>
          <w:spacing w:val="-2"/>
          <w:sz w:val="24"/>
        </w:rPr>
        <w:t xml:space="preserve"> banky.</w:t>
      </w:r>
    </w:p>
    <w:p w14:paraId="15983717" w14:textId="77777777" w:rsidR="009030A5" w:rsidRDefault="009030A5">
      <w:pPr>
        <w:pStyle w:val="Zkladntext"/>
        <w:ind w:left="0" w:firstLine="0"/>
      </w:pPr>
    </w:p>
    <w:p w14:paraId="0B8617D8" w14:textId="77777777" w:rsidR="009030A5" w:rsidRDefault="00000000">
      <w:pPr>
        <w:pStyle w:val="Odsekzoznamu"/>
        <w:numPr>
          <w:ilvl w:val="0"/>
          <w:numId w:val="2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24D6C92" w14:textId="77777777" w:rsidR="009030A5" w:rsidRDefault="00000000">
      <w:pPr>
        <w:pStyle w:val="Odsekzoznamu"/>
        <w:numPr>
          <w:ilvl w:val="1"/>
          <w:numId w:val="22"/>
        </w:numPr>
        <w:tabs>
          <w:tab w:val="left" w:pos="860"/>
        </w:tabs>
        <w:ind w:left="860" w:hanging="359"/>
        <w:rPr>
          <w:sz w:val="24"/>
        </w:rPr>
      </w:pPr>
      <w:r>
        <w:rPr>
          <w:sz w:val="24"/>
        </w:rPr>
        <w:t>jedno</w:t>
      </w:r>
      <w:r>
        <w:rPr>
          <w:spacing w:val="-1"/>
          <w:sz w:val="24"/>
        </w:rPr>
        <w:t xml:space="preserve"> </w:t>
      </w:r>
      <w:r>
        <w:rPr>
          <w:sz w:val="24"/>
        </w:rPr>
        <w:t>a</w:t>
      </w:r>
      <w:r>
        <w:rPr>
          <w:spacing w:val="-3"/>
          <w:sz w:val="24"/>
        </w:rPr>
        <w:t xml:space="preserve"> </w:t>
      </w:r>
      <w:r>
        <w:rPr>
          <w:sz w:val="24"/>
        </w:rPr>
        <w:t>dvojlôžkové</w:t>
      </w:r>
      <w:r>
        <w:rPr>
          <w:spacing w:val="-3"/>
          <w:sz w:val="24"/>
        </w:rPr>
        <w:t xml:space="preserve"> </w:t>
      </w:r>
      <w:r>
        <w:rPr>
          <w:sz w:val="24"/>
        </w:rPr>
        <w:t>izby</w:t>
      </w:r>
      <w:r>
        <w:rPr>
          <w:spacing w:val="-6"/>
          <w:sz w:val="24"/>
        </w:rPr>
        <w:t xml:space="preserve"> </w:t>
      </w:r>
      <w:r>
        <w:rPr>
          <w:sz w:val="24"/>
        </w:rPr>
        <w:t>pre pacientov s</w:t>
      </w:r>
      <w:r>
        <w:rPr>
          <w:spacing w:val="-1"/>
          <w:sz w:val="24"/>
        </w:rPr>
        <w:t xml:space="preserve"> </w:t>
      </w:r>
      <w:r>
        <w:rPr>
          <w:sz w:val="24"/>
        </w:rPr>
        <w:t>najvážnejším</w:t>
      </w:r>
      <w:r>
        <w:rPr>
          <w:spacing w:val="2"/>
          <w:sz w:val="24"/>
        </w:rPr>
        <w:t xml:space="preserve"> </w:t>
      </w:r>
      <w:r>
        <w:rPr>
          <w:sz w:val="24"/>
        </w:rPr>
        <w:t>zdravotným</w:t>
      </w:r>
      <w:r>
        <w:rPr>
          <w:spacing w:val="2"/>
          <w:sz w:val="24"/>
        </w:rPr>
        <w:t xml:space="preserve"> </w:t>
      </w:r>
      <w:r>
        <w:rPr>
          <w:spacing w:val="-2"/>
          <w:sz w:val="24"/>
        </w:rPr>
        <w:t>stavom,</w:t>
      </w:r>
    </w:p>
    <w:p w14:paraId="5F4AF23B" w14:textId="77777777" w:rsidR="009030A5" w:rsidRDefault="00000000">
      <w:pPr>
        <w:pStyle w:val="Odsekzoznamu"/>
        <w:numPr>
          <w:ilvl w:val="1"/>
          <w:numId w:val="22"/>
        </w:numPr>
        <w:tabs>
          <w:tab w:val="left" w:pos="860"/>
        </w:tabs>
        <w:ind w:left="860" w:hanging="359"/>
        <w:rPr>
          <w:sz w:val="24"/>
        </w:rPr>
      </w:pPr>
      <w:r>
        <w:rPr>
          <w:sz w:val="24"/>
        </w:rPr>
        <w:t>vyhradené</w:t>
      </w:r>
      <w:r>
        <w:rPr>
          <w:spacing w:val="-7"/>
          <w:sz w:val="24"/>
        </w:rPr>
        <w:t xml:space="preserve"> </w:t>
      </w:r>
      <w:r>
        <w:rPr>
          <w:sz w:val="24"/>
        </w:rPr>
        <w:t>priestory</w:t>
      </w:r>
      <w:r>
        <w:rPr>
          <w:spacing w:val="-10"/>
          <w:sz w:val="24"/>
        </w:rPr>
        <w:t xml:space="preserve"> </w:t>
      </w:r>
      <w:r>
        <w:rPr>
          <w:sz w:val="24"/>
        </w:rPr>
        <w:t>pre</w:t>
      </w:r>
      <w:r>
        <w:rPr>
          <w:spacing w:val="-8"/>
          <w:sz w:val="24"/>
        </w:rPr>
        <w:t xml:space="preserve"> </w:t>
      </w:r>
      <w:r>
        <w:rPr>
          <w:sz w:val="24"/>
        </w:rPr>
        <w:t>pacientov,</w:t>
      </w:r>
      <w:r>
        <w:rPr>
          <w:spacing w:val="-5"/>
          <w:sz w:val="24"/>
        </w:rPr>
        <w:t xml:space="preserve"> </w:t>
      </w:r>
      <w:r>
        <w:rPr>
          <w:sz w:val="24"/>
        </w:rPr>
        <w:t>ktorým</w:t>
      </w:r>
      <w:r>
        <w:rPr>
          <w:spacing w:val="-5"/>
          <w:sz w:val="24"/>
        </w:rPr>
        <w:t xml:space="preserve"> </w:t>
      </w:r>
      <w:r>
        <w:rPr>
          <w:sz w:val="24"/>
        </w:rPr>
        <w:t>hrozí</w:t>
      </w:r>
      <w:r>
        <w:rPr>
          <w:spacing w:val="-5"/>
          <w:sz w:val="24"/>
        </w:rPr>
        <w:t xml:space="preserve"> </w:t>
      </w:r>
      <w:r>
        <w:rPr>
          <w:sz w:val="24"/>
        </w:rPr>
        <w:t>vysoké</w:t>
      </w:r>
      <w:r>
        <w:rPr>
          <w:spacing w:val="-4"/>
          <w:sz w:val="24"/>
        </w:rPr>
        <w:t xml:space="preserve"> </w:t>
      </w:r>
      <w:r>
        <w:rPr>
          <w:sz w:val="24"/>
        </w:rPr>
        <w:t>riziko</w:t>
      </w:r>
      <w:r>
        <w:rPr>
          <w:spacing w:val="-5"/>
          <w:sz w:val="24"/>
        </w:rPr>
        <w:t xml:space="preserve"> </w:t>
      </w:r>
      <w:r>
        <w:rPr>
          <w:sz w:val="24"/>
        </w:rPr>
        <w:t>infekčných</w:t>
      </w:r>
      <w:r>
        <w:rPr>
          <w:spacing w:val="-3"/>
          <w:sz w:val="24"/>
        </w:rPr>
        <w:t xml:space="preserve"> </w:t>
      </w:r>
      <w:r>
        <w:rPr>
          <w:spacing w:val="-2"/>
          <w:sz w:val="24"/>
        </w:rPr>
        <w:t>komplikácií,</w:t>
      </w:r>
    </w:p>
    <w:p w14:paraId="593BAF6D" w14:textId="77777777" w:rsidR="009030A5" w:rsidRDefault="00000000">
      <w:pPr>
        <w:pStyle w:val="Odsekzoznamu"/>
        <w:numPr>
          <w:ilvl w:val="1"/>
          <w:numId w:val="22"/>
        </w:numPr>
        <w:tabs>
          <w:tab w:val="left" w:pos="860"/>
        </w:tabs>
        <w:ind w:left="860" w:hanging="359"/>
        <w:rPr>
          <w:sz w:val="24"/>
        </w:rPr>
      </w:pPr>
      <w:r>
        <w:rPr>
          <w:sz w:val="24"/>
        </w:rPr>
        <w:t>priestory</w:t>
      </w:r>
      <w:r>
        <w:rPr>
          <w:spacing w:val="-3"/>
          <w:sz w:val="24"/>
        </w:rPr>
        <w:t xml:space="preserve"> </w:t>
      </w:r>
      <w:r>
        <w:rPr>
          <w:sz w:val="24"/>
        </w:rPr>
        <w:t>vyhradené</w:t>
      </w:r>
      <w:r>
        <w:rPr>
          <w:spacing w:val="-3"/>
          <w:sz w:val="24"/>
        </w:rPr>
        <w:t xml:space="preserve"> </w:t>
      </w:r>
      <w:r>
        <w:rPr>
          <w:sz w:val="24"/>
        </w:rPr>
        <w:t>na</w:t>
      </w:r>
      <w:r>
        <w:rPr>
          <w:spacing w:val="1"/>
          <w:sz w:val="24"/>
        </w:rPr>
        <w:t xml:space="preserve"> </w:t>
      </w:r>
      <w:r>
        <w:rPr>
          <w:sz w:val="24"/>
        </w:rPr>
        <w:t>hru a</w:t>
      </w:r>
      <w:r>
        <w:rPr>
          <w:spacing w:val="-2"/>
          <w:sz w:val="24"/>
        </w:rPr>
        <w:t xml:space="preserve"> výučbu,</w:t>
      </w:r>
    </w:p>
    <w:p w14:paraId="61C5DB50" w14:textId="77777777" w:rsidR="009030A5" w:rsidRDefault="00000000">
      <w:pPr>
        <w:pStyle w:val="Odsekzoznamu"/>
        <w:numPr>
          <w:ilvl w:val="1"/>
          <w:numId w:val="22"/>
        </w:numPr>
        <w:tabs>
          <w:tab w:val="left" w:pos="860"/>
        </w:tabs>
        <w:ind w:left="860" w:hanging="359"/>
        <w:rPr>
          <w:sz w:val="24"/>
        </w:rPr>
      </w:pPr>
      <w:r>
        <w:rPr>
          <w:sz w:val="24"/>
        </w:rPr>
        <w:t>vyhradené</w:t>
      </w:r>
      <w:r>
        <w:rPr>
          <w:spacing w:val="-1"/>
          <w:sz w:val="24"/>
        </w:rPr>
        <w:t xml:space="preserve"> </w:t>
      </w:r>
      <w:r>
        <w:rPr>
          <w:sz w:val="24"/>
        </w:rPr>
        <w:t>priestory</w:t>
      </w:r>
      <w:r>
        <w:rPr>
          <w:spacing w:val="-5"/>
          <w:sz w:val="24"/>
        </w:rPr>
        <w:t xml:space="preserve"> </w:t>
      </w:r>
      <w:r>
        <w:rPr>
          <w:sz w:val="24"/>
        </w:rPr>
        <w:t>na</w:t>
      </w:r>
      <w:r>
        <w:rPr>
          <w:spacing w:val="-3"/>
          <w:sz w:val="24"/>
        </w:rPr>
        <w:t xml:space="preserve"> </w:t>
      </w:r>
      <w:r>
        <w:rPr>
          <w:sz w:val="24"/>
        </w:rPr>
        <w:t>skladovanie</w:t>
      </w:r>
      <w:r>
        <w:rPr>
          <w:spacing w:val="-3"/>
          <w:sz w:val="24"/>
        </w:rPr>
        <w:t xml:space="preserve"> </w:t>
      </w:r>
      <w:r>
        <w:rPr>
          <w:sz w:val="24"/>
        </w:rPr>
        <w:t>a prípravu chemoterapie</w:t>
      </w:r>
      <w:r>
        <w:rPr>
          <w:spacing w:val="1"/>
          <w:sz w:val="24"/>
        </w:rPr>
        <w:t xml:space="preserve"> </w:t>
      </w:r>
      <w:r>
        <w:rPr>
          <w:sz w:val="24"/>
        </w:rPr>
        <w:t>a odber</w:t>
      </w:r>
      <w:r>
        <w:rPr>
          <w:spacing w:val="-3"/>
          <w:sz w:val="24"/>
        </w:rPr>
        <w:t xml:space="preserve"> </w:t>
      </w:r>
      <w:r>
        <w:rPr>
          <w:spacing w:val="-2"/>
          <w:sz w:val="24"/>
        </w:rPr>
        <w:t>krvi.</w:t>
      </w:r>
    </w:p>
    <w:p w14:paraId="7E7B696B" w14:textId="77777777" w:rsidR="009030A5" w:rsidRDefault="009030A5">
      <w:pPr>
        <w:pStyle w:val="Zkladntext"/>
        <w:ind w:left="0" w:firstLine="0"/>
      </w:pPr>
    </w:p>
    <w:p w14:paraId="5F883A83" w14:textId="77777777" w:rsidR="009030A5" w:rsidRDefault="00000000">
      <w:pPr>
        <w:pStyle w:val="Odsekzoznamu"/>
        <w:numPr>
          <w:ilvl w:val="0"/>
          <w:numId w:val="2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08398B2F" w14:textId="77777777" w:rsidR="009030A5" w:rsidRDefault="00000000">
      <w:pPr>
        <w:pStyle w:val="Odsekzoznamu"/>
        <w:numPr>
          <w:ilvl w:val="1"/>
          <w:numId w:val="22"/>
        </w:numPr>
        <w:tabs>
          <w:tab w:val="left" w:pos="860"/>
        </w:tabs>
        <w:ind w:left="860" w:hanging="359"/>
        <w:rPr>
          <w:sz w:val="24"/>
        </w:rPr>
      </w:pPr>
      <w:r>
        <w:rPr>
          <w:sz w:val="24"/>
        </w:rPr>
        <w:t>referenčné</w:t>
      </w:r>
      <w:r>
        <w:rPr>
          <w:spacing w:val="-1"/>
          <w:sz w:val="24"/>
        </w:rPr>
        <w:t xml:space="preserve"> </w:t>
      </w:r>
      <w:r>
        <w:rPr>
          <w:sz w:val="24"/>
        </w:rPr>
        <w:t>laboratóriá pre</w:t>
      </w:r>
      <w:r>
        <w:rPr>
          <w:spacing w:val="-3"/>
          <w:sz w:val="24"/>
        </w:rPr>
        <w:t xml:space="preserve"> </w:t>
      </w:r>
      <w:r>
        <w:rPr>
          <w:sz w:val="24"/>
        </w:rPr>
        <w:t>diagnostiku leukémií</w:t>
      </w:r>
      <w:r>
        <w:rPr>
          <w:spacing w:val="-1"/>
          <w:sz w:val="24"/>
        </w:rPr>
        <w:t xml:space="preserve"> </w:t>
      </w:r>
      <w:r>
        <w:rPr>
          <w:sz w:val="24"/>
        </w:rPr>
        <w:t>a syndrómy</w:t>
      </w:r>
      <w:r>
        <w:rPr>
          <w:spacing w:val="-5"/>
          <w:sz w:val="24"/>
        </w:rPr>
        <w:t xml:space="preserve"> </w:t>
      </w:r>
      <w:r>
        <w:rPr>
          <w:sz w:val="24"/>
        </w:rPr>
        <w:t>zlyhávania kostnej</w:t>
      </w:r>
      <w:r>
        <w:rPr>
          <w:spacing w:val="-2"/>
          <w:sz w:val="24"/>
        </w:rPr>
        <w:t xml:space="preserve"> drene,</w:t>
      </w:r>
    </w:p>
    <w:p w14:paraId="229D4A84" w14:textId="77777777" w:rsidR="009030A5" w:rsidRDefault="00000000">
      <w:pPr>
        <w:pStyle w:val="Odsekzoznamu"/>
        <w:numPr>
          <w:ilvl w:val="1"/>
          <w:numId w:val="22"/>
        </w:numPr>
        <w:tabs>
          <w:tab w:val="left" w:pos="860"/>
        </w:tabs>
        <w:ind w:left="860" w:hanging="359"/>
        <w:rPr>
          <w:sz w:val="24"/>
        </w:rPr>
      </w:pPr>
      <w:r>
        <w:rPr>
          <w:sz w:val="24"/>
        </w:rPr>
        <w:t>transplantačná</w:t>
      </w:r>
      <w:r>
        <w:rPr>
          <w:spacing w:val="-2"/>
          <w:sz w:val="24"/>
        </w:rPr>
        <w:t xml:space="preserve"> jednotka,</w:t>
      </w:r>
    </w:p>
    <w:p w14:paraId="07406586" w14:textId="77777777" w:rsidR="009030A5" w:rsidRDefault="00000000">
      <w:pPr>
        <w:pStyle w:val="Odsekzoznamu"/>
        <w:numPr>
          <w:ilvl w:val="1"/>
          <w:numId w:val="22"/>
        </w:numPr>
        <w:tabs>
          <w:tab w:val="left" w:pos="860"/>
        </w:tabs>
        <w:ind w:left="860" w:hanging="359"/>
        <w:rPr>
          <w:sz w:val="24"/>
        </w:rPr>
      </w:pPr>
      <w:r>
        <w:rPr>
          <w:sz w:val="24"/>
        </w:rPr>
        <w:t>register</w:t>
      </w:r>
      <w:r>
        <w:rPr>
          <w:spacing w:val="-2"/>
          <w:sz w:val="24"/>
        </w:rPr>
        <w:t xml:space="preserve"> </w:t>
      </w:r>
      <w:r>
        <w:rPr>
          <w:sz w:val="24"/>
        </w:rPr>
        <w:t>detských</w:t>
      </w:r>
      <w:r>
        <w:rPr>
          <w:spacing w:val="-2"/>
          <w:sz w:val="24"/>
        </w:rPr>
        <w:t xml:space="preserve"> </w:t>
      </w:r>
      <w:r>
        <w:rPr>
          <w:sz w:val="24"/>
        </w:rPr>
        <w:t>onkologických</w:t>
      </w:r>
      <w:r>
        <w:rPr>
          <w:spacing w:val="-1"/>
          <w:sz w:val="24"/>
        </w:rPr>
        <w:t xml:space="preserve"> </w:t>
      </w:r>
      <w:r>
        <w:rPr>
          <w:sz w:val="24"/>
        </w:rPr>
        <w:t>ochorení</w:t>
      </w:r>
      <w:r>
        <w:rPr>
          <w:spacing w:val="-2"/>
          <w:sz w:val="24"/>
        </w:rPr>
        <w:t xml:space="preserve"> </w:t>
      </w:r>
      <w:r>
        <w:rPr>
          <w:sz w:val="24"/>
        </w:rPr>
        <w:t>a</w:t>
      </w:r>
      <w:r>
        <w:rPr>
          <w:spacing w:val="-1"/>
          <w:sz w:val="24"/>
        </w:rPr>
        <w:t xml:space="preserve"> </w:t>
      </w:r>
      <w:r>
        <w:rPr>
          <w:sz w:val="24"/>
        </w:rPr>
        <w:t>vzácnych</w:t>
      </w:r>
      <w:r>
        <w:rPr>
          <w:spacing w:val="-2"/>
          <w:sz w:val="24"/>
        </w:rPr>
        <w:t xml:space="preserve"> </w:t>
      </w:r>
      <w:r>
        <w:rPr>
          <w:sz w:val="24"/>
        </w:rPr>
        <w:t>hematologických</w:t>
      </w:r>
      <w:r>
        <w:rPr>
          <w:spacing w:val="-4"/>
          <w:sz w:val="24"/>
        </w:rPr>
        <w:t xml:space="preserve"> </w:t>
      </w:r>
      <w:r>
        <w:rPr>
          <w:spacing w:val="-2"/>
          <w:sz w:val="24"/>
        </w:rPr>
        <w:t>ochorení.</w:t>
      </w:r>
    </w:p>
    <w:p w14:paraId="4C8388AA" w14:textId="77777777" w:rsidR="009030A5" w:rsidRDefault="009030A5">
      <w:pPr>
        <w:pStyle w:val="Zkladntext"/>
        <w:ind w:left="0" w:firstLine="0"/>
      </w:pPr>
    </w:p>
    <w:p w14:paraId="6D1ECA6E" w14:textId="77777777" w:rsidR="009030A5" w:rsidRDefault="00000000">
      <w:pPr>
        <w:pStyle w:val="Odsekzoznamu"/>
        <w:numPr>
          <w:ilvl w:val="0"/>
          <w:numId w:val="22"/>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5148D4A6" w14:textId="77777777" w:rsidR="009030A5" w:rsidRDefault="00000000">
      <w:pPr>
        <w:pStyle w:val="Odsekzoznamu"/>
        <w:numPr>
          <w:ilvl w:val="1"/>
          <w:numId w:val="22"/>
        </w:numPr>
        <w:tabs>
          <w:tab w:val="left" w:pos="860"/>
          <w:tab w:val="left" w:pos="2339"/>
          <w:tab w:val="left" w:pos="3610"/>
          <w:tab w:val="left" w:pos="4824"/>
          <w:tab w:val="left" w:pos="5714"/>
          <w:tab w:val="left" w:pos="7063"/>
          <w:tab w:val="left" w:pos="7782"/>
        </w:tabs>
        <w:ind w:left="860" w:right="142"/>
        <w:rPr>
          <w:sz w:val="24"/>
        </w:rPr>
      </w:pPr>
      <w:r>
        <w:rPr>
          <w:spacing w:val="-2"/>
          <w:sz w:val="24"/>
        </w:rPr>
        <w:t>poskytovanie</w:t>
      </w:r>
      <w:r>
        <w:rPr>
          <w:sz w:val="24"/>
        </w:rPr>
        <w:tab/>
      </w:r>
      <w:r>
        <w:rPr>
          <w:spacing w:val="-2"/>
          <w:sz w:val="24"/>
        </w:rPr>
        <w:t>konzultácii</w:t>
      </w:r>
      <w:r>
        <w:rPr>
          <w:sz w:val="24"/>
        </w:rPr>
        <w:tab/>
      </w:r>
      <w:r>
        <w:rPr>
          <w:spacing w:val="-2"/>
          <w:sz w:val="24"/>
        </w:rPr>
        <w:t>závažných</w:t>
      </w:r>
      <w:r>
        <w:rPr>
          <w:sz w:val="24"/>
        </w:rPr>
        <w:tab/>
      </w:r>
      <w:r>
        <w:rPr>
          <w:spacing w:val="-2"/>
          <w:sz w:val="24"/>
        </w:rPr>
        <w:t>stavov,</w:t>
      </w:r>
      <w:r>
        <w:rPr>
          <w:sz w:val="24"/>
        </w:rPr>
        <w:tab/>
      </w:r>
      <w:r>
        <w:rPr>
          <w:spacing w:val="-2"/>
          <w:sz w:val="24"/>
        </w:rPr>
        <w:t>komplikácii</w:t>
      </w:r>
      <w:r>
        <w:rPr>
          <w:sz w:val="24"/>
        </w:rPr>
        <w:tab/>
      </w:r>
      <w:r>
        <w:rPr>
          <w:spacing w:val="-2"/>
          <w:sz w:val="24"/>
        </w:rPr>
        <w:t>alebo</w:t>
      </w:r>
      <w:r>
        <w:rPr>
          <w:sz w:val="24"/>
        </w:rPr>
        <w:tab/>
        <w:t>liečby</w:t>
      </w:r>
      <w:r>
        <w:rPr>
          <w:spacing w:val="80"/>
          <w:sz w:val="24"/>
        </w:rPr>
        <w:t xml:space="preserve"> </w:t>
      </w:r>
      <w:r>
        <w:rPr>
          <w:sz w:val="24"/>
        </w:rPr>
        <w:t xml:space="preserve">nižším </w:t>
      </w:r>
      <w:r>
        <w:rPr>
          <w:spacing w:val="-2"/>
          <w:sz w:val="24"/>
        </w:rPr>
        <w:t>pracoviskám,</w:t>
      </w:r>
    </w:p>
    <w:p w14:paraId="7212B35A" w14:textId="77777777" w:rsidR="009030A5" w:rsidRDefault="00000000">
      <w:pPr>
        <w:pStyle w:val="Odsekzoznamu"/>
        <w:numPr>
          <w:ilvl w:val="1"/>
          <w:numId w:val="22"/>
        </w:numPr>
        <w:tabs>
          <w:tab w:val="left" w:pos="860"/>
        </w:tabs>
        <w:ind w:left="860" w:hanging="359"/>
        <w:rPr>
          <w:sz w:val="24"/>
        </w:rPr>
      </w:pPr>
      <w:r>
        <w:rPr>
          <w:sz w:val="24"/>
        </w:rPr>
        <w:t>pracovisko nukleárnej</w:t>
      </w:r>
      <w:r>
        <w:rPr>
          <w:spacing w:val="-2"/>
          <w:sz w:val="24"/>
        </w:rPr>
        <w:t xml:space="preserve"> </w:t>
      </w:r>
      <w:r>
        <w:rPr>
          <w:sz w:val="24"/>
        </w:rPr>
        <w:t>medicíny</w:t>
      </w:r>
      <w:r>
        <w:rPr>
          <w:spacing w:val="-5"/>
          <w:sz w:val="24"/>
        </w:rPr>
        <w:t xml:space="preserve"> </w:t>
      </w:r>
      <w:r>
        <w:rPr>
          <w:sz w:val="24"/>
        </w:rPr>
        <w:t>v</w:t>
      </w:r>
      <w:r>
        <w:rPr>
          <w:spacing w:val="2"/>
          <w:sz w:val="24"/>
        </w:rPr>
        <w:t xml:space="preserve"> </w:t>
      </w:r>
      <w:r>
        <w:rPr>
          <w:sz w:val="24"/>
        </w:rPr>
        <w:t xml:space="preserve">rámci </w:t>
      </w:r>
      <w:r>
        <w:rPr>
          <w:spacing w:val="-2"/>
          <w:sz w:val="24"/>
        </w:rPr>
        <w:t>nemocnice,</w:t>
      </w:r>
    </w:p>
    <w:p w14:paraId="527775BC" w14:textId="77777777" w:rsidR="009030A5" w:rsidRDefault="009030A5">
      <w:pPr>
        <w:pStyle w:val="Odsekzoznamu"/>
        <w:rPr>
          <w:sz w:val="24"/>
        </w:rPr>
        <w:sectPr w:rsidR="009030A5">
          <w:pgSz w:w="11910" w:h="16840"/>
          <w:pgMar w:top="1320" w:right="1275" w:bottom="280" w:left="1275" w:header="708" w:footer="708" w:gutter="0"/>
          <w:cols w:space="708"/>
        </w:sectPr>
      </w:pPr>
    </w:p>
    <w:p w14:paraId="4BEC98AB" w14:textId="77777777" w:rsidR="009030A5" w:rsidRDefault="00000000">
      <w:pPr>
        <w:pStyle w:val="Odsekzoznamu"/>
        <w:numPr>
          <w:ilvl w:val="1"/>
          <w:numId w:val="22"/>
        </w:numPr>
        <w:tabs>
          <w:tab w:val="left" w:pos="860"/>
        </w:tabs>
        <w:spacing w:before="72"/>
        <w:ind w:left="860" w:hanging="359"/>
        <w:rPr>
          <w:sz w:val="24"/>
        </w:rPr>
      </w:pPr>
      <w:r>
        <w:rPr>
          <w:sz w:val="24"/>
        </w:rPr>
        <w:lastRenderedPageBreak/>
        <w:t>pracovisko</w:t>
      </w:r>
      <w:r>
        <w:rPr>
          <w:spacing w:val="-2"/>
          <w:sz w:val="24"/>
        </w:rPr>
        <w:t xml:space="preserve"> </w:t>
      </w:r>
      <w:r>
        <w:rPr>
          <w:sz w:val="24"/>
        </w:rPr>
        <w:t>rádioterapie</w:t>
      </w:r>
      <w:r>
        <w:rPr>
          <w:spacing w:val="-2"/>
          <w:sz w:val="24"/>
        </w:rPr>
        <w:t xml:space="preserve"> </w:t>
      </w:r>
      <w:r>
        <w:rPr>
          <w:sz w:val="24"/>
        </w:rPr>
        <w:t>v rámci</w:t>
      </w:r>
      <w:r>
        <w:rPr>
          <w:spacing w:val="-1"/>
          <w:sz w:val="24"/>
        </w:rPr>
        <w:t xml:space="preserve"> </w:t>
      </w:r>
      <w:r>
        <w:rPr>
          <w:spacing w:val="-2"/>
          <w:sz w:val="24"/>
        </w:rPr>
        <w:t>nemocnice,</w:t>
      </w:r>
    </w:p>
    <w:p w14:paraId="4EA9BD20" w14:textId="77777777" w:rsidR="009030A5" w:rsidRDefault="00000000">
      <w:pPr>
        <w:pStyle w:val="Odsekzoznamu"/>
        <w:numPr>
          <w:ilvl w:val="1"/>
          <w:numId w:val="22"/>
        </w:numPr>
        <w:tabs>
          <w:tab w:val="left" w:pos="860"/>
        </w:tabs>
        <w:ind w:left="860" w:hanging="359"/>
        <w:rPr>
          <w:sz w:val="24"/>
        </w:rPr>
      </w:pPr>
      <w:r>
        <w:rPr>
          <w:sz w:val="24"/>
        </w:rPr>
        <w:t>pracovisko</w:t>
      </w:r>
      <w:r>
        <w:rPr>
          <w:spacing w:val="-3"/>
          <w:sz w:val="24"/>
        </w:rPr>
        <w:t xml:space="preserve"> </w:t>
      </w:r>
      <w:r>
        <w:rPr>
          <w:sz w:val="24"/>
        </w:rPr>
        <w:t>anestéziológie</w:t>
      </w:r>
      <w:r>
        <w:rPr>
          <w:spacing w:val="-1"/>
          <w:sz w:val="24"/>
        </w:rPr>
        <w:t xml:space="preserve"> </w:t>
      </w:r>
      <w:r>
        <w:rPr>
          <w:sz w:val="24"/>
        </w:rPr>
        <w:t>a resuscitácie</w:t>
      </w:r>
      <w:r>
        <w:rPr>
          <w:spacing w:val="-4"/>
          <w:sz w:val="24"/>
        </w:rPr>
        <w:t xml:space="preserve"> </w:t>
      </w:r>
      <w:r>
        <w:rPr>
          <w:sz w:val="24"/>
        </w:rPr>
        <w:t>s</w:t>
      </w:r>
      <w:r>
        <w:rPr>
          <w:spacing w:val="2"/>
          <w:sz w:val="24"/>
        </w:rPr>
        <w:t xml:space="preserve"> </w:t>
      </w:r>
      <w:r>
        <w:rPr>
          <w:sz w:val="24"/>
        </w:rPr>
        <w:t>možnosťou</w:t>
      </w:r>
      <w:r>
        <w:rPr>
          <w:spacing w:val="-1"/>
          <w:sz w:val="24"/>
        </w:rPr>
        <w:t xml:space="preserve"> </w:t>
      </w:r>
      <w:r>
        <w:rPr>
          <w:sz w:val="24"/>
        </w:rPr>
        <w:t>ventilácie</w:t>
      </w:r>
      <w:r>
        <w:rPr>
          <w:spacing w:val="-3"/>
          <w:sz w:val="24"/>
        </w:rPr>
        <w:t xml:space="preserve"> </w:t>
      </w:r>
      <w:r>
        <w:rPr>
          <w:sz w:val="24"/>
        </w:rPr>
        <w:t>v</w:t>
      </w:r>
      <w:r>
        <w:rPr>
          <w:spacing w:val="-1"/>
          <w:sz w:val="24"/>
        </w:rPr>
        <w:t xml:space="preserve"> </w:t>
      </w:r>
      <w:r>
        <w:rPr>
          <w:sz w:val="24"/>
        </w:rPr>
        <w:t xml:space="preserve">rámci </w:t>
      </w:r>
      <w:r>
        <w:rPr>
          <w:spacing w:val="-2"/>
          <w:sz w:val="24"/>
        </w:rPr>
        <w:t>nemocnice,</w:t>
      </w:r>
    </w:p>
    <w:p w14:paraId="60C948C5" w14:textId="77777777" w:rsidR="009030A5" w:rsidRDefault="00000000">
      <w:pPr>
        <w:pStyle w:val="Odsekzoznamu"/>
        <w:numPr>
          <w:ilvl w:val="1"/>
          <w:numId w:val="22"/>
        </w:numPr>
        <w:tabs>
          <w:tab w:val="left" w:pos="860"/>
        </w:tabs>
        <w:ind w:left="860" w:hanging="359"/>
        <w:rPr>
          <w:sz w:val="24"/>
        </w:rPr>
      </w:pPr>
      <w:r>
        <w:rPr>
          <w:sz w:val="24"/>
        </w:rPr>
        <w:t>nepretržitá</w:t>
      </w:r>
      <w:r>
        <w:rPr>
          <w:spacing w:val="-2"/>
          <w:sz w:val="24"/>
        </w:rPr>
        <w:t xml:space="preserve"> </w:t>
      </w:r>
      <w:r>
        <w:rPr>
          <w:sz w:val="24"/>
        </w:rPr>
        <w:t>dostupnosť</w:t>
      </w:r>
      <w:r>
        <w:rPr>
          <w:spacing w:val="-1"/>
          <w:sz w:val="24"/>
        </w:rPr>
        <w:t xml:space="preserve"> </w:t>
      </w:r>
      <w:r>
        <w:rPr>
          <w:sz w:val="24"/>
        </w:rPr>
        <w:t>pracoviska</w:t>
      </w:r>
      <w:r>
        <w:rPr>
          <w:spacing w:val="-1"/>
          <w:sz w:val="24"/>
        </w:rPr>
        <w:t xml:space="preserve"> </w:t>
      </w:r>
      <w:r>
        <w:rPr>
          <w:sz w:val="24"/>
        </w:rPr>
        <w:t>detskej</w:t>
      </w:r>
      <w:r>
        <w:rPr>
          <w:spacing w:val="1"/>
          <w:sz w:val="24"/>
        </w:rPr>
        <w:t xml:space="preserve"> </w:t>
      </w:r>
      <w:r>
        <w:rPr>
          <w:spacing w:val="-2"/>
          <w:sz w:val="24"/>
        </w:rPr>
        <w:t>chirurgie,</w:t>
      </w:r>
    </w:p>
    <w:p w14:paraId="24F986BC" w14:textId="77777777" w:rsidR="009030A5" w:rsidRDefault="00000000">
      <w:pPr>
        <w:pStyle w:val="Odsekzoznamu"/>
        <w:numPr>
          <w:ilvl w:val="1"/>
          <w:numId w:val="22"/>
        </w:numPr>
        <w:tabs>
          <w:tab w:val="left" w:pos="860"/>
        </w:tabs>
        <w:ind w:left="860" w:hanging="359"/>
        <w:rPr>
          <w:sz w:val="24"/>
        </w:rPr>
      </w:pPr>
      <w:r>
        <w:rPr>
          <w:sz w:val="24"/>
        </w:rPr>
        <w:t>nepretržitá</w:t>
      </w:r>
      <w:r>
        <w:rPr>
          <w:spacing w:val="-2"/>
          <w:sz w:val="24"/>
        </w:rPr>
        <w:t xml:space="preserve"> </w:t>
      </w:r>
      <w:r>
        <w:rPr>
          <w:sz w:val="24"/>
        </w:rPr>
        <w:t>dostupnosť</w:t>
      </w:r>
      <w:r>
        <w:rPr>
          <w:spacing w:val="-2"/>
          <w:sz w:val="24"/>
        </w:rPr>
        <w:t xml:space="preserve"> </w:t>
      </w:r>
      <w:r>
        <w:rPr>
          <w:sz w:val="24"/>
        </w:rPr>
        <w:t>pracoviska</w:t>
      </w:r>
      <w:r>
        <w:rPr>
          <w:spacing w:val="-1"/>
          <w:sz w:val="24"/>
        </w:rPr>
        <w:t xml:space="preserve"> </w:t>
      </w:r>
      <w:r>
        <w:rPr>
          <w:spacing w:val="-2"/>
          <w:sz w:val="24"/>
        </w:rPr>
        <w:t>neurochirurgie,</w:t>
      </w:r>
    </w:p>
    <w:p w14:paraId="13B2939F" w14:textId="77777777" w:rsidR="009030A5" w:rsidRDefault="00000000">
      <w:pPr>
        <w:pStyle w:val="Odsekzoznamu"/>
        <w:numPr>
          <w:ilvl w:val="1"/>
          <w:numId w:val="22"/>
        </w:numPr>
        <w:tabs>
          <w:tab w:val="left" w:pos="859"/>
        </w:tabs>
        <w:ind w:left="859" w:hanging="358"/>
        <w:rPr>
          <w:sz w:val="24"/>
        </w:rPr>
      </w:pPr>
      <w:r>
        <w:rPr>
          <w:sz w:val="24"/>
        </w:rPr>
        <w:t>vykonávanie</w:t>
      </w:r>
      <w:r>
        <w:rPr>
          <w:spacing w:val="1"/>
          <w:sz w:val="24"/>
        </w:rPr>
        <w:t xml:space="preserve"> </w:t>
      </w:r>
      <w:r>
        <w:rPr>
          <w:sz w:val="24"/>
        </w:rPr>
        <w:t>hemodialýzy</w:t>
      </w:r>
      <w:r>
        <w:rPr>
          <w:spacing w:val="-2"/>
          <w:sz w:val="24"/>
        </w:rPr>
        <w:t xml:space="preserve"> </w:t>
      </w:r>
      <w:r>
        <w:rPr>
          <w:sz w:val="24"/>
        </w:rPr>
        <w:t>a</w:t>
      </w:r>
      <w:r>
        <w:rPr>
          <w:spacing w:val="-2"/>
          <w:sz w:val="24"/>
        </w:rPr>
        <w:t xml:space="preserve"> </w:t>
      </w:r>
      <w:r>
        <w:rPr>
          <w:sz w:val="24"/>
        </w:rPr>
        <w:t>leukaferézy</w:t>
      </w:r>
      <w:r>
        <w:rPr>
          <w:spacing w:val="-5"/>
          <w:sz w:val="24"/>
        </w:rPr>
        <w:t xml:space="preserve"> </w:t>
      </w:r>
      <w:r>
        <w:rPr>
          <w:sz w:val="24"/>
        </w:rPr>
        <w:t>pri</w:t>
      </w:r>
      <w:r>
        <w:rPr>
          <w:spacing w:val="-1"/>
          <w:sz w:val="24"/>
        </w:rPr>
        <w:t xml:space="preserve"> </w:t>
      </w:r>
      <w:r>
        <w:rPr>
          <w:sz w:val="24"/>
        </w:rPr>
        <w:t>komplikácií</w:t>
      </w:r>
      <w:r>
        <w:rPr>
          <w:spacing w:val="4"/>
          <w:sz w:val="24"/>
        </w:rPr>
        <w:t xml:space="preserve"> </w:t>
      </w:r>
      <w:r>
        <w:rPr>
          <w:spacing w:val="-2"/>
          <w:sz w:val="24"/>
        </w:rPr>
        <w:t>liečby,</w:t>
      </w:r>
    </w:p>
    <w:p w14:paraId="44D5EC84" w14:textId="77777777" w:rsidR="009030A5" w:rsidRDefault="00000000">
      <w:pPr>
        <w:pStyle w:val="Odsekzoznamu"/>
        <w:numPr>
          <w:ilvl w:val="1"/>
          <w:numId w:val="22"/>
        </w:numPr>
        <w:tabs>
          <w:tab w:val="left" w:pos="860"/>
        </w:tabs>
        <w:ind w:left="860" w:hanging="359"/>
        <w:rPr>
          <w:sz w:val="24"/>
        </w:rPr>
      </w:pPr>
      <w:r>
        <w:rPr>
          <w:sz w:val="24"/>
        </w:rPr>
        <w:t>národný</w:t>
      </w:r>
      <w:r>
        <w:rPr>
          <w:spacing w:val="-6"/>
          <w:sz w:val="24"/>
        </w:rPr>
        <w:t xml:space="preserve"> </w:t>
      </w:r>
      <w:r>
        <w:rPr>
          <w:sz w:val="24"/>
        </w:rPr>
        <w:t>multidisciplinárny</w:t>
      </w:r>
      <w:r>
        <w:rPr>
          <w:spacing w:val="-3"/>
          <w:sz w:val="24"/>
        </w:rPr>
        <w:t xml:space="preserve"> </w:t>
      </w:r>
      <w:r>
        <w:rPr>
          <w:sz w:val="24"/>
        </w:rPr>
        <w:t>tumor</w:t>
      </w:r>
      <w:r>
        <w:rPr>
          <w:spacing w:val="-1"/>
          <w:sz w:val="24"/>
        </w:rPr>
        <w:t xml:space="preserve"> </w:t>
      </w:r>
      <w:r>
        <w:rPr>
          <w:spacing w:val="-2"/>
          <w:sz w:val="24"/>
        </w:rPr>
        <w:t>board,</w:t>
      </w:r>
    </w:p>
    <w:p w14:paraId="5DDF4ECE" w14:textId="77777777" w:rsidR="009030A5" w:rsidRDefault="00000000">
      <w:pPr>
        <w:pStyle w:val="Odsekzoznamu"/>
        <w:numPr>
          <w:ilvl w:val="1"/>
          <w:numId w:val="22"/>
        </w:numPr>
        <w:tabs>
          <w:tab w:val="left" w:pos="860"/>
        </w:tabs>
        <w:ind w:left="860" w:right="138"/>
        <w:rPr>
          <w:sz w:val="24"/>
        </w:rPr>
      </w:pPr>
      <w:r>
        <w:rPr>
          <w:sz w:val="24"/>
        </w:rPr>
        <w:t>dostupnosť</w:t>
      </w:r>
      <w:r>
        <w:rPr>
          <w:spacing w:val="39"/>
          <w:sz w:val="24"/>
        </w:rPr>
        <w:t xml:space="preserve"> </w:t>
      </w:r>
      <w:r>
        <w:rPr>
          <w:sz w:val="24"/>
        </w:rPr>
        <w:t>intervenčnej</w:t>
      </w:r>
      <w:r>
        <w:rPr>
          <w:spacing w:val="36"/>
          <w:sz w:val="24"/>
        </w:rPr>
        <w:t xml:space="preserve"> </w:t>
      </w:r>
      <w:r>
        <w:rPr>
          <w:sz w:val="24"/>
        </w:rPr>
        <w:t>rádiológie</w:t>
      </w:r>
      <w:r>
        <w:rPr>
          <w:spacing w:val="36"/>
          <w:sz w:val="24"/>
        </w:rPr>
        <w:t xml:space="preserve"> </w:t>
      </w:r>
      <w:r>
        <w:rPr>
          <w:sz w:val="24"/>
        </w:rPr>
        <w:t>v rámci</w:t>
      </w:r>
      <w:r>
        <w:rPr>
          <w:spacing w:val="36"/>
          <w:sz w:val="24"/>
        </w:rPr>
        <w:t xml:space="preserve"> </w:t>
      </w:r>
      <w:r>
        <w:rPr>
          <w:sz w:val="24"/>
        </w:rPr>
        <w:t>nemocnice</w:t>
      </w:r>
      <w:r>
        <w:rPr>
          <w:spacing w:val="34"/>
          <w:sz w:val="24"/>
        </w:rPr>
        <w:t xml:space="preserve"> </w:t>
      </w:r>
      <w:r>
        <w:rPr>
          <w:sz w:val="24"/>
        </w:rPr>
        <w:t>alebo</w:t>
      </w:r>
      <w:r>
        <w:rPr>
          <w:spacing w:val="36"/>
          <w:sz w:val="24"/>
        </w:rPr>
        <w:t xml:space="preserve"> </w:t>
      </w:r>
      <w:r>
        <w:rPr>
          <w:sz w:val="24"/>
        </w:rPr>
        <w:t>na</w:t>
      </w:r>
      <w:r>
        <w:rPr>
          <w:spacing w:val="34"/>
          <w:sz w:val="24"/>
        </w:rPr>
        <w:t xml:space="preserve"> </w:t>
      </w:r>
      <w:r>
        <w:rPr>
          <w:sz w:val="24"/>
        </w:rPr>
        <w:t>základe</w:t>
      </w:r>
      <w:r>
        <w:rPr>
          <w:spacing w:val="38"/>
          <w:sz w:val="24"/>
        </w:rPr>
        <w:t xml:space="preserve"> </w:t>
      </w:r>
      <w:r>
        <w:rPr>
          <w:sz w:val="24"/>
        </w:rPr>
        <w:t xml:space="preserve">zmluvného </w:t>
      </w:r>
      <w:r>
        <w:rPr>
          <w:spacing w:val="-2"/>
          <w:sz w:val="24"/>
        </w:rPr>
        <w:t>vzťahu.</w:t>
      </w:r>
    </w:p>
    <w:p w14:paraId="5ADF2048" w14:textId="77777777" w:rsidR="009030A5" w:rsidRDefault="009030A5">
      <w:pPr>
        <w:pStyle w:val="Zkladntext"/>
        <w:spacing w:before="4"/>
        <w:ind w:left="0" w:firstLine="0"/>
      </w:pPr>
    </w:p>
    <w:p w14:paraId="3CE65621" w14:textId="77777777" w:rsidR="009030A5" w:rsidRDefault="00000000">
      <w:pPr>
        <w:pStyle w:val="Nadpis1"/>
        <w:numPr>
          <w:ilvl w:val="1"/>
          <w:numId w:val="250"/>
        </w:numPr>
        <w:tabs>
          <w:tab w:val="left" w:pos="849"/>
        </w:tabs>
        <w:spacing w:before="1" w:line="240" w:lineRule="auto"/>
        <w:ind w:right="5023" w:firstLine="0"/>
        <w:jc w:val="both"/>
      </w:pPr>
      <w:r>
        <w:t>Program</w:t>
      </w:r>
      <w:r>
        <w:rPr>
          <w:spacing w:val="-15"/>
        </w:rPr>
        <w:t xml:space="preserve"> </w:t>
      </w:r>
      <w:r>
        <w:t>pediatrickej</w:t>
      </w:r>
      <w:r>
        <w:rPr>
          <w:spacing w:val="-15"/>
        </w:rPr>
        <w:t xml:space="preserve"> </w:t>
      </w:r>
      <w:r>
        <w:t>infektológie Program II. úrovne</w:t>
      </w:r>
    </w:p>
    <w:p w14:paraId="6B830002" w14:textId="77777777" w:rsidR="009030A5" w:rsidRDefault="00000000">
      <w:pPr>
        <w:pStyle w:val="Odsekzoznamu"/>
        <w:numPr>
          <w:ilvl w:val="0"/>
          <w:numId w:val="21"/>
        </w:numPr>
        <w:tabs>
          <w:tab w:val="left" w:pos="501"/>
        </w:tabs>
        <w:ind w:right="140"/>
        <w:jc w:val="both"/>
        <w:rPr>
          <w:sz w:val="24"/>
        </w:rPr>
      </w:pPr>
      <w:r>
        <w:rPr>
          <w:sz w:val="24"/>
        </w:rPr>
        <w:t>Špeciálne personálne zabezpečenie je lekár so špecializáciou v špecializačnom odbore pediatria alebo lekár so špecializáciou v špecializačnom odbore infektológia;</w:t>
      </w:r>
      <w:r>
        <w:rPr>
          <w:spacing w:val="-3"/>
          <w:sz w:val="24"/>
        </w:rPr>
        <w:t xml:space="preserve"> </w:t>
      </w:r>
      <w:r>
        <w:rPr>
          <w:sz w:val="24"/>
        </w:rPr>
        <w:t>táto podmienka podľa § 44 ods. 2 písm. d) zákona sa uplatňuje do 31. decembra 2026.</w:t>
      </w:r>
    </w:p>
    <w:p w14:paraId="1BA44CA2" w14:textId="77777777" w:rsidR="009030A5" w:rsidRDefault="00000000">
      <w:pPr>
        <w:pStyle w:val="Odsekzoznamu"/>
        <w:numPr>
          <w:ilvl w:val="0"/>
          <w:numId w:val="21"/>
        </w:numPr>
        <w:tabs>
          <w:tab w:val="left" w:pos="501"/>
        </w:tabs>
        <w:spacing w:before="271"/>
        <w:ind w:right="140"/>
        <w:jc w:val="both"/>
        <w:rPr>
          <w:sz w:val="24"/>
        </w:rPr>
      </w:pPr>
      <w:r>
        <w:rPr>
          <w:sz w:val="24"/>
        </w:rPr>
        <w:t>Špeciálne personálne zabezpečenie je lekár so špecializáciou v špecializačnom odbore infektológia; táto podmienka</w:t>
      </w:r>
      <w:r>
        <w:rPr>
          <w:spacing w:val="-2"/>
          <w:sz w:val="24"/>
        </w:rPr>
        <w:t xml:space="preserve"> </w:t>
      </w:r>
      <w:r>
        <w:rPr>
          <w:sz w:val="24"/>
        </w:rPr>
        <w:t>podľa § 44 ods. 2 písm. d) zákona</w:t>
      </w:r>
      <w:r>
        <w:rPr>
          <w:spacing w:val="-5"/>
          <w:sz w:val="24"/>
        </w:rPr>
        <w:t xml:space="preserve"> </w:t>
      </w:r>
      <w:r>
        <w:rPr>
          <w:sz w:val="24"/>
        </w:rPr>
        <w:t>sa uplatňuje</w:t>
      </w:r>
      <w:r>
        <w:rPr>
          <w:spacing w:val="-1"/>
          <w:sz w:val="24"/>
        </w:rPr>
        <w:t xml:space="preserve"> </w:t>
      </w:r>
      <w:r>
        <w:rPr>
          <w:sz w:val="24"/>
        </w:rPr>
        <w:t xml:space="preserve">od 1. januára </w:t>
      </w:r>
      <w:r>
        <w:rPr>
          <w:spacing w:val="-2"/>
          <w:sz w:val="24"/>
        </w:rPr>
        <w:t>2027.</w:t>
      </w:r>
    </w:p>
    <w:p w14:paraId="091C98BB" w14:textId="77777777" w:rsidR="009030A5" w:rsidRDefault="009030A5">
      <w:pPr>
        <w:pStyle w:val="Zkladntext"/>
        <w:ind w:left="0" w:firstLine="0"/>
      </w:pPr>
    </w:p>
    <w:p w14:paraId="291BE20D" w14:textId="77777777" w:rsidR="009030A5" w:rsidRDefault="00000000">
      <w:pPr>
        <w:pStyle w:val="Odsekzoznamu"/>
        <w:numPr>
          <w:ilvl w:val="0"/>
          <w:numId w:val="21"/>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DBBD554" w14:textId="77777777" w:rsidR="009030A5" w:rsidRDefault="00000000">
      <w:pPr>
        <w:pStyle w:val="Odsekzoznamu"/>
        <w:numPr>
          <w:ilvl w:val="1"/>
          <w:numId w:val="21"/>
        </w:numPr>
        <w:tabs>
          <w:tab w:val="left" w:pos="860"/>
        </w:tabs>
        <w:ind w:left="860" w:hanging="359"/>
        <w:rPr>
          <w:sz w:val="24"/>
        </w:rPr>
      </w:pPr>
      <w:r>
        <w:rPr>
          <w:sz w:val="24"/>
        </w:rPr>
        <w:t>resuscitačný</w:t>
      </w:r>
      <w:r>
        <w:rPr>
          <w:spacing w:val="-4"/>
          <w:sz w:val="24"/>
        </w:rPr>
        <w:t xml:space="preserve"> set,</w:t>
      </w:r>
    </w:p>
    <w:p w14:paraId="19F3D1BB" w14:textId="77777777" w:rsidR="009030A5" w:rsidRDefault="00000000">
      <w:pPr>
        <w:pStyle w:val="Odsekzoznamu"/>
        <w:numPr>
          <w:ilvl w:val="1"/>
          <w:numId w:val="21"/>
        </w:numPr>
        <w:tabs>
          <w:tab w:val="left" w:pos="860"/>
        </w:tabs>
        <w:ind w:left="860" w:hanging="359"/>
        <w:rPr>
          <w:sz w:val="24"/>
        </w:rPr>
      </w:pPr>
      <w:r>
        <w:rPr>
          <w:spacing w:val="-2"/>
          <w:sz w:val="24"/>
        </w:rPr>
        <w:t>HFNO.</w:t>
      </w:r>
    </w:p>
    <w:p w14:paraId="39C1C116" w14:textId="77777777" w:rsidR="009030A5" w:rsidRDefault="009030A5">
      <w:pPr>
        <w:pStyle w:val="Zkladntext"/>
        <w:ind w:left="0" w:firstLine="0"/>
      </w:pPr>
    </w:p>
    <w:p w14:paraId="59192DC6" w14:textId="77777777" w:rsidR="009030A5" w:rsidRDefault="00000000">
      <w:pPr>
        <w:pStyle w:val="Odsekzoznamu"/>
        <w:numPr>
          <w:ilvl w:val="0"/>
          <w:numId w:val="21"/>
        </w:numPr>
        <w:tabs>
          <w:tab w:val="left" w:pos="501"/>
        </w:tabs>
        <w:ind w:right="141"/>
        <w:jc w:val="both"/>
        <w:rPr>
          <w:sz w:val="24"/>
        </w:rPr>
      </w:pPr>
      <w:r>
        <w:rPr>
          <w:sz w:val="24"/>
        </w:rPr>
        <w:t>Špeciálne materiálno-technické vybavenie sú jednolôžkové alebo dvojlôžkové izby so samostatným sociálnym zariadením, lehota na splnenie tejto podmienky kategorizácie ústavnej starostlivosti podľa § 44 ods. 2 písm. d) zákona je 1. januára 2027.</w:t>
      </w:r>
    </w:p>
    <w:p w14:paraId="35FDFB64" w14:textId="77777777" w:rsidR="009030A5" w:rsidRDefault="009030A5">
      <w:pPr>
        <w:pStyle w:val="Zkladntext"/>
        <w:spacing w:before="5"/>
        <w:ind w:left="0" w:firstLine="0"/>
      </w:pPr>
    </w:p>
    <w:p w14:paraId="6BA20BD5" w14:textId="77777777" w:rsidR="009030A5" w:rsidRDefault="00000000">
      <w:pPr>
        <w:pStyle w:val="Nadpis1"/>
        <w:jc w:val="both"/>
      </w:pPr>
      <w:r>
        <w:t>Program</w:t>
      </w:r>
      <w:r>
        <w:rPr>
          <w:spacing w:val="-5"/>
        </w:rPr>
        <w:t xml:space="preserve"> </w:t>
      </w:r>
      <w:r>
        <w:t xml:space="preserve">III. </w:t>
      </w:r>
      <w:r>
        <w:rPr>
          <w:spacing w:val="-2"/>
        </w:rPr>
        <w:t>úrovne</w:t>
      </w:r>
    </w:p>
    <w:p w14:paraId="42ACE8C8" w14:textId="77777777" w:rsidR="009030A5" w:rsidRDefault="00000000">
      <w:pPr>
        <w:pStyle w:val="Odsekzoznamu"/>
        <w:numPr>
          <w:ilvl w:val="0"/>
          <w:numId w:val="20"/>
        </w:numPr>
        <w:tabs>
          <w:tab w:val="left" w:pos="501"/>
        </w:tabs>
        <w:ind w:right="140"/>
        <w:jc w:val="both"/>
        <w:rPr>
          <w:sz w:val="24"/>
        </w:rPr>
      </w:pPr>
      <w:r>
        <w:rPr>
          <w:sz w:val="24"/>
        </w:rPr>
        <w:t>Špeciálne personálne zabezpečenie je lekár so špecializáciou v špecializačnom odbore infektológia</w:t>
      </w:r>
      <w:r>
        <w:rPr>
          <w:spacing w:val="-7"/>
          <w:sz w:val="24"/>
        </w:rPr>
        <w:t xml:space="preserve"> </w:t>
      </w:r>
      <w:r>
        <w:rPr>
          <w:sz w:val="24"/>
        </w:rPr>
        <w:t>alebo</w:t>
      </w:r>
      <w:r>
        <w:rPr>
          <w:spacing w:val="-9"/>
          <w:sz w:val="24"/>
        </w:rPr>
        <w:t xml:space="preserve"> </w:t>
      </w:r>
      <w:r>
        <w:rPr>
          <w:sz w:val="24"/>
        </w:rPr>
        <w:t>lekár</w:t>
      </w:r>
      <w:r>
        <w:rPr>
          <w:spacing w:val="-9"/>
          <w:sz w:val="24"/>
        </w:rPr>
        <w:t xml:space="preserve"> </w:t>
      </w:r>
      <w:r>
        <w:rPr>
          <w:sz w:val="24"/>
        </w:rPr>
        <w:t>so</w:t>
      </w:r>
      <w:r>
        <w:rPr>
          <w:spacing w:val="-9"/>
          <w:sz w:val="24"/>
        </w:rPr>
        <w:t xml:space="preserve"> </w:t>
      </w:r>
      <w:r>
        <w:rPr>
          <w:sz w:val="24"/>
        </w:rPr>
        <w:t>špecializáciou</w:t>
      </w:r>
      <w:r>
        <w:rPr>
          <w:spacing w:val="-9"/>
          <w:sz w:val="24"/>
        </w:rPr>
        <w:t xml:space="preserve"> </w:t>
      </w:r>
      <w:r>
        <w:rPr>
          <w:sz w:val="24"/>
        </w:rPr>
        <w:t>v</w:t>
      </w:r>
      <w:r>
        <w:rPr>
          <w:spacing w:val="-9"/>
          <w:sz w:val="24"/>
        </w:rPr>
        <w:t xml:space="preserve"> </w:t>
      </w:r>
      <w:r>
        <w:rPr>
          <w:sz w:val="24"/>
        </w:rPr>
        <w:t>špecializačnom</w:t>
      </w:r>
      <w:r>
        <w:rPr>
          <w:spacing w:val="-9"/>
          <w:sz w:val="24"/>
        </w:rPr>
        <w:t xml:space="preserve"> </w:t>
      </w:r>
      <w:r>
        <w:rPr>
          <w:sz w:val="24"/>
        </w:rPr>
        <w:t>odbore</w:t>
      </w:r>
      <w:r>
        <w:rPr>
          <w:spacing w:val="-9"/>
          <w:sz w:val="24"/>
        </w:rPr>
        <w:t xml:space="preserve"> </w:t>
      </w:r>
      <w:r>
        <w:rPr>
          <w:sz w:val="24"/>
        </w:rPr>
        <w:t>vnútorné</w:t>
      </w:r>
      <w:r>
        <w:rPr>
          <w:spacing w:val="-8"/>
          <w:sz w:val="24"/>
        </w:rPr>
        <w:t xml:space="preserve"> </w:t>
      </w:r>
      <w:r>
        <w:rPr>
          <w:sz w:val="24"/>
        </w:rPr>
        <w:t>lekárstvo;</w:t>
      </w:r>
      <w:r>
        <w:rPr>
          <w:spacing w:val="-4"/>
          <w:sz w:val="24"/>
        </w:rPr>
        <w:t xml:space="preserve"> </w:t>
      </w:r>
      <w:r>
        <w:rPr>
          <w:sz w:val="24"/>
        </w:rPr>
        <w:t>táto podmienka podľa § 44 ods. 2 písm. d) zákona sa uplatňuje do 31. decembra 2024.</w:t>
      </w:r>
    </w:p>
    <w:p w14:paraId="7E6B2AFA" w14:textId="77777777" w:rsidR="009030A5" w:rsidRDefault="00000000">
      <w:pPr>
        <w:pStyle w:val="Odsekzoznamu"/>
        <w:numPr>
          <w:ilvl w:val="0"/>
          <w:numId w:val="20"/>
        </w:numPr>
        <w:tabs>
          <w:tab w:val="left" w:pos="501"/>
        </w:tabs>
        <w:spacing w:before="274"/>
        <w:ind w:right="140"/>
        <w:jc w:val="both"/>
        <w:rPr>
          <w:sz w:val="24"/>
        </w:rPr>
      </w:pPr>
      <w:r>
        <w:rPr>
          <w:sz w:val="24"/>
        </w:rPr>
        <w:t>Špeciálne personálne zabezpečenie je lekár so špecializáciou v špecializačnom odbore infektológia; táto podmienka</w:t>
      </w:r>
      <w:r>
        <w:rPr>
          <w:spacing w:val="-2"/>
          <w:sz w:val="24"/>
        </w:rPr>
        <w:t xml:space="preserve"> </w:t>
      </w:r>
      <w:r>
        <w:rPr>
          <w:sz w:val="24"/>
        </w:rPr>
        <w:t>podľa § 44 ods. 2 písm. d) zákona</w:t>
      </w:r>
      <w:r>
        <w:rPr>
          <w:spacing w:val="-5"/>
          <w:sz w:val="24"/>
        </w:rPr>
        <w:t xml:space="preserve"> </w:t>
      </w:r>
      <w:r>
        <w:rPr>
          <w:sz w:val="24"/>
        </w:rPr>
        <w:t>sa uplatňuje</w:t>
      </w:r>
      <w:r>
        <w:rPr>
          <w:spacing w:val="-1"/>
          <w:sz w:val="24"/>
        </w:rPr>
        <w:t xml:space="preserve"> </w:t>
      </w:r>
      <w:r>
        <w:rPr>
          <w:sz w:val="24"/>
        </w:rPr>
        <w:t xml:space="preserve">od 1. januára </w:t>
      </w:r>
      <w:r>
        <w:rPr>
          <w:spacing w:val="-2"/>
          <w:sz w:val="24"/>
        </w:rPr>
        <w:t>2025.</w:t>
      </w:r>
    </w:p>
    <w:p w14:paraId="705CAF5B" w14:textId="77777777" w:rsidR="009030A5" w:rsidRDefault="009030A5">
      <w:pPr>
        <w:pStyle w:val="Zkladntext"/>
        <w:ind w:left="0" w:firstLine="0"/>
      </w:pPr>
    </w:p>
    <w:p w14:paraId="2EC01D89" w14:textId="77777777" w:rsidR="009030A5" w:rsidRDefault="00000000">
      <w:pPr>
        <w:pStyle w:val="Odsekzoznamu"/>
        <w:numPr>
          <w:ilvl w:val="0"/>
          <w:numId w:val="20"/>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1B39E4C4" w14:textId="77777777" w:rsidR="009030A5" w:rsidRDefault="00000000">
      <w:pPr>
        <w:pStyle w:val="Odsekzoznamu"/>
        <w:numPr>
          <w:ilvl w:val="1"/>
          <w:numId w:val="20"/>
        </w:numPr>
        <w:tabs>
          <w:tab w:val="left" w:pos="860"/>
        </w:tabs>
        <w:ind w:left="860" w:hanging="359"/>
        <w:rPr>
          <w:sz w:val="24"/>
        </w:rPr>
      </w:pPr>
      <w:r>
        <w:rPr>
          <w:sz w:val="24"/>
        </w:rPr>
        <w:t>resuscitačný</w:t>
      </w:r>
      <w:r>
        <w:rPr>
          <w:spacing w:val="-4"/>
          <w:sz w:val="24"/>
        </w:rPr>
        <w:t xml:space="preserve"> set,</w:t>
      </w:r>
    </w:p>
    <w:p w14:paraId="1709FE6F" w14:textId="77777777" w:rsidR="009030A5" w:rsidRDefault="00000000">
      <w:pPr>
        <w:pStyle w:val="Odsekzoznamu"/>
        <w:numPr>
          <w:ilvl w:val="1"/>
          <w:numId w:val="20"/>
        </w:numPr>
        <w:tabs>
          <w:tab w:val="left" w:pos="860"/>
        </w:tabs>
        <w:ind w:left="860" w:hanging="359"/>
        <w:rPr>
          <w:sz w:val="24"/>
        </w:rPr>
      </w:pPr>
      <w:r>
        <w:rPr>
          <w:spacing w:val="-2"/>
          <w:sz w:val="24"/>
        </w:rPr>
        <w:t>HFNO.</w:t>
      </w:r>
    </w:p>
    <w:p w14:paraId="7572A9E2" w14:textId="77777777" w:rsidR="009030A5" w:rsidRDefault="009030A5">
      <w:pPr>
        <w:pStyle w:val="Zkladntext"/>
        <w:ind w:left="0" w:firstLine="0"/>
      </w:pPr>
    </w:p>
    <w:p w14:paraId="4AEC40D5" w14:textId="77777777" w:rsidR="009030A5" w:rsidRDefault="00000000">
      <w:pPr>
        <w:pStyle w:val="Odsekzoznamu"/>
        <w:numPr>
          <w:ilvl w:val="0"/>
          <w:numId w:val="20"/>
        </w:numPr>
        <w:tabs>
          <w:tab w:val="left" w:pos="501"/>
        </w:tabs>
        <w:ind w:right="137"/>
        <w:jc w:val="both"/>
        <w:rPr>
          <w:sz w:val="24"/>
        </w:rPr>
      </w:pPr>
      <w:r>
        <w:rPr>
          <w:sz w:val="24"/>
        </w:rPr>
        <w:t>Špeciálne materiálno-technické vybavenie je 1-2 lôžkové izby so samostatným sociálnym zariadením, lehota na splnenie tejto podmienky</w:t>
      </w:r>
      <w:r>
        <w:rPr>
          <w:spacing w:val="-3"/>
          <w:sz w:val="24"/>
        </w:rPr>
        <w:t xml:space="preserve"> </w:t>
      </w:r>
      <w:r>
        <w:rPr>
          <w:sz w:val="24"/>
        </w:rPr>
        <w:t>kategorizácie ústavnej starostlivosti podľa</w:t>
      </w:r>
    </w:p>
    <w:p w14:paraId="647FFD46" w14:textId="77777777" w:rsidR="009030A5" w:rsidRDefault="00000000">
      <w:pPr>
        <w:pStyle w:val="Zkladntext"/>
        <w:ind w:left="501" w:firstLine="0"/>
      </w:pPr>
      <w:r>
        <w:t>§ 44 ods. 2 písm.</w:t>
      </w:r>
      <w:r>
        <w:rPr>
          <w:spacing w:val="3"/>
        </w:rPr>
        <w:t xml:space="preserve"> </w:t>
      </w:r>
      <w:r>
        <w:t>d)</w:t>
      </w:r>
      <w:r>
        <w:rPr>
          <w:spacing w:val="-3"/>
        </w:rPr>
        <w:t xml:space="preserve"> </w:t>
      </w:r>
      <w:r>
        <w:t>zákona je</w:t>
      </w:r>
      <w:r>
        <w:rPr>
          <w:spacing w:val="-3"/>
        </w:rPr>
        <w:t xml:space="preserve"> </w:t>
      </w:r>
      <w:r>
        <w:t>1. januára</w:t>
      </w:r>
      <w:r>
        <w:rPr>
          <w:spacing w:val="1"/>
        </w:rPr>
        <w:t xml:space="preserve"> </w:t>
      </w:r>
      <w:r>
        <w:rPr>
          <w:spacing w:val="-2"/>
        </w:rPr>
        <w:t>2026.</w:t>
      </w:r>
    </w:p>
    <w:p w14:paraId="1D2454BA" w14:textId="77777777" w:rsidR="009030A5" w:rsidRDefault="009030A5">
      <w:pPr>
        <w:pStyle w:val="Zkladntext"/>
        <w:spacing w:before="5"/>
        <w:ind w:left="0" w:firstLine="0"/>
      </w:pPr>
    </w:p>
    <w:p w14:paraId="15D3256F" w14:textId="77777777" w:rsidR="009030A5" w:rsidRDefault="00000000">
      <w:pPr>
        <w:pStyle w:val="Nadpis1"/>
        <w:jc w:val="both"/>
      </w:pPr>
      <w:r>
        <w:t>Program</w:t>
      </w:r>
      <w:r>
        <w:rPr>
          <w:spacing w:val="-5"/>
        </w:rPr>
        <w:t xml:space="preserve"> </w:t>
      </w:r>
      <w:r>
        <w:t xml:space="preserve">V. </w:t>
      </w:r>
      <w:r>
        <w:rPr>
          <w:spacing w:val="-2"/>
        </w:rPr>
        <w:t>úrovne</w:t>
      </w:r>
    </w:p>
    <w:p w14:paraId="604FE033" w14:textId="77777777" w:rsidR="009030A5" w:rsidRDefault="00000000">
      <w:pPr>
        <w:pStyle w:val="Odsekzoznamu"/>
        <w:numPr>
          <w:ilvl w:val="0"/>
          <w:numId w:val="19"/>
        </w:numPr>
        <w:tabs>
          <w:tab w:val="left" w:pos="501"/>
        </w:tabs>
        <w:ind w:right="143"/>
        <w:jc w:val="both"/>
        <w:rPr>
          <w:sz w:val="24"/>
        </w:rPr>
      </w:pPr>
      <w:r>
        <w:rPr>
          <w:sz w:val="24"/>
        </w:rPr>
        <w:t>Špeciálne personálne zabezpečenie je personál pre starostlivosť o pacienta s</w:t>
      </w:r>
      <w:r>
        <w:rPr>
          <w:spacing w:val="-2"/>
          <w:sz w:val="24"/>
        </w:rPr>
        <w:t xml:space="preserve"> </w:t>
      </w:r>
      <w:r>
        <w:rPr>
          <w:sz w:val="24"/>
        </w:rPr>
        <w:t>vysoko nebezpečnou nákazou.</w:t>
      </w:r>
    </w:p>
    <w:p w14:paraId="7358EC4D" w14:textId="77777777" w:rsidR="009030A5" w:rsidRDefault="00000000">
      <w:pPr>
        <w:pStyle w:val="Odsekzoznamu"/>
        <w:numPr>
          <w:ilvl w:val="0"/>
          <w:numId w:val="19"/>
        </w:numPr>
        <w:tabs>
          <w:tab w:val="left" w:pos="501"/>
        </w:tabs>
        <w:spacing w:before="273"/>
        <w:ind w:right="140"/>
        <w:jc w:val="both"/>
        <w:rPr>
          <w:sz w:val="24"/>
        </w:rPr>
      </w:pPr>
      <w:r>
        <w:rPr>
          <w:sz w:val="24"/>
        </w:rPr>
        <w:t>Špeciálne</w:t>
      </w:r>
      <w:r>
        <w:rPr>
          <w:spacing w:val="80"/>
          <w:sz w:val="24"/>
        </w:rPr>
        <w:t xml:space="preserve"> </w:t>
      </w:r>
      <w:r>
        <w:rPr>
          <w:sz w:val="24"/>
        </w:rPr>
        <w:t>materiálno-technické</w:t>
      </w:r>
      <w:r>
        <w:rPr>
          <w:spacing w:val="80"/>
          <w:sz w:val="24"/>
        </w:rPr>
        <w:t xml:space="preserve"> </w:t>
      </w:r>
      <w:r>
        <w:rPr>
          <w:sz w:val="24"/>
        </w:rPr>
        <w:t>vybavenie</w:t>
      </w:r>
      <w:r>
        <w:rPr>
          <w:spacing w:val="80"/>
          <w:sz w:val="24"/>
        </w:rPr>
        <w:t xml:space="preserve"> </w:t>
      </w:r>
      <w:r>
        <w:rPr>
          <w:sz w:val="24"/>
        </w:rPr>
        <w:t>je</w:t>
      </w:r>
      <w:r>
        <w:rPr>
          <w:spacing w:val="80"/>
          <w:sz w:val="24"/>
        </w:rPr>
        <w:t xml:space="preserve"> </w:t>
      </w:r>
      <w:r>
        <w:rPr>
          <w:sz w:val="24"/>
        </w:rPr>
        <w:t>vybavenie</w:t>
      </w:r>
      <w:r>
        <w:rPr>
          <w:spacing w:val="80"/>
          <w:sz w:val="24"/>
        </w:rPr>
        <w:t xml:space="preserve"> </w:t>
      </w:r>
      <w:r>
        <w:rPr>
          <w:sz w:val="24"/>
        </w:rPr>
        <w:t>pre</w:t>
      </w:r>
      <w:r>
        <w:rPr>
          <w:spacing w:val="80"/>
          <w:sz w:val="24"/>
        </w:rPr>
        <w:t xml:space="preserve"> </w:t>
      </w:r>
      <w:r>
        <w:rPr>
          <w:sz w:val="24"/>
        </w:rPr>
        <w:t>starostlivosť</w:t>
      </w:r>
      <w:r>
        <w:rPr>
          <w:spacing w:val="80"/>
          <w:sz w:val="24"/>
        </w:rPr>
        <w:t xml:space="preserve"> </w:t>
      </w:r>
      <w:r>
        <w:rPr>
          <w:sz w:val="24"/>
        </w:rPr>
        <w:t>o</w:t>
      </w:r>
      <w:r>
        <w:rPr>
          <w:spacing w:val="80"/>
          <w:sz w:val="24"/>
        </w:rPr>
        <w:t xml:space="preserve"> </w:t>
      </w:r>
      <w:r>
        <w:rPr>
          <w:sz w:val="24"/>
        </w:rPr>
        <w:t>pacienta s vysoko nebezpečnou nákazou.</w:t>
      </w:r>
    </w:p>
    <w:p w14:paraId="356E35C4"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60117A57" w14:textId="77777777" w:rsidR="009030A5" w:rsidRDefault="00000000">
      <w:pPr>
        <w:pStyle w:val="Nadpis1"/>
        <w:numPr>
          <w:ilvl w:val="1"/>
          <w:numId w:val="250"/>
        </w:numPr>
        <w:tabs>
          <w:tab w:val="left" w:pos="848"/>
        </w:tabs>
        <w:spacing w:before="72" w:line="240" w:lineRule="auto"/>
        <w:ind w:right="3732" w:firstLine="0"/>
      </w:pPr>
      <w:r>
        <w:lastRenderedPageBreak/>
        <w:t>Program</w:t>
      </w:r>
      <w:r>
        <w:rPr>
          <w:spacing w:val="-11"/>
        </w:rPr>
        <w:t xml:space="preserve"> </w:t>
      </w:r>
      <w:r>
        <w:t>pediatrickej</w:t>
      </w:r>
      <w:r>
        <w:rPr>
          <w:spacing w:val="-8"/>
        </w:rPr>
        <w:t xml:space="preserve"> </w:t>
      </w:r>
      <w:r>
        <w:t>imunológie</w:t>
      </w:r>
      <w:r>
        <w:rPr>
          <w:spacing w:val="-8"/>
        </w:rPr>
        <w:t xml:space="preserve"> </w:t>
      </w:r>
      <w:r>
        <w:t>a</w:t>
      </w:r>
      <w:r>
        <w:rPr>
          <w:spacing w:val="-8"/>
        </w:rPr>
        <w:t xml:space="preserve"> </w:t>
      </w:r>
      <w:r>
        <w:t>alergológie Program II. úrovne</w:t>
      </w:r>
    </w:p>
    <w:p w14:paraId="198F4927" w14:textId="77777777" w:rsidR="009030A5" w:rsidRDefault="00000000">
      <w:pPr>
        <w:pStyle w:val="Odsekzoznamu"/>
        <w:numPr>
          <w:ilvl w:val="0"/>
          <w:numId w:val="18"/>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 xml:space="preserve">odbore </w:t>
      </w:r>
      <w:r>
        <w:rPr>
          <w:spacing w:val="-2"/>
          <w:sz w:val="24"/>
        </w:rPr>
        <w:t>pediatria.</w:t>
      </w:r>
    </w:p>
    <w:p w14:paraId="28F62613" w14:textId="77777777" w:rsidR="009030A5" w:rsidRDefault="009030A5">
      <w:pPr>
        <w:pStyle w:val="Zkladntext"/>
        <w:ind w:left="0" w:firstLine="0"/>
      </w:pPr>
    </w:p>
    <w:p w14:paraId="061F76A1" w14:textId="77777777" w:rsidR="009030A5" w:rsidRDefault="00000000">
      <w:pPr>
        <w:pStyle w:val="Nadpis1"/>
        <w:spacing w:before="1"/>
      </w:pPr>
      <w:r>
        <w:t>Program</w:t>
      </w:r>
      <w:r>
        <w:rPr>
          <w:spacing w:val="-5"/>
        </w:rPr>
        <w:t xml:space="preserve"> </w:t>
      </w:r>
      <w:r>
        <w:t xml:space="preserve">III. </w:t>
      </w:r>
      <w:r>
        <w:rPr>
          <w:spacing w:val="-2"/>
        </w:rPr>
        <w:t>úrovne</w:t>
      </w:r>
    </w:p>
    <w:p w14:paraId="0016BC29" w14:textId="77777777" w:rsidR="009030A5" w:rsidRDefault="00000000">
      <w:pPr>
        <w:pStyle w:val="Odsekzoznamu"/>
        <w:numPr>
          <w:ilvl w:val="0"/>
          <w:numId w:val="17"/>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033D10D1" w14:textId="77777777" w:rsidR="009030A5" w:rsidRDefault="00000000">
      <w:pPr>
        <w:pStyle w:val="Odsekzoznamu"/>
        <w:numPr>
          <w:ilvl w:val="1"/>
          <w:numId w:val="17"/>
        </w:numPr>
        <w:tabs>
          <w:tab w:val="left" w:pos="860"/>
        </w:tabs>
        <w:ind w:left="860" w:hanging="359"/>
        <w:rPr>
          <w:sz w:val="24"/>
        </w:rPr>
      </w:pPr>
      <w:r>
        <w:rPr>
          <w:spacing w:val="-2"/>
          <w:sz w:val="24"/>
        </w:rPr>
        <w:t>pediatria,</w:t>
      </w:r>
    </w:p>
    <w:p w14:paraId="58BAE3F0" w14:textId="77777777" w:rsidR="009030A5" w:rsidRDefault="00000000">
      <w:pPr>
        <w:pStyle w:val="Odsekzoznamu"/>
        <w:numPr>
          <w:ilvl w:val="1"/>
          <w:numId w:val="17"/>
        </w:numPr>
        <w:tabs>
          <w:tab w:val="left" w:pos="860"/>
        </w:tabs>
        <w:ind w:left="860" w:hanging="35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14C756A9" w14:textId="77777777" w:rsidR="009030A5" w:rsidRDefault="00000000">
      <w:pPr>
        <w:pStyle w:val="Odsekzoznamu"/>
        <w:numPr>
          <w:ilvl w:val="0"/>
          <w:numId w:val="17"/>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E5444F2" w14:textId="77777777" w:rsidR="009030A5" w:rsidRDefault="00000000">
      <w:pPr>
        <w:pStyle w:val="Odsekzoznamu"/>
        <w:numPr>
          <w:ilvl w:val="1"/>
          <w:numId w:val="17"/>
        </w:numPr>
        <w:tabs>
          <w:tab w:val="left" w:pos="860"/>
        </w:tabs>
        <w:ind w:left="860" w:hanging="359"/>
        <w:rPr>
          <w:sz w:val="24"/>
        </w:rPr>
      </w:pPr>
      <w:r>
        <w:rPr>
          <w:sz w:val="24"/>
        </w:rPr>
        <w:t>kožné</w:t>
      </w:r>
      <w:r>
        <w:rPr>
          <w:spacing w:val="-1"/>
          <w:sz w:val="24"/>
        </w:rPr>
        <w:t xml:space="preserve"> </w:t>
      </w:r>
      <w:r>
        <w:rPr>
          <w:spacing w:val="-2"/>
          <w:sz w:val="24"/>
        </w:rPr>
        <w:t>testy,</w:t>
      </w:r>
    </w:p>
    <w:p w14:paraId="41E5D08E" w14:textId="77777777" w:rsidR="009030A5" w:rsidRDefault="00000000">
      <w:pPr>
        <w:pStyle w:val="Odsekzoznamu"/>
        <w:numPr>
          <w:ilvl w:val="1"/>
          <w:numId w:val="17"/>
        </w:numPr>
        <w:tabs>
          <w:tab w:val="left" w:pos="860"/>
        </w:tabs>
        <w:ind w:left="860" w:hanging="359"/>
        <w:rPr>
          <w:sz w:val="24"/>
        </w:rPr>
      </w:pPr>
      <w:r>
        <w:rPr>
          <w:sz w:val="24"/>
        </w:rPr>
        <w:t>základné</w:t>
      </w:r>
      <w:r>
        <w:rPr>
          <w:spacing w:val="-4"/>
          <w:sz w:val="24"/>
        </w:rPr>
        <w:t xml:space="preserve"> </w:t>
      </w:r>
      <w:r>
        <w:rPr>
          <w:sz w:val="24"/>
        </w:rPr>
        <w:t>laboratórne</w:t>
      </w:r>
      <w:r>
        <w:rPr>
          <w:spacing w:val="-2"/>
          <w:sz w:val="24"/>
        </w:rPr>
        <w:t xml:space="preserve"> </w:t>
      </w:r>
      <w:r>
        <w:rPr>
          <w:sz w:val="24"/>
        </w:rPr>
        <w:t>imunologické</w:t>
      </w:r>
      <w:r>
        <w:rPr>
          <w:spacing w:val="-1"/>
          <w:sz w:val="24"/>
        </w:rPr>
        <w:t xml:space="preserve"> </w:t>
      </w:r>
      <w:r>
        <w:rPr>
          <w:sz w:val="24"/>
        </w:rPr>
        <w:t>a</w:t>
      </w:r>
      <w:r>
        <w:rPr>
          <w:spacing w:val="-4"/>
          <w:sz w:val="24"/>
        </w:rPr>
        <w:t xml:space="preserve"> </w:t>
      </w:r>
      <w:r>
        <w:rPr>
          <w:sz w:val="24"/>
        </w:rPr>
        <w:t>alergologickýé</w:t>
      </w:r>
      <w:r>
        <w:rPr>
          <w:spacing w:val="1"/>
          <w:sz w:val="24"/>
        </w:rPr>
        <w:t xml:space="preserve"> </w:t>
      </w:r>
      <w:r>
        <w:rPr>
          <w:spacing w:val="-2"/>
          <w:sz w:val="24"/>
        </w:rPr>
        <w:t>analýzy,</w:t>
      </w:r>
    </w:p>
    <w:p w14:paraId="287EACDB" w14:textId="77777777" w:rsidR="009030A5" w:rsidRDefault="00000000">
      <w:pPr>
        <w:pStyle w:val="Odsekzoznamu"/>
        <w:numPr>
          <w:ilvl w:val="1"/>
          <w:numId w:val="17"/>
        </w:numPr>
        <w:tabs>
          <w:tab w:val="left" w:pos="860"/>
        </w:tabs>
        <w:ind w:left="860" w:hanging="359"/>
        <w:rPr>
          <w:sz w:val="24"/>
        </w:rPr>
      </w:pPr>
      <w:r>
        <w:rPr>
          <w:spacing w:val="-2"/>
          <w:sz w:val="24"/>
        </w:rPr>
        <w:t>spirometria.</w:t>
      </w:r>
    </w:p>
    <w:p w14:paraId="1EBA1C29" w14:textId="77777777" w:rsidR="009030A5" w:rsidRDefault="009030A5">
      <w:pPr>
        <w:pStyle w:val="Zkladntext"/>
        <w:spacing w:before="4"/>
        <w:ind w:left="0" w:firstLine="0"/>
      </w:pPr>
    </w:p>
    <w:p w14:paraId="64D71920" w14:textId="77777777" w:rsidR="009030A5" w:rsidRDefault="00000000">
      <w:pPr>
        <w:pStyle w:val="Nadpis1"/>
        <w:spacing w:before="1"/>
      </w:pPr>
      <w:r>
        <w:t>Program</w:t>
      </w:r>
      <w:r>
        <w:rPr>
          <w:spacing w:val="-5"/>
        </w:rPr>
        <w:t xml:space="preserve"> </w:t>
      </w:r>
      <w:r>
        <w:t xml:space="preserve">IV. </w:t>
      </w:r>
      <w:r>
        <w:rPr>
          <w:spacing w:val="-2"/>
        </w:rPr>
        <w:t>úrovne</w:t>
      </w:r>
    </w:p>
    <w:p w14:paraId="2AEBBE5D" w14:textId="77777777" w:rsidR="009030A5" w:rsidRDefault="00000000">
      <w:pPr>
        <w:pStyle w:val="Odsekzoznamu"/>
        <w:numPr>
          <w:ilvl w:val="0"/>
          <w:numId w:val="16"/>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30F2B22E" w14:textId="77777777" w:rsidR="009030A5" w:rsidRDefault="00000000">
      <w:pPr>
        <w:pStyle w:val="Odsekzoznamu"/>
        <w:numPr>
          <w:ilvl w:val="1"/>
          <w:numId w:val="16"/>
        </w:numPr>
        <w:tabs>
          <w:tab w:val="left" w:pos="860"/>
        </w:tabs>
        <w:ind w:left="860" w:hanging="359"/>
        <w:rPr>
          <w:sz w:val="24"/>
        </w:rPr>
      </w:pPr>
      <w:r>
        <w:rPr>
          <w:spacing w:val="-2"/>
          <w:sz w:val="24"/>
        </w:rPr>
        <w:t>pediatria,</w:t>
      </w:r>
    </w:p>
    <w:p w14:paraId="69AA519F" w14:textId="77777777" w:rsidR="009030A5" w:rsidRDefault="00000000">
      <w:pPr>
        <w:pStyle w:val="Odsekzoznamu"/>
        <w:numPr>
          <w:ilvl w:val="1"/>
          <w:numId w:val="16"/>
        </w:numPr>
        <w:tabs>
          <w:tab w:val="left" w:pos="860"/>
        </w:tabs>
        <w:ind w:left="860" w:hanging="35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460A2278" w14:textId="77777777" w:rsidR="009030A5" w:rsidRDefault="00000000">
      <w:pPr>
        <w:pStyle w:val="Odsekzoznamu"/>
        <w:numPr>
          <w:ilvl w:val="0"/>
          <w:numId w:val="16"/>
        </w:numPr>
        <w:tabs>
          <w:tab w:val="left" w:pos="501"/>
        </w:tabs>
        <w:spacing w:before="276"/>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0DD92A0B" w14:textId="77777777" w:rsidR="009030A5" w:rsidRDefault="00000000">
      <w:pPr>
        <w:pStyle w:val="Odsekzoznamu"/>
        <w:numPr>
          <w:ilvl w:val="1"/>
          <w:numId w:val="16"/>
        </w:numPr>
        <w:tabs>
          <w:tab w:val="left" w:pos="920"/>
        </w:tabs>
        <w:ind w:left="920" w:hanging="419"/>
        <w:rPr>
          <w:sz w:val="24"/>
        </w:rPr>
      </w:pPr>
      <w:r>
        <w:rPr>
          <w:sz w:val="24"/>
        </w:rPr>
        <w:t>pediatrická</w:t>
      </w:r>
      <w:r>
        <w:rPr>
          <w:spacing w:val="-2"/>
          <w:sz w:val="24"/>
        </w:rPr>
        <w:t xml:space="preserve"> </w:t>
      </w:r>
      <w:r>
        <w:rPr>
          <w:sz w:val="24"/>
        </w:rPr>
        <w:t>pneumológia a</w:t>
      </w:r>
      <w:r>
        <w:rPr>
          <w:spacing w:val="-4"/>
          <w:sz w:val="24"/>
        </w:rPr>
        <w:t xml:space="preserve"> </w:t>
      </w:r>
      <w:r>
        <w:rPr>
          <w:spacing w:val="-2"/>
          <w:sz w:val="24"/>
        </w:rPr>
        <w:t>ftizeológia,</w:t>
      </w:r>
    </w:p>
    <w:p w14:paraId="5F2E904E" w14:textId="77777777" w:rsidR="009030A5" w:rsidRDefault="00000000">
      <w:pPr>
        <w:pStyle w:val="Odsekzoznamu"/>
        <w:numPr>
          <w:ilvl w:val="1"/>
          <w:numId w:val="16"/>
        </w:numPr>
        <w:tabs>
          <w:tab w:val="left" w:pos="920"/>
        </w:tabs>
        <w:ind w:left="920" w:hanging="419"/>
        <w:rPr>
          <w:sz w:val="24"/>
        </w:rPr>
      </w:pPr>
      <w:r>
        <w:rPr>
          <w:spacing w:val="-2"/>
          <w:sz w:val="24"/>
        </w:rPr>
        <w:t>otorinolaryngológia,</w:t>
      </w:r>
    </w:p>
    <w:p w14:paraId="1862F5E7" w14:textId="77777777" w:rsidR="009030A5" w:rsidRDefault="00000000">
      <w:pPr>
        <w:pStyle w:val="Odsekzoznamu"/>
        <w:numPr>
          <w:ilvl w:val="1"/>
          <w:numId w:val="16"/>
        </w:numPr>
        <w:tabs>
          <w:tab w:val="left" w:pos="920"/>
        </w:tabs>
        <w:ind w:left="920" w:hanging="419"/>
        <w:rPr>
          <w:sz w:val="24"/>
        </w:rPr>
      </w:pPr>
      <w:r>
        <w:rPr>
          <w:spacing w:val="-2"/>
          <w:sz w:val="24"/>
        </w:rPr>
        <w:t>dermatovenerológia,</w:t>
      </w:r>
    </w:p>
    <w:p w14:paraId="2780522C" w14:textId="77777777" w:rsidR="009030A5" w:rsidRDefault="00000000">
      <w:pPr>
        <w:pStyle w:val="Odsekzoznamu"/>
        <w:numPr>
          <w:ilvl w:val="1"/>
          <w:numId w:val="16"/>
        </w:numPr>
        <w:tabs>
          <w:tab w:val="left" w:pos="920"/>
        </w:tabs>
        <w:ind w:left="920" w:hanging="419"/>
        <w:rPr>
          <w:sz w:val="24"/>
        </w:rPr>
      </w:pPr>
      <w:r>
        <w:rPr>
          <w:sz w:val="24"/>
        </w:rPr>
        <w:t xml:space="preserve">pediatrická </w:t>
      </w:r>
      <w:r>
        <w:rPr>
          <w:spacing w:val="-2"/>
          <w:sz w:val="24"/>
        </w:rPr>
        <w:t>reumatológia,</w:t>
      </w:r>
    </w:p>
    <w:p w14:paraId="00DD1EC1" w14:textId="77777777" w:rsidR="009030A5" w:rsidRDefault="00000000">
      <w:pPr>
        <w:pStyle w:val="Odsekzoznamu"/>
        <w:numPr>
          <w:ilvl w:val="1"/>
          <w:numId w:val="16"/>
        </w:numPr>
        <w:tabs>
          <w:tab w:val="left" w:pos="920"/>
        </w:tabs>
        <w:ind w:left="920" w:hanging="419"/>
        <w:rPr>
          <w:sz w:val="24"/>
        </w:rPr>
      </w:pPr>
      <w:r>
        <w:rPr>
          <w:sz w:val="24"/>
        </w:rPr>
        <w:t>pediatrická</w:t>
      </w:r>
      <w:r>
        <w:rPr>
          <w:spacing w:val="-2"/>
          <w:sz w:val="24"/>
        </w:rPr>
        <w:t xml:space="preserve"> kardiológia,</w:t>
      </w:r>
    </w:p>
    <w:p w14:paraId="3DF19181" w14:textId="77777777" w:rsidR="009030A5" w:rsidRDefault="00000000">
      <w:pPr>
        <w:pStyle w:val="Odsekzoznamu"/>
        <w:numPr>
          <w:ilvl w:val="1"/>
          <w:numId w:val="16"/>
        </w:numPr>
        <w:tabs>
          <w:tab w:val="left" w:pos="920"/>
        </w:tabs>
        <w:ind w:left="920" w:hanging="41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7767CEF6" w14:textId="77777777" w:rsidR="009030A5" w:rsidRDefault="00000000">
      <w:pPr>
        <w:pStyle w:val="Odsekzoznamu"/>
        <w:numPr>
          <w:ilvl w:val="1"/>
          <w:numId w:val="16"/>
        </w:numPr>
        <w:tabs>
          <w:tab w:val="left" w:pos="920"/>
        </w:tabs>
        <w:ind w:left="920" w:hanging="419"/>
        <w:rPr>
          <w:sz w:val="24"/>
        </w:rPr>
      </w:pPr>
      <w:r>
        <w:rPr>
          <w:sz w:val="24"/>
        </w:rPr>
        <w:t>pediatrická</w:t>
      </w:r>
      <w:r>
        <w:rPr>
          <w:spacing w:val="-2"/>
          <w:sz w:val="24"/>
        </w:rPr>
        <w:t xml:space="preserve"> nefrológia,</w:t>
      </w:r>
    </w:p>
    <w:p w14:paraId="647BBB83" w14:textId="77777777" w:rsidR="009030A5" w:rsidRDefault="00000000">
      <w:pPr>
        <w:pStyle w:val="Odsekzoznamu"/>
        <w:numPr>
          <w:ilvl w:val="1"/>
          <w:numId w:val="16"/>
        </w:numPr>
        <w:tabs>
          <w:tab w:val="left" w:pos="920"/>
        </w:tabs>
        <w:ind w:left="920" w:hanging="419"/>
        <w:rPr>
          <w:sz w:val="24"/>
        </w:rPr>
      </w:pPr>
      <w:r>
        <w:rPr>
          <w:sz w:val="24"/>
        </w:rPr>
        <w:t>pediatrická endokrinológia</w:t>
      </w:r>
      <w:r>
        <w:rPr>
          <w:spacing w:val="3"/>
          <w:sz w:val="24"/>
        </w:rPr>
        <w:t xml:space="preserve"> </w:t>
      </w:r>
      <w:r>
        <w:rPr>
          <w:sz w:val="24"/>
        </w:rPr>
        <w:t>a</w:t>
      </w:r>
      <w:r>
        <w:rPr>
          <w:spacing w:val="-3"/>
          <w:sz w:val="24"/>
        </w:rPr>
        <w:t xml:space="preserve"> </w:t>
      </w:r>
      <w:r>
        <w:rPr>
          <w:sz w:val="24"/>
        </w:rPr>
        <w:t>diabetológia, poruchy</w:t>
      </w:r>
      <w:r>
        <w:rPr>
          <w:spacing w:val="-5"/>
          <w:sz w:val="24"/>
        </w:rPr>
        <w:t xml:space="preserve"> </w:t>
      </w:r>
      <w:r>
        <w:rPr>
          <w:sz w:val="24"/>
        </w:rPr>
        <w:t>látkovej premeny</w:t>
      </w:r>
      <w:r>
        <w:rPr>
          <w:spacing w:val="-5"/>
          <w:sz w:val="24"/>
        </w:rPr>
        <w:t xml:space="preserve"> </w:t>
      </w:r>
      <w:r>
        <w:rPr>
          <w:sz w:val="24"/>
        </w:rPr>
        <w:t>a</w:t>
      </w:r>
      <w:r>
        <w:rPr>
          <w:spacing w:val="-2"/>
          <w:sz w:val="24"/>
        </w:rPr>
        <w:t xml:space="preserve"> výživy,</w:t>
      </w:r>
    </w:p>
    <w:p w14:paraId="79D56C13" w14:textId="77777777" w:rsidR="009030A5" w:rsidRDefault="00000000">
      <w:pPr>
        <w:pStyle w:val="Odsekzoznamu"/>
        <w:numPr>
          <w:ilvl w:val="1"/>
          <w:numId w:val="16"/>
        </w:numPr>
        <w:tabs>
          <w:tab w:val="left" w:pos="920"/>
        </w:tabs>
        <w:ind w:left="920" w:hanging="41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0BA00CCB" w14:textId="77777777" w:rsidR="009030A5" w:rsidRDefault="00000000">
      <w:pPr>
        <w:pStyle w:val="Odsekzoznamu"/>
        <w:numPr>
          <w:ilvl w:val="1"/>
          <w:numId w:val="16"/>
        </w:numPr>
        <w:tabs>
          <w:tab w:val="left" w:pos="920"/>
        </w:tabs>
        <w:ind w:left="920" w:hanging="419"/>
        <w:rPr>
          <w:sz w:val="24"/>
        </w:rPr>
      </w:pPr>
      <w:r>
        <w:rPr>
          <w:sz w:val="24"/>
        </w:rPr>
        <w:t>pediatrická</w:t>
      </w:r>
      <w:r>
        <w:rPr>
          <w:spacing w:val="-2"/>
          <w:sz w:val="24"/>
        </w:rPr>
        <w:t xml:space="preserve"> neurológia,</w:t>
      </w:r>
    </w:p>
    <w:p w14:paraId="16176CD7" w14:textId="77777777" w:rsidR="009030A5" w:rsidRDefault="00000000">
      <w:pPr>
        <w:pStyle w:val="Odsekzoznamu"/>
        <w:numPr>
          <w:ilvl w:val="1"/>
          <w:numId w:val="16"/>
        </w:numPr>
        <w:tabs>
          <w:tab w:val="left" w:pos="920"/>
        </w:tabs>
        <w:ind w:left="920" w:hanging="419"/>
        <w:rPr>
          <w:sz w:val="24"/>
        </w:rPr>
      </w:pPr>
      <w:r>
        <w:rPr>
          <w:spacing w:val="-2"/>
          <w:sz w:val="24"/>
        </w:rPr>
        <w:t>oftalmológia,</w:t>
      </w:r>
    </w:p>
    <w:p w14:paraId="1BB72436" w14:textId="77777777" w:rsidR="009030A5" w:rsidRDefault="00000000">
      <w:pPr>
        <w:pStyle w:val="Odsekzoznamu"/>
        <w:numPr>
          <w:ilvl w:val="1"/>
          <w:numId w:val="16"/>
        </w:numPr>
        <w:tabs>
          <w:tab w:val="left" w:pos="920"/>
        </w:tabs>
        <w:ind w:left="920" w:hanging="419"/>
        <w:rPr>
          <w:sz w:val="24"/>
        </w:rPr>
      </w:pPr>
      <w:r>
        <w:rPr>
          <w:spacing w:val="-2"/>
          <w:sz w:val="24"/>
        </w:rPr>
        <w:t>neonatológia,</w:t>
      </w:r>
    </w:p>
    <w:p w14:paraId="5BF4F69E" w14:textId="77777777" w:rsidR="009030A5" w:rsidRDefault="00000000">
      <w:pPr>
        <w:pStyle w:val="Odsekzoznamu"/>
        <w:numPr>
          <w:ilvl w:val="1"/>
          <w:numId w:val="16"/>
        </w:numPr>
        <w:tabs>
          <w:tab w:val="left" w:pos="920"/>
        </w:tabs>
        <w:ind w:left="920" w:hanging="419"/>
        <w:rPr>
          <w:sz w:val="24"/>
        </w:rPr>
      </w:pPr>
      <w:r>
        <w:rPr>
          <w:sz w:val="24"/>
        </w:rPr>
        <w:t>lekárska</w:t>
      </w:r>
      <w:r>
        <w:rPr>
          <w:spacing w:val="-2"/>
          <w:sz w:val="24"/>
        </w:rPr>
        <w:t xml:space="preserve"> genetika,</w:t>
      </w:r>
    </w:p>
    <w:p w14:paraId="5FA604C8" w14:textId="77777777" w:rsidR="009030A5" w:rsidRDefault="00000000">
      <w:pPr>
        <w:pStyle w:val="Odsekzoznamu"/>
        <w:numPr>
          <w:ilvl w:val="1"/>
          <w:numId w:val="16"/>
        </w:numPr>
        <w:tabs>
          <w:tab w:val="left" w:pos="920"/>
        </w:tabs>
        <w:ind w:left="920" w:hanging="419"/>
        <w:rPr>
          <w:sz w:val="24"/>
        </w:rPr>
      </w:pPr>
      <w:r>
        <w:rPr>
          <w:sz w:val="24"/>
        </w:rPr>
        <w:t>detská</w:t>
      </w:r>
      <w:r>
        <w:rPr>
          <w:spacing w:val="-2"/>
          <w:sz w:val="24"/>
        </w:rPr>
        <w:t xml:space="preserve"> psychiatria,</w:t>
      </w:r>
    </w:p>
    <w:p w14:paraId="7F125062" w14:textId="77777777" w:rsidR="009030A5" w:rsidRDefault="00000000">
      <w:pPr>
        <w:pStyle w:val="Odsekzoznamu"/>
        <w:numPr>
          <w:ilvl w:val="1"/>
          <w:numId w:val="16"/>
        </w:numPr>
        <w:tabs>
          <w:tab w:val="left" w:pos="860"/>
        </w:tabs>
        <w:ind w:left="860" w:hanging="359"/>
        <w:rPr>
          <w:sz w:val="24"/>
        </w:rPr>
      </w:pPr>
      <w:r>
        <w:rPr>
          <w:spacing w:val="-2"/>
          <w:sz w:val="24"/>
        </w:rPr>
        <w:t>rádiológia.</w:t>
      </w:r>
    </w:p>
    <w:p w14:paraId="7CA2B6BC" w14:textId="77777777" w:rsidR="009030A5" w:rsidRDefault="009030A5">
      <w:pPr>
        <w:pStyle w:val="Zkladntext"/>
        <w:ind w:left="0" w:firstLine="0"/>
      </w:pPr>
    </w:p>
    <w:p w14:paraId="09494329" w14:textId="77777777" w:rsidR="009030A5" w:rsidRDefault="00000000">
      <w:pPr>
        <w:pStyle w:val="Odsekzoznamu"/>
        <w:numPr>
          <w:ilvl w:val="0"/>
          <w:numId w:val="16"/>
        </w:numPr>
        <w:tabs>
          <w:tab w:val="left" w:pos="359"/>
        </w:tabs>
        <w:ind w:left="359" w:right="4557" w:hanging="359"/>
        <w:jc w:val="right"/>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AA22EEB" w14:textId="77777777" w:rsidR="009030A5" w:rsidRDefault="00000000">
      <w:pPr>
        <w:pStyle w:val="Odsekzoznamu"/>
        <w:numPr>
          <w:ilvl w:val="1"/>
          <w:numId w:val="16"/>
        </w:numPr>
        <w:tabs>
          <w:tab w:val="left" w:pos="359"/>
        </w:tabs>
        <w:ind w:left="359" w:right="4577" w:hanging="359"/>
        <w:jc w:val="right"/>
        <w:rPr>
          <w:sz w:val="24"/>
        </w:rPr>
      </w:pPr>
      <w:r>
        <w:rPr>
          <w:sz w:val="24"/>
        </w:rPr>
        <w:t>zobrazovacie</w:t>
      </w:r>
      <w:r>
        <w:rPr>
          <w:spacing w:val="-2"/>
          <w:sz w:val="24"/>
        </w:rPr>
        <w:t xml:space="preserve"> </w:t>
      </w:r>
      <w:r>
        <w:rPr>
          <w:sz w:val="24"/>
        </w:rPr>
        <w:t>metodiky</w:t>
      </w:r>
      <w:r>
        <w:rPr>
          <w:spacing w:val="-3"/>
          <w:sz w:val="24"/>
        </w:rPr>
        <w:t xml:space="preserve"> </w:t>
      </w:r>
      <w:r>
        <w:rPr>
          <w:sz w:val="24"/>
        </w:rPr>
        <w:t>(USG,</w:t>
      </w:r>
      <w:r>
        <w:rPr>
          <w:spacing w:val="1"/>
          <w:sz w:val="24"/>
        </w:rPr>
        <w:t xml:space="preserve"> </w:t>
      </w:r>
      <w:r>
        <w:rPr>
          <w:sz w:val="24"/>
        </w:rPr>
        <w:t>CT,</w:t>
      </w:r>
      <w:r>
        <w:rPr>
          <w:spacing w:val="1"/>
          <w:sz w:val="24"/>
        </w:rPr>
        <w:t xml:space="preserve"> </w:t>
      </w:r>
      <w:r>
        <w:rPr>
          <w:spacing w:val="-4"/>
          <w:sz w:val="24"/>
        </w:rPr>
        <w:t>MR),</w:t>
      </w:r>
    </w:p>
    <w:p w14:paraId="1AEEE1F6" w14:textId="77777777" w:rsidR="009030A5" w:rsidRDefault="00000000">
      <w:pPr>
        <w:pStyle w:val="Odsekzoznamu"/>
        <w:numPr>
          <w:ilvl w:val="1"/>
          <w:numId w:val="16"/>
        </w:numPr>
        <w:tabs>
          <w:tab w:val="left" w:pos="860"/>
        </w:tabs>
        <w:ind w:left="860" w:hanging="359"/>
        <w:rPr>
          <w:sz w:val="24"/>
        </w:rPr>
      </w:pPr>
      <w:r>
        <w:rPr>
          <w:spacing w:val="-2"/>
          <w:sz w:val="24"/>
        </w:rPr>
        <w:t>spirometria,</w:t>
      </w:r>
    </w:p>
    <w:p w14:paraId="595F661E" w14:textId="77777777" w:rsidR="009030A5" w:rsidRDefault="00000000">
      <w:pPr>
        <w:pStyle w:val="Odsekzoznamu"/>
        <w:numPr>
          <w:ilvl w:val="1"/>
          <w:numId w:val="16"/>
        </w:numPr>
        <w:tabs>
          <w:tab w:val="left" w:pos="860"/>
        </w:tabs>
        <w:ind w:left="860" w:hanging="359"/>
        <w:rPr>
          <w:sz w:val="24"/>
        </w:rPr>
      </w:pPr>
      <w:r>
        <w:rPr>
          <w:spacing w:val="-2"/>
          <w:sz w:val="24"/>
        </w:rPr>
        <w:t>bodypletyzmografia,</w:t>
      </w:r>
    </w:p>
    <w:p w14:paraId="3BDD7F3D" w14:textId="77777777" w:rsidR="009030A5" w:rsidRDefault="00000000">
      <w:pPr>
        <w:pStyle w:val="Odsekzoznamu"/>
        <w:numPr>
          <w:ilvl w:val="1"/>
          <w:numId w:val="16"/>
        </w:numPr>
        <w:tabs>
          <w:tab w:val="left" w:pos="860"/>
        </w:tabs>
        <w:ind w:left="860" w:hanging="359"/>
        <w:rPr>
          <w:sz w:val="24"/>
        </w:rPr>
      </w:pPr>
      <w:r>
        <w:rPr>
          <w:sz w:val="24"/>
        </w:rPr>
        <w:t>difúzia</w:t>
      </w:r>
      <w:r>
        <w:rPr>
          <w:spacing w:val="1"/>
          <w:sz w:val="24"/>
        </w:rPr>
        <w:t xml:space="preserve"> </w:t>
      </w:r>
      <w:r>
        <w:rPr>
          <w:spacing w:val="-2"/>
          <w:sz w:val="24"/>
        </w:rPr>
        <w:t>pľúc,</w:t>
      </w:r>
    </w:p>
    <w:p w14:paraId="3B67280B" w14:textId="77777777" w:rsidR="009030A5" w:rsidRDefault="00000000">
      <w:pPr>
        <w:pStyle w:val="Odsekzoznamu"/>
        <w:numPr>
          <w:ilvl w:val="1"/>
          <w:numId w:val="16"/>
        </w:numPr>
        <w:tabs>
          <w:tab w:val="left" w:pos="860"/>
        </w:tabs>
        <w:ind w:left="860" w:hanging="359"/>
        <w:rPr>
          <w:sz w:val="24"/>
        </w:rPr>
      </w:pPr>
      <w:r>
        <w:rPr>
          <w:spacing w:val="-2"/>
          <w:sz w:val="24"/>
        </w:rPr>
        <w:t>FENO,</w:t>
      </w:r>
    </w:p>
    <w:p w14:paraId="7F780283" w14:textId="77777777" w:rsidR="009030A5" w:rsidRDefault="00000000">
      <w:pPr>
        <w:pStyle w:val="Odsekzoznamu"/>
        <w:numPr>
          <w:ilvl w:val="1"/>
          <w:numId w:val="16"/>
        </w:numPr>
        <w:tabs>
          <w:tab w:val="left" w:pos="860"/>
        </w:tabs>
        <w:ind w:left="860" w:hanging="359"/>
        <w:rPr>
          <w:sz w:val="24"/>
        </w:rPr>
      </w:pPr>
      <w:r>
        <w:rPr>
          <w:sz w:val="24"/>
        </w:rPr>
        <w:t>pH metra</w:t>
      </w:r>
      <w:r>
        <w:rPr>
          <w:spacing w:val="-3"/>
          <w:sz w:val="24"/>
        </w:rPr>
        <w:t xml:space="preserve"> </w:t>
      </w:r>
      <w:r>
        <w:rPr>
          <w:sz w:val="24"/>
        </w:rPr>
        <w:t xml:space="preserve">s </w:t>
      </w:r>
      <w:r>
        <w:rPr>
          <w:spacing w:val="-2"/>
          <w:sz w:val="24"/>
        </w:rPr>
        <w:t>impedanciou,</w:t>
      </w:r>
    </w:p>
    <w:p w14:paraId="3A055799" w14:textId="77777777" w:rsidR="009030A5" w:rsidRDefault="00000000">
      <w:pPr>
        <w:pStyle w:val="Odsekzoznamu"/>
        <w:numPr>
          <w:ilvl w:val="1"/>
          <w:numId w:val="16"/>
        </w:numPr>
        <w:tabs>
          <w:tab w:val="left" w:pos="859"/>
        </w:tabs>
        <w:ind w:left="859" w:hanging="358"/>
        <w:rPr>
          <w:sz w:val="24"/>
        </w:rPr>
      </w:pPr>
      <w:r>
        <w:rPr>
          <w:sz w:val="24"/>
        </w:rPr>
        <w:t>rozšírenie</w:t>
      </w:r>
      <w:r>
        <w:rPr>
          <w:spacing w:val="-4"/>
          <w:sz w:val="24"/>
        </w:rPr>
        <w:t xml:space="preserve"> </w:t>
      </w:r>
      <w:r>
        <w:rPr>
          <w:sz w:val="24"/>
        </w:rPr>
        <w:t>laboratórnych imunologických</w:t>
      </w:r>
      <w:r>
        <w:rPr>
          <w:spacing w:val="-3"/>
          <w:sz w:val="24"/>
        </w:rPr>
        <w:t xml:space="preserve"> </w:t>
      </w:r>
      <w:r>
        <w:rPr>
          <w:sz w:val="24"/>
        </w:rPr>
        <w:t>a</w:t>
      </w:r>
      <w:r>
        <w:rPr>
          <w:spacing w:val="-2"/>
          <w:sz w:val="24"/>
        </w:rPr>
        <w:t xml:space="preserve"> </w:t>
      </w:r>
      <w:r>
        <w:rPr>
          <w:sz w:val="24"/>
        </w:rPr>
        <w:t>alergologických</w:t>
      </w:r>
      <w:r>
        <w:rPr>
          <w:spacing w:val="-2"/>
          <w:sz w:val="24"/>
        </w:rPr>
        <w:t xml:space="preserve"> analýz.</w:t>
      </w:r>
    </w:p>
    <w:p w14:paraId="79FE53BB" w14:textId="77777777" w:rsidR="009030A5" w:rsidRDefault="009030A5">
      <w:pPr>
        <w:pStyle w:val="Zkladntext"/>
        <w:ind w:left="0" w:firstLine="0"/>
      </w:pPr>
    </w:p>
    <w:p w14:paraId="2CDF3441" w14:textId="77777777" w:rsidR="009030A5" w:rsidRDefault="00000000">
      <w:pPr>
        <w:pStyle w:val="Odsekzoznamu"/>
        <w:numPr>
          <w:ilvl w:val="0"/>
          <w:numId w:val="16"/>
        </w:numPr>
        <w:tabs>
          <w:tab w:val="left" w:pos="500"/>
        </w:tabs>
        <w:ind w:left="500" w:hanging="359"/>
        <w:rPr>
          <w:sz w:val="24"/>
        </w:rPr>
      </w:pPr>
      <w:r>
        <w:rPr>
          <w:sz w:val="24"/>
        </w:rPr>
        <w:t>Podmienky</w:t>
      </w:r>
      <w:r>
        <w:rPr>
          <w:spacing w:val="-5"/>
          <w:sz w:val="24"/>
        </w:rPr>
        <w:t xml:space="preserve"> </w:t>
      </w:r>
      <w:r>
        <w:rPr>
          <w:sz w:val="24"/>
        </w:rPr>
        <w:t>pre</w:t>
      </w:r>
      <w:r>
        <w:rPr>
          <w:spacing w:val="2"/>
          <w:sz w:val="24"/>
        </w:rPr>
        <w:t xml:space="preserve"> </w:t>
      </w:r>
      <w:r>
        <w:rPr>
          <w:sz w:val="24"/>
        </w:rPr>
        <w:t>poskytnutie</w:t>
      </w:r>
      <w:r>
        <w:rPr>
          <w:spacing w:val="1"/>
          <w:sz w:val="24"/>
        </w:rPr>
        <w:t xml:space="preserve"> </w:t>
      </w:r>
      <w:r>
        <w:rPr>
          <w:sz w:val="24"/>
        </w:rPr>
        <w:t>diagnostiky</w:t>
      </w:r>
      <w:r>
        <w:rPr>
          <w:spacing w:val="-5"/>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2"/>
          <w:sz w:val="24"/>
        </w:rPr>
        <w:t xml:space="preserve"> </w:t>
      </w:r>
      <w:r>
        <w:rPr>
          <w:spacing w:val="-5"/>
          <w:sz w:val="24"/>
        </w:rPr>
        <w:t>sú</w:t>
      </w:r>
    </w:p>
    <w:p w14:paraId="09E47D1B" w14:textId="77777777" w:rsidR="009030A5" w:rsidRDefault="00000000">
      <w:pPr>
        <w:pStyle w:val="Odsekzoznamu"/>
        <w:numPr>
          <w:ilvl w:val="1"/>
          <w:numId w:val="16"/>
        </w:numPr>
        <w:tabs>
          <w:tab w:val="left" w:pos="860"/>
        </w:tabs>
        <w:ind w:left="860" w:hanging="359"/>
        <w:rPr>
          <w:sz w:val="24"/>
        </w:rPr>
      </w:pPr>
      <w:r>
        <w:rPr>
          <w:sz w:val="24"/>
        </w:rPr>
        <w:t>vykonávanie</w:t>
      </w:r>
      <w:r>
        <w:rPr>
          <w:spacing w:val="-1"/>
          <w:sz w:val="24"/>
        </w:rPr>
        <w:t xml:space="preserve"> </w:t>
      </w:r>
      <w:r>
        <w:rPr>
          <w:sz w:val="24"/>
        </w:rPr>
        <w:t>expozičných</w:t>
      </w:r>
      <w:r>
        <w:rPr>
          <w:spacing w:val="-1"/>
          <w:sz w:val="24"/>
        </w:rPr>
        <w:t xml:space="preserve"> </w:t>
      </w:r>
      <w:r>
        <w:rPr>
          <w:sz w:val="24"/>
        </w:rPr>
        <w:t>testov</w:t>
      </w:r>
      <w:r>
        <w:rPr>
          <w:spacing w:val="-1"/>
          <w:sz w:val="24"/>
        </w:rPr>
        <w:t xml:space="preserve"> </w:t>
      </w:r>
      <w:r>
        <w:rPr>
          <w:sz w:val="24"/>
        </w:rPr>
        <w:t>s</w:t>
      </w:r>
      <w:r>
        <w:rPr>
          <w:spacing w:val="-1"/>
          <w:sz w:val="24"/>
        </w:rPr>
        <w:t xml:space="preserve"> </w:t>
      </w:r>
      <w:r>
        <w:rPr>
          <w:sz w:val="24"/>
        </w:rPr>
        <w:t>potravinami, liekmi a</w:t>
      </w:r>
      <w:r>
        <w:rPr>
          <w:spacing w:val="-1"/>
          <w:sz w:val="24"/>
        </w:rPr>
        <w:t xml:space="preserve"> </w:t>
      </w:r>
      <w:r>
        <w:rPr>
          <w:sz w:val="24"/>
        </w:rPr>
        <w:t>hmyzím</w:t>
      </w:r>
      <w:r>
        <w:rPr>
          <w:spacing w:val="-1"/>
          <w:sz w:val="24"/>
        </w:rPr>
        <w:t xml:space="preserve"> </w:t>
      </w:r>
      <w:r>
        <w:rPr>
          <w:spacing w:val="-2"/>
          <w:sz w:val="24"/>
        </w:rPr>
        <w:t>jedom,</w:t>
      </w:r>
    </w:p>
    <w:p w14:paraId="1DA01FF8" w14:textId="77777777" w:rsidR="009030A5" w:rsidRDefault="009030A5">
      <w:pPr>
        <w:pStyle w:val="Odsekzoznamu"/>
        <w:rPr>
          <w:sz w:val="24"/>
        </w:rPr>
        <w:sectPr w:rsidR="009030A5">
          <w:pgSz w:w="11910" w:h="16840"/>
          <w:pgMar w:top="1600" w:right="1275" w:bottom="280" w:left="1275" w:header="708" w:footer="708" w:gutter="0"/>
          <w:cols w:space="708"/>
        </w:sectPr>
      </w:pPr>
    </w:p>
    <w:p w14:paraId="22F7388C" w14:textId="77777777" w:rsidR="009030A5" w:rsidRDefault="00000000">
      <w:pPr>
        <w:pStyle w:val="Odsekzoznamu"/>
        <w:numPr>
          <w:ilvl w:val="1"/>
          <w:numId w:val="16"/>
        </w:numPr>
        <w:tabs>
          <w:tab w:val="left" w:pos="860"/>
        </w:tabs>
        <w:spacing w:before="72"/>
        <w:ind w:left="860" w:hanging="359"/>
        <w:rPr>
          <w:sz w:val="24"/>
        </w:rPr>
      </w:pPr>
      <w:r>
        <w:rPr>
          <w:sz w:val="24"/>
        </w:rPr>
        <w:lastRenderedPageBreak/>
        <w:t>aplikácia infúznej</w:t>
      </w:r>
      <w:r>
        <w:rPr>
          <w:spacing w:val="-1"/>
          <w:sz w:val="24"/>
        </w:rPr>
        <w:t xml:space="preserve"> </w:t>
      </w:r>
      <w:r>
        <w:rPr>
          <w:sz w:val="24"/>
        </w:rPr>
        <w:t>substitučnej</w:t>
      </w:r>
      <w:r>
        <w:rPr>
          <w:spacing w:val="-1"/>
          <w:sz w:val="24"/>
        </w:rPr>
        <w:t xml:space="preserve"> </w:t>
      </w:r>
      <w:r>
        <w:rPr>
          <w:sz w:val="24"/>
        </w:rPr>
        <w:t>liečby</w:t>
      </w:r>
      <w:r>
        <w:rPr>
          <w:spacing w:val="-4"/>
          <w:sz w:val="24"/>
        </w:rPr>
        <w:t xml:space="preserve"> </w:t>
      </w:r>
      <w:r>
        <w:rPr>
          <w:spacing w:val="-2"/>
          <w:sz w:val="24"/>
        </w:rPr>
        <w:t>imunoglobulínmi,</w:t>
      </w:r>
    </w:p>
    <w:p w14:paraId="01412955" w14:textId="77777777" w:rsidR="009030A5" w:rsidRDefault="00000000">
      <w:pPr>
        <w:pStyle w:val="Odsekzoznamu"/>
        <w:numPr>
          <w:ilvl w:val="1"/>
          <w:numId w:val="16"/>
        </w:numPr>
        <w:tabs>
          <w:tab w:val="left" w:pos="860"/>
        </w:tabs>
        <w:ind w:left="860" w:hanging="359"/>
        <w:rPr>
          <w:sz w:val="24"/>
        </w:rPr>
      </w:pPr>
      <w:r>
        <w:rPr>
          <w:sz w:val="24"/>
        </w:rPr>
        <w:t>aplikácia</w:t>
      </w:r>
      <w:r>
        <w:rPr>
          <w:spacing w:val="-4"/>
          <w:sz w:val="24"/>
        </w:rPr>
        <w:t xml:space="preserve"> </w:t>
      </w:r>
      <w:r>
        <w:rPr>
          <w:sz w:val="24"/>
        </w:rPr>
        <w:t>alergénovej</w:t>
      </w:r>
      <w:r>
        <w:rPr>
          <w:spacing w:val="-1"/>
          <w:sz w:val="24"/>
        </w:rPr>
        <w:t xml:space="preserve"> </w:t>
      </w:r>
      <w:r>
        <w:rPr>
          <w:sz w:val="24"/>
        </w:rPr>
        <w:t>imunoterapie,</w:t>
      </w:r>
      <w:r>
        <w:rPr>
          <w:spacing w:val="-1"/>
          <w:sz w:val="24"/>
        </w:rPr>
        <w:t xml:space="preserve"> </w:t>
      </w:r>
      <w:r>
        <w:rPr>
          <w:sz w:val="24"/>
        </w:rPr>
        <w:t>vrátane</w:t>
      </w:r>
      <w:r>
        <w:rPr>
          <w:spacing w:val="-1"/>
          <w:sz w:val="24"/>
        </w:rPr>
        <w:t xml:space="preserve"> </w:t>
      </w:r>
      <w:r>
        <w:rPr>
          <w:sz w:val="24"/>
        </w:rPr>
        <w:t>jedu</w:t>
      </w:r>
      <w:r>
        <w:rPr>
          <w:spacing w:val="1"/>
          <w:sz w:val="24"/>
        </w:rPr>
        <w:t xml:space="preserve"> </w:t>
      </w:r>
      <w:r>
        <w:rPr>
          <w:sz w:val="24"/>
        </w:rPr>
        <w:t>blanokrídleho</w:t>
      </w:r>
      <w:r>
        <w:rPr>
          <w:spacing w:val="-1"/>
          <w:sz w:val="24"/>
        </w:rPr>
        <w:t xml:space="preserve"> </w:t>
      </w:r>
      <w:r>
        <w:rPr>
          <w:spacing w:val="-2"/>
          <w:sz w:val="24"/>
        </w:rPr>
        <w:t>hmyzu,</w:t>
      </w:r>
    </w:p>
    <w:p w14:paraId="3BDB4685" w14:textId="77777777" w:rsidR="009030A5" w:rsidRDefault="00000000">
      <w:pPr>
        <w:pStyle w:val="Odsekzoznamu"/>
        <w:numPr>
          <w:ilvl w:val="1"/>
          <w:numId w:val="16"/>
        </w:numPr>
        <w:tabs>
          <w:tab w:val="left" w:pos="860"/>
        </w:tabs>
        <w:ind w:left="860" w:hanging="359"/>
        <w:rPr>
          <w:sz w:val="24"/>
        </w:rPr>
      </w:pPr>
      <w:r>
        <w:rPr>
          <w:sz w:val="24"/>
        </w:rPr>
        <w:t>aplikácia</w:t>
      </w:r>
      <w:r>
        <w:rPr>
          <w:spacing w:val="1"/>
          <w:sz w:val="24"/>
        </w:rPr>
        <w:t xml:space="preserve"> </w:t>
      </w:r>
      <w:r>
        <w:rPr>
          <w:sz w:val="24"/>
        </w:rPr>
        <w:t>celej</w:t>
      </w:r>
      <w:r>
        <w:rPr>
          <w:spacing w:val="-1"/>
          <w:sz w:val="24"/>
        </w:rPr>
        <w:t xml:space="preserve"> </w:t>
      </w:r>
      <w:r>
        <w:rPr>
          <w:sz w:val="24"/>
        </w:rPr>
        <w:t>škály</w:t>
      </w:r>
      <w:r>
        <w:rPr>
          <w:spacing w:val="-4"/>
          <w:sz w:val="24"/>
        </w:rPr>
        <w:t xml:space="preserve"> </w:t>
      </w:r>
      <w:r>
        <w:rPr>
          <w:sz w:val="24"/>
        </w:rPr>
        <w:t>biologickej</w:t>
      </w:r>
      <w:r>
        <w:rPr>
          <w:spacing w:val="-1"/>
          <w:sz w:val="24"/>
        </w:rPr>
        <w:t xml:space="preserve"> </w:t>
      </w:r>
      <w:r>
        <w:rPr>
          <w:sz w:val="24"/>
        </w:rPr>
        <w:t>liečby</w:t>
      </w:r>
      <w:r>
        <w:rPr>
          <w:spacing w:val="-4"/>
          <w:sz w:val="24"/>
        </w:rPr>
        <w:t xml:space="preserve"> </w:t>
      </w:r>
      <w:r>
        <w:rPr>
          <w:sz w:val="24"/>
        </w:rPr>
        <w:t>používanej</w:t>
      </w:r>
      <w:r>
        <w:rPr>
          <w:spacing w:val="1"/>
          <w:sz w:val="24"/>
        </w:rPr>
        <w:t xml:space="preserve"> </w:t>
      </w:r>
      <w:r>
        <w:rPr>
          <w:sz w:val="24"/>
        </w:rPr>
        <w:t>v</w:t>
      </w:r>
      <w:r>
        <w:rPr>
          <w:spacing w:val="2"/>
          <w:sz w:val="24"/>
        </w:rPr>
        <w:t xml:space="preserve"> </w:t>
      </w:r>
      <w:r>
        <w:rPr>
          <w:spacing w:val="-2"/>
          <w:sz w:val="24"/>
        </w:rPr>
        <w:t>odbore,</w:t>
      </w:r>
    </w:p>
    <w:p w14:paraId="662D2F56" w14:textId="77777777" w:rsidR="009030A5" w:rsidRDefault="00000000">
      <w:pPr>
        <w:pStyle w:val="Odsekzoznamu"/>
        <w:numPr>
          <w:ilvl w:val="1"/>
          <w:numId w:val="16"/>
        </w:numPr>
        <w:tabs>
          <w:tab w:val="left" w:pos="860"/>
        </w:tabs>
        <w:ind w:left="860" w:hanging="359"/>
        <w:rPr>
          <w:sz w:val="24"/>
        </w:rPr>
      </w:pPr>
      <w:r>
        <w:rPr>
          <w:sz w:val="24"/>
        </w:rPr>
        <w:t>liečba</w:t>
      </w:r>
      <w:r>
        <w:rPr>
          <w:spacing w:val="-2"/>
          <w:sz w:val="24"/>
        </w:rPr>
        <w:t xml:space="preserve"> </w:t>
      </w:r>
      <w:r>
        <w:rPr>
          <w:sz w:val="24"/>
        </w:rPr>
        <w:t>ťažkej</w:t>
      </w:r>
      <w:r>
        <w:rPr>
          <w:spacing w:val="-1"/>
          <w:sz w:val="24"/>
        </w:rPr>
        <w:t xml:space="preserve"> </w:t>
      </w:r>
      <w:r>
        <w:rPr>
          <w:spacing w:val="-2"/>
          <w:sz w:val="24"/>
        </w:rPr>
        <w:t>astmy,</w:t>
      </w:r>
    </w:p>
    <w:p w14:paraId="6E7DE56F" w14:textId="77777777" w:rsidR="009030A5" w:rsidRDefault="00000000">
      <w:pPr>
        <w:pStyle w:val="Odsekzoznamu"/>
        <w:numPr>
          <w:ilvl w:val="1"/>
          <w:numId w:val="16"/>
        </w:numPr>
        <w:tabs>
          <w:tab w:val="left" w:pos="860"/>
        </w:tabs>
        <w:ind w:left="860" w:hanging="359"/>
        <w:rPr>
          <w:sz w:val="24"/>
        </w:rPr>
      </w:pPr>
      <w:r>
        <w:rPr>
          <w:sz w:val="24"/>
        </w:rPr>
        <w:t>liečba</w:t>
      </w:r>
      <w:r>
        <w:rPr>
          <w:spacing w:val="-2"/>
          <w:sz w:val="24"/>
        </w:rPr>
        <w:t xml:space="preserve"> </w:t>
      </w:r>
      <w:r>
        <w:rPr>
          <w:sz w:val="24"/>
        </w:rPr>
        <w:t>primárnej</w:t>
      </w:r>
      <w:r>
        <w:rPr>
          <w:spacing w:val="-1"/>
          <w:sz w:val="24"/>
        </w:rPr>
        <w:t xml:space="preserve"> </w:t>
      </w:r>
      <w:r>
        <w:rPr>
          <w:spacing w:val="-2"/>
          <w:sz w:val="24"/>
        </w:rPr>
        <w:t>imunodeficiencie.</w:t>
      </w:r>
    </w:p>
    <w:p w14:paraId="6ED7C271" w14:textId="77777777" w:rsidR="009030A5" w:rsidRDefault="009030A5">
      <w:pPr>
        <w:pStyle w:val="Zkladntext"/>
        <w:spacing w:before="4"/>
        <w:ind w:left="0" w:firstLine="0"/>
      </w:pPr>
    </w:p>
    <w:p w14:paraId="664B5146" w14:textId="77777777" w:rsidR="009030A5" w:rsidRDefault="00000000">
      <w:pPr>
        <w:pStyle w:val="Nadpis1"/>
        <w:spacing w:before="1"/>
      </w:pPr>
      <w:r>
        <w:t>Program</w:t>
      </w:r>
      <w:r>
        <w:rPr>
          <w:spacing w:val="-5"/>
        </w:rPr>
        <w:t xml:space="preserve"> </w:t>
      </w:r>
      <w:r>
        <w:t xml:space="preserve">V. </w:t>
      </w:r>
      <w:r>
        <w:rPr>
          <w:spacing w:val="-2"/>
        </w:rPr>
        <w:t>úrovne</w:t>
      </w:r>
    </w:p>
    <w:p w14:paraId="7279DDBE" w14:textId="77777777" w:rsidR="009030A5" w:rsidRDefault="00000000">
      <w:pPr>
        <w:pStyle w:val="Odsekzoznamu"/>
        <w:numPr>
          <w:ilvl w:val="0"/>
          <w:numId w:val="15"/>
        </w:numPr>
        <w:tabs>
          <w:tab w:val="left" w:pos="500"/>
        </w:tabs>
        <w:spacing w:line="274" w:lineRule="exact"/>
        <w:ind w:left="500" w:hanging="359"/>
        <w:rPr>
          <w:sz w:val="24"/>
        </w:rPr>
      </w:pPr>
      <w:r>
        <w:rPr>
          <w:sz w:val="24"/>
        </w:rPr>
        <w:t>Špeciálne</w:t>
      </w:r>
      <w:r>
        <w:rPr>
          <w:spacing w:val="-1"/>
          <w:sz w:val="24"/>
        </w:rPr>
        <w:t xml:space="preserve"> </w:t>
      </w:r>
      <w:r>
        <w:rPr>
          <w:sz w:val="24"/>
        </w:rPr>
        <w:t>personálne zabezpečenie je lekár</w:t>
      </w:r>
      <w:r>
        <w:rPr>
          <w:spacing w:val="-5"/>
          <w:sz w:val="24"/>
        </w:rPr>
        <w:t xml:space="preserve"> </w:t>
      </w:r>
      <w:r>
        <w:rPr>
          <w:sz w:val="24"/>
        </w:rPr>
        <w:t xml:space="preserve">so špecializáciou v špecializačnom </w:t>
      </w:r>
      <w:r>
        <w:rPr>
          <w:spacing w:val="-2"/>
          <w:sz w:val="24"/>
        </w:rPr>
        <w:t>odbore</w:t>
      </w:r>
    </w:p>
    <w:p w14:paraId="483CB0C4" w14:textId="77777777" w:rsidR="009030A5" w:rsidRDefault="00000000">
      <w:pPr>
        <w:pStyle w:val="Odsekzoznamu"/>
        <w:numPr>
          <w:ilvl w:val="1"/>
          <w:numId w:val="15"/>
        </w:numPr>
        <w:tabs>
          <w:tab w:val="left" w:pos="860"/>
        </w:tabs>
        <w:ind w:left="860" w:hanging="359"/>
        <w:rPr>
          <w:sz w:val="24"/>
        </w:rPr>
      </w:pPr>
      <w:r>
        <w:rPr>
          <w:spacing w:val="-2"/>
          <w:sz w:val="24"/>
        </w:rPr>
        <w:t>pediatria,</w:t>
      </w:r>
    </w:p>
    <w:p w14:paraId="5B563AE0" w14:textId="77777777" w:rsidR="009030A5" w:rsidRDefault="00000000">
      <w:pPr>
        <w:pStyle w:val="Odsekzoznamu"/>
        <w:numPr>
          <w:ilvl w:val="1"/>
          <w:numId w:val="15"/>
        </w:numPr>
        <w:tabs>
          <w:tab w:val="left" w:pos="860"/>
        </w:tabs>
        <w:ind w:left="860" w:hanging="359"/>
        <w:rPr>
          <w:sz w:val="24"/>
        </w:rPr>
      </w:pPr>
      <w:r>
        <w:rPr>
          <w:sz w:val="24"/>
        </w:rPr>
        <w:t>klinická</w:t>
      </w:r>
      <w:r>
        <w:rPr>
          <w:spacing w:val="-3"/>
          <w:sz w:val="24"/>
        </w:rPr>
        <w:t xml:space="preserve"> </w:t>
      </w:r>
      <w:r>
        <w:rPr>
          <w:sz w:val="24"/>
        </w:rPr>
        <w:t>imunológia a</w:t>
      </w:r>
      <w:r>
        <w:rPr>
          <w:spacing w:val="-3"/>
          <w:sz w:val="24"/>
        </w:rPr>
        <w:t xml:space="preserve"> </w:t>
      </w:r>
      <w:r>
        <w:rPr>
          <w:spacing w:val="-2"/>
          <w:sz w:val="24"/>
        </w:rPr>
        <w:t>alergológia.</w:t>
      </w:r>
    </w:p>
    <w:p w14:paraId="161D7DE4" w14:textId="77777777" w:rsidR="009030A5" w:rsidRDefault="00000000">
      <w:pPr>
        <w:pStyle w:val="Odsekzoznamu"/>
        <w:numPr>
          <w:ilvl w:val="0"/>
          <w:numId w:val="15"/>
        </w:numPr>
        <w:tabs>
          <w:tab w:val="left" w:pos="501"/>
        </w:tabs>
        <w:spacing w:before="276"/>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0473577E" w14:textId="77777777" w:rsidR="009030A5" w:rsidRDefault="00000000">
      <w:pPr>
        <w:pStyle w:val="Odsekzoznamu"/>
        <w:numPr>
          <w:ilvl w:val="1"/>
          <w:numId w:val="15"/>
        </w:numPr>
        <w:tabs>
          <w:tab w:val="left" w:pos="920"/>
        </w:tabs>
        <w:ind w:left="920" w:hanging="419"/>
        <w:rPr>
          <w:sz w:val="24"/>
        </w:rPr>
      </w:pPr>
      <w:r>
        <w:rPr>
          <w:sz w:val="24"/>
        </w:rPr>
        <w:t>pediatrická</w:t>
      </w:r>
      <w:r>
        <w:rPr>
          <w:spacing w:val="-2"/>
          <w:sz w:val="24"/>
        </w:rPr>
        <w:t xml:space="preserve"> </w:t>
      </w:r>
      <w:r>
        <w:rPr>
          <w:sz w:val="24"/>
        </w:rPr>
        <w:t>pneumológia a</w:t>
      </w:r>
      <w:r>
        <w:rPr>
          <w:spacing w:val="-4"/>
          <w:sz w:val="24"/>
        </w:rPr>
        <w:t xml:space="preserve"> </w:t>
      </w:r>
      <w:r>
        <w:rPr>
          <w:spacing w:val="-2"/>
          <w:sz w:val="24"/>
        </w:rPr>
        <w:t>ftizeológia,</w:t>
      </w:r>
    </w:p>
    <w:p w14:paraId="57F03112" w14:textId="77777777" w:rsidR="009030A5" w:rsidRDefault="00000000">
      <w:pPr>
        <w:pStyle w:val="Odsekzoznamu"/>
        <w:numPr>
          <w:ilvl w:val="1"/>
          <w:numId w:val="15"/>
        </w:numPr>
        <w:tabs>
          <w:tab w:val="left" w:pos="920"/>
        </w:tabs>
        <w:ind w:left="920" w:hanging="419"/>
        <w:rPr>
          <w:sz w:val="24"/>
        </w:rPr>
      </w:pPr>
      <w:r>
        <w:rPr>
          <w:spacing w:val="-2"/>
          <w:sz w:val="24"/>
        </w:rPr>
        <w:t>otorinolaryngológia,</w:t>
      </w:r>
    </w:p>
    <w:p w14:paraId="34977780" w14:textId="77777777" w:rsidR="009030A5" w:rsidRDefault="00000000">
      <w:pPr>
        <w:pStyle w:val="Odsekzoznamu"/>
        <w:numPr>
          <w:ilvl w:val="1"/>
          <w:numId w:val="15"/>
        </w:numPr>
        <w:tabs>
          <w:tab w:val="left" w:pos="920"/>
        </w:tabs>
        <w:ind w:left="920" w:hanging="419"/>
        <w:rPr>
          <w:sz w:val="24"/>
        </w:rPr>
      </w:pPr>
      <w:r>
        <w:rPr>
          <w:spacing w:val="-2"/>
          <w:sz w:val="24"/>
        </w:rPr>
        <w:t>dermatovenerológia,</w:t>
      </w:r>
    </w:p>
    <w:p w14:paraId="31D03BEC" w14:textId="77777777" w:rsidR="009030A5" w:rsidRDefault="00000000">
      <w:pPr>
        <w:pStyle w:val="Odsekzoznamu"/>
        <w:numPr>
          <w:ilvl w:val="1"/>
          <w:numId w:val="15"/>
        </w:numPr>
        <w:tabs>
          <w:tab w:val="left" w:pos="920"/>
        </w:tabs>
        <w:ind w:left="920" w:hanging="419"/>
        <w:rPr>
          <w:sz w:val="24"/>
        </w:rPr>
      </w:pPr>
      <w:r>
        <w:rPr>
          <w:sz w:val="24"/>
        </w:rPr>
        <w:t xml:space="preserve">pediatrická </w:t>
      </w:r>
      <w:r>
        <w:rPr>
          <w:spacing w:val="-2"/>
          <w:sz w:val="24"/>
        </w:rPr>
        <w:t>reumatológia,</w:t>
      </w:r>
    </w:p>
    <w:p w14:paraId="1C979F15" w14:textId="77777777" w:rsidR="009030A5" w:rsidRDefault="00000000">
      <w:pPr>
        <w:pStyle w:val="Odsekzoznamu"/>
        <w:numPr>
          <w:ilvl w:val="1"/>
          <w:numId w:val="15"/>
        </w:numPr>
        <w:tabs>
          <w:tab w:val="left" w:pos="920"/>
        </w:tabs>
        <w:ind w:left="920" w:hanging="419"/>
        <w:rPr>
          <w:sz w:val="24"/>
        </w:rPr>
      </w:pPr>
      <w:r>
        <w:rPr>
          <w:sz w:val="24"/>
        </w:rPr>
        <w:t>pediatrická</w:t>
      </w:r>
      <w:r>
        <w:rPr>
          <w:spacing w:val="-2"/>
          <w:sz w:val="24"/>
        </w:rPr>
        <w:t xml:space="preserve"> kardiológia,</w:t>
      </w:r>
    </w:p>
    <w:p w14:paraId="7FBEB401" w14:textId="77777777" w:rsidR="009030A5" w:rsidRDefault="00000000">
      <w:pPr>
        <w:pStyle w:val="Odsekzoznamu"/>
        <w:numPr>
          <w:ilvl w:val="1"/>
          <w:numId w:val="15"/>
        </w:numPr>
        <w:tabs>
          <w:tab w:val="left" w:pos="920"/>
        </w:tabs>
        <w:ind w:left="920" w:hanging="41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520C803A" w14:textId="77777777" w:rsidR="009030A5" w:rsidRDefault="00000000">
      <w:pPr>
        <w:pStyle w:val="Odsekzoznamu"/>
        <w:numPr>
          <w:ilvl w:val="1"/>
          <w:numId w:val="15"/>
        </w:numPr>
        <w:tabs>
          <w:tab w:val="left" w:pos="920"/>
        </w:tabs>
        <w:ind w:left="920" w:hanging="419"/>
        <w:rPr>
          <w:sz w:val="24"/>
        </w:rPr>
      </w:pPr>
      <w:r>
        <w:rPr>
          <w:sz w:val="24"/>
        </w:rPr>
        <w:t>pediatrická</w:t>
      </w:r>
      <w:r>
        <w:rPr>
          <w:spacing w:val="-2"/>
          <w:sz w:val="24"/>
        </w:rPr>
        <w:t xml:space="preserve"> nefrológia,</w:t>
      </w:r>
    </w:p>
    <w:p w14:paraId="44A00045" w14:textId="77777777" w:rsidR="009030A5" w:rsidRDefault="00000000">
      <w:pPr>
        <w:pStyle w:val="Odsekzoznamu"/>
        <w:numPr>
          <w:ilvl w:val="1"/>
          <w:numId w:val="15"/>
        </w:numPr>
        <w:tabs>
          <w:tab w:val="left" w:pos="920"/>
        </w:tabs>
        <w:ind w:left="920" w:hanging="419"/>
        <w:rPr>
          <w:sz w:val="24"/>
        </w:rPr>
      </w:pPr>
      <w:r>
        <w:rPr>
          <w:sz w:val="24"/>
        </w:rPr>
        <w:t>pediatrická endokrinológia</w:t>
      </w:r>
      <w:r>
        <w:rPr>
          <w:spacing w:val="3"/>
          <w:sz w:val="24"/>
        </w:rPr>
        <w:t xml:space="preserve"> </w:t>
      </w:r>
      <w:r>
        <w:rPr>
          <w:sz w:val="24"/>
        </w:rPr>
        <w:t>a</w:t>
      </w:r>
      <w:r>
        <w:rPr>
          <w:spacing w:val="-3"/>
          <w:sz w:val="24"/>
        </w:rPr>
        <w:t xml:space="preserve"> </w:t>
      </w:r>
      <w:r>
        <w:rPr>
          <w:sz w:val="24"/>
        </w:rPr>
        <w:t>diabetológia, poruchy</w:t>
      </w:r>
      <w:r>
        <w:rPr>
          <w:spacing w:val="-5"/>
          <w:sz w:val="24"/>
        </w:rPr>
        <w:t xml:space="preserve"> </w:t>
      </w:r>
      <w:r>
        <w:rPr>
          <w:sz w:val="24"/>
        </w:rPr>
        <w:t>látkovej premeny</w:t>
      </w:r>
      <w:r>
        <w:rPr>
          <w:spacing w:val="-5"/>
          <w:sz w:val="24"/>
        </w:rPr>
        <w:t xml:space="preserve"> </w:t>
      </w:r>
      <w:r>
        <w:rPr>
          <w:sz w:val="24"/>
        </w:rPr>
        <w:t>a</w:t>
      </w:r>
      <w:r>
        <w:rPr>
          <w:spacing w:val="-2"/>
          <w:sz w:val="24"/>
        </w:rPr>
        <w:t xml:space="preserve"> výživy,</w:t>
      </w:r>
    </w:p>
    <w:p w14:paraId="493730AE" w14:textId="77777777" w:rsidR="009030A5" w:rsidRDefault="00000000">
      <w:pPr>
        <w:pStyle w:val="Odsekzoznamu"/>
        <w:numPr>
          <w:ilvl w:val="1"/>
          <w:numId w:val="15"/>
        </w:numPr>
        <w:tabs>
          <w:tab w:val="left" w:pos="920"/>
        </w:tabs>
        <w:ind w:left="920" w:hanging="419"/>
        <w:rPr>
          <w:sz w:val="24"/>
        </w:rPr>
      </w:pPr>
      <w:r>
        <w:rPr>
          <w:sz w:val="24"/>
        </w:rPr>
        <w:t>pediatrická</w:t>
      </w:r>
      <w:r>
        <w:rPr>
          <w:spacing w:val="-3"/>
          <w:sz w:val="24"/>
        </w:rPr>
        <w:t xml:space="preserve"> </w:t>
      </w:r>
      <w:r>
        <w:rPr>
          <w:sz w:val="24"/>
        </w:rPr>
        <w:t>hematológia a</w:t>
      </w:r>
      <w:r>
        <w:rPr>
          <w:spacing w:val="-3"/>
          <w:sz w:val="24"/>
        </w:rPr>
        <w:t xml:space="preserve"> </w:t>
      </w:r>
      <w:r>
        <w:rPr>
          <w:spacing w:val="-2"/>
          <w:sz w:val="24"/>
        </w:rPr>
        <w:t>onkológia,</w:t>
      </w:r>
    </w:p>
    <w:p w14:paraId="65536657" w14:textId="77777777" w:rsidR="009030A5" w:rsidRDefault="00000000">
      <w:pPr>
        <w:pStyle w:val="Odsekzoznamu"/>
        <w:numPr>
          <w:ilvl w:val="1"/>
          <w:numId w:val="15"/>
        </w:numPr>
        <w:tabs>
          <w:tab w:val="left" w:pos="920"/>
        </w:tabs>
        <w:ind w:left="920" w:hanging="419"/>
        <w:rPr>
          <w:sz w:val="24"/>
        </w:rPr>
      </w:pPr>
      <w:r>
        <w:rPr>
          <w:sz w:val="24"/>
        </w:rPr>
        <w:t>pediatrická</w:t>
      </w:r>
      <w:r>
        <w:rPr>
          <w:spacing w:val="-2"/>
          <w:sz w:val="24"/>
        </w:rPr>
        <w:t xml:space="preserve"> neurológia,</w:t>
      </w:r>
    </w:p>
    <w:p w14:paraId="4B89FD5C" w14:textId="77777777" w:rsidR="009030A5" w:rsidRDefault="00000000">
      <w:pPr>
        <w:pStyle w:val="Odsekzoznamu"/>
        <w:numPr>
          <w:ilvl w:val="1"/>
          <w:numId w:val="15"/>
        </w:numPr>
        <w:tabs>
          <w:tab w:val="left" w:pos="920"/>
        </w:tabs>
        <w:ind w:left="920" w:hanging="419"/>
        <w:rPr>
          <w:sz w:val="24"/>
        </w:rPr>
      </w:pPr>
      <w:r>
        <w:rPr>
          <w:spacing w:val="-2"/>
          <w:sz w:val="24"/>
        </w:rPr>
        <w:t>oftalmológia,</w:t>
      </w:r>
    </w:p>
    <w:p w14:paraId="07C97F87" w14:textId="77777777" w:rsidR="009030A5" w:rsidRDefault="00000000">
      <w:pPr>
        <w:pStyle w:val="Odsekzoznamu"/>
        <w:numPr>
          <w:ilvl w:val="1"/>
          <w:numId w:val="15"/>
        </w:numPr>
        <w:tabs>
          <w:tab w:val="left" w:pos="920"/>
        </w:tabs>
        <w:ind w:left="920" w:hanging="419"/>
        <w:rPr>
          <w:sz w:val="24"/>
        </w:rPr>
      </w:pPr>
      <w:r>
        <w:rPr>
          <w:spacing w:val="-2"/>
          <w:sz w:val="24"/>
        </w:rPr>
        <w:t>neonatológia,</w:t>
      </w:r>
    </w:p>
    <w:p w14:paraId="582E0DFF" w14:textId="77777777" w:rsidR="009030A5" w:rsidRDefault="00000000">
      <w:pPr>
        <w:pStyle w:val="Odsekzoznamu"/>
        <w:numPr>
          <w:ilvl w:val="1"/>
          <w:numId w:val="15"/>
        </w:numPr>
        <w:tabs>
          <w:tab w:val="left" w:pos="920"/>
        </w:tabs>
        <w:ind w:left="920" w:hanging="419"/>
        <w:rPr>
          <w:sz w:val="24"/>
        </w:rPr>
      </w:pPr>
      <w:r>
        <w:rPr>
          <w:sz w:val="24"/>
        </w:rPr>
        <w:t>lekárska</w:t>
      </w:r>
      <w:r>
        <w:rPr>
          <w:spacing w:val="-2"/>
          <w:sz w:val="24"/>
        </w:rPr>
        <w:t xml:space="preserve"> genetika,</w:t>
      </w:r>
    </w:p>
    <w:p w14:paraId="79DBD310" w14:textId="77777777" w:rsidR="009030A5" w:rsidRDefault="00000000">
      <w:pPr>
        <w:pStyle w:val="Odsekzoznamu"/>
        <w:numPr>
          <w:ilvl w:val="1"/>
          <w:numId w:val="15"/>
        </w:numPr>
        <w:tabs>
          <w:tab w:val="left" w:pos="860"/>
        </w:tabs>
        <w:ind w:left="860" w:hanging="359"/>
        <w:rPr>
          <w:sz w:val="24"/>
        </w:rPr>
      </w:pPr>
      <w:r>
        <w:rPr>
          <w:sz w:val="24"/>
        </w:rPr>
        <w:t>detská</w:t>
      </w:r>
      <w:r>
        <w:rPr>
          <w:spacing w:val="-2"/>
          <w:sz w:val="24"/>
        </w:rPr>
        <w:t xml:space="preserve"> psychiatria.</w:t>
      </w:r>
    </w:p>
    <w:p w14:paraId="013D0E71" w14:textId="77777777" w:rsidR="009030A5" w:rsidRDefault="009030A5">
      <w:pPr>
        <w:pStyle w:val="Zkladntext"/>
        <w:ind w:left="0" w:firstLine="0"/>
      </w:pPr>
    </w:p>
    <w:p w14:paraId="1E5FC1AC" w14:textId="77777777" w:rsidR="009030A5" w:rsidRDefault="00000000">
      <w:pPr>
        <w:pStyle w:val="Odsekzoznamu"/>
        <w:numPr>
          <w:ilvl w:val="0"/>
          <w:numId w:val="15"/>
        </w:numPr>
        <w:tabs>
          <w:tab w:val="left" w:pos="500"/>
        </w:tabs>
        <w:ind w:left="500" w:hanging="359"/>
        <w:rPr>
          <w:sz w:val="24"/>
        </w:rPr>
      </w:pPr>
      <w:r>
        <w:rPr>
          <w:sz w:val="24"/>
        </w:rPr>
        <w:t>Špeciálne materiálno-technické</w:t>
      </w:r>
      <w:r>
        <w:rPr>
          <w:spacing w:val="-3"/>
          <w:sz w:val="24"/>
        </w:rPr>
        <w:t xml:space="preserve"> </w:t>
      </w:r>
      <w:r>
        <w:rPr>
          <w:sz w:val="24"/>
        </w:rPr>
        <w:t>vybavenie</w:t>
      </w:r>
      <w:r>
        <w:rPr>
          <w:spacing w:val="-3"/>
          <w:sz w:val="24"/>
        </w:rPr>
        <w:t xml:space="preserve"> </w:t>
      </w:r>
      <w:r>
        <w:rPr>
          <w:sz w:val="24"/>
        </w:rPr>
        <w:t>je</w:t>
      </w:r>
      <w:r>
        <w:rPr>
          <w:spacing w:val="1"/>
          <w:sz w:val="24"/>
        </w:rPr>
        <w:t xml:space="preserve"> </w:t>
      </w:r>
      <w:r>
        <w:rPr>
          <w:spacing w:val="-2"/>
          <w:sz w:val="24"/>
        </w:rPr>
        <w:t>dostupnosť</w:t>
      </w:r>
    </w:p>
    <w:p w14:paraId="5A9594F0" w14:textId="77777777" w:rsidR="009030A5" w:rsidRDefault="00000000">
      <w:pPr>
        <w:pStyle w:val="Odsekzoznamu"/>
        <w:numPr>
          <w:ilvl w:val="1"/>
          <w:numId w:val="15"/>
        </w:numPr>
        <w:tabs>
          <w:tab w:val="left" w:pos="860"/>
        </w:tabs>
        <w:ind w:left="860" w:hanging="359"/>
        <w:rPr>
          <w:sz w:val="24"/>
        </w:rPr>
      </w:pPr>
      <w:r>
        <w:rPr>
          <w:sz w:val="24"/>
        </w:rPr>
        <w:t>zobrazovacej</w:t>
      </w:r>
      <w:r>
        <w:rPr>
          <w:spacing w:val="-2"/>
          <w:sz w:val="24"/>
        </w:rPr>
        <w:t xml:space="preserve"> </w:t>
      </w:r>
      <w:r>
        <w:rPr>
          <w:sz w:val="24"/>
        </w:rPr>
        <w:t>metodiky</w:t>
      </w:r>
      <w:r>
        <w:rPr>
          <w:spacing w:val="-3"/>
          <w:sz w:val="24"/>
        </w:rPr>
        <w:t xml:space="preserve"> </w:t>
      </w:r>
      <w:r>
        <w:rPr>
          <w:sz w:val="24"/>
        </w:rPr>
        <w:t>(USG, CT,</w:t>
      </w:r>
      <w:r>
        <w:rPr>
          <w:spacing w:val="1"/>
          <w:sz w:val="24"/>
        </w:rPr>
        <w:t xml:space="preserve"> </w:t>
      </w:r>
      <w:r>
        <w:rPr>
          <w:spacing w:val="-4"/>
          <w:sz w:val="24"/>
        </w:rPr>
        <w:t>MR),</w:t>
      </w:r>
    </w:p>
    <w:p w14:paraId="377F9C08" w14:textId="77777777" w:rsidR="009030A5" w:rsidRDefault="00000000">
      <w:pPr>
        <w:pStyle w:val="Odsekzoznamu"/>
        <w:numPr>
          <w:ilvl w:val="1"/>
          <w:numId w:val="15"/>
        </w:numPr>
        <w:tabs>
          <w:tab w:val="left" w:pos="860"/>
        </w:tabs>
        <w:ind w:left="860" w:hanging="359"/>
        <w:rPr>
          <w:sz w:val="24"/>
        </w:rPr>
      </w:pPr>
      <w:r>
        <w:rPr>
          <w:sz w:val="24"/>
        </w:rPr>
        <w:t>spirometrie,</w:t>
      </w:r>
      <w:r>
        <w:rPr>
          <w:spacing w:val="-1"/>
          <w:sz w:val="24"/>
        </w:rPr>
        <w:t xml:space="preserve"> </w:t>
      </w:r>
      <w:r>
        <w:rPr>
          <w:sz w:val="24"/>
        </w:rPr>
        <w:t>bodypletyzmografie,</w:t>
      </w:r>
      <w:r>
        <w:rPr>
          <w:spacing w:val="-3"/>
          <w:sz w:val="24"/>
        </w:rPr>
        <w:t xml:space="preserve"> </w:t>
      </w:r>
      <w:r>
        <w:rPr>
          <w:sz w:val="24"/>
        </w:rPr>
        <w:t>difúzie</w:t>
      </w:r>
      <w:r>
        <w:rPr>
          <w:spacing w:val="-1"/>
          <w:sz w:val="24"/>
        </w:rPr>
        <w:t xml:space="preserve"> </w:t>
      </w:r>
      <w:r>
        <w:rPr>
          <w:sz w:val="24"/>
        </w:rPr>
        <w:t>pľúc,</w:t>
      </w:r>
      <w:r>
        <w:rPr>
          <w:spacing w:val="-3"/>
          <w:sz w:val="24"/>
        </w:rPr>
        <w:t xml:space="preserve"> </w:t>
      </w:r>
      <w:r>
        <w:rPr>
          <w:spacing w:val="-2"/>
          <w:sz w:val="24"/>
        </w:rPr>
        <w:t>FENO,</w:t>
      </w:r>
    </w:p>
    <w:p w14:paraId="3591C329" w14:textId="77777777" w:rsidR="009030A5" w:rsidRDefault="00000000">
      <w:pPr>
        <w:pStyle w:val="Odsekzoznamu"/>
        <w:numPr>
          <w:ilvl w:val="1"/>
          <w:numId w:val="15"/>
        </w:numPr>
        <w:tabs>
          <w:tab w:val="left" w:pos="860"/>
        </w:tabs>
        <w:ind w:left="860" w:hanging="359"/>
        <w:rPr>
          <w:sz w:val="24"/>
        </w:rPr>
      </w:pPr>
      <w:r>
        <w:rPr>
          <w:sz w:val="24"/>
        </w:rPr>
        <w:t>pH metra</w:t>
      </w:r>
      <w:r>
        <w:rPr>
          <w:spacing w:val="-3"/>
          <w:sz w:val="24"/>
        </w:rPr>
        <w:t xml:space="preserve"> </w:t>
      </w:r>
      <w:r>
        <w:rPr>
          <w:sz w:val="24"/>
        </w:rPr>
        <w:t xml:space="preserve">s </w:t>
      </w:r>
      <w:r>
        <w:rPr>
          <w:spacing w:val="-2"/>
          <w:sz w:val="24"/>
        </w:rPr>
        <w:t>impedanciou,</w:t>
      </w:r>
    </w:p>
    <w:p w14:paraId="33F8D715" w14:textId="77777777" w:rsidR="009030A5" w:rsidRDefault="00000000">
      <w:pPr>
        <w:pStyle w:val="Odsekzoznamu"/>
        <w:numPr>
          <w:ilvl w:val="1"/>
          <w:numId w:val="15"/>
        </w:numPr>
        <w:tabs>
          <w:tab w:val="left" w:pos="860"/>
        </w:tabs>
        <w:ind w:left="860" w:hanging="359"/>
        <w:rPr>
          <w:sz w:val="24"/>
        </w:rPr>
      </w:pPr>
      <w:r>
        <w:rPr>
          <w:sz w:val="24"/>
        </w:rPr>
        <w:t>rozšírených</w:t>
      </w:r>
      <w:r>
        <w:rPr>
          <w:spacing w:val="-4"/>
          <w:sz w:val="24"/>
        </w:rPr>
        <w:t xml:space="preserve"> </w:t>
      </w:r>
      <w:r>
        <w:rPr>
          <w:sz w:val="24"/>
        </w:rPr>
        <w:t>laboratórnych</w:t>
      </w:r>
      <w:r>
        <w:rPr>
          <w:spacing w:val="-3"/>
          <w:sz w:val="24"/>
        </w:rPr>
        <w:t xml:space="preserve"> </w:t>
      </w:r>
      <w:r>
        <w:rPr>
          <w:sz w:val="24"/>
        </w:rPr>
        <w:t>imunologických</w:t>
      </w:r>
      <w:r>
        <w:rPr>
          <w:spacing w:val="-4"/>
          <w:sz w:val="24"/>
        </w:rPr>
        <w:t xml:space="preserve"> </w:t>
      </w:r>
      <w:r>
        <w:rPr>
          <w:sz w:val="24"/>
        </w:rPr>
        <w:t>a alergologických</w:t>
      </w:r>
      <w:r>
        <w:rPr>
          <w:spacing w:val="-2"/>
          <w:sz w:val="24"/>
        </w:rPr>
        <w:t xml:space="preserve"> analýz.</w:t>
      </w:r>
    </w:p>
    <w:p w14:paraId="6C601CA3" w14:textId="77777777" w:rsidR="009030A5" w:rsidRDefault="009030A5">
      <w:pPr>
        <w:pStyle w:val="Zkladntext"/>
        <w:ind w:left="0" w:firstLine="0"/>
      </w:pPr>
    </w:p>
    <w:p w14:paraId="3E379B84" w14:textId="77777777" w:rsidR="009030A5" w:rsidRDefault="00000000">
      <w:pPr>
        <w:pStyle w:val="Odsekzoznamu"/>
        <w:numPr>
          <w:ilvl w:val="0"/>
          <w:numId w:val="15"/>
        </w:numPr>
        <w:tabs>
          <w:tab w:val="left" w:pos="500"/>
        </w:tabs>
        <w:ind w:left="500" w:hanging="359"/>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4"/>
          <w:sz w:val="24"/>
        </w:rPr>
        <w:t xml:space="preserve"> </w:t>
      </w:r>
      <w:r>
        <w:rPr>
          <w:sz w:val="24"/>
        </w:rPr>
        <w:t>a</w:t>
      </w:r>
      <w:r>
        <w:rPr>
          <w:spacing w:val="-3"/>
          <w:sz w:val="24"/>
        </w:rPr>
        <w:t xml:space="preserve"> </w:t>
      </w:r>
      <w:r>
        <w:rPr>
          <w:sz w:val="24"/>
        </w:rPr>
        <w:t>liečby</w:t>
      </w:r>
      <w:r>
        <w:rPr>
          <w:spacing w:val="-4"/>
          <w:sz w:val="24"/>
        </w:rPr>
        <w:t xml:space="preserve"> </w:t>
      </w:r>
      <w:r>
        <w:rPr>
          <w:sz w:val="24"/>
        </w:rPr>
        <w:t>počas</w:t>
      </w:r>
      <w:r>
        <w:rPr>
          <w:spacing w:val="-2"/>
          <w:sz w:val="24"/>
        </w:rPr>
        <w:t xml:space="preserve"> </w:t>
      </w:r>
      <w:r>
        <w:rPr>
          <w:sz w:val="24"/>
        </w:rPr>
        <w:t>hospitalizácie</w:t>
      </w:r>
      <w:r>
        <w:rPr>
          <w:spacing w:val="1"/>
          <w:sz w:val="24"/>
        </w:rPr>
        <w:t xml:space="preserve"> </w:t>
      </w:r>
      <w:r>
        <w:rPr>
          <w:spacing w:val="-5"/>
          <w:sz w:val="24"/>
        </w:rPr>
        <w:t>je</w:t>
      </w:r>
    </w:p>
    <w:p w14:paraId="7655EBFE" w14:textId="77777777" w:rsidR="009030A5" w:rsidRDefault="00000000">
      <w:pPr>
        <w:pStyle w:val="Odsekzoznamu"/>
        <w:numPr>
          <w:ilvl w:val="1"/>
          <w:numId w:val="15"/>
        </w:numPr>
        <w:tabs>
          <w:tab w:val="left" w:pos="860"/>
        </w:tabs>
        <w:ind w:left="860" w:hanging="359"/>
        <w:rPr>
          <w:sz w:val="24"/>
        </w:rPr>
      </w:pPr>
      <w:r>
        <w:rPr>
          <w:sz w:val="24"/>
        </w:rPr>
        <w:t>vykonávanie</w:t>
      </w:r>
      <w:r>
        <w:rPr>
          <w:spacing w:val="-1"/>
          <w:sz w:val="24"/>
        </w:rPr>
        <w:t xml:space="preserve"> </w:t>
      </w:r>
      <w:r>
        <w:rPr>
          <w:sz w:val="24"/>
        </w:rPr>
        <w:t>expozičných</w:t>
      </w:r>
      <w:r>
        <w:rPr>
          <w:spacing w:val="-1"/>
          <w:sz w:val="24"/>
        </w:rPr>
        <w:t xml:space="preserve"> </w:t>
      </w:r>
      <w:r>
        <w:rPr>
          <w:sz w:val="24"/>
        </w:rPr>
        <w:t>testov</w:t>
      </w:r>
      <w:r>
        <w:rPr>
          <w:spacing w:val="-1"/>
          <w:sz w:val="24"/>
        </w:rPr>
        <w:t xml:space="preserve"> </w:t>
      </w:r>
      <w:r>
        <w:rPr>
          <w:sz w:val="24"/>
        </w:rPr>
        <w:t>s</w:t>
      </w:r>
      <w:r>
        <w:rPr>
          <w:spacing w:val="-1"/>
          <w:sz w:val="24"/>
        </w:rPr>
        <w:t xml:space="preserve"> </w:t>
      </w:r>
      <w:r>
        <w:rPr>
          <w:sz w:val="24"/>
        </w:rPr>
        <w:t>potravinami, liekmi a</w:t>
      </w:r>
      <w:r>
        <w:rPr>
          <w:spacing w:val="-1"/>
          <w:sz w:val="24"/>
        </w:rPr>
        <w:t xml:space="preserve"> </w:t>
      </w:r>
      <w:r>
        <w:rPr>
          <w:sz w:val="24"/>
        </w:rPr>
        <w:t>hmyzím</w:t>
      </w:r>
      <w:r>
        <w:rPr>
          <w:spacing w:val="-1"/>
          <w:sz w:val="24"/>
        </w:rPr>
        <w:t xml:space="preserve"> </w:t>
      </w:r>
      <w:r>
        <w:rPr>
          <w:spacing w:val="-2"/>
          <w:sz w:val="24"/>
        </w:rPr>
        <w:t>jedom,</w:t>
      </w:r>
    </w:p>
    <w:p w14:paraId="594B75B2" w14:textId="77777777" w:rsidR="009030A5" w:rsidRDefault="00000000">
      <w:pPr>
        <w:pStyle w:val="Odsekzoznamu"/>
        <w:numPr>
          <w:ilvl w:val="1"/>
          <w:numId w:val="15"/>
        </w:numPr>
        <w:tabs>
          <w:tab w:val="left" w:pos="860"/>
        </w:tabs>
        <w:ind w:left="860" w:hanging="359"/>
        <w:rPr>
          <w:sz w:val="24"/>
        </w:rPr>
      </w:pPr>
      <w:r>
        <w:rPr>
          <w:sz w:val="24"/>
        </w:rPr>
        <w:t>aplikácia infúznej</w:t>
      </w:r>
      <w:r>
        <w:rPr>
          <w:spacing w:val="-1"/>
          <w:sz w:val="24"/>
        </w:rPr>
        <w:t xml:space="preserve"> </w:t>
      </w:r>
      <w:r>
        <w:rPr>
          <w:sz w:val="24"/>
        </w:rPr>
        <w:t>substitučnej</w:t>
      </w:r>
      <w:r>
        <w:rPr>
          <w:spacing w:val="-1"/>
          <w:sz w:val="24"/>
        </w:rPr>
        <w:t xml:space="preserve"> </w:t>
      </w:r>
      <w:r>
        <w:rPr>
          <w:sz w:val="24"/>
        </w:rPr>
        <w:t>liečby</w:t>
      </w:r>
      <w:r>
        <w:rPr>
          <w:spacing w:val="-4"/>
          <w:sz w:val="24"/>
        </w:rPr>
        <w:t xml:space="preserve"> </w:t>
      </w:r>
      <w:r>
        <w:rPr>
          <w:spacing w:val="-2"/>
          <w:sz w:val="24"/>
        </w:rPr>
        <w:t>imunoglobulínmi,</w:t>
      </w:r>
    </w:p>
    <w:p w14:paraId="3EEF0242" w14:textId="77777777" w:rsidR="009030A5" w:rsidRDefault="00000000">
      <w:pPr>
        <w:pStyle w:val="Odsekzoznamu"/>
        <w:numPr>
          <w:ilvl w:val="1"/>
          <w:numId w:val="15"/>
        </w:numPr>
        <w:tabs>
          <w:tab w:val="left" w:pos="860"/>
        </w:tabs>
        <w:ind w:left="860" w:hanging="359"/>
        <w:rPr>
          <w:sz w:val="24"/>
        </w:rPr>
      </w:pPr>
      <w:r>
        <w:rPr>
          <w:sz w:val="24"/>
        </w:rPr>
        <w:t>aplikácia</w:t>
      </w:r>
      <w:r>
        <w:rPr>
          <w:spacing w:val="-4"/>
          <w:sz w:val="24"/>
        </w:rPr>
        <w:t xml:space="preserve"> </w:t>
      </w:r>
      <w:r>
        <w:rPr>
          <w:sz w:val="24"/>
        </w:rPr>
        <w:t>alergénovej</w:t>
      </w:r>
      <w:r>
        <w:rPr>
          <w:spacing w:val="-1"/>
          <w:sz w:val="24"/>
        </w:rPr>
        <w:t xml:space="preserve"> </w:t>
      </w:r>
      <w:r>
        <w:rPr>
          <w:sz w:val="24"/>
        </w:rPr>
        <w:t>imunoterapie,</w:t>
      </w:r>
      <w:r>
        <w:rPr>
          <w:spacing w:val="-1"/>
          <w:sz w:val="24"/>
        </w:rPr>
        <w:t xml:space="preserve"> </w:t>
      </w:r>
      <w:r>
        <w:rPr>
          <w:sz w:val="24"/>
        </w:rPr>
        <w:t>vrátane</w:t>
      </w:r>
      <w:r>
        <w:rPr>
          <w:spacing w:val="-1"/>
          <w:sz w:val="24"/>
        </w:rPr>
        <w:t xml:space="preserve"> </w:t>
      </w:r>
      <w:r>
        <w:rPr>
          <w:sz w:val="24"/>
        </w:rPr>
        <w:t>jedu</w:t>
      </w:r>
      <w:r>
        <w:rPr>
          <w:spacing w:val="1"/>
          <w:sz w:val="24"/>
        </w:rPr>
        <w:t xml:space="preserve"> </w:t>
      </w:r>
      <w:r>
        <w:rPr>
          <w:sz w:val="24"/>
        </w:rPr>
        <w:t>blanokrídleho</w:t>
      </w:r>
      <w:r>
        <w:rPr>
          <w:spacing w:val="-1"/>
          <w:sz w:val="24"/>
        </w:rPr>
        <w:t xml:space="preserve"> </w:t>
      </w:r>
      <w:r>
        <w:rPr>
          <w:spacing w:val="-2"/>
          <w:sz w:val="24"/>
        </w:rPr>
        <w:t>hmyzu,</w:t>
      </w:r>
    </w:p>
    <w:p w14:paraId="72367A96" w14:textId="77777777" w:rsidR="009030A5" w:rsidRDefault="00000000">
      <w:pPr>
        <w:pStyle w:val="Odsekzoznamu"/>
        <w:numPr>
          <w:ilvl w:val="1"/>
          <w:numId w:val="15"/>
        </w:numPr>
        <w:tabs>
          <w:tab w:val="left" w:pos="860"/>
        </w:tabs>
        <w:ind w:left="860" w:hanging="359"/>
        <w:rPr>
          <w:sz w:val="24"/>
        </w:rPr>
      </w:pPr>
      <w:r>
        <w:rPr>
          <w:sz w:val="24"/>
        </w:rPr>
        <w:t>aplikácia</w:t>
      </w:r>
      <w:r>
        <w:rPr>
          <w:spacing w:val="1"/>
          <w:sz w:val="24"/>
        </w:rPr>
        <w:t xml:space="preserve"> </w:t>
      </w:r>
      <w:r>
        <w:rPr>
          <w:sz w:val="24"/>
        </w:rPr>
        <w:t>celej</w:t>
      </w:r>
      <w:r>
        <w:rPr>
          <w:spacing w:val="-1"/>
          <w:sz w:val="24"/>
        </w:rPr>
        <w:t xml:space="preserve"> </w:t>
      </w:r>
      <w:r>
        <w:rPr>
          <w:sz w:val="24"/>
        </w:rPr>
        <w:t>škály</w:t>
      </w:r>
      <w:r>
        <w:rPr>
          <w:spacing w:val="-4"/>
          <w:sz w:val="24"/>
        </w:rPr>
        <w:t xml:space="preserve"> </w:t>
      </w:r>
      <w:r>
        <w:rPr>
          <w:sz w:val="24"/>
        </w:rPr>
        <w:t>biologickej</w:t>
      </w:r>
      <w:r>
        <w:rPr>
          <w:spacing w:val="-1"/>
          <w:sz w:val="24"/>
        </w:rPr>
        <w:t xml:space="preserve"> </w:t>
      </w:r>
      <w:r>
        <w:rPr>
          <w:sz w:val="24"/>
        </w:rPr>
        <w:t>liečby</w:t>
      </w:r>
      <w:r>
        <w:rPr>
          <w:spacing w:val="-4"/>
          <w:sz w:val="24"/>
        </w:rPr>
        <w:t xml:space="preserve"> </w:t>
      </w:r>
      <w:r>
        <w:rPr>
          <w:sz w:val="24"/>
        </w:rPr>
        <w:t>používanej</w:t>
      </w:r>
      <w:r>
        <w:rPr>
          <w:spacing w:val="1"/>
          <w:sz w:val="24"/>
        </w:rPr>
        <w:t xml:space="preserve"> </w:t>
      </w:r>
      <w:r>
        <w:rPr>
          <w:sz w:val="24"/>
        </w:rPr>
        <w:t>v</w:t>
      </w:r>
      <w:r>
        <w:rPr>
          <w:spacing w:val="2"/>
          <w:sz w:val="24"/>
        </w:rPr>
        <w:t xml:space="preserve"> </w:t>
      </w:r>
      <w:r>
        <w:rPr>
          <w:spacing w:val="-2"/>
          <w:sz w:val="24"/>
        </w:rPr>
        <w:t>odbore,</w:t>
      </w:r>
    </w:p>
    <w:p w14:paraId="2F09B9D0" w14:textId="77777777" w:rsidR="009030A5" w:rsidRDefault="00000000">
      <w:pPr>
        <w:pStyle w:val="Odsekzoznamu"/>
        <w:numPr>
          <w:ilvl w:val="1"/>
          <w:numId w:val="15"/>
        </w:numPr>
        <w:tabs>
          <w:tab w:val="left" w:pos="860"/>
        </w:tabs>
        <w:ind w:left="860" w:hanging="359"/>
        <w:rPr>
          <w:sz w:val="24"/>
        </w:rPr>
      </w:pPr>
      <w:r>
        <w:rPr>
          <w:sz w:val="24"/>
        </w:rPr>
        <w:t>liečba</w:t>
      </w:r>
      <w:r>
        <w:rPr>
          <w:spacing w:val="-2"/>
          <w:sz w:val="24"/>
        </w:rPr>
        <w:t xml:space="preserve"> </w:t>
      </w:r>
      <w:r>
        <w:rPr>
          <w:sz w:val="24"/>
        </w:rPr>
        <w:t>ťažkej</w:t>
      </w:r>
      <w:r>
        <w:rPr>
          <w:spacing w:val="-1"/>
          <w:sz w:val="24"/>
        </w:rPr>
        <w:t xml:space="preserve"> </w:t>
      </w:r>
      <w:r>
        <w:rPr>
          <w:spacing w:val="-2"/>
          <w:sz w:val="24"/>
        </w:rPr>
        <w:t>astmy,</w:t>
      </w:r>
    </w:p>
    <w:p w14:paraId="232A3B01" w14:textId="77777777" w:rsidR="009030A5" w:rsidRDefault="00000000">
      <w:pPr>
        <w:pStyle w:val="Odsekzoznamu"/>
        <w:numPr>
          <w:ilvl w:val="1"/>
          <w:numId w:val="15"/>
        </w:numPr>
        <w:tabs>
          <w:tab w:val="left" w:pos="860"/>
        </w:tabs>
        <w:ind w:left="860" w:hanging="359"/>
        <w:rPr>
          <w:sz w:val="24"/>
        </w:rPr>
      </w:pPr>
      <w:r>
        <w:rPr>
          <w:sz w:val="24"/>
        </w:rPr>
        <w:t>liečba</w:t>
      </w:r>
      <w:r>
        <w:rPr>
          <w:spacing w:val="-2"/>
          <w:sz w:val="24"/>
        </w:rPr>
        <w:t xml:space="preserve"> </w:t>
      </w:r>
      <w:r>
        <w:rPr>
          <w:sz w:val="24"/>
        </w:rPr>
        <w:t>primárnej</w:t>
      </w:r>
      <w:r>
        <w:rPr>
          <w:spacing w:val="-1"/>
          <w:sz w:val="24"/>
        </w:rPr>
        <w:t xml:space="preserve"> </w:t>
      </w:r>
      <w:r>
        <w:rPr>
          <w:spacing w:val="-2"/>
          <w:sz w:val="24"/>
        </w:rPr>
        <w:t>imunodeficiencie.</w:t>
      </w:r>
    </w:p>
    <w:p w14:paraId="2626520F" w14:textId="77777777" w:rsidR="009030A5" w:rsidRDefault="009030A5">
      <w:pPr>
        <w:pStyle w:val="Zkladntext"/>
        <w:ind w:left="0" w:firstLine="0"/>
      </w:pPr>
    </w:p>
    <w:p w14:paraId="2726C1DF" w14:textId="77777777" w:rsidR="009030A5" w:rsidRDefault="00000000">
      <w:pPr>
        <w:pStyle w:val="Odsekzoznamu"/>
        <w:numPr>
          <w:ilvl w:val="0"/>
          <w:numId w:val="15"/>
        </w:numPr>
        <w:tabs>
          <w:tab w:val="left" w:pos="501"/>
        </w:tabs>
        <w:ind w:right="139"/>
        <w:jc w:val="both"/>
        <w:rPr>
          <w:sz w:val="24"/>
        </w:rPr>
      </w:pPr>
      <w:r>
        <w:rPr>
          <w:sz w:val="24"/>
        </w:rPr>
        <w:t>Podmienka pre poskytnutie diagnostiky a liečby počas hospitalizácie pre diagnózu Ťažkej kombinovanej</w:t>
      </w:r>
      <w:r>
        <w:rPr>
          <w:spacing w:val="-15"/>
          <w:sz w:val="24"/>
        </w:rPr>
        <w:t xml:space="preserve"> </w:t>
      </w:r>
      <w:r>
        <w:rPr>
          <w:sz w:val="24"/>
        </w:rPr>
        <w:t>imunodeficiencie</w:t>
      </w:r>
      <w:r>
        <w:rPr>
          <w:spacing w:val="-13"/>
          <w:sz w:val="24"/>
        </w:rPr>
        <w:t xml:space="preserve"> </w:t>
      </w:r>
      <w:r>
        <w:rPr>
          <w:sz w:val="24"/>
        </w:rPr>
        <w:t>(skupina</w:t>
      </w:r>
      <w:r>
        <w:rPr>
          <w:spacing w:val="-14"/>
          <w:sz w:val="24"/>
        </w:rPr>
        <w:t xml:space="preserve"> </w:t>
      </w:r>
      <w:r>
        <w:rPr>
          <w:sz w:val="24"/>
        </w:rPr>
        <w:t>D81)</w:t>
      </w:r>
      <w:r>
        <w:rPr>
          <w:spacing w:val="-14"/>
          <w:sz w:val="24"/>
        </w:rPr>
        <w:t xml:space="preserve"> </w:t>
      </w:r>
      <w:r>
        <w:rPr>
          <w:sz w:val="24"/>
        </w:rPr>
        <w:t>indikovanej</w:t>
      </w:r>
      <w:r>
        <w:rPr>
          <w:spacing w:val="-15"/>
          <w:sz w:val="24"/>
        </w:rPr>
        <w:t xml:space="preserve"> </w:t>
      </w:r>
      <w:r>
        <w:rPr>
          <w:sz w:val="24"/>
        </w:rPr>
        <w:t>na</w:t>
      </w:r>
      <w:r>
        <w:rPr>
          <w:spacing w:val="-14"/>
          <w:sz w:val="24"/>
        </w:rPr>
        <w:t xml:space="preserve"> </w:t>
      </w:r>
      <w:r>
        <w:rPr>
          <w:sz w:val="24"/>
        </w:rPr>
        <w:t>transplantáciu</w:t>
      </w:r>
      <w:r>
        <w:rPr>
          <w:spacing w:val="-14"/>
          <w:sz w:val="24"/>
        </w:rPr>
        <w:t xml:space="preserve"> </w:t>
      </w:r>
      <w:r>
        <w:rPr>
          <w:sz w:val="24"/>
        </w:rPr>
        <w:t>krvotvorných buniek je zabezpečená dostupnosť transplantačnej jednotky pre poruchy krvotvorby.</w:t>
      </w:r>
    </w:p>
    <w:p w14:paraId="14E8593D" w14:textId="77777777" w:rsidR="009030A5" w:rsidRDefault="009030A5">
      <w:pPr>
        <w:pStyle w:val="Zkladntext"/>
        <w:spacing w:before="5"/>
        <w:ind w:left="0" w:firstLine="0"/>
      </w:pPr>
    </w:p>
    <w:p w14:paraId="30B428BE" w14:textId="77777777" w:rsidR="009030A5" w:rsidRDefault="00000000">
      <w:pPr>
        <w:pStyle w:val="Nadpis1"/>
        <w:numPr>
          <w:ilvl w:val="1"/>
          <w:numId w:val="250"/>
        </w:numPr>
        <w:tabs>
          <w:tab w:val="left" w:pos="848"/>
        </w:tabs>
        <w:spacing w:line="240" w:lineRule="auto"/>
        <w:ind w:right="5147" w:firstLine="0"/>
      </w:pPr>
      <w:r>
        <w:t>Program</w:t>
      </w:r>
      <w:r>
        <w:rPr>
          <w:spacing w:val="-15"/>
        </w:rPr>
        <w:t xml:space="preserve"> </w:t>
      </w:r>
      <w:r>
        <w:t>pediatrickej</w:t>
      </w:r>
      <w:r>
        <w:rPr>
          <w:spacing w:val="-15"/>
        </w:rPr>
        <w:t xml:space="preserve"> </w:t>
      </w:r>
      <w:r>
        <w:t>neurológie Program I. úrovne</w:t>
      </w:r>
    </w:p>
    <w:p w14:paraId="0A8BC19D" w14:textId="77777777" w:rsidR="009030A5" w:rsidRDefault="00000000">
      <w:pPr>
        <w:pStyle w:val="Zkladntext"/>
        <w:spacing w:line="271" w:lineRule="exact"/>
        <w:ind w:left="141" w:firstLine="0"/>
      </w:pPr>
      <w:r>
        <w:t>(1)</w:t>
      </w:r>
      <w:r>
        <w:rPr>
          <w:spacing w:val="19"/>
        </w:rPr>
        <w:t xml:space="preserve"> </w:t>
      </w:r>
      <w:r>
        <w:t>Špeciálne</w:t>
      </w:r>
      <w:r>
        <w:rPr>
          <w:spacing w:val="-1"/>
        </w:rPr>
        <w:t xml:space="preserve"> </w:t>
      </w:r>
      <w:r>
        <w:t>personálne zabezpečenie</w:t>
      </w:r>
      <w:r>
        <w:rPr>
          <w:spacing w:val="-1"/>
        </w:rPr>
        <w:t xml:space="preserve"> </w:t>
      </w:r>
      <w:r>
        <w:t>je ustanovené</w:t>
      </w:r>
      <w:r>
        <w:rPr>
          <w:spacing w:val="1"/>
        </w:rPr>
        <w:t xml:space="preserve"> </w:t>
      </w:r>
      <w:r>
        <w:t xml:space="preserve">v osobitnom </w:t>
      </w:r>
      <w:r>
        <w:rPr>
          <w:spacing w:val="-2"/>
        </w:rPr>
        <w:t>predpise.</w:t>
      </w:r>
      <w:r>
        <w:rPr>
          <w:spacing w:val="-2"/>
          <w:vertAlign w:val="superscript"/>
        </w:rPr>
        <w:t>2</w:t>
      </w:r>
    </w:p>
    <w:p w14:paraId="2E8F6D8B" w14:textId="77777777" w:rsidR="009030A5" w:rsidRDefault="009030A5">
      <w:pPr>
        <w:pStyle w:val="Zkladntext"/>
        <w:spacing w:line="271" w:lineRule="exact"/>
        <w:sectPr w:rsidR="009030A5">
          <w:pgSz w:w="11910" w:h="16840"/>
          <w:pgMar w:top="1320" w:right="1275" w:bottom="280" w:left="1275" w:header="708" w:footer="708" w:gutter="0"/>
          <w:cols w:space="708"/>
        </w:sectPr>
      </w:pPr>
    </w:p>
    <w:p w14:paraId="4F6A283D" w14:textId="77777777" w:rsidR="009030A5" w:rsidRDefault="00000000">
      <w:pPr>
        <w:pStyle w:val="Nadpis1"/>
        <w:spacing w:before="76"/>
      </w:pPr>
      <w:r>
        <w:lastRenderedPageBreak/>
        <w:t>Program</w:t>
      </w:r>
      <w:r>
        <w:rPr>
          <w:spacing w:val="-5"/>
        </w:rPr>
        <w:t xml:space="preserve"> </w:t>
      </w:r>
      <w:r>
        <w:t xml:space="preserve">II. </w:t>
      </w:r>
      <w:r>
        <w:rPr>
          <w:spacing w:val="-2"/>
        </w:rPr>
        <w:t>úrovne</w:t>
      </w:r>
    </w:p>
    <w:p w14:paraId="36969596" w14:textId="77777777" w:rsidR="009030A5" w:rsidRDefault="00000000">
      <w:pPr>
        <w:pStyle w:val="Odsekzoznamu"/>
        <w:numPr>
          <w:ilvl w:val="0"/>
          <w:numId w:val="14"/>
        </w:numPr>
        <w:tabs>
          <w:tab w:val="left" w:pos="500"/>
        </w:tabs>
        <w:spacing w:line="274" w:lineRule="exact"/>
        <w:ind w:left="500" w:hanging="359"/>
        <w:rPr>
          <w:sz w:val="24"/>
        </w:rPr>
      </w:pPr>
      <w:r>
        <w:rPr>
          <w:sz w:val="24"/>
        </w:rPr>
        <w:t>Špeciálne</w:t>
      </w:r>
      <w:r>
        <w:rPr>
          <w:spacing w:val="-3"/>
          <w:sz w:val="24"/>
        </w:rPr>
        <w:t xml:space="preserve"> </w:t>
      </w:r>
      <w:r>
        <w:rPr>
          <w:sz w:val="24"/>
        </w:rPr>
        <w:t>personálne</w:t>
      </w:r>
      <w:r>
        <w:rPr>
          <w:spacing w:val="-1"/>
          <w:sz w:val="24"/>
        </w:rPr>
        <w:t xml:space="preserve"> </w:t>
      </w:r>
      <w:r>
        <w:rPr>
          <w:sz w:val="24"/>
        </w:rPr>
        <w:t>zabezpečenie je</w:t>
      </w:r>
      <w:r>
        <w:rPr>
          <w:spacing w:val="-1"/>
          <w:sz w:val="24"/>
        </w:rPr>
        <w:t xml:space="preserve"> </w:t>
      </w:r>
      <w:r>
        <w:rPr>
          <w:sz w:val="24"/>
        </w:rPr>
        <w:t>ustanovené</w:t>
      </w:r>
      <w:r>
        <w:rPr>
          <w:spacing w:val="2"/>
          <w:sz w:val="24"/>
        </w:rPr>
        <w:t xml:space="preserve"> </w:t>
      </w:r>
      <w:r>
        <w:rPr>
          <w:sz w:val="24"/>
        </w:rPr>
        <w:t>v</w:t>
      </w:r>
      <w:r>
        <w:rPr>
          <w:spacing w:val="-1"/>
          <w:sz w:val="24"/>
        </w:rPr>
        <w:t xml:space="preserve"> </w:t>
      </w:r>
      <w:r>
        <w:rPr>
          <w:sz w:val="24"/>
        </w:rPr>
        <w:t xml:space="preserve">osobitnom </w:t>
      </w:r>
      <w:r>
        <w:rPr>
          <w:spacing w:val="-2"/>
          <w:sz w:val="24"/>
        </w:rPr>
        <w:t>predpise.</w:t>
      </w:r>
      <w:r>
        <w:rPr>
          <w:spacing w:val="-2"/>
          <w:sz w:val="24"/>
          <w:vertAlign w:val="superscript"/>
        </w:rPr>
        <w:t>2</w:t>
      </w:r>
    </w:p>
    <w:p w14:paraId="49F564C6" w14:textId="77777777" w:rsidR="009030A5" w:rsidRDefault="009030A5">
      <w:pPr>
        <w:pStyle w:val="Zkladntext"/>
        <w:spacing w:before="5"/>
        <w:ind w:left="0" w:firstLine="0"/>
      </w:pPr>
    </w:p>
    <w:p w14:paraId="6627CC21" w14:textId="77777777" w:rsidR="009030A5" w:rsidRDefault="00000000">
      <w:pPr>
        <w:pStyle w:val="Nadpis1"/>
      </w:pPr>
      <w:r>
        <w:t>Program</w:t>
      </w:r>
      <w:r>
        <w:rPr>
          <w:spacing w:val="-5"/>
        </w:rPr>
        <w:t xml:space="preserve"> </w:t>
      </w:r>
      <w:r>
        <w:t xml:space="preserve">III. </w:t>
      </w:r>
      <w:r>
        <w:rPr>
          <w:spacing w:val="-2"/>
        </w:rPr>
        <w:t>úrovne</w:t>
      </w:r>
    </w:p>
    <w:p w14:paraId="1FCF03C7" w14:textId="77777777" w:rsidR="009030A5" w:rsidRDefault="00000000">
      <w:pPr>
        <w:pStyle w:val="Odsekzoznamu"/>
        <w:numPr>
          <w:ilvl w:val="0"/>
          <w:numId w:val="13"/>
        </w:numPr>
        <w:tabs>
          <w:tab w:val="left" w:pos="500"/>
        </w:tabs>
        <w:spacing w:line="274" w:lineRule="exact"/>
        <w:ind w:left="500" w:hanging="359"/>
        <w:rPr>
          <w:sz w:val="24"/>
        </w:rPr>
      </w:pPr>
      <w:r>
        <w:rPr>
          <w:sz w:val="24"/>
        </w:rPr>
        <w:t>Špeciálne</w:t>
      </w:r>
      <w:r>
        <w:rPr>
          <w:spacing w:val="-3"/>
          <w:sz w:val="24"/>
        </w:rPr>
        <w:t xml:space="preserve"> </w:t>
      </w:r>
      <w:r>
        <w:rPr>
          <w:sz w:val="24"/>
        </w:rPr>
        <w:t>personálne</w:t>
      </w:r>
      <w:r>
        <w:rPr>
          <w:spacing w:val="-1"/>
          <w:sz w:val="24"/>
        </w:rPr>
        <w:t xml:space="preserve"> </w:t>
      </w:r>
      <w:r>
        <w:rPr>
          <w:sz w:val="24"/>
        </w:rPr>
        <w:t>zabezpečenie je</w:t>
      </w:r>
      <w:r>
        <w:rPr>
          <w:spacing w:val="-1"/>
          <w:sz w:val="24"/>
        </w:rPr>
        <w:t xml:space="preserve"> </w:t>
      </w:r>
      <w:r>
        <w:rPr>
          <w:sz w:val="24"/>
        </w:rPr>
        <w:t>ustanovené</w:t>
      </w:r>
      <w:r>
        <w:rPr>
          <w:spacing w:val="2"/>
          <w:sz w:val="24"/>
        </w:rPr>
        <w:t xml:space="preserve"> </w:t>
      </w:r>
      <w:r>
        <w:rPr>
          <w:sz w:val="24"/>
        </w:rPr>
        <w:t>v</w:t>
      </w:r>
      <w:r>
        <w:rPr>
          <w:spacing w:val="-1"/>
          <w:sz w:val="24"/>
        </w:rPr>
        <w:t xml:space="preserve"> </w:t>
      </w:r>
      <w:r>
        <w:rPr>
          <w:sz w:val="24"/>
        </w:rPr>
        <w:t xml:space="preserve">osobitnom </w:t>
      </w:r>
      <w:r>
        <w:rPr>
          <w:spacing w:val="-2"/>
          <w:sz w:val="24"/>
        </w:rPr>
        <w:t>predpise.</w:t>
      </w:r>
      <w:r>
        <w:rPr>
          <w:spacing w:val="-2"/>
          <w:sz w:val="24"/>
          <w:vertAlign w:val="superscript"/>
        </w:rPr>
        <w:t>2</w:t>
      </w:r>
    </w:p>
    <w:p w14:paraId="63D0B172" w14:textId="77777777" w:rsidR="009030A5" w:rsidRDefault="009030A5">
      <w:pPr>
        <w:pStyle w:val="Zkladntext"/>
        <w:ind w:left="0" w:firstLine="0"/>
      </w:pPr>
    </w:p>
    <w:p w14:paraId="58345F8B" w14:textId="77777777" w:rsidR="009030A5" w:rsidRDefault="00000000">
      <w:pPr>
        <w:pStyle w:val="Odsekzoznamu"/>
        <w:numPr>
          <w:ilvl w:val="0"/>
          <w:numId w:val="13"/>
        </w:numPr>
        <w:tabs>
          <w:tab w:val="left" w:pos="501"/>
        </w:tabs>
        <w:ind w:right="144"/>
        <w:rPr>
          <w:sz w:val="24"/>
        </w:rPr>
      </w:pPr>
      <w:r>
        <w:rPr>
          <w:sz w:val="24"/>
        </w:rPr>
        <w:t>Špeciálne</w:t>
      </w:r>
      <w:r>
        <w:rPr>
          <w:spacing w:val="-14"/>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7"/>
          <w:sz w:val="24"/>
        </w:rPr>
        <w:t xml:space="preserve"> </w:t>
      </w:r>
      <w:r>
        <w:rPr>
          <w:sz w:val="24"/>
        </w:rPr>
        <w:t>v</w:t>
      </w:r>
      <w:r>
        <w:rPr>
          <w:spacing w:val="-3"/>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 špecializačnom odbore pediatrická neurológia.</w:t>
      </w:r>
    </w:p>
    <w:p w14:paraId="6C423E5F" w14:textId="77777777" w:rsidR="009030A5" w:rsidRDefault="009030A5">
      <w:pPr>
        <w:pStyle w:val="Zkladntext"/>
        <w:ind w:left="0" w:firstLine="0"/>
      </w:pPr>
    </w:p>
    <w:p w14:paraId="445FAB69" w14:textId="77777777" w:rsidR="009030A5" w:rsidRDefault="00000000">
      <w:pPr>
        <w:pStyle w:val="Odsekzoznamu"/>
        <w:numPr>
          <w:ilvl w:val="0"/>
          <w:numId w:val="13"/>
        </w:numPr>
        <w:tabs>
          <w:tab w:val="left" w:pos="500"/>
        </w:tabs>
        <w:ind w:left="500" w:hanging="359"/>
        <w:rPr>
          <w:sz w:val="24"/>
        </w:rPr>
      </w:pPr>
      <w:r>
        <w:rPr>
          <w:sz w:val="24"/>
        </w:rPr>
        <w:t>Podmienka pre</w:t>
      </w:r>
      <w:r>
        <w:rPr>
          <w:spacing w:val="-2"/>
          <w:sz w:val="24"/>
        </w:rPr>
        <w:t xml:space="preserve"> </w:t>
      </w:r>
      <w:r>
        <w:rPr>
          <w:sz w:val="24"/>
        </w:rPr>
        <w:t>poskytnutie</w:t>
      </w:r>
      <w:r>
        <w:rPr>
          <w:spacing w:val="2"/>
          <w:sz w:val="24"/>
        </w:rPr>
        <w:t xml:space="preserve"> </w:t>
      </w:r>
      <w:r>
        <w:rPr>
          <w:sz w:val="24"/>
        </w:rPr>
        <w:t>diagnostiky</w:t>
      </w:r>
      <w:r>
        <w:rPr>
          <w:spacing w:val="-4"/>
          <w:sz w:val="24"/>
        </w:rPr>
        <w:t xml:space="preserve"> </w:t>
      </w:r>
      <w:r>
        <w:rPr>
          <w:sz w:val="24"/>
        </w:rPr>
        <w:t>a</w:t>
      </w:r>
      <w:r>
        <w:rPr>
          <w:spacing w:val="-2"/>
          <w:sz w:val="24"/>
        </w:rPr>
        <w:t xml:space="preserve"> </w:t>
      </w:r>
      <w:r>
        <w:rPr>
          <w:sz w:val="24"/>
        </w:rPr>
        <w:t>liečby</w:t>
      </w:r>
      <w:r>
        <w:rPr>
          <w:spacing w:val="-5"/>
          <w:sz w:val="24"/>
        </w:rPr>
        <w:t xml:space="preserve"> </w:t>
      </w:r>
      <w:r>
        <w:rPr>
          <w:sz w:val="24"/>
        </w:rPr>
        <w:t>počas</w:t>
      </w:r>
      <w:r>
        <w:rPr>
          <w:spacing w:val="-2"/>
          <w:sz w:val="24"/>
        </w:rPr>
        <w:t xml:space="preserve"> </w:t>
      </w:r>
      <w:r>
        <w:rPr>
          <w:sz w:val="24"/>
        </w:rPr>
        <w:t>hospitalizácie</w:t>
      </w:r>
      <w:r>
        <w:rPr>
          <w:spacing w:val="1"/>
          <w:sz w:val="24"/>
        </w:rPr>
        <w:t xml:space="preserve"> </w:t>
      </w:r>
      <w:r>
        <w:rPr>
          <w:sz w:val="24"/>
        </w:rPr>
        <w:t>je</w:t>
      </w:r>
      <w:r>
        <w:rPr>
          <w:spacing w:val="1"/>
          <w:sz w:val="24"/>
        </w:rPr>
        <w:t xml:space="preserve"> </w:t>
      </w:r>
      <w:r>
        <w:rPr>
          <w:sz w:val="24"/>
        </w:rPr>
        <w:t>EEG</w:t>
      </w:r>
      <w:r>
        <w:rPr>
          <w:spacing w:val="-2"/>
          <w:sz w:val="24"/>
        </w:rPr>
        <w:t xml:space="preserve"> vyšetrenie.</w:t>
      </w:r>
    </w:p>
    <w:p w14:paraId="253FC060" w14:textId="77777777" w:rsidR="009030A5" w:rsidRDefault="009030A5">
      <w:pPr>
        <w:pStyle w:val="Zkladntext"/>
        <w:spacing w:before="5"/>
        <w:ind w:left="0" w:firstLine="0"/>
      </w:pPr>
    </w:p>
    <w:p w14:paraId="19C3E590" w14:textId="77777777" w:rsidR="009030A5" w:rsidRDefault="00000000">
      <w:pPr>
        <w:pStyle w:val="Nadpis1"/>
      </w:pPr>
      <w:r>
        <w:t>Program</w:t>
      </w:r>
      <w:r>
        <w:rPr>
          <w:spacing w:val="-5"/>
        </w:rPr>
        <w:t xml:space="preserve"> </w:t>
      </w:r>
      <w:r>
        <w:t xml:space="preserve">IV. </w:t>
      </w:r>
      <w:r>
        <w:rPr>
          <w:spacing w:val="-2"/>
        </w:rPr>
        <w:t>úrovne</w:t>
      </w:r>
    </w:p>
    <w:p w14:paraId="0B4A921E" w14:textId="77777777" w:rsidR="009030A5" w:rsidRDefault="00000000">
      <w:pPr>
        <w:pStyle w:val="Odsekzoznamu"/>
        <w:numPr>
          <w:ilvl w:val="0"/>
          <w:numId w:val="12"/>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neurológia.</w:t>
      </w:r>
    </w:p>
    <w:p w14:paraId="46D44358" w14:textId="77777777" w:rsidR="009030A5" w:rsidRDefault="00000000">
      <w:pPr>
        <w:pStyle w:val="Odsekzoznamu"/>
        <w:numPr>
          <w:ilvl w:val="0"/>
          <w:numId w:val="12"/>
        </w:numPr>
        <w:tabs>
          <w:tab w:val="left" w:pos="501"/>
        </w:tabs>
        <w:spacing w:before="274"/>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58285485" w14:textId="77777777" w:rsidR="009030A5" w:rsidRDefault="00000000">
      <w:pPr>
        <w:pStyle w:val="Odsekzoznamu"/>
        <w:numPr>
          <w:ilvl w:val="1"/>
          <w:numId w:val="12"/>
        </w:numPr>
        <w:tabs>
          <w:tab w:val="left" w:pos="920"/>
        </w:tabs>
        <w:ind w:left="920" w:hanging="419"/>
        <w:rPr>
          <w:sz w:val="24"/>
        </w:rPr>
      </w:pPr>
      <w:r>
        <w:rPr>
          <w:sz w:val="24"/>
        </w:rPr>
        <w:t>klinická</w:t>
      </w:r>
      <w:r>
        <w:rPr>
          <w:spacing w:val="-2"/>
          <w:sz w:val="24"/>
        </w:rPr>
        <w:t xml:space="preserve"> biochémia,</w:t>
      </w:r>
    </w:p>
    <w:p w14:paraId="1E3F4C15" w14:textId="77777777" w:rsidR="009030A5" w:rsidRDefault="00000000">
      <w:pPr>
        <w:pStyle w:val="Odsekzoznamu"/>
        <w:numPr>
          <w:ilvl w:val="1"/>
          <w:numId w:val="12"/>
        </w:numPr>
        <w:tabs>
          <w:tab w:val="left" w:pos="920"/>
        </w:tabs>
        <w:ind w:left="920" w:hanging="41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7D568C54" w14:textId="77777777" w:rsidR="009030A5" w:rsidRDefault="00000000">
      <w:pPr>
        <w:pStyle w:val="Odsekzoznamu"/>
        <w:numPr>
          <w:ilvl w:val="1"/>
          <w:numId w:val="12"/>
        </w:numPr>
        <w:tabs>
          <w:tab w:val="left" w:pos="920"/>
        </w:tabs>
        <w:ind w:left="920" w:hanging="419"/>
        <w:rPr>
          <w:sz w:val="24"/>
        </w:rPr>
      </w:pPr>
      <w:r>
        <w:rPr>
          <w:spacing w:val="-2"/>
          <w:sz w:val="24"/>
        </w:rPr>
        <w:t>rádiológia,</w:t>
      </w:r>
    </w:p>
    <w:p w14:paraId="7C527663" w14:textId="77777777" w:rsidR="009030A5" w:rsidRDefault="00000000">
      <w:pPr>
        <w:pStyle w:val="Odsekzoznamu"/>
        <w:numPr>
          <w:ilvl w:val="1"/>
          <w:numId w:val="12"/>
        </w:numPr>
        <w:tabs>
          <w:tab w:val="left" w:pos="920"/>
        </w:tabs>
        <w:ind w:left="920" w:hanging="419"/>
        <w:rPr>
          <w:sz w:val="24"/>
        </w:rPr>
      </w:pPr>
      <w:r>
        <w:rPr>
          <w:spacing w:val="-2"/>
          <w:sz w:val="24"/>
        </w:rPr>
        <w:t>pediatria,</w:t>
      </w:r>
    </w:p>
    <w:p w14:paraId="0294A82F" w14:textId="77777777" w:rsidR="009030A5" w:rsidRDefault="00000000">
      <w:pPr>
        <w:pStyle w:val="Odsekzoznamu"/>
        <w:numPr>
          <w:ilvl w:val="1"/>
          <w:numId w:val="12"/>
        </w:numPr>
        <w:tabs>
          <w:tab w:val="left" w:pos="920"/>
        </w:tabs>
        <w:ind w:left="920" w:hanging="419"/>
        <w:rPr>
          <w:sz w:val="24"/>
        </w:rPr>
      </w:pPr>
      <w:r>
        <w:rPr>
          <w:spacing w:val="-2"/>
          <w:sz w:val="24"/>
        </w:rPr>
        <w:t>kardiológia,</w:t>
      </w:r>
    </w:p>
    <w:p w14:paraId="1C04BC10" w14:textId="77777777" w:rsidR="009030A5" w:rsidRDefault="00000000">
      <w:pPr>
        <w:pStyle w:val="Odsekzoznamu"/>
        <w:numPr>
          <w:ilvl w:val="1"/>
          <w:numId w:val="12"/>
        </w:numPr>
        <w:tabs>
          <w:tab w:val="left" w:pos="920"/>
        </w:tabs>
        <w:ind w:left="920" w:hanging="419"/>
        <w:rPr>
          <w:sz w:val="24"/>
        </w:rPr>
      </w:pPr>
      <w:r>
        <w:rPr>
          <w:spacing w:val="-2"/>
          <w:sz w:val="24"/>
        </w:rPr>
        <w:t>chirurgia,</w:t>
      </w:r>
    </w:p>
    <w:p w14:paraId="7CAF7300" w14:textId="77777777" w:rsidR="009030A5" w:rsidRDefault="00000000">
      <w:pPr>
        <w:pStyle w:val="Odsekzoznamu"/>
        <w:numPr>
          <w:ilvl w:val="1"/>
          <w:numId w:val="12"/>
        </w:numPr>
        <w:tabs>
          <w:tab w:val="left" w:pos="920"/>
        </w:tabs>
        <w:ind w:left="920" w:hanging="419"/>
        <w:rPr>
          <w:sz w:val="24"/>
        </w:rPr>
      </w:pPr>
      <w:r>
        <w:rPr>
          <w:spacing w:val="-2"/>
          <w:sz w:val="24"/>
        </w:rPr>
        <w:t>neurochirurgia,</w:t>
      </w:r>
    </w:p>
    <w:p w14:paraId="71DBB8E3" w14:textId="77777777" w:rsidR="009030A5" w:rsidRDefault="00000000">
      <w:pPr>
        <w:pStyle w:val="Odsekzoznamu"/>
        <w:numPr>
          <w:ilvl w:val="1"/>
          <w:numId w:val="12"/>
        </w:numPr>
        <w:tabs>
          <w:tab w:val="left" w:pos="920"/>
        </w:tabs>
        <w:ind w:left="920" w:hanging="419"/>
        <w:rPr>
          <w:sz w:val="24"/>
        </w:rPr>
      </w:pPr>
      <w:r>
        <w:rPr>
          <w:sz w:val="24"/>
        </w:rPr>
        <w:t xml:space="preserve">úrazová </w:t>
      </w:r>
      <w:r>
        <w:rPr>
          <w:spacing w:val="-2"/>
          <w:sz w:val="24"/>
        </w:rPr>
        <w:t>chirurgia,</w:t>
      </w:r>
    </w:p>
    <w:p w14:paraId="1550E044" w14:textId="77777777" w:rsidR="009030A5" w:rsidRDefault="00000000">
      <w:pPr>
        <w:pStyle w:val="Odsekzoznamu"/>
        <w:numPr>
          <w:ilvl w:val="1"/>
          <w:numId w:val="12"/>
        </w:numPr>
        <w:tabs>
          <w:tab w:val="left" w:pos="920"/>
        </w:tabs>
        <w:ind w:left="920" w:hanging="419"/>
        <w:rPr>
          <w:sz w:val="24"/>
        </w:rPr>
      </w:pPr>
      <w:r>
        <w:rPr>
          <w:spacing w:val="-2"/>
          <w:sz w:val="24"/>
        </w:rPr>
        <w:t>urológia,</w:t>
      </w:r>
    </w:p>
    <w:p w14:paraId="5AB857A9" w14:textId="77777777" w:rsidR="009030A5" w:rsidRDefault="00000000">
      <w:pPr>
        <w:pStyle w:val="Odsekzoznamu"/>
        <w:numPr>
          <w:ilvl w:val="1"/>
          <w:numId w:val="12"/>
        </w:numPr>
        <w:tabs>
          <w:tab w:val="left" w:pos="920"/>
        </w:tabs>
        <w:ind w:left="920" w:hanging="419"/>
        <w:rPr>
          <w:sz w:val="24"/>
        </w:rPr>
      </w:pPr>
      <w:r>
        <w:rPr>
          <w:spacing w:val="-2"/>
          <w:sz w:val="24"/>
        </w:rPr>
        <w:t>psychiatria,</w:t>
      </w:r>
    </w:p>
    <w:p w14:paraId="6D07C8C1" w14:textId="77777777" w:rsidR="009030A5" w:rsidRDefault="00000000">
      <w:pPr>
        <w:pStyle w:val="Odsekzoznamu"/>
        <w:numPr>
          <w:ilvl w:val="1"/>
          <w:numId w:val="12"/>
        </w:numPr>
        <w:tabs>
          <w:tab w:val="left" w:pos="920"/>
        </w:tabs>
        <w:ind w:left="920" w:hanging="419"/>
        <w:rPr>
          <w:sz w:val="24"/>
        </w:rPr>
      </w:pPr>
      <w:r>
        <w:rPr>
          <w:sz w:val="24"/>
        </w:rPr>
        <w:t>klinická</w:t>
      </w:r>
      <w:r>
        <w:rPr>
          <w:spacing w:val="-2"/>
          <w:sz w:val="24"/>
        </w:rPr>
        <w:t xml:space="preserve"> onkológia,</w:t>
      </w:r>
    </w:p>
    <w:p w14:paraId="5EAD9690" w14:textId="77777777" w:rsidR="009030A5" w:rsidRDefault="00000000">
      <w:pPr>
        <w:pStyle w:val="Odsekzoznamu"/>
        <w:numPr>
          <w:ilvl w:val="1"/>
          <w:numId w:val="12"/>
        </w:numPr>
        <w:tabs>
          <w:tab w:val="left" w:pos="920"/>
        </w:tabs>
        <w:ind w:left="920" w:hanging="419"/>
        <w:rPr>
          <w:sz w:val="24"/>
        </w:rPr>
      </w:pPr>
      <w:r>
        <w:rPr>
          <w:spacing w:val="-2"/>
          <w:sz w:val="24"/>
        </w:rPr>
        <w:t>oftalmológia,</w:t>
      </w:r>
    </w:p>
    <w:p w14:paraId="4475F54B" w14:textId="77777777" w:rsidR="009030A5" w:rsidRDefault="00000000">
      <w:pPr>
        <w:pStyle w:val="Odsekzoznamu"/>
        <w:numPr>
          <w:ilvl w:val="1"/>
          <w:numId w:val="12"/>
        </w:numPr>
        <w:tabs>
          <w:tab w:val="left" w:pos="920"/>
        </w:tabs>
        <w:ind w:left="920" w:hanging="419"/>
        <w:rPr>
          <w:sz w:val="24"/>
        </w:rPr>
      </w:pPr>
      <w:r>
        <w:rPr>
          <w:sz w:val="24"/>
        </w:rPr>
        <w:t>klinická</w:t>
      </w:r>
      <w:r>
        <w:rPr>
          <w:spacing w:val="-2"/>
          <w:sz w:val="24"/>
        </w:rPr>
        <w:t xml:space="preserve"> onkológia,</w:t>
      </w:r>
    </w:p>
    <w:p w14:paraId="7C50160F" w14:textId="77777777" w:rsidR="009030A5" w:rsidRDefault="00000000">
      <w:pPr>
        <w:pStyle w:val="Odsekzoznamu"/>
        <w:numPr>
          <w:ilvl w:val="1"/>
          <w:numId w:val="12"/>
        </w:numPr>
        <w:tabs>
          <w:tab w:val="left" w:pos="920"/>
        </w:tabs>
        <w:ind w:left="920" w:hanging="419"/>
        <w:rPr>
          <w:sz w:val="24"/>
        </w:rPr>
      </w:pPr>
      <w:r>
        <w:rPr>
          <w:spacing w:val="-2"/>
          <w:sz w:val="24"/>
        </w:rPr>
        <w:t>otorinolaryngológia,</w:t>
      </w:r>
    </w:p>
    <w:p w14:paraId="276B3928" w14:textId="77777777" w:rsidR="009030A5" w:rsidRDefault="00000000">
      <w:pPr>
        <w:pStyle w:val="Odsekzoznamu"/>
        <w:numPr>
          <w:ilvl w:val="1"/>
          <w:numId w:val="12"/>
        </w:numPr>
        <w:tabs>
          <w:tab w:val="left" w:pos="920"/>
        </w:tabs>
        <w:ind w:left="920" w:hanging="419"/>
        <w:rPr>
          <w:sz w:val="24"/>
        </w:rPr>
      </w:pPr>
      <w:r>
        <w:rPr>
          <w:spacing w:val="-2"/>
          <w:sz w:val="24"/>
        </w:rPr>
        <w:t>dermatovenerológia,</w:t>
      </w:r>
    </w:p>
    <w:p w14:paraId="577C892C" w14:textId="77777777" w:rsidR="009030A5" w:rsidRDefault="00000000">
      <w:pPr>
        <w:pStyle w:val="Odsekzoznamu"/>
        <w:numPr>
          <w:ilvl w:val="1"/>
          <w:numId w:val="12"/>
        </w:numPr>
        <w:tabs>
          <w:tab w:val="left" w:pos="920"/>
        </w:tabs>
        <w:ind w:left="920" w:hanging="419"/>
        <w:rPr>
          <w:sz w:val="24"/>
        </w:rPr>
      </w:pPr>
      <w:r>
        <w:rPr>
          <w:spacing w:val="-2"/>
          <w:sz w:val="24"/>
        </w:rPr>
        <w:t>ortopédia,</w:t>
      </w:r>
    </w:p>
    <w:p w14:paraId="5FA74E6D" w14:textId="77777777" w:rsidR="009030A5" w:rsidRDefault="00000000">
      <w:pPr>
        <w:pStyle w:val="Odsekzoznamu"/>
        <w:numPr>
          <w:ilvl w:val="1"/>
          <w:numId w:val="12"/>
        </w:numPr>
        <w:tabs>
          <w:tab w:val="left" w:pos="860"/>
        </w:tabs>
        <w:ind w:left="860"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30788596" w14:textId="77777777" w:rsidR="009030A5" w:rsidRDefault="009030A5">
      <w:pPr>
        <w:pStyle w:val="Zkladntext"/>
        <w:ind w:left="0" w:firstLine="0"/>
      </w:pPr>
    </w:p>
    <w:p w14:paraId="1AA9AB1A" w14:textId="77777777" w:rsidR="009030A5" w:rsidRDefault="00000000">
      <w:pPr>
        <w:pStyle w:val="Odsekzoznamu"/>
        <w:numPr>
          <w:ilvl w:val="0"/>
          <w:numId w:val="12"/>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7A15D597" w14:textId="77777777" w:rsidR="009030A5" w:rsidRDefault="00000000">
      <w:pPr>
        <w:pStyle w:val="Odsekzoznamu"/>
        <w:numPr>
          <w:ilvl w:val="1"/>
          <w:numId w:val="12"/>
        </w:numPr>
        <w:tabs>
          <w:tab w:val="left" w:pos="860"/>
        </w:tabs>
        <w:ind w:left="860" w:hanging="359"/>
        <w:rPr>
          <w:sz w:val="24"/>
        </w:rPr>
      </w:pPr>
      <w:r>
        <w:rPr>
          <w:sz w:val="24"/>
        </w:rPr>
        <w:t>intenzívna</w:t>
      </w:r>
      <w:r>
        <w:rPr>
          <w:spacing w:val="-1"/>
          <w:sz w:val="24"/>
        </w:rPr>
        <w:t xml:space="preserve"> </w:t>
      </w:r>
      <w:r>
        <w:rPr>
          <w:sz w:val="24"/>
        </w:rPr>
        <w:t>cerebrálna</w:t>
      </w:r>
      <w:r>
        <w:rPr>
          <w:spacing w:val="-1"/>
          <w:sz w:val="24"/>
        </w:rPr>
        <w:t xml:space="preserve"> </w:t>
      </w:r>
      <w:r>
        <w:rPr>
          <w:sz w:val="24"/>
        </w:rPr>
        <w:t xml:space="preserve">jednotka </w:t>
      </w:r>
      <w:r>
        <w:rPr>
          <w:spacing w:val="-2"/>
          <w:sz w:val="24"/>
        </w:rPr>
        <w:t>(ICJ),</w:t>
      </w:r>
    </w:p>
    <w:p w14:paraId="32AFF732" w14:textId="77777777" w:rsidR="009030A5" w:rsidRDefault="00000000">
      <w:pPr>
        <w:pStyle w:val="Odsekzoznamu"/>
        <w:numPr>
          <w:ilvl w:val="1"/>
          <w:numId w:val="12"/>
        </w:numPr>
        <w:tabs>
          <w:tab w:val="left" w:pos="860"/>
        </w:tabs>
        <w:ind w:left="860" w:right="143" w:hanging="360"/>
        <w:rPr>
          <w:sz w:val="24"/>
        </w:rPr>
      </w:pPr>
      <w:r>
        <w:rPr>
          <w:sz w:val="24"/>
        </w:rPr>
        <w:t>trojlôžková</w:t>
      </w:r>
      <w:r>
        <w:rPr>
          <w:spacing w:val="80"/>
          <w:sz w:val="24"/>
        </w:rPr>
        <w:t xml:space="preserve"> </w:t>
      </w:r>
      <w:r>
        <w:rPr>
          <w:sz w:val="24"/>
        </w:rPr>
        <w:t>jednotka</w:t>
      </w:r>
      <w:r>
        <w:rPr>
          <w:spacing w:val="80"/>
          <w:sz w:val="24"/>
        </w:rPr>
        <w:t xml:space="preserve"> </w:t>
      </w:r>
      <w:r>
        <w:rPr>
          <w:sz w:val="24"/>
        </w:rPr>
        <w:t>intenzívnej</w:t>
      </w:r>
      <w:r>
        <w:rPr>
          <w:spacing w:val="80"/>
          <w:sz w:val="24"/>
        </w:rPr>
        <w:t xml:space="preserve"> </w:t>
      </w:r>
      <w:r>
        <w:rPr>
          <w:sz w:val="24"/>
        </w:rPr>
        <w:t>starostlivosti</w:t>
      </w:r>
      <w:r>
        <w:rPr>
          <w:spacing w:val="77"/>
          <w:sz w:val="24"/>
        </w:rPr>
        <w:t xml:space="preserve"> </w:t>
      </w:r>
      <w:r>
        <w:rPr>
          <w:sz w:val="24"/>
        </w:rPr>
        <w:t>alebo</w:t>
      </w:r>
      <w:r>
        <w:rPr>
          <w:spacing w:val="80"/>
          <w:sz w:val="24"/>
        </w:rPr>
        <w:t xml:space="preserve"> </w:t>
      </w:r>
      <w:r>
        <w:rPr>
          <w:sz w:val="24"/>
        </w:rPr>
        <w:t>intenzívna</w:t>
      </w:r>
      <w:r>
        <w:rPr>
          <w:spacing w:val="80"/>
          <w:sz w:val="24"/>
        </w:rPr>
        <w:t xml:space="preserve"> </w:t>
      </w:r>
      <w:r>
        <w:rPr>
          <w:sz w:val="24"/>
        </w:rPr>
        <w:t>jednotka</w:t>
      </w:r>
      <w:r>
        <w:rPr>
          <w:spacing w:val="77"/>
          <w:sz w:val="24"/>
        </w:rPr>
        <w:t xml:space="preserve"> </w:t>
      </w:r>
      <w:r>
        <w:rPr>
          <w:sz w:val="24"/>
        </w:rPr>
        <w:t>a</w:t>
      </w:r>
      <w:r>
        <w:rPr>
          <w:spacing w:val="80"/>
          <w:sz w:val="24"/>
        </w:rPr>
        <w:t xml:space="preserve"> </w:t>
      </w:r>
      <w:r>
        <w:rPr>
          <w:sz w:val="24"/>
        </w:rPr>
        <w:t>jedno infekčné (izolované) lôžko,</w:t>
      </w:r>
    </w:p>
    <w:p w14:paraId="23AAFDE0" w14:textId="77777777" w:rsidR="009030A5" w:rsidRDefault="00000000">
      <w:pPr>
        <w:pStyle w:val="Odsekzoznamu"/>
        <w:numPr>
          <w:ilvl w:val="1"/>
          <w:numId w:val="12"/>
        </w:numPr>
        <w:tabs>
          <w:tab w:val="left" w:pos="860"/>
        </w:tabs>
        <w:ind w:left="860" w:hanging="359"/>
        <w:rPr>
          <w:sz w:val="24"/>
        </w:rPr>
      </w:pPr>
      <w:r>
        <w:rPr>
          <w:sz w:val="24"/>
        </w:rPr>
        <w:t>stacionár</w:t>
      </w:r>
      <w:r>
        <w:rPr>
          <w:spacing w:val="-7"/>
          <w:sz w:val="24"/>
        </w:rPr>
        <w:t xml:space="preserve"> </w:t>
      </w:r>
      <w:r>
        <w:rPr>
          <w:sz w:val="24"/>
        </w:rPr>
        <w:t>s tromi až</w:t>
      </w:r>
      <w:r>
        <w:rPr>
          <w:spacing w:val="1"/>
          <w:sz w:val="24"/>
        </w:rPr>
        <w:t xml:space="preserve"> </w:t>
      </w:r>
      <w:r>
        <w:rPr>
          <w:sz w:val="24"/>
        </w:rPr>
        <w:t xml:space="preserve">piatimi lôžkami na jednodňové </w:t>
      </w:r>
      <w:r>
        <w:rPr>
          <w:spacing w:val="-2"/>
          <w:sz w:val="24"/>
        </w:rPr>
        <w:t>výkony,</w:t>
      </w:r>
    </w:p>
    <w:p w14:paraId="71DA4381" w14:textId="77777777" w:rsidR="009030A5" w:rsidRDefault="00000000">
      <w:pPr>
        <w:pStyle w:val="Odsekzoznamu"/>
        <w:numPr>
          <w:ilvl w:val="1"/>
          <w:numId w:val="12"/>
        </w:numPr>
        <w:tabs>
          <w:tab w:val="left" w:pos="860"/>
        </w:tabs>
        <w:ind w:left="860" w:hanging="359"/>
        <w:rPr>
          <w:sz w:val="24"/>
        </w:rPr>
      </w:pPr>
      <w:r>
        <w:rPr>
          <w:sz w:val="24"/>
        </w:rPr>
        <w:t>dve</w:t>
      </w:r>
      <w:r>
        <w:rPr>
          <w:spacing w:val="-1"/>
          <w:sz w:val="24"/>
        </w:rPr>
        <w:t xml:space="preserve"> </w:t>
      </w:r>
      <w:r>
        <w:rPr>
          <w:sz w:val="24"/>
        </w:rPr>
        <w:t>izolačné</w:t>
      </w:r>
      <w:r>
        <w:rPr>
          <w:spacing w:val="-1"/>
          <w:sz w:val="24"/>
        </w:rPr>
        <w:t xml:space="preserve"> </w:t>
      </w:r>
      <w:r>
        <w:rPr>
          <w:spacing w:val="-2"/>
          <w:sz w:val="24"/>
        </w:rPr>
        <w:t>lôžka,</w:t>
      </w:r>
    </w:p>
    <w:p w14:paraId="5D5C907E" w14:textId="77777777" w:rsidR="009030A5" w:rsidRDefault="00000000">
      <w:pPr>
        <w:pStyle w:val="Odsekzoznamu"/>
        <w:numPr>
          <w:ilvl w:val="1"/>
          <w:numId w:val="12"/>
        </w:numPr>
        <w:tabs>
          <w:tab w:val="left" w:pos="860"/>
        </w:tabs>
        <w:spacing w:before="1"/>
        <w:ind w:left="860" w:hanging="359"/>
        <w:rPr>
          <w:sz w:val="24"/>
        </w:rPr>
      </w:pPr>
      <w:r>
        <w:rPr>
          <w:sz w:val="24"/>
        </w:rPr>
        <w:t>dvojlôžkové izby</w:t>
      </w:r>
      <w:r>
        <w:rPr>
          <w:spacing w:val="-7"/>
          <w:sz w:val="24"/>
        </w:rPr>
        <w:t xml:space="preserve"> </w:t>
      </w:r>
      <w:r>
        <w:rPr>
          <w:sz w:val="24"/>
        </w:rPr>
        <w:t>so</w:t>
      </w:r>
      <w:r>
        <w:rPr>
          <w:spacing w:val="1"/>
          <w:sz w:val="24"/>
        </w:rPr>
        <w:t xml:space="preserve"> </w:t>
      </w:r>
      <w:r>
        <w:rPr>
          <w:sz w:val="24"/>
        </w:rPr>
        <w:t>sociálnym</w:t>
      </w:r>
      <w:r>
        <w:rPr>
          <w:spacing w:val="1"/>
          <w:sz w:val="24"/>
        </w:rPr>
        <w:t xml:space="preserve"> </w:t>
      </w:r>
      <w:r>
        <w:rPr>
          <w:spacing w:val="-2"/>
          <w:sz w:val="24"/>
        </w:rPr>
        <w:t>zariadením,</w:t>
      </w:r>
    </w:p>
    <w:p w14:paraId="43200984" w14:textId="77777777" w:rsidR="009030A5" w:rsidRDefault="00000000">
      <w:pPr>
        <w:pStyle w:val="Odsekzoznamu"/>
        <w:numPr>
          <w:ilvl w:val="1"/>
          <w:numId w:val="12"/>
        </w:numPr>
        <w:tabs>
          <w:tab w:val="left" w:pos="860"/>
        </w:tabs>
        <w:ind w:left="860" w:hanging="359"/>
        <w:rPr>
          <w:sz w:val="24"/>
        </w:rPr>
      </w:pPr>
      <w:r>
        <w:rPr>
          <w:sz w:val="24"/>
        </w:rPr>
        <w:t>psychologické</w:t>
      </w:r>
      <w:r>
        <w:rPr>
          <w:spacing w:val="-5"/>
          <w:sz w:val="24"/>
        </w:rPr>
        <w:t xml:space="preserve"> </w:t>
      </w:r>
      <w:r>
        <w:rPr>
          <w:spacing w:val="-2"/>
          <w:sz w:val="24"/>
        </w:rPr>
        <w:t>laboratórium,</w:t>
      </w:r>
    </w:p>
    <w:p w14:paraId="3F19DB54" w14:textId="77777777" w:rsidR="009030A5" w:rsidRDefault="00000000">
      <w:pPr>
        <w:pStyle w:val="Odsekzoznamu"/>
        <w:numPr>
          <w:ilvl w:val="1"/>
          <w:numId w:val="12"/>
        </w:numPr>
        <w:tabs>
          <w:tab w:val="left" w:pos="859"/>
        </w:tabs>
        <w:ind w:left="859" w:hanging="358"/>
        <w:rPr>
          <w:sz w:val="24"/>
        </w:rPr>
      </w:pPr>
      <w:r>
        <w:rPr>
          <w:spacing w:val="-2"/>
          <w:sz w:val="24"/>
        </w:rPr>
        <w:t>herňa,</w:t>
      </w:r>
    </w:p>
    <w:p w14:paraId="5DFFFF34" w14:textId="77777777" w:rsidR="009030A5" w:rsidRDefault="00000000">
      <w:pPr>
        <w:pStyle w:val="Odsekzoznamu"/>
        <w:numPr>
          <w:ilvl w:val="1"/>
          <w:numId w:val="12"/>
        </w:numPr>
        <w:tabs>
          <w:tab w:val="left" w:pos="860"/>
        </w:tabs>
        <w:ind w:left="860" w:hanging="359"/>
        <w:rPr>
          <w:sz w:val="24"/>
        </w:rPr>
      </w:pPr>
      <w:r>
        <w:rPr>
          <w:sz w:val="24"/>
        </w:rPr>
        <w:t xml:space="preserve">EEG </w:t>
      </w:r>
      <w:r>
        <w:rPr>
          <w:spacing w:val="-2"/>
          <w:sz w:val="24"/>
        </w:rPr>
        <w:t>prístroj,</w:t>
      </w:r>
    </w:p>
    <w:p w14:paraId="40EE57FD" w14:textId="77777777" w:rsidR="009030A5" w:rsidRDefault="00000000">
      <w:pPr>
        <w:pStyle w:val="Odsekzoznamu"/>
        <w:numPr>
          <w:ilvl w:val="1"/>
          <w:numId w:val="12"/>
        </w:numPr>
        <w:tabs>
          <w:tab w:val="left" w:pos="860"/>
        </w:tabs>
        <w:ind w:left="860" w:hanging="359"/>
        <w:rPr>
          <w:sz w:val="24"/>
        </w:rPr>
      </w:pPr>
      <w:r>
        <w:rPr>
          <w:sz w:val="24"/>
        </w:rPr>
        <w:t>prenosný</w:t>
      </w:r>
      <w:r>
        <w:rPr>
          <w:spacing w:val="-5"/>
          <w:sz w:val="24"/>
        </w:rPr>
        <w:t xml:space="preserve"> </w:t>
      </w:r>
      <w:r>
        <w:rPr>
          <w:sz w:val="24"/>
        </w:rPr>
        <w:t>EEG</w:t>
      </w:r>
      <w:r>
        <w:rPr>
          <w:spacing w:val="1"/>
          <w:sz w:val="24"/>
        </w:rPr>
        <w:t xml:space="preserve"> </w:t>
      </w:r>
      <w:r>
        <w:rPr>
          <w:spacing w:val="-2"/>
          <w:sz w:val="24"/>
        </w:rPr>
        <w:t>prístroj,</w:t>
      </w:r>
    </w:p>
    <w:p w14:paraId="12B2668B" w14:textId="77777777" w:rsidR="009030A5" w:rsidRDefault="00000000">
      <w:pPr>
        <w:pStyle w:val="Odsekzoznamu"/>
        <w:numPr>
          <w:ilvl w:val="1"/>
          <w:numId w:val="12"/>
        </w:numPr>
        <w:tabs>
          <w:tab w:val="left" w:pos="860"/>
        </w:tabs>
        <w:ind w:left="860" w:hanging="359"/>
        <w:rPr>
          <w:sz w:val="24"/>
        </w:rPr>
      </w:pPr>
      <w:r>
        <w:rPr>
          <w:sz w:val="24"/>
        </w:rPr>
        <w:t>USG</w:t>
      </w:r>
      <w:r>
        <w:rPr>
          <w:spacing w:val="-3"/>
          <w:sz w:val="24"/>
        </w:rPr>
        <w:t xml:space="preserve"> </w:t>
      </w:r>
      <w:r>
        <w:rPr>
          <w:sz w:val="24"/>
        </w:rPr>
        <w:t>prístroj</w:t>
      </w:r>
      <w:r>
        <w:rPr>
          <w:spacing w:val="-1"/>
          <w:sz w:val="24"/>
        </w:rPr>
        <w:t xml:space="preserve"> </w:t>
      </w:r>
      <w:r>
        <w:rPr>
          <w:sz w:val="24"/>
        </w:rPr>
        <w:t>na</w:t>
      </w:r>
      <w:r>
        <w:rPr>
          <w:spacing w:val="-1"/>
          <w:sz w:val="24"/>
        </w:rPr>
        <w:t xml:space="preserve"> </w:t>
      </w:r>
      <w:r>
        <w:rPr>
          <w:sz w:val="24"/>
        </w:rPr>
        <w:t>vyšetrenie</w:t>
      </w:r>
      <w:r>
        <w:rPr>
          <w:spacing w:val="-4"/>
          <w:sz w:val="24"/>
        </w:rPr>
        <w:t xml:space="preserve"> </w:t>
      </w:r>
      <w:r>
        <w:rPr>
          <w:sz w:val="24"/>
        </w:rPr>
        <w:t>mozgu</w:t>
      </w:r>
      <w:r>
        <w:rPr>
          <w:spacing w:val="-1"/>
          <w:sz w:val="24"/>
        </w:rPr>
        <w:t xml:space="preserve"> </w:t>
      </w:r>
      <w:r>
        <w:rPr>
          <w:sz w:val="24"/>
        </w:rPr>
        <w:t>cez</w:t>
      </w:r>
      <w:r>
        <w:rPr>
          <w:spacing w:val="1"/>
          <w:sz w:val="24"/>
        </w:rPr>
        <w:t xml:space="preserve"> </w:t>
      </w:r>
      <w:r>
        <w:rPr>
          <w:spacing w:val="-5"/>
          <w:sz w:val="24"/>
        </w:rPr>
        <w:t>VF.</w:t>
      </w:r>
    </w:p>
    <w:p w14:paraId="6114AFF8" w14:textId="77777777" w:rsidR="009030A5" w:rsidRDefault="00000000">
      <w:pPr>
        <w:pStyle w:val="Odsekzoznamu"/>
        <w:numPr>
          <w:ilvl w:val="0"/>
          <w:numId w:val="12"/>
        </w:numPr>
        <w:tabs>
          <w:tab w:val="left" w:pos="500"/>
        </w:tabs>
        <w:spacing w:before="276"/>
        <w:ind w:left="500" w:hanging="359"/>
        <w:rPr>
          <w:sz w:val="24"/>
        </w:rPr>
      </w:pPr>
      <w:r>
        <w:rPr>
          <w:sz w:val="24"/>
        </w:rPr>
        <w:t>Podmienky</w:t>
      </w:r>
      <w:r>
        <w:rPr>
          <w:spacing w:val="-5"/>
          <w:sz w:val="24"/>
        </w:rPr>
        <w:t xml:space="preserve"> </w:t>
      </w:r>
      <w:r>
        <w:rPr>
          <w:sz w:val="24"/>
        </w:rPr>
        <w:t>pre</w:t>
      </w:r>
      <w:r>
        <w:rPr>
          <w:spacing w:val="1"/>
          <w:sz w:val="24"/>
        </w:rPr>
        <w:t xml:space="preserve"> </w:t>
      </w:r>
      <w:r>
        <w:rPr>
          <w:sz w:val="24"/>
        </w:rPr>
        <w:t>poskytnutie</w:t>
      </w:r>
      <w:r>
        <w:rPr>
          <w:spacing w:val="1"/>
          <w:sz w:val="24"/>
        </w:rPr>
        <w:t xml:space="preserve"> </w:t>
      </w:r>
      <w:r>
        <w:rPr>
          <w:sz w:val="24"/>
        </w:rPr>
        <w:t>diagnostiky</w:t>
      </w:r>
      <w:r>
        <w:rPr>
          <w:spacing w:val="-4"/>
          <w:sz w:val="24"/>
        </w:rPr>
        <w:t xml:space="preserve"> </w:t>
      </w:r>
      <w:r>
        <w:rPr>
          <w:sz w:val="24"/>
        </w:rPr>
        <w:t>a</w:t>
      </w:r>
      <w:r>
        <w:rPr>
          <w:spacing w:val="1"/>
          <w:sz w:val="24"/>
        </w:rPr>
        <w:t xml:space="preserve"> </w:t>
      </w:r>
      <w:r>
        <w:rPr>
          <w:sz w:val="24"/>
        </w:rPr>
        <w:t>liečby</w:t>
      </w:r>
      <w:r>
        <w:rPr>
          <w:spacing w:val="-4"/>
          <w:sz w:val="24"/>
        </w:rPr>
        <w:t xml:space="preserve"> </w:t>
      </w:r>
      <w:r>
        <w:rPr>
          <w:sz w:val="24"/>
        </w:rPr>
        <w:t>počas</w:t>
      </w:r>
      <w:r>
        <w:rPr>
          <w:spacing w:val="1"/>
          <w:sz w:val="24"/>
        </w:rPr>
        <w:t xml:space="preserve"> </w:t>
      </w:r>
      <w:r>
        <w:rPr>
          <w:sz w:val="24"/>
        </w:rPr>
        <w:t>hospitalizácie</w:t>
      </w:r>
      <w:r>
        <w:rPr>
          <w:spacing w:val="-2"/>
          <w:sz w:val="24"/>
        </w:rPr>
        <w:t xml:space="preserve"> </w:t>
      </w:r>
      <w:r>
        <w:rPr>
          <w:sz w:val="24"/>
        </w:rPr>
        <w:t>sú</w:t>
      </w:r>
      <w:r>
        <w:rPr>
          <w:spacing w:val="3"/>
          <w:sz w:val="24"/>
        </w:rPr>
        <w:t xml:space="preserve"> </w:t>
      </w:r>
      <w:r>
        <w:rPr>
          <w:spacing w:val="-2"/>
          <w:sz w:val="24"/>
        </w:rPr>
        <w:t>dostupnosť</w:t>
      </w:r>
    </w:p>
    <w:p w14:paraId="71AFB640" w14:textId="77777777" w:rsidR="009030A5" w:rsidRDefault="00000000">
      <w:pPr>
        <w:pStyle w:val="Odsekzoznamu"/>
        <w:numPr>
          <w:ilvl w:val="1"/>
          <w:numId w:val="12"/>
        </w:numPr>
        <w:tabs>
          <w:tab w:val="left" w:pos="860"/>
        </w:tabs>
        <w:ind w:left="860" w:hanging="359"/>
        <w:rPr>
          <w:sz w:val="24"/>
        </w:rPr>
      </w:pPr>
      <w:r>
        <w:rPr>
          <w:sz w:val="24"/>
        </w:rPr>
        <w:t>biochemického</w:t>
      </w:r>
      <w:r>
        <w:rPr>
          <w:spacing w:val="-4"/>
          <w:sz w:val="24"/>
        </w:rPr>
        <w:t xml:space="preserve"> </w:t>
      </w:r>
      <w:r>
        <w:rPr>
          <w:spacing w:val="-2"/>
          <w:sz w:val="24"/>
        </w:rPr>
        <w:t>laboratória,</w:t>
      </w:r>
    </w:p>
    <w:p w14:paraId="7CEFAA6F" w14:textId="77777777" w:rsidR="009030A5" w:rsidRDefault="009030A5">
      <w:pPr>
        <w:pStyle w:val="Odsekzoznamu"/>
        <w:rPr>
          <w:sz w:val="24"/>
        </w:rPr>
        <w:sectPr w:rsidR="009030A5">
          <w:pgSz w:w="11910" w:h="16840"/>
          <w:pgMar w:top="1320" w:right="1275" w:bottom="280" w:left="1275" w:header="708" w:footer="708" w:gutter="0"/>
          <w:cols w:space="708"/>
        </w:sectPr>
      </w:pPr>
    </w:p>
    <w:p w14:paraId="116A67D4" w14:textId="77777777" w:rsidR="009030A5" w:rsidRDefault="00000000">
      <w:pPr>
        <w:pStyle w:val="Odsekzoznamu"/>
        <w:numPr>
          <w:ilvl w:val="1"/>
          <w:numId w:val="12"/>
        </w:numPr>
        <w:tabs>
          <w:tab w:val="left" w:pos="860"/>
        </w:tabs>
        <w:spacing w:before="72"/>
        <w:ind w:left="860" w:hanging="359"/>
        <w:rPr>
          <w:sz w:val="24"/>
        </w:rPr>
      </w:pPr>
      <w:r>
        <w:rPr>
          <w:sz w:val="24"/>
        </w:rPr>
        <w:lastRenderedPageBreak/>
        <w:t>rádiologického pracoviska</w:t>
      </w:r>
      <w:r>
        <w:rPr>
          <w:spacing w:val="-3"/>
          <w:sz w:val="24"/>
        </w:rPr>
        <w:t xml:space="preserve"> </w:t>
      </w:r>
      <w:r>
        <w:rPr>
          <w:sz w:val="24"/>
        </w:rPr>
        <w:t>vrátane MRI</w:t>
      </w:r>
      <w:r>
        <w:rPr>
          <w:spacing w:val="-4"/>
          <w:sz w:val="24"/>
        </w:rPr>
        <w:t xml:space="preserve"> </w:t>
      </w:r>
      <w:r>
        <w:rPr>
          <w:sz w:val="24"/>
        </w:rPr>
        <w:t xml:space="preserve">a CT </w:t>
      </w:r>
      <w:r>
        <w:rPr>
          <w:spacing w:val="-2"/>
          <w:sz w:val="24"/>
        </w:rPr>
        <w:t>prístroja.</w:t>
      </w:r>
    </w:p>
    <w:p w14:paraId="3A1DDB1A" w14:textId="77777777" w:rsidR="009030A5" w:rsidRDefault="009030A5">
      <w:pPr>
        <w:pStyle w:val="Zkladntext"/>
        <w:spacing w:before="4"/>
        <w:ind w:left="0" w:firstLine="0"/>
      </w:pPr>
    </w:p>
    <w:p w14:paraId="266B38EF" w14:textId="77777777" w:rsidR="009030A5" w:rsidRDefault="00000000">
      <w:pPr>
        <w:pStyle w:val="Nadpis1"/>
      </w:pPr>
      <w:r>
        <w:t>Program</w:t>
      </w:r>
      <w:r>
        <w:rPr>
          <w:spacing w:val="-5"/>
        </w:rPr>
        <w:t xml:space="preserve"> </w:t>
      </w:r>
      <w:r>
        <w:t xml:space="preserve">V. </w:t>
      </w:r>
      <w:r>
        <w:rPr>
          <w:spacing w:val="-2"/>
        </w:rPr>
        <w:t>úrovne</w:t>
      </w:r>
    </w:p>
    <w:p w14:paraId="7A73DD0C" w14:textId="77777777" w:rsidR="009030A5" w:rsidRDefault="00000000">
      <w:pPr>
        <w:pStyle w:val="Odsekzoznamu"/>
        <w:numPr>
          <w:ilvl w:val="0"/>
          <w:numId w:val="11"/>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pediatrická neurológia.</w:t>
      </w:r>
    </w:p>
    <w:p w14:paraId="49F4065A" w14:textId="77777777" w:rsidR="009030A5" w:rsidRDefault="00000000">
      <w:pPr>
        <w:pStyle w:val="Odsekzoznamu"/>
        <w:numPr>
          <w:ilvl w:val="0"/>
          <w:numId w:val="11"/>
        </w:numPr>
        <w:tabs>
          <w:tab w:val="left" w:pos="501"/>
        </w:tabs>
        <w:spacing w:before="274"/>
        <w:ind w:right="143"/>
        <w:rPr>
          <w:sz w:val="24"/>
        </w:rPr>
      </w:pPr>
      <w:r>
        <w:rPr>
          <w:sz w:val="24"/>
        </w:rPr>
        <w:t>Podmienka</w:t>
      </w:r>
      <w:r>
        <w:rPr>
          <w:spacing w:val="40"/>
          <w:sz w:val="24"/>
        </w:rPr>
        <w:t xml:space="preserve"> </w:t>
      </w:r>
      <w:r>
        <w:rPr>
          <w:sz w:val="24"/>
        </w:rPr>
        <w:t>pre</w:t>
      </w:r>
      <w:r>
        <w:rPr>
          <w:spacing w:val="40"/>
          <w:sz w:val="24"/>
        </w:rPr>
        <w:t xml:space="preserve"> </w:t>
      </w:r>
      <w:r>
        <w:rPr>
          <w:sz w:val="24"/>
        </w:rPr>
        <w:t>poskytovanie</w:t>
      </w:r>
      <w:r>
        <w:rPr>
          <w:spacing w:val="40"/>
          <w:sz w:val="24"/>
        </w:rPr>
        <w:t xml:space="preserve"> </w:t>
      </w:r>
      <w:r>
        <w:rPr>
          <w:sz w:val="24"/>
        </w:rPr>
        <w:t>diagnostiky</w:t>
      </w:r>
      <w:r>
        <w:rPr>
          <w:spacing w:val="39"/>
          <w:sz w:val="24"/>
        </w:rPr>
        <w:t xml:space="preserve"> </w:t>
      </w:r>
      <w:r>
        <w:rPr>
          <w:sz w:val="24"/>
        </w:rPr>
        <w:t>a</w:t>
      </w:r>
      <w:r>
        <w:rPr>
          <w:spacing w:val="-3"/>
          <w:sz w:val="24"/>
        </w:rPr>
        <w:t xml:space="preserve"> </w:t>
      </w:r>
      <w:r>
        <w:rPr>
          <w:sz w:val="24"/>
        </w:rPr>
        <w:t>liečby</w:t>
      </w:r>
      <w:r>
        <w:rPr>
          <w:spacing w:val="39"/>
          <w:sz w:val="24"/>
        </w:rPr>
        <w:t xml:space="preserve"> </w:t>
      </w:r>
      <w:r>
        <w:rPr>
          <w:sz w:val="24"/>
        </w:rPr>
        <w:t>počas</w:t>
      </w:r>
      <w:r>
        <w:rPr>
          <w:spacing w:val="40"/>
          <w:sz w:val="24"/>
        </w:rPr>
        <w:t xml:space="preserve"> </w:t>
      </w:r>
      <w:r>
        <w:rPr>
          <w:sz w:val="24"/>
        </w:rPr>
        <w:t>hospitalizácie</w:t>
      </w:r>
      <w:r>
        <w:rPr>
          <w:spacing w:val="40"/>
          <w:sz w:val="24"/>
        </w:rPr>
        <w:t xml:space="preserve"> </w:t>
      </w:r>
      <w:r>
        <w:rPr>
          <w:sz w:val="24"/>
        </w:rPr>
        <w:t>je</w:t>
      </w:r>
      <w:r>
        <w:rPr>
          <w:spacing w:val="40"/>
          <w:sz w:val="24"/>
        </w:rPr>
        <w:t xml:space="preserve"> </w:t>
      </w:r>
      <w:r>
        <w:rPr>
          <w:sz w:val="24"/>
        </w:rPr>
        <w:t>zabezpečenie nepretržitého monitoringu pri epileptochirurgii.</w:t>
      </w:r>
    </w:p>
    <w:p w14:paraId="31A4813D" w14:textId="77777777" w:rsidR="009030A5" w:rsidRDefault="009030A5">
      <w:pPr>
        <w:pStyle w:val="Zkladntext"/>
        <w:ind w:left="0" w:firstLine="0"/>
      </w:pPr>
    </w:p>
    <w:p w14:paraId="0EFED323" w14:textId="77777777" w:rsidR="009030A5" w:rsidRDefault="00000000">
      <w:pPr>
        <w:pStyle w:val="Odsekzoznamu"/>
        <w:numPr>
          <w:ilvl w:val="0"/>
          <w:numId w:val="11"/>
        </w:numPr>
        <w:tabs>
          <w:tab w:val="left" w:pos="501"/>
        </w:tabs>
        <w:ind w:right="140"/>
        <w:rPr>
          <w:sz w:val="24"/>
        </w:rPr>
      </w:pPr>
      <w:r>
        <w:rPr>
          <w:sz w:val="24"/>
        </w:rPr>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20"/>
          <w:sz w:val="24"/>
        </w:rPr>
        <w:t xml:space="preserve"> </w:t>
      </w:r>
      <w:r>
        <w:rPr>
          <w:sz w:val="24"/>
        </w:rPr>
        <w:t>v</w:t>
      </w:r>
      <w:r>
        <w:rPr>
          <w:spacing w:val="-8"/>
          <w:sz w:val="24"/>
        </w:rPr>
        <w:t xml:space="preserve"> </w:t>
      </w:r>
      <w:r>
        <w:rPr>
          <w:sz w:val="24"/>
        </w:rPr>
        <w:t>nemocnici,</w:t>
      </w:r>
      <w:r>
        <w:rPr>
          <w:spacing w:val="-15"/>
          <w:sz w:val="24"/>
        </w:rPr>
        <w:t xml:space="preserve"> </w:t>
      </w:r>
      <w:r>
        <w:rPr>
          <w:sz w:val="24"/>
        </w:rPr>
        <w:t>a</w:t>
      </w:r>
      <w:r>
        <w:rPr>
          <w:spacing w:val="-15"/>
          <w:sz w:val="24"/>
        </w:rPr>
        <w:t xml:space="preserve"> </w:t>
      </w:r>
      <w:r>
        <w:rPr>
          <w:sz w:val="24"/>
        </w:rPr>
        <w:t>tolekár so špecializáciou v špecializačnom odbore</w:t>
      </w:r>
    </w:p>
    <w:p w14:paraId="60F68E40" w14:textId="77777777" w:rsidR="009030A5" w:rsidRDefault="00000000">
      <w:pPr>
        <w:pStyle w:val="Odsekzoznamu"/>
        <w:numPr>
          <w:ilvl w:val="1"/>
          <w:numId w:val="11"/>
        </w:numPr>
        <w:tabs>
          <w:tab w:val="left" w:pos="920"/>
        </w:tabs>
        <w:ind w:left="920" w:hanging="419"/>
        <w:rPr>
          <w:sz w:val="24"/>
        </w:rPr>
      </w:pPr>
      <w:r>
        <w:rPr>
          <w:sz w:val="24"/>
        </w:rPr>
        <w:t>klinická</w:t>
      </w:r>
      <w:r>
        <w:rPr>
          <w:spacing w:val="-2"/>
          <w:sz w:val="24"/>
        </w:rPr>
        <w:t xml:space="preserve"> biochémia,</w:t>
      </w:r>
    </w:p>
    <w:p w14:paraId="6DBC115A" w14:textId="77777777" w:rsidR="009030A5" w:rsidRDefault="00000000">
      <w:pPr>
        <w:pStyle w:val="Odsekzoznamu"/>
        <w:numPr>
          <w:ilvl w:val="1"/>
          <w:numId w:val="11"/>
        </w:numPr>
        <w:tabs>
          <w:tab w:val="left" w:pos="920"/>
        </w:tabs>
        <w:ind w:left="920" w:hanging="419"/>
        <w:rPr>
          <w:sz w:val="24"/>
        </w:rPr>
      </w:pPr>
      <w:r>
        <w:rPr>
          <w:sz w:val="24"/>
        </w:rPr>
        <w:t>hematológia</w:t>
      </w:r>
      <w:r>
        <w:rPr>
          <w:spacing w:val="-2"/>
          <w:sz w:val="24"/>
        </w:rPr>
        <w:t xml:space="preserve"> </w:t>
      </w:r>
      <w:r>
        <w:rPr>
          <w:sz w:val="24"/>
        </w:rPr>
        <w:t>a</w:t>
      </w:r>
      <w:r>
        <w:rPr>
          <w:spacing w:val="-1"/>
          <w:sz w:val="24"/>
        </w:rPr>
        <w:t xml:space="preserve"> </w:t>
      </w:r>
      <w:r>
        <w:rPr>
          <w:spacing w:val="-2"/>
          <w:sz w:val="24"/>
        </w:rPr>
        <w:t>transfúziológia,</w:t>
      </w:r>
    </w:p>
    <w:p w14:paraId="62F29D4F" w14:textId="77777777" w:rsidR="009030A5" w:rsidRDefault="00000000">
      <w:pPr>
        <w:pStyle w:val="Odsekzoznamu"/>
        <w:numPr>
          <w:ilvl w:val="1"/>
          <w:numId w:val="11"/>
        </w:numPr>
        <w:tabs>
          <w:tab w:val="left" w:pos="920"/>
        </w:tabs>
        <w:ind w:left="920" w:hanging="419"/>
        <w:rPr>
          <w:sz w:val="24"/>
        </w:rPr>
      </w:pPr>
      <w:r>
        <w:rPr>
          <w:spacing w:val="-2"/>
          <w:sz w:val="24"/>
        </w:rPr>
        <w:t>rádiológa,</w:t>
      </w:r>
    </w:p>
    <w:p w14:paraId="1089C408" w14:textId="77777777" w:rsidR="009030A5" w:rsidRDefault="00000000">
      <w:pPr>
        <w:pStyle w:val="Odsekzoznamu"/>
        <w:numPr>
          <w:ilvl w:val="1"/>
          <w:numId w:val="11"/>
        </w:numPr>
        <w:tabs>
          <w:tab w:val="left" w:pos="920"/>
        </w:tabs>
        <w:ind w:left="920" w:hanging="419"/>
        <w:rPr>
          <w:sz w:val="24"/>
        </w:rPr>
      </w:pPr>
      <w:r>
        <w:rPr>
          <w:spacing w:val="-2"/>
          <w:sz w:val="24"/>
        </w:rPr>
        <w:t>pediatra,</w:t>
      </w:r>
    </w:p>
    <w:p w14:paraId="103222B4" w14:textId="77777777" w:rsidR="009030A5" w:rsidRDefault="00000000">
      <w:pPr>
        <w:pStyle w:val="Odsekzoznamu"/>
        <w:numPr>
          <w:ilvl w:val="1"/>
          <w:numId w:val="11"/>
        </w:numPr>
        <w:tabs>
          <w:tab w:val="left" w:pos="920"/>
        </w:tabs>
        <w:ind w:left="920" w:hanging="419"/>
        <w:rPr>
          <w:sz w:val="24"/>
        </w:rPr>
      </w:pPr>
      <w:r>
        <w:rPr>
          <w:spacing w:val="-2"/>
          <w:sz w:val="24"/>
        </w:rPr>
        <w:t>kardiológa,</w:t>
      </w:r>
    </w:p>
    <w:p w14:paraId="6E6A04EA" w14:textId="77777777" w:rsidR="009030A5" w:rsidRDefault="00000000">
      <w:pPr>
        <w:pStyle w:val="Odsekzoznamu"/>
        <w:numPr>
          <w:ilvl w:val="1"/>
          <w:numId w:val="11"/>
        </w:numPr>
        <w:tabs>
          <w:tab w:val="left" w:pos="920"/>
        </w:tabs>
        <w:ind w:left="920" w:hanging="419"/>
        <w:rPr>
          <w:sz w:val="24"/>
        </w:rPr>
      </w:pPr>
      <w:r>
        <w:rPr>
          <w:spacing w:val="-2"/>
          <w:sz w:val="24"/>
        </w:rPr>
        <w:t>chirurgia,</w:t>
      </w:r>
    </w:p>
    <w:p w14:paraId="744B87AE" w14:textId="77777777" w:rsidR="009030A5" w:rsidRDefault="00000000">
      <w:pPr>
        <w:pStyle w:val="Odsekzoznamu"/>
        <w:numPr>
          <w:ilvl w:val="1"/>
          <w:numId w:val="11"/>
        </w:numPr>
        <w:tabs>
          <w:tab w:val="left" w:pos="920"/>
        </w:tabs>
        <w:ind w:left="920" w:hanging="419"/>
        <w:rPr>
          <w:sz w:val="24"/>
        </w:rPr>
      </w:pPr>
      <w:r>
        <w:rPr>
          <w:spacing w:val="-2"/>
          <w:sz w:val="24"/>
        </w:rPr>
        <w:t>neurochirurga,</w:t>
      </w:r>
    </w:p>
    <w:p w14:paraId="10A11606" w14:textId="77777777" w:rsidR="009030A5" w:rsidRDefault="00000000">
      <w:pPr>
        <w:pStyle w:val="Odsekzoznamu"/>
        <w:numPr>
          <w:ilvl w:val="1"/>
          <w:numId w:val="11"/>
        </w:numPr>
        <w:tabs>
          <w:tab w:val="left" w:pos="920"/>
        </w:tabs>
        <w:ind w:left="920" w:hanging="419"/>
        <w:rPr>
          <w:sz w:val="24"/>
        </w:rPr>
      </w:pPr>
      <w:r>
        <w:rPr>
          <w:sz w:val="24"/>
        </w:rPr>
        <w:t xml:space="preserve">úrazová </w:t>
      </w:r>
      <w:r>
        <w:rPr>
          <w:spacing w:val="-2"/>
          <w:sz w:val="24"/>
        </w:rPr>
        <w:t>chirurgia,</w:t>
      </w:r>
    </w:p>
    <w:p w14:paraId="0ED6A8BE" w14:textId="77777777" w:rsidR="009030A5" w:rsidRDefault="00000000">
      <w:pPr>
        <w:pStyle w:val="Odsekzoznamu"/>
        <w:numPr>
          <w:ilvl w:val="1"/>
          <w:numId w:val="11"/>
        </w:numPr>
        <w:tabs>
          <w:tab w:val="left" w:pos="920"/>
        </w:tabs>
        <w:ind w:left="920" w:hanging="419"/>
        <w:rPr>
          <w:sz w:val="24"/>
        </w:rPr>
      </w:pPr>
      <w:r>
        <w:rPr>
          <w:spacing w:val="-2"/>
          <w:sz w:val="24"/>
        </w:rPr>
        <w:t>urológia,</w:t>
      </w:r>
    </w:p>
    <w:p w14:paraId="5C143C37" w14:textId="77777777" w:rsidR="009030A5" w:rsidRDefault="00000000">
      <w:pPr>
        <w:pStyle w:val="Odsekzoznamu"/>
        <w:numPr>
          <w:ilvl w:val="1"/>
          <w:numId w:val="11"/>
        </w:numPr>
        <w:tabs>
          <w:tab w:val="left" w:pos="920"/>
        </w:tabs>
        <w:ind w:left="920" w:hanging="419"/>
        <w:rPr>
          <w:sz w:val="24"/>
        </w:rPr>
      </w:pPr>
      <w:r>
        <w:rPr>
          <w:spacing w:val="-2"/>
          <w:sz w:val="24"/>
        </w:rPr>
        <w:t>psychiatria,</w:t>
      </w:r>
    </w:p>
    <w:p w14:paraId="0F56F6DB" w14:textId="77777777" w:rsidR="009030A5" w:rsidRDefault="00000000">
      <w:pPr>
        <w:pStyle w:val="Odsekzoznamu"/>
        <w:numPr>
          <w:ilvl w:val="1"/>
          <w:numId w:val="11"/>
        </w:numPr>
        <w:tabs>
          <w:tab w:val="left" w:pos="920"/>
        </w:tabs>
        <w:ind w:left="920" w:hanging="419"/>
        <w:rPr>
          <w:sz w:val="24"/>
        </w:rPr>
      </w:pPr>
      <w:r>
        <w:rPr>
          <w:sz w:val="24"/>
        </w:rPr>
        <w:t>klinická</w:t>
      </w:r>
      <w:r>
        <w:rPr>
          <w:spacing w:val="-2"/>
          <w:sz w:val="24"/>
        </w:rPr>
        <w:t xml:space="preserve"> onkológia,</w:t>
      </w:r>
    </w:p>
    <w:p w14:paraId="1648E01D" w14:textId="77777777" w:rsidR="009030A5" w:rsidRDefault="00000000">
      <w:pPr>
        <w:pStyle w:val="Odsekzoznamu"/>
        <w:numPr>
          <w:ilvl w:val="1"/>
          <w:numId w:val="11"/>
        </w:numPr>
        <w:tabs>
          <w:tab w:val="left" w:pos="920"/>
        </w:tabs>
        <w:spacing w:before="1"/>
        <w:ind w:left="920" w:hanging="419"/>
        <w:rPr>
          <w:sz w:val="24"/>
        </w:rPr>
      </w:pPr>
      <w:r>
        <w:rPr>
          <w:spacing w:val="-2"/>
          <w:sz w:val="24"/>
        </w:rPr>
        <w:t>oftalmológia,</w:t>
      </w:r>
    </w:p>
    <w:p w14:paraId="04CA86FD" w14:textId="77777777" w:rsidR="009030A5" w:rsidRDefault="00000000">
      <w:pPr>
        <w:pStyle w:val="Odsekzoznamu"/>
        <w:numPr>
          <w:ilvl w:val="1"/>
          <w:numId w:val="11"/>
        </w:numPr>
        <w:tabs>
          <w:tab w:val="left" w:pos="920"/>
        </w:tabs>
        <w:ind w:left="920" w:hanging="419"/>
        <w:rPr>
          <w:sz w:val="24"/>
        </w:rPr>
      </w:pPr>
      <w:r>
        <w:rPr>
          <w:sz w:val="24"/>
        </w:rPr>
        <w:t>klinická</w:t>
      </w:r>
      <w:r>
        <w:rPr>
          <w:spacing w:val="-2"/>
          <w:sz w:val="24"/>
        </w:rPr>
        <w:t xml:space="preserve"> onkológia,</w:t>
      </w:r>
    </w:p>
    <w:p w14:paraId="68A95234" w14:textId="77777777" w:rsidR="009030A5" w:rsidRDefault="00000000">
      <w:pPr>
        <w:pStyle w:val="Odsekzoznamu"/>
        <w:numPr>
          <w:ilvl w:val="1"/>
          <w:numId w:val="11"/>
        </w:numPr>
        <w:tabs>
          <w:tab w:val="left" w:pos="920"/>
        </w:tabs>
        <w:ind w:left="920" w:hanging="419"/>
        <w:rPr>
          <w:sz w:val="24"/>
        </w:rPr>
      </w:pPr>
      <w:r>
        <w:rPr>
          <w:spacing w:val="-2"/>
          <w:sz w:val="24"/>
        </w:rPr>
        <w:t>otorinolaryngológia,</w:t>
      </w:r>
    </w:p>
    <w:p w14:paraId="42C37ADE" w14:textId="77777777" w:rsidR="009030A5" w:rsidRDefault="00000000">
      <w:pPr>
        <w:pStyle w:val="Odsekzoznamu"/>
        <w:numPr>
          <w:ilvl w:val="1"/>
          <w:numId w:val="11"/>
        </w:numPr>
        <w:tabs>
          <w:tab w:val="left" w:pos="920"/>
        </w:tabs>
        <w:ind w:left="920" w:hanging="419"/>
        <w:rPr>
          <w:sz w:val="24"/>
        </w:rPr>
      </w:pPr>
      <w:r>
        <w:rPr>
          <w:spacing w:val="-2"/>
          <w:sz w:val="24"/>
        </w:rPr>
        <w:t>dermatovenerológia,</w:t>
      </w:r>
    </w:p>
    <w:p w14:paraId="604D78A7" w14:textId="77777777" w:rsidR="009030A5" w:rsidRDefault="00000000">
      <w:pPr>
        <w:pStyle w:val="Odsekzoznamu"/>
        <w:numPr>
          <w:ilvl w:val="1"/>
          <w:numId w:val="11"/>
        </w:numPr>
        <w:tabs>
          <w:tab w:val="left" w:pos="920"/>
        </w:tabs>
        <w:ind w:left="920" w:hanging="419"/>
        <w:rPr>
          <w:sz w:val="24"/>
        </w:rPr>
      </w:pPr>
      <w:r>
        <w:rPr>
          <w:spacing w:val="-2"/>
          <w:sz w:val="24"/>
        </w:rPr>
        <w:t>ortopédia,</w:t>
      </w:r>
    </w:p>
    <w:p w14:paraId="171A8EFD" w14:textId="77777777" w:rsidR="009030A5" w:rsidRDefault="00000000">
      <w:pPr>
        <w:pStyle w:val="Odsekzoznamu"/>
        <w:numPr>
          <w:ilvl w:val="1"/>
          <w:numId w:val="11"/>
        </w:numPr>
        <w:tabs>
          <w:tab w:val="left" w:pos="860"/>
        </w:tabs>
        <w:ind w:left="860" w:hanging="359"/>
        <w:rPr>
          <w:sz w:val="24"/>
        </w:rPr>
      </w:pPr>
      <w:r>
        <w:rPr>
          <w:sz w:val="24"/>
        </w:rPr>
        <w:t>fyziatria,</w:t>
      </w:r>
      <w:r>
        <w:rPr>
          <w:spacing w:val="-1"/>
          <w:sz w:val="24"/>
        </w:rPr>
        <w:t xml:space="preserve"> </w:t>
      </w:r>
      <w:r>
        <w:rPr>
          <w:sz w:val="24"/>
        </w:rPr>
        <w:t>balneológia a</w:t>
      </w:r>
      <w:r>
        <w:rPr>
          <w:spacing w:val="-3"/>
          <w:sz w:val="24"/>
        </w:rPr>
        <w:t xml:space="preserve"> </w:t>
      </w:r>
      <w:r>
        <w:rPr>
          <w:sz w:val="24"/>
        </w:rPr>
        <w:t xml:space="preserve">liečebná </w:t>
      </w:r>
      <w:r>
        <w:rPr>
          <w:spacing w:val="-2"/>
          <w:sz w:val="24"/>
        </w:rPr>
        <w:t>rehabilitácia.</w:t>
      </w:r>
    </w:p>
    <w:p w14:paraId="70EC3E19" w14:textId="77777777" w:rsidR="009030A5" w:rsidRDefault="00000000">
      <w:pPr>
        <w:pStyle w:val="Odsekzoznamu"/>
        <w:numPr>
          <w:ilvl w:val="0"/>
          <w:numId w:val="11"/>
        </w:numPr>
        <w:tabs>
          <w:tab w:val="left" w:pos="500"/>
        </w:tabs>
        <w:spacing w:before="276"/>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32173C25" w14:textId="77777777" w:rsidR="009030A5" w:rsidRDefault="00000000">
      <w:pPr>
        <w:pStyle w:val="Odsekzoznamu"/>
        <w:numPr>
          <w:ilvl w:val="1"/>
          <w:numId w:val="11"/>
        </w:numPr>
        <w:tabs>
          <w:tab w:val="left" w:pos="860"/>
        </w:tabs>
        <w:ind w:left="860" w:hanging="359"/>
        <w:rPr>
          <w:sz w:val="24"/>
        </w:rPr>
      </w:pPr>
      <w:r>
        <w:rPr>
          <w:sz w:val="24"/>
        </w:rPr>
        <w:t>intenzívna</w:t>
      </w:r>
      <w:r>
        <w:rPr>
          <w:spacing w:val="-1"/>
          <w:sz w:val="24"/>
        </w:rPr>
        <w:t xml:space="preserve"> </w:t>
      </w:r>
      <w:r>
        <w:rPr>
          <w:sz w:val="24"/>
        </w:rPr>
        <w:t>cerebrálna</w:t>
      </w:r>
      <w:r>
        <w:rPr>
          <w:spacing w:val="-1"/>
          <w:sz w:val="24"/>
        </w:rPr>
        <w:t xml:space="preserve"> </w:t>
      </w:r>
      <w:r>
        <w:rPr>
          <w:sz w:val="24"/>
        </w:rPr>
        <w:t xml:space="preserve">jednotka </w:t>
      </w:r>
      <w:r>
        <w:rPr>
          <w:spacing w:val="-2"/>
          <w:sz w:val="24"/>
        </w:rPr>
        <w:t>(ICJ),</w:t>
      </w:r>
    </w:p>
    <w:p w14:paraId="406B230B" w14:textId="77777777" w:rsidR="009030A5" w:rsidRDefault="00000000">
      <w:pPr>
        <w:pStyle w:val="Odsekzoznamu"/>
        <w:numPr>
          <w:ilvl w:val="1"/>
          <w:numId w:val="11"/>
        </w:numPr>
        <w:tabs>
          <w:tab w:val="left" w:pos="860"/>
        </w:tabs>
        <w:ind w:left="860" w:right="143" w:hanging="360"/>
        <w:rPr>
          <w:sz w:val="24"/>
        </w:rPr>
      </w:pPr>
      <w:r>
        <w:rPr>
          <w:sz w:val="24"/>
        </w:rPr>
        <w:t>trojlôžková</w:t>
      </w:r>
      <w:r>
        <w:rPr>
          <w:spacing w:val="80"/>
          <w:sz w:val="24"/>
        </w:rPr>
        <w:t xml:space="preserve"> </w:t>
      </w:r>
      <w:r>
        <w:rPr>
          <w:sz w:val="24"/>
        </w:rPr>
        <w:t>jednotka</w:t>
      </w:r>
      <w:r>
        <w:rPr>
          <w:spacing w:val="80"/>
          <w:sz w:val="24"/>
        </w:rPr>
        <w:t xml:space="preserve"> </w:t>
      </w:r>
      <w:r>
        <w:rPr>
          <w:sz w:val="24"/>
        </w:rPr>
        <w:t>intenzívnej</w:t>
      </w:r>
      <w:r>
        <w:rPr>
          <w:spacing w:val="80"/>
          <w:sz w:val="24"/>
        </w:rPr>
        <w:t xml:space="preserve"> </w:t>
      </w:r>
      <w:r>
        <w:rPr>
          <w:sz w:val="24"/>
        </w:rPr>
        <w:t>starostlivosti</w:t>
      </w:r>
      <w:r>
        <w:rPr>
          <w:spacing w:val="77"/>
          <w:sz w:val="24"/>
        </w:rPr>
        <w:t xml:space="preserve"> </w:t>
      </w:r>
      <w:r>
        <w:rPr>
          <w:sz w:val="24"/>
        </w:rPr>
        <w:t>alebo</w:t>
      </w:r>
      <w:r>
        <w:rPr>
          <w:spacing w:val="80"/>
          <w:sz w:val="24"/>
        </w:rPr>
        <w:t xml:space="preserve"> </w:t>
      </w:r>
      <w:r>
        <w:rPr>
          <w:sz w:val="24"/>
        </w:rPr>
        <w:t>intenzívna</w:t>
      </w:r>
      <w:r>
        <w:rPr>
          <w:spacing w:val="80"/>
          <w:sz w:val="24"/>
        </w:rPr>
        <w:t xml:space="preserve"> </w:t>
      </w:r>
      <w:r>
        <w:rPr>
          <w:sz w:val="24"/>
        </w:rPr>
        <w:t>jednotka</w:t>
      </w:r>
      <w:r>
        <w:rPr>
          <w:spacing w:val="77"/>
          <w:sz w:val="24"/>
        </w:rPr>
        <w:t xml:space="preserve"> </w:t>
      </w:r>
      <w:r>
        <w:rPr>
          <w:sz w:val="24"/>
        </w:rPr>
        <w:t>a</w:t>
      </w:r>
      <w:r>
        <w:rPr>
          <w:spacing w:val="80"/>
          <w:sz w:val="24"/>
        </w:rPr>
        <w:t xml:space="preserve"> </w:t>
      </w:r>
      <w:r>
        <w:rPr>
          <w:sz w:val="24"/>
        </w:rPr>
        <w:t>jedno infekčné (izolované) lôžko,</w:t>
      </w:r>
    </w:p>
    <w:p w14:paraId="692C4166" w14:textId="77777777" w:rsidR="009030A5" w:rsidRDefault="00000000">
      <w:pPr>
        <w:pStyle w:val="Odsekzoznamu"/>
        <w:numPr>
          <w:ilvl w:val="1"/>
          <w:numId w:val="11"/>
        </w:numPr>
        <w:tabs>
          <w:tab w:val="left" w:pos="860"/>
        </w:tabs>
        <w:ind w:left="860" w:hanging="359"/>
        <w:rPr>
          <w:sz w:val="24"/>
        </w:rPr>
      </w:pPr>
      <w:r>
        <w:rPr>
          <w:sz w:val="24"/>
        </w:rPr>
        <w:t>dve</w:t>
      </w:r>
      <w:r>
        <w:rPr>
          <w:spacing w:val="-1"/>
          <w:sz w:val="24"/>
        </w:rPr>
        <w:t xml:space="preserve"> </w:t>
      </w:r>
      <w:r>
        <w:rPr>
          <w:sz w:val="24"/>
        </w:rPr>
        <w:t>izolačné</w:t>
      </w:r>
      <w:r>
        <w:rPr>
          <w:spacing w:val="-1"/>
          <w:sz w:val="24"/>
        </w:rPr>
        <w:t xml:space="preserve"> </w:t>
      </w:r>
      <w:r>
        <w:rPr>
          <w:spacing w:val="-2"/>
          <w:sz w:val="24"/>
        </w:rPr>
        <w:t>lôžka,</w:t>
      </w:r>
    </w:p>
    <w:p w14:paraId="61D5CF2D" w14:textId="77777777" w:rsidR="009030A5" w:rsidRDefault="00000000">
      <w:pPr>
        <w:pStyle w:val="Odsekzoznamu"/>
        <w:numPr>
          <w:ilvl w:val="1"/>
          <w:numId w:val="11"/>
        </w:numPr>
        <w:tabs>
          <w:tab w:val="left" w:pos="860"/>
        </w:tabs>
        <w:ind w:left="860" w:hanging="359"/>
        <w:rPr>
          <w:sz w:val="24"/>
        </w:rPr>
      </w:pPr>
      <w:r>
        <w:rPr>
          <w:sz w:val="24"/>
        </w:rPr>
        <w:t>dvojlôžkové izby</w:t>
      </w:r>
      <w:r>
        <w:rPr>
          <w:spacing w:val="-7"/>
          <w:sz w:val="24"/>
        </w:rPr>
        <w:t xml:space="preserve"> </w:t>
      </w:r>
      <w:r>
        <w:rPr>
          <w:sz w:val="24"/>
        </w:rPr>
        <w:t>so</w:t>
      </w:r>
      <w:r>
        <w:rPr>
          <w:spacing w:val="1"/>
          <w:sz w:val="24"/>
        </w:rPr>
        <w:t xml:space="preserve"> </w:t>
      </w:r>
      <w:r>
        <w:rPr>
          <w:sz w:val="24"/>
        </w:rPr>
        <w:t>sociálnym</w:t>
      </w:r>
      <w:r>
        <w:rPr>
          <w:spacing w:val="1"/>
          <w:sz w:val="24"/>
        </w:rPr>
        <w:t xml:space="preserve"> </w:t>
      </w:r>
      <w:r>
        <w:rPr>
          <w:spacing w:val="-2"/>
          <w:sz w:val="24"/>
        </w:rPr>
        <w:t>zariadením,</w:t>
      </w:r>
    </w:p>
    <w:p w14:paraId="6279EB7B" w14:textId="77777777" w:rsidR="009030A5" w:rsidRDefault="00000000">
      <w:pPr>
        <w:pStyle w:val="Odsekzoznamu"/>
        <w:numPr>
          <w:ilvl w:val="1"/>
          <w:numId w:val="11"/>
        </w:numPr>
        <w:tabs>
          <w:tab w:val="left" w:pos="860"/>
        </w:tabs>
        <w:ind w:left="860" w:hanging="359"/>
        <w:rPr>
          <w:sz w:val="24"/>
        </w:rPr>
      </w:pPr>
      <w:r>
        <w:rPr>
          <w:sz w:val="24"/>
        </w:rPr>
        <w:t>EEG</w:t>
      </w:r>
      <w:r>
        <w:rPr>
          <w:spacing w:val="-2"/>
          <w:sz w:val="24"/>
        </w:rPr>
        <w:t xml:space="preserve"> </w:t>
      </w:r>
      <w:r>
        <w:rPr>
          <w:sz w:val="24"/>
        </w:rPr>
        <w:t>laboratórium a prenosný</w:t>
      </w:r>
      <w:r>
        <w:rPr>
          <w:spacing w:val="-8"/>
          <w:sz w:val="24"/>
        </w:rPr>
        <w:t xml:space="preserve"> </w:t>
      </w:r>
      <w:r>
        <w:rPr>
          <w:sz w:val="24"/>
        </w:rPr>
        <w:t>EEG</w:t>
      </w:r>
      <w:r>
        <w:rPr>
          <w:spacing w:val="1"/>
          <w:sz w:val="24"/>
        </w:rPr>
        <w:t xml:space="preserve"> </w:t>
      </w:r>
      <w:r>
        <w:rPr>
          <w:spacing w:val="-2"/>
          <w:sz w:val="24"/>
        </w:rPr>
        <w:t>prístroj,</w:t>
      </w:r>
    </w:p>
    <w:p w14:paraId="7A4BAA5E" w14:textId="77777777" w:rsidR="009030A5" w:rsidRDefault="00000000">
      <w:pPr>
        <w:pStyle w:val="Odsekzoznamu"/>
        <w:numPr>
          <w:ilvl w:val="1"/>
          <w:numId w:val="11"/>
        </w:numPr>
        <w:tabs>
          <w:tab w:val="left" w:pos="860"/>
        </w:tabs>
        <w:ind w:left="860" w:right="141" w:hanging="360"/>
        <w:rPr>
          <w:sz w:val="24"/>
        </w:rPr>
      </w:pPr>
      <w:r>
        <w:rPr>
          <w:sz w:val="24"/>
        </w:rPr>
        <w:t>EMG</w:t>
      </w:r>
      <w:r>
        <w:rPr>
          <w:spacing w:val="40"/>
          <w:sz w:val="24"/>
        </w:rPr>
        <w:t xml:space="preserve"> </w:t>
      </w:r>
      <w:r>
        <w:rPr>
          <w:sz w:val="24"/>
        </w:rPr>
        <w:t>laboratórium</w:t>
      </w:r>
      <w:r>
        <w:rPr>
          <w:spacing w:val="40"/>
          <w:sz w:val="24"/>
        </w:rPr>
        <w:t xml:space="preserve"> </w:t>
      </w:r>
      <w:r>
        <w:rPr>
          <w:sz w:val="24"/>
        </w:rPr>
        <w:t>(EMG</w:t>
      </w:r>
      <w:r>
        <w:rPr>
          <w:spacing w:val="40"/>
          <w:sz w:val="24"/>
        </w:rPr>
        <w:t xml:space="preserve"> </w:t>
      </w:r>
      <w:r>
        <w:rPr>
          <w:sz w:val="24"/>
        </w:rPr>
        <w:t>prístroj</w:t>
      </w:r>
      <w:r>
        <w:rPr>
          <w:spacing w:val="40"/>
          <w:sz w:val="24"/>
        </w:rPr>
        <w:t xml:space="preserve"> </w:t>
      </w:r>
      <w:r>
        <w:rPr>
          <w:sz w:val="24"/>
        </w:rPr>
        <w:t>s</w:t>
      </w:r>
      <w:r>
        <w:rPr>
          <w:spacing w:val="-3"/>
          <w:sz w:val="24"/>
        </w:rPr>
        <w:t xml:space="preserve"> </w:t>
      </w:r>
      <w:r>
        <w:rPr>
          <w:sz w:val="24"/>
        </w:rPr>
        <w:t>kompexným</w:t>
      </w:r>
      <w:r>
        <w:rPr>
          <w:spacing w:val="40"/>
          <w:sz w:val="24"/>
        </w:rPr>
        <w:t xml:space="preserve"> </w:t>
      </w:r>
      <w:r>
        <w:rPr>
          <w:sz w:val="24"/>
        </w:rPr>
        <w:t>softvérovým</w:t>
      </w:r>
      <w:r>
        <w:rPr>
          <w:spacing w:val="40"/>
          <w:sz w:val="24"/>
        </w:rPr>
        <w:t xml:space="preserve"> </w:t>
      </w:r>
      <w:r>
        <w:rPr>
          <w:sz w:val="24"/>
        </w:rPr>
        <w:t>vybavením,</w:t>
      </w:r>
      <w:r>
        <w:rPr>
          <w:spacing w:val="40"/>
          <w:sz w:val="24"/>
        </w:rPr>
        <w:t xml:space="preserve"> </w:t>
      </w:r>
      <w:r>
        <w:rPr>
          <w:sz w:val="24"/>
        </w:rPr>
        <w:t>vrátane SSEP, VEP, BAEP, Magnetostimulácia),</w:t>
      </w:r>
    </w:p>
    <w:p w14:paraId="43D3CC70" w14:textId="77777777" w:rsidR="009030A5" w:rsidRDefault="00000000">
      <w:pPr>
        <w:pStyle w:val="Odsekzoznamu"/>
        <w:numPr>
          <w:ilvl w:val="1"/>
          <w:numId w:val="11"/>
        </w:numPr>
        <w:tabs>
          <w:tab w:val="left" w:pos="859"/>
        </w:tabs>
        <w:ind w:left="859" w:hanging="358"/>
        <w:rPr>
          <w:sz w:val="24"/>
        </w:rPr>
      </w:pPr>
      <w:r>
        <w:rPr>
          <w:sz w:val="24"/>
        </w:rPr>
        <w:t>USG</w:t>
      </w:r>
      <w:r>
        <w:rPr>
          <w:spacing w:val="-3"/>
          <w:sz w:val="24"/>
        </w:rPr>
        <w:t xml:space="preserve"> </w:t>
      </w:r>
      <w:r>
        <w:rPr>
          <w:sz w:val="24"/>
        </w:rPr>
        <w:t>prístroj</w:t>
      </w:r>
      <w:r>
        <w:rPr>
          <w:spacing w:val="-1"/>
          <w:sz w:val="24"/>
        </w:rPr>
        <w:t xml:space="preserve"> </w:t>
      </w:r>
      <w:r>
        <w:rPr>
          <w:sz w:val="24"/>
        </w:rPr>
        <w:t>na</w:t>
      </w:r>
      <w:r>
        <w:rPr>
          <w:spacing w:val="-1"/>
          <w:sz w:val="24"/>
        </w:rPr>
        <w:t xml:space="preserve"> </w:t>
      </w:r>
      <w:r>
        <w:rPr>
          <w:sz w:val="24"/>
        </w:rPr>
        <w:t>vyšetrenie</w:t>
      </w:r>
      <w:r>
        <w:rPr>
          <w:spacing w:val="-4"/>
          <w:sz w:val="24"/>
        </w:rPr>
        <w:t xml:space="preserve"> </w:t>
      </w:r>
      <w:r>
        <w:rPr>
          <w:sz w:val="24"/>
        </w:rPr>
        <w:t>mozgu</w:t>
      </w:r>
      <w:r>
        <w:rPr>
          <w:spacing w:val="-1"/>
          <w:sz w:val="24"/>
        </w:rPr>
        <w:t xml:space="preserve"> </w:t>
      </w:r>
      <w:r>
        <w:rPr>
          <w:sz w:val="24"/>
        </w:rPr>
        <w:t>cez</w:t>
      </w:r>
      <w:r>
        <w:rPr>
          <w:spacing w:val="1"/>
          <w:sz w:val="24"/>
        </w:rPr>
        <w:t xml:space="preserve"> </w:t>
      </w:r>
      <w:r>
        <w:rPr>
          <w:spacing w:val="-5"/>
          <w:sz w:val="24"/>
        </w:rPr>
        <w:t>VF,</w:t>
      </w:r>
    </w:p>
    <w:p w14:paraId="2F56BAEE" w14:textId="77777777" w:rsidR="009030A5" w:rsidRDefault="00000000">
      <w:pPr>
        <w:pStyle w:val="Odsekzoznamu"/>
        <w:numPr>
          <w:ilvl w:val="1"/>
          <w:numId w:val="11"/>
        </w:numPr>
        <w:tabs>
          <w:tab w:val="left" w:pos="860"/>
        </w:tabs>
        <w:ind w:left="860" w:hanging="359"/>
        <w:rPr>
          <w:sz w:val="24"/>
        </w:rPr>
      </w:pPr>
      <w:r>
        <w:rPr>
          <w:sz w:val="24"/>
        </w:rPr>
        <w:t>psychologické</w:t>
      </w:r>
      <w:r>
        <w:rPr>
          <w:spacing w:val="-5"/>
          <w:sz w:val="24"/>
        </w:rPr>
        <w:t xml:space="preserve"> </w:t>
      </w:r>
      <w:r>
        <w:rPr>
          <w:spacing w:val="-2"/>
          <w:sz w:val="24"/>
        </w:rPr>
        <w:t>laboratórium,</w:t>
      </w:r>
    </w:p>
    <w:p w14:paraId="2D4E18ED" w14:textId="77777777" w:rsidR="009030A5" w:rsidRDefault="00000000">
      <w:pPr>
        <w:pStyle w:val="Odsekzoznamu"/>
        <w:numPr>
          <w:ilvl w:val="1"/>
          <w:numId w:val="11"/>
        </w:numPr>
        <w:tabs>
          <w:tab w:val="left" w:pos="860"/>
        </w:tabs>
        <w:ind w:left="860" w:hanging="359"/>
        <w:rPr>
          <w:sz w:val="24"/>
        </w:rPr>
      </w:pPr>
      <w:r>
        <w:rPr>
          <w:spacing w:val="-2"/>
          <w:sz w:val="24"/>
        </w:rPr>
        <w:t>herňa,</w:t>
      </w:r>
    </w:p>
    <w:p w14:paraId="281EF51F" w14:textId="77777777" w:rsidR="009030A5" w:rsidRDefault="00000000">
      <w:pPr>
        <w:pStyle w:val="Odsekzoznamu"/>
        <w:numPr>
          <w:ilvl w:val="1"/>
          <w:numId w:val="11"/>
        </w:numPr>
        <w:tabs>
          <w:tab w:val="left" w:pos="860"/>
        </w:tabs>
        <w:ind w:left="860" w:hanging="359"/>
        <w:rPr>
          <w:sz w:val="24"/>
        </w:rPr>
      </w:pPr>
      <w:r>
        <w:rPr>
          <w:spacing w:val="-2"/>
          <w:sz w:val="24"/>
        </w:rPr>
        <w:t>telocvičňa,</w:t>
      </w:r>
    </w:p>
    <w:p w14:paraId="46AE6281" w14:textId="77777777" w:rsidR="009030A5" w:rsidRDefault="00000000">
      <w:pPr>
        <w:pStyle w:val="Odsekzoznamu"/>
        <w:numPr>
          <w:ilvl w:val="1"/>
          <w:numId w:val="11"/>
        </w:numPr>
        <w:tabs>
          <w:tab w:val="left" w:pos="860"/>
        </w:tabs>
        <w:ind w:left="860" w:hanging="359"/>
        <w:rPr>
          <w:sz w:val="24"/>
        </w:rPr>
      </w:pPr>
      <w:r>
        <w:rPr>
          <w:sz w:val="24"/>
        </w:rPr>
        <w:t>biochemické</w:t>
      </w:r>
      <w:r>
        <w:rPr>
          <w:spacing w:val="-4"/>
          <w:sz w:val="24"/>
        </w:rPr>
        <w:t xml:space="preserve"> </w:t>
      </w:r>
      <w:r>
        <w:rPr>
          <w:spacing w:val="-2"/>
          <w:sz w:val="24"/>
        </w:rPr>
        <w:t>laboratórium,</w:t>
      </w:r>
    </w:p>
    <w:p w14:paraId="2B05CA34" w14:textId="77777777" w:rsidR="009030A5" w:rsidRDefault="00000000">
      <w:pPr>
        <w:pStyle w:val="Odsekzoznamu"/>
        <w:numPr>
          <w:ilvl w:val="1"/>
          <w:numId w:val="11"/>
        </w:numPr>
        <w:tabs>
          <w:tab w:val="left" w:pos="860"/>
        </w:tabs>
        <w:ind w:left="860" w:hanging="359"/>
        <w:rPr>
          <w:sz w:val="24"/>
        </w:rPr>
      </w:pPr>
      <w:r>
        <w:rPr>
          <w:sz w:val="24"/>
        </w:rPr>
        <w:t>rádiologické</w:t>
      </w:r>
      <w:r>
        <w:rPr>
          <w:spacing w:val="-3"/>
          <w:sz w:val="24"/>
        </w:rPr>
        <w:t xml:space="preserve"> </w:t>
      </w:r>
      <w:r>
        <w:rPr>
          <w:sz w:val="24"/>
        </w:rPr>
        <w:t>pracovisko</w:t>
      </w:r>
      <w:r>
        <w:rPr>
          <w:spacing w:val="2"/>
          <w:sz w:val="24"/>
        </w:rPr>
        <w:t xml:space="preserve"> </w:t>
      </w:r>
      <w:r>
        <w:rPr>
          <w:sz w:val="24"/>
        </w:rPr>
        <w:t>vrátane</w:t>
      </w:r>
      <w:r>
        <w:rPr>
          <w:spacing w:val="-3"/>
          <w:sz w:val="24"/>
        </w:rPr>
        <w:t xml:space="preserve"> </w:t>
      </w:r>
      <w:r>
        <w:rPr>
          <w:sz w:val="24"/>
        </w:rPr>
        <w:t>MRI</w:t>
      </w:r>
      <w:r>
        <w:rPr>
          <w:spacing w:val="-4"/>
          <w:sz w:val="24"/>
        </w:rPr>
        <w:t xml:space="preserve"> </w:t>
      </w:r>
      <w:r>
        <w:rPr>
          <w:sz w:val="24"/>
        </w:rPr>
        <w:t>prístroja a</w:t>
      </w:r>
      <w:r>
        <w:rPr>
          <w:spacing w:val="2"/>
          <w:sz w:val="24"/>
        </w:rPr>
        <w:t xml:space="preserve"> </w:t>
      </w:r>
      <w:r>
        <w:rPr>
          <w:sz w:val="24"/>
        </w:rPr>
        <w:t xml:space="preserve">CT </w:t>
      </w:r>
      <w:r>
        <w:rPr>
          <w:spacing w:val="-2"/>
          <w:sz w:val="24"/>
        </w:rPr>
        <w:t>prístroja.</w:t>
      </w:r>
    </w:p>
    <w:p w14:paraId="182AF07B" w14:textId="77777777" w:rsidR="009030A5" w:rsidRDefault="009030A5">
      <w:pPr>
        <w:pStyle w:val="Zkladntext"/>
        <w:spacing w:before="5"/>
        <w:ind w:left="0" w:firstLine="0"/>
      </w:pPr>
    </w:p>
    <w:p w14:paraId="42584C04" w14:textId="77777777" w:rsidR="009030A5" w:rsidRDefault="00000000">
      <w:pPr>
        <w:pStyle w:val="Nadpis1"/>
        <w:numPr>
          <w:ilvl w:val="1"/>
          <w:numId w:val="250"/>
        </w:numPr>
        <w:tabs>
          <w:tab w:val="left" w:pos="848"/>
        </w:tabs>
        <w:spacing w:line="240" w:lineRule="auto"/>
        <w:ind w:right="5093" w:firstLine="0"/>
      </w:pPr>
      <w:r>
        <w:t>Program</w:t>
      </w:r>
      <w:r>
        <w:rPr>
          <w:spacing w:val="-15"/>
        </w:rPr>
        <w:t xml:space="preserve"> </w:t>
      </w:r>
      <w:r>
        <w:t>pediatrickej</w:t>
      </w:r>
      <w:r>
        <w:rPr>
          <w:spacing w:val="-15"/>
        </w:rPr>
        <w:t xml:space="preserve"> </w:t>
      </w:r>
      <w:r>
        <w:t>psychiatrie Program III. úrovne</w:t>
      </w:r>
    </w:p>
    <w:p w14:paraId="50690B2C" w14:textId="77777777" w:rsidR="009030A5" w:rsidRDefault="00000000">
      <w:pPr>
        <w:pStyle w:val="Odsekzoznamu"/>
        <w:numPr>
          <w:ilvl w:val="0"/>
          <w:numId w:val="10"/>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detská psychiatria.</w:t>
      </w:r>
    </w:p>
    <w:p w14:paraId="68DE6907" w14:textId="77777777" w:rsidR="009030A5" w:rsidRDefault="009030A5">
      <w:pPr>
        <w:pStyle w:val="Odsekzoznamu"/>
        <w:rPr>
          <w:sz w:val="24"/>
        </w:rPr>
        <w:sectPr w:rsidR="009030A5">
          <w:pgSz w:w="11910" w:h="16840"/>
          <w:pgMar w:top="1320" w:right="1275" w:bottom="280" w:left="1275" w:header="708" w:footer="708" w:gutter="0"/>
          <w:cols w:space="708"/>
        </w:sectPr>
      </w:pPr>
    </w:p>
    <w:p w14:paraId="37702DC6" w14:textId="77777777" w:rsidR="009030A5" w:rsidRDefault="00000000">
      <w:pPr>
        <w:pStyle w:val="Odsekzoznamu"/>
        <w:numPr>
          <w:ilvl w:val="0"/>
          <w:numId w:val="10"/>
        </w:numPr>
        <w:tabs>
          <w:tab w:val="left" w:pos="501"/>
        </w:tabs>
        <w:spacing w:before="72"/>
        <w:ind w:right="140"/>
        <w:rPr>
          <w:sz w:val="24"/>
        </w:rPr>
      </w:pPr>
      <w:r>
        <w:rPr>
          <w:sz w:val="24"/>
        </w:rPr>
        <w:lastRenderedPageBreak/>
        <w:t>Špeciálne</w:t>
      </w:r>
      <w:r>
        <w:rPr>
          <w:spacing w:val="-15"/>
          <w:sz w:val="24"/>
        </w:rPr>
        <w:t xml:space="preserve"> </w:t>
      </w:r>
      <w:r>
        <w:rPr>
          <w:sz w:val="24"/>
        </w:rPr>
        <w:t>personálne</w:t>
      </w:r>
      <w:r>
        <w:rPr>
          <w:spacing w:val="-15"/>
          <w:sz w:val="24"/>
        </w:rPr>
        <w:t xml:space="preserve"> </w:t>
      </w:r>
      <w:r>
        <w:rPr>
          <w:sz w:val="24"/>
        </w:rPr>
        <w:t>zabezpečenie</w:t>
      </w:r>
      <w:r>
        <w:rPr>
          <w:spacing w:val="-15"/>
          <w:sz w:val="24"/>
        </w:rPr>
        <w:t xml:space="preserve"> </w:t>
      </w:r>
      <w:r>
        <w:rPr>
          <w:sz w:val="24"/>
        </w:rPr>
        <w:t>je</w:t>
      </w:r>
      <w:r>
        <w:rPr>
          <w:spacing w:val="-15"/>
          <w:sz w:val="24"/>
        </w:rPr>
        <w:t xml:space="preserve"> </w:t>
      </w:r>
      <w:r>
        <w:rPr>
          <w:sz w:val="24"/>
        </w:rPr>
        <w:t>dostupnosť</w:t>
      </w:r>
      <w:r>
        <w:rPr>
          <w:spacing w:val="-15"/>
          <w:sz w:val="24"/>
        </w:rPr>
        <w:t xml:space="preserve"> </w:t>
      </w:r>
      <w:r>
        <w:rPr>
          <w:sz w:val="24"/>
        </w:rPr>
        <w:t>konziliárnej</w:t>
      </w:r>
      <w:r>
        <w:rPr>
          <w:spacing w:val="-15"/>
          <w:sz w:val="24"/>
        </w:rPr>
        <w:t xml:space="preserve"> </w:t>
      </w:r>
      <w:r>
        <w:rPr>
          <w:sz w:val="24"/>
        </w:rPr>
        <w:t>služby</w:t>
      </w:r>
      <w:r>
        <w:rPr>
          <w:spacing w:val="-20"/>
          <w:sz w:val="24"/>
        </w:rPr>
        <w:t xml:space="preserve"> </w:t>
      </w:r>
      <w:r>
        <w:rPr>
          <w:sz w:val="24"/>
        </w:rPr>
        <w:t>v</w:t>
      </w:r>
      <w:r>
        <w:rPr>
          <w:spacing w:val="-8"/>
          <w:sz w:val="24"/>
        </w:rPr>
        <w:t xml:space="preserve"> </w:t>
      </w:r>
      <w:r>
        <w:rPr>
          <w:sz w:val="24"/>
        </w:rPr>
        <w:t>nemocnici,</w:t>
      </w:r>
      <w:r>
        <w:rPr>
          <w:spacing w:val="-15"/>
          <w:sz w:val="24"/>
        </w:rPr>
        <w:t xml:space="preserve"> </w:t>
      </w:r>
      <w:r>
        <w:rPr>
          <w:sz w:val="24"/>
        </w:rPr>
        <w:t>a</w:t>
      </w:r>
      <w:r>
        <w:rPr>
          <w:spacing w:val="-15"/>
          <w:sz w:val="24"/>
        </w:rPr>
        <w:t xml:space="preserve"> </w:t>
      </w:r>
      <w:r>
        <w:rPr>
          <w:sz w:val="24"/>
        </w:rPr>
        <w:t>tolekár so špecializáciou v špecializačnom odbore</w:t>
      </w:r>
    </w:p>
    <w:p w14:paraId="6598E4E9" w14:textId="77777777" w:rsidR="009030A5" w:rsidRDefault="00000000">
      <w:pPr>
        <w:pStyle w:val="Odsekzoznamu"/>
        <w:numPr>
          <w:ilvl w:val="1"/>
          <w:numId w:val="10"/>
        </w:numPr>
        <w:tabs>
          <w:tab w:val="left" w:pos="920"/>
        </w:tabs>
        <w:ind w:left="920" w:hanging="419"/>
        <w:rPr>
          <w:sz w:val="24"/>
        </w:rPr>
      </w:pPr>
      <w:r>
        <w:rPr>
          <w:spacing w:val="-2"/>
          <w:sz w:val="24"/>
        </w:rPr>
        <w:t>pediatra,</w:t>
      </w:r>
    </w:p>
    <w:p w14:paraId="3592B2A2" w14:textId="77777777" w:rsidR="009030A5" w:rsidRDefault="00000000">
      <w:pPr>
        <w:pStyle w:val="Odsekzoznamu"/>
        <w:numPr>
          <w:ilvl w:val="1"/>
          <w:numId w:val="10"/>
        </w:numPr>
        <w:tabs>
          <w:tab w:val="left" w:pos="920"/>
        </w:tabs>
        <w:ind w:left="920" w:hanging="419"/>
        <w:rPr>
          <w:sz w:val="24"/>
        </w:rPr>
      </w:pPr>
      <w:r>
        <w:rPr>
          <w:sz w:val="24"/>
        </w:rPr>
        <w:t>anestéziológia</w:t>
      </w:r>
      <w:r>
        <w:rPr>
          <w:spacing w:val="-2"/>
          <w:sz w:val="24"/>
        </w:rPr>
        <w:t xml:space="preserve"> </w:t>
      </w:r>
      <w:r>
        <w:rPr>
          <w:sz w:val="24"/>
        </w:rPr>
        <w:t>a</w:t>
      </w:r>
      <w:r>
        <w:rPr>
          <w:spacing w:val="-3"/>
          <w:sz w:val="24"/>
        </w:rPr>
        <w:t xml:space="preserve"> </w:t>
      </w:r>
      <w:r>
        <w:rPr>
          <w:sz w:val="24"/>
        </w:rPr>
        <w:t>intenzívna</w:t>
      </w:r>
      <w:r>
        <w:rPr>
          <w:spacing w:val="-3"/>
          <w:sz w:val="24"/>
        </w:rPr>
        <w:t xml:space="preserve"> </w:t>
      </w:r>
      <w:r>
        <w:rPr>
          <w:spacing w:val="-2"/>
          <w:sz w:val="24"/>
        </w:rPr>
        <w:t>medicína,</w:t>
      </w:r>
    </w:p>
    <w:p w14:paraId="57DBD195" w14:textId="77777777" w:rsidR="009030A5" w:rsidRDefault="00000000">
      <w:pPr>
        <w:pStyle w:val="Odsekzoznamu"/>
        <w:numPr>
          <w:ilvl w:val="1"/>
          <w:numId w:val="10"/>
        </w:numPr>
        <w:tabs>
          <w:tab w:val="left" w:pos="860"/>
        </w:tabs>
        <w:ind w:left="860" w:hanging="359"/>
        <w:rPr>
          <w:sz w:val="24"/>
        </w:rPr>
      </w:pPr>
      <w:r>
        <w:rPr>
          <w:spacing w:val="-2"/>
          <w:sz w:val="24"/>
        </w:rPr>
        <w:t>neurológia.</w:t>
      </w:r>
    </w:p>
    <w:p w14:paraId="27042E14" w14:textId="77777777" w:rsidR="009030A5" w:rsidRDefault="009030A5">
      <w:pPr>
        <w:pStyle w:val="Zkladntext"/>
        <w:ind w:left="0" w:firstLine="0"/>
      </w:pPr>
    </w:p>
    <w:p w14:paraId="66686CC9" w14:textId="77777777" w:rsidR="009030A5" w:rsidRDefault="00000000">
      <w:pPr>
        <w:pStyle w:val="Odsekzoznamu"/>
        <w:numPr>
          <w:ilvl w:val="0"/>
          <w:numId w:val="10"/>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4F224BB6" w14:textId="77777777" w:rsidR="009030A5" w:rsidRDefault="00000000">
      <w:pPr>
        <w:pStyle w:val="Odsekzoznamu"/>
        <w:numPr>
          <w:ilvl w:val="1"/>
          <w:numId w:val="10"/>
        </w:numPr>
        <w:tabs>
          <w:tab w:val="left" w:pos="860"/>
        </w:tabs>
        <w:ind w:left="860" w:hanging="359"/>
        <w:rPr>
          <w:sz w:val="24"/>
        </w:rPr>
      </w:pPr>
      <w:r>
        <w:rPr>
          <w:sz w:val="24"/>
        </w:rPr>
        <w:t>zariadenie</w:t>
      </w:r>
      <w:r>
        <w:rPr>
          <w:spacing w:val="-3"/>
          <w:sz w:val="24"/>
        </w:rPr>
        <w:t xml:space="preserve"> </w:t>
      </w:r>
      <w:r>
        <w:rPr>
          <w:sz w:val="24"/>
        </w:rPr>
        <w:t>na videomonitorovanie</w:t>
      </w:r>
      <w:r>
        <w:rPr>
          <w:spacing w:val="-2"/>
          <w:sz w:val="24"/>
        </w:rPr>
        <w:t xml:space="preserve"> pacientov,</w:t>
      </w:r>
    </w:p>
    <w:p w14:paraId="71BF6626" w14:textId="77777777" w:rsidR="009030A5" w:rsidRDefault="00000000">
      <w:pPr>
        <w:pStyle w:val="Odsekzoznamu"/>
        <w:numPr>
          <w:ilvl w:val="1"/>
          <w:numId w:val="10"/>
        </w:numPr>
        <w:tabs>
          <w:tab w:val="left" w:pos="860"/>
        </w:tabs>
        <w:ind w:left="860" w:hanging="359"/>
        <w:rPr>
          <w:sz w:val="24"/>
        </w:rPr>
      </w:pPr>
      <w:r>
        <w:rPr>
          <w:sz w:val="24"/>
        </w:rPr>
        <w:t>dospávacia</w:t>
      </w:r>
      <w:r>
        <w:rPr>
          <w:spacing w:val="-3"/>
          <w:sz w:val="24"/>
        </w:rPr>
        <w:t xml:space="preserve"> </w:t>
      </w:r>
      <w:r>
        <w:rPr>
          <w:spacing w:val="-2"/>
          <w:sz w:val="24"/>
        </w:rPr>
        <w:t>izba.</w:t>
      </w:r>
    </w:p>
    <w:p w14:paraId="56BEA242" w14:textId="77777777" w:rsidR="009030A5" w:rsidRDefault="009030A5">
      <w:pPr>
        <w:pStyle w:val="Zkladntext"/>
        <w:spacing w:before="4"/>
        <w:ind w:left="0" w:firstLine="0"/>
      </w:pPr>
    </w:p>
    <w:p w14:paraId="6A63B1BD" w14:textId="77777777" w:rsidR="009030A5" w:rsidRDefault="00000000">
      <w:pPr>
        <w:pStyle w:val="Nadpis1"/>
        <w:numPr>
          <w:ilvl w:val="1"/>
          <w:numId w:val="250"/>
        </w:numPr>
        <w:tabs>
          <w:tab w:val="left" w:pos="848"/>
        </w:tabs>
        <w:spacing w:before="1" w:line="240" w:lineRule="auto"/>
        <w:ind w:right="4193" w:firstLine="0"/>
      </w:pPr>
      <w:r>
        <w:t>Program</w:t>
      </w:r>
      <w:r>
        <w:rPr>
          <w:spacing w:val="-13"/>
        </w:rPr>
        <w:t xml:space="preserve"> </w:t>
      </w:r>
      <w:r>
        <w:t>pediatrickej</w:t>
      </w:r>
      <w:r>
        <w:rPr>
          <w:spacing w:val="-10"/>
        </w:rPr>
        <w:t xml:space="preserve"> </w:t>
      </w:r>
      <w:r>
        <w:t>spánkovej</w:t>
      </w:r>
      <w:r>
        <w:rPr>
          <w:spacing w:val="-13"/>
        </w:rPr>
        <w:t xml:space="preserve"> </w:t>
      </w:r>
      <w:r>
        <w:t>medicíny Program IV. úrovne</w:t>
      </w:r>
    </w:p>
    <w:p w14:paraId="0DA691DB" w14:textId="77777777" w:rsidR="009030A5" w:rsidRDefault="00000000">
      <w:pPr>
        <w:pStyle w:val="Odsekzoznamu"/>
        <w:numPr>
          <w:ilvl w:val="0"/>
          <w:numId w:val="9"/>
        </w:numPr>
        <w:tabs>
          <w:tab w:val="left" w:pos="500"/>
        </w:tabs>
        <w:spacing w:line="271" w:lineRule="exact"/>
        <w:ind w:left="500" w:hanging="359"/>
        <w:rPr>
          <w:sz w:val="24"/>
        </w:rPr>
      </w:pPr>
      <w:r>
        <w:rPr>
          <w:sz w:val="24"/>
        </w:rPr>
        <w:t>Špeciálne</w:t>
      </w:r>
      <w:r>
        <w:rPr>
          <w:spacing w:val="-2"/>
          <w:sz w:val="24"/>
        </w:rPr>
        <w:t xml:space="preserve"> </w:t>
      </w:r>
      <w:r>
        <w:rPr>
          <w:sz w:val="24"/>
        </w:rPr>
        <w:t>personálne</w:t>
      </w:r>
      <w:r>
        <w:rPr>
          <w:spacing w:val="-2"/>
          <w:sz w:val="24"/>
        </w:rPr>
        <w:t xml:space="preserve"> </w:t>
      </w:r>
      <w:r>
        <w:rPr>
          <w:sz w:val="24"/>
        </w:rPr>
        <w:t>zabezpečenie</w:t>
      </w:r>
      <w:r>
        <w:rPr>
          <w:spacing w:val="-1"/>
          <w:sz w:val="24"/>
        </w:rPr>
        <w:t xml:space="preserve"> </w:t>
      </w:r>
      <w:r>
        <w:rPr>
          <w:spacing w:val="-5"/>
          <w:sz w:val="24"/>
        </w:rPr>
        <w:t>je</w:t>
      </w:r>
    </w:p>
    <w:p w14:paraId="4A362B24" w14:textId="77777777" w:rsidR="009030A5" w:rsidRDefault="00000000">
      <w:pPr>
        <w:pStyle w:val="Odsekzoznamu"/>
        <w:numPr>
          <w:ilvl w:val="1"/>
          <w:numId w:val="9"/>
        </w:numPr>
        <w:tabs>
          <w:tab w:val="left" w:pos="860"/>
        </w:tabs>
        <w:ind w:left="860" w:hanging="359"/>
        <w:rPr>
          <w:sz w:val="24"/>
        </w:rPr>
      </w:pPr>
      <w:r>
        <w:rPr>
          <w:sz w:val="24"/>
        </w:rPr>
        <w:t>lekár</w:t>
      </w:r>
      <w:r>
        <w:rPr>
          <w:spacing w:val="-5"/>
          <w:sz w:val="24"/>
        </w:rPr>
        <w:t xml:space="preserve"> </w:t>
      </w:r>
      <w:r>
        <w:rPr>
          <w:sz w:val="24"/>
        </w:rPr>
        <w:t>s</w:t>
      </w:r>
      <w:r>
        <w:rPr>
          <w:spacing w:val="2"/>
          <w:sz w:val="24"/>
        </w:rPr>
        <w:t xml:space="preserve"> </w:t>
      </w:r>
      <w:r>
        <w:rPr>
          <w:sz w:val="24"/>
        </w:rPr>
        <w:t>certifikátom</w:t>
      </w:r>
      <w:r>
        <w:rPr>
          <w:spacing w:val="2"/>
          <w:sz w:val="24"/>
        </w:rPr>
        <w:t xml:space="preserve"> </w:t>
      </w:r>
      <w:r>
        <w:rPr>
          <w:sz w:val="24"/>
        </w:rPr>
        <w:t>v</w:t>
      </w:r>
      <w:r>
        <w:rPr>
          <w:spacing w:val="-1"/>
          <w:sz w:val="24"/>
        </w:rPr>
        <w:t xml:space="preserve"> </w:t>
      </w:r>
      <w:r>
        <w:rPr>
          <w:sz w:val="24"/>
        </w:rPr>
        <w:t>certifikovanej</w:t>
      </w:r>
      <w:r>
        <w:rPr>
          <w:spacing w:val="-2"/>
          <w:sz w:val="24"/>
        </w:rPr>
        <w:t xml:space="preserve"> </w:t>
      </w:r>
      <w:r>
        <w:rPr>
          <w:sz w:val="24"/>
        </w:rPr>
        <w:t>pracovnej činnosti</w:t>
      </w:r>
      <w:r>
        <w:rPr>
          <w:spacing w:val="2"/>
          <w:sz w:val="24"/>
        </w:rPr>
        <w:t xml:space="preserve"> </w:t>
      </w:r>
      <w:r>
        <w:rPr>
          <w:spacing w:val="-2"/>
          <w:sz w:val="24"/>
        </w:rPr>
        <w:t>somnológia,</w:t>
      </w:r>
    </w:p>
    <w:p w14:paraId="1B21E0D8" w14:textId="77777777" w:rsidR="009030A5" w:rsidRDefault="00000000">
      <w:pPr>
        <w:pStyle w:val="Odsekzoznamu"/>
        <w:numPr>
          <w:ilvl w:val="1"/>
          <w:numId w:val="9"/>
        </w:numPr>
        <w:tabs>
          <w:tab w:val="left" w:pos="860"/>
        </w:tabs>
        <w:ind w:left="860" w:right="139"/>
        <w:rPr>
          <w:sz w:val="24"/>
        </w:rPr>
      </w:pPr>
      <w:r>
        <w:rPr>
          <w:sz w:val="24"/>
        </w:rPr>
        <w:t>lekár</w:t>
      </w:r>
      <w:r>
        <w:rPr>
          <w:spacing w:val="40"/>
          <w:sz w:val="24"/>
        </w:rPr>
        <w:t xml:space="preserve"> </w:t>
      </w:r>
      <w:r>
        <w:rPr>
          <w:sz w:val="24"/>
        </w:rPr>
        <w:t>so</w:t>
      </w:r>
      <w:r>
        <w:rPr>
          <w:spacing w:val="80"/>
          <w:sz w:val="24"/>
        </w:rPr>
        <w:t xml:space="preserve"> </w:t>
      </w:r>
      <w:r>
        <w:rPr>
          <w:sz w:val="24"/>
        </w:rPr>
        <w:t>špecializáciou</w:t>
      </w:r>
      <w:r>
        <w:rPr>
          <w:spacing w:val="80"/>
          <w:sz w:val="24"/>
        </w:rPr>
        <w:t xml:space="preserve"> </w:t>
      </w:r>
      <w:r>
        <w:rPr>
          <w:sz w:val="24"/>
        </w:rPr>
        <w:t>v</w:t>
      </w:r>
      <w:r>
        <w:rPr>
          <w:spacing w:val="-2"/>
          <w:sz w:val="24"/>
        </w:rPr>
        <w:t xml:space="preserve"> </w:t>
      </w:r>
      <w:r>
        <w:rPr>
          <w:sz w:val="24"/>
        </w:rPr>
        <w:t>špecializačnom</w:t>
      </w:r>
      <w:r>
        <w:rPr>
          <w:spacing w:val="80"/>
          <w:sz w:val="24"/>
        </w:rPr>
        <w:t xml:space="preserve"> </w:t>
      </w:r>
      <w:r>
        <w:rPr>
          <w:sz w:val="24"/>
        </w:rPr>
        <w:t>odbore</w:t>
      </w:r>
      <w:r>
        <w:rPr>
          <w:spacing w:val="40"/>
          <w:sz w:val="24"/>
        </w:rPr>
        <w:t xml:space="preserve"> </w:t>
      </w:r>
      <w:r>
        <w:rPr>
          <w:sz w:val="24"/>
        </w:rPr>
        <w:t>pediatrická</w:t>
      </w:r>
      <w:r>
        <w:rPr>
          <w:spacing w:val="40"/>
          <w:sz w:val="24"/>
        </w:rPr>
        <w:t xml:space="preserve"> </w:t>
      </w:r>
      <w:r>
        <w:rPr>
          <w:sz w:val="24"/>
        </w:rPr>
        <w:t>pneumoftizeológia</w:t>
      </w:r>
      <w:r>
        <w:rPr>
          <w:spacing w:val="80"/>
          <w:sz w:val="24"/>
        </w:rPr>
        <w:t xml:space="preserve"> </w:t>
      </w:r>
      <w:r>
        <w:rPr>
          <w:sz w:val="24"/>
        </w:rPr>
        <w:t xml:space="preserve">a </w:t>
      </w:r>
      <w:r>
        <w:rPr>
          <w:spacing w:val="-2"/>
          <w:sz w:val="24"/>
        </w:rPr>
        <w:t>ftizeológia,</w:t>
      </w:r>
    </w:p>
    <w:p w14:paraId="7DBB6CFF" w14:textId="77777777" w:rsidR="009030A5" w:rsidRDefault="00000000">
      <w:pPr>
        <w:pStyle w:val="Odsekzoznamu"/>
        <w:numPr>
          <w:ilvl w:val="1"/>
          <w:numId w:val="9"/>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1"/>
          <w:sz w:val="24"/>
        </w:rPr>
        <w:t xml:space="preserve"> </w:t>
      </w:r>
      <w:r>
        <w:rPr>
          <w:sz w:val="24"/>
        </w:rPr>
        <w:t>špecializačnom odbore</w:t>
      </w:r>
      <w:r>
        <w:rPr>
          <w:spacing w:val="-4"/>
          <w:sz w:val="24"/>
        </w:rPr>
        <w:t xml:space="preserve"> </w:t>
      </w:r>
      <w:r>
        <w:rPr>
          <w:sz w:val="24"/>
        </w:rPr>
        <w:t>pediatrická</w:t>
      </w:r>
      <w:r>
        <w:rPr>
          <w:spacing w:val="-1"/>
          <w:sz w:val="24"/>
        </w:rPr>
        <w:t xml:space="preserve"> </w:t>
      </w:r>
      <w:r>
        <w:rPr>
          <w:spacing w:val="-2"/>
          <w:sz w:val="24"/>
        </w:rPr>
        <w:t>neurológia,</w:t>
      </w:r>
    </w:p>
    <w:p w14:paraId="1A516B20" w14:textId="77777777" w:rsidR="009030A5" w:rsidRDefault="00000000">
      <w:pPr>
        <w:pStyle w:val="Odsekzoznamu"/>
        <w:numPr>
          <w:ilvl w:val="1"/>
          <w:numId w:val="9"/>
        </w:numPr>
        <w:tabs>
          <w:tab w:val="left" w:pos="860"/>
        </w:tabs>
        <w:ind w:left="860" w:hanging="359"/>
        <w:rPr>
          <w:sz w:val="24"/>
        </w:rPr>
      </w:pPr>
      <w:r>
        <w:rPr>
          <w:sz w:val="24"/>
        </w:rPr>
        <w:t>lekár</w:t>
      </w:r>
      <w:r>
        <w:rPr>
          <w:spacing w:val="-7"/>
          <w:sz w:val="24"/>
        </w:rPr>
        <w:t xml:space="preserve"> </w:t>
      </w:r>
      <w:r>
        <w:rPr>
          <w:sz w:val="24"/>
        </w:rPr>
        <w:t>so</w:t>
      </w:r>
      <w:r>
        <w:rPr>
          <w:spacing w:val="1"/>
          <w:sz w:val="24"/>
        </w:rPr>
        <w:t xml:space="preserve"> </w:t>
      </w:r>
      <w:r>
        <w:rPr>
          <w:sz w:val="24"/>
        </w:rPr>
        <w:t>špecializáciou</w:t>
      </w:r>
      <w:r>
        <w:rPr>
          <w:spacing w:val="-1"/>
          <w:sz w:val="24"/>
        </w:rPr>
        <w:t xml:space="preserve"> </w:t>
      </w:r>
      <w:r>
        <w:rPr>
          <w:sz w:val="24"/>
        </w:rPr>
        <w:t>v</w:t>
      </w:r>
      <w:r>
        <w:rPr>
          <w:spacing w:val="-2"/>
          <w:sz w:val="24"/>
        </w:rPr>
        <w:t xml:space="preserve"> </w:t>
      </w:r>
      <w:r>
        <w:rPr>
          <w:sz w:val="24"/>
        </w:rPr>
        <w:t>špecializačnom</w:t>
      </w:r>
      <w:r>
        <w:rPr>
          <w:spacing w:val="1"/>
          <w:sz w:val="24"/>
        </w:rPr>
        <w:t xml:space="preserve"> </w:t>
      </w:r>
      <w:r>
        <w:rPr>
          <w:sz w:val="24"/>
        </w:rPr>
        <w:t>odbore</w:t>
      </w:r>
      <w:r>
        <w:rPr>
          <w:spacing w:val="-4"/>
          <w:sz w:val="24"/>
        </w:rPr>
        <w:t xml:space="preserve"> </w:t>
      </w:r>
      <w:r>
        <w:rPr>
          <w:spacing w:val="-2"/>
          <w:sz w:val="24"/>
        </w:rPr>
        <w:t>otorinolaryngológia,</w:t>
      </w:r>
    </w:p>
    <w:p w14:paraId="40876119" w14:textId="77777777" w:rsidR="009030A5" w:rsidRDefault="00000000">
      <w:pPr>
        <w:pStyle w:val="Odsekzoznamu"/>
        <w:numPr>
          <w:ilvl w:val="1"/>
          <w:numId w:val="9"/>
        </w:numPr>
        <w:tabs>
          <w:tab w:val="left" w:pos="860"/>
          <w:tab w:val="left" w:pos="1551"/>
          <w:tab w:val="left" w:pos="1980"/>
          <w:tab w:val="left" w:pos="3552"/>
          <w:tab w:val="left" w:pos="5426"/>
          <w:tab w:val="left" w:pos="6303"/>
          <w:tab w:val="left" w:pos="7570"/>
          <w:tab w:val="left" w:pos="8306"/>
          <w:tab w:val="left" w:pos="8996"/>
        </w:tabs>
        <w:ind w:left="860" w:right="144"/>
        <w:rPr>
          <w:sz w:val="24"/>
        </w:rPr>
      </w:pPr>
      <w:r>
        <w:rPr>
          <w:spacing w:val="-2"/>
          <w:sz w:val="24"/>
        </w:rPr>
        <w:t>lekár</w:t>
      </w:r>
      <w:r>
        <w:rPr>
          <w:sz w:val="24"/>
        </w:rPr>
        <w:tab/>
      </w:r>
      <w:r>
        <w:rPr>
          <w:spacing w:val="-6"/>
          <w:sz w:val="24"/>
        </w:rPr>
        <w:t>so</w:t>
      </w:r>
      <w:r>
        <w:rPr>
          <w:sz w:val="24"/>
        </w:rPr>
        <w:tab/>
      </w:r>
      <w:r>
        <w:rPr>
          <w:spacing w:val="-2"/>
          <w:sz w:val="24"/>
        </w:rPr>
        <w:t>špecializáciou</w:t>
      </w:r>
      <w:r>
        <w:rPr>
          <w:sz w:val="24"/>
        </w:rPr>
        <w:tab/>
        <w:t>v špecializačnom</w:t>
      </w:r>
      <w:r>
        <w:rPr>
          <w:sz w:val="24"/>
        </w:rPr>
        <w:tab/>
      </w:r>
      <w:r>
        <w:rPr>
          <w:spacing w:val="-2"/>
          <w:sz w:val="24"/>
        </w:rPr>
        <w:t>odbore</w:t>
      </w:r>
      <w:r>
        <w:rPr>
          <w:sz w:val="24"/>
        </w:rPr>
        <w:tab/>
      </w:r>
      <w:r>
        <w:rPr>
          <w:spacing w:val="-2"/>
          <w:sz w:val="24"/>
        </w:rPr>
        <w:t>psychiatria</w:t>
      </w:r>
      <w:r>
        <w:rPr>
          <w:sz w:val="24"/>
        </w:rPr>
        <w:tab/>
      </w:r>
      <w:r>
        <w:rPr>
          <w:spacing w:val="-2"/>
          <w:sz w:val="24"/>
        </w:rPr>
        <w:t>alebo</w:t>
      </w:r>
      <w:r>
        <w:rPr>
          <w:sz w:val="24"/>
        </w:rPr>
        <w:tab/>
      </w:r>
      <w:r>
        <w:rPr>
          <w:spacing w:val="-2"/>
          <w:sz w:val="24"/>
        </w:rPr>
        <w:t>lekár</w:t>
      </w:r>
      <w:r>
        <w:rPr>
          <w:sz w:val="24"/>
        </w:rPr>
        <w:tab/>
      </w:r>
      <w:r>
        <w:rPr>
          <w:spacing w:val="-6"/>
          <w:sz w:val="24"/>
        </w:rPr>
        <w:t xml:space="preserve">so </w:t>
      </w:r>
      <w:r>
        <w:rPr>
          <w:sz w:val="24"/>
        </w:rPr>
        <w:t>špecializáciou v špecializačnom odbore detská psychiatria.</w:t>
      </w:r>
    </w:p>
    <w:p w14:paraId="24A4D7F2" w14:textId="77777777" w:rsidR="009030A5" w:rsidRDefault="009030A5">
      <w:pPr>
        <w:pStyle w:val="Zkladntext"/>
        <w:ind w:left="0" w:firstLine="0"/>
      </w:pPr>
    </w:p>
    <w:p w14:paraId="62FD2CEA" w14:textId="77777777" w:rsidR="009030A5" w:rsidRDefault="00000000">
      <w:pPr>
        <w:pStyle w:val="Odsekzoznamu"/>
        <w:numPr>
          <w:ilvl w:val="0"/>
          <w:numId w:val="9"/>
        </w:numPr>
        <w:tabs>
          <w:tab w:val="left" w:pos="501"/>
        </w:tabs>
        <w:ind w:right="142"/>
        <w:rPr>
          <w:sz w:val="24"/>
        </w:rPr>
      </w:pPr>
      <w:r>
        <w:rPr>
          <w:sz w:val="24"/>
        </w:rPr>
        <w:t>Špeciálne</w:t>
      </w:r>
      <w:r>
        <w:rPr>
          <w:spacing w:val="37"/>
          <w:sz w:val="24"/>
        </w:rPr>
        <w:t xml:space="preserve"> </w:t>
      </w:r>
      <w:r>
        <w:rPr>
          <w:sz w:val="24"/>
        </w:rPr>
        <w:t>personálne</w:t>
      </w:r>
      <w:r>
        <w:rPr>
          <w:spacing w:val="37"/>
          <w:sz w:val="24"/>
        </w:rPr>
        <w:t xml:space="preserve"> </w:t>
      </w:r>
      <w:r>
        <w:rPr>
          <w:sz w:val="24"/>
        </w:rPr>
        <w:t>zabezpečenie</w:t>
      </w:r>
      <w:r>
        <w:rPr>
          <w:spacing w:val="37"/>
          <w:sz w:val="24"/>
        </w:rPr>
        <w:t xml:space="preserve"> </w:t>
      </w:r>
      <w:r>
        <w:rPr>
          <w:sz w:val="24"/>
        </w:rPr>
        <w:t>je</w:t>
      </w:r>
      <w:r>
        <w:rPr>
          <w:spacing w:val="37"/>
          <w:sz w:val="24"/>
        </w:rPr>
        <w:t xml:space="preserve"> </w:t>
      </w:r>
      <w:r>
        <w:rPr>
          <w:sz w:val="24"/>
        </w:rPr>
        <w:t>dostupnosť</w:t>
      </w:r>
      <w:r>
        <w:rPr>
          <w:spacing w:val="40"/>
          <w:sz w:val="24"/>
        </w:rPr>
        <w:t xml:space="preserve"> </w:t>
      </w:r>
      <w:r>
        <w:rPr>
          <w:sz w:val="24"/>
        </w:rPr>
        <w:t>konziliárnej</w:t>
      </w:r>
      <w:r>
        <w:rPr>
          <w:spacing w:val="37"/>
          <w:sz w:val="24"/>
        </w:rPr>
        <w:t xml:space="preserve"> </w:t>
      </w:r>
      <w:r>
        <w:rPr>
          <w:sz w:val="24"/>
        </w:rPr>
        <w:t>služby</w:t>
      </w:r>
      <w:r>
        <w:rPr>
          <w:spacing w:val="30"/>
          <w:sz w:val="24"/>
        </w:rPr>
        <w:t xml:space="preserve"> </w:t>
      </w:r>
      <w:r>
        <w:rPr>
          <w:sz w:val="24"/>
        </w:rPr>
        <w:t>v nemocnici,</w:t>
      </w:r>
      <w:r>
        <w:rPr>
          <w:spacing w:val="37"/>
          <w:sz w:val="24"/>
        </w:rPr>
        <w:t xml:space="preserve"> </w:t>
      </w:r>
      <w:r>
        <w:rPr>
          <w:sz w:val="24"/>
        </w:rPr>
        <w:t>a</w:t>
      </w:r>
      <w:r>
        <w:rPr>
          <w:spacing w:val="35"/>
          <w:sz w:val="24"/>
        </w:rPr>
        <w:t xml:space="preserve"> </w:t>
      </w:r>
      <w:r>
        <w:rPr>
          <w:sz w:val="24"/>
        </w:rPr>
        <w:t>to lekár so špecializáciou v špecializačnom odbore</w:t>
      </w:r>
    </w:p>
    <w:p w14:paraId="25B0EA38" w14:textId="77777777" w:rsidR="009030A5" w:rsidRDefault="00000000">
      <w:pPr>
        <w:pStyle w:val="Odsekzoznamu"/>
        <w:numPr>
          <w:ilvl w:val="1"/>
          <w:numId w:val="9"/>
        </w:numPr>
        <w:tabs>
          <w:tab w:val="left" w:pos="860"/>
        </w:tabs>
        <w:ind w:left="860" w:hanging="359"/>
        <w:rPr>
          <w:sz w:val="24"/>
        </w:rPr>
      </w:pPr>
      <w:r>
        <w:rPr>
          <w:sz w:val="24"/>
        </w:rPr>
        <w:t>klinická</w:t>
      </w:r>
      <w:r>
        <w:rPr>
          <w:spacing w:val="-4"/>
          <w:sz w:val="24"/>
        </w:rPr>
        <w:t xml:space="preserve"> </w:t>
      </w:r>
      <w:r>
        <w:rPr>
          <w:sz w:val="24"/>
        </w:rPr>
        <w:t>pneumológia</w:t>
      </w:r>
      <w:r>
        <w:rPr>
          <w:spacing w:val="2"/>
          <w:sz w:val="24"/>
        </w:rPr>
        <w:t xml:space="preserve"> </w:t>
      </w:r>
      <w:r>
        <w:rPr>
          <w:sz w:val="24"/>
        </w:rPr>
        <w:t>a</w:t>
      </w:r>
      <w:r>
        <w:rPr>
          <w:spacing w:val="-3"/>
          <w:sz w:val="24"/>
        </w:rPr>
        <w:t xml:space="preserve"> </w:t>
      </w:r>
      <w:r>
        <w:rPr>
          <w:spacing w:val="-2"/>
          <w:sz w:val="24"/>
        </w:rPr>
        <w:t>alergológia,</w:t>
      </w:r>
    </w:p>
    <w:p w14:paraId="0F163EB0" w14:textId="77777777" w:rsidR="009030A5" w:rsidRDefault="00000000">
      <w:pPr>
        <w:pStyle w:val="Odsekzoznamu"/>
        <w:numPr>
          <w:ilvl w:val="1"/>
          <w:numId w:val="9"/>
        </w:numPr>
        <w:tabs>
          <w:tab w:val="left" w:pos="860"/>
        </w:tabs>
        <w:ind w:left="860" w:hanging="359"/>
        <w:rPr>
          <w:sz w:val="24"/>
        </w:rPr>
      </w:pPr>
      <w:r>
        <w:rPr>
          <w:sz w:val="24"/>
        </w:rPr>
        <w:t>pediatrická</w:t>
      </w:r>
      <w:r>
        <w:rPr>
          <w:spacing w:val="-2"/>
          <w:sz w:val="24"/>
        </w:rPr>
        <w:t xml:space="preserve"> kardiológia,</w:t>
      </w:r>
    </w:p>
    <w:p w14:paraId="636F9F55" w14:textId="77777777" w:rsidR="009030A5" w:rsidRDefault="00000000">
      <w:pPr>
        <w:pStyle w:val="Odsekzoznamu"/>
        <w:numPr>
          <w:ilvl w:val="1"/>
          <w:numId w:val="9"/>
        </w:numPr>
        <w:tabs>
          <w:tab w:val="left" w:pos="860"/>
        </w:tabs>
        <w:ind w:left="860" w:hanging="359"/>
        <w:rPr>
          <w:sz w:val="24"/>
        </w:rPr>
      </w:pPr>
      <w:r>
        <w:rPr>
          <w:sz w:val="24"/>
        </w:rPr>
        <w:t>pediatrická endokrinológia</w:t>
      </w:r>
      <w:r>
        <w:rPr>
          <w:spacing w:val="1"/>
          <w:sz w:val="24"/>
        </w:rPr>
        <w:t xml:space="preserve"> </w:t>
      </w:r>
      <w:r>
        <w:rPr>
          <w:sz w:val="24"/>
        </w:rPr>
        <w:t>a</w:t>
      </w:r>
      <w:r>
        <w:rPr>
          <w:spacing w:val="-2"/>
          <w:sz w:val="24"/>
        </w:rPr>
        <w:t xml:space="preserve"> </w:t>
      </w:r>
      <w:r>
        <w:rPr>
          <w:sz w:val="24"/>
        </w:rPr>
        <w:t>diabetológia, poruchy</w:t>
      </w:r>
      <w:r>
        <w:rPr>
          <w:spacing w:val="-3"/>
          <w:sz w:val="24"/>
        </w:rPr>
        <w:t xml:space="preserve"> </w:t>
      </w:r>
      <w:r>
        <w:rPr>
          <w:sz w:val="24"/>
        </w:rPr>
        <w:t>látkovej</w:t>
      </w:r>
      <w:r>
        <w:rPr>
          <w:spacing w:val="1"/>
          <w:sz w:val="24"/>
        </w:rPr>
        <w:t xml:space="preserve"> </w:t>
      </w:r>
      <w:r>
        <w:rPr>
          <w:sz w:val="24"/>
        </w:rPr>
        <w:t>premeny</w:t>
      </w:r>
      <w:r>
        <w:rPr>
          <w:spacing w:val="-5"/>
          <w:sz w:val="24"/>
        </w:rPr>
        <w:t xml:space="preserve"> </w:t>
      </w:r>
      <w:r>
        <w:rPr>
          <w:sz w:val="24"/>
        </w:rPr>
        <w:t>a</w:t>
      </w:r>
      <w:r>
        <w:rPr>
          <w:spacing w:val="-2"/>
          <w:sz w:val="24"/>
        </w:rPr>
        <w:t xml:space="preserve"> výživy,</w:t>
      </w:r>
    </w:p>
    <w:p w14:paraId="4C405EF6" w14:textId="77777777" w:rsidR="009030A5" w:rsidRDefault="00000000">
      <w:pPr>
        <w:pStyle w:val="Odsekzoznamu"/>
        <w:numPr>
          <w:ilvl w:val="1"/>
          <w:numId w:val="9"/>
        </w:numPr>
        <w:tabs>
          <w:tab w:val="left" w:pos="860"/>
        </w:tabs>
        <w:ind w:left="860" w:hanging="359"/>
        <w:rPr>
          <w:sz w:val="24"/>
        </w:rPr>
      </w:pPr>
      <w:r>
        <w:rPr>
          <w:sz w:val="24"/>
        </w:rPr>
        <w:t xml:space="preserve">pediatrická </w:t>
      </w:r>
      <w:r>
        <w:rPr>
          <w:spacing w:val="-2"/>
          <w:sz w:val="24"/>
        </w:rPr>
        <w:t>anestéziológia,</w:t>
      </w:r>
    </w:p>
    <w:p w14:paraId="5C87F076" w14:textId="77777777" w:rsidR="009030A5" w:rsidRDefault="00000000">
      <w:pPr>
        <w:pStyle w:val="Odsekzoznamu"/>
        <w:numPr>
          <w:ilvl w:val="1"/>
          <w:numId w:val="9"/>
        </w:numPr>
        <w:tabs>
          <w:tab w:val="left" w:pos="860"/>
        </w:tabs>
        <w:ind w:left="860" w:hanging="359"/>
        <w:rPr>
          <w:sz w:val="24"/>
        </w:rPr>
      </w:pPr>
      <w:r>
        <w:rPr>
          <w:sz w:val="24"/>
        </w:rPr>
        <w:t>zubný</w:t>
      </w:r>
      <w:r>
        <w:rPr>
          <w:spacing w:val="-5"/>
          <w:sz w:val="24"/>
        </w:rPr>
        <w:t xml:space="preserve"> </w:t>
      </w:r>
      <w:r>
        <w:rPr>
          <w:spacing w:val="-2"/>
          <w:sz w:val="24"/>
        </w:rPr>
        <w:t>lekár.</w:t>
      </w:r>
    </w:p>
    <w:p w14:paraId="6620CAB0" w14:textId="77777777" w:rsidR="009030A5" w:rsidRDefault="009030A5">
      <w:pPr>
        <w:pStyle w:val="Zkladntext"/>
        <w:ind w:left="0" w:firstLine="0"/>
      </w:pPr>
    </w:p>
    <w:p w14:paraId="130CAA64" w14:textId="77777777" w:rsidR="009030A5" w:rsidRDefault="00000000">
      <w:pPr>
        <w:pStyle w:val="Odsekzoznamu"/>
        <w:numPr>
          <w:ilvl w:val="0"/>
          <w:numId w:val="9"/>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67F179BF" w14:textId="77777777" w:rsidR="009030A5" w:rsidRDefault="00000000">
      <w:pPr>
        <w:pStyle w:val="Odsekzoznamu"/>
        <w:numPr>
          <w:ilvl w:val="1"/>
          <w:numId w:val="9"/>
        </w:numPr>
        <w:tabs>
          <w:tab w:val="left" w:pos="860"/>
        </w:tabs>
        <w:ind w:left="860" w:hanging="359"/>
        <w:rPr>
          <w:sz w:val="24"/>
        </w:rPr>
      </w:pPr>
      <w:r>
        <w:rPr>
          <w:sz w:val="24"/>
        </w:rPr>
        <w:t>spánkové</w:t>
      </w:r>
      <w:r>
        <w:rPr>
          <w:spacing w:val="-5"/>
          <w:sz w:val="24"/>
        </w:rPr>
        <w:t xml:space="preserve"> </w:t>
      </w:r>
      <w:r>
        <w:rPr>
          <w:sz w:val="24"/>
        </w:rPr>
        <w:t>laboratórium</w:t>
      </w:r>
      <w:r>
        <w:rPr>
          <w:spacing w:val="-1"/>
          <w:sz w:val="24"/>
        </w:rPr>
        <w:t xml:space="preserve"> </w:t>
      </w:r>
      <w:r>
        <w:rPr>
          <w:sz w:val="24"/>
        </w:rPr>
        <w:t>s</w:t>
      </w:r>
      <w:r>
        <w:rPr>
          <w:spacing w:val="-1"/>
          <w:sz w:val="24"/>
        </w:rPr>
        <w:t xml:space="preserve"> </w:t>
      </w:r>
      <w:r>
        <w:rPr>
          <w:sz w:val="24"/>
        </w:rPr>
        <w:t>certifikátom</w:t>
      </w:r>
      <w:r>
        <w:rPr>
          <w:spacing w:val="1"/>
          <w:sz w:val="24"/>
        </w:rPr>
        <w:t xml:space="preserve"> </w:t>
      </w:r>
      <w:r>
        <w:rPr>
          <w:sz w:val="24"/>
        </w:rPr>
        <w:t>o</w:t>
      </w:r>
      <w:r>
        <w:rPr>
          <w:spacing w:val="-1"/>
          <w:sz w:val="24"/>
        </w:rPr>
        <w:t xml:space="preserve"> </w:t>
      </w:r>
      <w:r>
        <w:rPr>
          <w:sz w:val="24"/>
        </w:rPr>
        <w:t>akreditácií</w:t>
      </w:r>
      <w:r>
        <w:rPr>
          <w:spacing w:val="1"/>
          <w:sz w:val="24"/>
        </w:rPr>
        <w:t xml:space="preserve"> </w:t>
      </w:r>
      <w:r>
        <w:rPr>
          <w:sz w:val="24"/>
        </w:rPr>
        <w:t>spánkového</w:t>
      </w:r>
      <w:r>
        <w:rPr>
          <w:spacing w:val="-1"/>
          <w:sz w:val="24"/>
        </w:rPr>
        <w:t xml:space="preserve"> </w:t>
      </w:r>
      <w:r>
        <w:rPr>
          <w:spacing w:val="-2"/>
          <w:sz w:val="24"/>
        </w:rPr>
        <w:t>laboratória,</w:t>
      </w:r>
    </w:p>
    <w:p w14:paraId="35D86FCD" w14:textId="77777777" w:rsidR="009030A5" w:rsidRDefault="00000000">
      <w:pPr>
        <w:pStyle w:val="Odsekzoznamu"/>
        <w:numPr>
          <w:ilvl w:val="1"/>
          <w:numId w:val="9"/>
        </w:numPr>
        <w:tabs>
          <w:tab w:val="left" w:pos="860"/>
        </w:tabs>
        <w:ind w:left="860" w:hanging="359"/>
        <w:rPr>
          <w:sz w:val="24"/>
        </w:rPr>
      </w:pPr>
      <w:r>
        <w:rPr>
          <w:sz w:val="24"/>
        </w:rPr>
        <w:t>dve</w:t>
      </w:r>
      <w:r>
        <w:rPr>
          <w:spacing w:val="-4"/>
          <w:sz w:val="24"/>
        </w:rPr>
        <w:t xml:space="preserve"> </w:t>
      </w:r>
      <w:r>
        <w:rPr>
          <w:sz w:val="24"/>
        </w:rPr>
        <w:t>miestnosti</w:t>
      </w:r>
      <w:r>
        <w:rPr>
          <w:spacing w:val="-1"/>
          <w:sz w:val="24"/>
        </w:rPr>
        <w:t xml:space="preserve"> </w:t>
      </w:r>
      <w:r>
        <w:rPr>
          <w:sz w:val="24"/>
        </w:rPr>
        <w:t>na</w:t>
      </w:r>
      <w:r>
        <w:rPr>
          <w:spacing w:val="-2"/>
          <w:sz w:val="24"/>
        </w:rPr>
        <w:t xml:space="preserve"> </w:t>
      </w:r>
      <w:r>
        <w:rPr>
          <w:sz w:val="24"/>
        </w:rPr>
        <w:t>simultánne</w:t>
      </w:r>
      <w:r>
        <w:rPr>
          <w:spacing w:val="-1"/>
          <w:sz w:val="24"/>
        </w:rPr>
        <w:t xml:space="preserve"> </w:t>
      </w:r>
      <w:r>
        <w:rPr>
          <w:sz w:val="24"/>
        </w:rPr>
        <w:t>snímanie</w:t>
      </w:r>
      <w:r>
        <w:rPr>
          <w:spacing w:val="-1"/>
          <w:sz w:val="24"/>
        </w:rPr>
        <w:t xml:space="preserve"> </w:t>
      </w:r>
      <w:r>
        <w:rPr>
          <w:sz w:val="24"/>
        </w:rPr>
        <w:t>videopolysomnografických</w:t>
      </w:r>
      <w:r>
        <w:rPr>
          <w:spacing w:val="-4"/>
          <w:sz w:val="24"/>
        </w:rPr>
        <w:t xml:space="preserve"> </w:t>
      </w:r>
      <w:r>
        <w:rPr>
          <w:spacing w:val="-2"/>
          <w:sz w:val="24"/>
        </w:rPr>
        <w:t>záznamov,</w:t>
      </w:r>
    </w:p>
    <w:p w14:paraId="4B45D607" w14:textId="77777777" w:rsidR="009030A5" w:rsidRDefault="00000000">
      <w:pPr>
        <w:pStyle w:val="Odsekzoznamu"/>
        <w:numPr>
          <w:ilvl w:val="1"/>
          <w:numId w:val="9"/>
        </w:numPr>
        <w:tabs>
          <w:tab w:val="left" w:pos="860"/>
        </w:tabs>
        <w:ind w:left="860" w:hanging="359"/>
        <w:rPr>
          <w:sz w:val="24"/>
        </w:rPr>
      </w:pPr>
      <w:r>
        <w:rPr>
          <w:sz w:val="24"/>
        </w:rPr>
        <w:t>jedna</w:t>
      </w:r>
      <w:r>
        <w:rPr>
          <w:spacing w:val="-4"/>
          <w:sz w:val="24"/>
        </w:rPr>
        <w:t xml:space="preserve"> </w:t>
      </w:r>
      <w:r>
        <w:rPr>
          <w:sz w:val="24"/>
        </w:rPr>
        <w:t xml:space="preserve">monitorovacia </w:t>
      </w:r>
      <w:r>
        <w:rPr>
          <w:spacing w:val="-2"/>
          <w:sz w:val="24"/>
        </w:rPr>
        <w:t>miestnosť,</w:t>
      </w:r>
    </w:p>
    <w:p w14:paraId="51309A1E" w14:textId="77777777" w:rsidR="009030A5" w:rsidRDefault="00000000">
      <w:pPr>
        <w:pStyle w:val="Odsekzoznamu"/>
        <w:numPr>
          <w:ilvl w:val="1"/>
          <w:numId w:val="9"/>
        </w:numPr>
        <w:tabs>
          <w:tab w:val="left" w:pos="860"/>
        </w:tabs>
        <w:ind w:left="860" w:hanging="359"/>
        <w:rPr>
          <w:sz w:val="24"/>
        </w:rPr>
      </w:pPr>
      <w:r>
        <w:rPr>
          <w:sz w:val="24"/>
        </w:rPr>
        <w:t>jednotka intenzívnej</w:t>
      </w:r>
      <w:r>
        <w:rPr>
          <w:spacing w:val="1"/>
          <w:sz w:val="24"/>
        </w:rPr>
        <w:t xml:space="preserve"> </w:t>
      </w:r>
      <w:r>
        <w:rPr>
          <w:spacing w:val="-2"/>
          <w:sz w:val="24"/>
        </w:rPr>
        <w:t>starostlivosti,</w:t>
      </w:r>
    </w:p>
    <w:p w14:paraId="509546FE" w14:textId="77777777" w:rsidR="009030A5" w:rsidRDefault="00000000">
      <w:pPr>
        <w:pStyle w:val="Odsekzoznamu"/>
        <w:numPr>
          <w:ilvl w:val="1"/>
          <w:numId w:val="9"/>
        </w:numPr>
        <w:tabs>
          <w:tab w:val="left" w:pos="860"/>
        </w:tabs>
        <w:ind w:left="860" w:hanging="359"/>
        <w:rPr>
          <w:sz w:val="24"/>
        </w:rPr>
      </w:pPr>
      <w:r>
        <w:rPr>
          <w:sz w:val="24"/>
        </w:rPr>
        <w:t>dva</w:t>
      </w:r>
      <w:r>
        <w:rPr>
          <w:spacing w:val="-5"/>
          <w:sz w:val="24"/>
        </w:rPr>
        <w:t xml:space="preserve"> </w:t>
      </w:r>
      <w:r>
        <w:rPr>
          <w:sz w:val="24"/>
        </w:rPr>
        <w:t>videopolysomnografické</w:t>
      </w:r>
      <w:r>
        <w:rPr>
          <w:spacing w:val="-4"/>
          <w:sz w:val="24"/>
        </w:rPr>
        <w:t xml:space="preserve"> </w:t>
      </w:r>
      <w:r>
        <w:rPr>
          <w:spacing w:val="-2"/>
          <w:sz w:val="24"/>
        </w:rPr>
        <w:t>prístroje,</w:t>
      </w:r>
    </w:p>
    <w:p w14:paraId="09D14CCD" w14:textId="77777777" w:rsidR="009030A5" w:rsidRDefault="00000000">
      <w:pPr>
        <w:pStyle w:val="Odsekzoznamu"/>
        <w:numPr>
          <w:ilvl w:val="1"/>
          <w:numId w:val="9"/>
        </w:numPr>
        <w:tabs>
          <w:tab w:val="left" w:pos="860"/>
        </w:tabs>
        <w:ind w:left="860" w:hanging="359"/>
        <w:rPr>
          <w:sz w:val="24"/>
        </w:rPr>
      </w:pPr>
      <w:r>
        <w:rPr>
          <w:sz w:val="24"/>
        </w:rPr>
        <w:t>jeden</w:t>
      </w:r>
      <w:r>
        <w:rPr>
          <w:spacing w:val="-4"/>
          <w:sz w:val="24"/>
        </w:rPr>
        <w:t xml:space="preserve"> </w:t>
      </w:r>
      <w:r>
        <w:rPr>
          <w:sz w:val="24"/>
        </w:rPr>
        <w:t>polygraf</w:t>
      </w:r>
      <w:r>
        <w:rPr>
          <w:spacing w:val="1"/>
          <w:sz w:val="24"/>
        </w:rPr>
        <w:t xml:space="preserve"> </w:t>
      </w:r>
      <w:r>
        <w:rPr>
          <w:sz w:val="24"/>
        </w:rPr>
        <w:t>alebo</w:t>
      </w:r>
      <w:r>
        <w:rPr>
          <w:spacing w:val="-1"/>
          <w:sz w:val="24"/>
        </w:rPr>
        <w:t xml:space="preserve"> </w:t>
      </w:r>
      <w:r>
        <w:rPr>
          <w:sz w:val="24"/>
        </w:rPr>
        <w:t>pulzoxymetrický</w:t>
      </w:r>
      <w:r>
        <w:rPr>
          <w:spacing w:val="-5"/>
          <w:sz w:val="24"/>
        </w:rPr>
        <w:t xml:space="preserve"> </w:t>
      </w:r>
      <w:r>
        <w:rPr>
          <w:spacing w:val="-2"/>
          <w:sz w:val="24"/>
        </w:rPr>
        <w:t>prístroj,</w:t>
      </w:r>
    </w:p>
    <w:p w14:paraId="3D7C15BC" w14:textId="77777777" w:rsidR="009030A5" w:rsidRDefault="00000000">
      <w:pPr>
        <w:pStyle w:val="Odsekzoznamu"/>
        <w:numPr>
          <w:ilvl w:val="1"/>
          <w:numId w:val="9"/>
        </w:numPr>
        <w:tabs>
          <w:tab w:val="left" w:pos="859"/>
        </w:tabs>
        <w:ind w:left="859" w:hanging="358"/>
        <w:rPr>
          <w:sz w:val="24"/>
        </w:rPr>
      </w:pPr>
      <w:r>
        <w:rPr>
          <w:sz w:val="24"/>
        </w:rPr>
        <w:t>jeden</w:t>
      </w:r>
      <w:r>
        <w:rPr>
          <w:spacing w:val="-3"/>
          <w:sz w:val="24"/>
        </w:rPr>
        <w:t xml:space="preserve"> </w:t>
      </w:r>
      <w:r>
        <w:rPr>
          <w:spacing w:val="-2"/>
          <w:sz w:val="24"/>
        </w:rPr>
        <w:t>aktigraf,</w:t>
      </w:r>
    </w:p>
    <w:p w14:paraId="5C5AAF27" w14:textId="77777777" w:rsidR="009030A5" w:rsidRDefault="00000000">
      <w:pPr>
        <w:pStyle w:val="Odsekzoznamu"/>
        <w:numPr>
          <w:ilvl w:val="1"/>
          <w:numId w:val="9"/>
        </w:numPr>
        <w:tabs>
          <w:tab w:val="left" w:pos="860"/>
        </w:tabs>
        <w:ind w:left="860" w:right="139"/>
        <w:rPr>
          <w:sz w:val="24"/>
        </w:rPr>
      </w:pPr>
      <w:r>
        <w:rPr>
          <w:sz w:val="24"/>
        </w:rPr>
        <w:t>prístroje na automatickú alebo manuálnu titráciu neinvazívnej ventilácie prispôsobené na všetky vekové kategórie u detí.</w:t>
      </w:r>
    </w:p>
    <w:p w14:paraId="1DFE4D8D" w14:textId="77777777" w:rsidR="009030A5" w:rsidRDefault="009030A5">
      <w:pPr>
        <w:pStyle w:val="Zkladntext"/>
        <w:spacing w:before="5"/>
        <w:ind w:left="0" w:firstLine="0"/>
      </w:pPr>
    </w:p>
    <w:p w14:paraId="3FF1E0A8" w14:textId="77777777" w:rsidR="009030A5" w:rsidRDefault="00000000">
      <w:pPr>
        <w:pStyle w:val="Nadpis1"/>
        <w:numPr>
          <w:ilvl w:val="1"/>
          <w:numId w:val="250"/>
        </w:numPr>
        <w:tabs>
          <w:tab w:val="left" w:pos="849"/>
        </w:tabs>
        <w:spacing w:line="240" w:lineRule="auto"/>
        <w:ind w:right="4585" w:firstLine="0"/>
        <w:jc w:val="both"/>
      </w:pPr>
      <w:r>
        <w:t>Program</w:t>
      </w:r>
      <w:r>
        <w:rPr>
          <w:spacing w:val="-11"/>
        </w:rPr>
        <w:t xml:space="preserve"> </w:t>
      </w:r>
      <w:r>
        <w:t>paliatívnej</w:t>
      </w:r>
      <w:r>
        <w:rPr>
          <w:spacing w:val="-6"/>
        </w:rPr>
        <w:t xml:space="preserve"> </w:t>
      </w:r>
      <w:r>
        <w:t>medicíny</w:t>
      </w:r>
      <w:r>
        <w:rPr>
          <w:spacing w:val="-8"/>
        </w:rPr>
        <w:t xml:space="preserve"> </w:t>
      </w:r>
      <w:r>
        <w:t>pre</w:t>
      </w:r>
      <w:r>
        <w:rPr>
          <w:spacing w:val="-10"/>
        </w:rPr>
        <w:t xml:space="preserve"> </w:t>
      </w:r>
      <w:r>
        <w:t>deti Program III. úrovne</w:t>
      </w:r>
    </w:p>
    <w:p w14:paraId="3D445CFB" w14:textId="77777777" w:rsidR="009030A5" w:rsidRDefault="00000000">
      <w:pPr>
        <w:pStyle w:val="Odsekzoznamu"/>
        <w:numPr>
          <w:ilvl w:val="0"/>
          <w:numId w:val="8"/>
        </w:numPr>
        <w:tabs>
          <w:tab w:val="left" w:pos="501"/>
        </w:tabs>
        <w:ind w:right="139"/>
        <w:jc w:val="both"/>
        <w:rPr>
          <w:sz w:val="24"/>
        </w:rPr>
      </w:pPr>
      <w:r>
        <w:rPr>
          <w:sz w:val="24"/>
        </w:rPr>
        <w:t>Špeciálne</w:t>
      </w:r>
      <w:r>
        <w:rPr>
          <w:spacing w:val="-15"/>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2"/>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w:t>
      </w:r>
      <w:r>
        <w:rPr>
          <w:spacing w:val="-3"/>
          <w:sz w:val="24"/>
        </w:rPr>
        <w:t xml:space="preserve"> </w:t>
      </w:r>
      <w:r>
        <w:rPr>
          <w:sz w:val="24"/>
        </w:rPr>
        <w:t>špecializačnom odbore pediatria a</w:t>
      </w:r>
      <w:r>
        <w:rPr>
          <w:spacing w:val="-6"/>
          <w:sz w:val="24"/>
        </w:rPr>
        <w:t xml:space="preserve"> </w:t>
      </w:r>
      <w:r>
        <w:rPr>
          <w:sz w:val="24"/>
        </w:rPr>
        <w:t>so</w:t>
      </w:r>
      <w:r>
        <w:rPr>
          <w:spacing w:val="-3"/>
          <w:sz w:val="24"/>
        </w:rPr>
        <w:t xml:space="preserve"> </w:t>
      </w:r>
      <w:r>
        <w:rPr>
          <w:sz w:val="24"/>
        </w:rPr>
        <w:t>špecializáciou v špecializačnom odbore paliatívna medicína; lehota na splnenie tejto podmienky kategorizácie ústavnej starostlivosti podľa § 44 ods. 2 písm. d) zákona je 1. januára 2027.</w:t>
      </w:r>
    </w:p>
    <w:p w14:paraId="02AFDBC2" w14:textId="77777777" w:rsidR="009030A5" w:rsidRDefault="00000000">
      <w:pPr>
        <w:pStyle w:val="Odsekzoznamu"/>
        <w:numPr>
          <w:ilvl w:val="0"/>
          <w:numId w:val="8"/>
        </w:numPr>
        <w:tabs>
          <w:tab w:val="left" w:pos="500"/>
        </w:tabs>
        <w:spacing w:before="271"/>
        <w:ind w:left="500" w:hanging="359"/>
        <w:jc w:val="both"/>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2F8E5B66" w14:textId="77777777" w:rsidR="009030A5" w:rsidRDefault="00000000">
      <w:pPr>
        <w:pStyle w:val="Odsekzoznamu"/>
        <w:numPr>
          <w:ilvl w:val="1"/>
          <w:numId w:val="8"/>
        </w:numPr>
        <w:tabs>
          <w:tab w:val="left" w:pos="784"/>
        </w:tabs>
        <w:ind w:right="143"/>
        <w:rPr>
          <w:sz w:val="24"/>
        </w:rPr>
      </w:pPr>
      <w:r>
        <w:rPr>
          <w:sz w:val="24"/>
        </w:rPr>
        <w:t>izba</w:t>
      </w:r>
      <w:r>
        <w:rPr>
          <w:spacing w:val="35"/>
          <w:sz w:val="24"/>
        </w:rPr>
        <w:t xml:space="preserve"> </w:t>
      </w:r>
      <w:r>
        <w:rPr>
          <w:sz w:val="24"/>
        </w:rPr>
        <w:t>s</w:t>
      </w:r>
      <w:r>
        <w:rPr>
          <w:spacing w:val="-2"/>
          <w:sz w:val="24"/>
        </w:rPr>
        <w:t xml:space="preserve"> </w:t>
      </w:r>
      <w:r>
        <w:rPr>
          <w:sz w:val="24"/>
        </w:rPr>
        <w:t>jedným</w:t>
      </w:r>
      <w:r>
        <w:rPr>
          <w:spacing w:val="35"/>
          <w:sz w:val="24"/>
        </w:rPr>
        <w:t xml:space="preserve"> </w:t>
      </w:r>
      <w:r>
        <w:rPr>
          <w:sz w:val="24"/>
        </w:rPr>
        <w:t>lôžkom</w:t>
      </w:r>
      <w:r>
        <w:rPr>
          <w:spacing w:val="35"/>
          <w:sz w:val="24"/>
        </w:rPr>
        <w:t xml:space="preserve"> </w:t>
      </w:r>
      <w:r>
        <w:rPr>
          <w:sz w:val="24"/>
        </w:rPr>
        <w:t>pre</w:t>
      </w:r>
      <w:r>
        <w:rPr>
          <w:spacing w:val="35"/>
          <w:sz w:val="24"/>
        </w:rPr>
        <w:t xml:space="preserve"> </w:t>
      </w:r>
      <w:r>
        <w:rPr>
          <w:sz w:val="24"/>
        </w:rPr>
        <w:t>pacienta</w:t>
      </w:r>
      <w:r>
        <w:rPr>
          <w:spacing w:val="33"/>
          <w:sz w:val="24"/>
        </w:rPr>
        <w:t xml:space="preserve"> </w:t>
      </w:r>
      <w:r>
        <w:rPr>
          <w:sz w:val="24"/>
        </w:rPr>
        <w:t>a</w:t>
      </w:r>
      <w:r>
        <w:rPr>
          <w:spacing w:val="-2"/>
          <w:sz w:val="24"/>
        </w:rPr>
        <w:t xml:space="preserve"> </w:t>
      </w:r>
      <w:r>
        <w:rPr>
          <w:sz w:val="24"/>
        </w:rPr>
        <w:t>s</w:t>
      </w:r>
      <w:r>
        <w:rPr>
          <w:spacing w:val="-2"/>
          <w:sz w:val="24"/>
        </w:rPr>
        <w:t xml:space="preserve"> </w:t>
      </w:r>
      <w:r>
        <w:rPr>
          <w:sz w:val="24"/>
        </w:rPr>
        <w:t>jedným</w:t>
      </w:r>
      <w:r>
        <w:rPr>
          <w:spacing w:val="35"/>
          <w:sz w:val="24"/>
        </w:rPr>
        <w:t xml:space="preserve"> </w:t>
      </w:r>
      <w:r>
        <w:rPr>
          <w:sz w:val="24"/>
        </w:rPr>
        <w:t>lôžkom</w:t>
      </w:r>
      <w:r>
        <w:rPr>
          <w:spacing w:val="35"/>
          <w:sz w:val="24"/>
        </w:rPr>
        <w:t xml:space="preserve"> </w:t>
      </w:r>
      <w:r>
        <w:rPr>
          <w:sz w:val="24"/>
        </w:rPr>
        <w:t>pre</w:t>
      </w:r>
      <w:r>
        <w:rPr>
          <w:spacing w:val="35"/>
          <w:sz w:val="24"/>
        </w:rPr>
        <w:t xml:space="preserve"> </w:t>
      </w:r>
      <w:r>
        <w:rPr>
          <w:sz w:val="24"/>
        </w:rPr>
        <w:t>rodiča</w:t>
      </w:r>
      <w:r>
        <w:rPr>
          <w:spacing w:val="33"/>
          <w:sz w:val="24"/>
        </w:rPr>
        <w:t xml:space="preserve"> </w:t>
      </w:r>
      <w:r>
        <w:rPr>
          <w:sz w:val="24"/>
        </w:rPr>
        <w:t>a</w:t>
      </w:r>
      <w:r>
        <w:rPr>
          <w:spacing w:val="35"/>
          <w:sz w:val="24"/>
        </w:rPr>
        <w:t xml:space="preserve"> </w:t>
      </w:r>
      <w:r>
        <w:rPr>
          <w:sz w:val="24"/>
        </w:rPr>
        <w:t>so</w:t>
      </w:r>
      <w:r>
        <w:rPr>
          <w:spacing w:val="35"/>
          <w:sz w:val="24"/>
        </w:rPr>
        <w:t xml:space="preserve"> </w:t>
      </w:r>
      <w:r>
        <w:rPr>
          <w:sz w:val="24"/>
        </w:rPr>
        <w:t>samostatným sociálnym zariadením,</w:t>
      </w:r>
    </w:p>
    <w:p w14:paraId="03551B32" w14:textId="77777777" w:rsidR="009030A5" w:rsidRDefault="009030A5">
      <w:pPr>
        <w:pStyle w:val="Odsekzoznamu"/>
        <w:rPr>
          <w:sz w:val="24"/>
        </w:rPr>
        <w:sectPr w:rsidR="009030A5">
          <w:pgSz w:w="11910" w:h="16840"/>
          <w:pgMar w:top="1320" w:right="1275" w:bottom="280" w:left="1275" w:header="708" w:footer="708" w:gutter="0"/>
          <w:cols w:space="708"/>
        </w:sectPr>
      </w:pPr>
    </w:p>
    <w:p w14:paraId="73010E0D" w14:textId="77777777" w:rsidR="009030A5" w:rsidRDefault="00000000">
      <w:pPr>
        <w:pStyle w:val="Odsekzoznamu"/>
        <w:numPr>
          <w:ilvl w:val="1"/>
          <w:numId w:val="8"/>
        </w:numPr>
        <w:tabs>
          <w:tab w:val="left" w:pos="783"/>
        </w:tabs>
        <w:spacing w:before="72"/>
        <w:ind w:left="783" w:hanging="359"/>
        <w:rPr>
          <w:sz w:val="24"/>
        </w:rPr>
      </w:pPr>
      <w:r>
        <w:rPr>
          <w:sz w:val="24"/>
        </w:rPr>
        <w:lastRenderedPageBreak/>
        <w:t>trezor</w:t>
      </w:r>
      <w:r>
        <w:rPr>
          <w:spacing w:val="-3"/>
          <w:sz w:val="24"/>
        </w:rPr>
        <w:t xml:space="preserve"> </w:t>
      </w:r>
      <w:r>
        <w:rPr>
          <w:sz w:val="24"/>
        </w:rPr>
        <w:t>na</w:t>
      </w:r>
      <w:r>
        <w:rPr>
          <w:spacing w:val="1"/>
          <w:sz w:val="24"/>
        </w:rPr>
        <w:t xml:space="preserve"> </w:t>
      </w:r>
      <w:r>
        <w:rPr>
          <w:spacing w:val="-2"/>
          <w:sz w:val="24"/>
        </w:rPr>
        <w:t>opiáty.</w:t>
      </w:r>
    </w:p>
    <w:p w14:paraId="0A84EE1B" w14:textId="77777777" w:rsidR="009030A5" w:rsidRDefault="009030A5">
      <w:pPr>
        <w:pStyle w:val="Zkladntext"/>
        <w:spacing w:before="4"/>
        <w:ind w:left="0" w:firstLine="0"/>
      </w:pPr>
    </w:p>
    <w:p w14:paraId="28AF4313" w14:textId="77777777" w:rsidR="009030A5" w:rsidRDefault="00000000">
      <w:pPr>
        <w:pStyle w:val="Nadpis1"/>
        <w:jc w:val="both"/>
      </w:pPr>
      <w:r>
        <w:t>Program</w:t>
      </w:r>
      <w:r>
        <w:rPr>
          <w:spacing w:val="-5"/>
        </w:rPr>
        <w:t xml:space="preserve"> </w:t>
      </w:r>
      <w:r>
        <w:t xml:space="preserve">IV. </w:t>
      </w:r>
      <w:r>
        <w:rPr>
          <w:spacing w:val="-2"/>
        </w:rPr>
        <w:t>úrovne</w:t>
      </w:r>
    </w:p>
    <w:p w14:paraId="66ACEB65" w14:textId="77777777" w:rsidR="009030A5" w:rsidRDefault="00000000">
      <w:pPr>
        <w:pStyle w:val="Odsekzoznamu"/>
        <w:numPr>
          <w:ilvl w:val="0"/>
          <w:numId w:val="7"/>
        </w:numPr>
        <w:tabs>
          <w:tab w:val="left" w:pos="501"/>
        </w:tabs>
        <w:ind w:right="139"/>
        <w:jc w:val="both"/>
        <w:rPr>
          <w:sz w:val="24"/>
        </w:rPr>
      </w:pPr>
      <w:r>
        <w:rPr>
          <w:sz w:val="24"/>
        </w:rPr>
        <w:t>Špeciálne</w:t>
      </w:r>
      <w:r>
        <w:rPr>
          <w:spacing w:val="-15"/>
          <w:sz w:val="24"/>
        </w:rPr>
        <w:t xml:space="preserve"> </w:t>
      </w:r>
      <w:r>
        <w:rPr>
          <w:sz w:val="24"/>
        </w:rPr>
        <w:t>personálne</w:t>
      </w:r>
      <w:r>
        <w:rPr>
          <w:spacing w:val="-12"/>
          <w:sz w:val="24"/>
        </w:rPr>
        <w:t xml:space="preserve"> </w:t>
      </w:r>
      <w:r>
        <w:rPr>
          <w:sz w:val="24"/>
        </w:rPr>
        <w:t>zabezpečenie</w:t>
      </w:r>
      <w:r>
        <w:rPr>
          <w:spacing w:val="-12"/>
          <w:sz w:val="24"/>
        </w:rPr>
        <w:t xml:space="preserve"> </w:t>
      </w:r>
      <w:r>
        <w:rPr>
          <w:sz w:val="24"/>
        </w:rPr>
        <w:t>je</w:t>
      </w:r>
      <w:r>
        <w:rPr>
          <w:spacing w:val="-12"/>
          <w:sz w:val="24"/>
        </w:rPr>
        <w:t xml:space="preserve"> </w:t>
      </w:r>
      <w:r>
        <w:rPr>
          <w:sz w:val="24"/>
        </w:rPr>
        <w:t>dostupnosť</w:t>
      </w:r>
      <w:r>
        <w:rPr>
          <w:spacing w:val="-12"/>
          <w:sz w:val="24"/>
        </w:rPr>
        <w:t xml:space="preserve"> </w:t>
      </w:r>
      <w:r>
        <w:rPr>
          <w:sz w:val="24"/>
        </w:rPr>
        <w:t>konziliárnej</w:t>
      </w:r>
      <w:r>
        <w:rPr>
          <w:spacing w:val="-12"/>
          <w:sz w:val="24"/>
        </w:rPr>
        <w:t xml:space="preserve"> </w:t>
      </w:r>
      <w:r>
        <w:rPr>
          <w:sz w:val="24"/>
        </w:rPr>
        <w:t>služby</w:t>
      </w:r>
      <w:r>
        <w:rPr>
          <w:spacing w:val="-15"/>
          <w:sz w:val="24"/>
        </w:rPr>
        <w:t xml:space="preserve"> </w:t>
      </w:r>
      <w:r>
        <w:rPr>
          <w:sz w:val="24"/>
        </w:rPr>
        <w:t>v</w:t>
      </w:r>
      <w:r>
        <w:rPr>
          <w:spacing w:val="-2"/>
          <w:sz w:val="24"/>
        </w:rPr>
        <w:t xml:space="preserve"> </w:t>
      </w:r>
      <w:r>
        <w:rPr>
          <w:sz w:val="24"/>
        </w:rPr>
        <w:t>nemocnici</w:t>
      </w:r>
      <w:r>
        <w:rPr>
          <w:spacing w:val="-12"/>
          <w:sz w:val="24"/>
        </w:rPr>
        <w:t xml:space="preserve"> </w:t>
      </w:r>
      <w:r>
        <w:rPr>
          <w:sz w:val="24"/>
        </w:rPr>
        <w:t>lekára</w:t>
      </w:r>
      <w:r>
        <w:rPr>
          <w:spacing w:val="-14"/>
          <w:sz w:val="24"/>
        </w:rPr>
        <w:t xml:space="preserve"> </w:t>
      </w:r>
      <w:r>
        <w:rPr>
          <w:sz w:val="24"/>
        </w:rPr>
        <w:t>so špecializáciou v</w:t>
      </w:r>
      <w:r>
        <w:rPr>
          <w:spacing w:val="-3"/>
          <w:sz w:val="24"/>
        </w:rPr>
        <w:t xml:space="preserve"> </w:t>
      </w:r>
      <w:r>
        <w:rPr>
          <w:sz w:val="24"/>
        </w:rPr>
        <w:t>špecializačnom odbore pediatria a</w:t>
      </w:r>
      <w:r>
        <w:rPr>
          <w:spacing w:val="-6"/>
          <w:sz w:val="24"/>
        </w:rPr>
        <w:t xml:space="preserve"> </w:t>
      </w:r>
      <w:r>
        <w:rPr>
          <w:sz w:val="24"/>
        </w:rPr>
        <w:t>so</w:t>
      </w:r>
      <w:r>
        <w:rPr>
          <w:spacing w:val="-3"/>
          <w:sz w:val="24"/>
        </w:rPr>
        <w:t xml:space="preserve"> </w:t>
      </w:r>
      <w:r>
        <w:rPr>
          <w:sz w:val="24"/>
        </w:rPr>
        <w:t>špecializáciou v špecializačnom odbore paliatívna medicína; lehota na splnenie tejto podmienky kategorizácie ústavnej starostlivosti podľa § 44 ods. 2 písm. d) zákona je 1. januára 2026.</w:t>
      </w:r>
    </w:p>
    <w:p w14:paraId="12CF6413" w14:textId="77777777" w:rsidR="009030A5" w:rsidRDefault="00000000">
      <w:pPr>
        <w:pStyle w:val="Odsekzoznamu"/>
        <w:numPr>
          <w:ilvl w:val="0"/>
          <w:numId w:val="7"/>
        </w:numPr>
        <w:tabs>
          <w:tab w:val="left" w:pos="501"/>
        </w:tabs>
        <w:spacing w:before="274"/>
        <w:ind w:right="140"/>
        <w:jc w:val="both"/>
        <w:rPr>
          <w:sz w:val="24"/>
        </w:rPr>
      </w:pPr>
      <w:r>
        <w:rPr>
          <w:sz w:val="24"/>
        </w:rPr>
        <w:t>Špeciálne materiálno-technické vybavenie je dve intermediálne lôžka; lehota na splnenie tejto podmienky kategorizácie ústavnej starostlivosti podľa § 44 ods. 2 písm. d) zákona je</w:t>
      </w:r>
    </w:p>
    <w:p w14:paraId="393EF356" w14:textId="77777777" w:rsidR="009030A5" w:rsidRDefault="00000000">
      <w:pPr>
        <w:pStyle w:val="Zkladntext"/>
        <w:ind w:left="501" w:firstLine="0"/>
      </w:pPr>
      <w:r>
        <w:t>1.</w:t>
      </w:r>
      <w:r>
        <w:rPr>
          <w:spacing w:val="-2"/>
        </w:rPr>
        <w:t xml:space="preserve"> </w:t>
      </w:r>
      <w:r>
        <w:t>januára</w:t>
      </w:r>
      <w:r>
        <w:rPr>
          <w:spacing w:val="-2"/>
        </w:rPr>
        <w:t xml:space="preserve"> 2026.</w:t>
      </w:r>
    </w:p>
    <w:p w14:paraId="3F09FA31" w14:textId="77777777" w:rsidR="009030A5" w:rsidRDefault="009030A5">
      <w:pPr>
        <w:pStyle w:val="Zkladntext"/>
        <w:ind w:left="0" w:firstLine="0"/>
      </w:pPr>
    </w:p>
    <w:p w14:paraId="7CCFFC5E" w14:textId="77777777" w:rsidR="009030A5" w:rsidRDefault="00000000">
      <w:pPr>
        <w:pStyle w:val="Odsekzoznamu"/>
        <w:numPr>
          <w:ilvl w:val="0"/>
          <w:numId w:val="7"/>
        </w:numPr>
        <w:tabs>
          <w:tab w:val="left" w:pos="500"/>
        </w:tabs>
        <w:ind w:left="500" w:hanging="359"/>
        <w:rPr>
          <w:sz w:val="24"/>
        </w:rPr>
      </w:pPr>
      <w:r>
        <w:rPr>
          <w:sz w:val="24"/>
        </w:rPr>
        <w:t>Špeciálne</w:t>
      </w:r>
      <w:r>
        <w:rPr>
          <w:spacing w:val="-2"/>
          <w:sz w:val="24"/>
        </w:rPr>
        <w:t xml:space="preserve"> </w:t>
      </w:r>
      <w:r>
        <w:rPr>
          <w:sz w:val="24"/>
        </w:rPr>
        <w:t>materiálno-technické</w:t>
      </w:r>
      <w:r>
        <w:rPr>
          <w:spacing w:val="-3"/>
          <w:sz w:val="24"/>
        </w:rPr>
        <w:t xml:space="preserve"> </w:t>
      </w:r>
      <w:r>
        <w:rPr>
          <w:sz w:val="24"/>
        </w:rPr>
        <w:t>vybavenie</w:t>
      </w:r>
      <w:r>
        <w:rPr>
          <w:spacing w:val="-3"/>
          <w:sz w:val="24"/>
        </w:rPr>
        <w:t xml:space="preserve"> </w:t>
      </w:r>
      <w:r>
        <w:rPr>
          <w:spacing w:val="-5"/>
          <w:sz w:val="24"/>
        </w:rPr>
        <w:t>je</w:t>
      </w:r>
    </w:p>
    <w:p w14:paraId="5211A8CB" w14:textId="77777777" w:rsidR="009030A5" w:rsidRDefault="00000000">
      <w:pPr>
        <w:pStyle w:val="Odsekzoznamu"/>
        <w:numPr>
          <w:ilvl w:val="1"/>
          <w:numId w:val="7"/>
        </w:numPr>
        <w:tabs>
          <w:tab w:val="left" w:pos="860"/>
        </w:tabs>
        <w:ind w:left="860" w:right="144"/>
        <w:rPr>
          <w:sz w:val="24"/>
        </w:rPr>
      </w:pPr>
      <w:r>
        <w:rPr>
          <w:sz w:val="24"/>
        </w:rPr>
        <w:t>izba</w:t>
      </w:r>
      <w:r>
        <w:rPr>
          <w:spacing w:val="40"/>
          <w:sz w:val="24"/>
        </w:rPr>
        <w:t xml:space="preserve"> </w:t>
      </w:r>
      <w:r>
        <w:rPr>
          <w:sz w:val="24"/>
        </w:rPr>
        <w:t>s</w:t>
      </w:r>
      <w:r>
        <w:rPr>
          <w:spacing w:val="-2"/>
          <w:sz w:val="24"/>
        </w:rPr>
        <w:t xml:space="preserve"> </w:t>
      </w:r>
      <w:r>
        <w:rPr>
          <w:sz w:val="24"/>
        </w:rPr>
        <w:t>jedným</w:t>
      </w:r>
      <w:r>
        <w:rPr>
          <w:spacing w:val="40"/>
          <w:sz w:val="24"/>
        </w:rPr>
        <w:t xml:space="preserve"> </w:t>
      </w:r>
      <w:r>
        <w:rPr>
          <w:sz w:val="24"/>
        </w:rPr>
        <w:t>lôžkom</w:t>
      </w:r>
      <w:r>
        <w:rPr>
          <w:spacing w:val="40"/>
          <w:sz w:val="24"/>
        </w:rPr>
        <w:t xml:space="preserve"> </w:t>
      </w:r>
      <w:r>
        <w:rPr>
          <w:sz w:val="24"/>
        </w:rPr>
        <w:t>pre</w:t>
      </w:r>
      <w:r>
        <w:rPr>
          <w:spacing w:val="40"/>
          <w:sz w:val="24"/>
        </w:rPr>
        <w:t xml:space="preserve"> </w:t>
      </w:r>
      <w:r>
        <w:rPr>
          <w:sz w:val="24"/>
        </w:rPr>
        <w:t>pacienta</w:t>
      </w:r>
      <w:r>
        <w:rPr>
          <w:spacing w:val="40"/>
          <w:sz w:val="24"/>
        </w:rPr>
        <w:t xml:space="preserve"> </w:t>
      </w:r>
      <w:r>
        <w:rPr>
          <w:sz w:val="24"/>
        </w:rPr>
        <w:t>a</w:t>
      </w:r>
      <w:r>
        <w:rPr>
          <w:spacing w:val="-2"/>
          <w:sz w:val="24"/>
        </w:rPr>
        <w:t xml:space="preserve"> </w:t>
      </w:r>
      <w:r>
        <w:rPr>
          <w:sz w:val="24"/>
        </w:rPr>
        <w:t>s</w:t>
      </w:r>
      <w:r>
        <w:rPr>
          <w:spacing w:val="-2"/>
          <w:sz w:val="24"/>
        </w:rPr>
        <w:t xml:space="preserve"> </w:t>
      </w:r>
      <w:r>
        <w:rPr>
          <w:sz w:val="24"/>
        </w:rPr>
        <w:t>jedným</w:t>
      </w:r>
      <w:r>
        <w:rPr>
          <w:spacing w:val="40"/>
          <w:sz w:val="24"/>
        </w:rPr>
        <w:t xml:space="preserve"> </w:t>
      </w:r>
      <w:r>
        <w:rPr>
          <w:sz w:val="24"/>
        </w:rPr>
        <w:t>lôžkom</w:t>
      </w:r>
      <w:r>
        <w:rPr>
          <w:spacing w:val="40"/>
          <w:sz w:val="24"/>
        </w:rPr>
        <w:t xml:space="preserve"> </w:t>
      </w:r>
      <w:r>
        <w:rPr>
          <w:sz w:val="24"/>
        </w:rPr>
        <w:t>pre</w:t>
      </w:r>
      <w:r>
        <w:rPr>
          <w:spacing w:val="40"/>
          <w:sz w:val="24"/>
        </w:rPr>
        <w:t xml:space="preserve"> </w:t>
      </w:r>
      <w:r>
        <w:rPr>
          <w:sz w:val="24"/>
        </w:rPr>
        <w:t>rodiča,</w:t>
      </w:r>
      <w:r>
        <w:rPr>
          <w:spacing w:val="39"/>
          <w:sz w:val="24"/>
        </w:rPr>
        <w:t xml:space="preserve"> </w:t>
      </w:r>
      <w:r>
        <w:rPr>
          <w:sz w:val="24"/>
        </w:rPr>
        <w:t>so</w:t>
      </w:r>
      <w:r>
        <w:rPr>
          <w:spacing w:val="40"/>
          <w:sz w:val="24"/>
        </w:rPr>
        <w:t xml:space="preserve"> </w:t>
      </w:r>
      <w:r>
        <w:rPr>
          <w:sz w:val="24"/>
        </w:rPr>
        <w:t>samostatným sociálnym zariadením,</w:t>
      </w:r>
    </w:p>
    <w:p w14:paraId="0A855D53" w14:textId="77777777" w:rsidR="009030A5" w:rsidRDefault="00000000">
      <w:pPr>
        <w:pStyle w:val="Odsekzoznamu"/>
        <w:numPr>
          <w:ilvl w:val="1"/>
          <w:numId w:val="7"/>
        </w:numPr>
        <w:tabs>
          <w:tab w:val="left" w:pos="860"/>
        </w:tabs>
        <w:ind w:left="860" w:hanging="359"/>
        <w:rPr>
          <w:sz w:val="24"/>
        </w:rPr>
      </w:pPr>
      <w:r>
        <w:rPr>
          <w:sz w:val="24"/>
        </w:rPr>
        <w:t>polohovacia</w:t>
      </w:r>
      <w:r>
        <w:rPr>
          <w:spacing w:val="-1"/>
          <w:sz w:val="24"/>
        </w:rPr>
        <w:t xml:space="preserve"> </w:t>
      </w:r>
      <w:r>
        <w:rPr>
          <w:sz w:val="24"/>
        </w:rPr>
        <w:t>posteľ</w:t>
      </w:r>
      <w:r>
        <w:rPr>
          <w:spacing w:val="-1"/>
          <w:sz w:val="24"/>
        </w:rPr>
        <w:t xml:space="preserve"> </w:t>
      </w:r>
      <w:r>
        <w:rPr>
          <w:sz w:val="24"/>
        </w:rPr>
        <w:t xml:space="preserve">a </w:t>
      </w:r>
      <w:r>
        <w:rPr>
          <w:spacing w:val="-2"/>
          <w:sz w:val="24"/>
        </w:rPr>
        <w:t>stolík,</w:t>
      </w:r>
    </w:p>
    <w:p w14:paraId="3959EA02" w14:textId="77777777" w:rsidR="009030A5" w:rsidRDefault="00000000">
      <w:pPr>
        <w:pStyle w:val="Odsekzoznamu"/>
        <w:numPr>
          <w:ilvl w:val="1"/>
          <w:numId w:val="7"/>
        </w:numPr>
        <w:tabs>
          <w:tab w:val="left" w:pos="860"/>
        </w:tabs>
        <w:ind w:left="860" w:hanging="359"/>
        <w:rPr>
          <w:sz w:val="24"/>
        </w:rPr>
      </w:pPr>
      <w:r>
        <w:rPr>
          <w:sz w:val="24"/>
        </w:rPr>
        <w:t>lôžko</w:t>
      </w:r>
      <w:r>
        <w:rPr>
          <w:spacing w:val="-3"/>
          <w:sz w:val="24"/>
        </w:rPr>
        <w:t xml:space="preserve"> </w:t>
      </w:r>
      <w:r>
        <w:rPr>
          <w:sz w:val="24"/>
        </w:rPr>
        <w:t>pre</w:t>
      </w:r>
      <w:r>
        <w:rPr>
          <w:spacing w:val="-1"/>
          <w:sz w:val="24"/>
        </w:rPr>
        <w:t xml:space="preserve"> </w:t>
      </w:r>
      <w:r>
        <w:rPr>
          <w:sz w:val="24"/>
        </w:rPr>
        <w:t>hygienické</w:t>
      </w:r>
      <w:r>
        <w:rPr>
          <w:spacing w:val="-3"/>
          <w:sz w:val="24"/>
        </w:rPr>
        <w:t xml:space="preserve"> </w:t>
      </w:r>
      <w:r>
        <w:rPr>
          <w:spacing w:val="-2"/>
          <w:sz w:val="24"/>
        </w:rPr>
        <w:t>úkony,</w:t>
      </w:r>
    </w:p>
    <w:p w14:paraId="497312B0" w14:textId="77777777" w:rsidR="009030A5" w:rsidRDefault="00000000">
      <w:pPr>
        <w:pStyle w:val="Odsekzoznamu"/>
        <w:numPr>
          <w:ilvl w:val="1"/>
          <w:numId w:val="7"/>
        </w:numPr>
        <w:tabs>
          <w:tab w:val="left" w:pos="860"/>
        </w:tabs>
        <w:ind w:left="860" w:hanging="359"/>
        <w:rPr>
          <w:sz w:val="24"/>
        </w:rPr>
      </w:pPr>
      <w:r>
        <w:rPr>
          <w:sz w:val="24"/>
        </w:rPr>
        <w:t>prenosné</w:t>
      </w:r>
      <w:r>
        <w:rPr>
          <w:spacing w:val="-4"/>
          <w:sz w:val="24"/>
        </w:rPr>
        <w:t xml:space="preserve"> </w:t>
      </w:r>
      <w:r>
        <w:rPr>
          <w:sz w:val="24"/>
        </w:rPr>
        <w:t>lôžko</w:t>
      </w:r>
      <w:r>
        <w:rPr>
          <w:spacing w:val="-2"/>
          <w:sz w:val="24"/>
        </w:rPr>
        <w:t xml:space="preserve"> </w:t>
      </w:r>
      <w:r>
        <w:rPr>
          <w:sz w:val="24"/>
        </w:rPr>
        <w:t>s</w:t>
      </w:r>
      <w:r>
        <w:rPr>
          <w:spacing w:val="-2"/>
          <w:sz w:val="24"/>
        </w:rPr>
        <w:t xml:space="preserve"> </w:t>
      </w:r>
      <w:r>
        <w:rPr>
          <w:sz w:val="24"/>
        </w:rPr>
        <w:t>ochrannými</w:t>
      </w:r>
      <w:r>
        <w:rPr>
          <w:spacing w:val="-2"/>
          <w:sz w:val="24"/>
        </w:rPr>
        <w:t xml:space="preserve"> </w:t>
      </w:r>
      <w:r>
        <w:rPr>
          <w:sz w:val="24"/>
        </w:rPr>
        <w:t>výsuvnými</w:t>
      </w:r>
      <w:r>
        <w:rPr>
          <w:spacing w:val="-1"/>
          <w:sz w:val="24"/>
        </w:rPr>
        <w:t xml:space="preserve"> </w:t>
      </w:r>
      <w:r>
        <w:rPr>
          <w:spacing w:val="-2"/>
          <w:sz w:val="24"/>
        </w:rPr>
        <w:t>bočnicami,</w:t>
      </w:r>
    </w:p>
    <w:p w14:paraId="5EA0BA1C" w14:textId="77777777" w:rsidR="009030A5" w:rsidRDefault="00000000">
      <w:pPr>
        <w:pStyle w:val="Odsekzoznamu"/>
        <w:numPr>
          <w:ilvl w:val="1"/>
          <w:numId w:val="7"/>
        </w:numPr>
        <w:tabs>
          <w:tab w:val="left" w:pos="860"/>
        </w:tabs>
        <w:ind w:left="860" w:hanging="359"/>
        <w:rPr>
          <w:sz w:val="24"/>
        </w:rPr>
      </w:pPr>
      <w:r>
        <w:rPr>
          <w:sz w:val="24"/>
        </w:rPr>
        <w:t>matrac</w:t>
      </w:r>
      <w:r>
        <w:rPr>
          <w:spacing w:val="-4"/>
          <w:sz w:val="24"/>
        </w:rPr>
        <w:t xml:space="preserve"> </w:t>
      </w:r>
      <w:r>
        <w:rPr>
          <w:sz w:val="24"/>
        </w:rPr>
        <w:t xml:space="preserve">proti </w:t>
      </w:r>
      <w:r>
        <w:rPr>
          <w:spacing w:val="-2"/>
          <w:sz w:val="24"/>
        </w:rPr>
        <w:t>preležaninám,</w:t>
      </w:r>
    </w:p>
    <w:p w14:paraId="5710ABA6" w14:textId="77777777" w:rsidR="009030A5" w:rsidRDefault="00000000">
      <w:pPr>
        <w:pStyle w:val="Odsekzoznamu"/>
        <w:numPr>
          <w:ilvl w:val="1"/>
          <w:numId w:val="7"/>
        </w:numPr>
        <w:tabs>
          <w:tab w:val="left" w:pos="860"/>
        </w:tabs>
        <w:ind w:left="860" w:hanging="359"/>
        <w:rPr>
          <w:sz w:val="24"/>
        </w:rPr>
      </w:pPr>
      <w:r>
        <w:rPr>
          <w:spacing w:val="-2"/>
          <w:sz w:val="24"/>
        </w:rPr>
        <w:t>odsávačka,</w:t>
      </w:r>
    </w:p>
    <w:p w14:paraId="3595D33A" w14:textId="77777777" w:rsidR="009030A5" w:rsidRDefault="00000000">
      <w:pPr>
        <w:pStyle w:val="Odsekzoznamu"/>
        <w:numPr>
          <w:ilvl w:val="1"/>
          <w:numId w:val="7"/>
        </w:numPr>
        <w:tabs>
          <w:tab w:val="left" w:pos="859"/>
        </w:tabs>
        <w:ind w:left="859" w:hanging="358"/>
        <w:rPr>
          <w:sz w:val="24"/>
        </w:rPr>
      </w:pPr>
      <w:r>
        <w:rPr>
          <w:spacing w:val="-2"/>
          <w:sz w:val="24"/>
        </w:rPr>
        <w:t>inhalátor,</w:t>
      </w:r>
    </w:p>
    <w:p w14:paraId="4FD51C54" w14:textId="77777777" w:rsidR="009030A5" w:rsidRDefault="00000000">
      <w:pPr>
        <w:pStyle w:val="Odsekzoznamu"/>
        <w:numPr>
          <w:ilvl w:val="1"/>
          <w:numId w:val="7"/>
        </w:numPr>
        <w:tabs>
          <w:tab w:val="left" w:pos="860"/>
        </w:tabs>
        <w:ind w:left="860" w:hanging="359"/>
        <w:rPr>
          <w:sz w:val="24"/>
        </w:rPr>
      </w:pPr>
      <w:r>
        <w:rPr>
          <w:sz w:val="24"/>
        </w:rPr>
        <w:t>kašľací</w:t>
      </w:r>
      <w:r>
        <w:rPr>
          <w:spacing w:val="-2"/>
          <w:sz w:val="24"/>
        </w:rPr>
        <w:t xml:space="preserve"> prístroj,</w:t>
      </w:r>
    </w:p>
    <w:p w14:paraId="3DACAE90" w14:textId="77777777" w:rsidR="009030A5" w:rsidRDefault="00000000">
      <w:pPr>
        <w:pStyle w:val="Odsekzoznamu"/>
        <w:numPr>
          <w:ilvl w:val="1"/>
          <w:numId w:val="7"/>
        </w:numPr>
        <w:tabs>
          <w:tab w:val="left" w:pos="860"/>
        </w:tabs>
        <w:spacing w:before="1"/>
        <w:ind w:left="860" w:hanging="359"/>
        <w:rPr>
          <w:sz w:val="24"/>
        </w:rPr>
      </w:pPr>
      <w:r>
        <w:rPr>
          <w:sz w:val="24"/>
        </w:rPr>
        <w:t>vestovací</w:t>
      </w:r>
      <w:r>
        <w:rPr>
          <w:spacing w:val="-2"/>
          <w:sz w:val="24"/>
        </w:rPr>
        <w:t xml:space="preserve"> prístroj.</w:t>
      </w:r>
    </w:p>
    <w:p w14:paraId="24B1A14E" w14:textId="77777777" w:rsidR="009030A5" w:rsidRDefault="009030A5">
      <w:pPr>
        <w:pStyle w:val="Zkladntext"/>
        <w:spacing w:before="4"/>
        <w:ind w:left="0" w:firstLine="0"/>
      </w:pPr>
    </w:p>
    <w:p w14:paraId="4D8602C1" w14:textId="77777777" w:rsidR="009030A5" w:rsidRDefault="00000000">
      <w:pPr>
        <w:pStyle w:val="Nadpis1"/>
        <w:numPr>
          <w:ilvl w:val="1"/>
          <w:numId w:val="250"/>
        </w:numPr>
        <w:tabs>
          <w:tab w:val="left" w:pos="849"/>
        </w:tabs>
        <w:ind w:left="849" w:hanging="708"/>
        <w:jc w:val="both"/>
      </w:pPr>
      <w:r>
        <w:t>Program</w:t>
      </w:r>
      <w:r>
        <w:rPr>
          <w:spacing w:val="-4"/>
        </w:rPr>
        <w:t xml:space="preserve"> </w:t>
      </w:r>
      <w:r>
        <w:t>pre</w:t>
      </w:r>
      <w:r>
        <w:rPr>
          <w:spacing w:val="-3"/>
        </w:rPr>
        <w:t xml:space="preserve"> </w:t>
      </w:r>
      <w:r>
        <w:t>rehabilitačnú</w:t>
      </w:r>
      <w:r>
        <w:rPr>
          <w:spacing w:val="1"/>
        </w:rPr>
        <w:t xml:space="preserve"> </w:t>
      </w:r>
      <w:r>
        <w:t>starostlivosť pre</w:t>
      </w:r>
      <w:r>
        <w:rPr>
          <w:spacing w:val="1"/>
        </w:rPr>
        <w:t xml:space="preserve"> </w:t>
      </w:r>
      <w:r>
        <w:rPr>
          <w:spacing w:val="-4"/>
        </w:rPr>
        <w:t>deti</w:t>
      </w:r>
    </w:p>
    <w:p w14:paraId="292482A7" w14:textId="77777777" w:rsidR="009030A5" w:rsidRDefault="00000000">
      <w:pPr>
        <w:pStyle w:val="Odsekzoznamu"/>
        <w:numPr>
          <w:ilvl w:val="0"/>
          <w:numId w:val="6"/>
        </w:numPr>
        <w:tabs>
          <w:tab w:val="left" w:pos="500"/>
        </w:tabs>
        <w:spacing w:line="274" w:lineRule="exact"/>
        <w:ind w:left="500" w:hanging="359"/>
        <w:jc w:val="both"/>
        <w:rPr>
          <w:sz w:val="24"/>
        </w:rPr>
      </w:pPr>
      <w:r>
        <w:rPr>
          <w:sz w:val="24"/>
        </w:rPr>
        <w:t>Indikačné</w:t>
      </w:r>
      <w:r>
        <w:rPr>
          <w:spacing w:val="-3"/>
          <w:sz w:val="24"/>
        </w:rPr>
        <w:t xml:space="preserve"> </w:t>
      </w:r>
      <w:r>
        <w:rPr>
          <w:sz w:val="24"/>
        </w:rPr>
        <w:t>kritéria pre</w:t>
      </w:r>
      <w:r>
        <w:rPr>
          <w:spacing w:val="-2"/>
          <w:sz w:val="24"/>
        </w:rPr>
        <w:t xml:space="preserve"> </w:t>
      </w:r>
      <w:r>
        <w:rPr>
          <w:sz w:val="24"/>
        </w:rPr>
        <w:t>hospitalizáciu a</w:t>
      </w:r>
      <w:r>
        <w:rPr>
          <w:spacing w:val="1"/>
          <w:sz w:val="24"/>
        </w:rPr>
        <w:t xml:space="preserve"> </w:t>
      </w:r>
      <w:r>
        <w:rPr>
          <w:spacing w:val="-2"/>
          <w:sz w:val="24"/>
        </w:rPr>
        <w:t>liečbu</w:t>
      </w:r>
    </w:p>
    <w:p w14:paraId="78B500A7" w14:textId="77777777" w:rsidR="009030A5" w:rsidRDefault="00000000">
      <w:pPr>
        <w:pStyle w:val="Odsekzoznamu"/>
        <w:numPr>
          <w:ilvl w:val="1"/>
          <w:numId w:val="6"/>
        </w:numPr>
        <w:tabs>
          <w:tab w:val="left" w:pos="1014"/>
        </w:tabs>
        <w:ind w:right="135"/>
        <w:jc w:val="both"/>
        <w:rPr>
          <w:sz w:val="24"/>
        </w:rPr>
      </w:pPr>
      <w:r>
        <w:rPr>
          <w:sz w:val="24"/>
        </w:rPr>
        <w:t>Rehabilitačná</w:t>
      </w:r>
      <w:r>
        <w:rPr>
          <w:spacing w:val="-13"/>
          <w:sz w:val="24"/>
        </w:rPr>
        <w:t xml:space="preserve"> </w:t>
      </w:r>
      <w:r>
        <w:rPr>
          <w:sz w:val="24"/>
        </w:rPr>
        <w:t>ústavná</w:t>
      </w:r>
      <w:r>
        <w:rPr>
          <w:spacing w:val="-13"/>
          <w:sz w:val="24"/>
        </w:rPr>
        <w:t xml:space="preserve"> </w:t>
      </w:r>
      <w:r>
        <w:rPr>
          <w:sz w:val="24"/>
        </w:rPr>
        <w:t>zdravotná</w:t>
      </w:r>
      <w:r>
        <w:rPr>
          <w:spacing w:val="-13"/>
          <w:sz w:val="24"/>
        </w:rPr>
        <w:t xml:space="preserve"> </w:t>
      </w:r>
      <w:r>
        <w:rPr>
          <w:sz w:val="24"/>
        </w:rPr>
        <w:t>starostlivosť</w:t>
      </w:r>
      <w:r>
        <w:rPr>
          <w:spacing w:val="-11"/>
          <w:sz w:val="24"/>
        </w:rPr>
        <w:t xml:space="preserve"> </w:t>
      </w:r>
      <w:r>
        <w:rPr>
          <w:sz w:val="24"/>
        </w:rPr>
        <w:t>detí</w:t>
      </w:r>
      <w:r>
        <w:rPr>
          <w:spacing w:val="-11"/>
          <w:sz w:val="24"/>
        </w:rPr>
        <w:t xml:space="preserve"> </w:t>
      </w:r>
      <w:r>
        <w:rPr>
          <w:sz w:val="24"/>
        </w:rPr>
        <w:t>je</w:t>
      </w:r>
      <w:r>
        <w:rPr>
          <w:spacing w:val="-11"/>
          <w:sz w:val="24"/>
        </w:rPr>
        <w:t xml:space="preserve"> </w:t>
      </w:r>
      <w:r>
        <w:rPr>
          <w:sz w:val="24"/>
        </w:rPr>
        <w:t>indikovaná</w:t>
      </w:r>
      <w:r>
        <w:rPr>
          <w:spacing w:val="-11"/>
          <w:sz w:val="24"/>
        </w:rPr>
        <w:t xml:space="preserve"> </w:t>
      </w:r>
      <w:r>
        <w:rPr>
          <w:sz w:val="24"/>
        </w:rPr>
        <w:t>vtedy,</w:t>
      </w:r>
      <w:r>
        <w:rPr>
          <w:spacing w:val="-11"/>
          <w:sz w:val="24"/>
        </w:rPr>
        <w:t xml:space="preserve"> </w:t>
      </w:r>
      <w:r>
        <w:rPr>
          <w:sz w:val="24"/>
        </w:rPr>
        <w:t>keď</w:t>
      </w:r>
      <w:r>
        <w:rPr>
          <w:spacing w:val="-10"/>
          <w:sz w:val="24"/>
        </w:rPr>
        <w:t xml:space="preserve"> </w:t>
      </w:r>
      <w:r>
        <w:rPr>
          <w:sz w:val="24"/>
        </w:rPr>
        <w:t>zdravotný stav pacienta vyžaduje liečbu ústavnou zdravotnou starostlivosťou prostriedkami odboru fyziatria, balneológia a</w:t>
      </w:r>
      <w:r>
        <w:rPr>
          <w:spacing w:val="-2"/>
          <w:sz w:val="24"/>
        </w:rPr>
        <w:t xml:space="preserve"> </w:t>
      </w:r>
      <w:r>
        <w:rPr>
          <w:sz w:val="24"/>
        </w:rPr>
        <w:t>liečebná rehabilitácia. Pacient je indikovaný na hospitalizáciu ak po stanovení základnej diagnózy došlo k</w:t>
      </w:r>
      <w:r>
        <w:rPr>
          <w:spacing w:val="-2"/>
          <w:sz w:val="24"/>
        </w:rPr>
        <w:t xml:space="preserve"> </w:t>
      </w:r>
      <w:r>
        <w:rPr>
          <w:sz w:val="24"/>
        </w:rPr>
        <w:t>stabilizácii jeho zdravotného stavu, ale pretrvávajú zdravotné komplikácie alebo funkčná dizabilita, ktoré je možné ovplyvniť prostriedkami odboru fyziatria, balneológia a</w:t>
      </w:r>
      <w:r>
        <w:rPr>
          <w:spacing w:val="-2"/>
          <w:sz w:val="24"/>
        </w:rPr>
        <w:t xml:space="preserve"> </w:t>
      </w:r>
      <w:r>
        <w:rPr>
          <w:sz w:val="24"/>
        </w:rPr>
        <w:t>liečebná rehabilitácia.</w:t>
      </w:r>
      <w:r>
        <w:rPr>
          <w:spacing w:val="80"/>
          <w:sz w:val="24"/>
        </w:rPr>
        <w:t xml:space="preserve"> </w:t>
      </w:r>
      <w:r>
        <w:rPr>
          <w:sz w:val="24"/>
        </w:rPr>
        <w:t>Jedná</w:t>
      </w:r>
      <w:r>
        <w:rPr>
          <w:spacing w:val="80"/>
          <w:sz w:val="24"/>
        </w:rPr>
        <w:t xml:space="preserve"> </w:t>
      </w:r>
      <w:r>
        <w:rPr>
          <w:sz w:val="24"/>
        </w:rPr>
        <w:t>sa</w:t>
      </w:r>
      <w:r>
        <w:rPr>
          <w:spacing w:val="80"/>
          <w:sz w:val="24"/>
        </w:rPr>
        <w:t xml:space="preserve"> </w:t>
      </w:r>
      <w:r>
        <w:rPr>
          <w:sz w:val="24"/>
        </w:rPr>
        <w:t>o</w:t>
      </w:r>
      <w:r>
        <w:rPr>
          <w:spacing w:val="80"/>
          <w:sz w:val="24"/>
        </w:rPr>
        <w:t xml:space="preserve"> </w:t>
      </w:r>
      <w:r>
        <w:rPr>
          <w:sz w:val="24"/>
        </w:rPr>
        <w:t>pacientov</w:t>
      </w:r>
      <w:r>
        <w:rPr>
          <w:spacing w:val="80"/>
          <w:sz w:val="24"/>
        </w:rPr>
        <w:t xml:space="preserve"> </w:t>
      </w:r>
      <w:r>
        <w:rPr>
          <w:sz w:val="24"/>
        </w:rPr>
        <w:t>s</w:t>
      </w:r>
      <w:r>
        <w:rPr>
          <w:spacing w:val="-1"/>
          <w:sz w:val="24"/>
        </w:rPr>
        <w:t xml:space="preserve"> </w:t>
      </w:r>
      <w:r>
        <w:rPr>
          <w:sz w:val="24"/>
        </w:rPr>
        <w:t>ochoreniami</w:t>
      </w:r>
      <w:r>
        <w:rPr>
          <w:spacing w:val="80"/>
          <w:sz w:val="24"/>
        </w:rPr>
        <w:t xml:space="preserve"> </w:t>
      </w:r>
      <w:r>
        <w:rPr>
          <w:sz w:val="24"/>
        </w:rPr>
        <w:t>rôznych</w:t>
      </w:r>
      <w:r>
        <w:rPr>
          <w:spacing w:val="80"/>
          <w:sz w:val="24"/>
        </w:rPr>
        <w:t xml:space="preserve"> </w:t>
      </w:r>
      <w:r>
        <w:rPr>
          <w:sz w:val="24"/>
        </w:rPr>
        <w:t>orgánových</w:t>
      </w:r>
      <w:r>
        <w:rPr>
          <w:spacing w:val="40"/>
          <w:sz w:val="24"/>
        </w:rPr>
        <w:t xml:space="preserve"> </w:t>
      </w:r>
      <w:r>
        <w:rPr>
          <w:sz w:val="24"/>
        </w:rPr>
        <w:t>systémov</w:t>
      </w:r>
      <w:r>
        <w:rPr>
          <w:spacing w:val="-14"/>
          <w:sz w:val="24"/>
        </w:rPr>
        <w:t xml:space="preserve"> </w:t>
      </w:r>
      <w:r>
        <w:rPr>
          <w:sz w:val="24"/>
        </w:rPr>
        <w:t>rôznej</w:t>
      </w:r>
      <w:r>
        <w:rPr>
          <w:spacing w:val="-15"/>
          <w:sz w:val="24"/>
        </w:rPr>
        <w:t xml:space="preserve"> </w:t>
      </w:r>
      <w:r>
        <w:rPr>
          <w:sz w:val="24"/>
        </w:rPr>
        <w:t>etiológie</w:t>
      </w:r>
      <w:r>
        <w:rPr>
          <w:spacing w:val="-15"/>
          <w:sz w:val="24"/>
        </w:rPr>
        <w:t xml:space="preserve"> </w:t>
      </w:r>
      <w:r>
        <w:rPr>
          <w:sz w:val="24"/>
        </w:rPr>
        <w:t>s</w:t>
      </w:r>
      <w:r>
        <w:rPr>
          <w:spacing w:val="-15"/>
          <w:sz w:val="24"/>
        </w:rPr>
        <w:t xml:space="preserve"> </w:t>
      </w:r>
      <w:r>
        <w:rPr>
          <w:sz w:val="24"/>
        </w:rPr>
        <w:t>neurologickými</w:t>
      </w:r>
      <w:r>
        <w:rPr>
          <w:spacing w:val="-15"/>
          <w:sz w:val="24"/>
        </w:rPr>
        <w:t xml:space="preserve"> </w:t>
      </w:r>
      <w:r>
        <w:rPr>
          <w:sz w:val="24"/>
        </w:rPr>
        <w:t>následkami</w:t>
      </w:r>
      <w:r>
        <w:rPr>
          <w:spacing w:val="-15"/>
          <w:sz w:val="24"/>
        </w:rPr>
        <w:t xml:space="preserve"> </w:t>
      </w:r>
      <w:r>
        <w:rPr>
          <w:sz w:val="24"/>
        </w:rPr>
        <w:t>a</w:t>
      </w:r>
      <w:r>
        <w:rPr>
          <w:spacing w:val="-15"/>
          <w:sz w:val="24"/>
        </w:rPr>
        <w:t xml:space="preserve"> </w:t>
      </w:r>
      <w:r>
        <w:rPr>
          <w:sz w:val="24"/>
        </w:rPr>
        <w:t>s</w:t>
      </w:r>
      <w:r>
        <w:rPr>
          <w:spacing w:val="-15"/>
          <w:sz w:val="24"/>
        </w:rPr>
        <w:t xml:space="preserve"> </w:t>
      </w:r>
      <w:r>
        <w:rPr>
          <w:sz w:val="24"/>
        </w:rPr>
        <w:t>následkami</w:t>
      </w:r>
      <w:r>
        <w:rPr>
          <w:spacing w:val="-15"/>
          <w:sz w:val="24"/>
        </w:rPr>
        <w:t xml:space="preserve"> </w:t>
      </w:r>
      <w:r>
        <w:rPr>
          <w:sz w:val="24"/>
        </w:rPr>
        <w:t>na</w:t>
      </w:r>
      <w:r>
        <w:rPr>
          <w:spacing w:val="-15"/>
          <w:sz w:val="24"/>
        </w:rPr>
        <w:t xml:space="preserve"> </w:t>
      </w:r>
      <w:r>
        <w:rPr>
          <w:sz w:val="24"/>
        </w:rPr>
        <w:t>pohybovom aparáte. Ide prevažne o</w:t>
      </w:r>
      <w:r>
        <w:rPr>
          <w:spacing w:val="-4"/>
          <w:sz w:val="24"/>
        </w:rPr>
        <w:t xml:space="preserve"> </w:t>
      </w:r>
      <w:r>
        <w:rPr>
          <w:sz w:val="24"/>
        </w:rPr>
        <w:t>pacientov s</w:t>
      </w:r>
      <w:r>
        <w:rPr>
          <w:spacing w:val="-4"/>
          <w:sz w:val="24"/>
        </w:rPr>
        <w:t xml:space="preserve"> </w:t>
      </w:r>
      <w:r>
        <w:rPr>
          <w:sz w:val="24"/>
        </w:rPr>
        <w:t>vrodenými a</w:t>
      </w:r>
      <w:r>
        <w:rPr>
          <w:spacing w:val="-4"/>
          <w:sz w:val="24"/>
        </w:rPr>
        <w:t xml:space="preserve"> </w:t>
      </w:r>
      <w:r>
        <w:rPr>
          <w:sz w:val="24"/>
        </w:rPr>
        <w:t>získanými ochoreniami centrálneho a</w:t>
      </w:r>
      <w:r>
        <w:rPr>
          <w:spacing w:val="-3"/>
          <w:sz w:val="24"/>
        </w:rPr>
        <w:t xml:space="preserve"> </w:t>
      </w:r>
      <w:r>
        <w:rPr>
          <w:sz w:val="24"/>
        </w:rPr>
        <w:t>periférneho systému, vrodenými a</w:t>
      </w:r>
      <w:r>
        <w:rPr>
          <w:spacing w:val="-6"/>
          <w:sz w:val="24"/>
        </w:rPr>
        <w:t xml:space="preserve"> </w:t>
      </w:r>
      <w:r>
        <w:rPr>
          <w:sz w:val="24"/>
        </w:rPr>
        <w:t>získanými ochoreniami muskuloskeletálneho systému, a pacientov s následkami na pohybovom aparáte po úrazoch.</w:t>
      </w:r>
    </w:p>
    <w:p w14:paraId="52E70B84" w14:textId="77777777" w:rsidR="009030A5" w:rsidRDefault="00000000">
      <w:pPr>
        <w:pStyle w:val="Odsekzoznamu"/>
        <w:numPr>
          <w:ilvl w:val="1"/>
          <w:numId w:val="6"/>
        </w:numPr>
        <w:tabs>
          <w:tab w:val="left" w:pos="1013"/>
        </w:tabs>
        <w:spacing w:before="1"/>
        <w:ind w:left="1013" w:hanging="359"/>
        <w:jc w:val="both"/>
        <w:rPr>
          <w:sz w:val="24"/>
        </w:rPr>
      </w:pPr>
      <w:r>
        <w:rPr>
          <w:sz w:val="24"/>
        </w:rPr>
        <w:t>Rehabilitačná</w:t>
      </w:r>
      <w:r>
        <w:rPr>
          <w:spacing w:val="-5"/>
          <w:sz w:val="24"/>
        </w:rPr>
        <w:t xml:space="preserve"> </w:t>
      </w:r>
      <w:r>
        <w:rPr>
          <w:sz w:val="24"/>
        </w:rPr>
        <w:t xml:space="preserve">starostlivosť sa </w:t>
      </w:r>
      <w:r>
        <w:rPr>
          <w:spacing w:val="-2"/>
          <w:sz w:val="24"/>
        </w:rPr>
        <w:t>poskytuje</w:t>
      </w:r>
    </w:p>
    <w:p w14:paraId="04B1A2BF" w14:textId="77777777" w:rsidR="009030A5" w:rsidRDefault="00000000">
      <w:pPr>
        <w:pStyle w:val="Odsekzoznamu"/>
        <w:numPr>
          <w:ilvl w:val="2"/>
          <w:numId w:val="6"/>
        </w:numPr>
        <w:tabs>
          <w:tab w:val="left" w:pos="1374"/>
        </w:tabs>
        <w:jc w:val="both"/>
        <w:rPr>
          <w:sz w:val="24"/>
        </w:rPr>
      </w:pPr>
      <w:r>
        <w:rPr>
          <w:sz w:val="24"/>
        </w:rPr>
        <w:t>na</w:t>
      </w:r>
      <w:r>
        <w:rPr>
          <w:spacing w:val="-3"/>
          <w:sz w:val="24"/>
        </w:rPr>
        <w:t xml:space="preserve"> </w:t>
      </w:r>
      <w:r>
        <w:rPr>
          <w:sz w:val="24"/>
        </w:rPr>
        <w:t>akútnom rehabilitačnom</w:t>
      </w:r>
      <w:r>
        <w:rPr>
          <w:spacing w:val="-2"/>
          <w:sz w:val="24"/>
        </w:rPr>
        <w:t xml:space="preserve"> lôžku,</w:t>
      </w:r>
    </w:p>
    <w:p w14:paraId="2DBD1A0F" w14:textId="77777777" w:rsidR="009030A5" w:rsidRDefault="00000000">
      <w:pPr>
        <w:pStyle w:val="Odsekzoznamu"/>
        <w:numPr>
          <w:ilvl w:val="2"/>
          <w:numId w:val="6"/>
        </w:numPr>
        <w:tabs>
          <w:tab w:val="left" w:pos="1374"/>
        </w:tabs>
        <w:jc w:val="both"/>
        <w:rPr>
          <w:sz w:val="24"/>
        </w:rPr>
      </w:pPr>
      <w:r>
        <w:rPr>
          <w:sz w:val="24"/>
        </w:rPr>
        <w:t>na</w:t>
      </w:r>
      <w:r>
        <w:rPr>
          <w:spacing w:val="-3"/>
          <w:sz w:val="24"/>
        </w:rPr>
        <w:t xml:space="preserve"> </w:t>
      </w:r>
      <w:r>
        <w:rPr>
          <w:sz w:val="24"/>
        </w:rPr>
        <w:t>následnom</w:t>
      </w:r>
      <w:r>
        <w:rPr>
          <w:spacing w:val="-1"/>
          <w:sz w:val="24"/>
        </w:rPr>
        <w:t xml:space="preserve"> </w:t>
      </w:r>
      <w:r>
        <w:rPr>
          <w:sz w:val="24"/>
        </w:rPr>
        <w:t xml:space="preserve">rehabilitačnom </w:t>
      </w:r>
      <w:r>
        <w:rPr>
          <w:spacing w:val="-2"/>
          <w:sz w:val="24"/>
        </w:rPr>
        <w:t>lôžku.</w:t>
      </w:r>
    </w:p>
    <w:p w14:paraId="4A9D6C6B" w14:textId="77777777" w:rsidR="009030A5" w:rsidRDefault="00000000">
      <w:pPr>
        <w:pStyle w:val="Odsekzoznamu"/>
        <w:numPr>
          <w:ilvl w:val="1"/>
          <w:numId w:val="6"/>
        </w:numPr>
        <w:tabs>
          <w:tab w:val="left" w:pos="1014"/>
        </w:tabs>
        <w:ind w:right="135"/>
        <w:jc w:val="both"/>
        <w:rPr>
          <w:sz w:val="24"/>
        </w:rPr>
      </w:pPr>
      <w:r>
        <w:rPr>
          <w:sz w:val="24"/>
        </w:rPr>
        <w:t>Z</w:t>
      </w:r>
      <w:r>
        <w:rPr>
          <w:spacing w:val="-5"/>
          <w:sz w:val="24"/>
        </w:rPr>
        <w:t xml:space="preserve"> </w:t>
      </w:r>
      <w:r>
        <w:rPr>
          <w:sz w:val="24"/>
        </w:rPr>
        <w:t>charakteru ochorení, pre ktoré je pacientovi poskytovaná rehabilitačná ústavná zdravotná</w:t>
      </w:r>
      <w:r>
        <w:rPr>
          <w:spacing w:val="-15"/>
          <w:sz w:val="24"/>
        </w:rPr>
        <w:t xml:space="preserve"> </w:t>
      </w:r>
      <w:r>
        <w:rPr>
          <w:sz w:val="24"/>
        </w:rPr>
        <w:t>starostlivosť</w:t>
      </w:r>
      <w:r>
        <w:rPr>
          <w:spacing w:val="-12"/>
          <w:sz w:val="24"/>
        </w:rPr>
        <w:t xml:space="preserve"> </w:t>
      </w:r>
      <w:r>
        <w:rPr>
          <w:sz w:val="24"/>
        </w:rPr>
        <w:t>vyplýva</w:t>
      </w:r>
      <w:r>
        <w:rPr>
          <w:spacing w:val="-13"/>
          <w:sz w:val="24"/>
        </w:rPr>
        <w:t xml:space="preserve"> </w:t>
      </w:r>
      <w:r>
        <w:rPr>
          <w:sz w:val="24"/>
        </w:rPr>
        <w:t>potreba</w:t>
      </w:r>
      <w:r>
        <w:rPr>
          <w:spacing w:val="-13"/>
          <w:sz w:val="24"/>
        </w:rPr>
        <w:t xml:space="preserve"> </w:t>
      </w:r>
      <w:r>
        <w:rPr>
          <w:sz w:val="24"/>
        </w:rPr>
        <w:t>opakovania</w:t>
      </w:r>
      <w:r>
        <w:rPr>
          <w:spacing w:val="-14"/>
          <w:sz w:val="24"/>
        </w:rPr>
        <w:t xml:space="preserve"> </w:t>
      </w:r>
      <w:r>
        <w:rPr>
          <w:sz w:val="24"/>
        </w:rPr>
        <w:t>ústavnej</w:t>
      </w:r>
      <w:r>
        <w:rPr>
          <w:spacing w:val="-14"/>
          <w:sz w:val="24"/>
        </w:rPr>
        <w:t xml:space="preserve"> </w:t>
      </w:r>
      <w:r>
        <w:rPr>
          <w:sz w:val="24"/>
        </w:rPr>
        <w:t>zdravotnej</w:t>
      </w:r>
      <w:r>
        <w:rPr>
          <w:spacing w:val="-12"/>
          <w:sz w:val="24"/>
        </w:rPr>
        <w:t xml:space="preserve"> </w:t>
      </w:r>
      <w:r>
        <w:rPr>
          <w:sz w:val="24"/>
        </w:rPr>
        <w:t>starostlivosti.</w:t>
      </w:r>
    </w:p>
    <w:p w14:paraId="14551CD7" w14:textId="77777777" w:rsidR="009030A5" w:rsidRDefault="00000000">
      <w:pPr>
        <w:pStyle w:val="Odsekzoznamu"/>
        <w:numPr>
          <w:ilvl w:val="1"/>
          <w:numId w:val="6"/>
        </w:numPr>
        <w:tabs>
          <w:tab w:val="left" w:pos="1014"/>
        </w:tabs>
        <w:ind w:right="140"/>
        <w:jc w:val="both"/>
        <w:rPr>
          <w:sz w:val="24"/>
        </w:rPr>
      </w:pPr>
      <w:r>
        <w:rPr>
          <w:sz w:val="24"/>
        </w:rPr>
        <w:t>Pacient je pozvaný na rehabilitačnú ústavnú zdravotnú starostlivosť na základe odporúčania alebo návrhu na liečbu od príslušného lekára, v</w:t>
      </w:r>
      <w:r>
        <w:rPr>
          <w:spacing w:val="-3"/>
          <w:sz w:val="24"/>
        </w:rPr>
        <w:t xml:space="preserve"> </w:t>
      </w:r>
      <w:r>
        <w:rPr>
          <w:sz w:val="24"/>
        </w:rPr>
        <w:t>závislosti od ochorenia, pre ktoré je hospitalizácia odporúčaná.</w:t>
      </w:r>
    </w:p>
    <w:p w14:paraId="20402106" w14:textId="77777777" w:rsidR="009030A5" w:rsidRDefault="00000000">
      <w:pPr>
        <w:pStyle w:val="Odsekzoznamu"/>
        <w:numPr>
          <w:ilvl w:val="1"/>
          <w:numId w:val="6"/>
        </w:numPr>
        <w:tabs>
          <w:tab w:val="left" w:pos="1014"/>
        </w:tabs>
        <w:ind w:right="140"/>
        <w:jc w:val="both"/>
        <w:rPr>
          <w:sz w:val="24"/>
        </w:rPr>
      </w:pPr>
      <w:r>
        <w:rPr>
          <w:sz w:val="24"/>
        </w:rPr>
        <w:t>pri preložení z</w:t>
      </w:r>
      <w:r>
        <w:rPr>
          <w:spacing w:val="-2"/>
          <w:sz w:val="24"/>
        </w:rPr>
        <w:t xml:space="preserve"> </w:t>
      </w:r>
      <w:r>
        <w:rPr>
          <w:sz w:val="24"/>
        </w:rPr>
        <w:t>akútneho lôžka na rehabilitačné lôžko spolupracuje lekár z akútneho lôžka s</w:t>
      </w:r>
      <w:r>
        <w:rPr>
          <w:spacing w:val="-3"/>
          <w:sz w:val="24"/>
        </w:rPr>
        <w:t xml:space="preserve"> </w:t>
      </w:r>
      <w:r>
        <w:rPr>
          <w:sz w:val="24"/>
        </w:rPr>
        <w:t>konziliárnym lekárom v odbore fyziatria, balneológia a</w:t>
      </w:r>
      <w:r>
        <w:rPr>
          <w:spacing w:val="-6"/>
          <w:sz w:val="24"/>
        </w:rPr>
        <w:t xml:space="preserve"> </w:t>
      </w:r>
      <w:r>
        <w:rPr>
          <w:sz w:val="24"/>
        </w:rPr>
        <w:t>liečebná rehabilitácia a</w:t>
      </w:r>
      <w:r>
        <w:rPr>
          <w:spacing w:val="-2"/>
          <w:sz w:val="24"/>
        </w:rPr>
        <w:t xml:space="preserve"> </w:t>
      </w:r>
      <w:r>
        <w:rPr>
          <w:sz w:val="24"/>
        </w:rPr>
        <w:t>lekárom rehabilitačného lôžka. Podmienky pri preklade pacienta na akútne alebo následné rehabilitačné lôžko ak</w:t>
      </w:r>
    </w:p>
    <w:p w14:paraId="573FB081"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41633016" w14:textId="77777777" w:rsidR="009030A5" w:rsidRDefault="00000000">
      <w:pPr>
        <w:pStyle w:val="Odsekzoznamu"/>
        <w:numPr>
          <w:ilvl w:val="2"/>
          <w:numId w:val="6"/>
        </w:numPr>
        <w:tabs>
          <w:tab w:val="left" w:pos="1209"/>
        </w:tabs>
        <w:spacing w:before="72"/>
        <w:ind w:left="1209" w:right="138"/>
        <w:jc w:val="both"/>
        <w:rPr>
          <w:sz w:val="24"/>
        </w:rPr>
      </w:pPr>
      <w:r>
        <w:rPr>
          <w:sz w:val="24"/>
        </w:rPr>
        <w:lastRenderedPageBreak/>
        <w:t>pacient po ukončení akútnej terapie na základom lôžku vyžaduje intenzívnu liečbu a sledovanie zdravotného stavu, je predpoklad inej diagnostickej a</w:t>
      </w:r>
      <w:r>
        <w:rPr>
          <w:spacing w:val="-6"/>
          <w:sz w:val="24"/>
        </w:rPr>
        <w:t xml:space="preserve"> </w:t>
      </w:r>
      <w:r>
        <w:rPr>
          <w:sz w:val="24"/>
        </w:rPr>
        <w:t>terapeutickej intervencie, je indikovaná hospitalizácia na akútnom rehabilitačnom lôžku zariadenia</w:t>
      </w:r>
      <w:r>
        <w:rPr>
          <w:spacing w:val="-5"/>
          <w:sz w:val="24"/>
        </w:rPr>
        <w:t xml:space="preserve"> </w:t>
      </w:r>
      <w:r>
        <w:rPr>
          <w:sz w:val="24"/>
        </w:rPr>
        <w:t>ústavnej</w:t>
      </w:r>
      <w:r>
        <w:rPr>
          <w:spacing w:val="-4"/>
          <w:sz w:val="24"/>
        </w:rPr>
        <w:t xml:space="preserve"> </w:t>
      </w:r>
      <w:r>
        <w:rPr>
          <w:sz w:val="24"/>
        </w:rPr>
        <w:t>starostlivosti.</w:t>
      </w:r>
      <w:r>
        <w:rPr>
          <w:spacing w:val="-2"/>
          <w:sz w:val="24"/>
        </w:rPr>
        <w:t xml:space="preserve"> </w:t>
      </w:r>
      <w:r>
        <w:rPr>
          <w:sz w:val="24"/>
        </w:rPr>
        <w:t>V</w:t>
      </w:r>
      <w:r>
        <w:rPr>
          <w:spacing w:val="-2"/>
          <w:sz w:val="24"/>
        </w:rPr>
        <w:t xml:space="preserve"> </w:t>
      </w:r>
      <w:r>
        <w:rPr>
          <w:sz w:val="24"/>
        </w:rPr>
        <w:t>prípade</w:t>
      </w:r>
      <w:r>
        <w:rPr>
          <w:spacing w:val="-5"/>
          <w:sz w:val="24"/>
        </w:rPr>
        <w:t xml:space="preserve"> </w:t>
      </w:r>
      <w:r>
        <w:rPr>
          <w:sz w:val="24"/>
        </w:rPr>
        <w:t>zhoršenia</w:t>
      </w:r>
      <w:r>
        <w:rPr>
          <w:spacing w:val="-5"/>
          <w:sz w:val="24"/>
        </w:rPr>
        <w:t xml:space="preserve"> </w:t>
      </w:r>
      <w:r>
        <w:rPr>
          <w:sz w:val="24"/>
        </w:rPr>
        <w:t>zdravotného stavu</w:t>
      </w:r>
      <w:r>
        <w:rPr>
          <w:spacing w:val="-2"/>
          <w:sz w:val="24"/>
        </w:rPr>
        <w:t xml:space="preserve"> </w:t>
      </w:r>
      <w:r>
        <w:rPr>
          <w:sz w:val="24"/>
        </w:rPr>
        <w:t>a</w:t>
      </w:r>
      <w:r>
        <w:rPr>
          <w:spacing w:val="-2"/>
          <w:sz w:val="24"/>
        </w:rPr>
        <w:t xml:space="preserve"> </w:t>
      </w:r>
      <w:r>
        <w:rPr>
          <w:sz w:val="24"/>
        </w:rPr>
        <w:t>nutnosti akútnej intervencie je pacient preložený na akútne lôžko.</w:t>
      </w:r>
    </w:p>
    <w:p w14:paraId="15389310" w14:textId="77777777" w:rsidR="009030A5" w:rsidRDefault="00000000">
      <w:pPr>
        <w:pStyle w:val="Odsekzoznamu"/>
        <w:numPr>
          <w:ilvl w:val="2"/>
          <w:numId w:val="6"/>
        </w:numPr>
        <w:tabs>
          <w:tab w:val="left" w:pos="1209"/>
        </w:tabs>
        <w:ind w:left="1209" w:right="138"/>
        <w:jc w:val="both"/>
        <w:rPr>
          <w:sz w:val="24"/>
        </w:rPr>
      </w:pPr>
      <w:r>
        <w:rPr>
          <w:sz w:val="24"/>
        </w:rPr>
        <w:t>u pacienta po ukončení akútnej terapie nie je predpoklad potreby akútnej intervencie, jeho zdravotný stav je stabilizovaný, môže byť preložený z</w:t>
      </w:r>
      <w:r>
        <w:rPr>
          <w:spacing w:val="-1"/>
          <w:sz w:val="24"/>
        </w:rPr>
        <w:t xml:space="preserve"> </w:t>
      </w:r>
      <w:r>
        <w:rPr>
          <w:sz w:val="24"/>
        </w:rPr>
        <w:t>akútneho lôžka alebo akútneho rehabilitačného lôžka na následné rehabilitačné lôžko zariadenia</w:t>
      </w:r>
      <w:r>
        <w:rPr>
          <w:spacing w:val="-5"/>
          <w:sz w:val="24"/>
        </w:rPr>
        <w:t xml:space="preserve"> </w:t>
      </w:r>
      <w:r>
        <w:rPr>
          <w:sz w:val="24"/>
        </w:rPr>
        <w:t>ústavnej</w:t>
      </w:r>
      <w:r>
        <w:rPr>
          <w:spacing w:val="-4"/>
          <w:sz w:val="24"/>
        </w:rPr>
        <w:t xml:space="preserve"> </w:t>
      </w:r>
      <w:r>
        <w:rPr>
          <w:sz w:val="24"/>
        </w:rPr>
        <w:t>starostlivosti.</w:t>
      </w:r>
      <w:r>
        <w:rPr>
          <w:spacing w:val="-2"/>
          <w:sz w:val="24"/>
        </w:rPr>
        <w:t xml:space="preserve"> </w:t>
      </w:r>
      <w:r>
        <w:rPr>
          <w:sz w:val="24"/>
        </w:rPr>
        <w:t>V</w:t>
      </w:r>
      <w:r>
        <w:rPr>
          <w:spacing w:val="-2"/>
          <w:sz w:val="24"/>
        </w:rPr>
        <w:t xml:space="preserve"> </w:t>
      </w:r>
      <w:r>
        <w:rPr>
          <w:sz w:val="24"/>
        </w:rPr>
        <w:t>prípade</w:t>
      </w:r>
      <w:r>
        <w:rPr>
          <w:spacing w:val="-5"/>
          <w:sz w:val="24"/>
        </w:rPr>
        <w:t xml:space="preserve"> </w:t>
      </w:r>
      <w:r>
        <w:rPr>
          <w:sz w:val="24"/>
        </w:rPr>
        <w:t>zhoršenia</w:t>
      </w:r>
      <w:r>
        <w:rPr>
          <w:spacing w:val="-5"/>
          <w:sz w:val="24"/>
        </w:rPr>
        <w:t xml:space="preserve"> </w:t>
      </w:r>
      <w:r>
        <w:rPr>
          <w:sz w:val="24"/>
        </w:rPr>
        <w:t>zdravotného stavu</w:t>
      </w:r>
      <w:r>
        <w:rPr>
          <w:spacing w:val="-2"/>
          <w:sz w:val="24"/>
        </w:rPr>
        <w:t xml:space="preserve"> </w:t>
      </w:r>
      <w:r>
        <w:rPr>
          <w:sz w:val="24"/>
        </w:rPr>
        <w:t>a</w:t>
      </w:r>
      <w:r>
        <w:rPr>
          <w:spacing w:val="-2"/>
          <w:sz w:val="24"/>
        </w:rPr>
        <w:t xml:space="preserve"> </w:t>
      </w:r>
      <w:r>
        <w:rPr>
          <w:sz w:val="24"/>
        </w:rPr>
        <w:t>nutnosti akútnej intervencie je pacient preložený späť na akútne lôžko.</w:t>
      </w:r>
    </w:p>
    <w:p w14:paraId="366E82D6" w14:textId="77777777" w:rsidR="009030A5" w:rsidRDefault="00000000">
      <w:pPr>
        <w:pStyle w:val="Odsekzoznamu"/>
        <w:numPr>
          <w:ilvl w:val="2"/>
          <w:numId w:val="6"/>
        </w:numPr>
        <w:tabs>
          <w:tab w:val="left" w:pos="1209"/>
        </w:tabs>
        <w:ind w:left="1209" w:right="138"/>
        <w:jc w:val="both"/>
        <w:rPr>
          <w:sz w:val="24"/>
        </w:rPr>
      </w:pPr>
      <w:r>
        <w:rPr>
          <w:sz w:val="24"/>
        </w:rPr>
        <w:t>sú</w:t>
      </w:r>
      <w:r>
        <w:rPr>
          <w:spacing w:val="-4"/>
          <w:sz w:val="24"/>
        </w:rPr>
        <w:t xml:space="preserve"> </w:t>
      </w:r>
      <w:r>
        <w:rPr>
          <w:sz w:val="24"/>
        </w:rPr>
        <w:t>pri</w:t>
      </w:r>
      <w:r>
        <w:rPr>
          <w:spacing w:val="-4"/>
          <w:sz w:val="24"/>
        </w:rPr>
        <w:t xml:space="preserve"> </w:t>
      </w:r>
      <w:r>
        <w:rPr>
          <w:sz w:val="24"/>
        </w:rPr>
        <w:t>posudzovaní</w:t>
      </w:r>
      <w:r>
        <w:rPr>
          <w:spacing w:val="-4"/>
          <w:sz w:val="24"/>
        </w:rPr>
        <w:t xml:space="preserve"> </w:t>
      </w:r>
      <w:r>
        <w:rPr>
          <w:sz w:val="24"/>
        </w:rPr>
        <w:t>kritérií</w:t>
      </w:r>
      <w:r>
        <w:rPr>
          <w:spacing w:val="-4"/>
          <w:sz w:val="24"/>
        </w:rPr>
        <w:t xml:space="preserve"> </w:t>
      </w:r>
      <w:r>
        <w:rPr>
          <w:sz w:val="24"/>
        </w:rPr>
        <w:t>podľa</w:t>
      </w:r>
      <w:r>
        <w:rPr>
          <w:spacing w:val="-4"/>
          <w:sz w:val="24"/>
        </w:rPr>
        <w:t xml:space="preserve"> </w:t>
      </w:r>
      <w:r>
        <w:rPr>
          <w:sz w:val="24"/>
        </w:rPr>
        <w:t>odseku</w:t>
      </w:r>
      <w:r>
        <w:rPr>
          <w:spacing w:val="-4"/>
          <w:sz w:val="24"/>
        </w:rPr>
        <w:t xml:space="preserve"> </w:t>
      </w:r>
      <w:r>
        <w:rPr>
          <w:sz w:val="24"/>
        </w:rPr>
        <w:t>„kontraindikácie“</w:t>
      </w:r>
      <w:r>
        <w:rPr>
          <w:spacing w:val="-4"/>
          <w:sz w:val="24"/>
        </w:rPr>
        <w:t xml:space="preserve"> </w:t>
      </w:r>
      <w:r>
        <w:rPr>
          <w:sz w:val="24"/>
        </w:rPr>
        <w:t>prítomné</w:t>
      </w:r>
      <w:r>
        <w:rPr>
          <w:spacing w:val="-7"/>
          <w:sz w:val="24"/>
        </w:rPr>
        <w:t xml:space="preserve"> </w:t>
      </w:r>
      <w:r>
        <w:rPr>
          <w:sz w:val="24"/>
        </w:rPr>
        <w:t>rizikové</w:t>
      </w:r>
      <w:r>
        <w:rPr>
          <w:spacing w:val="-4"/>
          <w:sz w:val="24"/>
        </w:rPr>
        <w:t xml:space="preserve"> </w:t>
      </w:r>
      <w:r>
        <w:rPr>
          <w:sz w:val="24"/>
        </w:rPr>
        <w:t>alebo nepriaznivé faktory, ktoré sú kontraindikáciou prekladu na rehabilitačné lôžko, je pre pacienta bezpečné a</w:t>
      </w:r>
      <w:r>
        <w:rPr>
          <w:spacing w:val="-2"/>
          <w:sz w:val="24"/>
        </w:rPr>
        <w:t xml:space="preserve"> </w:t>
      </w:r>
      <w:r>
        <w:rPr>
          <w:sz w:val="24"/>
        </w:rPr>
        <w:t>účelné preferovať preklad na doliečovacie lôžko, kde pokračuje v</w:t>
      </w:r>
      <w:r>
        <w:rPr>
          <w:spacing w:val="-2"/>
          <w:sz w:val="24"/>
        </w:rPr>
        <w:t xml:space="preserve"> </w:t>
      </w:r>
      <w:r>
        <w:rPr>
          <w:sz w:val="24"/>
        </w:rPr>
        <w:t>komplexnej medicínskej a</w:t>
      </w:r>
      <w:r>
        <w:rPr>
          <w:spacing w:val="-2"/>
          <w:sz w:val="24"/>
        </w:rPr>
        <w:t xml:space="preserve"> </w:t>
      </w:r>
      <w:r>
        <w:rPr>
          <w:sz w:val="24"/>
        </w:rPr>
        <w:t>ošetrovateľskej starostlivosti vrátane rehabilitácie, ak to klinický stav pacienta umožňuje. Prioritou je riešiť dominujúce zdravotné</w:t>
      </w:r>
      <w:r>
        <w:rPr>
          <w:spacing w:val="-1"/>
          <w:sz w:val="24"/>
        </w:rPr>
        <w:t xml:space="preserve"> </w:t>
      </w:r>
      <w:r>
        <w:rPr>
          <w:sz w:val="24"/>
        </w:rPr>
        <w:t>ťažkosti pacienta, ktorým sa prispôsobuje tempo a</w:t>
      </w:r>
      <w:r>
        <w:rPr>
          <w:spacing w:val="-3"/>
          <w:sz w:val="24"/>
        </w:rPr>
        <w:t xml:space="preserve"> </w:t>
      </w:r>
      <w:r>
        <w:rPr>
          <w:sz w:val="24"/>
        </w:rPr>
        <w:t>intenzita rehabilitácie poskytovanej na doliečovacom lôžku. V</w:t>
      </w:r>
      <w:r>
        <w:rPr>
          <w:spacing w:val="-2"/>
          <w:sz w:val="24"/>
        </w:rPr>
        <w:t xml:space="preserve"> </w:t>
      </w:r>
      <w:r>
        <w:rPr>
          <w:sz w:val="24"/>
        </w:rPr>
        <w:t>indikovaných prípadoch sa zvažuje paliatívny prístup.</w:t>
      </w:r>
    </w:p>
    <w:p w14:paraId="489E2428" w14:textId="77777777" w:rsidR="009030A5" w:rsidRDefault="00000000">
      <w:pPr>
        <w:pStyle w:val="Odsekzoznamu"/>
        <w:numPr>
          <w:ilvl w:val="2"/>
          <w:numId w:val="6"/>
        </w:numPr>
        <w:tabs>
          <w:tab w:val="left" w:pos="1209"/>
        </w:tabs>
        <w:ind w:left="1209" w:right="143"/>
        <w:jc w:val="both"/>
        <w:rPr>
          <w:sz w:val="24"/>
        </w:rPr>
      </w:pPr>
      <w:r>
        <w:rPr>
          <w:sz w:val="24"/>
        </w:rPr>
        <w:t>u</w:t>
      </w:r>
      <w:r>
        <w:rPr>
          <w:spacing w:val="-2"/>
          <w:sz w:val="24"/>
        </w:rPr>
        <w:t xml:space="preserve"> </w:t>
      </w:r>
      <w:r>
        <w:rPr>
          <w:sz w:val="24"/>
        </w:rPr>
        <w:t>pacienta došlo k stabilizácii zdravotného stavu a</w:t>
      </w:r>
      <w:r>
        <w:rPr>
          <w:spacing w:val="-2"/>
          <w:sz w:val="24"/>
        </w:rPr>
        <w:t xml:space="preserve"> </w:t>
      </w:r>
      <w:r>
        <w:rPr>
          <w:sz w:val="24"/>
        </w:rPr>
        <w:t>pominutia rizík, ktoré boli kontraindikáciou prekladu na rehabilitačné lôžko, môže byť pacient preložený z doliečovacieho lôžka na rehabilitačné lôžko za účelom rehabilitačnej liečby,</w:t>
      </w:r>
    </w:p>
    <w:p w14:paraId="75DDF941" w14:textId="77777777" w:rsidR="009030A5" w:rsidRDefault="009030A5">
      <w:pPr>
        <w:pStyle w:val="Zkladntext"/>
        <w:ind w:left="0" w:firstLine="0"/>
      </w:pPr>
    </w:p>
    <w:p w14:paraId="5FB033F0" w14:textId="77777777" w:rsidR="009030A5" w:rsidRDefault="00000000">
      <w:pPr>
        <w:pStyle w:val="Odsekzoznamu"/>
        <w:numPr>
          <w:ilvl w:val="0"/>
          <w:numId w:val="6"/>
        </w:numPr>
        <w:tabs>
          <w:tab w:val="left" w:pos="501"/>
        </w:tabs>
        <w:ind w:right="139"/>
        <w:jc w:val="both"/>
        <w:rPr>
          <w:sz w:val="24"/>
        </w:rPr>
      </w:pPr>
      <w:r>
        <w:rPr>
          <w:sz w:val="24"/>
        </w:rPr>
        <w:t>Rehabilitačná</w:t>
      </w:r>
      <w:r>
        <w:rPr>
          <w:spacing w:val="-8"/>
          <w:sz w:val="24"/>
        </w:rPr>
        <w:t xml:space="preserve"> </w:t>
      </w:r>
      <w:r>
        <w:rPr>
          <w:sz w:val="24"/>
        </w:rPr>
        <w:t>starostlivosť</w:t>
      </w:r>
      <w:r>
        <w:rPr>
          <w:spacing w:val="-7"/>
          <w:sz w:val="24"/>
        </w:rPr>
        <w:t xml:space="preserve"> </w:t>
      </w:r>
      <w:r>
        <w:rPr>
          <w:sz w:val="24"/>
        </w:rPr>
        <w:t>v</w:t>
      </w:r>
      <w:r>
        <w:rPr>
          <w:spacing w:val="-7"/>
          <w:sz w:val="24"/>
        </w:rPr>
        <w:t xml:space="preserve"> </w:t>
      </w:r>
      <w:r>
        <w:rPr>
          <w:sz w:val="24"/>
        </w:rPr>
        <w:t>ostatných</w:t>
      </w:r>
      <w:r>
        <w:rPr>
          <w:spacing w:val="-7"/>
          <w:sz w:val="24"/>
        </w:rPr>
        <w:t xml:space="preserve"> </w:t>
      </w:r>
      <w:r>
        <w:rPr>
          <w:sz w:val="24"/>
        </w:rPr>
        <w:t>programoch</w:t>
      </w:r>
      <w:r>
        <w:rPr>
          <w:spacing w:val="-7"/>
          <w:sz w:val="24"/>
        </w:rPr>
        <w:t xml:space="preserve"> </w:t>
      </w:r>
      <w:r>
        <w:rPr>
          <w:sz w:val="24"/>
        </w:rPr>
        <w:t>pre</w:t>
      </w:r>
      <w:r>
        <w:rPr>
          <w:spacing w:val="-7"/>
          <w:sz w:val="24"/>
        </w:rPr>
        <w:t xml:space="preserve"> </w:t>
      </w:r>
      <w:r>
        <w:rPr>
          <w:sz w:val="24"/>
        </w:rPr>
        <w:t>detských</w:t>
      </w:r>
      <w:r>
        <w:rPr>
          <w:spacing w:val="-7"/>
          <w:sz w:val="24"/>
        </w:rPr>
        <w:t xml:space="preserve"> </w:t>
      </w:r>
      <w:r>
        <w:rPr>
          <w:sz w:val="24"/>
        </w:rPr>
        <w:t>pacientov</w:t>
      </w:r>
      <w:r>
        <w:rPr>
          <w:spacing w:val="-4"/>
          <w:sz w:val="24"/>
        </w:rPr>
        <w:t xml:space="preserve"> </w:t>
      </w:r>
      <w:r>
        <w:rPr>
          <w:sz w:val="24"/>
        </w:rPr>
        <w:t>je</w:t>
      </w:r>
      <w:r>
        <w:rPr>
          <w:spacing w:val="-7"/>
          <w:sz w:val="24"/>
        </w:rPr>
        <w:t xml:space="preserve"> </w:t>
      </w:r>
      <w:r>
        <w:rPr>
          <w:sz w:val="24"/>
        </w:rPr>
        <w:t>poskytovaná takmer</w:t>
      </w:r>
      <w:r>
        <w:rPr>
          <w:spacing w:val="-15"/>
          <w:sz w:val="24"/>
        </w:rPr>
        <w:t xml:space="preserve"> </w:t>
      </w:r>
      <w:r>
        <w:rPr>
          <w:sz w:val="24"/>
        </w:rPr>
        <w:t>pri</w:t>
      </w:r>
      <w:r>
        <w:rPr>
          <w:spacing w:val="-15"/>
          <w:sz w:val="24"/>
        </w:rPr>
        <w:t xml:space="preserve"> </w:t>
      </w:r>
      <w:r>
        <w:rPr>
          <w:sz w:val="24"/>
        </w:rPr>
        <w:t>všetkých</w:t>
      </w:r>
      <w:r>
        <w:rPr>
          <w:spacing w:val="-15"/>
          <w:sz w:val="24"/>
        </w:rPr>
        <w:t xml:space="preserve"> </w:t>
      </w:r>
      <w:r>
        <w:rPr>
          <w:sz w:val="24"/>
        </w:rPr>
        <w:t>medicínskych</w:t>
      </w:r>
      <w:r>
        <w:rPr>
          <w:spacing w:val="-15"/>
          <w:sz w:val="24"/>
        </w:rPr>
        <w:t xml:space="preserve"> </w:t>
      </w:r>
      <w:r>
        <w:rPr>
          <w:sz w:val="24"/>
        </w:rPr>
        <w:t>službách</w:t>
      </w:r>
      <w:r>
        <w:rPr>
          <w:spacing w:val="-15"/>
          <w:sz w:val="24"/>
        </w:rPr>
        <w:t xml:space="preserve"> </w:t>
      </w:r>
      <w:r>
        <w:rPr>
          <w:sz w:val="24"/>
        </w:rPr>
        <w:t>(diagnózach</w:t>
      </w:r>
      <w:r>
        <w:rPr>
          <w:spacing w:val="-15"/>
          <w:sz w:val="24"/>
        </w:rPr>
        <w:t xml:space="preserve"> </w:t>
      </w:r>
      <w:r>
        <w:rPr>
          <w:sz w:val="24"/>
        </w:rPr>
        <w:t>a</w:t>
      </w:r>
      <w:r>
        <w:rPr>
          <w:spacing w:val="-3"/>
          <w:sz w:val="24"/>
        </w:rPr>
        <w:t xml:space="preserve"> </w:t>
      </w:r>
      <w:r>
        <w:rPr>
          <w:sz w:val="24"/>
        </w:rPr>
        <w:t>výkonoch),</w:t>
      </w:r>
      <w:r>
        <w:rPr>
          <w:spacing w:val="-15"/>
          <w:sz w:val="24"/>
        </w:rPr>
        <w:t xml:space="preserve"> </w:t>
      </w:r>
      <w:r>
        <w:rPr>
          <w:sz w:val="24"/>
        </w:rPr>
        <w:t>vo</w:t>
      </w:r>
      <w:r>
        <w:rPr>
          <w:spacing w:val="-3"/>
          <w:sz w:val="24"/>
        </w:rPr>
        <w:t xml:space="preserve"> </w:t>
      </w:r>
      <w:r>
        <w:rPr>
          <w:sz w:val="24"/>
        </w:rPr>
        <w:t>všetkých</w:t>
      </w:r>
      <w:r>
        <w:rPr>
          <w:spacing w:val="-14"/>
          <w:sz w:val="24"/>
        </w:rPr>
        <w:t xml:space="preserve"> </w:t>
      </w:r>
      <w:r>
        <w:rPr>
          <w:sz w:val="24"/>
        </w:rPr>
        <w:t>štádiách ochorenia, najmä ako prevencia vzniku imobilizačného syndrómu. Rehabilitačná liečba je zameraná na včasnú reedukáciu stratených funkčných schopností s</w:t>
      </w:r>
      <w:r>
        <w:rPr>
          <w:spacing w:val="-1"/>
          <w:sz w:val="24"/>
        </w:rPr>
        <w:t xml:space="preserve"> </w:t>
      </w:r>
      <w:r>
        <w:rPr>
          <w:sz w:val="24"/>
        </w:rPr>
        <w:t>nutnosťou individuálneho prístupu s</w:t>
      </w:r>
      <w:r>
        <w:rPr>
          <w:spacing w:val="-2"/>
          <w:sz w:val="24"/>
        </w:rPr>
        <w:t xml:space="preserve"> </w:t>
      </w:r>
      <w:r>
        <w:rPr>
          <w:sz w:val="24"/>
        </w:rPr>
        <w:t>prihliadnutím na komorbidity pacienta, a</w:t>
      </w:r>
      <w:r>
        <w:rPr>
          <w:spacing w:val="-5"/>
          <w:sz w:val="24"/>
        </w:rPr>
        <w:t xml:space="preserve"> </w:t>
      </w:r>
      <w:r>
        <w:rPr>
          <w:sz w:val="24"/>
        </w:rPr>
        <w:t>to na všetkých úrovniach</w:t>
      </w:r>
      <w:r>
        <w:rPr>
          <w:spacing w:val="-15"/>
          <w:sz w:val="24"/>
        </w:rPr>
        <w:t xml:space="preserve"> </w:t>
      </w:r>
      <w:r>
        <w:rPr>
          <w:sz w:val="24"/>
        </w:rPr>
        <w:t>poskytovania</w:t>
      </w:r>
      <w:r>
        <w:rPr>
          <w:spacing w:val="-15"/>
          <w:sz w:val="24"/>
        </w:rPr>
        <w:t xml:space="preserve"> </w:t>
      </w:r>
      <w:r>
        <w:rPr>
          <w:sz w:val="24"/>
        </w:rPr>
        <w:t>medicínskej</w:t>
      </w:r>
      <w:r>
        <w:rPr>
          <w:spacing w:val="-15"/>
          <w:sz w:val="24"/>
        </w:rPr>
        <w:t xml:space="preserve"> </w:t>
      </w:r>
      <w:r>
        <w:rPr>
          <w:sz w:val="24"/>
        </w:rPr>
        <w:t>služby</w:t>
      </w:r>
      <w:r>
        <w:rPr>
          <w:spacing w:val="-15"/>
          <w:sz w:val="24"/>
        </w:rPr>
        <w:t xml:space="preserve"> </w:t>
      </w:r>
      <w:r>
        <w:rPr>
          <w:sz w:val="24"/>
        </w:rPr>
        <w:t>pre</w:t>
      </w:r>
      <w:r>
        <w:rPr>
          <w:spacing w:val="-15"/>
          <w:sz w:val="24"/>
        </w:rPr>
        <w:t xml:space="preserve"> </w:t>
      </w:r>
      <w:r>
        <w:rPr>
          <w:sz w:val="24"/>
        </w:rPr>
        <w:t>deti,</w:t>
      </w:r>
      <w:r>
        <w:rPr>
          <w:spacing w:val="-15"/>
          <w:sz w:val="24"/>
        </w:rPr>
        <w:t xml:space="preserve"> </w:t>
      </w:r>
      <w:r>
        <w:rPr>
          <w:sz w:val="24"/>
        </w:rPr>
        <w:t>s</w:t>
      </w:r>
      <w:r>
        <w:rPr>
          <w:spacing w:val="-15"/>
          <w:sz w:val="24"/>
        </w:rPr>
        <w:t xml:space="preserve"> </w:t>
      </w:r>
      <w:r>
        <w:rPr>
          <w:sz w:val="24"/>
        </w:rPr>
        <w:t>možnosťou</w:t>
      </w:r>
      <w:r>
        <w:rPr>
          <w:spacing w:val="-15"/>
          <w:sz w:val="24"/>
        </w:rPr>
        <w:t xml:space="preserve"> </w:t>
      </w:r>
      <w:r>
        <w:rPr>
          <w:sz w:val="24"/>
        </w:rPr>
        <w:t>prekladu</w:t>
      </w:r>
      <w:r>
        <w:rPr>
          <w:spacing w:val="-15"/>
          <w:sz w:val="24"/>
        </w:rPr>
        <w:t xml:space="preserve"> </w:t>
      </w:r>
      <w:r>
        <w:rPr>
          <w:sz w:val="24"/>
        </w:rPr>
        <w:t>na</w:t>
      </w:r>
      <w:r>
        <w:rPr>
          <w:spacing w:val="-15"/>
          <w:sz w:val="24"/>
        </w:rPr>
        <w:t xml:space="preserve"> </w:t>
      </w:r>
      <w:r>
        <w:rPr>
          <w:sz w:val="24"/>
        </w:rPr>
        <w:t xml:space="preserve">rehabilitačné </w:t>
      </w:r>
      <w:r>
        <w:rPr>
          <w:spacing w:val="-2"/>
          <w:sz w:val="24"/>
        </w:rPr>
        <w:t>lôžko.</w:t>
      </w:r>
    </w:p>
    <w:p w14:paraId="05C56BA9" w14:textId="77777777" w:rsidR="009030A5" w:rsidRDefault="009030A5">
      <w:pPr>
        <w:pStyle w:val="Zkladntext"/>
        <w:ind w:left="0" w:firstLine="0"/>
      </w:pPr>
    </w:p>
    <w:p w14:paraId="01BFF456" w14:textId="77777777" w:rsidR="009030A5" w:rsidRDefault="00000000">
      <w:pPr>
        <w:pStyle w:val="Odsekzoznamu"/>
        <w:numPr>
          <w:ilvl w:val="0"/>
          <w:numId w:val="6"/>
        </w:numPr>
        <w:tabs>
          <w:tab w:val="left" w:pos="501"/>
        </w:tabs>
        <w:ind w:right="138"/>
        <w:jc w:val="both"/>
        <w:rPr>
          <w:sz w:val="24"/>
        </w:rPr>
      </w:pPr>
      <w:r>
        <w:rPr>
          <w:sz w:val="24"/>
        </w:rPr>
        <w:t>Kontraindikácie hospitalizácie na rehabilitačnom lôžku (pri preklade aj pri hospitalizácii</w:t>
      </w:r>
      <w:r>
        <w:rPr>
          <w:spacing w:val="80"/>
          <w:w w:val="150"/>
          <w:sz w:val="24"/>
        </w:rPr>
        <w:t xml:space="preserve"> </w:t>
      </w:r>
      <w:r>
        <w:rPr>
          <w:sz w:val="24"/>
        </w:rPr>
        <w:t>z domáceho prostredia)</w:t>
      </w:r>
    </w:p>
    <w:p w14:paraId="3C0D34B9" w14:textId="77777777" w:rsidR="009030A5" w:rsidRDefault="00000000">
      <w:pPr>
        <w:pStyle w:val="Odsekzoznamu"/>
        <w:numPr>
          <w:ilvl w:val="1"/>
          <w:numId w:val="6"/>
        </w:numPr>
        <w:tabs>
          <w:tab w:val="left" w:pos="860"/>
        </w:tabs>
        <w:ind w:left="860" w:hanging="359"/>
        <w:jc w:val="both"/>
        <w:rPr>
          <w:sz w:val="24"/>
        </w:rPr>
      </w:pPr>
      <w:r>
        <w:rPr>
          <w:sz w:val="24"/>
        </w:rPr>
        <w:t>poruchy</w:t>
      </w:r>
      <w:r>
        <w:rPr>
          <w:spacing w:val="-5"/>
          <w:sz w:val="24"/>
        </w:rPr>
        <w:t xml:space="preserve"> </w:t>
      </w:r>
      <w:r>
        <w:rPr>
          <w:spacing w:val="-2"/>
          <w:sz w:val="24"/>
        </w:rPr>
        <w:t>vedomia,</w:t>
      </w:r>
    </w:p>
    <w:p w14:paraId="61AC80DD" w14:textId="77777777" w:rsidR="009030A5" w:rsidRDefault="00000000">
      <w:pPr>
        <w:pStyle w:val="Odsekzoznamu"/>
        <w:numPr>
          <w:ilvl w:val="1"/>
          <w:numId w:val="6"/>
        </w:numPr>
        <w:tabs>
          <w:tab w:val="left" w:pos="860"/>
        </w:tabs>
        <w:ind w:left="860" w:right="137"/>
        <w:jc w:val="both"/>
        <w:rPr>
          <w:sz w:val="24"/>
        </w:rPr>
      </w:pPr>
      <w:r>
        <w:rPr>
          <w:sz w:val="24"/>
        </w:rPr>
        <w:t>instabilita zdravotného stavu - akútne infekcie, anémia so symptómami, vyžadujúca diagnostiku alebo hemosubstitúciu, závažná multimorbidita alebo závažné interné ochorenie, ktoré znemožňujú alebo výrazne obmedzujú alebo sťažujú aktívnu intenzívnu rehabilitáciu, napríklad kardiopulmonálna dekompenzácia, respiračná insuficiencia s dočasne zavedenou tracheostómiou (v prípade pacienta s</w:t>
      </w:r>
      <w:r>
        <w:rPr>
          <w:spacing w:val="-2"/>
          <w:sz w:val="24"/>
        </w:rPr>
        <w:t xml:space="preserve"> </w:t>
      </w:r>
      <w:r>
        <w:rPr>
          <w:sz w:val="24"/>
        </w:rPr>
        <w:t>dlhodobo zavedenou tracheostomickou kanylou je hospitalizácia možná po odkonzultovaní zdravotného stavu dieťaťa), renálna a</w:t>
      </w:r>
      <w:r>
        <w:rPr>
          <w:spacing w:val="-2"/>
          <w:sz w:val="24"/>
        </w:rPr>
        <w:t xml:space="preserve"> </w:t>
      </w:r>
      <w:r>
        <w:rPr>
          <w:sz w:val="24"/>
        </w:rPr>
        <w:t>hepatálna insuficiencia ťažkého stupňa, akútna tromboembolická choroba, akútna tromboflebitída, závažné recidivujúce krvácavé prejavy, závažná novodiagnostikovaná dekompenzovaná epilepsia (v prípade farmakorezistentnej epilepsie a u</w:t>
      </w:r>
      <w:r>
        <w:rPr>
          <w:spacing w:val="-2"/>
          <w:sz w:val="24"/>
        </w:rPr>
        <w:t xml:space="preserve"> </w:t>
      </w:r>
      <w:r>
        <w:rPr>
          <w:sz w:val="24"/>
        </w:rPr>
        <w:t>dieťa nastaveného na antikonvulzívnu liečbu je hospitalizácia možná po odkonzultovaní stavu dieťaťa),</w:t>
      </w:r>
    </w:p>
    <w:p w14:paraId="31D87F18" w14:textId="77777777" w:rsidR="009030A5" w:rsidRDefault="00000000">
      <w:pPr>
        <w:pStyle w:val="Odsekzoznamu"/>
        <w:numPr>
          <w:ilvl w:val="1"/>
          <w:numId w:val="6"/>
        </w:numPr>
        <w:tabs>
          <w:tab w:val="left" w:pos="860"/>
        </w:tabs>
        <w:spacing w:before="1"/>
        <w:ind w:left="860" w:right="136"/>
        <w:jc w:val="both"/>
        <w:rPr>
          <w:sz w:val="24"/>
        </w:rPr>
      </w:pPr>
      <w:r>
        <w:rPr>
          <w:sz w:val="24"/>
        </w:rPr>
        <w:t>dekompenzované</w:t>
      </w:r>
      <w:r>
        <w:rPr>
          <w:spacing w:val="40"/>
          <w:sz w:val="24"/>
        </w:rPr>
        <w:t xml:space="preserve"> </w:t>
      </w:r>
      <w:r>
        <w:rPr>
          <w:sz w:val="24"/>
        </w:rPr>
        <w:t>psychiatrické</w:t>
      </w:r>
      <w:r>
        <w:rPr>
          <w:spacing w:val="40"/>
          <w:sz w:val="24"/>
        </w:rPr>
        <w:t xml:space="preserve"> </w:t>
      </w:r>
      <w:r>
        <w:rPr>
          <w:sz w:val="24"/>
        </w:rPr>
        <w:t>ochorenie</w:t>
      </w:r>
      <w:r>
        <w:rPr>
          <w:spacing w:val="40"/>
          <w:sz w:val="24"/>
        </w:rPr>
        <w:t xml:space="preserve"> </w:t>
      </w:r>
      <w:r>
        <w:rPr>
          <w:sz w:val="24"/>
        </w:rPr>
        <w:t>ako</w:t>
      </w:r>
      <w:r>
        <w:rPr>
          <w:spacing w:val="40"/>
          <w:sz w:val="24"/>
        </w:rPr>
        <w:t xml:space="preserve"> </w:t>
      </w:r>
      <w:r>
        <w:rPr>
          <w:sz w:val="24"/>
        </w:rPr>
        <w:t>akútne</w:t>
      </w:r>
      <w:r>
        <w:rPr>
          <w:spacing w:val="40"/>
          <w:sz w:val="24"/>
        </w:rPr>
        <w:t xml:space="preserve"> </w:t>
      </w:r>
      <w:r>
        <w:rPr>
          <w:sz w:val="24"/>
        </w:rPr>
        <w:t>psychózy</w:t>
      </w:r>
      <w:r>
        <w:rPr>
          <w:spacing w:val="40"/>
          <w:sz w:val="24"/>
        </w:rPr>
        <w:t xml:space="preserve"> </w:t>
      </w:r>
      <w:r>
        <w:rPr>
          <w:sz w:val="24"/>
        </w:rPr>
        <w:t>a</w:t>
      </w:r>
      <w:r>
        <w:rPr>
          <w:spacing w:val="-5"/>
          <w:sz w:val="24"/>
        </w:rPr>
        <w:t xml:space="preserve"> </w:t>
      </w:r>
      <w:r>
        <w:rPr>
          <w:sz w:val="24"/>
        </w:rPr>
        <w:t>duševné</w:t>
      </w:r>
      <w:r>
        <w:rPr>
          <w:spacing w:val="40"/>
          <w:sz w:val="24"/>
        </w:rPr>
        <w:t xml:space="preserve"> </w:t>
      </w:r>
      <w:r>
        <w:rPr>
          <w:sz w:val="24"/>
        </w:rPr>
        <w:t>poruchy</w:t>
      </w:r>
      <w:r>
        <w:rPr>
          <w:spacing w:val="40"/>
          <w:sz w:val="24"/>
        </w:rPr>
        <w:t xml:space="preserve"> </w:t>
      </w:r>
      <w:r>
        <w:rPr>
          <w:sz w:val="24"/>
        </w:rPr>
        <w:t>s</w:t>
      </w:r>
      <w:r>
        <w:rPr>
          <w:spacing w:val="-2"/>
          <w:sz w:val="24"/>
        </w:rPr>
        <w:t xml:space="preserve"> </w:t>
      </w:r>
      <w:r>
        <w:rPr>
          <w:sz w:val="24"/>
        </w:rPr>
        <w:t>asociálnymi</w:t>
      </w:r>
      <w:r>
        <w:rPr>
          <w:spacing w:val="-2"/>
          <w:sz w:val="24"/>
        </w:rPr>
        <w:t xml:space="preserve"> </w:t>
      </w:r>
      <w:r>
        <w:rPr>
          <w:sz w:val="24"/>
        </w:rPr>
        <w:t>prejavmi,</w:t>
      </w:r>
      <w:r>
        <w:rPr>
          <w:spacing w:val="-5"/>
          <w:sz w:val="24"/>
        </w:rPr>
        <w:t xml:space="preserve"> </w:t>
      </w:r>
      <w:r>
        <w:rPr>
          <w:sz w:val="24"/>
        </w:rPr>
        <w:t>správanie,</w:t>
      </w:r>
      <w:r>
        <w:rPr>
          <w:spacing w:val="-2"/>
          <w:sz w:val="24"/>
        </w:rPr>
        <w:t xml:space="preserve"> </w:t>
      </w:r>
      <w:r>
        <w:rPr>
          <w:sz w:val="24"/>
        </w:rPr>
        <w:t>ktorým</w:t>
      </w:r>
      <w:r>
        <w:rPr>
          <w:spacing w:val="-5"/>
          <w:sz w:val="24"/>
        </w:rPr>
        <w:t xml:space="preserve"> </w:t>
      </w:r>
      <w:r>
        <w:rPr>
          <w:sz w:val="24"/>
        </w:rPr>
        <w:t>by</w:t>
      </w:r>
      <w:r>
        <w:rPr>
          <w:spacing w:val="-10"/>
          <w:sz w:val="24"/>
        </w:rPr>
        <w:t xml:space="preserve"> </w:t>
      </w:r>
      <w:r>
        <w:rPr>
          <w:sz w:val="24"/>
        </w:rPr>
        <w:t>mohol</w:t>
      </w:r>
      <w:r>
        <w:rPr>
          <w:spacing w:val="-2"/>
          <w:sz w:val="24"/>
        </w:rPr>
        <w:t xml:space="preserve"> </w:t>
      </w:r>
      <w:r>
        <w:rPr>
          <w:sz w:val="24"/>
        </w:rPr>
        <w:t>pacient</w:t>
      </w:r>
      <w:r>
        <w:rPr>
          <w:spacing w:val="-5"/>
          <w:sz w:val="24"/>
        </w:rPr>
        <w:t xml:space="preserve"> </w:t>
      </w:r>
      <w:r>
        <w:rPr>
          <w:sz w:val="24"/>
        </w:rPr>
        <w:t>ohroziť</w:t>
      </w:r>
      <w:r>
        <w:rPr>
          <w:spacing w:val="-5"/>
          <w:sz w:val="24"/>
        </w:rPr>
        <w:t xml:space="preserve"> </w:t>
      </w:r>
      <w:r>
        <w:rPr>
          <w:sz w:val="24"/>
        </w:rPr>
        <w:t>seba</w:t>
      </w:r>
      <w:r>
        <w:rPr>
          <w:spacing w:val="-7"/>
          <w:sz w:val="24"/>
        </w:rPr>
        <w:t xml:space="preserve"> </w:t>
      </w:r>
      <w:r>
        <w:rPr>
          <w:sz w:val="24"/>
        </w:rPr>
        <w:t>alebo</w:t>
      </w:r>
      <w:r>
        <w:rPr>
          <w:spacing w:val="-5"/>
          <w:sz w:val="24"/>
        </w:rPr>
        <w:t xml:space="preserve"> </w:t>
      </w:r>
      <w:r>
        <w:rPr>
          <w:sz w:val="24"/>
        </w:rPr>
        <w:t>okolie, fyzická alebo verbálna agresivita,</w:t>
      </w:r>
    </w:p>
    <w:p w14:paraId="59908945" w14:textId="77777777" w:rsidR="009030A5" w:rsidRDefault="00000000">
      <w:pPr>
        <w:pStyle w:val="Odsekzoznamu"/>
        <w:numPr>
          <w:ilvl w:val="1"/>
          <w:numId w:val="6"/>
        </w:numPr>
        <w:tabs>
          <w:tab w:val="left" w:pos="860"/>
        </w:tabs>
        <w:ind w:left="860" w:right="142"/>
        <w:jc w:val="both"/>
        <w:rPr>
          <w:sz w:val="24"/>
        </w:rPr>
      </w:pPr>
      <w:r>
        <w:rPr>
          <w:sz w:val="24"/>
        </w:rPr>
        <w:t xml:space="preserve">dekubity, operačné rany, kožné defekty, nehojace sa, ktoré vyžadujú chirurgickú </w:t>
      </w:r>
      <w:r>
        <w:rPr>
          <w:spacing w:val="-2"/>
          <w:sz w:val="24"/>
        </w:rPr>
        <w:t>intervenciu,</w:t>
      </w:r>
    </w:p>
    <w:p w14:paraId="18EEF5D5" w14:textId="77777777" w:rsidR="009030A5" w:rsidRDefault="009030A5">
      <w:pPr>
        <w:pStyle w:val="Odsekzoznamu"/>
        <w:jc w:val="both"/>
        <w:rPr>
          <w:sz w:val="24"/>
        </w:rPr>
        <w:sectPr w:rsidR="009030A5">
          <w:pgSz w:w="11910" w:h="16840"/>
          <w:pgMar w:top="1320" w:right="1275" w:bottom="280" w:left="1275" w:header="708" w:footer="708" w:gutter="0"/>
          <w:cols w:space="708"/>
        </w:sectPr>
      </w:pPr>
    </w:p>
    <w:p w14:paraId="2259B716" w14:textId="77777777" w:rsidR="009030A5" w:rsidRDefault="00000000">
      <w:pPr>
        <w:pStyle w:val="Odsekzoznamu"/>
        <w:numPr>
          <w:ilvl w:val="1"/>
          <w:numId w:val="6"/>
        </w:numPr>
        <w:tabs>
          <w:tab w:val="left" w:pos="860"/>
        </w:tabs>
        <w:spacing w:before="72"/>
        <w:ind w:left="860" w:right="141"/>
        <w:jc w:val="both"/>
        <w:rPr>
          <w:sz w:val="24"/>
        </w:rPr>
      </w:pPr>
      <w:r>
        <w:rPr>
          <w:sz w:val="24"/>
        </w:rPr>
        <w:lastRenderedPageBreak/>
        <w:t>onkologické ochorenia v</w:t>
      </w:r>
      <w:r>
        <w:rPr>
          <w:spacing w:val="-2"/>
          <w:sz w:val="24"/>
        </w:rPr>
        <w:t xml:space="preserve"> </w:t>
      </w:r>
      <w:r>
        <w:rPr>
          <w:sz w:val="24"/>
        </w:rPr>
        <w:t>štádiu náročnej liečby a</w:t>
      </w:r>
      <w:r>
        <w:rPr>
          <w:spacing w:val="-5"/>
          <w:sz w:val="24"/>
        </w:rPr>
        <w:t xml:space="preserve"> </w:t>
      </w:r>
      <w:r>
        <w:rPr>
          <w:sz w:val="24"/>
        </w:rPr>
        <w:t>s</w:t>
      </w:r>
      <w:r>
        <w:rPr>
          <w:spacing w:val="-2"/>
          <w:sz w:val="24"/>
        </w:rPr>
        <w:t xml:space="preserve"> </w:t>
      </w:r>
      <w:r>
        <w:rPr>
          <w:sz w:val="24"/>
        </w:rPr>
        <w:t>klinicky zistenými známkami pokračovania choroby (MTS), pri ktorom pacient potrebuje liečbu na špecializačnom akútnom lôžku (rehabilitácia sa poskytuje na špecializačnom akútnom lôžku),</w:t>
      </w:r>
    </w:p>
    <w:p w14:paraId="66D17E23" w14:textId="77777777" w:rsidR="009030A5" w:rsidRDefault="00000000">
      <w:pPr>
        <w:pStyle w:val="Odsekzoznamu"/>
        <w:numPr>
          <w:ilvl w:val="1"/>
          <w:numId w:val="6"/>
        </w:numPr>
        <w:tabs>
          <w:tab w:val="left" w:pos="860"/>
        </w:tabs>
        <w:ind w:left="860" w:hanging="359"/>
        <w:jc w:val="both"/>
        <w:rPr>
          <w:sz w:val="24"/>
        </w:rPr>
      </w:pPr>
      <w:r>
        <w:rPr>
          <w:sz w:val="24"/>
        </w:rPr>
        <w:t>nevýkonnosť,</w:t>
      </w:r>
      <w:r>
        <w:rPr>
          <w:spacing w:val="-4"/>
          <w:sz w:val="24"/>
        </w:rPr>
        <w:t xml:space="preserve"> </w:t>
      </w:r>
      <w:r>
        <w:rPr>
          <w:sz w:val="24"/>
        </w:rPr>
        <w:t>intolerancia</w:t>
      </w:r>
      <w:r>
        <w:rPr>
          <w:spacing w:val="-3"/>
          <w:sz w:val="24"/>
        </w:rPr>
        <w:t xml:space="preserve"> </w:t>
      </w:r>
      <w:r>
        <w:rPr>
          <w:spacing w:val="-2"/>
          <w:sz w:val="24"/>
        </w:rPr>
        <w:t>záťaže.</w:t>
      </w:r>
    </w:p>
    <w:p w14:paraId="0DE0F8EF" w14:textId="77777777" w:rsidR="009030A5" w:rsidRDefault="009030A5">
      <w:pPr>
        <w:pStyle w:val="Zkladntext"/>
        <w:spacing w:before="4"/>
        <w:ind w:left="0" w:firstLine="0"/>
      </w:pPr>
    </w:p>
    <w:p w14:paraId="0ABA91BD" w14:textId="77777777" w:rsidR="009030A5" w:rsidRDefault="00000000">
      <w:pPr>
        <w:pStyle w:val="Nadpis1"/>
        <w:spacing w:before="1"/>
      </w:pPr>
      <w:r>
        <w:t>Program</w:t>
      </w:r>
      <w:r>
        <w:rPr>
          <w:spacing w:val="-5"/>
        </w:rPr>
        <w:t xml:space="preserve"> </w:t>
      </w:r>
      <w:r>
        <w:t xml:space="preserve">I. </w:t>
      </w:r>
      <w:r>
        <w:rPr>
          <w:spacing w:val="-2"/>
        </w:rPr>
        <w:t>úrovne</w:t>
      </w:r>
    </w:p>
    <w:p w14:paraId="3275B9E1" w14:textId="77777777" w:rsidR="009030A5" w:rsidRDefault="00000000">
      <w:pPr>
        <w:pStyle w:val="Odsekzoznamu"/>
        <w:numPr>
          <w:ilvl w:val="0"/>
          <w:numId w:val="5"/>
        </w:numPr>
        <w:tabs>
          <w:tab w:val="left" w:pos="501"/>
        </w:tabs>
        <w:ind w:right="140"/>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40"/>
          <w:sz w:val="24"/>
        </w:rPr>
        <w:t xml:space="preserve"> </w:t>
      </w:r>
      <w:r>
        <w:rPr>
          <w:sz w:val="24"/>
        </w:rPr>
        <w:t>špecializačnom</w:t>
      </w:r>
      <w:r>
        <w:rPr>
          <w:spacing w:val="40"/>
          <w:sz w:val="24"/>
        </w:rPr>
        <w:t xml:space="preserve"> </w:t>
      </w:r>
      <w:r>
        <w:rPr>
          <w:sz w:val="24"/>
        </w:rPr>
        <w:t>odbore fyziatria, balneológia a liečebná rehabilitácia.</w:t>
      </w:r>
    </w:p>
    <w:p w14:paraId="6968CBBF" w14:textId="77777777" w:rsidR="009030A5" w:rsidRDefault="00000000">
      <w:pPr>
        <w:pStyle w:val="Odsekzoznamu"/>
        <w:numPr>
          <w:ilvl w:val="0"/>
          <w:numId w:val="5"/>
        </w:numPr>
        <w:tabs>
          <w:tab w:val="left" w:pos="501"/>
        </w:tabs>
        <w:spacing w:before="273"/>
        <w:ind w:right="142"/>
        <w:jc w:val="both"/>
        <w:rPr>
          <w:sz w:val="24"/>
        </w:rPr>
      </w:pPr>
      <w:r>
        <w:rPr>
          <w:sz w:val="24"/>
        </w:rPr>
        <w:t>Špeciálne materiálno-technické vybavenie je zariadenia pre funkčnú elektrostimuláciu horných a</w:t>
      </w:r>
      <w:r>
        <w:rPr>
          <w:spacing w:val="-5"/>
          <w:sz w:val="24"/>
        </w:rPr>
        <w:t xml:space="preserve"> </w:t>
      </w:r>
      <w:r>
        <w:rPr>
          <w:sz w:val="24"/>
        </w:rPr>
        <w:t>dolných končatín; lehota na splnenie tejto podmienky kategorizácie ústavnej starostlivosti podľa § 44 ods. 2 písm. d) zákona je 1. januára 2026.</w:t>
      </w:r>
    </w:p>
    <w:p w14:paraId="745D4483" w14:textId="77777777" w:rsidR="009030A5" w:rsidRDefault="009030A5">
      <w:pPr>
        <w:pStyle w:val="Zkladntext"/>
        <w:spacing w:before="5"/>
        <w:ind w:left="0" w:firstLine="0"/>
      </w:pPr>
    </w:p>
    <w:p w14:paraId="391A4589" w14:textId="77777777" w:rsidR="009030A5" w:rsidRDefault="00000000">
      <w:pPr>
        <w:pStyle w:val="Nadpis1"/>
      </w:pPr>
      <w:r>
        <w:t>Program</w:t>
      </w:r>
      <w:r>
        <w:rPr>
          <w:spacing w:val="-5"/>
        </w:rPr>
        <w:t xml:space="preserve"> </w:t>
      </w:r>
      <w:r>
        <w:t xml:space="preserve">II. </w:t>
      </w:r>
      <w:r>
        <w:rPr>
          <w:spacing w:val="-2"/>
        </w:rPr>
        <w:t>úrovne</w:t>
      </w:r>
    </w:p>
    <w:p w14:paraId="3FEA5A7B" w14:textId="77777777" w:rsidR="009030A5" w:rsidRDefault="00000000">
      <w:pPr>
        <w:pStyle w:val="Odsekzoznamu"/>
        <w:numPr>
          <w:ilvl w:val="0"/>
          <w:numId w:val="4"/>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fyziatria, balneológia a liečebná rehabilitácia.</w:t>
      </w:r>
    </w:p>
    <w:p w14:paraId="1C9E05FD" w14:textId="77777777" w:rsidR="009030A5" w:rsidRDefault="00000000">
      <w:pPr>
        <w:pStyle w:val="Odsekzoznamu"/>
        <w:numPr>
          <w:ilvl w:val="0"/>
          <w:numId w:val="4"/>
        </w:numPr>
        <w:tabs>
          <w:tab w:val="left" w:pos="501"/>
        </w:tabs>
        <w:spacing w:before="274"/>
        <w:ind w:right="141"/>
        <w:rPr>
          <w:sz w:val="24"/>
        </w:rPr>
      </w:pPr>
      <w:r>
        <w:rPr>
          <w:sz w:val="24"/>
        </w:rPr>
        <w:t>Špeciálne materiálno-technické vybavenie s lehotou na splnenie podmienky kategorizácie ústavnej starostlivosti podľa § 44 ods. 2 písm. d) zákona 1. januára 2026 je</w:t>
      </w:r>
    </w:p>
    <w:p w14:paraId="75588490" w14:textId="77777777" w:rsidR="009030A5" w:rsidRDefault="00000000">
      <w:pPr>
        <w:pStyle w:val="Odsekzoznamu"/>
        <w:numPr>
          <w:ilvl w:val="1"/>
          <w:numId w:val="4"/>
        </w:numPr>
        <w:tabs>
          <w:tab w:val="left" w:pos="860"/>
        </w:tabs>
        <w:ind w:left="860" w:hanging="359"/>
        <w:rPr>
          <w:sz w:val="24"/>
        </w:rPr>
      </w:pPr>
      <w:r>
        <w:rPr>
          <w:sz w:val="24"/>
        </w:rPr>
        <w:t>prístroje</w:t>
      </w:r>
      <w:r>
        <w:rPr>
          <w:spacing w:val="-4"/>
          <w:sz w:val="24"/>
        </w:rPr>
        <w:t xml:space="preserve"> </w:t>
      </w:r>
      <w:r>
        <w:rPr>
          <w:sz w:val="24"/>
        </w:rPr>
        <w:t>na</w:t>
      </w:r>
      <w:r>
        <w:rPr>
          <w:spacing w:val="-4"/>
          <w:sz w:val="24"/>
        </w:rPr>
        <w:t xml:space="preserve"> </w:t>
      </w:r>
      <w:r>
        <w:rPr>
          <w:sz w:val="24"/>
        </w:rPr>
        <w:t>funkčnú elektrostimuláciu</w:t>
      </w:r>
      <w:r>
        <w:rPr>
          <w:spacing w:val="1"/>
          <w:sz w:val="24"/>
        </w:rPr>
        <w:t xml:space="preserve"> </w:t>
      </w:r>
      <w:r>
        <w:rPr>
          <w:sz w:val="24"/>
        </w:rPr>
        <w:t>horných a</w:t>
      </w:r>
      <w:r>
        <w:rPr>
          <w:spacing w:val="1"/>
          <w:sz w:val="24"/>
        </w:rPr>
        <w:t xml:space="preserve"> </w:t>
      </w:r>
      <w:r>
        <w:rPr>
          <w:sz w:val="24"/>
        </w:rPr>
        <w:t>dolných</w:t>
      </w:r>
      <w:r>
        <w:rPr>
          <w:spacing w:val="-4"/>
          <w:sz w:val="24"/>
        </w:rPr>
        <w:t xml:space="preserve"> </w:t>
      </w:r>
      <w:r>
        <w:rPr>
          <w:spacing w:val="-2"/>
          <w:sz w:val="24"/>
        </w:rPr>
        <w:t>končatín,</w:t>
      </w:r>
    </w:p>
    <w:p w14:paraId="5FE2775B" w14:textId="77777777" w:rsidR="009030A5" w:rsidRDefault="00000000">
      <w:pPr>
        <w:pStyle w:val="Odsekzoznamu"/>
        <w:numPr>
          <w:ilvl w:val="1"/>
          <w:numId w:val="4"/>
        </w:numPr>
        <w:tabs>
          <w:tab w:val="left" w:pos="860"/>
        </w:tabs>
        <w:ind w:left="860" w:right="141"/>
        <w:rPr>
          <w:sz w:val="24"/>
        </w:rPr>
      </w:pPr>
      <w:r>
        <w:rPr>
          <w:sz w:val="24"/>
        </w:rPr>
        <w:t>prístroj</w:t>
      </w:r>
      <w:r>
        <w:rPr>
          <w:spacing w:val="40"/>
          <w:sz w:val="24"/>
        </w:rPr>
        <w:t xml:space="preserve"> </w:t>
      </w:r>
      <w:r>
        <w:rPr>
          <w:sz w:val="24"/>
        </w:rPr>
        <w:t>na</w:t>
      </w:r>
      <w:r>
        <w:rPr>
          <w:spacing w:val="40"/>
          <w:sz w:val="24"/>
        </w:rPr>
        <w:t xml:space="preserve"> </w:t>
      </w:r>
      <w:r>
        <w:rPr>
          <w:sz w:val="24"/>
        </w:rPr>
        <w:t>roboticky</w:t>
      </w:r>
      <w:r>
        <w:rPr>
          <w:spacing w:val="40"/>
          <w:sz w:val="24"/>
        </w:rPr>
        <w:t xml:space="preserve"> </w:t>
      </w:r>
      <w:r>
        <w:rPr>
          <w:sz w:val="24"/>
        </w:rPr>
        <w:t>asistovanú</w:t>
      </w:r>
      <w:r>
        <w:rPr>
          <w:spacing w:val="40"/>
          <w:sz w:val="24"/>
        </w:rPr>
        <w:t xml:space="preserve"> </w:t>
      </w:r>
      <w:r>
        <w:rPr>
          <w:sz w:val="24"/>
        </w:rPr>
        <w:t>rehabilitáciu</w:t>
      </w:r>
      <w:r>
        <w:rPr>
          <w:spacing w:val="40"/>
          <w:sz w:val="24"/>
        </w:rPr>
        <w:t xml:space="preserve"> </w:t>
      </w:r>
      <w:r>
        <w:rPr>
          <w:sz w:val="24"/>
        </w:rPr>
        <w:t>ruky</w:t>
      </w:r>
      <w:r>
        <w:rPr>
          <w:spacing w:val="40"/>
          <w:sz w:val="24"/>
        </w:rPr>
        <w:t xml:space="preserve"> </w:t>
      </w:r>
      <w:r>
        <w:rPr>
          <w:sz w:val="24"/>
        </w:rPr>
        <w:t>a</w:t>
      </w:r>
      <w:r>
        <w:rPr>
          <w:spacing w:val="-2"/>
          <w:sz w:val="24"/>
        </w:rPr>
        <w:t xml:space="preserve"> </w:t>
      </w:r>
      <w:r>
        <w:rPr>
          <w:sz w:val="24"/>
        </w:rPr>
        <w:t>prstov</w:t>
      </w:r>
      <w:r>
        <w:rPr>
          <w:spacing w:val="40"/>
          <w:sz w:val="24"/>
        </w:rPr>
        <w:t xml:space="preserve"> </w:t>
      </w:r>
      <w:r>
        <w:rPr>
          <w:sz w:val="24"/>
        </w:rPr>
        <w:t>s</w:t>
      </w:r>
      <w:r>
        <w:rPr>
          <w:spacing w:val="-2"/>
          <w:sz w:val="24"/>
        </w:rPr>
        <w:t xml:space="preserve"> </w:t>
      </w:r>
      <w:r>
        <w:rPr>
          <w:sz w:val="24"/>
        </w:rPr>
        <w:t>motivačnou</w:t>
      </w:r>
      <w:r>
        <w:rPr>
          <w:spacing w:val="40"/>
          <w:sz w:val="24"/>
        </w:rPr>
        <w:t xml:space="preserve"> </w:t>
      </w:r>
      <w:r>
        <w:rPr>
          <w:sz w:val="24"/>
        </w:rPr>
        <w:t>spätnou</w:t>
      </w:r>
      <w:r>
        <w:rPr>
          <w:spacing w:val="40"/>
          <w:sz w:val="24"/>
        </w:rPr>
        <w:t xml:space="preserve"> </w:t>
      </w:r>
      <w:r>
        <w:rPr>
          <w:spacing w:val="-2"/>
          <w:sz w:val="24"/>
        </w:rPr>
        <w:t>väzbou,</w:t>
      </w:r>
    </w:p>
    <w:p w14:paraId="0E09BF3E" w14:textId="77777777" w:rsidR="009030A5" w:rsidRDefault="00000000">
      <w:pPr>
        <w:pStyle w:val="Odsekzoznamu"/>
        <w:numPr>
          <w:ilvl w:val="1"/>
          <w:numId w:val="4"/>
        </w:numPr>
        <w:tabs>
          <w:tab w:val="left" w:pos="860"/>
        </w:tabs>
        <w:ind w:left="860" w:hanging="359"/>
        <w:rPr>
          <w:sz w:val="24"/>
        </w:rPr>
      </w:pPr>
      <w:r>
        <w:rPr>
          <w:sz w:val="24"/>
        </w:rPr>
        <w:t>systém</w:t>
      </w:r>
      <w:r>
        <w:rPr>
          <w:spacing w:val="-2"/>
          <w:sz w:val="24"/>
        </w:rPr>
        <w:t xml:space="preserve"> </w:t>
      </w:r>
      <w:r>
        <w:rPr>
          <w:sz w:val="24"/>
        </w:rPr>
        <w:t>na</w:t>
      </w:r>
      <w:r>
        <w:rPr>
          <w:spacing w:val="-1"/>
          <w:sz w:val="24"/>
        </w:rPr>
        <w:t xml:space="preserve"> </w:t>
      </w:r>
      <w:r>
        <w:rPr>
          <w:sz w:val="24"/>
        </w:rPr>
        <w:t>vertikalizáciu</w:t>
      </w:r>
      <w:r>
        <w:rPr>
          <w:spacing w:val="-1"/>
          <w:sz w:val="24"/>
        </w:rPr>
        <w:t xml:space="preserve"> </w:t>
      </w:r>
      <w:r>
        <w:rPr>
          <w:sz w:val="24"/>
        </w:rPr>
        <w:t>a</w:t>
      </w:r>
      <w:r>
        <w:rPr>
          <w:spacing w:val="-3"/>
          <w:sz w:val="24"/>
        </w:rPr>
        <w:t xml:space="preserve"> </w:t>
      </w:r>
      <w:r>
        <w:rPr>
          <w:spacing w:val="-2"/>
          <w:sz w:val="24"/>
        </w:rPr>
        <w:t>mobilizáciu.</w:t>
      </w:r>
    </w:p>
    <w:p w14:paraId="26FA778E" w14:textId="77777777" w:rsidR="009030A5" w:rsidRDefault="009030A5">
      <w:pPr>
        <w:pStyle w:val="Zkladntext"/>
        <w:ind w:left="0" w:firstLine="0"/>
      </w:pPr>
    </w:p>
    <w:p w14:paraId="71C947BE" w14:textId="77777777" w:rsidR="009030A5" w:rsidRDefault="00000000">
      <w:pPr>
        <w:pStyle w:val="Odsekzoznamu"/>
        <w:numPr>
          <w:ilvl w:val="0"/>
          <w:numId w:val="4"/>
        </w:numPr>
        <w:tabs>
          <w:tab w:val="left" w:pos="501"/>
        </w:tabs>
        <w:ind w:right="142"/>
        <w:jc w:val="both"/>
        <w:rPr>
          <w:sz w:val="24"/>
        </w:rPr>
      </w:pPr>
      <w:r>
        <w:rPr>
          <w:sz w:val="24"/>
        </w:rPr>
        <w:t>Špeciálne materiálno-technické vybavenie s</w:t>
      </w:r>
      <w:r>
        <w:rPr>
          <w:spacing w:val="-3"/>
          <w:sz w:val="24"/>
        </w:rPr>
        <w:t xml:space="preserve"> </w:t>
      </w:r>
      <w:r>
        <w:rPr>
          <w:sz w:val="24"/>
        </w:rPr>
        <w:t>lehotou na splnenie podmienky kategorizácie ústavnej starostlivosti podľa § 44 ods. 2 písm. d) zákona 1. januára 2028 je prístroj na roboticky asistovanú</w:t>
      </w:r>
    </w:p>
    <w:p w14:paraId="51D236F6" w14:textId="77777777" w:rsidR="009030A5" w:rsidRDefault="00000000">
      <w:pPr>
        <w:pStyle w:val="Odsekzoznamu"/>
        <w:numPr>
          <w:ilvl w:val="1"/>
          <w:numId w:val="4"/>
        </w:numPr>
        <w:tabs>
          <w:tab w:val="left" w:pos="860"/>
        </w:tabs>
        <w:ind w:left="860" w:hanging="359"/>
        <w:jc w:val="both"/>
        <w:rPr>
          <w:sz w:val="24"/>
        </w:rPr>
      </w:pPr>
      <w:r>
        <w:rPr>
          <w:sz w:val="24"/>
        </w:rPr>
        <w:t>terapiu</w:t>
      </w:r>
      <w:r>
        <w:rPr>
          <w:spacing w:val="-2"/>
          <w:sz w:val="24"/>
        </w:rPr>
        <w:t xml:space="preserve"> </w:t>
      </w:r>
      <w:r>
        <w:rPr>
          <w:sz w:val="24"/>
        </w:rPr>
        <w:t>hornej</w:t>
      </w:r>
      <w:r>
        <w:rPr>
          <w:spacing w:val="-1"/>
          <w:sz w:val="24"/>
        </w:rPr>
        <w:t xml:space="preserve"> </w:t>
      </w:r>
      <w:r>
        <w:rPr>
          <w:spacing w:val="-2"/>
          <w:sz w:val="24"/>
        </w:rPr>
        <w:t>končatiny,</w:t>
      </w:r>
    </w:p>
    <w:p w14:paraId="08936DA3" w14:textId="77777777" w:rsidR="009030A5" w:rsidRDefault="00000000">
      <w:pPr>
        <w:pStyle w:val="Odsekzoznamu"/>
        <w:numPr>
          <w:ilvl w:val="1"/>
          <w:numId w:val="4"/>
        </w:numPr>
        <w:tabs>
          <w:tab w:val="left" w:pos="860"/>
        </w:tabs>
        <w:ind w:left="860" w:hanging="359"/>
        <w:jc w:val="both"/>
        <w:rPr>
          <w:sz w:val="24"/>
        </w:rPr>
      </w:pPr>
      <w:r>
        <w:rPr>
          <w:sz w:val="24"/>
        </w:rPr>
        <w:t>stimuláciu</w:t>
      </w:r>
      <w:r>
        <w:rPr>
          <w:spacing w:val="-2"/>
          <w:sz w:val="24"/>
        </w:rPr>
        <w:t xml:space="preserve"> </w:t>
      </w:r>
      <w:r>
        <w:rPr>
          <w:sz w:val="24"/>
        </w:rPr>
        <w:t>chôdze</w:t>
      </w:r>
      <w:r>
        <w:rPr>
          <w:spacing w:val="-1"/>
          <w:sz w:val="24"/>
        </w:rPr>
        <w:t xml:space="preserve"> </w:t>
      </w:r>
      <w:r>
        <w:rPr>
          <w:sz w:val="24"/>
        </w:rPr>
        <w:t>v</w:t>
      </w:r>
      <w:r>
        <w:rPr>
          <w:spacing w:val="-1"/>
          <w:sz w:val="24"/>
        </w:rPr>
        <w:t xml:space="preserve"> </w:t>
      </w:r>
      <w:r>
        <w:rPr>
          <w:spacing w:val="-2"/>
          <w:sz w:val="24"/>
        </w:rPr>
        <w:t>odľahčení.</w:t>
      </w:r>
    </w:p>
    <w:p w14:paraId="1AE1B9C5" w14:textId="77777777" w:rsidR="009030A5" w:rsidRDefault="009030A5">
      <w:pPr>
        <w:pStyle w:val="Zkladntext"/>
        <w:spacing w:before="5"/>
        <w:ind w:left="0" w:firstLine="0"/>
      </w:pPr>
    </w:p>
    <w:p w14:paraId="60A06CD7" w14:textId="77777777" w:rsidR="009030A5" w:rsidRDefault="00000000">
      <w:pPr>
        <w:pStyle w:val="Nadpis1"/>
      </w:pPr>
      <w:r>
        <w:t>Program</w:t>
      </w:r>
      <w:r>
        <w:rPr>
          <w:spacing w:val="-5"/>
        </w:rPr>
        <w:t xml:space="preserve"> </w:t>
      </w:r>
      <w:r>
        <w:t xml:space="preserve">IV. </w:t>
      </w:r>
      <w:r>
        <w:rPr>
          <w:spacing w:val="-2"/>
        </w:rPr>
        <w:t>úrovne</w:t>
      </w:r>
    </w:p>
    <w:p w14:paraId="057C6FBE" w14:textId="77777777" w:rsidR="009030A5" w:rsidRDefault="00000000">
      <w:pPr>
        <w:pStyle w:val="Odsekzoznamu"/>
        <w:numPr>
          <w:ilvl w:val="0"/>
          <w:numId w:val="3"/>
        </w:numPr>
        <w:tabs>
          <w:tab w:val="left" w:pos="501"/>
        </w:tabs>
        <w:ind w:right="142"/>
        <w:rPr>
          <w:sz w:val="24"/>
        </w:rPr>
      </w:pPr>
      <w:r>
        <w:rPr>
          <w:sz w:val="24"/>
        </w:rPr>
        <w:t>Špeciálne</w:t>
      </w:r>
      <w:r>
        <w:rPr>
          <w:spacing w:val="40"/>
          <w:sz w:val="24"/>
        </w:rPr>
        <w:t xml:space="preserve"> </w:t>
      </w:r>
      <w:r>
        <w:rPr>
          <w:sz w:val="24"/>
        </w:rPr>
        <w:t>personálne</w:t>
      </w:r>
      <w:r>
        <w:rPr>
          <w:spacing w:val="40"/>
          <w:sz w:val="24"/>
        </w:rPr>
        <w:t xml:space="preserve"> </w:t>
      </w:r>
      <w:r>
        <w:rPr>
          <w:sz w:val="24"/>
        </w:rPr>
        <w:t>zabezpečenie</w:t>
      </w:r>
      <w:r>
        <w:rPr>
          <w:spacing w:val="40"/>
          <w:sz w:val="24"/>
        </w:rPr>
        <w:t xml:space="preserve"> </w:t>
      </w:r>
      <w:r>
        <w:rPr>
          <w:sz w:val="24"/>
        </w:rPr>
        <w:t>je</w:t>
      </w:r>
      <w:r>
        <w:rPr>
          <w:spacing w:val="40"/>
          <w:sz w:val="24"/>
        </w:rPr>
        <w:t xml:space="preserve"> </w:t>
      </w:r>
      <w:r>
        <w:rPr>
          <w:sz w:val="24"/>
        </w:rPr>
        <w:t>lekár</w:t>
      </w:r>
      <w:r>
        <w:rPr>
          <w:spacing w:val="40"/>
          <w:sz w:val="24"/>
        </w:rPr>
        <w:t xml:space="preserve"> </w:t>
      </w:r>
      <w:r>
        <w:rPr>
          <w:sz w:val="24"/>
        </w:rPr>
        <w:t>so</w:t>
      </w:r>
      <w:r>
        <w:rPr>
          <w:spacing w:val="40"/>
          <w:sz w:val="24"/>
        </w:rPr>
        <w:t xml:space="preserve"> </w:t>
      </w:r>
      <w:r>
        <w:rPr>
          <w:sz w:val="24"/>
        </w:rPr>
        <w:t>špecializáciou</w:t>
      </w:r>
      <w:r>
        <w:rPr>
          <w:spacing w:val="40"/>
          <w:sz w:val="24"/>
        </w:rPr>
        <w:t xml:space="preserve"> </w:t>
      </w:r>
      <w:r>
        <w:rPr>
          <w:sz w:val="24"/>
        </w:rPr>
        <w:t>v</w:t>
      </w:r>
      <w:r>
        <w:rPr>
          <w:spacing w:val="-2"/>
          <w:sz w:val="24"/>
        </w:rPr>
        <w:t xml:space="preserve"> </w:t>
      </w:r>
      <w:r>
        <w:rPr>
          <w:sz w:val="24"/>
        </w:rPr>
        <w:t>špecializačnom</w:t>
      </w:r>
      <w:r>
        <w:rPr>
          <w:spacing w:val="40"/>
          <w:sz w:val="24"/>
        </w:rPr>
        <w:t xml:space="preserve"> </w:t>
      </w:r>
      <w:r>
        <w:rPr>
          <w:sz w:val="24"/>
        </w:rPr>
        <w:t>odbore fyziatria, balneológia a liečebná rehabilitácia.</w:t>
      </w:r>
    </w:p>
    <w:p w14:paraId="11D77443" w14:textId="77777777" w:rsidR="009030A5" w:rsidRDefault="00000000">
      <w:pPr>
        <w:pStyle w:val="Odsekzoznamu"/>
        <w:numPr>
          <w:ilvl w:val="0"/>
          <w:numId w:val="3"/>
        </w:numPr>
        <w:tabs>
          <w:tab w:val="left" w:pos="501"/>
        </w:tabs>
        <w:spacing w:before="274"/>
        <w:ind w:right="141"/>
        <w:rPr>
          <w:sz w:val="24"/>
        </w:rPr>
      </w:pPr>
      <w:r>
        <w:rPr>
          <w:sz w:val="24"/>
        </w:rPr>
        <w:t>Špeciálne materiálno-technické vybavenie s lehotou na splnenie podmienky kategorizácie ústavnej starostlivosti podľa § 44 ods. 2 písm. d) zákona 1. januára 2026 je</w:t>
      </w:r>
    </w:p>
    <w:p w14:paraId="1193F693" w14:textId="77777777" w:rsidR="009030A5" w:rsidRDefault="00000000">
      <w:pPr>
        <w:pStyle w:val="Odsekzoznamu"/>
        <w:numPr>
          <w:ilvl w:val="1"/>
          <w:numId w:val="3"/>
        </w:numPr>
        <w:tabs>
          <w:tab w:val="left" w:pos="860"/>
        </w:tabs>
        <w:ind w:left="860" w:hanging="359"/>
        <w:rPr>
          <w:sz w:val="24"/>
        </w:rPr>
      </w:pPr>
      <w:r>
        <w:rPr>
          <w:sz w:val="24"/>
        </w:rPr>
        <w:t>prístroje</w:t>
      </w:r>
      <w:r>
        <w:rPr>
          <w:spacing w:val="-1"/>
          <w:sz w:val="24"/>
        </w:rPr>
        <w:t xml:space="preserve"> </w:t>
      </w:r>
      <w:r>
        <w:rPr>
          <w:sz w:val="24"/>
        </w:rPr>
        <w:t>pre</w:t>
      </w:r>
      <w:r>
        <w:rPr>
          <w:spacing w:val="-4"/>
          <w:sz w:val="24"/>
        </w:rPr>
        <w:t xml:space="preserve"> </w:t>
      </w:r>
      <w:r>
        <w:rPr>
          <w:sz w:val="24"/>
        </w:rPr>
        <w:t>funkčnú</w:t>
      </w:r>
      <w:r>
        <w:rPr>
          <w:spacing w:val="-1"/>
          <w:sz w:val="24"/>
        </w:rPr>
        <w:t xml:space="preserve"> </w:t>
      </w:r>
      <w:r>
        <w:rPr>
          <w:sz w:val="24"/>
        </w:rPr>
        <w:t>elektrostimuláciu horných</w:t>
      </w:r>
      <w:r>
        <w:rPr>
          <w:spacing w:val="-1"/>
          <w:sz w:val="24"/>
        </w:rPr>
        <w:t xml:space="preserve"> </w:t>
      </w:r>
      <w:r>
        <w:rPr>
          <w:sz w:val="24"/>
        </w:rPr>
        <w:t>a</w:t>
      </w:r>
      <w:r>
        <w:rPr>
          <w:spacing w:val="1"/>
          <w:sz w:val="24"/>
        </w:rPr>
        <w:t xml:space="preserve"> </w:t>
      </w:r>
      <w:r>
        <w:rPr>
          <w:sz w:val="24"/>
        </w:rPr>
        <w:t>dolných</w:t>
      </w:r>
      <w:r>
        <w:rPr>
          <w:spacing w:val="-3"/>
          <w:sz w:val="24"/>
        </w:rPr>
        <w:t xml:space="preserve"> </w:t>
      </w:r>
      <w:r>
        <w:rPr>
          <w:spacing w:val="-2"/>
          <w:sz w:val="24"/>
        </w:rPr>
        <w:t>končatín,</w:t>
      </w:r>
    </w:p>
    <w:p w14:paraId="74671CC5" w14:textId="77777777" w:rsidR="009030A5" w:rsidRDefault="00000000">
      <w:pPr>
        <w:pStyle w:val="Odsekzoznamu"/>
        <w:numPr>
          <w:ilvl w:val="1"/>
          <w:numId w:val="3"/>
        </w:numPr>
        <w:tabs>
          <w:tab w:val="left" w:pos="860"/>
        </w:tabs>
        <w:ind w:left="860" w:right="141"/>
        <w:rPr>
          <w:sz w:val="24"/>
        </w:rPr>
      </w:pPr>
      <w:r>
        <w:rPr>
          <w:sz w:val="24"/>
        </w:rPr>
        <w:t>prístroj</w:t>
      </w:r>
      <w:r>
        <w:rPr>
          <w:spacing w:val="40"/>
          <w:sz w:val="24"/>
        </w:rPr>
        <w:t xml:space="preserve"> </w:t>
      </w:r>
      <w:r>
        <w:rPr>
          <w:sz w:val="24"/>
        </w:rPr>
        <w:t>na</w:t>
      </w:r>
      <w:r>
        <w:rPr>
          <w:spacing w:val="40"/>
          <w:sz w:val="24"/>
        </w:rPr>
        <w:t xml:space="preserve"> </w:t>
      </w:r>
      <w:r>
        <w:rPr>
          <w:sz w:val="24"/>
        </w:rPr>
        <w:t>roboticky</w:t>
      </w:r>
      <w:r>
        <w:rPr>
          <w:spacing w:val="40"/>
          <w:sz w:val="24"/>
        </w:rPr>
        <w:t xml:space="preserve"> </w:t>
      </w:r>
      <w:r>
        <w:rPr>
          <w:sz w:val="24"/>
        </w:rPr>
        <w:t>asistovanú</w:t>
      </w:r>
      <w:r>
        <w:rPr>
          <w:spacing w:val="40"/>
          <w:sz w:val="24"/>
        </w:rPr>
        <w:t xml:space="preserve"> </w:t>
      </w:r>
      <w:r>
        <w:rPr>
          <w:sz w:val="24"/>
        </w:rPr>
        <w:t>rehabilitáciu</w:t>
      </w:r>
      <w:r>
        <w:rPr>
          <w:spacing w:val="40"/>
          <w:sz w:val="24"/>
        </w:rPr>
        <w:t xml:space="preserve"> </w:t>
      </w:r>
      <w:r>
        <w:rPr>
          <w:sz w:val="24"/>
        </w:rPr>
        <w:t>ruky</w:t>
      </w:r>
      <w:r>
        <w:rPr>
          <w:spacing w:val="40"/>
          <w:sz w:val="24"/>
        </w:rPr>
        <w:t xml:space="preserve"> </w:t>
      </w:r>
      <w:r>
        <w:rPr>
          <w:sz w:val="24"/>
        </w:rPr>
        <w:t>a</w:t>
      </w:r>
      <w:r>
        <w:rPr>
          <w:spacing w:val="-2"/>
          <w:sz w:val="24"/>
        </w:rPr>
        <w:t xml:space="preserve"> </w:t>
      </w:r>
      <w:r>
        <w:rPr>
          <w:sz w:val="24"/>
        </w:rPr>
        <w:t>prstov</w:t>
      </w:r>
      <w:r>
        <w:rPr>
          <w:spacing w:val="40"/>
          <w:sz w:val="24"/>
        </w:rPr>
        <w:t xml:space="preserve"> </w:t>
      </w:r>
      <w:r>
        <w:rPr>
          <w:sz w:val="24"/>
        </w:rPr>
        <w:t>s</w:t>
      </w:r>
      <w:r>
        <w:rPr>
          <w:spacing w:val="-2"/>
          <w:sz w:val="24"/>
        </w:rPr>
        <w:t xml:space="preserve"> </w:t>
      </w:r>
      <w:r>
        <w:rPr>
          <w:sz w:val="24"/>
        </w:rPr>
        <w:t>motivačnou</w:t>
      </w:r>
      <w:r>
        <w:rPr>
          <w:spacing w:val="40"/>
          <w:sz w:val="24"/>
        </w:rPr>
        <w:t xml:space="preserve"> </w:t>
      </w:r>
      <w:r>
        <w:rPr>
          <w:sz w:val="24"/>
        </w:rPr>
        <w:t>spätnou</w:t>
      </w:r>
      <w:r>
        <w:rPr>
          <w:spacing w:val="40"/>
          <w:sz w:val="24"/>
        </w:rPr>
        <w:t xml:space="preserve"> </w:t>
      </w:r>
      <w:r>
        <w:rPr>
          <w:spacing w:val="-2"/>
          <w:sz w:val="24"/>
        </w:rPr>
        <w:t>väzbou,</w:t>
      </w:r>
    </w:p>
    <w:p w14:paraId="32C7BAB0" w14:textId="77777777" w:rsidR="009030A5" w:rsidRDefault="00000000">
      <w:pPr>
        <w:pStyle w:val="Odsekzoznamu"/>
        <w:numPr>
          <w:ilvl w:val="1"/>
          <w:numId w:val="3"/>
        </w:numPr>
        <w:tabs>
          <w:tab w:val="left" w:pos="860"/>
        </w:tabs>
        <w:ind w:left="860" w:hanging="359"/>
        <w:rPr>
          <w:sz w:val="24"/>
        </w:rPr>
      </w:pPr>
      <w:r>
        <w:rPr>
          <w:sz w:val="24"/>
        </w:rPr>
        <w:t>systém</w:t>
      </w:r>
      <w:r>
        <w:rPr>
          <w:spacing w:val="-2"/>
          <w:sz w:val="24"/>
        </w:rPr>
        <w:t xml:space="preserve"> </w:t>
      </w:r>
      <w:r>
        <w:rPr>
          <w:sz w:val="24"/>
        </w:rPr>
        <w:t>pre</w:t>
      </w:r>
      <w:r>
        <w:rPr>
          <w:spacing w:val="-1"/>
          <w:sz w:val="24"/>
        </w:rPr>
        <w:t xml:space="preserve"> </w:t>
      </w:r>
      <w:r>
        <w:rPr>
          <w:sz w:val="24"/>
        </w:rPr>
        <w:t>vertikalizáciu</w:t>
      </w:r>
      <w:r>
        <w:rPr>
          <w:spacing w:val="1"/>
          <w:sz w:val="24"/>
        </w:rPr>
        <w:t xml:space="preserve"> </w:t>
      </w:r>
      <w:r>
        <w:rPr>
          <w:sz w:val="24"/>
        </w:rPr>
        <w:t>a</w:t>
      </w:r>
      <w:r>
        <w:rPr>
          <w:spacing w:val="-4"/>
          <w:sz w:val="24"/>
        </w:rPr>
        <w:t xml:space="preserve"> </w:t>
      </w:r>
      <w:r>
        <w:rPr>
          <w:spacing w:val="-2"/>
          <w:sz w:val="24"/>
        </w:rPr>
        <w:t>mobilizáciu.</w:t>
      </w:r>
    </w:p>
    <w:p w14:paraId="3351B4D9" w14:textId="77777777" w:rsidR="009030A5" w:rsidRDefault="00000000">
      <w:pPr>
        <w:pStyle w:val="Odsekzoznamu"/>
        <w:numPr>
          <w:ilvl w:val="0"/>
          <w:numId w:val="3"/>
        </w:numPr>
        <w:tabs>
          <w:tab w:val="left" w:pos="501"/>
        </w:tabs>
        <w:spacing w:before="276"/>
        <w:ind w:right="142"/>
        <w:jc w:val="both"/>
        <w:rPr>
          <w:sz w:val="24"/>
        </w:rPr>
      </w:pPr>
      <w:r>
        <w:rPr>
          <w:sz w:val="24"/>
        </w:rPr>
        <w:t>Špeciálne materiálno-technické vybavenie s</w:t>
      </w:r>
      <w:r>
        <w:rPr>
          <w:spacing w:val="-3"/>
          <w:sz w:val="24"/>
        </w:rPr>
        <w:t xml:space="preserve"> </w:t>
      </w:r>
      <w:r>
        <w:rPr>
          <w:sz w:val="24"/>
        </w:rPr>
        <w:t>lehotou na splnenie podmienky kategorizácie ústavnej starostlivosti podľa § 44 ods. 2 písm. d) zákona 1. januára 2028 je prístroj na roboticky asistovanú</w:t>
      </w:r>
    </w:p>
    <w:p w14:paraId="6093CA89" w14:textId="77777777" w:rsidR="009030A5" w:rsidRDefault="00000000">
      <w:pPr>
        <w:pStyle w:val="Odsekzoznamu"/>
        <w:numPr>
          <w:ilvl w:val="1"/>
          <w:numId w:val="3"/>
        </w:numPr>
        <w:tabs>
          <w:tab w:val="left" w:pos="860"/>
        </w:tabs>
        <w:ind w:left="860" w:hanging="359"/>
        <w:jc w:val="both"/>
        <w:rPr>
          <w:sz w:val="24"/>
        </w:rPr>
      </w:pPr>
      <w:r>
        <w:rPr>
          <w:sz w:val="24"/>
        </w:rPr>
        <w:t>terapiu</w:t>
      </w:r>
      <w:r>
        <w:rPr>
          <w:spacing w:val="-2"/>
          <w:sz w:val="24"/>
        </w:rPr>
        <w:t xml:space="preserve"> </w:t>
      </w:r>
      <w:r>
        <w:rPr>
          <w:sz w:val="24"/>
        </w:rPr>
        <w:t>hornej</w:t>
      </w:r>
      <w:r>
        <w:rPr>
          <w:spacing w:val="-1"/>
          <w:sz w:val="24"/>
        </w:rPr>
        <w:t xml:space="preserve"> </w:t>
      </w:r>
      <w:r>
        <w:rPr>
          <w:spacing w:val="-2"/>
          <w:sz w:val="24"/>
        </w:rPr>
        <w:t>končatiny,</w:t>
      </w:r>
    </w:p>
    <w:p w14:paraId="20CDE494" w14:textId="77777777" w:rsidR="009030A5" w:rsidRDefault="00000000">
      <w:pPr>
        <w:pStyle w:val="Odsekzoznamu"/>
        <w:numPr>
          <w:ilvl w:val="1"/>
          <w:numId w:val="3"/>
        </w:numPr>
        <w:tabs>
          <w:tab w:val="left" w:pos="860"/>
        </w:tabs>
        <w:ind w:left="860" w:hanging="359"/>
        <w:jc w:val="both"/>
        <w:rPr>
          <w:sz w:val="24"/>
        </w:rPr>
      </w:pPr>
      <w:r>
        <w:rPr>
          <w:sz w:val="24"/>
        </w:rPr>
        <w:t>stimuláciu</w:t>
      </w:r>
      <w:r>
        <w:rPr>
          <w:spacing w:val="-2"/>
          <w:sz w:val="24"/>
        </w:rPr>
        <w:t xml:space="preserve"> </w:t>
      </w:r>
      <w:r>
        <w:rPr>
          <w:sz w:val="24"/>
        </w:rPr>
        <w:t>chôdze</w:t>
      </w:r>
      <w:r>
        <w:rPr>
          <w:spacing w:val="-1"/>
          <w:sz w:val="24"/>
        </w:rPr>
        <w:t xml:space="preserve"> </w:t>
      </w:r>
      <w:r>
        <w:rPr>
          <w:sz w:val="24"/>
        </w:rPr>
        <w:t>v</w:t>
      </w:r>
      <w:r>
        <w:rPr>
          <w:spacing w:val="-1"/>
          <w:sz w:val="24"/>
        </w:rPr>
        <w:t xml:space="preserve"> </w:t>
      </w:r>
      <w:r>
        <w:rPr>
          <w:spacing w:val="-2"/>
          <w:sz w:val="24"/>
        </w:rPr>
        <w:t>odľahčení.</w:t>
      </w:r>
    </w:p>
    <w:sectPr w:rsidR="009030A5">
      <w:pgSz w:w="11910" w:h="16840"/>
      <w:pgMar w:top="1320" w:right="1275" w:bottom="280"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072A"/>
    <w:multiLevelType w:val="hybridMultilevel"/>
    <w:tmpl w:val="EDF0D200"/>
    <w:lvl w:ilvl="0" w:tplc="EDE2847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C523D9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2AC8BBC">
      <w:numFmt w:val="bullet"/>
      <w:lvlText w:val="•"/>
      <w:lvlJc w:val="left"/>
      <w:pPr>
        <w:ind w:left="1804" w:hanging="360"/>
      </w:pPr>
      <w:rPr>
        <w:rFonts w:hint="default"/>
        <w:lang w:val="sk-SK" w:eastAsia="en-US" w:bidi="ar-SA"/>
      </w:rPr>
    </w:lvl>
    <w:lvl w:ilvl="3" w:tplc="4A9EE614">
      <w:numFmt w:val="bullet"/>
      <w:lvlText w:val="•"/>
      <w:lvlJc w:val="left"/>
      <w:pPr>
        <w:ind w:left="2748" w:hanging="360"/>
      </w:pPr>
      <w:rPr>
        <w:rFonts w:hint="default"/>
        <w:lang w:val="sk-SK" w:eastAsia="en-US" w:bidi="ar-SA"/>
      </w:rPr>
    </w:lvl>
    <w:lvl w:ilvl="4" w:tplc="30B0363A">
      <w:numFmt w:val="bullet"/>
      <w:lvlText w:val="•"/>
      <w:lvlJc w:val="left"/>
      <w:pPr>
        <w:ind w:left="3692" w:hanging="360"/>
      </w:pPr>
      <w:rPr>
        <w:rFonts w:hint="default"/>
        <w:lang w:val="sk-SK" w:eastAsia="en-US" w:bidi="ar-SA"/>
      </w:rPr>
    </w:lvl>
    <w:lvl w:ilvl="5" w:tplc="B914B78A">
      <w:numFmt w:val="bullet"/>
      <w:lvlText w:val="•"/>
      <w:lvlJc w:val="left"/>
      <w:pPr>
        <w:ind w:left="4636" w:hanging="360"/>
      </w:pPr>
      <w:rPr>
        <w:rFonts w:hint="default"/>
        <w:lang w:val="sk-SK" w:eastAsia="en-US" w:bidi="ar-SA"/>
      </w:rPr>
    </w:lvl>
    <w:lvl w:ilvl="6" w:tplc="D174CB2E">
      <w:numFmt w:val="bullet"/>
      <w:lvlText w:val="•"/>
      <w:lvlJc w:val="left"/>
      <w:pPr>
        <w:ind w:left="5580" w:hanging="360"/>
      </w:pPr>
      <w:rPr>
        <w:rFonts w:hint="default"/>
        <w:lang w:val="sk-SK" w:eastAsia="en-US" w:bidi="ar-SA"/>
      </w:rPr>
    </w:lvl>
    <w:lvl w:ilvl="7" w:tplc="1C04494E">
      <w:numFmt w:val="bullet"/>
      <w:lvlText w:val="•"/>
      <w:lvlJc w:val="left"/>
      <w:pPr>
        <w:ind w:left="6524" w:hanging="360"/>
      </w:pPr>
      <w:rPr>
        <w:rFonts w:hint="default"/>
        <w:lang w:val="sk-SK" w:eastAsia="en-US" w:bidi="ar-SA"/>
      </w:rPr>
    </w:lvl>
    <w:lvl w:ilvl="8" w:tplc="8A787E9A">
      <w:numFmt w:val="bullet"/>
      <w:lvlText w:val="•"/>
      <w:lvlJc w:val="left"/>
      <w:pPr>
        <w:ind w:left="7468" w:hanging="360"/>
      </w:pPr>
      <w:rPr>
        <w:rFonts w:hint="default"/>
        <w:lang w:val="sk-SK" w:eastAsia="en-US" w:bidi="ar-SA"/>
      </w:rPr>
    </w:lvl>
  </w:abstractNum>
  <w:abstractNum w:abstractNumId="1" w15:restartNumberingAfterBreak="0">
    <w:nsid w:val="003B0B5E"/>
    <w:multiLevelType w:val="hybridMultilevel"/>
    <w:tmpl w:val="97F629C0"/>
    <w:lvl w:ilvl="0" w:tplc="1526D3A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65C69A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BA6DA10">
      <w:numFmt w:val="bullet"/>
      <w:lvlText w:val="•"/>
      <w:lvlJc w:val="left"/>
      <w:pPr>
        <w:ind w:left="1804" w:hanging="360"/>
      </w:pPr>
      <w:rPr>
        <w:rFonts w:hint="default"/>
        <w:lang w:val="sk-SK" w:eastAsia="en-US" w:bidi="ar-SA"/>
      </w:rPr>
    </w:lvl>
    <w:lvl w:ilvl="3" w:tplc="26E6CD4C">
      <w:numFmt w:val="bullet"/>
      <w:lvlText w:val="•"/>
      <w:lvlJc w:val="left"/>
      <w:pPr>
        <w:ind w:left="2748" w:hanging="360"/>
      </w:pPr>
      <w:rPr>
        <w:rFonts w:hint="default"/>
        <w:lang w:val="sk-SK" w:eastAsia="en-US" w:bidi="ar-SA"/>
      </w:rPr>
    </w:lvl>
    <w:lvl w:ilvl="4" w:tplc="5134ABD2">
      <w:numFmt w:val="bullet"/>
      <w:lvlText w:val="•"/>
      <w:lvlJc w:val="left"/>
      <w:pPr>
        <w:ind w:left="3692" w:hanging="360"/>
      </w:pPr>
      <w:rPr>
        <w:rFonts w:hint="default"/>
        <w:lang w:val="sk-SK" w:eastAsia="en-US" w:bidi="ar-SA"/>
      </w:rPr>
    </w:lvl>
    <w:lvl w:ilvl="5" w:tplc="0F662044">
      <w:numFmt w:val="bullet"/>
      <w:lvlText w:val="•"/>
      <w:lvlJc w:val="left"/>
      <w:pPr>
        <w:ind w:left="4636" w:hanging="360"/>
      </w:pPr>
      <w:rPr>
        <w:rFonts w:hint="default"/>
        <w:lang w:val="sk-SK" w:eastAsia="en-US" w:bidi="ar-SA"/>
      </w:rPr>
    </w:lvl>
    <w:lvl w:ilvl="6" w:tplc="1B38BC3C">
      <w:numFmt w:val="bullet"/>
      <w:lvlText w:val="•"/>
      <w:lvlJc w:val="left"/>
      <w:pPr>
        <w:ind w:left="5580" w:hanging="360"/>
      </w:pPr>
      <w:rPr>
        <w:rFonts w:hint="default"/>
        <w:lang w:val="sk-SK" w:eastAsia="en-US" w:bidi="ar-SA"/>
      </w:rPr>
    </w:lvl>
    <w:lvl w:ilvl="7" w:tplc="D4425EBA">
      <w:numFmt w:val="bullet"/>
      <w:lvlText w:val="•"/>
      <w:lvlJc w:val="left"/>
      <w:pPr>
        <w:ind w:left="6524" w:hanging="360"/>
      </w:pPr>
      <w:rPr>
        <w:rFonts w:hint="default"/>
        <w:lang w:val="sk-SK" w:eastAsia="en-US" w:bidi="ar-SA"/>
      </w:rPr>
    </w:lvl>
    <w:lvl w:ilvl="8" w:tplc="8752B512">
      <w:numFmt w:val="bullet"/>
      <w:lvlText w:val="•"/>
      <w:lvlJc w:val="left"/>
      <w:pPr>
        <w:ind w:left="7468" w:hanging="360"/>
      </w:pPr>
      <w:rPr>
        <w:rFonts w:hint="default"/>
        <w:lang w:val="sk-SK" w:eastAsia="en-US" w:bidi="ar-SA"/>
      </w:rPr>
    </w:lvl>
  </w:abstractNum>
  <w:abstractNum w:abstractNumId="2" w15:restartNumberingAfterBreak="0">
    <w:nsid w:val="011F2794"/>
    <w:multiLevelType w:val="hybridMultilevel"/>
    <w:tmpl w:val="0FAA7326"/>
    <w:lvl w:ilvl="0" w:tplc="E6A4D3C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98EA79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4C4DCB8">
      <w:numFmt w:val="bullet"/>
      <w:lvlText w:val="•"/>
      <w:lvlJc w:val="left"/>
      <w:pPr>
        <w:ind w:left="1804" w:hanging="360"/>
      </w:pPr>
      <w:rPr>
        <w:rFonts w:hint="default"/>
        <w:lang w:val="sk-SK" w:eastAsia="en-US" w:bidi="ar-SA"/>
      </w:rPr>
    </w:lvl>
    <w:lvl w:ilvl="3" w:tplc="33EE8E1A">
      <w:numFmt w:val="bullet"/>
      <w:lvlText w:val="•"/>
      <w:lvlJc w:val="left"/>
      <w:pPr>
        <w:ind w:left="2748" w:hanging="360"/>
      </w:pPr>
      <w:rPr>
        <w:rFonts w:hint="default"/>
        <w:lang w:val="sk-SK" w:eastAsia="en-US" w:bidi="ar-SA"/>
      </w:rPr>
    </w:lvl>
    <w:lvl w:ilvl="4" w:tplc="1E5AB222">
      <w:numFmt w:val="bullet"/>
      <w:lvlText w:val="•"/>
      <w:lvlJc w:val="left"/>
      <w:pPr>
        <w:ind w:left="3692" w:hanging="360"/>
      </w:pPr>
      <w:rPr>
        <w:rFonts w:hint="default"/>
        <w:lang w:val="sk-SK" w:eastAsia="en-US" w:bidi="ar-SA"/>
      </w:rPr>
    </w:lvl>
    <w:lvl w:ilvl="5" w:tplc="56E40564">
      <w:numFmt w:val="bullet"/>
      <w:lvlText w:val="•"/>
      <w:lvlJc w:val="left"/>
      <w:pPr>
        <w:ind w:left="4636" w:hanging="360"/>
      </w:pPr>
      <w:rPr>
        <w:rFonts w:hint="default"/>
        <w:lang w:val="sk-SK" w:eastAsia="en-US" w:bidi="ar-SA"/>
      </w:rPr>
    </w:lvl>
    <w:lvl w:ilvl="6" w:tplc="1E669176">
      <w:numFmt w:val="bullet"/>
      <w:lvlText w:val="•"/>
      <w:lvlJc w:val="left"/>
      <w:pPr>
        <w:ind w:left="5580" w:hanging="360"/>
      </w:pPr>
      <w:rPr>
        <w:rFonts w:hint="default"/>
        <w:lang w:val="sk-SK" w:eastAsia="en-US" w:bidi="ar-SA"/>
      </w:rPr>
    </w:lvl>
    <w:lvl w:ilvl="7" w:tplc="E6C243F6">
      <w:numFmt w:val="bullet"/>
      <w:lvlText w:val="•"/>
      <w:lvlJc w:val="left"/>
      <w:pPr>
        <w:ind w:left="6524" w:hanging="360"/>
      </w:pPr>
      <w:rPr>
        <w:rFonts w:hint="default"/>
        <w:lang w:val="sk-SK" w:eastAsia="en-US" w:bidi="ar-SA"/>
      </w:rPr>
    </w:lvl>
    <w:lvl w:ilvl="8" w:tplc="B16E4A54">
      <w:numFmt w:val="bullet"/>
      <w:lvlText w:val="•"/>
      <w:lvlJc w:val="left"/>
      <w:pPr>
        <w:ind w:left="7468" w:hanging="360"/>
      </w:pPr>
      <w:rPr>
        <w:rFonts w:hint="default"/>
        <w:lang w:val="sk-SK" w:eastAsia="en-US" w:bidi="ar-SA"/>
      </w:rPr>
    </w:lvl>
  </w:abstractNum>
  <w:abstractNum w:abstractNumId="3" w15:restartNumberingAfterBreak="0">
    <w:nsid w:val="01204DFA"/>
    <w:multiLevelType w:val="hybridMultilevel"/>
    <w:tmpl w:val="7A44F464"/>
    <w:lvl w:ilvl="0" w:tplc="6AE8AAE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4A0A062">
      <w:numFmt w:val="bullet"/>
      <w:lvlText w:val="•"/>
      <w:lvlJc w:val="left"/>
      <w:pPr>
        <w:ind w:left="1385" w:hanging="360"/>
      </w:pPr>
      <w:rPr>
        <w:rFonts w:hint="default"/>
        <w:lang w:val="sk-SK" w:eastAsia="en-US" w:bidi="ar-SA"/>
      </w:rPr>
    </w:lvl>
    <w:lvl w:ilvl="2" w:tplc="6F5EE514">
      <w:numFmt w:val="bullet"/>
      <w:lvlText w:val="•"/>
      <w:lvlJc w:val="left"/>
      <w:pPr>
        <w:ind w:left="2271" w:hanging="360"/>
      </w:pPr>
      <w:rPr>
        <w:rFonts w:hint="default"/>
        <w:lang w:val="sk-SK" w:eastAsia="en-US" w:bidi="ar-SA"/>
      </w:rPr>
    </w:lvl>
    <w:lvl w:ilvl="3" w:tplc="DF9881F0">
      <w:numFmt w:val="bullet"/>
      <w:lvlText w:val="•"/>
      <w:lvlJc w:val="left"/>
      <w:pPr>
        <w:ind w:left="3156" w:hanging="360"/>
      </w:pPr>
      <w:rPr>
        <w:rFonts w:hint="default"/>
        <w:lang w:val="sk-SK" w:eastAsia="en-US" w:bidi="ar-SA"/>
      </w:rPr>
    </w:lvl>
    <w:lvl w:ilvl="4" w:tplc="47DE7E7C">
      <w:numFmt w:val="bullet"/>
      <w:lvlText w:val="•"/>
      <w:lvlJc w:val="left"/>
      <w:pPr>
        <w:ind w:left="4042" w:hanging="360"/>
      </w:pPr>
      <w:rPr>
        <w:rFonts w:hint="default"/>
        <w:lang w:val="sk-SK" w:eastAsia="en-US" w:bidi="ar-SA"/>
      </w:rPr>
    </w:lvl>
    <w:lvl w:ilvl="5" w:tplc="E10AD398">
      <w:numFmt w:val="bullet"/>
      <w:lvlText w:val="•"/>
      <w:lvlJc w:val="left"/>
      <w:pPr>
        <w:ind w:left="4928" w:hanging="360"/>
      </w:pPr>
      <w:rPr>
        <w:rFonts w:hint="default"/>
        <w:lang w:val="sk-SK" w:eastAsia="en-US" w:bidi="ar-SA"/>
      </w:rPr>
    </w:lvl>
    <w:lvl w:ilvl="6" w:tplc="FCFCDA4A">
      <w:numFmt w:val="bullet"/>
      <w:lvlText w:val="•"/>
      <w:lvlJc w:val="left"/>
      <w:pPr>
        <w:ind w:left="5813" w:hanging="360"/>
      </w:pPr>
      <w:rPr>
        <w:rFonts w:hint="default"/>
        <w:lang w:val="sk-SK" w:eastAsia="en-US" w:bidi="ar-SA"/>
      </w:rPr>
    </w:lvl>
    <w:lvl w:ilvl="7" w:tplc="C31A2DCA">
      <w:numFmt w:val="bullet"/>
      <w:lvlText w:val="•"/>
      <w:lvlJc w:val="left"/>
      <w:pPr>
        <w:ind w:left="6699" w:hanging="360"/>
      </w:pPr>
      <w:rPr>
        <w:rFonts w:hint="default"/>
        <w:lang w:val="sk-SK" w:eastAsia="en-US" w:bidi="ar-SA"/>
      </w:rPr>
    </w:lvl>
    <w:lvl w:ilvl="8" w:tplc="00C6ED14">
      <w:numFmt w:val="bullet"/>
      <w:lvlText w:val="•"/>
      <w:lvlJc w:val="left"/>
      <w:pPr>
        <w:ind w:left="7585" w:hanging="360"/>
      </w:pPr>
      <w:rPr>
        <w:rFonts w:hint="default"/>
        <w:lang w:val="sk-SK" w:eastAsia="en-US" w:bidi="ar-SA"/>
      </w:rPr>
    </w:lvl>
  </w:abstractNum>
  <w:abstractNum w:abstractNumId="4" w15:restartNumberingAfterBreak="0">
    <w:nsid w:val="01D740DD"/>
    <w:multiLevelType w:val="hybridMultilevel"/>
    <w:tmpl w:val="3FF06048"/>
    <w:lvl w:ilvl="0" w:tplc="14C65352">
      <w:start w:val="2"/>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338C9AE">
      <w:numFmt w:val="bullet"/>
      <w:lvlText w:val="•"/>
      <w:lvlJc w:val="left"/>
      <w:pPr>
        <w:ind w:left="1709" w:hanging="360"/>
      </w:pPr>
      <w:rPr>
        <w:rFonts w:hint="default"/>
        <w:lang w:val="sk-SK" w:eastAsia="en-US" w:bidi="ar-SA"/>
      </w:rPr>
    </w:lvl>
    <w:lvl w:ilvl="2" w:tplc="D4F0B18A">
      <w:numFmt w:val="bullet"/>
      <w:lvlText w:val="•"/>
      <w:lvlJc w:val="left"/>
      <w:pPr>
        <w:ind w:left="2559" w:hanging="360"/>
      </w:pPr>
      <w:rPr>
        <w:rFonts w:hint="default"/>
        <w:lang w:val="sk-SK" w:eastAsia="en-US" w:bidi="ar-SA"/>
      </w:rPr>
    </w:lvl>
    <w:lvl w:ilvl="3" w:tplc="B170C1E6">
      <w:numFmt w:val="bullet"/>
      <w:lvlText w:val="•"/>
      <w:lvlJc w:val="left"/>
      <w:pPr>
        <w:ind w:left="3408" w:hanging="360"/>
      </w:pPr>
      <w:rPr>
        <w:rFonts w:hint="default"/>
        <w:lang w:val="sk-SK" w:eastAsia="en-US" w:bidi="ar-SA"/>
      </w:rPr>
    </w:lvl>
    <w:lvl w:ilvl="4" w:tplc="50BC98B6">
      <w:numFmt w:val="bullet"/>
      <w:lvlText w:val="•"/>
      <w:lvlJc w:val="left"/>
      <w:pPr>
        <w:ind w:left="4258" w:hanging="360"/>
      </w:pPr>
      <w:rPr>
        <w:rFonts w:hint="default"/>
        <w:lang w:val="sk-SK" w:eastAsia="en-US" w:bidi="ar-SA"/>
      </w:rPr>
    </w:lvl>
    <w:lvl w:ilvl="5" w:tplc="1B5A95E0">
      <w:numFmt w:val="bullet"/>
      <w:lvlText w:val="•"/>
      <w:lvlJc w:val="left"/>
      <w:pPr>
        <w:ind w:left="5108" w:hanging="360"/>
      </w:pPr>
      <w:rPr>
        <w:rFonts w:hint="default"/>
        <w:lang w:val="sk-SK" w:eastAsia="en-US" w:bidi="ar-SA"/>
      </w:rPr>
    </w:lvl>
    <w:lvl w:ilvl="6" w:tplc="42621BBA">
      <w:numFmt w:val="bullet"/>
      <w:lvlText w:val="•"/>
      <w:lvlJc w:val="left"/>
      <w:pPr>
        <w:ind w:left="5957" w:hanging="360"/>
      </w:pPr>
      <w:rPr>
        <w:rFonts w:hint="default"/>
        <w:lang w:val="sk-SK" w:eastAsia="en-US" w:bidi="ar-SA"/>
      </w:rPr>
    </w:lvl>
    <w:lvl w:ilvl="7" w:tplc="EEE8D4EA">
      <w:numFmt w:val="bullet"/>
      <w:lvlText w:val="•"/>
      <w:lvlJc w:val="left"/>
      <w:pPr>
        <w:ind w:left="6807" w:hanging="360"/>
      </w:pPr>
      <w:rPr>
        <w:rFonts w:hint="default"/>
        <w:lang w:val="sk-SK" w:eastAsia="en-US" w:bidi="ar-SA"/>
      </w:rPr>
    </w:lvl>
    <w:lvl w:ilvl="8" w:tplc="CB68E0BE">
      <w:numFmt w:val="bullet"/>
      <w:lvlText w:val="•"/>
      <w:lvlJc w:val="left"/>
      <w:pPr>
        <w:ind w:left="7657" w:hanging="360"/>
      </w:pPr>
      <w:rPr>
        <w:rFonts w:hint="default"/>
        <w:lang w:val="sk-SK" w:eastAsia="en-US" w:bidi="ar-SA"/>
      </w:rPr>
    </w:lvl>
  </w:abstractNum>
  <w:abstractNum w:abstractNumId="5" w15:restartNumberingAfterBreak="0">
    <w:nsid w:val="01E54C23"/>
    <w:multiLevelType w:val="hybridMultilevel"/>
    <w:tmpl w:val="241CD2C4"/>
    <w:lvl w:ilvl="0" w:tplc="5060DEA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4EC4E52">
      <w:start w:val="1"/>
      <w:numFmt w:val="lowerLetter"/>
      <w:lvlText w:val="%2)"/>
      <w:lvlJc w:val="left"/>
      <w:pPr>
        <w:ind w:left="861" w:hanging="360"/>
        <w:jc w:val="left"/>
      </w:pPr>
      <w:rPr>
        <w:rFonts w:hint="default"/>
        <w:spacing w:val="0"/>
        <w:w w:val="100"/>
        <w:lang w:val="sk-SK" w:eastAsia="en-US" w:bidi="ar-SA"/>
      </w:rPr>
    </w:lvl>
    <w:lvl w:ilvl="2" w:tplc="29B0D236">
      <w:numFmt w:val="bullet"/>
      <w:lvlText w:val="•"/>
      <w:lvlJc w:val="left"/>
      <w:pPr>
        <w:ind w:left="1804" w:hanging="360"/>
      </w:pPr>
      <w:rPr>
        <w:rFonts w:hint="default"/>
        <w:lang w:val="sk-SK" w:eastAsia="en-US" w:bidi="ar-SA"/>
      </w:rPr>
    </w:lvl>
    <w:lvl w:ilvl="3" w:tplc="1E0E4364">
      <w:numFmt w:val="bullet"/>
      <w:lvlText w:val="•"/>
      <w:lvlJc w:val="left"/>
      <w:pPr>
        <w:ind w:left="2748" w:hanging="360"/>
      </w:pPr>
      <w:rPr>
        <w:rFonts w:hint="default"/>
        <w:lang w:val="sk-SK" w:eastAsia="en-US" w:bidi="ar-SA"/>
      </w:rPr>
    </w:lvl>
    <w:lvl w:ilvl="4" w:tplc="BD8086F6">
      <w:numFmt w:val="bullet"/>
      <w:lvlText w:val="•"/>
      <w:lvlJc w:val="left"/>
      <w:pPr>
        <w:ind w:left="3692" w:hanging="360"/>
      </w:pPr>
      <w:rPr>
        <w:rFonts w:hint="default"/>
        <w:lang w:val="sk-SK" w:eastAsia="en-US" w:bidi="ar-SA"/>
      </w:rPr>
    </w:lvl>
    <w:lvl w:ilvl="5" w:tplc="FAECD5C4">
      <w:numFmt w:val="bullet"/>
      <w:lvlText w:val="•"/>
      <w:lvlJc w:val="left"/>
      <w:pPr>
        <w:ind w:left="4636" w:hanging="360"/>
      </w:pPr>
      <w:rPr>
        <w:rFonts w:hint="default"/>
        <w:lang w:val="sk-SK" w:eastAsia="en-US" w:bidi="ar-SA"/>
      </w:rPr>
    </w:lvl>
    <w:lvl w:ilvl="6" w:tplc="6966FF60">
      <w:numFmt w:val="bullet"/>
      <w:lvlText w:val="•"/>
      <w:lvlJc w:val="left"/>
      <w:pPr>
        <w:ind w:left="5580" w:hanging="360"/>
      </w:pPr>
      <w:rPr>
        <w:rFonts w:hint="default"/>
        <w:lang w:val="sk-SK" w:eastAsia="en-US" w:bidi="ar-SA"/>
      </w:rPr>
    </w:lvl>
    <w:lvl w:ilvl="7" w:tplc="97E254C6">
      <w:numFmt w:val="bullet"/>
      <w:lvlText w:val="•"/>
      <w:lvlJc w:val="left"/>
      <w:pPr>
        <w:ind w:left="6524" w:hanging="360"/>
      </w:pPr>
      <w:rPr>
        <w:rFonts w:hint="default"/>
        <w:lang w:val="sk-SK" w:eastAsia="en-US" w:bidi="ar-SA"/>
      </w:rPr>
    </w:lvl>
    <w:lvl w:ilvl="8" w:tplc="A6C8B59C">
      <w:numFmt w:val="bullet"/>
      <w:lvlText w:val="•"/>
      <w:lvlJc w:val="left"/>
      <w:pPr>
        <w:ind w:left="7468" w:hanging="360"/>
      </w:pPr>
      <w:rPr>
        <w:rFonts w:hint="default"/>
        <w:lang w:val="sk-SK" w:eastAsia="en-US" w:bidi="ar-SA"/>
      </w:rPr>
    </w:lvl>
  </w:abstractNum>
  <w:abstractNum w:abstractNumId="6" w15:restartNumberingAfterBreak="0">
    <w:nsid w:val="01F669DB"/>
    <w:multiLevelType w:val="hybridMultilevel"/>
    <w:tmpl w:val="8C5E8574"/>
    <w:lvl w:ilvl="0" w:tplc="30FA4CD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5AC3E9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E542ECA">
      <w:numFmt w:val="bullet"/>
      <w:lvlText w:val="•"/>
      <w:lvlJc w:val="left"/>
      <w:pPr>
        <w:ind w:left="1804" w:hanging="360"/>
      </w:pPr>
      <w:rPr>
        <w:rFonts w:hint="default"/>
        <w:lang w:val="sk-SK" w:eastAsia="en-US" w:bidi="ar-SA"/>
      </w:rPr>
    </w:lvl>
    <w:lvl w:ilvl="3" w:tplc="423C82A8">
      <w:numFmt w:val="bullet"/>
      <w:lvlText w:val="•"/>
      <w:lvlJc w:val="left"/>
      <w:pPr>
        <w:ind w:left="2748" w:hanging="360"/>
      </w:pPr>
      <w:rPr>
        <w:rFonts w:hint="default"/>
        <w:lang w:val="sk-SK" w:eastAsia="en-US" w:bidi="ar-SA"/>
      </w:rPr>
    </w:lvl>
    <w:lvl w:ilvl="4" w:tplc="DA48B1EA">
      <w:numFmt w:val="bullet"/>
      <w:lvlText w:val="•"/>
      <w:lvlJc w:val="left"/>
      <w:pPr>
        <w:ind w:left="3692" w:hanging="360"/>
      </w:pPr>
      <w:rPr>
        <w:rFonts w:hint="default"/>
        <w:lang w:val="sk-SK" w:eastAsia="en-US" w:bidi="ar-SA"/>
      </w:rPr>
    </w:lvl>
    <w:lvl w:ilvl="5" w:tplc="CDB4F958">
      <w:numFmt w:val="bullet"/>
      <w:lvlText w:val="•"/>
      <w:lvlJc w:val="left"/>
      <w:pPr>
        <w:ind w:left="4636" w:hanging="360"/>
      </w:pPr>
      <w:rPr>
        <w:rFonts w:hint="default"/>
        <w:lang w:val="sk-SK" w:eastAsia="en-US" w:bidi="ar-SA"/>
      </w:rPr>
    </w:lvl>
    <w:lvl w:ilvl="6" w:tplc="61D22EFA">
      <w:numFmt w:val="bullet"/>
      <w:lvlText w:val="•"/>
      <w:lvlJc w:val="left"/>
      <w:pPr>
        <w:ind w:left="5580" w:hanging="360"/>
      </w:pPr>
      <w:rPr>
        <w:rFonts w:hint="default"/>
        <w:lang w:val="sk-SK" w:eastAsia="en-US" w:bidi="ar-SA"/>
      </w:rPr>
    </w:lvl>
    <w:lvl w:ilvl="7" w:tplc="A6160AE4">
      <w:numFmt w:val="bullet"/>
      <w:lvlText w:val="•"/>
      <w:lvlJc w:val="left"/>
      <w:pPr>
        <w:ind w:left="6524" w:hanging="360"/>
      </w:pPr>
      <w:rPr>
        <w:rFonts w:hint="default"/>
        <w:lang w:val="sk-SK" w:eastAsia="en-US" w:bidi="ar-SA"/>
      </w:rPr>
    </w:lvl>
    <w:lvl w:ilvl="8" w:tplc="3F086C3C">
      <w:numFmt w:val="bullet"/>
      <w:lvlText w:val="•"/>
      <w:lvlJc w:val="left"/>
      <w:pPr>
        <w:ind w:left="7468" w:hanging="360"/>
      </w:pPr>
      <w:rPr>
        <w:rFonts w:hint="default"/>
        <w:lang w:val="sk-SK" w:eastAsia="en-US" w:bidi="ar-SA"/>
      </w:rPr>
    </w:lvl>
  </w:abstractNum>
  <w:abstractNum w:abstractNumId="7" w15:restartNumberingAfterBreak="0">
    <w:nsid w:val="020938AE"/>
    <w:multiLevelType w:val="hybridMultilevel"/>
    <w:tmpl w:val="4B6E3C7C"/>
    <w:lvl w:ilvl="0" w:tplc="C0B45C5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F7276C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A883894">
      <w:start w:val="1"/>
      <w:numFmt w:val="decimal"/>
      <w:lvlText w:val="%3."/>
      <w:lvlJc w:val="left"/>
      <w:pPr>
        <w:ind w:left="120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0B82D472">
      <w:numFmt w:val="bullet"/>
      <w:lvlText w:val="•"/>
      <w:lvlJc w:val="left"/>
      <w:pPr>
        <w:ind w:left="2219" w:hanging="360"/>
      </w:pPr>
      <w:rPr>
        <w:rFonts w:hint="default"/>
        <w:lang w:val="sk-SK" w:eastAsia="en-US" w:bidi="ar-SA"/>
      </w:rPr>
    </w:lvl>
    <w:lvl w:ilvl="4" w:tplc="AFB8AC4A">
      <w:numFmt w:val="bullet"/>
      <w:lvlText w:val="•"/>
      <w:lvlJc w:val="left"/>
      <w:pPr>
        <w:ind w:left="3239" w:hanging="360"/>
      </w:pPr>
      <w:rPr>
        <w:rFonts w:hint="default"/>
        <w:lang w:val="sk-SK" w:eastAsia="en-US" w:bidi="ar-SA"/>
      </w:rPr>
    </w:lvl>
    <w:lvl w:ilvl="5" w:tplc="0DF6F6AE">
      <w:numFmt w:val="bullet"/>
      <w:lvlText w:val="•"/>
      <w:lvlJc w:val="left"/>
      <w:pPr>
        <w:ind w:left="4258" w:hanging="360"/>
      </w:pPr>
      <w:rPr>
        <w:rFonts w:hint="default"/>
        <w:lang w:val="sk-SK" w:eastAsia="en-US" w:bidi="ar-SA"/>
      </w:rPr>
    </w:lvl>
    <w:lvl w:ilvl="6" w:tplc="221AA92A">
      <w:numFmt w:val="bullet"/>
      <w:lvlText w:val="•"/>
      <w:lvlJc w:val="left"/>
      <w:pPr>
        <w:ind w:left="5278" w:hanging="360"/>
      </w:pPr>
      <w:rPr>
        <w:rFonts w:hint="default"/>
        <w:lang w:val="sk-SK" w:eastAsia="en-US" w:bidi="ar-SA"/>
      </w:rPr>
    </w:lvl>
    <w:lvl w:ilvl="7" w:tplc="582CE4E2">
      <w:numFmt w:val="bullet"/>
      <w:lvlText w:val="•"/>
      <w:lvlJc w:val="left"/>
      <w:pPr>
        <w:ind w:left="6297" w:hanging="360"/>
      </w:pPr>
      <w:rPr>
        <w:rFonts w:hint="default"/>
        <w:lang w:val="sk-SK" w:eastAsia="en-US" w:bidi="ar-SA"/>
      </w:rPr>
    </w:lvl>
    <w:lvl w:ilvl="8" w:tplc="47BC4780">
      <w:numFmt w:val="bullet"/>
      <w:lvlText w:val="•"/>
      <w:lvlJc w:val="left"/>
      <w:pPr>
        <w:ind w:left="7317" w:hanging="360"/>
      </w:pPr>
      <w:rPr>
        <w:rFonts w:hint="default"/>
        <w:lang w:val="sk-SK" w:eastAsia="en-US" w:bidi="ar-SA"/>
      </w:rPr>
    </w:lvl>
  </w:abstractNum>
  <w:abstractNum w:abstractNumId="8" w15:restartNumberingAfterBreak="0">
    <w:nsid w:val="0223238C"/>
    <w:multiLevelType w:val="hybridMultilevel"/>
    <w:tmpl w:val="D2DCBFA4"/>
    <w:lvl w:ilvl="0" w:tplc="943AFE5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41ED4C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386002FA">
      <w:numFmt w:val="bullet"/>
      <w:lvlText w:val="•"/>
      <w:lvlJc w:val="left"/>
      <w:pPr>
        <w:ind w:left="920" w:hanging="360"/>
      </w:pPr>
      <w:rPr>
        <w:rFonts w:hint="default"/>
        <w:lang w:val="sk-SK" w:eastAsia="en-US" w:bidi="ar-SA"/>
      </w:rPr>
    </w:lvl>
    <w:lvl w:ilvl="3" w:tplc="AE163070">
      <w:numFmt w:val="bullet"/>
      <w:lvlText w:val="•"/>
      <w:lvlJc w:val="left"/>
      <w:pPr>
        <w:ind w:left="1974" w:hanging="360"/>
      </w:pPr>
      <w:rPr>
        <w:rFonts w:hint="default"/>
        <w:lang w:val="sk-SK" w:eastAsia="en-US" w:bidi="ar-SA"/>
      </w:rPr>
    </w:lvl>
    <w:lvl w:ilvl="4" w:tplc="A3AA45B4">
      <w:numFmt w:val="bullet"/>
      <w:lvlText w:val="•"/>
      <w:lvlJc w:val="left"/>
      <w:pPr>
        <w:ind w:left="3029" w:hanging="360"/>
      </w:pPr>
      <w:rPr>
        <w:rFonts w:hint="default"/>
        <w:lang w:val="sk-SK" w:eastAsia="en-US" w:bidi="ar-SA"/>
      </w:rPr>
    </w:lvl>
    <w:lvl w:ilvl="5" w:tplc="627A365A">
      <w:numFmt w:val="bullet"/>
      <w:lvlText w:val="•"/>
      <w:lvlJc w:val="left"/>
      <w:pPr>
        <w:ind w:left="4083" w:hanging="360"/>
      </w:pPr>
      <w:rPr>
        <w:rFonts w:hint="default"/>
        <w:lang w:val="sk-SK" w:eastAsia="en-US" w:bidi="ar-SA"/>
      </w:rPr>
    </w:lvl>
    <w:lvl w:ilvl="6" w:tplc="A5F080D2">
      <w:numFmt w:val="bullet"/>
      <w:lvlText w:val="•"/>
      <w:lvlJc w:val="left"/>
      <w:pPr>
        <w:ind w:left="5138" w:hanging="360"/>
      </w:pPr>
      <w:rPr>
        <w:rFonts w:hint="default"/>
        <w:lang w:val="sk-SK" w:eastAsia="en-US" w:bidi="ar-SA"/>
      </w:rPr>
    </w:lvl>
    <w:lvl w:ilvl="7" w:tplc="A168B418">
      <w:numFmt w:val="bullet"/>
      <w:lvlText w:val="•"/>
      <w:lvlJc w:val="left"/>
      <w:pPr>
        <w:ind w:left="6192" w:hanging="360"/>
      </w:pPr>
      <w:rPr>
        <w:rFonts w:hint="default"/>
        <w:lang w:val="sk-SK" w:eastAsia="en-US" w:bidi="ar-SA"/>
      </w:rPr>
    </w:lvl>
    <w:lvl w:ilvl="8" w:tplc="73E0C374">
      <w:numFmt w:val="bullet"/>
      <w:lvlText w:val="•"/>
      <w:lvlJc w:val="left"/>
      <w:pPr>
        <w:ind w:left="7247" w:hanging="360"/>
      </w:pPr>
      <w:rPr>
        <w:rFonts w:hint="default"/>
        <w:lang w:val="sk-SK" w:eastAsia="en-US" w:bidi="ar-SA"/>
      </w:rPr>
    </w:lvl>
  </w:abstractNum>
  <w:abstractNum w:abstractNumId="9" w15:restartNumberingAfterBreak="0">
    <w:nsid w:val="0385247C"/>
    <w:multiLevelType w:val="hybridMultilevel"/>
    <w:tmpl w:val="C8FE5E14"/>
    <w:lvl w:ilvl="0" w:tplc="9A42659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7FE484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BB881B0">
      <w:numFmt w:val="bullet"/>
      <w:lvlText w:val="•"/>
      <w:lvlJc w:val="left"/>
      <w:pPr>
        <w:ind w:left="1804" w:hanging="360"/>
      </w:pPr>
      <w:rPr>
        <w:rFonts w:hint="default"/>
        <w:lang w:val="sk-SK" w:eastAsia="en-US" w:bidi="ar-SA"/>
      </w:rPr>
    </w:lvl>
    <w:lvl w:ilvl="3" w:tplc="DC706EA2">
      <w:numFmt w:val="bullet"/>
      <w:lvlText w:val="•"/>
      <w:lvlJc w:val="left"/>
      <w:pPr>
        <w:ind w:left="2748" w:hanging="360"/>
      </w:pPr>
      <w:rPr>
        <w:rFonts w:hint="default"/>
        <w:lang w:val="sk-SK" w:eastAsia="en-US" w:bidi="ar-SA"/>
      </w:rPr>
    </w:lvl>
    <w:lvl w:ilvl="4" w:tplc="D264D804">
      <w:numFmt w:val="bullet"/>
      <w:lvlText w:val="•"/>
      <w:lvlJc w:val="left"/>
      <w:pPr>
        <w:ind w:left="3692" w:hanging="360"/>
      </w:pPr>
      <w:rPr>
        <w:rFonts w:hint="default"/>
        <w:lang w:val="sk-SK" w:eastAsia="en-US" w:bidi="ar-SA"/>
      </w:rPr>
    </w:lvl>
    <w:lvl w:ilvl="5" w:tplc="BDFAC784">
      <w:numFmt w:val="bullet"/>
      <w:lvlText w:val="•"/>
      <w:lvlJc w:val="left"/>
      <w:pPr>
        <w:ind w:left="4636" w:hanging="360"/>
      </w:pPr>
      <w:rPr>
        <w:rFonts w:hint="default"/>
        <w:lang w:val="sk-SK" w:eastAsia="en-US" w:bidi="ar-SA"/>
      </w:rPr>
    </w:lvl>
    <w:lvl w:ilvl="6" w:tplc="8FB0D9BC">
      <w:numFmt w:val="bullet"/>
      <w:lvlText w:val="•"/>
      <w:lvlJc w:val="left"/>
      <w:pPr>
        <w:ind w:left="5580" w:hanging="360"/>
      </w:pPr>
      <w:rPr>
        <w:rFonts w:hint="default"/>
        <w:lang w:val="sk-SK" w:eastAsia="en-US" w:bidi="ar-SA"/>
      </w:rPr>
    </w:lvl>
    <w:lvl w:ilvl="7" w:tplc="B9B87AA6">
      <w:numFmt w:val="bullet"/>
      <w:lvlText w:val="•"/>
      <w:lvlJc w:val="left"/>
      <w:pPr>
        <w:ind w:left="6524" w:hanging="360"/>
      </w:pPr>
      <w:rPr>
        <w:rFonts w:hint="default"/>
        <w:lang w:val="sk-SK" w:eastAsia="en-US" w:bidi="ar-SA"/>
      </w:rPr>
    </w:lvl>
    <w:lvl w:ilvl="8" w:tplc="A9F828FA">
      <w:numFmt w:val="bullet"/>
      <w:lvlText w:val="•"/>
      <w:lvlJc w:val="left"/>
      <w:pPr>
        <w:ind w:left="7468" w:hanging="360"/>
      </w:pPr>
      <w:rPr>
        <w:rFonts w:hint="default"/>
        <w:lang w:val="sk-SK" w:eastAsia="en-US" w:bidi="ar-SA"/>
      </w:rPr>
    </w:lvl>
  </w:abstractNum>
  <w:abstractNum w:abstractNumId="10" w15:restartNumberingAfterBreak="0">
    <w:nsid w:val="04166113"/>
    <w:multiLevelType w:val="hybridMultilevel"/>
    <w:tmpl w:val="D324A25C"/>
    <w:lvl w:ilvl="0" w:tplc="2FAE9B5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566467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A941D12">
      <w:start w:val="1"/>
      <w:numFmt w:val="decimal"/>
      <w:lvlText w:val="%3."/>
      <w:lvlJc w:val="left"/>
      <w:pPr>
        <w:ind w:left="1273"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84BCAAF2">
      <w:numFmt w:val="bullet"/>
      <w:lvlText w:val="•"/>
      <w:lvlJc w:val="left"/>
      <w:pPr>
        <w:ind w:left="2289" w:hanging="360"/>
      </w:pPr>
      <w:rPr>
        <w:rFonts w:hint="default"/>
        <w:lang w:val="sk-SK" w:eastAsia="en-US" w:bidi="ar-SA"/>
      </w:rPr>
    </w:lvl>
    <w:lvl w:ilvl="4" w:tplc="B8EE01F2">
      <w:numFmt w:val="bullet"/>
      <w:lvlText w:val="•"/>
      <w:lvlJc w:val="left"/>
      <w:pPr>
        <w:ind w:left="3299" w:hanging="360"/>
      </w:pPr>
      <w:rPr>
        <w:rFonts w:hint="default"/>
        <w:lang w:val="sk-SK" w:eastAsia="en-US" w:bidi="ar-SA"/>
      </w:rPr>
    </w:lvl>
    <w:lvl w:ilvl="5" w:tplc="D8C6A0EE">
      <w:numFmt w:val="bullet"/>
      <w:lvlText w:val="•"/>
      <w:lvlJc w:val="left"/>
      <w:pPr>
        <w:ind w:left="4308" w:hanging="360"/>
      </w:pPr>
      <w:rPr>
        <w:rFonts w:hint="default"/>
        <w:lang w:val="sk-SK" w:eastAsia="en-US" w:bidi="ar-SA"/>
      </w:rPr>
    </w:lvl>
    <w:lvl w:ilvl="6" w:tplc="6D6A0BE2">
      <w:numFmt w:val="bullet"/>
      <w:lvlText w:val="•"/>
      <w:lvlJc w:val="left"/>
      <w:pPr>
        <w:ind w:left="5318" w:hanging="360"/>
      </w:pPr>
      <w:rPr>
        <w:rFonts w:hint="default"/>
        <w:lang w:val="sk-SK" w:eastAsia="en-US" w:bidi="ar-SA"/>
      </w:rPr>
    </w:lvl>
    <w:lvl w:ilvl="7" w:tplc="3C946420">
      <w:numFmt w:val="bullet"/>
      <w:lvlText w:val="•"/>
      <w:lvlJc w:val="left"/>
      <w:pPr>
        <w:ind w:left="6327" w:hanging="360"/>
      </w:pPr>
      <w:rPr>
        <w:rFonts w:hint="default"/>
        <w:lang w:val="sk-SK" w:eastAsia="en-US" w:bidi="ar-SA"/>
      </w:rPr>
    </w:lvl>
    <w:lvl w:ilvl="8" w:tplc="812617A2">
      <w:numFmt w:val="bullet"/>
      <w:lvlText w:val="•"/>
      <w:lvlJc w:val="left"/>
      <w:pPr>
        <w:ind w:left="7337" w:hanging="360"/>
      </w:pPr>
      <w:rPr>
        <w:rFonts w:hint="default"/>
        <w:lang w:val="sk-SK" w:eastAsia="en-US" w:bidi="ar-SA"/>
      </w:rPr>
    </w:lvl>
  </w:abstractNum>
  <w:abstractNum w:abstractNumId="11" w15:restartNumberingAfterBreak="0">
    <w:nsid w:val="048C202F"/>
    <w:multiLevelType w:val="hybridMultilevel"/>
    <w:tmpl w:val="BAEA50FE"/>
    <w:lvl w:ilvl="0" w:tplc="B9CA184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3CAAA6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CE25716">
      <w:start w:val="1"/>
      <w:numFmt w:val="decimal"/>
      <w:lvlText w:val="%3."/>
      <w:lvlJc w:val="left"/>
      <w:pPr>
        <w:ind w:left="1273"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6160F418">
      <w:numFmt w:val="bullet"/>
      <w:lvlText w:val="•"/>
      <w:lvlJc w:val="left"/>
      <w:pPr>
        <w:ind w:left="2289" w:hanging="360"/>
      </w:pPr>
      <w:rPr>
        <w:rFonts w:hint="default"/>
        <w:lang w:val="sk-SK" w:eastAsia="en-US" w:bidi="ar-SA"/>
      </w:rPr>
    </w:lvl>
    <w:lvl w:ilvl="4" w:tplc="E4D45264">
      <w:numFmt w:val="bullet"/>
      <w:lvlText w:val="•"/>
      <w:lvlJc w:val="left"/>
      <w:pPr>
        <w:ind w:left="3299" w:hanging="360"/>
      </w:pPr>
      <w:rPr>
        <w:rFonts w:hint="default"/>
        <w:lang w:val="sk-SK" w:eastAsia="en-US" w:bidi="ar-SA"/>
      </w:rPr>
    </w:lvl>
    <w:lvl w:ilvl="5" w:tplc="32EE2FFC">
      <w:numFmt w:val="bullet"/>
      <w:lvlText w:val="•"/>
      <w:lvlJc w:val="left"/>
      <w:pPr>
        <w:ind w:left="4308" w:hanging="360"/>
      </w:pPr>
      <w:rPr>
        <w:rFonts w:hint="default"/>
        <w:lang w:val="sk-SK" w:eastAsia="en-US" w:bidi="ar-SA"/>
      </w:rPr>
    </w:lvl>
    <w:lvl w:ilvl="6" w:tplc="44782FB0">
      <w:numFmt w:val="bullet"/>
      <w:lvlText w:val="•"/>
      <w:lvlJc w:val="left"/>
      <w:pPr>
        <w:ind w:left="5318" w:hanging="360"/>
      </w:pPr>
      <w:rPr>
        <w:rFonts w:hint="default"/>
        <w:lang w:val="sk-SK" w:eastAsia="en-US" w:bidi="ar-SA"/>
      </w:rPr>
    </w:lvl>
    <w:lvl w:ilvl="7" w:tplc="F2D0DF74">
      <w:numFmt w:val="bullet"/>
      <w:lvlText w:val="•"/>
      <w:lvlJc w:val="left"/>
      <w:pPr>
        <w:ind w:left="6327" w:hanging="360"/>
      </w:pPr>
      <w:rPr>
        <w:rFonts w:hint="default"/>
        <w:lang w:val="sk-SK" w:eastAsia="en-US" w:bidi="ar-SA"/>
      </w:rPr>
    </w:lvl>
    <w:lvl w:ilvl="8" w:tplc="1EC4AB4E">
      <w:numFmt w:val="bullet"/>
      <w:lvlText w:val="•"/>
      <w:lvlJc w:val="left"/>
      <w:pPr>
        <w:ind w:left="7337" w:hanging="360"/>
      </w:pPr>
      <w:rPr>
        <w:rFonts w:hint="default"/>
        <w:lang w:val="sk-SK" w:eastAsia="en-US" w:bidi="ar-SA"/>
      </w:rPr>
    </w:lvl>
  </w:abstractNum>
  <w:abstractNum w:abstractNumId="12" w15:restartNumberingAfterBreak="0">
    <w:nsid w:val="057638FC"/>
    <w:multiLevelType w:val="hybridMultilevel"/>
    <w:tmpl w:val="B636CA68"/>
    <w:lvl w:ilvl="0" w:tplc="8A5C923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1F4E9B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2AC444E">
      <w:numFmt w:val="bullet"/>
      <w:lvlText w:val="•"/>
      <w:lvlJc w:val="left"/>
      <w:pPr>
        <w:ind w:left="1804" w:hanging="360"/>
      </w:pPr>
      <w:rPr>
        <w:rFonts w:hint="default"/>
        <w:lang w:val="sk-SK" w:eastAsia="en-US" w:bidi="ar-SA"/>
      </w:rPr>
    </w:lvl>
    <w:lvl w:ilvl="3" w:tplc="E2AECB9A">
      <w:numFmt w:val="bullet"/>
      <w:lvlText w:val="•"/>
      <w:lvlJc w:val="left"/>
      <w:pPr>
        <w:ind w:left="2748" w:hanging="360"/>
      </w:pPr>
      <w:rPr>
        <w:rFonts w:hint="default"/>
        <w:lang w:val="sk-SK" w:eastAsia="en-US" w:bidi="ar-SA"/>
      </w:rPr>
    </w:lvl>
    <w:lvl w:ilvl="4" w:tplc="4B429762">
      <w:numFmt w:val="bullet"/>
      <w:lvlText w:val="•"/>
      <w:lvlJc w:val="left"/>
      <w:pPr>
        <w:ind w:left="3692" w:hanging="360"/>
      </w:pPr>
      <w:rPr>
        <w:rFonts w:hint="default"/>
        <w:lang w:val="sk-SK" w:eastAsia="en-US" w:bidi="ar-SA"/>
      </w:rPr>
    </w:lvl>
    <w:lvl w:ilvl="5" w:tplc="05D29BCC">
      <w:numFmt w:val="bullet"/>
      <w:lvlText w:val="•"/>
      <w:lvlJc w:val="left"/>
      <w:pPr>
        <w:ind w:left="4636" w:hanging="360"/>
      </w:pPr>
      <w:rPr>
        <w:rFonts w:hint="default"/>
        <w:lang w:val="sk-SK" w:eastAsia="en-US" w:bidi="ar-SA"/>
      </w:rPr>
    </w:lvl>
    <w:lvl w:ilvl="6" w:tplc="7E4002AA">
      <w:numFmt w:val="bullet"/>
      <w:lvlText w:val="•"/>
      <w:lvlJc w:val="left"/>
      <w:pPr>
        <w:ind w:left="5580" w:hanging="360"/>
      </w:pPr>
      <w:rPr>
        <w:rFonts w:hint="default"/>
        <w:lang w:val="sk-SK" w:eastAsia="en-US" w:bidi="ar-SA"/>
      </w:rPr>
    </w:lvl>
    <w:lvl w:ilvl="7" w:tplc="6D6C3BD0">
      <w:numFmt w:val="bullet"/>
      <w:lvlText w:val="•"/>
      <w:lvlJc w:val="left"/>
      <w:pPr>
        <w:ind w:left="6524" w:hanging="360"/>
      </w:pPr>
      <w:rPr>
        <w:rFonts w:hint="default"/>
        <w:lang w:val="sk-SK" w:eastAsia="en-US" w:bidi="ar-SA"/>
      </w:rPr>
    </w:lvl>
    <w:lvl w:ilvl="8" w:tplc="214A95AE">
      <w:numFmt w:val="bullet"/>
      <w:lvlText w:val="•"/>
      <w:lvlJc w:val="left"/>
      <w:pPr>
        <w:ind w:left="7468" w:hanging="360"/>
      </w:pPr>
      <w:rPr>
        <w:rFonts w:hint="default"/>
        <w:lang w:val="sk-SK" w:eastAsia="en-US" w:bidi="ar-SA"/>
      </w:rPr>
    </w:lvl>
  </w:abstractNum>
  <w:abstractNum w:abstractNumId="13" w15:restartNumberingAfterBreak="0">
    <w:nsid w:val="05DC746D"/>
    <w:multiLevelType w:val="hybridMultilevel"/>
    <w:tmpl w:val="AC4E9DC6"/>
    <w:lvl w:ilvl="0" w:tplc="1FC8844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C52008C">
      <w:start w:val="1"/>
      <w:numFmt w:val="lowerLetter"/>
      <w:lvlText w:val="%2)"/>
      <w:lvlJc w:val="left"/>
      <w:pPr>
        <w:ind w:left="784"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52306AB8">
      <w:numFmt w:val="bullet"/>
      <w:lvlText w:val="•"/>
      <w:lvlJc w:val="left"/>
      <w:pPr>
        <w:ind w:left="1732" w:hanging="360"/>
      </w:pPr>
      <w:rPr>
        <w:rFonts w:hint="default"/>
        <w:lang w:val="sk-SK" w:eastAsia="en-US" w:bidi="ar-SA"/>
      </w:rPr>
    </w:lvl>
    <w:lvl w:ilvl="3" w:tplc="74A2FAD2">
      <w:numFmt w:val="bullet"/>
      <w:lvlText w:val="•"/>
      <w:lvlJc w:val="left"/>
      <w:pPr>
        <w:ind w:left="2685" w:hanging="360"/>
      </w:pPr>
      <w:rPr>
        <w:rFonts w:hint="default"/>
        <w:lang w:val="sk-SK" w:eastAsia="en-US" w:bidi="ar-SA"/>
      </w:rPr>
    </w:lvl>
    <w:lvl w:ilvl="4" w:tplc="E4841DB8">
      <w:numFmt w:val="bullet"/>
      <w:lvlText w:val="•"/>
      <w:lvlJc w:val="left"/>
      <w:pPr>
        <w:ind w:left="3638" w:hanging="360"/>
      </w:pPr>
      <w:rPr>
        <w:rFonts w:hint="default"/>
        <w:lang w:val="sk-SK" w:eastAsia="en-US" w:bidi="ar-SA"/>
      </w:rPr>
    </w:lvl>
    <w:lvl w:ilvl="5" w:tplc="99445B3E">
      <w:numFmt w:val="bullet"/>
      <w:lvlText w:val="•"/>
      <w:lvlJc w:val="left"/>
      <w:pPr>
        <w:ind w:left="4591" w:hanging="360"/>
      </w:pPr>
      <w:rPr>
        <w:rFonts w:hint="default"/>
        <w:lang w:val="sk-SK" w:eastAsia="en-US" w:bidi="ar-SA"/>
      </w:rPr>
    </w:lvl>
    <w:lvl w:ilvl="6" w:tplc="D130A192">
      <w:numFmt w:val="bullet"/>
      <w:lvlText w:val="•"/>
      <w:lvlJc w:val="left"/>
      <w:pPr>
        <w:ind w:left="5544" w:hanging="360"/>
      </w:pPr>
      <w:rPr>
        <w:rFonts w:hint="default"/>
        <w:lang w:val="sk-SK" w:eastAsia="en-US" w:bidi="ar-SA"/>
      </w:rPr>
    </w:lvl>
    <w:lvl w:ilvl="7" w:tplc="E6C6FB46">
      <w:numFmt w:val="bullet"/>
      <w:lvlText w:val="•"/>
      <w:lvlJc w:val="left"/>
      <w:pPr>
        <w:ind w:left="6497" w:hanging="360"/>
      </w:pPr>
      <w:rPr>
        <w:rFonts w:hint="default"/>
        <w:lang w:val="sk-SK" w:eastAsia="en-US" w:bidi="ar-SA"/>
      </w:rPr>
    </w:lvl>
    <w:lvl w:ilvl="8" w:tplc="3912BA86">
      <w:numFmt w:val="bullet"/>
      <w:lvlText w:val="•"/>
      <w:lvlJc w:val="left"/>
      <w:pPr>
        <w:ind w:left="7450" w:hanging="360"/>
      </w:pPr>
      <w:rPr>
        <w:rFonts w:hint="default"/>
        <w:lang w:val="sk-SK" w:eastAsia="en-US" w:bidi="ar-SA"/>
      </w:rPr>
    </w:lvl>
  </w:abstractNum>
  <w:abstractNum w:abstractNumId="14" w15:restartNumberingAfterBreak="0">
    <w:nsid w:val="066750A0"/>
    <w:multiLevelType w:val="hybridMultilevel"/>
    <w:tmpl w:val="B338FD66"/>
    <w:lvl w:ilvl="0" w:tplc="E58481B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060362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D4E79C0">
      <w:numFmt w:val="bullet"/>
      <w:lvlText w:val="•"/>
      <w:lvlJc w:val="left"/>
      <w:pPr>
        <w:ind w:left="1804" w:hanging="360"/>
      </w:pPr>
      <w:rPr>
        <w:rFonts w:hint="default"/>
        <w:lang w:val="sk-SK" w:eastAsia="en-US" w:bidi="ar-SA"/>
      </w:rPr>
    </w:lvl>
    <w:lvl w:ilvl="3" w:tplc="48FC3A64">
      <w:numFmt w:val="bullet"/>
      <w:lvlText w:val="•"/>
      <w:lvlJc w:val="left"/>
      <w:pPr>
        <w:ind w:left="2748" w:hanging="360"/>
      </w:pPr>
      <w:rPr>
        <w:rFonts w:hint="default"/>
        <w:lang w:val="sk-SK" w:eastAsia="en-US" w:bidi="ar-SA"/>
      </w:rPr>
    </w:lvl>
    <w:lvl w:ilvl="4" w:tplc="990CEC64">
      <w:numFmt w:val="bullet"/>
      <w:lvlText w:val="•"/>
      <w:lvlJc w:val="left"/>
      <w:pPr>
        <w:ind w:left="3692" w:hanging="360"/>
      </w:pPr>
      <w:rPr>
        <w:rFonts w:hint="default"/>
        <w:lang w:val="sk-SK" w:eastAsia="en-US" w:bidi="ar-SA"/>
      </w:rPr>
    </w:lvl>
    <w:lvl w:ilvl="5" w:tplc="4A422C2E">
      <w:numFmt w:val="bullet"/>
      <w:lvlText w:val="•"/>
      <w:lvlJc w:val="left"/>
      <w:pPr>
        <w:ind w:left="4636" w:hanging="360"/>
      </w:pPr>
      <w:rPr>
        <w:rFonts w:hint="default"/>
        <w:lang w:val="sk-SK" w:eastAsia="en-US" w:bidi="ar-SA"/>
      </w:rPr>
    </w:lvl>
    <w:lvl w:ilvl="6" w:tplc="4B24FF30">
      <w:numFmt w:val="bullet"/>
      <w:lvlText w:val="•"/>
      <w:lvlJc w:val="left"/>
      <w:pPr>
        <w:ind w:left="5580" w:hanging="360"/>
      </w:pPr>
      <w:rPr>
        <w:rFonts w:hint="default"/>
        <w:lang w:val="sk-SK" w:eastAsia="en-US" w:bidi="ar-SA"/>
      </w:rPr>
    </w:lvl>
    <w:lvl w:ilvl="7" w:tplc="8C147D74">
      <w:numFmt w:val="bullet"/>
      <w:lvlText w:val="•"/>
      <w:lvlJc w:val="left"/>
      <w:pPr>
        <w:ind w:left="6524" w:hanging="360"/>
      </w:pPr>
      <w:rPr>
        <w:rFonts w:hint="default"/>
        <w:lang w:val="sk-SK" w:eastAsia="en-US" w:bidi="ar-SA"/>
      </w:rPr>
    </w:lvl>
    <w:lvl w:ilvl="8" w:tplc="40C4FE9E">
      <w:numFmt w:val="bullet"/>
      <w:lvlText w:val="•"/>
      <w:lvlJc w:val="left"/>
      <w:pPr>
        <w:ind w:left="7468" w:hanging="360"/>
      </w:pPr>
      <w:rPr>
        <w:rFonts w:hint="default"/>
        <w:lang w:val="sk-SK" w:eastAsia="en-US" w:bidi="ar-SA"/>
      </w:rPr>
    </w:lvl>
  </w:abstractNum>
  <w:abstractNum w:abstractNumId="15" w15:restartNumberingAfterBreak="0">
    <w:nsid w:val="067A2A8A"/>
    <w:multiLevelType w:val="hybridMultilevel"/>
    <w:tmpl w:val="4D08C55E"/>
    <w:lvl w:ilvl="0" w:tplc="60B2F844">
      <w:start w:val="1"/>
      <w:numFmt w:val="decimal"/>
      <w:lvlText w:val="(%1)"/>
      <w:lvlJc w:val="left"/>
      <w:pPr>
        <w:ind w:left="501" w:hanging="360"/>
        <w:jc w:val="left"/>
      </w:pPr>
      <w:rPr>
        <w:rFonts w:hint="default"/>
        <w:spacing w:val="0"/>
        <w:w w:val="100"/>
        <w:lang w:val="sk-SK" w:eastAsia="en-US" w:bidi="ar-SA"/>
      </w:rPr>
    </w:lvl>
    <w:lvl w:ilvl="1" w:tplc="EB34D78A">
      <w:start w:val="1"/>
      <w:numFmt w:val="lowerLetter"/>
      <w:lvlText w:val="%2)"/>
      <w:lvlJc w:val="left"/>
      <w:pPr>
        <w:ind w:left="789" w:hanging="221"/>
        <w:jc w:val="right"/>
      </w:pPr>
      <w:rPr>
        <w:rFonts w:ascii="Calibri" w:eastAsia="Calibri" w:hAnsi="Calibri" w:cs="Calibri" w:hint="default"/>
        <w:b w:val="0"/>
        <w:bCs w:val="0"/>
        <w:i w:val="0"/>
        <w:iCs w:val="0"/>
        <w:spacing w:val="-1"/>
        <w:w w:val="100"/>
        <w:sz w:val="22"/>
        <w:szCs w:val="22"/>
        <w:lang w:val="sk-SK" w:eastAsia="en-US" w:bidi="ar-SA"/>
      </w:rPr>
    </w:lvl>
    <w:lvl w:ilvl="2" w:tplc="67D6F27E">
      <w:numFmt w:val="bullet"/>
      <w:lvlText w:val="•"/>
      <w:lvlJc w:val="left"/>
      <w:pPr>
        <w:ind w:left="1732" w:hanging="221"/>
      </w:pPr>
      <w:rPr>
        <w:rFonts w:hint="default"/>
        <w:lang w:val="sk-SK" w:eastAsia="en-US" w:bidi="ar-SA"/>
      </w:rPr>
    </w:lvl>
    <w:lvl w:ilvl="3" w:tplc="54BAD834">
      <w:numFmt w:val="bullet"/>
      <w:lvlText w:val="•"/>
      <w:lvlJc w:val="left"/>
      <w:pPr>
        <w:ind w:left="2685" w:hanging="221"/>
      </w:pPr>
      <w:rPr>
        <w:rFonts w:hint="default"/>
        <w:lang w:val="sk-SK" w:eastAsia="en-US" w:bidi="ar-SA"/>
      </w:rPr>
    </w:lvl>
    <w:lvl w:ilvl="4" w:tplc="E472ABD4">
      <w:numFmt w:val="bullet"/>
      <w:lvlText w:val="•"/>
      <w:lvlJc w:val="left"/>
      <w:pPr>
        <w:ind w:left="3638" w:hanging="221"/>
      </w:pPr>
      <w:rPr>
        <w:rFonts w:hint="default"/>
        <w:lang w:val="sk-SK" w:eastAsia="en-US" w:bidi="ar-SA"/>
      </w:rPr>
    </w:lvl>
    <w:lvl w:ilvl="5" w:tplc="79621B78">
      <w:numFmt w:val="bullet"/>
      <w:lvlText w:val="•"/>
      <w:lvlJc w:val="left"/>
      <w:pPr>
        <w:ind w:left="4591" w:hanging="221"/>
      </w:pPr>
      <w:rPr>
        <w:rFonts w:hint="default"/>
        <w:lang w:val="sk-SK" w:eastAsia="en-US" w:bidi="ar-SA"/>
      </w:rPr>
    </w:lvl>
    <w:lvl w:ilvl="6" w:tplc="09D455B0">
      <w:numFmt w:val="bullet"/>
      <w:lvlText w:val="•"/>
      <w:lvlJc w:val="left"/>
      <w:pPr>
        <w:ind w:left="5544" w:hanging="221"/>
      </w:pPr>
      <w:rPr>
        <w:rFonts w:hint="default"/>
        <w:lang w:val="sk-SK" w:eastAsia="en-US" w:bidi="ar-SA"/>
      </w:rPr>
    </w:lvl>
    <w:lvl w:ilvl="7" w:tplc="BF12C9C8">
      <w:numFmt w:val="bullet"/>
      <w:lvlText w:val="•"/>
      <w:lvlJc w:val="left"/>
      <w:pPr>
        <w:ind w:left="6497" w:hanging="221"/>
      </w:pPr>
      <w:rPr>
        <w:rFonts w:hint="default"/>
        <w:lang w:val="sk-SK" w:eastAsia="en-US" w:bidi="ar-SA"/>
      </w:rPr>
    </w:lvl>
    <w:lvl w:ilvl="8" w:tplc="9B32626E">
      <w:numFmt w:val="bullet"/>
      <w:lvlText w:val="•"/>
      <w:lvlJc w:val="left"/>
      <w:pPr>
        <w:ind w:left="7450" w:hanging="221"/>
      </w:pPr>
      <w:rPr>
        <w:rFonts w:hint="default"/>
        <w:lang w:val="sk-SK" w:eastAsia="en-US" w:bidi="ar-SA"/>
      </w:rPr>
    </w:lvl>
  </w:abstractNum>
  <w:abstractNum w:abstractNumId="16" w15:restartNumberingAfterBreak="0">
    <w:nsid w:val="07B737B4"/>
    <w:multiLevelType w:val="hybridMultilevel"/>
    <w:tmpl w:val="773CDC82"/>
    <w:lvl w:ilvl="0" w:tplc="062062D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5681DA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8A875D2">
      <w:numFmt w:val="bullet"/>
      <w:lvlText w:val="•"/>
      <w:lvlJc w:val="left"/>
      <w:pPr>
        <w:ind w:left="1804" w:hanging="360"/>
      </w:pPr>
      <w:rPr>
        <w:rFonts w:hint="default"/>
        <w:lang w:val="sk-SK" w:eastAsia="en-US" w:bidi="ar-SA"/>
      </w:rPr>
    </w:lvl>
    <w:lvl w:ilvl="3" w:tplc="5F1C490A">
      <w:numFmt w:val="bullet"/>
      <w:lvlText w:val="•"/>
      <w:lvlJc w:val="left"/>
      <w:pPr>
        <w:ind w:left="2748" w:hanging="360"/>
      </w:pPr>
      <w:rPr>
        <w:rFonts w:hint="default"/>
        <w:lang w:val="sk-SK" w:eastAsia="en-US" w:bidi="ar-SA"/>
      </w:rPr>
    </w:lvl>
    <w:lvl w:ilvl="4" w:tplc="90F8F566">
      <w:numFmt w:val="bullet"/>
      <w:lvlText w:val="•"/>
      <w:lvlJc w:val="left"/>
      <w:pPr>
        <w:ind w:left="3692" w:hanging="360"/>
      </w:pPr>
      <w:rPr>
        <w:rFonts w:hint="default"/>
        <w:lang w:val="sk-SK" w:eastAsia="en-US" w:bidi="ar-SA"/>
      </w:rPr>
    </w:lvl>
    <w:lvl w:ilvl="5" w:tplc="E190CEC2">
      <w:numFmt w:val="bullet"/>
      <w:lvlText w:val="•"/>
      <w:lvlJc w:val="left"/>
      <w:pPr>
        <w:ind w:left="4636" w:hanging="360"/>
      </w:pPr>
      <w:rPr>
        <w:rFonts w:hint="default"/>
        <w:lang w:val="sk-SK" w:eastAsia="en-US" w:bidi="ar-SA"/>
      </w:rPr>
    </w:lvl>
    <w:lvl w:ilvl="6" w:tplc="A88EBCEC">
      <w:numFmt w:val="bullet"/>
      <w:lvlText w:val="•"/>
      <w:lvlJc w:val="left"/>
      <w:pPr>
        <w:ind w:left="5580" w:hanging="360"/>
      </w:pPr>
      <w:rPr>
        <w:rFonts w:hint="default"/>
        <w:lang w:val="sk-SK" w:eastAsia="en-US" w:bidi="ar-SA"/>
      </w:rPr>
    </w:lvl>
    <w:lvl w:ilvl="7" w:tplc="31B0B828">
      <w:numFmt w:val="bullet"/>
      <w:lvlText w:val="•"/>
      <w:lvlJc w:val="left"/>
      <w:pPr>
        <w:ind w:left="6524" w:hanging="360"/>
      </w:pPr>
      <w:rPr>
        <w:rFonts w:hint="default"/>
        <w:lang w:val="sk-SK" w:eastAsia="en-US" w:bidi="ar-SA"/>
      </w:rPr>
    </w:lvl>
    <w:lvl w:ilvl="8" w:tplc="8EACD34C">
      <w:numFmt w:val="bullet"/>
      <w:lvlText w:val="•"/>
      <w:lvlJc w:val="left"/>
      <w:pPr>
        <w:ind w:left="7468" w:hanging="360"/>
      </w:pPr>
      <w:rPr>
        <w:rFonts w:hint="default"/>
        <w:lang w:val="sk-SK" w:eastAsia="en-US" w:bidi="ar-SA"/>
      </w:rPr>
    </w:lvl>
  </w:abstractNum>
  <w:abstractNum w:abstractNumId="17" w15:restartNumberingAfterBreak="0">
    <w:nsid w:val="08303E7C"/>
    <w:multiLevelType w:val="hybridMultilevel"/>
    <w:tmpl w:val="B14C28CA"/>
    <w:lvl w:ilvl="0" w:tplc="25D6F21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B82B35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BBAECEE">
      <w:numFmt w:val="bullet"/>
      <w:lvlText w:val="•"/>
      <w:lvlJc w:val="left"/>
      <w:pPr>
        <w:ind w:left="1804" w:hanging="360"/>
      </w:pPr>
      <w:rPr>
        <w:rFonts w:hint="default"/>
        <w:lang w:val="sk-SK" w:eastAsia="en-US" w:bidi="ar-SA"/>
      </w:rPr>
    </w:lvl>
    <w:lvl w:ilvl="3" w:tplc="1F041C18">
      <w:numFmt w:val="bullet"/>
      <w:lvlText w:val="•"/>
      <w:lvlJc w:val="left"/>
      <w:pPr>
        <w:ind w:left="2748" w:hanging="360"/>
      </w:pPr>
      <w:rPr>
        <w:rFonts w:hint="default"/>
        <w:lang w:val="sk-SK" w:eastAsia="en-US" w:bidi="ar-SA"/>
      </w:rPr>
    </w:lvl>
    <w:lvl w:ilvl="4" w:tplc="3C4A61D8">
      <w:numFmt w:val="bullet"/>
      <w:lvlText w:val="•"/>
      <w:lvlJc w:val="left"/>
      <w:pPr>
        <w:ind w:left="3692" w:hanging="360"/>
      </w:pPr>
      <w:rPr>
        <w:rFonts w:hint="default"/>
        <w:lang w:val="sk-SK" w:eastAsia="en-US" w:bidi="ar-SA"/>
      </w:rPr>
    </w:lvl>
    <w:lvl w:ilvl="5" w:tplc="1EE8F2DA">
      <w:numFmt w:val="bullet"/>
      <w:lvlText w:val="•"/>
      <w:lvlJc w:val="left"/>
      <w:pPr>
        <w:ind w:left="4636" w:hanging="360"/>
      </w:pPr>
      <w:rPr>
        <w:rFonts w:hint="default"/>
        <w:lang w:val="sk-SK" w:eastAsia="en-US" w:bidi="ar-SA"/>
      </w:rPr>
    </w:lvl>
    <w:lvl w:ilvl="6" w:tplc="26F2986C">
      <w:numFmt w:val="bullet"/>
      <w:lvlText w:val="•"/>
      <w:lvlJc w:val="left"/>
      <w:pPr>
        <w:ind w:left="5580" w:hanging="360"/>
      </w:pPr>
      <w:rPr>
        <w:rFonts w:hint="default"/>
        <w:lang w:val="sk-SK" w:eastAsia="en-US" w:bidi="ar-SA"/>
      </w:rPr>
    </w:lvl>
    <w:lvl w:ilvl="7" w:tplc="128E3082">
      <w:numFmt w:val="bullet"/>
      <w:lvlText w:val="•"/>
      <w:lvlJc w:val="left"/>
      <w:pPr>
        <w:ind w:left="6524" w:hanging="360"/>
      </w:pPr>
      <w:rPr>
        <w:rFonts w:hint="default"/>
        <w:lang w:val="sk-SK" w:eastAsia="en-US" w:bidi="ar-SA"/>
      </w:rPr>
    </w:lvl>
    <w:lvl w:ilvl="8" w:tplc="6CF442E2">
      <w:numFmt w:val="bullet"/>
      <w:lvlText w:val="•"/>
      <w:lvlJc w:val="left"/>
      <w:pPr>
        <w:ind w:left="7468" w:hanging="360"/>
      </w:pPr>
      <w:rPr>
        <w:rFonts w:hint="default"/>
        <w:lang w:val="sk-SK" w:eastAsia="en-US" w:bidi="ar-SA"/>
      </w:rPr>
    </w:lvl>
  </w:abstractNum>
  <w:abstractNum w:abstractNumId="18" w15:restartNumberingAfterBreak="0">
    <w:nsid w:val="084976EC"/>
    <w:multiLevelType w:val="hybridMultilevel"/>
    <w:tmpl w:val="0BDA16FE"/>
    <w:lvl w:ilvl="0" w:tplc="5D04EE1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002EC36">
      <w:numFmt w:val="bullet"/>
      <w:lvlText w:val="•"/>
      <w:lvlJc w:val="left"/>
      <w:pPr>
        <w:ind w:left="1385" w:hanging="360"/>
      </w:pPr>
      <w:rPr>
        <w:rFonts w:hint="default"/>
        <w:lang w:val="sk-SK" w:eastAsia="en-US" w:bidi="ar-SA"/>
      </w:rPr>
    </w:lvl>
    <w:lvl w:ilvl="2" w:tplc="84E02E2E">
      <w:numFmt w:val="bullet"/>
      <w:lvlText w:val="•"/>
      <w:lvlJc w:val="left"/>
      <w:pPr>
        <w:ind w:left="2271" w:hanging="360"/>
      </w:pPr>
      <w:rPr>
        <w:rFonts w:hint="default"/>
        <w:lang w:val="sk-SK" w:eastAsia="en-US" w:bidi="ar-SA"/>
      </w:rPr>
    </w:lvl>
    <w:lvl w:ilvl="3" w:tplc="E9282680">
      <w:numFmt w:val="bullet"/>
      <w:lvlText w:val="•"/>
      <w:lvlJc w:val="left"/>
      <w:pPr>
        <w:ind w:left="3156" w:hanging="360"/>
      </w:pPr>
      <w:rPr>
        <w:rFonts w:hint="default"/>
        <w:lang w:val="sk-SK" w:eastAsia="en-US" w:bidi="ar-SA"/>
      </w:rPr>
    </w:lvl>
    <w:lvl w:ilvl="4" w:tplc="4A2CEAC4">
      <w:numFmt w:val="bullet"/>
      <w:lvlText w:val="•"/>
      <w:lvlJc w:val="left"/>
      <w:pPr>
        <w:ind w:left="4042" w:hanging="360"/>
      </w:pPr>
      <w:rPr>
        <w:rFonts w:hint="default"/>
        <w:lang w:val="sk-SK" w:eastAsia="en-US" w:bidi="ar-SA"/>
      </w:rPr>
    </w:lvl>
    <w:lvl w:ilvl="5" w:tplc="F480771C">
      <w:numFmt w:val="bullet"/>
      <w:lvlText w:val="•"/>
      <w:lvlJc w:val="left"/>
      <w:pPr>
        <w:ind w:left="4928" w:hanging="360"/>
      </w:pPr>
      <w:rPr>
        <w:rFonts w:hint="default"/>
        <w:lang w:val="sk-SK" w:eastAsia="en-US" w:bidi="ar-SA"/>
      </w:rPr>
    </w:lvl>
    <w:lvl w:ilvl="6" w:tplc="DB32C1F2">
      <w:numFmt w:val="bullet"/>
      <w:lvlText w:val="•"/>
      <w:lvlJc w:val="left"/>
      <w:pPr>
        <w:ind w:left="5813" w:hanging="360"/>
      </w:pPr>
      <w:rPr>
        <w:rFonts w:hint="default"/>
        <w:lang w:val="sk-SK" w:eastAsia="en-US" w:bidi="ar-SA"/>
      </w:rPr>
    </w:lvl>
    <w:lvl w:ilvl="7" w:tplc="EA86B3FA">
      <w:numFmt w:val="bullet"/>
      <w:lvlText w:val="•"/>
      <w:lvlJc w:val="left"/>
      <w:pPr>
        <w:ind w:left="6699" w:hanging="360"/>
      </w:pPr>
      <w:rPr>
        <w:rFonts w:hint="default"/>
        <w:lang w:val="sk-SK" w:eastAsia="en-US" w:bidi="ar-SA"/>
      </w:rPr>
    </w:lvl>
    <w:lvl w:ilvl="8" w:tplc="F73A2C62">
      <w:numFmt w:val="bullet"/>
      <w:lvlText w:val="•"/>
      <w:lvlJc w:val="left"/>
      <w:pPr>
        <w:ind w:left="7585" w:hanging="360"/>
      </w:pPr>
      <w:rPr>
        <w:rFonts w:hint="default"/>
        <w:lang w:val="sk-SK" w:eastAsia="en-US" w:bidi="ar-SA"/>
      </w:rPr>
    </w:lvl>
  </w:abstractNum>
  <w:abstractNum w:abstractNumId="19" w15:restartNumberingAfterBreak="0">
    <w:nsid w:val="0883472C"/>
    <w:multiLevelType w:val="hybridMultilevel"/>
    <w:tmpl w:val="6F92C76C"/>
    <w:lvl w:ilvl="0" w:tplc="FEF0D02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740DA4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F38290C">
      <w:numFmt w:val="bullet"/>
      <w:lvlText w:val="•"/>
      <w:lvlJc w:val="left"/>
      <w:pPr>
        <w:ind w:left="920" w:hanging="360"/>
      </w:pPr>
      <w:rPr>
        <w:rFonts w:hint="default"/>
        <w:lang w:val="sk-SK" w:eastAsia="en-US" w:bidi="ar-SA"/>
      </w:rPr>
    </w:lvl>
    <w:lvl w:ilvl="3" w:tplc="00D2FAE4">
      <w:numFmt w:val="bullet"/>
      <w:lvlText w:val="•"/>
      <w:lvlJc w:val="left"/>
      <w:pPr>
        <w:ind w:left="980" w:hanging="360"/>
      </w:pPr>
      <w:rPr>
        <w:rFonts w:hint="default"/>
        <w:lang w:val="sk-SK" w:eastAsia="en-US" w:bidi="ar-SA"/>
      </w:rPr>
    </w:lvl>
    <w:lvl w:ilvl="4" w:tplc="8DECFC60">
      <w:numFmt w:val="bullet"/>
      <w:lvlText w:val="•"/>
      <w:lvlJc w:val="left"/>
      <w:pPr>
        <w:ind w:left="2176" w:hanging="360"/>
      </w:pPr>
      <w:rPr>
        <w:rFonts w:hint="default"/>
        <w:lang w:val="sk-SK" w:eastAsia="en-US" w:bidi="ar-SA"/>
      </w:rPr>
    </w:lvl>
    <w:lvl w:ilvl="5" w:tplc="9C6EAA54">
      <w:numFmt w:val="bullet"/>
      <w:lvlText w:val="•"/>
      <w:lvlJc w:val="left"/>
      <w:pPr>
        <w:ind w:left="3373" w:hanging="360"/>
      </w:pPr>
      <w:rPr>
        <w:rFonts w:hint="default"/>
        <w:lang w:val="sk-SK" w:eastAsia="en-US" w:bidi="ar-SA"/>
      </w:rPr>
    </w:lvl>
    <w:lvl w:ilvl="6" w:tplc="CC46472C">
      <w:numFmt w:val="bullet"/>
      <w:lvlText w:val="•"/>
      <w:lvlJc w:val="left"/>
      <w:pPr>
        <w:ind w:left="4569" w:hanging="360"/>
      </w:pPr>
      <w:rPr>
        <w:rFonts w:hint="default"/>
        <w:lang w:val="sk-SK" w:eastAsia="en-US" w:bidi="ar-SA"/>
      </w:rPr>
    </w:lvl>
    <w:lvl w:ilvl="7" w:tplc="BEC88AE0">
      <w:numFmt w:val="bullet"/>
      <w:lvlText w:val="•"/>
      <w:lvlJc w:val="left"/>
      <w:pPr>
        <w:ind w:left="5766" w:hanging="360"/>
      </w:pPr>
      <w:rPr>
        <w:rFonts w:hint="default"/>
        <w:lang w:val="sk-SK" w:eastAsia="en-US" w:bidi="ar-SA"/>
      </w:rPr>
    </w:lvl>
    <w:lvl w:ilvl="8" w:tplc="1948599C">
      <w:numFmt w:val="bullet"/>
      <w:lvlText w:val="•"/>
      <w:lvlJc w:val="left"/>
      <w:pPr>
        <w:ind w:left="6963" w:hanging="360"/>
      </w:pPr>
      <w:rPr>
        <w:rFonts w:hint="default"/>
        <w:lang w:val="sk-SK" w:eastAsia="en-US" w:bidi="ar-SA"/>
      </w:rPr>
    </w:lvl>
  </w:abstractNum>
  <w:abstractNum w:abstractNumId="20" w15:restartNumberingAfterBreak="0">
    <w:nsid w:val="09413E17"/>
    <w:multiLevelType w:val="hybridMultilevel"/>
    <w:tmpl w:val="6D0E2ECE"/>
    <w:lvl w:ilvl="0" w:tplc="1F5A215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6DEF7E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446E668">
      <w:numFmt w:val="bullet"/>
      <w:lvlText w:val="•"/>
      <w:lvlJc w:val="left"/>
      <w:pPr>
        <w:ind w:left="1804" w:hanging="360"/>
      </w:pPr>
      <w:rPr>
        <w:rFonts w:hint="default"/>
        <w:lang w:val="sk-SK" w:eastAsia="en-US" w:bidi="ar-SA"/>
      </w:rPr>
    </w:lvl>
    <w:lvl w:ilvl="3" w:tplc="E4589AD2">
      <w:numFmt w:val="bullet"/>
      <w:lvlText w:val="•"/>
      <w:lvlJc w:val="left"/>
      <w:pPr>
        <w:ind w:left="2748" w:hanging="360"/>
      </w:pPr>
      <w:rPr>
        <w:rFonts w:hint="default"/>
        <w:lang w:val="sk-SK" w:eastAsia="en-US" w:bidi="ar-SA"/>
      </w:rPr>
    </w:lvl>
    <w:lvl w:ilvl="4" w:tplc="099E6392">
      <w:numFmt w:val="bullet"/>
      <w:lvlText w:val="•"/>
      <w:lvlJc w:val="left"/>
      <w:pPr>
        <w:ind w:left="3692" w:hanging="360"/>
      </w:pPr>
      <w:rPr>
        <w:rFonts w:hint="default"/>
        <w:lang w:val="sk-SK" w:eastAsia="en-US" w:bidi="ar-SA"/>
      </w:rPr>
    </w:lvl>
    <w:lvl w:ilvl="5" w:tplc="3C68CD4E">
      <w:numFmt w:val="bullet"/>
      <w:lvlText w:val="•"/>
      <w:lvlJc w:val="left"/>
      <w:pPr>
        <w:ind w:left="4636" w:hanging="360"/>
      </w:pPr>
      <w:rPr>
        <w:rFonts w:hint="default"/>
        <w:lang w:val="sk-SK" w:eastAsia="en-US" w:bidi="ar-SA"/>
      </w:rPr>
    </w:lvl>
    <w:lvl w:ilvl="6" w:tplc="D7A0CBF6">
      <w:numFmt w:val="bullet"/>
      <w:lvlText w:val="•"/>
      <w:lvlJc w:val="left"/>
      <w:pPr>
        <w:ind w:left="5580" w:hanging="360"/>
      </w:pPr>
      <w:rPr>
        <w:rFonts w:hint="default"/>
        <w:lang w:val="sk-SK" w:eastAsia="en-US" w:bidi="ar-SA"/>
      </w:rPr>
    </w:lvl>
    <w:lvl w:ilvl="7" w:tplc="32BEF59A">
      <w:numFmt w:val="bullet"/>
      <w:lvlText w:val="•"/>
      <w:lvlJc w:val="left"/>
      <w:pPr>
        <w:ind w:left="6524" w:hanging="360"/>
      </w:pPr>
      <w:rPr>
        <w:rFonts w:hint="default"/>
        <w:lang w:val="sk-SK" w:eastAsia="en-US" w:bidi="ar-SA"/>
      </w:rPr>
    </w:lvl>
    <w:lvl w:ilvl="8" w:tplc="C090F14E">
      <w:numFmt w:val="bullet"/>
      <w:lvlText w:val="•"/>
      <w:lvlJc w:val="left"/>
      <w:pPr>
        <w:ind w:left="7468" w:hanging="360"/>
      </w:pPr>
      <w:rPr>
        <w:rFonts w:hint="default"/>
        <w:lang w:val="sk-SK" w:eastAsia="en-US" w:bidi="ar-SA"/>
      </w:rPr>
    </w:lvl>
  </w:abstractNum>
  <w:abstractNum w:abstractNumId="21" w15:restartNumberingAfterBreak="0">
    <w:nsid w:val="09897988"/>
    <w:multiLevelType w:val="hybridMultilevel"/>
    <w:tmpl w:val="3A762F06"/>
    <w:lvl w:ilvl="0" w:tplc="406A8F2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68C003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9BC41B6">
      <w:start w:val="1"/>
      <w:numFmt w:val="decimal"/>
      <w:lvlText w:val="%3."/>
      <w:lvlJc w:val="left"/>
      <w:pPr>
        <w:ind w:left="122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3028DBE4">
      <w:numFmt w:val="bullet"/>
      <w:lvlText w:val="•"/>
      <w:lvlJc w:val="left"/>
      <w:pPr>
        <w:ind w:left="2237" w:hanging="360"/>
      </w:pPr>
      <w:rPr>
        <w:rFonts w:hint="default"/>
        <w:lang w:val="sk-SK" w:eastAsia="en-US" w:bidi="ar-SA"/>
      </w:rPr>
    </w:lvl>
    <w:lvl w:ilvl="4" w:tplc="4DB6C4DE">
      <w:numFmt w:val="bullet"/>
      <w:lvlText w:val="•"/>
      <w:lvlJc w:val="left"/>
      <w:pPr>
        <w:ind w:left="3254" w:hanging="360"/>
      </w:pPr>
      <w:rPr>
        <w:rFonts w:hint="default"/>
        <w:lang w:val="sk-SK" w:eastAsia="en-US" w:bidi="ar-SA"/>
      </w:rPr>
    </w:lvl>
    <w:lvl w:ilvl="5" w:tplc="0302BBFA">
      <w:numFmt w:val="bullet"/>
      <w:lvlText w:val="•"/>
      <w:lvlJc w:val="left"/>
      <w:pPr>
        <w:ind w:left="4271" w:hanging="360"/>
      </w:pPr>
      <w:rPr>
        <w:rFonts w:hint="default"/>
        <w:lang w:val="sk-SK" w:eastAsia="en-US" w:bidi="ar-SA"/>
      </w:rPr>
    </w:lvl>
    <w:lvl w:ilvl="6" w:tplc="DDE680FA">
      <w:numFmt w:val="bullet"/>
      <w:lvlText w:val="•"/>
      <w:lvlJc w:val="left"/>
      <w:pPr>
        <w:ind w:left="5288" w:hanging="360"/>
      </w:pPr>
      <w:rPr>
        <w:rFonts w:hint="default"/>
        <w:lang w:val="sk-SK" w:eastAsia="en-US" w:bidi="ar-SA"/>
      </w:rPr>
    </w:lvl>
    <w:lvl w:ilvl="7" w:tplc="846C8168">
      <w:numFmt w:val="bullet"/>
      <w:lvlText w:val="•"/>
      <w:lvlJc w:val="left"/>
      <w:pPr>
        <w:ind w:left="6305" w:hanging="360"/>
      </w:pPr>
      <w:rPr>
        <w:rFonts w:hint="default"/>
        <w:lang w:val="sk-SK" w:eastAsia="en-US" w:bidi="ar-SA"/>
      </w:rPr>
    </w:lvl>
    <w:lvl w:ilvl="8" w:tplc="0DAE0940">
      <w:numFmt w:val="bullet"/>
      <w:lvlText w:val="•"/>
      <w:lvlJc w:val="left"/>
      <w:pPr>
        <w:ind w:left="7322" w:hanging="360"/>
      </w:pPr>
      <w:rPr>
        <w:rFonts w:hint="default"/>
        <w:lang w:val="sk-SK" w:eastAsia="en-US" w:bidi="ar-SA"/>
      </w:rPr>
    </w:lvl>
  </w:abstractNum>
  <w:abstractNum w:abstractNumId="22" w15:restartNumberingAfterBreak="0">
    <w:nsid w:val="099C456C"/>
    <w:multiLevelType w:val="hybridMultilevel"/>
    <w:tmpl w:val="2A126580"/>
    <w:lvl w:ilvl="0" w:tplc="3620F4A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76E6A0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2ACD1C2">
      <w:numFmt w:val="bullet"/>
      <w:lvlText w:val="•"/>
      <w:lvlJc w:val="left"/>
      <w:pPr>
        <w:ind w:left="1804" w:hanging="360"/>
      </w:pPr>
      <w:rPr>
        <w:rFonts w:hint="default"/>
        <w:lang w:val="sk-SK" w:eastAsia="en-US" w:bidi="ar-SA"/>
      </w:rPr>
    </w:lvl>
    <w:lvl w:ilvl="3" w:tplc="7C0C34DE">
      <w:numFmt w:val="bullet"/>
      <w:lvlText w:val="•"/>
      <w:lvlJc w:val="left"/>
      <w:pPr>
        <w:ind w:left="2748" w:hanging="360"/>
      </w:pPr>
      <w:rPr>
        <w:rFonts w:hint="default"/>
        <w:lang w:val="sk-SK" w:eastAsia="en-US" w:bidi="ar-SA"/>
      </w:rPr>
    </w:lvl>
    <w:lvl w:ilvl="4" w:tplc="A37E8E0A">
      <w:numFmt w:val="bullet"/>
      <w:lvlText w:val="•"/>
      <w:lvlJc w:val="left"/>
      <w:pPr>
        <w:ind w:left="3692" w:hanging="360"/>
      </w:pPr>
      <w:rPr>
        <w:rFonts w:hint="default"/>
        <w:lang w:val="sk-SK" w:eastAsia="en-US" w:bidi="ar-SA"/>
      </w:rPr>
    </w:lvl>
    <w:lvl w:ilvl="5" w:tplc="C16CBF30">
      <w:numFmt w:val="bullet"/>
      <w:lvlText w:val="•"/>
      <w:lvlJc w:val="left"/>
      <w:pPr>
        <w:ind w:left="4636" w:hanging="360"/>
      </w:pPr>
      <w:rPr>
        <w:rFonts w:hint="default"/>
        <w:lang w:val="sk-SK" w:eastAsia="en-US" w:bidi="ar-SA"/>
      </w:rPr>
    </w:lvl>
    <w:lvl w:ilvl="6" w:tplc="156058CE">
      <w:numFmt w:val="bullet"/>
      <w:lvlText w:val="•"/>
      <w:lvlJc w:val="left"/>
      <w:pPr>
        <w:ind w:left="5580" w:hanging="360"/>
      </w:pPr>
      <w:rPr>
        <w:rFonts w:hint="default"/>
        <w:lang w:val="sk-SK" w:eastAsia="en-US" w:bidi="ar-SA"/>
      </w:rPr>
    </w:lvl>
    <w:lvl w:ilvl="7" w:tplc="3228AB32">
      <w:numFmt w:val="bullet"/>
      <w:lvlText w:val="•"/>
      <w:lvlJc w:val="left"/>
      <w:pPr>
        <w:ind w:left="6524" w:hanging="360"/>
      </w:pPr>
      <w:rPr>
        <w:rFonts w:hint="default"/>
        <w:lang w:val="sk-SK" w:eastAsia="en-US" w:bidi="ar-SA"/>
      </w:rPr>
    </w:lvl>
    <w:lvl w:ilvl="8" w:tplc="164EEC28">
      <w:numFmt w:val="bullet"/>
      <w:lvlText w:val="•"/>
      <w:lvlJc w:val="left"/>
      <w:pPr>
        <w:ind w:left="7468" w:hanging="360"/>
      </w:pPr>
      <w:rPr>
        <w:rFonts w:hint="default"/>
        <w:lang w:val="sk-SK" w:eastAsia="en-US" w:bidi="ar-SA"/>
      </w:rPr>
    </w:lvl>
  </w:abstractNum>
  <w:abstractNum w:abstractNumId="23" w15:restartNumberingAfterBreak="0">
    <w:nsid w:val="09C62BF4"/>
    <w:multiLevelType w:val="hybridMultilevel"/>
    <w:tmpl w:val="E6D29CFC"/>
    <w:lvl w:ilvl="0" w:tplc="F568224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48C7F3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BFC2C8E">
      <w:numFmt w:val="bullet"/>
      <w:lvlText w:val="•"/>
      <w:lvlJc w:val="left"/>
      <w:pPr>
        <w:ind w:left="1804" w:hanging="360"/>
      </w:pPr>
      <w:rPr>
        <w:rFonts w:hint="default"/>
        <w:lang w:val="sk-SK" w:eastAsia="en-US" w:bidi="ar-SA"/>
      </w:rPr>
    </w:lvl>
    <w:lvl w:ilvl="3" w:tplc="BA54CB54">
      <w:numFmt w:val="bullet"/>
      <w:lvlText w:val="•"/>
      <w:lvlJc w:val="left"/>
      <w:pPr>
        <w:ind w:left="2748" w:hanging="360"/>
      </w:pPr>
      <w:rPr>
        <w:rFonts w:hint="default"/>
        <w:lang w:val="sk-SK" w:eastAsia="en-US" w:bidi="ar-SA"/>
      </w:rPr>
    </w:lvl>
    <w:lvl w:ilvl="4" w:tplc="01267466">
      <w:numFmt w:val="bullet"/>
      <w:lvlText w:val="•"/>
      <w:lvlJc w:val="left"/>
      <w:pPr>
        <w:ind w:left="3692" w:hanging="360"/>
      </w:pPr>
      <w:rPr>
        <w:rFonts w:hint="default"/>
        <w:lang w:val="sk-SK" w:eastAsia="en-US" w:bidi="ar-SA"/>
      </w:rPr>
    </w:lvl>
    <w:lvl w:ilvl="5" w:tplc="D69E281C">
      <w:numFmt w:val="bullet"/>
      <w:lvlText w:val="•"/>
      <w:lvlJc w:val="left"/>
      <w:pPr>
        <w:ind w:left="4636" w:hanging="360"/>
      </w:pPr>
      <w:rPr>
        <w:rFonts w:hint="default"/>
        <w:lang w:val="sk-SK" w:eastAsia="en-US" w:bidi="ar-SA"/>
      </w:rPr>
    </w:lvl>
    <w:lvl w:ilvl="6" w:tplc="03540CAC">
      <w:numFmt w:val="bullet"/>
      <w:lvlText w:val="•"/>
      <w:lvlJc w:val="left"/>
      <w:pPr>
        <w:ind w:left="5580" w:hanging="360"/>
      </w:pPr>
      <w:rPr>
        <w:rFonts w:hint="default"/>
        <w:lang w:val="sk-SK" w:eastAsia="en-US" w:bidi="ar-SA"/>
      </w:rPr>
    </w:lvl>
    <w:lvl w:ilvl="7" w:tplc="911AF76C">
      <w:numFmt w:val="bullet"/>
      <w:lvlText w:val="•"/>
      <w:lvlJc w:val="left"/>
      <w:pPr>
        <w:ind w:left="6524" w:hanging="360"/>
      </w:pPr>
      <w:rPr>
        <w:rFonts w:hint="default"/>
        <w:lang w:val="sk-SK" w:eastAsia="en-US" w:bidi="ar-SA"/>
      </w:rPr>
    </w:lvl>
    <w:lvl w:ilvl="8" w:tplc="83EA289C">
      <w:numFmt w:val="bullet"/>
      <w:lvlText w:val="•"/>
      <w:lvlJc w:val="left"/>
      <w:pPr>
        <w:ind w:left="7468" w:hanging="360"/>
      </w:pPr>
      <w:rPr>
        <w:rFonts w:hint="default"/>
        <w:lang w:val="sk-SK" w:eastAsia="en-US" w:bidi="ar-SA"/>
      </w:rPr>
    </w:lvl>
  </w:abstractNum>
  <w:abstractNum w:abstractNumId="24" w15:restartNumberingAfterBreak="0">
    <w:nsid w:val="0B5D20C4"/>
    <w:multiLevelType w:val="hybridMultilevel"/>
    <w:tmpl w:val="51769E38"/>
    <w:lvl w:ilvl="0" w:tplc="5584FAA8">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BBC2278">
      <w:numFmt w:val="bullet"/>
      <w:lvlText w:val="•"/>
      <w:lvlJc w:val="left"/>
      <w:pPr>
        <w:ind w:left="1709" w:hanging="360"/>
      </w:pPr>
      <w:rPr>
        <w:rFonts w:hint="default"/>
        <w:lang w:val="sk-SK" w:eastAsia="en-US" w:bidi="ar-SA"/>
      </w:rPr>
    </w:lvl>
    <w:lvl w:ilvl="2" w:tplc="C48E1304">
      <w:numFmt w:val="bullet"/>
      <w:lvlText w:val="•"/>
      <w:lvlJc w:val="left"/>
      <w:pPr>
        <w:ind w:left="2559" w:hanging="360"/>
      </w:pPr>
      <w:rPr>
        <w:rFonts w:hint="default"/>
        <w:lang w:val="sk-SK" w:eastAsia="en-US" w:bidi="ar-SA"/>
      </w:rPr>
    </w:lvl>
    <w:lvl w:ilvl="3" w:tplc="039CF518">
      <w:numFmt w:val="bullet"/>
      <w:lvlText w:val="•"/>
      <w:lvlJc w:val="left"/>
      <w:pPr>
        <w:ind w:left="3408" w:hanging="360"/>
      </w:pPr>
      <w:rPr>
        <w:rFonts w:hint="default"/>
        <w:lang w:val="sk-SK" w:eastAsia="en-US" w:bidi="ar-SA"/>
      </w:rPr>
    </w:lvl>
    <w:lvl w:ilvl="4" w:tplc="4DC261B0">
      <w:numFmt w:val="bullet"/>
      <w:lvlText w:val="•"/>
      <w:lvlJc w:val="left"/>
      <w:pPr>
        <w:ind w:left="4258" w:hanging="360"/>
      </w:pPr>
      <w:rPr>
        <w:rFonts w:hint="default"/>
        <w:lang w:val="sk-SK" w:eastAsia="en-US" w:bidi="ar-SA"/>
      </w:rPr>
    </w:lvl>
    <w:lvl w:ilvl="5" w:tplc="113A1D9E">
      <w:numFmt w:val="bullet"/>
      <w:lvlText w:val="•"/>
      <w:lvlJc w:val="left"/>
      <w:pPr>
        <w:ind w:left="5108" w:hanging="360"/>
      </w:pPr>
      <w:rPr>
        <w:rFonts w:hint="default"/>
        <w:lang w:val="sk-SK" w:eastAsia="en-US" w:bidi="ar-SA"/>
      </w:rPr>
    </w:lvl>
    <w:lvl w:ilvl="6" w:tplc="ADE81970">
      <w:numFmt w:val="bullet"/>
      <w:lvlText w:val="•"/>
      <w:lvlJc w:val="left"/>
      <w:pPr>
        <w:ind w:left="5957" w:hanging="360"/>
      </w:pPr>
      <w:rPr>
        <w:rFonts w:hint="default"/>
        <w:lang w:val="sk-SK" w:eastAsia="en-US" w:bidi="ar-SA"/>
      </w:rPr>
    </w:lvl>
    <w:lvl w:ilvl="7" w:tplc="1DB29CDC">
      <w:numFmt w:val="bullet"/>
      <w:lvlText w:val="•"/>
      <w:lvlJc w:val="left"/>
      <w:pPr>
        <w:ind w:left="6807" w:hanging="360"/>
      </w:pPr>
      <w:rPr>
        <w:rFonts w:hint="default"/>
        <w:lang w:val="sk-SK" w:eastAsia="en-US" w:bidi="ar-SA"/>
      </w:rPr>
    </w:lvl>
    <w:lvl w:ilvl="8" w:tplc="1908CDDA">
      <w:numFmt w:val="bullet"/>
      <w:lvlText w:val="•"/>
      <w:lvlJc w:val="left"/>
      <w:pPr>
        <w:ind w:left="7657" w:hanging="360"/>
      </w:pPr>
      <w:rPr>
        <w:rFonts w:hint="default"/>
        <w:lang w:val="sk-SK" w:eastAsia="en-US" w:bidi="ar-SA"/>
      </w:rPr>
    </w:lvl>
  </w:abstractNum>
  <w:abstractNum w:abstractNumId="25" w15:restartNumberingAfterBreak="0">
    <w:nsid w:val="0B9804EF"/>
    <w:multiLevelType w:val="hybridMultilevel"/>
    <w:tmpl w:val="E3EEB484"/>
    <w:lvl w:ilvl="0" w:tplc="A062448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21AD8A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788FA5E">
      <w:numFmt w:val="bullet"/>
      <w:lvlText w:val="•"/>
      <w:lvlJc w:val="left"/>
      <w:pPr>
        <w:ind w:left="1804" w:hanging="360"/>
      </w:pPr>
      <w:rPr>
        <w:rFonts w:hint="default"/>
        <w:lang w:val="sk-SK" w:eastAsia="en-US" w:bidi="ar-SA"/>
      </w:rPr>
    </w:lvl>
    <w:lvl w:ilvl="3" w:tplc="A57CF22A">
      <w:numFmt w:val="bullet"/>
      <w:lvlText w:val="•"/>
      <w:lvlJc w:val="left"/>
      <w:pPr>
        <w:ind w:left="2748" w:hanging="360"/>
      </w:pPr>
      <w:rPr>
        <w:rFonts w:hint="default"/>
        <w:lang w:val="sk-SK" w:eastAsia="en-US" w:bidi="ar-SA"/>
      </w:rPr>
    </w:lvl>
    <w:lvl w:ilvl="4" w:tplc="BB6EF012">
      <w:numFmt w:val="bullet"/>
      <w:lvlText w:val="•"/>
      <w:lvlJc w:val="left"/>
      <w:pPr>
        <w:ind w:left="3692" w:hanging="360"/>
      </w:pPr>
      <w:rPr>
        <w:rFonts w:hint="default"/>
        <w:lang w:val="sk-SK" w:eastAsia="en-US" w:bidi="ar-SA"/>
      </w:rPr>
    </w:lvl>
    <w:lvl w:ilvl="5" w:tplc="8A8697C4">
      <w:numFmt w:val="bullet"/>
      <w:lvlText w:val="•"/>
      <w:lvlJc w:val="left"/>
      <w:pPr>
        <w:ind w:left="4636" w:hanging="360"/>
      </w:pPr>
      <w:rPr>
        <w:rFonts w:hint="default"/>
        <w:lang w:val="sk-SK" w:eastAsia="en-US" w:bidi="ar-SA"/>
      </w:rPr>
    </w:lvl>
    <w:lvl w:ilvl="6" w:tplc="B832CB1E">
      <w:numFmt w:val="bullet"/>
      <w:lvlText w:val="•"/>
      <w:lvlJc w:val="left"/>
      <w:pPr>
        <w:ind w:left="5580" w:hanging="360"/>
      </w:pPr>
      <w:rPr>
        <w:rFonts w:hint="default"/>
        <w:lang w:val="sk-SK" w:eastAsia="en-US" w:bidi="ar-SA"/>
      </w:rPr>
    </w:lvl>
    <w:lvl w:ilvl="7" w:tplc="E4622920">
      <w:numFmt w:val="bullet"/>
      <w:lvlText w:val="•"/>
      <w:lvlJc w:val="left"/>
      <w:pPr>
        <w:ind w:left="6524" w:hanging="360"/>
      </w:pPr>
      <w:rPr>
        <w:rFonts w:hint="default"/>
        <w:lang w:val="sk-SK" w:eastAsia="en-US" w:bidi="ar-SA"/>
      </w:rPr>
    </w:lvl>
    <w:lvl w:ilvl="8" w:tplc="FCDE8AAE">
      <w:numFmt w:val="bullet"/>
      <w:lvlText w:val="•"/>
      <w:lvlJc w:val="left"/>
      <w:pPr>
        <w:ind w:left="7468" w:hanging="360"/>
      </w:pPr>
      <w:rPr>
        <w:rFonts w:hint="default"/>
        <w:lang w:val="sk-SK" w:eastAsia="en-US" w:bidi="ar-SA"/>
      </w:rPr>
    </w:lvl>
  </w:abstractNum>
  <w:abstractNum w:abstractNumId="26" w15:restartNumberingAfterBreak="0">
    <w:nsid w:val="0C48621D"/>
    <w:multiLevelType w:val="hybridMultilevel"/>
    <w:tmpl w:val="66622486"/>
    <w:lvl w:ilvl="0" w:tplc="83CE0E8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932B60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0F4FFB4">
      <w:start w:val="1"/>
      <w:numFmt w:val="decimal"/>
      <w:lvlText w:val="%3."/>
      <w:lvlJc w:val="left"/>
      <w:pPr>
        <w:ind w:left="120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3A427F2E">
      <w:numFmt w:val="bullet"/>
      <w:lvlText w:val="•"/>
      <w:lvlJc w:val="left"/>
      <w:pPr>
        <w:ind w:left="1200" w:hanging="360"/>
      </w:pPr>
      <w:rPr>
        <w:rFonts w:hint="default"/>
        <w:lang w:val="sk-SK" w:eastAsia="en-US" w:bidi="ar-SA"/>
      </w:rPr>
    </w:lvl>
    <w:lvl w:ilvl="4" w:tplc="90324546">
      <w:numFmt w:val="bullet"/>
      <w:lvlText w:val="•"/>
      <w:lvlJc w:val="left"/>
      <w:pPr>
        <w:ind w:left="2365" w:hanging="360"/>
      </w:pPr>
      <w:rPr>
        <w:rFonts w:hint="default"/>
        <w:lang w:val="sk-SK" w:eastAsia="en-US" w:bidi="ar-SA"/>
      </w:rPr>
    </w:lvl>
    <w:lvl w:ilvl="5" w:tplc="F6C22AFA">
      <w:numFmt w:val="bullet"/>
      <w:lvlText w:val="•"/>
      <w:lvlJc w:val="left"/>
      <w:pPr>
        <w:ind w:left="3530" w:hanging="360"/>
      </w:pPr>
      <w:rPr>
        <w:rFonts w:hint="default"/>
        <w:lang w:val="sk-SK" w:eastAsia="en-US" w:bidi="ar-SA"/>
      </w:rPr>
    </w:lvl>
    <w:lvl w:ilvl="6" w:tplc="423411C8">
      <w:numFmt w:val="bullet"/>
      <w:lvlText w:val="•"/>
      <w:lvlJc w:val="left"/>
      <w:pPr>
        <w:ind w:left="4695" w:hanging="360"/>
      </w:pPr>
      <w:rPr>
        <w:rFonts w:hint="default"/>
        <w:lang w:val="sk-SK" w:eastAsia="en-US" w:bidi="ar-SA"/>
      </w:rPr>
    </w:lvl>
    <w:lvl w:ilvl="7" w:tplc="815AE912">
      <w:numFmt w:val="bullet"/>
      <w:lvlText w:val="•"/>
      <w:lvlJc w:val="left"/>
      <w:pPr>
        <w:ind w:left="5860" w:hanging="360"/>
      </w:pPr>
      <w:rPr>
        <w:rFonts w:hint="default"/>
        <w:lang w:val="sk-SK" w:eastAsia="en-US" w:bidi="ar-SA"/>
      </w:rPr>
    </w:lvl>
    <w:lvl w:ilvl="8" w:tplc="F65CB852">
      <w:numFmt w:val="bullet"/>
      <w:lvlText w:val="•"/>
      <w:lvlJc w:val="left"/>
      <w:pPr>
        <w:ind w:left="7026" w:hanging="360"/>
      </w:pPr>
      <w:rPr>
        <w:rFonts w:hint="default"/>
        <w:lang w:val="sk-SK" w:eastAsia="en-US" w:bidi="ar-SA"/>
      </w:rPr>
    </w:lvl>
  </w:abstractNum>
  <w:abstractNum w:abstractNumId="27" w15:restartNumberingAfterBreak="0">
    <w:nsid w:val="0C6D684C"/>
    <w:multiLevelType w:val="hybridMultilevel"/>
    <w:tmpl w:val="FB1C0E0C"/>
    <w:lvl w:ilvl="0" w:tplc="24426AC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D5CA92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190C4A2">
      <w:numFmt w:val="bullet"/>
      <w:lvlText w:val="•"/>
      <w:lvlJc w:val="left"/>
      <w:pPr>
        <w:ind w:left="1804" w:hanging="360"/>
      </w:pPr>
      <w:rPr>
        <w:rFonts w:hint="default"/>
        <w:lang w:val="sk-SK" w:eastAsia="en-US" w:bidi="ar-SA"/>
      </w:rPr>
    </w:lvl>
    <w:lvl w:ilvl="3" w:tplc="F08485C4">
      <w:numFmt w:val="bullet"/>
      <w:lvlText w:val="•"/>
      <w:lvlJc w:val="left"/>
      <w:pPr>
        <w:ind w:left="2748" w:hanging="360"/>
      </w:pPr>
      <w:rPr>
        <w:rFonts w:hint="default"/>
        <w:lang w:val="sk-SK" w:eastAsia="en-US" w:bidi="ar-SA"/>
      </w:rPr>
    </w:lvl>
    <w:lvl w:ilvl="4" w:tplc="54EAF17A">
      <w:numFmt w:val="bullet"/>
      <w:lvlText w:val="•"/>
      <w:lvlJc w:val="left"/>
      <w:pPr>
        <w:ind w:left="3692" w:hanging="360"/>
      </w:pPr>
      <w:rPr>
        <w:rFonts w:hint="default"/>
        <w:lang w:val="sk-SK" w:eastAsia="en-US" w:bidi="ar-SA"/>
      </w:rPr>
    </w:lvl>
    <w:lvl w:ilvl="5" w:tplc="739A4CFA">
      <w:numFmt w:val="bullet"/>
      <w:lvlText w:val="•"/>
      <w:lvlJc w:val="left"/>
      <w:pPr>
        <w:ind w:left="4636" w:hanging="360"/>
      </w:pPr>
      <w:rPr>
        <w:rFonts w:hint="default"/>
        <w:lang w:val="sk-SK" w:eastAsia="en-US" w:bidi="ar-SA"/>
      </w:rPr>
    </w:lvl>
    <w:lvl w:ilvl="6" w:tplc="9EA4821A">
      <w:numFmt w:val="bullet"/>
      <w:lvlText w:val="•"/>
      <w:lvlJc w:val="left"/>
      <w:pPr>
        <w:ind w:left="5580" w:hanging="360"/>
      </w:pPr>
      <w:rPr>
        <w:rFonts w:hint="default"/>
        <w:lang w:val="sk-SK" w:eastAsia="en-US" w:bidi="ar-SA"/>
      </w:rPr>
    </w:lvl>
    <w:lvl w:ilvl="7" w:tplc="B6708AB0">
      <w:numFmt w:val="bullet"/>
      <w:lvlText w:val="•"/>
      <w:lvlJc w:val="left"/>
      <w:pPr>
        <w:ind w:left="6524" w:hanging="360"/>
      </w:pPr>
      <w:rPr>
        <w:rFonts w:hint="default"/>
        <w:lang w:val="sk-SK" w:eastAsia="en-US" w:bidi="ar-SA"/>
      </w:rPr>
    </w:lvl>
    <w:lvl w:ilvl="8" w:tplc="15C230CE">
      <w:numFmt w:val="bullet"/>
      <w:lvlText w:val="•"/>
      <w:lvlJc w:val="left"/>
      <w:pPr>
        <w:ind w:left="7468" w:hanging="360"/>
      </w:pPr>
      <w:rPr>
        <w:rFonts w:hint="default"/>
        <w:lang w:val="sk-SK" w:eastAsia="en-US" w:bidi="ar-SA"/>
      </w:rPr>
    </w:lvl>
  </w:abstractNum>
  <w:abstractNum w:abstractNumId="28" w15:restartNumberingAfterBreak="0">
    <w:nsid w:val="0C815AAD"/>
    <w:multiLevelType w:val="hybridMultilevel"/>
    <w:tmpl w:val="C9204C4E"/>
    <w:lvl w:ilvl="0" w:tplc="D6F4F79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B96DA4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86841E8">
      <w:start w:val="1"/>
      <w:numFmt w:val="lowerRoman"/>
      <w:lvlText w:val="%3)"/>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ED2C3446">
      <w:numFmt w:val="bullet"/>
      <w:lvlText w:val="•"/>
      <w:lvlJc w:val="left"/>
      <w:pPr>
        <w:ind w:left="1939" w:hanging="360"/>
      </w:pPr>
      <w:rPr>
        <w:rFonts w:hint="default"/>
        <w:lang w:val="sk-SK" w:eastAsia="en-US" w:bidi="ar-SA"/>
      </w:rPr>
    </w:lvl>
    <w:lvl w:ilvl="4" w:tplc="B2248C94">
      <w:numFmt w:val="bullet"/>
      <w:lvlText w:val="•"/>
      <w:lvlJc w:val="left"/>
      <w:pPr>
        <w:ind w:left="2999" w:hanging="360"/>
      </w:pPr>
      <w:rPr>
        <w:rFonts w:hint="default"/>
        <w:lang w:val="sk-SK" w:eastAsia="en-US" w:bidi="ar-SA"/>
      </w:rPr>
    </w:lvl>
    <w:lvl w:ilvl="5" w:tplc="B436FE62">
      <w:numFmt w:val="bullet"/>
      <w:lvlText w:val="•"/>
      <w:lvlJc w:val="left"/>
      <w:pPr>
        <w:ind w:left="4058" w:hanging="360"/>
      </w:pPr>
      <w:rPr>
        <w:rFonts w:hint="default"/>
        <w:lang w:val="sk-SK" w:eastAsia="en-US" w:bidi="ar-SA"/>
      </w:rPr>
    </w:lvl>
    <w:lvl w:ilvl="6" w:tplc="947E10B2">
      <w:numFmt w:val="bullet"/>
      <w:lvlText w:val="•"/>
      <w:lvlJc w:val="left"/>
      <w:pPr>
        <w:ind w:left="5118" w:hanging="360"/>
      </w:pPr>
      <w:rPr>
        <w:rFonts w:hint="default"/>
        <w:lang w:val="sk-SK" w:eastAsia="en-US" w:bidi="ar-SA"/>
      </w:rPr>
    </w:lvl>
    <w:lvl w:ilvl="7" w:tplc="D16CD630">
      <w:numFmt w:val="bullet"/>
      <w:lvlText w:val="•"/>
      <w:lvlJc w:val="left"/>
      <w:pPr>
        <w:ind w:left="6177" w:hanging="360"/>
      </w:pPr>
      <w:rPr>
        <w:rFonts w:hint="default"/>
        <w:lang w:val="sk-SK" w:eastAsia="en-US" w:bidi="ar-SA"/>
      </w:rPr>
    </w:lvl>
    <w:lvl w:ilvl="8" w:tplc="A9301B6E">
      <w:numFmt w:val="bullet"/>
      <w:lvlText w:val="•"/>
      <w:lvlJc w:val="left"/>
      <w:pPr>
        <w:ind w:left="7237" w:hanging="360"/>
      </w:pPr>
      <w:rPr>
        <w:rFonts w:hint="default"/>
        <w:lang w:val="sk-SK" w:eastAsia="en-US" w:bidi="ar-SA"/>
      </w:rPr>
    </w:lvl>
  </w:abstractNum>
  <w:abstractNum w:abstractNumId="29" w15:restartNumberingAfterBreak="0">
    <w:nsid w:val="0CA12610"/>
    <w:multiLevelType w:val="hybridMultilevel"/>
    <w:tmpl w:val="C854E9E6"/>
    <w:lvl w:ilvl="0" w:tplc="BBE85AC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9AABB02">
      <w:numFmt w:val="bullet"/>
      <w:lvlText w:val="•"/>
      <w:lvlJc w:val="left"/>
      <w:pPr>
        <w:ind w:left="1385" w:hanging="360"/>
      </w:pPr>
      <w:rPr>
        <w:rFonts w:hint="default"/>
        <w:lang w:val="sk-SK" w:eastAsia="en-US" w:bidi="ar-SA"/>
      </w:rPr>
    </w:lvl>
    <w:lvl w:ilvl="2" w:tplc="DC843C7A">
      <w:numFmt w:val="bullet"/>
      <w:lvlText w:val="•"/>
      <w:lvlJc w:val="left"/>
      <w:pPr>
        <w:ind w:left="2271" w:hanging="360"/>
      </w:pPr>
      <w:rPr>
        <w:rFonts w:hint="default"/>
        <w:lang w:val="sk-SK" w:eastAsia="en-US" w:bidi="ar-SA"/>
      </w:rPr>
    </w:lvl>
    <w:lvl w:ilvl="3" w:tplc="62B67192">
      <w:numFmt w:val="bullet"/>
      <w:lvlText w:val="•"/>
      <w:lvlJc w:val="left"/>
      <w:pPr>
        <w:ind w:left="3156" w:hanging="360"/>
      </w:pPr>
      <w:rPr>
        <w:rFonts w:hint="default"/>
        <w:lang w:val="sk-SK" w:eastAsia="en-US" w:bidi="ar-SA"/>
      </w:rPr>
    </w:lvl>
    <w:lvl w:ilvl="4" w:tplc="6C208EAE">
      <w:numFmt w:val="bullet"/>
      <w:lvlText w:val="•"/>
      <w:lvlJc w:val="left"/>
      <w:pPr>
        <w:ind w:left="4042" w:hanging="360"/>
      </w:pPr>
      <w:rPr>
        <w:rFonts w:hint="default"/>
        <w:lang w:val="sk-SK" w:eastAsia="en-US" w:bidi="ar-SA"/>
      </w:rPr>
    </w:lvl>
    <w:lvl w:ilvl="5" w:tplc="169E0658">
      <w:numFmt w:val="bullet"/>
      <w:lvlText w:val="•"/>
      <w:lvlJc w:val="left"/>
      <w:pPr>
        <w:ind w:left="4928" w:hanging="360"/>
      </w:pPr>
      <w:rPr>
        <w:rFonts w:hint="default"/>
        <w:lang w:val="sk-SK" w:eastAsia="en-US" w:bidi="ar-SA"/>
      </w:rPr>
    </w:lvl>
    <w:lvl w:ilvl="6" w:tplc="B798F67E">
      <w:numFmt w:val="bullet"/>
      <w:lvlText w:val="•"/>
      <w:lvlJc w:val="left"/>
      <w:pPr>
        <w:ind w:left="5813" w:hanging="360"/>
      </w:pPr>
      <w:rPr>
        <w:rFonts w:hint="default"/>
        <w:lang w:val="sk-SK" w:eastAsia="en-US" w:bidi="ar-SA"/>
      </w:rPr>
    </w:lvl>
    <w:lvl w:ilvl="7" w:tplc="E318CFA0">
      <w:numFmt w:val="bullet"/>
      <w:lvlText w:val="•"/>
      <w:lvlJc w:val="left"/>
      <w:pPr>
        <w:ind w:left="6699" w:hanging="360"/>
      </w:pPr>
      <w:rPr>
        <w:rFonts w:hint="default"/>
        <w:lang w:val="sk-SK" w:eastAsia="en-US" w:bidi="ar-SA"/>
      </w:rPr>
    </w:lvl>
    <w:lvl w:ilvl="8" w:tplc="C1124C44">
      <w:numFmt w:val="bullet"/>
      <w:lvlText w:val="•"/>
      <w:lvlJc w:val="left"/>
      <w:pPr>
        <w:ind w:left="7585" w:hanging="360"/>
      </w:pPr>
      <w:rPr>
        <w:rFonts w:hint="default"/>
        <w:lang w:val="sk-SK" w:eastAsia="en-US" w:bidi="ar-SA"/>
      </w:rPr>
    </w:lvl>
  </w:abstractNum>
  <w:abstractNum w:abstractNumId="30" w15:restartNumberingAfterBreak="0">
    <w:nsid w:val="0CA95779"/>
    <w:multiLevelType w:val="hybridMultilevel"/>
    <w:tmpl w:val="046AC7AA"/>
    <w:lvl w:ilvl="0" w:tplc="595ED60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BE2ACA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ACA492E">
      <w:numFmt w:val="bullet"/>
      <w:lvlText w:val="•"/>
      <w:lvlJc w:val="left"/>
      <w:pPr>
        <w:ind w:left="1804" w:hanging="360"/>
      </w:pPr>
      <w:rPr>
        <w:rFonts w:hint="default"/>
        <w:lang w:val="sk-SK" w:eastAsia="en-US" w:bidi="ar-SA"/>
      </w:rPr>
    </w:lvl>
    <w:lvl w:ilvl="3" w:tplc="C7861658">
      <w:numFmt w:val="bullet"/>
      <w:lvlText w:val="•"/>
      <w:lvlJc w:val="left"/>
      <w:pPr>
        <w:ind w:left="2748" w:hanging="360"/>
      </w:pPr>
      <w:rPr>
        <w:rFonts w:hint="default"/>
        <w:lang w:val="sk-SK" w:eastAsia="en-US" w:bidi="ar-SA"/>
      </w:rPr>
    </w:lvl>
    <w:lvl w:ilvl="4" w:tplc="9C92221A">
      <w:numFmt w:val="bullet"/>
      <w:lvlText w:val="•"/>
      <w:lvlJc w:val="left"/>
      <w:pPr>
        <w:ind w:left="3692" w:hanging="360"/>
      </w:pPr>
      <w:rPr>
        <w:rFonts w:hint="default"/>
        <w:lang w:val="sk-SK" w:eastAsia="en-US" w:bidi="ar-SA"/>
      </w:rPr>
    </w:lvl>
    <w:lvl w:ilvl="5" w:tplc="C848ED92">
      <w:numFmt w:val="bullet"/>
      <w:lvlText w:val="•"/>
      <w:lvlJc w:val="left"/>
      <w:pPr>
        <w:ind w:left="4636" w:hanging="360"/>
      </w:pPr>
      <w:rPr>
        <w:rFonts w:hint="default"/>
        <w:lang w:val="sk-SK" w:eastAsia="en-US" w:bidi="ar-SA"/>
      </w:rPr>
    </w:lvl>
    <w:lvl w:ilvl="6" w:tplc="A43895B6">
      <w:numFmt w:val="bullet"/>
      <w:lvlText w:val="•"/>
      <w:lvlJc w:val="left"/>
      <w:pPr>
        <w:ind w:left="5580" w:hanging="360"/>
      </w:pPr>
      <w:rPr>
        <w:rFonts w:hint="default"/>
        <w:lang w:val="sk-SK" w:eastAsia="en-US" w:bidi="ar-SA"/>
      </w:rPr>
    </w:lvl>
    <w:lvl w:ilvl="7" w:tplc="E638AFCE">
      <w:numFmt w:val="bullet"/>
      <w:lvlText w:val="•"/>
      <w:lvlJc w:val="left"/>
      <w:pPr>
        <w:ind w:left="6524" w:hanging="360"/>
      </w:pPr>
      <w:rPr>
        <w:rFonts w:hint="default"/>
        <w:lang w:val="sk-SK" w:eastAsia="en-US" w:bidi="ar-SA"/>
      </w:rPr>
    </w:lvl>
    <w:lvl w:ilvl="8" w:tplc="1A72CC44">
      <w:numFmt w:val="bullet"/>
      <w:lvlText w:val="•"/>
      <w:lvlJc w:val="left"/>
      <w:pPr>
        <w:ind w:left="7468" w:hanging="360"/>
      </w:pPr>
      <w:rPr>
        <w:rFonts w:hint="default"/>
        <w:lang w:val="sk-SK" w:eastAsia="en-US" w:bidi="ar-SA"/>
      </w:rPr>
    </w:lvl>
  </w:abstractNum>
  <w:abstractNum w:abstractNumId="31" w15:restartNumberingAfterBreak="0">
    <w:nsid w:val="0D7C094C"/>
    <w:multiLevelType w:val="hybridMultilevel"/>
    <w:tmpl w:val="A62A4578"/>
    <w:lvl w:ilvl="0" w:tplc="5DA6385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556BC3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5B6E3B0">
      <w:start w:val="1"/>
      <w:numFmt w:val="decimal"/>
      <w:lvlText w:val="%3."/>
      <w:lvlJc w:val="left"/>
      <w:pPr>
        <w:ind w:left="120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93BADDDA">
      <w:numFmt w:val="bullet"/>
      <w:lvlText w:val="•"/>
      <w:lvlJc w:val="left"/>
      <w:pPr>
        <w:ind w:left="2219" w:hanging="360"/>
      </w:pPr>
      <w:rPr>
        <w:rFonts w:hint="default"/>
        <w:lang w:val="sk-SK" w:eastAsia="en-US" w:bidi="ar-SA"/>
      </w:rPr>
    </w:lvl>
    <w:lvl w:ilvl="4" w:tplc="6EC2981A">
      <w:numFmt w:val="bullet"/>
      <w:lvlText w:val="•"/>
      <w:lvlJc w:val="left"/>
      <w:pPr>
        <w:ind w:left="3239" w:hanging="360"/>
      </w:pPr>
      <w:rPr>
        <w:rFonts w:hint="default"/>
        <w:lang w:val="sk-SK" w:eastAsia="en-US" w:bidi="ar-SA"/>
      </w:rPr>
    </w:lvl>
    <w:lvl w:ilvl="5" w:tplc="A62A21C0">
      <w:numFmt w:val="bullet"/>
      <w:lvlText w:val="•"/>
      <w:lvlJc w:val="left"/>
      <w:pPr>
        <w:ind w:left="4258" w:hanging="360"/>
      </w:pPr>
      <w:rPr>
        <w:rFonts w:hint="default"/>
        <w:lang w:val="sk-SK" w:eastAsia="en-US" w:bidi="ar-SA"/>
      </w:rPr>
    </w:lvl>
    <w:lvl w:ilvl="6" w:tplc="1DFA6A2A">
      <w:numFmt w:val="bullet"/>
      <w:lvlText w:val="•"/>
      <w:lvlJc w:val="left"/>
      <w:pPr>
        <w:ind w:left="5278" w:hanging="360"/>
      </w:pPr>
      <w:rPr>
        <w:rFonts w:hint="default"/>
        <w:lang w:val="sk-SK" w:eastAsia="en-US" w:bidi="ar-SA"/>
      </w:rPr>
    </w:lvl>
    <w:lvl w:ilvl="7" w:tplc="6D720A8C">
      <w:numFmt w:val="bullet"/>
      <w:lvlText w:val="•"/>
      <w:lvlJc w:val="left"/>
      <w:pPr>
        <w:ind w:left="6297" w:hanging="360"/>
      </w:pPr>
      <w:rPr>
        <w:rFonts w:hint="default"/>
        <w:lang w:val="sk-SK" w:eastAsia="en-US" w:bidi="ar-SA"/>
      </w:rPr>
    </w:lvl>
    <w:lvl w:ilvl="8" w:tplc="DA020614">
      <w:numFmt w:val="bullet"/>
      <w:lvlText w:val="•"/>
      <w:lvlJc w:val="left"/>
      <w:pPr>
        <w:ind w:left="7317" w:hanging="360"/>
      </w:pPr>
      <w:rPr>
        <w:rFonts w:hint="default"/>
        <w:lang w:val="sk-SK" w:eastAsia="en-US" w:bidi="ar-SA"/>
      </w:rPr>
    </w:lvl>
  </w:abstractNum>
  <w:abstractNum w:abstractNumId="32" w15:restartNumberingAfterBreak="0">
    <w:nsid w:val="0E9F1C69"/>
    <w:multiLevelType w:val="hybridMultilevel"/>
    <w:tmpl w:val="30E057A6"/>
    <w:lvl w:ilvl="0" w:tplc="02140E0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5F0684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D60BB42">
      <w:numFmt w:val="bullet"/>
      <w:lvlText w:val="•"/>
      <w:lvlJc w:val="left"/>
      <w:pPr>
        <w:ind w:left="1804" w:hanging="360"/>
      </w:pPr>
      <w:rPr>
        <w:rFonts w:hint="default"/>
        <w:lang w:val="sk-SK" w:eastAsia="en-US" w:bidi="ar-SA"/>
      </w:rPr>
    </w:lvl>
    <w:lvl w:ilvl="3" w:tplc="41CE0C44">
      <w:numFmt w:val="bullet"/>
      <w:lvlText w:val="•"/>
      <w:lvlJc w:val="left"/>
      <w:pPr>
        <w:ind w:left="2748" w:hanging="360"/>
      </w:pPr>
      <w:rPr>
        <w:rFonts w:hint="default"/>
        <w:lang w:val="sk-SK" w:eastAsia="en-US" w:bidi="ar-SA"/>
      </w:rPr>
    </w:lvl>
    <w:lvl w:ilvl="4" w:tplc="FCA25DA6">
      <w:numFmt w:val="bullet"/>
      <w:lvlText w:val="•"/>
      <w:lvlJc w:val="left"/>
      <w:pPr>
        <w:ind w:left="3692" w:hanging="360"/>
      </w:pPr>
      <w:rPr>
        <w:rFonts w:hint="default"/>
        <w:lang w:val="sk-SK" w:eastAsia="en-US" w:bidi="ar-SA"/>
      </w:rPr>
    </w:lvl>
    <w:lvl w:ilvl="5" w:tplc="4078917C">
      <w:numFmt w:val="bullet"/>
      <w:lvlText w:val="•"/>
      <w:lvlJc w:val="left"/>
      <w:pPr>
        <w:ind w:left="4636" w:hanging="360"/>
      </w:pPr>
      <w:rPr>
        <w:rFonts w:hint="default"/>
        <w:lang w:val="sk-SK" w:eastAsia="en-US" w:bidi="ar-SA"/>
      </w:rPr>
    </w:lvl>
    <w:lvl w:ilvl="6" w:tplc="CEFADFB6">
      <w:numFmt w:val="bullet"/>
      <w:lvlText w:val="•"/>
      <w:lvlJc w:val="left"/>
      <w:pPr>
        <w:ind w:left="5580" w:hanging="360"/>
      </w:pPr>
      <w:rPr>
        <w:rFonts w:hint="default"/>
        <w:lang w:val="sk-SK" w:eastAsia="en-US" w:bidi="ar-SA"/>
      </w:rPr>
    </w:lvl>
    <w:lvl w:ilvl="7" w:tplc="F7286DB4">
      <w:numFmt w:val="bullet"/>
      <w:lvlText w:val="•"/>
      <w:lvlJc w:val="left"/>
      <w:pPr>
        <w:ind w:left="6524" w:hanging="360"/>
      </w:pPr>
      <w:rPr>
        <w:rFonts w:hint="default"/>
        <w:lang w:val="sk-SK" w:eastAsia="en-US" w:bidi="ar-SA"/>
      </w:rPr>
    </w:lvl>
    <w:lvl w:ilvl="8" w:tplc="05A28F42">
      <w:numFmt w:val="bullet"/>
      <w:lvlText w:val="•"/>
      <w:lvlJc w:val="left"/>
      <w:pPr>
        <w:ind w:left="7468" w:hanging="360"/>
      </w:pPr>
      <w:rPr>
        <w:rFonts w:hint="default"/>
        <w:lang w:val="sk-SK" w:eastAsia="en-US" w:bidi="ar-SA"/>
      </w:rPr>
    </w:lvl>
  </w:abstractNum>
  <w:abstractNum w:abstractNumId="33" w15:restartNumberingAfterBreak="0">
    <w:nsid w:val="0FCA6794"/>
    <w:multiLevelType w:val="hybridMultilevel"/>
    <w:tmpl w:val="E1F055F8"/>
    <w:lvl w:ilvl="0" w:tplc="8314182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0886D1A">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D92D238">
      <w:numFmt w:val="bullet"/>
      <w:lvlText w:val="•"/>
      <w:lvlJc w:val="left"/>
      <w:pPr>
        <w:ind w:left="920" w:hanging="420"/>
      </w:pPr>
      <w:rPr>
        <w:rFonts w:hint="default"/>
        <w:lang w:val="sk-SK" w:eastAsia="en-US" w:bidi="ar-SA"/>
      </w:rPr>
    </w:lvl>
    <w:lvl w:ilvl="3" w:tplc="38766C16">
      <w:numFmt w:val="bullet"/>
      <w:lvlText w:val="•"/>
      <w:lvlJc w:val="left"/>
      <w:pPr>
        <w:ind w:left="1974" w:hanging="420"/>
      </w:pPr>
      <w:rPr>
        <w:rFonts w:hint="default"/>
        <w:lang w:val="sk-SK" w:eastAsia="en-US" w:bidi="ar-SA"/>
      </w:rPr>
    </w:lvl>
    <w:lvl w:ilvl="4" w:tplc="1A1875CA">
      <w:numFmt w:val="bullet"/>
      <w:lvlText w:val="•"/>
      <w:lvlJc w:val="left"/>
      <w:pPr>
        <w:ind w:left="3029" w:hanging="420"/>
      </w:pPr>
      <w:rPr>
        <w:rFonts w:hint="default"/>
        <w:lang w:val="sk-SK" w:eastAsia="en-US" w:bidi="ar-SA"/>
      </w:rPr>
    </w:lvl>
    <w:lvl w:ilvl="5" w:tplc="3DBA5388">
      <w:numFmt w:val="bullet"/>
      <w:lvlText w:val="•"/>
      <w:lvlJc w:val="left"/>
      <w:pPr>
        <w:ind w:left="4083" w:hanging="420"/>
      </w:pPr>
      <w:rPr>
        <w:rFonts w:hint="default"/>
        <w:lang w:val="sk-SK" w:eastAsia="en-US" w:bidi="ar-SA"/>
      </w:rPr>
    </w:lvl>
    <w:lvl w:ilvl="6" w:tplc="003A2888">
      <w:numFmt w:val="bullet"/>
      <w:lvlText w:val="•"/>
      <w:lvlJc w:val="left"/>
      <w:pPr>
        <w:ind w:left="5138" w:hanging="420"/>
      </w:pPr>
      <w:rPr>
        <w:rFonts w:hint="default"/>
        <w:lang w:val="sk-SK" w:eastAsia="en-US" w:bidi="ar-SA"/>
      </w:rPr>
    </w:lvl>
    <w:lvl w:ilvl="7" w:tplc="380EBB0A">
      <w:numFmt w:val="bullet"/>
      <w:lvlText w:val="•"/>
      <w:lvlJc w:val="left"/>
      <w:pPr>
        <w:ind w:left="6192" w:hanging="420"/>
      </w:pPr>
      <w:rPr>
        <w:rFonts w:hint="default"/>
        <w:lang w:val="sk-SK" w:eastAsia="en-US" w:bidi="ar-SA"/>
      </w:rPr>
    </w:lvl>
    <w:lvl w:ilvl="8" w:tplc="FC922C64">
      <w:numFmt w:val="bullet"/>
      <w:lvlText w:val="•"/>
      <w:lvlJc w:val="left"/>
      <w:pPr>
        <w:ind w:left="7247" w:hanging="420"/>
      </w:pPr>
      <w:rPr>
        <w:rFonts w:hint="default"/>
        <w:lang w:val="sk-SK" w:eastAsia="en-US" w:bidi="ar-SA"/>
      </w:rPr>
    </w:lvl>
  </w:abstractNum>
  <w:abstractNum w:abstractNumId="34" w15:restartNumberingAfterBreak="0">
    <w:nsid w:val="10931065"/>
    <w:multiLevelType w:val="hybridMultilevel"/>
    <w:tmpl w:val="46546966"/>
    <w:lvl w:ilvl="0" w:tplc="D06E83C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F446FB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D24426A">
      <w:numFmt w:val="bullet"/>
      <w:lvlText w:val="•"/>
      <w:lvlJc w:val="left"/>
      <w:pPr>
        <w:ind w:left="1804" w:hanging="360"/>
      </w:pPr>
      <w:rPr>
        <w:rFonts w:hint="default"/>
        <w:lang w:val="sk-SK" w:eastAsia="en-US" w:bidi="ar-SA"/>
      </w:rPr>
    </w:lvl>
    <w:lvl w:ilvl="3" w:tplc="6AA6F976">
      <w:numFmt w:val="bullet"/>
      <w:lvlText w:val="•"/>
      <w:lvlJc w:val="left"/>
      <w:pPr>
        <w:ind w:left="2748" w:hanging="360"/>
      </w:pPr>
      <w:rPr>
        <w:rFonts w:hint="default"/>
        <w:lang w:val="sk-SK" w:eastAsia="en-US" w:bidi="ar-SA"/>
      </w:rPr>
    </w:lvl>
    <w:lvl w:ilvl="4" w:tplc="D1E4B76E">
      <w:numFmt w:val="bullet"/>
      <w:lvlText w:val="•"/>
      <w:lvlJc w:val="left"/>
      <w:pPr>
        <w:ind w:left="3692" w:hanging="360"/>
      </w:pPr>
      <w:rPr>
        <w:rFonts w:hint="default"/>
        <w:lang w:val="sk-SK" w:eastAsia="en-US" w:bidi="ar-SA"/>
      </w:rPr>
    </w:lvl>
    <w:lvl w:ilvl="5" w:tplc="93964E80">
      <w:numFmt w:val="bullet"/>
      <w:lvlText w:val="•"/>
      <w:lvlJc w:val="left"/>
      <w:pPr>
        <w:ind w:left="4636" w:hanging="360"/>
      </w:pPr>
      <w:rPr>
        <w:rFonts w:hint="default"/>
        <w:lang w:val="sk-SK" w:eastAsia="en-US" w:bidi="ar-SA"/>
      </w:rPr>
    </w:lvl>
    <w:lvl w:ilvl="6" w:tplc="088E90F6">
      <w:numFmt w:val="bullet"/>
      <w:lvlText w:val="•"/>
      <w:lvlJc w:val="left"/>
      <w:pPr>
        <w:ind w:left="5580" w:hanging="360"/>
      </w:pPr>
      <w:rPr>
        <w:rFonts w:hint="default"/>
        <w:lang w:val="sk-SK" w:eastAsia="en-US" w:bidi="ar-SA"/>
      </w:rPr>
    </w:lvl>
    <w:lvl w:ilvl="7" w:tplc="C5E680AC">
      <w:numFmt w:val="bullet"/>
      <w:lvlText w:val="•"/>
      <w:lvlJc w:val="left"/>
      <w:pPr>
        <w:ind w:left="6524" w:hanging="360"/>
      </w:pPr>
      <w:rPr>
        <w:rFonts w:hint="default"/>
        <w:lang w:val="sk-SK" w:eastAsia="en-US" w:bidi="ar-SA"/>
      </w:rPr>
    </w:lvl>
    <w:lvl w:ilvl="8" w:tplc="B1581428">
      <w:numFmt w:val="bullet"/>
      <w:lvlText w:val="•"/>
      <w:lvlJc w:val="left"/>
      <w:pPr>
        <w:ind w:left="7468" w:hanging="360"/>
      </w:pPr>
      <w:rPr>
        <w:rFonts w:hint="default"/>
        <w:lang w:val="sk-SK" w:eastAsia="en-US" w:bidi="ar-SA"/>
      </w:rPr>
    </w:lvl>
  </w:abstractNum>
  <w:abstractNum w:abstractNumId="35" w15:restartNumberingAfterBreak="0">
    <w:nsid w:val="10A1227E"/>
    <w:multiLevelType w:val="hybridMultilevel"/>
    <w:tmpl w:val="03180B94"/>
    <w:lvl w:ilvl="0" w:tplc="AA08669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988C32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3622082">
      <w:numFmt w:val="bullet"/>
      <w:lvlText w:val="•"/>
      <w:lvlJc w:val="left"/>
      <w:pPr>
        <w:ind w:left="1804" w:hanging="360"/>
      </w:pPr>
      <w:rPr>
        <w:rFonts w:hint="default"/>
        <w:lang w:val="sk-SK" w:eastAsia="en-US" w:bidi="ar-SA"/>
      </w:rPr>
    </w:lvl>
    <w:lvl w:ilvl="3" w:tplc="A77260EE">
      <w:numFmt w:val="bullet"/>
      <w:lvlText w:val="•"/>
      <w:lvlJc w:val="left"/>
      <w:pPr>
        <w:ind w:left="2748" w:hanging="360"/>
      </w:pPr>
      <w:rPr>
        <w:rFonts w:hint="default"/>
        <w:lang w:val="sk-SK" w:eastAsia="en-US" w:bidi="ar-SA"/>
      </w:rPr>
    </w:lvl>
    <w:lvl w:ilvl="4" w:tplc="2606311A">
      <w:numFmt w:val="bullet"/>
      <w:lvlText w:val="•"/>
      <w:lvlJc w:val="left"/>
      <w:pPr>
        <w:ind w:left="3692" w:hanging="360"/>
      </w:pPr>
      <w:rPr>
        <w:rFonts w:hint="default"/>
        <w:lang w:val="sk-SK" w:eastAsia="en-US" w:bidi="ar-SA"/>
      </w:rPr>
    </w:lvl>
    <w:lvl w:ilvl="5" w:tplc="36AE2730">
      <w:numFmt w:val="bullet"/>
      <w:lvlText w:val="•"/>
      <w:lvlJc w:val="left"/>
      <w:pPr>
        <w:ind w:left="4636" w:hanging="360"/>
      </w:pPr>
      <w:rPr>
        <w:rFonts w:hint="default"/>
        <w:lang w:val="sk-SK" w:eastAsia="en-US" w:bidi="ar-SA"/>
      </w:rPr>
    </w:lvl>
    <w:lvl w:ilvl="6" w:tplc="CBD2DD82">
      <w:numFmt w:val="bullet"/>
      <w:lvlText w:val="•"/>
      <w:lvlJc w:val="left"/>
      <w:pPr>
        <w:ind w:left="5580" w:hanging="360"/>
      </w:pPr>
      <w:rPr>
        <w:rFonts w:hint="default"/>
        <w:lang w:val="sk-SK" w:eastAsia="en-US" w:bidi="ar-SA"/>
      </w:rPr>
    </w:lvl>
    <w:lvl w:ilvl="7" w:tplc="4E2E9E48">
      <w:numFmt w:val="bullet"/>
      <w:lvlText w:val="•"/>
      <w:lvlJc w:val="left"/>
      <w:pPr>
        <w:ind w:left="6524" w:hanging="360"/>
      </w:pPr>
      <w:rPr>
        <w:rFonts w:hint="default"/>
        <w:lang w:val="sk-SK" w:eastAsia="en-US" w:bidi="ar-SA"/>
      </w:rPr>
    </w:lvl>
    <w:lvl w:ilvl="8" w:tplc="C4CEB7A6">
      <w:numFmt w:val="bullet"/>
      <w:lvlText w:val="•"/>
      <w:lvlJc w:val="left"/>
      <w:pPr>
        <w:ind w:left="7468" w:hanging="360"/>
      </w:pPr>
      <w:rPr>
        <w:rFonts w:hint="default"/>
        <w:lang w:val="sk-SK" w:eastAsia="en-US" w:bidi="ar-SA"/>
      </w:rPr>
    </w:lvl>
  </w:abstractNum>
  <w:abstractNum w:abstractNumId="36" w15:restartNumberingAfterBreak="0">
    <w:nsid w:val="116C054D"/>
    <w:multiLevelType w:val="hybridMultilevel"/>
    <w:tmpl w:val="1166FAE4"/>
    <w:lvl w:ilvl="0" w:tplc="87EE37E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112741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D849F7A">
      <w:numFmt w:val="bullet"/>
      <w:lvlText w:val="•"/>
      <w:lvlJc w:val="left"/>
      <w:pPr>
        <w:ind w:left="1804" w:hanging="360"/>
      </w:pPr>
      <w:rPr>
        <w:rFonts w:hint="default"/>
        <w:lang w:val="sk-SK" w:eastAsia="en-US" w:bidi="ar-SA"/>
      </w:rPr>
    </w:lvl>
    <w:lvl w:ilvl="3" w:tplc="8AB48228">
      <w:numFmt w:val="bullet"/>
      <w:lvlText w:val="•"/>
      <w:lvlJc w:val="left"/>
      <w:pPr>
        <w:ind w:left="2748" w:hanging="360"/>
      </w:pPr>
      <w:rPr>
        <w:rFonts w:hint="default"/>
        <w:lang w:val="sk-SK" w:eastAsia="en-US" w:bidi="ar-SA"/>
      </w:rPr>
    </w:lvl>
    <w:lvl w:ilvl="4" w:tplc="C94E5C76">
      <w:numFmt w:val="bullet"/>
      <w:lvlText w:val="•"/>
      <w:lvlJc w:val="left"/>
      <w:pPr>
        <w:ind w:left="3692" w:hanging="360"/>
      </w:pPr>
      <w:rPr>
        <w:rFonts w:hint="default"/>
        <w:lang w:val="sk-SK" w:eastAsia="en-US" w:bidi="ar-SA"/>
      </w:rPr>
    </w:lvl>
    <w:lvl w:ilvl="5" w:tplc="7116CBC6">
      <w:numFmt w:val="bullet"/>
      <w:lvlText w:val="•"/>
      <w:lvlJc w:val="left"/>
      <w:pPr>
        <w:ind w:left="4636" w:hanging="360"/>
      </w:pPr>
      <w:rPr>
        <w:rFonts w:hint="default"/>
        <w:lang w:val="sk-SK" w:eastAsia="en-US" w:bidi="ar-SA"/>
      </w:rPr>
    </w:lvl>
    <w:lvl w:ilvl="6" w:tplc="21FE6C20">
      <w:numFmt w:val="bullet"/>
      <w:lvlText w:val="•"/>
      <w:lvlJc w:val="left"/>
      <w:pPr>
        <w:ind w:left="5580" w:hanging="360"/>
      </w:pPr>
      <w:rPr>
        <w:rFonts w:hint="default"/>
        <w:lang w:val="sk-SK" w:eastAsia="en-US" w:bidi="ar-SA"/>
      </w:rPr>
    </w:lvl>
    <w:lvl w:ilvl="7" w:tplc="5F98A1A4">
      <w:numFmt w:val="bullet"/>
      <w:lvlText w:val="•"/>
      <w:lvlJc w:val="left"/>
      <w:pPr>
        <w:ind w:left="6524" w:hanging="360"/>
      </w:pPr>
      <w:rPr>
        <w:rFonts w:hint="default"/>
        <w:lang w:val="sk-SK" w:eastAsia="en-US" w:bidi="ar-SA"/>
      </w:rPr>
    </w:lvl>
    <w:lvl w:ilvl="8" w:tplc="A0B4B67E">
      <w:numFmt w:val="bullet"/>
      <w:lvlText w:val="•"/>
      <w:lvlJc w:val="left"/>
      <w:pPr>
        <w:ind w:left="7468" w:hanging="360"/>
      </w:pPr>
      <w:rPr>
        <w:rFonts w:hint="default"/>
        <w:lang w:val="sk-SK" w:eastAsia="en-US" w:bidi="ar-SA"/>
      </w:rPr>
    </w:lvl>
  </w:abstractNum>
  <w:abstractNum w:abstractNumId="37" w15:restartNumberingAfterBreak="0">
    <w:nsid w:val="11B910E8"/>
    <w:multiLevelType w:val="hybridMultilevel"/>
    <w:tmpl w:val="7332D674"/>
    <w:lvl w:ilvl="0" w:tplc="AE24198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DFE82C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742A55C">
      <w:start w:val="1"/>
      <w:numFmt w:val="decimal"/>
      <w:lvlText w:val="%3."/>
      <w:lvlJc w:val="left"/>
      <w:pPr>
        <w:ind w:left="1273"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528A0BD8">
      <w:numFmt w:val="bullet"/>
      <w:lvlText w:val="•"/>
      <w:lvlJc w:val="left"/>
      <w:pPr>
        <w:ind w:left="2289" w:hanging="360"/>
      </w:pPr>
      <w:rPr>
        <w:rFonts w:hint="default"/>
        <w:lang w:val="sk-SK" w:eastAsia="en-US" w:bidi="ar-SA"/>
      </w:rPr>
    </w:lvl>
    <w:lvl w:ilvl="4" w:tplc="DA20A8B2">
      <w:numFmt w:val="bullet"/>
      <w:lvlText w:val="•"/>
      <w:lvlJc w:val="left"/>
      <w:pPr>
        <w:ind w:left="3299" w:hanging="360"/>
      </w:pPr>
      <w:rPr>
        <w:rFonts w:hint="default"/>
        <w:lang w:val="sk-SK" w:eastAsia="en-US" w:bidi="ar-SA"/>
      </w:rPr>
    </w:lvl>
    <w:lvl w:ilvl="5" w:tplc="38DA5666">
      <w:numFmt w:val="bullet"/>
      <w:lvlText w:val="•"/>
      <w:lvlJc w:val="left"/>
      <w:pPr>
        <w:ind w:left="4308" w:hanging="360"/>
      </w:pPr>
      <w:rPr>
        <w:rFonts w:hint="default"/>
        <w:lang w:val="sk-SK" w:eastAsia="en-US" w:bidi="ar-SA"/>
      </w:rPr>
    </w:lvl>
    <w:lvl w:ilvl="6" w:tplc="010C8FA4">
      <w:numFmt w:val="bullet"/>
      <w:lvlText w:val="•"/>
      <w:lvlJc w:val="left"/>
      <w:pPr>
        <w:ind w:left="5318" w:hanging="360"/>
      </w:pPr>
      <w:rPr>
        <w:rFonts w:hint="default"/>
        <w:lang w:val="sk-SK" w:eastAsia="en-US" w:bidi="ar-SA"/>
      </w:rPr>
    </w:lvl>
    <w:lvl w:ilvl="7" w:tplc="ECFCFD9A">
      <w:numFmt w:val="bullet"/>
      <w:lvlText w:val="•"/>
      <w:lvlJc w:val="left"/>
      <w:pPr>
        <w:ind w:left="6327" w:hanging="360"/>
      </w:pPr>
      <w:rPr>
        <w:rFonts w:hint="default"/>
        <w:lang w:val="sk-SK" w:eastAsia="en-US" w:bidi="ar-SA"/>
      </w:rPr>
    </w:lvl>
    <w:lvl w:ilvl="8" w:tplc="C966D5C6">
      <w:numFmt w:val="bullet"/>
      <w:lvlText w:val="•"/>
      <w:lvlJc w:val="left"/>
      <w:pPr>
        <w:ind w:left="7337" w:hanging="360"/>
      </w:pPr>
      <w:rPr>
        <w:rFonts w:hint="default"/>
        <w:lang w:val="sk-SK" w:eastAsia="en-US" w:bidi="ar-SA"/>
      </w:rPr>
    </w:lvl>
  </w:abstractNum>
  <w:abstractNum w:abstractNumId="38" w15:restartNumberingAfterBreak="0">
    <w:nsid w:val="11C74506"/>
    <w:multiLevelType w:val="hybridMultilevel"/>
    <w:tmpl w:val="892269A0"/>
    <w:lvl w:ilvl="0" w:tplc="AB6E066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5D06C1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2AE4B10">
      <w:numFmt w:val="bullet"/>
      <w:lvlText w:val="•"/>
      <w:lvlJc w:val="left"/>
      <w:pPr>
        <w:ind w:left="1804" w:hanging="360"/>
      </w:pPr>
      <w:rPr>
        <w:rFonts w:hint="default"/>
        <w:lang w:val="sk-SK" w:eastAsia="en-US" w:bidi="ar-SA"/>
      </w:rPr>
    </w:lvl>
    <w:lvl w:ilvl="3" w:tplc="0BE013BA">
      <w:numFmt w:val="bullet"/>
      <w:lvlText w:val="•"/>
      <w:lvlJc w:val="left"/>
      <w:pPr>
        <w:ind w:left="2748" w:hanging="360"/>
      </w:pPr>
      <w:rPr>
        <w:rFonts w:hint="default"/>
        <w:lang w:val="sk-SK" w:eastAsia="en-US" w:bidi="ar-SA"/>
      </w:rPr>
    </w:lvl>
    <w:lvl w:ilvl="4" w:tplc="4E2C5E9A">
      <w:numFmt w:val="bullet"/>
      <w:lvlText w:val="•"/>
      <w:lvlJc w:val="left"/>
      <w:pPr>
        <w:ind w:left="3692" w:hanging="360"/>
      </w:pPr>
      <w:rPr>
        <w:rFonts w:hint="default"/>
        <w:lang w:val="sk-SK" w:eastAsia="en-US" w:bidi="ar-SA"/>
      </w:rPr>
    </w:lvl>
    <w:lvl w:ilvl="5" w:tplc="93968964">
      <w:numFmt w:val="bullet"/>
      <w:lvlText w:val="•"/>
      <w:lvlJc w:val="left"/>
      <w:pPr>
        <w:ind w:left="4636" w:hanging="360"/>
      </w:pPr>
      <w:rPr>
        <w:rFonts w:hint="default"/>
        <w:lang w:val="sk-SK" w:eastAsia="en-US" w:bidi="ar-SA"/>
      </w:rPr>
    </w:lvl>
    <w:lvl w:ilvl="6" w:tplc="442841EE">
      <w:numFmt w:val="bullet"/>
      <w:lvlText w:val="•"/>
      <w:lvlJc w:val="left"/>
      <w:pPr>
        <w:ind w:left="5580" w:hanging="360"/>
      </w:pPr>
      <w:rPr>
        <w:rFonts w:hint="default"/>
        <w:lang w:val="sk-SK" w:eastAsia="en-US" w:bidi="ar-SA"/>
      </w:rPr>
    </w:lvl>
    <w:lvl w:ilvl="7" w:tplc="BF14DC74">
      <w:numFmt w:val="bullet"/>
      <w:lvlText w:val="•"/>
      <w:lvlJc w:val="left"/>
      <w:pPr>
        <w:ind w:left="6524" w:hanging="360"/>
      </w:pPr>
      <w:rPr>
        <w:rFonts w:hint="default"/>
        <w:lang w:val="sk-SK" w:eastAsia="en-US" w:bidi="ar-SA"/>
      </w:rPr>
    </w:lvl>
    <w:lvl w:ilvl="8" w:tplc="C816A9A0">
      <w:numFmt w:val="bullet"/>
      <w:lvlText w:val="•"/>
      <w:lvlJc w:val="left"/>
      <w:pPr>
        <w:ind w:left="7468" w:hanging="360"/>
      </w:pPr>
      <w:rPr>
        <w:rFonts w:hint="default"/>
        <w:lang w:val="sk-SK" w:eastAsia="en-US" w:bidi="ar-SA"/>
      </w:rPr>
    </w:lvl>
  </w:abstractNum>
  <w:abstractNum w:abstractNumId="39" w15:restartNumberingAfterBreak="0">
    <w:nsid w:val="124042E5"/>
    <w:multiLevelType w:val="hybridMultilevel"/>
    <w:tmpl w:val="16AABE46"/>
    <w:lvl w:ilvl="0" w:tplc="1CBA6D0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F5E8BF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3D6C00E">
      <w:numFmt w:val="bullet"/>
      <w:lvlText w:val="•"/>
      <w:lvlJc w:val="left"/>
      <w:pPr>
        <w:ind w:left="920" w:hanging="360"/>
      </w:pPr>
      <w:rPr>
        <w:rFonts w:hint="default"/>
        <w:lang w:val="sk-SK" w:eastAsia="en-US" w:bidi="ar-SA"/>
      </w:rPr>
    </w:lvl>
    <w:lvl w:ilvl="3" w:tplc="5938531E">
      <w:numFmt w:val="bullet"/>
      <w:lvlText w:val="•"/>
      <w:lvlJc w:val="left"/>
      <w:pPr>
        <w:ind w:left="1974" w:hanging="360"/>
      </w:pPr>
      <w:rPr>
        <w:rFonts w:hint="default"/>
        <w:lang w:val="sk-SK" w:eastAsia="en-US" w:bidi="ar-SA"/>
      </w:rPr>
    </w:lvl>
    <w:lvl w:ilvl="4" w:tplc="39223E7C">
      <w:numFmt w:val="bullet"/>
      <w:lvlText w:val="•"/>
      <w:lvlJc w:val="left"/>
      <w:pPr>
        <w:ind w:left="3029" w:hanging="360"/>
      </w:pPr>
      <w:rPr>
        <w:rFonts w:hint="default"/>
        <w:lang w:val="sk-SK" w:eastAsia="en-US" w:bidi="ar-SA"/>
      </w:rPr>
    </w:lvl>
    <w:lvl w:ilvl="5" w:tplc="9008F87E">
      <w:numFmt w:val="bullet"/>
      <w:lvlText w:val="•"/>
      <w:lvlJc w:val="left"/>
      <w:pPr>
        <w:ind w:left="4083" w:hanging="360"/>
      </w:pPr>
      <w:rPr>
        <w:rFonts w:hint="default"/>
        <w:lang w:val="sk-SK" w:eastAsia="en-US" w:bidi="ar-SA"/>
      </w:rPr>
    </w:lvl>
    <w:lvl w:ilvl="6" w:tplc="A4BC6D00">
      <w:numFmt w:val="bullet"/>
      <w:lvlText w:val="•"/>
      <w:lvlJc w:val="left"/>
      <w:pPr>
        <w:ind w:left="5138" w:hanging="360"/>
      </w:pPr>
      <w:rPr>
        <w:rFonts w:hint="default"/>
        <w:lang w:val="sk-SK" w:eastAsia="en-US" w:bidi="ar-SA"/>
      </w:rPr>
    </w:lvl>
    <w:lvl w:ilvl="7" w:tplc="25EEA400">
      <w:numFmt w:val="bullet"/>
      <w:lvlText w:val="•"/>
      <w:lvlJc w:val="left"/>
      <w:pPr>
        <w:ind w:left="6192" w:hanging="360"/>
      </w:pPr>
      <w:rPr>
        <w:rFonts w:hint="default"/>
        <w:lang w:val="sk-SK" w:eastAsia="en-US" w:bidi="ar-SA"/>
      </w:rPr>
    </w:lvl>
    <w:lvl w:ilvl="8" w:tplc="3724DF9E">
      <w:numFmt w:val="bullet"/>
      <w:lvlText w:val="•"/>
      <w:lvlJc w:val="left"/>
      <w:pPr>
        <w:ind w:left="7247" w:hanging="360"/>
      </w:pPr>
      <w:rPr>
        <w:rFonts w:hint="default"/>
        <w:lang w:val="sk-SK" w:eastAsia="en-US" w:bidi="ar-SA"/>
      </w:rPr>
    </w:lvl>
  </w:abstractNum>
  <w:abstractNum w:abstractNumId="40" w15:restartNumberingAfterBreak="0">
    <w:nsid w:val="12F57EE6"/>
    <w:multiLevelType w:val="hybridMultilevel"/>
    <w:tmpl w:val="08AADC4E"/>
    <w:lvl w:ilvl="0" w:tplc="47F2A6C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09A301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8EED4C6">
      <w:numFmt w:val="bullet"/>
      <w:lvlText w:val="•"/>
      <w:lvlJc w:val="left"/>
      <w:pPr>
        <w:ind w:left="1804" w:hanging="360"/>
      </w:pPr>
      <w:rPr>
        <w:rFonts w:hint="default"/>
        <w:lang w:val="sk-SK" w:eastAsia="en-US" w:bidi="ar-SA"/>
      </w:rPr>
    </w:lvl>
    <w:lvl w:ilvl="3" w:tplc="2926DABC">
      <w:numFmt w:val="bullet"/>
      <w:lvlText w:val="•"/>
      <w:lvlJc w:val="left"/>
      <w:pPr>
        <w:ind w:left="2748" w:hanging="360"/>
      </w:pPr>
      <w:rPr>
        <w:rFonts w:hint="default"/>
        <w:lang w:val="sk-SK" w:eastAsia="en-US" w:bidi="ar-SA"/>
      </w:rPr>
    </w:lvl>
    <w:lvl w:ilvl="4" w:tplc="D9821024">
      <w:numFmt w:val="bullet"/>
      <w:lvlText w:val="•"/>
      <w:lvlJc w:val="left"/>
      <w:pPr>
        <w:ind w:left="3692" w:hanging="360"/>
      </w:pPr>
      <w:rPr>
        <w:rFonts w:hint="default"/>
        <w:lang w:val="sk-SK" w:eastAsia="en-US" w:bidi="ar-SA"/>
      </w:rPr>
    </w:lvl>
    <w:lvl w:ilvl="5" w:tplc="A36AB29E">
      <w:numFmt w:val="bullet"/>
      <w:lvlText w:val="•"/>
      <w:lvlJc w:val="left"/>
      <w:pPr>
        <w:ind w:left="4636" w:hanging="360"/>
      </w:pPr>
      <w:rPr>
        <w:rFonts w:hint="default"/>
        <w:lang w:val="sk-SK" w:eastAsia="en-US" w:bidi="ar-SA"/>
      </w:rPr>
    </w:lvl>
    <w:lvl w:ilvl="6" w:tplc="0DB673BE">
      <w:numFmt w:val="bullet"/>
      <w:lvlText w:val="•"/>
      <w:lvlJc w:val="left"/>
      <w:pPr>
        <w:ind w:left="5580" w:hanging="360"/>
      </w:pPr>
      <w:rPr>
        <w:rFonts w:hint="default"/>
        <w:lang w:val="sk-SK" w:eastAsia="en-US" w:bidi="ar-SA"/>
      </w:rPr>
    </w:lvl>
    <w:lvl w:ilvl="7" w:tplc="A7C6C510">
      <w:numFmt w:val="bullet"/>
      <w:lvlText w:val="•"/>
      <w:lvlJc w:val="left"/>
      <w:pPr>
        <w:ind w:left="6524" w:hanging="360"/>
      </w:pPr>
      <w:rPr>
        <w:rFonts w:hint="default"/>
        <w:lang w:val="sk-SK" w:eastAsia="en-US" w:bidi="ar-SA"/>
      </w:rPr>
    </w:lvl>
    <w:lvl w:ilvl="8" w:tplc="854C309C">
      <w:numFmt w:val="bullet"/>
      <w:lvlText w:val="•"/>
      <w:lvlJc w:val="left"/>
      <w:pPr>
        <w:ind w:left="7468" w:hanging="360"/>
      </w:pPr>
      <w:rPr>
        <w:rFonts w:hint="default"/>
        <w:lang w:val="sk-SK" w:eastAsia="en-US" w:bidi="ar-SA"/>
      </w:rPr>
    </w:lvl>
  </w:abstractNum>
  <w:abstractNum w:abstractNumId="41" w15:restartNumberingAfterBreak="0">
    <w:nsid w:val="133B7C6D"/>
    <w:multiLevelType w:val="hybridMultilevel"/>
    <w:tmpl w:val="84E4A82C"/>
    <w:lvl w:ilvl="0" w:tplc="338CE0A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280646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278E0D2">
      <w:numFmt w:val="bullet"/>
      <w:lvlText w:val="•"/>
      <w:lvlJc w:val="left"/>
      <w:pPr>
        <w:ind w:left="920" w:hanging="360"/>
      </w:pPr>
      <w:rPr>
        <w:rFonts w:hint="default"/>
        <w:lang w:val="sk-SK" w:eastAsia="en-US" w:bidi="ar-SA"/>
      </w:rPr>
    </w:lvl>
    <w:lvl w:ilvl="3" w:tplc="5C84C312">
      <w:numFmt w:val="bullet"/>
      <w:lvlText w:val="•"/>
      <w:lvlJc w:val="left"/>
      <w:pPr>
        <w:ind w:left="1974" w:hanging="360"/>
      </w:pPr>
      <w:rPr>
        <w:rFonts w:hint="default"/>
        <w:lang w:val="sk-SK" w:eastAsia="en-US" w:bidi="ar-SA"/>
      </w:rPr>
    </w:lvl>
    <w:lvl w:ilvl="4" w:tplc="0ED42B44">
      <w:numFmt w:val="bullet"/>
      <w:lvlText w:val="•"/>
      <w:lvlJc w:val="left"/>
      <w:pPr>
        <w:ind w:left="3029" w:hanging="360"/>
      </w:pPr>
      <w:rPr>
        <w:rFonts w:hint="default"/>
        <w:lang w:val="sk-SK" w:eastAsia="en-US" w:bidi="ar-SA"/>
      </w:rPr>
    </w:lvl>
    <w:lvl w:ilvl="5" w:tplc="292C0C24">
      <w:numFmt w:val="bullet"/>
      <w:lvlText w:val="•"/>
      <w:lvlJc w:val="left"/>
      <w:pPr>
        <w:ind w:left="4083" w:hanging="360"/>
      </w:pPr>
      <w:rPr>
        <w:rFonts w:hint="default"/>
        <w:lang w:val="sk-SK" w:eastAsia="en-US" w:bidi="ar-SA"/>
      </w:rPr>
    </w:lvl>
    <w:lvl w:ilvl="6" w:tplc="3C829E84">
      <w:numFmt w:val="bullet"/>
      <w:lvlText w:val="•"/>
      <w:lvlJc w:val="left"/>
      <w:pPr>
        <w:ind w:left="5138" w:hanging="360"/>
      </w:pPr>
      <w:rPr>
        <w:rFonts w:hint="default"/>
        <w:lang w:val="sk-SK" w:eastAsia="en-US" w:bidi="ar-SA"/>
      </w:rPr>
    </w:lvl>
    <w:lvl w:ilvl="7" w:tplc="B170C610">
      <w:numFmt w:val="bullet"/>
      <w:lvlText w:val="•"/>
      <w:lvlJc w:val="left"/>
      <w:pPr>
        <w:ind w:left="6192" w:hanging="360"/>
      </w:pPr>
      <w:rPr>
        <w:rFonts w:hint="default"/>
        <w:lang w:val="sk-SK" w:eastAsia="en-US" w:bidi="ar-SA"/>
      </w:rPr>
    </w:lvl>
    <w:lvl w:ilvl="8" w:tplc="EA14A286">
      <w:numFmt w:val="bullet"/>
      <w:lvlText w:val="•"/>
      <w:lvlJc w:val="left"/>
      <w:pPr>
        <w:ind w:left="7247" w:hanging="360"/>
      </w:pPr>
      <w:rPr>
        <w:rFonts w:hint="default"/>
        <w:lang w:val="sk-SK" w:eastAsia="en-US" w:bidi="ar-SA"/>
      </w:rPr>
    </w:lvl>
  </w:abstractNum>
  <w:abstractNum w:abstractNumId="42" w15:restartNumberingAfterBreak="0">
    <w:nsid w:val="136250E8"/>
    <w:multiLevelType w:val="hybridMultilevel"/>
    <w:tmpl w:val="30F80F52"/>
    <w:lvl w:ilvl="0" w:tplc="02C81F7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49090A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122DA64">
      <w:numFmt w:val="bullet"/>
      <w:lvlText w:val="•"/>
      <w:lvlJc w:val="left"/>
      <w:pPr>
        <w:ind w:left="1804" w:hanging="360"/>
      </w:pPr>
      <w:rPr>
        <w:rFonts w:hint="default"/>
        <w:lang w:val="sk-SK" w:eastAsia="en-US" w:bidi="ar-SA"/>
      </w:rPr>
    </w:lvl>
    <w:lvl w:ilvl="3" w:tplc="EB9E9ED2">
      <w:numFmt w:val="bullet"/>
      <w:lvlText w:val="•"/>
      <w:lvlJc w:val="left"/>
      <w:pPr>
        <w:ind w:left="2748" w:hanging="360"/>
      </w:pPr>
      <w:rPr>
        <w:rFonts w:hint="default"/>
        <w:lang w:val="sk-SK" w:eastAsia="en-US" w:bidi="ar-SA"/>
      </w:rPr>
    </w:lvl>
    <w:lvl w:ilvl="4" w:tplc="50D8FE0E">
      <w:numFmt w:val="bullet"/>
      <w:lvlText w:val="•"/>
      <w:lvlJc w:val="left"/>
      <w:pPr>
        <w:ind w:left="3692" w:hanging="360"/>
      </w:pPr>
      <w:rPr>
        <w:rFonts w:hint="default"/>
        <w:lang w:val="sk-SK" w:eastAsia="en-US" w:bidi="ar-SA"/>
      </w:rPr>
    </w:lvl>
    <w:lvl w:ilvl="5" w:tplc="FC98181C">
      <w:numFmt w:val="bullet"/>
      <w:lvlText w:val="•"/>
      <w:lvlJc w:val="left"/>
      <w:pPr>
        <w:ind w:left="4636" w:hanging="360"/>
      </w:pPr>
      <w:rPr>
        <w:rFonts w:hint="default"/>
        <w:lang w:val="sk-SK" w:eastAsia="en-US" w:bidi="ar-SA"/>
      </w:rPr>
    </w:lvl>
    <w:lvl w:ilvl="6" w:tplc="3D3212AA">
      <w:numFmt w:val="bullet"/>
      <w:lvlText w:val="•"/>
      <w:lvlJc w:val="left"/>
      <w:pPr>
        <w:ind w:left="5580" w:hanging="360"/>
      </w:pPr>
      <w:rPr>
        <w:rFonts w:hint="default"/>
        <w:lang w:val="sk-SK" w:eastAsia="en-US" w:bidi="ar-SA"/>
      </w:rPr>
    </w:lvl>
    <w:lvl w:ilvl="7" w:tplc="88A45AEC">
      <w:numFmt w:val="bullet"/>
      <w:lvlText w:val="•"/>
      <w:lvlJc w:val="left"/>
      <w:pPr>
        <w:ind w:left="6524" w:hanging="360"/>
      </w:pPr>
      <w:rPr>
        <w:rFonts w:hint="default"/>
        <w:lang w:val="sk-SK" w:eastAsia="en-US" w:bidi="ar-SA"/>
      </w:rPr>
    </w:lvl>
    <w:lvl w:ilvl="8" w:tplc="7F3CC3A0">
      <w:numFmt w:val="bullet"/>
      <w:lvlText w:val="•"/>
      <w:lvlJc w:val="left"/>
      <w:pPr>
        <w:ind w:left="7468" w:hanging="360"/>
      </w:pPr>
      <w:rPr>
        <w:rFonts w:hint="default"/>
        <w:lang w:val="sk-SK" w:eastAsia="en-US" w:bidi="ar-SA"/>
      </w:rPr>
    </w:lvl>
  </w:abstractNum>
  <w:abstractNum w:abstractNumId="43" w15:restartNumberingAfterBreak="0">
    <w:nsid w:val="1370510C"/>
    <w:multiLevelType w:val="hybridMultilevel"/>
    <w:tmpl w:val="0010CF24"/>
    <w:lvl w:ilvl="0" w:tplc="3940D6F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45C831A">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5D6460E">
      <w:numFmt w:val="bullet"/>
      <w:lvlText w:val="•"/>
      <w:lvlJc w:val="left"/>
      <w:pPr>
        <w:ind w:left="920" w:hanging="420"/>
      </w:pPr>
      <w:rPr>
        <w:rFonts w:hint="default"/>
        <w:lang w:val="sk-SK" w:eastAsia="en-US" w:bidi="ar-SA"/>
      </w:rPr>
    </w:lvl>
    <w:lvl w:ilvl="3" w:tplc="DAB27D6A">
      <w:numFmt w:val="bullet"/>
      <w:lvlText w:val="•"/>
      <w:lvlJc w:val="left"/>
      <w:pPr>
        <w:ind w:left="1974" w:hanging="420"/>
      </w:pPr>
      <w:rPr>
        <w:rFonts w:hint="default"/>
        <w:lang w:val="sk-SK" w:eastAsia="en-US" w:bidi="ar-SA"/>
      </w:rPr>
    </w:lvl>
    <w:lvl w:ilvl="4" w:tplc="B2A6078E">
      <w:numFmt w:val="bullet"/>
      <w:lvlText w:val="•"/>
      <w:lvlJc w:val="left"/>
      <w:pPr>
        <w:ind w:left="3029" w:hanging="420"/>
      </w:pPr>
      <w:rPr>
        <w:rFonts w:hint="default"/>
        <w:lang w:val="sk-SK" w:eastAsia="en-US" w:bidi="ar-SA"/>
      </w:rPr>
    </w:lvl>
    <w:lvl w:ilvl="5" w:tplc="173E039A">
      <w:numFmt w:val="bullet"/>
      <w:lvlText w:val="•"/>
      <w:lvlJc w:val="left"/>
      <w:pPr>
        <w:ind w:left="4083" w:hanging="420"/>
      </w:pPr>
      <w:rPr>
        <w:rFonts w:hint="default"/>
        <w:lang w:val="sk-SK" w:eastAsia="en-US" w:bidi="ar-SA"/>
      </w:rPr>
    </w:lvl>
    <w:lvl w:ilvl="6" w:tplc="6F2EBAAA">
      <w:numFmt w:val="bullet"/>
      <w:lvlText w:val="•"/>
      <w:lvlJc w:val="left"/>
      <w:pPr>
        <w:ind w:left="5138" w:hanging="420"/>
      </w:pPr>
      <w:rPr>
        <w:rFonts w:hint="default"/>
        <w:lang w:val="sk-SK" w:eastAsia="en-US" w:bidi="ar-SA"/>
      </w:rPr>
    </w:lvl>
    <w:lvl w:ilvl="7" w:tplc="A63CDE3E">
      <w:numFmt w:val="bullet"/>
      <w:lvlText w:val="•"/>
      <w:lvlJc w:val="left"/>
      <w:pPr>
        <w:ind w:left="6192" w:hanging="420"/>
      </w:pPr>
      <w:rPr>
        <w:rFonts w:hint="default"/>
        <w:lang w:val="sk-SK" w:eastAsia="en-US" w:bidi="ar-SA"/>
      </w:rPr>
    </w:lvl>
    <w:lvl w:ilvl="8" w:tplc="78EA186C">
      <w:numFmt w:val="bullet"/>
      <w:lvlText w:val="•"/>
      <w:lvlJc w:val="left"/>
      <w:pPr>
        <w:ind w:left="7247" w:hanging="420"/>
      </w:pPr>
      <w:rPr>
        <w:rFonts w:hint="default"/>
        <w:lang w:val="sk-SK" w:eastAsia="en-US" w:bidi="ar-SA"/>
      </w:rPr>
    </w:lvl>
  </w:abstractNum>
  <w:abstractNum w:abstractNumId="44" w15:restartNumberingAfterBreak="0">
    <w:nsid w:val="139E3D6C"/>
    <w:multiLevelType w:val="hybridMultilevel"/>
    <w:tmpl w:val="3D462B54"/>
    <w:lvl w:ilvl="0" w:tplc="9B1E5CA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124A15C">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66615EE">
      <w:numFmt w:val="bullet"/>
      <w:lvlText w:val="•"/>
      <w:lvlJc w:val="left"/>
      <w:pPr>
        <w:ind w:left="920" w:hanging="420"/>
      </w:pPr>
      <w:rPr>
        <w:rFonts w:hint="default"/>
        <w:lang w:val="sk-SK" w:eastAsia="en-US" w:bidi="ar-SA"/>
      </w:rPr>
    </w:lvl>
    <w:lvl w:ilvl="3" w:tplc="C296899A">
      <w:numFmt w:val="bullet"/>
      <w:lvlText w:val="•"/>
      <w:lvlJc w:val="left"/>
      <w:pPr>
        <w:ind w:left="1974" w:hanging="420"/>
      </w:pPr>
      <w:rPr>
        <w:rFonts w:hint="default"/>
        <w:lang w:val="sk-SK" w:eastAsia="en-US" w:bidi="ar-SA"/>
      </w:rPr>
    </w:lvl>
    <w:lvl w:ilvl="4" w:tplc="53708552">
      <w:numFmt w:val="bullet"/>
      <w:lvlText w:val="•"/>
      <w:lvlJc w:val="left"/>
      <w:pPr>
        <w:ind w:left="3029" w:hanging="420"/>
      </w:pPr>
      <w:rPr>
        <w:rFonts w:hint="default"/>
        <w:lang w:val="sk-SK" w:eastAsia="en-US" w:bidi="ar-SA"/>
      </w:rPr>
    </w:lvl>
    <w:lvl w:ilvl="5" w:tplc="08923034">
      <w:numFmt w:val="bullet"/>
      <w:lvlText w:val="•"/>
      <w:lvlJc w:val="left"/>
      <w:pPr>
        <w:ind w:left="4083" w:hanging="420"/>
      </w:pPr>
      <w:rPr>
        <w:rFonts w:hint="default"/>
        <w:lang w:val="sk-SK" w:eastAsia="en-US" w:bidi="ar-SA"/>
      </w:rPr>
    </w:lvl>
    <w:lvl w:ilvl="6" w:tplc="A7E0EF54">
      <w:numFmt w:val="bullet"/>
      <w:lvlText w:val="•"/>
      <w:lvlJc w:val="left"/>
      <w:pPr>
        <w:ind w:left="5138" w:hanging="420"/>
      </w:pPr>
      <w:rPr>
        <w:rFonts w:hint="default"/>
        <w:lang w:val="sk-SK" w:eastAsia="en-US" w:bidi="ar-SA"/>
      </w:rPr>
    </w:lvl>
    <w:lvl w:ilvl="7" w:tplc="2AA2ED52">
      <w:numFmt w:val="bullet"/>
      <w:lvlText w:val="•"/>
      <w:lvlJc w:val="left"/>
      <w:pPr>
        <w:ind w:left="6192" w:hanging="420"/>
      </w:pPr>
      <w:rPr>
        <w:rFonts w:hint="default"/>
        <w:lang w:val="sk-SK" w:eastAsia="en-US" w:bidi="ar-SA"/>
      </w:rPr>
    </w:lvl>
    <w:lvl w:ilvl="8" w:tplc="EC0E54D2">
      <w:numFmt w:val="bullet"/>
      <w:lvlText w:val="•"/>
      <w:lvlJc w:val="left"/>
      <w:pPr>
        <w:ind w:left="7247" w:hanging="420"/>
      </w:pPr>
      <w:rPr>
        <w:rFonts w:hint="default"/>
        <w:lang w:val="sk-SK" w:eastAsia="en-US" w:bidi="ar-SA"/>
      </w:rPr>
    </w:lvl>
  </w:abstractNum>
  <w:abstractNum w:abstractNumId="45" w15:restartNumberingAfterBreak="0">
    <w:nsid w:val="13DB64FB"/>
    <w:multiLevelType w:val="hybridMultilevel"/>
    <w:tmpl w:val="934C5E94"/>
    <w:lvl w:ilvl="0" w:tplc="A8C6206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06ECAE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D60C94C">
      <w:numFmt w:val="bullet"/>
      <w:lvlText w:val="•"/>
      <w:lvlJc w:val="left"/>
      <w:pPr>
        <w:ind w:left="1804" w:hanging="360"/>
      </w:pPr>
      <w:rPr>
        <w:rFonts w:hint="default"/>
        <w:lang w:val="sk-SK" w:eastAsia="en-US" w:bidi="ar-SA"/>
      </w:rPr>
    </w:lvl>
    <w:lvl w:ilvl="3" w:tplc="F25E8EF4">
      <w:numFmt w:val="bullet"/>
      <w:lvlText w:val="•"/>
      <w:lvlJc w:val="left"/>
      <w:pPr>
        <w:ind w:left="2748" w:hanging="360"/>
      </w:pPr>
      <w:rPr>
        <w:rFonts w:hint="default"/>
        <w:lang w:val="sk-SK" w:eastAsia="en-US" w:bidi="ar-SA"/>
      </w:rPr>
    </w:lvl>
    <w:lvl w:ilvl="4" w:tplc="8F56647A">
      <w:numFmt w:val="bullet"/>
      <w:lvlText w:val="•"/>
      <w:lvlJc w:val="left"/>
      <w:pPr>
        <w:ind w:left="3692" w:hanging="360"/>
      </w:pPr>
      <w:rPr>
        <w:rFonts w:hint="default"/>
        <w:lang w:val="sk-SK" w:eastAsia="en-US" w:bidi="ar-SA"/>
      </w:rPr>
    </w:lvl>
    <w:lvl w:ilvl="5" w:tplc="1272031E">
      <w:numFmt w:val="bullet"/>
      <w:lvlText w:val="•"/>
      <w:lvlJc w:val="left"/>
      <w:pPr>
        <w:ind w:left="4636" w:hanging="360"/>
      </w:pPr>
      <w:rPr>
        <w:rFonts w:hint="default"/>
        <w:lang w:val="sk-SK" w:eastAsia="en-US" w:bidi="ar-SA"/>
      </w:rPr>
    </w:lvl>
    <w:lvl w:ilvl="6" w:tplc="F69AFFDE">
      <w:numFmt w:val="bullet"/>
      <w:lvlText w:val="•"/>
      <w:lvlJc w:val="left"/>
      <w:pPr>
        <w:ind w:left="5580" w:hanging="360"/>
      </w:pPr>
      <w:rPr>
        <w:rFonts w:hint="default"/>
        <w:lang w:val="sk-SK" w:eastAsia="en-US" w:bidi="ar-SA"/>
      </w:rPr>
    </w:lvl>
    <w:lvl w:ilvl="7" w:tplc="6D22276A">
      <w:numFmt w:val="bullet"/>
      <w:lvlText w:val="•"/>
      <w:lvlJc w:val="left"/>
      <w:pPr>
        <w:ind w:left="6524" w:hanging="360"/>
      </w:pPr>
      <w:rPr>
        <w:rFonts w:hint="default"/>
        <w:lang w:val="sk-SK" w:eastAsia="en-US" w:bidi="ar-SA"/>
      </w:rPr>
    </w:lvl>
    <w:lvl w:ilvl="8" w:tplc="96E8D972">
      <w:numFmt w:val="bullet"/>
      <w:lvlText w:val="•"/>
      <w:lvlJc w:val="left"/>
      <w:pPr>
        <w:ind w:left="7468" w:hanging="360"/>
      </w:pPr>
      <w:rPr>
        <w:rFonts w:hint="default"/>
        <w:lang w:val="sk-SK" w:eastAsia="en-US" w:bidi="ar-SA"/>
      </w:rPr>
    </w:lvl>
  </w:abstractNum>
  <w:abstractNum w:abstractNumId="46" w15:restartNumberingAfterBreak="0">
    <w:nsid w:val="14385A75"/>
    <w:multiLevelType w:val="hybridMultilevel"/>
    <w:tmpl w:val="E3966FC8"/>
    <w:lvl w:ilvl="0" w:tplc="BCBAE53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F5A8AF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4263630">
      <w:numFmt w:val="bullet"/>
      <w:lvlText w:val="•"/>
      <w:lvlJc w:val="left"/>
      <w:pPr>
        <w:ind w:left="1804" w:hanging="360"/>
      </w:pPr>
      <w:rPr>
        <w:rFonts w:hint="default"/>
        <w:lang w:val="sk-SK" w:eastAsia="en-US" w:bidi="ar-SA"/>
      </w:rPr>
    </w:lvl>
    <w:lvl w:ilvl="3" w:tplc="48BCDDD6">
      <w:numFmt w:val="bullet"/>
      <w:lvlText w:val="•"/>
      <w:lvlJc w:val="left"/>
      <w:pPr>
        <w:ind w:left="2748" w:hanging="360"/>
      </w:pPr>
      <w:rPr>
        <w:rFonts w:hint="default"/>
        <w:lang w:val="sk-SK" w:eastAsia="en-US" w:bidi="ar-SA"/>
      </w:rPr>
    </w:lvl>
    <w:lvl w:ilvl="4" w:tplc="1CDC7394">
      <w:numFmt w:val="bullet"/>
      <w:lvlText w:val="•"/>
      <w:lvlJc w:val="left"/>
      <w:pPr>
        <w:ind w:left="3692" w:hanging="360"/>
      </w:pPr>
      <w:rPr>
        <w:rFonts w:hint="default"/>
        <w:lang w:val="sk-SK" w:eastAsia="en-US" w:bidi="ar-SA"/>
      </w:rPr>
    </w:lvl>
    <w:lvl w:ilvl="5" w:tplc="6DFCC262">
      <w:numFmt w:val="bullet"/>
      <w:lvlText w:val="•"/>
      <w:lvlJc w:val="left"/>
      <w:pPr>
        <w:ind w:left="4636" w:hanging="360"/>
      </w:pPr>
      <w:rPr>
        <w:rFonts w:hint="default"/>
        <w:lang w:val="sk-SK" w:eastAsia="en-US" w:bidi="ar-SA"/>
      </w:rPr>
    </w:lvl>
    <w:lvl w:ilvl="6" w:tplc="CA328094">
      <w:numFmt w:val="bullet"/>
      <w:lvlText w:val="•"/>
      <w:lvlJc w:val="left"/>
      <w:pPr>
        <w:ind w:left="5580" w:hanging="360"/>
      </w:pPr>
      <w:rPr>
        <w:rFonts w:hint="default"/>
        <w:lang w:val="sk-SK" w:eastAsia="en-US" w:bidi="ar-SA"/>
      </w:rPr>
    </w:lvl>
    <w:lvl w:ilvl="7" w:tplc="218EAB14">
      <w:numFmt w:val="bullet"/>
      <w:lvlText w:val="•"/>
      <w:lvlJc w:val="left"/>
      <w:pPr>
        <w:ind w:left="6524" w:hanging="360"/>
      </w:pPr>
      <w:rPr>
        <w:rFonts w:hint="default"/>
        <w:lang w:val="sk-SK" w:eastAsia="en-US" w:bidi="ar-SA"/>
      </w:rPr>
    </w:lvl>
    <w:lvl w:ilvl="8" w:tplc="C2DA999E">
      <w:numFmt w:val="bullet"/>
      <w:lvlText w:val="•"/>
      <w:lvlJc w:val="left"/>
      <w:pPr>
        <w:ind w:left="7468" w:hanging="360"/>
      </w:pPr>
      <w:rPr>
        <w:rFonts w:hint="default"/>
        <w:lang w:val="sk-SK" w:eastAsia="en-US" w:bidi="ar-SA"/>
      </w:rPr>
    </w:lvl>
  </w:abstractNum>
  <w:abstractNum w:abstractNumId="47" w15:restartNumberingAfterBreak="0">
    <w:nsid w:val="15F47383"/>
    <w:multiLevelType w:val="hybridMultilevel"/>
    <w:tmpl w:val="7786CA8C"/>
    <w:lvl w:ilvl="0" w:tplc="E4C0215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99EE07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AF4C698">
      <w:numFmt w:val="bullet"/>
      <w:lvlText w:val="•"/>
      <w:lvlJc w:val="left"/>
      <w:pPr>
        <w:ind w:left="1804" w:hanging="360"/>
      </w:pPr>
      <w:rPr>
        <w:rFonts w:hint="default"/>
        <w:lang w:val="sk-SK" w:eastAsia="en-US" w:bidi="ar-SA"/>
      </w:rPr>
    </w:lvl>
    <w:lvl w:ilvl="3" w:tplc="4AEA8868">
      <w:numFmt w:val="bullet"/>
      <w:lvlText w:val="•"/>
      <w:lvlJc w:val="left"/>
      <w:pPr>
        <w:ind w:left="2748" w:hanging="360"/>
      </w:pPr>
      <w:rPr>
        <w:rFonts w:hint="default"/>
        <w:lang w:val="sk-SK" w:eastAsia="en-US" w:bidi="ar-SA"/>
      </w:rPr>
    </w:lvl>
    <w:lvl w:ilvl="4" w:tplc="726E7D18">
      <w:numFmt w:val="bullet"/>
      <w:lvlText w:val="•"/>
      <w:lvlJc w:val="left"/>
      <w:pPr>
        <w:ind w:left="3692" w:hanging="360"/>
      </w:pPr>
      <w:rPr>
        <w:rFonts w:hint="default"/>
        <w:lang w:val="sk-SK" w:eastAsia="en-US" w:bidi="ar-SA"/>
      </w:rPr>
    </w:lvl>
    <w:lvl w:ilvl="5" w:tplc="A9DCC79E">
      <w:numFmt w:val="bullet"/>
      <w:lvlText w:val="•"/>
      <w:lvlJc w:val="left"/>
      <w:pPr>
        <w:ind w:left="4636" w:hanging="360"/>
      </w:pPr>
      <w:rPr>
        <w:rFonts w:hint="default"/>
        <w:lang w:val="sk-SK" w:eastAsia="en-US" w:bidi="ar-SA"/>
      </w:rPr>
    </w:lvl>
    <w:lvl w:ilvl="6" w:tplc="8AA20992">
      <w:numFmt w:val="bullet"/>
      <w:lvlText w:val="•"/>
      <w:lvlJc w:val="left"/>
      <w:pPr>
        <w:ind w:left="5580" w:hanging="360"/>
      </w:pPr>
      <w:rPr>
        <w:rFonts w:hint="default"/>
        <w:lang w:val="sk-SK" w:eastAsia="en-US" w:bidi="ar-SA"/>
      </w:rPr>
    </w:lvl>
    <w:lvl w:ilvl="7" w:tplc="7CDEE43A">
      <w:numFmt w:val="bullet"/>
      <w:lvlText w:val="•"/>
      <w:lvlJc w:val="left"/>
      <w:pPr>
        <w:ind w:left="6524" w:hanging="360"/>
      </w:pPr>
      <w:rPr>
        <w:rFonts w:hint="default"/>
        <w:lang w:val="sk-SK" w:eastAsia="en-US" w:bidi="ar-SA"/>
      </w:rPr>
    </w:lvl>
    <w:lvl w:ilvl="8" w:tplc="0356401C">
      <w:numFmt w:val="bullet"/>
      <w:lvlText w:val="•"/>
      <w:lvlJc w:val="left"/>
      <w:pPr>
        <w:ind w:left="7468" w:hanging="360"/>
      </w:pPr>
      <w:rPr>
        <w:rFonts w:hint="default"/>
        <w:lang w:val="sk-SK" w:eastAsia="en-US" w:bidi="ar-SA"/>
      </w:rPr>
    </w:lvl>
  </w:abstractNum>
  <w:abstractNum w:abstractNumId="48" w15:restartNumberingAfterBreak="0">
    <w:nsid w:val="163D623D"/>
    <w:multiLevelType w:val="hybridMultilevel"/>
    <w:tmpl w:val="F1C84050"/>
    <w:lvl w:ilvl="0" w:tplc="A7A04C0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CA621B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516CF0F8">
      <w:numFmt w:val="bullet"/>
      <w:lvlText w:val="•"/>
      <w:lvlJc w:val="left"/>
      <w:pPr>
        <w:ind w:left="1804" w:hanging="360"/>
      </w:pPr>
      <w:rPr>
        <w:rFonts w:hint="default"/>
        <w:lang w:val="sk-SK" w:eastAsia="en-US" w:bidi="ar-SA"/>
      </w:rPr>
    </w:lvl>
    <w:lvl w:ilvl="3" w:tplc="14DCA208">
      <w:numFmt w:val="bullet"/>
      <w:lvlText w:val="•"/>
      <w:lvlJc w:val="left"/>
      <w:pPr>
        <w:ind w:left="2748" w:hanging="360"/>
      </w:pPr>
      <w:rPr>
        <w:rFonts w:hint="default"/>
        <w:lang w:val="sk-SK" w:eastAsia="en-US" w:bidi="ar-SA"/>
      </w:rPr>
    </w:lvl>
    <w:lvl w:ilvl="4" w:tplc="9BBE2E1C">
      <w:numFmt w:val="bullet"/>
      <w:lvlText w:val="•"/>
      <w:lvlJc w:val="left"/>
      <w:pPr>
        <w:ind w:left="3692" w:hanging="360"/>
      </w:pPr>
      <w:rPr>
        <w:rFonts w:hint="default"/>
        <w:lang w:val="sk-SK" w:eastAsia="en-US" w:bidi="ar-SA"/>
      </w:rPr>
    </w:lvl>
    <w:lvl w:ilvl="5" w:tplc="48BE04B6">
      <w:numFmt w:val="bullet"/>
      <w:lvlText w:val="•"/>
      <w:lvlJc w:val="left"/>
      <w:pPr>
        <w:ind w:left="4636" w:hanging="360"/>
      </w:pPr>
      <w:rPr>
        <w:rFonts w:hint="default"/>
        <w:lang w:val="sk-SK" w:eastAsia="en-US" w:bidi="ar-SA"/>
      </w:rPr>
    </w:lvl>
    <w:lvl w:ilvl="6" w:tplc="260E6788">
      <w:numFmt w:val="bullet"/>
      <w:lvlText w:val="•"/>
      <w:lvlJc w:val="left"/>
      <w:pPr>
        <w:ind w:left="5580" w:hanging="360"/>
      </w:pPr>
      <w:rPr>
        <w:rFonts w:hint="default"/>
        <w:lang w:val="sk-SK" w:eastAsia="en-US" w:bidi="ar-SA"/>
      </w:rPr>
    </w:lvl>
    <w:lvl w:ilvl="7" w:tplc="27764D56">
      <w:numFmt w:val="bullet"/>
      <w:lvlText w:val="•"/>
      <w:lvlJc w:val="left"/>
      <w:pPr>
        <w:ind w:left="6524" w:hanging="360"/>
      </w:pPr>
      <w:rPr>
        <w:rFonts w:hint="default"/>
        <w:lang w:val="sk-SK" w:eastAsia="en-US" w:bidi="ar-SA"/>
      </w:rPr>
    </w:lvl>
    <w:lvl w:ilvl="8" w:tplc="60F035B0">
      <w:numFmt w:val="bullet"/>
      <w:lvlText w:val="•"/>
      <w:lvlJc w:val="left"/>
      <w:pPr>
        <w:ind w:left="7468" w:hanging="360"/>
      </w:pPr>
      <w:rPr>
        <w:rFonts w:hint="default"/>
        <w:lang w:val="sk-SK" w:eastAsia="en-US" w:bidi="ar-SA"/>
      </w:rPr>
    </w:lvl>
  </w:abstractNum>
  <w:abstractNum w:abstractNumId="49" w15:restartNumberingAfterBreak="0">
    <w:nsid w:val="168400C8"/>
    <w:multiLevelType w:val="hybridMultilevel"/>
    <w:tmpl w:val="4F1091F6"/>
    <w:lvl w:ilvl="0" w:tplc="07B042B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5D018E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D5A61DA">
      <w:numFmt w:val="bullet"/>
      <w:lvlText w:val="•"/>
      <w:lvlJc w:val="left"/>
      <w:pPr>
        <w:ind w:left="1804" w:hanging="360"/>
      </w:pPr>
      <w:rPr>
        <w:rFonts w:hint="default"/>
        <w:lang w:val="sk-SK" w:eastAsia="en-US" w:bidi="ar-SA"/>
      </w:rPr>
    </w:lvl>
    <w:lvl w:ilvl="3" w:tplc="3F32F15E">
      <w:numFmt w:val="bullet"/>
      <w:lvlText w:val="•"/>
      <w:lvlJc w:val="left"/>
      <w:pPr>
        <w:ind w:left="2748" w:hanging="360"/>
      </w:pPr>
      <w:rPr>
        <w:rFonts w:hint="default"/>
        <w:lang w:val="sk-SK" w:eastAsia="en-US" w:bidi="ar-SA"/>
      </w:rPr>
    </w:lvl>
    <w:lvl w:ilvl="4" w:tplc="32FA28A8">
      <w:numFmt w:val="bullet"/>
      <w:lvlText w:val="•"/>
      <w:lvlJc w:val="left"/>
      <w:pPr>
        <w:ind w:left="3692" w:hanging="360"/>
      </w:pPr>
      <w:rPr>
        <w:rFonts w:hint="default"/>
        <w:lang w:val="sk-SK" w:eastAsia="en-US" w:bidi="ar-SA"/>
      </w:rPr>
    </w:lvl>
    <w:lvl w:ilvl="5" w:tplc="FBDE3976">
      <w:numFmt w:val="bullet"/>
      <w:lvlText w:val="•"/>
      <w:lvlJc w:val="left"/>
      <w:pPr>
        <w:ind w:left="4636" w:hanging="360"/>
      </w:pPr>
      <w:rPr>
        <w:rFonts w:hint="default"/>
        <w:lang w:val="sk-SK" w:eastAsia="en-US" w:bidi="ar-SA"/>
      </w:rPr>
    </w:lvl>
    <w:lvl w:ilvl="6" w:tplc="E0C69560">
      <w:numFmt w:val="bullet"/>
      <w:lvlText w:val="•"/>
      <w:lvlJc w:val="left"/>
      <w:pPr>
        <w:ind w:left="5580" w:hanging="360"/>
      </w:pPr>
      <w:rPr>
        <w:rFonts w:hint="default"/>
        <w:lang w:val="sk-SK" w:eastAsia="en-US" w:bidi="ar-SA"/>
      </w:rPr>
    </w:lvl>
    <w:lvl w:ilvl="7" w:tplc="1D20A4C2">
      <w:numFmt w:val="bullet"/>
      <w:lvlText w:val="•"/>
      <w:lvlJc w:val="left"/>
      <w:pPr>
        <w:ind w:left="6524" w:hanging="360"/>
      </w:pPr>
      <w:rPr>
        <w:rFonts w:hint="default"/>
        <w:lang w:val="sk-SK" w:eastAsia="en-US" w:bidi="ar-SA"/>
      </w:rPr>
    </w:lvl>
    <w:lvl w:ilvl="8" w:tplc="49908A76">
      <w:numFmt w:val="bullet"/>
      <w:lvlText w:val="•"/>
      <w:lvlJc w:val="left"/>
      <w:pPr>
        <w:ind w:left="7468" w:hanging="360"/>
      </w:pPr>
      <w:rPr>
        <w:rFonts w:hint="default"/>
        <w:lang w:val="sk-SK" w:eastAsia="en-US" w:bidi="ar-SA"/>
      </w:rPr>
    </w:lvl>
  </w:abstractNum>
  <w:abstractNum w:abstractNumId="50" w15:restartNumberingAfterBreak="0">
    <w:nsid w:val="17194FF1"/>
    <w:multiLevelType w:val="hybridMultilevel"/>
    <w:tmpl w:val="5268D5F8"/>
    <w:lvl w:ilvl="0" w:tplc="28C42C2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7D48794">
      <w:numFmt w:val="bullet"/>
      <w:lvlText w:val="•"/>
      <w:lvlJc w:val="left"/>
      <w:pPr>
        <w:ind w:left="1385" w:hanging="360"/>
      </w:pPr>
      <w:rPr>
        <w:rFonts w:hint="default"/>
        <w:lang w:val="sk-SK" w:eastAsia="en-US" w:bidi="ar-SA"/>
      </w:rPr>
    </w:lvl>
    <w:lvl w:ilvl="2" w:tplc="BAFE4E2C">
      <w:numFmt w:val="bullet"/>
      <w:lvlText w:val="•"/>
      <w:lvlJc w:val="left"/>
      <w:pPr>
        <w:ind w:left="2271" w:hanging="360"/>
      </w:pPr>
      <w:rPr>
        <w:rFonts w:hint="default"/>
        <w:lang w:val="sk-SK" w:eastAsia="en-US" w:bidi="ar-SA"/>
      </w:rPr>
    </w:lvl>
    <w:lvl w:ilvl="3" w:tplc="832CD1BE">
      <w:numFmt w:val="bullet"/>
      <w:lvlText w:val="•"/>
      <w:lvlJc w:val="left"/>
      <w:pPr>
        <w:ind w:left="3156" w:hanging="360"/>
      </w:pPr>
      <w:rPr>
        <w:rFonts w:hint="default"/>
        <w:lang w:val="sk-SK" w:eastAsia="en-US" w:bidi="ar-SA"/>
      </w:rPr>
    </w:lvl>
    <w:lvl w:ilvl="4" w:tplc="F886E0B2">
      <w:numFmt w:val="bullet"/>
      <w:lvlText w:val="•"/>
      <w:lvlJc w:val="left"/>
      <w:pPr>
        <w:ind w:left="4042" w:hanging="360"/>
      </w:pPr>
      <w:rPr>
        <w:rFonts w:hint="default"/>
        <w:lang w:val="sk-SK" w:eastAsia="en-US" w:bidi="ar-SA"/>
      </w:rPr>
    </w:lvl>
    <w:lvl w:ilvl="5" w:tplc="A72851CE">
      <w:numFmt w:val="bullet"/>
      <w:lvlText w:val="•"/>
      <w:lvlJc w:val="left"/>
      <w:pPr>
        <w:ind w:left="4928" w:hanging="360"/>
      </w:pPr>
      <w:rPr>
        <w:rFonts w:hint="default"/>
        <w:lang w:val="sk-SK" w:eastAsia="en-US" w:bidi="ar-SA"/>
      </w:rPr>
    </w:lvl>
    <w:lvl w:ilvl="6" w:tplc="A8AC54D2">
      <w:numFmt w:val="bullet"/>
      <w:lvlText w:val="•"/>
      <w:lvlJc w:val="left"/>
      <w:pPr>
        <w:ind w:left="5813" w:hanging="360"/>
      </w:pPr>
      <w:rPr>
        <w:rFonts w:hint="default"/>
        <w:lang w:val="sk-SK" w:eastAsia="en-US" w:bidi="ar-SA"/>
      </w:rPr>
    </w:lvl>
    <w:lvl w:ilvl="7" w:tplc="7B20EA9E">
      <w:numFmt w:val="bullet"/>
      <w:lvlText w:val="•"/>
      <w:lvlJc w:val="left"/>
      <w:pPr>
        <w:ind w:left="6699" w:hanging="360"/>
      </w:pPr>
      <w:rPr>
        <w:rFonts w:hint="default"/>
        <w:lang w:val="sk-SK" w:eastAsia="en-US" w:bidi="ar-SA"/>
      </w:rPr>
    </w:lvl>
    <w:lvl w:ilvl="8" w:tplc="658C1088">
      <w:numFmt w:val="bullet"/>
      <w:lvlText w:val="•"/>
      <w:lvlJc w:val="left"/>
      <w:pPr>
        <w:ind w:left="7585" w:hanging="360"/>
      </w:pPr>
      <w:rPr>
        <w:rFonts w:hint="default"/>
        <w:lang w:val="sk-SK" w:eastAsia="en-US" w:bidi="ar-SA"/>
      </w:rPr>
    </w:lvl>
  </w:abstractNum>
  <w:abstractNum w:abstractNumId="51" w15:restartNumberingAfterBreak="0">
    <w:nsid w:val="174A32B4"/>
    <w:multiLevelType w:val="hybridMultilevel"/>
    <w:tmpl w:val="E69EF4B8"/>
    <w:lvl w:ilvl="0" w:tplc="CFEE825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44226B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54A6C988">
      <w:numFmt w:val="bullet"/>
      <w:lvlText w:val="•"/>
      <w:lvlJc w:val="left"/>
      <w:pPr>
        <w:ind w:left="1804" w:hanging="360"/>
      </w:pPr>
      <w:rPr>
        <w:rFonts w:hint="default"/>
        <w:lang w:val="sk-SK" w:eastAsia="en-US" w:bidi="ar-SA"/>
      </w:rPr>
    </w:lvl>
    <w:lvl w:ilvl="3" w:tplc="1DBAE1F6">
      <w:numFmt w:val="bullet"/>
      <w:lvlText w:val="•"/>
      <w:lvlJc w:val="left"/>
      <w:pPr>
        <w:ind w:left="2748" w:hanging="360"/>
      </w:pPr>
      <w:rPr>
        <w:rFonts w:hint="default"/>
        <w:lang w:val="sk-SK" w:eastAsia="en-US" w:bidi="ar-SA"/>
      </w:rPr>
    </w:lvl>
    <w:lvl w:ilvl="4" w:tplc="4E046BD2">
      <w:numFmt w:val="bullet"/>
      <w:lvlText w:val="•"/>
      <w:lvlJc w:val="left"/>
      <w:pPr>
        <w:ind w:left="3692" w:hanging="360"/>
      </w:pPr>
      <w:rPr>
        <w:rFonts w:hint="default"/>
        <w:lang w:val="sk-SK" w:eastAsia="en-US" w:bidi="ar-SA"/>
      </w:rPr>
    </w:lvl>
    <w:lvl w:ilvl="5" w:tplc="B6A42796">
      <w:numFmt w:val="bullet"/>
      <w:lvlText w:val="•"/>
      <w:lvlJc w:val="left"/>
      <w:pPr>
        <w:ind w:left="4636" w:hanging="360"/>
      </w:pPr>
      <w:rPr>
        <w:rFonts w:hint="default"/>
        <w:lang w:val="sk-SK" w:eastAsia="en-US" w:bidi="ar-SA"/>
      </w:rPr>
    </w:lvl>
    <w:lvl w:ilvl="6" w:tplc="F238CE40">
      <w:numFmt w:val="bullet"/>
      <w:lvlText w:val="•"/>
      <w:lvlJc w:val="left"/>
      <w:pPr>
        <w:ind w:left="5580" w:hanging="360"/>
      </w:pPr>
      <w:rPr>
        <w:rFonts w:hint="default"/>
        <w:lang w:val="sk-SK" w:eastAsia="en-US" w:bidi="ar-SA"/>
      </w:rPr>
    </w:lvl>
    <w:lvl w:ilvl="7" w:tplc="1DB8827A">
      <w:numFmt w:val="bullet"/>
      <w:lvlText w:val="•"/>
      <w:lvlJc w:val="left"/>
      <w:pPr>
        <w:ind w:left="6524" w:hanging="360"/>
      </w:pPr>
      <w:rPr>
        <w:rFonts w:hint="default"/>
        <w:lang w:val="sk-SK" w:eastAsia="en-US" w:bidi="ar-SA"/>
      </w:rPr>
    </w:lvl>
    <w:lvl w:ilvl="8" w:tplc="05A26A30">
      <w:numFmt w:val="bullet"/>
      <w:lvlText w:val="•"/>
      <w:lvlJc w:val="left"/>
      <w:pPr>
        <w:ind w:left="7468" w:hanging="360"/>
      </w:pPr>
      <w:rPr>
        <w:rFonts w:hint="default"/>
        <w:lang w:val="sk-SK" w:eastAsia="en-US" w:bidi="ar-SA"/>
      </w:rPr>
    </w:lvl>
  </w:abstractNum>
  <w:abstractNum w:abstractNumId="52" w15:restartNumberingAfterBreak="0">
    <w:nsid w:val="17653AC0"/>
    <w:multiLevelType w:val="hybridMultilevel"/>
    <w:tmpl w:val="1F00909A"/>
    <w:lvl w:ilvl="0" w:tplc="FF6C9188">
      <w:start w:val="1"/>
      <w:numFmt w:val="decimal"/>
      <w:lvlText w:val="(%1)"/>
      <w:lvlJc w:val="left"/>
      <w:pPr>
        <w:ind w:left="501" w:hanging="360"/>
        <w:jc w:val="right"/>
      </w:pPr>
      <w:rPr>
        <w:rFonts w:ascii="Times New Roman" w:eastAsia="Times New Roman" w:hAnsi="Times New Roman" w:cs="Times New Roman" w:hint="default"/>
        <w:b w:val="0"/>
        <w:bCs w:val="0"/>
        <w:i w:val="0"/>
        <w:iCs w:val="0"/>
        <w:spacing w:val="0"/>
        <w:w w:val="100"/>
        <w:sz w:val="24"/>
        <w:szCs w:val="24"/>
        <w:lang w:val="sk-SK" w:eastAsia="en-US" w:bidi="ar-SA"/>
      </w:rPr>
    </w:lvl>
    <w:lvl w:ilvl="1" w:tplc="8880101A">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F448BCE">
      <w:numFmt w:val="bullet"/>
      <w:lvlText w:val="•"/>
      <w:lvlJc w:val="left"/>
      <w:pPr>
        <w:ind w:left="920" w:hanging="420"/>
      </w:pPr>
      <w:rPr>
        <w:rFonts w:hint="default"/>
        <w:lang w:val="sk-SK" w:eastAsia="en-US" w:bidi="ar-SA"/>
      </w:rPr>
    </w:lvl>
    <w:lvl w:ilvl="3" w:tplc="090677AC">
      <w:numFmt w:val="bullet"/>
      <w:lvlText w:val="•"/>
      <w:lvlJc w:val="left"/>
      <w:pPr>
        <w:ind w:left="1974" w:hanging="420"/>
      </w:pPr>
      <w:rPr>
        <w:rFonts w:hint="default"/>
        <w:lang w:val="sk-SK" w:eastAsia="en-US" w:bidi="ar-SA"/>
      </w:rPr>
    </w:lvl>
    <w:lvl w:ilvl="4" w:tplc="66F2AC0E">
      <w:numFmt w:val="bullet"/>
      <w:lvlText w:val="•"/>
      <w:lvlJc w:val="left"/>
      <w:pPr>
        <w:ind w:left="3029" w:hanging="420"/>
      </w:pPr>
      <w:rPr>
        <w:rFonts w:hint="default"/>
        <w:lang w:val="sk-SK" w:eastAsia="en-US" w:bidi="ar-SA"/>
      </w:rPr>
    </w:lvl>
    <w:lvl w:ilvl="5" w:tplc="4384695A">
      <w:numFmt w:val="bullet"/>
      <w:lvlText w:val="•"/>
      <w:lvlJc w:val="left"/>
      <w:pPr>
        <w:ind w:left="4083" w:hanging="420"/>
      </w:pPr>
      <w:rPr>
        <w:rFonts w:hint="default"/>
        <w:lang w:val="sk-SK" w:eastAsia="en-US" w:bidi="ar-SA"/>
      </w:rPr>
    </w:lvl>
    <w:lvl w:ilvl="6" w:tplc="1B063EE0">
      <w:numFmt w:val="bullet"/>
      <w:lvlText w:val="•"/>
      <w:lvlJc w:val="left"/>
      <w:pPr>
        <w:ind w:left="5138" w:hanging="420"/>
      </w:pPr>
      <w:rPr>
        <w:rFonts w:hint="default"/>
        <w:lang w:val="sk-SK" w:eastAsia="en-US" w:bidi="ar-SA"/>
      </w:rPr>
    </w:lvl>
    <w:lvl w:ilvl="7" w:tplc="8A486CAE">
      <w:numFmt w:val="bullet"/>
      <w:lvlText w:val="•"/>
      <w:lvlJc w:val="left"/>
      <w:pPr>
        <w:ind w:left="6192" w:hanging="420"/>
      </w:pPr>
      <w:rPr>
        <w:rFonts w:hint="default"/>
        <w:lang w:val="sk-SK" w:eastAsia="en-US" w:bidi="ar-SA"/>
      </w:rPr>
    </w:lvl>
    <w:lvl w:ilvl="8" w:tplc="ACFA9D14">
      <w:numFmt w:val="bullet"/>
      <w:lvlText w:val="•"/>
      <w:lvlJc w:val="left"/>
      <w:pPr>
        <w:ind w:left="7247" w:hanging="420"/>
      </w:pPr>
      <w:rPr>
        <w:rFonts w:hint="default"/>
        <w:lang w:val="sk-SK" w:eastAsia="en-US" w:bidi="ar-SA"/>
      </w:rPr>
    </w:lvl>
  </w:abstractNum>
  <w:abstractNum w:abstractNumId="53" w15:restartNumberingAfterBreak="0">
    <w:nsid w:val="17A82BF3"/>
    <w:multiLevelType w:val="hybridMultilevel"/>
    <w:tmpl w:val="7EF296DE"/>
    <w:lvl w:ilvl="0" w:tplc="4C92CD0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1969518">
      <w:numFmt w:val="bullet"/>
      <w:lvlText w:val="•"/>
      <w:lvlJc w:val="left"/>
      <w:pPr>
        <w:ind w:left="1385" w:hanging="360"/>
      </w:pPr>
      <w:rPr>
        <w:rFonts w:hint="default"/>
        <w:lang w:val="sk-SK" w:eastAsia="en-US" w:bidi="ar-SA"/>
      </w:rPr>
    </w:lvl>
    <w:lvl w:ilvl="2" w:tplc="208AD47C">
      <w:numFmt w:val="bullet"/>
      <w:lvlText w:val="•"/>
      <w:lvlJc w:val="left"/>
      <w:pPr>
        <w:ind w:left="2271" w:hanging="360"/>
      </w:pPr>
      <w:rPr>
        <w:rFonts w:hint="default"/>
        <w:lang w:val="sk-SK" w:eastAsia="en-US" w:bidi="ar-SA"/>
      </w:rPr>
    </w:lvl>
    <w:lvl w:ilvl="3" w:tplc="25826EC0">
      <w:numFmt w:val="bullet"/>
      <w:lvlText w:val="•"/>
      <w:lvlJc w:val="left"/>
      <w:pPr>
        <w:ind w:left="3156" w:hanging="360"/>
      </w:pPr>
      <w:rPr>
        <w:rFonts w:hint="default"/>
        <w:lang w:val="sk-SK" w:eastAsia="en-US" w:bidi="ar-SA"/>
      </w:rPr>
    </w:lvl>
    <w:lvl w:ilvl="4" w:tplc="478055F4">
      <w:numFmt w:val="bullet"/>
      <w:lvlText w:val="•"/>
      <w:lvlJc w:val="left"/>
      <w:pPr>
        <w:ind w:left="4042" w:hanging="360"/>
      </w:pPr>
      <w:rPr>
        <w:rFonts w:hint="default"/>
        <w:lang w:val="sk-SK" w:eastAsia="en-US" w:bidi="ar-SA"/>
      </w:rPr>
    </w:lvl>
    <w:lvl w:ilvl="5" w:tplc="E438E884">
      <w:numFmt w:val="bullet"/>
      <w:lvlText w:val="•"/>
      <w:lvlJc w:val="left"/>
      <w:pPr>
        <w:ind w:left="4928" w:hanging="360"/>
      </w:pPr>
      <w:rPr>
        <w:rFonts w:hint="default"/>
        <w:lang w:val="sk-SK" w:eastAsia="en-US" w:bidi="ar-SA"/>
      </w:rPr>
    </w:lvl>
    <w:lvl w:ilvl="6" w:tplc="D10EC6FE">
      <w:numFmt w:val="bullet"/>
      <w:lvlText w:val="•"/>
      <w:lvlJc w:val="left"/>
      <w:pPr>
        <w:ind w:left="5813" w:hanging="360"/>
      </w:pPr>
      <w:rPr>
        <w:rFonts w:hint="default"/>
        <w:lang w:val="sk-SK" w:eastAsia="en-US" w:bidi="ar-SA"/>
      </w:rPr>
    </w:lvl>
    <w:lvl w:ilvl="7" w:tplc="8760EFAE">
      <w:numFmt w:val="bullet"/>
      <w:lvlText w:val="•"/>
      <w:lvlJc w:val="left"/>
      <w:pPr>
        <w:ind w:left="6699" w:hanging="360"/>
      </w:pPr>
      <w:rPr>
        <w:rFonts w:hint="default"/>
        <w:lang w:val="sk-SK" w:eastAsia="en-US" w:bidi="ar-SA"/>
      </w:rPr>
    </w:lvl>
    <w:lvl w:ilvl="8" w:tplc="94086878">
      <w:numFmt w:val="bullet"/>
      <w:lvlText w:val="•"/>
      <w:lvlJc w:val="left"/>
      <w:pPr>
        <w:ind w:left="7585" w:hanging="360"/>
      </w:pPr>
      <w:rPr>
        <w:rFonts w:hint="default"/>
        <w:lang w:val="sk-SK" w:eastAsia="en-US" w:bidi="ar-SA"/>
      </w:rPr>
    </w:lvl>
  </w:abstractNum>
  <w:abstractNum w:abstractNumId="54" w15:restartNumberingAfterBreak="0">
    <w:nsid w:val="18176181"/>
    <w:multiLevelType w:val="hybridMultilevel"/>
    <w:tmpl w:val="C28CE828"/>
    <w:lvl w:ilvl="0" w:tplc="0280322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118D27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5FC164A">
      <w:numFmt w:val="bullet"/>
      <w:lvlText w:val="•"/>
      <w:lvlJc w:val="left"/>
      <w:pPr>
        <w:ind w:left="1804" w:hanging="360"/>
      </w:pPr>
      <w:rPr>
        <w:rFonts w:hint="default"/>
        <w:lang w:val="sk-SK" w:eastAsia="en-US" w:bidi="ar-SA"/>
      </w:rPr>
    </w:lvl>
    <w:lvl w:ilvl="3" w:tplc="9196925E">
      <w:numFmt w:val="bullet"/>
      <w:lvlText w:val="•"/>
      <w:lvlJc w:val="left"/>
      <w:pPr>
        <w:ind w:left="2748" w:hanging="360"/>
      </w:pPr>
      <w:rPr>
        <w:rFonts w:hint="default"/>
        <w:lang w:val="sk-SK" w:eastAsia="en-US" w:bidi="ar-SA"/>
      </w:rPr>
    </w:lvl>
    <w:lvl w:ilvl="4" w:tplc="A864A84C">
      <w:numFmt w:val="bullet"/>
      <w:lvlText w:val="•"/>
      <w:lvlJc w:val="left"/>
      <w:pPr>
        <w:ind w:left="3692" w:hanging="360"/>
      </w:pPr>
      <w:rPr>
        <w:rFonts w:hint="default"/>
        <w:lang w:val="sk-SK" w:eastAsia="en-US" w:bidi="ar-SA"/>
      </w:rPr>
    </w:lvl>
    <w:lvl w:ilvl="5" w:tplc="DD48941A">
      <w:numFmt w:val="bullet"/>
      <w:lvlText w:val="•"/>
      <w:lvlJc w:val="left"/>
      <w:pPr>
        <w:ind w:left="4636" w:hanging="360"/>
      </w:pPr>
      <w:rPr>
        <w:rFonts w:hint="default"/>
        <w:lang w:val="sk-SK" w:eastAsia="en-US" w:bidi="ar-SA"/>
      </w:rPr>
    </w:lvl>
    <w:lvl w:ilvl="6" w:tplc="16645468">
      <w:numFmt w:val="bullet"/>
      <w:lvlText w:val="•"/>
      <w:lvlJc w:val="left"/>
      <w:pPr>
        <w:ind w:left="5580" w:hanging="360"/>
      </w:pPr>
      <w:rPr>
        <w:rFonts w:hint="default"/>
        <w:lang w:val="sk-SK" w:eastAsia="en-US" w:bidi="ar-SA"/>
      </w:rPr>
    </w:lvl>
    <w:lvl w:ilvl="7" w:tplc="7B54DF80">
      <w:numFmt w:val="bullet"/>
      <w:lvlText w:val="•"/>
      <w:lvlJc w:val="left"/>
      <w:pPr>
        <w:ind w:left="6524" w:hanging="360"/>
      </w:pPr>
      <w:rPr>
        <w:rFonts w:hint="default"/>
        <w:lang w:val="sk-SK" w:eastAsia="en-US" w:bidi="ar-SA"/>
      </w:rPr>
    </w:lvl>
    <w:lvl w:ilvl="8" w:tplc="BC70BC44">
      <w:numFmt w:val="bullet"/>
      <w:lvlText w:val="•"/>
      <w:lvlJc w:val="left"/>
      <w:pPr>
        <w:ind w:left="7468" w:hanging="360"/>
      </w:pPr>
      <w:rPr>
        <w:rFonts w:hint="default"/>
        <w:lang w:val="sk-SK" w:eastAsia="en-US" w:bidi="ar-SA"/>
      </w:rPr>
    </w:lvl>
  </w:abstractNum>
  <w:abstractNum w:abstractNumId="55" w15:restartNumberingAfterBreak="0">
    <w:nsid w:val="183859B8"/>
    <w:multiLevelType w:val="hybridMultilevel"/>
    <w:tmpl w:val="524EDC36"/>
    <w:lvl w:ilvl="0" w:tplc="C804E3B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1D29EEA">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FD42024">
      <w:numFmt w:val="bullet"/>
      <w:lvlText w:val="•"/>
      <w:lvlJc w:val="left"/>
      <w:pPr>
        <w:ind w:left="920" w:hanging="420"/>
      </w:pPr>
      <w:rPr>
        <w:rFonts w:hint="default"/>
        <w:lang w:val="sk-SK" w:eastAsia="en-US" w:bidi="ar-SA"/>
      </w:rPr>
    </w:lvl>
    <w:lvl w:ilvl="3" w:tplc="6C7A1C90">
      <w:numFmt w:val="bullet"/>
      <w:lvlText w:val="•"/>
      <w:lvlJc w:val="left"/>
      <w:pPr>
        <w:ind w:left="1974" w:hanging="420"/>
      </w:pPr>
      <w:rPr>
        <w:rFonts w:hint="default"/>
        <w:lang w:val="sk-SK" w:eastAsia="en-US" w:bidi="ar-SA"/>
      </w:rPr>
    </w:lvl>
    <w:lvl w:ilvl="4" w:tplc="3984C82A">
      <w:numFmt w:val="bullet"/>
      <w:lvlText w:val="•"/>
      <w:lvlJc w:val="left"/>
      <w:pPr>
        <w:ind w:left="3029" w:hanging="420"/>
      </w:pPr>
      <w:rPr>
        <w:rFonts w:hint="default"/>
        <w:lang w:val="sk-SK" w:eastAsia="en-US" w:bidi="ar-SA"/>
      </w:rPr>
    </w:lvl>
    <w:lvl w:ilvl="5" w:tplc="67D23B68">
      <w:numFmt w:val="bullet"/>
      <w:lvlText w:val="•"/>
      <w:lvlJc w:val="left"/>
      <w:pPr>
        <w:ind w:left="4083" w:hanging="420"/>
      </w:pPr>
      <w:rPr>
        <w:rFonts w:hint="default"/>
        <w:lang w:val="sk-SK" w:eastAsia="en-US" w:bidi="ar-SA"/>
      </w:rPr>
    </w:lvl>
    <w:lvl w:ilvl="6" w:tplc="6264352E">
      <w:numFmt w:val="bullet"/>
      <w:lvlText w:val="•"/>
      <w:lvlJc w:val="left"/>
      <w:pPr>
        <w:ind w:left="5138" w:hanging="420"/>
      </w:pPr>
      <w:rPr>
        <w:rFonts w:hint="default"/>
        <w:lang w:val="sk-SK" w:eastAsia="en-US" w:bidi="ar-SA"/>
      </w:rPr>
    </w:lvl>
    <w:lvl w:ilvl="7" w:tplc="8D880810">
      <w:numFmt w:val="bullet"/>
      <w:lvlText w:val="•"/>
      <w:lvlJc w:val="left"/>
      <w:pPr>
        <w:ind w:left="6192" w:hanging="420"/>
      </w:pPr>
      <w:rPr>
        <w:rFonts w:hint="default"/>
        <w:lang w:val="sk-SK" w:eastAsia="en-US" w:bidi="ar-SA"/>
      </w:rPr>
    </w:lvl>
    <w:lvl w:ilvl="8" w:tplc="B428ED02">
      <w:numFmt w:val="bullet"/>
      <w:lvlText w:val="•"/>
      <w:lvlJc w:val="left"/>
      <w:pPr>
        <w:ind w:left="7247" w:hanging="420"/>
      </w:pPr>
      <w:rPr>
        <w:rFonts w:hint="default"/>
        <w:lang w:val="sk-SK" w:eastAsia="en-US" w:bidi="ar-SA"/>
      </w:rPr>
    </w:lvl>
  </w:abstractNum>
  <w:abstractNum w:abstractNumId="56" w15:restartNumberingAfterBreak="0">
    <w:nsid w:val="18A17B64"/>
    <w:multiLevelType w:val="hybridMultilevel"/>
    <w:tmpl w:val="229C0CE0"/>
    <w:lvl w:ilvl="0" w:tplc="301E6BD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59C447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246AB28">
      <w:numFmt w:val="bullet"/>
      <w:lvlText w:val="•"/>
      <w:lvlJc w:val="left"/>
      <w:pPr>
        <w:ind w:left="1804" w:hanging="360"/>
      </w:pPr>
      <w:rPr>
        <w:rFonts w:hint="default"/>
        <w:lang w:val="sk-SK" w:eastAsia="en-US" w:bidi="ar-SA"/>
      </w:rPr>
    </w:lvl>
    <w:lvl w:ilvl="3" w:tplc="C6261312">
      <w:numFmt w:val="bullet"/>
      <w:lvlText w:val="•"/>
      <w:lvlJc w:val="left"/>
      <w:pPr>
        <w:ind w:left="2748" w:hanging="360"/>
      </w:pPr>
      <w:rPr>
        <w:rFonts w:hint="default"/>
        <w:lang w:val="sk-SK" w:eastAsia="en-US" w:bidi="ar-SA"/>
      </w:rPr>
    </w:lvl>
    <w:lvl w:ilvl="4" w:tplc="F3E4F31A">
      <w:numFmt w:val="bullet"/>
      <w:lvlText w:val="•"/>
      <w:lvlJc w:val="left"/>
      <w:pPr>
        <w:ind w:left="3692" w:hanging="360"/>
      </w:pPr>
      <w:rPr>
        <w:rFonts w:hint="default"/>
        <w:lang w:val="sk-SK" w:eastAsia="en-US" w:bidi="ar-SA"/>
      </w:rPr>
    </w:lvl>
    <w:lvl w:ilvl="5" w:tplc="F67C9CDA">
      <w:numFmt w:val="bullet"/>
      <w:lvlText w:val="•"/>
      <w:lvlJc w:val="left"/>
      <w:pPr>
        <w:ind w:left="4636" w:hanging="360"/>
      </w:pPr>
      <w:rPr>
        <w:rFonts w:hint="default"/>
        <w:lang w:val="sk-SK" w:eastAsia="en-US" w:bidi="ar-SA"/>
      </w:rPr>
    </w:lvl>
    <w:lvl w:ilvl="6" w:tplc="CBAAB93A">
      <w:numFmt w:val="bullet"/>
      <w:lvlText w:val="•"/>
      <w:lvlJc w:val="left"/>
      <w:pPr>
        <w:ind w:left="5580" w:hanging="360"/>
      </w:pPr>
      <w:rPr>
        <w:rFonts w:hint="default"/>
        <w:lang w:val="sk-SK" w:eastAsia="en-US" w:bidi="ar-SA"/>
      </w:rPr>
    </w:lvl>
    <w:lvl w:ilvl="7" w:tplc="948E90BA">
      <w:numFmt w:val="bullet"/>
      <w:lvlText w:val="•"/>
      <w:lvlJc w:val="left"/>
      <w:pPr>
        <w:ind w:left="6524" w:hanging="360"/>
      </w:pPr>
      <w:rPr>
        <w:rFonts w:hint="default"/>
        <w:lang w:val="sk-SK" w:eastAsia="en-US" w:bidi="ar-SA"/>
      </w:rPr>
    </w:lvl>
    <w:lvl w:ilvl="8" w:tplc="B04E561C">
      <w:numFmt w:val="bullet"/>
      <w:lvlText w:val="•"/>
      <w:lvlJc w:val="left"/>
      <w:pPr>
        <w:ind w:left="7468" w:hanging="360"/>
      </w:pPr>
      <w:rPr>
        <w:rFonts w:hint="default"/>
        <w:lang w:val="sk-SK" w:eastAsia="en-US" w:bidi="ar-SA"/>
      </w:rPr>
    </w:lvl>
  </w:abstractNum>
  <w:abstractNum w:abstractNumId="57" w15:restartNumberingAfterBreak="0">
    <w:nsid w:val="18D85C3A"/>
    <w:multiLevelType w:val="hybridMultilevel"/>
    <w:tmpl w:val="CE705636"/>
    <w:lvl w:ilvl="0" w:tplc="B2249E2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3F0114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BAA9718">
      <w:numFmt w:val="bullet"/>
      <w:lvlText w:val="•"/>
      <w:lvlJc w:val="left"/>
      <w:pPr>
        <w:ind w:left="1804" w:hanging="360"/>
      </w:pPr>
      <w:rPr>
        <w:rFonts w:hint="default"/>
        <w:lang w:val="sk-SK" w:eastAsia="en-US" w:bidi="ar-SA"/>
      </w:rPr>
    </w:lvl>
    <w:lvl w:ilvl="3" w:tplc="F432C3D6">
      <w:numFmt w:val="bullet"/>
      <w:lvlText w:val="•"/>
      <w:lvlJc w:val="left"/>
      <w:pPr>
        <w:ind w:left="2748" w:hanging="360"/>
      </w:pPr>
      <w:rPr>
        <w:rFonts w:hint="default"/>
        <w:lang w:val="sk-SK" w:eastAsia="en-US" w:bidi="ar-SA"/>
      </w:rPr>
    </w:lvl>
    <w:lvl w:ilvl="4" w:tplc="5F7A5BEA">
      <w:numFmt w:val="bullet"/>
      <w:lvlText w:val="•"/>
      <w:lvlJc w:val="left"/>
      <w:pPr>
        <w:ind w:left="3692" w:hanging="360"/>
      </w:pPr>
      <w:rPr>
        <w:rFonts w:hint="default"/>
        <w:lang w:val="sk-SK" w:eastAsia="en-US" w:bidi="ar-SA"/>
      </w:rPr>
    </w:lvl>
    <w:lvl w:ilvl="5" w:tplc="AFB4FD74">
      <w:numFmt w:val="bullet"/>
      <w:lvlText w:val="•"/>
      <w:lvlJc w:val="left"/>
      <w:pPr>
        <w:ind w:left="4636" w:hanging="360"/>
      </w:pPr>
      <w:rPr>
        <w:rFonts w:hint="default"/>
        <w:lang w:val="sk-SK" w:eastAsia="en-US" w:bidi="ar-SA"/>
      </w:rPr>
    </w:lvl>
    <w:lvl w:ilvl="6" w:tplc="D37CFC50">
      <w:numFmt w:val="bullet"/>
      <w:lvlText w:val="•"/>
      <w:lvlJc w:val="left"/>
      <w:pPr>
        <w:ind w:left="5580" w:hanging="360"/>
      </w:pPr>
      <w:rPr>
        <w:rFonts w:hint="default"/>
        <w:lang w:val="sk-SK" w:eastAsia="en-US" w:bidi="ar-SA"/>
      </w:rPr>
    </w:lvl>
    <w:lvl w:ilvl="7" w:tplc="1B669F88">
      <w:numFmt w:val="bullet"/>
      <w:lvlText w:val="•"/>
      <w:lvlJc w:val="left"/>
      <w:pPr>
        <w:ind w:left="6524" w:hanging="360"/>
      </w:pPr>
      <w:rPr>
        <w:rFonts w:hint="default"/>
        <w:lang w:val="sk-SK" w:eastAsia="en-US" w:bidi="ar-SA"/>
      </w:rPr>
    </w:lvl>
    <w:lvl w:ilvl="8" w:tplc="AB8E0222">
      <w:numFmt w:val="bullet"/>
      <w:lvlText w:val="•"/>
      <w:lvlJc w:val="left"/>
      <w:pPr>
        <w:ind w:left="7468" w:hanging="360"/>
      </w:pPr>
      <w:rPr>
        <w:rFonts w:hint="default"/>
        <w:lang w:val="sk-SK" w:eastAsia="en-US" w:bidi="ar-SA"/>
      </w:rPr>
    </w:lvl>
  </w:abstractNum>
  <w:abstractNum w:abstractNumId="58" w15:restartNumberingAfterBreak="0">
    <w:nsid w:val="19EC1CB8"/>
    <w:multiLevelType w:val="hybridMultilevel"/>
    <w:tmpl w:val="D6446690"/>
    <w:lvl w:ilvl="0" w:tplc="FA42576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B720DFA">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A883EDC">
      <w:numFmt w:val="bullet"/>
      <w:lvlText w:val="•"/>
      <w:lvlJc w:val="left"/>
      <w:pPr>
        <w:ind w:left="920" w:hanging="420"/>
      </w:pPr>
      <w:rPr>
        <w:rFonts w:hint="default"/>
        <w:lang w:val="sk-SK" w:eastAsia="en-US" w:bidi="ar-SA"/>
      </w:rPr>
    </w:lvl>
    <w:lvl w:ilvl="3" w:tplc="EEDE7080">
      <w:numFmt w:val="bullet"/>
      <w:lvlText w:val="•"/>
      <w:lvlJc w:val="left"/>
      <w:pPr>
        <w:ind w:left="1974" w:hanging="420"/>
      </w:pPr>
      <w:rPr>
        <w:rFonts w:hint="default"/>
        <w:lang w:val="sk-SK" w:eastAsia="en-US" w:bidi="ar-SA"/>
      </w:rPr>
    </w:lvl>
    <w:lvl w:ilvl="4" w:tplc="3E34C666">
      <w:numFmt w:val="bullet"/>
      <w:lvlText w:val="•"/>
      <w:lvlJc w:val="left"/>
      <w:pPr>
        <w:ind w:left="3029" w:hanging="420"/>
      </w:pPr>
      <w:rPr>
        <w:rFonts w:hint="default"/>
        <w:lang w:val="sk-SK" w:eastAsia="en-US" w:bidi="ar-SA"/>
      </w:rPr>
    </w:lvl>
    <w:lvl w:ilvl="5" w:tplc="BABE92C8">
      <w:numFmt w:val="bullet"/>
      <w:lvlText w:val="•"/>
      <w:lvlJc w:val="left"/>
      <w:pPr>
        <w:ind w:left="4083" w:hanging="420"/>
      </w:pPr>
      <w:rPr>
        <w:rFonts w:hint="default"/>
        <w:lang w:val="sk-SK" w:eastAsia="en-US" w:bidi="ar-SA"/>
      </w:rPr>
    </w:lvl>
    <w:lvl w:ilvl="6" w:tplc="A56A64F0">
      <w:numFmt w:val="bullet"/>
      <w:lvlText w:val="•"/>
      <w:lvlJc w:val="left"/>
      <w:pPr>
        <w:ind w:left="5138" w:hanging="420"/>
      </w:pPr>
      <w:rPr>
        <w:rFonts w:hint="default"/>
        <w:lang w:val="sk-SK" w:eastAsia="en-US" w:bidi="ar-SA"/>
      </w:rPr>
    </w:lvl>
    <w:lvl w:ilvl="7" w:tplc="B456ECE6">
      <w:numFmt w:val="bullet"/>
      <w:lvlText w:val="•"/>
      <w:lvlJc w:val="left"/>
      <w:pPr>
        <w:ind w:left="6192" w:hanging="420"/>
      </w:pPr>
      <w:rPr>
        <w:rFonts w:hint="default"/>
        <w:lang w:val="sk-SK" w:eastAsia="en-US" w:bidi="ar-SA"/>
      </w:rPr>
    </w:lvl>
    <w:lvl w:ilvl="8" w:tplc="D8E2EBFC">
      <w:numFmt w:val="bullet"/>
      <w:lvlText w:val="•"/>
      <w:lvlJc w:val="left"/>
      <w:pPr>
        <w:ind w:left="7247" w:hanging="420"/>
      </w:pPr>
      <w:rPr>
        <w:rFonts w:hint="default"/>
        <w:lang w:val="sk-SK" w:eastAsia="en-US" w:bidi="ar-SA"/>
      </w:rPr>
    </w:lvl>
  </w:abstractNum>
  <w:abstractNum w:abstractNumId="59" w15:restartNumberingAfterBreak="0">
    <w:nsid w:val="1A375A5B"/>
    <w:multiLevelType w:val="hybridMultilevel"/>
    <w:tmpl w:val="5F54A012"/>
    <w:lvl w:ilvl="0" w:tplc="70E8FE3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B021C4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C18E1C4">
      <w:numFmt w:val="bullet"/>
      <w:lvlText w:val="•"/>
      <w:lvlJc w:val="left"/>
      <w:pPr>
        <w:ind w:left="920" w:hanging="360"/>
      </w:pPr>
      <w:rPr>
        <w:rFonts w:hint="default"/>
        <w:lang w:val="sk-SK" w:eastAsia="en-US" w:bidi="ar-SA"/>
      </w:rPr>
    </w:lvl>
    <w:lvl w:ilvl="3" w:tplc="A316F642">
      <w:numFmt w:val="bullet"/>
      <w:lvlText w:val="•"/>
      <w:lvlJc w:val="left"/>
      <w:pPr>
        <w:ind w:left="1974" w:hanging="360"/>
      </w:pPr>
      <w:rPr>
        <w:rFonts w:hint="default"/>
        <w:lang w:val="sk-SK" w:eastAsia="en-US" w:bidi="ar-SA"/>
      </w:rPr>
    </w:lvl>
    <w:lvl w:ilvl="4" w:tplc="DD5CBCE8">
      <w:numFmt w:val="bullet"/>
      <w:lvlText w:val="•"/>
      <w:lvlJc w:val="left"/>
      <w:pPr>
        <w:ind w:left="3029" w:hanging="360"/>
      </w:pPr>
      <w:rPr>
        <w:rFonts w:hint="default"/>
        <w:lang w:val="sk-SK" w:eastAsia="en-US" w:bidi="ar-SA"/>
      </w:rPr>
    </w:lvl>
    <w:lvl w:ilvl="5" w:tplc="85045E12">
      <w:numFmt w:val="bullet"/>
      <w:lvlText w:val="•"/>
      <w:lvlJc w:val="left"/>
      <w:pPr>
        <w:ind w:left="4083" w:hanging="360"/>
      </w:pPr>
      <w:rPr>
        <w:rFonts w:hint="default"/>
        <w:lang w:val="sk-SK" w:eastAsia="en-US" w:bidi="ar-SA"/>
      </w:rPr>
    </w:lvl>
    <w:lvl w:ilvl="6" w:tplc="68BEC1D4">
      <w:numFmt w:val="bullet"/>
      <w:lvlText w:val="•"/>
      <w:lvlJc w:val="left"/>
      <w:pPr>
        <w:ind w:left="5138" w:hanging="360"/>
      </w:pPr>
      <w:rPr>
        <w:rFonts w:hint="default"/>
        <w:lang w:val="sk-SK" w:eastAsia="en-US" w:bidi="ar-SA"/>
      </w:rPr>
    </w:lvl>
    <w:lvl w:ilvl="7" w:tplc="670213E0">
      <w:numFmt w:val="bullet"/>
      <w:lvlText w:val="•"/>
      <w:lvlJc w:val="left"/>
      <w:pPr>
        <w:ind w:left="6192" w:hanging="360"/>
      </w:pPr>
      <w:rPr>
        <w:rFonts w:hint="default"/>
        <w:lang w:val="sk-SK" w:eastAsia="en-US" w:bidi="ar-SA"/>
      </w:rPr>
    </w:lvl>
    <w:lvl w:ilvl="8" w:tplc="CDA27794">
      <w:numFmt w:val="bullet"/>
      <w:lvlText w:val="•"/>
      <w:lvlJc w:val="left"/>
      <w:pPr>
        <w:ind w:left="7247" w:hanging="360"/>
      </w:pPr>
      <w:rPr>
        <w:rFonts w:hint="default"/>
        <w:lang w:val="sk-SK" w:eastAsia="en-US" w:bidi="ar-SA"/>
      </w:rPr>
    </w:lvl>
  </w:abstractNum>
  <w:abstractNum w:abstractNumId="60" w15:restartNumberingAfterBreak="0">
    <w:nsid w:val="1A637D10"/>
    <w:multiLevelType w:val="hybridMultilevel"/>
    <w:tmpl w:val="2CC624D4"/>
    <w:lvl w:ilvl="0" w:tplc="5BE01CC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12E2CBE">
      <w:start w:val="1"/>
      <w:numFmt w:val="lowerLetter"/>
      <w:lvlText w:val="%2)"/>
      <w:lvlJc w:val="left"/>
      <w:pPr>
        <w:ind w:left="861" w:hanging="360"/>
        <w:jc w:val="left"/>
      </w:pPr>
      <w:rPr>
        <w:rFonts w:hint="default"/>
        <w:spacing w:val="0"/>
        <w:w w:val="100"/>
        <w:lang w:val="sk-SK" w:eastAsia="en-US" w:bidi="ar-SA"/>
      </w:rPr>
    </w:lvl>
    <w:lvl w:ilvl="2" w:tplc="D94AAA7E">
      <w:numFmt w:val="bullet"/>
      <w:lvlText w:val="•"/>
      <w:lvlJc w:val="left"/>
      <w:pPr>
        <w:ind w:left="920" w:hanging="360"/>
      </w:pPr>
      <w:rPr>
        <w:rFonts w:hint="default"/>
        <w:lang w:val="sk-SK" w:eastAsia="en-US" w:bidi="ar-SA"/>
      </w:rPr>
    </w:lvl>
    <w:lvl w:ilvl="3" w:tplc="575AA21A">
      <w:numFmt w:val="bullet"/>
      <w:lvlText w:val="•"/>
      <w:lvlJc w:val="left"/>
      <w:pPr>
        <w:ind w:left="1974" w:hanging="360"/>
      </w:pPr>
      <w:rPr>
        <w:rFonts w:hint="default"/>
        <w:lang w:val="sk-SK" w:eastAsia="en-US" w:bidi="ar-SA"/>
      </w:rPr>
    </w:lvl>
    <w:lvl w:ilvl="4" w:tplc="55DE8A34">
      <w:numFmt w:val="bullet"/>
      <w:lvlText w:val="•"/>
      <w:lvlJc w:val="left"/>
      <w:pPr>
        <w:ind w:left="3029" w:hanging="360"/>
      </w:pPr>
      <w:rPr>
        <w:rFonts w:hint="default"/>
        <w:lang w:val="sk-SK" w:eastAsia="en-US" w:bidi="ar-SA"/>
      </w:rPr>
    </w:lvl>
    <w:lvl w:ilvl="5" w:tplc="848A13B6">
      <w:numFmt w:val="bullet"/>
      <w:lvlText w:val="•"/>
      <w:lvlJc w:val="left"/>
      <w:pPr>
        <w:ind w:left="4083" w:hanging="360"/>
      </w:pPr>
      <w:rPr>
        <w:rFonts w:hint="default"/>
        <w:lang w:val="sk-SK" w:eastAsia="en-US" w:bidi="ar-SA"/>
      </w:rPr>
    </w:lvl>
    <w:lvl w:ilvl="6" w:tplc="9C8C38B2">
      <w:numFmt w:val="bullet"/>
      <w:lvlText w:val="•"/>
      <w:lvlJc w:val="left"/>
      <w:pPr>
        <w:ind w:left="5138" w:hanging="360"/>
      </w:pPr>
      <w:rPr>
        <w:rFonts w:hint="default"/>
        <w:lang w:val="sk-SK" w:eastAsia="en-US" w:bidi="ar-SA"/>
      </w:rPr>
    </w:lvl>
    <w:lvl w:ilvl="7" w:tplc="967A7262">
      <w:numFmt w:val="bullet"/>
      <w:lvlText w:val="•"/>
      <w:lvlJc w:val="left"/>
      <w:pPr>
        <w:ind w:left="6192" w:hanging="360"/>
      </w:pPr>
      <w:rPr>
        <w:rFonts w:hint="default"/>
        <w:lang w:val="sk-SK" w:eastAsia="en-US" w:bidi="ar-SA"/>
      </w:rPr>
    </w:lvl>
    <w:lvl w:ilvl="8" w:tplc="AF9C7890">
      <w:numFmt w:val="bullet"/>
      <w:lvlText w:val="•"/>
      <w:lvlJc w:val="left"/>
      <w:pPr>
        <w:ind w:left="7247" w:hanging="360"/>
      </w:pPr>
      <w:rPr>
        <w:rFonts w:hint="default"/>
        <w:lang w:val="sk-SK" w:eastAsia="en-US" w:bidi="ar-SA"/>
      </w:rPr>
    </w:lvl>
  </w:abstractNum>
  <w:abstractNum w:abstractNumId="61" w15:restartNumberingAfterBreak="0">
    <w:nsid w:val="1A9B5E58"/>
    <w:multiLevelType w:val="hybridMultilevel"/>
    <w:tmpl w:val="37C26E02"/>
    <w:lvl w:ilvl="0" w:tplc="B542147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F4A9AB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7D8FE6E">
      <w:numFmt w:val="bullet"/>
      <w:lvlText w:val="•"/>
      <w:lvlJc w:val="left"/>
      <w:pPr>
        <w:ind w:left="880" w:hanging="360"/>
      </w:pPr>
      <w:rPr>
        <w:rFonts w:hint="default"/>
        <w:lang w:val="sk-SK" w:eastAsia="en-US" w:bidi="ar-SA"/>
      </w:rPr>
    </w:lvl>
    <w:lvl w:ilvl="3" w:tplc="4EF0BDDE">
      <w:numFmt w:val="bullet"/>
      <w:lvlText w:val="•"/>
      <w:lvlJc w:val="left"/>
      <w:pPr>
        <w:ind w:left="920" w:hanging="360"/>
      </w:pPr>
      <w:rPr>
        <w:rFonts w:hint="default"/>
        <w:lang w:val="sk-SK" w:eastAsia="en-US" w:bidi="ar-SA"/>
      </w:rPr>
    </w:lvl>
    <w:lvl w:ilvl="4" w:tplc="6EBC8B44">
      <w:numFmt w:val="bullet"/>
      <w:lvlText w:val="•"/>
      <w:lvlJc w:val="left"/>
      <w:pPr>
        <w:ind w:left="2125" w:hanging="360"/>
      </w:pPr>
      <w:rPr>
        <w:rFonts w:hint="default"/>
        <w:lang w:val="sk-SK" w:eastAsia="en-US" w:bidi="ar-SA"/>
      </w:rPr>
    </w:lvl>
    <w:lvl w:ilvl="5" w:tplc="44F83BD2">
      <w:numFmt w:val="bullet"/>
      <w:lvlText w:val="•"/>
      <w:lvlJc w:val="left"/>
      <w:pPr>
        <w:ind w:left="3330" w:hanging="360"/>
      </w:pPr>
      <w:rPr>
        <w:rFonts w:hint="default"/>
        <w:lang w:val="sk-SK" w:eastAsia="en-US" w:bidi="ar-SA"/>
      </w:rPr>
    </w:lvl>
    <w:lvl w:ilvl="6" w:tplc="69E88A44">
      <w:numFmt w:val="bullet"/>
      <w:lvlText w:val="•"/>
      <w:lvlJc w:val="left"/>
      <w:pPr>
        <w:ind w:left="4535" w:hanging="360"/>
      </w:pPr>
      <w:rPr>
        <w:rFonts w:hint="default"/>
        <w:lang w:val="sk-SK" w:eastAsia="en-US" w:bidi="ar-SA"/>
      </w:rPr>
    </w:lvl>
    <w:lvl w:ilvl="7" w:tplc="E3BA110C">
      <w:numFmt w:val="bullet"/>
      <w:lvlText w:val="•"/>
      <w:lvlJc w:val="left"/>
      <w:pPr>
        <w:ind w:left="5740" w:hanging="360"/>
      </w:pPr>
      <w:rPr>
        <w:rFonts w:hint="default"/>
        <w:lang w:val="sk-SK" w:eastAsia="en-US" w:bidi="ar-SA"/>
      </w:rPr>
    </w:lvl>
    <w:lvl w:ilvl="8" w:tplc="5F86F576">
      <w:numFmt w:val="bullet"/>
      <w:lvlText w:val="•"/>
      <w:lvlJc w:val="left"/>
      <w:pPr>
        <w:ind w:left="6946" w:hanging="360"/>
      </w:pPr>
      <w:rPr>
        <w:rFonts w:hint="default"/>
        <w:lang w:val="sk-SK" w:eastAsia="en-US" w:bidi="ar-SA"/>
      </w:rPr>
    </w:lvl>
  </w:abstractNum>
  <w:abstractNum w:abstractNumId="62" w15:restartNumberingAfterBreak="0">
    <w:nsid w:val="1B2E622A"/>
    <w:multiLevelType w:val="hybridMultilevel"/>
    <w:tmpl w:val="6E2C0790"/>
    <w:lvl w:ilvl="0" w:tplc="95AA307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BAC4FD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81848FA">
      <w:start w:val="1"/>
      <w:numFmt w:val="decimal"/>
      <w:lvlText w:val="%3."/>
      <w:lvlJc w:val="left"/>
      <w:pPr>
        <w:ind w:left="122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EE442E74">
      <w:numFmt w:val="bullet"/>
      <w:lvlText w:val="•"/>
      <w:lvlJc w:val="left"/>
      <w:pPr>
        <w:ind w:left="2237" w:hanging="360"/>
      </w:pPr>
      <w:rPr>
        <w:rFonts w:hint="default"/>
        <w:lang w:val="sk-SK" w:eastAsia="en-US" w:bidi="ar-SA"/>
      </w:rPr>
    </w:lvl>
    <w:lvl w:ilvl="4" w:tplc="9CAAA66A">
      <w:numFmt w:val="bullet"/>
      <w:lvlText w:val="•"/>
      <w:lvlJc w:val="left"/>
      <w:pPr>
        <w:ind w:left="3254" w:hanging="360"/>
      </w:pPr>
      <w:rPr>
        <w:rFonts w:hint="default"/>
        <w:lang w:val="sk-SK" w:eastAsia="en-US" w:bidi="ar-SA"/>
      </w:rPr>
    </w:lvl>
    <w:lvl w:ilvl="5" w:tplc="D1986980">
      <w:numFmt w:val="bullet"/>
      <w:lvlText w:val="•"/>
      <w:lvlJc w:val="left"/>
      <w:pPr>
        <w:ind w:left="4271" w:hanging="360"/>
      </w:pPr>
      <w:rPr>
        <w:rFonts w:hint="default"/>
        <w:lang w:val="sk-SK" w:eastAsia="en-US" w:bidi="ar-SA"/>
      </w:rPr>
    </w:lvl>
    <w:lvl w:ilvl="6" w:tplc="C0FC1AA2">
      <w:numFmt w:val="bullet"/>
      <w:lvlText w:val="•"/>
      <w:lvlJc w:val="left"/>
      <w:pPr>
        <w:ind w:left="5288" w:hanging="360"/>
      </w:pPr>
      <w:rPr>
        <w:rFonts w:hint="default"/>
        <w:lang w:val="sk-SK" w:eastAsia="en-US" w:bidi="ar-SA"/>
      </w:rPr>
    </w:lvl>
    <w:lvl w:ilvl="7" w:tplc="09D4703E">
      <w:numFmt w:val="bullet"/>
      <w:lvlText w:val="•"/>
      <w:lvlJc w:val="left"/>
      <w:pPr>
        <w:ind w:left="6305" w:hanging="360"/>
      </w:pPr>
      <w:rPr>
        <w:rFonts w:hint="default"/>
        <w:lang w:val="sk-SK" w:eastAsia="en-US" w:bidi="ar-SA"/>
      </w:rPr>
    </w:lvl>
    <w:lvl w:ilvl="8" w:tplc="98AC8288">
      <w:numFmt w:val="bullet"/>
      <w:lvlText w:val="•"/>
      <w:lvlJc w:val="left"/>
      <w:pPr>
        <w:ind w:left="7322" w:hanging="360"/>
      </w:pPr>
      <w:rPr>
        <w:rFonts w:hint="default"/>
        <w:lang w:val="sk-SK" w:eastAsia="en-US" w:bidi="ar-SA"/>
      </w:rPr>
    </w:lvl>
  </w:abstractNum>
  <w:abstractNum w:abstractNumId="63" w15:restartNumberingAfterBreak="0">
    <w:nsid w:val="1B4D1B4B"/>
    <w:multiLevelType w:val="hybridMultilevel"/>
    <w:tmpl w:val="633C61F2"/>
    <w:lvl w:ilvl="0" w:tplc="FD94B93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7D43DE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AD8A5E2">
      <w:numFmt w:val="bullet"/>
      <w:lvlText w:val="•"/>
      <w:lvlJc w:val="left"/>
      <w:pPr>
        <w:ind w:left="1804" w:hanging="360"/>
      </w:pPr>
      <w:rPr>
        <w:rFonts w:hint="default"/>
        <w:lang w:val="sk-SK" w:eastAsia="en-US" w:bidi="ar-SA"/>
      </w:rPr>
    </w:lvl>
    <w:lvl w:ilvl="3" w:tplc="82103E32">
      <w:numFmt w:val="bullet"/>
      <w:lvlText w:val="•"/>
      <w:lvlJc w:val="left"/>
      <w:pPr>
        <w:ind w:left="2748" w:hanging="360"/>
      </w:pPr>
      <w:rPr>
        <w:rFonts w:hint="default"/>
        <w:lang w:val="sk-SK" w:eastAsia="en-US" w:bidi="ar-SA"/>
      </w:rPr>
    </w:lvl>
    <w:lvl w:ilvl="4" w:tplc="80104894">
      <w:numFmt w:val="bullet"/>
      <w:lvlText w:val="•"/>
      <w:lvlJc w:val="left"/>
      <w:pPr>
        <w:ind w:left="3692" w:hanging="360"/>
      </w:pPr>
      <w:rPr>
        <w:rFonts w:hint="default"/>
        <w:lang w:val="sk-SK" w:eastAsia="en-US" w:bidi="ar-SA"/>
      </w:rPr>
    </w:lvl>
    <w:lvl w:ilvl="5" w:tplc="CA747246">
      <w:numFmt w:val="bullet"/>
      <w:lvlText w:val="•"/>
      <w:lvlJc w:val="left"/>
      <w:pPr>
        <w:ind w:left="4636" w:hanging="360"/>
      </w:pPr>
      <w:rPr>
        <w:rFonts w:hint="default"/>
        <w:lang w:val="sk-SK" w:eastAsia="en-US" w:bidi="ar-SA"/>
      </w:rPr>
    </w:lvl>
    <w:lvl w:ilvl="6" w:tplc="677EECE4">
      <w:numFmt w:val="bullet"/>
      <w:lvlText w:val="•"/>
      <w:lvlJc w:val="left"/>
      <w:pPr>
        <w:ind w:left="5580" w:hanging="360"/>
      </w:pPr>
      <w:rPr>
        <w:rFonts w:hint="default"/>
        <w:lang w:val="sk-SK" w:eastAsia="en-US" w:bidi="ar-SA"/>
      </w:rPr>
    </w:lvl>
    <w:lvl w:ilvl="7" w:tplc="68223FDA">
      <w:numFmt w:val="bullet"/>
      <w:lvlText w:val="•"/>
      <w:lvlJc w:val="left"/>
      <w:pPr>
        <w:ind w:left="6524" w:hanging="360"/>
      </w:pPr>
      <w:rPr>
        <w:rFonts w:hint="default"/>
        <w:lang w:val="sk-SK" w:eastAsia="en-US" w:bidi="ar-SA"/>
      </w:rPr>
    </w:lvl>
    <w:lvl w:ilvl="8" w:tplc="FDE6F7EA">
      <w:numFmt w:val="bullet"/>
      <w:lvlText w:val="•"/>
      <w:lvlJc w:val="left"/>
      <w:pPr>
        <w:ind w:left="7468" w:hanging="360"/>
      </w:pPr>
      <w:rPr>
        <w:rFonts w:hint="default"/>
        <w:lang w:val="sk-SK" w:eastAsia="en-US" w:bidi="ar-SA"/>
      </w:rPr>
    </w:lvl>
  </w:abstractNum>
  <w:abstractNum w:abstractNumId="64" w15:restartNumberingAfterBreak="0">
    <w:nsid w:val="1B6D5739"/>
    <w:multiLevelType w:val="hybridMultilevel"/>
    <w:tmpl w:val="EBE6601E"/>
    <w:lvl w:ilvl="0" w:tplc="CD2823E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AA61AB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C4C0228">
      <w:numFmt w:val="bullet"/>
      <w:lvlText w:val="•"/>
      <w:lvlJc w:val="left"/>
      <w:pPr>
        <w:ind w:left="920" w:hanging="360"/>
      </w:pPr>
      <w:rPr>
        <w:rFonts w:hint="default"/>
        <w:lang w:val="sk-SK" w:eastAsia="en-US" w:bidi="ar-SA"/>
      </w:rPr>
    </w:lvl>
    <w:lvl w:ilvl="3" w:tplc="3B1C15CA">
      <w:numFmt w:val="bullet"/>
      <w:lvlText w:val="•"/>
      <w:lvlJc w:val="left"/>
      <w:pPr>
        <w:ind w:left="1974" w:hanging="360"/>
      </w:pPr>
      <w:rPr>
        <w:rFonts w:hint="default"/>
        <w:lang w:val="sk-SK" w:eastAsia="en-US" w:bidi="ar-SA"/>
      </w:rPr>
    </w:lvl>
    <w:lvl w:ilvl="4" w:tplc="2AF085C6">
      <w:numFmt w:val="bullet"/>
      <w:lvlText w:val="•"/>
      <w:lvlJc w:val="left"/>
      <w:pPr>
        <w:ind w:left="3029" w:hanging="360"/>
      </w:pPr>
      <w:rPr>
        <w:rFonts w:hint="default"/>
        <w:lang w:val="sk-SK" w:eastAsia="en-US" w:bidi="ar-SA"/>
      </w:rPr>
    </w:lvl>
    <w:lvl w:ilvl="5" w:tplc="72907DCC">
      <w:numFmt w:val="bullet"/>
      <w:lvlText w:val="•"/>
      <w:lvlJc w:val="left"/>
      <w:pPr>
        <w:ind w:left="4083" w:hanging="360"/>
      </w:pPr>
      <w:rPr>
        <w:rFonts w:hint="default"/>
        <w:lang w:val="sk-SK" w:eastAsia="en-US" w:bidi="ar-SA"/>
      </w:rPr>
    </w:lvl>
    <w:lvl w:ilvl="6" w:tplc="8FA076D6">
      <w:numFmt w:val="bullet"/>
      <w:lvlText w:val="•"/>
      <w:lvlJc w:val="left"/>
      <w:pPr>
        <w:ind w:left="5138" w:hanging="360"/>
      </w:pPr>
      <w:rPr>
        <w:rFonts w:hint="default"/>
        <w:lang w:val="sk-SK" w:eastAsia="en-US" w:bidi="ar-SA"/>
      </w:rPr>
    </w:lvl>
    <w:lvl w:ilvl="7" w:tplc="78968404">
      <w:numFmt w:val="bullet"/>
      <w:lvlText w:val="•"/>
      <w:lvlJc w:val="left"/>
      <w:pPr>
        <w:ind w:left="6192" w:hanging="360"/>
      </w:pPr>
      <w:rPr>
        <w:rFonts w:hint="default"/>
        <w:lang w:val="sk-SK" w:eastAsia="en-US" w:bidi="ar-SA"/>
      </w:rPr>
    </w:lvl>
    <w:lvl w:ilvl="8" w:tplc="1104157C">
      <w:numFmt w:val="bullet"/>
      <w:lvlText w:val="•"/>
      <w:lvlJc w:val="left"/>
      <w:pPr>
        <w:ind w:left="7247" w:hanging="360"/>
      </w:pPr>
      <w:rPr>
        <w:rFonts w:hint="default"/>
        <w:lang w:val="sk-SK" w:eastAsia="en-US" w:bidi="ar-SA"/>
      </w:rPr>
    </w:lvl>
  </w:abstractNum>
  <w:abstractNum w:abstractNumId="65" w15:restartNumberingAfterBreak="0">
    <w:nsid w:val="1BCF1D37"/>
    <w:multiLevelType w:val="hybridMultilevel"/>
    <w:tmpl w:val="EC481FB2"/>
    <w:lvl w:ilvl="0" w:tplc="4872990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D205F4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25860F6">
      <w:numFmt w:val="bullet"/>
      <w:lvlText w:val="•"/>
      <w:lvlJc w:val="left"/>
      <w:pPr>
        <w:ind w:left="1804" w:hanging="360"/>
      </w:pPr>
      <w:rPr>
        <w:rFonts w:hint="default"/>
        <w:lang w:val="sk-SK" w:eastAsia="en-US" w:bidi="ar-SA"/>
      </w:rPr>
    </w:lvl>
    <w:lvl w:ilvl="3" w:tplc="3DD68C6A">
      <w:numFmt w:val="bullet"/>
      <w:lvlText w:val="•"/>
      <w:lvlJc w:val="left"/>
      <w:pPr>
        <w:ind w:left="2748" w:hanging="360"/>
      </w:pPr>
      <w:rPr>
        <w:rFonts w:hint="default"/>
        <w:lang w:val="sk-SK" w:eastAsia="en-US" w:bidi="ar-SA"/>
      </w:rPr>
    </w:lvl>
    <w:lvl w:ilvl="4" w:tplc="2DA0A946">
      <w:numFmt w:val="bullet"/>
      <w:lvlText w:val="•"/>
      <w:lvlJc w:val="left"/>
      <w:pPr>
        <w:ind w:left="3692" w:hanging="360"/>
      </w:pPr>
      <w:rPr>
        <w:rFonts w:hint="default"/>
        <w:lang w:val="sk-SK" w:eastAsia="en-US" w:bidi="ar-SA"/>
      </w:rPr>
    </w:lvl>
    <w:lvl w:ilvl="5" w:tplc="580E95E6">
      <w:numFmt w:val="bullet"/>
      <w:lvlText w:val="•"/>
      <w:lvlJc w:val="left"/>
      <w:pPr>
        <w:ind w:left="4636" w:hanging="360"/>
      </w:pPr>
      <w:rPr>
        <w:rFonts w:hint="default"/>
        <w:lang w:val="sk-SK" w:eastAsia="en-US" w:bidi="ar-SA"/>
      </w:rPr>
    </w:lvl>
    <w:lvl w:ilvl="6" w:tplc="0A0E1774">
      <w:numFmt w:val="bullet"/>
      <w:lvlText w:val="•"/>
      <w:lvlJc w:val="left"/>
      <w:pPr>
        <w:ind w:left="5580" w:hanging="360"/>
      </w:pPr>
      <w:rPr>
        <w:rFonts w:hint="default"/>
        <w:lang w:val="sk-SK" w:eastAsia="en-US" w:bidi="ar-SA"/>
      </w:rPr>
    </w:lvl>
    <w:lvl w:ilvl="7" w:tplc="2D8490BC">
      <w:numFmt w:val="bullet"/>
      <w:lvlText w:val="•"/>
      <w:lvlJc w:val="left"/>
      <w:pPr>
        <w:ind w:left="6524" w:hanging="360"/>
      </w:pPr>
      <w:rPr>
        <w:rFonts w:hint="default"/>
        <w:lang w:val="sk-SK" w:eastAsia="en-US" w:bidi="ar-SA"/>
      </w:rPr>
    </w:lvl>
    <w:lvl w:ilvl="8" w:tplc="E1AAEB84">
      <w:numFmt w:val="bullet"/>
      <w:lvlText w:val="•"/>
      <w:lvlJc w:val="left"/>
      <w:pPr>
        <w:ind w:left="7468" w:hanging="360"/>
      </w:pPr>
      <w:rPr>
        <w:rFonts w:hint="default"/>
        <w:lang w:val="sk-SK" w:eastAsia="en-US" w:bidi="ar-SA"/>
      </w:rPr>
    </w:lvl>
  </w:abstractNum>
  <w:abstractNum w:abstractNumId="66" w15:restartNumberingAfterBreak="0">
    <w:nsid w:val="1CC9094E"/>
    <w:multiLevelType w:val="hybridMultilevel"/>
    <w:tmpl w:val="4D7E4122"/>
    <w:lvl w:ilvl="0" w:tplc="3C642A1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2FEFCF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B06DEA8">
      <w:numFmt w:val="bullet"/>
      <w:lvlText w:val="•"/>
      <w:lvlJc w:val="left"/>
      <w:pPr>
        <w:ind w:left="920" w:hanging="360"/>
      </w:pPr>
      <w:rPr>
        <w:rFonts w:hint="default"/>
        <w:lang w:val="sk-SK" w:eastAsia="en-US" w:bidi="ar-SA"/>
      </w:rPr>
    </w:lvl>
    <w:lvl w:ilvl="3" w:tplc="6808961C">
      <w:numFmt w:val="bullet"/>
      <w:lvlText w:val="•"/>
      <w:lvlJc w:val="left"/>
      <w:pPr>
        <w:ind w:left="1974" w:hanging="360"/>
      </w:pPr>
      <w:rPr>
        <w:rFonts w:hint="default"/>
        <w:lang w:val="sk-SK" w:eastAsia="en-US" w:bidi="ar-SA"/>
      </w:rPr>
    </w:lvl>
    <w:lvl w:ilvl="4" w:tplc="19F41C8E">
      <w:numFmt w:val="bullet"/>
      <w:lvlText w:val="•"/>
      <w:lvlJc w:val="left"/>
      <w:pPr>
        <w:ind w:left="3029" w:hanging="360"/>
      </w:pPr>
      <w:rPr>
        <w:rFonts w:hint="default"/>
        <w:lang w:val="sk-SK" w:eastAsia="en-US" w:bidi="ar-SA"/>
      </w:rPr>
    </w:lvl>
    <w:lvl w:ilvl="5" w:tplc="E8A6D854">
      <w:numFmt w:val="bullet"/>
      <w:lvlText w:val="•"/>
      <w:lvlJc w:val="left"/>
      <w:pPr>
        <w:ind w:left="4083" w:hanging="360"/>
      </w:pPr>
      <w:rPr>
        <w:rFonts w:hint="default"/>
        <w:lang w:val="sk-SK" w:eastAsia="en-US" w:bidi="ar-SA"/>
      </w:rPr>
    </w:lvl>
    <w:lvl w:ilvl="6" w:tplc="8D6858B6">
      <w:numFmt w:val="bullet"/>
      <w:lvlText w:val="•"/>
      <w:lvlJc w:val="left"/>
      <w:pPr>
        <w:ind w:left="5138" w:hanging="360"/>
      </w:pPr>
      <w:rPr>
        <w:rFonts w:hint="default"/>
        <w:lang w:val="sk-SK" w:eastAsia="en-US" w:bidi="ar-SA"/>
      </w:rPr>
    </w:lvl>
    <w:lvl w:ilvl="7" w:tplc="CAD2957C">
      <w:numFmt w:val="bullet"/>
      <w:lvlText w:val="•"/>
      <w:lvlJc w:val="left"/>
      <w:pPr>
        <w:ind w:left="6192" w:hanging="360"/>
      </w:pPr>
      <w:rPr>
        <w:rFonts w:hint="default"/>
        <w:lang w:val="sk-SK" w:eastAsia="en-US" w:bidi="ar-SA"/>
      </w:rPr>
    </w:lvl>
    <w:lvl w:ilvl="8" w:tplc="1916ADC6">
      <w:numFmt w:val="bullet"/>
      <w:lvlText w:val="•"/>
      <w:lvlJc w:val="left"/>
      <w:pPr>
        <w:ind w:left="7247" w:hanging="360"/>
      </w:pPr>
      <w:rPr>
        <w:rFonts w:hint="default"/>
        <w:lang w:val="sk-SK" w:eastAsia="en-US" w:bidi="ar-SA"/>
      </w:rPr>
    </w:lvl>
  </w:abstractNum>
  <w:abstractNum w:abstractNumId="67" w15:restartNumberingAfterBreak="0">
    <w:nsid w:val="1E014E5A"/>
    <w:multiLevelType w:val="hybridMultilevel"/>
    <w:tmpl w:val="2B9A0CAC"/>
    <w:lvl w:ilvl="0" w:tplc="A1E0BB6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4484AF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39E6A35E">
      <w:numFmt w:val="bullet"/>
      <w:lvlText w:val="•"/>
      <w:lvlJc w:val="left"/>
      <w:pPr>
        <w:ind w:left="1804" w:hanging="360"/>
      </w:pPr>
      <w:rPr>
        <w:rFonts w:hint="default"/>
        <w:lang w:val="sk-SK" w:eastAsia="en-US" w:bidi="ar-SA"/>
      </w:rPr>
    </w:lvl>
    <w:lvl w:ilvl="3" w:tplc="F64AF638">
      <w:numFmt w:val="bullet"/>
      <w:lvlText w:val="•"/>
      <w:lvlJc w:val="left"/>
      <w:pPr>
        <w:ind w:left="2748" w:hanging="360"/>
      </w:pPr>
      <w:rPr>
        <w:rFonts w:hint="default"/>
        <w:lang w:val="sk-SK" w:eastAsia="en-US" w:bidi="ar-SA"/>
      </w:rPr>
    </w:lvl>
    <w:lvl w:ilvl="4" w:tplc="4FDAB5CA">
      <w:numFmt w:val="bullet"/>
      <w:lvlText w:val="•"/>
      <w:lvlJc w:val="left"/>
      <w:pPr>
        <w:ind w:left="3692" w:hanging="360"/>
      </w:pPr>
      <w:rPr>
        <w:rFonts w:hint="default"/>
        <w:lang w:val="sk-SK" w:eastAsia="en-US" w:bidi="ar-SA"/>
      </w:rPr>
    </w:lvl>
    <w:lvl w:ilvl="5" w:tplc="BCE89D38">
      <w:numFmt w:val="bullet"/>
      <w:lvlText w:val="•"/>
      <w:lvlJc w:val="left"/>
      <w:pPr>
        <w:ind w:left="4636" w:hanging="360"/>
      </w:pPr>
      <w:rPr>
        <w:rFonts w:hint="default"/>
        <w:lang w:val="sk-SK" w:eastAsia="en-US" w:bidi="ar-SA"/>
      </w:rPr>
    </w:lvl>
    <w:lvl w:ilvl="6" w:tplc="F99EDDB4">
      <w:numFmt w:val="bullet"/>
      <w:lvlText w:val="•"/>
      <w:lvlJc w:val="left"/>
      <w:pPr>
        <w:ind w:left="5580" w:hanging="360"/>
      </w:pPr>
      <w:rPr>
        <w:rFonts w:hint="default"/>
        <w:lang w:val="sk-SK" w:eastAsia="en-US" w:bidi="ar-SA"/>
      </w:rPr>
    </w:lvl>
    <w:lvl w:ilvl="7" w:tplc="C63433A4">
      <w:numFmt w:val="bullet"/>
      <w:lvlText w:val="•"/>
      <w:lvlJc w:val="left"/>
      <w:pPr>
        <w:ind w:left="6524" w:hanging="360"/>
      </w:pPr>
      <w:rPr>
        <w:rFonts w:hint="default"/>
        <w:lang w:val="sk-SK" w:eastAsia="en-US" w:bidi="ar-SA"/>
      </w:rPr>
    </w:lvl>
    <w:lvl w:ilvl="8" w:tplc="6B06441C">
      <w:numFmt w:val="bullet"/>
      <w:lvlText w:val="•"/>
      <w:lvlJc w:val="left"/>
      <w:pPr>
        <w:ind w:left="7468" w:hanging="360"/>
      </w:pPr>
      <w:rPr>
        <w:rFonts w:hint="default"/>
        <w:lang w:val="sk-SK" w:eastAsia="en-US" w:bidi="ar-SA"/>
      </w:rPr>
    </w:lvl>
  </w:abstractNum>
  <w:abstractNum w:abstractNumId="68" w15:restartNumberingAfterBreak="0">
    <w:nsid w:val="1E0427B7"/>
    <w:multiLevelType w:val="hybridMultilevel"/>
    <w:tmpl w:val="AD54EC44"/>
    <w:lvl w:ilvl="0" w:tplc="916A0E6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B6AFB7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570C0CA">
      <w:numFmt w:val="bullet"/>
      <w:lvlText w:val="•"/>
      <w:lvlJc w:val="left"/>
      <w:pPr>
        <w:ind w:left="1804" w:hanging="360"/>
      </w:pPr>
      <w:rPr>
        <w:rFonts w:hint="default"/>
        <w:lang w:val="sk-SK" w:eastAsia="en-US" w:bidi="ar-SA"/>
      </w:rPr>
    </w:lvl>
    <w:lvl w:ilvl="3" w:tplc="AEDEEDB0">
      <w:numFmt w:val="bullet"/>
      <w:lvlText w:val="•"/>
      <w:lvlJc w:val="left"/>
      <w:pPr>
        <w:ind w:left="2748" w:hanging="360"/>
      </w:pPr>
      <w:rPr>
        <w:rFonts w:hint="default"/>
        <w:lang w:val="sk-SK" w:eastAsia="en-US" w:bidi="ar-SA"/>
      </w:rPr>
    </w:lvl>
    <w:lvl w:ilvl="4" w:tplc="369A422C">
      <w:numFmt w:val="bullet"/>
      <w:lvlText w:val="•"/>
      <w:lvlJc w:val="left"/>
      <w:pPr>
        <w:ind w:left="3692" w:hanging="360"/>
      </w:pPr>
      <w:rPr>
        <w:rFonts w:hint="default"/>
        <w:lang w:val="sk-SK" w:eastAsia="en-US" w:bidi="ar-SA"/>
      </w:rPr>
    </w:lvl>
    <w:lvl w:ilvl="5" w:tplc="F74245D2">
      <w:numFmt w:val="bullet"/>
      <w:lvlText w:val="•"/>
      <w:lvlJc w:val="left"/>
      <w:pPr>
        <w:ind w:left="4636" w:hanging="360"/>
      </w:pPr>
      <w:rPr>
        <w:rFonts w:hint="default"/>
        <w:lang w:val="sk-SK" w:eastAsia="en-US" w:bidi="ar-SA"/>
      </w:rPr>
    </w:lvl>
    <w:lvl w:ilvl="6" w:tplc="16FE6EE0">
      <w:numFmt w:val="bullet"/>
      <w:lvlText w:val="•"/>
      <w:lvlJc w:val="left"/>
      <w:pPr>
        <w:ind w:left="5580" w:hanging="360"/>
      </w:pPr>
      <w:rPr>
        <w:rFonts w:hint="default"/>
        <w:lang w:val="sk-SK" w:eastAsia="en-US" w:bidi="ar-SA"/>
      </w:rPr>
    </w:lvl>
    <w:lvl w:ilvl="7" w:tplc="22D6DEB0">
      <w:numFmt w:val="bullet"/>
      <w:lvlText w:val="•"/>
      <w:lvlJc w:val="left"/>
      <w:pPr>
        <w:ind w:left="6524" w:hanging="360"/>
      </w:pPr>
      <w:rPr>
        <w:rFonts w:hint="default"/>
        <w:lang w:val="sk-SK" w:eastAsia="en-US" w:bidi="ar-SA"/>
      </w:rPr>
    </w:lvl>
    <w:lvl w:ilvl="8" w:tplc="96A00656">
      <w:numFmt w:val="bullet"/>
      <w:lvlText w:val="•"/>
      <w:lvlJc w:val="left"/>
      <w:pPr>
        <w:ind w:left="7468" w:hanging="360"/>
      </w:pPr>
      <w:rPr>
        <w:rFonts w:hint="default"/>
        <w:lang w:val="sk-SK" w:eastAsia="en-US" w:bidi="ar-SA"/>
      </w:rPr>
    </w:lvl>
  </w:abstractNum>
  <w:abstractNum w:abstractNumId="69" w15:restartNumberingAfterBreak="0">
    <w:nsid w:val="1F31524A"/>
    <w:multiLevelType w:val="hybridMultilevel"/>
    <w:tmpl w:val="3FD680FC"/>
    <w:lvl w:ilvl="0" w:tplc="DDD85CE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88E573E">
      <w:numFmt w:val="bullet"/>
      <w:lvlText w:val="•"/>
      <w:lvlJc w:val="left"/>
      <w:pPr>
        <w:ind w:left="1385" w:hanging="360"/>
      </w:pPr>
      <w:rPr>
        <w:rFonts w:hint="default"/>
        <w:lang w:val="sk-SK" w:eastAsia="en-US" w:bidi="ar-SA"/>
      </w:rPr>
    </w:lvl>
    <w:lvl w:ilvl="2" w:tplc="65FC087C">
      <w:numFmt w:val="bullet"/>
      <w:lvlText w:val="•"/>
      <w:lvlJc w:val="left"/>
      <w:pPr>
        <w:ind w:left="2271" w:hanging="360"/>
      </w:pPr>
      <w:rPr>
        <w:rFonts w:hint="default"/>
        <w:lang w:val="sk-SK" w:eastAsia="en-US" w:bidi="ar-SA"/>
      </w:rPr>
    </w:lvl>
    <w:lvl w:ilvl="3" w:tplc="C4ACB03A">
      <w:numFmt w:val="bullet"/>
      <w:lvlText w:val="•"/>
      <w:lvlJc w:val="left"/>
      <w:pPr>
        <w:ind w:left="3156" w:hanging="360"/>
      </w:pPr>
      <w:rPr>
        <w:rFonts w:hint="default"/>
        <w:lang w:val="sk-SK" w:eastAsia="en-US" w:bidi="ar-SA"/>
      </w:rPr>
    </w:lvl>
    <w:lvl w:ilvl="4" w:tplc="17268EA2">
      <w:numFmt w:val="bullet"/>
      <w:lvlText w:val="•"/>
      <w:lvlJc w:val="left"/>
      <w:pPr>
        <w:ind w:left="4042" w:hanging="360"/>
      </w:pPr>
      <w:rPr>
        <w:rFonts w:hint="default"/>
        <w:lang w:val="sk-SK" w:eastAsia="en-US" w:bidi="ar-SA"/>
      </w:rPr>
    </w:lvl>
    <w:lvl w:ilvl="5" w:tplc="5E6A75AA">
      <w:numFmt w:val="bullet"/>
      <w:lvlText w:val="•"/>
      <w:lvlJc w:val="left"/>
      <w:pPr>
        <w:ind w:left="4928" w:hanging="360"/>
      </w:pPr>
      <w:rPr>
        <w:rFonts w:hint="default"/>
        <w:lang w:val="sk-SK" w:eastAsia="en-US" w:bidi="ar-SA"/>
      </w:rPr>
    </w:lvl>
    <w:lvl w:ilvl="6" w:tplc="7C766010">
      <w:numFmt w:val="bullet"/>
      <w:lvlText w:val="•"/>
      <w:lvlJc w:val="left"/>
      <w:pPr>
        <w:ind w:left="5813" w:hanging="360"/>
      </w:pPr>
      <w:rPr>
        <w:rFonts w:hint="default"/>
        <w:lang w:val="sk-SK" w:eastAsia="en-US" w:bidi="ar-SA"/>
      </w:rPr>
    </w:lvl>
    <w:lvl w:ilvl="7" w:tplc="9B241AAA">
      <w:numFmt w:val="bullet"/>
      <w:lvlText w:val="•"/>
      <w:lvlJc w:val="left"/>
      <w:pPr>
        <w:ind w:left="6699" w:hanging="360"/>
      </w:pPr>
      <w:rPr>
        <w:rFonts w:hint="default"/>
        <w:lang w:val="sk-SK" w:eastAsia="en-US" w:bidi="ar-SA"/>
      </w:rPr>
    </w:lvl>
    <w:lvl w:ilvl="8" w:tplc="32A68052">
      <w:numFmt w:val="bullet"/>
      <w:lvlText w:val="•"/>
      <w:lvlJc w:val="left"/>
      <w:pPr>
        <w:ind w:left="7585" w:hanging="360"/>
      </w:pPr>
      <w:rPr>
        <w:rFonts w:hint="default"/>
        <w:lang w:val="sk-SK" w:eastAsia="en-US" w:bidi="ar-SA"/>
      </w:rPr>
    </w:lvl>
  </w:abstractNum>
  <w:abstractNum w:abstractNumId="70" w15:restartNumberingAfterBreak="0">
    <w:nsid w:val="22293ADF"/>
    <w:multiLevelType w:val="hybridMultilevel"/>
    <w:tmpl w:val="7BDAC96E"/>
    <w:lvl w:ilvl="0" w:tplc="0DC0D80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16ACC1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0D86C50">
      <w:numFmt w:val="bullet"/>
      <w:lvlText w:val="•"/>
      <w:lvlJc w:val="left"/>
      <w:pPr>
        <w:ind w:left="1804" w:hanging="360"/>
      </w:pPr>
      <w:rPr>
        <w:rFonts w:hint="default"/>
        <w:lang w:val="sk-SK" w:eastAsia="en-US" w:bidi="ar-SA"/>
      </w:rPr>
    </w:lvl>
    <w:lvl w:ilvl="3" w:tplc="A052DBC2">
      <w:numFmt w:val="bullet"/>
      <w:lvlText w:val="•"/>
      <w:lvlJc w:val="left"/>
      <w:pPr>
        <w:ind w:left="2748" w:hanging="360"/>
      </w:pPr>
      <w:rPr>
        <w:rFonts w:hint="default"/>
        <w:lang w:val="sk-SK" w:eastAsia="en-US" w:bidi="ar-SA"/>
      </w:rPr>
    </w:lvl>
    <w:lvl w:ilvl="4" w:tplc="31FE289C">
      <w:numFmt w:val="bullet"/>
      <w:lvlText w:val="•"/>
      <w:lvlJc w:val="left"/>
      <w:pPr>
        <w:ind w:left="3692" w:hanging="360"/>
      </w:pPr>
      <w:rPr>
        <w:rFonts w:hint="default"/>
        <w:lang w:val="sk-SK" w:eastAsia="en-US" w:bidi="ar-SA"/>
      </w:rPr>
    </w:lvl>
    <w:lvl w:ilvl="5" w:tplc="5D667DC2">
      <w:numFmt w:val="bullet"/>
      <w:lvlText w:val="•"/>
      <w:lvlJc w:val="left"/>
      <w:pPr>
        <w:ind w:left="4636" w:hanging="360"/>
      </w:pPr>
      <w:rPr>
        <w:rFonts w:hint="default"/>
        <w:lang w:val="sk-SK" w:eastAsia="en-US" w:bidi="ar-SA"/>
      </w:rPr>
    </w:lvl>
    <w:lvl w:ilvl="6" w:tplc="0DE8FEB6">
      <w:numFmt w:val="bullet"/>
      <w:lvlText w:val="•"/>
      <w:lvlJc w:val="left"/>
      <w:pPr>
        <w:ind w:left="5580" w:hanging="360"/>
      </w:pPr>
      <w:rPr>
        <w:rFonts w:hint="default"/>
        <w:lang w:val="sk-SK" w:eastAsia="en-US" w:bidi="ar-SA"/>
      </w:rPr>
    </w:lvl>
    <w:lvl w:ilvl="7" w:tplc="20A00556">
      <w:numFmt w:val="bullet"/>
      <w:lvlText w:val="•"/>
      <w:lvlJc w:val="left"/>
      <w:pPr>
        <w:ind w:left="6524" w:hanging="360"/>
      </w:pPr>
      <w:rPr>
        <w:rFonts w:hint="default"/>
        <w:lang w:val="sk-SK" w:eastAsia="en-US" w:bidi="ar-SA"/>
      </w:rPr>
    </w:lvl>
    <w:lvl w:ilvl="8" w:tplc="0666E036">
      <w:numFmt w:val="bullet"/>
      <w:lvlText w:val="•"/>
      <w:lvlJc w:val="left"/>
      <w:pPr>
        <w:ind w:left="7468" w:hanging="360"/>
      </w:pPr>
      <w:rPr>
        <w:rFonts w:hint="default"/>
        <w:lang w:val="sk-SK" w:eastAsia="en-US" w:bidi="ar-SA"/>
      </w:rPr>
    </w:lvl>
  </w:abstractNum>
  <w:abstractNum w:abstractNumId="71" w15:restartNumberingAfterBreak="0">
    <w:nsid w:val="22D62CB4"/>
    <w:multiLevelType w:val="hybridMultilevel"/>
    <w:tmpl w:val="50342ED2"/>
    <w:lvl w:ilvl="0" w:tplc="7E5609D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FFADD0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3468D5EC">
      <w:numFmt w:val="bullet"/>
      <w:lvlText w:val="•"/>
      <w:lvlJc w:val="left"/>
      <w:pPr>
        <w:ind w:left="1804" w:hanging="360"/>
      </w:pPr>
      <w:rPr>
        <w:rFonts w:hint="default"/>
        <w:lang w:val="sk-SK" w:eastAsia="en-US" w:bidi="ar-SA"/>
      </w:rPr>
    </w:lvl>
    <w:lvl w:ilvl="3" w:tplc="4E8E318A">
      <w:numFmt w:val="bullet"/>
      <w:lvlText w:val="•"/>
      <w:lvlJc w:val="left"/>
      <w:pPr>
        <w:ind w:left="2748" w:hanging="360"/>
      </w:pPr>
      <w:rPr>
        <w:rFonts w:hint="default"/>
        <w:lang w:val="sk-SK" w:eastAsia="en-US" w:bidi="ar-SA"/>
      </w:rPr>
    </w:lvl>
    <w:lvl w:ilvl="4" w:tplc="C7F8F594">
      <w:numFmt w:val="bullet"/>
      <w:lvlText w:val="•"/>
      <w:lvlJc w:val="left"/>
      <w:pPr>
        <w:ind w:left="3692" w:hanging="360"/>
      </w:pPr>
      <w:rPr>
        <w:rFonts w:hint="default"/>
        <w:lang w:val="sk-SK" w:eastAsia="en-US" w:bidi="ar-SA"/>
      </w:rPr>
    </w:lvl>
    <w:lvl w:ilvl="5" w:tplc="BE7AEF7A">
      <w:numFmt w:val="bullet"/>
      <w:lvlText w:val="•"/>
      <w:lvlJc w:val="left"/>
      <w:pPr>
        <w:ind w:left="4636" w:hanging="360"/>
      </w:pPr>
      <w:rPr>
        <w:rFonts w:hint="default"/>
        <w:lang w:val="sk-SK" w:eastAsia="en-US" w:bidi="ar-SA"/>
      </w:rPr>
    </w:lvl>
    <w:lvl w:ilvl="6" w:tplc="D10416FA">
      <w:numFmt w:val="bullet"/>
      <w:lvlText w:val="•"/>
      <w:lvlJc w:val="left"/>
      <w:pPr>
        <w:ind w:left="5580" w:hanging="360"/>
      </w:pPr>
      <w:rPr>
        <w:rFonts w:hint="default"/>
        <w:lang w:val="sk-SK" w:eastAsia="en-US" w:bidi="ar-SA"/>
      </w:rPr>
    </w:lvl>
    <w:lvl w:ilvl="7" w:tplc="F77E56DC">
      <w:numFmt w:val="bullet"/>
      <w:lvlText w:val="•"/>
      <w:lvlJc w:val="left"/>
      <w:pPr>
        <w:ind w:left="6524" w:hanging="360"/>
      </w:pPr>
      <w:rPr>
        <w:rFonts w:hint="default"/>
        <w:lang w:val="sk-SK" w:eastAsia="en-US" w:bidi="ar-SA"/>
      </w:rPr>
    </w:lvl>
    <w:lvl w:ilvl="8" w:tplc="CEE01DF0">
      <w:numFmt w:val="bullet"/>
      <w:lvlText w:val="•"/>
      <w:lvlJc w:val="left"/>
      <w:pPr>
        <w:ind w:left="7468" w:hanging="360"/>
      </w:pPr>
      <w:rPr>
        <w:rFonts w:hint="default"/>
        <w:lang w:val="sk-SK" w:eastAsia="en-US" w:bidi="ar-SA"/>
      </w:rPr>
    </w:lvl>
  </w:abstractNum>
  <w:abstractNum w:abstractNumId="72" w15:restartNumberingAfterBreak="0">
    <w:nsid w:val="244C3DC1"/>
    <w:multiLevelType w:val="hybridMultilevel"/>
    <w:tmpl w:val="CBFC40EC"/>
    <w:lvl w:ilvl="0" w:tplc="FBAEF93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6D2C98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ED840F8">
      <w:numFmt w:val="bullet"/>
      <w:lvlText w:val="•"/>
      <w:lvlJc w:val="left"/>
      <w:pPr>
        <w:ind w:left="1804" w:hanging="360"/>
      </w:pPr>
      <w:rPr>
        <w:rFonts w:hint="default"/>
        <w:lang w:val="sk-SK" w:eastAsia="en-US" w:bidi="ar-SA"/>
      </w:rPr>
    </w:lvl>
    <w:lvl w:ilvl="3" w:tplc="E98C59B0">
      <w:numFmt w:val="bullet"/>
      <w:lvlText w:val="•"/>
      <w:lvlJc w:val="left"/>
      <w:pPr>
        <w:ind w:left="2748" w:hanging="360"/>
      </w:pPr>
      <w:rPr>
        <w:rFonts w:hint="default"/>
        <w:lang w:val="sk-SK" w:eastAsia="en-US" w:bidi="ar-SA"/>
      </w:rPr>
    </w:lvl>
    <w:lvl w:ilvl="4" w:tplc="26D88024">
      <w:numFmt w:val="bullet"/>
      <w:lvlText w:val="•"/>
      <w:lvlJc w:val="left"/>
      <w:pPr>
        <w:ind w:left="3692" w:hanging="360"/>
      </w:pPr>
      <w:rPr>
        <w:rFonts w:hint="default"/>
        <w:lang w:val="sk-SK" w:eastAsia="en-US" w:bidi="ar-SA"/>
      </w:rPr>
    </w:lvl>
    <w:lvl w:ilvl="5" w:tplc="5126722C">
      <w:numFmt w:val="bullet"/>
      <w:lvlText w:val="•"/>
      <w:lvlJc w:val="left"/>
      <w:pPr>
        <w:ind w:left="4636" w:hanging="360"/>
      </w:pPr>
      <w:rPr>
        <w:rFonts w:hint="default"/>
        <w:lang w:val="sk-SK" w:eastAsia="en-US" w:bidi="ar-SA"/>
      </w:rPr>
    </w:lvl>
    <w:lvl w:ilvl="6" w:tplc="73D42708">
      <w:numFmt w:val="bullet"/>
      <w:lvlText w:val="•"/>
      <w:lvlJc w:val="left"/>
      <w:pPr>
        <w:ind w:left="5580" w:hanging="360"/>
      </w:pPr>
      <w:rPr>
        <w:rFonts w:hint="default"/>
        <w:lang w:val="sk-SK" w:eastAsia="en-US" w:bidi="ar-SA"/>
      </w:rPr>
    </w:lvl>
    <w:lvl w:ilvl="7" w:tplc="B330E9A6">
      <w:numFmt w:val="bullet"/>
      <w:lvlText w:val="•"/>
      <w:lvlJc w:val="left"/>
      <w:pPr>
        <w:ind w:left="6524" w:hanging="360"/>
      </w:pPr>
      <w:rPr>
        <w:rFonts w:hint="default"/>
        <w:lang w:val="sk-SK" w:eastAsia="en-US" w:bidi="ar-SA"/>
      </w:rPr>
    </w:lvl>
    <w:lvl w:ilvl="8" w:tplc="4CDC2880">
      <w:numFmt w:val="bullet"/>
      <w:lvlText w:val="•"/>
      <w:lvlJc w:val="left"/>
      <w:pPr>
        <w:ind w:left="7468" w:hanging="360"/>
      </w:pPr>
      <w:rPr>
        <w:rFonts w:hint="default"/>
        <w:lang w:val="sk-SK" w:eastAsia="en-US" w:bidi="ar-SA"/>
      </w:rPr>
    </w:lvl>
  </w:abstractNum>
  <w:abstractNum w:abstractNumId="73" w15:restartNumberingAfterBreak="0">
    <w:nsid w:val="24806BF7"/>
    <w:multiLevelType w:val="hybridMultilevel"/>
    <w:tmpl w:val="67D4B32E"/>
    <w:lvl w:ilvl="0" w:tplc="8E10A1E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6DA626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0EA72FE">
      <w:start w:val="1"/>
      <w:numFmt w:val="decimal"/>
      <w:lvlText w:val="%3."/>
      <w:lvlJc w:val="left"/>
      <w:pPr>
        <w:ind w:left="1273"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F1863BE0">
      <w:numFmt w:val="bullet"/>
      <w:lvlText w:val="•"/>
      <w:lvlJc w:val="left"/>
      <w:pPr>
        <w:ind w:left="2289" w:hanging="360"/>
      </w:pPr>
      <w:rPr>
        <w:rFonts w:hint="default"/>
        <w:lang w:val="sk-SK" w:eastAsia="en-US" w:bidi="ar-SA"/>
      </w:rPr>
    </w:lvl>
    <w:lvl w:ilvl="4" w:tplc="69344DE2">
      <w:numFmt w:val="bullet"/>
      <w:lvlText w:val="•"/>
      <w:lvlJc w:val="left"/>
      <w:pPr>
        <w:ind w:left="3299" w:hanging="360"/>
      </w:pPr>
      <w:rPr>
        <w:rFonts w:hint="default"/>
        <w:lang w:val="sk-SK" w:eastAsia="en-US" w:bidi="ar-SA"/>
      </w:rPr>
    </w:lvl>
    <w:lvl w:ilvl="5" w:tplc="4CB65B80">
      <w:numFmt w:val="bullet"/>
      <w:lvlText w:val="•"/>
      <w:lvlJc w:val="left"/>
      <w:pPr>
        <w:ind w:left="4308" w:hanging="360"/>
      </w:pPr>
      <w:rPr>
        <w:rFonts w:hint="default"/>
        <w:lang w:val="sk-SK" w:eastAsia="en-US" w:bidi="ar-SA"/>
      </w:rPr>
    </w:lvl>
    <w:lvl w:ilvl="6" w:tplc="D2361188">
      <w:numFmt w:val="bullet"/>
      <w:lvlText w:val="•"/>
      <w:lvlJc w:val="left"/>
      <w:pPr>
        <w:ind w:left="5318" w:hanging="360"/>
      </w:pPr>
      <w:rPr>
        <w:rFonts w:hint="default"/>
        <w:lang w:val="sk-SK" w:eastAsia="en-US" w:bidi="ar-SA"/>
      </w:rPr>
    </w:lvl>
    <w:lvl w:ilvl="7" w:tplc="F02E9A52">
      <w:numFmt w:val="bullet"/>
      <w:lvlText w:val="•"/>
      <w:lvlJc w:val="left"/>
      <w:pPr>
        <w:ind w:left="6327" w:hanging="360"/>
      </w:pPr>
      <w:rPr>
        <w:rFonts w:hint="default"/>
        <w:lang w:val="sk-SK" w:eastAsia="en-US" w:bidi="ar-SA"/>
      </w:rPr>
    </w:lvl>
    <w:lvl w:ilvl="8" w:tplc="AC3A9A7E">
      <w:numFmt w:val="bullet"/>
      <w:lvlText w:val="•"/>
      <w:lvlJc w:val="left"/>
      <w:pPr>
        <w:ind w:left="7337" w:hanging="360"/>
      </w:pPr>
      <w:rPr>
        <w:rFonts w:hint="default"/>
        <w:lang w:val="sk-SK" w:eastAsia="en-US" w:bidi="ar-SA"/>
      </w:rPr>
    </w:lvl>
  </w:abstractNum>
  <w:abstractNum w:abstractNumId="74" w15:restartNumberingAfterBreak="0">
    <w:nsid w:val="24DC43B7"/>
    <w:multiLevelType w:val="hybridMultilevel"/>
    <w:tmpl w:val="0A24472E"/>
    <w:lvl w:ilvl="0" w:tplc="3014CF0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4A8E2B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B1A2A66">
      <w:numFmt w:val="bullet"/>
      <w:lvlText w:val="•"/>
      <w:lvlJc w:val="left"/>
      <w:pPr>
        <w:ind w:left="1804" w:hanging="360"/>
      </w:pPr>
      <w:rPr>
        <w:rFonts w:hint="default"/>
        <w:lang w:val="sk-SK" w:eastAsia="en-US" w:bidi="ar-SA"/>
      </w:rPr>
    </w:lvl>
    <w:lvl w:ilvl="3" w:tplc="F8E2A312">
      <w:numFmt w:val="bullet"/>
      <w:lvlText w:val="•"/>
      <w:lvlJc w:val="left"/>
      <w:pPr>
        <w:ind w:left="2748" w:hanging="360"/>
      </w:pPr>
      <w:rPr>
        <w:rFonts w:hint="default"/>
        <w:lang w:val="sk-SK" w:eastAsia="en-US" w:bidi="ar-SA"/>
      </w:rPr>
    </w:lvl>
    <w:lvl w:ilvl="4" w:tplc="5C300BB8">
      <w:numFmt w:val="bullet"/>
      <w:lvlText w:val="•"/>
      <w:lvlJc w:val="left"/>
      <w:pPr>
        <w:ind w:left="3692" w:hanging="360"/>
      </w:pPr>
      <w:rPr>
        <w:rFonts w:hint="default"/>
        <w:lang w:val="sk-SK" w:eastAsia="en-US" w:bidi="ar-SA"/>
      </w:rPr>
    </w:lvl>
    <w:lvl w:ilvl="5" w:tplc="0BDE7FB2">
      <w:numFmt w:val="bullet"/>
      <w:lvlText w:val="•"/>
      <w:lvlJc w:val="left"/>
      <w:pPr>
        <w:ind w:left="4636" w:hanging="360"/>
      </w:pPr>
      <w:rPr>
        <w:rFonts w:hint="default"/>
        <w:lang w:val="sk-SK" w:eastAsia="en-US" w:bidi="ar-SA"/>
      </w:rPr>
    </w:lvl>
    <w:lvl w:ilvl="6" w:tplc="7324B256">
      <w:numFmt w:val="bullet"/>
      <w:lvlText w:val="•"/>
      <w:lvlJc w:val="left"/>
      <w:pPr>
        <w:ind w:left="5580" w:hanging="360"/>
      </w:pPr>
      <w:rPr>
        <w:rFonts w:hint="default"/>
        <w:lang w:val="sk-SK" w:eastAsia="en-US" w:bidi="ar-SA"/>
      </w:rPr>
    </w:lvl>
    <w:lvl w:ilvl="7" w:tplc="2CD8C2A2">
      <w:numFmt w:val="bullet"/>
      <w:lvlText w:val="•"/>
      <w:lvlJc w:val="left"/>
      <w:pPr>
        <w:ind w:left="6524" w:hanging="360"/>
      </w:pPr>
      <w:rPr>
        <w:rFonts w:hint="default"/>
        <w:lang w:val="sk-SK" w:eastAsia="en-US" w:bidi="ar-SA"/>
      </w:rPr>
    </w:lvl>
    <w:lvl w:ilvl="8" w:tplc="3BAEF2E6">
      <w:numFmt w:val="bullet"/>
      <w:lvlText w:val="•"/>
      <w:lvlJc w:val="left"/>
      <w:pPr>
        <w:ind w:left="7468" w:hanging="360"/>
      </w:pPr>
      <w:rPr>
        <w:rFonts w:hint="default"/>
        <w:lang w:val="sk-SK" w:eastAsia="en-US" w:bidi="ar-SA"/>
      </w:rPr>
    </w:lvl>
  </w:abstractNum>
  <w:abstractNum w:abstractNumId="75" w15:restartNumberingAfterBreak="0">
    <w:nsid w:val="2585239E"/>
    <w:multiLevelType w:val="hybridMultilevel"/>
    <w:tmpl w:val="52B426EA"/>
    <w:lvl w:ilvl="0" w:tplc="2F24BEB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69EA1B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688DD9C">
      <w:numFmt w:val="bullet"/>
      <w:lvlText w:val="•"/>
      <w:lvlJc w:val="left"/>
      <w:pPr>
        <w:ind w:left="1804" w:hanging="360"/>
      </w:pPr>
      <w:rPr>
        <w:rFonts w:hint="default"/>
        <w:lang w:val="sk-SK" w:eastAsia="en-US" w:bidi="ar-SA"/>
      </w:rPr>
    </w:lvl>
    <w:lvl w:ilvl="3" w:tplc="3DAC64FA">
      <w:numFmt w:val="bullet"/>
      <w:lvlText w:val="•"/>
      <w:lvlJc w:val="left"/>
      <w:pPr>
        <w:ind w:left="2748" w:hanging="360"/>
      </w:pPr>
      <w:rPr>
        <w:rFonts w:hint="default"/>
        <w:lang w:val="sk-SK" w:eastAsia="en-US" w:bidi="ar-SA"/>
      </w:rPr>
    </w:lvl>
    <w:lvl w:ilvl="4" w:tplc="49C0E0A0">
      <w:numFmt w:val="bullet"/>
      <w:lvlText w:val="•"/>
      <w:lvlJc w:val="left"/>
      <w:pPr>
        <w:ind w:left="3692" w:hanging="360"/>
      </w:pPr>
      <w:rPr>
        <w:rFonts w:hint="default"/>
        <w:lang w:val="sk-SK" w:eastAsia="en-US" w:bidi="ar-SA"/>
      </w:rPr>
    </w:lvl>
    <w:lvl w:ilvl="5" w:tplc="F82C367A">
      <w:numFmt w:val="bullet"/>
      <w:lvlText w:val="•"/>
      <w:lvlJc w:val="left"/>
      <w:pPr>
        <w:ind w:left="4636" w:hanging="360"/>
      </w:pPr>
      <w:rPr>
        <w:rFonts w:hint="default"/>
        <w:lang w:val="sk-SK" w:eastAsia="en-US" w:bidi="ar-SA"/>
      </w:rPr>
    </w:lvl>
    <w:lvl w:ilvl="6" w:tplc="5AB0A5AC">
      <w:numFmt w:val="bullet"/>
      <w:lvlText w:val="•"/>
      <w:lvlJc w:val="left"/>
      <w:pPr>
        <w:ind w:left="5580" w:hanging="360"/>
      </w:pPr>
      <w:rPr>
        <w:rFonts w:hint="default"/>
        <w:lang w:val="sk-SK" w:eastAsia="en-US" w:bidi="ar-SA"/>
      </w:rPr>
    </w:lvl>
    <w:lvl w:ilvl="7" w:tplc="5324072E">
      <w:numFmt w:val="bullet"/>
      <w:lvlText w:val="•"/>
      <w:lvlJc w:val="left"/>
      <w:pPr>
        <w:ind w:left="6524" w:hanging="360"/>
      </w:pPr>
      <w:rPr>
        <w:rFonts w:hint="default"/>
        <w:lang w:val="sk-SK" w:eastAsia="en-US" w:bidi="ar-SA"/>
      </w:rPr>
    </w:lvl>
    <w:lvl w:ilvl="8" w:tplc="D3A60786">
      <w:numFmt w:val="bullet"/>
      <w:lvlText w:val="•"/>
      <w:lvlJc w:val="left"/>
      <w:pPr>
        <w:ind w:left="7468" w:hanging="360"/>
      </w:pPr>
      <w:rPr>
        <w:rFonts w:hint="default"/>
        <w:lang w:val="sk-SK" w:eastAsia="en-US" w:bidi="ar-SA"/>
      </w:rPr>
    </w:lvl>
  </w:abstractNum>
  <w:abstractNum w:abstractNumId="76" w15:restartNumberingAfterBreak="0">
    <w:nsid w:val="26096BC5"/>
    <w:multiLevelType w:val="hybridMultilevel"/>
    <w:tmpl w:val="8B302DBE"/>
    <w:lvl w:ilvl="0" w:tplc="60CE268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68EEE8E">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BD442EE">
      <w:numFmt w:val="bullet"/>
      <w:lvlText w:val="•"/>
      <w:lvlJc w:val="left"/>
      <w:pPr>
        <w:ind w:left="920" w:hanging="420"/>
      </w:pPr>
      <w:rPr>
        <w:rFonts w:hint="default"/>
        <w:lang w:val="sk-SK" w:eastAsia="en-US" w:bidi="ar-SA"/>
      </w:rPr>
    </w:lvl>
    <w:lvl w:ilvl="3" w:tplc="1CD0D430">
      <w:numFmt w:val="bullet"/>
      <w:lvlText w:val="•"/>
      <w:lvlJc w:val="left"/>
      <w:pPr>
        <w:ind w:left="1974" w:hanging="420"/>
      </w:pPr>
      <w:rPr>
        <w:rFonts w:hint="default"/>
        <w:lang w:val="sk-SK" w:eastAsia="en-US" w:bidi="ar-SA"/>
      </w:rPr>
    </w:lvl>
    <w:lvl w:ilvl="4" w:tplc="B5446C6E">
      <w:numFmt w:val="bullet"/>
      <w:lvlText w:val="•"/>
      <w:lvlJc w:val="left"/>
      <w:pPr>
        <w:ind w:left="3029" w:hanging="420"/>
      </w:pPr>
      <w:rPr>
        <w:rFonts w:hint="default"/>
        <w:lang w:val="sk-SK" w:eastAsia="en-US" w:bidi="ar-SA"/>
      </w:rPr>
    </w:lvl>
    <w:lvl w:ilvl="5" w:tplc="38F46E28">
      <w:numFmt w:val="bullet"/>
      <w:lvlText w:val="•"/>
      <w:lvlJc w:val="left"/>
      <w:pPr>
        <w:ind w:left="4083" w:hanging="420"/>
      </w:pPr>
      <w:rPr>
        <w:rFonts w:hint="default"/>
        <w:lang w:val="sk-SK" w:eastAsia="en-US" w:bidi="ar-SA"/>
      </w:rPr>
    </w:lvl>
    <w:lvl w:ilvl="6" w:tplc="8F2609A6">
      <w:numFmt w:val="bullet"/>
      <w:lvlText w:val="•"/>
      <w:lvlJc w:val="left"/>
      <w:pPr>
        <w:ind w:left="5138" w:hanging="420"/>
      </w:pPr>
      <w:rPr>
        <w:rFonts w:hint="default"/>
        <w:lang w:val="sk-SK" w:eastAsia="en-US" w:bidi="ar-SA"/>
      </w:rPr>
    </w:lvl>
    <w:lvl w:ilvl="7" w:tplc="841C9AF6">
      <w:numFmt w:val="bullet"/>
      <w:lvlText w:val="•"/>
      <w:lvlJc w:val="left"/>
      <w:pPr>
        <w:ind w:left="6192" w:hanging="420"/>
      </w:pPr>
      <w:rPr>
        <w:rFonts w:hint="default"/>
        <w:lang w:val="sk-SK" w:eastAsia="en-US" w:bidi="ar-SA"/>
      </w:rPr>
    </w:lvl>
    <w:lvl w:ilvl="8" w:tplc="5D143854">
      <w:numFmt w:val="bullet"/>
      <w:lvlText w:val="•"/>
      <w:lvlJc w:val="left"/>
      <w:pPr>
        <w:ind w:left="7247" w:hanging="420"/>
      </w:pPr>
      <w:rPr>
        <w:rFonts w:hint="default"/>
        <w:lang w:val="sk-SK" w:eastAsia="en-US" w:bidi="ar-SA"/>
      </w:rPr>
    </w:lvl>
  </w:abstractNum>
  <w:abstractNum w:abstractNumId="77" w15:restartNumberingAfterBreak="0">
    <w:nsid w:val="267225E2"/>
    <w:multiLevelType w:val="hybridMultilevel"/>
    <w:tmpl w:val="16CA810A"/>
    <w:lvl w:ilvl="0" w:tplc="D3C47E7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FD22A46">
      <w:start w:val="1"/>
      <w:numFmt w:val="lowerLetter"/>
      <w:lvlText w:val="%2)"/>
      <w:lvlJc w:val="left"/>
      <w:pPr>
        <w:ind w:left="928"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8824D3A">
      <w:numFmt w:val="bullet"/>
      <w:lvlText w:val="•"/>
      <w:lvlJc w:val="left"/>
      <w:pPr>
        <w:ind w:left="920" w:hanging="360"/>
      </w:pPr>
      <w:rPr>
        <w:rFonts w:hint="default"/>
        <w:lang w:val="sk-SK" w:eastAsia="en-US" w:bidi="ar-SA"/>
      </w:rPr>
    </w:lvl>
    <w:lvl w:ilvl="3" w:tplc="26CE290A">
      <w:numFmt w:val="bullet"/>
      <w:lvlText w:val="•"/>
      <w:lvlJc w:val="left"/>
      <w:pPr>
        <w:ind w:left="1974" w:hanging="360"/>
      </w:pPr>
      <w:rPr>
        <w:rFonts w:hint="default"/>
        <w:lang w:val="sk-SK" w:eastAsia="en-US" w:bidi="ar-SA"/>
      </w:rPr>
    </w:lvl>
    <w:lvl w:ilvl="4" w:tplc="E2A0B4D4">
      <w:numFmt w:val="bullet"/>
      <w:lvlText w:val="•"/>
      <w:lvlJc w:val="left"/>
      <w:pPr>
        <w:ind w:left="3029" w:hanging="360"/>
      </w:pPr>
      <w:rPr>
        <w:rFonts w:hint="default"/>
        <w:lang w:val="sk-SK" w:eastAsia="en-US" w:bidi="ar-SA"/>
      </w:rPr>
    </w:lvl>
    <w:lvl w:ilvl="5" w:tplc="AA5C1EB0">
      <w:numFmt w:val="bullet"/>
      <w:lvlText w:val="•"/>
      <w:lvlJc w:val="left"/>
      <w:pPr>
        <w:ind w:left="4083" w:hanging="360"/>
      </w:pPr>
      <w:rPr>
        <w:rFonts w:hint="default"/>
        <w:lang w:val="sk-SK" w:eastAsia="en-US" w:bidi="ar-SA"/>
      </w:rPr>
    </w:lvl>
    <w:lvl w:ilvl="6" w:tplc="9F087562">
      <w:numFmt w:val="bullet"/>
      <w:lvlText w:val="•"/>
      <w:lvlJc w:val="left"/>
      <w:pPr>
        <w:ind w:left="5138" w:hanging="360"/>
      </w:pPr>
      <w:rPr>
        <w:rFonts w:hint="default"/>
        <w:lang w:val="sk-SK" w:eastAsia="en-US" w:bidi="ar-SA"/>
      </w:rPr>
    </w:lvl>
    <w:lvl w:ilvl="7" w:tplc="B1D234EE">
      <w:numFmt w:val="bullet"/>
      <w:lvlText w:val="•"/>
      <w:lvlJc w:val="left"/>
      <w:pPr>
        <w:ind w:left="6192" w:hanging="360"/>
      </w:pPr>
      <w:rPr>
        <w:rFonts w:hint="default"/>
        <w:lang w:val="sk-SK" w:eastAsia="en-US" w:bidi="ar-SA"/>
      </w:rPr>
    </w:lvl>
    <w:lvl w:ilvl="8" w:tplc="E1366202">
      <w:numFmt w:val="bullet"/>
      <w:lvlText w:val="•"/>
      <w:lvlJc w:val="left"/>
      <w:pPr>
        <w:ind w:left="7247" w:hanging="360"/>
      </w:pPr>
      <w:rPr>
        <w:rFonts w:hint="default"/>
        <w:lang w:val="sk-SK" w:eastAsia="en-US" w:bidi="ar-SA"/>
      </w:rPr>
    </w:lvl>
  </w:abstractNum>
  <w:abstractNum w:abstractNumId="78" w15:restartNumberingAfterBreak="0">
    <w:nsid w:val="267F12E4"/>
    <w:multiLevelType w:val="hybridMultilevel"/>
    <w:tmpl w:val="D10AF864"/>
    <w:lvl w:ilvl="0" w:tplc="A8FAFBB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FD4A93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8FC1A6E">
      <w:numFmt w:val="bullet"/>
      <w:lvlText w:val="•"/>
      <w:lvlJc w:val="left"/>
      <w:pPr>
        <w:ind w:left="1804" w:hanging="360"/>
      </w:pPr>
      <w:rPr>
        <w:rFonts w:hint="default"/>
        <w:lang w:val="sk-SK" w:eastAsia="en-US" w:bidi="ar-SA"/>
      </w:rPr>
    </w:lvl>
    <w:lvl w:ilvl="3" w:tplc="4BF2061A">
      <w:numFmt w:val="bullet"/>
      <w:lvlText w:val="•"/>
      <w:lvlJc w:val="left"/>
      <w:pPr>
        <w:ind w:left="2748" w:hanging="360"/>
      </w:pPr>
      <w:rPr>
        <w:rFonts w:hint="default"/>
        <w:lang w:val="sk-SK" w:eastAsia="en-US" w:bidi="ar-SA"/>
      </w:rPr>
    </w:lvl>
    <w:lvl w:ilvl="4" w:tplc="86BC6410">
      <w:numFmt w:val="bullet"/>
      <w:lvlText w:val="•"/>
      <w:lvlJc w:val="left"/>
      <w:pPr>
        <w:ind w:left="3692" w:hanging="360"/>
      </w:pPr>
      <w:rPr>
        <w:rFonts w:hint="default"/>
        <w:lang w:val="sk-SK" w:eastAsia="en-US" w:bidi="ar-SA"/>
      </w:rPr>
    </w:lvl>
    <w:lvl w:ilvl="5" w:tplc="1EBEDF2E">
      <w:numFmt w:val="bullet"/>
      <w:lvlText w:val="•"/>
      <w:lvlJc w:val="left"/>
      <w:pPr>
        <w:ind w:left="4636" w:hanging="360"/>
      </w:pPr>
      <w:rPr>
        <w:rFonts w:hint="default"/>
        <w:lang w:val="sk-SK" w:eastAsia="en-US" w:bidi="ar-SA"/>
      </w:rPr>
    </w:lvl>
    <w:lvl w:ilvl="6" w:tplc="9718FA5C">
      <w:numFmt w:val="bullet"/>
      <w:lvlText w:val="•"/>
      <w:lvlJc w:val="left"/>
      <w:pPr>
        <w:ind w:left="5580" w:hanging="360"/>
      </w:pPr>
      <w:rPr>
        <w:rFonts w:hint="default"/>
        <w:lang w:val="sk-SK" w:eastAsia="en-US" w:bidi="ar-SA"/>
      </w:rPr>
    </w:lvl>
    <w:lvl w:ilvl="7" w:tplc="40C4EE34">
      <w:numFmt w:val="bullet"/>
      <w:lvlText w:val="•"/>
      <w:lvlJc w:val="left"/>
      <w:pPr>
        <w:ind w:left="6524" w:hanging="360"/>
      </w:pPr>
      <w:rPr>
        <w:rFonts w:hint="default"/>
        <w:lang w:val="sk-SK" w:eastAsia="en-US" w:bidi="ar-SA"/>
      </w:rPr>
    </w:lvl>
    <w:lvl w:ilvl="8" w:tplc="FBBCE80E">
      <w:numFmt w:val="bullet"/>
      <w:lvlText w:val="•"/>
      <w:lvlJc w:val="left"/>
      <w:pPr>
        <w:ind w:left="7468" w:hanging="360"/>
      </w:pPr>
      <w:rPr>
        <w:rFonts w:hint="default"/>
        <w:lang w:val="sk-SK" w:eastAsia="en-US" w:bidi="ar-SA"/>
      </w:rPr>
    </w:lvl>
  </w:abstractNum>
  <w:abstractNum w:abstractNumId="79" w15:restartNumberingAfterBreak="0">
    <w:nsid w:val="26AA7C96"/>
    <w:multiLevelType w:val="hybridMultilevel"/>
    <w:tmpl w:val="B596BA02"/>
    <w:lvl w:ilvl="0" w:tplc="6EB2194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B94F87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6E81722">
      <w:numFmt w:val="bullet"/>
      <w:lvlText w:val="•"/>
      <w:lvlJc w:val="left"/>
      <w:pPr>
        <w:ind w:left="1804" w:hanging="360"/>
      </w:pPr>
      <w:rPr>
        <w:rFonts w:hint="default"/>
        <w:lang w:val="sk-SK" w:eastAsia="en-US" w:bidi="ar-SA"/>
      </w:rPr>
    </w:lvl>
    <w:lvl w:ilvl="3" w:tplc="E892D692">
      <w:numFmt w:val="bullet"/>
      <w:lvlText w:val="•"/>
      <w:lvlJc w:val="left"/>
      <w:pPr>
        <w:ind w:left="2748" w:hanging="360"/>
      </w:pPr>
      <w:rPr>
        <w:rFonts w:hint="default"/>
        <w:lang w:val="sk-SK" w:eastAsia="en-US" w:bidi="ar-SA"/>
      </w:rPr>
    </w:lvl>
    <w:lvl w:ilvl="4" w:tplc="171E46B8">
      <w:numFmt w:val="bullet"/>
      <w:lvlText w:val="•"/>
      <w:lvlJc w:val="left"/>
      <w:pPr>
        <w:ind w:left="3692" w:hanging="360"/>
      </w:pPr>
      <w:rPr>
        <w:rFonts w:hint="default"/>
        <w:lang w:val="sk-SK" w:eastAsia="en-US" w:bidi="ar-SA"/>
      </w:rPr>
    </w:lvl>
    <w:lvl w:ilvl="5" w:tplc="51EE7E3E">
      <w:numFmt w:val="bullet"/>
      <w:lvlText w:val="•"/>
      <w:lvlJc w:val="left"/>
      <w:pPr>
        <w:ind w:left="4636" w:hanging="360"/>
      </w:pPr>
      <w:rPr>
        <w:rFonts w:hint="default"/>
        <w:lang w:val="sk-SK" w:eastAsia="en-US" w:bidi="ar-SA"/>
      </w:rPr>
    </w:lvl>
    <w:lvl w:ilvl="6" w:tplc="978C74B8">
      <w:numFmt w:val="bullet"/>
      <w:lvlText w:val="•"/>
      <w:lvlJc w:val="left"/>
      <w:pPr>
        <w:ind w:left="5580" w:hanging="360"/>
      </w:pPr>
      <w:rPr>
        <w:rFonts w:hint="default"/>
        <w:lang w:val="sk-SK" w:eastAsia="en-US" w:bidi="ar-SA"/>
      </w:rPr>
    </w:lvl>
    <w:lvl w:ilvl="7" w:tplc="4E823148">
      <w:numFmt w:val="bullet"/>
      <w:lvlText w:val="•"/>
      <w:lvlJc w:val="left"/>
      <w:pPr>
        <w:ind w:left="6524" w:hanging="360"/>
      </w:pPr>
      <w:rPr>
        <w:rFonts w:hint="default"/>
        <w:lang w:val="sk-SK" w:eastAsia="en-US" w:bidi="ar-SA"/>
      </w:rPr>
    </w:lvl>
    <w:lvl w:ilvl="8" w:tplc="1EECC13E">
      <w:numFmt w:val="bullet"/>
      <w:lvlText w:val="•"/>
      <w:lvlJc w:val="left"/>
      <w:pPr>
        <w:ind w:left="7468" w:hanging="360"/>
      </w:pPr>
      <w:rPr>
        <w:rFonts w:hint="default"/>
        <w:lang w:val="sk-SK" w:eastAsia="en-US" w:bidi="ar-SA"/>
      </w:rPr>
    </w:lvl>
  </w:abstractNum>
  <w:abstractNum w:abstractNumId="80" w15:restartNumberingAfterBreak="0">
    <w:nsid w:val="26F52EBA"/>
    <w:multiLevelType w:val="hybridMultilevel"/>
    <w:tmpl w:val="9036D4C8"/>
    <w:lvl w:ilvl="0" w:tplc="97A8A02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536452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D0CF48A">
      <w:numFmt w:val="bullet"/>
      <w:lvlText w:val="•"/>
      <w:lvlJc w:val="left"/>
      <w:pPr>
        <w:ind w:left="1804" w:hanging="360"/>
      </w:pPr>
      <w:rPr>
        <w:rFonts w:hint="default"/>
        <w:lang w:val="sk-SK" w:eastAsia="en-US" w:bidi="ar-SA"/>
      </w:rPr>
    </w:lvl>
    <w:lvl w:ilvl="3" w:tplc="E848C71C">
      <w:numFmt w:val="bullet"/>
      <w:lvlText w:val="•"/>
      <w:lvlJc w:val="left"/>
      <w:pPr>
        <w:ind w:left="2748" w:hanging="360"/>
      </w:pPr>
      <w:rPr>
        <w:rFonts w:hint="default"/>
        <w:lang w:val="sk-SK" w:eastAsia="en-US" w:bidi="ar-SA"/>
      </w:rPr>
    </w:lvl>
    <w:lvl w:ilvl="4" w:tplc="FFD083A6">
      <w:numFmt w:val="bullet"/>
      <w:lvlText w:val="•"/>
      <w:lvlJc w:val="left"/>
      <w:pPr>
        <w:ind w:left="3692" w:hanging="360"/>
      </w:pPr>
      <w:rPr>
        <w:rFonts w:hint="default"/>
        <w:lang w:val="sk-SK" w:eastAsia="en-US" w:bidi="ar-SA"/>
      </w:rPr>
    </w:lvl>
    <w:lvl w:ilvl="5" w:tplc="1B1EB914">
      <w:numFmt w:val="bullet"/>
      <w:lvlText w:val="•"/>
      <w:lvlJc w:val="left"/>
      <w:pPr>
        <w:ind w:left="4636" w:hanging="360"/>
      </w:pPr>
      <w:rPr>
        <w:rFonts w:hint="default"/>
        <w:lang w:val="sk-SK" w:eastAsia="en-US" w:bidi="ar-SA"/>
      </w:rPr>
    </w:lvl>
    <w:lvl w:ilvl="6" w:tplc="CB868798">
      <w:numFmt w:val="bullet"/>
      <w:lvlText w:val="•"/>
      <w:lvlJc w:val="left"/>
      <w:pPr>
        <w:ind w:left="5580" w:hanging="360"/>
      </w:pPr>
      <w:rPr>
        <w:rFonts w:hint="default"/>
        <w:lang w:val="sk-SK" w:eastAsia="en-US" w:bidi="ar-SA"/>
      </w:rPr>
    </w:lvl>
    <w:lvl w:ilvl="7" w:tplc="593E0E4E">
      <w:numFmt w:val="bullet"/>
      <w:lvlText w:val="•"/>
      <w:lvlJc w:val="left"/>
      <w:pPr>
        <w:ind w:left="6524" w:hanging="360"/>
      </w:pPr>
      <w:rPr>
        <w:rFonts w:hint="default"/>
        <w:lang w:val="sk-SK" w:eastAsia="en-US" w:bidi="ar-SA"/>
      </w:rPr>
    </w:lvl>
    <w:lvl w:ilvl="8" w:tplc="477CDF4C">
      <w:numFmt w:val="bullet"/>
      <w:lvlText w:val="•"/>
      <w:lvlJc w:val="left"/>
      <w:pPr>
        <w:ind w:left="7468" w:hanging="360"/>
      </w:pPr>
      <w:rPr>
        <w:rFonts w:hint="default"/>
        <w:lang w:val="sk-SK" w:eastAsia="en-US" w:bidi="ar-SA"/>
      </w:rPr>
    </w:lvl>
  </w:abstractNum>
  <w:abstractNum w:abstractNumId="81" w15:restartNumberingAfterBreak="0">
    <w:nsid w:val="27703A23"/>
    <w:multiLevelType w:val="hybridMultilevel"/>
    <w:tmpl w:val="3ED865D0"/>
    <w:lvl w:ilvl="0" w:tplc="37BA5AF2">
      <w:start w:val="3"/>
      <w:numFmt w:val="upperLetter"/>
      <w:lvlText w:val="%1)"/>
      <w:lvlJc w:val="left"/>
      <w:pPr>
        <w:ind w:left="141" w:hanging="340"/>
        <w:jc w:val="left"/>
      </w:pPr>
      <w:rPr>
        <w:rFonts w:ascii="Times New Roman" w:eastAsia="Times New Roman" w:hAnsi="Times New Roman" w:cs="Times New Roman" w:hint="default"/>
        <w:b/>
        <w:bCs/>
        <w:i w:val="0"/>
        <w:iCs w:val="0"/>
        <w:spacing w:val="0"/>
        <w:w w:val="100"/>
        <w:sz w:val="24"/>
        <w:szCs w:val="24"/>
        <w:lang w:val="sk-SK" w:eastAsia="en-US" w:bidi="ar-SA"/>
      </w:rPr>
    </w:lvl>
    <w:lvl w:ilvl="1" w:tplc="61580C9C">
      <w:start w:val="1"/>
      <w:numFmt w:val="decimal"/>
      <w:lvlText w:val="%2"/>
      <w:lvlJc w:val="left"/>
      <w:pPr>
        <w:ind w:left="141" w:hanging="709"/>
        <w:jc w:val="left"/>
      </w:pPr>
      <w:rPr>
        <w:rFonts w:ascii="Times New Roman" w:eastAsia="Times New Roman" w:hAnsi="Times New Roman" w:cs="Times New Roman" w:hint="default"/>
        <w:b/>
        <w:bCs/>
        <w:i w:val="0"/>
        <w:iCs w:val="0"/>
        <w:spacing w:val="0"/>
        <w:w w:val="100"/>
        <w:sz w:val="24"/>
        <w:szCs w:val="24"/>
        <w:lang w:val="sk-SK" w:eastAsia="en-US" w:bidi="ar-SA"/>
      </w:rPr>
    </w:lvl>
    <w:lvl w:ilvl="2" w:tplc="03A06E94">
      <w:numFmt w:val="bullet"/>
      <w:lvlText w:val="•"/>
      <w:lvlJc w:val="left"/>
      <w:pPr>
        <w:ind w:left="1983" w:hanging="709"/>
      </w:pPr>
      <w:rPr>
        <w:rFonts w:hint="default"/>
        <w:lang w:val="sk-SK" w:eastAsia="en-US" w:bidi="ar-SA"/>
      </w:rPr>
    </w:lvl>
    <w:lvl w:ilvl="3" w:tplc="B09A9F8E">
      <w:numFmt w:val="bullet"/>
      <w:lvlText w:val="•"/>
      <w:lvlJc w:val="left"/>
      <w:pPr>
        <w:ind w:left="2904" w:hanging="709"/>
      </w:pPr>
      <w:rPr>
        <w:rFonts w:hint="default"/>
        <w:lang w:val="sk-SK" w:eastAsia="en-US" w:bidi="ar-SA"/>
      </w:rPr>
    </w:lvl>
    <w:lvl w:ilvl="4" w:tplc="B726AD00">
      <w:numFmt w:val="bullet"/>
      <w:lvlText w:val="•"/>
      <w:lvlJc w:val="left"/>
      <w:pPr>
        <w:ind w:left="3826" w:hanging="709"/>
      </w:pPr>
      <w:rPr>
        <w:rFonts w:hint="default"/>
        <w:lang w:val="sk-SK" w:eastAsia="en-US" w:bidi="ar-SA"/>
      </w:rPr>
    </w:lvl>
    <w:lvl w:ilvl="5" w:tplc="433242FC">
      <w:numFmt w:val="bullet"/>
      <w:lvlText w:val="•"/>
      <w:lvlJc w:val="left"/>
      <w:pPr>
        <w:ind w:left="4748" w:hanging="709"/>
      </w:pPr>
      <w:rPr>
        <w:rFonts w:hint="default"/>
        <w:lang w:val="sk-SK" w:eastAsia="en-US" w:bidi="ar-SA"/>
      </w:rPr>
    </w:lvl>
    <w:lvl w:ilvl="6" w:tplc="4D9A9C78">
      <w:numFmt w:val="bullet"/>
      <w:lvlText w:val="•"/>
      <w:lvlJc w:val="left"/>
      <w:pPr>
        <w:ind w:left="5669" w:hanging="709"/>
      </w:pPr>
      <w:rPr>
        <w:rFonts w:hint="default"/>
        <w:lang w:val="sk-SK" w:eastAsia="en-US" w:bidi="ar-SA"/>
      </w:rPr>
    </w:lvl>
    <w:lvl w:ilvl="7" w:tplc="29BC5D40">
      <w:numFmt w:val="bullet"/>
      <w:lvlText w:val="•"/>
      <w:lvlJc w:val="left"/>
      <w:pPr>
        <w:ind w:left="6591" w:hanging="709"/>
      </w:pPr>
      <w:rPr>
        <w:rFonts w:hint="default"/>
        <w:lang w:val="sk-SK" w:eastAsia="en-US" w:bidi="ar-SA"/>
      </w:rPr>
    </w:lvl>
    <w:lvl w:ilvl="8" w:tplc="F6EA280A">
      <w:numFmt w:val="bullet"/>
      <w:lvlText w:val="•"/>
      <w:lvlJc w:val="left"/>
      <w:pPr>
        <w:ind w:left="7513" w:hanging="709"/>
      </w:pPr>
      <w:rPr>
        <w:rFonts w:hint="default"/>
        <w:lang w:val="sk-SK" w:eastAsia="en-US" w:bidi="ar-SA"/>
      </w:rPr>
    </w:lvl>
  </w:abstractNum>
  <w:abstractNum w:abstractNumId="82" w15:restartNumberingAfterBreak="0">
    <w:nsid w:val="27F464C0"/>
    <w:multiLevelType w:val="hybridMultilevel"/>
    <w:tmpl w:val="C41283DC"/>
    <w:lvl w:ilvl="0" w:tplc="12E6554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2BE0E0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23493CE">
      <w:numFmt w:val="bullet"/>
      <w:lvlText w:val="•"/>
      <w:lvlJc w:val="left"/>
      <w:pPr>
        <w:ind w:left="1804" w:hanging="360"/>
      </w:pPr>
      <w:rPr>
        <w:rFonts w:hint="default"/>
        <w:lang w:val="sk-SK" w:eastAsia="en-US" w:bidi="ar-SA"/>
      </w:rPr>
    </w:lvl>
    <w:lvl w:ilvl="3" w:tplc="E3468094">
      <w:numFmt w:val="bullet"/>
      <w:lvlText w:val="•"/>
      <w:lvlJc w:val="left"/>
      <w:pPr>
        <w:ind w:left="2748" w:hanging="360"/>
      </w:pPr>
      <w:rPr>
        <w:rFonts w:hint="default"/>
        <w:lang w:val="sk-SK" w:eastAsia="en-US" w:bidi="ar-SA"/>
      </w:rPr>
    </w:lvl>
    <w:lvl w:ilvl="4" w:tplc="189450C6">
      <w:numFmt w:val="bullet"/>
      <w:lvlText w:val="•"/>
      <w:lvlJc w:val="left"/>
      <w:pPr>
        <w:ind w:left="3692" w:hanging="360"/>
      </w:pPr>
      <w:rPr>
        <w:rFonts w:hint="default"/>
        <w:lang w:val="sk-SK" w:eastAsia="en-US" w:bidi="ar-SA"/>
      </w:rPr>
    </w:lvl>
    <w:lvl w:ilvl="5" w:tplc="228A4E10">
      <w:numFmt w:val="bullet"/>
      <w:lvlText w:val="•"/>
      <w:lvlJc w:val="left"/>
      <w:pPr>
        <w:ind w:left="4636" w:hanging="360"/>
      </w:pPr>
      <w:rPr>
        <w:rFonts w:hint="default"/>
        <w:lang w:val="sk-SK" w:eastAsia="en-US" w:bidi="ar-SA"/>
      </w:rPr>
    </w:lvl>
    <w:lvl w:ilvl="6" w:tplc="2F6ED746">
      <w:numFmt w:val="bullet"/>
      <w:lvlText w:val="•"/>
      <w:lvlJc w:val="left"/>
      <w:pPr>
        <w:ind w:left="5580" w:hanging="360"/>
      </w:pPr>
      <w:rPr>
        <w:rFonts w:hint="default"/>
        <w:lang w:val="sk-SK" w:eastAsia="en-US" w:bidi="ar-SA"/>
      </w:rPr>
    </w:lvl>
    <w:lvl w:ilvl="7" w:tplc="522CE35E">
      <w:numFmt w:val="bullet"/>
      <w:lvlText w:val="•"/>
      <w:lvlJc w:val="left"/>
      <w:pPr>
        <w:ind w:left="6524" w:hanging="360"/>
      </w:pPr>
      <w:rPr>
        <w:rFonts w:hint="default"/>
        <w:lang w:val="sk-SK" w:eastAsia="en-US" w:bidi="ar-SA"/>
      </w:rPr>
    </w:lvl>
    <w:lvl w:ilvl="8" w:tplc="41B87F08">
      <w:numFmt w:val="bullet"/>
      <w:lvlText w:val="•"/>
      <w:lvlJc w:val="left"/>
      <w:pPr>
        <w:ind w:left="7468" w:hanging="360"/>
      </w:pPr>
      <w:rPr>
        <w:rFonts w:hint="default"/>
        <w:lang w:val="sk-SK" w:eastAsia="en-US" w:bidi="ar-SA"/>
      </w:rPr>
    </w:lvl>
  </w:abstractNum>
  <w:abstractNum w:abstractNumId="83" w15:restartNumberingAfterBreak="0">
    <w:nsid w:val="2818508F"/>
    <w:multiLevelType w:val="hybridMultilevel"/>
    <w:tmpl w:val="AB4CFCC2"/>
    <w:lvl w:ilvl="0" w:tplc="5372B2E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BD4320A">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F0C51C6">
      <w:numFmt w:val="bullet"/>
      <w:lvlText w:val="•"/>
      <w:lvlJc w:val="left"/>
      <w:pPr>
        <w:ind w:left="920" w:hanging="420"/>
      </w:pPr>
      <w:rPr>
        <w:rFonts w:hint="default"/>
        <w:lang w:val="sk-SK" w:eastAsia="en-US" w:bidi="ar-SA"/>
      </w:rPr>
    </w:lvl>
    <w:lvl w:ilvl="3" w:tplc="74FC847A">
      <w:numFmt w:val="bullet"/>
      <w:lvlText w:val="•"/>
      <w:lvlJc w:val="left"/>
      <w:pPr>
        <w:ind w:left="1974" w:hanging="420"/>
      </w:pPr>
      <w:rPr>
        <w:rFonts w:hint="default"/>
        <w:lang w:val="sk-SK" w:eastAsia="en-US" w:bidi="ar-SA"/>
      </w:rPr>
    </w:lvl>
    <w:lvl w:ilvl="4" w:tplc="AEFA3F00">
      <w:numFmt w:val="bullet"/>
      <w:lvlText w:val="•"/>
      <w:lvlJc w:val="left"/>
      <w:pPr>
        <w:ind w:left="3029" w:hanging="420"/>
      </w:pPr>
      <w:rPr>
        <w:rFonts w:hint="default"/>
        <w:lang w:val="sk-SK" w:eastAsia="en-US" w:bidi="ar-SA"/>
      </w:rPr>
    </w:lvl>
    <w:lvl w:ilvl="5" w:tplc="3DAE958A">
      <w:numFmt w:val="bullet"/>
      <w:lvlText w:val="•"/>
      <w:lvlJc w:val="left"/>
      <w:pPr>
        <w:ind w:left="4083" w:hanging="420"/>
      </w:pPr>
      <w:rPr>
        <w:rFonts w:hint="default"/>
        <w:lang w:val="sk-SK" w:eastAsia="en-US" w:bidi="ar-SA"/>
      </w:rPr>
    </w:lvl>
    <w:lvl w:ilvl="6" w:tplc="3222CC10">
      <w:numFmt w:val="bullet"/>
      <w:lvlText w:val="•"/>
      <w:lvlJc w:val="left"/>
      <w:pPr>
        <w:ind w:left="5138" w:hanging="420"/>
      </w:pPr>
      <w:rPr>
        <w:rFonts w:hint="default"/>
        <w:lang w:val="sk-SK" w:eastAsia="en-US" w:bidi="ar-SA"/>
      </w:rPr>
    </w:lvl>
    <w:lvl w:ilvl="7" w:tplc="09602534">
      <w:numFmt w:val="bullet"/>
      <w:lvlText w:val="•"/>
      <w:lvlJc w:val="left"/>
      <w:pPr>
        <w:ind w:left="6192" w:hanging="420"/>
      </w:pPr>
      <w:rPr>
        <w:rFonts w:hint="default"/>
        <w:lang w:val="sk-SK" w:eastAsia="en-US" w:bidi="ar-SA"/>
      </w:rPr>
    </w:lvl>
    <w:lvl w:ilvl="8" w:tplc="93280C36">
      <w:numFmt w:val="bullet"/>
      <w:lvlText w:val="•"/>
      <w:lvlJc w:val="left"/>
      <w:pPr>
        <w:ind w:left="7247" w:hanging="420"/>
      </w:pPr>
      <w:rPr>
        <w:rFonts w:hint="default"/>
        <w:lang w:val="sk-SK" w:eastAsia="en-US" w:bidi="ar-SA"/>
      </w:rPr>
    </w:lvl>
  </w:abstractNum>
  <w:abstractNum w:abstractNumId="84" w15:restartNumberingAfterBreak="0">
    <w:nsid w:val="28881372"/>
    <w:multiLevelType w:val="hybridMultilevel"/>
    <w:tmpl w:val="585C33E2"/>
    <w:lvl w:ilvl="0" w:tplc="CF207A2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6D2A57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9304E14">
      <w:numFmt w:val="bullet"/>
      <w:lvlText w:val="•"/>
      <w:lvlJc w:val="left"/>
      <w:pPr>
        <w:ind w:left="1804" w:hanging="360"/>
      </w:pPr>
      <w:rPr>
        <w:rFonts w:hint="default"/>
        <w:lang w:val="sk-SK" w:eastAsia="en-US" w:bidi="ar-SA"/>
      </w:rPr>
    </w:lvl>
    <w:lvl w:ilvl="3" w:tplc="DD0A6FD0">
      <w:numFmt w:val="bullet"/>
      <w:lvlText w:val="•"/>
      <w:lvlJc w:val="left"/>
      <w:pPr>
        <w:ind w:left="2748" w:hanging="360"/>
      </w:pPr>
      <w:rPr>
        <w:rFonts w:hint="default"/>
        <w:lang w:val="sk-SK" w:eastAsia="en-US" w:bidi="ar-SA"/>
      </w:rPr>
    </w:lvl>
    <w:lvl w:ilvl="4" w:tplc="F8DCBAD8">
      <w:numFmt w:val="bullet"/>
      <w:lvlText w:val="•"/>
      <w:lvlJc w:val="left"/>
      <w:pPr>
        <w:ind w:left="3692" w:hanging="360"/>
      </w:pPr>
      <w:rPr>
        <w:rFonts w:hint="default"/>
        <w:lang w:val="sk-SK" w:eastAsia="en-US" w:bidi="ar-SA"/>
      </w:rPr>
    </w:lvl>
    <w:lvl w:ilvl="5" w:tplc="61C67344">
      <w:numFmt w:val="bullet"/>
      <w:lvlText w:val="•"/>
      <w:lvlJc w:val="left"/>
      <w:pPr>
        <w:ind w:left="4636" w:hanging="360"/>
      </w:pPr>
      <w:rPr>
        <w:rFonts w:hint="default"/>
        <w:lang w:val="sk-SK" w:eastAsia="en-US" w:bidi="ar-SA"/>
      </w:rPr>
    </w:lvl>
    <w:lvl w:ilvl="6" w:tplc="70F60082">
      <w:numFmt w:val="bullet"/>
      <w:lvlText w:val="•"/>
      <w:lvlJc w:val="left"/>
      <w:pPr>
        <w:ind w:left="5580" w:hanging="360"/>
      </w:pPr>
      <w:rPr>
        <w:rFonts w:hint="default"/>
        <w:lang w:val="sk-SK" w:eastAsia="en-US" w:bidi="ar-SA"/>
      </w:rPr>
    </w:lvl>
    <w:lvl w:ilvl="7" w:tplc="B7C47B0E">
      <w:numFmt w:val="bullet"/>
      <w:lvlText w:val="•"/>
      <w:lvlJc w:val="left"/>
      <w:pPr>
        <w:ind w:left="6524" w:hanging="360"/>
      </w:pPr>
      <w:rPr>
        <w:rFonts w:hint="default"/>
        <w:lang w:val="sk-SK" w:eastAsia="en-US" w:bidi="ar-SA"/>
      </w:rPr>
    </w:lvl>
    <w:lvl w:ilvl="8" w:tplc="5D6A0070">
      <w:numFmt w:val="bullet"/>
      <w:lvlText w:val="•"/>
      <w:lvlJc w:val="left"/>
      <w:pPr>
        <w:ind w:left="7468" w:hanging="360"/>
      </w:pPr>
      <w:rPr>
        <w:rFonts w:hint="default"/>
        <w:lang w:val="sk-SK" w:eastAsia="en-US" w:bidi="ar-SA"/>
      </w:rPr>
    </w:lvl>
  </w:abstractNum>
  <w:abstractNum w:abstractNumId="85" w15:restartNumberingAfterBreak="0">
    <w:nsid w:val="28991F25"/>
    <w:multiLevelType w:val="hybridMultilevel"/>
    <w:tmpl w:val="02FAA706"/>
    <w:lvl w:ilvl="0" w:tplc="0AEA09B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65C028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F34AAC0">
      <w:start w:val="1"/>
      <w:numFmt w:val="decimal"/>
      <w:lvlText w:val="%3."/>
      <w:lvlJc w:val="left"/>
      <w:pPr>
        <w:ind w:left="122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0018E130">
      <w:numFmt w:val="bullet"/>
      <w:lvlText w:val="•"/>
      <w:lvlJc w:val="left"/>
      <w:pPr>
        <w:ind w:left="1200" w:hanging="360"/>
      </w:pPr>
      <w:rPr>
        <w:rFonts w:hint="default"/>
        <w:lang w:val="sk-SK" w:eastAsia="en-US" w:bidi="ar-SA"/>
      </w:rPr>
    </w:lvl>
    <w:lvl w:ilvl="4" w:tplc="834ECD4C">
      <w:numFmt w:val="bullet"/>
      <w:lvlText w:val="•"/>
      <w:lvlJc w:val="left"/>
      <w:pPr>
        <w:ind w:left="1220" w:hanging="360"/>
      </w:pPr>
      <w:rPr>
        <w:rFonts w:hint="default"/>
        <w:lang w:val="sk-SK" w:eastAsia="en-US" w:bidi="ar-SA"/>
      </w:rPr>
    </w:lvl>
    <w:lvl w:ilvl="5" w:tplc="6302C15A">
      <w:numFmt w:val="bullet"/>
      <w:lvlText w:val="•"/>
      <w:lvlJc w:val="left"/>
      <w:pPr>
        <w:ind w:left="2576" w:hanging="360"/>
      </w:pPr>
      <w:rPr>
        <w:rFonts w:hint="default"/>
        <w:lang w:val="sk-SK" w:eastAsia="en-US" w:bidi="ar-SA"/>
      </w:rPr>
    </w:lvl>
    <w:lvl w:ilvl="6" w:tplc="241C8DD8">
      <w:numFmt w:val="bullet"/>
      <w:lvlText w:val="•"/>
      <w:lvlJc w:val="left"/>
      <w:pPr>
        <w:ind w:left="3932" w:hanging="360"/>
      </w:pPr>
      <w:rPr>
        <w:rFonts w:hint="default"/>
        <w:lang w:val="sk-SK" w:eastAsia="en-US" w:bidi="ar-SA"/>
      </w:rPr>
    </w:lvl>
    <w:lvl w:ilvl="7" w:tplc="12B2BCE0">
      <w:numFmt w:val="bullet"/>
      <w:lvlText w:val="•"/>
      <w:lvlJc w:val="left"/>
      <w:pPr>
        <w:ind w:left="5288" w:hanging="360"/>
      </w:pPr>
      <w:rPr>
        <w:rFonts w:hint="default"/>
        <w:lang w:val="sk-SK" w:eastAsia="en-US" w:bidi="ar-SA"/>
      </w:rPr>
    </w:lvl>
    <w:lvl w:ilvl="8" w:tplc="8C9E0EA6">
      <w:numFmt w:val="bullet"/>
      <w:lvlText w:val="•"/>
      <w:lvlJc w:val="left"/>
      <w:pPr>
        <w:ind w:left="6644" w:hanging="360"/>
      </w:pPr>
      <w:rPr>
        <w:rFonts w:hint="default"/>
        <w:lang w:val="sk-SK" w:eastAsia="en-US" w:bidi="ar-SA"/>
      </w:rPr>
    </w:lvl>
  </w:abstractNum>
  <w:abstractNum w:abstractNumId="86" w15:restartNumberingAfterBreak="0">
    <w:nsid w:val="293C0FE8"/>
    <w:multiLevelType w:val="hybridMultilevel"/>
    <w:tmpl w:val="ED6017B0"/>
    <w:lvl w:ilvl="0" w:tplc="032C260E">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C7497C6">
      <w:numFmt w:val="bullet"/>
      <w:lvlText w:val="•"/>
      <w:lvlJc w:val="left"/>
      <w:pPr>
        <w:ind w:left="1709" w:hanging="360"/>
      </w:pPr>
      <w:rPr>
        <w:rFonts w:hint="default"/>
        <w:lang w:val="sk-SK" w:eastAsia="en-US" w:bidi="ar-SA"/>
      </w:rPr>
    </w:lvl>
    <w:lvl w:ilvl="2" w:tplc="2836E5BE">
      <w:numFmt w:val="bullet"/>
      <w:lvlText w:val="•"/>
      <w:lvlJc w:val="left"/>
      <w:pPr>
        <w:ind w:left="2559" w:hanging="360"/>
      </w:pPr>
      <w:rPr>
        <w:rFonts w:hint="default"/>
        <w:lang w:val="sk-SK" w:eastAsia="en-US" w:bidi="ar-SA"/>
      </w:rPr>
    </w:lvl>
    <w:lvl w:ilvl="3" w:tplc="4A64675A">
      <w:numFmt w:val="bullet"/>
      <w:lvlText w:val="•"/>
      <w:lvlJc w:val="left"/>
      <w:pPr>
        <w:ind w:left="3408" w:hanging="360"/>
      </w:pPr>
      <w:rPr>
        <w:rFonts w:hint="default"/>
        <w:lang w:val="sk-SK" w:eastAsia="en-US" w:bidi="ar-SA"/>
      </w:rPr>
    </w:lvl>
    <w:lvl w:ilvl="4" w:tplc="580E9AA6">
      <w:numFmt w:val="bullet"/>
      <w:lvlText w:val="•"/>
      <w:lvlJc w:val="left"/>
      <w:pPr>
        <w:ind w:left="4258" w:hanging="360"/>
      </w:pPr>
      <w:rPr>
        <w:rFonts w:hint="default"/>
        <w:lang w:val="sk-SK" w:eastAsia="en-US" w:bidi="ar-SA"/>
      </w:rPr>
    </w:lvl>
    <w:lvl w:ilvl="5" w:tplc="5DCE34EA">
      <w:numFmt w:val="bullet"/>
      <w:lvlText w:val="•"/>
      <w:lvlJc w:val="left"/>
      <w:pPr>
        <w:ind w:left="5108" w:hanging="360"/>
      </w:pPr>
      <w:rPr>
        <w:rFonts w:hint="default"/>
        <w:lang w:val="sk-SK" w:eastAsia="en-US" w:bidi="ar-SA"/>
      </w:rPr>
    </w:lvl>
    <w:lvl w:ilvl="6" w:tplc="5F000130">
      <w:numFmt w:val="bullet"/>
      <w:lvlText w:val="•"/>
      <w:lvlJc w:val="left"/>
      <w:pPr>
        <w:ind w:left="5957" w:hanging="360"/>
      </w:pPr>
      <w:rPr>
        <w:rFonts w:hint="default"/>
        <w:lang w:val="sk-SK" w:eastAsia="en-US" w:bidi="ar-SA"/>
      </w:rPr>
    </w:lvl>
    <w:lvl w:ilvl="7" w:tplc="EF229FB6">
      <w:numFmt w:val="bullet"/>
      <w:lvlText w:val="•"/>
      <w:lvlJc w:val="left"/>
      <w:pPr>
        <w:ind w:left="6807" w:hanging="360"/>
      </w:pPr>
      <w:rPr>
        <w:rFonts w:hint="default"/>
        <w:lang w:val="sk-SK" w:eastAsia="en-US" w:bidi="ar-SA"/>
      </w:rPr>
    </w:lvl>
    <w:lvl w:ilvl="8" w:tplc="8D8EE392">
      <w:numFmt w:val="bullet"/>
      <w:lvlText w:val="•"/>
      <w:lvlJc w:val="left"/>
      <w:pPr>
        <w:ind w:left="7657" w:hanging="360"/>
      </w:pPr>
      <w:rPr>
        <w:rFonts w:hint="default"/>
        <w:lang w:val="sk-SK" w:eastAsia="en-US" w:bidi="ar-SA"/>
      </w:rPr>
    </w:lvl>
  </w:abstractNum>
  <w:abstractNum w:abstractNumId="87" w15:restartNumberingAfterBreak="0">
    <w:nsid w:val="298801DA"/>
    <w:multiLevelType w:val="hybridMultilevel"/>
    <w:tmpl w:val="783AC744"/>
    <w:lvl w:ilvl="0" w:tplc="2916868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B68778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C362D24">
      <w:numFmt w:val="bullet"/>
      <w:lvlText w:val="•"/>
      <w:lvlJc w:val="left"/>
      <w:pPr>
        <w:ind w:left="1804" w:hanging="360"/>
      </w:pPr>
      <w:rPr>
        <w:rFonts w:hint="default"/>
        <w:lang w:val="sk-SK" w:eastAsia="en-US" w:bidi="ar-SA"/>
      </w:rPr>
    </w:lvl>
    <w:lvl w:ilvl="3" w:tplc="3D7E53FA">
      <w:numFmt w:val="bullet"/>
      <w:lvlText w:val="•"/>
      <w:lvlJc w:val="left"/>
      <w:pPr>
        <w:ind w:left="2748" w:hanging="360"/>
      </w:pPr>
      <w:rPr>
        <w:rFonts w:hint="default"/>
        <w:lang w:val="sk-SK" w:eastAsia="en-US" w:bidi="ar-SA"/>
      </w:rPr>
    </w:lvl>
    <w:lvl w:ilvl="4" w:tplc="2F72A148">
      <w:numFmt w:val="bullet"/>
      <w:lvlText w:val="•"/>
      <w:lvlJc w:val="left"/>
      <w:pPr>
        <w:ind w:left="3692" w:hanging="360"/>
      </w:pPr>
      <w:rPr>
        <w:rFonts w:hint="default"/>
        <w:lang w:val="sk-SK" w:eastAsia="en-US" w:bidi="ar-SA"/>
      </w:rPr>
    </w:lvl>
    <w:lvl w:ilvl="5" w:tplc="F6222C02">
      <w:numFmt w:val="bullet"/>
      <w:lvlText w:val="•"/>
      <w:lvlJc w:val="left"/>
      <w:pPr>
        <w:ind w:left="4636" w:hanging="360"/>
      </w:pPr>
      <w:rPr>
        <w:rFonts w:hint="default"/>
        <w:lang w:val="sk-SK" w:eastAsia="en-US" w:bidi="ar-SA"/>
      </w:rPr>
    </w:lvl>
    <w:lvl w:ilvl="6" w:tplc="9D0A307A">
      <w:numFmt w:val="bullet"/>
      <w:lvlText w:val="•"/>
      <w:lvlJc w:val="left"/>
      <w:pPr>
        <w:ind w:left="5580" w:hanging="360"/>
      </w:pPr>
      <w:rPr>
        <w:rFonts w:hint="default"/>
        <w:lang w:val="sk-SK" w:eastAsia="en-US" w:bidi="ar-SA"/>
      </w:rPr>
    </w:lvl>
    <w:lvl w:ilvl="7" w:tplc="1EC6E582">
      <w:numFmt w:val="bullet"/>
      <w:lvlText w:val="•"/>
      <w:lvlJc w:val="left"/>
      <w:pPr>
        <w:ind w:left="6524" w:hanging="360"/>
      </w:pPr>
      <w:rPr>
        <w:rFonts w:hint="default"/>
        <w:lang w:val="sk-SK" w:eastAsia="en-US" w:bidi="ar-SA"/>
      </w:rPr>
    </w:lvl>
    <w:lvl w:ilvl="8" w:tplc="5686E458">
      <w:numFmt w:val="bullet"/>
      <w:lvlText w:val="•"/>
      <w:lvlJc w:val="left"/>
      <w:pPr>
        <w:ind w:left="7468" w:hanging="360"/>
      </w:pPr>
      <w:rPr>
        <w:rFonts w:hint="default"/>
        <w:lang w:val="sk-SK" w:eastAsia="en-US" w:bidi="ar-SA"/>
      </w:rPr>
    </w:lvl>
  </w:abstractNum>
  <w:abstractNum w:abstractNumId="88" w15:restartNumberingAfterBreak="0">
    <w:nsid w:val="2B21563E"/>
    <w:multiLevelType w:val="hybridMultilevel"/>
    <w:tmpl w:val="83FC011A"/>
    <w:lvl w:ilvl="0" w:tplc="B2AAA30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F9A957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C74CBAE">
      <w:start w:val="1"/>
      <w:numFmt w:val="decimal"/>
      <w:lvlText w:val="%3."/>
      <w:lvlJc w:val="left"/>
      <w:pPr>
        <w:ind w:left="158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8A9850C0">
      <w:numFmt w:val="bullet"/>
      <w:lvlText w:val="•"/>
      <w:lvlJc w:val="left"/>
      <w:pPr>
        <w:ind w:left="2552" w:hanging="360"/>
      </w:pPr>
      <w:rPr>
        <w:rFonts w:hint="default"/>
        <w:lang w:val="sk-SK" w:eastAsia="en-US" w:bidi="ar-SA"/>
      </w:rPr>
    </w:lvl>
    <w:lvl w:ilvl="4" w:tplc="36468440">
      <w:numFmt w:val="bullet"/>
      <w:lvlText w:val="•"/>
      <w:lvlJc w:val="left"/>
      <w:pPr>
        <w:ind w:left="3524" w:hanging="360"/>
      </w:pPr>
      <w:rPr>
        <w:rFonts w:hint="default"/>
        <w:lang w:val="sk-SK" w:eastAsia="en-US" w:bidi="ar-SA"/>
      </w:rPr>
    </w:lvl>
    <w:lvl w:ilvl="5" w:tplc="000E5BE6">
      <w:numFmt w:val="bullet"/>
      <w:lvlText w:val="•"/>
      <w:lvlJc w:val="left"/>
      <w:pPr>
        <w:ind w:left="4496" w:hanging="360"/>
      </w:pPr>
      <w:rPr>
        <w:rFonts w:hint="default"/>
        <w:lang w:val="sk-SK" w:eastAsia="en-US" w:bidi="ar-SA"/>
      </w:rPr>
    </w:lvl>
    <w:lvl w:ilvl="6" w:tplc="F54E359E">
      <w:numFmt w:val="bullet"/>
      <w:lvlText w:val="•"/>
      <w:lvlJc w:val="left"/>
      <w:pPr>
        <w:ind w:left="5468" w:hanging="360"/>
      </w:pPr>
      <w:rPr>
        <w:rFonts w:hint="default"/>
        <w:lang w:val="sk-SK" w:eastAsia="en-US" w:bidi="ar-SA"/>
      </w:rPr>
    </w:lvl>
    <w:lvl w:ilvl="7" w:tplc="5B600570">
      <w:numFmt w:val="bullet"/>
      <w:lvlText w:val="•"/>
      <w:lvlJc w:val="left"/>
      <w:pPr>
        <w:ind w:left="6440" w:hanging="360"/>
      </w:pPr>
      <w:rPr>
        <w:rFonts w:hint="default"/>
        <w:lang w:val="sk-SK" w:eastAsia="en-US" w:bidi="ar-SA"/>
      </w:rPr>
    </w:lvl>
    <w:lvl w:ilvl="8" w:tplc="D8F0EE2A">
      <w:numFmt w:val="bullet"/>
      <w:lvlText w:val="•"/>
      <w:lvlJc w:val="left"/>
      <w:pPr>
        <w:ind w:left="7412" w:hanging="360"/>
      </w:pPr>
      <w:rPr>
        <w:rFonts w:hint="default"/>
        <w:lang w:val="sk-SK" w:eastAsia="en-US" w:bidi="ar-SA"/>
      </w:rPr>
    </w:lvl>
  </w:abstractNum>
  <w:abstractNum w:abstractNumId="89" w15:restartNumberingAfterBreak="0">
    <w:nsid w:val="2B242E0A"/>
    <w:multiLevelType w:val="hybridMultilevel"/>
    <w:tmpl w:val="C8921DA4"/>
    <w:lvl w:ilvl="0" w:tplc="6172D67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A9E1B6E">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B0C264C">
      <w:numFmt w:val="bullet"/>
      <w:lvlText w:val="•"/>
      <w:lvlJc w:val="left"/>
      <w:pPr>
        <w:ind w:left="920" w:hanging="420"/>
      </w:pPr>
      <w:rPr>
        <w:rFonts w:hint="default"/>
        <w:lang w:val="sk-SK" w:eastAsia="en-US" w:bidi="ar-SA"/>
      </w:rPr>
    </w:lvl>
    <w:lvl w:ilvl="3" w:tplc="916E98D0">
      <w:numFmt w:val="bullet"/>
      <w:lvlText w:val="•"/>
      <w:lvlJc w:val="left"/>
      <w:pPr>
        <w:ind w:left="1974" w:hanging="420"/>
      </w:pPr>
      <w:rPr>
        <w:rFonts w:hint="default"/>
        <w:lang w:val="sk-SK" w:eastAsia="en-US" w:bidi="ar-SA"/>
      </w:rPr>
    </w:lvl>
    <w:lvl w:ilvl="4" w:tplc="C98214A0">
      <w:numFmt w:val="bullet"/>
      <w:lvlText w:val="•"/>
      <w:lvlJc w:val="left"/>
      <w:pPr>
        <w:ind w:left="3029" w:hanging="420"/>
      </w:pPr>
      <w:rPr>
        <w:rFonts w:hint="default"/>
        <w:lang w:val="sk-SK" w:eastAsia="en-US" w:bidi="ar-SA"/>
      </w:rPr>
    </w:lvl>
    <w:lvl w:ilvl="5" w:tplc="90B4DC38">
      <w:numFmt w:val="bullet"/>
      <w:lvlText w:val="•"/>
      <w:lvlJc w:val="left"/>
      <w:pPr>
        <w:ind w:left="4083" w:hanging="420"/>
      </w:pPr>
      <w:rPr>
        <w:rFonts w:hint="default"/>
        <w:lang w:val="sk-SK" w:eastAsia="en-US" w:bidi="ar-SA"/>
      </w:rPr>
    </w:lvl>
    <w:lvl w:ilvl="6" w:tplc="CB68D588">
      <w:numFmt w:val="bullet"/>
      <w:lvlText w:val="•"/>
      <w:lvlJc w:val="left"/>
      <w:pPr>
        <w:ind w:left="5138" w:hanging="420"/>
      </w:pPr>
      <w:rPr>
        <w:rFonts w:hint="default"/>
        <w:lang w:val="sk-SK" w:eastAsia="en-US" w:bidi="ar-SA"/>
      </w:rPr>
    </w:lvl>
    <w:lvl w:ilvl="7" w:tplc="413AB190">
      <w:numFmt w:val="bullet"/>
      <w:lvlText w:val="•"/>
      <w:lvlJc w:val="left"/>
      <w:pPr>
        <w:ind w:left="6192" w:hanging="420"/>
      </w:pPr>
      <w:rPr>
        <w:rFonts w:hint="default"/>
        <w:lang w:val="sk-SK" w:eastAsia="en-US" w:bidi="ar-SA"/>
      </w:rPr>
    </w:lvl>
    <w:lvl w:ilvl="8" w:tplc="6FD0F536">
      <w:numFmt w:val="bullet"/>
      <w:lvlText w:val="•"/>
      <w:lvlJc w:val="left"/>
      <w:pPr>
        <w:ind w:left="7247" w:hanging="420"/>
      </w:pPr>
      <w:rPr>
        <w:rFonts w:hint="default"/>
        <w:lang w:val="sk-SK" w:eastAsia="en-US" w:bidi="ar-SA"/>
      </w:rPr>
    </w:lvl>
  </w:abstractNum>
  <w:abstractNum w:abstractNumId="90" w15:restartNumberingAfterBreak="0">
    <w:nsid w:val="2B5171F3"/>
    <w:multiLevelType w:val="hybridMultilevel"/>
    <w:tmpl w:val="A030E8C4"/>
    <w:lvl w:ilvl="0" w:tplc="4F749A8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B363698">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84AE2F2">
      <w:numFmt w:val="bullet"/>
      <w:lvlText w:val="•"/>
      <w:lvlJc w:val="left"/>
      <w:pPr>
        <w:ind w:left="920" w:hanging="420"/>
      </w:pPr>
      <w:rPr>
        <w:rFonts w:hint="default"/>
        <w:lang w:val="sk-SK" w:eastAsia="en-US" w:bidi="ar-SA"/>
      </w:rPr>
    </w:lvl>
    <w:lvl w:ilvl="3" w:tplc="FBD23918">
      <w:numFmt w:val="bullet"/>
      <w:lvlText w:val="•"/>
      <w:lvlJc w:val="left"/>
      <w:pPr>
        <w:ind w:left="1974" w:hanging="420"/>
      </w:pPr>
      <w:rPr>
        <w:rFonts w:hint="default"/>
        <w:lang w:val="sk-SK" w:eastAsia="en-US" w:bidi="ar-SA"/>
      </w:rPr>
    </w:lvl>
    <w:lvl w:ilvl="4" w:tplc="D090C618">
      <w:numFmt w:val="bullet"/>
      <w:lvlText w:val="•"/>
      <w:lvlJc w:val="left"/>
      <w:pPr>
        <w:ind w:left="3029" w:hanging="420"/>
      </w:pPr>
      <w:rPr>
        <w:rFonts w:hint="default"/>
        <w:lang w:val="sk-SK" w:eastAsia="en-US" w:bidi="ar-SA"/>
      </w:rPr>
    </w:lvl>
    <w:lvl w:ilvl="5" w:tplc="2F02E482">
      <w:numFmt w:val="bullet"/>
      <w:lvlText w:val="•"/>
      <w:lvlJc w:val="left"/>
      <w:pPr>
        <w:ind w:left="4083" w:hanging="420"/>
      </w:pPr>
      <w:rPr>
        <w:rFonts w:hint="default"/>
        <w:lang w:val="sk-SK" w:eastAsia="en-US" w:bidi="ar-SA"/>
      </w:rPr>
    </w:lvl>
    <w:lvl w:ilvl="6" w:tplc="E1063384">
      <w:numFmt w:val="bullet"/>
      <w:lvlText w:val="•"/>
      <w:lvlJc w:val="left"/>
      <w:pPr>
        <w:ind w:left="5138" w:hanging="420"/>
      </w:pPr>
      <w:rPr>
        <w:rFonts w:hint="default"/>
        <w:lang w:val="sk-SK" w:eastAsia="en-US" w:bidi="ar-SA"/>
      </w:rPr>
    </w:lvl>
    <w:lvl w:ilvl="7" w:tplc="C46E67D4">
      <w:numFmt w:val="bullet"/>
      <w:lvlText w:val="•"/>
      <w:lvlJc w:val="left"/>
      <w:pPr>
        <w:ind w:left="6192" w:hanging="420"/>
      </w:pPr>
      <w:rPr>
        <w:rFonts w:hint="default"/>
        <w:lang w:val="sk-SK" w:eastAsia="en-US" w:bidi="ar-SA"/>
      </w:rPr>
    </w:lvl>
    <w:lvl w:ilvl="8" w:tplc="997CD70E">
      <w:numFmt w:val="bullet"/>
      <w:lvlText w:val="•"/>
      <w:lvlJc w:val="left"/>
      <w:pPr>
        <w:ind w:left="7247" w:hanging="420"/>
      </w:pPr>
      <w:rPr>
        <w:rFonts w:hint="default"/>
        <w:lang w:val="sk-SK" w:eastAsia="en-US" w:bidi="ar-SA"/>
      </w:rPr>
    </w:lvl>
  </w:abstractNum>
  <w:abstractNum w:abstractNumId="91" w15:restartNumberingAfterBreak="0">
    <w:nsid w:val="2B691E2B"/>
    <w:multiLevelType w:val="hybridMultilevel"/>
    <w:tmpl w:val="2D242518"/>
    <w:lvl w:ilvl="0" w:tplc="8BCEDC9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57E1A0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6CEEF60">
      <w:numFmt w:val="bullet"/>
      <w:lvlText w:val="•"/>
      <w:lvlJc w:val="left"/>
      <w:pPr>
        <w:ind w:left="1804" w:hanging="360"/>
      </w:pPr>
      <w:rPr>
        <w:rFonts w:hint="default"/>
        <w:lang w:val="sk-SK" w:eastAsia="en-US" w:bidi="ar-SA"/>
      </w:rPr>
    </w:lvl>
    <w:lvl w:ilvl="3" w:tplc="F31E7C16">
      <w:numFmt w:val="bullet"/>
      <w:lvlText w:val="•"/>
      <w:lvlJc w:val="left"/>
      <w:pPr>
        <w:ind w:left="2748" w:hanging="360"/>
      </w:pPr>
      <w:rPr>
        <w:rFonts w:hint="default"/>
        <w:lang w:val="sk-SK" w:eastAsia="en-US" w:bidi="ar-SA"/>
      </w:rPr>
    </w:lvl>
    <w:lvl w:ilvl="4" w:tplc="C4EC360A">
      <w:numFmt w:val="bullet"/>
      <w:lvlText w:val="•"/>
      <w:lvlJc w:val="left"/>
      <w:pPr>
        <w:ind w:left="3692" w:hanging="360"/>
      </w:pPr>
      <w:rPr>
        <w:rFonts w:hint="default"/>
        <w:lang w:val="sk-SK" w:eastAsia="en-US" w:bidi="ar-SA"/>
      </w:rPr>
    </w:lvl>
    <w:lvl w:ilvl="5" w:tplc="6E7AC0DA">
      <w:numFmt w:val="bullet"/>
      <w:lvlText w:val="•"/>
      <w:lvlJc w:val="left"/>
      <w:pPr>
        <w:ind w:left="4636" w:hanging="360"/>
      </w:pPr>
      <w:rPr>
        <w:rFonts w:hint="default"/>
        <w:lang w:val="sk-SK" w:eastAsia="en-US" w:bidi="ar-SA"/>
      </w:rPr>
    </w:lvl>
    <w:lvl w:ilvl="6" w:tplc="DF8CA14C">
      <w:numFmt w:val="bullet"/>
      <w:lvlText w:val="•"/>
      <w:lvlJc w:val="left"/>
      <w:pPr>
        <w:ind w:left="5580" w:hanging="360"/>
      </w:pPr>
      <w:rPr>
        <w:rFonts w:hint="default"/>
        <w:lang w:val="sk-SK" w:eastAsia="en-US" w:bidi="ar-SA"/>
      </w:rPr>
    </w:lvl>
    <w:lvl w:ilvl="7" w:tplc="70AA927A">
      <w:numFmt w:val="bullet"/>
      <w:lvlText w:val="•"/>
      <w:lvlJc w:val="left"/>
      <w:pPr>
        <w:ind w:left="6524" w:hanging="360"/>
      </w:pPr>
      <w:rPr>
        <w:rFonts w:hint="default"/>
        <w:lang w:val="sk-SK" w:eastAsia="en-US" w:bidi="ar-SA"/>
      </w:rPr>
    </w:lvl>
    <w:lvl w:ilvl="8" w:tplc="CAB40656">
      <w:numFmt w:val="bullet"/>
      <w:lvlText w:val="•"/>
      <w:lvlJc w:val="left"/>
      <w:pPr>
        <w:ind w:left="7468" w:hanging="360"/>
      </w:pPr>
      <w:rPr>
        <w:rFonts w:hint="default"/>
        <w:lang w:val="sk-SK" w:eastAsia="en-US" w:bidi="ar-SA"/>
      </w:rPr>
    </w:lvl>
  </w:abstractNum>
  <w:abstractNum w:abstractNumId="92" w15:restartNumberingAfterBreak="0">
    <w:nsid w:val="2BF51AF8"/>
    <w:multiLevelType w:val="hybridMultilevel"/>
    <w:tmpl w:val="B6A8E540"/>
    <w:lvl w:ilvl="0" w:tplc="653ACB7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E50D30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14208A4">
      <w:numFmt w:val="bullet"/>
      <w:lvlText w:val="•"/>
      <w:lvlJc w:val="left"/>
      <w:pPr>
        <w:ind w:left="1804" w:hanging="360"/>
      </w:pPr>
      <w:rPr>
        <w:rFonts w:hint="default"/>
        <w:lang w:val="sk-SK" w:eastAsia="en-US" w:bidi="ar-SA"/>
      </w:rPr>
    </w:lvl>
    <w:lvl w:ilvl="3" w:tplc="EC9260B0">
      <w:numFmt w:val="bullet"/>
      <w:lvlText w:val="•"/>
      <w:lvlJc w:val="left"/>
      <w:pPr>
        <w:ind w:left="2748" w:hanging="360"/>
      </w:pPr>
      <w:rPr>
        <w:rFonts w:hint="default"/>
        <w:lang w:val="sk-SK" w:eastAsia="en-US" w:bidi="ar-SA"/>
      </w:rPr>
    </w:lvl>
    <w:lvl w:ilvl="4" w:tplc="A60E02CC">
      <w:numFmt w:val="bullet"/>
      <w:lvlText w:val="•"/>
      <w:lvlJc w:val="left"/>
      <w:pPr>
        <w:ind w:left="3692" w:hanging="360"/>
      </w:pPr>
      <w:rPr>
        <w:rFonts w:hint="default"/>
        <w:lang w:val="sk-SK" w:eastAsia="en-US" w:bidi="ar-SA"/>
      </w:rPr>
    </w:lvl>
    <w:lvl w:ilvl="5" w:tplc="C42C4BA6">
      <w:numFmt w:val="bullet"/>
      <w:lvlText w:val="•"/>
      <w:lvlJc w:val="left"/>
      <w:pPr>
        <w:ind w:left="4636" w:hanging="360"/>
      </w:pPr>
      <w:rPr>
        <w:rFonts w:hint="default"/>
        <w:lang w:val="sk-SK" w:eastAsia="en-US" w:bidi="ar-SA"/>
      </w:rPr>
    </w:lvl>
    <w:lvl w:ilvl="6" w:tplc="85B2A4DE">
      <w:numFmt w:val="bullet"/>
      <w:lvlText w:val="•"/>
      <w:lvlJc w:val="left"/>
      <w:pPr>
        <w:ind w:left="5580" w:hanging="360"/>
      </w:pPr>
      <w:rPr>
        <w:rFonts w:hint="default"/>
        <w:lang w:val="sk-SK" w:eastAsia="en-US" w:bidi="ar-SA"/>
      </w:rPr>
    </w:lvl>
    <w:lvl w:ilvl="7" w:tplc="86EC75A4">
      <w:numFmt w:val="bullet"/>
      <w:lvlText w:val="•"/>
      <w:lvlJc w:val="left"/>
      <w:pPr>
        <w:ind w:left="6524" w:hanging="360"/>
      </w:pPr>
      <w:rPr>
        <w:rFonts w:hint="default"/>
        <w:lang w:val="sk-SK" w:eastAsia="en-US" w:bidi="ar-SA"/>
      </w:rPr>
    </w:lvl>
    <w:lvl w:ilvl="8" w:tplc="89028BC6">
      <w:numFmt w:val="bullet"/>
      <w:lvlText w:val="•"/>
      <w:lvlJc w:val="left"/>
      <w:pPr>
        <w:ind w:left="7468" w:hanging="360"/>
      </w:pPr>
      <w:rPr>
        <w:rFonts w:hint="default"/>
        <w:lang w:val="sk-SK" w:eastAsia="en-US" w:bidi="ar-SA"/>
      </w:rPr>
    </w:lvl>
  </w:abstractNum>
  <w:abstractNum w:abstractNumId="93" w15:restartNumberingAfterBreak="0">
    <w:nsid w:val="2CE34C6A"/>
    <w:multiLevelType w:val="hybridMultilevel"/>
    <w:tmpl w:val="6F546C40"/>
    <w:lvl w:ilvl="0" w:tplc="5772387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460FE0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C9C8774">
      <w:numFmt w:val="bullet"/>
      <w:lvlText w:val="•"/>
      <w:lvlJc w:val="left"/>
      <w:pPr>
        <w:ind w:left="1804" w:hanging="360"/>
      </w:pPr>
      <w:rPr>
        <w:rFonts w:hint="default"/>
        <w:lang w:val="sk-SK" w:eastAsia="en-US" w:bidi="ar-SA"/>
      </w:rPr>
    </w:lvl>
    <w:lvl w:ilvl="3" w:tplc="CC6ABD90">
      <w:numFmt w:val="bullet"/>
      <w:lvlText w:val="•"/>
      <w:lvlJc w:val="left"/>
      <w:pPr>
        <w:ind w:left="2748" w:hanging="360"/>
      </w:pPr>
      <w:rPr>
        <w:rFonts w:hint="default"/>
        <w:lang w:val="sk-SK" w:eastAsia="en-US" w:bidi="ar-SA"/>
      </w:rPr>
    </w:lvl>
    <w:lvl w:ilvl="4" w:tplc="C2F00742">
      <w:numFmt w:val="bullet"/>
      <w:lvlText w:val="•"/>
      <w:lvlJc w:val="left"/>
      <w:pPr>
        <w:ind w:left="3692" w:hanging="360"/>
      </w:pPr>
      <w:rPr>
        <w:rFonts w:hint="default"/>
        <w:lang w:val="sk-SK" w:eastAsia="en-US" w:bidi="ar-SA"/>
      </w:rPr>
    </w:lvl>
    <w:lvl w:ilvl="5" w:tplc="E244CC5C">
      <w:numFmt w:val="bullet"/>
      <w:lvlText w:val="•"/>
      <w:lvlJc w:val="left"/>
      <w:pPr>
        <w:ind w:left="4636" w:hanging="360"/>
      </w:pPr>
      <w:rPr>
        <w:rFonts w:hint="default"/>
        <w:lang w:val="sk-SK" w:eastAsia="en-US" w:bidi="ar-SA"/>
      </w:rPr>
    </w:lvl>
    <w:lvl w:ilvl="6" w:tplc="61F094B8">
      <w:numFmt w:val="bullet"/>
      <w:lvlText w:val="•"/>
      <w:lvlJc w:val="left"/>
      <w:pPr>
        <w:ind w:left="5580" w:hanging="360"/>
      </w:pPr>
      <w:rPr>
        <w:rFonts w:hint="default"/>
        <w:lang w:val="sk-SK" w:eastAsia="en-US" w:bidi="ar-SA"/>
      </w:rPr>
    </w:lvl>
    <w:lvl w:ilvl="7" w:tplc="DA9E7DD4">
      <w:numFmt w:val="bullet"/>
      <w:lvlText w:val="•"/>
      <w:lvlJc w:val="left"/>
      <w:pPr>
        <w:ind w:left="6524" w:hanging="360"/>
      </w:pPr>
      <w:rPr>
        <w:rFonts w:hint="default"/>
        <w:lang w:val="sk-SK" w:eastAsia="en-US" w:bidi="ar-SA"/>
      </w:rPr>
    </w:lvl>
    <w:lvl w:ilvl="8" w:tplc="AABA3458">
      <w:numFmt w:val="bullet"/>
      <w:lvlText w:val="•"/>
      <w:lvlJc w:val="left"/>
      <w:pPr>
        <w:ind w:left="7468" w:hanging="360"/>
      </w:pPr>
      <w:rPr>
        <w:rFonts w:hint="default"/>
        <w:lang w:val="sk-SK" w:eastAsia="en-US" w:bidi="ar-SA"/>
      </w:rPr>
    </w:lvl>
  </w:abstractNum>
  <w:abstractNum w:abstractNumId="94" w15:restartNumberingAfterBreak="0">
    <w:nsid w:val="2F534A9F"/>
    <w:multiLevelType w:val="hybridMultilevel"/>
    <w:tmpl w:val="10D409E8"/>
    <w:lvl w:ilvl="0" w:tplc="8CB6958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89A553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37F083B4">
      <w:numFmt w:val="bullet"/>
      <w:lvlText w:val="•"/>
      <w:lvlJc w:val="left"/>
      <w:pPr>
        <w:ind w:left="1804" w:hanging="360"/>
      </w:pPr>
      <w:rPr>
        <w:rFonts w:hint="default"/>
        <w:lang w:val="sk-SK" w:eastAsia="en-US" w:bidi="ar-SA"/>
      </w:rPr>
    </w:lvl>
    <w:lvl w:ilvl="3" w:tplc="2D7AF804">
      <w:numFmt w:val="bullet"/>
      <w:lvlText w:val="•"/>
      <w:lvlJc w:val="left"/>
      <w:pPr>
        <w:ind w:left="2748" w:hanging="360"/>
      </w:pPr>
      <w:rPr>
        <w:rFonts w:hint="default"/>
        <w:lang w:val="sk-SK" w:eastAsia="en-US" w:bidi="ar-SA"/>
      </w:rPr>
    </w:lvl>
    <w:lvl w:ilvl="4" w:tplc="5596E100">
      <w:numFmt w:val="bullet"/>
      <w:lvlText w:val="•"/>
      <w:lvlJc w:val="left"/>
      <w:pPr>
        <w:ind w:left="3692" w:hanging="360"/>
      </w:pPr>
      <w:rPr>
        <w:rFonts w:hint="default"/>
        <w:lang w:val="sk-SK" w:eastAsia="en-US" w:bidi="ar-SA"/>
      </w:rPr>
    </w:lvl>
    <w:lvl w:ilvl="5" w:tplc="5590EF08">
      <w:numFmt w:val="bullet"/>
      <w:lvlText w:val="•"/>
      <w:lvlJc w:val="left"/>
      <w:pPr>
        <w:ind w:left="4636" w:hanging="360"/>
      </w:pPr>
      <w:rPr>
        <w:rFonts w:hint="default"/>
        <w:lang w:val="sk-SK" w:eastAsia="en-US" w:bidi="ar-SA"/>
      </w:rPr>
    </w:lvl>
    <w:lvl w:ilvl="6" w:tplc="AEE86CE2">
      <w:numFmt w:val="bullet"/>
      <w:lvlText w:val="•"/>
      <w:lvlJc w:val="left"/>
      <w:pPr>
        <w:ind w:left="5580" w:hanging="360"/>
      </w:pPr>
      <w:rPr>
        <w:rFonts w:hint="default"/>
        <w:lang w:val="sk-SK" w:eastAsia="en-US" w:bidi="ar-SA"/>
      </w:rPr>
    </w:lvl>
    <w:lvl w:ilvl="7" w:tplc="964C5EEC">
      <w:numFmt w:val="bullet"/>
      <w:lvlText w:val="•"/>
      <w:lvlJc w:val="left"/>
      <w:pPr>
        <w:ind w:left="6524" w:hanging="360"/>
      </w:pPr>
      <w:rPr>
        <w:rFonts w:hint="default"/>
        <w:lang w:val="sk-SK" w:eastAsia="en-US" w:bidi="ar-SA"/>
      </w:rPr>
    </w:lvl>
    <w:lvl w:ilvl="8" w:tplc="07021B9A">
      <w:numFmt w:val="bullet"/>
      <w:lvlText w:val="•"/>
      <w:lvlJc w:val="left"/>
      <w:pPr>
        <w:ind w:left="7468" w:hanging="360"/>
      </w:pPr>
      <w:rPr>
        <w:rFonts w:hint="default"/>
        <w:lang w:val="sk-SK" w:eastAsia="en-US" w:bidi="ar-SA"/>
      </w:rPr>
    </w:lvl>
  </w:abstractNum>
  <w:abstractNum w:abstractNumId="95" w15:restartNumberingAfterBreak="0">
    <w:nsid w:val="2F9351A3"/>
    <w:multiLevelType w:val="hybridMultilevel"/>
    <w:tmpl w:val="3766B9A2"/>
    <w:lvl w:ilvl="0" w:tplc="EADEE5E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B36768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DB060DA">
      <w:numFmt w:val="bullet"/>
      <w:lvlText w:val="•"/>
      <w:lvlJc w:val="left"/>
      <w:pPr>
        <w:ind w:left="1804" w:hanging="360"/>
      </w:pPr>
      <w:rPr>
        <w:rFonts w:hint="default"/>
        <w:lang w:val="sk-SK" w:eastAsia="en-US" w:bidi="ar-SA"/>
      </w:rPr>
    </w:lvl>
    <w:lvl w:ilvl="3" w:tplc="0830683C">
      <w:numFmt w:val="bullet"/>
      <w:lvlText w:val="•"/>
      <w:lvlJc w:val="left"/>
      <w:pPr>
        <w:ind w:left="2748" w:hanging="360"/>
      </w:pPr>
      <w:rPr>
        <w:rFonts w:hint="default"/>
        <w:lang w:val="sk-SK" w:eastAsia="en-US" w:bidi="ar-SA"/>
      </w:rPr>
    </w:lvl>
    <w:lvl w:ilvl="4" w:tplc="5BDA1D08">
      <w:numFmt w:val="bullet"/>
      <w:lvlText w:val="•"/>
      <w:lvlJc w:val="left"/>
      <w:pPr>
        <w:ind w:left="3692" w:hanging="360"/>
      </w:pPr>
      <w:rPr>
        <w:rFonts w:hint="default"/>
        <w:lang w:val="sk-SK" w:eastAsia="en-US" w:bidi="ar-SA"/>
      </w:rPr>
    </w:lvl>
    <w:lvl w:ilvl="5" w:tplc="1CBEF626">
      <w:numFmt w:val="bullet"/>
      <w:lvlText w:val="•"/>
      <w:lvlJc w:val="left"/>
      <w:pPr>
        <w:ind w:left="4636" w:hanging="360"/>
      </w:pPr>
      <w:rPr>
        <w:rFonts w:hint="default"/>
        <w:lang w:val="sk-SK" w:eastAsia="en-US" w:bidi="ar-SA"/>
      </w:rPr>
    </w:lvl>
    <w:lvl w:ilvl="6" w:tplc="A0DA4270">
      <w:numFmt w:val="bullet"/>
      <w:lvlText w:val="•"/>
      <w:lvlJc w:val="left"/>
      <w:pPr>
        <w:ind w:left="5580" w:hanging="360"/>
      </w:pPr>
      <w:rPr>
        <w:rFonts w:hint="default"/>
        <w:lang w:val="sk-SK" w:eastAsia="en-US" w:bidi="ar-SA"/>
      </w:rPr>
    </w:lvl>
    <w:lvl w:ilvl="7" w:tplc="4282ECF4">
      <w:numFmt w:val="bullet"/>
      <w:lvlText w:val="•"/>
      <w:lvlJc w:val="left"/>
      <w:pPr>
        <w:ind w:left="6524" w:hanging="360"/>
      </w:pPr>
      <w:rPr>
        <w:rFonts w:hint="default"/>
        <w:lang w:val="sk-SK" w:eastAsia="en-US" w:bidi="ar-SA"/>
      </w:rPr>
    </w:lvl>
    <w:lvl w:ilvl="8" w:tplc="F752B7E8">
      <w:numFmt w:val="bullet"/>
      <w:lvlText w:val="•"/>
      <w:lvlJc w:val="left"/>
      <w:pPr>
        <w:ind w:left="7468" w:hanging="360"/>
      </w:pPr>
      <w:rPr>
        <w:rFonts w:hint="default"/>
        <w:lang w:val="sk-SK" w:eastAsia="en-US" w:bidi="ar-SA"/>
      </w:rPr>
    </w:lvl>
  </w:abstractNum>
  <w:abstractNum w:abstractNumId="96" w15:restartNumberingAfterBreak="0">
    <w:nsid w:val="308643C9"/>
    <w:multiLevelType w:val="hybridMultilevel"/>
    <w:tmpl w:val="6082CCA0"/>
    <w:lvl w:ilvl="0" w:tplc="D506EEE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D7E3A0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9B6E460">
      <w:numFmt w:val="bullet"/>
      <w:lvlText w:val="•"/>
      <w:lvlJc w:val="left"/>
      <w:pPr>
        <w:ind w:left="1804" w:hanging="360"/>
      </w:pPr>
      <w:rPr>
        <w:rFonts w:hint="default"/>
        <w:lang w:val="sk-SK" w:eastAsia="en-US" w:bidi="ar-SA"/>
      </w:rPr>
    </w:lvl>
    <w:lvl w:ilvl="3" w:tplc="DFA8C23A">
      <w:numFmt w:val="bullet"/>
      <w:lvlText w:val="•"/>
      <w:lvlJc w:val="left"/>
      <w:pPr>
        <w:ind w:left="2748" w:hanging="360"/>
      </w:pPr>
      <w:rPr>
        <w:rFonts w:hint="default"/>
        <w:lang w:val="sk-SK" w:eastAsia="en-US" w:bidi="ar-SA"/>
      </w:rPr>
    </w:lvl>
    <w:lvl w:ilvl="4" w:tplc="9D126366">
      <w:numFmt w:val="bullet"/>
      <w:lvlText w:val="•"/>
      <w:lvlJc w:val="left"/>
      <w:pPr>
        <w:ind w:left="3692" w:hanging="360"/>
      </w:pPr>
      <w:rPr>
        <w:rFonts w:hint="default"/>
        <w:lang w:val="sk-SK" w:eastAsia="en-US" w:bidi="ar-SA"/>
      </w:rPr>
    </w:lvl>
    <w:lvl w:ilvl="5" w:tplc="A4024F7C">
      <w:numFmt w:val="bullet"/>
      <w:lvlText w:val="•"/>
      <w:lvlJc w:val="left"/>
      <w:pPr>
        <w:ind w:left="4636" w:hanging="360"/>
      </w:pPr>
      <w:rPr>
        <w:rFonts w:hint="default"/>
        <w:lang w:val="sk-SK" w:eastAsia="en-US" w:bidi="ar-SA"/>
      </w:rPr>
    </w:lvl>
    <w:lvl w:ilvl="6" w:tplc="C8B2E26E">
      <w:numFmt w:val="bullet"/>
      <w:lvlText w:val="•"/>
      <w:lvlJc w:val="left"/>
      <w:pPr>
        <w:ind w:left="5580" w:hanging="360"/>
      </w:pPr>
      <w:rPr>
        <w:rFonts w:hint="default"/>
        <w:lang w:val="sk-SK" w:eastAsia="en-US" w:bidi="ar-SA"/>
      </w:rPr>
    </w:lvl>
    <w:lvl w:ilvl="7" w:tplc="3ACC0880">
      <w:numFmt w:val="bullet"/>
      <w:lvlText w:val="•"/>
      <w:lvlJc w:val="left"/>
      <w:pPr>
        <w:ind w:left="6524" w:hanging="360"/>
      </w:pPr>
      <w:rPr>
        <w:rFonts w:hint="default"/>
        <w:lang w:val="sk-SK" w:eastAsia="en-US" w:bidi="ar-SA"/>
      </w:rPr>
    </w:lvl>
    <w:lvl w:ilvl="8" w:tplc="64B4D3EA">
      <w:numFmt w:val="bullet"/>
      <w:lvlText w:val="•"/>
      <w:lvlJc w:val="left"/>
      <w:pPr>
        <w:ind w:left="7468" w:hanging="360"/>
      </w:pPr>
      <w:rPr>
        <w:rFonts w:hint="default"/>
        <w:lang w:val="sk-SK" w:eastAsia="en-US" w:bidi="ar-SA"/>
      </w:rPr>
    </w:lvl>
  </w:abstractNum>
  <w:abstractNum w:abstractNumId="97" w15:restartNumberingAfterBreak="0">
    <w:nsid w:val="30D816ED"/>
    <w:multiLevelType w:val="hybridMultilevel"/>
    <w:tmpl w:val="74B4AFE2"/>
    <w:lvl w:ilvl="0" w:tplc="F368A4D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606C75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9CC0AC0">
      <w:numFmt w:val="bullet"/>
      <w:lvlText w:val="•"/>
      <w:lvlJc w:val="left"/>
      <w:pPr>
        <w:ind w:left="1804" w:hanging="360"/>
      </w:pPr>
      <w:rPr>
        <w:rFonts w:hint="default"/>
        <w:lang w:val="sk-SK" w:eastAsia="en-US" w:bidi="ar-SA"/>
      </w:rPr>
    </w:lvl>
    <w:lvl w:ilvl="3" w:tplc="D3CCEAA6">
      <w:numFmt w:val="bullet"/>
      <w:lvlText w:val="•"/>
      <w:lvlJc w:val="left"/>
      <w:pPr>
        <w:ind w:left="2748" w:hanging="360"/>
      </w:pPr>
      <w:rPr>
        <w:rFonts w:hint="default"/>
        <w:lang w:val="sk-SK" w:eastAsia="en-US" w:bidi="ar-SA"/>
      </w:rPr>
    </w:lvl>
    <w:lvl w:ilvl="4" w:tplc="A56E09D2">
      <w:numFmt w:val="bullet"/>
      <w:lvlText w:val="•"/>
      <w:lvlJc w:val="left"/>
      <w:pPr>
        <w:ind w:left="3692" w:hanging="360"/>
      </w:pPr>
      <w:rPr>
        <w:rFonts w:hint="default"/>
        <w:lang w:val="sk-SK" w:eastAsia="en-US" w:bidi="ar-SA"/>
      </w:rPr>
    </w:lvl>
    <w:lvl w:ilvl="5" w:tplc="FBD4A932">
      <w:numFmt w:val="bullet"/>
      <w:lvlText w:val="•"/>
      <w:lvlJc w:val="left"/>
      <w:pPr>
        <w:ind w:left="4636" w:hanging="360"/>
      </w:pPr>
      <w:rPr>
        <w:rFonts w:hint="default"/>
        <w:lang w:val="sk-SK" w:eastAsia="en-US" w:bidi="ar-SA"/>
      </w:rPr>
    </w:lvl>
    <w:lvl w:ilvl="6" w:tplc="907EAC3E">
      <w:numFmt w:val="bullet"/>
      <w:lvlText w:val="•"/>
      <w:lvlJc w:val="left"/>
      <w:pPr>
        <w:ind w:left="5580" w:hanging="360"/>
      </w:pPr>
      <w:rPr>
        <w:rFonts w:hint="default"/>
        <w:lang w:val="sk-SK" w:eastAsia="en-US" w:bidi="ar-SA"/>
      </w:rPr>
    </w:lvl>
    <w:lvl w:ilvl="7" w:tplc="55A4D4E6">
      <w:numFmt w:val="bullet"/>
      <w:lvlText w:val="•"/>
      <w:lvlJc w:val="left"/>
      <w:pPr>
        <w:ind w:left="6524" w:hanging="360"/>
      </w:pPr>
      <w:rPr>
        <w:rFonts w:hint="default"/>
        <w:lang w:val="sk-SK" w:eastAsia="en-US" w:bidi="ar-SA"/>
      </w:rPr>
    </w:lvl>
    <w:lvl w:ilvl="8" w:tplc="F86AACAE">
      <w:numFmt w:val="bullet"/>
      <w:lvlText w:val="•"/>
      <w:lvlJc w:val="left"/>
      <w:pPr>
        <w:ind w:left="7468" w:hanging="360"/>
      </w:pPr>
      <w:rPr>
        <w:rFonts w:hint="default"/>
        <w:lang w:val="sk-SK" w:eastAsia="en-US" w:bidi="ar-SA"/>
      </w:rPr>
    </w:lvl>
  </w:abstractNum>
  <w:abstractNum w:abstractNumId="98" w15:restartNumberingAfterBreak="0">
    <w:nsid w:val="3151257F"/>
    <w:multiLevelType w:val="hybridMultilevel"/>
    <w:tmpl w:val="863636F4"/>
    <w:lvl w:ilvl="0" w:tplc="92D0B4E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2F2B73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FE02C24">
      <w:numFmt w:val="bullet"/>
      <w:lvlText w:val="•"/>
      <w:lvlJc w:val="left"/>
      <w:pPr>
        <w:ind w:left="1804" w:hanging="360"/>
      </w:pPr>
      <w:rPr>
        <w:rFonts w:hint="default"/>
        <w:lang w:val="sk-SK" w:eastAsia="en-US" w:bidi="ar-SA"/>
      </w:rPr>
    </w:lvl>
    <w:lvl w:ilvl="3" w:tplc="D5C6A9C2">
      <w:numFmt w:val="bullet"/>
      <w:lvlText w:val="•"/>
      <w:lvlJc w:val="left"/>
      <w:pPr>
        <w:ind w:left="2748" w:hanging="360"/>
      </w:pPr>
      <w:rPr>
        <w:rFonts w:hint="default"/>
        <w:lang w:val="sk-SK" w:eastAsia="en-US" w:bidi="ar-SA"/>
      </w:rPr>
    </w:lvl>
    <w:lvl w:ilvl="4" w:tplc="F0E2D2FE">
      <w:numFmt w:val="bullet"/>
      <w:lvlText w:val="•"/>
      <w:lvlJc w:val="left"/>
      <w:pPr>
        <w:ind w:left="3692" w:hanging="360"/>
      </w:pPr>
      <w:rPr>
        <w:rFonts w:hint="default"/>
        <w:lang w:val="sk-SK" w:eastAsia="en-US" w:bidi="ar-SA"/>
      </w:rPr>
    </w:lvl>
    <w:lvl w:ilvl="5" w:tplc="D9541ADA">
      <w:numFmt w:val="bullet"/>
      <w:lvlText w:val="•"/>
      <w:lvlJc w:val="left"/>
      <w:pPr>
        <w:ind w:left="4636" w:hanging="360"/>
      </w:pPr>
      <w:rPr>
        <w:rFonts w:hint="default"/>
        <w:lang w:val="sk-SK" w:eastAsia="en-US" w:bidi="ar-SA"/>
      </w:rPr>
    </w:lvl>
    <w:lvl w:ilvl="6" w:tplc="69A660F8">
      <w:numFmt w:val="bullet"/>
      <w:lvlText w:val="•"/>
      <w:lvlJc w:val="left"/>
      <w:pPr>
        <w:ind w:left="5580" w:hanging="360"/>
      </w:pPr>
      <w:rPr>
        <w:rFonts w:hint="default"/>
        <w:lang w:val="sk-SK" w:eastAsia="en-US" w:bidi="ar-SA"/>
      </w:rPr>
    </w:lvl>
    <w:lvl w:ilvl="7" w:tplc="9BE2B6CC">
      <w:numFmt w:val="bullet"/>
      <w:lvlText w:val="•"/>
      <w:lvlJc w:val="left"/>
      <w:pPr>
        <w:ind w:left="6524" w:hanging="360"/>
      </w:pPr>
      <w:rPr>
        <w:rFonts w:hint="default"/>
        <w:lang w:val="sk-SK" w:eastAsia="en-US" w:bidi="ar-SA"/>
      </w:rPr>
    </w:lvl>
    <w:lvl w:ilvl="8" w:tplc="68B8FC80">
      <w:numFmt w:val="bullet"/>
      <w:lvlText w:val="•"/>
      <w:lvlJc w:val="left"/>
      <w:pPr>
        <w:ind w:left="7468" w:hanging="360"/>
      </w:pPr>
      <w:rPr>
        <w:rFonts w:hint="default"/>
        <w:lang w:val="sk-SK" w:eastAsia="en-US" w:bidi="ar-SA"/>
      </w:rPr>
    </w:lvl>
  </w:abstractNum>
  <w:abstractNum w:abstractNumId="99" w15:restartNumberingAfterBreak="0">
    <w:nsid w:val="319B3B9F"/>
    <w:multiLevelType w:val="hybridMultilevel"/>
    <w:tmpl w:val="FC06270C"/>
    <w:lvl w:ilvl="0" w:tplc="5456E92E">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48482F0">
      <w:numFmt w:val="bullet"/>
      <w:lvlText w:val="•"/>
      <w:lvlJc w:val="left"/>
      <w:pPr>
        <w:ind w:left="1709" w:hanging="360"/>
      </w:pPr>
      <w:rPr>
        <w:rFonts w:hint="default"/>
        <w:lang w:val="sk-SK" w:eastAsia="en-US" w:bidi="ar-SA"/>
      </w:rPr>
    </w:lvl>
    <w:lvl w:ilvl="2" w:tplc="D3A06022">
      <w:numFmt w:val="bullet"/>
      <w:lvlText w:val="•"/>
      <w:lvlJc w:val="left"/>
      <w:pPr>
        <w:ind w:left="2559" w:hanging="360"/>
      </w:pPr>
      <w:rPr>
        <w:rFonts w:hint="default"/>
        <w:lang w:val="sk-SK" w:eastAsia="en-US" w:bidi="ar-SA"/>
      </w:rPr>
    </w:lvl>
    <w:lvl w:ilvl="3" w:tplc="6A5E01E4">
      <w:numFmt w:val="bullet"/>
      <w:lvlText w:val="•"/>
      <w:lvlJc w:val="left"/>
      <w:pPr>
        <w:ind w:left="3408" w:hanging="360"/>
      </w:pPr>
      <w:rPr>
        <w:rFonts w:hint="default"/>
        <w:lang w:val="sk-SK" w:eastAsia="en-US" w:bidi="ar-SA"/>
      </w:rPr>
    </w:lvl>
    <w:lvl w:ilvl="4" w:tplc="CAD25CA0">
      <w:numFmt w:val="bullet"/>
      <w:lvlText w:val="•"/>
      <w:lvlJc w:val="left"/>
      <w:pPr>
        <w:ind w:left="4258" w:hanging="360"/>
      </w:pPr>
      <w:rPr>
        <w:rFonts w:hint="default"/>
        <w:lang w:val="sk-SK" w:eastAsia="en-US" w:bidi="ar-SA"/>
      </w:rPr>
    </w:lvl>
    <w:lvl w:ilvl="5" w:tplc="F2F432B8">
      <w:numFmt w:val="bullet"/>
      <w:lvlText w:val="•"/>
      <w:lvlJc w:val="left"/>
      <w:pPr>
        <w:ind w:left="5108" w:hanging="360"/>
      </w:pPr>
      <w:rPr>
        <w:rFonts w:hint="default"/>
        <w:lang w:val="sk-SK" w:eastAsia="en-US" w:bidi="ar-SA"/>
      </w:rPr>
    </w:lvl>
    <w:lvl w:ilvl="6" w:tplc="4C50FCAE">
      <w:numFmt w:val="bullet"/>
      <w:lvlText w:val="•"/>
      <w:lvlJc w:val="left"/>
      <w:pPr>
        <w:ind w:left="5957" w:hanging="360"/>
      </w:pPr>
      <w:rPr>
        <w:rFonts w:hint="default"/>
        <w:lang w:val="sk-SK" w:eastAsia="en-US" w:bidi="ar-SA"/>
      </w:rPr>
    </w:lvl>
    <w:lvl w:ilvl="7" w:tplc="42E6D784">
      <w:numFmt w:val="bullet"/>
      <w:lvlText w:val="•"/>
      <w:lvlJc w:val="left"/>
      <w:pPr>
        <w:ind w:left="6807" w:hanging="360"/>
      </w:pPr>
      <w:rPr>
        <w:rFonts w:hint="default"/>
        <w:lang w:val="sk-SK" w:eastAsia="en-US" w:bidi="ar-SA"/>
      </w:rPr>
    </w:lvl>
    <w:lvl w:ilvl="8" w:tplc="78F6E59E">
      <w:numFmt w:val="bullet"/>
      <w:lvlText w:val="•"/>
      <w:lvlJc w:val="left"/>
      <w:pPr>
        <w:ind w:left="7657" w:hanging="360"/>
      </w:pPr>
      <w:rPr>
        <w:rFonts w:hint="default"/>
        <w:lang w:val="sk-SK" w:eastAsia="en-US" w:bidi="ar-SA"/>
      </w:rPr>
    </w:lvl>
  </w:abstractNum>
  <w:abstractNum w:abstractNumId="100" w15:restartNumberingAfterBreak="0">
    <w:nsid w:val="3228697F"/>
    <w:multiLevelType w:val="hybridMultilevel"/>
    <w:tmpl w:val="EE802628"/>
    <w:lvl w:ilvl="0" w:tplc="3BE8B41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5609CE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67AC538">
      <w:numFmt w:val="bullet"/>
      <w:lvlText w:val="•"/>
      <w:lvlJc w:val="left"/>
      <w:pPr>
        <w:ind w:left="1804" w:hanging="360"/>
      </w:pPr>
      <w:rPr>
        <w:rFonts w:hint="default"/>
        <w:lang w:val="sk-SK" w:eastAsia="en-US" w:bidi="ar-SA"/>
      </w:rPr>
    </w:lvl>
    <w:lvl w:ilvl="3" w:tplc="9628F98E">
      <w:numFmt w:val="bullet"/>
      <w:lvlText w:val="•"/>
      <w:lvlJc w:val="left"/>
      <w:pPr>
        <w:ind w:left="2748" w:hanging="360"/>
      </w:pPr>
      <w:rPr>
        <w:rFonts w:hint="default"/>
        <w:lang w:val="sk-SK" w:eastAsia="en-US" w:bidi="ar-SA"/>
      </w:rPr>
    </w:lvl>
    <w:lvl w:ilvl="4" w:tplc="4AB46B6E">
      <w:numFmt w:val="bullet"/>
      <w:lvlText w:val="•"/>
      <w:lvlJc w:val="left"/>
      <w:pPr>
        <w:ind w:left="3692" w:hanging="360"/>
      </w:pPr>
      <w:rPr>
        <w:rFonts w:hint="default"/>
        <w:lang w:val="sk-SK" w:eastAsia="en-US" w:bidi="ar-SA"/>
      </w:rPr>
    </w:lvl>
    <w:lvl w:ilvl="5" w:tplc="CCA44E5A">
      <w:numFmt w:val="bullet"/>
      <w:lvlText w:val="•"/>
      <w:lvlJc w:val="left"/>
      <w:pPr>
        <w:ind w:left="4636" w:hanging="360"/>
      </w:pPr>
      <w:rPr>
        <w:rFonts w:hint="default"/>
        <w:lang w:val="sk-SK" w:eastAsia="en-US" w:bidi="ar-SA"/>
      </w:rPr>
    </w:lvl>
    <w:lvl w:ilvl="6" w:tplc="644E941E">
      <w:numFmt w:val="bullet"/>
      <w:lvlText w:val="•"/>
      <w:lvlJc w:val="left"/>
      <w:pPr>
        <w:ind w:left="5580" w:hanging="360"/>
      </w:pPr>
      <w:rPr>
        <w:rFonts w:hint="default"/>
        <w:lang w:val="sk-SK" w:eastAsia="en-US" w:bidi="ar-SA"/>
      </w:rPr>
    </w:lvl>
    <w:lvl w:ilvl="7" w:tplc="D03E6CAE">
      <w:numFmt w:val="bullet"/>
      <w:lvlText w:val="•"/>
      <w:lvlJc w:val="left"/>
      <w:pPr>
        <w:ind w:left="6524" w:hanging="360"/>
      </w:pPr>
      <w:rPr>
        <w:rFonts w:hint="default"/>
        <w:lang w:val="sk-SK" w:eastAsia="en-US" w:bidi="ar-SA"/>
      </w:rPr>
    </w:lvl>
    <w:lvl w:ilvl="8" w:tplc="E376AFBE">
      <w:numFmt w:val="bullet"/>
      <w:lvlText w:val="•"/>
      <w:lvlJc w:val="left"/>
      <w:pPr>
        <w:ind w:left="7468" w:hanging="360"/>
      </w:pPr>
      <w:rPr>
        <w:rFonts w:hint="default"/>
        <w:lang w:val="sk-SK" w:eastAsia="en-US" w:bidi="ar-SA"/>
      </w:rPr>
    </w:lvl>
  </w:abstractNum>
  <w:abstractNum w:abstractNumId="101" w15:restartNumberingAfterBreak="0">
    <w:nsid w:val="325E0C4C"/>
    <w:multiLevelType w:val="hybridMultilevel"/>
    <w:tmpl w:val="E01C3A96"/>
    <w:lvl w:ilvl="0" w:tplc="FD46F51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34E724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76A68E8">
      <w:numFmt w:val="bullet"/>
      <w:lvlText w:val="•"/>
      <w:lvlJc w:val="left"/>
      <w:pPr>
        <w:ind w:left="1804" w:hanging="360"/>
      </w:pPr>
      <w:rPr>
        <w:rFonts w:hint="default"/>
        <w:lang w:val="sk-SK" w:eastAsia="en-US" w:bidi="ar-SA"/>
      </w:rPr>
    </w:lvl>
    <w:lvl w:ilvl="3" w:tplc="09DCA5C0">
      <w:numFmt w:val="bullet"/>
      <w:lvlText w:val="•"/>
      <w:lvlJc w:val="left"/>
      <w:pPr>
        <w:ind w:left="2748" w:hanging="360"/>
      </w:pPr>
      <w:rPr>
        <w:rFonts w:hint="default"/>
        <w:lang w:val="sk-SK" w:eastAsia="en-US" w:bidi="ar-SA"/>
      </w:rPr>
    </w:lvl>
    <w:lvl w:ilvl="4" w:tplc="23BEB21A">
      <w:numFmt w:val="bullet"/>
      <w:lvlText w:val="•"/>
      <w:lvlJc w:val="left"/>
      <w:pPr>
        <w:ind w:left="3692" w:hanging="360"/>
      </w:pPr>
      <w:rPr>
        <w:rFonts w:hint="default"/>
        <w:lang w:val="sk-SK" w:eastAsia="en-US" w:bidi="ar-SA"/>
      </w:rPr>
    </w:lvl>
    <w:lvl w:ilvl="5" w:tplc="20802BE8">
      <w:numFmt w:val="bullet"/>
      <w:lvlText w:val="•"/>
      <w:lvlJc w:val="left"/>
      <w:pPr>
        <w:ind w:left="4636" w:hanging="360"/>
      </w:pPr>
      <w:rPr>
        <w:rFonts w:hint="default"/>
        <w:lang w:val="sk-SK" w:eastAsia="en-US" w:bidi="ar-SA"/>
      </w:rPr>
    </w:lvl>
    <w:lvl w:ilvl="6" w:tplc="C4D0EE24">
      <w:numFmt w:val="bullet"/>
      <w:lvlText w:val="•"/>
      <w:lvlJc w:val="left"/>
      <w:pPr>
        <w:ind w:left="5580" w:hanging="360"/>
      </w:pPr>
      <w:rPr>
        <w:rFonts w:hint="default"/>
        <w:lang w:val="sk-SK" w:eastAsia="en-US" w:bidi="ar-SA"/>
      </w:rPr>
    </w:lvl>
    <w:lvl w:ilvl="7" w:tplc="7F9C0516">
      <w:numFmt w:val="bullet"/>
      <w:lvlText w:val="•"/>
      <w:lvlJc w:val="left"/>
      <w:pPr>
        <w:ind w:left="6524" w:hanging="360"/>
      </w:pPr>
      <w:rPr>
        <w:rFonts w:hint="default"/>
        <w:lang w:val="sk-SK" w:eastAsia="en-US" w:bidi="ar-SA"/>
      </w:rPr>
    </w:lvl>
    <w:lvl w:ilvl="8" w:tplc="6DEEBFB2">
      <w:numFmt w:val="bullet"/>
      <w:lvlText w:val="•"/>
      <w:lvlJc w:val="left"/>
      <w:pPr>
        <w:ind w:left="7468" w:hanging="360"/>
      </w:pPr>
      <w:rPr>
        <w:rFonts w:hint="default"/>
        <w:lang w:val="sk-SK" w:eastAsia="en-US" w:bidi="ar-SA"/>
      </w:rPr>
    </w:lvl>
  </w:abstractNum>
  <w:abstractNum w:abstractNumId="102" w15:restartNumberingAfterBreak="0">
    <w:nsid w:val="32954303"/>
    <w:multiLevelType w:val="hybridMultilevel"/>
    <w:tmpl w:val="28C447C4"/>
    <w:lvl w:ilvl="0" w:tplc="A126A79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304116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46AA2FC">
      <w:numFmt w:val="bullet"/>
      <w:lvlText w:val="•"/>
      <w:lvlJc w:val="left"/>
      <w:pPr>
        <w:ind w:left="1804" w:hanging="360"/>
      </w:pPr>
      <w:rPr>
        <w:rFonts w:hint="default"/>
        <w:lang w:val="sk-SK" w:eastAsia="en-US" w:bidi="ar-SA"/>
      </w:rPr>
    </w:lvl>
    <w:lvl w:ilvl="3" w:tplc="0CEC3918">
      <w:numFmt w:val="bullet"/>
      <w:lvlText w:val="•"/>
      <w:lvlJc w:val="left"/>
      <w:pPr>
        <w:ind w:left="2748" w:hanging="360"/>
      </w:pPr>
      <w:rPr>
        <w:rFonts w:hint="default"/>
        <w:lang w:val="sk-SK" w:eastAsia="en-US" w:bidi="ar-SA"/>
      </w:rPr>
    </w:lvl>
    <w:lvl w:ilvl="4" w:tplc="D5C22534">
      <w:numFmt w:val="bullet"/>
      <w:lvlText w:val="•"/>
      <w:lvlJc w:val="left"/>
      <w:pPr>
        <w:ind w:left="3692" w:hanging="360"/>
      </w:pPr>
      <w:rPr>
        <w:rFonts w:hint="default"/>
        <w:lang w:val="sk-SK" w:eastAsia="en-US" w:bidi="ar-SA"/>
      </w:rPr>
    </w:lvl>
    <w:lvl w:ilvl="5" w:tplc="A9107204">
      <w:numFmt w:val="bullet"/>
      <w:lvlText w:val="•"/>
      <w:lvlJc w:val="left"/>
      <w:pPr>
        <w:ind w:left="4636" w:hanging="360"/>
      </w:pPr>
      <w:rPr>
        <w:rFonts w:hint="default"/>
        <w:lang w:val="sk-SK" w:eastAsia="en-US" w:bidi="ar-SA"/>
      </w:rPr>
    </w:lvl>
    <w:lvl w:ilvl="6" w:tplc="9B8E4386">
      <w:numFmt w:val="bullet"/>
      <w:lvlText w:val="•"/>
      <w:lvlJc w:val="left"/>
      <w:pPr>
        <w:ind w:left="5580" w:hanging="360"/>
      </w:pPr>
      <w:rPr>
        <w:rFonts w:hint="default"/>
        <w:lang w:val="sk-SK" w:eastAsia="en-US" w:bidi="ar-SA"/>
      </w:rPr>
    </w:lvl>
    <w:lvl w:ilvl="7" w:tplc="CC4C3590">
      <w:numFmt w:val="bullet"/>
      <w:lvlText w:val="•"/>
      <w:lvlJc w:val="left"/>
      <w:pPr>
        <w:ind w:left="6524" w:hanging="360"/>
      </w:pPr>
      <w:rPr>
        <w:rFonts w:hint="default"/>
        <w:lang w:val="sk-SK" w:eastAsia="en-US" w:bidi="ar-SA"/>
      </w:rPr>
    </w:lvl>
    <w:lvl w:ilvl="8" w:tplc="615A20FE">
      <w:numFmt w:val="bullet"/>
      <w:lvlText w:val="•"/>
      <w:lvlJc w:val="left"/>
      <w:pPr>
        <w:ind w:left="7468" w:hanging="360"/>
      </w:pPr>
      <w:rPr>
        <w:rFonts w:hint="default"/>
        <w:lang w:val="sk-SK" w:eastAsia="en-US" w:bidi="ar-SA"/>
      </w:rPr>
    </w:lvl>
  </w:abstractNum>
  <w:abstractNum w:abstractNumId="103" w15:restartNumberingAfterBreak="0">
    <w:nsid w:val="329C36A5"/>
    <w:multiLevelType w:val="hybridMultilevel"/>
    <w:tmpl w:val="06ECFA3A"/>
    <w:lvl w:ilvl="0" w:tplc="2FEE0D0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67AD81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306CF08">
      <w:numFmt w:val="bullet"/>
      <w:lvlText w:val="•"/>
      <w:lvlJc w:val="left"/>
      <w:pPr>
        <w:ind w:left="1804" w:hanging="360"/>
      </w:pPr>
      <w:rPr>
        <w:rFonts w:hint="default"/>
        <w:lang w:val="sk-SK" w:eastAsia="en-US" w:bidi="ar-SA"/>
      </w:rPr>
    </w:lvl>
    <w:lvl w:ilvl="3" w:tplc="2318D82A">
      <w:numFmt w:val="bullet"/>
      <w:lvlText w:val="•"/>
      <w:lvlJc w:val="left"/>
      <w:pPr>
        <w:ind w:left="2748" w:hanging="360"/>
      </w:pPr>
      <w:rPr>
        <w:rFonts w:hint="default"/>
        <w:lang w:val="sk-SK" w:eastAsia="en-US" w:bidi="ar-SA"/>
      </w:rPr>
    </w:lvl>
    <w:lvl w:ilvl="4" w:tplc="4246D280">
      <w:numFmt w:val="bullet"/>
      <w:lvlText w:val="•"/>
      <w:lvlJc w:val="left"/>
      <w:pPr>
        <w:ind w:left="3692" w:hanging="360"/>
      </w:pPr>
      <w:rPr>
        <w:rFonts w:hint="default"/>
        <w:lang w:val="sk-SK" w:eastAsia="en-US" w:bidi="ar-SA"/>
      </w:rPr>
    </w:lvl>
    <w:lvl w:ilvl="5" w:tplc="0A0A761E">
      <w:numFmt w:val="bullet"/>
      <w:lvlText w:val="•"/>
      <w:lvlJc w:val="left"/>
      <w:pPr>
        <w:ind w:left="4636" w:hanging="360"/>
      </w:pPr>
      <w:rPr>
        <w:rFonts w:hint="default"/>
        <w:lang w:val="sk-SK" w:eastAsia="en-US" w:bidi="ar-SA"/>
      </w:rPr>
    </w:lvl>
    <w:lvl w:ilvl="6" w:tplc="CCEE42AC">
      <w:numFmt w:val="bullet"/>
      <w:lvlText w:val="•"/>
      <w:lvlJc w:val="left"/>
      <w:pPr>
        <w:ind w:left="5580" w:hanging="360"/>
      </w:pPr>
      <w:rPr>
        <w:rFonts w:hint="default"/>
        <w:lang w:val="sk-SK" w:eastAsia="en-US" w:bidi="ar-SA"/>
      </w:rPr>
    </w:lvl>
    <w:lvl w:ilvl="7" w:tplc="15B063A0">
      <w:numFmt w:val="bullet"/>
      <w:lvlText w:val="•"/>
      <w:lvlJc w:val="left"/>
      <w:pPr>
        <w:ind w:left="6524" w:hanging="360"/>
      </w:pPr>
      <w:rPr>
        <w:rFonts w:hint="default"/>
        <w:lang w:val="sk-SK" w:eastAsia="en-US" w:bidi="ar-SA"/>
      </w:rPr>
    </w:lvl>
    <w:lvl w:ilvl="8" w:tplc="646844CE">
      <w:numFmt w:val="bullet"/>
      <w:lvlText w:val="•"/>
      <w:lvlJc w:val="left"/>
      <w:pPr>
        <w:ind w:left="7468" w:hanging="360"/>
      </w:pPr>
      <w:rPr>
        <w:rFonts w:hint="default"/>
        <w:lang w:val="sk-SK" w:eastAsia="en-US" w:bidi="ar-SA"/>
      </w:rPr>
    </w:lvl>
  </w:abstractNum>
  <w:abstractNum w:abstractNumId="104" w15:restartNumberingAfterBreak="0">
    <w:nsid w:val="32EC42A2"/>
    <w:multiLevelType w:val="hybridMultilevel"/>
    <w:tmpl w:val="FCF03750"/>
    <w:lvl w:ilvl="0" w:tplc="89DC37A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93C3DE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63A18C4">
      <w:numFmt w:val="bullet"/>
      <w:lvlText w:val="•"/>
      <w:lvlJc w:val="left"/>
      <w:pPr>
        <w:ind w:left="920" w:hanging="360"/>
      </w:pPr>
      <w:rPr>
        <w:rFonts w:hint="default"/>
        <w:lang w:val="sk-SK" w:eastAsia="en-US" w:bidi="ar-SA"/>
      </w:rPr>
    </w:lvl>
    <w:lvl w:ilvl="3" w:tplc="95960DD4">
      <w:numFmt w:val="bullet"/>
      <w:lvlText w:val="•"/>
      <w:lvlJc w:val="left"/>
      <w:pPr>
        <w:ind w:left="1974" w:hanging="360"/>
      </w:pPr>
      <w:rPr>
        <w:rFonts w:hint="default"/>
        <w:lang w:val="sk-SK" w:eastAsia="en-US" w:bidi="ar-SA"/>
      </w:rPr>
    </w:lvl>
    <w:lvl w:ilvl="4" w:tplc="BBB822CE">
      <w:numFmt w:val="bullet"/>
      <w:lvlText w:val="•"/>
      <w:lvlJc w:val="left"/>
      <w:pPr>
        <w:ind w:left="3029" w:hanging="360"/>
      </w:pPr>
      <w:rPr>
        <w:rFonts w:hint="default"/>
        <w:lang w:val="sk-SK" w:eastAsia="en-US" w:bidi="ar-SA"/>
      </w:rPr>
    </w:lvl>
    <w:lvl w:ilvl="5" w:tplc="8724F524">
      <w:numFmt w:val="bullet"/>
      <w:lvlText w:val="•"/>
      <w:lvlJc w:val="left"/>
      <w:pPr>
        <w:ind w:left="4083" w:hanging="360"/>
      </w:pPr>
      <w:rPr>
        <w:rFonts w:hint="default"/>
        <w:lang w:val="sk-SK" w:eastAsia="en-US" w:bidi="ar-SA"/>
      </w:rPr>
    </w:lvl>
    <w:lvl w:ilvl="6" w:tplc="3202D1DA">
      <w:numFmt w:val="bullet"/>
      <w:lvlText w:val="•"/>
      <w:lvlJc w:val="left"/>
      <w:pPr>
        <w:ind w:left="5138" w:hanging="360"/>
      </w:pPr>
      <w:rPr>
        <w:rFonts w:hint="default"/>
        <w:lang w:val="sk-SK" w:eastAsia="en-US" w:bidi="ar-SA"/>
      </w:rPr>
    </w:lvl>
    <w:lvl w:ilvl="7" w:tplc="4C443F34">
      <w:numFmt w:val="bullet"/>
      <w:lvlText w:val="•"/>
      <w:lvlJc w:val="left"/>
      <w:pPr>
        <w:ind w:left="6192" w:hanging="360"/>
      </w:pPr>
      <w:rPr>
        <w:rFonts w:hint="default"/>
        <w:lang w:val="sk-SK" w:eastAsia="en-US" w:bidi="ar-SA"/>
      </w:rPr>
    </w:lvl>
    <w:lvl w:ilvl="8" w:tplc="05085C84">
      <w:numFmt w:val="bullet"/>
      <w:lvlText w:val="•"/>
      <w:lvlJc w:val="left"/>
      <w:pPr>
        <w:ind w:left="7247" w:hanging="360"/>
      </w:pPr>
      <w:rPr>
        <w:rFonts w:hint="default"/>
        <w:lang w:val="sk-SK" w:eastAsia="en-US" w:bidi="ar-SA"/>
      </w:rPr>
    </w:lvl>
  </w:abstractNum>
  <w:abstractNum w:abstractNumId="105" w15:restartNumberingAfterBreak="0">
    <w:nsid w:val="330329BA"/>
    <w:multiLevelType w:val="hybridMultilevel"/>
    <w:tmpl w:val="15443C26"/>
    <w:lvl w:ilvl="0" w:tplc="0A48B58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4ACDA3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0CA89E0">
      <w:numFmt w:val="bullet"/>
      <w:lvlText w:val="•"/>
      <w:lvlJc w:val="left"/>
      <w:pPr>
        <w:ind w:left="1804" w:hanging="360"/>
      </w:pPr>
      <w:rPr>
        <w:rFonts w:hint="default"/>
        <w:lang w:val="sk-SK" w:eastAsia="en-US" w:bidi="ar-SA"/>
      </w:rPr>
    </w:lvl>
    <w:lvl w:ilvl="3" w:tplc="FF26F602">
      <w:numFmt w:val="bullet"/>
      <w:lvlText w:val="•"/>
      <w:lvlJc w:val="left"/>
      <w:pPr>
        <w:ind w:left="2748" w:hanging="360"/>
      </w:pPr>
      <w:rPr>
        <w:rFonts w:hint="default"/>
        <w:lang w:val="sk-SK" w:eastAsia="en-US" w:bidi="ar-SA"/>
      </w:rPr>
    </w:lvl>
    <w:lvl w:ilvl="4" w:tplc="60E2328C">
      <w:numFmt w:val="bullet"/>
      <w:lvlText w:val="•"/>
      <w:lvlJc w:val="left"/>
      <w:pPr>
        <w:ind w:left="3692" w:hanging="360"/>
      </w:pPr>
      <w:rPr>
        <w:rFonts w:hint="default"/>
        <w:lang w:val="sk-SK" w:eastAsia="en-US" w:bidi="ar-SA"/>
      </w:rPr>
    </w:lvl>
    <w:lvl w:ilvl="5" w:tplc="8E78021E">
      <w:numFmt w:val="bullet"/>
      <w:lvlText w:val="•"/>
      <w:lvlJc w:val="left"/>
      <w:pPr>
        <w:ind w:left="4636" w:hanging="360"/>
      </w:pPr>
      <w:rPr>
        <w:rFonts w:hint="default"/>
        <w:lang w:val="sk-SK" w:eastAsia="en-US" w:bidi="ar-SA"/>
      </w:rPr>
    </w:lvl>
    <w:lvl w:ilvl="6" w:tplc="7D4E8CA8">
      <w:numFmt w:val="bullet"/>
      <w:lvlText w:val="•"/>
      <w:lvlJc w:val="left"/>
      <w:pPr>
        <w:ind w:left="5580" w:hanging="360"/>
      </w:pPr>
      <w:rPr>
        <w:rFonts w:hint="default"/>
        <w:lang w:val="sk-SK" w:eastAsia="en-US" w:bidi="ar-SA"/>
      </w:rPr>
    </w:lvl>
    <w:lvl w:ilvl="7" w:tplc="90B28CCA">
      <w:numFmt w:val="bullet"/>
      <w:lvlText w:val="•"/>
      <w:lvlJc w:val="left"/>
      <w:pPr>
        <w:ind w:left="6524" w:hanging="360"/>
      </w:pPr>
      <w:rPr>
        <w:rFonts w:hint="default"/>
        <w:lang w:val="sk-SK" w:eastAsia="en-US" w:bidi="ar-SA"/>
      </w:rPr>
    </w:lvl>
    <w:lvl w:ilvl="8" w:tplc="A01A7208">
      <w:numFmt w:val="bullet"/>
      <w:lvlText w:val="•"/>
      <w:lvlJc w:val="left"/>
      <w:pPr>
        <w:ind w:left="7468" w:hanging="360"/>
      </w:pPr>
      <w:rPr>
        <w:rFonts w:hint="default"/>
        <w:lang w:val="sk-SK" w:eastAsia="en-US" w:bidi="ar-SA"/>
      </w:rPr>
    </w:lvl>
  </w:abstractNum>
  <w:abstractNum w:abstractNumId="106" w15:restartNumberingAfterBreak="0">
    <w:nsid w:val="330A3FC2"/>
    <w:multiLevelType w:val="hybridMultilevel"/>
    <w:tmpl w:val="5C7687B4"/>
    <w:lvl w:ilvl="0" w:tplc="808ACAF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7B86F7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536CBE28">
      <w:numFmt w:val="bullet"/>
      <w:lvlText w:val="•"/>
      <w:lvlJc w:val="left"/>
      <w:pPr>
        <w:ind w:left="1804" w:hanging="360"/>
      </w:pPr>
      <w:rPr>
        <w:rFonts w:hint="default"/>
        <w:lang w:val="sk-SK" w:eastAsia="en-US" w:bidi="ar-SA"/>
      </w:rPr>
    </w:lvl>
    <w:lvl w:ilvl="3" w:tplc="B4F47C5E">
      <w:numFmt w:val="bullet"/>
      <w:lvlText w:val="•"/>
      <w:lvlJc w:val="left"/>
      <w:pPr>
        <w:ind w:left="2748" w:hanging="360"/>
      </w:pPr>
      <w:rPr>
        <w:rFonts w:hint="default"/>
        <w:lang w:val="sk-SK" w:eastAsia="en-US" w:bidi="ar-SA"/>
      </w:rPr>
    </w:lvl>
    <w:lvl w:ilvl="4" w:tplc="9AD46356">
      <w:numFmt w:val="bullet"/>
      <w:lvlText w:val="•"/>
      <w:lvlJc w:val="left"/>
      <w:pPr>
        <w:ind w:left="3692" w:hanging="360"/>
      </w:pPr>
      <w:rPr>
        <w:rFonts w:hint="default"/>
        <w:lang w:val="sk-SK" w:eastAsia="en-US" w:bidi="ar-SA"/>
      </w:rPr>
    </w:lvl>
    <w:lvl w:ilvl="5" w:tplc="4B8481C2">
      <w:numFmt w:val="bullet"/>
      <w:lvlText w:val="•"/>
      <w:lvlJc w:val="left"/>
      <w:pPr>
        <w:ind w:left="4636" w:hanging="360"/>
      </w:pPr>
      <w:rPr>
        <w:rFonts w:hint="default"/>
        <w:lang w:val="sk-SK" w:eastAsia="en-US" w:bidi="ar-SA"/>
      </w:rPr>
    </w:lvl>
    <w:lvl w:ilvl="6" w:tplc="68FE4D2A">
      <w:numFmt w:val="bullet"/>
      <w:lvlText w:val="•"/>
      <w:lvlJc w:val="left"/>
      <w:pPr>
        <w:ind w:left="5580" w:hanging="360"/>
      </w:pPr>
      <w:rPr>
        <w:rFonts w:hint="default"/>
        <w:lang w:val="sk-SK" w:eastAsia="en-US" w:bidi="ar-SA"/>
      </w:rPr>
    </w:lvl>
    <w:lvl w:ilvl="7" w:tplc="BA8C2084">
      <w:numFmt w:val="bullet"/>
      <w:lvlText w:val="•"/>
      <w:lvlJc w:val="left"/>
      <w:pPr>
        <w:ind w:left="6524" w:hanging="360"/>
      </w:pPr>
      <w:rPr>
        <w:rFonts w:hint="default"/>
        <w:lang w:val="sk-SK" w:eastAsia="en-US" w:bidi="ar-SA"/>
      </w:rPr>
    </w:lvl>
    <w:lvl w:ilvl="8" w:tplc="D61C8104">
      <w:numFmt w:val="bullet"/>
      <w:lvlText w:val="•"/>
      <w:lvlJc w:val="left"/>
      <w:pPr>
        <w:ind w:left="7468" w:hanging="360"/>
      </w:pPr>
      <w:rPr>
        <w:rFonts w:hint="default"/>
        <w:lang w:val="sk-SK" w:eastAsia="en-US" w:bidi="ar-SA"/>
      </w:rPr>
    </w:lvl>
  </w:abstractNum>
  <w:abstractNum w:abstractNumId="107" w15:restartNumberingAfterBreak="0">
    <w:nsid w:val="33311B60"/>
    <w:multiLevelType w:val="hybridMultilevel"/>
    <w:tmpl w:val="B9B86012"/>
    <w:lvl w:ilvl="0" w:tplc="1AC44B8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678144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0EC8DFE">
      <w:start w:val="1"/>
      <w:numFmt w:val="decimal"/>
      <w:lvlText w:val="%3."/>
      <w:lvlJc w:val="left"/>
      <w:pPr>
        <w:ind w:left="1273"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C6A655BC">
      <w:numFmt w:val="bullet"/>
      <w:lvlText w:val="•"/>
      <w:lvlJc w:val="left"/>
      <w:pPr>
        <w:ind w:left="2289" w:hanging="360"/>
      </w:pPr>
      <w:rPr>
        <w:rFonts w:hint="default"/>
        <w:lang w:val="sk-SK" w:eastAsia="en-US" w:bidi="ar-SA"/>
      </w:rPr>
    </w:lvl>
    <w:lvl w:ilvl="4" w:tplc="6BE81042">
      <w:numFmt w:val="bullet"/>
      <w:lvlText w:val="•"/>
      <w:lvlJc w:val="left"/>
      <w:pPr>
        <w:ind w:left="3299" w:hanging="360"/>
      </w:pPr>
      <w:rPr>
        <w:rFonts w:hint="default"/>
        <w:lang w:val="sk-SK" w:eastAsia="en-US" w:bidi="ar-SA"/>
      </w:rPr>
    </w:lvl>
    <w:lvl w:ilvl="5" w:tplc="2AB86298">
      <w:numFmt w:val="bullet"/>
      <w:lvlText w:val="•"/>
      <w:lvlJc w:val="left"/>
      <w:pPr>
        <w:ind w:left="4308" w:hanging="360"/>
      </w:pPr>
      <w:rPr>
        <w:rFonts w:hint="default"/>
        <w:lang w:val="sk-SK" w:eastAsia="en-US" w:bidi="ar-SA"/>
      </w:rPr>
    </w:lvl>
    <w:lvl w:ilvl="6" w:tplc="F7A89B1E">
      <w:numFmt w:val="bullet"/>
      <w:lvlText w:val="•"/>
      <w:lvlJc w:val="left"/>
      <w:pPr>
        <w:ind w:left="5318" w:hanging="360"/>
      </w:pPr>
      <w:rPr>
        <w:rFonts w:hint="default"/>
        <w:lang w:val="sk-SK" w:eastAsia="en-US" w:bidi="ar-SA"/>
      </w:rPr>
    </w:lvl>
    <w:lvl w:ilvl="7" w:tplc="419A174C">
      <w:numFmt w:val="bullet"/>
      <w:lvlText w:val="•"/>
      <w:lvlJc w:val="left"/>
      <w:pPr>
        <w:ind w:left="6327" w:hanging="360"/>
      </w:pPr>
      <w:rPr>
        <w:rFonts w:hint="default"/>
        <w:lang w:val="sk-SK" w:eastAsia="en-US" w:bidi="ar-SA"/>
      </w:rPr>
    </w:lvl>
    <w:lvl w:ilvl="8" w:tplc="459841D0">
      <w:numFmt w:val="bullet"/>
      <w:lvlText w:val="•"/>
      <w:lvlJc w:val="left"/>
      <w:pPr>
        <w:ind w:left="7337" w:hanging="360"/>
      </w:pPr>
      <w:rPr>
        <w:rFonts w:hint="default"/>
        <w:lang w:val="sk-SK" w:eastAsia="en-US" w:bidi="ar-SA"/>
      </w:rPr>
    </w:lvl>
  </w:abstractNum>
  <w:abstractNum w:abstractNumId="108" w15:restartNumberingAfterBreak="0">
    <w:nsid w:val="34735D1D"/>
    <w:multiLevelType w:val="hybridMultilevel"/>
    <w:tmpl w:val="C0DA1950"/>
    <w:lvl w:ilvl="0" w:tplc="7A7C72B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9CAE6F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194D94C">
      <w:numFmt w:val="bullet"/>
      <w:lvlText w:val="•"/>
      <w:lvlJc w:val="left"/>
      <w:pPr>
        <w:ind w:left="1804" w:hanging="360"/>
      </w:pPr>
      <w:rPr>
        <w:rFonts w:hint="default"/>
        <w:lang w:val="sk-SK" w:eastAsia="en-US" w:bidi="ar-SA"/>
      </w:rPr>
    </w:lvl>
    <w:lvl w:ilvl="3" w:tplc="EA9E2E14">
      <w:numFmt w:val="bullet"/>
      <w:lvlText w:val="•"/>
      <w:lvlJc w:val="left"/>
      <w:pPr>
        <w:ind w:left="2748" w:hanging="360"/>
      </w:pPr>
      <w:rPr>
        <w:rFonts w:hint="default"/>
        <w:lang w:val="sk-SK" w:eastAsia="en-US" w:bidi="ar-SA"/>
      </w:rPr>
    </w:lvl>
    <w:lvl w:ilvl="4" w:tplc="2A3A723E">
      <w:numFmt w:val="bullet"/>
      <w:lvlText w:val="•"/>
      <w:lvlJc w:val="left"/>
      <w:pPr>
        <w:ind w:left="3692" w:hanging="360"/>
      </w:pPr>
      <w:rPr>
        <w:rFonts w:hint="default"/>
        <w:lang w:val="sk-SK" w:eastAsia="en-US" w:bidi="ar-SA"/>
      </w:rPr>
    </w:lvl>
    <w:lvl w:ilvl="5" w:tplc="530415A6">
      <w:numFmt w:val="bullet"/>
      <w:lvlText w:val="•"/>
      <w:lvlJc w:val="left"/>
      <w:pPr>
        <w:ind w:left="4636" w:hanging="360"/>
      </w:pPr>
      <w:rPr>
        <w:rFonts w:hint="default"/>
        <w:lang w:val="sk-SK" w:eastAsia="en-US" w:bidi="ar-SA"/>
      </w:rPr>
    </w:lvl>
    <w:lvl w:ilvl="6" w:tplc="EA567216">
      <w:numFmt w:val="bullet"/>
      <w:lvlText w:val="•"/>
      <w:lvlJc w:val="left"/>
      <w:pPr>
        <w:ind w:left="5580" w:hanging="360"/>
      </w:pPr>
      <w:rPr>
        <w:rFonts w:hint="default"/>
        <w:lang w:val="sk-SK" w:eastAsia="en-US" w:bidi="ar-SA"/>
      </w:rPr>
    </w:lvl>
    <w:lvl w:ilvl="7" w:tplc="442A713E">
      <w:numFmt w:val="bullet"/>
      <w:lvlText w:val="•"/>
      <w:lvlJc w:val="left"/>
      <w:pPr>
        <w:ind w:left="6524" w:hanging="360"/>
      </w:pPr>
      <w:rPr>
        <w:rFonts w:hint="default"/>
        <w:lang w:val="sk-SK" w:eastAsia="en-US" w:bidi="ar-SA"/>
      </w:rPr>
    </w:lvl>
    <w:lvl w:ilvl="8" w:tplc="E39451C8">
      <w:numFmt w:val="bullet"/>
      <w:lvlText w:val="•"/>
      <w:lvlJc w:val="left"/>
      <w:pPr>
        <w:ind w:left="7468" w:hanging="360"/>
      </w:pPr>
      <w:rPr>
        <w:rFonts w:hint="default"/>
        <w:lang w:val="sk-SK" w:eastAsia="en-US" w:bidi="ar-SA"/>
      </w:rPr>
    </w:lvl>
  </w:abstractNum>
  <w:abstractNum w:abstractNumId="109" w15:restartNumberingAfterBreak="0">
    <w:nsid w:val="34AD1035"/>
    <w:multiLevelType w:val="hybridMultilevel"/>
    <w:tmpl w:val="F8E27C06"/>
    <w:lvl w:ilvl="0" w:tplc="5C5A545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C3668E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5F4669A6">
      <w:numFmt w:val="bullet"/>
      <w:lvlText w:val="•"/>
      <w:lvlJc w:val="left"/>
      <w:pPr>
        <w:ind w:left="1804" w:hanging="360"/>
      </w:pPr>
      <w:rPr>
        <w:rFonts w:hint="default"/>
        <w:lang w:val="sk-SK" w:eastAsia="en-US" w:bidi="ar-SA"/>
      </w:rPr>
    </w:lvl>
    <w:lvl w:ilvl="3" w:tplc="76DA2F8C">
      <w:numFmt w:val="bullet"/>
      <w:lvlText w:val="•"/>
      <w:lvlJc w:val="left"/>
      <w:pPr>
        <w:ind w:left="2748" w:hanging="360"/>
      </w:pPr>
      <w:rPr>
        <w:rFonts w:hint="default"/>
        <w:lang w:val="sk-SK" w:eastAsia="en-US" w:bidi="ar-SA"/>
      </w:rPr>
    </w:lvl>
    <w:lvl w:ilvl="4" w:tplc="6980C668">
      <w:numFmt w:val="bullet"/>
      <w:lvlText w:val="•"/>
      <w:lvlJc w:val="left"/>
      <w:pPr>
        <w:ind w:left="3692" w:hanging="360"/>
      </w:pPr>
      <w:rPr>
        <w:rFonts w:hint="default"/>
        <w:lang w:val="sk-SK" w:eastAsia="en-US" w:bidi="ar-SA"/>
      </w:rPr>
    </w:lvl>
    <w:lvl w:ilvl="5" w:tplc="0D50FAB2">
      <w:numFmt w:val="bullet"/>
      <w:lvlText w:val="•"/>
      <w:lvlJc w:val="left"/>
      <w:pPr>
        <w:ind w:left="4636" w:hanging="360"/>
      </w:pPr>
      <w:rPr>
        <w:rFonts w:hint="default"/>
        <w:lang w:val="sk-SK" w:eastAsia="en-US" w:bidi="ar-SA"/>
      </w:rPr>
    </w:lvl>
    <w:lvl w:ilvl="6" w:tplc="1EC83B3E">
      <w:numFmt w:val="bullet"/>
      <w:lvlText w:val="•"/>
      <w:lvlJc w:val="left"/>
      <w:pPr>
        <w:ind w:left="5580" w:hanging="360"/>
      </w:pPr>
      <w:rPr>
        <w:rFonts w:hint="default"/>
        <w:lang w:val="sk-SK" w:eastAsia="en-US" w:bidi="ar-SA"/>
      </w:rPr>
    </w:lvl>
    <w:lvl w:ilvl="7" w:tplc="2878D318">
      <w:numFmt w:val="bullet"/>
      <w:lvlText w:val="•"/>
      <w:lvlJc w:val="left"/>
      <w:pPr>
        <w:ind w:left="6524" w:hanging="360"/>
      </w:pPr>
      <w:rPr>
        <w:rFonts w:hint="default"/>
        <w:lang w:val="sk-SK" w:eastAsia="en-US" w:bidi="ar-SA"/>
      </w:rPr>
    </w:lvl>
    <w:lvl w:ilvl="8" w:tplc="EE9A4150">
      <w:numFmt w:val="bullet"/>
      <w:lvlText w:val="•"/>
      <w:lvlJc w:val="left"/>
      <w:pPr>
        <w:ind w:left="7468" w:hanging="360"/>
      </w:pPr>
      <w:rPr>
        <w:rFonts w:hint="default"/>
        <w:lang w:val="sk-SK" w:eastAsia="en-US" w:bidi="ar-SA"/>
      </w:rPr>
    </w:lvl>
  </w:abstractNum>
  <w:abstractNum w:abstractNumId="110" w15:restartNumberingAfterBreak="0">
    <w:nsid w:val="35205422"/>
    <w:multiLevelType w:val="hybridMultilevel"/>
    <w:tmpl w:val="CE60C7FA"/>
    <w:lvl w:ilvl="0" w:tplc="622C9C8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E6294D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AAE2130">
      <w:numFmt w:val="bullet"/>
      <w:lvlText w:val="•"/>
      <w:lvlJc w:val="left"/>
      <w:pPr>
        <w:ind w:left="1804" w:hanging="360"/>
      </w:pPr>
      <w:rPr>
        <w:rFonts w:hint="default"/>
        <w:lang w:val="sk-SK" w:eastAsia="en-US" w:bidi="ar-SA"/>
      </w:rPr>
    </w:lvl>
    <w:lvl w:ilvl="3" w:tplc="9392C9E4">
      <w:numFmt w:val="bullet"/>
      <w:lvlText w:val="•"/>
      <w:lvlJc w:val="left"/>
      <w:pPr>
        <w:ind w:left="2748" w:hanging="360"/>
      </w:pPr>
      <w:rPr>
        <w:rFonts w:hint="default"/>
        <w:lang w:val="sk-SK" w:eastAsia="en-US" w:bidi="ar-SA"/>
      </w:rPr>
    </w:lvl>
    <w:lvl w:ilvl="4" w:tplc="C90A11A2">
      <w:numFmt w:val="bullet"/>
      <w:lvlText w:val="•"/>
      <w:lvlJc w:val="left"/>
      <w:pPr>
        <w:ind w:left="3692" w:hanging="360"/>
      </w:pPr>
      <w:rPr>
        <w:rFonts w:hint="default"/>
        <w:lang w:val="sk-SK" w:eastAsia="en-US" w:bidi="ar-SA"/>
      </w:rPr>
    </w:lvl>
    <w:lvl w:ilvl="5" w:tplc="C1742F16">
      <w:numFmt w:val="bullet"/>
      <w:lvlText w:val="•"/>
      <w:lvlJc w:val="left"/>
      <w:pPr>
        <w:ind w:left="4636" w:hanging="360"/>
      </w:pPr>
      <w:rPr>
        <w:rFonts w:hint="default"/>
        <w:lang w:val="sk-SK" w:eastAsia="en-US" w:bidi="ar-SA"/>
      </w:rPr>
    </w:lvl>
    <w:lvl w:ilvl="6" w:tplc="B7D645E6">
      <w:numFmt w:val="bullet"/>
      <w:lvlText w:val="•"/>
      <w:lvlJc w:val="left"/>
      <w:pPr>
        <w:ind w:left="5580" w:hanging="360"/>
      </w:pPr>
      <w:rPr>
        <w:rFonts w:hint="default"/>
        <w:lang w:val="sk-SK" w:eastAsia="en-US" w:bidi="ar-SA"/>
      </w:rPr>
    </w:lvl>
    <w:lvl w:ilvl="7" w:tplc="D4C8BC5A">
      <w:numFmt w:val="bullet"/>
      <w:lvlText w:val="•"/>
      <w:lvlJc w:val="left"/>
      <w:pPr>
        <w:ind w:left="6524" w:hanging="360"/>
      </w:pPr>
      <w:rPr>
        <w:rFonts w:hint="default"/>
        <w:lang w:val="sk-SK" w:eastAsia="en-US" w:bidi="ar-SA"/>
      </w:rPr>
    </w:lvl>
    <w:lvl w:ilvl="8" w:tplc="68307D36">
      <w:numFmt w:val="bullet"/>
      <w:lvlText w:val="•"/>
      <w:lvlJc w:val="left"/>
      <w:pPr>
        <w:ind w:left="7468" w:hanging="360"/>
      </w:pPr>
      <w:rPr>
        <w:rFonts w:hint="default"/>
        <w:lang w:val="sk-SK" w:eastAsia="en-US" w:bidi="ar-SA"/>
      </w:rPr>
    </w:lvl>
  </w:abstractNum>
  <w:abstractNum w:abstractNumId="111" w15:restartNumberingAfterBreak="0">
    <w:nsid w:val="35983B33"/>
    <w:multiLevelType w:val="hybridMultilevel"/>
    <w:tmpl w:val="C2724318"/>
    <w:lvl w:ilvl="0" w:tplc="566E0C7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D2A8F68">
      <w:numFmt w:val="bullet"/>
      <w:lvlText w:val="•"/>
      <w:lvlJc w:val="left"/>
      <w:pPr>
        <w:ind w:left="1385" w:hanging="360"/>
      </w:pPr>
      <w:rPr>
        <w:rFonts w:hint="default"/>
        <w:lang w:val="sk-SK" w:eastAsia="en-US" w:bidi="ar-SA"/>
      </w:rPr>
    </w:lvl>
    <w:lvl w:ilvl="2" w:tplc="F0F21A44">
      <w:numFmt w:val="bullet"/>
      <w:lvlText w:val="•"/>
      <w:lvlJc w:val="left"/>
      <w:pPr>
        <w:ind w:left="2271" w:hanging="360"/>
      </w:pPr>
      <w:rPr>
        <w:rFonts w:hint="default"/>
        <w:lang w:val="sk-SK" w:eastAsia="en-US" w:bidi="ar-SA"/>
      </w:rPr>
    </w:lvl>
    <w:lvl w:ilvl="3" w:tplc="01D4722A">
      <w:numFmt w:val="bullet"/>
      <w:lvlText w:val="•"/>
      <w:lvlJc w:val="left"/>
      <w:pPr>
        <w:ind w:left="3156" w:hanging="360"/>
      </w:pPr>
      <w:rPr>
        <w:rFonts w:hint="default"/>
        <w:lang w:val="sk-SK" w:eastAsia="en-US" w:bidi="ar-SA"/>
      </w:rPr>
    </w:lvl>
    <w:lvl w:ilvl="4" w:tplc="3DDCB048">
      <w:numFmt w:val="bullet"/>
      <w:lvlText w:val="•"/>
      <w:lvlJc w:val="left"/>
      <w:pPr>
        <w:ind w:left="4042" w:hanging="360"/>
      </w:pPr>
      <w:rPr>
        <w:rFonts w:hint="default"/>
        <w:lang w:val="sk-SK" w:eastAsia="en-US" w:bidi="ar-SA"/>
      </w:rPr>
    </w:lvl>
    <w:lvl w:ilvl="5" w:tplc="47A6134E">
      <w:numFmt w:val="bullet"/>
      <w:lvlText w:val="•"/>
      <w:lvlJc w:val="left"/>
      <w:pPr>
        <w:ind w:left="4928" w:hanging="360"/>
      </w:pPr>
      <w:rPr>
        <w:rFonts w:hint="default"/>
        <w:lang w:val="sk-SK" w:eastAsia="en-US" w:bidi="ar-SA"/>
      </w:rPr>
    </w:lvl>
    <w:lvl w:ilvl="6" w:tplc="FDE4D722">
      <w:numFmt w:val="bullet"/>
      <w:lvlText w:val="•"/>
      <w:lvlJc w:val="left"/>
      <w:pPr>
        <w:ind w:left="5813" w:hanging="360"/>
      </w:pPr>
      <w:rPr>
        <w:rFonts w:hint="default"/>
        <w:lang w:val="sk-SK" w:eastAsia="en-US" w:bidi="ar-SA"/>
      </w:rPr>
    </w:lvl>
    <w:lvl w:ilvl="7" w:tplc="EAFA0040">
      <w:numFmt w:val="bullet"/>
      <w:lvlText w:val="•"/>
      <w:lvlJc w:val="left"/>
      <w:pPr>
        <w:ind w:left="6699" w:hanging="360"/>
      </w:pPr>
      <w:rPr>
        <w:rFonts w:hint="default"/>
        <w:lang w:val="sk-SK" w:eastAsia="en-US" w:bidi="ar-SA"/>
      </w:rPr>
    </w:lvl>
    <w:lvl w:ilvl="8" w:tplc="CDE8BF48">
      <w:numFmt w:val="bullet"/>
      <w:lvlText w:val="•"/>
      <w:lvlJc w:val="left"/>
      <w:pPr>
        <w:ind w:left="7585" w:hanging="360"/>
      </w:pPr>
      <w:rPr>
        <w:rFonts w:hint="default"/>
        <w:lang w:val="sk-SK" w:eastAsia="en-US" w:bidi="ar-SA"/>
      </w:rPr>
    </w:lvl>
  </w:abstractNum>
  <w:abstractNum w:abstractNumId="112" w15:restartNumberingAfterBreak="0">
    <w:nsid w:val="35E009B8"/>
    <w:multiLevelType w:val="hybridMultilevel"/>
    <w:tmpl w:val="1846AC34"/>
    <w:lvl w:ilvl="0" w:tplc="D54EAE0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7E6D75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DA6D63C">
      <w:numFmt w:val="bullet"/>
      <w:lvlText w:val="•"/>
      <w:lvlJc w:val="left"/>
      <w:pPr>
        <w:ind w:left="1804" w:hanging="360"/>
      </w:pPr>
      <w:rPr>
        <w:rFonts w:hint="default"/>
        <w:lang w:val="sk-SK" w:eastAsia="en-US" w:bidi="ar-SA"/>
      </w:rPr>
    </w:lvl>
    <w:lvl w:ilvl="3" w:tplc="399C677A">
      <w:numFmt w:val="bullet"/>
      <w:lvlText w:val="•"/>
      <w:lvlJc w:val="left"/>
      <w:pPr>
        <w:ind w:left="2748" w:hanging="360"/>
      </w:pPr>
      <w:rPr>
        <w:rFonts w:hint="default"/>
        <w:lang w:val="sk-SK" w:eastAsia="en-US" w:bidi="ar-SA"/>
      </w:rPr>
    </w:lvl>
    <w:lvl w:ilvl="4" w:tplc="4F5E3432">
      <w:numFmt w:val="bullet"/>
      <w:lvlText w:val="•"/>
      <w:lvlJc w:val="left"/>
      <w:pPr>
        <w:ind w:left="3692" w:hanging="360"/>
      </w:pPr>
      <w:rPr>
        <w:rFonts w:hint="default"/>
        <w:lang w:val="sk-SK" w:eastAsia="en-US" w:bidi="ar-SA"/>
      </w:rPr>
    </w:lvl>
    <w:lvl w:ilvl="5" w:tplc="AE0A62DA">
      <w:numFmt w:val="bullet"/>
      <w:lvlText w:val="•"/>
      <w:lvlJc w:val="left"/>
      <w:pPr>
        <w:ind w:left="4636" w:hanging="360"/>
      </w:pPr>
      <w:rPr>
        <w:rFonts w:hint="default"/>
        <w:lang w:val="sk-SK" w:eastAsia="en-US" w:bidi="ar-SA"/>
      </w:rPr>
    </w:lvl>
    <w:lvl w:ilvl="6" w:tplc="B1B4E6FE">
      <w:numFmt w:val="bullet"/>
      <w:lvlText w:val="•"/>
      <w:lvlJc w:val="left"/>
      <w:pPr>
        <w:ind w:left="5580" w:hanging="360"/>
      </w:pPr>
      <w:rPr>
        <w:rFonts w:hint="default"/>
        <w:lang w:val="sk-SK" w:eastAsia="en-US" w:bidi="ar-SA"/>
      </w:rPr>
    </w:lvl>
    <w:lvl w:ilvl="7" w:tplc="3516F66C">
      <w:numFmt w:val="bullet"/>
      <w:lvlText w:val="•"/>
      <w:lvlJc w:val="left"/>
      <w:pPr>
        <w:ind w:left="6524" w:hanging="360"/>
      </w:pPr>
      <w:rPr>
        <w:rFonts w:hint="default"/>
        <w:lang w:val="sk-SK" w:eastAsia="en-US" w:bidi="ar-SA"/>
      </w:rPr>
    </w:lvl>
    <w:lvl w:ilvl="8" w:tplc="0F1051AA">
      <w:numFmt w:val="bullet"/>
      <w:lvlText w:val="•"/>
      <w:lvlJc w:val="left"/>
      <w:pPr>
        <w:ind w:left="7468" w:hanging="360"/>
      </w:pPr>
      <w:rPr>
        <w:rFonts w:hint="default"/>
        <w:lang w:val="sk-SK" w:eastAsia="en-US" w:bidi="ar-SA"/>
      </w:rPr>
    </w:lvl>
  </w:abstractNum>
  <w:abstractNum w:abstractNumId="113" w15:restartNumberingAfterBreak="0">
    <w:nsid w:val="36081C60"/>
    <w:multiLevelType w:val="hybridMultilevel"/>
    <w:tmpl w:val="70B665E2"/>
    <w:lvl w:ilvl="0" w:tplc="F44C9C3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7EA8EA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1EEF2F2">
      <w:start w:val="1"/>
      <w:numFmt w:val="decimal"/>
      <w:lvlText w:val="%3."/>
      <w:lvlJc w:val="left"/>
      <w:pPr>
        <w:ind w:left="120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DC20643A">
      <w:numFmt w:val="bullet"/>
      <w:lvlText w:val="•"/>
      <w:lvlJc w:val="left"/>
      <w:pPr>
        <w:ind w:left="2219" w:hanging="360"/>
      </w:pPr>
      <w:rPr>
        <w:rFonts w:hint="default"/>
        <w:lang w:val="sk-SK" w:eastAsia="en-US" w:bidi="ar-SA"/>
      </w:rPr>
    </w:lvl>
    <w:lvl w:ilvl="4" w:tplc="612C7384">
      <w:numFmt w:val="bullet"/>
      <w:lvlText w:val="•"/>
      <w:lvlJc w:val="left"/>
      <w:pPr>
        <w:ind w:left="3239" w:hanging="360"/>
      </w:pPr>
      <w:rPr>
        <w:rFonts w:hint="default"/>
        <w:lang w:val="sk-SK" w:eastAsia="en-US" w:bidi="ar-SA"/>
      </w:rPr>
    </w:lvl>
    <w:lvl w:ilvl="5" w:tplc="137E0616">
      <w:numFmt w:val="bullet"/>
      <w:lvlText w:val="•"/>
      <w:lvlJc w:val="left"/>
      <w:pPr>
        <w:ind w:left="4258" w:hanging="360"/>
      </w:pPr>
      <w:rPr>
        <w:rFonts w:hint="default"/>
        <w:lang w:val="sk-SK" w:eastAsia="en-US" w:bidi="ar-SA"/>
      </w:rPr>
    </w:lvl>
    <w:lvl w:ilvl="6" w:tplc="C0040562">
      <w:numFmt w:val="bullet"/>
      <w:lvlText w:val="•"/>
      <w:lvlJc w:val="left"/>
      <w:pPr>
        <w:ind w:left="5278" w:hanging="360"/>
      </w:pPr>
      <w:rPr>
        <w:rFonts w:hint="default"/>
        <w:lang w:val="sk-SK" w:eastAsia="en-US" w:bidi="ar-SA"/>
      </w:rPr>
    </w:lvl>
    <w:lvl w:ilvl="7" w:tplc="FA7E7722">
      <w:numFmt w:val="bullet"/>
      <w:lvlText w:val="•"/>
      <w:lvlJc w:val="left"/>
      <w:pPr>
        <w:ind w:left="6297" w:hanging="360"/>
      </w:pPr>
      <w:rPr>
        <w:rFonts w:hint="default"/>
        <w:lang w:val="sk-SK" w:eastAsia="en-US" w:bidi="ar-SA"/>
      </w:rPr>
    </w:lvl>
    <w:lvl w:ilvl="8" w:tplc="CA90A0C4">
      <w:numFmt w:val="bullet"/>
      <w:lvlText w:val="•"/>
      <w:lvlJc w:val="left"/>
      <w:pPr>
        <w:ind w:left="7317" w:hanging="360"/>
      </w:pPr>
      <w:rPr>
        <w:rFonts w:hint="default"/>
        <w:lang w:val="sk-SK" w:eastAsia="en-US" w:bidi="ar-SA"/>
      </w:rPr>
    </w:lvl>
  </w:abstractNum>
  <w:abstractNum w:abstractNumId="114" w15:restartNumberingAfterBreak="0">
    <w:nsid w:val="366D2909"/>
    <w:multiLevelType w:val="hybridMultilevel"/>
    <w:tmpl w:val="06CAD928"/>
    <w:lvl w:ilvl="0" w:tplc="7A64C20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E34767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1125EB0">
      <w:numFmt w:val="bullet"/>
      <w:lvlText w:val="•"/>
      <w:lvlJc w:val="left"/>
      <w:pPr>
        <w:ind w:left="1804" w:hanging="360"/>
      </w:pPr>
      <w:rPr>
        <w:rFonts w:hint="default"/>
        <w:lang w:val="sk-SK" w:eastAsia="en-US" w:bidi="ar-SA"/>
      </w:rPr>
    </w:lvl>
    <w:lvl w:ilvl="3" w:tplc="E1647F7E">
      <w:numFmt w:val="bullet"/>
      <w:lvlText w:val="•"/>
      <w:lvlJc w:val="left"/>
      <w:pPr>
        <w:ind w:left="2748" w:hanging="360"/>
      </w:pPr>
      <w:rPr>
        <w:rFonts w:hint="default"/>
        <w:lang w:val="sk-SK" w:eastAsia="en-US" w:bidi="ar-SA"/>
      </w:rPr>
    </w:lvl>
    <w:lvl w:ilvl="4" w:tplc="889EAC34">
      <w:numFmt w:val="bullet"/>
      <w:lvlText w:val="•"/>
      <w:lvlJc w:val="left"/>
      <w:pPr>
        <w:ind w:left="3692" w:hanging="360"/>
      </w:pPr>
      <w:rPr>
        <w:rFonts w:hint="default"/>
        <w:lang w:val="sk-SK" w:eastAsia="en-US" w:bidi="ar-SA"/>
      </w:rPr>
    </w:lvl>
    <w:lvl w:ilvl="5" w:tplc="E154185C">
      <w:numFmt w:val="bullet"/>
      <w:lvlText w:val="•"/>
      <w:lvlJc w:val="left"/>
      <w:pPr>
        <w:ind w:left="4636" w:hanging="360"/>
      </w:pPr>
      <w:rPr>
        <w:rFonts w:hint="default"/>
        <w:lang w:val="sk-SK" w:eastAsia="en-US" w:bidi="ar-SA"/>
      </w:rPr>
    </w:lvl>
    <w:lvl w:ilvl="6" w:tplc="D992771A">
      <w:numFmt w:val="bullet"/>
      <w:lvlText w:val="•"/>
      <w:lvlJc w:val="left"/>
      <w:pPr>
        <w:ind w:left="5580" w:hanging="360"/>
      </w:pPr>
      <w:rPr>
        <w:rFonts w:hint="default"/>
        <w:lang w:val="sk-SK" w:eastAsia="en-US" w:bidi="ar-SA"/>
      </w:rPr>
    </w:lvl>
    <w:lvl w:ilvl="7" w:tplc="BE0C7264">
      <w:numFmt w:val="bullet"/>
      <w:lvlText w:val="•"/>
      <w:lvlJc w:val="left"/>
      <w:pPr>
        <w:ind w:left="6524" w:hanging="360"/>
      </w:pPr>
      <w:rPr>
        <w:rFonts w:hint="default"/>
        <w:lang w:val="sk-SK" w:eastAsia="en-US" w:bidi="ar-SA"/>
      </w:rPr>
    </w:lvl>
    <w:lvl w:ilvl="8" w:tplc="D57EFA08">
      <w:numFmt w:val="bullet"/>
      <w:lvlText w:val="•"/>
      <w:lvlJc w:val="left"/>
      <w:pPr>
        <w:ind w:left="7468" w:hanging="360"/>
      </w:pPr>
      <w:rPr>
        <w:rFonts w:hint="default"/>
        <w:lang w:val="sk-SK" w:eastAsia="en-US" w:bidi="ar-SA"/>
      </w:rPr>
    </w:lvl>
  </w:abstractNum>
  <w:abstractNum w:abstractNumId="115" w15:restartNumberingAfterBreak="0">
    <w:nsid w:val="37933EBB"/>
    <w:multiLevelType w:val="hybridMultilevel"/>
    <w:tmpl w:val="9168C30A"/>
    <w:lvl w:ilvl="0" w:tplc="D2022F2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77426C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A22D9BE">
      <w:numFmt w:val="bullet"/>
      <w:lvlText w:val="•"/>
      <w:lvlJc w:val="left"/>
      <w:pPr>
        <w:ind w:left="920" w:hanging="360"/>
      </w:pPr>
      <w:rPr>
        <w:rFonts w:hint="default"/>
        <w:lang w:val="sk-SK" w:eastAsia="en-US" w:bidi="ar-SA"/>
      </w:rPr>
    </w:lvl>
    <w:lvl w:ilvl="3" w:tplc="0772F2BE">
      <w:numFmt w:val="bullet"/>
      <w:lvlText w:val="•"/>
      <w:lvlJc w:val="left"/>
      <w:pPr>
        <w:ind w:left="1974" w:hanging="360"/>
      </w:pPr>
      <w:rPr>
        <w:rFonts w:hint="default"/>
        <w:lang w:val="sk-SK" w:eastAsia="en-US" w:bidi="ar-SA"/>
      </w:rPr>
    </w:lvl>
    <w:lvl w:ilvl="4" w:tplc="0A1E6E02">
      <w:numFmt w:val="bullet"/>
      <w:lvlText w:val="•"/>
      <w:lvlJc w:val="left"/>
      <w:pPr>
        <w:ind w:left="3029" w:hanging="360"/>
      </w:pPr>
      <w:rPr>
        <w:rFonts w:hint="default"/>
        <w:lang w:val="sk-SK" w:eastAsia="en-US" w:bidi="ar-SA"/>
      </w:rPr>
    </w:lvl>
    <w:lvl w:ilvl="5" w:tplc="BDDE70BC">
      <w:numFmt w:val="bullet"/>
      <w:lvlText w:val="•"/>
      <w:lvlJc w:val="left"/>
      <w:pPr>
        <w:ind w:left="4083" w:hanging="360"/>
      </w:pPr>
      <w:rPr>
        <w:rFonts w:hint="default"/>
        <w:lang w:val="sk-SK" w:eastAsia="en-US" w:bidi="ar-SA"/>
      </w:rPr>
    </w:lvl>
    <w:lvl w:ilvl="6" w:tplc="5652012C">
      <w:numFmt w:val="bullet"/>
      <w:lvlText w:val="•"/>
      <w:lvlJc w:val="left"/>
      <w:pPr>
        <w:ind w:left="5138" w:hanging="360"/>
      </w:pPr>
      <w:rPr>
        <w:rFonts w:hint="default"/>
        <w:lang w:val="sk-SK" w:eastAsia="en-US" w:bidi="ar-SA"/>
      </w:rPr>
    </w:lvl>
    <w:lvl w:ilvl="7" w:tplc="5E9024D2">
      <w:numFmt w:val="bullet"/>
      <w:lvlText w:val="•"/>
      <w:lvlJc w:val="left"/>
      <w:pPr>
        <w:ind w:left="6192" w:hanging="360"/>
      </w:pPr>
      <w:rPr>
        <w:rFonts w:hint="default"/>
        <w:lang w:val="sk-SK" w:eastAsia="en-US" w:bidi="ar-SA"/>
      </w:rPr>
    </w:lvl>
    <w:lvl w:ilvl="8" w:tplc="0D409950">
      <w:numFmt w:val="bullet"/>
      <w:lvlText w:val="•"/>
      <w:lvlJc w:val="left"/>
      <w:pPr>
        <w:ind w:left="7247" w:hanging="360"/>
      </w:pPr>
      <w:rPr>
        <w:rFonts w:hint="default"/>
        <w:lang w:val="sk-SK" w:eastAsia="en-US" w:bidi="ar-SA"/>
      </w:rPr>
    </w:lvl>
  </w:abstractNum>
  <w:abstractNum w:abstractNumId="116" w15:restartNumberingAfterBreak="0">
    <w:nsid w:val="384F6FFE"/>
    <w:multiLevelType w:val="hybridMultilevel"/>
    <w:tmpl w:val="5EC8B76A"/>
    <w:lvl w:ilvl="0" w:tplc="13760E8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662E0B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5A0902C">
      <w:numFmt w:val="bullet"/>
      <w:lvlText w:val="•"/>
      <w:lvlJc w:val="left"/>
      <w:pPr>
        <w:ind w:left="1804" w:hanging="360"/>
      </w:pPr>
      <w:rPr>
        <w:rFonts w:hint="default"/>
        <w:lang w:val="sk-SK" w:eastAsia="en-US" w:bidi="ar-SA"/>
      </w:rPr>
    </w:lvl>
    <w:lvl w:ilvl="3" w:tplc="71264BF6">
      <w:numFmt w:val="bullet"/>
      <w:lvlText w:val="•"/>
      <w:lvlJc w:val="left"/>
      <w:pPr>
        <w:ind w:left="2748" w:hanging="360"/>
      </w:pPr>
      <w:rPr>
        <w:rFonts w:hint="default"/>
        <w:lang w:val="sk-SK" w:eastAsia="en-US" w:bidi="ar-SA"/>
      </w:rPr>
    </w:lvl>
    <w:lvl w:ilvl="4" w:tplc="8BCC71F8">
      <w:numFmt w:val="bullet"/>
      <w:lvlText w:val="•"/>
      <w:lvlJc w:val="left"/>
      <w:pPr>
        <w:ind w:left="3692" w:hanging="360"/>
      </w:pPr>
      <w:rPr>
        <w:rFonts w:hint="default"/>
        <w:lang w:val="sk-SK" w:eastAsia="en-US" w:bidi="ar-SA"/>
      </w:rPr>
    </w:lvl>
    <w:lvl w:ilvl="5" w:tplc="B3F2EC54">
      <w:numFmt w:val="bullet"/>
      <w:lvlText w:val="•"/>
      <w:lvlJc w:val="left"/>
      <w:pPr>
        <w:ind w:left="4636" w:hanging="360"/>
      </w:pPr>
      <w:rPr>
        <w:rFonts w:hint="default"/>
        <w:lang w:val="sk-SK" w:eastAsia="en-US" w:bidi="ar-SA"/>
      </w:rPr>
    </w:lvl>
    <w:lvl w:ilvl="6" w:tplc="D2465860">
      <w:numFmt w:val="bullet"/>
      <w:lvlText w:val="•"/>
      <w:lvlJc w:val="left"/>
      <w:pPr>
        <w:ind w:left="5580" w:hanging="360"/>
      </w:pPr>
      <w:rPr>
        <w:rFonts w:hint="default"/>
        <w:lang w:val="sk-SK" w:eastAsia="en-US" w:bidi="ar-SA"/>
      </w:rPr>
    </w:lvl>
    <w:lvl w:ilvl="7" w:tplc="DE7CD0B4">
      <w:numFmt w:val="bullet"/>
      <w:lvlText w:val="•"/>
      <w:lvlJc w:val="left"/>
      <w:pPr>
        <w:ind w:left="6524" w:hanging="360"/>
      </w:pPr>
      <w:rPr>
        <w:rFonts w:hint="default"/>
        <w:lang w:val="sk-SK" w:eastAsia="en-US" w:bidi="ar-SA"/>
      </w:rPr>
    </w:lvl>
    <w:lvl w:ilvl="8" w:tplc="44E0C56A">
      <w:numFmt w:val="bullet"/>
      <w:lvlText w:val="•"/>
      <w:lvlJc w:val="left"/>
      <w:pPr>
        <w:ind w:left="7468" w:hanging="360"/>
      </w:pPr>
      <w:rPr>
        <w:rFonts w:hint="default"/>
        <w:lang w:val="sk-SK" w:eastAsia="en-US" w:bidi="ar-SA"/>
      </w:rPr>
    </w:lvl>
  </w:abstractNum>
  <w:abstractNum w:abstractNumId="117" w15:restartNumberingAfterBreak="0">
    <w:nsid w:val="38E01D07"/>
    <w:multiLevelType w:val="hybridMultilevel"/>
    <w:tmpl w:val="7C147640"/>
    <w:lvl w:ilvl="0" w:tplc="054A23EC">
      <w:start w:val="1"/>
      <w:numFmt w:val="decimal"/>
      <w:lvlText w:val="(%1)"/>
      <w:lvlJc w:val="left"/>
      <w:pPr>
        <w:ind w:left="48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9E2B74A">
      <w:start w:val="1"/>
      <w:numFmt w:val="lowerLetter"/>
      <w:lvlText w:val="%2)"/>
      <w:lvlJc w:val="left"/>
      <w:pPr>
        <w:ind w:left="909"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5AC0930">
      <w:numFmt w:val="bullet"/>
      <w:lvlText w:val="•"/>
      <w:lvlJc w:val="left"/>
      <w:pPr>
        <w:ind w:left="900" w:hanging="420"/>
      </w:pPr>
      <w:rPr>
        <w:rFonts w:hint="default"/>
        <w:lang w:val="sk-SK" w:eastAsia="en-US" w:bidi="ar-SA"/>
      </w:rPr>
    </w:lvl>
    <w:lvl w:ilvl="3" w:tplc="EAE859B6">
      <w:numFmt w:val="bullet"/>
      <w:lvlText w:val="•"/>
      <w:lvlJc w:val="left"/>
      <w:pPr>
        <w:ind w:left="1957" w:hanging="420"/>
      </w:pPr>
      <w:rPr>
        <w:rFonts w:hint="default"/>
        <w:lang w:val="sk-SK" w:eastAsia="en-US" w:bidi="ar-SA"/>
      </w:rPr>
    </w:lvl>
    <w:lvl w:ilvl="4" w:tplc="096CCB3E">
      <w:numFmt w:val="bullet"/>
      <w:lvlText w:val="•"/>
      <w:lvlJc w:val="left"/>
      <w:pPr>
        <w:ind w:left="3014" w:hanging="420"/>
      </w:pPr>
      <w:rPr>
        <w:rFonts w:hint="default"/>
        <w:lang w:val="sk-SK" w:eastAsia="en-US" w:bidi="ar-SA"/>
      </w:rPr>
    </w:lvl>
    <w:lvl w:ilvl="5" w:tplc="A44A4718">
      <w:numFmt w:val="bullet"/>
      <w:lvlText w:val="•"/>
      <w:lvlJc w:val="left"/>
      <w:pPr>
        <w:ind w:left="4071" w:hanging="420"/>
      </w:pPr>
      <w:rPr>
        <w:rFonts w:hint="default"/>
        <w:lang w:val="sk-SK" w:eastAsia="en-US" w:bidi="ar-SA"/>
      </w:rPr>
    </w:lvl>
    <w:lvl w:ilvl="6" w:tplc="DC449E50">
      <w:numFmt w:val="bullet"/>
      <w:lvlText w:val="•"/>
      <w:lvlJc w:val="left"/>
      <w:pPr>
        <w:ind w:left="5128" w:hanging="420"/>
      </w:pPr>
      <w:rPr>
        <w:rFonts w:hint="default"/>
        <w:lang w:val="sk-SK" w:eastAsia="en-US" w:bidi="ar-SA"/>
      </w:rPr>
    </w:lvl>
    <w:lvl w:ilvl="7" w:tplc="EB8E474C">
      <w:numFmt w:val="bullet"/>
      <w:lvlText w:val="•"/>
      <w:lvlJc w:val="left"/>
      <w:pPr>
        <w:ind w:left="6185" w:hanging="420"/>
      </w:pPr>
      <w:rPr>
        <w:rFonts w:hint="default"/>
        <w:lang w:val="sk-SK" w:eastAsia="en-US" w:bidi="ar-SA"/>
      </w:rPr>
    </w:lvl>
    <w:lvl w:ilvl="8" w:tplc="80F0071A">
      <w:numFmt w:val="bullet"/>
      <w:lvlText w:val="•"/>
      <w:lvlJc w:val="left"/>
      <w:pPr>
        <w:ind w:left="7242" w:hanging="420"/>
      </w:pPr>
      <w:rPr>
        <w:rFonts w:hint="default"/>
        <w:lang w:val="sk-SK" w:eastAsia="en-US" w:bidi="ar-SA"/>
      </w:rPr>
    </w:lvl>
  </w:abstractNum>
  <w:abstractNum w:abstractNumId="118" w15:restartNumberingAfterBreak="0">
    <w:nsid w:val="390371C3"/>
    <w:multiLevelType w:val="hybridMultilevel"/>
    <w:tmpl w:val="13202E10"/>
    <w:lvl w:ilvl="0" w:tplc="9DDEDF7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82AFB9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C2A50B4">
      <w:numFmt w:val="bullet"/>
      <w:lvlText w:val="•"/>
      <w:lvlJc w:val="left"/>
      <w:pPr>
        <w:ind w:left="1804" w:hanging="360"/>
      </w:pPr>
      <w:rPr>
        <w:rFonts w:hint="default"/>
        <w:lang w:val="sk-SK" w:eastAsia="en-US" w:bidi="ar-SA"/>
      </w:rPr>
    </w:lvl>
    <w:lvl w:ilvl="3" w:tplc="9662C1AA">
      <w:numFmt w:val="bullet"/>
      <w:lvlText w:val="•"/>
      <w:lvlJc w:val="left"/>
      <w:pPr>
        <w:ind w:left="2748" w:hanging="360"/>
      </w:pPr>
      <w:rPr>
        <w:rFonts w:hint="default"/>
        <w:lang w:val="sk-SK" w:eastAsia="en-US" w:bidi="ar-SA"/>
      </w:rPr>
    </w:lvl>
    <w:lvl w:ilvl="4" w:tplc="47ECAF4A">
      <w:numFmt w:val="bullet"/>
      <w:lvlText w:val="•"/>
      <w:lvlJc w:val="left"/>
      <w:pPr>
        <w:ind w:left="3692" w:hanging="360"/>
      </w:pPr>
      <w:rPr>
        <w:rFonts w:hint="default"/>
        <w:lang w:val="sk-SK" w:eastAsia="en-US" w:bidi="ar-SA"/>
      </w:rPr>
    </w:lvl>
    <w:lvl w:ilvl="5" w:tplc="43B2657E">
      <w:numFmt w:val="bullet"/>
      <w:lvlText w:val="•"/>
      <w:lvlJc w:val="left"/>
      <w:pPr>
        <w:ind w:left="4636" w:hanging="360"/>
      </w:pPr>
      <w:rPr>
        <w:rFonts w:hint="default"/>
        <w:lang w:val="sk-SK" w:eastAsia="en-US" w:bidi="ar-SA"/>
      </w:rPr>
    </w:lvl>
    <w:lvl w:ilvl="6" w:tplc="0C128DEE">
      <w:numFmt w:val="bullet"/>
      <w:lvlText w:val="•"/>
      <w:lvlJc w:val="left"/>
      <w:pPr>
        <w:ind w:left="5580" w:hanging="360"/>
      </w:pPr>
      <w:rPr>
        <w:rFonts w:hint="default"/>
        <w:lang w:val="sk-SK" w:eastAsia="en-US" w:bidi="ar-SA"/>
      </w:rPr>
    </w:lvl>
    <w:lvl w:ilvl="7" w:tplc="90BACEC6">
      <w:numFmt w:val="bullet"/>
      <w:lvlText w:val="•"/>
      <w:lvlJc w:val="left"/>
      <w:pPr>
        <w:ind w:left="6524" w:hanging="360"/>
      </w:pPr>
      <w:rPr>
        <w:rFonts w:hint="default"/>
        <w:lang w:val="sk-SK" w:eastAsia="en-US" w:bidi="ar-SA"/>
      </w:rPr>
    </w:lvl>
    <w:lvl w:ilvl="8" w:tplc="193A17E6">
      <w:numFmt w:val="bullet"/>
      <w:lvlText w:val="•"/>
      <w:lvlJc w:val="left"/>
      <w:pPr>
        <w:ind w:left="7468" w:hanging="360"/>
      </w:pPr>
      <w:rPr>
        <w:rFonts w:hint="default"/>
        <w:lang w:val="sk-SK" w:eastAsia="en-US" w:bidi="ar-SA"/>
      </w:rPr>
    </w:lvl>
  </w:abstractNum>
  <w:abstractNum w:abstractNumId="119" w15:restartNumberingAfterBreak="0">
    <w:nsid w:val="39680E88"/>
    <w:multiLevelType w:val="hybridMultilevel"/>
    <w:tmpl w:val="4A06253E"/>
    <w:lvl w:ilvl="0" w:tplc="0578161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504D4E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6145802">
      <w:numFmt w:val="bullet"/>
      <w:lvlText w:val="•"/>
      <w:lvlJc w:val="left"/>
      <w:pPr>
        <w:ind w:left="1804" w:hanging="360"/>
      </w:pPr>
      <w:rPr>
        <w:rFonts w:hint="default"/>
        <w:lang w:val="sk-SK" w:eastAsia="en-US" w:bidi="ar-SA"/>
      </w:rPr>
    </w:lvl>
    <w:lvl w:ilvl="3" w:tplc="9884AA06">
      <w:numFmt w:val="bullet"/>
      <w:lvlText w:val="•"/>
      <w:lvlJc w:val="left"/>
      <w:pPr>
        <w:ind w:left="2748" w:hanging="360"/>
      </w:pPr>
      <w:rPr>
        <w:rFonts w:hint="default"/>
        <w:lang w:val="sk-SK" w:eastAsia="en-US" w:bidi="ar-SA"/>
      </w:rPr>
    </w:lvl>
    <w:lvl w:ilvl="4" w:tplc="1F4021C2">
      <w:numFmt w:val="bullet"/>
      <w:lvlText w:val="•"/>
      <w:lvlJc w:val="left"/>
      <w:pPr>
        <w:ind w:left="3692" w:hanging="360"/>
      </w:pPr>
      <w:rPr>
        <w:rFonts w:hint="default"/>
        <w:lang w:val="sk-SK" w:eastAsia="en-US" w:bidi="ar-SA"/>
      </w:rPr>
    </w:lvl>
    <w:lvl w:ilvl="5" w:tplc="5664CDCA">
      <w:numFmt w:val="bullet"/>
      <w:lvlText w:val="•"/>
      <w:lvlJc w:val="left"/>
      <w:pPr>
        <w:ind w:left="4636" w:hanging="360"/>
      </w:pPr>
      <w:rPr>
        <w:rFonts w:hint="default"/>
        <w:lang w:val="sk-SK" w:eastAsia="en-US" w:bidi="ar-SA"/>
      </w:rPr>
    </w:lvl>
    <w:lvl w:ilvl="6" w:tplc="57E2FA96">
      <w:numFmt w:val="bullet"/>
      <w:lvlText w:val="•"/>
      <w:lvlJc w:val="left"/>
      <w:pPr>
        <w:ind w:left="5580" w:hanging="360"/>
      </w:pPr>
      <w:rPr>
        <w:rFonts w:hint="default"/>
        <w:lang w:val="sk-SK" w:eastAsia="en-US" w:bidi="ar-SA"/>
      </w:rPr>
    </w:lvl>
    <w:lvl w:ilvl="7" w:tplc="1878F252">
      <w:numFmt w:val="bullet"/>
      <w:lvlText w:val="•"/>
      <w:lvlJc w:val="left"/>
      <w:pPr>
        <w:ind w:left="6524" w:hanging="360"/>
      </w:pPr>
      <w:rPr>
        <w:rFonts w:hint="default"/>
        <w:lang w:val="sk-SK" w:eastAsia="en-US" w:bidi="ar-SA"/>
      </w:rPr>
    </w:lvl>
    <w:lvl w:ilvl="8" w:tplc="E0C45094">
      <w:numFmt w:val="bullet"/>
      <w:lvlText w:val="•"/>
      <w:lvlJc w:val="left"/>
      <w:pPr>
        <w:ind w:left="7468" w:hanging="360"/>
      </w:pPr>
      <w:rPr>
        <w:rFonts w:hint="default"/>
        <w:lang w:val="sk-SK" w:eastAsia="en-US" w:bidi="ar-SA"/>
      </w:rPr>
    </w:lvl>
  </w:abstractNum>
  <w:abstractNum w:abstractNumId="120" w15:restartNumberingAfterBreak="0">
    <w:nsid w:val="3A952D28"/>
    <w:multiLevelType w:val="hybridMultilevel"/>
    <w:tmpl w:val="3D241AC0"/>
    <w:lvl w:ilvl="0" w:tplc="9C6C75E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6CC4214">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DA64C18">
      <w:start w:val="1"/>
      <w:numFmt w:val="decimal"/>
      <w:lvlText w:val="%3."/>
      <w:lvlJc w:val="left"/>
      <w:pPr>
        <w:ind w:left="158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B0FE9678">
      <w:numFmt w:val="bullet"/>
      <w:lvlText w:val="•"/>
      <w:lvlJc w:val="left"/>
      <w:pPr>
        <w:ind w:left="1580" w:hanging="360"/>
      </w:pPr>
      <w:rPr>
        <w:rFonts w:hint="default"/>
        <w:lang w:val="sk-SK" w:eastAsia="en-US" w:bidi="ar-SA"/>
      </w:rPr>
    </w:lvl>
    <w:lvl w:ilvl="4" w:tplc="F782F2F4">
      <w:numFmt w:val="bullet"/>
      <w:lvlText w:val="•"/>
      <w:lvlJc w:val="left"/>
      <w:pPr>
        <w:ind w:left="2690" w:hanging="360"/>
      </w:pPr>
      <w:rPr>
        <w:rFonts w:hint="default"/>
        <w:lang w:val="sk-SK" w:eastAsia="en-US" w:bidi="ar-SA"/>
      </w:rPr>
    </w:lvl>
    <w:lvl w:ilvl="5" w:tplc="191C89DA">
      <w:numFmt w:val="bullet"/>
      <w:lvlText w:val="•"/>
      <w:lvlJc w:val="left"/>
      <w:pPr>
        <w:ind w:left="3801" w:hanging="360"/>
      </w:pPr>
      <w:rPr>
        <w:rFonts w:hint="default"/>
        <w:lang w:val="sk-SK" w:eastAsia="en-US" w:bidi="ar-SA"/>
      </w:rPr>
    </w:lvl>
    <w:lvl w:ilvl="6" w:tplc="1A0A46EE">
      <w:numFmt w:val="bullet"/>
      <w:lvlText w:val="•"/>
      <w:lvlJc w:val="left"/>
      <w:pPr>
        <w:ind w:left="4912" w:hanging="360"/>
      </w:pPr>
      <w:rPr>
        <w:rFonts w:hint="default"/>
        <w:lang w:val="sk-SK" w:eastAsia="en-US" w:bidi="ar-SA"/>
      </w:rPr>
    </w:lvl>
    <w:lvl w:ilvl="7" w:tplc="A7F84112">
      <w:numFmt w:val="bullet"/>
      <w:lvlText w:val="•"/>
      <w:lvlJc w:val="left"/>
      <w:pPr>
        <w:ind w:left="6023" w:hanging="360"/>
      </w:pPr>
      <w:rPr>
        <w:rFonts w:hint="default"/>
        <w:lang w:val="sk-SK" w:eastAsia="en-US" w:bidi="ar-SA"/>
      </w:rPr>
    </w:lvl>
    <w:lvl w:ilvl="8" w:tplc="BE0ED23A">
      <w:numFmt w:val="bullet"/>
      <w:lvlText w:val="•"/>
      <w:lvlJc w:val="left"/>
      <w:pPr>
        <w:ind w:left="7134" w:hanging="360"/>
      </w:pPr>
      <w:rPr>
        <w:rFonts w:hint="default"/>
        <w:lang w:val="sk-SK" w:eastAsia="en-US" w:bidi="ar-SA"/>
      </w:rPr>
    </w:lvl>
  </w:abstractNum>
  <w:abstractNum w:abstractNumId="121" w15:restartNumberingAfterBreak="0">
    <w:nsid w:val="3C194947"/>
    <w:multiLevelType w:val="hybridMultilevel"/>
    <w:tmpl w:val="CFC6685E"/>
    <w:lvl w:ilvl="0" w:tplc="5F6083F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204807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96A8F96">
      <w:numFmt w:val="bullet"/>
      <w:lvlText w:val="•"/>
      <w:lvlJc w:val="left"/>
      <w:pPr>
        <w:ind w:left="1804" w:hanging="360"/>
      </w:pPr>
      <w:rPr>
        <w:rFonts w:hint="default"/>
        <w:lang w:val="sk-SK" w:eastAsia="en-US" w:bidi="ar-SA"/>
      </w:rPr>
    </w:lvl>
    <w:lvl w:ilvl="3" w:tplc="17A6BEC0">
      <w:numFmt w:val="bullet"/>
      <w:lvlText w:val="•"/>
      <w:lvlJc w:val="left"/>
      <w:pPr>
        <w:ind w:left="2748" w:hanging="360"/>
      </w:pPr>
      <w:rPr>
        <w:rFonts w:hint="default"/>
        <w:lang w:val="sk-SK" w:eastAsia="en-US" w:bidi="ar-SA"/>
      </w:rPr>
    </w:lvl>
    <w:lvl w:ilvl="4" w:tplc="5EDEDD7C">
      <w:numFmt w:val="bullet"/>
      <w:lvlText w:val="•"/>
      <w:lvlJc w:val="left"/>
      <w:pPr>
        <w:ind w:left="3692" w:hanging="360"/>
      </w:pPr>
      <w:rPr>
        <w:rFonts w:hint="default"/>
        <w:lang w:val="sk-SK" w:eastAsia="en-US" w:bidi="ar-SA"/>
      </w:rPr>
    </w:lvl>
    <w:lvl w:ilvl="5" w:tplc="77987A88">
      <w:numFmt w:val="bullet"/>
      <w:lvlText w:val="•"/>
      <w:lvlJc w:val="left"/>
      <w:pPr>
        <w:ind w:left="4636" w:hanging="360"/>
      </w:pPr>
      <w:rPr>
        <w:rFonts w:hint="default"/>
        <w:lang w:val="sk-SK" w:eastAsia="en-US" w:bidi="ar-SA"/>
      </w:rPr>
    </w:lvl>
    <w:lvl w:ilvl="6" w:tplc="5726E966">
      <w:numFmt w:val="bullet"/>
      <w:lvlText w:val="•"/>
      <w:lvlJc w:val="left"/>
      <w:pPr>
        <w:ind w:left="5580" w:hanging="360"/>
      </w:pPr>
      <w:rPr>
        <w:rFonts w:hint="default"/>
        <w:lang w:val="sk-SK" w:eastAsia="en-US" w:bidi="ar-SA"/>
      </w:rPr>
    </w:lvl>
    <w:lvl w:ilvl="7" w:tplc="88F46942">
      <w:numFmt w:val="bullet"/>
      <w:lvlText w:val="•"/>
      <w:lvlJc w:val="left"/>
      <w:pPr>
        <w:ind w:left="6524" w:hanging="360"/>
      </w:pPr>
      <w:rPr>
        <w:rFonts w:hint="default"/>
        <w:lang w:val="sk-SK" w:eastAsia="en-US" w:bidi="ar-SA"/>
      </w:rPr>
    </w:lvl>
    <w:lvl w:ilvl="8" w:tplc="8294E218">
      <w:numFmt w:val="bullet"/>
      <w:lvlText w:val="•"/>
      <w:lvlJc w:val="left"/>
      <w:pPr>
        <w:ind w:left="7468" w:hanging="360"/>
      </w:pPr>
      <w:rPr>
        <w:rFonts w:hint="default"/>
        <w:lang w:val="sk-SK" w:eastAsia="en-US" w:bidi="ar-SA"/>
      </w:rPr>
    </w:lvl>
  </w:abstractNum>
  <w:abstractNum w:abstractNumId="122" w15:restartNumberingAfterBreak="0">
    <w:nsid w:val="3D3C7835"/>
    <w:multiLevelType w:val="hybridMultilevel"/>
    <w:tmpl w:val="C81EAD10"/>
    <w:lvl w:ilvl="0" w:tplc="ABEE690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004BB5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0D01858">
      <w:numFmt w:val="bullet"/>
      <w:lvlText w:val="•"/>
      <w:lvlJc w:val="left"/>
      <w:pPr>
        <w:ind w:left="1804" w:hanging="360"/>
      </w:pPr>
      <w:rPr>
        <w:rFonts w:hint="default"/>
        <w:lang w:val="sk-SK" w:eastAsia="en-US" w:bidi="ar-SA"/>
      </w:rPr>
    </w:lvl>
    <w:lvl w:ilvl="3" w:tplc="60DEB490">
      <w:numFmt w:val="bullet"/>
      <w:lvlText w:val="•"/>
      <w:lvlJc w:val="left"/>
      <w:pPr>
        <w:ind w:left="2748" w:hanging="360"/>
      </w:pPr>
      <w:rPr>
        <w:rFonts w:hint="default"/>
        <w:lang w:val="sk-SK" w:eastAsia="en-US" w:bidi="ar-SA"/>
      </w:rPr>
    </w:lvl>
    <w:lvl w:ilvl="4" w:tplc="8174C7E8">
      <w:numFmt w:val="bullet"/>
      <w:lvlText w:val="•"/>
      <w:lvlJc w:val="left"/>
      <w:pPr>
        <w:ind w:left="3692" w:hanging="360"/>
      </w:pPr>
      <w:rPr>
        <w:rFonts w:hint="default"/>
        <w:lang w:val="sk-SK" w:eastAsia="en-US" w:bidi="ar-SA"/>
      </w:rPr>
    </w:lvl>
    <w:lvl w:ilvl="5" w:tplc="C3E24254">
      <w:numFmt w:val="bullet"/>
      <w:lvlText w:val="•"/>
      <w:lvlJc w:val="left"/>
      <w:pPr>
        <w:ind w:left="4636" w:hanging="360"/>
      </w:pPr>
      <w:rPr>
        <w:rFonts w:hint="default"/>
        <w:lang w:val="sk-SK" w:eastAsia="en-US" w:bidi="ar-SA"/>
      </w:rPr>
    </w:lvl>
    <w:lvl w:ilvl="6" w:tplc="F3A0D168">
      <w:numFmt w:val="bullet"/>
      <w:lvlText w:val="•"/>
      <w:lvlJc w:val="left"/>
      <w:pPr>
        <w:ind w:left="5580" w:hanging="360"/>
      </w:pPr>
      <w:rPr>
        <w:rFonts w:hint="default"/>
        <w:lang w:val="sk-SK" w:eastAsia="en-US" w:bidi="ar-SA"/>
      </w:rPr>
    </w:lvl>
    <w:lvl w:ilvl="7" w:tplc="0F347E20">
      <w:numFmt w:val="bullet"/>
      <w:lvlText w:val="•"/>
      <w:lvlJc w:val="left"/>
      <w:pPr>
        <w:ind w:left="6524" w:hanging="360"/>
      </w:pPr>
      <w:rPr>
        <w:rFonts w:hint="default"/>
        <w:lang w:val="sk-SK" w:eastAsia="en-US" w:bidi="ar-SA"/>
      </w:rPr>
    </w:lvl>
    <w:lvl w:ilvl="8" w:tplc="F6B88BCE">
      <w:numFmt w:val="bullet"/>
      <w:lvlText w:val="•"/>
      <w:lvlJc w:val="left"/>
      <w:pPr>
        <w:ind w:left="7468" w:hanging="360"/>
      </w:pPr>
      <w:rPr>
        <w:rFonts w:hint="default"/>
        <w:lang w:val="sk-SK" w:eastAsia="en-US" w:bidi="ar-SA"/>
      </w:rPr>
    </w:lvl>
  </w:abstractNum>
  <w:abstractNum w:abstractNumId="123" w15:restartNumberingAfterBreak="0">
    <w:nsid w:val="3D8C6543"/>
    <w:multiLevelType w:val="hybridMultilevel"/>
    <w:tmpl w:val="0AA25CAC"/>
    <w:lvl w:ilvl="0" w:tplc="BC6876F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97C572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3C03312">
      <w:numFmt w:val="bullet"/>
      <w:lvlText w:val="•"/>
      <w:lvlJc w:val="left"/>
      <w:pPr>
        <w:ind w:left="1804" w:hanging="360"/>
      </w:pPr>
      <w:rPr>
        <w:rFonts w:hint="default"/>
        <w:lang w:val="sk-SK" w:eastAsia="en-US" w:bidi="ar-SA"/>
      </w:rPr>
    </w:lvl>
    <w:lvl w:ilvl="3" w:tplc="8AE2649E">
      <w:numFmt w:val="bullet"/>
      <w:lvlText w:val="•"/>
      <w:lvlJc w:val="left"/>
      <w:pPr>
        <w:ind w:left="2748" w:hanging="360"/>
      </w:pPr>
      <w:rPr>
        <w:rFonts w:hint="default"/>
        <w:lang w:val="sk-SK" w:eastAsia="en-US" w:bidi="ar-SA"/>
      </w:rPr>
    </w:lvl>
    <w:lvl w:ilvl="4" w:tplc="99282212">
      <w:numFmt w:val="bullet"/>
      <w:lvlText w:val="•"/>
      <w:lvlJc w:val="left"/>
      <w:pPr>
        <w:ind w:left="3692" w:hanging="360"/>
      </w:pPr>
      <w:rPr>
        <w:rFonts w:hint="default"/>
        <w:lang w:val="sk-SK" w:eastAsia="en-US" w:bidi="ar-SA"/>
      </w:rPr>
    </w:lvl>
    <w:lvl w:ilvl="5" w:tplc="76F4E1A6">
      <w:numFmt w:val="bullet"/>
      <w:lvlText w:val="•"/>
      <w:lvlJc w:val="left"/>
      <w:pPr>
        <w:ind w:left="4636" w:hanging="360"/>
      </w:pPr>
      <w:rPr>
        <w:rFonts w:hint="default"/>
        <w:lang w:val="sk-SK" w:eastAsia="en-US" w:bidi="ar-SA"/>
      </w:rPr>
    </w:lvl>
    <w:lvl w:ilvl="6" w:tplc="57F85322">
      <w:numFmt w:val="bullet"/>
      <w:lvlText w:val="•"/>
      <w:lvlJc w:val="left"/>
      <w:pPr>
        <w:ind w:left="5580" w:hanging="360"/>
      </w:pPr>
      <w:rPr>
        <w:rFonts w:hint="default"/>
        <w:lang w:val="sk-SK" w:eastAsia="en-US" w:bidi="ar-SA"/>
      </w:rPr>
    </w:lvl>
    <w:lvl w:ilvl="7" w:tplc="97B20D7E">
      <w:numFmt w:val="bullet"/>
      <w:lvlText w:val="•"/>
      <w:lvlJc w:val="left"/>
      <w:pPr>
        <w:ind w:left="6524" w:hanging="360"/>
      </w:pPr>
      <w:rPr>
        <w:rFonts w:hint="default"/>
        <w:lang w:val="sk-SK" w:eastAsia="en-US" w:bidi="ar-SA"/>
      </w:rPr>
    </w:lvl>
    <w:lvl w:ilvl="8" w:tplc="F014F57C">
      <w:numFmt w:val="bullet"/>
      <w:lvlText w:val="•"/>
      <w:lvlJc w:val="left"/>
      <w:pPr>
        <w:ind w:left="7468" w:hanging="360"/>
      </w:pPr>
      <w:rPr>
        <w:rFonts w:hint="default"/>
        <w:lang w:val="sk-SK" w:eastAsia="en-US" w:bidi="ar-SA"/>
      </w:rPr>
    </w:lvl>
  </w:abstractNum>
  <w:abstractNum w:abstractNumId="124" w15:restartNumberingAfterBreak="0">
    <w:nsid w:val="3DC55D0F"/>
    <w:multiLevelType w:val="hybridMultilevel"/>
    <w:tmpl w:val="99C25820"/>
    <w:lvl w:ilvl="0" w:tplc="2AA678FE">
      <w:start w:val="1"/>
      <w:numFmt w:val="decimal"/>
      <w:lvlText w:val="(%1)"/>
      <w:lvlJc w:val="left"/>
      <w:pPr>
        <w:ind w:left="642"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3DA0DFC">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E0C4B04">
      <w:numFmt w:val="bullet"/>
      <w:lvlText w:val="•"/>
      <w:lvlJc w:val="left"/>
      <w:pPr>
        <w:ind w:left="920" w:hanging="420"/>
      </w:pPr>
      <w:rPr>
        <w:rFonts w:hint="default"/>
        <w:lang w:val="sk-SK" w:eastAsia="en-US" w:bidi="ar-SA"/>
      </w:rPr>
    </w:lvl>
    <w:lvl w:ilvl="3" w:tplc="32A2D958">
      <w:numFmt w:val="bullet"/>
      <w:lvlText w:val="•"/>
      <w:lvlJc w:val="left"/>
      <w:pPr>
        <w:ind w:left="1974" w:hanging="420"/>
      </w:pPr>
      <w:rPr>
        <w:rFonts w:hint="default"/>
        <w:lang w:val="sk-SK" w:eastAsia="en-US" w:bidi="ar-SA"/>
      </w:rPr>
    </w:lvl>
    <w:lvl w:ilvl="4" w:tplc="8E247A00">
      <w:numFmt w:val="bullet"/>
      <w:lvlText w:val="•"/>
      <w:lvlJc w:val="left"/>
      <w:pPr>
        <w:ind w:left="3029" w:hanging="420"/>
      </w:pPr>
      <w:rPr>
        <w:rFonts w:hint="default"/>
        <w:lang w:val="sk-SK" w:eastAsia="en-US" w:bidi="ar-SA"/>
      </w:rPr>
    </w:lvl>
    <w:lvl w:ilvl="5" w:tplc="F89E74A8">
      <w:numFmt w:val="bullet"/>
      <w:lvlText w:val="•"/>
      <w:lvlJc w:val="left"/>
      <w:pPr>
        <w:ind w:left="4083" w:hanging="420"/>
      </w:pPr>
      <w:rPr>
        <w:rFonts w:hint="default"/>
        <w:lang w:val="sk-SK" w:eastAsia="en-US" w:bidi="ar-SA"/>
      </w:rPr>
    </w:lvl>
    <w:lvl w:ilvl="6" w:tplc="E552FE4A">
      <w:numFmt w:val="bullet"/>
      <w:lvlText w:val="•"/>
      <w:lvlJc w:val="left"/>
      <w:pPr>
        <w:ind w:left="5138" w:hanging="420"/>
      </w:pPr>
      <w:rPr>
        <w:rFonts w:hint="default"/>
        <w:lang w:val="sk-SK" w:eastAsia="en-US" w:bidi="ar-SA"/>
      </w:rPr>
    </w:lvl>
    <w:lvl w:ilvl="7" w:tplc="E16478A0">
      <w:numFmt w:val="bullet"/>
      <w:lvlText w:val="•"/>
      <w:lvlJc w:val="left"/>
      <w:pPr>
        <w:ind w:left="6192" w:hanging="420"/>
      </w:pPr>
      <w:rPr>
        <w:rFonts w:hint="default"/>
        <w:lang w:val="sk-SK" w:eastAsia="en-US" w:bidi="ar-SA"/>
      </w:rPr>
    </w:lvl>
    <w:lvl w:ilvl="8" w:tplc="102CDAC2">
      <w:numFmt w:val="bullet"/>
      <w:lvlText w:val="•"/>
      <w:lvlJc w:val="left"/>
      <w:pPr>
        <w:ind w:left="7247" w:hanging="420"/>
      </w:pPr>
      <w:rPr>
        <w:rFonts w:hint="default"/>
        <w:lang w:val="sk-SK" w:eastAsia="en-US" w:bidi="ar-SA"/>
      </w:rPr>
    </w:lvl>
  </w:abstractNum>
  <w:abstractNum w:abstractNumId="125" w15:restartNumberingAfterBreak="0">
    <w:nsid w:val="3DEA6923"/>
    <w:multiLevelType w:val="hybridMultilevel"/>
    <w:tmpl w:val="5122D78C"/>
    <w:lvl w:ilvl="0" w:tplc="972288C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236045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4721FB2">
      <w:numFmt w:val="bullet"/>
      <w:lvlText w:val="•"/>
      <w:lvlJc w:val="left"/>
      <w:pPr>
        <w:ind w:left="1804" w:hanging="360"/>
      </w:pPr>
      <w:rPr>
        <w:rFonts w:hint="default"/>
        <w:lang w:val="sk-SK" w:eastAsia="en-US" w:bidi="ar-SA"/>
      </w:rPr>
    </w:lvl>
    <w:lvl w:ilvl="3" w:tplc="7B0616B6">
      <w:numFmt w:val="bullet"/>
      <w:lvlText w:val="•"/>
      <w:lvlJc w:val="left"/>
      <w:pPr>
        <w:ind w:left="2748" w:hanging="360"/>
      </w:pPr>
      <w:rPr>
        <w:rFonts w:hint="default"/>
        <w:lang w:val="sk-SK" w:eastAsia="en-US" w:bidi="ar-SA"/>
      </w:rPr>
    </w:lvl>
    <w:lvl w:ilvl="4" w:tplc="AA7A99FA">
      <w:numFmt w:val="bullet"/>
      <w:lvlText w:val="•"/>
      <w:lvlJc w:val="left"/>
      <w:pPr>
        <w:ind w:left="3692" w:hanging="360"/>
      </w:pPr>
      <w:rPr>
        <w:rFonts w:hint="default"/>
        <w:lang w:val="sk-SK" w:eastAsia="en-US" w:bidi="ar-SA"/>
      </w:rPr>
    </w:lvl>
    <w:lvl w:ilvl="5" w:tplc="AB6A86A8">
      <w:numFmt w:val="bullet"/>
      <w:lvlText w:val="•"/>
      <w:lvlJc w:val="left"/>
      <w:pPr>
        <w:ind w:left="4636" w:hanging="360"/>
      </w:pPr>
      <w:rPr>
        <w:rFonts w:hint="default"/>
        <w:lang w:val="sk-SK" w:eastAsia="en-US" w:bidi="ar-SA"/>
      </w:rPr>
    </w:lvl>
    <w:lvl w:ilvl="6" w:tplc="485C4448">
      <w:numFmt w:val="bullet"/>
      <w:lvlText w:val="•"/>
      <w:lvlJc w:val="left"/>
      <w:pPr>
        <w:ind w:left="5580" w:hanging="360"/>
      </w:pPr>
      <w:rPr>
        <w:rFonts w:hint="default"/>
        <w:lang w:val="sk-SK" w:eastAsia="en-US" w:bidi="ar-SA"/>
      </w:rPr>
    </w:lvl>
    <w:lvl w:ilvl="7" w:tplc="E6806348">
      <w:numFmt w:val="bullet"/>
      <w:lvlText w:val="•"/>
      <w:lvlJc w:val="left"/>
      <w:pPr>
        <w:ind w:left="6524" w:hanging="360"/>
      </w:pPr>
      <w:rPr>
        <w:rFonts w:hint="default"/>
        <w:lang w:val="sk-SK" w:eastAsia="en-US" w:bidi="ar-SA"/>
      </w:rPr>
    </w:lvl>
    <w:lvl w:ilvl="8" w:tplc="2D2080BE">
      <w:numFmt w:val="bullet"/>
      <w:lvlText w:val="•"/>
      <w:lvlJc w:val="left"/>
      <w:pPr>
        <w:ind w:left="7468" w:hanging="360"/>
      </w:pPr>
      <w:rPr>
        <w:rFonts w:hint="default"/>
        <w:lang w:val="sk-SK" w:eastAsia="en-US" w:bidi="ar-SA"/>
      </w:rPr>
    </w:lvl>
  </w:abstractNum>
  <w:abstractNum w:abstractNumId="126" w15:restartNumberingAfterBreak="0">
    <w:nsid w:val="3E7376B5"/>
    <w:multiLevelType w:val="hybridMultilevel"/>
    <w:tmpl w:val="7AA45EE0"/>
    <w:lvl w:ilvl="0" w:tplc="4D2A9AE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D363634">
      <w:start w:val="1"/>
      <w:numFmt w:val="lowerLetter"/>
      <w:lvlText w:val="%2)"/>
      <w:lvlJc w:val="left"/>
      <w:pPr>
        <w:ind w:left="1014"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51E4212">
      <w:start w:val="1"/>
      <w:numFmt w:val="decimal"/>
      <w:lvlText w:val="%3."/>
      <w:lvlJc w:val="left"/>
      <w:pPr>
        <w:ind w:left="1374"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064629C2">
      <w:numFmt w:val="bullet"/>
      <w:lvlText w:val="•"/>
      <w:lvlJc w:val="left"/>
      <w:pPr>
        <w:ind w:left="1200" w:hanging="360"/>
      </w:pPr>
      <w:rPr>
        <w:rFonts w:hint="default"/>
        <w:lang w:val="sk-SK" w:eastAsia="en-US" w:bidi="ar-SA"/>
      </w:rPr>
    </w:lvl>
    <w:lvl w:ilvl="4" w:tplc="6512F2D6">
      <w:numFmt w:val="bullet"/>
      <w:lvlText w:val="•"/>
      <w:lvlJc w:val="left"/>
      <w:pPr>
        <w:ind w:left="1380" w:hanging="360"/>
      </w:pPr>
      <w:rPr>
        <w:rFonts w:hint="default"/>
        <w:lang w:val="sk-SK" w:eastAsia="en-US" w:bidi="ar-SA"/>
      </w:rPr>
    </w:lvl>
    <w:lvl w:ilvl="5" w:tplc="B45EFC0C">
      <w:numFmt w:val="bullet"/>
      <w:lvlText w:val="•"/>
      <w:lvlJc w:val="left"/>
      <w:pPr>
        <w:ind w:left="2709" w:hanging="360"/>
      </w:pPr>
      <w:rPr>
        <w:rFonts w:hint="default"/>
        <w:lang w:val="sk-SK" w:eastAsia="en-US" w:bidi="ar-SA"/>
      </w:rPr>
    </w:lvl>
    <w:lvl w:ilvl="6" w:tplc="F468E01C">
      <w:numFmt w:val="bullet"/>
      <w:lvlText w:val="•"/>
      <w:lvlJc w:val="left"/>
      <w:pPr>
        <w:ind w:left="4038" w:hanging="360"/>
      </w:pPr>
      <w:rPr>
        <w:rFonts w:hint="default"/>
        <w:lang w:val="sk-SK" w:eastAsia="en-US" w:bidi="ar-SA"/>
      </w:rPr>
    </w:lvl>
    <w:lvl w:ilvl="7" w:tplc="112E7208">
      <w:numFmt w:val="bullet"/>
      <w:lvlText w:val="•"/>
      <w:lvlJc w:val="left"/>
      <w:pPr>
        <w:ind w:left="5368" w:hanging="360"/>
      </w:pPr>
      <w:rPr>
        <w:rFonts w:hint="default"/>
        <w:lang w:val="sk-SK" w:eastAsia="en-US" w:bidi="ar-SA"/>
      </w:rPr>
    </w:lvl>
    <w:lvl w:ilvl="8" w:tplc="06CC298A">
      <w:numFmt w:val="bullet"/>
      <w:lvlText w:val="•"/>
      <w:lvlJc w:val="left"/>
      <w:pPr>
        <w:ind w:left="6697" w:hanging="360"/>
      </w:pPr>
      <w:rPr>
        <w:rFonts w:hint="default"/>
        <w:lang w:val="sk-SK" w:eastAsia="en-US" w:bidi="ar-SA"/>
      </w:rPr>
    </w:lvl>
  </w:abstractNum>
  <w:abstractNum w:abstractNumId="127" w15:restartNumberingAfterBreak="0">
    <w:nsid w:val="3EB55ECB"/>
    <w:multiLevelType w:val="hybridMultilevel"/>
    <w:tmpl w:val="A2808922"/>
    <w:lvl w:ilvl="0" w:tplc="65C2478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274F8E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0D216F8">
      <w:numFmt w:val="bullet"/>
      <w:lvlText w:val="•"/>
      <w:lvlJc w:val="left"/>
      <w:pPr>
        <w:ind w:left="1804" w:hanging="360"/>
      </w:pPr>
      <w:rPr>
        <w:rFonts w:hint="default"/>
        <w:lang w:val="sk-SK" w:eastAsia="en-US" w:bidi="ar-SA"/>
      </w:rPr>
    </w:lvl>
    <w:lvl w:ilvl="3" w:tplc="98684F58">
      <w:numFmt w:val="bullet"/>
      <w:lvlText w:val="•"/>
      <w:lvlJc w:val="left"/>
      <w:pPr>
        <w:ind w:left="2748" w:hanging="360"/>
      </w:pPr>
      <w:rPr>
        <w:rFonts w:hint="default"/>
        <w:lang w:val="sk-SK" w:eastAsia="en-US" w:bidi="ar-SA"/>
      </w:rPr>
    </w:lvl>
    <w:lvl w:ilvl="4" w:tplc="4AE0C49A">
      <w:numFmt w:val="bullet"/>
      <w:lvlText w:val="•"/>
      <w:lvlJc w:val="left"/>
      <w:pPr>
        <w:ind w:left="3692" w:hanging="360"/>
      </w:pPr>
      <w:rPr>
        <w:rFonts w:hint="default"/>
        <w:lang w:val="sk-SK" w:eastAsia="en-US" w:bidi="ar-SA"/>
      </w:rPr>
    </w:lvl>
    <w:lvl w:ilvl="5" w:tplc="FD32F166">
      <w:numFmt w:val="bullet"/>
      <w:lvlText w:val="•"/>
      <w:lvlJc w:val="left"/>
      <w:pPr>
        <w:ind w:left="4636" w:hanging="360"/>
      </w:pPr>
      <w:rPr>
        <w:rFonts w:hint="default"/>
        <w:lang w:val="sk-SK" w:eastAsia="en-US" w:bidi="ar-SA"/>
      </w:rPr>
    </w:lvl>
    <w:lvl w:ilvl="6" w:tplc="940C17FA">
      <w:numFmt w:val="bullet"/>
      <w:lvlText w:val="•"/>
      <w:lvlJc w:val="left"/>
      <w:pPr>
        <w:ind w:left="5580" w:hanging="360"/>
      </w:pPr>
      <w:rPr>
        <w:rFonts w:hint="default"/>
        <w:lang w:val="sk-SK" w:eastAsia="en-US" w:bidi="ar-SA"/>
      </w:rPr>
    </w:lvl>
    <w:lvl w:ilvl="7" w:tplc="59C40FA2">
      <w:numFmt w:val="bullet"/>
      <w:lvlText w:val="•"/>
      <w:lvlJc w:val="left"/>
      <w:pPr>
        <w:ind w:left="6524" w:hanging="360"/>
      </w:pPr>
      <w:rPr>
        <w:rFonts w:hint="default"/>
        <w:lang w:val="sk-SK" w:eastAsia="en-US" w:bidi="ar-SA"/>
      </w:rPr>
    </w:lvl>
    <w:lvl w:ilvl="8" w:tplc="1F9CEBCE">
      <w:numFmt w:val="bullet"/>
      <w:lvlText w:val="•"/>
      <w:lvlJc w:val="left"/>
      <w:pPr>
        <w:ind w:left="7468" w:hanging="360"/>
      </w:pPr>
      <w:rPr>
        <w:rFonts w:hint="default"/>
        <w:lang w:val="sk-SK" w:eastAsia="en-US" w:bidi="ar-SA"/>
      </w:rPr>
    </w:lvl>
  </w:abstractNum>
  <w:abstractNum w:abstractNumId="128" w15:restartNumberingAfterBreak="0">
    <w:nsid w:val="3F711278"/>
    <w:multiLevelType w:val="hybridMultilevel"/>
    <w:tmpl w:val="924C177C"/>
    <w:lvl w:ilvl="0" w:tplc="6C30E7A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73289C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182CC36">
      <w:start w:val="1"/>
      <w:numFmt w:val="decimal"/>
      <w:lvlText w:val="%3."/>
      <w:lvlJc w:val="left"/>
      <w:pPr>
        <w:ind w:left="120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C732433A">
      <w:numFmt w:val="bullet"/>
      <w:lvlText w:val="•"/>
      <w:lvlJc w:val="left"/>
      <w:pPr>
        <w:ind w:left="1200" w:hanging="360"/>
      </w:pPr>
      <w:rPr>
        <w:rFonts w:hint="default"/>
        <w:lang w:val="sk-SK" w:eastAsia="en-US" w:bidi="ar-SA"/>
      </w:rPr>
    </w:lvl>
    <w:lvl w:ilvl="4" w:tplc="71F434C4">
      <w:numFmt w:val="bullet"/>
      <w:lvlText w:val="•"/>
      <w:lvlJc w:val="left"/>
      <w:pPr>
        <w:ind w:left="2365" w:hanging="360"/>
      </w:pPr>
      <w:rPr>
        <w:rFonts w:hint="default"/>
        <w:lang w:val="sk-SK" w:eastAsia="en-US" w:bidi="ar-SA"/>
      </w:rPr>
    </w:lvl>
    <w:lvl w:ilvl="5" w:tplc="98A0A37A">
      <w:numFmt w:val="bullet"/>
      <w:lvlText w:val="•"/>
      <w:lvlJc w:val="left"/>
      <w:pPr>
        <w:ind w:left="3530" w:hanging="360"/>
      </w:pPr>
      <w:rPr>
        <w:rFonts w:hint="default"/>
        <w:lang w:val="sk-SK" w:eastAsia="en-US" w:bidi="ar-SA"/>
      </w:rPr>
    </w:lvl>
    <w:lvl w:ilvl="6" w:tplc="200856F4">
      <w:numFmt w:val="bullet"/>
      <w:lvlText w:val="•"/>
      <w:lvlJc w:val="left"/>
      <w:pPr>
        <w:ind w:left="4695" w:hanging="360"/>
      </w:pPr>
      <w:rPr>
        <w:rFonts w:hint="default"/>
        <w:lang w:val="sk-SK" w:eastAsia="en-US" w:bidi="ar-SA"/>
      </w:rPr>
    </w:lvl>
    <w:lvl w:ilvl="7" w:tplc="68A60D36">
      <w:numFmt w:val="bullet"/>
      <w:lvlText w:val="•"/>
      <w:lvlJc w:val="left"/>
      <w:pPr>
        <w:ind w:left="5860" w:hanging="360"/>
      </w:pPr>
      <w:rPr>
        <w:rFonts w:hint="default"/>
        <w:lang w:val="sk-SK" w:eastAsia="en-US" w:bidi="ar-SA"/>
      </w:rPr>
    </w:lvl>
    <w:lvl w:ilvl="8" w:tplc="391C33A0">
      <w:numFmt w:val="bullet"/>
      <w:lvlText w:val="•"/>
      <w:lvlJc w:val="left"/>
      <w:pPr>
        <w:ind w:left="7026" w:hanging="360"/>
      </w:pPr>
      <w:rPr>
        <w:rFonts w:hint="default"/>
        <w:lang w:val="sk-SK" w:eastAsia="en-US" w:bidi="ar-SA"/>
      </w:rPr>
    </w:lvl>
  </w:abstractNum>
  <w:abstractNum w:abstractNumId="129" w15:restartNumberingAfterBreak="0">
    <w:nsid w:val="40357923"/>
    <w:multiLevelType w:val="hybridMultilevel"/>
    <w:tmpl w:val="10E6AF16"/>
    <w:lvl w:ilvl="0" w:tplc="4CF8214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6DAFEC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17A471E">
      <w:numFmt w:val="bullet"/>
      <w:lvlText w:val="•"/>
      <w:lvlJc w:val="left"/>
      <w:pPr>
        <w:ind w:left="1804" w:hanging="360"/>
      </w:pPr>
      <w:rPr>
        <w:rFonts w:hint="default"/>
        <w:lang w:val="sk-SK" w:eastAsia="en-US" w:bidi="ar-SA"/>
      </w:rPr>
    </w:lvl>
    <w:lvl w:ilvl="3" w:tplc="E1B22022">
      <w:numFmt w:val="bullet"/>
      <w:lvlText w:val="•"/>
      <w:lvlJc w:val="left"/>
      <w:pPr>
        <w:ind w:left="2748" w:hanging="360"/>
      </w:pPr>
      <w:rPr>
        <w:rFonts w:hint="default"/>
        <w:lang w:val="sk-SK" w:eastAsia="en-US" w:bidi="ar-SA"/>
      </w:rPr>
    </w:lvl>
    <w:lvl w:ilvl="4" w:tplc="17044710">
      <w:numFmt w:val="bullet"/>
      <w:lvlText w:val="•"/>
      <w:lvlJc w:val="left"/>
      <w:pPr>
        <w:ind w:left="3692" w:hanging="360"/>
      </w:pPr>
      <w:rPr>
        <w:rFonts w:hint="default"/>
        <w:lang w:val="sk-SK" w:eastAsia="en-US" w:bidi="ar-SA"/>
      </w:rPr>
    </w:lvl>
    <w:lvl w:ilvl="5" w:tplc="953CA498">
      <w:numFmt w:val="bullet"/>
      <w:lvlText w:val="•"/>
      <w:lvlJc w:val="left"/>
      <w:pPr>
        <w:ind w:left="4636" w:hanging="360"/>
      </w:pPr>
      <w:rPr>
        <w:rFonts w:hint="default"/>
        <w:lang w:val="sk-SK" w:eastAsia="en-US" w:bidi="ar-SA"/>
      </w:rPr>
    </w:lvl>
    <w:lvl w:ilvl="6" w:tplc="E910980A">
      <w:numFmt w:val="bullet"/>
      <w:lvlText w:val="•"/>
      <w:lvlJc w:val="left"/>
      <w:pPr>
        <w:ind w:left="5580" w:hanging="360"/>
      </w:pPr>
      <w:rPr>
        <w:rFonts w:hint="default"/>
        <w:lang w:val="sk-SK" w:eastAsia="en-US" w:bidi="ar-SA"/>
      </w:rPr>
    </w:lvl>
    <w:lvl w:ilvl="7" w:tplc="60C4B68A">
      <w:numFmt w:val="bullet"/>
      <w:lvlText w:val="•"/>
      <w:lvlJc w:val="left"/>
      <w:pPr>
        <w:ind w:left="6524" w:hanging="360"/>
      </w:pPr>
      <w:rPr>
        <w:rFonts w:hint="default"/>
        <w:lang w:val="sk-SK" w:eastAsia="en-US" w:bidi="ar-SA"/>
      </w:rPr>
    </w:lvl>
    <w:lvl w:ilvl="8" w:tplc="42B227B4">
      <w:numFmt w:val="bullet"/>
      <w:lvlText w:val="•"/>
      <w:lvlJc w:val="left"/>
      <w:pPr>
        <w:ind w:left="7468" w:hanging="360"/>
      </w:pPr>
      <w:rPr>
        <w:rFonts w:hint="default"/>
        <w:lang w:val="sk-SK" w:eastAsia="en-US" w:bidi="ar-SA"/>
      </w:rPr>
    </w:lvl>
  </w:abstractNum>
  <w:abstractNum w:abstractNumId="130" w15:restartNumberingAfterBreak="0">
    <w:nsid w:val="413723B6"/>
    <w:multiLevelType w:val="hybridMultilevel"/>
    <w:tmpl w:val="8DE4D116"/>
    <w:lvl w:ilvl="0" w:tplc="CB622BB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96E242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3D89E3E">
      <w:numFmt w:val="bullet"/>
      <w:lvlText w:val="•"/>
      <w:lvlJc w:val="left"/>
      <w:pPr>
        <w:ind w:left="1804" w:hanging="360"/>
      </w:pPr>
      <w:rPr>
        <w:rFonts w:hint="default"/>
        <w:lang w:val="sk-SK" w:eastAsia="en-US" w:bidi="ar-SA"/>
      </w:rPr>
    </w:lvl>
    <w:lvl w:ilvl="3" w:tplc="20BE9AA8">
      <w:numFmt w:val="bullet"/>
      <w:lvlText w:val="•"/>
      <w:lvlJc w:val="left"/>
      <w:pPr>
        <w:ind w:left="2748" w:hanging="360"/>
      </w:pPr>
      <w:rPr>
        <w:rFonts w:hint="default"/>
        <w:lang w:val="sk-SK" w:eastAsia="en-US" w:bidi="ar-SA"/>
      </w:rPr>
    </w:lvl>
    <w:lvl w:ilvl="4" w:tplc="97120D0A">
      <w:numFmt w:val="bullet"/>
      <w:lvlText w:val="•"/>
      <w:lvlJc w:val="left"/>
      <w:pPr>
        <w:ind w:left="3692" w:hanging="360"/>
      </w:pPr>
      <w:rPr>
        <w:rFonts w:hint="default"/>
        <w:lang w:val="sk-SK" w:eastAsia="en-US" w:bidi="ar-SA"/>
      </w:rPr>
    </w:lvl>
    <w:lvl w:ilvl="5" w:tplc="B68ED6D8">
      <w:numFmt w:val="bullet"/>
      <w:lvlText w:val="•"/>
      <w:lvlJc w:val="left"/>
      <w:pPr>
        <w:ind w:left="4636" w:hanging="360"/>
      </w:pPr>
      <w:rPr>
        <w:rFonts w:hint="default"/>
        <w:lang w:val="sk-SK" w:eastAsia="en-US" w:bidi="ar-SA"/>
      </w:rPr>
    </w:lvl>
    <w:lvl w:ilvl="6" w:tplc="B8C2866A">
      <w:numFmt w:val="bullet"/>
      <w:lvlText w:val="•"/>
      <w:lvlJc w:val="left"/>
      <w:pPr>
        <w:ind w:left="5580" w:hanging="360"/>
      </w:pPr>
      <w:rPr>
        <w:rFonts w:hint="default"/>
        <w:lang w:val="sk-SK" w:eastAsia="en-US" w:bidi="ar-SA"/>
      </w:rPr>
    </w:lvl>
    <w:lvl w:ilvl="7" w:tplc="210044C8">
      <w:numFmt w:val="bullet"/>
      <w:lvlText w:val="•"/>
      <w:lvlJc w:val="left"/>
      <w:pPr>
        <w:ind w:left="6524" w:hanging="360"/>
      </w:pPr>
      <w:rPr>
        <w:rFonts w:hint="default"/>
        <w:lang w:val="sk-SK" w:eastAsia="en-US" w:bidi="ar-SA"/>
      </w:rPr>
    </w:lvl>
    <w:lvl w:ilvl="8" w:tplc="352C3BB2">
      <w:numFmt w:val="bullet"/>
      <w:lvlText w:val="•"/>
      <w:lvlJc w:val="left"/>
      <w:pPr>
        <w:ind w:left="7468" w:hanging="360"/>
      </w:pPr>
      <w:rPr>
        <w:rFonts w:hint="default"/>
        <w:lang w:val="sk-SK" w:eastAsia="en-US" w:bidi="ar-SA"/>
      </w:rPr>
    </w:lvl>
  </w:abstractNum>
  <w:abstractNum w:abstractNumId="131" w15:restartNumberingAfterBreak="0">
    <w:nsid w:val="414C3DF4"/>
    <w:multiLevelType w:val="hybridMultilevel"/>
    <w:tmpl w:val="15CEEC12"/>
    <w:lvl w:ilvl="0" w:tplc="1A2C73A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67AE24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B14CDB2">
      <w:numFmt w:val="bullet"/>
      <w:lvlText w:val="•"/>
      <w:lvlJc w:val="left"/>
      <w:pPr>
        <w:ind w:left="1804" w:hanging="360"/>
      </w:pPr>
      <w:rPr>
        <w:rFonts w:hint="default"/>
        <w:lang w:val="sk-SK" w:eastAsia="en-US" w:bidi="ar-SA"/>
      </w:rPr>
    </w:lvl>
    <w:lvl w:ilvl="3" w:tplc="A7389C84">
      <w:numFmt w:val="bullet"/>
      <w:lvlText w:val="•"/>
      <w:lvlJc w:val="left"/>
      <w:pPr>
        <w:ind w:left="2748" w:hanging="360"/>
      </w:pPr>
      <w:rPr>
        <w:rFonts w:hint="default"/>
        <w:lang w:val="sk-SK" w:eastAsia="en-US" w:bidi="ar-SA"/>
      </w:rPr>
    </w:lvl>
    <w:lvl w:ilvl="4" w:tplc="EC82FF16">
      <w:numFmt w:val="bullet"/>
      <w:lvlText w:val="•"/>
      <w:lvlJc w:val="left"/>
      <w:pPr>
        <w:ind w:left="3692" w:hanging="360"/>
      </w:pPr>
      <w:rPr>
        <w:rFonts w:hint="default"/>
        <w:lang w:val="sk-SK" w:eastAsia="en-US" w:bidi="ar-SA"/>
      </w:rPr>
    </w:lvl>
    <w:lvl w:ilvl="5" w:tplc="A31C1C9A">
      <w:numFmt w:val="bullet"/>
      <w:lvlText w:val="•"/>
      <w:lvlJc w:val="left"/>
      <w:pPr>
        <w:ind w:left="4636" w:hanging="360"/>
      </w:pPr>
      <w:rPr>
        <w:rFonts w:hint="default"/>
        <w:lang w:val="sk-SK" w:eastAsia="en-US" w:bidi="ar-SA"/>
      </w:rPr>
    </w:lvl>
    <w:lvl w:ilvl="6" w:tplc="AEC2FEB4">
      <w:numFmt w:val="bullet"/>
      <w:lvlText w:val="•"/>
      <w:lvlJc w:val="left"/>
      <w:pPr>
        <w:ind w:left="5580" w:hanging="360"/>
      </w:pPr>
      <w:rPr>
        <w:rFonts w:hint="default"/>
        <w:lang w:val="sk-SK" w:eastAsia="en-US" w:bidi="ar-SA"/>
      </w:rPr>
    </w:lvl>
    <w:lvl w:ilvl="7" w:tplc="CA4E8C14">
      <w:numFmt w:val="bullet"/>
      <w:lvlText w:val="•"/>
      <w:lvlJc w:val="left"/>
      <w:pPr>
        <w:ind w:left="6524" w:hanging="360"/>
      </w:pPr>
      <w:rPr>
        <w:rFonts w:hint="default"/>
        <w:lang w:val="sk-SK" w:eastAsia="en-US" w:bidi="ar-SA"/>
      </w:rPr>
    </w:lvl>
    <w:lvl w:ilvl="8" w:tplc="4F96A0A2">
      <w:numFmt w:val="bullet"/>
      <w:lvlText w:val="•"/>
      <w:lvlJc w:val="left"/>
      <w:pPr>
        <w:ind w:left="7468" w:hanging="360"/>
      </w:pPr>
      <w:rPr>
        <w:rFonts w:hint="default"/>
        <w:lang w:val="sk-SK" w:eastAsia="en-US" w:bidi="ar-SA"/>
      </w:rPr>
    </w:lvl>
  </w:abstractNum>
  <w:abstractNum w:abstractNumId="132" w15:restartNumberingAfterBreak="0">
    <w:nsid w:val="418709D5"/>
    <w:multiLevelType w:val="hybridMultilevel"/>
    <w:tmpl w:val="BA84CCCE"/>
    <w:lvl w:ilvl="0" w:tplc="9E86284E">
      <w:start w:val="7"/>
      <w:numFmt w:val="lowerLetter"/>
      <w:lvlText w:val="%1)"/>
      <w:lvlJc w:val="left"/>
      <w:pPr>
        <w:ind w:left="861" w:hanging="360"/>
        <w:jc w:val="left"/>
      </w:pPr>
      <w:rPr>
        <w:rFonts w:ascii="Times New Roman" w:eastAsia="Times New Roman" w:hAnsi="Times New Roman" w:cs="Times New Roman" w:hint="default"/>
        <w:b w:val="0"/>
        <w:bCs w:val="0"/>
        <w:i w:val="0"/>
        <w:iCs w:val="0"/>
        <w:spacing w:val="-3"/>
        <w:w w:val="100"/>
        <w:sz w:val="24"/>
        <w:szCs w:val="24"/>
        <w:lang w:val="sk-SK" w:eastAsia="en-US" w:bidi="ar-SA"/>
      </w:rPr>
    </w:lvl>
    <w:lvl w:ilvl="1" w:tplc="A8F40BAA">
      <w:numFmt w:val="bullet"/>
      <w:lvlText w:val="•"/>
      <w:lvlJc w:val="left"/>
      <w:pPr>
        <w:ind w:left="1709" w:hanging="360"/>
      </w:pPr>
      <w:rPr>
        <w:rFonts w:hint="default"/>
        <w:lang w:val="sk-SK" w:eastAsia="en-US" w:bidi="ar-SA"/>
      </w:rPr>
    </w:lvl>
    <w:lvl w:ilvl="2" w:tplc="E1AC25A0">
      <w:numFmt w:val="bullet"/>
      <w:lvlText w:val="•"/>
      <w:lvlJc w:val="left"/>
      <w:pPr>
        <w:ind w:left="2559" w:hanging="360"/>
      </w:pPr>
      <w:rPr>
        <w:rFonts w:hint="default"/>
        <w:lang w:val="sk-SK" w:eastAsia="en-US" w:bidi="ar-SA"/>
      </w:rPr>
    </w:lvl>
    <w:lvl w:ilvl="3" w:tplc="AF54D332">
      <w:numFmt w:val="bullet"/>
      <w:lvlText w:val="•"/>
      <w:lvlJc w:val="left"/>
      <w:pPr>
        <w:ind w:left="3408" w:hanging="360"/>
      </w:pPr>
      <w:rPr>
        <w:rFonts w:hint="default"/>
        <w:lang w:val="sk-SK" w:eastAsia="en-US" w:bidi="ar-SA"/>
      </w:rPr>
    </w:lvl>
    <w:lvl w:ilvl="4" w:tplc="AEFA5474">
      <w:numFmt w:val="bullet"/>
      <w:lvlText w:val="•"/>
      <w:lvlJc w:val="left"/>
      <w:pPr>
        <w:ind w:left="4258" w:hanging="360"/>
      </w:pPr>
      <w:rPr>
        <w:rFonts w:hint="default"/>
        <w:lang w:val="sk-SK" w:eastAsia="en-US" w:bidi="ar-SA"/>
      </w:rPr>
    </w:lvl>
    <w:lvl w:ilvl="5" w:tplc="7D98BD4E">
      <w:numFmt w:val="bullet"/>
      <w:lvlText w:val="•"/>
      <w:lvlJc w:val="left"/>
      <w:pPr>
        <w:ind w:left="5108" w:hanging="360"/>
      </w:pPr>
      <w:rPr>
        <w:rFonts w:hint="default"/>
        <w:lang w:val="sk-SK" w:eastAsia="en-US" w:bidi="ar-SA"/>
      </w:rPr>
    </w:lvl>
    <w:lvl w:ilvl="6" w:tplc="DE54D112">
      <w:numFmt w:val="bullet"/>
      <w:lvlText w:val="•"/>
      <w:lvlJc w:val="left"/>
      <w:pPr>
        <w:ind w:left="5957" w:hanging="360"/>
      </w:pPr>
      <w:rPr>
        <w:rFonts w:hint="default"/>
        <w:lang w:val="sk-SK" w:eastAsia="en-US" w:bidi="ar-SA"/>
      </w:rPr>
    </w:lvl>
    <w:lvl w:ilvl="7" w:tplc="2CE495D4">
      <w:numFmt w:val="bullet"/>
      <w:lvlText w:val="•"/>
      <w:lvlJc w:val="left"/>
      <w:pPr>
        <w:ind w:left="6807" w:hanging="360"/>
      </w:pPr>
      <w:rPr>
        <w:rFonts w:hint="default"/>
        <w:lang w:val="sk-SK" w:eastAsia="en-US" w:bidi="ar-SA"/>
      </w:rPr>
    </w:lvl>
    <w:lvl w:ilvl="8" w:tplc="627A5082">
      <w:numFmt w:val="bullet"/>
      <w:lvlText w:val="•"/>
      <w:lvlJc w:val="left"/>
      <w:pPr>
        <w:ind w:left="7657" w:hanging="360"/>
      </w:pPr>
      <w:rPr>
        <w:rFonts w:hint="default"/>
        <w:lang w:val="sk-SK" w:eastAsia="en-US" w:bidi="ar-SA"/>
      </w:rPr>
    </w:lvl>
  </w:abstractNum>
  <w:abstractNum w:abstractNumId="133" w15:restartNumberingAfterBreak="0">
    <w:nsid w:val="41B16D49"/>
    <w:multiLevelType w:val="hybridMultilevel"/>
    <w:tmpl w:val="D52A25CE"/>
    <w:lvl w:ilvl="0" w:tplc="CF50D4F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9768AD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542B02C">
      <w:numFmt w:val="bullet"/>
      <w:lvlText w:val="•"/>
      <w:lvlJc w:val="left"/>
      <w:pPr>
        <w:ind w:left="920" w:hanging="360"/>
      </w:pPr>
      <w:rPr>
        <w:rFonts w:hint="default"/>
        <w:lang w:val="sk-SK" w:eastAsia="en-US" w:bidi="ar-SA"/>
      </w:rPr>
    </w:lvl>
    <w:lvl w:ilvl="3" w:tplc="242270E2">
      <w:numFmt w:val="bullet"/>
      <w:lvlText w:val="•"/>
      <w:lvlJc w:val="left"/>
      <w:pPr>
        <w:ind w:left="1974" w:hanging="360"/>
      </w:pPr>
      <w:rPr>
        <w:rFonts w:hint="default"/>
        <w:lang w:val="sk-SK" w:eastAsia="en-US" w:bidi="ar-SA"/>
      </w:rPr>
    </w:lvl>
    <w:lvl w:ilvl="4" w:tplc="17A09A66">
      <w:numFmt w:val="bullet"/>
      <w:lvlText w:val="•"/>
      <w:lvlJc w:val="left"/>
      <w:pPr>
        <w:ind w:left="3029" w:hanging="360"/>
      </w:pPr>
      <w:rPr>
        <w:rFonts w:hint="default"/>
        <w:lang w:val="sk-SK" w:eastAsia="en-US" w:bidi="ar-SA"/>
      </w:rPr>
    </w:lvl>
    <w:lvl w:ilvl="5" w:tplc="EB6632EE">
      <w:numFmt w:val="bullet"/>
      <w:lvlText w:val="•"/>
      <w:lvlJc w:val="left"/>
      <w:pPr>
        <w:ind w:left="4083" w:hanging="360"/>
      </w:pPr>
      <w:rPr>
        <w:rFonts w:hint="default"/>
        <w:lang w:val="sk-SK" w:eastAsia="en-US" w:bidi="ar-SA"/>
      </w:rPr>
    </w:lvl>
    <w:lvl w:ilvl="6" w:tplc="222069BC">
      <w:numFmt w:val="bullet"/>
      <w:lvlText w:val="•"/>
      <w:lvlJc w:val="left"/>
      <w:pPr>
        <w:ind w:left="5138" w:hanging="360"/>
      </w:pPr>
      <w:rPr>
        <w:rFonts w:hint="default"/>
        <w:lang w:val="sk-SK" w:eastAsia="en-US" w:bidi="ar-SA"/>
      </w:rPr>
    </w:lvl>
    <w:lvl w:ilvl="7" w:tplc="BCC693DE">
      <w:numFmt w:val="bullet"/>
      <w:lvlText w:val="•"/>
      <w:lvlJc w:val="left"/>
      <w:pPr>
        <w:ind w:left="6192" w:hanging="360"/>
      </w:pPr>
      <w:rPr>
        <w:rFonts w:hint="default"/>
        <w:lang w:val="sk-SK" w:eastAsia="en-US" w:bidi="ar-SA"/>
      </w:rPr>
    </w:lvl>
    <w:lvl w:ilvl="8" w:tplc="33FCBD2C">
      <w:numFmt w:val="bullet"/>
      <w:lvlText w:val="•"/>
      <w:lvlJc w:val="left"/>
      <w:pPr>
        <w:ind w:left="7247" w:hanging="360"/>
      </w:pPr>
      <w:rPr>
        <w:rFonts w:hint="default"/>
        <w:lang w:val="sk-SK" w:eastAsia="en-US" w:bidi="ar-SA"/>
      </w:rPr>
    </w:lvl>
  </w:abstractNum>
  <w:abstractNum w:abstractNumId="134" w15:restartNumberingAfterBreak="0">
    <w:nsid w:val="41CD28C6"/>
    <w:multiLevelType w:val="hybridMultilevel"/>
    <w:tmpl w:val="E56053F8"/>
    <w:lvl w:ilvl="0" w:tplc="A89876F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57807B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32EEBDA">
      <w:numFmt w:val="bullet"/>
      <w:lvlText w:val="•"/>
      <w:lvlJc w:val="left"/>
      <w:pPr>
        <w:ind w:left="1804" w:hanging="360"/>
      </w:pPr>
      <w:rPr>
        <w:rFonts w:hint="default"/>
        <w:lang w:val="sk-SK" w:eastAsia="en-US" w:bidi="ar-SA"/>
      </w:rPr>
    </w:lvl>
    <w:lvl w:ilvl="3" w:tplc="AEBA8BAE">
      <w:numFmt w:val="bullet"/>
      <w:lvlText w:val="•"/>
      <w:lvlJc w:val="left"/>
      <w:pPr>
        <w:ind w:left="2748" w:hanging="360"/>
      </w:pPr>
      <w:rPr>
        <w:rFonts w:hint="default"/>
        <w:lang w:val="sk-SK" w:eastAsia="en-US" w:bidi="ar-SA"/>
      </w:rPr>
    </w:lvl>
    <w:lvl w:ilvl="4" w:tplc="39CE01F4">
      <w:numFmt w:val="bullet"/>
      <w:lvlText w:val="•"/>
      <w:lvlJc w:val="left"/>
      <w:pPr>
        <w:ind w:left="3692" w:hanging="360"/>
      </w:pPr>
      <w:rPr>
        <w:rFonts w:hint="default"/>
        <w:lang w:val="sk-SK" w:eastAsia="en-US" w:bidi="ar-SA"/>
      </w:rPr>
    </w:lvl>
    <w:lvl w:ilvl="5" w:tplc="329CDED6">
      <w:numFmt w:val="bullet"/>
      <w:lvlText w:val="•"/>
      <w:lvlJc w:val="left"/>
      <w:pPr>
        <w:ind w:left="4636" w:hanging="360"/>
      </w:pPr>
      <w:rPr>
        <w:rFonts w:hint="default"/>
        <w:lang w:val="sk-SK" w:eastAsia="en-US" w:bidi="ar-SA"/>
      </w:rPr>
    </w:lvl>
    <w:lvl w:ilvl="6" w:tplc="60562F36">
      <w:numFmt w:val="bullet"/>
      <w:lvlText w:val="•"/>
      <w:lvlJc w:val="left"/>
      <w:pPr>
        <w:ind w:left="5580" w:hanging="360"/>
      </w:pPr>
      <w:rPr>
        <w:rFonts w:hint="default"/>
        <w:lang w:val="sk-SK" w:eastAsia="en-US" w:bidi="ar-SA"/>
      </w:rPr>
    </w:lvl>
    <w:lvl w:ilvl="7" w:tplc="B7329CF2">
      <w:numFmt w:val="bullet"/>
      <w:lvlText w:val="•"/>
      <w:lvlJc w:val="left"/>
      <w:pPr>
        <w:ind w:left="6524" w:hanging="360"/>
      </w:pPr>
      <w:rPr>
        <w:rFonts w:hint="default"/>
        <w:lang w:val="sk-SK" w:eastAsia="en-US" w:bidi="ar-SA"/>
      </w:rPr>
    </w:lvl>
    <w:lvl w:ilvl="8" w:tplc="843EE74C">
      <w:numFmt w:val="bullet"/>
      <w:lvlText w:val="•"/>
      <w:lvlJc w:val="left"/>
      <w:pPr>
        <w:ind w:left="7468" w:hanging="360"/>
      </w:pPr>
      <w:rPr>
        <w:rFonts w:hint="default"/>
        <w:lang w:val="sk-SK" w:eastAsia="en-US" w:bidi="ar-SA"/>
      </w:rPr>
    </w:lvl>
  </w:abstractNum>
  <w:abstractNum w:abstractNumId="135" w15:restartNumberingAfterBreak="0">
    <w:nsid w:val="42C00A32"/>
    <w:multiLevelType w:val="hybridMultilevel"/>
    <w:tmpl w:val="8EC226A4"/>
    <w:lvl w:ilvl="0" w:tplc="D0A0036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4E0DDD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9F03A66">
      <w:numFmt w:val="bullet"/>
      <w:lvlText w:val="•"/>
      <w:lvlJc w:val="left"/>
      <w:pPr>
        <w:ind w:left="1804" w:hanging="360"/>
      </w:pPr>
      <w:rPr>
        <w:rFonts w:hint="default"/>
        <w:lang w:val="sk-SK" w:eastAsia="en-US" w:bidi="ar-SA"/>
      </w:rPr>
    </w:lvl>
    <w:lvl w:ilvl="3" w:tplc="DF7C4830">
      <w:numFmt w:val="bullet"/>
      <w:lvlText w:val="•"/>
      <w:lvlJc w:val="left"/>
      <w:pPr>
        <w:ind w:left="2748" w:hanging="360"/>
      </w:pPr>
      <w:rPr>
        <w:rFonts w:hint="default"/>
        <w:lang w:val="sk-SK" w:eastAsia="en-US" w:bidi="ar-SA"/>
      </w:rPr>
    </w:lvl>
    <w:lvl w:ilvl="4" w:tplc="C26E9AF2">
      <w:numFmt w:val="bullet"/>
      <w:lvlText w:val="•"/>
      <w:lvlJc w:val="left"/>
      <w:pPr>
        <w:ind w:left="3692" w:hanging="360"/>
      </w:pPr>
      <w:rPr>
        <w:rFonts w:hint="default"/>
        <w:lang w:val="sk-SK" w:eastAsia="en-US" w:bidi="ar-SA"/>
      </w:rPr>
    </w:lvl>
    <w:lvl w:ilvl="5" w:tplc="CAC0C1FA">
      <w:numFmt w:val="bullet"/>
      <w:lvlText w:val="•"/>
      <w:lvlJc w:val="left"/>
      <w:pPr>
        <w:ind w:left="4636" w:hanging="360"/>
      </w:pPr>
      <w:rPr>
        <w:rFonts w:hint="default"/>
        <w:lang w:val="sk-SK" w:eastAsia="en-US" w:bidi="ar-SA"/>
      </w:rPr>
    </w:lvl>
    <w:lvl w:ilvl="6" w:tplc="1222EC32">
      <w:numFmt w:val="bullet"/>
      <w:lvlText w:val="•"/>
      <w:lvlJc w:val="left"/>
      <w:pPr>
        <w:ind w:left="5580" w:hanging="360"/>
      </w:pPr>
      <w:rPr>
        <w:rFonts w:hint="default"/>
        <w:lang w:val="sk-SK" w:eastAsia="en-US" w:bidi="ar-SA"/>
      </w:rPr>
    </w:lvl>
    <w:lvl w:ilvl="7" w:tplc="E6B44276">
      <w:numFmt w:val="bullet"/>
      <w:lvlText w:val="•"/>
      <w:lvlJc w:val="left"/>
      <w:pPr>
        <w:ind w:left="6524" w:hanging="360"/>
      </w:pPr>
      <w:rPr>
        <w:rFonts w:hint="default"/>
        <w:lang w:val="sk-SK" w:eastAsia="en-US" w:bidi="ar-SA"/>
      </w:rPr>
    </w:lvl>
    <w:lvl w:ilvl="8" w:tplc="2E3621A8">
      <w:numFmt w:val="bullet"/>
      <w:lvlText w:val="•"/>
      <w:lvlJc w:val="left"/>
      <w:pPr>
        <w:ind w:left="7468" w:hanging="360"/>
      </w:pPr>
      <w:rPr>
        <w:rFonts w:hint="default"/>
        <w:lang w:val="sk-SK" w:eastAsia="en-US" w:bidi="ar-SA"/>
      </w:rPr>
    </w:lvl>
  </w:abstractNum>
  <w:abstractNum w:abstractNumId="136" w15:restartNumberingAfterBreak="0">
    <w:nsid w:val="4326430E"/>
    <w:multiLevelType w:val="hybridMultilevel"/>
    <w:tmpl w:val="49325B3A"/>
    <w:lvl w:ilvl="0" w:tplc="3E02235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62C3DF4">
      <w:start w:val="1"/>
      <w:numFmt w:val="lowerLetter"/>
      <w:lvlText w:val="%2)"/>
      <w:lvlJc w:val="left"/>
      <w:pPr>
        <w:ind w:left="860"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148D00A">
      <w:numFmt w:val="bullet"/>
      <w:lvlText w:val="•"/>
      <w:lvlJc w:val="left"/>
      <w:pPr>
        <w:ind w:left="1804" w:hanging="360"/>
      </w:pPr>
      <w:rPr>
        <w:rFonts w:hint="default"/>
        <w:lang w:val="sk-SK" w:eastAsia="en-US" w:bidi="ar-SA"/>
      </w:rPr>
    </w:lvl>
    <w:lvl w:ilvl="3" w:tplc="C9DA2362">
      <w:numFmt w:val="bullet"/>
      <w:lvlText w:val="•"/>
      <w:lvlJc w:val="left"/>
      <w:pPr>
        <w:ind w:left="2748" w:hanging="360"/>
      </w:pPr>
      <w:rPr>
        <w:rFonts w:hint="default"/>
        <w:lang w:val="sk-SK" w:eastAsia="en-US" w:bidi="ar-SA"/>
      </w:rPr>
    </w:lvl>
    <w:lvl w:ilvl="4" w:tplc="AAA6546E">
      <w:numFmt w:val="bullet"/>
      <w:lvlText w:val="•"/>
      <w:lvlJc w:val="left"/>
      <w:pPr>
        <w:ind w:left="3692" w:hanging="360"/>
      </w:pPr>
      <w:rPr>
        <w:rFonts w:hint="default"/>
        <w:lang w:val="sk-SK" w:eastAsia="en-US" w:bidi="ar-SA"/>
      </w:rPr>
    </w:lvl>
    <w:lvl w:ilvl="5" w:tplc="7CBA92A2">
      <w:numFmt w:val="bullet"/>
      <w:lvlText w:val="•"/>
      <w:lvlJc w:val="left"/>
      <w:pPr>
        <w:ind w:left="4636" w:hanging="360"/>
      </w:pPr>
      <w:rPr>
        <w:rFonts w:hint="default"/>
        <w:lang w:val="sk-SK" w:eastAsia="en-US" w:bidi="ar-SA"/>
      </w:rPr>
    </w:lvl>
    <w:lvl w:ilvl="6" w:tplc="E28CD20E">
      <w:numFmt w:val="bullet"/>
      <w:lvlText w:val="•"/>
      <w:lvlJc w:val="left"/>
      <w:pPr>
        <w:ind w:left="5580" w:hanging="360"/>
      </w:pPr>
      <w:rPr>
        <w:rFonts w:hint="default"/>
        <w:lang w:val="sk-SK" w:eastAsia="en-US" w:bidi="ar-SA"/>
      </w:rPr>
    </w:lvl>
    <w:lvl w:ilvl="7" w:tplc="0CA09DDE">
      <w:numFmt w:val="bullet"/>
      <w:lvlText w:val="•"/>
      <w:lvlJc w:val="left"/>
      <w:pPr>
        <w:ind w:left="6524" w:hanging="360"/>
      </w:pPr>
      <w:rPr>
        <w:rFonts w:hint="default"/>
        <w:lang w:val="sk-SK" w:eastAsia="en-US" w:bidi="ar-SA"/>
      </w:rPr>
    </w:lvl>
    <w:lvl w:ilvl="8" w:tplc="DCAC43E2">
      <w:numFmt w:val="bullet"/>
      <w:lvlText w:val="•"/>
      <w:lvlJc w:val="left"/>
      <w:pPr>
        <w:ind w:left="7468" w:hanging="360"/>
      </w:pPr>
      <w:rPr>
        <w:rFonts w:hint="default"/>
        <w:lang w:val="sk-SK" w:eastAsia="en-US" w:bidi="ar-SA"/>
      </w:rPr>
    </w:lvl>
  </w:abstractNum>
  <w:abstractNum w:abstractNumId="137" w15:restartNumberingAfterBreak="0">
    <w:nsid w:val="43491C20"/>
    <w:multiLevelType w:val="hybridMultilevel"/>
    <w:tmpl w:val="6D8057BA"/>
    <w:lvl w:ilvl="0" w:tplc="E20C763A">
      <w:start w:val="1"/>
      <w:numFmt w:val="decimal"/>
      <w:lvlText w:val="(%1)"/>
      <w:lvlJc w:val="left"/>
      <w:pPr>
        <w:ind w:left="48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9303CF4">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D969572">
      <w:numFmt w:val="bullet"/>
      <w:lvlText w:val="•"/>
      <w:lvlJc w:val="left"/>
      <w:pPr>
        <w:ind w:left="920" w:hanging="420"/>
      </w:pPr>
      <w:rPr>
        <w:rFonts w:hint="default"/>
        <w:lang w:val="sk-SK" w:eastAsia="en-US" w:bidi="ar-SA"/>
      </w:rPr>
    </w:lvl>
    <w:lvl w:ilvl="3" w:tplc="A5460BC4">
      <w:numFmt w:val="bullet"/>
      <w:lvlText w:val="•"/>
      <w:lvlJc w:val="left"/>
      <w:pPr>
        <w:ind w:left="1974" w:hanging="420"/>
      </w:pPr>
      <w:rPr>
        <w:rFonts w:hint="default"/>
        <w:lang w:val="sk-SK" w:eastAsia="en-US" w:bidi="ar-SA"/>
      </w:rPr>
    </w:lvl>
    <w:lvl w:ilvl="4" w:tplc="B5A2BF4A">
      <w:numFmt w:val="bullet"/>
      <w:lvlText w:val="•"/>
      <w:lvlJc w:val="left"/>
      <w:pPr>
        <w:ind w:left="3029" w:hanging="420"/>
      </w:pPr>
      <w:rPr>
        <w:rFonts w:hint="default"/>
        <w:lang w:val="sk-SK" w:eastAsia="en-US" w:bidi="ar-SA"/>
      </w:rPr>
    </w:lvl>
    <w:lvl w:ilvl="5" w:tplc="F1C0E186">
      <w:numFmt w:val="bullet"/>
      <w:lvlText w:val="•"/>
      <w:lvlJc w:val="left"/>
      <w:pPr>
        <w:ind w:left="4083" w:hanging="420"/>
      </w:pPr>
      <w:rPr>
        <w:rFonts w:hint="default"/>
        <w:lang w:val="sk-SK" w:eastAsia="en-US" w:bidi="ar-SA"/>
      </w:rPr>
    </w:lvl>
    <w:lvl w:ilvl="6" w:tplc="6308B754">
      <w:numFmt w:val="bullet"/>
      <w:lvlText w:val="•"/>
      <w:lvlJc w:val="left"/>
      <w:pPr>
        <w:ind w:left="5138" w:hanging="420"/>
      </w:pPr>
      <w:rPr>
        <w:rFonts w:hint="default"/>
        <w:lang w:val="sk-SK" w:eastAsia="en-US" w:bidi="ar-SA"/>
      </w:rPr>
    </w:lvl>
    <w:lvl w:ilvl="7" w:tplc="82F45378">
      <w:numFmt w:val="bullet"/>
      <w:lvlText w:val="•"/>
      <w:lvlJc w:val="left"/>
      <w:pPr>
        <w:ind w:left="6192" w:hanging="420"/>
      </w:pPr>
      <w:rPr>
        <w:rFonts w:hint="default"/>
        <w:lang w:val="sk-SK" w:eastAsia="en-US" w:bidi="ar-SA"/>
      </w:rPr>
    </w:lvl>
    <w:lvl w:ilvl="8" w:tplc="8DD0DC22">
      <w:numFmt w:val="bullet"/>
      <w:lvlText w:val="•"/>
      <w:lvlJc w:val="left"/>
      <w:pPr>
        <w:ind w:left="7247" w:hanging="420"/>
      </w:pPr>
      <w:rPr>
        <w:rFonts w:hint="default"/>
        <w:lang w:val="sk-SK" w:eastAsia="en-US" w:bidi="ar-SA"/>
      </w:rPr>
    </w:lvl>
  </w:abstractNum>
  <w:abstractNum w:abstractNumId="138" w15:restartNumberingAfterBreak="0">
    <w:nsid w:val="43746E40"/>
    <w:multiLevelType w:val="hybridMultilevel"/>
    <w:tmpl w:val="BB240E9E"/>
    <w:lvl w:ilvl="0" w:tplc="451E198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85A9EBE">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56241FAE">
      <w:numFmt w:val="bullet"/>
      <w:lvlText w:val="•"/>
      <w:lvlJc w:val="left"/>
      <w:pPr>
        <w:ind w:left="920" w:hanging="420"/>
      </w:pPr>
      <w:rPr>
        <w:rFonts w:hint="default"/>
        <w:lang w:val="sk-SK" w:eastAsia="en-US" w:bidi="ar-SA"/>
      </w:rPr>
    </w:lvl>
    <w:lvl w:ilvl="3" w:tplc="BF9EBF78">
      <w:numFmt w:val="bullet"/>
      <w:lvlText w:val="•"/>
      <w:lvlJc w:val="left"/>
      <w:pPr>
        <w:ind w:left="1974" w:hanging="420"/>
      </w:pPr>
      <w:rPr>
        <w:rFonts w:hint="default"/>
        <w:lang w:val="sk-SK" w:eastAsia="en-US" w:bidi="ar-SA"/>
      </w:rPr>
    </w:lvl>
    <w:lvl w:ilvl="4" w:tplc="0082BAFE">
      <w:numFmt w:val="bullet"/>
      <w:lvlText w:val="•"/>
      <w:lvlJc w:val="left"/>
      <w:pPr>
        <w:ind w:left="3029" w:hanging="420"/>
      </w:pPr>
      <w:rPr>
        <w:rFonts w:hint="default"/>
        <w:lang w:val="sk-SK" w:eastAsia="en-US" w:bidi="ar-SA"/>
      </w:rPr>
    </w:lvl>
    <w:lvl w:ilvl="5" w:tplc="4E22EA12">
      <w:numFmt w:val="bullet"/>
      <w:lvlText w:val="•"/>
      <w:lvlJc w:val="left"/>
      <w:pPr>
        <w:ind w:left="4083" w:hanging="420"/>
      </w:pPr>
      <w:rPr>
        <w:rFonts w:hint="default"/>
        <w:lang w:val="sk-SK" w:eastAsia="en-US" w:bidi="ar-SA"/>
      </w:rPr>
    </w:lvl>
    <w:lvl w:ilvl="6" w:tplc="74C4FF36">
      <w:numFmt w:val="bullet"/>
      <w:lvlText w:val="•"/>
      <w:lvlJc w:val="left"/>
      <w:pPr>
        <w:ind w:left="5138" w:hanging="420"/>
      </w:pPr>
      <w:rPr>
        <w:rFonts w:hint="default"/>
        <w:lang w:val="sk-SK" w:eastAsia="en-US" w:bidi="ar-SA"/>
      </w:rPr>
    </w:lvl>
    <w:lvl w:ilvl="7" w:tplc="7C30AE8E">
      <w:numFmt w:val="bullet"/>
      <w:lvlText w:val="•"/>
      <w:lvlJc w:val="left"/>
      <w:pPr>
        <w:ind w:left="6192" w:hanging="420"/>
      </w:pPr>
      <w:rPr>
        <w:rFonts w:hint="default"/>
        <w:lang w:val="sk-SK" w:eastAsia="en-US" w:bidi="ar-SA"/>
      </w:rPr>
    </w:lvl>
    <w:lvl w:ilvl="8" w:tplc="FBF0AE48">
      <w:numFmt w:val="bullet"/>
      <w:lvlText w:val="•"/>
      <w:lvlJc w:val="left"/>
      <w:pPr>
        <w:ind w:left="7247" w:hanging="420"/>
      </w:pPr>
      <w:rPr>
        <w:rFonts w:hint="default"/>
        <w:lang w:val="sk-SK" w:eastAsia="en-US" w:bidi="ar-SA"/>
      </w:rPr>
    </w:lvl>
  </w:abstractNum>
  <w:abstractNum w:abstractNumId="139" w15:restartNumberingAfterBreak="0">
    <w:nsid w:val="44B62B55"/>
    <w:multiLevelType w:val="hybridMultilevel"/>
    <w:tmpl w:val="2A6830AA"/>
    <w:lvl w:ilvl="0" w:tplc="4594B89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D58B2D0">
      <w:start w:val="1"/>
      <w:numFmt w:val="lowerLetter"/>
      <w:lvlText w:val="%2)"/>
      <w:lvlJc w:val="left"/>
      <w:pPr>
        <w:ind w:left="861" w:hanging="360"/>
        <w:jc w:val="left"/>
      </w:pPr>
      <w:rPr>
        <w:rFonts w:hint="default"/>
        <w:spacing w:val="0"/>
        <w:w w:val="100"/>
        <w:lang w:val="sk-SK" w:eastAsia="en-US" w:bidi="ar-SA"/>
      </w:rPr>
    </w:lvl>
    <w:lvl w:ilvl="2" w:tplc="6FD01A8A">
      <w:numFmt w:val="bullet"/>
      <w:lvlText w:val="•"/>
      <w:lvlJc w:val="left"/>
      <w:pPr>
        <w:ind w:left="1804" w:hanging="360"/>
      </w:pPr>
      <w:rPr>
        <w:rFonts w:hint="default"/>
        <w:lang w:val="sk-SK" w:eastAsia="en-US" w:bidi="ar-SA"/>
      </w:rPr>
    </w:lvl>
    <w:lvl w:ilvl="3" w:tplc="A5CCF05E">
      <w:numFmt w:val="bullet"/>
      <w:lvlText w:val="•"/>
      <w:lvlJc w:val="left"/>
      <w:pPr>
        <w:ind w:left="2748" w:hanging="360"/>
      </w:pPr>
      <w:rPr>
        <w:rFonts w:hint="default"/>
        <w:lang w:val="sk-SK" w:eastAsia="en-US" w:bidi="ar-SA"/>
      </w:rPr>
    </w:lvl>
    <w:lvl w:ilvl="4" w:tplc="0914A402">
      <w:numFmt w:val="bullet"/>
      <w:lvlText w:val="•"/>
      <w:lvlJc w:val="left"/>
      <w:pPr>
        <w:ind w:left="3692" w:hanging="360"/>
      </w:pPr>
      <w:rPr>
        <w:rFonts w:hint="default"/>
        <w:lang w:val="sk-SK" w:eastAsia="en-US" w:bidi="ar-SA"/>
      </w:rPr>
    </w:lvl>
    <w:lvl w:ilvl="5" w:tplc="943C69F2">
      <w:numFmt w:val="bullet"/>
      <w:lvlText w:val="•"/>
      <w:lvlJc w:val="left"/>
      <w:pPr>
        <w:ind w:left="4636" w:hanging="360"/>
      </w:pPr>
      <w:rPr>
        <w:rFonts w:hint="default"/>
        <w:lang w:val="sk-SK" w:eastAsia="en-US" w:bidi="ar-SA"/>
      </w:rPr>
    </w:lvl>
    <w:lvl w:ilvl="6" w:tplc="FE8E2DDC">
      <w:numFmt w:val="bullet"/>
      <w:lvlText w:val="•"/>
      <w:lvlJc w:val="left"/>
      <w:pPr>
        <w:ind w:left="5580" w:hanging="360"/>
      </w:pPr>
      <w:rPr>
        <w:rFonts w:hint="default"/>
        <w:lang w:val="sk-SK" w:eastAsia="en-US" w:bidi="ar-SA"/>
      </w:rPr>
    </w:lvl>
    <w:lvl w:ilvl="7" w:tplc="B9184D7E">
      <w:numFmt w:val="bullet"/>
      <w:lvlText w:val="•"/>
      <w:lvlJc w:val="left"/>
      <w:pPr>
        <w:ind w:left="6524" w:hanging="360"/>
      </w:pPr>
      <w:rPr>
        <w:rFonts w:hint="default"/>
        <w:lang w:val="sk-SK" w:eastAsia="en-US" w:bidi="ar-SA"/>
      </w:rPr>
    </w:lvl>
    <w:lvl w:ilvl="8" w:tplc="74B841CA">
      <w:numFmt w:val="bullet"/>
      <w:lvlText w:val="•"/>
      <w:lvlJc w:val="left"/>
      <w:pPr>
        <w:ind w:left="7468" w:hanging="360"/>
      </w:pPr>
      <w:rPr>
        <w:rFonts w:hint="default"/>
        <w:lang w:val="sk-SK" w:eastAsia="en-US" w:bidi="ar-SA"/>
      </w:rPr>
    </w:lvl>
  </w:abstractNum>
  <w:abstractNum w:abstractNumId="140" w15:restartNumberingAfterBreak="0">
    <w:nsid w:val="461978D5"/>
    <w:multiLevelType w:val="hybridMultilevel"/>
    <w:tmpl w:val="A084887C"/>
    <w:lvl w:ilvl="0" w:tplc="837E143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3C41DD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2986354">
      <w:numFmt w:val="bullet"/>
      <w:lvlText w:val="•"/>
      <w:lvlJc w:val="left"/>
      <w:pPr>
        <w:ind w:left="1804" w:hanging="360"/>
      </w:pPr>
      <w:rPr>
        <w:rFonts w:hint="default"/>
        <w:lang w:val="sk-SK" w:eastAsia="en-US" w:bidi="ar-SA"/>
      </w:rPr>
    </w:lvl>
    <w:lvl w:ilvl="3" w:tplc="E22E9104">
      <w:numFmt w:val="bullet"/>
      <w:lvlText w:val="•"/>
      <w:lvlJc w:val="left"/>
      <w:pPr>
        <w:ind w:left="2748" w:hanging="360"/>
      </w:pPr>
      <w:rPr>
        <w:rFonts w:hint="default"/>
        <w:lang w:val="sk-SK" w:eastAsia="en-US" w:bidi="ar-SA"/>
      </w:rPr>
    </w:lvl>
    <w:lvl w:ilvl="4" w:tplc="C50CD94A">
      <w:numFmt w:val="bullet"/>
      <w:lvlText w:val="•"/>
      <w:lvlJc w:val="left"/>
      <w:pPr>
        <w:ind w:left="3692" w:hanging="360"/>
      </w:pPr>
      <w:rPr>
        <w:rFonts w:hint="default"/>
        <w:lang w:val="sk-SK" w:eastAsia="en-US" w:bidi="ar-SA"/>
      </w:rPr>
    </w:lvl>
    <w:lvl w:ilvl="5" w:tplc="AAA4FC40">
      <w:numFmt w:val="bullet"/>
      <w:lvlText w:val="•"/>
      <w:lvlJc w:val="left"/>
      <w:pPr>
        <w:ind w:left="4636" w:hanging="360"/>
      </w:pPr>
      <w:rPr>
        <w:rFonts w:hint="default"/>
        <w:lang w:val="sk-SK" w:eastAsia="en-US" w:bidi="ar-SA"/>
      </w:rPr>
    </w:lvl>
    <w:lvl w:ilvl="6" w:tplc="F086085E">
      <w:numFmt w:val="bullet"/>
      <w:lvlText w:val="•"/>
      <w:lvlJc w:val="left"/>
      <w:pPr>
        <w:ind w:left="5580" w:hanging="360"/>
      </w:pPr>
      <w:rPr>
        <w:rFonts w:hint="default"/>
        <w:lang w:val="sk-SK" w:eastAsia="en-US" w:bidi="ar-SA"/>
      </w:rPr>
    </w:lvl>
    <w:lvl w:ilvl="7" w:tplc="5DF02CEE">
      <w:numFmt w:val="bullet"/>
      <w:lvlText w:val="•"/>
      <w:lvlJc w:val="left"/>
      <w:pPr>
        <w:ind w:left="6524" w:hanging="360"/>
      </w:pPr>
      <w:rPr>
        <w:rFonts w:hint="default"/>
        <w:lang w:val="sk-SK" w:eastAsia="en-US" w:bidi="ar-SA"/>
      </w:rPr>
    </w:lvl>
    <w:lvl w:ilvl="8" w:tplc="EDA42ED0">
      <w:numFmt w:val="bullet"/>
      <w:lvlText w:val="•"/>
      <w:lvlJc w:val="left"/>
      <w:pPr>
        <w:ind w:left="7468" w:hanging="360"/>
      </w:pPr>
      <w:rPr>
        <w:rFonts w:hint="default"/>
        <w:lang w:val="sk-SK" w:eastAsia="en-US" w:bidi="ar-SA"/>
      </w:rPr>
    </w:lvl>
  </w:abstractNum>
  <w:abstractNum w:abstractNumId="141" w15:restartNumberingAfterBreak="0">
    <w:nsid w:val="47874AF6"/>
    <w:multiLevelType w:val="hybridMultilevel"/>
    <w:tmpl w:val="01A43382"/>
    <w:lvl w:ilvl="0" w:tplc="9390691E">
      <w:start w:val="26"/>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EE0B0D6">
      <w:numFmt w:val="bullet"/>
      <w:lvlText w:val="•"/>
      <w:lvlJc w:val="left"/>
      <w:pPr>
        <w:ind w:left="1709" w:hanging="360"/>
      </w:pPr>
      <w:rPr>
        <w:rFonts w:hint="default"/>
        <w:lang w:val="sk-SK" w:eastAsia="en-US" w:bidi="ar-SA"/>
      </w:rPr>
    </w:lvl>
    <w:lvl w:ilvl="2" w:tplc="A0E4BECC">
      <w:numFmt w:val="bullet"/>
      <w:lvlText w:val="•"/>
      <w:lvlJc w:val="left"/>
      <w:pPr>
        <w:ind w:left="2559" w:hanging="360"/>
      </w:pPr>
      <w:rPr>
        <w:rFonts w:hint="default"/>
        <w:lang w:val="sk-SK" w:eastAsia="en-US" w:bidi="ar-SA"/>
      </w:rPr>
    </w:lvl>
    <w:lvl w:ilvl="3" w:tplc="36C6D4B2">
      <w:numFmt w:val="bullet"/>
      <w:lvlText w:val="•"/>
      <w:lvlJc w:val="left"/>
      <w:pPr>
        <w:ind w:left="3408" w:hanging="360"/>
      </w:pPr>
      <w:rPr>
        <w:rFonts w:hint="default"/>
        <w:lang w:val="sk-SK" w:eastAsia="en-US" w:bidi="ar-SA"/>
      </w:rPr>
    </w:lvl>
    <w:lvl w:ilvl="4" w:tplc="626C49BC">
      <w:numFmt w:val="bullet"/>
      <w:lvlText w:val="•"/>
      <w:lvlJc w:val="left"/>
      <w:pPr>
        <w:ind w:left="4258" w:hanging="360"/>
      </w:pPr>
      <w:rPr>
        <w:rFonts w:hint="default"/>
        <w:lang w:val="sk-SK" w:eastAsia="en-US" w:bidi="ar-SA"/>
      </w:rPr>
    </w:lvl>
    <w:lvl w:ilvl="5" w:tplc="4816BFE8">
      <w:numFmt w:val="bullet"/>
      <w:lvlText w:val="•"/>
      <w:lvlJc w:val="left"/>
      <w:pPr>
        <w:ind w:left="5108" w:hanging="360"/>
      </w:pPr>
      <w:rPr>
        <w:rFonts w:hint="default"/>
        <w:lang w:val="sk-SK" w:eastAsia="en-US" w:bidi="ar-SA"/>
      </w:rPr>
    </w:lvl>
    <w:lvl w:ilvl="6" w:tplc="C3566A5A">
      <w:numFmt w:val="bullet"/>
      <w:lvlText w:val="•"/>
      <w:lvlJc w:val="left"/>
      <w:pPr>
        <w:ind w:left="5957" w:hanging="360"/>
      </w:pPr>
      <w:rPr>
        <w:rFonts w:hint="default"/>
        <w:lang w:val="sk-SK" w:eastAsia="en-US" w:bidi="ar-SA"/>
      </w:rPr>
    </w:lvl>
    <w:lvl w:ilvl="7" w:tplc="5B7C1D2C">
      <w:numFmt w:val="bullet"/>
      <w:lvlText w:val="•"/>
      <w:lvlJc w:val="left"/>
      <w:pPr>
        <w:ind w:left="6807" w:hanging="360"/>
      </w:pPr>
      <w:rPr>
        <w:rFonts w:hint="default"/>
        <w:lang w:val="sk-SK" w:eastAsia="en-US" w:bidi="ar-SA"/>
      </w:rPr>
    </w:lvl>
    <w:lvl w:ilvl="8" w:tplc="8536EC4E">
      <w:numFmt w:val="bullet"/>
      <w:lvlText w:val="•"/>
      <w:lvlJc w:val="left"/>
      <w:pPr>
        <w:ind w:left="7657" w:hanging="360"/>
      </w:pPr>
      <w:rPr>
        <w:rFonts w:hint="default"/>
        <w:lang w:val="sk-SK" w:eastAsia="en-US" w:bidi="ar-SA"/>
      </w:rPr>
    </w:lvl>
  </w:abstractNum>
  <w:abstractNum w:abstractNumId="142" w15:restartNumberingAfterBreak="0">
    <w:nsid w:val="48AC29DB"/>
    <w:multiLevelType w:val="hybridMultilevel"/>
    <w:tmpl w:val="EEA0254A"/>
    <w:lvl w:ilvl="0" w:tplc="CD26B22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F0A980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7E8A5A8">
      <w:numFmt w:val="bullet"/>
      <w:lvlText w:val="•"/>
      <w:lvlJc w:val="left"/>
      <w:pPr>
        <w:ind w:left="1804" w:hanging="360"/>
      </w:pPr>
      <w:rPr>
        <w:rFonts w:hint="default"/>
        <w:lang w:val="sk-SK" w:eastAsia="en-US" w:bidi="ar-SA"/>
      </w:rPr>
    </w:lvl>
    <w:lvl w:ilvl="3" w:tplc="A4DAA7D0">
      <w:numFmt w:val="bullet"/>
      <w:lvlText w:val="•"/>
      <w:lvlJc w:val="left"/>
      <w:pPr>
        <w:ind w:left="2748" w:hanging="360"/>
      </w:pPr>
      <w:rPr>
        <w:rFonts w:hint="default"/>
        <w:lang w:val="sk-SK" w:eastAsia="en-US" w:bidi="ar-SA"/>
      </w:rPr>
    </w:lvl>
    <w:lvl w:ilvl="4" w:tplc="6C02E994">
      <w:numFmt w:val="bullet"/>
      <w:lvlText w:val="•"/>
      <w:lvlJc w:val="left"/>
      <w:pPr>
        <w:ind w:left="3692" w:hanging="360"/>
      </w:pPr>
      <w:rPr>
        <w:rFonts w:hint="default"/>
        <w:lang w:val="sk-SK" w:eastAsia="en-US" w:bidi="ar-SA"/>
      </w:rPr>
    </w:lvl>
    <w:lvl w:ilvl="5" w:tplc="5D9487D6">
      <w:numFmt w:val="bullet"/>
      <w:lvlText w:val="•"/>
      <w:lvlJc w:val="left"/>
      <w:pPr>
        <w:ind w:left="4636" w:hanging="360"/>
      </w:pPr>
      <w:rPr>
        <w:rFonts w:hint="default"/>
        <w:lang w:val="sk-SK" w:eastAsia="en-US" w:bidi="ar-SA"/>
      </w:rPr>
    </w:lvl>
    <w:lvl w:ilvl="6" w:tplc="9402B2CC">
      <w:numFmt w:val="bullet"/>
      <w:lvlText w:val="•"/>
      <w:lvlJc w:val="left"/>
      <w:pPr>
        <w:ind w:left="5580" w:hanging="360"/>
      </w:pPr>
      <w:rPr>
        <w:rFonts w:hint="default"/>
        <w:lang w:val="sk-SK" w:eastAsia="en-US" w:bidi="ar-SA"/>
      </w:rPr>
    </w:lvl>
    <w:lvl w:ilvl="7" w:tplc="C162554A">
      <w:numFmt w:val="bullet"/>
      <w:lvlText w:val="•"/>
      <w:lvlJc w:val="left"/>
      <w:pPr>
        <w:ind w:left="6524" w:hanging="360"/>
      </w:pPr>
      <w:rPr>
        <w:rFonts w:hint="default"/>
        <w:lang w:val="sk-SK" w:eastAsia="en-US" w:bidi="ar-SA"/>
      </w:rPr>
    </w:lvl>
    <w:lvl w:ilvl="8" w:tplc="5F58496C">
      <w:numFmt w:val="bullet"/>
      <w:lvlText w:val="•"/>
      <w:lvlJc w:val="left"/>
      <w:pPr>
        <w:ind w:left="7468" w:hanging="360"/>
      </w:pPr>
      <w:rPr>
        <w:rFonts w:hint="default"/>
        <w:lang w:val="sk-SK" w:eastAsia="en-US" w:bidi="ar-SA"/>
      </w:rPr>
    </w:lvl>
  </w:abstractNum>
  <w:abstractNum w:abstractNumId="143" w15:restartNumberingAfterBreak="0">
    <w:nsid w:val="48BB7EF6"/>
    <w:multiLevelType w:val="hybridMultilevel"/>
    <w:tmpl w:val="E8325410"/>
    <w:lvl w:ilvl="0" w:tplc="3D7644A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3D2A53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178AB20">
      <w:numFmt w:val="bullet"/>
      <w:lvlText w:val="•"/>
      <w:lvlJc w:val="left"/>
      <w:pPr>
        <w:ind w:left="1804" w:hanging="360"/>
      </w:pPr>
      <w:rPr>
        <w:rFonts w:hint="default"/>
        <w:lang w:val="sk-SK" w:eastAsia="en-US" w:bidi="ar-SA"/>
      </w:rPr>
    </w:lvl>
    <w:lvl w:ilvl="3" w:tplc="88EE93DC">
      <w:numFmt w:val="bullet"/>
      <w:lvlText w:val="•"/>
      <w:lvlJc w:val="left"/>
      <w:pPr>
        <w:ind w:left="2748" w:hanging="360"/>
      </w:pPr>
      <w:rPr>
        <w:rFonts w:hint="default"/>
        <w:lang w:val="sk-SK" w:eastAsia="en-US" w:bidi="ar-SA"/>
      </w:rPr>
    </w:lvl>
    <w:lvl w:ilvl="4" w:tplc="D5BABAE6">
      <w:numFmt w:val="bullet"/>
      <w:lvlText w:val="•"/>
      <w:lvlJc w:val="left"/>
      <w:pPr>
        <w:ind w:left="3692" w:hanging="360"/>
      </w:pPr>
      <w:rPr>
        <w:rFonts w:hint="default"/>
        <w:lang w:val="sk-SK" w:eastAsia="en-US" w:bidi="ar-SA"/>
      </w:rPr>
    </w:lvl>
    <w:lvl w:ilvl="5" w:tplc="A9E4FE00">
      <w:numFmt w:val="bullet"/>
      <w:lvlText w:val="•"/>
      <w:lvlJc w:val="left"/>
      <w:pPr>
        <w:ind w:left="4636" w:hanging="360"/>
      </w:pPr>
      <w:rPr>
        <w:rFonts w:hint="default"/>
        <w:lang w:val="sk-SK" w:eastAsia="en-US" w:bidi="ar-SA"/>
      </w:rPr>
    </w:lvl>
    <w:lvl w:ilvl="6" w:tplc="CA20EB10">
      <w:numFmt w:val="bullet"/>
      <w:lvlText w:val="•"/>
      <w:lvlJc w:val="left"/>
      <w:pPr>
        <w:ind w:left="5580" w:hanging="360"/>
      </w:pPr>
      <w:rPr>
        <w:rFonts w:hint="default"/>
        <w:lang w:val="sk-SK" w:eastAsia="en-US" w:bidi="ar-SA"/>
      </w:rPr>
    </w:lvl>
    <w:lvl w:ilvl="7" w:tplc="7216139C">
      <w:numFmt w:val="bullet"/>
      <w:lvlText w:val="•"/>
      <w:lvlJc w:val="left"/>
      <w:pPr>
        <w:ind w:left="6524" w:hanging="360"/>
      </w:pPr>
      <w:rPr>
        <w:rFonts w:hint="default"/>
        <w:lang w:val="sk-SK" w:eastAsia="en-US" w:bidi="ar-SA"/>
      </w:rPr>
    </w:lvl>
    <w:lvl w:ilvl="8" w:tplc="CBBC965E">
      <w:numFmt w:val="bullet"/>
      <w:lvlText w:val="•"/>
      <w:lvlJc w:val="left"/>
      <w:pPr>
        <w:ind w:left="7468" w:hanging="360"/>
      </w:pPr>
      <w:rPr>
        <w:rFonts w:hint="default"/>
        <w:lang w:val="sk-SK" w:eastAsia="en-US" w:bidi="ar-SA"/>
      </w:rPr>
    </w:lvl>
  </w:abstractNum>
  <w:abstractNum w:abstractNumId="144" w15:restartNumberingAfterBreak="0">
    <w:nsid w:val="49132E19"/>
    <w:multiLevelType w:val="hybridMultilevel"/>
    <w:tmpl w:val="4D4E30A0"/>
    <w:lvl w:ilvl="0" w:tplc="FA3EBF84">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6EEF8EA">
      <w:numFmt w:val="bullet"/>
      <w:lvlText w:val="•"/>
      <w:lvlJc w:val="left"/>
      <w:pPr>
        <w:ind w:left="1709" w:hanging="360"/>
      </w:pPr>
      <w:rPr>
        <w:rFonts w:hint="default"/>
        <w:lang w:val="sk-SK" w:eastAsia="en-US" w:bidi="ar-SA"/>
      </w:rPr>
    </w:lvl>
    <w:lvl w:ilvl="2" w:tplc="B3181E82">
      <w:numFmt w:val="bullet"/>
      <w:lvlText w:val="•"/>
      <w:lvlJc w:val="left"/>
      <w:pPr>
        <w:ind w:left="2559" w:hanging="360"/>
      </w:pPr>
      <w:rPr>
        <w:rFonts w:hint="default"/>
        <w:lang w:val="sk-SK" w:eastAsia="en-US" w:bidi="ar-SA"/>
      </w:rPr>
    </w:lvl>
    <w:lvl w:ilvl="3" w:tplc="BFDABA7E">
      <w:numFmt w:val="bullet"/>
      <w:lvlText w:val="•"/>
      <w:lvlJc w:val="left"/>
      <w:pPr>
        <w:ind w:left="3408" w:hanging="360"/>
      </w:pPr>
      <w:rPr>
        <w:rFonts w:hint="default"/>
        <w:lang w:val="sk-SK" w:eastAsia="en-US" w:bidi="ar-SA"/>
      </w:rPr>
    </w:lvl>
    <w:lvl w:ilvl="4" w:tplc="10C4AF56">
      <w:numFmt w:val="bullet"/>
      <w:lvlText w:val="•"/>
      <w:lvlJc w:val="left"/>
      <w:pPr>
        <w:ind w:left="4258" w:hanging="360"/>
      </w:pPr>
      <w:rPr>
        <w:rFonts w:hint="default"/>
        <w:lang w:val="sk-SK" w:eastAsia="en-US" w:bidi="ar-SA"/>
      </w:rPr>
    </w:lvl>
    <w:lvl w:ilvl="5" w:tplc="1CAA0666">
      <w:numFmt w:val="bullet"/>
      <w:lvlText w:val="•"/>
      <w:lvlJc w:val="left"/>
      <w:pPr>
        <w:ind w:left="5108" w:hanging="360"/>
      </w:pPr>
      <w:rPr>
        <w:rFonts w:hint="default"/>
        <w:lang w:val="sk-SK" w:eastAsia="en-US" w:bidi="ar-SA"/>
      </w:rPr>
    </w:lvl>
    <w:lvl w:ilvl="6" w:tplc="DEBA17FA">
      <w:numFmt w:val="bullet"/>
      <w:lvlText w:val="•"/>
      <w:lvlJc w:val="left"/>
      <w:pPr>
        <w:ind w:left="5957" w:hanging="360"/>
      </w:pPr>
      <w:rPr>
        <w:rFonts w:hint="default"/>
        <w:lang w:val="sk-SK" w:eastAsia="en-US" w:bidi="ar-SA"/>
      </w:rPr>
    </w:lvl>
    <w:lvl w:ilvl="7" w:tplc="2C10D1D4">
      <w:numFmt w:val="bullet"/>
      <w:lvlText w:val="•"/>
      <w:lvlJc w:val="left"/>
      <w:pPr>
        <w:ind w:left="6807" w:hanging="360"/>
      </w:pPr>
      <w:rPr>
        <w:rFonts w:hint="default"/>
        <w:lang w:val="sk-SK" w:eastAsia="en-US" w:bidi="ar-SA"/>
      </w:rPr>
    </w:lvl>
    <w:lvl w:ilvl="8" w:tplc="634CB06E">
      <w:numFmt w:val="bullet"/>
      <w:lvlText w:val="•"/>
      <w:lvlJc w:val="left"/>
      <w:pPr>
        <w:ind w:left="7657" w:hanging="360"/>
      </w:pPr>
      <w:rPr>
        <w:rFonts w:hint="default"/>
        <w:lang w:val="sk-SK" w:eastAsia="en-US" w:bidi="ar-SA"/>
      </w:rPr>
    </w:lvl>
  </w:abstractNum>
  <w:abstractNum w:abstractNumId="145" w15:restartNumberingAfterBreak="0">
    <w:nsid w:val="49B557F2"/>
    <w:multiLevelType w:val="hybridMultilevel"/>
    <w:tmpl w:val="66EA983E"/>
    <w:lvl w:ilvl="0" w:tplc="0788514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720467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66055A6">
      <w:numFmt w:val="bullet"/>
      <w:lvlText w:val="•"/>
      <w:lvlJc w:val="left"/>
      <w:pPr>
        <w:ind w:left="920" w:hanging="360"/>
      </w:pPr>
      <w:rPr>
        <w:rFonts w:hint="default"/>
        <w:lang w:val="sk-SK" w:eastAsia="en-US" w:bidi="ar-SA"/>
      </w:rPr>
    </w:lvl>
    <w:lvl w:ilvl="3" w:tplc="1F7E7C7E">
      <w:numFmt w:val="bullet"/>
      <w:lvlText w:val="•"/>
      <w:lvlJc w:val="left"/>
      <w:pPr>
        <w:ind w:left="1974" w:hanging="360"/>
      </w:pPr>
      <w:rPr>
        <w:rFonts w:hint="default"/>
        <w:lang w:val="sk-SK" w:eastAsia="en-US" w:bidi="ar-SA"/>
      </w:rPr>
    </w:lvl>
    <w:lvl w:ilvl="4" w:tplc="68E243F8">
      <w:numFmt w:val="bullet"/>
      <w:lvlText w:val="•"/>
      <w:lvlJc w:val="left"/>
      <w:pPr>
        <w:ind w:left="3029" w:hanging="360"/>
      </w:pPr>
      <w:rPr>
        <w:rFonts w:hint="default"/>
        <w:lang w:val="sk-SK" w:eastAsia="en-US" w:bidi="ar-SA"/>
      </w:rPr>
    </w:lvl>
    <w:lvl w:ilvl="5" w:tplc="D8B64F70">
      <w:numFmt w:val="bullet"/>
      <w:lvlText w:val="•"/>
      <w:lvlJc w:val="left"/>
      <w:pPr>
        <w:ind w:left="4083" w:hanging="360"/>
      </w:pPr>
      <w:rPr>
        <w:rFonts w:hint="default"/>
        <w:lang w:val="sk-SK" w:eastAsia="en-US" w:bidi="ar-SA"/>
      </w:rPr>
    </w:lvl>
    <w:lvl w:ilvl="6" w:tplc="E4DEC142">
      <w:numFmt w:val="bullet"/>
      <w:lvlText w:val="•"/>
      <w:lvlJc w:val="left"/>
      <w:pPr>
        <w:ind w:left="5138" w:hanging="360"/>
      </w:pPr>
      <w:rPr>
        <w:rFonts w:hint="default"/>
        <w:lang w:val="sk-SK" w:eastAsia="en-US" w:bidi="ar-SA"/>
      </w:rPr>
    </w:lvl>
    <w:lvl w:ilvl="7" w:tplc="BBC064D2">
      <w:numFmt w:val="bullet"/>
      <w:lvlText w:val="•"/>
      <w:lvlJc w:val="left"/>
      <w:pPr>
        <w:ind w:left="6192" w:hanging="360"/>
      </w:pPr>
      <w:rPr>
        <w:rFonts w:hint="default"/>
        <w:lang w:val="sk-SK" w:eastAsia="en-US" w:bidi="ar-SA"/>
      </w:rPr>
    </w:lvl>
    <w:lvl w:ilvl="8" w:tplc="50600876">
      <w:numFmt w:val="bullet"/>
      <w:lvlText w:val="•"/>
      <w:lvlJc w:val="left"/>
      <w:pPr>
        <w:ind w:left="7247" w:hanging="360"/>
      </w:pPr>
      <w:rPr>
        <w:rFonts w:hint="default"/>
        <w:lang w:val="sk-SK" w:eastAsia="en-US" w:bidi="ar-SA"/>
      </w:rPr>
    </w:lvl>
  </w:abstractNum>
  <w:abstractNum w:abstractNumId="146" w15:restartNumberingAfterBreak="0">
    <w:nsid w:val="4A1D7271"/>
    <w:multiLevelType w:val="hybridMultilevel"/>
    <w:tmpl w:val="4606A334"/>
    <w:lvl w:ilvl="0" w:tplc="80D4A54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4D2D6B8">
      <w:numFmt w:val="bullet"/>
      <w:lvlText w:val="•"/>
      <w:lvlJc w:val="left"/>
      <w:pPr>
        <w:ind w:left="1385" w:hanging="360"/>
      </w:pPr>
      <w:rPr>
        <w:rFonts w:hint="default"/>
        <w:lang w:val="sk-SK" w:eastAsia="en-US" w:bidi="ar-SA"/>
      </w:rPr>
    </w:lvl>
    <w:lvl w:ilvl="2" w:tplc="CA244E9A">
      <w:numFmt w:val="bullet"/>
      <w:lvlText w:val="•"/>
      <w:lvlJc w:val="left"/>
      <w:pPr>
        <w:ind w:left="2271" w:hanging="360"/>
      </w:pPr>
      <w:rPr>
        <w:rFonts w:hint="default"/>
        <w:lang w:val="sk-SK" w:eastAsia="en-US" w:bidi="ar-SA"/>
      </w:rPr>
    </w:lvl>
    <w:lvl w:ilvl="3" w:tplc="F600E8F2">
      <w:numFmt w:val="bullet"/>
      <w:lvlText w:val="•"/>
      <w:lvlJc w:val="left"/>
      <w:pPr>
        <w:ind w:left="3156" w:hanging="360"/>
      </w:pPr>
      <w:rPr>
        <w:rFonts w:hint="default"/>
        <w:lang w:val="sk-SK" w:eastAsia="en-US" w:bidi="ar-SA"/>
      </w:rPr>
    </w:lvl>
    <w:lvl w:ilvl="4" w:tplc="42CC07CA">
      <w:numFmt w:val="bullet"/>
      <w:lvlText w:val="•"/>
      <w:lvlJc w:val="left"/>
      <w:pPr>
        <w:ind w:left="4042" w:hanging="360"/>
      </w:pPr>
      <w:rPr>
        <w:rFonts w:hint="default"/>
        <w:lang w:val="sk-SK" w:eastAsia="en-US" w:bidi="ar-SA"/>
      </w:rPr>
    </w:lvl>
    <w:lvl w:ilvl="5" w:tplc="3F56523C">
      <w:numFmt w:val="bullet"/>
      <w:lvlText w:val="•"/>
      <w:lvlJc w:val="left"/>
      <w:pPr>
        <w:ind w:left="4928" w:hanging="360"/>
      </w:pPr>
      <w:rPr>
        <w:rFonts w:hint="default"/>
        <w:lang w:val="sk-SK" w:eastAsia="en-US" w:bidi="ar-SA"/>
      </w:rPr>
    </w:lvl>
    <w:lvl w:ilvl="6" w:tplc="367E0260">
      <w:numFmt w:val="bullet"/>
      <w:lvlText w:val="•"/>
      <w:lvlJc w:val="left"/>
      <w:pPr>
        <w:ind w:left="5813" w:hanging="360"/>
      </w:pPr>
      <w:rPr>
        <w:rFonts w:hint="default"/>
        <w:lang w:val="sk-SK" w:eastAsia="en-US" w:bidi="ar-SA"/>
      </w:rPr>
    </w:lvl>
    <w:lvl w:ilvl="7" w:tplc="855EC624">
      <w:numFmt w:val="bullet"/>
      <w:lvlText w:val="•"/>
      <w:lvlJc w:val="left"/>
      <w:pPr>
        <w:ind w:left="6699" w:hanging="360"/>
      </w:pPr>
      <w:rPr>
        <w:rFonts w:hint="default"/>
        <w:lang w:val="sk-SK" w:eastAsia="en-US" w:bidi="ar-SA"/>
      </w:rPr>
    </w:lvl>
    <w:lvl w:ilvl="8" w:tplc="079EA47E">
      <w:numFmt w:val="bullet"/>
      <w:lvlText w:val="•"/>
      <w:lvlJc w:val="left"/>
      <w:pPr>
        <w:ind w:left="7585" w:hanging="360"/>
      </w:pPr>
      <w:rPr>
        <w:rFonts w:hint="default"/>
        <w:lang w:val="sk-SK" w:eastAsia="en-US" w:bidi="ar-SA"/>
      </w:rPr>
    </w:lvl>
  </w:abstractNum>
  <w:abstractNum w:abstractNumId="147" w15:restartNumberingAfterBreak="0">
    <w:nsid w:val="4A654D87"/>
    <w:multiLevelType w:val="hybridMultilevel"/>
    <w:tmpl w:val="03F05BE6"/>
    <w:lvl w:ilvl="0" w:tplc="1A268DD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1647A7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4909A02">
      <w:numFmt w:val="bullet"/>
      <w:lvlText w:val="•"/>
      <w:lvlJc w:val="left"/>
      <w:pPr>
        <w:ind w:left="1804" w:hanging="360"/>
      </w:pPr>
      <w:rPr>
        <w:rFonts w:hint="default"/>
        <w:lang w:val="sk-SK" w:eastAsia="en-US" w:bidi="ar-SA"/>
      </w:rPr>
    </w:lvl>
    <w:lvl w:ilvl="3" w:tplc="B8B6AFC6">
      <w:numFmt w:val="bullet"/>
      <w:lvlText w:val="•"/>
      <w:lvlJc w:val="left"/>
      <w:pPr>
        <w:ind w:left="2748" w:hanging="360"/>
      </w:pPr>
      <w:rPr>
        <w:rFonts w:hint="default"/>
        <w:lang w:val="sk-SK" w:eastAsia="en-US" w:bidi="ar-SA"/>
      </w:rPr>
    </w:lvl>
    <w:lvl w:ilvl="4" w:tplc="C21EB09C">
      <w:numFmt w:val="bullet"/>
      <w:lvlText w:val="•"/>
      <w:lvlJc w:val="left"/>
      <w:pPr>
        <w:ind w:left="3692" w:hanging="360"/>
      </w:pPr>
      <w:rPr>
        <w:rFonts w:hint="default"/>
        <w:lang w:val="sk-SK" w:eastAsia="en-US" w:bidi="ar-SA"/>
      </w:rPr>
    </w:lvl>
    <w:lvl w:ilvl="5" w:tplc="07606D70">
      <w:numFmt w:val="bullet"/>
      <w:lvlText w:val="•"/>
      <w:lvlJc w:val="left"/>
      <w:pPr>
        <w:ind w:left="4636" w:hanging="360"/>
      </w:pPr>
      <w:rPr>
        <w:rFonts w:hint="default"/>
        <w:lang w:val="sk-SK" w:eastAsia="en-US" w:bidi="ar-SA"/>
      </w:rPr>
    </w:lvl>
    <w:lvl w:ilvl="6" w:tplc="BC548C36">
      <w:numFmt w:val="bullet"/>
      <w:lvlText w:val="•"/>
      <w:lvlJc w:val="left"/>
      <w:pPr>
        <w:ind w:left="5580" w:hanging="360"/>
      </w:pPr>
      <w:rPr>
        <w:rFonts w:hint="default"/>
        <w:lang w:val="sk-SK" w:eastAsia="en-US" w:bidi="ar-SA"/>
      </w:rPr>
    </w:lvl>
    <w:lvl w:ilvl="7" w:tplc="95AED272">
      <w:numFmt w:val="bullet"/>
      <w:lvlText w:val="•"/>
      <w:lvlJc w:val="left"/>
      <w:pPr>
        <w:ind w:left="6524" w:hanging="360"/>
      </w:pPr>
      <w:rPr>
        <w:rFonts w:hint="default"/>
        <w:lang w:val="sk-SK" w:eastAsia="en-US" w:bidi="ar-SA"/>
      </w:rPr>
    </w:lvl>
    <w:lvl w:ilvl="8" w:tplc="FE4E8990">
      <w:numFmt w:val="bullet"/>
      <w:lvlText w:val="•"/>
      <w:lvlJc w:val="left"/>
      <w:pPr>
        <w:ind w:left="7468" w:hanging="360"/>
      </w:pPr>
      <w:rPr>
        <w:rFonts w:hint="default"/>
        <w:lang w:val="sk-SK" w:eastAsia="en-US" w:bidi="ar-SA"/>
      </w:rPr>
    </w:lvl>
  </w:abstractNum>
  <w:abstractNum w:abstractNumId="148" w15:restartNumberingAfterBreak="0">
    <w:nsid w:val="4A696CDE"/>
    <w:multiLevelType w:val="hybridMultilevel"/>
    <w:tmpl w:val="ADB23752"/>
    <w:lvl w:ilvl="0" w:tplc="CC682DF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3300EC0">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BEAD96A">
      <w:numFmt w:val="bullet"/>
      <w:lvlText w:val="•"/>
      <w:lvlJc w:val="left"/>
      <w:pPr>
        <w:ind w:left="920" w:hanging="420"/>
      </w:pPr>
      <w:rPr>
        <w:rFonts w:hint="default"/>
        <w:lang w:val="sk-SK" w:eastAsia="en-US" w:bidi="ar-SA"/>
      </w:rPr>
    </w:lvl>
    <w:lvl w:ilvl="3" w:tplc="3B9AE4CA">
      <w:numFmt w:val="bullet"/>
      <w:lvlText w:val="•"/>
      <w:lvlJc w:val="left"/>
      <w:pPr>
        <w:ind w:left="1974" w:hanging="420"/>
      </w:pPr>
      <w:rPr>
        <w:rFonts w:hint="default"/>
        <w:lang w:val="sk-SK" w:eastAsia="en-US" w:bidi="ar-SA"/>
      </w:rPr>
    </w:lvl>
    <w:lvl w:ilvl="4" w:tplc="CD7CC512">
      <w:numFmt w:val="bullet"/>
      <w:lvlText w:val="•"/>
      <w:lvlJc w:val="left"/>
      <w:pPr>
        <w:ind w:left="3029" w:hanging="420"/>
      </w:pPr>
      <w:rPr>
        <w:rFonts w:hint="default"/>
        <w:lang w:val="sk-SK" w:eastAsia="en-US" w:bidi="ar-SA"/>
      </w:rPr>
    </w:lvl>
    <w:lvl w:ilvl="5" w:tplc="D86425AE">
      <w:numFmt w:val="bullet"/>
      <w:lvlText w:val="•"/>
      <w:lvlJc w:val="left"/>
      <w:pPr>
        <w:ind w:left="4083" w:hanging="420"/>
      </w:pPr>
      <w:rPr>
        <w:rFonts w:hint="default"/>
        <w:lang w:val="sk-SK" w:eastAsia="en-US" w:bidi="ar-SA"/>
      </w:rPr>
    </w:lvl>
    <w:lvl w:ilvl="6" w:tplc="0E3ECA40">
      <w:numFmt w:val="bullet"/>
      <w:lvlText w:val="•"/>
      <w:lvlJc w:val="left"/>
      <w:pPr>
        <w:ind w:left="5138" w:hanging="420"/>
      </w:pPr>
      <w:rPr>
        <w:rFonts w:hint="default"/>
        <w:lang w:val="sk-SK" w:eastAsia="en-US" w:bidi="ar-SA"/>
      </w:rPr>
    </w:lvl>
    <w:lvl w:ilvl="7" w:tplc="6F50E010">
      <w:numFmt w:val="bullet"/>
      <w:lvlText w:val="•"/>
      <w:lvlJc w:val="left"/>
      <w:pPr>
        <w:ind w:left="6192" w:hanging="420"/>
      </w:pPr>
      <w:rPr>
        <w:rFonts w:hint="default"/>
        <w:lang w:val="sk-SK" w:eastAsia="en-US" w:bidi="ar-SA"/>
      </w:rPr>
    </w:lvl>
    <w:lvl w:ilvl="8" w:tplc="64C450F2">
      <w:numFmt w:val="bullet"/>
      <w:lvlText w:val="•"/>
      <w:lvlJc w:val="left"/>
      <w:pPr>
        <w:ind w:left="7247" w:hanging="420"/>
      </w:pPr>
      <w:rPr>
        <w:rFonts w:hint="default"/>
        <w:lang w:val="sk-SK" w:eastAsia="en-US" w:bidi="ar-SA"/>
      </w:rPr>
    </w:lvl>
  </w:abstractNum>
  <w:abstractNum w:abstractNumId="149" w15:restartNumberingAfterBreak="0">
    <w:nsid w:val="4A9C7F78"/>
    <w:multiLevelType w:val="hybridMultilevel"/>
    <w:tmpl w:val="E1E24DF8"/>
    <w:lvl w:ilvl="0" w:tplc="AEDCDA3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F605D2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2762BF0">
      <w:numFmt w:val="bullet"/>
      <w:lvlText w:val="•"/>
      <w:lvlJc w:val="left"/>
      <w:pPr>
        <w:ind w:left="1804" w:hanging="360"/>
      </w:pPr>
      <w:rPr>
        <w:rFonts w:hint="default"/>
        <w:lang w:val="sk-SK" w:eastAsia="en-US" w:bidi="ar-SA"/>
      </w:rPr>
    </w:lvl>
    <w:lvl w:ilvl="3" w:tplc="0B32024E">
      <w:numFmt w:val="bullet"/>
      <w:lvlText w:val="•"/>
      <w:lvlJc w:val="left"/>
      <w:pPr>
        <w:ind w:left="2748" w:hanging="360"/>
      </w:pPr>
      <w:rPr>
        <w:rFonts w:hint="default"/>
        <w:lang w:val="sk-SK" w:eastAsia="en-US" w:bidi="ar-SA"/>
      </w:rPr>
    </w:lvl>
    <w:lvl w:ilvl="4" w:tplc="B344E44C">
      <w:numFmt w:val="bullet"/>
      <w:lvlText w:val="•"/>
      <w:lvlJc w:val="left"/>
      <w:pPr>
        <w:ind w:left="3692" w:hanging="360"/>
      </w:pPr>
      <w:rPr>
        <w:rFonts w:hint="default"/>
        <w:lang w:val="sk-SK" w:eastAsia="en-US" w:bidi="ar-SA"/>
      </w:rPr>
    </w:lvl>
    <w:lvl w:ilvl="5" w:tplc="C7BC1D84">
      <w:numFmt w:val="bullet"/>
      <w:lvlText w:val="•"/>
      <w:lvlJc w:val="left"/>
      <w:pPr>
        <w:ind w:left="4636" w:hanging="360"/>
      </w:pPr>
      <w:rPr>
        <w:rFonts w:hint="default"/>
        <w:lang w:val="sk-SK" w:eastAsia="en-US" w:bidi="ar-SA"/>
      </w:rPr>
    </w:lvl>
    <w:lvl w:ilvl="6" w:tplc="CFB2735A">
      <w:numFmt w:val="bullet"/>
      <w:lvlText w:val="•"/>
      <w:lvlJc w:val="left"/>
      <w:pPr>
        <w:ind w:left="5580" w:hanging="360"/>
      </w:pPr>
      <w:rPr>
        <w:rFonts w:hint="default"/>
        <w:lang w:val="sk-SK" w:eastAsia="en-US" w:bidi="ar-SA"/>
      </w:rPr>
    </w:lvl>
    <w:lvl w:ilvl="7" w:tplc="B95213B4">
      <w:numFmt w:val="bullet"/>
      <w:lvlText w:val="•"/>
      <w:lvlJc w:val="left"/>
      <w:pPr>
        <w:ind w:left="6524" w:hanging="360"/>
      </w:pPr>
      <w:rPr>
        <w:rFonts w:hint="default"/>
        <w:lang w:val="sk-SK" w:eastAsia="en-US" w:bidi="ar-SA"/>
      </w:rPr>
    </w:lvl>
    <w:lvl w:ilvl="8" w:tplc="52DE9740">
      <w:numFmt w:val="bullet"/>
      <w:lvlText w:val="•"/>
      <w:lvlJc w:val="left"/>
      <w:pPr>
        <w:ind w:left="7468" w:hanging="360"/>
      </w:pPr>
      <w:rPr>
        <w:rFonts w:hint="default"/>
        <w:lang w:val="sk-SK" w:eastAsia="en-US" w:bidi="ar-SA"/>
      </w:rPr>
    </w:lvl>
  </w:abstractNum>
  <w:abstractNum w:abstractNumId="150" w15:restartNumberingAfterBreak="0">
    <w:nsid w:val="4B832FD7"/>
    <w:multiLevelType w:val="hybridMultilevel"/>
    <w:tmpl w:val="0C7ADFB6"/>
    <w:lvl w:ilvl="0" w:tplc="EA2C5CB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AB29B2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3725446">
      <w:numFmt w:val="bullet"/>
      <w:lvlText w:val="•"/>
      <w:lvlJc w:val="left"/>
      <w:pPr>
        <w:ind w:left="1804" w:hanging="360"/>
      </w:pPr>
      <w:rPr>
        <w:rFonts w:hint="default"/>
        <w:lang w:val="sk-SK" w:eastAsia="en-US" w:bidi="ar-SA"/>
      </w:rPr>
    </w:lvl>
    <w:lvl w:ilvl="3" w:tplc="8F74E9EA">
      <w:numFmt w:val="bullet"/>
      <w:lvlText w:val="•"/>
      <w:lvlJc w:val="left"/>
      <w:pPr>
        <w:ind w:left="2748" w:hanging="360"/>
      </w:pPr>
      <w:rPr>
        <w:rFonts w:hint="default"/>
        <w:lang w:val="sk-SK" w:eastAsia="en-US" w:bidi="ar-SA"/>
      </w:rPr>
    </w:lvl>
    <w:lvl w:ilvl="4" w:tplc="7C789450">
      <w:numFmt w:val="bullet"/>
      <w:lvlText w:val="•"/>
      <w:lvlJc w:val="left"/>
      <w:pPr>
        <w:ind w:left="3692" w:hanging="360"/>
      </w:pPr>
      <w:rPr>
        <w:rFonts w:hint="default"/>
        <w:lang w:val="sk-SK" w:eastAsia="en-US" w:bidi="ar-SA"/>
      </w:rPr>
    </w:lvl>
    <w:lvl w:ilvl="5" w:tplc="5500352A">
      <w:numFmt w:val="bullet"/>
      <w:lvlText w:val="•"/>
      <w:lvlJc w:val="left"/>
      <w:pPr>
        <w:ind w:left="4636" w:hanging="360"/>
      </w:pPr>
      <w:rPr>
        <w:rFonts w:hint="default"/>
        <w:lang w:val="sk-SK" w:eastAsia="en-US" w:bidi="ar-SA"/>
      </w:rPr>
    </w:lvl>
    <w:lvl w:ilvl="6" w:tplc="F2D21668">
      <w:numFmt w:val="bullet"/>
      <w:lvlText w:val="•"/>
      <w:lvlJc w:val="left"/>
      <w:pPr>
        <w:ind w:left="5580" w:hanging="360"/>
      </w:pPr>
      <w:rPr>
        <w:rFonts w:hint="default"/>
        <w:lang w:val="sk-SK" w:eastAsia="en-US" w:bidi="ar-SA"/>
      </w:rPr>
    </w:lvl>
    <w:lvl w:ilvl="7" w:tplc="0792C26E">
      <w:numFmt w:val="bullet"/>
      <w:lvlText w:val="•"/>
      <w:lvlJc w:val="left"/>
      <w:pPr>
        <w:ind w:left="6524" w:hanging="360"/>
      </w:pPr>
      <w:rPr>
        <w:rFonts w:hint="default"/>
        <w:lang w:val="sk-SK" w:eastAsia="en-US" w:bidi="ar-SA"/>
      </w:rPr>
    </w:lvl>
    <w:lvl w:ilvl="8" w:tplc="9990BE38">
      <w:numFmt w:val="bullet"/>
      <w:lvlText w:val="•"/>
      <w:lvlJc w:val="left"/>
      <w:pPr>
        <w:ind w:left="7468" w:hanging="360"/>
      </w:pPr>
      <w:rPr>
        <w:rFonts w:hint="default"/>
        <w:lang w:val="sk-SK" w:eastAsia="en-US" w:bidi="ar-SA"/>
      </w:rPr>
    </w:lvl>
  </w:abstractNum>
  <w:abstractNum w:abstractNumId="151" w15:restartNumberingAfterBreak="0">
    <w:nsid w:val="4C040B87"/>
    <w:multiLevelType w:val="hybridMultilevel"/>
    <w:tmpl w:val="C35C4A28"/>
    <w:lvl w:ilvl="0" w:tplc="4E9C319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87CA90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B5850A4">
      <w:numFmt w:val="bullet"/>
      <w:lvlText w:val="•"/>
      <w:lvlJc w:val="left"/>
      <w:pPr>
        <w:ind w:left="1804" w:hanging="360"/>
      </w:pPr>
      <w:rPr>
        <w:rFonts w:hint="default"/>
        <w:lang w:val="sk-SK" w:eastAsia="en-US" w:bidi="ar-SA"/>
      </w:rPr>
    </w:lvl>
    <w:lvl w:ilvl="3" w:tplc="058C1AC4">
      <w:numFmt w:val="bullet"/>
      <w:lvlText w:val="•"/>
      <w:lvlJc w:val="left"/>
      <w:pPr>
        <w:ind w:left="2748" w:hanging="360"/>
      </w:pPr>
      <w:rPr>
        <w:rFonts w:hint="default"/>
        <w:lang w:val="sk-SK" w:eastAsia="en-US" w:bidi="ar-SA"/>
      </w:rPr>
    </w:lvl>
    <w:lvl w:ilvl="4" w:tplc="2B10763C">
      <w:numFmt w:val="bullet"/>
      <w:lvlText w:val="•"/>
      <w:lvlJc w:val="left"/>
      <w:pPr>
        <w:ind w:left="3692" w:hanging="360"/>
      </w:pPr>
      <w:rPr>
        <w:rFonts w:hint="default"/>
        <w:lang w:val="sk-SK" w:eastAsia="en-US" w:bidi="ar-SA"/>
      </w:rPr>
    </w:lvl>
    <w:lvl w:ilvl="5" w:tplc="6742B1F8">
      <w:numFmt w:val="bullet"/>
      <w:lvlText w:val="•"/>
      <w:lvlJc w:val="left"/>
      <w:pPr>
        <w:ind w:left="4636" w:hanging="360"/>
      </w:pPr>
      <w:rPr>
        <w:rFonts w:hint="default"/>
        <w:lang w:val="sk-SK" w:eastAsia="en-US" w:bidi="ar-SA"/>
      </w:rPr>
    </w:lvl>
    <w:lvl w:ilvl="6" w:tplc="F08E2C88">
      <w:numFmt w:val="bullet"/>
      <w:lvlText w:val="•"/>
      <w:lvlJc w:val="left"/>
      <w:pPr>
        <w:ind w:left="5580" w:hanging="360"/>
      </w:pPr>
      <w:rPr>
        <w:rFonts w:hint="default"/>
        <w:lang w:val="sk-SK" w:eastAsia="en-US" w:bidi="ar-SA"/>
      </w:rPr>
    </w:lvl>
    <w:lvl w:ilvl="7" w:tplc="B828784C">
      <w:numFmt w:val="bullet"/>
      <w:lvlText w:val="•"/>
      <w:lvlJc w:val="left"/>
      <w:pPr>
        <w:ind w:left="6524" w:hanging="360"/>
      </w:pPr>
      <w:rPr>
        <w:rFonts w:hint="default"/>
        <w:lang w:val="sk-SK" w:eastAsia="en-US" w:bidi="ar-SA"/>
      </w:rPr>
    </w:lvl>
    <w:lvl w:ilvl="8" w:tplc="5BA8D9E8">
      <w:numFmt w:val="bullet"/>
      <w:lvlText w:val="•"/>
      <w:lvlJc w:val="left"/>
      <w:pPr>
        <w:ind w:left="7468" w:hanging="360"/>
      </w:pPr>
      <w:rPr>
        <w:rFonts w:hint="default"/>
        <w:lang w:val="sk-SK" w:eastAsia="en-US" w:bidi="ar-SA"/>
      </w:rPr>
    </w:lvl>
  </w:abstractNum>
  <w:abstractNum w:abstractNumId="152" w15:restartNumberingAfterBreak="0">
    <w:nsid w:val="4C331888"/>
    <w:multiLevelType w:val="hybridMultilevel"/>
    <w:tmpl w:val="8F2619F4"/>
    <w:lvl w:ilvl="0" w:tplc="F2A2DF0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E72754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63866A8">
      <w:numFmt w:val="bullet"/>
      <w:lvlText w:val="•"/>
      <w:lvlJc w:val="left"/>
      <w:pPr>
        <w:ind w:left="1804" w:hanging="360"/>
      </w:pPr>
      <w:rPr>
        <w:rFonts w:hint="default"/>
        <w:lang w:val="sk-SK" w:eastAsia="en-US" w:bidi="ar-SA"/>
      </w:rPr>
    </w:lvl>
    <w:lvl w:ilvl="3" w:tplc="A1B0792E">
      <w:numFmt w:val="bullet"/>
      <w:lvlText w:val="•"/>
      <w:lvlJc w:val="left"/>
      <w:pPr>
        <w:ind w:left="2748" w:hanging="360"/>
      </w:pPr>
      <w:rPr>
        <w:rFonts w:hint="default"/>
        <w:lang w:val="sk-SK" w:eastAsia="en-US" w:bidi="ar-SA"/>
      </w:rPr>
    </w:lvl>
    <w:lvl w:ilvl="4" w:tplc="4016DE06">
      <w:numFmt w:val="bullet"/>
      <w:lvlText w:val="•"/>
      <w:lvlJc w:val="left"/>
      <w:pPr>
        <w:ind w:left="3692" w:hanging="360"/>
      </w:pPr>
      <w:rPr>
        <w:rFonts w:hint="default"/>
        <w:lang w:val="sk-SK" w:eastAsia="en-US" w:bidi="ar-SA"/>
      </w:rPr>
    </w:lvl>
    <w:lvl w:ilvl="5" w:tplc="1D268E7A">
      <w:numFmt w:val="bullet"/>
      <w:lvlText w:val="•"/>
      <w:lvlJc w:val="left"/>
      <w:pPr>
        <w:ind w:left="4636" w:hanging="360"/>
      </w:pPr>
      <w:rPr>
        <w:rFonts w:hint="default"/>
        <w:lang w:val="sk-SK" w:eastAsia="en-US" w:bidi="ar-SA"/>
      </w:rPr>
    </w:lvl>
    <w:lvl w:ilvl="6" w:tplc="4F9434C6">
      <w:numFmt w:val="bullet"/>
      <w:lvlText w:val="•"/>
      <w:lvlJc w:val="left"/>
      <w:pPr>
        <w:ind w:left="5580" w:hanging="360"/>
      </w:pPr>
      <w:rPr>
        <w:rFonts w:hint="default"/>
        <w:lang w:val="sk-SK" w:eastAsia="en-US" w:bidi="ar-SA"/>
      </w:rPr>
    </w:lvl>
    <w:lvl w:ilvl="7" w:tplc="DF3A6B82">
      <w:numFmt w:val="bullet"/>
      <w:lvlText w:val="•"/>
      <w:lvlJc w:val="left"/>
      <w:pPr>
        <w:ind w:left="6524" w:hanging="360"/>
      </w:pPr>
      <w:rPr>
        <w:rFonts w:hint="default"/>
        <w:lang w:val="sk-SK" w:eastAsia="en-US" w:bidi="ar-SA"/>
      </w:rPr>
    </w:lvl>
    <w:lvl w:ilvl="8" w:tplc="C95C4F86">
      <w:numFmt w:val="bullet"/>
      <w:lvlText w:val="•"/>
      <w:lvlJc w:val="left"/>
      <w:pPr>
        <w:ind w:left="7468" w:hanging="360"/>
      </w:pPr>
      <w:rPr>
        <w:rFonts w:hint="default"/>
        <w:lang w:val="sk-SK" w:eastAsia="en-US" w:bidi="ar-SA"/>
      </w:rPr>
    </w:lvl>
  </w:abstractNum>
  <w:abstractNum w:abstractNumId="153" w15:restartNumberingAfterBreak="0">
    <w:nsid w:val="4CBB576D"/>
    <w:multiLevelType w:val="hybridMultilevel"/>
    <w:tmpl w:val="8CE4AC90"/>
    <w:lvl w:ilvl="0" w:tplc="8368AF1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59CDB1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3627AEE">
      <w:start w:val="1"/>
      <w:numFmt w:val="decimal"/>
      <w:lvlText w:val="%3."/>
      <w:lvlJc w:val="left"/>
      <w:pPr>
        <w:ind w:left="1273"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9404DBBE">
      <w:numFmt w:val="bullet"/>
      <w:lvlText w:val="•"/>
      <w:lvlJc w:val="left"/>
      <w:pPr>
        <w:ind w:left="2289" w:hanging="360"/>
      </w:pPr>
      <w:rPr>
        <w:rFonts w:hint="default"/>
        <w:lang w:val="sk-SK" w:eastAsia="en-US" w:bidi="ar-SA"/>
      </w:rPr>
    </w:lvl>
    <w:lvl w:ilvl="4" w:tplc="A1BAC67E">
      <w:numFmt w:val="bullet"/>
      <w:lvlText w:val="•"/>
      <w:lvlJc w:val="left"/>
      <w:pPr>
        <w:ind w:left="3299" w:hanging="360"/>
      </w:pPr>
      <w:rPr>
        <w:rFonts w:hint="default"/>
        <w:lang w:val="sk-SK" w:eastAsia="en-US" w:bidi="ar-SA"/>
      </w:rPr>
    </w:lvl>
    <w:lvl w:ilvl="5" w:tplc="47AE55F2">
      <w:numFmt w:val="bullet"/>
      <w:lvlText w:val="•"/>
      <w:lvlJc w:val="left"/>
      <w:pPr>
        <w:ind w:left="4308" w:hanging="360"/>
      </w:pPr>
      <w:rPr>
        <w:rFonts w:hint="default"/>
        <w:lang w:val="sk-SK" w:eastAsia="en-US" w:bidi="ar-SA"/>
      </w:rPr>
    </w:lvl>
    <w:lvl w:ilvl="6" w:tplc="A41C3FEE">
      <w:numFmt w:val="bullet"/>
      <w:lvlText w:val="•"/>
      <w:lvlJc w:val="left"/>
      <w:pPr>
        <w:ind w:left="5318" w:hanging="360"/>
      </w:pPr>
      <w:rPr>
        <w:rFonts w:hint="default"/>
        <w:lang w:val="sk-SK" w:eastAsia="en-US" w:bidi="ar-SA"/>
      </w:rPr>
    </w:lvl>
    <w:lvl w:ilvl="7" w:tplc="DADA9734">
      <w:numFmt w:val="bullet"/>
      <w:lvlText w:val="•"/>
      <w:lvlJc w:val="left"/>
      <w:pPr>
        <w:ind w:left="6327" w:hanging="360"/>
      </w:pPr>
      <w:rPr>
        <w:rFonts w:hint="default"/>
        <w:lang w:val="sk-SK" w:eastAsia="en-US" w:bidi="ar-SA"/>
      </w:rPr>
    </w:lvl>
    <w:lvl w:ilvl="8" w:tplc="1B8C4B06">
      <w:numFmt w:val="bullet"/>
      <w:lvlText w:val="•"/>
      <w:lvlJc w:val="left"/>
      <w:pPr>
        <w:ind w:left="7337" w:hanging="360"/>
      </w:pPr>
      <w:rPr>
        <w:rFonts w:hint="default"/>
        <w:lang w:val="sk-SK" w:eastAsia="en-US" w:bidi="ar-SA"/>
      </w:rPr>
    </w:lvl>
  </w:abstractNum>
  <w:abstractNum w:abstractNumId="154" w15:restartNumberingAfterBreak="0">
    <w:nsid w:val="4CD42988"/>
    <w:multiLevelType w:val="hybridMultilevel"/>
    <w:tmpl w:val="ED94D682"/>
    <w:lvl w:ilvl="0" w:tplc="DD7A22B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CEA3DC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642C08E">
      <w:start w:val="1"/>
      <w:numFmt w:val="decimal"/>
      <w:lvlText w:val="%3."/>
      <w:lvlJc w:val="left"/>
      <w:pPr>
        <w:ind w:left="120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9678FDFA">
      <w:numFmt w:val="bullet"/>
      <w:lvlText w:val="•"/>
      <w:lvlJc w:val="left"/>
      <w:pPr>
        <w:ind w:left="2219" w:hanging="360"/>
      </w:pPr>
      <w:rPr>
        <w:rFonts w:hint="default"/>
        <w:lang w:val="sk-SK" w:eastAsia="en-US" w:bidi="ar-SA"/>
      </w:rPr>
    </w:lvl>
    <w:lvl w:ilvl="4" w:tplc="00A4D26C">
      <w:numFmt w:val="bullet"/>
      <w:lvlText w:val="•"/>
      <w:lvlJc w:val="left"/>
      <w:pPr>
        <w:ind w:left="3239" w:hanging="360"/>
      </w:pPr>
      <w:rPr>
        <w:rFonts w:hint="default"/>
        <w:lang w:val="sk-SK" w:eastAsia="en-US" w:bidi="ar-SA"/>
      </w:rPr>
    </w:lvl>
    <w:lvl w:ilvl="5" w:tplc="3AFC5EB2">
      <w:numFmt w:val="bullet"/>
      <w:lvlText w:val="•"/>
      <w:lvlJc w:val="left"/>
      <w:pPr>
        <w:ind w:left="4258" w:hanging="360"/>
      </w:pPr>
      <w:rPr>
        <w:rFonts w:hint="default"/>
        <w:lang w:val="sk-SK" w:eastAsia="en-US" w:bidi="ar-SA"/>
      </w:rPr>
    </w:lvl>
    <w:lvl w:ilvl="6" w:tplc="69649952">
      <w:numFmt w:val="bullet"/>
      <w:lvlText w:val="•"/>
      <w:lvlJc w:val="left"/>
      <w:pPr>
        <w:ind w:left="5278" w:hanging="360"/>
      </w:pPr>
      <w:rPr>
        <w:rFonts w:hint="default"/>
        <w:lang w:val="sk-SK" w:eastAsia="en-US" w:bidi="ar-SA"/>
      </w:rPr>
    </w:lvl>
    <w:lvl w:ilvl="7" w:tplc="7FF2CFA6">
      <w:numFmt w:val="bullet"/>
      <w:lvlText w:val="•"/>
      <w:lvlJc w:val="left"/>
      <w:pPr>
        <w:ind w:left="6297" w:hanging="360"/>
      </w:pPr>
      <w:rPr>
        <w:rFonts w:hint="default"/>
        <w:lang w:val="sk-SK" w:eastAsia="en-US" w:bidi="ar-SA"/>
      </w:rPr>
    </w:lvl>
    <w:lvl w:ilvl="8" w:tplc="ABFA3CAC">
      <w:numFmt w:val="bullet"/>
      <w:lvlText w:val="•"/>
      <w:lvlJc w:val="left"/>
      <w:pPr>
        <w:ind w:left="7317" w:hanging="360"/>
      </w:pPr>
      <w:rPr>
        <w:rFonts w:hint="default"/>
        <w:lang w:val="sk-SK" w:eastAsia="en-US" w:bidi="ar-SA"/>
      </w:rPr>
    </w:lvl>
  </w:abstractNum>
  <w:abstractNum w:abstractNumId="155" w15:restartNumberingAfterBreak="0">
    <w:nsid w:val="4EAD0374"/>
    <w:multiLevelType w:val="hybridMultilevel"/>
    <w:tmpl w:val="74CC1FFC"/>
    <w:lvl w:ilvl="0" w:tplc="6BAC0C3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356055C">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1EE62D0">
      <w:numFmt w:val="bullet"/>
      <w:lvlText w:val="•"/>
      <w:lvlJc w:val="left"/>
      <w:pPr>
        <w:ind w:left="920" w:hanging="420"/>
      </w:pPr>
      <w:rPr>
        <w:rFonts w:hint="default"/>
        <w:lang w:val="sk-SK" w:eastAsia="en-US" w:bidi="ar-SA"/>
      </w:rPr>
    </w:lvl>
    <w:lvl w:ilvl="3" w:tplc="44F614D0">
      <w:numFmt w:val="bullet"/>
      <w:lvlText w:val="•"/>
      <w:lvlJc w:val="left"/>
      <w:pPr>
        <w:ind w:left="1974" w:hanging="420"/>
      </w:pPr>
      <w:rPr>
        <w:rFonts w:hint="default"/>
        <w:lang w:val="sk-SK" w:eastAsia="en-US" w:bidi="ar-SA"/>
      </w:rPr>
    </w:lvl>
    <w:lvl w:ilvl="4" w:tplc="AE209CE6">
      <w:numFmt w:val="bullet"/>
      <w:lvlText w:val="•"/>
      <w:lvlJc w:val="left"/>
      <w:pPr>
        <w:ind w:left="3029" w:hanging="420"/>
      </w:pPr>
      <w:rPr>
        <w:rFonts w:hint="default"/>
        <w:lang w:val="sk-SK" w:eastAsia="en-US" w:bidi="ar-SA"/>
      </w:rPr>
    </w:lvl>
    <w:lvl w:ilvl="5" w:tplc="A338369A">
      <w:numFmt w:val="bullet"/>
      <w:lvlText w:val="•"/>
      <w:lvlJc w:val="left"/>
      <w:pPr>
        <w:ind w:left="4083" w:hanging="420"/>
      </w:pPr>
      <w:rPr>
        <w:rFonts w:hint="default"/>
        <w:lang w:val="sk-SK" w:eastAsia="en-US" w:bidi="ar-SA"/>
      </w:rPr>
    </w:lvl>
    <w:lvl w:ilvl="6" w:tplc="3406240E">
      <w:numFmt w:val="bullet"/>
      <w:lvlText w:val="•"/>
      <w:lvlJc w:val="left"/>
      <w:pPr>
        <w:ind w:left="5138" w:hanging="420"/>
      </w:pPr>
      <w:rPr>
        <w:rFonts w:hint="default"/>
        <w:lang w:val="sk-SK" w:eastAsia="en-US" w:bidi="ar-SA"/>
      </w:rPr>
    </w:lvl>
    <w:lvl w:ilvl="7" w:tplc="A6965F92">
      <w:numFmt w:val="bullet"/>
      <w:lvlText w:val="•"/>
      <w:lvlJc w:val="left"/>
      <w:pPr>
        <w:ind w:left="6192" w:hanging="420"/>
      </w:pPr>
      <w:rPr>
        <w:rFonts w:hint="default"/>
        <w:lang w:val="sk-SK" w:eastAsia="en-US" w:bidi="ar-SA"/>
      </w:rPr>
    </w:lvl>
    <w:lvl w:ilvl="8" w:tplc="B86A5C28">
      <w:numFmt w:val="bullet"/>
      <w:lvlText w:val="•"/>
      <w:lvlJc w:val="left"/>
      <w:pPr>
        <w:ind w:left="7247" w:hanging="420"/>
      </w:pPr>
      <w:rPr>
        <w:rFonts w:hint="default"/>
        <w:lang w:val="sk-SK" w:eastAsia="en-US" w:bidi="ar-SA"/>
      </w:rPr>
    </w:lvl>
  </w:abstractNum>
  <w:abstractNum w:abstractNumId="156" w15:restartNumberingAfterBreak="0">
    <w:nsid w:val="4F5A7D81"/>
    <w:multiLevelType w:val="hybridMultilevel"/>
    <w:tmpl w:val="32123A84"/>
    <w:lvl w:ilvl="0" w:tplc="5D001DE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A2A305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89E31C0">
      <w:start w:val="1"/>
      <w:numFmt w:val="decimal"/>
      <w:lvlText w:val="%3."/>
      <w:lvlJc w:val="left"/>
      <w:pPr>
        <w:ind w:left="120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0248C1C2">
      <w:numFmt w:val="bullet"/>
      <w:lvlText w:val="•"/>
      <w:lvlJc w:val="left"/>
      <w:pPr>
        <w:ind w:left="2219" w:hanging="360"/>
      </w:pPr>
      <w:rPr>
        <w:rFonts w:hint="default"/>
        <w:lang w:val="sk-SK" w:eastAsia="en-US" w:bidi="ar-SA"/>
      </w:rPr>
    </w:lvl>
    <w:lvl w:ilvl="4" w:tplc="DAC2C8EC">
      <w:numFmt w:val="bullet"/>
      <w:lvlText w:val="•"/>
      <w:lvlJc w:val="left"/>
      <w:pPr>
        <w:ind w:left="3239" w:hanging="360"/>
      </w:pPr>
      <w:rPr>
        <w:rFonts w:hint="default"/>
        <w:lang w:val="sk-SK" w:eastAsia="en-US" w:bidi="ar-SA"/>
      </w:rPr>
    </w:lvl>
    <w:lvl w:ilvl="5" w:tplc="A0D44FA8">
      <w:numFmt w:val="bullet"/>
      <w:lvlText w:val="•"/>
      <w:lvlJc w:val="left"/>
      <w:pPr>
        <w:ind w:left="4258" w:hanging="360"/>
      </w:pPr>
      <w:rPr>
        <w:rFonts w:hint="default"/>
        <w:lang w:val="sk-SK" w:eastAsia="en-US" w:bidi="ar-SA"/>
      </w:rPr>
    </w:lvl>
    <w:lvl w:ilvl="6" w:tplc="75384420">
      <w:numFmt w:val="bullet"/>
      <w:lvlText w:val="•"/>
      <w:lvlJc w:val="left"/>
      <w:pPr>
        <w:ind w:left="5278" w:hanging="360"/>
      </w:pPr>
      <w:rPr>
        <w:rFonts w:hint="default"/>
        <w:lang w:val="sk-SK" w:eastAsia="en-US" w:bidi="ar-SA"/>
      </w:rPr>
    </w:lvl>
    <w:lvl w:ilvl="7" w:tplc="0AC8FC3C">
      <w:numFmt w:val="bullet"/>
      <w:lvlText w:val="•"/>
      <w:lvlJc w:val="left"/>
      <w:pPr>
        <w:ind w:left="6297" w:hanging="360"/>
      </w:pPr>
      <w:rPr>
        <w:rFonts w:hint="default"/>
        <w:lang w:val="sk-SK" w:eastAsia="en-US" w:bidi="ar-SA"/>
      </w:rPr>
    </w:lvl>
    <w:lvl w:ilvl="8" w:tplc="57501492">
      <w:numFmt w:val="bullet"/>
      <w:lvlText w:val="•"/>
      <w:lvlJc w:val="left"/>
      <w:pPr>
        <w:ind w:left="7317" w:hanging="360"/>
      </w:pPr>
      <w:rPr>
        <w:rFonts w:hint="default"/>
        <w:lang w:val="sk-SK" w:eastAsia="en-US" w:bidi="ar-SA"/>
      </w:rPr>
    </w:lvl>
  </w:abstractNum>
  <w:abstractNum w:abstractNumId="157" w15:restartNumberingAfterBreak="0">
    <w:nsid w:val="4FB10050"/>
    <w:multiLevelType w:val="hybridMultilevel"/>
    <w:tmpl w:val="50402D38"/>
    <w:lvl w:ilvl="0" w:tplc="46C8F85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2FCE3B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D5853F4">
      <w:numFmt w:val="bullet"/>
      <w:lvlText w:val="•"/>
      <w:lvlJc w:val="left"/>
      <w:pPr>
        <w:ind w:left="1804" w:hanging="360"/>
      </w:pPr>
      <w:rPr>
        <w:rFonts w:hint="default"/>
        <w:lang w:val="sk-SK" w:eastAsia="en-US" w:bidi="ar-SA"/>
      </w:rPr>
    </w:lvl>
    <w:lvl w:ilvl="3" w:tplc="32F07A3C">
      <w:numFmt w:val="bullet"/>
      <w:lvlText w:val="•"/>
      <w:lvlJc w:val="left"/>
      <w:pPr>
        <w:ind w:left="2748" w:hanging="360"/>
      </w:pPr>
      <w:rPr>
        <w:rFonts w:hint="default"/>
        <w:lang w:val="sk-SK" w:eastAsia="en-US" w:bidi="ar-SA"/>
      </w:rPr>
    </w:lvl>
    <w:lvl w:ilvl="4" w:tplc="C4208908">
      <w:numFmt w:val="bullet"/>
      <w:lvlText w:val="•"/>
      <w:lvlJc w:val="left"/>
      <w:pPr>
        <w:ind w:left="3692" w:hanging="360"/>
      </w:pPr>
      <w:rPr>
        <w:rFonts w:hint="default"/>
        <w:lang w:val="sk-SK" w:eastAsia="en-US" w:bidi="ar-SA"/>
      </w:rPr>
    </w:lvl>
    <w:lvl w:ilvl="5" w:tplc="7F686178">
      <w:numFmt w:val="bullet"/>
      <w:lvlText w:val="•"/>
      <w:lvlJc w:val="left"/>
      <w:pPr>
        <w:ind w:left="4636" w:hanging="360"/>
      </w:pPr>
      <w:rPr>
        <w:rFonts w:hint="default"/>
        <w:lang w:val="sk-SK" w:eastAsia="en-US" w:bidi="ar-SA"/>
      </w:rPr>
    </w:lvl>
    <w:lvl w:ilvl="6" w:tplc="96329610">
      <w:numFmt w:val="bullet"/>
      <w:lvlText w:val="•"/>
      <w:lvlJc w:val="left"/>
      <w:pPr>
        <w:ind w:left="5580" w:hanging="360"/>
      </w:pPr>
      <w:rPr>
        <w:rFonts w:hint="default"/>
        <w:lang w:val="sk-SK" w:eastAsia="en-US" w:bidi="ar-SA"/>
      </w:rPr>
    </w:lvl>
    <w:lvl w:ilvl="7" w:tplc="6F1AD4C0">
      <w:numFmt w:val="bullet"/>
      <w:lvlText w:val="•"/>
      <w:lvlJc w:val="left"/>
      <w:pPr>
        <w:ind w:left="6524" w:hanging="360"/>
      </w:pPr>
      <w:rPr>
        <w:rFonts w:hint="default"/>
        <w:lang w:val="sk-SK" w:eastAsia="en-US" w:bidi="ar-SA"/>
      </w:rPr>
    </w:lvl>
    <w:lvl w:ilvl="8" w:tplc="5AD07AE8">
      <w:numFmt w:val="bullet"/>
      <w:lvlText w:val="•"/>
      <w:lvlJc w:val="left"/>
      <w:pPr>
        <w:ind w:left="7468" w:hanging="360"/>
      </w:pPr>
      <w:rPr>
        <w:rFonts w:hint="default"/>
        <w:lang w:val="sk-SK" w:eastAsia="en-US" w:bidi="ar-SA"/>
      </w:rPr>
    </w:lvl>
  </w:abstractNum>
  <w:abstractNum w:abstractNumId="158" w15:restartNumberingAfterBreak="0">
    <w:nsid w:val="4FB46B60"/>
    <w:multiLevelType w:val="hybridMultilevel"/>
    <w:tmpl w:val="189EC5B2"/>
    <w:lvl w:ilvl="0" w:tplc="E42E4D6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C0A8332">
      <w:numFmt w:val="bullet"/>
      <w:lvlText w:val="•"/>
      <w:lvlJc w:val="left"/>
      <w:pPr>
        <w:ind w:left="1385" w:hanging="360"/>
      </w:pPr>
      <w:rPr>
        <w:rFonts w:hint="default"/>
        <w:lang w:val="sk-SK" w:eastAsia="en-US" w:bidi="ar-SA"/>
      </w:rPr>
    </w:lvl>
    <w:lvl w:ilvl="2" w:tplc="73FE5000">
      <w:numFmt w:val="bullet"/>
      <w:lvlText w:val="•"/>
      <w:lvlJc w:val="left"/>
      <w:pPr>
        <w:ind w:left="2271" w:hanging="360"/>
      </w:pPr>
      <w:rPr>
        <w:rFonts w:hint="default"/>
        <w:lang w:val="sk-SK" w:eastAsia="en-US" w:bidi="ar-SA"/>
      </w:rPr>
    </w:lvl>
    <w:lvl w:ilvl="3" w:tplc="7FAC64FC">
      <w:numFmt w:val="bullet"/>
      <w:lvlText w:val="•"/>
      <w:lvlJc w:val="left"/>
      <w:pPr>
        <w:ind w:left="3156" w:hanging="360"/>
      </w:pPr>
      <w:rPr>
        <w:rFonts w:hint="default"/>
        <w:lang w:val="sk-SK" w:eastAsia="en-US" w:bidi="ar-SA"/>
      </w:rPr>
    </w:lvl>
    <w:lvl w:ilvl="4" w:tplc="A91AD9DA">
      <w:numFmt w:val="bullet"/>
      <w:lvlText w:val="•"/>
      <w:lvlJc w:val="left"/>
      <w:pPr>
        <w:ind w:left="4042" w:hanging="360"/>
      </w:pPr>
      <w:rPr>
        <w:rFonts w:hint="default"/>
        <w:lang w:val="sk-SK" w:eastAsia="en-US" w:bidi="ar-SA"/>
      </w:rPr>
    </w:lvl>
    <w:lvl w:ilvl="5" w:tplc="F7B46A24">
      <w:numFmt w:val="bullet"/>
      <w:lvlText w:val="•"/>
      <w:lvlJc w:val="left"/>
      <w:pPr>
        <w:ind w:left="4928" w:hanging="360"/>
      </w:pPr>
      <w:rPr>
        <w:rFonts w:hint="default"/>
        <w:lang w:val="sk-SK" w:eastAsia="en-US" w:bidi="ar-SA"/>
      </w:rPr>
    </w:lvl>
    <w:lvl w:ilvl="6" w:tplc="79EA61AA">
      <w:numFmt w:val="bullet"/>
      <w:lvlText w:val="•"/>
      <w:lvlJc w:val="left"/>
      <w:pPr>
        <w:ind w:left="5813" w:hanging="360"/>
      </w:pPr>
      <w:rPr>
        <w:rFonts w:hint="default"/>
        <w:lang w:val="sk-SK" w:eastAsia="en-US" w:bidi="ar-SA"/>
      </w:rPr>
    </w:lvl>
    <w:lvl w:ilvl="7" w:tplc="22D6D4C8">
      <w:numFmt w:val="bullet"/>
      <w:lvlText w:val="•"/>
      <w:lvlJc w:val="left"/>
      <w:pPr>
        <w:ind w:left="6699" w:hanging="360"/>
      </w:pPr>
      <w:rPr>
        <w:rFonts w:hint="default"/>
        <w:lang w:val="sk-SK" w:eastAsia="en-US" w:bidi="ar-SA"/>
      </w:rPr>
    </w:lvl>
    <w:lvl w:ilvl="8" w:tplc="BE0417F8">
      <w:numFmt w:val="bullet"/>
      <w:lvlText w:val="•"/>
      <w:lvlJc w:val="left"/>
      <w:pPr>
        <w:ind w:left="7585" w:hanging="360"/>
      </w:pPr>
      <w:rPr>
        <w:rFonts w:hint="default"/>
        <w:lang w:val="sk-SK" w:eastAsia="en-US" w:bidi="ar-SA"/>
      </w:rPr>
    </w:lvl>
  </w:abstractNum>
  <w:abstractNum w:abstractNumId="159" w15:restartNumberingAfterBreak="0">
    <w:nsid w:val="4FEC4E25"/>
    <w:multiLevelType w:val="hybridMultilevel"/>
    <w:tmpl w:val="669C07E2"/>
    <w:lvl w:ilvl="0" w:tplc="DFCC12C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346826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716A780">
      <w:numFmt w:val="bullet"/>
      <w:lvlText w:val="•"/>
      <w:lvlJc w:val="left"/>
      <w:pPr>
        <w:ind w:left="1804" w:hanging="360"/>
      </w:pPr>
      <w:rPr>
        <w:rFonts w:hint="default"/>
        <w:lang w:val="sk-SK" w:eastAsia="en-US" w:bidi="ar-SA"/>
      </w:rPr>
    </w:lvl>
    <w:lvl w:ilvl="3" w:tplc="49BABE26">
      <w:numFmt w:val="bullet"/>
      <w:lvlText w:val="•"/>
      <w:lvlJc w:val="left"/>
      <w:pPr>
        <w:ind w:left="2748" w:hanging="360"/>
      </w:pPr>
      <w:rPr>
        <w:rFonts w:hint="default"/>
        <w:lang w:val="sk-SK" w:eastAsia="en-US" w:bidi="ar-SA"/>
      </w:rPr>
    </w:lvl>
    <w:lvl w:ilvl="4" w:tplc="33B03D84">
      <w:numFmt w:val="bullet"/>
      <w:lvlText w:val="•"/>
      <w:lvlJc w:val="left"/>
      <w:pPr>
        <w:ind w:left="3692" w:hanging="360"/>
      </w:pPr>
      <w:rPr>
        <w:rFonts w:hint="default"/>
        <w:lang w:val="sk-SK" w:eastAsia="en-US" w:bidi="ar-SA"/>
      </w:rPr>
    </w:lvl>
    <w:lvl w:ilvl="5" w:tplc="50A406EE">
      <w:numFmt w:val="bullet"/>
      <w:lvlText w:val="•"/>
      <w:lvlJc w:val="left"/>
      <w:pPr>
        <w:ind w:left="4636" w:hanging="360"/>
      </w:pPr>
      <w:rPr>
        <w:rFonts w:hint="default"/>
        <w:lang w:val="sk-SK" w:eastAsia="en-US" w:bidi="ar-SA"/>
      </w:rPr>
    </w:lvl>
    <w:lvl w:ilvl="6" w:tplc="17E8A6E8">
      <w:numFmt w:val="bullet"/>
      <w:lvlText w:val="•"/>
      <w:lvlJc w:val="left"/>
      <w:pPr>
        <w:ind w:left="5580" w:hanging="360"/>
      </w:pPr>
      <w:rPr>
        <w:rFonts w:hint="default"/>
        <w:lang w:val="sk-SK" w:eastAsia="en-US" w:bidi="ar-SA"/>
      </w:rPr>
    </w:lvl>
    <w:lvl w:ilvl="7" w:tplc="A7643102">
      <w:numFmt w:val="bullet"/>
      <w:lvlText w:val="•"/>
      <w:lvlJc w:val="left"/>
      <w:pPr>
        <w:ind w:left="6524" w:hanging="360"/>
      </w:pPr>
      <w:rPr>
        <w:rFonts w:hint="default"/>
        <w:lang w:val="sk-SK" w:eastAsia="en-US" w:bidi="ar-SA"/>
      </w:rPr>
    </w:lvl>
    <w:lvl w:ilvl="8" w:tplc="6ECAD88A">
      <w:numFmt w:val="bullet"/>
      <w:lvlText w:val="•"/>
      <w:lvlJc w:val="left"/>
      <w:pPr>
        <w:ind w:left="7468" w:hanging="360"/>
      </w:pPr>
      <w:rPr>
        <w:rFonts w:hint="default"/>
        <w:lang w:val="sk-SK" w:eastAsia="en-US" w:bidi="ar-SA"/>
      </w:rPr>
    </w:lvl>
  </w:abstractNum>
  <w:abstractNum w:abstractNumId="160" w15:restartNumberingAfterBreak="0">
    <w:nsid w:val="50411BE8"/>
    <w:multiLevelType w:val="hybridMultilevel"/>
    <w:tmpl w:val="B75834CC"/>
    <w:lvl w:ilvl="0" w:tplc="C7301D1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C6840D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4C022F2">
      <w:numFmt w:val="bullet"/>
      <w:lvlText w:val="•"/>
      <w:lvlJc w:val="left"/>
      <w:pPr>
        <w:ind w:left="920" w:hanging="360"/>
      </w:pPr>
      <w:rPr>
        <w:rFonts w:hint="default"/>
        <w:lang w:val="sk-SK" w:eastAsia="en-US" w:bidi="ar-SA"/>
      </w:rPr>
    </w:lvl>
    <w:lvl w:ilvl="3" w:tplc="108E5B14">
      <w:numFmt w:val="bullet"/>
      <w:lvlText w:val="•"/>
      <w:lvlJc w:val="left"/>
      <w:pPr>
        <w:ind w:left="1974" w:hanging="360"/>
      </w:pPr>
      <w:rPr>
        <w:rFonts w:hint="default"/>
        <w:lang w:val="sk-SK" w:eastAsia="en-US" w:bidi="ar-SA"/>
      </w:rPr>
    </w:lvl>
    <w:lvl w:ilvl="4" w:tplc="8392E49C">
      <w:numFmt w:val="bullet"/>
      <w:lvlText w:val="•"/>
      <w:lvlJc w:val="left"/>
      <w:pPr>
        <w:ind w:left="3029" w:hanging="360"/>
      </w:pPr>
      <w:rPr>
        <w:rFonts w:hint="default"/>
        <w:lang w:val="sk-SK" w:eastAsia="en-US" w:bidi="ar-SA"/>
      </w:rPr>
    </w:lvl>
    <w:lvl w:ilvl="5" w:tplc="BE08F360">
      <w:numFmt w:val="bullet"/>
      <w:lvlText w:val="•"/>
      <w:lvlJc w:val="left"/>
      <w:pPr>
        <w:ind w:left="4083" w:hanging="360"/>
      </w:pPr>
      <w:rPr>
        <w:rFonts w:hint="default"/>
        <w:lang w:val="sk-SK" w:eastAsia="en-US" w:bidi="ar-SA"/>
      </w:rPr>
    </w:lvl>
    <w:lvl w:ilvl="6" w:tplc="4F78234E">
      <w:numFmt w:val="bullet"/>
      <w:lvlText w:val="•"/>
      <w:lvlJc w:val="left"/>
      <w:pPr>
        <w:ind w:left="5138" w:hanging="360"/>
      </w:pPr>
      <w:rPr>
        <w:rFonts w:hint="default"/>
        <w:lang w:val="sk-SK" w:eastAsia="en-US" w:bidi="ar-SA"/>
      </w:rPr>
    </w:lvl>
    <w:lvl w:ilvl="7" w:tplc="BC242438">
      <w:numFmt w:val="bullet"/>
      <w:lvlText w:val="•"/>
      <w:lvlJc w:val="left"/>
      <w:pPr>
        <w:ind w:left="6192" w:hanging="360"/>
      </w:pPr>
      <w:rPr>
        <w:rFonts w:hint="default"/>
        <w:lang w:val="sk-SK" w:eastAsia="en-US" w:bidi="ar-SA"/>
      </w:rPr>
    </w:lvl>
    <w:lvl w:ilvl="8" w:tplc="E4620270">
      <w:numFmt w:val="bullet"/>
      <w:lvlText w:val="•"/>
      <w:lvlJc w:val="left"/>
      <w:pPr>
        <w:ind w:left="7247" w:hanging="360"/>
      </w:pPr>
      <w:rPr>
        <w:rFonts w:hint="default"/>
        <w:lang w:val="sk-SK" w:eastAsia="en-US" w:bidi="ar-SA"/>
      </w:rPr>
    </w:lvl>
  </w:abstractNum>
  <w:abstractNum w:abstractNumId="161" w15:restartNumberingAfterBreak="0">
    <w:nsid w:val="512E2ADC"/>
    <w:multiLevelType w:val="hybridMultilevel"/>
    <w:tmpl w:val="ED7C497C"/>
    <w:lvl w:ilvl="0" w:tplc="7E76E92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0EEE892">
      <w:numFmt w:val="bullet"/>
      <w:lvlText w:val="•"/>
      <w:lvlJc w:val="left"/>
      <w:pPr>
        <w:ind w:left="1385" w:hanging="360"/>
      </w:pPr>
      <w:rPr>
        <w:rFonts w:hint="default"/>
        <w:lang w:val="sk-SK" w:eastAsia="en-US" w:bidi="ar-SA"/>
      </w:rPr>
    </w:lvl>
    <w:lvl w:ilvl="2" w:tplc="A6323762">
      <w:numFmt w:val="bullet"/>
      <w:lvlText w:val="•"/>
      <w:lvlJc w:val="left"/>
      <w:pPr>
        <w:ind w:left="2271" w:hanging="360"/>
      </w:pPr>
      <w:rPr>
        <w:rFonts w:hint="default"/>
        <w:lang w:val="sk-SK" w:eastAsia="en-US" w:bidi="ar-SA"/>
      </w:rPr>
    </w:lvl>
    <w:lvl w:ilvl="3" w:tplc="0FEC4106">
      <w:numFmt w:val="bullet"/>
      <w:lvlText w:val="•"/>
      <w:lvlJc w:val="left"/>
      <w:pPr>
        <w:ind w:left="3156" w:hanging="360"/>
      </w:pPr>
      <w:rPr>
        <w:rFonts w:hint="default"/>
        <w:lang w:val="sk-SK" w:eastAsia="en-US" w:bidi="ar-SA"/>
      </w:rPr>
    </w:lvl>
    <w:lvl w:ilvl="4" w:tplc="CD78F33A">
      <w:numFmt w:val="bullet"/>
      <w:lvlText w:val="•"/>
      <w:lvlJc w:val="left"/>
      <w:pPr>
        <w:ind w:left="4042" w:hanging="360"/>
      </w:pPr>
      <w:rPr>
        <w:rFonts w:hint="default"/>
        <w:lang w:val="sk-SK" w:eastAsia="en-US" w:bidi="ar-SA"/>
      </w:rPr>
    </w:lvl>
    <w:lvl w:ilvl="5" w:tplc="AB8A6ECC">
      <w:numFmt w:val="bullet"/>
      <w:lvlText w:val="•"/>
      <w:lvlJc w:val="left"/>
      <w:pPr>
        <w:ind w:left="4928" w:hanging="360"/>
      </w:pPr>
      <w:rPr>
        <w:rFonts w:hint="default"/>
        <w:lang w:val="sk-SK" w:eastAsia="en-US" w:bidi="ar-SA"/>
      </w:rPr>
    </w:lvl>
    <w:lvl w:ilvl="6" w:tplc="E632C56E">
      <w:numFmt w:val="bullet"/>
      <w:lvlText w:val="•"/>
      <w:lvlJc w:val="left"/>
      <w:pPr>
        <w:ind w:left="5813" w:hanging="360"/>
      </w:pPr>
      <w:rPr>
        <w:rFonts w:hint="default"/>
        <w:lang w:val="sk-SK" w:eastAsia="en-US" w:bidi="ar-SA"/>
      </w:rPr>
    </w:lvl>
    <w:lvl w:ilvl="7" w:tplc="9AC2932E">
      <w:numFmt w:val="bullet"/>
      <w:lvlText w:val="•"/>
      <w:lvlJc w:val="left"/>
      <w:pPr>
        <w:ind w:left="6699" w:hanging="360"/>
      </w:pPr>
      <w:rPr>
        <w:rFonts w:hint="default"/>
        <w:lang w:val="sk-SK" w:eastAsia="en-US" w:bidi="ar-SA"/>
      </w:rPr>
    </w:lvl>
    <w:lvl w:ilvl="8" w:tplc="D4101C8C">
      <w:numFmt w:val="bullet"/>
      <w:lvlText w:val="•"/>
      <w:lvlJc w:val="left"/>
      <w:pPr>
        <w:ind w:left="7585" w:hanging="360"/>
      </w:pPr>
      <w:rPr>
        <w:rFonts w:hint="default"/>
        <w:lang w:val="sk-SK" w:eastAsia="en-US" w:bidi="ar-SA"/>
      </w:rPr>
    </w:lvl>
  </w:abstractNum>
  <w:abstractNum w:abstractNumId="162" w15:restartNumberingAfterBreak="0">
    <w:nsid w:val="514454E4"/>
    <w:multiLevelType w:val="hybridMultilevel"/>
    <w:tmpl w:val="12047A6A"/>
    <w:lvl w:ilvl="0" w:tplc="9F6A0C9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9CE498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21E94FA">
      <w:numFmt w:val="bullet"/>
      <w:lvlText w:val="•"/>
      <w:lvlJc w:val="left"/>
      <w:pPr>
        <w:ind w:left="1804" w:hanging="360"/>
      </w:pPr>
      <w:rPr>
        <w:rFonts w:hint="default"/>
        <w:lang w:val="sk-SK" w:eastAsia="en-US" w:bidi="ar-SA"/>
      </w:rPr>
    </w:lvl>
    <w:lvl w:ilvl="3" w:tplc="D794072E">
      <w:numFmt w:val="bullet"/>
      <w:lvlText w:val="•"/>
      <w:lvlJc w:val="left"/>
      <w:pPr>
        <w:ind w:left="2748" w:hanging="360"/>
      </w:pPr>
      <w:rPr>
        <w:rFonts w:hint="default"/>
        <w:lang w:val="sk-SK" w:eastAsia="en-US" w:bidi="ar-SA"/>
      </w:rPr>
    </w:lvl>
    <w:lvl w:ilvl="4" w:tplc="C9B4BBD2">
      <w:numFmt w:val="bullet"/>
      <w:lvlText w:val="•"/>
      <w:lvlJc w:val="left"/>
      <w:pPr>
        <w:ind w:left="3692" w:hanging="360"/>
      </w:pPr>
      <w:rPr>
        <w:rFonts w:hint="default"/>
        <w:lang w:val="sk-SK" w:eastAsia="en-US" w:bidi="ar-SA"/>
      </w:rPr>
    </w:lvl>
    <w:lvl w:ilvl="5" w:tplc="17D4A61A">
      <w:numFmt w:val="bullet"/>
      <w:lvlText w:val="•"/>
      <w:lvlJc w:val="left"/>
      <w:pPr>
        <w:ind w:left="4636" w:hanging="360"/>
      </w:pPr>
      <w:rPr>
        <w:rFonts w:hint="default"/>
        <w:lang w:val="sk-SK" w:eastAsia="en-US" w:bidi="ar-SA"/>
      </w:rPr>
    </w:lvl>
    <w:lvl w:ilvl="6" w:tplc="B7688022">
      <w:numFmt w:val="bullet"/>
      <w:lvlText w:val="•"/>
      <w:lvlJc w:val="left"/>
      <w:pPr>
        <w:ind w:left="5580" w:hanging="360"/>
      </w:pPr>
      <w:rPr>
        <w:rFonts w:hint="default"/>
        <w:lang w:val="sk-SK" w:eastAsia="en-US" w:bidi="ar-SA"/>
      </w:rPr>
    </w:lvl>
    <w:lvl w:ilvl="7" w:tplc="0C429CBA">
      <w:numFmt w:val="bullet"/>
      <w:lvlText w:val="•"/>
      <w:lvlJc w:val="left"/>
      <w:pPr>
        <w:ind w:left="6524" w:hanging="360"/>
      </w:pPr>
      <w:rPr>
        <w:rFonts w:hint="default"/>
        <w:lang w:val="sk-SK" w:eastAsia="en-US" w:bidi="ar-SA"/>
      </w:rPr>
    </w:lvl>
    <w:lvl w:ilvl="8" w:tplc="064AB054">
      <w:numFmt w:val="bullet"/>
      <w:lvlText w:val="•"/>
      <w:lvlJc w:val="left"/>
      <w:pPr>
        <w:ind w:left="7468" w:hanging="360"/>
      </w:pPr>
      <w:rPr>
        <w:rFonts w:hint="default"/>
        <w:lang w:val="sk-SK" w:eastAsia="en-US" w:bidi="ar-SA"/>
      </w:rPr>
    </w:lvl>
  </w:abstractNum>
  <w:abstractNum w:abstractNumId="163" w15:restartNumberingAfterBreak="0">
    <w:nsid w:val="51671CE0"/>
    <w:multiLevelType w:val="hybridMultilevel"/>
    <w:tmpl w:val="C466F97E"/>
    <w:lvl w:ilvl="0" w:tplc="06E010E8">
      <w:start w:val="1"/>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8A6BC84">
      <w:numFmt w:val="bullet"/>
      <w:lvlText w:val="•"/>
      <w:lvlJc w:val="left"/>
      <w:pPr>
        <w:ind w:left="1709" w:hanging="360"/>
      </w:pPr>
      <w:rPr>
        <w:rFonts w:hint="default"/>
        <w:lang w:val="sk-SK" w:eastAsia="en-US" w:bidi="ar-SA"/>
      </w:rPr>
    </w:lvl>
    <w:lvl w:ilvl="2" w:tplc="92AEA994">
      <w:numFmt w:val="bullet"/>
      <w:lvlText w:val="•"/>
      <w:lvlJc w:val="left"/>
      <w:pPr>
        <w:ind w:left="2559" w:hanging="360"/>
      </w:pPr>
      <w:rPr>
        <w:rFonts w:hint="default"/>
        <w:lang w:val="sk-SK" w:eastAsia="en-US" w:bidi="ar-SA"/>
      </w:rPr>
    </w:lvl>
    <w:lvl w:ilvl="3" w:tplc="2E1C6C86">
      <w:numFmt w:val="bullet"/>
      <w:lvlText w:val="•"/>
      <w:lvlJc w:val="left"/>
      <w:pPr>
        <w:ind w:left="3408" w:hanging="360"/>
      </w:pPr>
      <w:rPr>
        <w:rFonts w:hint="default"/>
        <w:lang w:val="sk-SK" w:eastAsia="en-US" w:bidi="ar-SA"/>
      </w:rPr>
    </w:lvl>
    <w:lvl w:ilvl="4" w:tplc="CE10D6CE">
      <w:numFmt w:val="bullet"/>
      <w:lvlText w:val="•"/>
      <w:lvlJc w:val="left"/>
      <w:pPr>
        <w:ind w:left="4258" w:hanging="360"/>
      </w:pPr>
      <w:rPr>
        <w:rFonts w:hint="default"/>
        <w:lang w:val="sk-SK" w:eastAsia="en-US" w:bidi="ar-SA"/>
      </w:rPr>
    </w:lvl>
    <w:lvl w:ilvl="5" w:tplc="3B6CF1C8">
      <w:numFmt w:val="bullet"/>
      <w:lvlText w:val="•"/>
      <w:lvlJc w:val="left"/>
      <w:pPr>
        <w:ind w:left="5108" w:hanging="360"/>
      </w:pPr>
      <w:rPr>
        <w:rFonts w:hint="default"/>
        <w:lang w:val="sk-SK" w:eastAsia="en-US" w:bidi="ar-SA"/>
      </w:rPr>
    </w:lvl>
    <w:lvl w:ilvl="6" w:tplc="1AD6DC2E">
      <w:numFmt w:val="bullet"/>
      <w:lvlText w:val="•"/>
      <w:lvlJc w:val="left"/>
      <w:pPr>
        <w:ind w:left="5957" w:hanging="360"/>
      </w:pPr>
      <w:rPr>
        <w:rFonts w:hint="default"/>
        <w:lang w:val="sk-SK" w:eastAsia="en-US" w:bidi="ar-SA"/>
      </w:rPr>
    </w:lvl>
    <w:lvl w:ilvl="7" w:tplc="6E90E908">
      <w:numFmt w:val="bullet"/>
      <w:lvlText w:val="•"/>
      <w:lvlJc w:val="left"/>
      <w:pPr>
        <w:ind w:left="6807" w:hanging="360"/>
      </w:pPr>
      <w:rPr>
        <w:rFonts w:hint="default"/>
        <w:lang w:val="sk-SK" w:eastAsia="en-US" w:bidi="ar-SA"/>
      </w:rPr>
    </w:lvl>
    <w:lvl w:ilvl="8" w:tplc="62E0AE80">
      <w:numFmt w:val="bullet"/>
      <w:lvlText w:val="•"/>
      <w:lvlJc w:val="left"/>
      <w:pPr>
        <w:ind w:left="7657" w:hanging="360"/>
      </w:pPr>
      <w:rPr>
        <w:rFonts w:hint="default"/>
        <w:lang w:val="sk-SK" w:eastAsia="en-US" w:bidi="ar-SA"/>
      </w:rPr>
    </w:lvl>
  </w:abstractNum>
  <w:abstractNum w:abstractNumId="164" w15:restartNumberingAfterBreak="0">
    <w:nsid w:val="51AA3D23"/>
    <w:multiLevelType w:val="hybridMultilevel"/>
    <w:tmpl w:val="39420182"/>
    <w:lvl w:ilvl="0" w:tplc="2E0AB680">
      <w:start w:val="1"/>
      <w:numFmt w:val="decimal"/>
      <w:lvlText w:val="(%1)"/>
      <w:lvlJc w:val="left"/>
      <w:pPr>
        <w:ind w:left="48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E906DE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F922592">
      <w:start w:val="1"/>
      <w:numFmt w:val="decimal"/>
      <w:lvlText w:val="%3."/>
      <w:lvlJc w:val="left"/>
      <w:pPr>
        <w:ind w:left="122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B0D8C3A4">
      <w:numFmt w:val="bullet"/>
      <w:lvlText w:val="•"/>
      <w:lvlJc w:val="left"/>
      <w:pPr>
        <w:ind w:left="2237" w:hanging="360"/>
      </w:pPr>
      <w:rPr>
        <w:rFonts w:hint="default"/>
        <w:lang w:val="sk-SK" w:eastAsia="en-US" w:bidi="ar-SA"/>
      </w:rPr>
    </w:lvl>
    <w:lvl w:ilvl="4" w:tplc="EE086824">
      <w:numFmt w:val="bullet"/>
      <w:lvlText w:val="•"/>
      <w:lvlJc w:val="left"/>
      <w:pPr>
        <w:ind w:left="3254" w:hanging="360"/>
      </w:pPr>
      <w:rPr>
        <w:rFonts w:hint="default"/>
        <w:lang w:val="sk-SK" w:eastAsia="en-US" w:bidi="ar-SA"/>
      </w:rPr>
    </w:lvl>
    <w:lvl w:ilvl="5" w:tplc="8592BA18">
      <w:numFmt w:val="bullet"/>
      <w:lvlText w:val="•"/>
      <w:lvlJc w:val="left"/>
      <w:pPr>
        <w:ind w:left="4271" w:hanging="360"/>
      </w:pPr>
      <w:rPr>
        <w:rFonts w:hint="default"/>
        <w:lang w:val="sk-SK" w:eastAsia="en-US" w:bidi="ar-SA"/>
      </w:rPr>
    </w:lvl>
    <w:lvl w:ilvl="6" w:tplc="E24C1DE8">
      <w:numFmt w:val="bullet"/>
      <w:lvlText w:val="•"/>
      <w:lvlJc w:val="left"/>
      <w:pPr>
        <w:ind w:left="5288" w:hanging="360"/>
      </w:pPr>
      <w:rPr>
        <w:rFonts w:hint="default"/>
        <w:lang w:val="sk-SK" w:eastAsia="en-US" w:bidi="ar-SA"/>
      </w:rPr>
    </w:lvl>
    <w:lvl w:ilvl="7" w:tplc="C1067E14">
      <w:numFmt w:val="bullet"/>
      <w:lvlText w:val="•"/>
      <w:lvlJc w:val="left"/>
      <w:pPr>
        <w:ind w:left="6305" w:hanging="360"/>
      </w:pPr>
      <w:rPr>
        <w:rFonts w:hint="default"/>
        <w:lang w:val="sk-SK" w:eastAsia="en-US" w:bidi="ar-SA"/>
      </w:rPr>
    </w:lvl>
    <w:lvl w:ilvl="8" w:tplc="585A0D18">
      <w:numFmt w:val="bullet"/>
      <w:lvlText w:val="•"/>
      <w:lvlJc w:val="left"/>
      <w:pPr>
        <w:ind w:left="7322" w:hanging="360"/>
      </w:pPr>
      <w:rPr>
        <w:rFonts w:hint="default"/>
        <w:lang w:val="sk-SK" w:eastAsia="en-US" w:bidi="ar-SA"/>
      </w:rPr>
    </w:lvl>
  </w:abstractNum>
  <w:abstractNum w:abstractNumId="165" w15:restartNumberingAfterBreak="0">
    <w:nsid w:val="51D062D3"/>
    <w:multiLevelType w:val="hybridMultilevel"/>
    <w:tmpl w:val="1EDEA768"/>
    <w:lvl w:ilvl="0" w:tplc="DCD45D7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C2664E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1702C7C">
      <w:numFmt w:val="bullet"/>
      <w:lvlText w:val="•"/>
      <w:lvlJc w:val="left"/>
      <w:pPr>
        <w:ind w:left="1804" w:hanging="360"/>
      </w:pPr>
      <w:rPr>
        <w:rFonts w:hint="default"/>
        <w:lang w:val="sk-SK" w:eastAsia="en-US" w:bidi="ar-SA"/>
      </w:rPr>
    </w:lvl>
    <w:lvl w:ilvl="3" w:tplc="F3D835D8">
      <w:numFmt w:val="bullet"/>
      <w:lvlText w:val="•"/>
      <w:lvlJc w:val="left"/>
      <w:pPr>
        <w:ind w:left="2748" w:hanging="360"/>
      </w:pPr>
      <w:rPr>
        <w:rFonts w:hint="default"/>
        <w:lang w:val="sk-SK" w:eastAsia="en-US" w:bidi="ar-SA"/>
      </w:rPr>
    </w:lvl>
    <w:lvl w:ilvl="4" w:tplc="086C846A">
      <w:numFmt w:val="bullet"/>
      <w:lvlText w:val="•"/>
      <w:lvlJc w:val="left"/>
      <w:pPr>
        <w:ind w:left="3692" w:hanging="360"/>
      </w:pPr>
      <w:rPr>
        <w:rFonts w:hint="default"/>
        <w:lang w:val="sk-SK" w:eastAsia="en-US" w:bidi="ar-SA"/>
      </w:rPr>
    </w:lvl>
    <w:lvl w:ilvl="5" w:tplc="628C2DBE">
      <w:numFmt w:val="bullet"/>
      <w:lvlText w:val="•"/>
      <w:lvlJc w:val="left"/>
      <w:pPr>
        <w:ind w:left="4636" w:hanging="360"/>
      </w:pPr>
      <w:rPr>
        <w:rFonts w:hint="default"/>
        <w:lang w:val="sk-SK" w:eastAsia="en-US" w:bidi="ar-SA"/>
      </w:rPr>
    </w:lvl>
    <w:lvl w:ilvl="6" w:tplc="2A0C9066">
      <w:numFmt w:val="bullet"/>
      <w:lvlText w:val="•"/>
      <w:lvlJc w:val="left"/>
      <w:pPr>
        <w:ind w:left="5580" w:hanging="360"/>
      </w:pPr>
      <w:rPr>
        <w:rFonts w:hint="default"/>
        <w:lang w:val="sk-SK" w:eastAsia="en-US" w:bidi="ar-SA"/>
      </w:rPr>
    </w:lvl>
    <w:lvl w:ilvl="7" w:tplc="393E7CBA">
      <w:numFmt w:val="bullet"/>
      <w:lvlText w:val="•"/>
      <w:lvlJc w:val="left"/>
      <w:pPr>
        <w:ind w:left="6524" w:hanging="360"/>
      </w:pPr>
      <w:rPr>
        <w:rFonts w:hint="default"/>
        <w:lang w:val="sk-SK" w:eastAsia="en-US" w:bidi="ar-SA"/>
      </w:rPr>
    </w:lvl>
    <w:lvl w:ilvl="8" w:tplc="7F7C5542">
      <w:numFmt w:val="bullet"/>
      <w:lvlText w:val="•"/>
      <w:lvlJc w:val="left"/>
      <w:pPr>
        <w:ind w:left="7468" w:hanging="360"/>
      </w:pPr>
      <w:rPr>
        <w:rFonts w:hint="default"/>
        <w:lang w:val="sk-SK" w:eastAsia="en-US" w:bidi="ar-SA"/>
      </w:rPr>
    </w:lvl>
  </w:abstractNum>
  <w:abstractNum w:abstractNumId="166" w15:restartNumberingAfterBreak="0">
    <w:nsid w:val="528E5CD2"/>
    <w:multiLevelType w:val="hybridMultilevel"/>
    <w:tmpl w:val="5B568854"/>
    <w:lvl w:ilvl="0" w:tplc="8CC6F1E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90E9A7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F1A9730">
      <w:numFmt w:val="bullet"/>
      <w:lvlText w:val="•"/>
      <w:lvlJc w:val="left"/>
      <w:pPr>
        <w:ind w:left="920" w:hanging="360"/>
      </w:pPr>
      <w:rPr>
        <w:rFonts w:hint="default"/>
        <w:lang w:val="sk-SK" w:eastAsia="en-US" w:bidi="ar-SA"/>
      </w:rPr>
    </w:lvl>
    <w:lvl w:ilvl="3" w:tplc="B9E868C6">
      <w:numFmt w:val="bullet"/>
      <w:lvlText w:val="•"/>
      <w:lvlJc w:val="left"/>
      <w:pPr>
        <w:ind w:left="1974" w:hanging="360"/>
      </w:pPr>
      <w:rPr>
        <w:rFonts w:hint="default"/>
        <w:lang w:val="sk-SK" w:eastAsia="en-US" w:bidi="ar-SA"/>
      </w:rPr>
    </w:lvl>
    <w:lvl w:ilvl="4" w:tplc="FD985548">
      <w:numFmt w:val="bullet"/>
      <w:lvlText w:val="•"/>
      <w:lvlJc w:val="left"/>
      <w:pPr>
        <w:ind w:left="3029" w:hanging="360"/>
      </w:pPr>
      <w:rPr>
        <w:rFonts w:hint="default"/>
        <w:lang w:val="sk-SK" w:eastAsia="en-US" w:bidi="ar-SA"/>
      </w:rPr>
    </w:lvl>
    <w:lvl w:ilvl="5" w:tplc="2410D066">
      <w:numFmt w:val="bullet"/>
      <w:lvlText w:val="•"/>
      <w:lvlJc w:val="left"/>
      <w:pPr>
        <w:ind w:left="4083" w:hanging="360"/>
      </w:pPr>
      <w:rPr>
        <w:rFonts w:hint="default"/>
        <w:lang w:val="sk-SK" w:eastAsia="en-US" w:bidi="ar-SA"/>
      </w:rPr>
    </w:lvl>
    <w:lvl w:ilvl="6" w:tplc="8D6E5AF6">
      <w:numFmt w:val="bullet"/>
      <w:lvlText w:val="•"/>
      <w:lvlJc w:val="left"/>
      <w:pPr>
        <w:ind w:left="5138" w:hanging="360"/>
      </w:pPr>
      <w:rPr>
        <w:rFonts w:hint="default"/>
        <w:lang w:val="sk-SK" w:eastAsia="en-US" w:bidi="ar-SA"/>
      </w:rPr>
    </w:lvl>
    <w:lvl w:ilvl="7" w:tplc="2BC0E806">
      <w:numFmt w:val="bullet"/>
      <w:lvlText w:val="•"/>
      <w:lvlJc w:val="left"/>
      <w:pPr>
        <w:ind w:left="6192" w:hanging="360"/>
      </w:pPr>
      <w:rPr>
        <w:rFonts w:hint="default"/>
        <w:lang w:val="sk-SK" w:eastAsia="en-US" w:bidi="ar-SA"/>
      </w:rPr>
    </w:lvl>
    <w:lvl w:ilvl="8" w:tplc="CF604E28">
      <w:numFmt w:val="bullet"/>
      <w:lvlText w:val="•"/>
      <w:lvlJc w:val="left"/>
      <w:pPr>
        <w:ind w:left="7247" w:hanging="360"/>
      </w:pPr>
      <w:rPr>
        <w:rFonts w:hint="default"/>
        <w:lang w:val="sk-SK" w:eastAsia="en-US" w:bidi="ar-SA"/>
      </w:rPr>
    </w:lvl>
  </w:abstractNum>
  <w:abstractNum w:abstractNumId="167" w15:restartNumberingAfterBreak="0">
    <w:nsid w:val="53227657"/>
    <w:multiLevelType w:val="hybridMultilevel"/>
    <w:tmpl w:val="98F0A660"/>
    <w:lvl w:ilvl="0" w:tplc="1FDC9C7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D7A41A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BA2E2D6">
      <w:numFmt w:val="bullet"/>
      <w:lvlText w:val="•"/>
      <w:lvlJc w:val="left"/>
      <w:pPr>
        <w:ind w:left="1804" w:hanging="360"/>
      </w:pPr>
      <w:rPr>
        <w:rFonts w:hint="default"/>
        <w:lang w:val="sk-SK" w:eastAsia="en-US" w:bidi="ar-SA"/>
      </w:rPr>
    </w:lvl>
    <w:lvl w:ilvl="3" w:tplc="C8F88F8A">
      <w:numFmt w:val="bullet"/>
      <w:lvlText w:val="•"/>
      <w:lvlJc w:val="left"/>
      <w:pPr>
        <w:ind w:left="2748" w:hanging="360"/>
      </w:pPr>
      <w:rPr>
        <w:rFonts w:hint="default"/>
        <w:lang w:val="sk-SK" w:eastAsia="en-US" w:bidi="ar-SA"/>
      </w:rPr>
    </w:lvl>
    <w:lvl w:ilvl="4" w:tplc="14FEB6EC">
      <w:numFmt w:val="bullet"/>
      <w:lvlText w:val="•"/>
      <w:lvlJc w:val="left"/>
      <w:pPr>
        <w:ind w:left="3692" w:hanging="360"/>
      </w:pPr>
      <w:rPr>
        <w:rFonts w:hint="default"/>
        <w:lang w:val="sk-SK" w:eastAsia="en-US" w:bidi="ar-SA"/>
      </w:rPr>
    </w:lvl>
    <w:lvl w:ilvl="5" w:tplc="EAD0ACFC">
      <w:numFmt w:val="bullet"/>
      <w:lvlText w:val="•"/>
      <w:lvlJc w:val="left"/>
      <w:pPr>
        <w:ind w:left="4636" w:hanging="360"/>
      </w:pPr>
      <w:rPr>
        <w:rFonts w:hint="default"/>
        <w:lang w:val="sk-SK" w:eastAsia="en-US" w:bidi="ar-SA"/>
      </w:rPr>
    </w:lvl>
    <w:lvl w:ilvl="6" w:tplc="CE38C904">
      <w:numFmt w:val="bullet"/>
      <w:lvlText w:val="•"/>
      <w:lvlJc w:val="left"/>
      <w:pPr>
        <w:ind w:left="5580" w:hanging="360"/>
      </w:pPr>
      <w:rPr>
        <w:rFonts w:hint="default"/>
        <w:lang w:val="sk-SK" w:eastAsia="en-US" w:bidi="ar-SA"/>
      </w:rPr>
    </w:lvl>
    <w:lvl w:ilvl="7" w:tplc="48820142">
      <w:numFmt w:val="bullet"/>
      <w:lvlText w:val="•"/>
      <w:lvlJc w:val="left"/>
      <w:pPr>
        <w:ind w:left="6524" w:hanging="360"/>
      </w:pPr>
      <w:rPr>
        <w:rFonts w:hint="default"/>
        <w:lang w:val="sk-SK" w:eastAsia="en-US" w:bidi="ar-SA"/>
      </w:rPr>
    </w:lvl>
    <w:lvl w:ilvl="8" w:tplc="B000A450">
      <w:numFmt w:val="bullet"/>
      <w:lvlText w:val="•"/>
      <w:lvlJc w:val="left"/>
      <w:pPr>
        <w:ind w:left="7468" w:hanging="360"/>
      </w:pPr>
      <w:rPr>
        <w:rFonts w:hint="default"/>
        <w:lang w:val="sk-SK" w:eastAsia="en-US" w:bidi="ar-SA"/>
      </w:rPr>
    </w:lvl>
  </w:abstractNum>
  <w:abstractNum w:abstractNumId="168" w15:restartNumberingAfterBreak="0">
    <w:nsid w:val="546F7011"/>
    <w:multiLevelType w:val="hybridMultilevel"/>
    <w:tmpl w:val="09EE6762"/>
    <w:lvl w:ilvl="0" w:tplc="86A8421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82A724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0B29928">
      <w:numFmt w:val="bullet"/>
      <w:lvlText w:val="•"/>
      <w:lvlJc w:val="left"/>
      <w:pPr>
        <w:ind w:left="1804" w:hanging="360"/>
      </w:pPr>
      <w:rPr>
        <w:rFonts w:hint="default"/>
        <w:lang w:val="sk-SK" w:eastAsia="en-US" w:bidi="ar-SA"/>
      </w:rPr>
    </w:lvl>
    <w:lvl w:ilvl="3" w:tplc="3F90CB3C">
      <w:numFmt w:val="bullet"/>
      <w:lvlText w:val="•"/>
      <w:lvlJc w:val="left"/>
      <w:pPr>
        <w:ind w:left="2748" w:hanging="360"/>
      </w:pPr>
      <w:rPr>
        <w:rFonts w:hint="default"/>
        <w:lang w:val="sk-SK" w:eastAsia="en-US" w:bidi="ar-SA"/>
      </w:rPr>
    </w:lvl>
    <w:lvl w:ilvl="4" w:tplc="693EEE9C">
      <w:numFmt w:val="bullet"/>
      <w:lvlText w:val="•"/>
      <w:lvlJc w:val="left"/>
      <w:pPr>
        <w:ind w:left="3692" w:hanging="360"/>
      </w:pPr>
      <w:rPr>
        <w:rFonts w:hint="default"/>
        <w:lang w:val="sk-SK" w:eastAsia="en-US" w:bidi="ar-SA"/>
      </w:rPr>
    </w:lvl>
    <w:lvl w:ilvl="5" w:tplc="9A3A2A4C">
      <w:numFmt w:val="bullet"/>
      <w:lvlText w:val="•"/>
      <w:lvlJc w:val="left"/>
      <w:pPr>
        <w:ind w:left="4636" w:hanging="360"/>
      </w:pPr>
      <w:rPr>
        <w:rFonts w:hint="default"/>
        <w:lang w:val="sk-SK" w:eastAsia="en-US" w:bidi="ar-SA"/>
      </w:rPr>
    </w:lvl>
    <w:lvl w:ilvl="6" w:tplc="220EE62C">
      <w:numFmt w:val="bullet"/>
      <w:lvlText w:val="•"/>
      <w:lvlJc w:val="left"/>
      <w:pPr>
        <w:ind w:left="5580" w:hanging="360"/>
      </w:pPr>
      <w:rPr>
        <w:rFonts w:hint="default"/>
        <w:lang w:val="sk-SK" w:eastAsia="en-US" w:bidi="ar-SA"/>
      </w:rPr>
    </w:lvl>
    <w:lvl w:ilvl="7" w:tplc="CF78BCBE">
      <w:numFmt w:val="bullet"/>
      <w:lvlText w:val="•"/>
      <w:lvlJc w:val="left"/>
      <w:pPr>
        <w:ind w:left="6524" w:hanging="360"/>
      </w:pPr>
      <w:rPr>
        <w:rFonts w:hint="default"/>
        <w:lang w:val="sk-SK" w:eastAsia="en-US" w:bidi="ar-SA"/>
      </w:rPr>
    </w:lvl>
    <w:lvl w:ilvl="8" w:tplc="5D804ECA">
      <w:numFmt w:val="bullet"/>
      <w:lvlText w:val="•"/>
      <w:lvlJc w:val="left"/>
      <w:pPr>
        <w:ind w:left="7468" w:hanging="360"/>
      </w:pPr>
      <w:rPr>
        <w:rFonts w:hint="default"/>
        <w:lang w:val="sk-SK" w:eastAsia="en-US" w:bidi="ar-SA"/>
      </w:rPr>
    </w:lvl>
  </w:abstractNum>
  <w:abstractNum w:abstractNumId="169" w15:restartNumberingAfterBreak="0">
    <w:nsid w:val="55D16936"/>
    <w:multiLevelType w:val="hybridMultilevel"/>
    <w:tmpl w:val="F3AA51E0"/>
    <w:lvl w:ilvl="0" w:tplc="520AADF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860E51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B781A40">
      <w:numFmt w:val="bullet"/>
      <w:lvlText w:val="•"/>
      <w:lvlJc w:val="left"/>
      <w:pPr>
        <w:ind w:left="1804" w:hanging="360"/>
      </w:pPr>
      <w:rPr>
        <w:rFonts w:hint="default"/>
        <w:lang w:val="sk-SK" w:eastAsia="en-US" w:bidi="ar-SA"/>
      </w:rPr>
    </w:lvl>
    <w:lvl w:ilvl="3" w:tplc="71A076DA">
      <w:numFmt w:val="bullet"/>
      <w:lvlText w:val="•"/>
      <w:lvlJc w:val="left"/>
      <w:pPr>
        <w:ind w:left="2748" w:hanging="360"/>
      </w:pPr>
      <w:rPr>
        <w:rFonts w:hint="default"/>
        <w:lang w:val="sk-SK" w:eastAsia="en-US" w:bidi="ar-SA"/>
      </w:rPr>
    </w:lvl>
    <w:lvl w:ilvl="4" w:tplc="186AF090">
      <w:numFmt w:val="bullet"/>
      <w:lvlText w:val="•"/>
      <w:lvlJc w:val="left"/>
      <w:pPr>
        <w:ind w:left="3692" w:hanging="360"/>
      </w:pPr>
      <w:rPr>
        <w:rFonts w:hint="default"/>
        <w:lang w:val="sk-SK" w:eastAsia="en-US" w:bidi="ar-SA"/>
      </w:rPr>
    </w:lvl>
    <w:lvl w:ilvl="5" w:tplc="879A844A">
      <w:numFmt w:val="bullet"/>
      <w:lvlText w:val="•"/>
      <w:lvlJc w:val="left"/>
      <w:pPr>
        <w:ind w:left="4636" w:hanging="360"/>
      </w:pPr>
      <w:rPr>
        <w:rFonts w:hint="default"/>
        <w:lang w:val="sk-SK" w:eastAsia="en-US" w:bidi="ar-SA"/>
      </w:rPr>
    </w:lvl>
    <w:lvl w:ilvl="6" w:tplc="B31CCB78">
      <w:numFmt w:val="bullet"/>
      <w:lvlText w:val="•"/>
      <w:lvlJc w:val="left"/>
      <w:pPr>
        <w:ind w:left="5580" w:hanging="360"/>
      </w:pPr>
      <w:rPr>
        <w:rFonts w:hint="default"/>
        <w:lang w:val="sk-SK" w:eastAsia="en-US" w:bidi="ar-SA"/>
      </w:rPr>
    </w:lvl>
    <w:lvl w:ilvl="7" w:tplc="431CD560">
      <w:numFmt w:val="bullet"/>
      <w:lvlText w:val="•"/>
      <w:lvlJc w:val="left"/>
      <w:pPr>
        <w:ind w:left="6524" w:hanging="360"/>
      </w:pPr>
      <w:rPr>
        <w:rFonts w:hint="default"/>
        <w:lang w:val="sk-SK" w:eastAsia="en-US" w:bidi="ar-SA"/>
      </w:rPr>
    </w:lvl>
    <w:lvl w:ilvl="8" w:tplc="5744224C">
      <w:numFmt w:val="bullet"/>
      <w:lvlText w:val="•"/>
      <w:lvlJc w:val="left"/>
      <w:pPr>
        <w:ind w:left="7468" w:hanging="360"/>
      </w:pPr>
      <w:rPr>
        <w:rFonts w:hint="default"/>
        <w:lang w:val="sk-SK" w:eastAsia="en-US" w:bidi="ar-SA"/>
      </w:rPr>
    </w:lvl>
  </w:abstractNum>
  <w:abstractNum w:abstractNumId="170" w15:restartNumberingAfterBreak="0">
    <w:nsid w:val="55F14F42"/>
    <w:multiLevelType w:val="hybridMultilevel"/>
    <w:tmpl w:val="CF14E984"/>
    <w:lvl w:ilvl="0" w:tplc="23608D2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E8010F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A78D3BE">
      <w:numFmt w:val="bullet"/>
      <w:lvlText w:val="•"/>
      <w:lvlJc w:val="left"/>
      <w:pPr>
        <w:ind w:left="1804" w:hanging="360"/>
      </w:pPr>
      <w:rPr>
        <w:rFonts w:hint="default"/>
        <w:lang w:val="sk-SK" w:eastAsia="en-US" w:bidi="ar-SA"/>
      </w:rPr>
    </w:lvl>
    <w:lvl w:ilvl="3" w:tplc="D1AAF048">
      <w:numFmt w:val="bullet"/>
      <w:lvlText w:val="•"/>
      <w:lvlJc w:val="left"/>
      <w:pPr>
        <w:ind w:left="2748" w:hanging="360"/>
      </w:pPr>
      <w:rPr>
        <w:rFonts w:hint="default"/>
        <w:lang w:val="sk-SK" w:eastAsia="en-US" w:bidi="ar-SA"/>
      </w:rPr>
    </w:lvl>
    <w:lvl w:ilvl="4" w:tplc="BC0CA7D8">
      <w:numFmt w:val="bullet"/>
      <w:lvlText w:val="•"/>
      <w:lvlJc w:val="left"/>
      <w:pPr>
        <w:ind w:left="3692" w:hanging="360"/>
      </w:pPr>
      <w:rPr>
        <w:rFonts w:hint="default"/>
        <w:lang w:val="sk-SK" w:eastAsia="en-US" w:bidi="ar-SA"/>
      </w:rPr>
    </w:lvl>
    <w:lvl w:ilvl="5" w:tplc="A886D08C">
      <w:numFmt w:val="bullet"/>
      <w:lvlText w:val="•"/>
      <w:lvlJc w:val="left"/>
      <w:pPr>
        <w:ind w:left="4636" w:hanging="360"/>
      </w:pPr>
      <w:rPr>
        <w:rFonts w:hint="default"/>
        <w:lang w:val="sk-SK" w:eastAsia="en-US" w:bidi="ar-SA"/>
      </w:rPr>
    </w:lvl>
    <w:lvl w:ilvl="6" w:tplc="050E3404">
      <w:numFmt w:val="bullet"/>
      <w:lvlText w:val="•"/>
      <w:lvlJc w:val="left"/>
      <w:pPr>
        <w:ind w:left="5580" w:hanging="360"/>
      </w:pPr>
      <w:rPr>
        <w:rFonts w:hint="default"/>
        <w:lang w:val="sk-SK" w:eastAsia="en-US" w:bidi="ar-SA"/>
      </w:rPr>
    </w:lvl>
    <w:lvl w:ilvl="7" w:tplc="C8005710">
      <w:numFmt w:val="bullet"/>
      <w:lvlText w:val="•"/>
      <w:lvlJc w:val="left"/>
      <w:pPr>
        <w:ind w:left="6524" w:hanging="360"/>
      </w:pPr>
      <w:rPr>
        <w:rFonts w:hint="default"/>
        <w:lang w:val="sk-SK" w:eastAsia="en-US" w:bidi="ar-SA"/>
      </w:rPr>
    </w:lvl>
    <w:lvl w:ilvl="8" w:tplc="6AD62888">
      <w:numFmt w:val="bullet"/>
      <w:lvlText w:val="•"/>
      <w:lvlJc w:val="left"/>
      <w:pPr>
        <w:ind w:left="7468" w:hanging="360"/>
      </w:pPr>
      <w:rPr>
        <w:rFonts w:hint="default"/>
        <w:lang w:val="sk-SK" w:eastAsia="en-US" w:bidi="ar-SA"/>
      </w:rPr>
    </w:lvl>
  </w:abstractNum>
  <w:abstractNum w:abstractNumId="171" w15:restartNumberingAfterBreak="0">
    <w:nsid w:val="56B476C6"/>
    <w:multiLevelType w:val="hybridMultilevel"/>
    <w:tmpl w:val="9C2A7C76"/>
    <w:lvl w:ilvl="0" w:tplc="53987FB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C5ED22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B1224FC">
      <w:numFmt w:val="bullet"/>
      <w:lvlText w:val="•"/>
      <w:lvlJc w:val="left"/>
      <w:pPr>
        <w:ind w:left="920" w:hanging="360"/>
      </w:pPr>
      <w:rPr>
        <w:rFonts w:hint="default"/>
        <w:lang w:val="sk-SK" w:eastAsia="en-US" w:bidi="ar-SA"/>
      </w:rPr>
    </w:lvl>
    <w:lvl w:ilvl="3" w:tplc="3CE23538">
      <w:numFmt w:val="bullet"/>
      <w:lvlText w:val="•"/>
      <w:lvlJc w:val="left"/>
      <w:pPr>
        <w:ind w:left="1974" w:hanging="360"/>
      </w:pPr>
      <w:rPr>
        <w:rFonts w:hint="default"/>
        <w:lang w:val="sk-SK" w:eastAsia="en-US" w:bidi="ar-SA"/>
      </w:rPr>
    </w:lvl>
    <w:lvl w:ilvl="4" w:tplc="11BCBE3A">
      <w:numFmt w:val="bullet"/>
      <w:lvlText w:val="•"/>
      <w:lvlJc w:val="left"/>
      <w:pPr>
        <w:ind w:left="3029" w:hanging="360"/>
      </w:pPr>
      <w:rPr>
        <w:rFonts w:hint="default"/>
        <w:lang w:val="sk-SK" w:eastAsia="en-US" w:bidi="ar-SA"/>
      </w:rPr>
    </w:lvl>
    <w:lvl w:ilvl="5" w:tplc="72E0908A">
      <w:numFmt w:val="bullet"/>
      <w:lvlText w:val="•"/>
      <w:lvlJc w:val="left"/>
      <w:pPr>
        <w:ind w:left="4083" w:hanging="360"/>
      </w:pPr>
      <w:rPr>
        <w:rFonts w:hint="default"/>
        <w:lang w:val="sk-SK" w:eastAsia="en-US" w:bidi="ar-SA"/>
      </w:rPr>
    </w:lvl>
    <w:lvl w:ilvl="6" w:tplc="674AE26E">
      <w:numFmt w:val="bullet"/>
      <w:lvlText w:val="•"/>
      <w:lvlJc w:val="left"/>
      <w:pPr>
        <w:ind w:left="5138" w:hanging="360"/>
      </w:pPr>
      <w:rPr>
        <w:rFonts w:hint="default"/>
        <w:lang w:val="sk-SK" w:eastAsia="en-US" w:bidi="ar-SA"/>
      </w:rPr>
    </w:lvl>
    <w:lvl w:ilvl="7" w:tplc="116236D4">
      <w:numFmt w:val="bullet"/>
      <w:lvlText w:val="•"/>
      <w:lvlJc w:val="left"/>
      <w:pPr>
        <w:ind w:left="6192" w:hanging="360"/>
      </w:pPr>
      <w:rPr>
        <w:rFonts w:hint="default"/>
        <w:lang w:val="sk-SK" w:eastAsia="en-US" w:bidi="ar-SA"/>
      </w:rPr>
    </w:lvl>
    <w:lvl w:ilvl="8" w:tplc="B93CD35E">
      <w:numFmt w:val="bullet"/>
      <w:lvlText w:val="•"/>
      <w:lvlJc w:val="left"/>
      <w:pPr>
        <w:ind w:left="7247" w:hanging="360"/>
      </w:pPr>
      <w:rPr>
        <w:rFonts w:hint="default"/>
        <w:lang w:val="sk-SK" w:eastAsia="en-US" w:bidi="ar-SA"/>
      </w:rPr>
    </w:lvl>
  </w:abstractNum>
  <w:abstractNum w:abstractNumId="172" w15:restartNumberingAfterBreak="0">
    <w:nsid w:val="56DB6AD7"/>
    <w:multiLevelType w:val="hybridMultilevel"/>
    <w:tmpl w:val="0138305A"/>
    <w:lvl w:ilvl="0" w:tplc="78083E0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6006A6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068F03C">
      <w:numFmt w:val="bullet"/>
      <w:lvlText w:val="•"/>
      <w:lvlJc w:val="left"/>
      <w:pPr>
        <w:ind w:left="1804" w:hanging="360"/>
      </w:pPr>
      <w:rPr>
        <w:rFonts w:hint="default"/>
        <w:lang w:val="sk-SK" w:eastAsia="en-US" w:bidi="ar-SA"/>
      </w:rPr>
    </w:lvl>
    <w:lvl w:ilvl="3" w:tplc="DFD0B874">
      <w:numFmt w:val="bullet"/>
      <w:lvlText w:val="•"/>
      <w:lvlJc w:val="left"/>
      <w:pPr>
        <w:ind w:left="2748" w:hanging="360"/>
      </w:pPr>
      <w:rPr>
        <w:rFonts w:hint="default"/>
        <w:lang w:val="sk-SK" w:eastAsia="en-US" w:bidi="ar-SA"/>
      </w:rPr>
    </w:lvl>
    <w:lvl w:ilvl="4" w:tplc="D720A2E4">
      <w:numFmt w:val="bullet"/>
      <w:lvlText w:val="•"/>
      <w:lvlJc w:val="left"/>
      <w:pPr>
        <w:ind w:left="3692" w:hanging="360"/>
      </w:pPr>
      <w:rPr>
        <w:rFonts w:hint="default"/>
        <w:lang w:val="sk-SK" w:eastAsia="en-US" w:bidi="ar-SA"/>
      </w:rPr>
    </w:lvl>
    <w:lvl w:ilvl="5" w:tplc="97F04BA4">
      <w:numFmt w:val="bullet"/>
      <w:lvlText w:val="•"/>
      <w:lvlJc w:val="left"/>
      <w:pPr>
        <w:ind w:left="4636" w:hanging="360"/>
      </w:pPr>
      <w:rPr>
        <w:rFonts w:hint="default"/>
        <w:lang w:val="sk-SK" w:eastAsia="en-US" w:bidi="ar-SA"/>
      </w:rPr>
    </w:lvl>
    <w:lvl w:ilvl="6" w:tplc="5EDEC698">
      <w:numFmt w:val="bullet"/>
      <w:lvlText w:val="•"/>
      <w:lvlJc w:val="left"/>
      <w:pPr>
        <w:ind w:left="5580" w:hanging="360"/>
      </w:pPr>
      <w:rPr>
        <w:rFonts w:hint="default"/>
        <w:lang w:val="sk-SK" w:eastAsia="en-US" w:bidi="ar-SA"/>
      </w:rPr>
    </w:lvl>
    <w:lvl w:ilvl="7" w:tplc="5170B626">
      <w:numFmt w:val="bullet"/>
      <w:lvlText w:val="•"/>
      <w:lvlJc w:val="left"/>
      <w:pPr>
        <w:ind w:left="6524" w:hanging="360"/>
      </w:pPr>
      <w:rPr>
        <w:rFonts w:hint="default"/>
        <w:lang w:val="sk-SK" w:eastAsia="en-US" w:bidi="ar-SA"/>
      </w:rPr>
    </w:lvl>
    <w:lvl w:ilvl="8" w:tplc="4F306C4E">
      <w:numFmt w:val="bullet"/>
      <w:lvlText w:val="•"/>
      <w:lvlJc w:val="left"/>
      <w:pPr>
        <w:ind w:left="7468" w:hanging="360"/>
      </w:pPr>
      <w:rPr>
        <w:rFonts w:hint="default"/>
        <w:lang w:val="sk-SK" w:eastAsia="en-US" w:bidi="ar-SA"/>
      </w:rPr>
    </w:lvl>
  </w:abstractNum>
  <w:abstractNum w:abstractNumId="173" w15:restartNumberingAfterBreak="0">
    <w:nsid w:val="571D3FF3"/>
    <w:multiLevelType w:val="hybridMultilevel"/>
    <w:tmpl w:val="22768B48"/>
    <w:lvl w:ilvl="0" w:tplc="B8BA47A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7E0610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476334C">
      <w:numFmt w:val="bullet"/>
      <w:lvlText w:val="•"/>
      <w:lvlJc w:val="left"/>
      <w:pPr>
        <w:ind w:left="1140" w:hanging="360"/>
      </w:pPr>
      <w:rPr>
        <w:rFonts w:hint="default"/>
        <w:lang w:val="sk-SK" w:eastAsia="en-US" w:bidi="ar-SA"/>
      </w:rPr>
    </w:lvl>
    <w:lvl w:ilvl="3" w:tplc="3AD67628">
      <w:numFmt w:val="bullet"/>
      <w:lvlText w:val="•"/>
      <w:lvlJc w:val="left"/>
      <w:pPr>
        <w:ind w:left="2167" w:hanging="360"/>
      </w:pPr>
      <w:rPr>
        <w:rFonts w:hint="default"/>
        <w:lang w:val="sk-SK" w:eastAsia="en-US" w:bidi="ar-SA"/>
      </w:rPr>
    </w:lvl>
    <w:lvl w:ilvl="4" w:tplc="5F28183E">
      <w:numFmt w:val="bullet"/>
      <w:lvlText w:val="•"/>
      <w:lvlJc w:val="left"/>
      <w:pPr>
        <w:ind w:left="3194" w:hanging="360"/>
      </w:pPr>
      <w:rPr>
        <w:rFonts w:hint="default"/>
        <w:lang w:val="sk-SK" w:eastAsia="en-US" w:bidi="ar-SA"/>
      </w:rPr>
    </w:lvl>
    <w:lvl w:ilvl="5" w:tplc="772E8968">
      <w:numFmt w:val="bullet"/>
      <w:lvlText w:val="•"/>
      <w:lvlJc w:val="left"/>
      <w:pPr>
        <w:ind w:left="4221" w:hanging="360"/>
      </w:pPr>
      <w:rPr>
        <w:rFonts w:hint="default"/>
        <w:lang w:val="sk-SK" w:eastAsia="en-US" w:bidi="ar-SA"/>
      </w:rPr>
    </w:lvl>
    <w:lvl w:ilvl="6" w:tplc="C35633D6">
      <w:numFmt w:val="bullet"/>
      <w:lvlText w:val="•"/>
      <w:lvlJc w:val="left"/>
      <w:pPr>
        <w:ind w:left="5248" w:hanging="360"/>
      </w:pPr>
      <w:rPr>
        <w:rFonts w:hint="default"/>
        <w:lang w:val="sk-SK" w:eastAsia="en-US" w:bidi="ar-SA"/>
      </w:rPr>
    </w:lvl>
    <w:lvl w:ilvl="7" w:tplc="FE28DE5A">
      <w:numFmt w:val="bullet"/>
      <w:lvlText w:val="•"/>
      <w:lvlJc w:val="left"/>
      <w:pPr>
        <w:ind w:left="6275" w:hanging="360"/>
      </w:pPr>
      <w:rPr>
        <w:rFonts w:hint="default"/>
        <w:lang w:val="sk-SK" w:eastAsia="en-US" w:bidi="ar-SA"/>
      </w:rPr>
    </w:lvl>
    <w:lvl w:ilvl="8" w:tplc="CB40CA68">
      <w:numFmt w:val="bullet"/>
      <w:lvlText w:val="•"/>
      <w:lvlJc w:val="left"/>
      <w:pPr>
        <w:ind w:left="7302" w:hanging="360"/>
      </w:pPr>
      <w:rPr>
        <w:rFonts w:hint="default"/>
        <w:lang w:val="sk-SK" w:eastAsia="en-US" w:bidi="ar-SA"/>
      </w:rPr>
    </w:lvl>
  </w:abstractNum>
  <w:abstractNum w:abstractNumId="174" w15:restartNumberingAfterBreak="0">
    <w:nsid w:val="57D30D42"/>
    <w:multiLevelType w:val="hybridMultilevel"/>
    <w:tmpl w:val="97DC564A"/>
    <w:lvl w:ilvl="0" w:tplc="C8A02F1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91A410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086E404">
      <w:numFmt w:val="bullet"/>
      <w:lvlText w:val="•"/>
      <w:lvlJc w:val="left"/>
      <w:pPr>
        <w:ind w:left="1804" w:hanging="360"/>
      </w:pPr>
      <w:rPr>
        <w:rFonts w:hint="default"/>
        <w:lang w:val="sk-SK" w:eastAsia="en-US" w:bidi="ar-SA"/>
      </w:rPr>
    </w:lvl>
    <w:lvl w:ilvl="3" w:tplc="FF1A2410">
      <w:numFmt w:val="bullet"/>
      <w:lvlText w:val="•"/>
      <w:lvlJc w:val="left"/>
      <w:pPr>
        <w:ind w:left="2748" w:hanging="360"/>
      </w:pPr>
      <w:rPr>
        <w:rFonts w:hint="default"/>
        <w:lang w:val="sk-SK" w:eastAsia="en-US" w:bidi="ar-SA"/>
      </w:rPr>
    </w:lvl>
    <w:lvl w:ilvl="4" w:tplc="FBF0C188">
      <w:numFmt w:val="bullet"/>
      <w:lvlText w:val="•"/>
      <w:lvlJc w:val="left"/>
      <w:pPr>
        <w:ind w:left="3692" w:hanging="360"/>
      </w:pPr>
      <w:rPr>
        <w:rFonts w:hint="default"/>
        <w:lang w:val="sk-SK" w:eastAsia="en-US" w:bidi="ar-SA"/>
      </w:rPr>
    </w:lvl>
    <w:lvl w:ilvl="5" w:tplc="0EA408E0">
      <w:numFmt w:val="bullet"/>
      <w:lvlText w:val="•"/>
      <w:lvlJc w:val="left"/>
      <w:pPr>
        <w:ind w:left="4636" w:hanging="360"/>
      </w:pPr>
      <w:rPr>
        <w:rFonts w:hint="default"/>
        <w:lang w:val="sk-SK" w:eastAsia="en-US" w:bidi="ar-SA"/>
      </w:rPr>
    </w:lvl>
    <w:lvl w:ilvl="6" w:tplc="B94E6F50">
      <w:numFmt w:val="bullet"/>
      <w:lvlText w:val="•"/>
      <w:lvlJc w:val="left"/>
      <w:pPr>
        <w:ind w:left="5580" w:hanging="360"/>
      </w:pPr>
      <w:rPr>
        <w:rFonts w:hint="default"/>
        <w:lang w:val="sk-SK" w:eastAsia="en-US" w:bidi="ar-SA"/>
      </w:rPr>
    </w:lvl>
    <w:lvl w:ilvl="7" w:tplc="F364EC1C">
      <w:numFmt w:val="bullet"/>
      <w:lvlText w:val="•"/>
      <w:lvlJc w:val="left"/>
      <w:pPr>
        <w:ind w:left="6524" w:hanging="360"/>
      </w:pPr>
      <w:rPr>
        <w:rFonts w:hint="default"/>
        <w:lang w:val="sk-SK" w:eastAsia="en-US" w:bidi="ar-SA"/>
      </w:rPr>
    </w:lvl>
    <w:lvl w:ilvl="8" w:tplc="A246EED0">
      <w:numFmt w:val="bullet"/>
      <w:lvlText w:val="•"/>
      <w:lvlJc w:val="left"/>
      <w:pPr>
        <w:ind w:left="7468" w:hanging="360"/>
      </w:pPr>
      <w:rPr>
        <w:rFonts w:hint="default"/>
        <w:lang w:val="sk-SK" w:eastAsia="en-US" w:bidi="ar-SA"/>
      </w:rPr>
    </w:lvl>
  </w:abstractNum>
  <w:abstractNum w:abstractNumId="175" w15:restartNumberingAfterBreak="0">
    <w:nsid w:val="58A8005B"/>
    <w:multiLevelType w:val="hybridMultilevel"/>
    <w:tmpl w:val="B18E3E9C"/>
    <w:lvl w:ilvl="0" w:tplc="3A50968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EEC0D2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56E1ED0">
      <w:numFmt w:val="bullet"/>
      <w:lvlText w:val="•"/>
      <w:lvlJc w:val="left"/>
      <w:pPr>
        <w:ind w:left="1804" w:hanging="360"/>
      </w:pPr>
      <w:rPr>
        <w:rFonts w:hint="default"/>
        <w:lang w:val="sk-SK" w:eastAsia="en-US" w:bidi="ar-SA"/>
      </w:rPr>
    </w:lvl>
    <w:lvl w:ilvl="3" w:tplc="993AAD0E">
      <w:numFmt w:val="bullet"/>
      <w:lvlText w:val="•"/>
      <w:lvlJc w:val="left"/>
      <w:pPr>
        <w:ind w:left="2748" w:hanging="360"/>
      </w:pPr>
      <w:rPr>
        <w:rFonts w:hint="default"/>
        <w:lang w:val="sk-SK" w:eastAsia="en-US" w:bidi="ar-SA"/>
      </w:rPr>
    </w:lvl>
    <w:lvl w:ilvl="4" w:tplc="6B16A874">
      <w:numFmt w:val="bullet"/>
      <w:lvlText w:val="•"/>
      <w:lvlJc w:val="left"/>
      <w:pPr>
        <w:ind w:left="3692" w:hanging="360"/>
      </w:pPr>
      <w:rPr>
        <w:rFonts w:hint="default"/>
        <w:lang w:val="sk-SK" w:eastAsia="en-US" w:bidi="ar-SA"/>
      </w:rPr>
    </w:lvl>
    <w:lvl w:ilvl="5" w:tplc="DE5AAD22">
      <w:numFmt w:val="bullet"/>
      <w:lvlText w:val="•"/>
      <w:lvlJc w:val="left"/>
      <w:pPr>
        <w:ind w:left="4636" w:hanging="360"/>
      </w:pPr>
      <w:rPr>
        <w:rFonts w:hint="default"/>
        <w:lang w:val="sk-SK" w:eastAsia="en-US" w:bidi="ar-SA"/>
      </w:rPr>
    </w:lvl>
    <w:lvl w:ilvl="6" w:tplc="8B665414">
      <w:numFmt w:val="bullet"/>
      <w:lvlText w:val="•"/>
      <w:lvlJc w:val="left"/>
      <w:pPr>
        <w:ind w:left="5580" w:hanging="360"/>
      </w:pPr>
      <w:rPr>
        <w:rFonts w:hint="default"/>
        <w:lang w:val="sk-SK" w:eastAsia="en-US" w:bidi="ar-SA"/>
      </w:rPr>
    </w:lvl>
    <w:lvl w:ilvl="7" w:tplc="07C21E98">
      <w:numFmt w:val="bullet"/>
      <w:lvlText w:val="•"/>
      <w:lvlJc w:val="left"/>
      <w:pPr>
        <w:ind w:left="6524" w:hanging="360"/>
      </w:pPr>
      <w:rPr>
        <w:rFonts w:hint="default"/>
        <w:lang w:val="sk-SK" w:eastAsia="en-US" w:bidi="ar-SA"/>
      </w:rPr>
    </w:lvl>
    <w:lvl w:ilvl="8" w:tplc="32F8E568">
      <w:numFmt w:val="bullet"/>
      <w:lvlText w:val="•"/>
      <w:lvlJc w:val="left"/>
      <w:pPr>
        <w:ind w:left="7468" w:hanging="360"/>
      </w:pPr>
      <w:rPr>
        <w:rFonts w:hint="default"/>
        <w:lang w:val="sk-SK" w:eastAsia="en-US" w:bidi="ar-SA"/>
      </w:rPr>
    </w:lvl>
  </w:abstractNum>
  <w:abstractNum w:abstractNumId="176" w15:restartNumberingAfterBreak="0">
    <w:nsid w:val="59AB4DF4"/>
    <w:multiLevelType w:val="hybridMultilevel"/>
    <w:tmpl w:val="AF748932"/>
    <w:lvl w:ilvl="0" w:tplc="D8CE0B0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DD6722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5ECE9478">
      <w:numFmt w:val="bullet"/>
      <w:lvlText w:val="•"/>
      <w:lvlJc w:val="left"/>
      <w:pPr>
        <w:ind w:left="1804" w:hanging="360"/>
      </w:pPr>
      <w:rPr>
        <w:rFonts w:hint="default"/>
        <w:lang w:val="sk-SK" w:eastAsia="en-US" w:bidi="ar-SA"/>
      </w:rPr>
    </w:lvl>
    <w:lvl w:ilvl="3" w:tplc="6DD4C45E">
      <w:numFmt w:val="bullet"/>
      <w:lvlText w:val="•"/>
      <w:lvlJc w:val="left"/>
      <w:pPr>
        <w:ind w:left="2748" w:hanging="360"/>
      </w:pPr>
      <w:rPr>
        <w:rFonts w:hint="default"/>
        <w:lang w:val="sk-SK" w:eastAsia="en-US" w:bidi="ar-SA"/>
      </w:rPr>
    </w:lvl>
    <w:lvl w:ilvl="4" w:tplc="FEA0E176">
      <w:numFmt w:val="bullet"/>
      <w:lvlText w:val="•"/>
      <w:lvlJc w:val="left"/>
      <w:pPr>
        <w:ind w:left="3692" w:hanging="360"/>
      </w:pPr>
      <w:rPr>
        <w:rFonts w:hint="default"/>
        <w:lang w:val="sk-SK" w:eastAsia="en-US" w:bidi="ar-SA"/>
      </w:rPr>
    </w:lvl>
    <w:lvl w:ilvl="5" w:tplc="EEB4F232">
      <w:numFmt w:val="bullet"/>
      <w:lvlText w:val="•"/>
      <w:lvlJc w:val="left"/>
      <w:pPr>
        <w:ind w:left="4636" w:hanging="360"/>
      </w:pPr>
      <w:rPr>
        <w:rFonts w:hint="default"/>
        <w:lang w:val="sk-SK" w:eastAsia="en-US" w:bidi="ar-SA"/>
      </w:rPr>
    </w:lvl>
    <w:lvl w:ilvl="6" w:tplc="0A907476">
      <w:numFmt w:val="bullet"/>
      <w:lvlText w:val="•"/>
      <w:lvlJc w:val="left"/>
      <w:pPr>
        <w:ind w:left="5580" w:hanging="360"/>
      </w:pPr>
      <w:rPr>
        <w:rFonts w:hint="default"/>
        <w:lang w:val="sk-SK" w:eastAsia="en-US" w:bidi="ar-SA"/>
      </w:rPr>
    </w:lvl>
    <w:lvl w:ilvl="7" w:tplc="50B23D7E">
      <w:numFmt w:val="bullet"/>
      <w:lvlText w:val="•"/>
      <w:lvlJc w:val="left"/>
      <w:pPr>
        <w:ind w:left="6524" w:hanging="360"/>
      </w:pPr>
      <w:rPr>
        <w:rFonts w:hint="default"/>
        <w:lang w:val="sk-SK" w:eastAsia="en-US" w:bidi="ar-SA"/>
      </w:rPr>
    </w:lvl>
    <w:lvl w:ilvl="8" w:tplc="8946DF3E">
      <w:numFmt w:val="bullet"/>
      <w:lvlText w:val="•"/>
      <w:lvlJc w:val="left"/>
      <w:pPr>
        <w:ind w:left="7468" w:hanging="360"/>
      </w:pPr>
      <w:rPr>
        <w:rFonts w:hint="default"/>
        <w:lang w:val="sk-SK" w:eastAsia="en-US" w:bidi="ar-SA"/>
      </w:rPr>
    </w:lvl>
  </w:abstractNum>
  <w:abstractNum w:abstractNumId="177" w15:restartNumberingAfterBreak="0">
    <w:nsid w:val="5A635A6A"/>
    <w:multiLevelType w:val="hybridMultilevel"/>
    <w:tmpl w:val="C4B63760"/>
    <w:lvl w:ilvl="0" w:tplc="D582926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C14D28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46ABBCA">
      <w:numFmt w:val="bullet"/>
      <w:lvlText w:val="•"/>
      <w:lvlJc w:val="left"/>
      <w:pPr>
        <w:ind w:left="1804" w:hanging="360"/>
      </w:pPr>
      <w:rPr>
        <w:rFonts w:hint="default"/>
        <w:lang w:val="sk-SK" w:eastAsia="en-US" w:bidi="ar-SA"/>
      </w:rPr>
    </w:lvl>
    <w:lvl w:ilvl="3" w:tplc="A5289942">
      <w:numFmt w:val="bullet"/>
      <w:lvlText w:val="•"/>
      <w:lvlJc w:val="left"/>
      <w:pPr>
        <w:ind w:left="2748" w:hanging="360"/>
      </w:pPr>
      <w:rPr>
        <w:rFonts w:hint="default"/>
        <w:lang w:val="sk-SK" w:eastAsia="en-US" w:bidi="ar-SA"/>
      </w:rPr>
    </w:lvl>
    <w:lvl w:ilvl="4" w:tplc="FBEE5E72">
      <w:numFmt w:val="bullet"/>
      <w:lvlText w:val="•"/>
      <w:lvlJc w:val="left"/>
      <w:pPr>
        <w:ind w:left="3692" w:hanging="360"/>
      </w:pPr>
      <w:rPr>
        <w:rFonts w:hint="default"/>
        <w:lang w:val="sk-SK" w:eastAsia="en-US" w:bidi="ar-SA"/>
      </w:rPr>
    </w:lvl>
    <w:lvl w:ilvl="5" w:tplc="CF48B9CC">
      <w:numFmt w:val="bullet"/>
      <w:lvlText w:val="•"/>
      <w:lvlJc w:val="left"/>
      <w:pPr>
        <w:ind w:left="4636" w:hanging="360"/>
      </w:pPr>
      <w:rPr>
        <w:rFonts w:hint="default"/>
        <w:lang w:val="sk-SK" w:eastAsia="en-US" w:bidi="ar-SA"/>
      </w:rPr>
    </w:lvl>
    <w:lvl w:ilvl="6" w:tplc="455C5D32">
      <w:numFmt w:val="bullet"/>
      <w:lvlText w:val="•"/>
      <w:lvlJc w:val="left"/>
      <w:pPr>
        <w:ind w:left="5580" w:hanging="360"/>
      </w:pPr>
      <w:rPr>
        <w:rFonts w:hint="default"/>
        <w:lang w:val="sk-SK" w:eastAsia="en-US" w:bidi="ar-SA"/>
      </w:rPr>
    </w:lvl>
    <w:lvl w:ilvl="7" w:tplc="BC441E66">
      <w:numFmt w:val="bullet"/>
      <w:lvlText w:val="•"/>
      <w:lvlJc w:val="left"/>
      <w:pPr>
        <w:ind w:left="6524" w:hanging="360"/>
      </w:pPr>
      <w:rPr>
        <w:rFonts w:hint="default"/>
        <w:lang w:val="sk-SK" w:eastAsia="en-US" w:bidi="ar-SA"/>
      </w:rPr>
    </w:lvl>
    <w:lvl w:ilvl="8" w:tplc="B31CD50C">
      <w:numFmt w:val="bullet"/>
      <w:lvlText w:val="•"/>
      <w:lvlJc w:val="left"/>
      <w:pPr>
        <w:ind w:left="7468" w:hanging="360"/>
      </w:pPr>
      <w:rPr>
        <w:rFonts w:hint="default"/>
        <w:lang w:val="sk-SK" w:eastAsia="en-US" w:bidi="ar-SA"/>
      </w:rPr>
    </w:lvl>
  </w:abstractNum>
  <w:abstractNum w:abstractNumId="178" w15:restartNumberingAfterBreak="0">
    <w:nsid w:val="5AB35564"/>
    <w:multiLevelType w:val="hybridMultilevel"/>
    <w:tmpl w:val="6E5A1476"/>
    <w:lvl w:ilvl="0" w:tplc="5FD4D93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5F6F97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B68F0D0">
      <w:numFmt w:val="bullet"/>
      <w:lvlText w:val="•"/>
      <w:lvlJc w:val="left"/>
      <w:pPr>
        <w:ind w:left="1804" w:hanging="360"/>
      </w:pPr>
      <w:rPr>
        <w:rFonts w:hint="default"/>
        <w:lang w:val="sk-SK" w:eastAsia="en-US" w:bidi="ar-SA"/>
      </w:rPr>
    </w:lvl>
    <w:lvl w:ilvl="3" w:tplc="F4983562">
      <w:numFmt w:val="bullet"/>
      <w:lvlText w:val="•"/>
      <w:lvlJc w:val="left"/>
      <w:pPr>
        <w:ind w:left="2748" w:hanging="360"/>
      </w:pPr>
      <w:rPr>
        <w:rFonts w:hint="default"/>
        <w:lang w:val="sk-SK" w:eastAsia="en-US" w:bidi="ar-SA"/>
      </w:rPr>
    </w:lvl>
    <w:lvl w:ilvl="4" w:tplc="6A16536C">
      <w:numFmt w:val="bullet"/>
      <w:lvlText w:val="•"/>
      <w:lvlJc w:val="left"/>
      <w:pPr>
        <w:ind w:left="3692" w:hanging="360"/>
      </w:pPr>
      <w:rPr>
        <w:rFonts w:hint="default"/>
        <w:lang w:val="sk-SK" w:eastAsia="en-US" w:bidi="ar-SA"/>
      </w:rPr>
    </w:lvl>
    <w:lvl w:ilvl="5" w:tplc="BBCCFD4C">
      <w:numFmt w:val="bullet"/>
      <w:lvlText w:val="•"/>
      <w:lvlJc w:val="left"/>
      <w:pPr>
        <w:ind w:left="4636" w:hanging="360"/>
      </w:pPr>
      <w:rPr>
        <w:rFonts w:hint="default"/>
        <w:lang w:val="sk-SK" w:eastAsia="en-US" w:bidi="ar-SA"/>
      </w:rPr>
    </w:lvl>
    <w:lvl w:ilvl="6" w:tplc="11C291A6">
      <w:numFmt w:val="bullet"/>
      <w:lvlText w:val="•"/>
      <w:lvlJc w:val="left"/>
      <w:pPr>
        <w:ind w:left="5580" w:hanging="360"/>
      </w:pPr>
      <w:rPr>
        <w:rFonts w:hint="default"/>
        <w:lang w:val="sk-SK" w:eastAsia="en-US" w:bidi="ar-SA"/>
      </w:rPr>
    </w:lvl>
    <w:lvl w:ilvl="7" w:tplc="10B0A906">
      <w:numFmt w:val="bullet"/>
      <w:lvlText w:val="•"/>
      <w:lvlJc w:val="left"/>
      <w:pPr>
        <w:ind w:left="6524" w:hanging="360"/>
      </w:pPr>
      <w:rPr>
        <w:rFonts w:hint="default"/>
        <w:lang w:val="sk-SK" w:eastAsia="en-US" w:bidi="ar-SA"/>
      </w:rPr>
    </w:lvl>
    <w:lvl w:ilvl="8" w:tplc="B5DAEEBA">
      <w:numFmt w:val="bullet"/>
      <w:lvlText w:val="•"/>
      <w:lvlJc w:val="left"/>
      <w:pPr>
        <w:ind w:left="7468" w:hanging="360"/>
      </w:pPr>
      <w:rPr>
        <w:rFonts w:hint="default"/>
        <w:lang w:val="sk-SK" w:eastAsia="en-US" w:bidi="ar-SA"/>
      </w:rPr>
    </w:lvl>
  </w:abstractNum>
  <w:abstractNum w:abstractNumId="179" w15:restartNumberingAfterBreak="0">
    <w:nsid w:val="5ABB775E"/>
    <w:multiLevelType w:val="hybridMultilevel"/>
    <w:tmpl w:val="67662B68"/>
    <w:lvl w:ilvl="0" w:tplc="B9AA4AB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BB0F3E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994821A">
      <w:numFmt w:val="bullet"/>
      <w:lvlText w:val="•"/>
      <w:lvlJc w:val="left"/>
      <w:pPr>
        <w:ind w:left="1804" w:hanging="360"/>
      </w:pPr>
      <w:rPr>
        <w:rFonts w:hint="default"/>
        <w:lang w:val="sk-SK" w:eastAsia="en-US" w:bidi="ar-SA"/>
      </w:rPr>
    </w:lvl>
    <w:lvl w:ilvl="3" w:tplc="B34E5B88">
      <w:numFmt w:val="bullet"/>
      <w:lvlText w:val="•"/>
      <w:lvlJc w:val="left"/>
      <w:pPr>
        <w:ind w:left="2748" w:hanging="360"/>
      </w:pPr>
      <w:rPr>
        <w:rFonts w:hint="default"/>
        <w:lang w:val="sk-SK" w:eastAsia="en-US" w:bidi="ar-SA"/>
      </w:rPr>
    </w:lvl>
    <w:lvl w:ilvl="4" w:tplc="0D6AFD7A">
      <w:numFmt w:val="bullet"/>
      <w:lvlText w:val="•"/>
      <w:lvlJc w:val="left"/>
      <w:pPr>
        <w:ind w:left="3692" w:hanging="360"/>
      </w:pPr>
      <w:rPr>
        <w:rFonts w:hint="default"/>
        <w:lang w:val="sk-SK" w:eastAsia="en-US" w:bidi="ar-SA"/>
      </w:rPr>
    </w:lvl>
    <w:lvl w:ilvl="5" w:tplc="D5F0FAAE">
      <w:numFmt w:val="bullet"/>
      <w:lvlText w:val="•"/>
      <w:lvlJc w:val="left"/>
      <w:pPr>
        <w:ind w:left="4636" w:hanging="360"/>
      </w:pPr>
      <w:rPr>
        <w:rFonts w:hint="default"/>
        <w:lang w:val="sk-SK" w:eastAsia="en-US" w:bidi="ar-SA"/>
      </w:rPr>
    </w:lvl>
    <w:lvl w:ilvl="6" w:tplc="97923406">
      <w:numFmt w:val="bullet"/>
      <w:lvlText w:val="•"/>
      <w:lvlJc w:val="left"/>
      <w:pPr>
        <w:ind w:left="5580" w:hanging="360"/>
      </w:pPr>
      <w:rPr>
        <w:rFonts w:hint="default"/>
        <w:lang w:val="sk-SK" w:eastAsia="en-US" w:bidi="ar-SA"/>
      </w:rPr>
    </w:lvl>
    <w:lvl w:ilvl="7" w:tplc="5A76D1B4">
      <w:numFmt w:val="bullet"/>
      <w:lvlText w:val="•"/>
      <w:lvlJc w:val="left"/>
      <w:pPr>
        <w:ind w:left="6524" w:hanging="360"/>
      </w:pPr>
      <w:rPr>
        <w:rFonts w:hint="default"/>
        <w:lang w:val="sk-SK" w:eastAsia="en-US" w:bidi="ar-SA"/>
      </w:rPr>
    </w:lvl>
    <w:lvl w:ilvl="8" w:tplc="7C96EFDC">
      <w:numFmt w:val="bullet"/>
      <w:lvlText w:val="•"/>
      <w:lvlJc w:val="left"/>
      <w:pPr>
        <w:ind w:left="7468" w:hanging="360"/>
      </w:pPr>
      <w:rPr>
        <w:rFonts w:hint="default"/>
        <w:lang w:val="sk-SK" w:eastAsia="en-US" w:bidi="ar-SA"/>
      </w:rPr>
    </w:lvl>
  </w:abstractNum>
  <w:abstractNum w:abstractNumId="180" w15:restartNumberingAfterBreak="0">
    <w:nsid w:val="5B1571AC"/>
    <w:multiLevelType w:val="hybridMultilevel"/>
    <w:tmpl w:val="4DA66356"/>
    <w:lvl w:ilvl="0" w:tplc="540CD10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C68991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B4301E2E">
      <w:numFmt w:val="bullet"/>
      <w:lvlText w:val="•"/>
      <w:lvlJc w:val="left"/>
      <w:pPr>
        <w:ind w:left="1804" w:hanging="360"/>
      </w:pPr>
      <w:rPr>
        <w:rFonts w:hint="default"/>
        <w:lang w:val="sk-SK" w:eastAsia="en-US" w:bidi="ar-SA"/>
      </w:rPr>
    </w:lvl>
    <w:lvl w:ilvl="3" w:tplc="126CF9F0">
      <w:numFmt w:val="bullet"/>
      <w:lvlText w:val="•"/>
      <w:lvlJc w:val="left"/>
      <w:pPr>
        <w:ind w:left="2748" w:hanging="360"/>
      </w:pPr>
      <w:rPr>
        <w:rFonts w:hint="default"/>
        <w:lang w:val="sk-SK" w:eastAsia="en-US" w:bidi="ar-SA"/>
      </w:rPr>
    </w:lvl>
    <w:lvl w:ilvl="4" w:tplc="F71EF876">
      <w:numFmt w:val="bullet"/>
      <w:lvlText w:val="•"/>
      <w:lvlJc w:val="left"/>
      <w:pPr>
        <w:ind w:left="3692" w:hanging="360"/>
      </w:pPr>
      <w:rPr>
        <w:rFonts w:hint="default"/>
        <w:lang w:val="sk-SK" w:eastAsia="en-US" w:bidi="ar-SA"/>
      </w:rPr>
    </w:lvl>
    <w:lvl w:ilvl="5" w:tplc="74B6E9CE">
      <w:numFmt w:val="bullet"/>
      <w:lvlText w:val="•"/>
      <w:lvlJc w:val="left"/>
      <w:pPr>
        <w:ind w:left="4636" w:hanging="360"/>
      </w:pPr>
      <w:rPr>
        <w:rFonts w:hint="default"/>
        <w:lang w:val="sk-SK" w:eastAsia="en-US" w:bidi="ar-SA"/>
      </w:rPr>
    </w:lvl>
    <w:lvl w:ilvl="6" w:tplc="1070F674">
      <w:numFmt w:val="bullet"/>
      <w:lvlText w:val="•"/>
      <w:lvlJc w:val="left"/>
      <w:pPr>
        <w:ind w:left="5580" w:hanging="360"/>
      </w:pPr>
      <w:rPr>
        <w:rFonts w:hint="default"/>
        <w:lang w:val="sk-SK" w:eastAsia="en-US" w:bidi="ar-SA"/>
      </w:rPr>
    </w:lvl>
    <w:lvl w:ilvl="7" w:tplc="4C94297A">
      <w:numFmt w:val="bullet"/>
      <w:lvlText w:val="•"/>
      <w:lvlJc w:val="left"/>
      <w:pPr>
        <w:ind w:left="6524" w:hanging="360"/>
      </w:pPr>
      <w:rPr>
        <w:rFonts w:hint="default"/>
        <w:lang w:val="sk-SK" w:eastAsia="en-US" w:bidi="ar-SA"/>
      </w:rPr>
    </w:lvl>
    <w:lvl w:ilvl="8" w:tplc="B614CE4A">
      <w:numFmt w:val="bullet"/>
      <w:lvlText w:val="•"/>
      <w:lvlJc w:val="left"/>
      <w:pPr>
        <w:ind w:left="7468" w:hanging="360"/>
      </w:pPr>
      <w:rPr>
        <w:rFonts w:hint="default"/>
        <w:lang w:val="sk-SK" w:eastAsia="en-US" w:bidi="ar-SA"/>
      </w:rPr>
    </w:lvl>
  </w:abstractNum>
  <w:abstractNum w:abstractNumId="181" w15:restartNumberingAfterBreak="0">
    <w:nsid w:val="5BA77251"/>
    <w:multiLevelType w:val="hybridMultilevel"/>
    <w:tmpl w:val="9D2AE15A"/>
    <w:lvl w:ilvl="0" w:tplc="E8604FA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ED615E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8F858EA">
      <w:numFmt w:val="bullet"/>
      <w:lvlText w:val="•"/>
      <w:lvlJc w:val="left"/>
      <w:pPr>
        <w:ind w:left="1804" w:hanging="360"/>
      </w:pPr>
      <w:rPr>
        <w:rFonts w:hint="default"/>
        <w:lang w:val="sk-SK" w:eastAsia="en-US" w:bidi="ar-SA"/>
      </w:rPr>
    </w:lvl>
    <w:lvl w:ilvl="3" w:tplc="67EAFEA8">
      <w:numFmt w:val="bullet"/>
      <w:lvlText w:val="•"/>
      <w:lvlJc w:val="left"/>
      <w:pPr>
        <w:ind w:left="2748" w:hanging="360"/>
      </w:pPr>
      <w:rPr>
        <w:rFonts w:hint="default"/>
        <w:lang w:val="sk-SK" w:eastAsia="en-US" w:bidi="ar-SA"/>
      </w:rPr>
    </w:lvl>
    <w:lvl w:ilvl="4" w:tplc="0A5AA168">
      <w:numFmt w:val="bullet"/>
      <w:lvlText w:val="•"/>
      <w:lvlJc w:val="left"/>
      <w:pPr>
        <w:ind w:left="3692" w:hanging="360"/>
      </w:pPr>
      <w:rPr>
        <w:rFonts w:hint="default"/>
        <w:lang w:val="sk-SK" w:eastAsia="en-US" w:bidi="ar-SA"/>
      </w:rPr>
    </w:lvl>
    <w:lvl w:ilvl="5" w:tplc="C3EE164A">
      <w:numFmt w:val="bullet"/>
      <w:lvlText w:val="•"/>
      <w:lvlJc w:val="left"/>
      <w:pPr>
        <w:ind w:left="4636" w:hanging="360"/>
      </w:pPr>
      <w:rPr>
        <w:rFonts w:hint="default"/>
        <w:lang w:val="sk-SK" w:eastAsia="en-US" w:bidi="ar-SA"/>
      </w:rPr>
    </w:lvl>
    <w:lvl w:ilvl="6" w:tplc="58D8CE60">
      <w:numFmt w:val="bullet"/>
      <w:lvlText w:val="•"/>
      <w:lvlJc w:val="left"/>
      <w:pPr>
        <w:ind w:left="5580" w:hanging="360"/>
      </w:pPr>
      <w:rPr>
        <w:rFonts w:hint="default"/>
        <w:lang w:val="sk-SK" w:eastAsia="en-US" w:bidi="ar-SA"/>
      </w:rPr>
    </w:lvl>
    <w:lvl w:ilvl="7" w:tplc="C2BA0FCE">
      <w:numFmt w:val="bullet"/>
      <w:lvlText w:val="•"/>
      <w:lvlJc w:val="left"/>
      <w:pPr>
        <w:ind w:left="6524" w:hanging="360"/>
      </w:pPr>
      <w:rPr>
        <w:rFonts w:hint="default"/>
        <w:lang w:val="sk-SK" w:eastAsia="en-US" w:bidi="ar-SA"/>
      </w:rPr>
    </w:lvl>
    <w:lvl w:ilvl="8" w:tplc="BC883A3C">
      <w:numFmt w:val="bullet"/>
      <w:lvlText w:val="•"/>
      <w:lvlJc w:val="left"/>
      <w:pPr>
        <w:ind w:left="7468" w:hanging="360"/>
      </w:pPr>
      <w:rPr>
        <w:rFonts w:hint="default"/>
        <w:lang w:val="sk-SK" w:eastAsia="en-US" w:bidi="ar-SA"/>
      </w:rPr>
    </w:lvl>
  </w:abstractNum>
  <w:abstractNum w:abstractNumId="182" w15:restartNumberingAfterBreak="0">
    <w:nsid w:val="5BF345AE"/>
    <w:multiLevelType w:val="hybridMultilevel"/>
    <w:tmpl w:val="B63A65D2"/>
    <w:lvl w:ilvl="0" w:tplc="C65897D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C6ECE1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C12F1DE">
      <w:numFmt w:val="bullet"/>
      <w:lvlText w:val="•"/>
      <w:lvlJc w:val="left"/>
      <w:pPr>
        <w:ind w:left="1804" w:hanging="360"/>
      </w:pPr>
      <w:rPr>
        <w:rFonts w:hint="default"/>
        <w:lang w:val="sk-SK" w:eastAsia="en-US" w:bidi="ar-SA"/>
      </w:rPr>
    </w:lvl>
    <w:lvl w:ilvl="3" w:tplc="71F2E60C">
      <w:numFmt w:val="bullet"/>
      <w:lvlText w:val="•"/>
      <w:lvlJc w:val="left"/>
      <w:pPr>
        <w:ind w:left="2748" w:hanging="360"/>
      </w:pPr>
      <w:rPr>
        <w:rFonts w:hint="default"/>
        <w:lang w:val="sk-SK" w:eastAsia="en-US" w:bidi="ar-SA"/>
      </w:rPr>
    </w:lvl>
    <w:lvl w:ilvl="4" w:tplc="F1F6F9A4">
      <w:numFmt w:val="bullet"/>
      <w:lvlText w:val="•"/>
      <w:lvlJc w:val="left"/>
      <w:pPr>
        <w:ind w:left="3692" w:hanging="360"/>
      </w:pPr>
      <w:rPr>
        <w:rFonts w:hint="default"/>
        <w:lang w:val="sk-SK" w:eastAsia="en-US" w:bidi="ar-SA"/>
      </w:rPr>
    </w:lvl>
    <w:lvl w:ilvl="5" w:tplc="B660FCC8">
      <w:numFmt w:val="bullet"/>
      <w:lvlText w:val="•"/>
      <w:lvlJc w:val="left"/>
      <w:pPr>
        <w:ind w:left="4636" w:hanging="360"/>
      </w:pPr>
      <w:rPr>
        <w:rFonts w:hint="default"/>
        <w:lang w:val="sk-SK" w:eastAsia="en-US" w:bidi="ar-SA"/>
      </w:rPr>
    </w:lvl>
    <w:lvl w:ilvl="6" w:tplc="0CBCE4CC">
      <w:numFmt w:val="bullet"/>
      <w:lvlText w:val="•"/>
      <w:lvlJc w:val="left"/>
      <w:pPr>
        <w:ind w:left="5580" w:hanging="360"/>
      </w:pPr>
      <w:rPr>
        <w:rFonts w:hint="default"/>
        <w:lang w:val="sk-SK" w:eastAsia="en-US" w:bidi="ar-SA"/>
      </w:rPr>
    </w:lvl>
    <w:lvl w:ilvl="7" w:tplc="E95066F6">
      <w:numFmt w:val="bullet"/>
      <w:lvlText w:val="•"/>
      <w:lvlJc w:val="left"/>
      <w:pPr>
        <w:ind w:left="6524" w:hanging="360"/>
      </w:pPr>
      <w:rPr>
        <w:rFonts w:hint="default"/>
        <w:lang w:val="sk-SK" w:eastAsia="en-US" w:bidi="ar-SA"/>
      </w:rPr>
    </w:lvl>
    <w:lvl w:ilvl="8" w:tplc="42485124">
      <w:numFmt w:val="bullet"/>
      <w:lvlText w:val="•"/>
      <w:lvlJc w:val="left"/>
      <w:pPr>
        <w:ind w:left="7468" w:hanging="360"/>
      </w:pPr>
      <w:rPr>
        <w:rFonts w:hint="default"/>
        <w:lang w:val="sk-SK" w:eastAsia="en-US" w:bidi="ar-SA"/>
      </w:rPr>
    </w:lvl>
  </w:abstractNum>
  <w:abstractNum w:abstractNumId="183" w15:restartNumberingAfterBreak="0">
    <w:nsid w:val="5C7B1CE9"/>
    <w:multiLevelType w:val="hybridMultilevel"/>
    <w:tmpl w:val="79F8A96A"/>
    <w:lvl w:ilvl="0" w:tplc="DAF4480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1F0246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7603420">
      <w:numFmt w:val="bullet"/>
      <w:lvlText w:val="•"/>
      <w:lvlJc w:val="left"/>
      <w:pPr>
        <w:ind w:left="1804" w:hanging="360"/>
      </w:pPr>
      <w:rPr>
        <w:rFonts w:hint="default"/>
        <w:lang w:val="sk-SK" w:eastAsia="en-US" w:bidi="ar-SA"/>
      </w:rPr>
    </w:lvl>
    <w:lvl w:ilvl="3" w:tplc="0C5A3E30">
      <w:numFmt w:val="bullet"/>
      <w:lvlText w:val="•"/>
      <w:lvlJc w:val="left"/>
      <w:pPr>
        <w:ind w:left="2748" w:hanging="360"/>
      </w:pPr>
      <w:rPr>
        <w:rFonts w:hint="default"/>
        <w:lang w:val="sk-SK" w:eastAsia="en-US" w:bidi="ar-SA"/>
      </w:rPr>
    </w:lvl>
    <w:lvl w:ilvl="4" w:tplc="253A8602">
      <w:numFmt w:val="bullet"/>
      <w:lvlText w:val="•"/>
      <w:lvlJc w:val="left"/>
      <w:pPr>
        <w:ind w:left="3692" w:hanging="360"/>
      </w:pPr>
      <w:rPr>
        <w:rFonts w:hint="default"/>
        <w:lang w:val="sk-SK" w:eastAsia="en-US" w:bidi="ar-SA"/>
      </w:rPr>
    </w:lvl>
    <w:lvl w:ilvl="5" w:tplc="78B683EE">
      <w:numFmt w:val="bullet"/>
      <w:lvlText w:val="•"/>
      <w:lvlJc w:val="left"/>
      <w:pPr>
        <w:ind w:left="4636" w:hanging="360"/>
      </w:pPr>
      <w:rPr>
        <w:rFonts w:hint="default"/>
        <w:lang w:val="sk-SK" w:eastAsia="en-US" w:bidi="ar-SA"/>
      </w:rPr>
    </w:lvl>
    <w:lvl w:ilvl="6" w:tplc="D4EAA1DA">
      <w:numFmt w:val="bullet"/>
      <w:lvlText w:val="•"/>
      <w:lvlJc w:val="left"/>
      <w:pPr>
        <w:ind w:left="5580" w:hanging="360"/>
      </w:pPr>
      <w:rPr>
        <w:rFonts w:hint="default"/>
        <w:lang w:val="sk-SK" w:eastAsia="en-US" w:bidi="ar-SA"/>
      </w:rPr>
    </w:lvl>
    <w:lvl w:ilvl="7" w:tplc="D0DC3F42">
      <w:numFmt w:val="bullet"/>
      <w:lvlText w:val="•"/>
      <w:lvlJc w:val="left"/>
      <w:pPr>
        <w:ind w:left="6524" w:hanging="360"/>
      </w:pPr>
      <w:rPr>
        <w:rFonts w:hint="default"/>
        <w:lang w:val="sk-SK" w:eastAsia="en-US" w:bidi="ar-SA"/>
      </w:rPr>
    </w:lvl>
    <w:lvl w:ilvl="8" w:tplc="59EC478E">
      <w:numFmt w:val="bullet"/>
      <w:lvlText w:val="•"/>
      <w:lvlJc w:val="left"/>
      <w:pPr>
        <w:ind w:left="7468" w:hanging="360"/>
      </w:pPr>
      <w:rPr>
        <w:rFonts w:hint="default"/>
        <w:lang w:val="sk-SK" w:eastAsia="en-US" w:bidi="ar-SA"/>
      </w:rPr>
    </w:lvl>
  </w:abstractNum>
  <w:abstractNum w:abstractNumId="184" w15:restartNumberingAfterBreak="0">
    <w:nsid w:val="5C880589"/>
    <w:multiLevelType w:val="hybridMultilevel"/>
    <w:tmpl w:val="F47836C0"/>
    <w:lvl w:ilvl="0" w:tplc="AABECCAA">
      <w:start w:val="7"/>
      <w:numFmt w:val="lowerLetter"/>
      <w:lvlText w:val="%1)"/>
      <w:lvlJc w:val="left"/>
      <w:pPr>
        <w:ind w:left="921" w:hanging="420"/>
        <w:jc w:val="left"/>
      </w:pPr>
      <w:rPr>
        <w:rFonts w:ascii="Times New Roman" w:eastAsia="Times New Roman" w:hAnsi="Times New Roman" w:cs="Times New Roman" w:hint="default"/>
        <w:b w:val="0"/>
        <w:bCs w:val="0"/>
        <w:i w:val="0"/>
        <w:iCs w:val="0"/>
        <w:spacing w:val="-3"/>
        <w:w w:val="100"/>
        <w:sz w:val="24"/>
        <w:szCs w:val="24"/>
        <w:lang w:val="sk-SK" w:eastAsia="en-US" w:bidi="ar-SA"/>
      </w:rPr>
    </w:lvl>
    <w:lvl w:ilvl="1" w:tplc="3B3A8F5A">
      <w:numFmt w:val="bullet"/>
      <w:lvlText w:val="•"/>
      <w:lvlJc w:val="left"/>
      <w:pPr>
        <w:ind w:left="1763" w:hanging="420"/>
      </w:pPr>
      <w:rPr>
        <w:rFonts w:hint="default"/>
        <w:lang w:val="sk-SK" w:eastAsia="en-US" w:bidi="ar-SA"/>
      </w:rPr>
    </w:lvl>
    <w:lvl w:ilvl="2" w:tplc="19E48E36">
      <w:numFmt w:val="bullet"/>
      <w:lvlText w:val="•"/>
      <w:lvlJc w:val="left"/>
      <w:pPr>
        <w:ind w:left="2607" w:hanging="420"/>
      </w:pPr>
      <w:rPr>
        <w:rFonts w:hint="default"/>
        <w:lang w:val="sk-SK" w:eastAsia="en-US" w:bidi="ar-SA"/>
      </w:rPr>
    </w:lvl>
    <w:lvl w:ilvl="3" w:tplc="1F44D088">
      <w:numFmt w:val="bullet"/>
      <w:lvlText w:val="•"/>
      <w:lvlJc w:val="left"/>
      <w:pPr>
        <w:ind w:left="3450" w:hanging="420"/>
      </w:pPr>
      <w:rPr>
        <w:rFonts w:hint="default"/>
        <w:lang w:val="sk-SK" w:eastAsia="en-US" w:bidi="ar-SA"/>
      </w:rPr>
    </w:lvl>
    <w:lvl w:ilvl="4" w:tplc="70CCA4BA">
      <w:numFmt w:val="bullet"/>
      <w:lvlText w:val="•"/>
      <w:lvlJc w:val="left"/>
      <w:pPr>
        <w:ind w:left="4294" w:hanging="420"/>
      </w:pPr>
      <w:rPr>
        <w:rFonts w:hint="default"/>
        <w:lang w:val="sk-SK" w:eastAsia="en-US" w:bidi="ar-SA"/>
      </w:rPr>
    </w:lvl>
    <w:lvl w:ilvl="5" w:tplc="208851CC">
      <w:numFmt w:val="bullet"/>
      <w:lvlText w:val="•"/>
      <w:lvlJc w:val="left"/>
      <w:pPr>
        <w:ind w:left="5138" w:hanging="420"/>
      </w:pPr>
      <w:rPr>
        <w:rFonts w:hint="default"/>
        <w:lang w:val="sk-SK" w:eastAsia="en-US" w:bidi="ar-SA"/>
      </w:rPr>
    </w:lvl>
    <w:lvl w:ilvl="6" w:tplc="804A0C40">
      <w:numFmt w:val="bullet"/>
      <w:lvlText w:val="•"/>
      <w:lvlJc w:val="left"/>
      <w:pPr>
        <w:ind w:left="5981" w:hanging="420"/>
      </w:pPr>
      <w:rPr>
        <w:rFonts w:hint="default"/>
        <w:lang w:val="sk-SK" w:eastAsia="en-US" w:bidi="ar-SA"/>
      </w:rPr>
    </w:lvl>
    <w:lvl w:ilvl="7" w:tplc="461861BC">
      <w:numFmt w:val="bullet"/>
      <w:lvlText w:val="•"/>
      <w:lvlJc w:val="left"/>
      <w:pPr>
        <w:ind w:left="6825" w:hanging="420"/>
      </w:pPr>
      <w:rPr>
        <w:rFonts w:hint="default"/>
        <w:lang w:val="sk-SK" w:eastAsia="en-US" w:bidi="ar-SA"/>
      </w:rPr>
    </w:lvl>
    <w:lvl w:ilvl="8" w:tplc="CD16784E">
      <w:numFmt w:val="bullet"/>
      <w:lvlText w:val="•"/>
      <w:lvlJc w:val="left"/>
      <w:pPr>
        <w:ind w:left="7669" w:hanging="420"/>
      </w:pPr>
      <w:rPr>
        <w:rFonts w:hint="default"/>
        <w:lang w:val="sk-SK" w:eastAsia="en-US" w:bidi="ar-SA"/>
      </w:rPr>
    </w:lvl>
  </w:abstractNum>
  <w:abstractNum w:abstractNumId="185" w15:restartNumberingAfterBreak="0">
    <w:nsid w:val="5D66677D"/>
    <w:multiLevelType w:val="hybridMultilevel"/>
    <w:tmpl w:val="07A829A8"/>
    <w:lvl w:ilvl="0" w:tplc="7730E184">
      <w:start w:val="1"/>
      <w:numFmt w:val="decimal"/>
      <w:lvlText w:val="(%1)"/>
      <w:lvlJc w:val="left"/>
      <w:pPr>
        <w:ind w:left="508"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CF8B562">
      <w:start w:val="1"/>
      <w:numFmt w:val="lowerLetter"/>
      <w:lvlText w:val="%2)"/>
      <w:lvlJc w:val="left"/>
      <w:pPr>
        <w:ind w:left="868"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97425AA">
      <w:numFmt w:val="bullet"/>
      <w:lvlText w:val="•"/>
      <w:lvlJc w:val="left"/>
      <w:pPr>
        <w:ind w:left="1804" w:hanging="360"/>
      </w:pPr>
      <w:rPr>
        <w:rFonts w:hint="default"/>
        <w:lang w:val="sk-SK" w:eastAsia="en-US" w:bidi="ar-SA"/>
      </w:rPr>
    </w:lvl>
    <w:lvl w:ilvl="3" w:tplc="6FB6FE32">
      <w:numFmt w:val="bullet"/>
      <w:lvlText w:val="•"/>
      <w:lvlJc w:val="left"/>
      <w:pPr>
        <w:ind w:left="2748" w:hanging="360"/>
      </w:pPr>
      <w:rPr>
        <w:rFonts w:hint="default"/>
        <w:lang w:val="sk-SK" w:eastAsia="en-US" w:bidi="ar-SA"/>
      </w:rPr>
    </w:lvl>
    <w:lvl w:ilvl="4" w:tplc="6A4A29BC">
      <w:numFmt w:val="bullet"/>
      <w:lvlText w:val="•"/>
      <w:lvlJc w:val="left"/>
      <w:pPr>
        <w:ind w:left="3692" w:hanging="360"/>
      </w:pPr>
      <w:rPr>
        <w:rFonts w:hint="default"/>
        <w:lang w:val="sk-SK" w:eastAsia="en-US" w:bidi="ar-SA"/>
      </w:rPr>
    </w:lvl>
    <w:lvl w:ilvl="5" w:tplc="793A08B2">
      <w:numFmt w:val="bullet"/>
      <w:lvlText w:val="•"/>
      <w:lvlJc w:val="left"/>
      <w:pPr>
        <w:ind w:left="4636" w:hanging="360"/>
      </w:pPr>
      <w:rPr>
        <w:rFonts w:hint="default"/>
        <w:lang w:val="sk-SK" w:eastAsia="en-US" w:bidi="ar-SA"/>
      </w:rPr>
    </w:lvl>
    <w:lvl w:ilvl="6" w:tplc="D1868586">
      <w:numFmt w:val="bullet"/>
      <w:lvlText w:val="•"/>
      <w:lvlJc w:val="left"/>
      <w:pPr>
        <w:ind w:left="5580" w:hanging="360"/>
      </w:pPr>
      <w:rPr>
        <w:rFonts w:hint="default"/>
        <w:lang w:val="sk-SK" w:eastAsia="en-US" w:bidi="ar-SA"/>
      </w:rPr>
    </w:lvl>
    <w:lvl w:ilvl="7" w:tplc="0F1612FC">
      <w:numFmt w:val="bullet"/>
      <w:lvlText w:val="•"/>
      <w:lvlJc w:val="left"/>
      <w:pPr>
        <w:ind w:left="6524" w:hanging="360"/>
      </w:pPr>
      <w:rPr>
        <w:rFonts w:hint="default"/>
        <w:lang w:val="sk-SK" w:eastAsia="en-US" w:bidi="ar-SA"/>
      </w:rPr>
    </w:lvl>
    <w:lvl w:ilvl="8" w:tplc="9E8A8B6C">
      <w:numFmt w:val="bullet"/>
      <w:lvlText w:val="•"/>
      <w:lvlJc w:val="left"/>
      <w:pPr>
        <w:ind w:left="7468" w:hanging="360"/>
      </w:pPr>
      <w:rPr>
        <w:rFonts w:hint="default"/>
        <w:lang w:val="sk-SK" w:eastAsia="en-US" w:bidi="ar-SA"/>
      </w:rPr>
    </w:lvl>
  </w:abstractNum>
  <w:abstractNum w:abstractNumId="186" w15:restartNumberingAfterBreak="0">
    <w:nsid w:val="5D816F44"/>
    <w:multiLevelType w:val="hybridMultilevel"/>
    <w:tmpl w:val="B87CEDC0"/>
    <w:lvl w:ilvl="0" w:tplc="9E5E1162">
      <w:start w:val="14"/>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FB80376">
      <w:numFmt w:val="bullet"/>
      <w:lvlText w:val="•"/>
      <w:lvlJc w:val="left"/>
      <w:pPr>
        <w:ind w:left="1709" w:hanging="360"/>
      </w:pPr>
      <w:rPr>
        <w:rFonts w:hint="default"/>
        <w:lang w:val="sk-SK" w:eastAsia="en-US" w:bidi="ar-SA"/>
      </w:rPr>
    </w:lvl>
    <w:lvl w:ilvl="2" w:tplc="48DC8020">
      <w:numFmt w:val="bullet"/>
      <w:lvlText w:val="•"/>
      <w:lvlJc w:val="left"/>
      <w:pPr>
        <w:ind w:left="2559" w:hanging="360"/>
      </w:pPr>
      <w:rPr>
        <w:rFonts w:hint="default"/>
        <w:lang w:val="sk-SK" w:eastAsia="en-US" w:bidi="ar-SA"/>
      </w:rPr>
    </w:lvl>
    <w:lvl w:ilvl="3" w:tplc="BEB2576A">
      <w:numFmt w:val="bullet"/>
      <w:lvlText w:val="•"/>
      <w:lvlJc w:val="left"/>
      <w:pPr>
        <w:ind w:left="3408" w:hanging="360"/>
      </w:pPr>
      <w:rPr>
        <w:rFonts w:hint="default"/>
        <w:lang w:val="sk-SK" w:eastAsia="en-US" w:bidi="ar-SA"/>
      </w:rPr>
    </w:lvl>
    <w:lvl w:ilvl="4" w:tplc="1026E892">
      <w:numFmt w:val="bullet"/>
      <w:lvlText w:val="•"/>
      <w:lvlJc w:val="left"/>
      <w:pPr>
        <w:ind w:left="4258" w:hanging="360"/>
      </w:pPr>
      <w:rPr>
        <w:rFonts w:hint="default"/>
        <w:lang w:val="sk-SK" w:eastAsia="en-US" w:bidi="ar-SA"/>
      </w:rPr>
    </w:lvl>
    <w:lvl w:ilvl="5" w:tplc="DA269FD6">
      <w:numFmt w:val="bullet"/>
      <w:lvlText w:val="•"/>
      <w:lvlJc w:val="left"/>
      <w:pPr>
        <w:ind w:left="5108" w:hanging="360"/>
      </w:pPr>
      <w:rPr>
        <w:rFonts w:hint="default"/>
        <w:lang w:val="sk-SK" w:eastAsia="en-US" w:bidi="ar-SA"/>
      </w:rPr>
    </w:lvl>
    <w:lvl w:ilvl="6" w:tplc="5BB47C5A">
      <w:numFmt w:val="bullet"/>
      <w:lvlText w:val="•"/>
      <w:lvlJc w:val="left"/>
      <w:pPr>
        <w:ind w:left="5957" w:hanging="360"/>
      </w:pPr>
      <w:rPr>
        <w:rFonts w:hint="default"/>
        <w:lang w:val="sk-SK" w:eastAsia="en-US" w:bidi="ar-SA"/>
      </w:rPr>
    </w:lvl>
    <w:lvl w:ilvl="7" w:tplc="2BB649C6">
      <w:numFmt w:val="bullet"/>
      <w:lvlText w:val="•"/>
      <w:lvlJc w:val="left"/>
      <w:pPr>
        <w:ind w:left="6807" w:hanging="360"/>
      </w:pPr>
      <w:rPr>
        <w:rFonts w:hint="default"/>
        <w:lang w:val="sk-SK" w:eastAsia="en-US" w:bidi="ar-SA"/>
      </w:rPr>
    </w:lvl>
    <w:lvl w:ilvl="8" w:tplc="8AB0165E">
      <w:numFmt w:val="bullet"/>
      <w:lvlText w:val="•"/>
      <w:lvlJc w:val="left"/>
      <w:pPr>
        <w:ind w:left="7657" w:hanging="360"/>
      </w:pPr>
      <w:rPr>
        <w:rFonts w:hint="default"/>
        <w:lang w:val="sk-SK" w:eastAsia="en-US" w:bidi="ar-SA"/>
      </w:rPr>
    </w:lvl>
  </w:abstractNum>
  <w:abstractNum w:abstractNumId="187" w15:restartNumberingAfterBreak="0">
    <w:nsid w:val="5DB95763"/>
    <w:multiLevelType w:val="hybridMultilevel"/>
    <w:tmpl w:val="82567E50"/>
    <w:lvl w:ilvl="0" w:tplc="480669D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2348C1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4DABB40">
      <w:numFmt w:val="bullet"/>
      <w:lvlText w:val="•"/>
      <w:lvlJc w:val="left"/>
      <w:pPr>
        <w:ind w:left="1804" w:hanging="360"/>
      </w:pPr>
      <w:rPr>
        <w:rFonts w:hint="default"/>
        <w:lang w:val="sk-SK" w:eastAsia="en-US" w:bidi="ar-SA"/>
      </w:rPr>
    </w:lvl>
    <w:lvl w:ilvl="3" w:tplc="2500D2F4">
      <w:numFmt w:val="bullet"/>
      <w:lvlText w:val="•"/>
      <w:lvlJc w:val="left"/>
      <w:pPr>
        <w:ind w:left="2748" w:hanging="360"/>
      </w:pPr>
      <w:rPr>
        <w:rFonts w:hint="default"/>
        <w:lang w:val="sk-SK" w:eastAsia="en-US" w:bidi="ar-SA"/>
      </w:rPr>
    </w:lvl>
    <w:lvl w:ilvl="4" w:tplc="57409972">
      <w:numFmt w:val="bullet"/>
      <w:lvlText w:val="•"/>
      <w:lvlJc w:val="left"/>
      <w:pPr>
        <w:ind w:left="3692" w:hanging="360"/>
      </w:pPr>
      <w:rPr>
        <w:rFonts w:hint="default"/>
        <w:lang w:val="sk-SK" w:eastAsia="en-US" w:bidi="ar-SA"/>
      </w:rPr>
    </w:lvl>
    <w:lvl w:ilvl="5" w:tplc="38CA1480">
      <w:numFmt w:val="bullet"/>
      <w:lvlText w:val="•"/>
      <w:lvlJc w:val="left"/>
      <w:pPr>
        <w:ind w:left="4636" w:hanging="360"/>
      </w:pPr>
      <w:rPr>
        <w:rFonts w:hint="default"/>
        <w:lang w:val="sk-SK" w:eastAsia="en-US" w:bidi="ar-SA"/>
      </w:rPr>
    </w:lvl>
    <w:lvl w:ilvl="6" w:tplc="D8DE3940">
      <w:numFmt w:val="bullet"/>
      <w:lvlText w:val="•"/>
      <w:lvlJc w:val="left"/>
      <w:pPr>
        <w:ind w:left="5580" w:hanging="360"/>
      </w:pPr>
      <w:rPr>
        <w:rFonts w:hint="default"/>
        <w:lang w:val="sk-SK" w:eastAsia="en-US" w:bidi="ar-SA"/>
      </w:rPr>
    </w:lvl>
    <w:lvl w:ilvl="7" w:tplc="D508299C">
      <w:numFmt w:val="bullet"/>
      <w:lvlText w:val="•"/>
      <w:lvlJc w:val="left"/>
      <w:pPr>
        <w:ind w:left="6524" w:hanging="360"/>
      </w:pPr>
      <w:rPr>
        <w:rFonts w:hint="default"/>
        <w:lang w:val="sk-SK" w:eastAsia="en-US" w:bidi="ar-SA"/>
      </w:rPr>
    </w:lvl>
    <w:lvl w:ilvl="8" w:tplc="8F3EB0A0">
      <w:numFmt w:val="bullet"/>
      <w:lvlText w:val="•"/>
      <w:lvlJc w:val="left"/>
      <w:pPr>
        <w:ind w:left="7468" w:hanging="360"/>
      </w:pPr>
      <w:rPr>
        <w:rFonts w:hint="default"/>
        <w:lang w:val="sk-SK" w:eastAsia="en-US" w:bidi="ar-SA"/>
      </w:rPr>
    </w:lvl>
  </w:abstractNum>
  <w:abstractNum w:abstractNumId="188" w15:restartNumberingAfterBreak="0">
    <w:nsid w:val="5E897A43"/>
    <w:multiLevelType w:val="hybridMultilevel"/>
    <w:tmpl w:val="493CEB2A"/>
    <w:lvl w:ilvl="0" w:tplc="55FC0D8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E2282C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7B6F302">
      <w:numFmt w:val="bullet"/>
      <w:lvlText w:val="•"/>
      <w:lvlJc w:val="left"/>
      <w:pPr>
        <w:ind w:left="1804" w:hanging="360"/>
      </w:pPr>
      <w:rPr>
        <w:rFonts w:hint="default"/>
        <w:lang w:val="sk-SK" w:eastAsia="en-US" w:bidi="ar-SA"/>
      </w:rPr>
    </w:lvl>
    <w:lvl w:ilvl="3" w:tplc="16B80776">
      <w:numFmt w:val="bullet"/>
      <w:lvlText w:val="•"/>
      <w:lvlJc w:val="left"/>
      <w:pPr>
        <w:ind w:left="2748" w:hanging="360"/>
      </w:pPr>
      <w:rPr>
        <w:rFonts w:hint="default"/>
        <w:lang w:val="sk-SK" w:eastAsia="en-US" w:bidi="ar-SA"/>
      </w:rPr>
    </w:lvl>
    <w:lvl w:ilvl="4" w:tplc="9970ECD2">
      <w:numFmt w:val="bullet"/>
      <w:lvlText w:val="•"/>
      <w:lvlJc w:val="left"/>
      <w:pPr>
        <w:ind w:left="3692" w:hanging="360"/>
      </w:pPr>
      <w:rPr>
        <w:rFonts w:hint="default"/>
        <w:lang w:val="sk-SK" w:eastAsia="en-US" w:bidi="ar-SA"/>
      </w:rPr>
    </w:lvl>
    <w:lvl w:ilvl="5" w:tplc="D5EEA188">
      <w:numFmt w:val="bullet"/>
      <w:lvlText w:val="•"/>
      <w:lvlJc w:val="left"/>
      <w:pPr>
        <w:ind w:left="4636" w:hanging="360"/>
      </w:pPr>
      <w:rPr>
        <w:rFonts w:hint="default"/>
        <w:lang w:val="sk-SK" w:eastAsia="en-US" w:bidi="ar-SA"/>
      </w:rPr>
    </w:lvl>
    <w:lvl w:ilvl="6" w:tplc="74AAFFDA">
      <w:numFmt w:val="bullet"/>
      <w:lvlText w:val="•"/>
      <w:lvlJc w:val="left"/>
      <w:pPr>
        <w:ind w:left="5580" w:hanging="360"/>
      </w:pPr>
      <w:rPr>
        <w:rFonts w:hint="default"/>
        <w:lang w:val="sk-SK" w:eastAsia="en-US" w:bidi="ar-SA"/>
      </w:rPr>
    </w:lvl>
    <w:lvl w:ilvl="7" w:tplc="102258F2">
      <w:numFmt w:val="bullet"/>
      <w:lvlText w:val="•"/>
      <w:lvlJc w:val="left"/>
      <w:pPr>
        <w:ind w:left="6524" w:hanging="360"/>
      </w:pPr>
      <w:rPr>
        <w:rFonts w:hint="default"/>
        <w:lang w:val="sk-SK" w:eastAsia="en-US" w:bidi="ar-SA"/>
      </w:rPr>
    </w:lvl>
    <w:lvl w:ilvl="8" w:tplc="CE9E066E">
      <w:numFmt w:val="bullet"/>
      <w:lvlText w:val="•"/>
      <w:lvlJc w:val="left"/>
      <w:pPr>
        <w:ind w:left="7468" w:hanging="360"/>
      </w:pPr>
      <w:rPr>
        <w:rFonts w:hint="default"/>
        <w:lang w:val="sk-SK" w:eastAsia="en-US" w:bidi="ar-SA"/>
      </w:rPr>
    </w:lvl>
  </w:abstractNum>
  <w:abstractNum w:abstractNumId="189" w15:restartNumberingAfterBreak="0">
    <w:nsid w:val="5F034B91"/>
    <w:multiLevelType w:val="hybridMultilevel"/>
    <w:tmpl w:val="7B7CDE4C"/>
    <w:lvl w:ilvl="0" w:tplc="A238B6A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B5E5BD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4FAE202">
      <w:numFmt w:val="bullet"/>
      <w:lvlText w:val="•"/>
      <w:lvlJc w:val="left"/>
      <w:pPr>
        <w:ind w:left="1804" w:hanging="360"/>
      </w:pPr>
      <w:rPr>
        <w:rFonts w:hint="default"/>
        <w:lang w:val="sk-SK" w:eastAsia="en-US" w:bidi="ar-SA"/>
      </w:rPr>
    </w:lvl>
    <w:lvl w:ilvl="3" w:tplc="EB328714">
      <w:numFmt w:val="bullet"/>
      <w:lvlText w:val="•"/>
      <w:lvlJc w:val="left"/>
      <w:pPr>
        <w:ind w:left="2748" w:hanging="360"/>
      </w:pPr>
      <w:rPr>
        <w:rFonts w:hint="default"/>
        <w:lang w:val="sk-SK" w:eastAsia="en-US" w:bidi="ar-SA"/>
      </w:rPr>
    </w:lvl>
    <w:lvl w:ilvl="4" w:tplc="AD923D02">
      <w:numFmt w:val="bullet"/>
      <w:lvlText w:val="•"/>
      <w:lvlJc w:val="left"/>
      <w:pPr>
        <w:ind w:left="3692" w:hanging="360"/>
      </w:pPr>
      <w:rPr>
        <w:rFonts w:hint="default"/>
        <w:lang w:val="sk-SK" w:eastAsia="en-US" w:bidi="ar-SA"/>
      </w:rPr>
    </w:lvl>
    <w:lvl w:ilvl="5" w:tplc="CC22B2CE">
      <w:numFmt w:val="bullet"/>
      <w:lvlText w:val="•"/>
      <w:lvlJc w:val="left"/>
      <w:pPr>
        <w:ind w:left="4636" w:hanging="360"/>
      </w:pPr>
      <w:rPr>
        <w:rFonts w:hint="default"/>
        <w:lang w:val="sk-SK" w:eastAsia="en-US" w:bidi="ar-SA"/>
      </w:rPr>
    </w:lvl>
    <w:lvl w:ilvl="6" w:tplc="1E6A4374">
      <w:numFmt w:val="bullet"/>
      <w:lvlText w:val="•"/>
      <w:lvlJc w:val="left"/>
      <w:pPr>
        <w:ind w:left="5580" w:hanging="360"/>
      </w:pPr>
      <w:rPr>
        <w:rFonts w:hint="default"/>
        <w:lang w:val="sk-SK" w:eastAsia="en-US" w:bidi="ar-SA"/>
      </w:rPr>
    </w:lvl>
    <w:lvl w:ilvl="7" w:tplc="230E3456">
      <w:numFmt w:val="bullet"/>
      <w:lvlText w:val="•"/>
      <w:lvlJc w:val="left"/>
      <w:pPr>
        <w:ind w:left="6524" w:hanging="360"/>
      </w:pPr>
      <w:rPr>
        <w:rFonts w:hint="default"/>
        <w:lang w:val="sk-SK" w:eastAsia="en-US" w:bidi="ar-SA"/>
      </w:rPr>
    </w:lvl>
    <w:lvl w:ilvl="8" w:tplc="2586EC14">
      <w:numFmt w:val="bullet"/>
      <w:lvlText w:val="•"/>
      <w:lvlJc w:val="left"/>
      <w:pPr>
        <w:ind w:left="7468" w:hanging="360"/>
      </w:pPr>
      <w:rPr>
        <w:rFonts w:hint="default"/>
        <w:lang w:val="sk-SK" w:eastAsia="en-US" w:bidi="ar-SA"/>
      </w:rPr>
    </w:lvl>
  </w:abstractNum>
  <w:abstractNum w:abstractNumId="190" w15:restartNumberingAfterBreak="0">
    <w:nsid w:val="605C7AB6"/>
    <w:multiLevelType w:val="hybridMultilevel"/>
    <w:tmpl w:val="ECFE9342"/>
    <w:lvl w:ilvl="0" w:tplc="F21A514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E683E9C">
      <w:numFmt w:val="bullet"/>
      <w:lvlText w:val="•"/>
      <w:lvlJc w:val="left"/>
      <w:pPr>
        <w:ind w:left="1385" w:hanging="360"/>
      </w:pPr>
      <w:rPr>
        <w:rFonts w:hint="default"/>
        <w:lang w:val="sk-SK" w:eastAsia="en-US" w:bidi="ar-SA"/>
      </w:rPr>
    </w:lvl>
    <w:lvl w:ilvl="2" w:tplc="308858B6">
      <w:numFmt w:val="bullet"/>
      <w:lvlText w:val="•"/>
      <w:lvlJc w:val="left"/>
      <w:pPr>
        <w:ind w:left="2271" w:hanging="360"/>
      </w:pPr>
      <w:rPr>
        <w:rFonts w:hint="default"/>
        <w:lang w:val="sk-SK" w:eastAsia="en-US" w:bidi="ar-SA"/>
      </w:rPr>
    </w:lvl>
    <w:lvl w:ilvl="3" w:tplc="D3A4EB1A">
      <w:numFmt w:val="bullet"/>
      <w:lvlText w:val="•"/>
      <w:lvlJc w:val="left"/>
      <w:pPr>
        <w:ind w:left="3156" w:hanging="360"/>
      </w:pPr>
      <w:rPr>
        <w:rFonts w:hint="default"/>
        <w:lang w:val="sk-SK" w:eastAsia="en-US" w:bidi="ar-SA"/>
      </w:rPr>
    </w:lvl>
    <w:lvl w:ilvl="4" w:tplc="04CC3E9C">
      <w:numFmt w:val="bullet"/>
      <w:lvlText w:val="•"/>
      <w:lvlJc w:val="left"/>
      <w:pPr>
        <w:ind w:left="4042" w:hanging="360"/>
      </w:pPr>
      <w:rPr>
        <w:rFonts w:hint="default"/>
        <w:lang w:val="sk-SK" w:eastAsia="en-US" w:bidi="ar-SA"/>
      </w:rPr>
    </w:lvl>
    <w:lvl w:ilvl="5" w:tplc="3752AB9C">
      <w:numFmt w:val="bullet"/>
      <w:lvlText w:val="•"/>
      <w:lvlJc w:val="left"/>
      <w:pPr>
        <w:ind w:left="4928" w:hanging="360"/>
      </w:pPr>
      <w:rPr>
        <w:rFonts w:hint="default"/>
        <w:lang w:val="sk-SK" w:eastAsia="en-US" w:bidi="ar-SA"/>
      </w:rPr>
    </w:lvl>
    <w:lvl w:ilvl="6" w:tplc="F31C3974">
      <w:numFmt w:val="bullet"/>
      <w:lvlText w:val="•"/>
      <w:lvlJc w:val="left"/>
      <w:pPr>
        <w:ind w:left="5813" w:hanging="360"/>
      </w:pPr>
      <w:rPr>
        <w:rFonts w:hint="default"/>
        <w:lang w:val="sk-SK" w:eastAsia="en-US" w:bidi="ar-SA"/>
      </w:rPr>
    </w:lvl>
    <w:lvl w:ilvl="7" w:tplc="841A7528">
      <w:numFmt w:val="bullet"/>
      <w:lvlText w:val="•"/>
      <w:lvlJc w:val="left"/>
      <w:pPr>
        <w:ind w:left="6699" w:hanging="360"/>
      </w:pPr>
      <w:rPr>
        <w:rFonts w:hint="default"/>
        <w:lang w:val="sk-SK" w:eastAsia="en-US" w:bidi="ar-SA"/>
      </w:rPr>
    </w:lvl>
    <w:lvl w:ilvl="8" w:tplc="0CEE747C">
      <w:numFmt w:val="bullet"/>
      <w:lvlText w:val="•"/>
      <w:lvlJc w:val="left"/>
      <w:pPr>
        <w:ind w:left="7585" w:hanging="360"/>
      </w:pPr>
      <w:rPr>
        <w:rFonts w:hint="default"/>
        <w:lang w:val="sk-SK" w:eastAsia="en-US" w:bidi="ar-SA"/>
      </w:rPr>
    </w:lvl>
  </w:abstractNum>
  <w:abstractNum w:abstractNumId="191" w15:restartNumberingAfterBreak="0">
    <w:nsid w:val="60962549"/>
    <w:multiLevelType w:val="hybridMultilevel"/>
    <w:tmpl w:val="592A203C"/>
    <w:lvl w:ilvl="0" w:tplc="F9AE14B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3D8AFB8">
      <w:numFmt w:val="bullet"/>
      <w:lvlText w:val="•"/>
      <w:lvlJc w:val="left"/>
      <w:pPr>
        <w:ind w:left="1385" w:hanging="360"/>
      </w:pPr>
      <w:rPr>
        <w:rFonts w:hint="default"/>
        <w:lang w:val="sk-SK" w:eastAsia="en-US" w:bidi="ar-SA"/>
      </w:rPr>
    </w:lvl>
    <w:lvl w:ilvl="2" w:tplc="D2D4B3AA">
      <w:numFmt w:val="bullet"/>
      <w:lvlText w:val="•"/>
      <w:lvlJc w:val="left"/>
      <w:pPr>
        <w:ind w:left="2271" w:hanging="360"/>
      </w:pPr>
      <w:rPr>
        <w:rFonts w:hint="default"/>
        <w:lang w:val="sk-SK" w:eastAsia="en-US" w:bidi="ar-SA"/>
      </w:rPr>
    </w:lvl>
    <w:lvl w:ilvl="3" w:tplc="35D8FF92">
      <w:numFmt w:val="bullet"/>
      <w:lvlText w:val="•"/>
      <w:lvlJc w:val="left"/>
      <w:pPr>
        <w:ind w:left="3156" w:hanging="360"/>
      </w:pPr>
      <w:rPr>
        <w:rFonts w:hint="default"/>
        <w:lang w:val="sk-SK" w:eastAsia="en-US" w:bidi="ar-SA"/>
      </w:rPr>
    </w:lvl>
    <w:lvl w:ilvl="4" w:tplc="0DC6A6F8">
      <w:numFmt w:val="bullet"/>
      <w:lvlText w:val="•"/>
      <w:lvlJc w:val="left"/>
      <w:pPr>
        <w:ind w:left="4042" w:hanging="360"/>
      </w:pPr>
      <w:rPr>
        <w:rFonts w:hint="default"/>
        <w:lang w:val="sk-SK" w:eastAsia="en-US" w:bidi="ar-SA"/>
      </w:rPr>
    </w:lvl>
    <w:lvl w:ilvl="5" w:tplc="FFDE8D58">
      <w:numFmt w:val="bullet"/>
      <w:lvlText w:val="•"/>
      <w:lvlJc w:val="left"/>
      <w:pPr>
        <w:ind w:left="4928" w:hanging="360"/>
      </w:pPr>
      <w:rPr>
        <w:rFonts w:hint="default"/>
        <w:lang w:val="sk-SK" w:eastAsia="en-US" w:bidi="ar-SA"/>
      </w:rPr>
    </w:lvl>
    <w:lvl w:ilvl="6" w:tplc="F90255A2">
      <w:numFmt w:val="bullet"/>
      <w:lvlText w:val="•"/>
      <w:lvlJc w:val="left"/>
      <w:pPr>
        <w:ind w:left="5813" w:hanging="360"/>
      </w:pPr>
      <w:rPr>
        <w:rFonts w:hint="default"/>
        <w:lang w:val="sk-SK" w:eastAsia="en-US" w:bidi="ar-SA"/>
      </w:rPr>
    </w:lvl>
    <w:lvl w:ilvl="7" w:tplc="B1EA0CCE">
      <w:numFmt w:val="bullet"/>
      <w:lvlText w:val="•"/>
      <w:lvlJc w:val="left"/>
      <w:pPr>
        <w:ind w:left="6699" w:hanging="360"/>
      </w:pPr>
      <w:rPr>
        <w:rFonts w:hint="default"/>
        <w:lang w:val="sk-SK" w:eastAsia="en-US" w:bidi="ar-SA"/>
      </w:rPr>
    </w:lvl>
    <w:lvl w:ilvl="8" w:tplc="A0F693CE">
      <w:numFmt w:val="bullet"/>
      <w:lvlText w:val="•"/>
      <w:lvlJc w:val="left"/>
      <w:pPr>
        <w:ind w:left="7585" w:hanging="360"/>
      </w:pPr>
      <w:rPr>
        <w:rFonts w:hint="default"/>
        <w:lang w:val="sk-SK" w:eastAsia="en-US" w:bidi="ar-SA"/>
      </w:rPr>
    </w:lvl>
  </w:abstractNum>
  <w:abstractNum w:abstractNumId="192" w15:restartNumberingAfterBreak="0">
    <w:nsid w:val="609E5D35"/>
    <w:multiLevelType w:val="hybridMultilevel"/>
    <w:tmpl w:val="0010C404"/>
    <w:lvl w:ilvl="0" w:tplc="521A409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D66B586">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5EE8660">
      <w:numFmt w:val="bullet"/>
      <w:lvlText w:val="•"/>
      <w:lvlJc w:val="left"/>
      <w:pPr>
        <w:ind w:left="920" w:hanging="420"/>
      </w:pPr>
      <w:rPr>
        <w:rFonts w:hint="default"/>
        <w:lang w:val="sk-SK" w:eastAsia="en-US" w:bidi="ar-SA"/>
      </w:rPr>
    </w:lvl>
    <w:lvl w:ilvl="3" w:tplc="B52871DC">
      <w:numFmt w:val="bullet"/>
      <w:lvlText w:val="•"/>
      <w:lvlJc w:val="left"/>
      <w:pPr>
        <w:ind w:left="1974" w:hanging="420"/>
      </w:pPr>
      <w:rPr>
        <w:rFonts w:hint="default"/>
        <w:lang w:val="sk-SK" w:eastAsia="en-US" w:bidi="ar-SA"/>
      </w:rPr>
    </w:lvl>
    <w:lvl w:ilvl="4" w:tplc="698A3A52">
      <w:numFmt w:val="bullet"/>
      <w:lvlText w:val="•"/>
      <w:lvlJc w:val="left"/>
      <w:pPr>
        <w:ind w:left="3029" w:hanging="420"/>
      </w:pPr>
      <w:rPr>
        <w:rFonts w:hint="default"/>
        <w:lang w:val="sk-SK" w:eastAsia="en-US" w:bidi="ar-SA"/>
      </w:rPr>
    </w:lvl>
    <w:lvl w:ilvl="5" w:tplc="EC9A5430">
      <w:numFmt w:val="bullet"/>
      <w:lvlText w:val="•"/>
      <w:lvlJc w:val="left"/>
      <w:pPr>
        <w:ind w:left="4083" w:hanging="420"/>
      </w:pPr>
      <w:rPr>
        <w:rFonts w:hint="default"/>
        <w:lang w:val="sk-SK" w:eastAsia="en-US" w:bidi="ar-SA"/>
      </w:rPr>
    </w:lvl>
    <w:lvl w:ilvl="6" w:tplc="51103304">
      <w:numFmt w:val="bullet"/>
      <w:lvlText w:val="•"/>
      <w:lvlJc w:val="left"/>
      <w:pPr>
        <w:ind w:left="5138" w:hanging="420"/>
      </w:pPr>
      <w:rPr>
        <w:rFonts w:hint="default"/>
        <w:lang w:val="sk-SK" w:eastAsia="en-US" w:bidi="ar-SA"/>
      </w:rPr>
    </w:lvl>
    <w:lvl w:ilvl="7" w:tplc="AB729F66">
      <w:numFmt w:val="bullet"/>
      <w:lvlText w:val="•"/>
      <w:lvlJc w:val="left"/>
      <w:pPr>
        <w:ind w:left="6192" w:hanging="420"/>
      </w:pPr>
      <w:rPr>
        <w:rFonts w:hint="default"/>
        <w:lang w:val="sk-SK" w:eastAsia="en-US" w:bidi="ar-SA"/>
      </w:rPr>
    </w:lvl>
    <w:lvl w:ilvl="8" w:tplc="A2AAEDEE">
      <w:numFmt w:val="bullet"/>
      <w:lvlText w:val="•"/>
      <w:lvlJc w:val="left"/>
      <w:pPr>
        <w:ind w:left="7247" w:hanging="420"/>
      </w:pPr>
      <w:rPr>
        <w:rFonts w:hint="default"/>
        <w:lang w:val="sk-SK" w:eastAsia="en-US" w:bidi="ar-SA"/>
      </w:rPr>
    </w:lvl>
  </w:abstractNum>
  <w:abstractNum w:abstractNumId="193" w15:restartNumberingAfterBreak="0">
    <w:nsid w:val="61165FC1"/>
    <w:multiLevelType w:val="hybridMultilevel"/>
    <w:tmpl w:val="71CE60E4"/>
    <w:lvl w:ilvl="0" w:tplc="73C4AAD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9C603C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B1EB470">
      <w:start w:val="1"/>
      <w:numFmt w:val="decimal"/>
      <w:lvlText w:val="%3."/>
      <w:lvlJc w:val="left"/>
      <w:pPr>
        <w:ind w:left="1559" w:hanging="425"/>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E2E88958">
      <w:numFmt w:val="bullet"/>
      <w:lvlText w:val="•"/>
      <w:lvlJc w:val="left"/>
      <w:pPr>
        <w:ind w:left="2534" w:hanging="425"/>
      </w:pPr>
      <w:rPr>
        <w:rFonts w:hint="default"/>
        <w:lang w:val="sk-SK" w:eastAsia="en-US" w:bidi="ar-SA"/>
      </w:rPr>
    </w:lvl>
    <w:lvl w:ilvl="4" w:tplc="7884CF34">
      <w:numFmt w:val="bullet"/>
      <w:lvlText w:val="•"/>
      <w:lvlJc w:val="left"/>
      <w:pPr>
        <w:ind w:left="3509" w:hanging="425"/>
      </w:pPr>
      <w:rPr>
        <w:rFonts w:hint="default"/>
        <w:lang w:val="sk-SK" w:eastAsia="en-US" w:bidi="ar-SA"/>
      </w:rPr>
    </w:lvl>
    <w:lvl w:ilvl="5" w:tplc="BCFA3280">
      <w:numFmt w:val="bullet"/>
      <w:lvlText w:val="•"/>
      <w:lvlJc w:val="left"/>
      <w:pPr>
        <w:ind w:left="4483" w:hanging="425"/>
      </w:pPr>
      <w:rPr>
        <w:rFonts w:hint="default"/>
        <w:lang w:val="sk-SK" w:eastAsia="en-US" w:bidi="ar-SA"/>
      </w:rPr>
    </w:lvl>
    <w:lvl w:ilvl="6" w:tplc="C5806254">
      <w:numFmt w:val="bullet"/>
      <w:lvlText w:val="•"/>
      <w:lvlJc w:val="left"/>
      <w:pPr>
        <w:ind w:left="5458" w:hanging="425"/>
      </w:pPr>
      <w:rPr>
        <w:rFonts w:hint="default"/>
        <w:lang w:val="sk-SK" w:eastAsia="en-US" w:bidi="ar-SA"/>
      </w:rPr>
    </w:lvl>
    <w:lvl w:ilvl="7" w:tplc="CE04F11C">
      <w:numFmt w:val="bullet"/>
      <w:lvlText w:val="•"/>
      <w:lvlJc w:val="left"/>
      <w:pPr>
        <w:ind w:left="6432" w:hanging="425"/>
      </w:pPr>
      <w:rPr>
        <w:rFonts w:hint="default"/>
        <w:lang w:val="sk-SK" w:eastAsia="en-US" w:bidi="ar-SA"/>
      </w:rPr>
    </w:lvl>
    <w:lvl w:ilvl="8" w:tplc="845A139E">
      <w:numFmt w:val="bullet"/>
      <w:lvlText w:val="•"/>
      <w:lvlJc w:val="left"/>
      <w:pPr>
        <w:ind w:left="7407" w:hanging="425"/>
      </w:pPr>
      <w:rPr>
        <w:rFonts w:hint="default"/>
        <w:lang w:val="sk-SK" w:eastAsia="en-US" w:bidi="ar-SA"/>
      </w:rPr>
    </w:lvl>
  </w:abstractNum>
  <w:abstractNum w:abstractNumId="194" w15:restartNumberingAfterBreak="0">
    <w:nsid w:val="61856911"/>
    <w:multiLevelType w:val="hybridMultilevel"/>
    <w:tmpl w:val="18C45D6A"/>
    <w:lvl w:ilvl="0" w:tplc="11D0CA3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D16FDD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3CC6CCCE">
      <w:numFmt w:val="bullet"/>
      <w:lvlText w:val="•"/>
      <w:lvlJc w:val="left"/>
      <w:pPr>
        <w:ind w:left="1804" w:hanging="360"/>
      </w:pPr>
      <w:rPr>
        <w:rFonts w:hint="default"/>
        <w:lang w:val="sk-SK" w:eastAsia="en-US" w:bidi="ar-SA"/>
      </w:rPr>
    </w:lvl>
    <w:lvl w:ilvl="3" w:tplc="B366F7E0">
      <w:numFmt w:val="bullet"/>
      <w:lvlText w:val="•"/>
      <w:lvlJc w:val="left"/>
      <w:pPr>
        <w:ind w:left="2748" w:hanging="360"/>
      </w:pPr>
      <w:rPr>
        <w:rFonts w:hint="default"/>
        <w:lang w:val="sk-SK" w:eastAsia="en-US" w:bidi="ar-SA"/>
      </w:rPr>
    </w:lvl>
    <w:lvl w:ilvl="4" w:tplc="0B54DAB0">
      <w:numFmt w:val="bullet"/>
      <w:lvlText w:val="•"/>
      <w:lvlJc w:val="left"/>
      <w:pPr>
        <w:ind w:left="3692" w:hanging="360"/>
      </w:pPr>
      <w:rPr>
        <w:rFonts w:hint="default"/>
        <w:lang w:val="sk-SK" w:eastAsia="en-US" w:bidi="ar-SA"/>
      </w:rPr>
    </w:lvl>
    <w:lvl w:ilvl="5" w:tplc="0C3A73CE">
      <w:numFmt w:val="bullet"/>
      <w:lvlText w:val="•"/>
      <w:lvlJc w:val="left"/>
      <w:pPr>
        <w:ind w:left="4636" w:hanging="360"/>
      </w:pPr>
      <w:rPr>
        <w:rFonts w:hint="default"/>
        <w:lang w:val="sk-SK" w:eastAsia="en-US" w:bidi="ar-SA"/>
      </w:rPr>
    </w:lvl>
    <w:lvl w:ilvl="6" w:tplc="0E508EE0">
      <w:numFmt w:val="bullet"/>
      <w:lvlText w:val="•"/>
      <w:lvlJc w:val="left"/>
      <w:pPr>
        <w:ind w:left="5580" w:hanging="360"/>
      </w:pPr>
      <w:rPr>
        <w:rFonts w:hint="default"/>
        <w:lang w:val="sk-SK" w:eastAsia="en-US" w:bidi="ar-SA"/>
      </w:rPr>
    </w:lvl>
    <w:lvl w:ilvl="7" w:tplc="B9AC7CF8">
      <w:numFmt w:val="bullet"/>
      <w:lvlText w:val="•"/>
      <w:lvlJc w:val="left"/>
      <w:pPr>
        <w:ind w:left="6524" w:hanging="360"/>
      </w:pPr>
      <w:rPr>
        <w:rFonts w:hint="default"/>
        <w:lang w:val="sk-SK" w:eastAsia="en-US" w:bidi="ar-SA"/>
      </w:rPr>
    </w:lvl>
    <w:lvl w:ilvl="8" w:tplc="98068DAA">
      <w:numFmt w:val="bullet"/>
      <w:lvlText w:val="•"/>
      <w:lvlJc w:val="left"/>
      <w:pPr>
        <w:ind w:left="7468" w:hanging="360"/>
      </w:pPr>
      <w:rPr>
        <w:rFonts w:hint="default"/>
        <w:lang w:val="sk-SK" w:eastAsia="en-US" w:bidi="ar-SA"/>
      </w:rPr>
    </w:lvl>
  </w:abstractNum>
  <w:abstractNum w:abstractNumId="195" w15:restartNumberingAfterBreak="0">
    <w:nsid w:val="62AF1480"/>
    <w:multiLevelType w:val="hybridMultilevel"/>
    <w:tmpl w:val="289C499C"/>
    <w:lvl w:ilvl="0" w:tplc="444EB2E2">
      <w:start w:val="5"/>
      <w:numFmt w:val="lowerLetter"/>
      <w:lvlText w:val="%1)"/>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F4CCDA6">
      <w:numFmt w:val="bullet"/>
      <w:lvlText w:val="•"/>
      <w:lvlJc w:val="left"/>
      <w:pPr>
        <w:ind w:left="1709" w:hanging="360"/>
      </w:pPr>
      <w:rPr>
        <w:rFonts w:hint="default"/>
        <w:lang w:val="sk-SK" w:eastAsia="en-US" w:bidi="ar-SA"/>
      </w:rPr>
    </w:lvl>
    <w:lvl w:ilvl="2" w:tplc="DB409E5A">
      <w:numFmt w:val="bullet"/>
      <w:lvlText w:val="•"/>
      <w:lvlJc w:val="left"/>
      <w:pPr>
        <w:ind w:left="2559" w:hanging="360"/>
      </w:pPr>
      <w:rPr>
        <w:rFonts w:hint="default"/>
        <w:lang w:val="sk-SK" w:eastAsia="en-US" w:bidi="ar-SA"/>
      </w:rPr>
    </w:lvl>
    <w:lvl w:ilvl="3" w:tplc="8EFAA284">
      <w:numFmt w:val="bullet"/>
      <w:lvlText w:val="•"/>
      <w:lvlJc w:val="left"/>
      <w:pPr>
        <w:ind w:left="3408" w:hanging="360"/>
      </w:pPr>
      <w:rPr>
        <w:rFonts w:hint="default"/>
        <w:lang w:val="sk-SK" w:eastAsia="en-US" w:bidi="ar-SA"/>
      </w:rPr>
    </w:lvl>
    <w:lvl w:ilvl="4" w:tplc="3E2ED394">
      <w:numFmt w:val="bullet"/>
      <w:lvlText w:val="•"/>
      <w:lvlJc w:val="left"/>
      <w:pPr>
        <w:ind w:left="4258" w:hanging="360"/>
      </w:pPr>
      <w:rPr>
        <w:rFonts w:hint="default"/>
        <w:lang w:val="sk-SK" w:eastAsia="en-US" w:bidi="ar-SA"/>
      </w:rPr>
    </w:lvl>
    <w:lvl w:ilvl="5" w:tplc="585AE294">
      <w:numFmt w:val="bullet"/>
      <w:lvlText w:val="•"/>
      <w:lvlJc w:val="left"/>
      <w:pPr>
        <w:ind w:left="5108" w:hanging="360"/>
      </w:pPr>
      <w:rPr>
        <w:rFonts w:hint="default"/>
        <w:lang w:val="sk-SK" w:eastAsia="en-US" w:bidi="ar-SA"/>
      </w:rPr>
    </w:lvl>
    <w:lvl w:ilvl="6" w:tplc="EC0E89F6">
      <w:numFmt w:val="bullet"/>
      <w:lvlText w:val="•"/>
      <w:lvlJc w:val="left"/>
      <w:pPr>
        <w:ind w:left="5957" w:hanging="360"/>
      </w:pPr>
      <w:rPr>
        <w:rFonts w:hint="default"/>
        <w:lang w:val="sk-SK" w:eastAsia="en-US" w:bidi="ar-SA"/>
      </w:rPr>
    </w:lvl>
    <w:lvl w:ilvl="7" w:tplc="04743DEE">
      <w:numFmt w:val="bullet"/>
      <w:lvlText w:val="•"/>
      <w:lvlJc w:val="left"/>
      <w:pPr>
        <w:ind w:left="6807" w:hanging="360"/>
      </w:pPr>
      <w:rPr>
        <w:rFonts w:hint="default"/>
        <w:lang w:val="sk-SK" w:eastAsia="en-US" w:bidi="ar-SA"/>
      </w:rPr>
    </w:lvl>
    <w:lvl w:ilvl="8" w:tplc="27984D4C">
      <w:numFmt w:val="bullet"/>
      <w:lvlText w:val="•"/>
      <w:lvlJc w:val="left"/>
      <w:pPr>
        <w:ind w:left="7657" w:hanging="360"/>
      </w:pPr>
      <w:rPr>
        <w:rFonts w:hint="default"/>
        <w:lang w:val="sk-SK" w:eastAsia="en-US" w:bidi="ar-SA"/>
      </w:rPr>
    </w:lvl>
  </w:abstractNum>
  <w:abstractNum w:abstractNumId="196" w15:restartNumberingAfterBreak="0">
    <w:nsid w:val="635E6690"/>
    <w:multiLevelType w:val="hybridMultilevel"/>
    <w:tmpl w:val="FA68223E"/>
    <w:lvl w:ilvl="0" w:tplc="1972916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1E666F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9DCBDDC">
      <w:numFmt w:val="bullet"/>
      <w:lvlText w:val="•"/>
      <w:lvlJc w:val="left"/>
      <w:pPr>
        <w:ind w:left="1804" w:hanging="360"/>
      </w:pPr>
      <w:rPr>
        <w:rFonts w:hint="default"/>
        <w:lang w:val="sk-SK" w:eastAsia="en-US" w:bidi="ar-SA"/>
      </w:rPr>
    </w:lvl>
    <w:lvl w:ilvl="3" w:tplc="219E1FB4">
      <w:numFmt w:val="bullet"/>
      <w:lvlText w:val="•"/>
      <w:lvlJc w:val="left"/>
      <w:pPr>
        <w:ind w:left="2748" w:hanging="360"/>
      </w:pPr>
      <w:rPr>
        <w:rFonts w:hint="default"/>
        <w:lang w:val="sk-SK" w:eastAsia="en-US" w:bidi="ar-SA"/>
      </w:rPr>
    </w:lvl>
    <w:lvl w:ilvl="4" w:tplc="903CE510">
      <w:numFmt w:val="bullet"/>
      <w:lvlText w:val="•"/>
      <w:lvlJc w:val="left"/>
      <w:pPr>
        <w:ind w:left="3692" w:hanging="360"/>
      </w:pPr>
      <w:rPr>
        <w:rFonts w:hint="default"/>
        <w:lang w:val="sk-SK" w:eastAsia="en-US" w:bidi="ar-SA"/>
      </w:rPr>
    </w:lvl>
    <w:lvl w:ilvl="5" w:tplc="31A271B8">
      <w:numFmt w:val="bullet"/>
      <w:lvlText w:val="•"/>
      <w:lvlJc w:val="left"/>
      <w:pPr>
        <w:ind w:left="4636" w:hanging="360"/>
      </w:pPr>
      <w:rPr>
        <w:rFonts w:hint="default"/>
        <w:lang w:val="sk-SK" w:eastAsia="en-US" w:bidi="ar-SA"/>
      </w:rPr>
    </w:lvl>
    <w:lvl w:ilvl="6" w:tplc="0AA6C0EC">
      <w:numFmt w:val="bullet"/>
      <w:lvlText w:val="•"/>
      <w:lvlJc w:val="left"/>
      <w:pPr>
        <w:ind w:left="5580" w:hanging="360"/>
      </w:pPr>
      <w:rPr>
        <w:rFonts w:hint="default"/>
        <w:lang w:val="sk-SK" w:eastAsia="en-US" w:bidi="ar-SA"/>
      </w:rPr>
    </w:lvl>
    <w:lvl w:ilvl="7" w:tplc="C582B328">
      <w:numFmt w:val="bullet"/>
      <w:lvlText w:val="•"/>
      <w:lvlJc w:val="left"/>
      <w:pPr>
        <w:ind w:left="6524" w:hanging="360"/>
      </w:pPr>
      <w:rPr>
        <w:rFonts w:hint="default"/>
        <w:lang w:val="sk-SK" w:eastAsia="en-US" w:bidi="ar-SA"/>
      </w:rPr>
    </w:lvl>
    <w:lvl w:ilvl="8" w:tplc="990E3F3C">
      <w:numFmt w:val="bullet"/>
      <w:lvlText w:val="•"/>
      <w:lvlJc w:val="left"/>
      <w:pPr>
        <w:ind w:left="7468" w:hanging="360"/>
      </w:pPr>
      <w:rPr>
        <w:rFonts w:hint="default"/>
        <w:lang w:val="sk-SK" w:eastAsia="en-US" w:bidi="ar-SA"/>
      </w:rPr>
    </w:lvl>
  </w:abstractNum>
  <w:abstractNum w:abstractNumId="197" w15:restartNumberingAfterBreak="0">
    <w:nsid w:val="63B558BC"/>
    <w:multiLevelType w:val="hybridMultilevel"/>
    <w:tmpl w:val="F92EECE0"/>
    <w:lvl w:ilvl="0" w:tplc="D8FE0BB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206C14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FBE2362">
      <w:numFmt w:val="bullet"/>
      <w:lvlText w:val="•"/>
      <w:lvlJc w:val="left"/>
      <w:pPr>
        <w:ind w:left="1804" w:hanging="360"/>
      </w:pPr>
      <w:rPr>
        <w:rFonts w:hint="default"/>
        <w:lang w:val="sk-SK" w:eastAsia="en-US" w:bidi="ar-SA"/>
      </w:rPr>
    </w:lvl>
    <w:lvl w:ilvl="3" w:tplc="E0D61F1C">
      <w:numFmt w:val="bullet"/>
      <w:lvlText w:val="•"/>
      <w:lvlJc w:val="left"/>
      <w:pPr>
        <w:ind w:left="2748" w:hanging="360"/>
      </w:pPr>
      <w:rPr>
        <w:rFonts w:hint="default"/>
        <w:lang w:val="sk-SK" w:eastAsia="en-US" w:bidi="ar-SA"/>
      </w:rPr>
    </w:lvl>
    <w:lvl w:ilvl="4" w:tplc="D3865494">
      <w:numFmt w:val="bullet"/>
      <w:lvlText w:val="•"/>
      <w:lvlJc w:val="left"/>
      <w:pPr>
        <w:ind w:left="3692" w:hanging="360"/>
      </w:pPr>
      <w:rPr>
        <w:rFonts w:hint="default"/>
        <w:lang w:val="sk-SK" w:eastAsia="en-US" w:bidi="ar-SA"/>
      </w:rPr>
    </w:lvl>
    <w:lvl w:ilvl="5" w:tplc="2632B40C">
      <w:numFmt w:val="bullet"/>
      <w:lvlText w:val="•"/>
      <w:lvlJc w:val="left"/>
      <w:pPr>
        <w:ind w:left="4636" w:hanging="360"/>
      </w:pPr>
      <w:rPr>
        <w:rFonts w:hint="default"/>
        <w:lang w:val="sk-SK" w:eastAsia="en-US" w:bidi="ar-SA"/>
      </w:rPr>
    </w:lvl>
    <w:lvl w:ilvl="6" w:tplc="B35A03E6">
      <w:numFmt w:val="bullet"/>
      <w:lvlText w:val="•"/>
      <w:lvlJc w:val="left"/>
      <w:pPr>
        <w:ind w:left="5580" w:hanging="360"/>
      </w:pPr>
      <w:rPr>
        <w:rFonts w:hint="default"/>
        <w:lang w:val="sk-SK" w:eastAsia="en-US" w:bidi="ar-SA"/>
      </w:rPr>
    </w:lvl>
    <w:lvl w:ilvl="7" w:tplc="0D888C90">
      <w:numFmt w:val="bullet"/>
      <w:lvlText w:val="•"/>
      <w:lvlJc w:val="left"/>
      <w:pPr>
        <w:ind w:left="6524" w:hanging="360"/>
      </w:pPr>
      <w:rPr>
        <w:rFonts w:hint="default"/>
        <w:lang w:val="sk-SK" w:eastAsia="en-US" w:bidi="ar-SA"/>
      </w:rPr>
    </w:lvl>
    <w:lvl w:ilvl="8" w:tplc="00C0278A">
      <w:numFmt w:val="bullet"/>
      <w:lvlText w:val="•"/>
      <w:lvlJc w:val="left"/>
      <w:pPr>
        <w:ind w:left="7468" w:hanging="360"/>
      </w:pPr>
      <w:rPr>
        <w:rFonts w:hint="default"/>
        <w:lang w:val="sk-SK" w:eastAsia="en-US" w:bidi="ar-SA"/>
      </w:rPr>
    </w:lvl>
  </w:abstractNum>
  <w:abstractNum w:abstractNumId="198" w15:restartNumberingAfterBreak="0">
    <w:nsid w:val="657462B7"/>
    <w:multiLevelType w:val="hybridMultilevel"/>
    <w:tmpl w:val="9BA8FFC0"/>
    <w:lvl w:ilvl="0" w:tplc="04E05C6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C3A1B0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387437EE">
      <w:numFmt w:val="bullet"/>
      <w:lvlText w:val="•"/>
      <w:lvlJc w:val="left"/>
      <w:pPr>
        <w:ind w:left="1804" w:hanging="360"/>
      </w:pPr>
      <w:rPr>
        <w:rFonts w:hint="default"/>
        <w:lang w:val="sk-SK" w:eastAsia="en-US" w:bidi="ar-SA"/>
      </w:rPr>
    </w:lvl>
    <w:lvl w:ilvl="3" w:tplc="0B02A362">
      <w:numFmt w:val="bullet"/>
      <w:lvlText w:val="•"/>
      <w:lvlJc w:val="left"/>
      <w:pPr>
        <w:ind w:left="2748" w:hanging="360"/>
      </w:pPr>
      <w:rPr>
        <w:rFonts w:hint="default"/>
        <w:lang w:val="sk-SK" w:eastAsia="en-US" w:bidi="ar-SA"/>
      </w:rPr>
    </w:lvl>
    <w:lvl w:ilvl="4" w:tplc="9A6471F4">
      <w:numFmt w:val="bullet"/>
      <w:lvlText w:val="•"/>
      <w:lvlJc w:val="left"/>
      <w:pPr>
        <w:ind w:left="3692" w:hanging="360"/>
      </w:pPr>
      <w:rPr>
        <w:rFonts w:hint="default"/>
        <w:lang w:val="sk-SK" w:eastAsia="en-US" w:bidi="ar-SA"/>
      </w:rPr>
    </w:lvl>
    <w:lvl w:ilvl="5" w:tplc="FE689654">
      <w:numFmt w:val="bullet"/>
      <w:lvlText w:val="•"/>
      <w:lvlJc w:val="left"/>
      <w:pPr>
        <w:ind w:left="4636" w:hanging="360"/>
      </w:pPr>
      <w:rPr>
        <w:rFonts w:hint="default"/>
        <w:lang w:val="sk-SK" w:eastAsia="en-US" w:bidi="ar-SA"/>
      </w:rPr>
    </w:lvl>
    <w:lvl w:ilvl="6" w:tplc="A86E332E">
      <w:numFmt w:val="bullet"/>
      <w:lvlText w:val="•"/>
      <w:lvlJc w:val="left"/>
      <w:pPr>
        <w:ind w:left="5580" w:hanging="360"/>
      </w:pPr>
      <w:rPr>
        <w:rFonts w:hint="default"/>
        <w:lang w:val="sk-SK" w:eastAsia="en-US" w:bidi="ar-SA"/>
      </w:rPr>
    </w:lvl>
    <w:lvl w:ilvl="7" w:tplc="F8FEB83A">
      <w:numFmt w:val="bullet"/>
      <w:lvlText w:val="•"/>
      <w:lvlJc w:val="left"/>
      <w:pPr>
        <w:ind w:left="6524" w:hanging="360"/>
      </w:pPr>
      <w:rPr>
        <w:rFonts w:hint="default"/>
        <w:lang w:val="sk-SK" w:eastAsia="en-US" w:bidi="ar-SA"/>
      </w:rPr>
    </w:lvl>
    <w:lvl w:ilvl="8" w:tplc="08CE2F84">
      <w:numFmt w:val="bullet"/>
      <w:lvlText w:val="•"/>
      <w:lvlJc w:val="left"/>
      <w:pPr>
        <w:ind w:left="7468" w:hanging="360"/>
      </w:pPr>
      <w:rPr>
        <w:rFonts w:hint="default"/>
        <w:lang w:val="sk-SK" w:eastAsia="en-US" w:bidi="ar-SA"/>
      </w:rPr>
    </w:lvl>
  </w:abstractNum>
  <w:abstractNum w:abstractNumId="199" w15:restartNumberingAfterBreak="0">
    <w:nsid w:val="65D20857"/>
    <w:multiLevelType w:val="hybridMultilevel"/>
    <w:tmpl w:val="687CDC6E"/>
    <w:lvl w:ilvl="0" w:tplc="1904321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1504CA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FCC1D6E">
      <w:numFmt w:val="bullet"/>
      <w:lvlText w:val="•"/>
      <w:lvlJc w:val="left"/>
      <w:pPr>
        <w:ind w:left="1804" w:hanging="360"/>
      </w:pPr>
      <w:rPr>
        <w:rFonts w:hint="default"/>
        <w:lang w:val="sk-SK" w:eastAsia="en-US" w:bidi="ar-SA"/>
      </w:rPr>
    </w:lvl>
    <w:lvl w:ilvl="3" w:tplc="637E5664">
      <w:numFmt w:val="bullet"/>
      <w:lvlText w:val="•"/>
      <w:lvlJc w:val="left"/>
      <w:pPr>
        <w:ind w:left="2748" w:hanging="360"/>
      </w:pPr>
      <w:rPr>
        <w:rFonts w:hint="default"/>
        <w:lang w:val="sk-SK" w:eastAsia="en-US" w:bidi="ar-SA"/>
      </w:rPr>
    </w:lvl>
    <w:lvl w:ilvl="4" w:tplc="B1E2CB02">
      <w:numFmt w:val="bullet"/>
      <w:lvlText w:val="•"/>
      <w:lvlJc w:val="left"/>
      <w:pPr>
        <w:ind w:left="3692" w:hanging="360"/>
      </w:pPr>
      <w:rPr>
        <w:rFonts w:hint="default"/>
        <w:lang w:val="sk-SK" w:eastAsia="en-US" w:bidi="ar-SA"/>
      </w:rPr>
    </w:lvl>
    <w:lvl w:ilvl="5" w:tplc="B282DBB4">
      <w:numFmt w:val="bullet"/>
      <w:lvlText w:val="•"/>
      <w:lvlJc w:val="left"/>
      <w:pPr>
        <w:ind w:left="4636" w:hanging="360"/>
      </w:pPr>
      <w:rPr>
        <w:rFonts w:hint="default"/>
        <w:lang w:val="sk-SK" w:eastAsia="en-US" w:bidi="ar-SA"/>
      </w:rPr>
    </w:lvl>
    <w:lvl w:ilvl="6" w:tplc="108AEADC">
      <w:numFmt w:val="bullet"/>
      <w:lvlText w:val="•"/>
      <w:lvlJc w:val="left"/>
      <w:pPr>
        <w:ind w:left="5580" w:hanging="360"/>
      </w:pPr>
      <w:rPr>
        <w:rFonts w:hint="default"/>
        <w:lang w:val="sk-SK" w:eastAsia="en-US" w:bidi="ar-SA"/>
      </w:rPr>
    </w:lvl>
    <w:lvl w:ilvl="7" w:tplc="84E2452A">
      <w:numFmt w:val="bullet"/>
      <w:lvlText w:val="•"/>
      <w:lvlJc w:val="left"/>
      <w:pPr>
        <w:ind w:left="6524" w:hanging="360"/>
      </w:pPr>
      <w:rPr>
        <w:rFonts w:hint="default"/>
        <w:lang w:val="sk-SK" w:eastAsia="en-US" w:bidi="ar-SA"/>
      </w:rPr>
    </w:lvl>
    <w:lvl w:ilvl="8" w:tplc="AD9E0DAE">
      <w:numFmt w:val="bullet"/>
      <w:lvlText w:val="•"/>
      <w:lvlJc w:val="left"/>
      <w:pPr>
        <w:ind w:left="7468" w:hanging="360"/>
      </w:pPr>
      <w:rPr>
        <w:rFonts w:hint="default"/>
        <w:lang w:val="sk-SK" w:eastAsia="en-US" w:bidi="ar-SA"/>
      </w:rPr>
    </w:lvl>
  </w:abstractNum>
  <w:abstractNum w:abstractNumId="200" w15:restartNumberingAfterBreak="0">
    <w:nsid w:val="66535720"/>
    <w:multiLevelType w:val="hybridMultilevel"/>
    <w:tmpl w:val="586A34C8"/>
    <w:lvl w:ilvl="0" w:tplc="62523D8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23E9E8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7A8F730">
      <w:numFmt w:val="bullet"/>
      <w:lvlText w:val="•"/>
      <w:lvlJc w:val="left"/>
      <w:pPr>
        <w:ind w:left="1804" w:hanging="360"/>
      </w:pPr>
      <w:rPr>
        <w:rFonts w:hint="default"/>
        <w:lang w:val="sk-SK" w:eastAsia="en-US" w:bidi="ar-SA"/>
      </w:rPr>
    </w:lvl>
    <w:lvl w:ilvl="3" w:tplc="A62C592C">
      <w:numFmt w:val="bullet"/>
      <w:lvlText w:val="•"/>
      <w:lvlJc w:val="left"/>
      <w:pPr>
        <w:ind w:left="2748" w:hanging="360"/>
      </w:pPr>
      <w:rPr>
        <w:rFonts w:hint="default"/>
        <w:lang w:val="sk-SK" w:eastAsia="en-US" w:bidi="ar-SA"/>
      </w:rPr>
    </w:lvl>
    <w:lvl w:ilvl="4" w:tplc="61E28284">
      <w:numFmt w:val="bullet"/>
      <w:lvlText w:val="•"/>
      <w:lvlJc w:val="left"/>
      <w:pPr>
        <w:ind w:left="3692" w:hanging="360"/>
      </w:pPr>
      <w:rPr>
        <w:rFonts w:hint="default"/>
        <w:lang w:val="sk-SK" w:eastAsia="en-US" w:bidi="ar-SA"/>
      </w:rPr>
    </w:lvl>
    <w:lvl w:ilvl="5" w:tplc="64686398">
      <w:numFmt w:val="bullet"/>
      <w:lvlText w:val="•"/>
      <w:lvlJc w:val="left"/>
      <w:pPr>
        <w:ind w:left="4636" w:hanging="360"/>
      </w:pPr>
      <w:rPr>
        <w:rFonts w:hint="default"/>
        <w:lang w:val="sk-SK" w:eastAsia="en-US" w:bidi="ar-SA"/>
      </w:rPr>
    </w:lvl>
    <w:lvl w:ilvl="6" w:tplc="40349D62">
      <w:numFmt w:val="bullet"/>
      <w:lvlText w:val="•"/>
      <w:lvlJc w:val="left"/>
      <w:pPr>
        <w:ind w:left="5580" w:hanging="360"/>
      </w:pPr>
      <w:rPr>
        <w:rFonts w:hint="default"/>
        <w:lang w:val="sk-SK" w:eastAsia="en-US" w:bidi="ar-SA"/>
      </w:rPr>
    </w:lvl>
    <w:lvl w:ilvl="7" w:tplc="408EDC70">
      <w:numFmt w:val="bullet"/>
      <w:lvlText w:val="•"/>
      <w:lvlJc w:val="left"/>
      <w:pPr>
        <w:ind w:left="6524" w:hanging="360"/>
      </w:pPr>
      <w:rPr>
        <w:rFonts w:hint="default"/>
        <w:lang w:val="sk-SK" w:eastAsia="en-US" w:bidi="ar-SA"/>
      </w:rPr>
    </w:lvl>
    <w:lvl w:ilvl="8" w:tplc="612C2C3E">
      <w:numFmt w:val="bullet"/>
      <w:lvlText w:val="•"/>
      <w:lvlJc w:val="left"/>
      <w:pPr>
        <w:ind w:left="7468" w:hanging="360"/>
      </w:pPr>
      <w:rPr>
        <w:rFonts w:hint="default"/>
        <w:lang w:val="sk-SK" w:eastAsia="en-US" w:bidi="ar-SA"/>
      </w:rPr>
    </w:lvl>
  </w:abstractNum>
  <w:abstractNum w:abstractNumId="201" w15:restartNumberingAfterBreak="0">
    <w:nsid w:val="678817DA"/>
    <w:multiLevelType w:val="hybridMultilevel"/>
    <w:tmpl w:val="5D8C2BB0"/>
    <w:lvl w:ilvl="0" w:tplc="818E8EF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9348D5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80E2B28">
      <w:numFmt w:val="bullet"/>
      <w:lvlText w:val="•"/>
      <w:lvlJc w:val="left"/>
      <w:pPr>
        <w:ind w:left="1804" w:hanging="360"/>
      </w:pPr>
      <w:rPr>
        <w:rFonts w:hint="default"/>
        <w:lang w:val="sk-SK" w:eastAsia="en-US" w:bidi="ar-SA"/>
      </w:rPr>
    </w:lvl>
    <w:lvl w:ilvl="3" w:tplc="065C6AAE">
      <w:numFmt w:val="bullet"/>
      <w:lvlText w:val="•"/>
      <w:lvlJc w:val="left"/>
      <w:pPr>
        <w:ind w:left="2748" w:hanging="360"/>
      </w:pPr>
      <w:rPr>
        <w:rFonts w:hint="default"/>
        <w:lang w:val="sk-SK" w:eastAsia="en-US" w:bidi="ar-SA"/>
      </w:rPr>
    </w:lvl>
    <w:lvl w:ilvl="4" w:tplc="161213E2">
      <w:numFmt w:val="bullet"/>
      <w:lvlText w:val="•"/>
      <w:lvlJc w:val="left"/>
      <w:pPr>
        <w:ind w:left="3692" w:hanging="360"/>
      </w:pPr>
      <w:rPr>
        <w:rFonts w:hint="default"/>
        <w:lang w:val="sk-SK" w:eastAsia="en-US" w:bidi="ar-SA"/>
      </w:rPr>
    </w:lvl>
    <w:lvl w:ilvl="5" w:tplc="48BE1104">
      <w:numFmt w:val="bullet"/>
      <w:lvlText w:val="•"/>
      <w:lvlJc w:val="left"/>
      <w:pPr>
        <w:ind w:left="4636" w:hanging="360"/>
      </w:pPr>
      <w:rPr>
        <w:rFonts w:hint="default"/>
        <w:lang w:val="sk-SK" w:eastAsia="en-US" w:bidi="ar-SA"/>
      </w:rPr>
    </w:lvl>
    <w:lvl w:ilvl="6" w:tplc="4DA41258">
      <w:numFmt w:val="bullet"/>
      <w:lvlText w:val="•"/>
      <w:lvlJc w:val="left"/>
      <w:pPr>
        <w:ind w:left="5580" w:hanging="360"/>
      </w:pPr>
      <w:rPr>
        <w:rFonts w:hint="default"/>
        <w:lang w:val="sk-SK" w:eastAsia="en-US" w:bidi="ar-SA"/>
      </w:rPr>
    </w:lvl>
    <w:lvl w:ilvl="7" w:tplc="26F296F6">
      <w:numFmt w:val="bullet"/>
      <w:lvlText w:val="•"/>
      <w:lvlJc w:val="left"/>
      <w:pPr>
        <w:ind w:left="6524" w:hanging="360"/>
      </w:pPr>
      <w:rPr>
        <w:rFonts w:hint="default"/>
        <w:lang w:val="sk-SK" w:eastAsia="en-US" w:bidi="ar-SA"/>
      </w:rPr>
    </w:lvl>
    <w:lvl w:ilvl="8" w:tplc="ED3252E0">
      <w:numFmt w:val="bullet"/>
      <w:lvlText w:val="•"/>
      <w:lvlJc w:val="left"/>
      <w:pPr>
        <w:ind w:left="7468" w:hanging="360"/>
      </w:pPr>
      <w:rPr>
        <w:rFonts w:hint="default"/>
        <w:lang w:val="sk-SK" w:eastAsia="en-US" w:bidi="ar-SA"/>
      </w:rPr>
    </w:lvl>
  </w:abstractNum>
  <w:abstractNum w:abstractNumId="202" w15:restartNumberingAfterBreak="0">
    <w:nsid w:val="678E7CA3"/>
    <w:multiLevelType w:val="hybridMultilevel"/>
    <w:tmpl w:val="9BD26E0E"/>
    <w:lvl w:ilvl="0" w:tplc="AA20117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84E77C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6328ADA">
      <w:numFmt w:val="bullet"/>
      <w:lvlText w:val="•"/>
      <w:lvlJc w:val="left"/>
      <w:pPr>
        <w:ind w:left="1804" w:hanging="360"/>
      </w:pPr>
      <w:rPr>
        <w:rFonts w:hint="default"/>
        <w:lang w:val="sk-SK" w:eastAsia="en-US" w:bidi="ar-SA"/>
      </w:rPr>
    </w:lvl>
    <w:lvl w:ilvl="3" w:tplc="4C0A719C">
      <w:numFmt w:val="bullet"/>
      <w:lvlText w:val="•"/>
      <w:lvlJc w:val="left"/>
      <w:pPr>
        <w:ind w:left="2748" w:hanging="360"/>
      </w:pPr>
      <w:rPr>
        <w:rFonts w:hint="default"/>
        <w:lang w:val="sk-SK" w:eastAsia="en-US" w:bidi="ar-SA"/>
      </w:rPr>
    </w:lvl>
    <w:lvl w:ilvl="4" w:tplc="05D89346">
      <w:numFmt w:val="bullet"/>
      <w:lvlText w:val="•"/>
      <w:lvlJc w:val="left"/>
      <w:pPr>
        <w:ind w:left="3692" w:hanging="360"/>
      </w:pPr>
      <w:rPr>
        <w:rFonts w:hint="default"/>
        <w:lang w:val="sk-SK" w:eastAsia="en-US" w:bidi="ar-SA"/>
      </w:rPr>
    </w:lvl>
    <w:lvl w:ilvl="5" w:tplc="6A5A6DEC">
      <w:numFmt w:val="bullet"/>
      <w:lvlText w:val="•"/>
      <w:lvlJc w:val="left"/>
      <w:pPr>
        <w:ind w:left="4636" w:hanging="360"/>
      </w:pPr>
      <w:rPr>
        <w:rFonts w:hint="default"/>
        <w:lang w:val="sk-SK" w:eastAsia="en-US" w:bidi="ar-SA"/>
      </w:rPr>
    </w:lvl>
    <w:lvl w:ilvl="6" w:tplc="56EAB056">
      <w:numFmt w:val="bullet"/>
      <w:lvlText w:val="•"/>
      <w:lvlJc w:val="left"/>
      <w:pPr>
        <w:ind w:left="5580" w:hanging="360"/>
      </w:pPr>
      <w:rPr>
        <w:rFonts w:hint="default"/>
        <w:lang w:val="sk-SK" w:eastAsia="en-US" w:bidi="ar-SA"/>
      </w:rPr>
    </w:lvl>
    <w:lvl w:ilvl="7" w:tplc="50A8CF4E">
      <w:numFmt w:val="bullet"/>
      <w:lvlText w:val="•"/>
      <w:lvlJc w:val="left"/>
      <w:pPr>
        <w:ind w:left="6524" w:hanging="360"/>
      </w:pPr>
      <w:rPr>
        <w:rFonts w:hint="default"/>
        <w:lang w:val="sk-SK" w:eastAsia="en-US" w:bidi="ar-SA"/>
      </w:rPr>
    </w:lvl>
    <w:lvl w:ilvl="8" w:tplc="5ECC1EEA">
      <w:numFmt w:val="bullet"/>
      <w:lvlText w:val="•"/>
      <w:lvlJc w:val="left"/>
      <w:pPr>
        <w:ind w:left="7468" w:hanging="360"/>
      </w:pPr>
      <w:rPr>
        <w:rFonts w:hint="default"/>
        <w:lang w:val="sk-SK" w:eastAsia="en-US" w:bidi="ar-SA"/>
      </w:rPr>
    </w:lvl>
  </w:abstractNum>
  <w:abstractNum w:abstractNumId="203" w15:restartNumberingAfterBreak="0">
    <w:nsid w:val="67F743EC"/>
    <w:multiLevelType w:val="hybridMultilevel"/>
    <w:tmpl w:val="D9460CE6"/>
    <w:lvl w:ilvl="0" w:tplc="3E1C294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2E5AC116">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9146852">
      <w:numFmt w:val="bullet"/>
      <w:lvlText w:val="•"/>
      <w:lvlJc w:val="left"/>
      <w:pPr>
        <w:ind w:left="1804" w:hanging="360"/>
      </w:pPr>
      <w:rPr>
        <w:rFonts w:hint="default"/>
        <w:lang w:val="sk-SK" w:eastAsia="en-US" w:bidi="ar-SA"/>
      </w:rPr>
    </w:lvl>
    <w:lvl w:ilvl="3" w:tplc="80F49C9A">
      <w:numFmt w:val="bullet"/>
      <w:lvlText w:val="•"/>
      <w:lvlJc w:val="left"/>
      <w:pPr>
        <w:ind w:left="2748" w:hanging="360"/>
      </w:pPr>
      <w:rPr>
        <w:rFonts w:hint="default"/>
        <w:lang w:val="sk-SK" w:eastAsia="en-US" w:bidi="ar-SA"/>
      </w:rPr>
    </w:lvl>
    <w:lvl w:ilvl="4" w:tplc="56D468D8">
      <w:numFmt w:val="bullet"/>
      <w:lvlText w:val="•"/>
      <w:lvlJc w:val="left"/>
      <w:pPr>
        <w:ind w:left="3692" w:hanging="360"/>
      </w:pPr>
      <w:rPr>
        <w:rFonts w:hint="default"/>
        <w:lang w:val="sk-SK" w:eastAsia="en-US" w:bidi="ar-SA"/>
      </w:rPr>
    </w:lvl>
    <w:lvl w:ilvl="5" w:tplc="A250851C">
      <w:numFmt w:val="bullet"/>
      <w:lvlText w:val="•"/>
      <w:lvlJc w:val="left"/>
      <w:pPr>
        <w:ind w:left="4636" w:hanging="360"/>
      </w:pPr>
      <w:rPr>
        <w:rFonts w:hint="default"/>
        <w:lang w:val="sk-SK" w:eastAsia="en-US" w:bidi="ar-SA"/>
      </w:rPr>
    </w:lvl>
    <w:lvl w:ilvl="6" w:tplc="EF4E3198">
      <w:numFmt w:val="bullet"/>
      <w:lvlText w:val="•"/>
      <w:lvlJc w:val="left"/>
      <w:pPr>
        <w:ind w:left="5580" w:hanging="360"/>
      </w:pPr>
      <w:rPr>
        <w:rFonts w:hint="default"/>
        <w:lang w:val="sk-SK" w:eastAsia="en-US" w:bidi="ar-SA"/>
      </w:rPr>
    </w:lvl>
    <w:lvl w:ilvl="7" w:tplc="EB048A2C">
      <w:numFmt w:val="bullet"/>
      <w:lvlText w:val="•"/>
      <w:lvlJc w:val="left"/>
      <w:pPr>
        <w:ind w:left="6524" w:hanging="360"/>
      </w:pPr>
      <w:rPr>
        <w:rFonts w:hint="default"/>
        <w:lang w:val="sk-SK" w:eastAsia="en-US" w:bidi="ar-SA"/>
      </w:rPr>
    </w:lvl>
    <w:lvl w:ilvl="8" w:tplc="640813E4">
      <w:numFmt w:val="bullet"/>
      <w:lvlText w:val="•"/>
      <w:lvlJc w:val="left"/>
      <w:pPr>
        <w:ind w:left="7468" w:hanging="360"/>
      </w:pPr>
      <w:rPr>
        <w:rFonts w:hint="default"/>
        <w:lang w:val="sk-SK" w:eastAsia="en-US" w:bidi="ar-SA"/>
      </w:rPr>
    </w:lvl>
  </w:abstractNum>
  <w:abstractNum w:abstractNumId="204" w15:restartNumberingAfterBreak="0">
    <w:nsid w:val="68416027"/>
    <w:multiLevelType w:val="hybridMultilevel"/>
    <w:tmpl w:val="12E8A696"/>
    <w:lvl w:ilvl="0" w:tplc="54DAA99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4C8880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E3C9E5E">
      <w:numFmt w:val="bullet"/>
      <w:lvlText w:val="•"/>
      <w:lvlJc w:val="left"/>
      <w:pPr>
        <w:ind w:left="1804" w:hanging="360"/>
      </w:pPr>
      <w:rPr>
        <w:rFonts w:hint="default"/>
        <w:lang w:val="sk-SK" w:eastAsia="en-US" w:bidi="ar-SA"/>
      </w:rPr>
    </w:lvl>
    <w:lvl w:ilvl="3" w:tplc="E5E2BB7A">
      <w:numFmt w:val="bullet"/>
      <w:lvlText w:val="•"/>
      <w:lvlJc w:val="left"/>
      <w:pPr>
        <w:ind w:left="2748" w:hanging="360"/>
      </w:pPr>
      <w:rPr>
        <w:rFonts w:hint="default"/>
        <w:lang w:val="sk-SK" w:eastAsia="en-US" w:bidi="ar-SA"/>
      </w:rPr>
    </w:lvl>
    <w:lvl w:ilvl="4" w:tplc="AE9047B6">
      <w:numFmt w:val="bullet"/>
      <w:lvlText w:val="•"/>
      <w:lvlJc w:val="left"/>
      <w:pPr>
        <w:ind w:left="3692" w:hanging="360"/>
      </w:pPr>
      <w:rPr>
        <w:rFonts w:hint="default"/>
        <w:lang w:val="sk-SK" w:eastAsia="en-US" w:bidi="ar-SA"/>
      </w:rPr>
    </w:lvl>
    <w:lvl w:ilvl="5" w:tplc="66AC4B90">
      <w:numFmt w:val="bullet"/>
      <w:lvlText w:val="•"/>
      <w:lvlJc w:val="left"/>
      <w:pPr>
        <w:ind w:left="4636" w:hanging="360"/>
      </w:pPr>
      <w:rPr>
        <w:rFonts w:hint="default"/>
        <w:lang w:val="sk-SK" w:eastAsia="en-US" w:bidi="ar-SA"/>
      </w:rPr>
    </w:lvl>
    <w:lvl w:ilvl="6" w:tplc="46524EE8">
      <w:numFmt w:val="bullet"/>
      <w:lvlText w:val="•"/>
      <w:lvlJc w:val="left"/>
      <w:pPr>
        <w:ind w:left="5580" w:hanging="360"/>
      </w:pPr>
      <w:rPr>
        <w:rFonts w:hint="default"/>
        <w:lang w:val="sk-SK" w:eastAsia="en-US" w:bidi="ar-SA"/>
      </w:rPr>
    </w:lvl>
    <w:lvl w:ilvl="7" w:tplc="8F5C2542">
      <w:numFmt w:val="bullet"/>
      <w:lvlText w:val="•"/>
      <w:lvlJc w:val="left"/>
      <w:pPr>
        <w:ind w:left="6524" w:hanging="360"/>
      </w:pPr>
      <w:rPr>
        <w:rFonts w:hint="default"/>
        <w:lang w:val="sk-SK" w:eastAsia="en-US" w:bidi="ar-SA"/>
      </w:rPr>
    </w:lvl>
    <w:lvl w:ilvl="8" w:tplc="9C340C0A">
      <w:numFmt w:val="bullet"/>
      <w:lvlText w:val="•"/>
      <w:lvlJc w:val="left"/>
      <w:pPr>
        <w:ind w:left="7468" w:hanging="360"/>
      </w:pPr>
      <w:rPr>
        <w:rFonts w:hint="default"/>
        <w:lang w:val="sk-SK" w:eastAsia="en-US" w:bidi="ar-SA"/>
      </w:rPr>
    </w:lvl>
  </w:abstractNum>
  <w:abstractNum w:abstractNumId="205" w15:restartNumberingAfterBreak="0">
    <w:nsid w:val="68502499"/>
    <w:multiLevelType w:val="hybridMultilevel"/>
    <w:tmpl w:val="6F30F410"/>
    <w:lvl w:ilvl="0" w:tplc="BC80280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F70D01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7C62FF8">
      <w:numFmt w:val="bullet"/>
      <w:lvlText w:val="•"/>
      <w:lvlJc w:val="left"/>
      <w:pPr>
        <w:ind w:left="1804" w:hanging="360"/>
      </w:pPr>
      <w:rPr>
        <w:rFonts w:hint="default"/>
        <w:lang w:val="sk-SK" w:eastAsia="en-US" w:bidi="ar-SA"/>
      </w:rPr>
    </w:lvl>
    <w:lvl w:ilvl="3" w:tplc="84C4F3E8">
      <w:numFmt w:val="bullet"/>
      <w:lvlText w:val="•"/>
      <w:lvlJc w:val="left"/>
      <w:pPr>
        <w:ind w:left="2748" w:hanging="360"/>
      </w:pPr>
      <w:rPr>
        <w:rFonts w:hint="default"/>
        <w:lang w:val="sk-SK" w:eastAsia="en-US" w:bidi="ar-SA"/>
      </w:rPr>
    </w:lvl>
    <w:lvl w:ilvl="4" w:tplc="BA4EC048">
      <w:numFmt w:val="bullet"/>
      <w:lvlText w:val="•"/>
      <w:lvlJc w:val="left"/>
      <w:pPr>
        <w:ind w:left="3692" w:hanging="360"/>
      </w:pPr>
      <w:rPr>
        <w:rFonts w:hint="default"/>
        <w:lang w:val="sk-SK" w:eastAsia="en-US" w:bidi="ar-SA"/>
      </w:rPr>
    </w:lvl>
    <w:lvl w:ilvl="5" w:tplc="068A4DFC">
      <w:numFmt w:val="bullet"/>
      <w:lvlText w:val="•"/>
      <w:lvlJc w:val="left"/>
      <w:pPr>
        <w:ind w:left="4636" w:hanging="360"/>
      </w:pPr>
      <w:rPr>
        <w:rFonts w:hint="default"/>
        <w:lang w:val="sk-SK" w:eastAsia="en-US" w:bidi="ar-SA"/>
      </w:rPr>
    </w:lvl>
    <w:lvl w:ilvl="6" w:tplc="3314E2D2">
      <w:numFmt w:val="bullet"/>
      <w:lvlText w:val="•"/>
      <w:lvlJc w:val="left"/>
      <w:pPr>
        <w:ind w:left="5580" w:hanging="360"/>
      </w:pPr>
      <w:rPr>
        <w:rFonts w:hint="default"/>
        <w:lang w:val="sk-SK" w:eastAsia="en-US" w:bidi="ar-SA"/>
      </w:rPr>
    </w:lvl>
    <w:lvl w:ilvl="7" w:tplc="0FAEF88A">
      <w:numFmt w:val="bullet"/>
      <w:lvlText w:val="•"/>
      <w:lvlJc w:val="left"/>
      <w:pPr>
        <w:ind w:left="6524" w:hanging="360"/>
      </w:pPr>
      <w:rPr>
        <w:rFonts w:hint="default"/>
        <w:lang w:val="sk-SK" w:eastAsia="en-US" w:bidi="ar-SA"/>
      </w:rPr>
    </w:lvl>
    <w:lvl w:ilvl="8" w:tplc="866657E0">
      <w:numFmt w:val="bullet"/>
      <w:lvlText w:val="•"/>
      <w:lvlJc w:val="left"/>
      <w:pPr>
        <w:ind w:left="7468" w:hanging="360"/>
      </w:pPr>
      <w:rPr>
        <w:rFonts w:hint="default"/>
        <w:lang w:val="sk-SK" w:eastAsia="en-US" w:bidi="ar-SA"/>
      </w:rPr>
    </w:lvl>
  </w:abstractNum>
  <w:abstractNum w:abstractNumId="206" w15:restartNumberingAfterBreak="0">
    <w:nsid w:val="68CF1B81"/>
    <w:multiLevelType w:val="hybridMultilevel"/>
    <w:tmpl w:val="A630FC24"/>
    <w:lvl w:ilvl="0" w:tplc="8000DFE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6A8248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2302240">
      <w:numFmt w:val="bullet"/>
      <w:lvlText w:val="•"/>
      <w:lvlJc w:val="left"/>
      <w:pPr>
        <w:ind w:left="1804" w:hanging="360"/>
      </w:pPr>
      <w:rPr>
        <w:rFonts w:hint="default"/>
        <w:lang w:val="sk-SK" w:eastAsia="en-US" w:bidi="ar-SA"/>
      </w:rPr>
    </w:lvl>
    <w:lvl w:ilvl="3" w:tplc="77E892F6">
      <w:numFmt w:val="bullet"/>
      <w:lvlText w:val="•"/>
      <w:lvlJc w:val="left"/>
      <w:pPr>
        <w:ind w:left="2748" w:hanging="360"/>
      </w:pPr>
      <w:rPr>
        <w:rFonts w:hint="default"/>
        <w:lang w:val="sk-SK" w:eastAsia="en-US" w:bidi="ar-SA"/>
      </w:rPr>
    </w:lvl>
    <w:lvl w:ilvl="4" w:tplc="887C7E9A">
      <w:numFmt w:val="bullet"/>
      <w:lvlText w:val="•"/>
      <w:lvlJc w:val="left"/>
      <w:pPr>
        <w:ind w:left="3692" w:hanging="360"/>
      </w:pPr>
      <w:rPr>
        <w:rFonts w:hint="default"/>
        <w:lang w:val="sk-SK" w:eastAsia="en-US" w:bidi="ar-SA"/>
      </w:rPr>
    </w:lvl>
    <w:lvl w:ilvl="5" w:tplc="3E965584">
      <w:numFmt w:val="bullet"/>
      <w:lvlText w:val="•"/>
      <w:lvlJc w:val="left"/>
      <w:pPr>
        <w:ind w:left="4636" w:hanging="360"/>
      </w:pPr>
      <w:rPr>
        <w:rFonts w:hint="default"/>
        <w:lang w:val="sk-SK" w:eastAsia="en-US" w:bidi="ar-SA"/>
      </w:rPr>
    </w:lvl>
    <w:lvl w:ilvl="6" w:tplc="41DE7002">
      <w:numFmt w:val="bullet"/>
      <w:lvlText w:val="•"/>
      <w:lvlJc w:val="left"/>
      <w:pPr>
        <w:ind w:left="5580" w:hanging="360"/>
      </w:pPr>
      <w:rPr>
        <w:rFonts w:hint="default"/>
        <w:lang w:val="sk-SK" w:eastAsia="en-US" w:bidi="ar-SA"/>
      </w:rPr>
    </w:lvl>
    <w:lvl w:ilvl="7" w:tplc="8842D824">
      <w:numFmt w:val="bullet"/>
      <w:lvlText w:val="•"/>
      <w:lvlJc w:val="left"/>
      <w:pPr>
        <w:ind w:left="6524" w:hanging="360"/>
      </w:pPr>
      <w:rPr>
        <w:rFonts w:hint="default"/>
        <w:lang w:val="sk-SK" w:eastAsia="en-US" w:bidi="ar-SA"/>
      </w:rPr>
    </w:lvl>
    <w:lvl w:ilvl="8" w:tplc="898C4D16">
      <w:numFmt w:val="bullet"/>
      <w:lvlText w:val="•"/>
      <w:lvlJc w:val="left"/>
      <w:pPr>
        <w:ind w:left="7468" w:hanging="360"/>
      </w:pPr>
      <w:rPr>
        <w:rFonts w:hint="default"/>
        <w:lang w:val="sk-SK" w:eastAsia="en-US" w:bidi="ar-SA"/>
      </w:rPr>
    </w:lvl>
  </w:abstractNum>
  <w:abstractNum w:abstractNumId="207" w15:restartNumberingAfterBreak="0">
    <w:nsid w:val="69330FDD"/>
    <w:multiLevelType w:val="hybridMultilevel"/>
    <w:tmpl w:val="8F04068A"/>
    <w:lvl w:ilvl="0" w:tplc="59F8D2F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3586A37E">
      <w:numFmt w:val="bullet"/>
      <w:lvlText w:val="•"/>
      <w:lvlJc w:val="left"/>
      <w:pPr>
        <w:ind w:left="1385" w:hanging="360"/>
      </w:pPr>
      <w:rPr>
        <w:rFonts w:hint="default"/>
        <w:lang w:val="sk-SK" w:eastAsia="en-US" w:bidi="ar-SA"/>
      </w:rPr>
    </w:lvl>
    <w:lvl w:ilvl="2" w:tplc="A2C26BD8">
      <w:numFmt w:val="bullet"/>
      <w:lvlText w:val="•"/>
      <w:lvlJc w:val="left"/>
      <w:pPr>
        <w:ind w:left="2271" w:hanging="360"/>
      </w:pPr>
      <w:rPr>
        <w:rFonts w:hint="default"/>
        <w:lang w:val="sk-SK" w:eastAsia="en-US" w:bidi="ar-SA"/>
      </w:rPr>
    </w:lvl>
    <w:lvl w:ilvl="3" w:tplc="A97EE78E">
      <w:numFmt w:val="bullet"/>
      <w:lvlText w:val="•"/>
      <w:lvlJc w:val="left"/>
      <w:pPr>
        <w:ind w:left="3156" w:hanging="360"/>
      </w:pPr>
      <w:rPr>
        <w:rFonts w:hint="default"/>
        <w:lang w:val="sk-SK" w:eastAsia="en-US" w:bidi="ar-SA"/>
      </w:rPr>
    </w:lvl>
    <w:lvl w:ilvl="4" w:tplc="F9EEA29E">
      <w:numFmt w:val="bullet"/>
      <w:lvlText w:val="•"/>
      <w:lvlJc w:val="left"/>
      <w:pPr>
        <w:ind w:left="4042" w:hanging="360"/>
      </w:pPr>
      <w:rPr>
        <w:rFonts w:hint="default"/>
        <w:lang w:val="sk-SK" w:eastAsia="en-US" w:bidi="ar-SA"/>
      </w:rPr>
    </w:lvl>
    <w:lvl w:ilvl="5" w:tplc="15C813AE">
      <w:numFmt w:val="bullet"/>
      <w:lvlText w:val="•"/>
      <w:lvlJc w:val="left"/>
      <w:pPr>
        <w:ind w:left="4928" w:hanging="360"/>
      </w:pPr>
      <w:rPr>
        <w:rFonts w:hint="default"/>
        <w:lang w:val="sk-SK" w:eastAsia="en-US" w:bidi="ar-SA"/>
      </w:rPr>
    </w:lvl>
    <w:lvl w:ilvl="6" w:tplc="5D68C84A">
      <w:numFmt w:val="bullet"/>
      <w:lvlText w:val="•"/>
      <w:lvlJc w:val="left"/>
      <w:pPr>
        <w:ind w:left="5813" w:hanging="360"/>
      </w:pPr>
      <w:rPr>
        <w:rFonts w:hint="default"/>
        <w:lang w:val="sk-SK" w:eastAsia="en-US" w:bidi="ar-SA"/>
      </w:rPr>
    </w:lvl>
    <w:lvl w:ilvl="7" w:tplc="42947FDC">
      <w:numFmt w:val="bullet"/>
      <w:lvlText w:val="•"/>
      <w:lvlJc w:val="left"/>
      <w:pPr>
        <w:ind w:left="6699" w:hanging="360"/>
      </w:pPr>
      <w:rPr>
        <w:rFonts w:hint="default"/>
        <w:lang w:val="sk-SK" w:eastAsia="en-US" w:bidi="ar-SA"/>
      </w:rPr>
    </w:lvl>
    <w:lvl w:ilvl="8" w:tplc="9EB40390">
      <w:numFmt w:val="bullet"/>
      <w:lvlText w:val="•"/>
      <w:lvlJc w:val="left"/>
      <w:pPr>
        <w:ind w:left="7585" w:hanging="360"/>
      </w:pPr>
      <w:rPr>
        <w:rFonts w:hint="default"/>
        <w:lang w:val="sk-SK" w:eastAsia="en-US" w:bidi="ar-SA"/>
      </w:rPr>
    </w:lvl>
  </w:abstractNum>
  <w:abstractNum w:abstractNumId="208" w15:restartNumberingAfterBreak="0">
    <w:nsid w:val="69692E4F"/>
    <w:multiLevelType w:val="hybridMultilevel"/>
    <w:tmpl w:val="A1246D20"/>
    <w:lvl w:ilvl="0" w:tplc="FE84B6D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42C791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E724772">
      <w:start w:val="1"/>
      <w:numFmt w:val="decimal"/>
      <w:lvlText w:val="%3."/>
      <w:lvlJc w:val="left"/>
      <w:pPr>
        <w:ind w:left="122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2F565CF6">
      <w:numFmt w:val="bullet"/>
      <w:lvlText w:val="•"/>
      <w:lvlJc w:val="left"/>
      <w:pPr>
        <w:ind w:left="2237" w:hanging="360"/>
      </w:pPr>
      <w:rPr>
        <w:rFonts w:hint="default"/>
        <w:lang w:val="sk-SK" w:eastAsia="en-US" w:bidi="ar-SA"/>
      </w:rPr>
    </w:lvl>
    <w:lvl w:ilvl="4" w:tplc="E1D08A92">
      <w:numFmt w:val="bullet"/>
      <w:lvlText w:val="•"/>
      <w:lvlJc w:val="left"/>
      <w:pPr>
        <w:ind w:left="3254" w:hanging="360"/>
      </w:pPr>
      <w:rPr>
        <w:rFonts w:hint="default"/>
        <w:lang w:val="sk-SK" w:eastAsia="en-US" w:bidi="ar-SA"/>
      </w:rPr>
    </w:lvl>
    <w:lvl w:ilvl="5" w:tplc="A13053C4">
      <w:numFmt w:val="bullet"/>
      <w:lvlText w:val="•"/>
      <w:lvlJc w:val="left"/>
      <w:pPr>
        <w:ind w:left="4271" w:hanging="360"/>
      </w:pPr>
      <w:rPr>
        <w:rFonts w:hint="default"/>
        <w:lang w:val="sk-SK" w:eastAsia="en-US" w:bidi="ar-SA"/>
      </w:rPr>
    </w:lvl>
    <w:lvl w:ilvl="6" w:tplc="0D409384">
      <w:numFmt w:val="bullet"/>
      <w:lvlText w:val="•"/>
      <w:lvlJc w:val="left"/>
      <w:pPr>
        <w:ind w:left="5288" w:hanging="360"/>
      </w:pPr>
      <w:rPr>
        <w:rFonts w:hint="default"/>
        <w:lang w:val="sk-SK" w:eastAsia="en-US" w:bidi="ar-SA"/>
      </w:rPr>
    </w:lvl>
    <w:lvl w:ilvl="7" w:tplc="A0D46ED0">
      <w:numFmt w:val="bullet"/>
      <w:lvlText w:val="•"/>
      <w:lvlJc w:val="left"/>
      <w:pPr>
        <w:ind w:left="6305" w:hanging="360"/>
      </w:pPr>
      <w:rPr>
        <w:rFonts w:hint="default"/>
        <w:lang w:val="sk-SK" w:eastAsia="en-US" w:bidi="ar-SA"/>
      </w:rPr>
    </w:lvl>
    <w:lvl w:ilvl="8" w:tplc="C248ED72">
      <w:numFmt w:val="bullet"/>
      <w:lvlText w:val="•"/>
      <w:lvlJc w:val="left"/>
      <w:pPr>
        <w:ind w:left="7322" w:hanging="360"/>
      </w:pPr>
      <w:rPr>
        <w:rFonts w:hint="default"/>
        <w:lang w:val="sk-SK" w:eastAsia="en-US" w:bidi="ar-SA"/>
      </w:rPr>
    </w:lvl>
  </w:abstractNum>
  <w:abstractNum w:abstractNumId="209" w15:restartNumberingAfterBreak="0">
    <w:nsid w:val="69E07F04"/>
    <w:multiLevelType w:val="hybridMultilevel"/>
    <w:tmpl w:val="44D0513C"/>
    <w:lvl w:ilvl="0" w:tplc="F26E00E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5D6C00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304E5A2">
      <w:numFmt w:val="bullet"/>
      <w:lvlText w:val="•"/>
      <w:lvlJc w:val="left"/>
      <w:pPr>
        <w:ind w:left="1804" w:hanging="360"/>
      </w:pPr>
      <w:rPr>
        <w:rFonts w:hint="default"/>
        <w:lang w:val="sk-SK" w:eastAsia="en-US" w:bidi="ar-SA"/>
      </w:rPr>
    </w:lvl>
    <w:lvl w:ilvl="3" w:tplc="05C21E46">
      <w:numFmt w:val="bullet"/>
      <w:lvlText w:val="•"/>
      <w:lvlJc w:val="left"/>
      <w:pPr>
        <w:ind w:left="2748" w:hanging="360"/>
      </w:pPr>
      <w:rPr>
        <w:rFonts w:hint="default"/>
        <w:lang w:val="sk-SK" w:eastAsia="en-US" w:bidi="ar-SA"/>
      </w:rPr>
    </w:lvl>
    <w:lvl w:ilvl="4" w:tplc="D69A617C">
      <w:numFmt w:val="bullet"/>
      <w:lvlText w:val="•"/>
      <w:lvlJc w:val="left"/>
      <w:pPr>
        <w:ind w:left="3692" w:hanging="360"/>
      </w:pPr>
      <w:rPr>
        <w:rFonts w:hint="default"/>
        <w:lang w:val="sk-SK" w:eastAsia="en-US" w:bidi="ar-SA"/>
      </w:rPr>
    </w:lvl>
    <w:lvl w:ilvl="5" w:tplc="2B78E3C8">
      <w:numFmt w:val="bullet"/>
      <w:lvlText w:val="•"/>
      <w:lvlJc w:val="left"/>
      <w:pPr>
        <w:ind w:left="4636" w:hanging="360"/>
      </w:pPr>
      <w:rPr>
        <w:rFonts w:hint="default"/>
        <w:lang w:val="sk-SK" w:eastAsia="en-US" w:bidi="ar-SA"/>
      </w:rPr>
    </w:lvl>
    <w:lvl w:ilvl="6" w:tplc="28D6F106">
      <w:numFmt w:val="bullet"/>
      <w:lvlText w:val="•"/>
      <w:lvlJc w:val="left"/>
      <w:pPr>
        <w:ind w:left="5580" w:hanging="360"/>
      </w:pPr>
      <w:rPr>
        <w:rFonts w:hint="default"/>
        <w:lang w:val="sk-SK" w:eastAsia="en-US" w:bidi="ar-SA"/>
      </w:rPr>
    </w:lvl>
    <w:lvl w:ilvl="7" w:tplc="255A4BAA">
      <w:numFmt w:val="bullet"/>
      <w:lvlText w:val="•"/>
      <w:lvlJc w:val="left"/>
      <w:pPr>
        <w:ind w:left="6524" w:hanging="360"/>
      </w:pPr>
      <w:rPr>
        <w:rFonts w:hint="default"/>
        <w:lang w:val="sk-SK" w:eastAsia="en-US" w:bidi="ar-SA"/>
      </w:rPr>
    </w:lvl>
    <w:lvl w:ilvl="8" w:tplc="2CF4D2FE">
      <w:numFmt w:val="bullet"/>
      <w:lvlText w:val="•"/>
      <w:lvlJc w:val="left"/>
      <w:pPr>
        <w:ind w:left="7468" w:hanging="360"/>
      </w:pPr>
      <w:rPr>
        <w:rFonts w:hint="default"/>
        <w:lang w:val="sk-SK" w:eastAsia="en-US" w:bidi="ar-SA"/>
      </w:rPr>
    </w:lvl>
  </w:abstractNum>
  <w:abstractNum w:abstractNumId="210" w15:restartNumberingAfterBreak="0">
    <w:nsid w:val="6AE77878"/>
    <w:multiLevelType w:val="hybridMultilevel"/>
    <w:tmpl w:val="B2120682"/>
    <w:lvl w:ilvl="0" w:tplc="061A969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970600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59E8306">
      <w:numFmt w:val="bullet"/>
      <w:lvlText w:val="•"/>
      <w:lvlJc w:val="left"/>
      <w:pPr>
        <w:ind w:left="1804" w:hanging="360"/>
      </w:pPr>
      <w:rPr>
        <w:rFonts w:hint="default"/>
        <w:lang w:val="sk-SK" w:eastAsia="en-US" w:bidi="ar-SA"/>
      </w:rPr>
    </w:lvl>
    <w:lvl w:ilvl="3" w:tplc="0C4ABCAA">
      <w:numFmt w:val="bullet"/>
      <w:lvlText w:val="•"/>
      <w:lvlJc w:val="left"/>
      <w:pPr>
        <w:ind w:left="2748" w:hanging="360"/>
      </w:pPr>
      <w:rPr>
        <w:rFonts w:hint="default"/>
        <w:lang w:val="sk-SK" w:eastAsia="en-US" w:bidi="ar-SA"/>
      </w:rPr>
    </w:lvl>
    <w:lvl w:ilvl="4" w:tplc="7ADA9AC6">
      <w:numFmt w:val="bullet"/>
      <w:lvlText w:val="•"/>
      <w:lvlJc w:val="left"/>
      <w:pPr>
        <w:ind w:left="3692" w:hanging="360"/>
      </w:pPr>
      <w:rPr>
        <w:rFonts w:hint="default"/>
        <w:lang w:val="sk-SK" w:eastAsia="en-US" w:bidi="ar-SA"/>
      </w:rPr>
    </w:lvl>
    <w:lvl w:ilvl="5" w:tplc="0C2090F8">
      <w:numFmt w:val="bullet"/>
      <w:lvlText w:val="•"/>
      <w:lvlJc w:val="left"/>
      <w:pPr>
        <w:ind w:left="4636" w:hanging="360"/>
      </w:pPr>
      <w:rPr>
        <w:rFonts w:hint="default"/>
        <w:lang w:val="sk-SK" w:eastAsia="en-US" w:bidi="ar-SA"/>
      </w:rPr>
    </w:lvl>
    <w:lvl w:ilvl="6" w:tplc="01CC6654">
      <w:numFmt w:val="bullet"/>
      <w:lvlText w:val="•"/>
      <w:lvlJc w:val="left"/>
      <w:pPr>
        <w:ind w:left="5580" w:hanging="360"/>
      </w:pPr>
      <w:rPr>
        <w:rFonts w:hint="default"/>
        <w:lang w:val="sk-SK" w:eastAsia="en-US" w:bidi="ar-SA"/>
      </w:rPr>
    </w:lvl>
    <w:lvl w:ilvl="7" w:tplc="3110BF00">
      <w:numFmt w:val="bullet"/>
      <w:lvlText w:val="•"/>
      <w:lvlJc w:val="left"/>
      <w:pPr>
        <w:ind w:left="6524" w:hanging="360"/>
      </w:pPr>
      <w:rPr>
        <w:rFonts w:hint="default"/>
        <w:lang w:val="sk-SK" w:eastAsia="en-US" w:bidi="ar-SA"/>
      </w:rPr>
    </w:lvl>
    <w:lvl w:ilvl="8" w:tplc="FF5C0300">
      <w:numFmt w:val="bullet"/>
      <w:lvlText w:val="•"/>
      <w:lvlJc w:val="left"/>
      <w:pPr>
        <w:ind w:left="7468" w:hanging="360"/>
      </w:pPr>
      <w:rPr>
        <w:rFonts w:hint="default"/>
        <w:lang w:val="sk-SK" w:eastAsia="en-US" w:bidi="ar-SA"/>
      </w:rPr>
    </w:lvl>
  </w:abstractNum>
  <w:abstractNum w:abstractNumId="211" w15:restartNumberingAfterBreak="0">
    <w:nsid w:val="6B404EDC"/>
    <w:multiLevelType w:val="hybridMultilevel"/>
    <w:tmpl w:val="289EB49E"/>
    <w:lvl w:ilvl="0" w:tplc="BC90510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448291C">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9850B238">
      <w:numFmt w:val="bullet"/>
      <w:lvlText w:val="•"/>
      <w:lvlJc w:val="left"/>
      <w:pPr>
        <w:ind w:left="920" w:hanging="420"/>
      </w:pPr>
      <w:rPr>
        <w:rFonts w:hint="default"/>
        <w:lang w:val="sk-SK" w:eastAsia="en-US" w:bidi="ar-SA"/>
      </w:rPr>
    </w:lvl>
    <w:lvl w:ilvl="3" w:tplc="84122016">
      <w:numFmt w:val="bullet"/>
      <w:lvlText w:val="•"/>
      <w:lvlJc w:val="left"/>
      <w:pPr>
        <w:ind w:left="1974" w:hanging="420"/>
      </w:pPr>
      <w:rPr>
        <w:rFonts w:hint="default"/>
        <w:lang w:val="sk-SK" w:eastAsia="en-US" w:bidi="ar-SA"/>
      </w:rPr>
    </w:lvl>
    <w:lvl w:ilvl="4" w:tplc="3C284472">
      <w:numFmt w:val="bullet"/>
      <w:lvlText w:val="•"/>
      <w:lvlJc w:val="left"/>
      <w:pPr>
        <w:ind w:left="3029" w:hanging="420"/>
      </w:pPr>
      <w:rPr>
        <w:rFonts w:hint="default"/>
        <w:lang w:val="sk-SK" w:eastAsia="en-US" w:bidi="ar-SA"/>
      </w:rPr>
    </w:lvl>
    <w:lvl w:ilvl="5" w:tplc="32AEBBFE">
      <w:numFmt w:val="bullet"/>
      <w:lvlText w:val="•"/>
      <w:lvlJc w:val="left"/>
      <w:pPr>
        <w:ind w:left="4083" w:hanging="420"/>
      </w:pPr>
      <w:rPr>
        <w:rFonts w:hint="default"/>
        <w:lang w:val="sk-SK" w:eastAsia="en-US" w:bidi="ar-SA"/>
      </w:rPr>
    </w:lvl>
    <w:lvl w:ilvl="6" w:tplc="B69899A2">
      <w:numFmt w:val="bullet"/>
      <w:lvlText w:val="•"/>
      <w:lvlJc w:val="left"/>
      <w:pPr>
        <w:ind w:left="5138" w:hanging="420"/>
      </w:pPr>
      <w:rPr>
        <w:rFonts w:hint="default"/>
        <w:lang w:val="sk-SK" w:eastAsia="en-US" w:bidi="ar-SA"/>
      </w:rPr>
    </w:lvl>
    <w:lvl w:ilvl="7" w:tplc="50008EF6">
      <w:numFmt w:val="bullet"/>
      <w:lvlText w:val="•"/>
      <w:lvlJc w:val="left"/>
      <w:pPr>
        <w:ind w:left="6192" w:hanging="420"/>
      </w:pPr>
      <w:rPr>
        <w:rFonts w:hint="default"/>
        <w:lang w:val="sk-SK" w:eastAsia="en-US" w:bidi="ar-SA"/>
      </w:rPr>
    </w:lvl>
    <w:lvl w:ilvl="8" w:tplc="EC204C1C">
      <w:numFmt w:val="bullet"/>
      <w:lvlText w:val="•"/>
      <w:lvlJc w:val="left"/>
      <w:pPr>
        <w:ind w:left="7247" w:hanging="420"/>
      </w:pPr>
      <w:rPr>
        <w:rFonts w:hint="default"/>
        <w:lang w:val="sk-SK" w:eastAsia="en-US" w:bidi="ar-SA"/>
      </w:rPr>
    </w:lvl>
  </w:abstractNum>
  <w:abstractNum w:abstractNumId="212" w15:restartNumberingAfterBreak="0">
    <w:nsid w:val="6B9D2AB1"/>
    <w:multiLevelType w:val="hybridMultilevel"/>
    <w:tmpl w:val="E94E08BC"/>
    <w:lvl w:ilvl="0" w:tplc="8C726038">
      <w:start w:val="1"/>
      <w:numFmt w:val="decimal"/>
      <w:lvlText w:val="(%1)"/>
      <w:lvlJc w:val="left"/>
      <w:pPr>
        <w:ind w:left="501" w:hanging="361"/>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8E81186">
      <w:start w:val="1"/>
      <w:numFmt w:val="lowerLetter"/>
      <w:lvlText w:val="%2)"/>
      <w:lvlJc w:val="left"/>
      <w:pPr>
        <w:ind w:left="861" w:hanging="361"/>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0040A92">
      <w:numFmt w:val="bullet"/>
      <w:lvlText w:val="•"/>
      <w:lvlJc w:val="left"/>
      <w:pPr>
        <w:ind w:left="1804" w:hanging="361"/>
      </w:pPr>
      <w:rPr>
        <w:rFonts w:hint="default"/>
        <w:lang w:val="sk-SK" w:eastAsia="en-US" w:bidi="ar-SA"/>
      </w:rPr>
    </w:lvl>
    <w:lvl w:ilvl="3" w:tplc="BC6C1C1A">
      <w:numFmt w:val="bullet"/>
      <w:lvlText w:val="•"/>
      <w:lvlJc w:val="left"/>
      <w:pPr>
        <w:ind w:left="2748" w:hanging="361"/>
      </w:pPr>
      <w:rPr>
        <w:rFonts w:hint="default"/>
        <w:lang w:val="sk-SK" w:eastAsia="en-US" w:bidi="ar-SA"/>
      </w:rPr>
    </w:lvl>
    <w:lvl w:ilvl="4" w:tplc="84622012">
      <w:numFmt w:val="bullet"/>
      <w:lvlText w:val="•"/>
      <w:lvlJc w:val="left"/>
      <w:pPr>
        <w:ind w:left="3692" w:hanging="361"/>
      </w:pPr>
      <w:rPr>
        <w:rFonts w:hint="default"/>
        <w:lang w:val="sk-SK" w:eastAsia="en-US" w:bidi="ar-SA"/>
      </w:rPr>
    </w:lvl>
    <w:lvl w:ilvl="5" w:tplc="D1D80BC0">
      <w:numFmt w:val="bullet"/>
      <w:lvlText w:val="•"/>
      <w:lvlJc w:val="left"/>
      <w:pPr>
        <w:ind w:left="4636" w:hanging="361"/>
      </w:pPr>
      <w:rPr>
        <w:rFonts w:hint="default"/>
        <w:lang w:val="sk-SK" w:eastAsia="en-US" w:bidi="ar-SA"/>
      </w:rPr>
    </w:lvl>
    <w:lvl w:ilvl="6" w:tplc="4210DF4E">
      <w:numFmt w:val="bullet"/>
      <w:lvlText w:val="•"/>
      <w:lvlJc w:val="left"/>
      <w:pPr>
        <w:ind w:left="5580" w:hanging="361"/>
      </w:pPr>
      <w:rPr>
        <w:rFonts w:hint="default"/>
        <w:lang w:val="sk-SK" w:eastAsia="en-US" w:bidi="ar-SA"/>
      </w:rPr>
    </w:lvl>
    <w:lvl w:ilvl="7" w:tplc="4A726B50">
      <w:numFmt w:val="bullet"/>
      <w:lvlText w:val="•"/>
      <w:lvlJc w:val="left"/>
      <w:pPr>
        <w:ind w:left="6524" w:hanging="361"/>
      </w:pPr>
      <w:rPr>
        <w:rFonts w:hint="default"/>
        <w:lang w:val="sk-SK" w:eastAsia="en-US" w:bidi="ar-SA"/>
      </w:rPr>
    </w:lvl>
    <w:lvl w:ilvl="8" w:tplc="61E06048">
      <w:numFmt w:val="bullet"/>
      <w:lvlText w:val="•"/>
      <w:lvlJc w:val="left"/>
      <w:pPr>
        <w:ind w:left="7468" w:hanging="361"/>
      </w:pPr>
      <w:rPr>
        <w:rFonts w:hint="default"/>
        <w:lang w:val="sk-SK" w:eastAsia="en-US" w:bidi="ar-SA"/>
      </w:rPr>
    </w:lvl>
  </w:abstractNum>
  <w:abstractNum w:abstractNumId="213" w15:restartNumberingAfterBreak="0">
    <w:nsid w:val="6D3A29DB"/>
    <w:multiLevelType w:val="hybridMultilevel"/>
    <w:tmpl w:val="C706E93C"/>
    <w:lvl w:ilvl="0" w:tplc="485C4FC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33E6D5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A861FAE">
      <w:numFmt w:val="bullet"/>
      <w:lvlText w:val="•"/>
      <w:lvlJc w:val="left"/>
      <w:pPr>
        <w:ind w:left="1804" w:hanging="360"/>
      </w:pPr>
      <w:rPr>
        <w:rFonts w:hint="default"/>
        <w:lang w:val="sk-SK" w:eastAsia="en-US" w:bidi="ar-SA"/>
      </w:rPr>
    </w:lvl>
    <w:lvl w:ilvl="3" w:tplc="B83C81C8">
      <w:numFmt w:val="bullet"/>
      <w:lvlText w:val="•"/>
      <w:lvlJc w:val="left"/>
      <w:pPr>
        <w:ind w:left="2748" w:hanging="360"/>
      </w:pPr>
      <w:rPr>
        <w:rFonts w:hint="default"/>
        <w:lang w:val="sk-SK" w:eastAsia="en-US" w:bidi="ar-SA"/>
      </w:rPr>
    </w:lvl>
    <w:lvl w:ilvl="4" w:tplc="3ECC8B4C">
      <w:numFmt w:val="bullet"/>
      <w:lvlText w:val="•"/>
      <w:lvlJc w:val="left"/>
      <w:pPr>
        <w:ind w:left="3692" w:hanging="360"/>
      </w:pPr>
      <w:rPr>
        <w:rFonts w:hint="default"/>
        <w:lang w:val="sk-SK" w:eastAsia="en-US" w:bidi="ar-SA"/>
      </w:rPr>
    </w:lvl>
    <w:lvl w:ilvl="5" w:tplc="7D4C6F78">
      <w:numFmt w:val="bullet"/>
      <w:lvlText w:val="•"/>
      <w:lvlJc w:val="left"/>
      <w:pPr>
        <w:ind w:left="4636" w:hanging="360"/>
      </w:pPr>
      <w:rPr>
        <w:rFonts w:hint="default"/>
        <w:lang w:val="sk-SK" w:eastAsia="en-US" w:bidi="ar-SA"/>
      </w:rPr>
    </w:lvl>
    <w:lvl w:ilvl="6" w:tplc="BC6E5688">
      <w:numFmt w:val="bullet"/>
      <w:lvlText w:val="•"/>
      <w:lvlJc w:val="left"/>
      <w:pPr>
        <w:ind w:left="5580" w:hanging="360"/>
      </w:pPr>
      <w:rPr>
        <w:rFonts w:hint="default"/>
        <w:lang w:val="sk-SK" w:eastAsia="en-US" w:bidi="ar-SA"/>
      </w:rPr>
    </w:lvl>
    <w:lvl w:ilvl="7" w:tplc="1868D558">
      <w:numFmt w:val="bullet"/>
      <w:lvlText w:val="•"/>
      <w:lvlJc w:val="left"/>
      <w:pPr>
        <w:ind w:left="6524" w:hanging="360"/>
      </w:pPr>
      <w:rPr>
        <w:rFonts w:hint="default"/>
        <w:lang w:val="sk-SK" w:eastAsia="en-US" w:bidi="ar-SA"/>
      </w:rPr>
    </w:lvl>
    <w:lvl w:ilvl="8" w:tplc="2D4AB806">
      <w:numFmt w:val="bullet"/>
      <w:lvlText w:val="•"/>
      <w:lvlJc w:val="left"/>
      <w:pPr>
        <w:ind w:left="7468" w:hanging="360"/>
      </w:pPr>
      <w:rPr>
        <w:rFonts w:hint="default"/>
        <w:lang w:val="sk-SK" w:eastAsia="en-US" w:bidi="ar-SA"/>
      </w:rPr>
    </w:lvl>
  </w:abstractNum>
  <w:abstractNum w:abstractNumId="214" w15:restartNumberingAfterBreak="0">
    <w:nsid w:val="6D9F2911"/>
    <w:multiLevelType w:val="hybridMultilevel"/>
    <w:tmpl w:val="3B188F2A"/>
    <w:lvl w:ilvl="0" w:tplc="E51AB70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D9454B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3E81FB8">
      <w:numFmt w:val="bullet"/>
      <w:lvlText w:val="•"/>
      <w:lvlJc w:val="left"/>
      <w:pPr>
        <w:ind w:left="1804" w:hanging="360"/>
      </w:pPr>
      <w:rPr>
        <w:rFonts w:hint="default"/>
        <w:lang w:val="sk-SK" w:eastAsia="en-US" w:bidi="ar-SA"/>
      </w:rPr>
    </w:lvl>
    <w:lvl w:ilvl="3" w:tplc="281280E0">
      <w:numFmt w:val="bullet"/>
      <w:lvlText w:val="•"/>
      <w:lvlJc w:val="left"/>
      <w:pPr>
        <w:ind w:left="2748" w:hanging="360"/>
      </w:pPr>
      <w:rPr>
        <w:rFonts w:hint="default"/>
        <w:lang w:val="sk-SK" w:eastAsia="en-US" w:bidi="ar-SA"/>
      </w:rPr>
    </w:lvl>
    <w:lvl w:ilvl="4" w:tplc="B3FC47E2">
      <w:numFmt w:val="bullet"/>
      <w:lvlText w:val="•"/>
      <w:lvlJc w:val="left"/>
      <w:pPr>
        <w:ind w:left="3692" w:hanging="360"/>
      </w:pPr>
      <w:rPr>
        <w:rFonts w:hint="default"/>
        <w:lang w:val="sk-SK" w:eastAsia="en-US" w:bidi="ar-SA"/>
      </w:rPr>
    </w:lvl>
    <w:lvl w:ilvl="5" w:tplc="384C46BC">
      <w:numFmt w:val="bullet"/>
      <w:lvlText w:val="•"/>
      <w:lvlJc w:val="left"/>
      <w:pPr>
        <w:ind w:left="4636" w:hanging="360"/>
      </w:pPr>
      <w:rPr>
        <w:rFonts w:hint="default"/>
        <w:lang w:val="sk-SK" w:eastAsia="en-US" w:bidi="ar-SA"/>
      </w:rPr>
    </w:lvl>
    <w:lvl w:ilvl="6" w:tplc="06122B9E">
      <w:numFmt w:val="bullet"/>
      <w:lvlText w:val="•"/>
      <w:lvlJc w:val="left"/>
      <w:pPr>
        <w:ind w:left="5580" w:hanging="360"/>
      </w:pPr>
      <w:rPr>
        <w:rFonts w:hint="default"/>
        <w:lang w:val="sk-SK" w:eastAsia="en-US" w:bidi="ar-SA"/>
      </w:rPr>
    </w:lvl>
    <w:lvl w:ilvl="7" w:tplc="ACEEA832">
      <w:numFmt w:val="bullet"/>
      <w:lvlText w:val="•"/>
      <w:lvlJc w:val="left"/>
      <w:pPr>
        <w:ind w:left="6524" w:hanging="360"/>
      </w:pPr>
      <w:rPr>
        <w:rFonts w:hint="default"/>
        <w:lang w:val="sk-SK" w:eastAsia="en-US" w:bidi="ar-SA"/>
      </w:rPr>
    </w:lvl>
    <w:lvl w:ilvl="8" w:tplc="FF0E786A">
      <w:numFmt w:val="bullet"/>
      <w:lvlText w:val="•"/>
      <w:lvlJc w:val="left"/>
      <w:pPr>
        <w:ind w:left="7468" w:hanging="360"/>
      </w:pPr>
      <w:rPr>
        <w:rFonts w:hint="default"/>
        <w:lang w:val="sk-SK" w:eastAsia="en-US" w:bidi="ar-SA"/>
      </w:rPr>
    </w:lvl>
  </w:abstractNum>
  <w:abstractNum w:abstractNumId="215" w15:restartNumberingAfterBreak="0">
    <w:nsid w:val="6EAC03C2"/>
    <w:multiLevelType w:val="hybridMultilevel"/>
    <w:tmpl w:val="C308A4F4"/>
    <w:lvl w:ilvl="0" w:tplc="B928B88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0D82A7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128A09C">
      <w:numFmt w:val="bullet"/>
      <w:lvlText w:val="•"/>
      <w:lvlJc w:val="left"/>
      <w:pPr>
        <w:ind w:left="1804" w:hanging="360"/>
      </w:pPr>
      <w:rPr>
        <w:rFonts w:hint="default"/>
        <w:lang w:val="sk-SK" w:eastAsia="en-US" w:bidi="ar-SA"/>
      </w:rPr>
    </w:lvl>
    <w:lvl w:ilvl="3" w:tplc="240C5DA2">
      <w:numFmt w:val="bullet"/>
      <w:lvlText w:val="•"/>
      <w:lvlJc w:val="left"/>
      <w:pPr>
        <w:ind w:left="2748" w:hanging="360"/>
      </w:pPr>
      <w:rPr>
        <w:rFonts w:hint="default"/>
        <w:lang w:val="sk-SK" w:eastAsia="en-US" w:bidi="ar-SA"/>
      </w:rPr>
    </w:lvl>
    <w:lvl w:ilvl="4" w:tplc="93D6087C">
      <w:numFmt w:val="bullet"/>
      <w:lvlText w:val="•"/>
      <w:lvlJc w:val="left"/>
      <w:pPr>
        <w:ind w:left="3692" w:hanging="360"/>
      </w:pPr>
      <w:rPr>
        <w:rFonts w:hint="default"/>
        <w:lang w:val="sk-SK" w:eastAsia="en-US" w:bidi="ar-SA"/>
      </w:rPr>
    </w:lvl>
    <w:lvl w:ilvl="5" w:tplc="D1C06D80">
      <w:numFmt w:val="bullet"/>
      <w:lvlText w:val="•"/>
      <w:lvlJc w:val="left"/>
      <w:pPr>
        <w:ind w:left="4636" w:hanging="360"/>
      </w:pPr>
      <w:rPr>
        <w:rFonts w:hint="default"/>
        <w:lang w:val="sk-SK" w:eastAsia="en-US" w:bidi="ar-SA"/>
      </w:rPr>
    </w:lvl>
    <w:lvl w:ilvl="6" w:tplc="430A598C">
      <w:numFmt w:val="bullet"/>
      <w:lvlText w:val="•"/>
      <w:lvlJc w:val="left"/>
      <w:pPr>
        <w:ind w:left="5580" w:hanging="360"/>
      </w:pPr>
      <w:rPr>
        <w:rFonts w:hint="default"/>
        <w:lang w:val="sk-SK" w:eastAsia="en-US" w:bidi="ar-SA"/>
      </w:rPr>
    </w:lvl>
    <w:lvl w:ilvl="7" w:tplc="D1CACBE8">
      <w:numFmt w:val="bullet"/>
      <w:lvlText w:val="•"/>
      <w:lvlJc w:val="left"/>
      <w:pPr>
        <w:ind w:left="6524" w:hanging="360"/>
      </w:pPr>
      <w:rPr>
        <w:rFonts w:hint="default"/>
        <w:lang w:val="sk-SK" w:eastAsia="en-US" w:bidi="ar-SA"/>
      </w:rPr>
    </w:lvl>
    <w:lvl w:ilvl="8" w:tplc="2228AA98">
      <w:numFmt w:val="bullet"/>
      <w:lvlText w:val="•"/>
      <w:lvlJc w:val="left"/>
      <w:pPr>
        <w:ind w:left="7468" w:hanging="360"/>
      </w:pPr>
      <w:rPr>
        <w:rFonts w:hint="default"/>
        <w:lang w:val="sk-SK" w:eastAsia="en-US" w:bidi="ar-SA"/>
      </w:rPr>
    </w:lvl>
  </w:abstractNum>
  <w:abstractNum w:abstractNumId="216" w15:restartNumberingAfterBreak="0">
    <w:nsid w:val="6EBB5BC6"/>
    <w:multiLevelType w:val="hybridMultilevel"/>
    <w:tmpl w:val="F822F610"/>
    <w:lvl w:ilvl="0" w:tplc="5446944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0AE0C38">
      <w:numFmt w:val="bullet"/>
      <w:lvlText w:val="•"/>
      <w:lvlJc w:val="left"/>
      <w:pPr>
        <w:ind w:left="1385" w:hanging="360"/>
      </w:pPr>
      <w:rPr>
        <w:rFonts w:hint="default"/>
        <w:lang w:val="sk-SK" w:eastAsia="en-US" w:bidi="ar-SA"/>
      </w:rPr>
    </w:lvl>
    <w:lvl w:ilvl="2" w:tplc="30B61B3E">
      <w:numFmt w:val="bullet"/>
      <w:lvlText w:val="•"/>
      <w:lvlJc w:val="left"/>
      <w:pPr>
        <w:ind w:left="2271" w:hanging="360"/>
      </w:pPr>
      <w:rPr>
        <w:rFonts w:hint="default"/>
        <w:lang w:val="sk-SK" w:eastAsia="en-US" w:bidi="ar-SA"/>
      </w:rPr>
    </w:lvl>
    <w:lvl w:ilvl="3" w:tplc="990859BC">
      <w:numFmt w:val="bullet"/>
      <w:lvlText w:val="•"/>
      <w:lvlJc w:val="left"/>
      <w:pPr>
        <w:ind w:left="3156" w:hanging="360"/>
      </w:pPr>
      <w:rPr>
        <w:rFonts w:hint="default"/>
        <w:lang w:val="sk-SK" w:eastAsia="en-US" w:bidi="ar-SA"/>
      </w:rPr>
    </w:lvl>
    <w:lvl w:ilvl="4" w:tplc="EED03420">
      <w:numFmt w:val="bullet"/>
      <w:lvlText w:val="•"/>
      <w:lvlJc w:val="left"/>
      <w:pPr>
        <w:ind w:left="4042" w:hanging="360"/>
      </w:pPr>
      <w:rPr>
        <w:rFonts w:hint="default"/>
        <w:lang w:val="sk-SK" w:eastAsia="en-US" w:bidi="ar-SA"/>
      </w:rPr>
    </w:lvl>
    <w:lvl w:ilvl="5" w:tplc="0630A70E">
      <w:numFmt w:val="bullet"/>
      <w:lvlText w:val="•"/>
      <w:lvlJc w:val="left"/>
      <w:pPr>
        <w:ind w:left="4928" w:hanging="360"/>
      </w:pPr>
      <w:rPr>
        <w:rFonts w:hint="default"/>
        <w:lang w:val="sk-SK" w:eastAsia="en-US" w:bidi="ar-SA"/>
      </w:rPr>
    </w:lvl>
    <w:lvl w:ilvl="6" w:tplc="3086D466">
      <w:numFmt w:val="bullet"/>
      <w:lvlText w:val="•"/>
      <w:lvlJc w:val="left"/>
      <w:pPr>
        <w:ind w:left="5813" w:hanging="360"/>
      </w:pPr>
      <w:rPr>
        <w:rFonts w:hint="default"/>
        <w:lang w:val="sk-SK" w:eastAsia="en-US" w:bidi="ar-SA"/>
      </w:rPr>
    </w:lvl>
    <w:lvl w:ilvl="7" w:tplc="FC48F3C6">
      <w:numFmt w:val="bullet"/>
      <w:lvlText w:val="•"/>
      <w:lvlJc w:val="left"/>
      <w:pPr>
        <w:ind w:left="6699" w:hanging="360"/>
      </w:pPr>
      <w:rPr>
        <w:rFonts w:hint="default"/>
        <w:lang w:val="sk-SK" w:eastAsia="en-US" w:bidi="ar-SA"/>
      </w:rPr>
    </w:lvl>
    <w:lvl w:ilvl="8" w:tplc="7BB67CF0">
      <w:numFmt w:val="bullet"/>
      <w:lvlText w:val="•"/>
      <w:lvlJc w:val="left"/>
      <w:pPr>
        <w:ind w:left="7585" w:hanging="360"/>
      </w:pPr>
      <w:rPr>
        <w:rFonts w:hint="default"/>
        <w:lang w:val="sk-SK" w:eastAsia="en-US" w:bidi="ar-SA"/>
      </w:rPr>
    </w:lvl>
  </w:abstractNum>
  <w:abstractNum w:abstractNumId="217" w15:restartNumberingAfterBreak="0">
    <w:nsid w:val="6F2B2450"/>
    <w:multiLevelType w:val="hybridMultilevel"/>
    <w:tmpl w:val="878C6AAC"/>
    <w:lvl w:ilvl="0" w:tplc="C81A3EE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7C2124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35E8843C">
      <w:numFmt w:val="bullet"/>
      <w:lvlText w:val="•"/>
      <w:lvlJc w:val="left"/>
      <w:pPr>
        <w:ind w:left="1804" w:hanging="360"/>
      </w:pPr>
      <w:rPr>
        <w:rFonts w:hint="default"/>
        <w:lang w:val="sk-SK" w:eastAsia="en-US" w:bidi="ar-SA"/>
      </w:rPr>
    </w:lvl>
    <w:lvl w:ilvl="3" w:tplc="7EA64646">
      <w:numFmt w:val="bullet"/>
      <w:lvlText w:val="•"/>
      <w:lvlJc w:val="left"/>
      <w:pPr>
        <w:ind w:left="2748" w:hanging="360"/>
      </w:pPr>
      <w:rPr>
        <w:rFonts w:hint="default"/>
        <w:lang w:val="sk-SK" w:eastAsia="en-US" w:bidi="ar-SA"/>
      </w:rPr>
    </w:lvl>
    <w:lvl w:ilvl="4" w:tplc="4A2285C0">
      <w:numFmt w:val="bullet"/>
      <w:lvlText w:val="•"/>
      <w:lvlJc w:val="left"/>
      <w:pPr>
        <w:ind w:left="3692" w:hanging="360"/>
      </w:pPr>
      <w:rPr>
        <w:rFonts w:hint="default"/>
        <w:lang w:val="sk-SK" w:eastAsia="en-US" w:bidi="ar-SA"/>
      </w:rPr>
    </w:lvl>
    <w:lvl w:ilvl="5" w:tplc="A8A0989C">
      <w:numFmt w:val="bullet"/>
      <w:lvlText w:val="•"/>
      <w:lvlJc w:val="left"/>
      <w:pPr>
        <w:ind w:left="4636" w:hanging="360"/>
      </w:pPr>
      <w:rPr>
        <w:rFonts w:hint="default"/>
        <w:lang w:val="sk-SK" w:eastAsia="en-US" w:bidi="ar-SA"/>
      </w:rPr>
    </w:lvl>
    <w:lvl w:ilvl="6" w:tplc="3C4C85EA">
      <w:numFmt w:val="bullet"/>
      <w:lvlText w:val="•"/>
      <w:lvlJc w:val="left"/>
      <w:pPr>
        <w:ind w:left="5580" w:hanging="360"/>
      </w:pPr>
      <w:rPr>
        <w:rFonts w:hint="default"/>
        <w:lang w:val="sk-SK" w:eastAsia="en-US" w:bidi="ar-SA"/>
      </w:rPr>
    </w:lvl>
    <w:lvl w:ilvl="7" w:tplc="F118DCF4">
      <w:numFmt w:val="bullet"/>
      <w:lvlText w:val="•"/>
      <w:lvlJc w:val="left"/>
      <w:pPr>
        <w:ind w:left="6524" w:hanging="360"/>
      </w:pPr>
      <w:rPr>
        <w:rFonts w:hint="default"/>
        <w:lang w:val="sk-SK" w:eastAsia="en-US" w:bidi="ar-SA"/>
      </w:rPr>
    </w:lvl>
    <w:lvl w:ilvl="8" w:tplc="1BF02DC2">
      <w:numFmt w:val="bullet"/>
      <w:lvlText w:val="•"/>
      <w:lvlJc w:val="left"/>
      <w:pPr>
        <w:ind w:left="7468" w:hanging="360"/>
      </w:pPr>
      <w:rPr>
        <w:rFonts w:hint="default"/>
        <w:lang w:val="sk-SK" w:eastAsia="en-US" w:bidi="ar-SA"/>
      </w:rPr>
    </w:lvl>
  </w:abstractNum>
  <w:abstractNum w:abstractNumId="218" w15:restartNumberingAfterBreak="0">
    <w:nsid w:val="6F502873"/>
    <w:multiLevelType w:val="hybridMultilevel"/>
    <w:tmpl w:val="0156B0D0"/>
    <w:lvl w:ilvl="0" w:tplc="8B34E72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D1CF7A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48A94B0">
      <w:numFmt w:val="bullet"/>
      <w:lvlText w:val="•"/>
      <w:lvlJc w:val="left"/>
      <w:pPr>
        <w:ind w:left="920" w:hanging="360"/>
      </w:pPr>
      <w:rPr>
        <w:rFonts w:hint="default"/>
        <w:lang w:val="sk-SK" w:eastAsia="en-US" w:bidi="ar-SA"/>
      </w:rPr>
    </w:lvl>
    <w:lvl w:ilvl="3" w:tplc="993ADD0A">
      <w:numFmt w:val="bullet"/>
      <w:lvlText w:val="•"/>
      <w:lvlJc w:val="left"/>
      <w:pPr>
        <w:ind w:left="1974" w:hanging="360"/>
      </w:pPr>
      <w:rPr>
        <w:rFonts w:hint="default"/>
        <w:lang w:val="sk-SK" w:eastAsia="en-US" w:bidi="ar-SA"/>
      </w:rPr>
    </w:lvl>
    <w:lvl w:ilvl="4" w:tplc="81CE558A">
      <w:numFmt w:val="bullet"/>
      <w:lvlText w:val="•"/>
      <w:lvlJc w:val="left"/>
      <w:pPr>
        <w:ind w:left="3029" w:hanging="360"/>
      </w:pPr>
      <w:rPr>
        <w:rFonts w:hint="default"/>
        <w:lang w:val="sk-SK" w:eastAsia="en-US" w:bidi="ar-SA"/>
      </w:rPr>
    </w:lvl>
    <w:lvl w:ilvl="5" w:tplc="231EA856">
      <w:numFmt w:val="bullet"/>
      <w:lvlText w:val="•"/>
      <w:lvlJc w:val="left"/>
      <w:pPr>
        <w:ind w:left="4083" w:hanging="360"/>
      </w:pPr>
      <w:rPr>
        <w:rFonts w:hint="default"/>
        <w:lang w:val="sk-SK" w:eastAsia="en-US" w:bidi="ar-SA"/>
      </w:rPr>
    </w:lvl>
    <w:lvl w:ilvl="6" w:tplc="9BB01E7C">
      <w:numFmt w:val="bullet"/>
      <w:lvlText w:val="•"/>
      <w:lvlJc w:val="left"/>
      <w:pPr>
        <w:ind w:left="5138" w:hanging="360"/>
      </w:pPr>
      <w:rPr>
        <w:rFonts w:hint="default"/>
        <w:lang w:val="sk-SK" w:eastAsia="en-US" w:bidi="ar-SA"/>
      </w:rPr>
    </w:lvl>
    <w:lvl w:ilvl="7" w:tplc="DFDA6FD0">
      <w:numFmt w:val="bullet"/>
      <w:lvlText w:val="•"/>
      <w:lvlJc w:val="left"/>
      <w:pPr>
        <w:ind w:left="6192" w:hanging="360"/>
      </w:pPr>
      <w:rPr>
        <w:rFonts w:hint="default"/>
        <w:lang w:val="sk-SK" w:eastAsia="en-US" w:bidi="ar-SA"/>
      </w:rPr>
    </w:lvl>
    <w:lvl w:ilvl="8" w:tplc="E2A430BC">
      <w:numFmt w:val="bullet"/>
      <w:lvlText w:val="•"/>
      <w:lvlJc w:val="left"/>
      <w:pPr>
        <w:ind w:left="7247" w:hanging="360"/>
      </w:pPr>
      <w:rPr>
        <w:rFonts w:hint="default"/>
        <w:lang w:val="sk-SK" w:eastAsia="en-US" w:bidi="ar-SA"/>
      </w:rPr>
    </w:lvl>
  </w:abstractNum>
  <w:abstractNum w:abstractNumId="219" w15:restartNumberingAfterBreak="0">
    <w:nsid w:val="7235382D"/>
    <w:multiLevelType w:val="hybridMultilevel"/>
    <w:tmpl w:val="B638F416"/>
    <w:lvl w:ilvl="0" w:tplc="79F4105E">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C40A6D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934A612">
      <w:numFmt w:val="bullet"/>
      <w:lvlText w:val="•"/>
      <w:lvlJc w:val="left"/>
      <w:pPr>
        <w:ind w:left="1804" w:hanging="360"/>
      </w:pPr>
      <w:rPr>
        <w:rFonts w:hint="default"/>
        <w:lang w:val="sk-SK" w:eastAsia="en-US" w:bidi="ar-SA"/>
      </w:rPr>
    </w:lvl>
    <w:lvl w:ilvl="3" w:tplc="9F621392">
      <w:numFmt w:val="bullet"/>
      <w:lvlText w:val="•"/>
      <w:lvlJc w:val="left"/>
      <w:pPr>
        <w:ind w:left="2748" w:hanging="360"/>
      </w:pPr>
      <w:rPr>
        <w:rFonts w:hint="default"/>
        <w:lang w:val="sk-SK" w:eastAsia="en-US" w:bidi="ar-SA"/>
      </w:rPr>
    </w:lvl>
    <w:lvl w:ilvl="4" w:tplc="0AC47F54">
      <w:numFmt w:val="bullet"/>
      <w:lvlText w:val="•"/>
      <w:lvlJc w:val="left"/>
      <w:pPr>
        <w:ind w:left="3692" w:hanging="360"/>
      </w:pPr>
      <w:rPr>
        <w:rFonts w:hint="default"/>
        <w:lang w:val="sk-SK" w:eastAsia="en-US" w:bidi="ar-SA"/>
      </w:rPr>
    </w:lvl>
    <w:lvl w:ilvl="5" w:tplc="355EA78E">
      <w:numFmt w:val="bullet"/>
      <w:lvlText w:val="•"/>
      <w:lvlJc w:val="left"/>
      <w:pPr>
        <w:ind w:left="4636" w:hanging="360"/>
      </w:pPr>
      <w:rPr>
        <w:rFonts w:hint="default"/>
        <w:lang w:val="sk-SK" w:eastAsia="en-US" w:bidi="ar-SA"/>
      </w:rPr>
    </w:lvl>
    <w:lvl w:ilvl="6" w:tplc="858009E4">
      <w:numFmt w:val="bullet"/>
      <w:lvlText w:val="•"/>
      <w:lvlJc w:val="left"/>
      <w:pPr>
        <w:ind w:left="5580" w:hanging="360"/>
      </w:pPr>
      <w:rPr>
        <w:rFonts w:hint="default"/>
        <w:lang w:val="sk-SK" w:eastAsia="en-US" w:bidi="ar-SA"/>
      </w:rPr>
    </w:lvl>
    <w:lvl w:ilvl="7" w:tplc="CD9C92B4">
      <w:numFmt w:val="bullet"/>
      <w:lvlText w:val="•"/>
      <w:lvlJc w:val="left"/>
      <w:pPr>
        <w:ind w:left="6524" w:hanging="360"/>
      </w:pPr>
      <w:rPr>
        <w:rFonts w:hint="default"/>
        <w:lang w:val="sk-SK" w:eastAsia="en-US" w:bidi="ar-SA"/>
      </w:rPr>
    </w:lvl>
    <w:lvl w:ilvl="8" w:tplc="702245A8">
      <w:numFmt w:val="bullet"/>
      <w:lvlText w:val="•"/>
      <w:lvlJc w:val="left"/>
      <w:pPr>
        <w:ind w:left="7468" w:hanging="360"/>
      </w:pPr>
      <w:rPr>
        <w:rFonts w:hint="default"/>
        <w:lang w:val="sk-SK" w:eastAsia="en-US" w:bidi="ar-SA"/>
      </w:rPr>
    </w:lvl>
  </w:abstractNum>
  <w:abstractNum w:abstractNumId="220" w15:restartNumberingAfterBreak="0">
    <w:nsid w:val="724937D6"/>
    <w:multiLevelType w:val="hybridMultilevel"/>
    <w:tmpl w:val="B35699E8"/>
    <w:lvl w:ilvl="0" w:tplc="D21E853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CC4294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08C080E">
      <w:numFmt w:val="bullet"/>
      <w:lvlText w:val="•"/>
      <w:lvlJc w:val="left"/>
      <w:pPr>
        <w:ind w:left="1804" w:hanging="360"/>
      </w:pPr>
      <w:rPr>
        <w:rFonts w:hint="default"/>
        <w:lang w:val="sk-SK" w:eastAsia="en-US" w:bidi="ar-SA"/>
      </w:rPr>
    </w:lvl>
    <w:lvl w:ilvl="3" w:tplc="6DE0A3C0">
      <w:numFmt w:val="bullet"/>
      <w:lvlText w:val="•"/>
      <w:lvlJc w:val="left"/>
      <w:pPr>
        <w:ind w:left="2748" w:hanging="360"/>
      </w:pPr>
      <w:rPr>
        <w:rFonts w:hint="default"/>
        <w:lang w:val="sk-SK" w:eastAsia="en-US" w:bidi="ar-SA"/>
      </w:rPr>
    </w:lvl>
    <w:lvl w:ilvl="4" w:tplc="B010F56E">
      <w:numFmt w:val="bullet"/>
      <w:lvlText w:val="•"/>
      <w:lvlJc w:val="left"/>
      <w:pPr>
        <w:ind w:left="3692" w:hanging="360"/>
      </w:pPr>
      <w:rPr>
        <w:rFonts w:hint="default"/>
        <w:lang w:val="sk-SK" w:eastAsia="en-US" w:bidi="ar-SA"/>
      </w:rPr>
    </w:lvl>
    <w:lvl w:ilvl="5" w:tplc="FCE0C932">
      <w:numFmt w:val="bullet"/>
      <w:lvlText w:val="•"/>
      <w:lvlJc w:val="left"/>
      <w:pPr>
        <w:ind w:left="4636" w:hanging="360"/>
      </w:pPr>
      <w:rPr>
        <w:rFonts w:hint="default"/>
        <w:lang w:val="sk-SK" w:eastAsia="en-US" w:bidi="ar-SA"/>
      </w:rPr>
    </w:lvl>
    <w:lvl w:ilvl="6" w:tplc="40601488">
      <w:numFmt w:val="bullet"/>
      <w:lvlText w:val="•"/>
      <w:lvlJc w:val="left"/>
      <w:pPr>
        <w:ind w:left="5580" w:hanging="360"/>
      </w:pPr>
      <w:rPr>
        <w:rFonts w:hint="default"/>
        <w:lang w:val="sk-SK" w:eastAsia="en-US" w:bidi="ar-SA"/>
      </w:rPr>
    </w:lvl>
    <w:lvl w:ilvl="7" w:tplc="2154E8AC">
      <w:numFmt w:val="bullet"/>
      <w:lvlText w:val="•"/>
      <w:lvlJc w:val="left"/>
      <w:pPr>
        <w:ind w:left="6524" w:hanging="360"/>
      </w:pPr>
      <w:rPr>
        <w:rFonts w:hint="default"/>
        <w:lang w:val="sk-SK" w:eastAsia="en-US" w:bidi="ar-SA"/>
      </w:rPr>
    </w:lvl>
    <w:lvl w:ilvl="8" w:tplc="B35C8636">
      <w:numFmt w:val="bullet"/>
      <w:lvlText w:val="•"/>
      <w:lvlJc w:val="left"/>
      <w:pPr>
        <w:ind w:left="7468" w:hanging="360"/>
      </w:pPr>
      <w:rPr>
        <w:rFonts w:hint="default"/>
        <w:lang w:val="sk-SK" w:eastAsia="en-US" w:bidi="ar-SA"/>
      </w:rPr>
    </w:lvl>
  </w:abstractNum>
  <w:abstractNum w:abstractNumId="221" w15:restartNumberingAfterBreak="0">
    <w:nsid w:val="73043B8A"/>
    <w:multiLevelType w:val="hybridMultilevel"/>
    <w:tmpl w:val="94D63FB8"/>
    <w:lvl w:ilvl="0" w:tplc="E57442DA">
      <w:start w:val="1"/>
      <w:numFmt w:val="decimal"/>
      <w:lvlText w:val="(%1)"/>
      <w:lvlJc w:val="left"/>
      <w:pPr>
        <w:ind w:left="48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AA2395C">
      <w:start w:val="1"/>
      <w:numFmt w:val="lowerLetter"/>
      <w:lvlText w:val="%2)"/>
      <w:lvlJc w:val="left"/>
      <w:pPr>
        <w:ind w:left="84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4B047CE">
      <w:numFmt w:val="bullet"/>
      <w:lvlText w:val="•"/>
      <w:lvlJc w:val="left"/>
      <w:pPr>
        <w:ind w:left="1786" w:hanging="360"/>
      </w:pPr>
      <w:rPr>
        <w:rFonts w:hint="default"/>
        <w:lang w:val="sk-SK" w:eastAsia="en-US" w:bidi="ar-SA"/>
      </w:rPr>
    </w:lvl>
    <w:lvl w:ilvl="3" w:tplc="F5D47136">
      <w:numFmt w:val="bullet"/>
      <w:lvlText w:val="•"/>
      <w:lvlJc w:val="left"/>
      <w:pPr>
        <w:ind w:left="2732" w:hanging="360"/>
      </w:pPr>
      <w:rPr>
        <w:rFonts w:hint="default"/>
        <w:lang w:val="sk-SK" w:eastAsia="en-US" w:bidi="ar-SA"/>
      </w:rPr>
    </w:lvl>
    <w:lvl w:ilvl="4" w:tplc="AD8C5922">
      <w:numFmt w:val="bullet"/>
      <w:lvlText w:val="•"/>
      <w:lvlJc w:val="left"/>
      <w:pPr>
        <w:ind w:left="3678" w:hanging="360"/>
      </w:pPr>
      <w:rPr>
        <w:rFonts w:hint="default"/>
        <w:lang w:val="sk-SK" w:eastAsia="en-US" w:bidi="ar-SA"/>
      </w:rPr>
    </w:lvl>
    <w:lvl w:ilvl="5" w:tplc="E31424D0">
      <w:numFmt w:val="bullet"/>
      <w:lvlText w:val="•"/>
      <w:lvlJc w:val="left"/>
      <w:pPr>
        <w:ind w:left="4625" w:hanging="360"/>
      </w:pPr>
      <w:rPr>
        <w:rFonts w:hint="default"/>
        <w:lang w:val="sk-SK" w:eastAsia="en-US" w:bidi="ar-SA"/>
      </w:rPr>
    </w:lvl>
    <w:lvl w:ilvl="6" w:tplc="80FA7E82">
      <w:numFmt w:val="bullet"/>
      <w:lvlText w:val="•"/>
      <w:lvlJc w:val="left"/>
      <w:pPr>
        <w:ind w:left="5571" w:hanging="360"/>
      </w:pPr>
      <w:rPr>
        <w:rFonts w:hint="default"/>
        <w:lang w:val="sk-SK" w:eastAsia="en-US" w:bidi="ar-SA"/>
      </w:rPr>
    </w:lvl>
    <w:lvl w:ilvl="7" w:tplc="C6D2064C">
      <w:numFmt w:val="bullet"/>
      <w:lvlText w:val="•"/>
      <w:lvlJc w:val="left"/>
      <w:pPr>
        <w:ind w:left="6517" w:hanging="360"/>
      </w:pPr>
      <w:rPr>
        <w:rFonts w:hint="default"/>
        <w:lang w:val="sk-SK" w:eastAsia="en-US" w:bidi="ar-SA"/>
      </w:rPr>
    </w:lvl>
    <w:lvl w:ilvl="8" w:tplc="EC62F3CE">
      <w:numFmt w:val="bullet"/>
      <w:lvlText w:val="•"/>
      <w:lvlJc w:val="left"/>
      <w:pPr>
        <w:ind w:left="7463" w:hanging="360"/>
      </w:pPr>
      <w:rPr>
        <w:rFonts w:hint="default"/>
        <w:lang w:val="sk-SK" w:eastAsia="en-US" w:bidi="ar-SA"/>
      </w:rPr>
    </w:lvl>
  </w:abstractNum>
  <w:abstractNum w:abstractNumId="222" w15:restartNumberingAfterBreak="0">
    <w:nsid w:val="731B1EAC"/>
    <w:multiLevelType w:val="hybridMultilevel"/>
    <w:tmpl w:val="D46CDD98"/>
    <w:lvl w:ilvl="0" w:tplc="ACE447E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B2C653E">
      <w:numFmt w:val="bullet"/>
      <w:lvlText w:val="•"/>
      <w:lvlJc w:val="left"/>
      <w:pPr>
        <w:ind w:left="1385" w:hanging="360"/>
      </w:pPr>
      <w:rPr>
        <w:rFonts w:hint="default"/>
        <w:lang w:val="sk-SK" w:eastAsia="en-US" w:bidi="ar-SA"/>
      </w:rPr>
    </w:lvl>
    <w:lvl w:ilvl="2" w:tplc="84982CF0">
      <w:numFmt w:val="bullet"/>
      <w:lvlText w:val="•"/>
      <w:lvlJc w:val="left"/>
      <w:pPr>
        <w:ind w:left="2271" w:hanging="360"/>
      </w:pPr>
      <w:rPr>
        <w:rFonts w:hint="default"/>
        <w:lang w:val="sk-SK" w:eastAsia="en-US" w:bidi="ar-SA"/>
      </w:rPr>
    </w:lvl>
    <w:lvl w:ilvl="3" w:tplc="5F1AC19A">
      <w:numFmt w:val="bullet"/>
      <w:lvlText w:val="•"/>
      <w:lvlJc w:val="left"/>
      <w:pPr>
        <w:ind w:left="3156" w:hanging="360"/>
      </w:pPr>
      <w:rPr>
        <w:rFonts w:hint="default"/>
        <w:lang w:val="sk-SK" w:eastAsia="en-US" w:bidi="ar-SA"/>
      </w:rPr>
    </w:lvl>
    <w:lvl w:ilvl="4" w:tplc="D3DC4806">
      <w:numFmt w:val="bullet"/>
      <w:lvlText w:val="•"/>
      <w:lvlJc w:val="left"/>
      <w:pPr>
        <w:ind w:left="4042" w:hanging="360"/>
      </w:pPr>
      <w:rPr>
        <w:rFonts w:hint="default"/>
        <w:lang w:val="sk-SK" w:eastAsia="en-US" w:bidi="ar-SA"/>
      </w:rPr>
    </w:lvl>
    <w:lvl w:ilvl="5" w:tplc="6022781E">
      <w:numFmt w:val="bullet"/>
      <w:lvlText w:val="•"/>
      <w:lvlJc w:val="left"/>
      <w:pPr>
        <w:ind w:left="4928" w:hanging="360"/>
      </w:pPr>
      <w:rPr>
        <w:rFonts w:hint="default"/>
        <w:lang w:val="sk-SK" w:eastAsia="en-US" w:bidi="ar-SA"/>
      </w:rPr>
    </w:lvl>
    <w:lvl w:ilvl="6" w:tplc="75D84824">
      <w:numFmt w:val="bullet"/>
      <w:lvlText w:val="•"/>
      <w:lvlJc w:val="left"/>
      <w:pPr>
        <w:ind w:left="5813" w:hanging="360"/>
      </w:pPr>
      <w:rPr>
        <w:rFonts w:hint="default"/>
        <w:lang w:val="sk-SK" w:eastAsia="en-US" w:bidi="ar-SA"/>
      </w:rPr>
    </w:lvl>
    <w:lvl w:ilvl="7" w:tplc="E75C61E8">
      <w:numFmt w:val="bullet"/>
      <w:lvlText w:val="•"/>
      <w:lvlJc w:val="left"/>
      <w:pPr>
        <w:ind w:left="6699" w:hanging="360"/>
      </w:pPr>
      <w:rPr>
        <w:rFonts w:hint="default"/>
        <w:lang w:val="sk-SK" w:eastAsia="en-US" w:bidi="ar-SA"/>
      </w:rPr>
    </w:lvl>
    <w:lvl w:ilvl="8" w:tplc="8B3A995C">
      <w:numFmt w:val="bullet"/>
      <w:lvlText w:val="•"/>
      <w:lvlJc w:val="left"/>
      <w:pPr>
        <w:ind w:left="7585" w:hanging="360"/>
      </w:pPr>
      <w:rPr>
        <w:rFonts w:hint="default"/>
        <w:lang w:val="sk-SK" w:eastAsia="en-US" w:bidi="ar-SA"/>
      </w:rPr>
    </w:lvl>
  </w:abstractNum>
  <w:abstractNum w:abstractNumId="223" w15:restartNumberingAfterBreak="0">
    <w:nsid w:val="731D71C0"/>
    <w:multiLevelType w:val="hybridMultilevel"/>
    <w:tmpl w:val="516AE232"/>
    <w:lvl w:ilvl="0" w:tplc="562068D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652636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0FACF40">
      <w:numFmt w:val="bullet"/>
      <w:lvlText w:val="•"/>
      <w:lvlJc w:val="left"/>
      <w:pPr>
        <w:ind w:left="1804" w:hanging="360"/>
      </w:pPr>
      <w:rPr>
        <w:rFonts w:hint="default"/>
        <w:lang w:val="sk-SK" w:eastAsia="en-US" w:bidi="ar-SA"/>
      </w:rPr>
    </w:lvl>
    <w:lvl w:ilvl="3" w:tplc="4A68C4C8">
      <w:numFmt w:val="bullet"/>
      <w:lvlText w:val="•"/>
      <w:lvlJc w:val="left"/>
      <w:pPr>
        <w:ind w:left="2748" w:hanging="360"/>
      </w:pPr>
      <w:rPr>
        <w:rFonts w:hint="default"/>
        <w:lang w:val="sk-SK" w:eastAsia="en-US" w:bidi="ar-SA"/>
      </w:rPr>
    </w:lvl>
    <w:lvl w:ilvl="4" w:tplc="AA529718">
      <w:numFmt w:val="bullet"/>
      <w:lvlText w:val="•"/>
      <w:lvlJc w:val="left"/>
      <w:pPr>
        <w:ind w:left="3692" w:hanging="360"/>
      </w:pPr>
      <w:rPr>
        <w:rFonts w:hint="default"/>
        <w:lang w:val="sk-SK" w:eastAsia="en-US" w:bidi="ar-SA"/>
      </w:rPr>
    </w:lvl>
    <w:lvl w:ilvl="5" w:tplc="0630C208">
      <w:numFmt w:val="bullet"/>
      <w:lvlText w:val="•"/>
      <w:lvlJc w:val="left"/>
      <w:pPr>
        <w:ind w:left="4636" w:hanging="360"/>
      </w:pPr>
      <w:rPr>
        <w:rFonts w:hint="default"/>
        <w:lang w:val="sk-SK" w:eastAsia="en-US" w:bidi="ar-SA"/>
      </w:rPr>
    </w:lvl>
    <w:lvl w:ilvl="6" w:tplc="597A18D0">
      <w:numFmt w:val="bullet"/>
      <w:lvlText w:val="•"/>
      <w:lvlJc w:val="left"/>
      <w:pPr>
        <w:ind w:left="5580" w:hanging="360"/>
      </w:pPr>
      <w:rPr>
        <w:rFonts w:hint="default"/>
        <w:lang w:val="sk-SK" w:eastAsia="en-US" w:bidi="ar-SA"/>
      </w:rPr>
    </w:lvl>
    <w:lvl w:ilvl="7" w:tplc="2EAA9D7A">
      <w:numFmt w:val="bullet"/>
      <w:lvlText w:val="•"/>
      <w:lvlJc w:val="left"/>
      <w:pPr>
        <w:ind w:left="6524" w:hanging="360"/>
      </w:pPr>
      <w:rPr>
        <w:rFonts w:hint="default"/>
        <w:lang w:val="sk-SK" w:eastAsia="en-US" w:bidi="ar-SA"/>
      </w:rPr>
    </w:lvl>
    <w:lvl w:ilvl="8" w:tplc="CB68F246">
      <w:numFmt w:val="bullet"/>
      <w:lvlText w:val="•"/>
      <w:lvlJc w:val="left"/>
      <w:pPr>
        <w:ind w:left="7468" w:hanging="360"/>
      </w:pPr>
      <w:rPr>
        <w:rFonts w:hint="default"/>
        <w:lang w:val="sk-SK" w:eastAsia="en-US" w:bidi="ar-SA"/>
      </w:rPr>
    </w:lvl>
  </w:abstractNum>
  <w:abstractNum w:abstractNumId="224" w15:restartNumberingAfterBreak="0">
    <w:nsid w:val="73A847C6"/>
    <w:multiLevelType w:val="hybridMultilevel"/>
    <w:tmpl w:val="7106638C"/>
    <w:lvl w:ilvl="0" w:tplc="67F6D0F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2A4AF7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838CFA2">
      <w:numFmt w:val="bullet"/>
      <w:lvlText w:val="•"/>
      <w:lvlJc w:val="left"/>
      <w:pPr>
        <w:ind w:left="1804" w:hanging="360"/>
      </w:pPr>
      <w:rPr>
        <w:rFonts w:hint="default"/>
        <w:lang w:val="sk-SK" w:eastAsia="en-US" w:bidi="ar-SA"/>
      </w:rPr>
    </w:lvl>
    <w:lvl w:ilvl="3" w:tplc="349C9166">
      <w:numFmt w:val="bullet"/>
      <w:lvlText w:val="•"/>
      <w:lvlJc w:val="left"/>
      <w:pPr>
        <w:ind w:left="2748" w:hanging="360"/>
      </w:pPr>
      <w:rPr>
        <w:rFonts w:hint="default"/>
        <w:lang w:val="sk-SK" w:eastAsia="en-US" w:bidi="ar-SA"/>
      </w:rPr>
    </w:lvl>
    <w:lvl w:ilvl="4" w:tplc="6BB45770">
      <w:numFmt w:val="bullet"/>
      <w:lvlText w:val="•"/>
      <w:lvlJc w:val="left"/>
      <w:pPr>
        <w:ind w:left="3692" w:hanging="360"/>
      </w:pPr>
      <w:rPr>
        <w:rFonts w:hint="default"/>
        <w:lang w:val="sk-SK" w:eastAsia="en-US" w:bidi="ar-SA"/>
      </w:rPr>
    </w:lvl>
    <w:lvl w:ilvl="5" w:tplc="C7E4F560">
      <w:numFmt w:val="bullet"/>
      <w:lvlText w:val="•"/>
      <w:lvlJc w:val="left"/>
      <w:pPr>
        <w:ind w:left="4636" w:hanging="360"/>
      </w:pPr>
      <w:rPr>
        <w:rFonts w:hint="default"/>
        <w:lang w:val="sk-SK" w:eastAsia="en-US" w:bidi="ar-SA"/>
      </w:rPr>
    </w:lvl>
    <w:lvl w:ilvl="6" w:tplc="0C127B6E">
      <w:numFmt w:val="bullet"/>
      <w:lvlText w:val="•"/>
      <w:lvlJc w:val="left"/>
      <w:pPr>
        <w:ind w:left="5580" w:hanging="360"/>
      </w:pPr>
      <w:rPr>
        <w:rFonts w:hint="default"/>
        <w:lang w:val="sk-SK" w:eastAsia="en-US" w:bidi="ar-SA"/>
      </w:rPr>
    </w:lvl>
    <w:lvl w:ilvl="7" w:tplc="C64CF56E">
      <w:numFmt w:val="bullet"/>
      <w:lvlText w:val="•"/>
      <w:lvlJc w:val="left"/>
      <w:pPr>
        <w:ind w:left="6524" w:hanging="360"/>
      </w:pPr>
      <w:rPr>
        <w:rFonts w:hint="default"/>
        <w:lang w:val="sk-SK" w:eastAsia="en-US" w:bidi="ar-SA"/>
      </w:rPr>
    </w:lvl>
    <w:lvl w:ilvl="8" w:tplc="3EDCF472">
      <w:numFmt w:val="bullet"/>
      <w:lvlText w:val="•"/>
      <w:lvlJc w:val="left"/>
      <w:pPr>
        <w:ind w:left="7468" w:hanging="360"/>
      </w:pPr>
      <w:rPr>
        <w:rFonts w:hint="default"/>
        <w:lang w:val="sk-SK" w:eastAsia="en-US" w:bidi="ar-SA"/>
      </w:rPr>
    </w:lvl>
  </w:abstractNum>
  <w:abstractNum w:abstractNumId="225" w15:restartNumberingAfterBreak="0">
    <w:nsid w:val="73E15DA2"/>
    <w:multiLevelType w:val="hybridMultilevel"/>
    <w:tmpl w:val="AEA201D6"/>
    <w:lvl w:ilvl="0" w:tplc="B9AC9C9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5DCCFEC">
      <w:numFmt w:val="bullet"/>
      <w:lvlText w:val="•"/>
      <w:lvlJc w:val="left"/>
      <w:pPr>
        <w:ind w:left="1385" w:hanging="360"/>
      </w:pPr>
      <w:rPr>
        <w:rFonts w:hint="default"/>
        <w:lang w:val="sk-SK" w:eastAsia="en-US" w:bidi="ar-SA"/>
      </w:rPr>
    </w:lvl>
    <w:lvl w:ilvl="2" w:tplc="1D2215DC">
      <w:numFmt w:val="bullet"/>
      <w:lvlText w:val="•"/>
      <w:lvlJc w:val="left"/>
      <w:pPr>
        <w:ind w:left="2271" w:hanging="360"/>
      </w:pPr>
      <w:rPr>
        <w:rFonts w:hint="default"/>
        <w:lang w:val="sk-SK" w:eastAsia="en-US" w:bidi="ar-SA"/>
      </w:rPr>
    </w:lvl>
    <w:lvl w:ilvl="3" w:tplc="115C527E">
      <w:numFmt w:val="bullet"/>
      <w:lvlText w:val="•"/>
      <w:lvlJc w:val="left"/>
      <w:pPr>
        <w:ind w:left="3156" w:hanging="360"/>
      </w:pPr>
      <w:rPr>
        <w:rFonts w:hint="default"/>
        <w:lang w:val="sk-SK" w:eastAsia="en-US" w:bidi="ar-SA"/>
      </w:rPr>
    </w:lvl>
    <w:lvl w:ilvl="4" w:tplc="34EA6724">
      <w:numFmt w:val="bullet"/>
      <w:lvlText w:val="•"/>
      <w:lvlJc w:val="left"/>
      <w:pPr>
        <w:ind w:left="4042" w:hanging="360"/>
      </w:pPr>
      <w:rPr>
        <w:rFonts w:hint="default"/>
        <w:lang w:val="sk-SK" w:eastAsia="en-US" w:bidi="ar-SA"/>
      </w:rPr>
    </w:lvl>
    <w:lvl w:ilvl="5" w:tplc="5F06FAA8">
      <w:numFmt w:val="bullet"/>
      <w:lvlText w:val="•"/>
      <w:lvlJc w:val="left"/>
      <w:pPr>
        <w:ind w:left="4928" w:hanging="360"/>
      </w:pPr>
      <w:rPr>
        <w:rFonts w:hint="default"/>
        <w:lang w:val="sk-SK" w:eastAsia="en-US" w:bidi="ar-SA"/>
      </w:rPr>
    </w:lvl>
    <w:lvl w:ilvl="6" w:tplc="BE567858">
      <w:numFmt w:val="bullet"/>
      <w:lvlText w:val="•"/>
      <w:lvlJc w:val="left"/>
      <w:pPr>
        <w:ind w:left="5813" w:hanging="360"/>
      </w:pPr>
      <w:rPr>
        <w:rFonts w:hint="default"/>
        <w:lang w:val="sk-SK" w:eastAsia="en-US" w:bidi="ar-SA"/>
      </w:rPr>
    </w:lvl>
    <w:lvl w:ilvl="7" w:tplc="325661E8">
      <w:numFmt w:val="bullet"/>
      <w:lvlText w:val="•"/>
      <w:lvlJc w:val="left"/>
      <w:pPr>
        <w:ind w:left="6699" w:hanging="360"/>
      </w:pPr>
      <w:rPr>
        <w:rFonts w:hint="default"/>
        <w:lang w:val="sk-SK" w:eastAsia="en-US" w:bidi="ar-SA"/>
      </w:rPr>
    </w:lvl>
    <w:lvl w:ilvl="8" w:tplc="8EF6E6C2">
      <w:numFmt w:val="bullet"/>
      <w:lvlText w:val="•"/>
      <w:lvlJc w:val="left"/>
      <w:pPr>
        <w:ind w:left="7585" w:hanging="360"/>
      </w:pPr>
      <w:rPr>
        <w:rFonts w:hint="default"/>
        <w:lang w:val="sk-SK" w:eastAsia="en-US" w:bidi="ar-SA"/>
      </w:rPr>
    </w:lvl>
  </w:abstractNum>
  <w:abstractNum w:abstractNumId="226" w15:restartNumberingAfterBreak="0">
    <w:nsid w:val="740C3181"/>
    <w:multiLevelType w:val="hybridMultilevel"/>
    <w:tmpl w:val="A08467CA"/>
    <w:lvl w:ilvl="0" w:tplc="38FA39B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BCC4DE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4AC2CF8">
      <w:numFmt w:val="bullet"/>
      <w:lvlText w:val="•"/>
      <w:lvlJc w:val="left"/>
      <w:pPr>
        <w:ind w:left="1804" w:hanging="360"/>
      </w:pPr>
      <w:rPr>
        <w:rFonts w:hint="default"/>
        <w:lang w:val="sk-SK" w:eastAsia="en-US" w:bidi="ar-SA"/>
      </w:rPr>
    </w:lvl>
    <w:lvl w:ilvl="3" w:tplc="95D0D1D2">
      <w:numFmt w:val="bullet"/>
      <w:lvlText w:val="•"/>
      <w:lvlJc w:val="left"/>
      <w:pPr>
        <w:ind w:left="2748" w:hanging="360"/>
      </w:pPr>
      <w:rPr>
        <w:rFonts w:hint="default"/>
        <w:lang w:val="sk-SK" w:eastAsia="en-US" w:bidi="ar-SA"/>
      </w:rPr>
    </w:lvl>
    <w:lvl w:ilvl="4" w:tplc="DDE06D1E">
      <w:numFmt w:val="bullet"/>
      <w:lvlText w:val="•"/>
      <w:lvlJc w:val="left"/>
      <w:pPr>
        <w:ind w:left="3692" w:hanging="360"/>
      </w:pPr>
      <w:rPr>
        <w:rFonts w:hint="default"/>
        <w:lang w:val="sk-SK" w:eastAsia="en-US" w:bidi="ar-SA"/>
      </w:rPr>
    </w:lvl>
    <w:lvl w:ilvl="5" w:tplc="B26432E4">
      <w:numFmt w:val="bullet"/>
      <w:lvlText w:val="•"/>
      <w:lvlJc w:val="left"/>
      <w:pPr>
        <w:ind w:left="4636" w:hanging="360"/>
      </w:pPr>
      <w:rPr>
        <w:rFonts w:hint="default"/>
        <w:lang w:val="sk-SK" w:eastAsia="en-US" w:bidi="ar-SA"/>
      </w:rPr>
    </w:lvl>
    <w:lvl w:ilvl="6" w:tplc="A7EEC4BC">
      <w:numFmt w:val="bullet"/>
      <w:lvlText w:val="•"/>
      <w:lvlJc w:val="left"/>
      <w:pPr>
        <w:ind w:left="5580" w:hanging="360"/>
      </w:pPr>
      <w:rPr>
        <w:rFonts w:hint="default"/>
        <w:lang w:val="sk-SK" w:eastAsia="en-US" w:bidi="ar-SA"/>
      </w:rPr>
    </w:lvl>
    <w:lvl w:ilvl="7" w:tplc="DDE65A0C">
      <w:numFmt w:val="bullet"/>
      <w:lvlText w:val="•"/>
      <w:lvlJc w:val="left"/>
      <w:pPr>
        <w:ind w:left="6524" w:hanging="360"/>
      </w:pPr>
      <w:rPr>
        <w:rFonts w:hint="default"/>
        <w:lang w:val="sk-SK" w:eastAsia="en-US" w:bidi="ar-SA"/>
      </w:rPr>
    </w:lvl>
    <w:lvl w:ilvl="8" w:tplc="1990E72A">
      <w:numFmt w:val="bullet"/>
      <w:lvlText w:val="•"/>
      <w:lvlJc w:val="left"/>
      <w:pPr>
        <w:ind w:left="7468" w:hanging="360"/>
      </w:pPr>
      <w:rPr>
        <w:rFonts w:hint="default"/>
        <w:lang w:val="sk-SK" w:eastAsia="en-US" w:bidi="ar-SA"/>
      </w:rPr>
    </w:lvl>
  </w:abstractNum>
  <w:abstractNum w:abstractNumId="227" w15:restartNumberingAfterBreak="0">
    <w:nsid w:val="746A4784"/>
    <w:multiLevelType w:val="hybridMultilevel"/>
    <w:tmpl w:val="A3429EDA"/>
    <w:lvl w:ilvl="0" w:tplc="8398C232">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8292A172">
      <w:numFmt w:val="bullet"/>
      <w:lvlText w:val="•"/>
      <w:lvlJc w:val="left"/>
      <w:pPr>
        <w:ind w:left="1385" w:hanging="360"/>
      </w:pPr>
      <w:rPr>
        <w:rFonts w:hint="default"/>
        <w:lang w:val="sk-SK" w:eastAsia="en-US" w:bidi="ar-SA"/>
      </w:rPr>
    </w:lvl>
    <w:lvl w:ilvl="2" w:tplc="1C3447CC">
      <w:numFmt w:val="bullet"/>
      <w:lvlText w:val="•"/>
      <w:lvlJc w:val="left"/>
      <w:pPr>
        <w:ind w:left="2271" w:hanging="360"/>
      </w:pPr>
      <w:rPr>
        <w:rFonts w:hint="default"/>
        <w:lang w:val="sk-SK" w:eastAsia="en-US" w:bidi="ar-SA"/>
      </w:rPr>
    </w:lvl>
    <w:lvl w:ilvl="3" w:tplc="B1BE4204">
      <w:numFmt w:val="bullet"/>
      <w:lvlText w:val="•"/>
      <w:lvlJc w:val="left"/>
      <w:pPr>
        <w:ind w:left="3156" w:hanging="360"/>
      </w:pPr>
      <w:rPr>
        <w:rFonts w:hint="default"/>
        <w:lang w:val="sk-SK" w:eastAsia="en-US" w:bidi="ar-SA"/>
      </w:rPr>
    </w:lvl>
    <w:lvl w:ilvl="4" w:tplc="0AD4EB02">
      <w:numFmt w:val="bullet"/>
      <w:lvlText w:val="•"/>
      <w:lvlJc w:val="left"/>
      <w:pPr>
        <w:ind w:left="4042" w:hanging="360"/>
      </w:pPr>
      <w:rPr>
        <w:rFonts w:hint="default"/>
        <w:lang w:val="sk-SK" w:eastAsia="en-US" w:bidi="ar-SA"/>
      </w:rPr>
    </w:lvl>
    <w:lvl w:ilvl="5" w:tplc="2864CBDA">
      <w:numFmt w:val="bullet"/>
      <w:lvlText w:val="•"/>
      <w:lvlJc w:val="left"/>
      <w:pPr>
        <w:ind w:left="4928" w:hanging="360"/>
      </w:pPr>
      <w:rPr>
        <w:rFonts w:hint="default"/>
        <w:lang w:val="sk-SK" w:eastAsia="en-US" w:bidi="ar-SA"/>
      </w:rPr>
    </w:lvl>
    <w:lvl w:ilvl="6" w:tplc="15C81C80">
      <w:numFmt w:val="bullet"/>
      <w:lvlText w:val="•"/>
      <w:lvlJc w:val="left"/>
      <w:pPr>
        <w:ind w:left="5813" w:hanging="360"/>
      </w:pPr>
      <w:rPr>
        <w:rFonts w:hint="default"/>
        <w:lang w:val="sk-SK" w:eastAsia="en-US" w:bidi="ar-SA"/>
      </w:rPr>
    </w:lvl>
    <w:lvl w:ilvl="7" w:tplc="DCD8DC4C">
      <w:numFmt w:val="bullet"/>
      <w:lvlText w:val="•"/>
      <w:lvlJc w:val="left"/>
      <w:pPr>
        <w:ind w:left="6699" w:hanging="360"/>
      </w:pPr>
      <w:rPr>
        <w:rFonts w:hint="default"/>
        <w:lang w:val="sk-SK" w:eastAsia="en-US" w:bidi="ar-SA"/>
      </w:rPr>
    </w:lvl>
    <w:lvl w:ilvl="8" w:tplc="CD84F0C8">
      <w:numFmt w:val="bullet"/>
      <w:lvlText w:val="•"/>
      <w:lvlJc w:val="left"/>
      <w:pPr>
        <w:ind w:left="7585" w:hanging="360"/>
      </w:pPr>
      <w:rPr>
        <w:rFonts w:hint="default"/>
        <w:lang w:val="sk-SK" w:eastAsia="en-US" w:bidi="ar-SA"/>
      </w:rPr>
    </w:lvl>
  </w:abstractNum>
  <w:abstractNum w:abstractNumId="228" w15:restartNumberingAfterBreak="0">
    <w:nsid w:val="747F0650"/>
    <w:multiLevelType w:val="hybridMultilevel"/>
    <w:tmpl w:val="CE784DC4"/>
    <w:lvl w:ilvl="0" w:tplc="A70625A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FE6B6A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D908FAE">
      <w:numFmt w:val="bullet"/>
      <w:lvlText w:val="•"/>
      <w:lvlJc w:val="left"/>
      <w:pPr>
        <w:ind w:left="920" w:hanging="360"/>
      </w:pPr>
      <w:rPr>
        <w:rFonts w:hint="default"/>
        <w:lang w:val="sk-SK" w:eastAsia="en-US" w:bidi="ar-SA"/>
      </w:rPr>
    </w:lvl>
    <w:lvl w:ilvl="3" w:tplc="81946F08">
      <w:numFmt w:val="bullet"/>
      <w:lvlText w:val="•"/>
      <w:lvlJc w:val="left"/>
      <w:pPr>
        <w:ind w:left="1974" w:hanging="360"/>
      </w:pPr>
      <w:rPr>
        <w:rFonts w:hint="default"/>
        <w:lang w:val="sk-SK" w:eastAsia="en-US" w:bidi="ar-SA"/>
      </w:rPr>
    </w:lvl>
    <w:lvl w:ilvl="4" w:tplc="010A4E76">
      <w:numFmt w:val="bullet"/>
      <w:lvlText w:val="•"/>
      <w:lvlJc w:val="left"/>
      <w:pPr>
        <w:ind w:left="3029" w:hanging="360"/>
      </w:pPr>
      <w:rPr>
        <w:rFonts w:hint="default"/>
        <w:lang w:val="sk-SK" w:eastAsia="en-US" w:bidi="ar-SA"/>
      </w:rPr>
    </w:lvl>
    <w:lvl w:ilvl="5" w:tplc="913E6BFC">
      <w:numFmt w:val="bullet"/>
      <w:lvlText w:val="•"/>
      <w:lvlJc w:val="left"/>
      <w:pPr>
        <w:ind w:left="4083" w:hanging="360"/>
      </w:pPr>
      <w:rPr>
        <w:rFonts w:hint="default"/>
        <w:lang w:val="sk-SK" w:eastAsia="en-US" w:bidi="ar-SA"/>
      </w:rPr>
    </w:lvl>
    <w:lvl w:ilvl="6" w:tplc="05D03D64">
      <w:numFmt w:val="bullet"/>
      <w:lvlText w:val="•"/>
      <w:lvlJc w:val="left"/>
      <w:pPr>
        <w:ind w:left="5138" w:hanging="360"/>
      </w:pPr>
      <w:rPr>
        <w:rFonts w:hint="default"/>
        <w:lang w:val="sk-SK" w:eastAsia="en-US" w:bidi="ar-SA"/>
      </w:rPr>
    </w:lvl>
    <w:lvl w:ilvl="7" w:tplc="B3149A4E">
      <w:numFmt w:val="bullet"/>
      <w:lvlText w:val="•"/>
      <w:lvlJc w:val="left"/>
      <w:pPr>
        <w:ind w:left="6192" w:hanging="360"/>
      </w:pPr>
      <w:rPr>
        <w:rFonts w:hint="default"/>
        <w:lang w:val="sk-SK" w:eastAsia="en-US" w:bidi="ar-SA"/>
      </w:rPr>
    </w:lvl>
    <w:lvl w:ilvl="8" w:tplc="30826F1C">
      <w:numFmt w:val="bullet"/>
      <w:lvlText w:val="•"/>
      <w:lvlJc w:val="left"/>
      <w:pPr>
        <w:ind w:left="7247" w:hanging="360"/>
      </w:pPr>
      <w:rPr>
        <w:rFonts w:hint="default"/>
        <w:lang w:val="sk-SK" w:eastAsia="en-US" w:bidi="ar-SA"/>
      </w:rPr>
    </w:lvl>
  </w:abstractNum>
  <w:abstractNum w:abstractNumId="229" w15:restartNumberingAfterBreak="0">
    <w:nsid w:val="74971EEA"/>
    <w:multiLevelType w:val="hybridMultilevel"/>
    <w:tmpl w:val="72826B82"/>
    <w:lvl w:ilvl="0" w:tplc="EA3EE84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2AE3CBC">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7DCC9D2E">
      <w:numFmt w:val="bullet"/>
      <w:lvlText w:val="•"/>
      <w:lvlJc w:val="left"/>
      <w:pPr>
        <w:ind w:left="1804" w:hanging="360"/>
      </w:pPr>
      <w:rPr>
        <w:rFonts w:hint="default"/>
        <w:lang w:val="sk-SK" w:eastAsia="en-US" w:bidi="ar-SA"/>
      </w:rPr>
    </w:lvl>
    <w:lvl w:ilvl="3" w:tplc="984E9082">
      <w:numFmt w:val="bullet"/>
      <w:lvlText w:val="•"/>
      <w:lvlJc w:val="left"/>
      <w:pPr>
        <w:ind w:left="2748" w:hanging="360"/>
      </w:pPr>
      <w:rPr>
        <w:rFonts w:hint="default"/>
        <w:lang w:val="sk-SK" w:eastAsia="en-US" w:bidi="ar-SA"/>
      </w:rPr>
    </w:lvl>
    <w:lvl w:ilvl="4" w:tplc="562421DA">
      <w:numFmt w:val="bullet"/>
      <w:lvlText w:val="•"/>
      <w:lvlJc w:val="left"/>
      <w:pPr>
        <w:ind w:left="3692" w:hanging="360"/>
      </w:pPr>
      <w:rPr>
        <w:rFonts w:hint="default"/>
        <w:lang w:val="sk-SK" w:eastAsia="en-US" w:bidi="ar-SA"/>
      </w:rPr>
    </w:lvl>
    <w:lvl w:ilvl="5" w:tplc="13D6515E">
      <w:numFmt w:val="bullet"/>
      <w:lvlText w:val="•"/>
      <w:lvlJc w:val="left"/>
      <w:pPr>
        <w:ind w:left="4636" w:hanging="360"/>
      </w:pPr>
      <w:rPr>
        <w:rFonts w:hint="default"/>
        <w:lang w:val="sk-SK" w:eastAsia="en-US" w:bidi="ar-SA"/>
      </w:rPr>
    </w:lvl>
    <w:lvl w:ilvl="6" w:tplc="DCF096D8">
      <w:numFmt w:val="bullet"/>
      <w:lvlText w:val="•"/>
      <w:lvlJc w:val="left"/>
      <w:pPr>
        <w:ind w:left="5580" w:hanging="360"/>
      </w:pPr>
      <w:rPr>
        <w:rFonts w:hint="default"/>
        <w:lang w:val="sk-SK" w:eastAsia="en-US" w:bidi="ar-SA"/>
      </w:rPr>
    </w:lvl>
    <w:lvl w:ilvl="7" w:tplc="6468708A">
      <w:numFmt w:val="bullet"/>
      <w:lvlText w:val="•"/>
      <w:lvlJc w:val="left"/>
      <w:pPr>
        <w:ind w:left="6524" w:hanging="360"/>
      </w:pPr>
      <w:rPr>
        <w:rFonts w:hint="default"/>
        <w:lang w:val="sk-SK" w:eastAsia="en-US" w:bidi="ar-SA"/>
      </w:rPr>
    </w:lvl>
    <w:lvl w:ilvl="8" w:tplc="F3EE8082">
      <w:numFmt w:val="bullet"/>
      <w:lvlText w:val="•"/>
      <w:lvlJc w:val="left"/>
      <w:pPr>
        <w:ind w:left="7468" w:hanging="360"/>
      </w:pPr>
      <w:rPr>
        <w:rFonts w:hint="default"/>
        <w:lang w:val="sk-SK" w:eastAsia="en-US" w:bidi="ar-SA"/>
      </w:rPr>
    </w:lvl>
  </w:abstractNum>
  <w:abstractNum w:abstractNumId="230" w15:restartNumberingAfterBreak="0">
    <w:nsid w:val="74A10367"/>
    <w:multiLevelType w:val="hybridMultilevel"/>
    <w:tmpl w:val="76EA7806"/>
    <w:lvl w:ilvl="0" w:tplc="1066831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110FA2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2F45EB4">
      <w:numFmt w:val="bullet"/>
      <w:lvlText w:val="•"/>
      <w:lvlJc w:val="left"/>
      <w:pPr>
        <w:ind w:left="1804" w:hanging="360"/>
      </w:pPr>
      <w:rPr>
        <w:rFonts w:hint="default"/>
        <w:lang w:val="sk-SK" w:eastAsia="en-US" w:bidi="ar-SA"/>
      </w:rPr>
    </w:lvl>
    <w:lvl w:ilvl="3" w:tplc="87A67036">
      <w:numFmt w:val="bullet"/>
      <w:lvlText w:val="•"/>
      <w:lvlJc w:val="left"/>
      <w:pPr>
        <w:ind w:left="2748" w:hanging="360"/>
      </w:pPr>
      <w:rPr>
        <w:rFonts w:hint="default"/>
        <w:lang w:val="sk-SK" w:eastAsia="en-US" w:bidi="ar-SA"/>
      </w:rPr>
    </w:lvl>
    <w:lvl w:ilvl="4" w:tplc="3D044AF6">
      <w:numFmt w:val="bullet"/>
      <w:lvlText w:val="•"/>
      <w:lvlJc w:val="left"/>
      <w:pPr>
        <w:ind w:left="3692" w:hanging="360"/>
      </w:pPr>
      <w:rPr>
        <w:rFonts w:hint="default"/>
        <w:lang w:val="sk-SK" w:eastAsia="en-US" w:bidi="ar-SA"/>
      </w:rPr>
    </w:lvl>
    <w:lvl w:ilvl="5" w:tplc="11DA5550">
      <w:numFmt w:val="bullet"/>
      <w:lvlText w:val="•"/>
      <w:lvlJc w:val="left"/>
      <w:pPr>
        <w:ind w:left="4636" w:hanging="360"/>
      </w:pPr>
      <w:rPr>
        <w:rFonts w:hint="default"/>
        <w:lang w:val="sk-SK" w:eastAsia="en-US" w:bidi="ar-SA"/>
      </w:rPr>
    </w:lvl>
    <w:lvl w:ilvl="6" w:tplc="55527BB6">
      <w:numFmt w:val="bullet"/>
      <w:lvlText w:val="•"/>
      <w:lvlJc w:val="left"/>
      <w:pPr>
        <w:ind w:left="5580" w:hanging="360"/>
      </w:pPr>
      <w:rPr>
        <w:rFonts w:hint="default"/>
        <w:lang w:val="sk-SK" w:eastAsia="en-US" w:bidi="ar-SA"/>
      </w:rPr>
    </w:lvl>
    <w:lvl w:ilvl="7" w:tplc="918408A0">
      <w:numFmt w:val="bullet"/>
      <w:lvlText w:val="•"/>
      <w:lvlJc w:val="left"/>
      <w:pPr>
        <w:ind w:left="6524" w:hanging="360"/>
      </w:pPr>
      <w:rPr>
        <w:rFonts w:hint="default"/>
        <w:lang w:val="sk-SK" w:eastAsia="en-US" w:bidi="ar-SA"/>
      </w:rPr>
    </w:lvl>
    <w:lvl w:ilvl="8" w:tplc="279629F4">
      <w:numFmt w:val="bullet"/>
      <w:lvlText w:val="•"/>
      <w:lvlJc w:val="left"/>
      <w:pPr>
        <w:ind w:left="7468" w:hanging="360"/>
      </w:pPr>
      <w:rPr>
        <w:rFonts w:hint="default"/>
        <w:lang w:val="sk-SK" w:eastAsia="en-US" w:bidi="ar-SA"/>
      </w:rPr>
    </w:lvl>
  </w:abstractNum>
  <w:abstractNum w:abstractNumId="231" w15:restartNumberingAfterBreak="0">
    <w:nsid w:val="75482EA3"/>
    <w:multiLevelType w:val="hybridMultilevel"/>
    <w:tmpl w:val="C73CF412"/>
    <w:lvl w:ilvl="0" w:tplc="0076173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3F8860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5730217C">
      <w:numFmt w:val="bullet"/>
      <w:lvlText w:val="•"/>
      <w:lvlJc w:val="left"/>
      <w:pPr>
        <w:ind w:left="1804" w:hanging="360"/>
      </w:pPr>
      <w:rPr>
        <w:rFonts w:hint="default"/>
        <w:lang w:val="sk-SK" w:eastAsia="en-US" w:bidi="ar-SA"/>
      </w:rPr>
    </w:lvl>
    <w:lvl w:ilvl="3" w:tplc="1A70C4BA">
      <w:numFmt w:val="bullet"/>
      <w:lvlText w:val="•"/>
      <w:lvlJc w:val="left"/>
      <w:pPr>
        <w:ind w:left="2748" w:hanging="360"/>
      </w:pPr>
      <w:rPr>
        <w:rFonts w:hint="default"/>
        <w:lang w:val="sk-SK" w:eastAsia="en-US" w:bidi="ar-SA"/>
      </w:rPr>
    </w:lvl>
    <w:lvl w:ilvl="4" w:tplc="B83661C0">
      <w:numFmt w:val="bullet"/>
      <w:lvlText w:val="•"/>
      <w:lvlJc w:val="left"/>
      <w:pPr>
        <w:ind w:left="3692" w:hanging="360"/>
      </w:pPr>
      <w:rPr>
        <w:rFonts w:hint="default"/>
        <w:lang w:val="sk-SK" w:eastAsia="en-US" w:bidi="ar-SA"/>
      </w:rPr>
    </w:lvl>
    <w:lvl w:ilvl="5" w:tplc="617C3A12">
      <w:numFmt w:val="bullet"/>
      <w:lvlText w:val="•"/>
      <w:lvlJc w:val="left"/>
      <w:pPr>
        <w:ind w:left="4636" w:hanging="360"/>
      </w:pPr>
      <w:rPr>
        <w:rFonts w:hint="default"/>
        <w:lang w:val="sk-SK" w:eastAsia="en-US" w:bidi="ar-SA"/>
      </w:rPr>
    </w:lvl>
    <w:lvl w:ilvl="6" w:tplc="315AA7D6">
      <w:numFmt w:val="bullet"/>
      <w:lvlText w:val="•"/>
      <w:lvlJc w:val="left"/>
      <w:pPr>
        <w:ind w:left="5580" w:hanging="360"/>
      </w:pPr>
      <w:rPr>
        <w:rFonts w:hint="default"/>
        <w:lang w:val="sk-SK" w:eastAsia="en-US" w:bidi="ar-SA"/>
      </w:rPr>
    </w:lvl>
    <w:lvl w:ilvl="7" w:tplc="61764088">
      <w:numFmt w:val="bullet"/>
      <w:lvlText w:val="•"/>
      <w:lvlJc w:val="left"/>
      <w:pPr>
        <w:ind w:left="6524" w:hanging="360"/>
      </w:pPr>
      <w:rPr>
        <w:rFonts w:hint="default"/>
        <w:lang w:val="sk-SK" w:eastAsia="en-US" w:bidi="ar-SA"/>
      </w:rPr>
    </w:lvl>
    <w:lvl w:ilvl="8" w:tplc="323C6F68">
      <w:numFmt w:val="bullet"/>
      <w:lvlText w:val="•"/>
      <w:lvlJc w:val="left"/>
      <w:pPr>
        <w:ind w:left="7468" w:hanging="360"/>
      </w:pPr>
      <w:rPr>
        <w:rFonts w:hint="default"/>
        <w:lang w:val="sk-SK" w:eastAsia="en-US" w:bidi="ar-SA"/>
      </w:rPr>
    </w:lvl>
  </w:abstractNum>
  <w:abstractNum w:abstractNumId="232" w15:restartNumberingAfterBreak="0">
    <w:nsid w:val="760911CA"/>
    <w:multiLevelType w:val="hybridMultilevel"/>
    <w:tmpl w:val="7040A172"/>
    <w:lvl w:ilvl="0" w:tplc="FA3A1AB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4DECC99C">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5FE0184">
      <w:numFmt w:val="bullet"/>
      <w:lvlText w:val="•"/>
      <w:lvlJc w:val="left"/>
      <w:pPr>
        <w:ind w:left="920" w:hanging="420"/>
      </w:pPr>
      <w:rPr>
        <w:rFonts w:hint="default"/>
        <w:lang w:val="sk-SK" w:eastAsia="en-US" w:bidi="ar-SA"/>
      </w:rPr>
    </w:lvl>
    <w:lvl w:ilvl="3" w:tplc="5EE01BB6">
      <w:numFmt w:val="bullet"/>
      <w:lvlText w:val="•"/>
      <w:lvlJc w:val="left"/>
      <w:pPr>
        <w:ind w:left="1974" w:hanging="420"/>
      </w:pPr>
      <w:rPr>
        <w:rFonts w:hint="default"/>
        <w:lang w:val="sk-SK" w:eastAsia="en-US" w:bidi="ar-SA"/>
      </w:rPr>
    </w:lvl>
    <w:lvl w:ilvl="4" w:tplc="8970F8EE">
      <w:numFmt w:val="bullet"/>
      <w:lvlText w:val="•"/>
      <w:lvlJc w:val="left"/>
      <w:pPr>
        <w:ind w:left="3029" w:hanging="420"/>
      </w:pPr>
      <w:rPr>
        <w:rFonts w:hint="default"/>
        <w:lang w:val="sk-SK" w:eastAsia="en-US" w:bidi="ar-SA"/>
      </w:rPr>
    </w:lvl>
    <w:lvl w:ilvl="5" w:tplc="8A90297A">
      <w:numFmt w:val="bullet"/>
      <w:lvlText w:val="•"/>
      <w:lvlJc w:val="left"/>
      <w:pPr>
        <w:ind w:left="4083" w:hanging="420"/>
      </w:pPr>
      <w:rPr>
        <w:rFonts w:hint="default"/>
        <w:lang w:val="sk-SK" w:eastAsia="en-US" w:bidi="ar-SA"/>
      </w:rPr>
    </w:lvl>
    <w:lvl w:ilvl="6" w:tplc="A3C8C860">
      <w:numFmt w:val="bullet"/>
      <w:lvlText w:val="•"/>
      <w:lvlJc w:val="left"/>
      <w:pPr>
        <w:ind w:left="5138" w:hanging="420"/>
      </w:pPr>
      <w:rPr>
        <w:rFonts w:hint="default"/>
        <w:lang w:val="sk-SK" w:eastAsia="en-US" w:bidi="ar-SA"/>
      </w:rPr>
    </w:lvl>
    <w:lvl w:ilvl="7" w:tplc="C8C01C44">
      <w:numFmt w:val="bullet"/>
      <w:lvlText w:val="•"/>
      <w:lvlJc w:val="left"/>
      <w:pPr>
        <w:ind w:left="6192" w:hanging="420"/>
      </w:pPr>
      <w:rPr>
        <w:rFonts w:hint="default"/>
        <w:lang w:val="sk-SK" w:eastAsia="en-US" w:bidi="ar-SA"/>
      </w:rPr>
    </w:lvl>
    <w:lvl w:ilvl="8" w:tplc="C8FE6B44">
      <w:numFmt w:val="bullet"/>
      <w:lvlText w:val="•"/>
      <w:lvlJc w:val="left"/>
      <w:pPr>
        <w:ind w:left="7247" w:hanging="420"/>
      </w:pPr>
      <w:rPr>
        <w:rFonts w:hint="default"/>
        <w:lang w:val="sk-SK" w:eastAsia="en-US" w:bidi="ar-SA"/>
      </w:rPr>
    </w:lvl>
  </w:abstractNum>
  <w:abstractNum w:abstractNumId="233" w15:restartNumberingAfterBreak="0">
    <w:nsid w:val="761E411A"/>
    <w:multiLevelType w:val="hybridMultilevel"/>
    <w:tmpl w:val="93884DAA"/>
    <w:lvl w:ilvl="0" w:tplc="C5CCA9F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8C4A13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371C9DC6">
      <w:numFmt w:val="bullet"/>
      <w:lvlText w:val="•"/>
      <w:lvlJc w:val="left"/>
      <w:pPr>
        <w:ind w:left="920" w:hanging="360"/>
      </w:pPr>
      <w:rPr>
        <w:rFonts w:hint="default"/>
        <w:lang w:val="sk-SK" w:eastAsia="en-US" w:bidi="ar-SA"/>
      </w:rPr>
    </w:lvl>
    <w:lvl w:ilvl="3" w:tplc="31DC3F6C">
      <w:numFmt w:val="bullet"/>
      <w:lvlText w:val="•"/>
      <w:lvlJc w:val="left"/>
      <w:pPr>
        <w:ind w:left="1974" w:hanging="360"/>
      </w:pPr>
      <w:rPr>
        <w:rFonts w:hint="default"/>
        <w:lang w:val="sk-SK" w:eastAsia="en-US" w:bidi="ar-SA"/>
      </w:rPr>
    </w:lvl>
    <w:lvl w:ilvl="4" w:tplc="6AE8AC08">
      <w:numFmt w:val="bullet"/>
      <w:lvlText w:val="•"/>
      <w:lvlJc w:val="left"/>
      <w:pPr>
        <w:ind w:left="3029" w:hanging="360"/>
      </w:pPr>
      <w:rPr>
        <w:rFonts w:hint="default"/>
        <w:lang w:val="sk-SK" w:eastAsia="en-US" w:bidi="ar-SA"/>
      </w:rPr>
    </w:lvl>
    <w:lvl w:ilvl="5" w:tplc="329E3F18">
      <w:numFmt w:val="bullet"/>
      <w:lvlText w:val="•"/>
      <w:lvlJc w:val="left"/>
      <w:pPr>
        <w:ind w:left="4083" w:hanging="360"/>
      </w:pPr>
      <w:rPr>
        <w:rFonts w:hint="default"/>
        <w:lang w:val="sk-SK" w:eastAsia="en-US" w:bidi="ar-SA"/>
      </w:rPr>
    </w:lvl>
    <w:lvl w:ilvl="6" w:tplc="0EA05BDA">
      <w:numFmt w:val="bullet"/>
      <w:lvlText w:val="•"/>
      <w:lvlJc w:val="left"/>
      <w:pPr>
        <w:ind w:left="5138" w:hanging="360"/>
      </w:pPr>
      <w:rPr>
        <w:rFonts w:hint="default"/>
        <w:lang w:val="sk-SK" w:eastAsia="en-US" w:bidi="ar-SA"/>
      </w:rPr>
    </w:lvl>
    <w:lvl w:ilvl="7" w:tplc="18CEE1C4">
      <w:numFmt w:val="bullet"/>
      <w:lvlText w:val="•"/>
      <w:lvlJc w:val="left"/>
      <w:pPr>
        <w:ind w:left="6192" w:hanging="360"/>
      </w:pPr>
      <w:rPr>
        <w:rFonts w:hint="default"/>
        <w:lang w:val="sk-SK" w:eastAsia="en-US" w:bidi="ar-SA"/>
      </w:rPr>
    </w:lvl>
    <w:lvl w:ilvl="8" w:tplc="A7586340">
      <w:numFmt w:val="bullet"/>
      <w:lvlText w:val="•"/>
      <w:lvlJc w:val="left"/>
      <w:pPr>
        <w:ind w:left="7247" w:hanging="360"/>
      </w:pPr>
      <w:rPr>
        <w:rFonts w:hint="default"/>
        <w:lang w:val="sk-SK" w:eastAsia="en-US" w:bidi="ar-SA"/>
      </w:rPr>
    </w:lvl>
  </w:abstractNum>
  <w:abstractNum w:abstractNumId="234" w15:restartNumberingAfterBreak="0">
    <w:nsid w:val="76417927"/>
    <w:multiLevelType w:val="hybridMultilevel"/>
    <w:tmpl w:val="5236701C"/>
    <w:lvl w:ilvl="0" w:tplc="5AC0D0D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A8E0A40">
      <w:start w:val="1"/>
      <w:numFmt w:val="lowerLetter"/>
      <w:lvlText w:val="%2)"/>
      <w:lvlJc w:val="left"/>
      <w:pPr>
        <w:ind w:left="861" w:hanging="360"/>
        <w:jc w:val="left"/>
      </w:pPr>
      <w:rPr>
        <w:rFonts w:hint="default"/>
        <w:spacing w:val="0"/>
        <w:w w:val="100"/>
        <w:lang w:val="sk-SK" w:eastAsia="en-US" w:bidi="ar-SA"/>
      </w:rPr>
    </w:lvl>
    <w:lvl w:ilvl="2" w:tplc="B85C3E0C">
      <w:numFmt w:val="bullet"/>
      <w:lvlText w:val="•"/>
      <w:lvlJc w:val="left"/>
      <w:pPr>
        <w:ind w:left="920" w:hanging="360"/>
      </w:pPr>
      <w:rPr>
        <w:rFonts w:hint="default"/>
        <w:lang w:val="sk-SK" w:eastAsia="en-US" w:bidi="ar-SA"/>
      </w:rPr>
    </w:lvl>
    <w:lvl w:ilvl="3" w:tplc="9C0ACFE2">
      <w:numFmt w:val="bullet"/>
      <w:lvlText w:val="•"/>
      <w:lvlJc w:val="left"/>
      <w:pPr>
        <w:ind w:left="1974" w:hanging="360"/>
      </w:pPr>
      <w:rPr>
        <w:rFonts w:hint="default"/>
        <w:lang w:val="sk-SK" w:eastAsia="en-US" w:bidi="ar-SA"/>
      </w:rPr>
    </w:lvl>
    <w:lvl w:ilvl="4" w:tplc="8D72F5A4">
      <w:numFmt w:val="bullet"/>
      <w:lvlText w:val="•"/>
      <w:lvlJc w:val="left"/>
      <w:pPr>
        <w:ind w:left="3029" w:hanging="360"/>
      </w:pPr>
      <w:rPr>
        <w:rFonts w:hint="default"/>
        <w:lang w:val="sk-SK" w:eastAsia="en-US" w:bidi="ar-SA"/>
      </w:rPr>
    </w:lvl>
    <w:lvl w:ilvl="5" w:tplc="3F38A9DC">
      <w:numFmt w:val="bullet"/>
      <w:lvlText w:val="•"/>
      <w:lvlJc w:val="left"/>
      <w:pPr>
        <w:ind w:left="4083" w:hanging="360"/>
      </w:pPr>
      <w:rPr>
        <w:rFonts w:hint="default"/>
        <w:lang w:val="sk-SK" w:eastAsia="en-US" w:bidi="ar-SA"/>
      </w:rPr>
    </w:lvl>
    <w:lvl w:ilvl="6" w:tplc="0B341CD6">
      <w:numFmt w:val="bullet"/>
      <w:lvlText w:val="•"/>
      <w:lvlJc w:val="left"/>
      <w:pPr>
        <w:ind w:left="5138" w:hanging="360"/>
      </w:pPr>
      <w:rPr>
        <w:rFonts w:hint="default"/>
        <w:lang w:val="sk-SK" w:eastAsia="en-US" w:bidi="ar-SA"/>
      </w:rPr>
    </w:lvl>
    <w:lvl w:ilvl="7" w:tplc="8EEC8070">
      <w:numFmt w:val="bullet"/>
      <w:lvlText w:val="•"/>
      <w:lvlJc w:val="left"/>
      <w:pPr>
        <w:ind w:left="6192" w:hanging="360"/>
      </w:pPr>
      <w:rPr>
        <w:rFonts w:hint="default"/>
        <w:lang w:val="sk-SK" w:eastAsia="en-US" w:bidi="ar-SA"/>
      </w:rPr>
    </w:lvl>
    <w:lvl w:ilvl="8" w:tplc="F1143FB2">
      <w:numFmt w:val="bullet"/>
      <w:lvlText w:val="•"/>
      <w:lvlJc w:val="left"/>
      <w:pPr>
        <w:ind w:left="7247" w:hanging="360"/>
      </w:pPr>
      <w:rPr>
        <w:rFonts w:hint="default"/>
        <w:lang w:val="sk-SK" w:eastAsia="en-US" w:bidi="ar-SA"/>
      </w:rPr>
    </w:lvl>
  </w:abstractNum>
  <w:abstractNum w:abstractNumId="235" w15:restartNumberingAfterBreak="0">
    <w:nsid w:val="76F576DC"/>
    <w:multiLevelType w:val="hybridMultilevel"/>
    <w:tmpl w:val="5F607DCC"/>
    <w:lvl w:ilvl="0" w:tplc="5C00EBF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C8C18C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415CE58E">
      <w:numFmt w:val="bullet"/>
      <w:lvlText w:val="•"/>
      <w:lvlJc w:val="left"/>
      <w:pPr>
        <w:ind w:left="1804" w:hanging="360"/>
      </w:pPr>
      <w:rPr>
        <w:rFonts w:hint="default"/>
        <w:lang w:val="sk-SK" w:eastAsia="en-US" w:bidi="ar-SA"/>
      </w:rPr>
    </w:lvl>
    <w:lvl w:ilvl="3" w:tplc="0340F618">
      <w:numFmt w:val="bullet"/>
      <w:lvlText w:val="•"/>
      <w:lvlJc w:val="left"/>
      <w:pPr>
        <w:ind w:left="2748" w:hanging="360"/>
      </w:pPr>
      <w:rPr>
        <w:rFonts w:hint="default"/>
        <w:lang w:val="sk-SK" w:eastAsia="en-US" w:bidi="ar-SA"/>
      </w:rPr>
    </w:lvl>
    <w:lvl w:ilvl="4" w:tplc="8FD45988">
      <w:numFmt w:val="bullet"/>
      <w:lvlText w:val="•"/>
      <w:lvlJc w:val="left"/>
      <w:pPr>
        <w:ind w:left="3692" w:hanging="360"/>
      </w:pPr>
      <w:rPr>
        <w:rFonts w:hint="default"/>
        <w:lang w:val="sk-SK" w:eastAsia="en-US" w:bidi="ar-SA"/>
      </w:rPr>
    </w:lvl>
    <w:lvl w:ilvl="5" w:tplc="3F34FA76">
      <w:numFmt w:val="bullet"/>
      <w:lvlText w:val="•"/>
      <w:lvlJc w:val="left"/>
      <w:pPr>
        <w:ind w:left="4636" w:hanging="360"/>
      </w:pPr>
      <w:rPr>
        <w:rFonts w:hint="default"/>
        <w:lang w:val="sk-SK" w:eastAsia="en-US" w:bidi="ar-SA"/>
      </w:rPr>
    </w:lvl>
    <w:lvl w:ilvl="6" w:tplc="1C622E02">
      <w:numFmt w:val="bullet"/>
      <w:lvlText w:val="•"/>
      <w:lvlJc w:val="left"/>
      <w:pPr>
        <w:ind w:left="5580" w:hanging="360"/>
      </w:pPr>
      <w:rPr>
        <w:rFonts w:hint="default"/>
        <w:lang w:val="sk-SK" w:eastAsia="en-US" w:bidi="ar-SA"/>
      </w:rPr>
    </w:lvl>
    <w:lvl w:ilvl="7" w:tplc="5BCC3A90">
      <w:numFmt w:val="bullet"/>
      <w:lvlText w:val="•"/>
      <w:lvlJc w:val="left"/>
      <w:pPr>
        <w:ind w:left="6524" w:hanging="360"/>
      </w:pPr>
      <w:rPr>
        <w:rFonts w:hint="default"/>
        <w:lang w:val="sk-SK" w:eastAsia="en-US" w:bidi="ar-SA"/>
      </w:rPr>
    </w:lvl>
    <w:lvl w:ilvl="8" w:tplc="384E69A6">
      <w:numFmt w:val="bullet"/>
      <w:lvlText w:val="•"/>
      <w:lvlJc w:val="left"/>
      <w:pPr>
        <w:ind w:left="7468" w:hanging="360"/>
      </w:pPr>
      <w:rPr>
        <w:rFonts w:hint="default"/>
        <w:lang w:val="sk-SK" w:eastAsia="en-US" w:bidi="ar-SA"/>
      </w:rPr>
    </w:lvl>
  </w:abstractNum>
  <w:abstractNum w:abstractNumId="236" w15:restartNumberingAfterBreak="0">
    <w:nsid w:val="77195236"/>
    <w:multiLevelType w:val="hybridMultilevel"/>
    <w:tmpl w:val="6D04CFF8"/>
    <w:lvl w:ilvl="0" w:tplc="DDE647C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B276F70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0AC19C8">
      <w:numFmt w:val="bullet"/>
      <w:lvlText w:val="•"/>
      <w:lvlJc w:val="left"/>
      <w:pPr>
        <w:ind w:left="1804" w:hanging="360"/>
      </w:pPr>
      <w:rPr>
        <w:rFonts w:hint="default"/>
        <w:lang w:val="sk-SK" w:eastAsia="en-US" w:bidi="ar-SA"/>
      </w:rPr>
    </w:lvl>
    <w:lvl w:ilvl="3" w:tplc="5A8C2BFE">
      <w:numFmt w:val="bullet"/>
      <w:lvlText w:val="•"/>
      <w:lvlJc w:val="left"/>
      <w:pPr>
        <w:ind w:left="2748" w:hanging="360"/>
      </w:pPr>
      <w:rPr>
        <w:rFonts w:hint="default"/>
        <w:lang w:val="sk-SK" w:eastAsia="en-US" w:bidi="ar-SA"/>
      </w:rPr>
    </w:lvl>
    <w:lvl w:ilvl="4" w:tplc="3B082AFE">
      <w:numFmt w:val="bullet"/>
      <w:lvlText w:val="•"/>
      <w:lvlJc w:val="left"/>
      <w:pPr>
        <w:ind w:left="3692" w:hanging="360"/>
      </w:pPr>
      <w:rPr>
        <w:rFonts w:hint="default"/>
        <w:lang w:val="sk-SK" w:eastAsia="en-US" w:bidi="ar-SA"/>
      </w:rPr>
    </w:lvl>
    <w:lvl w:ilvl="5" w:tplc="B33697FE">
      <w:numFmt w:val="bullet"/>
      <w:lvlText w:val="•"/>
      <w:lvlJc w:val="left"/>
      <w:pPr>
        <w:ind w:left="4636" w:hanging="360"/>
      </w:pPr>
      <w:rPr>
        <w:rFonts w:hint="default"/>
        <w:lang w:val="sk-SK" w:eastAsia="en-US" w:bidi="ar-SA"/>
      </w:rPr>
    </w:lvl>
    <w:lvl w:ilvl="6" w:tplc="61FA3F60">
      <w:numFmt w:val="bullet"/>
      <w:lvlText w:val="•"/>
      <w:lvlJc w:val="left"/>
      <w:pPr>
        <w:ind w:left="5580" w:hanging="360"/>
      </w:pPr>
      <w:rPr>
        <w:rFonts w:hint="default"/>
        <w:lang w:val="sk-SK" w:eastAsia="en-US" w:bidi="ar-SA"/>
      </w:rPr>
    </w:lvl>
    <w:lvl w:ilvl="7" w:tplc="A6F45E54">
      <w:numFmt w:val="bullet"/>
      <w:lvlText w:val="•"/>
      <w:lvlJc w:val="left"/>
      <w:pPr>
        <w:ind w:left="6524" w:hanging="360"/>
      </w:pPr>
      <w:rPr>
        <w:rFonts w:hint="default"/>
        <w:lang w:val="sk-SK" w:eastAsia="en-US" w:bidi="ar-SA"/>
      </w:rPr>
    </w:lvl>
    <w:lvl w:ilvl="8" w:tplc="497A2A78">
      <w:numFmt w:val="bullet"/>
      <w:lvlText w:val="•"/>
      <w:lvlJc w:val="left"/>
      <w:pPr>
        <w:ind w:left="7468" w:hanging="360"/>
      </w:pPr>
      <w:rPr>
        <w:rFonts w:hint="default"/>
        <w:lang w:val="sk-SK" w:eastAsia="en-US" w:bidi="ar-SA"/>
      </w:rPr>
    </w:lvl>
  </w:abstractNum>
  <w:abstractNum w:abstractNumId="237" w15:restartNumberingAfterBreak="0">
    <w:nsid w:val="772B0F23"/>
    <w:multiLevelType w:val="hybridMultilevel"/>
    <w:tmpl w:val="AA4E00C6"/>
    <w:lvl w:ilvl="0" w:tplc="01C64DF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72AACAC">
      <w:numFmt w:val="bullet"/>
      <w:lvlText w:val="•"/>
      <w:lvlJc w:val="left"/>
      <w:pPr>
        <w:ind w:left="1385" w:hanging="360"/>
      </w:pPr>
      <w:rPr>
        <w:rFonts w:hint="default"/>
        <w:lang w:val="sk-SK" w:eastAsia="en-US" w:bidi="ar-SA"/>
      </w:rPr>
    </w:lvl>
    <w:lvl w:ilvl="2" w:tplc="AF9A17FE">
      <w:numFmt w:val="bullet"/>
      <w:lvlText w:val="•"/>
      <w:lvlJc w:val="left"/>
      <w:pPr>
        <w:ind w:left="2271" w:hanging="360"/>
      </w:pPr>
      <w:rPr>
        <w:rFonts w:hint="default"/>
        <w:lang w:val="sk-SK" w:eastAsia="en-US" w:bidi="ar-SA"/>
      </w:rPr>
    </w:lvl>
    <w:lvl w:ilvl="3" w:tplc="CDB2C3CC">
      <w:numFmt w:val="bullet"/>
      <w:lvlText w:val="•"/>
      <w:lvlJc w:val="left"/>
      <w:pPr>
        <w:ind w:left="3156" w:hanging="360"/>
      </w:pPr>
      <w:rPr>
        <w:rFonts w:hint="default"/>
        <w:lang w:val="sk-SK" w:eastAsia="en-US" w:bidi="ar-SA"/>
      </w:rPr>
    </w:lvl>
    <w:lvl w:ilvl="4" w:tplc="FB5A4666">
      <w:numFmt w:val="bullet"/>
      <w:lvlText w:val="•"/>
      <w:lvlJc w:val="left"/>
      <w:pPr>
        <w:ind w:left="4042" w:hanging="360"/>
      </w:pPr>
      <w:rPr>
        <w:rFonts w:hint="default"/>
        <w:lang w:val="sk-SK" w:eastAsia="en-US" w:bidi="ar-SA"/>
      </w:rPr>
    </w:lvl>
    <w:lvl w:ilvl="5" w:tplc="4A0E6B36">
      <w:numFmt w:val="bullet"/>
      <w:lvlText w:val="•"/>
      <w:lvlJc w:val="left"/>
      <w:pPr>
        <w:ind w:left="4928" w:hanging="360"/>
      </w:pPr>
      <w:rPr>
        <w:rFonts w:hint="default"/>
        <w:lang w:val="sk-SK" w:eastAsia="en-US" w:bidi="ar-SA"/>
      </w:rPr>
    </w:lvl>
    <w:lvl w:ilvl="6" w:tplc="52DE6464">
      <w:numFmt w:val="bullet"/>
      <w:lvlText w:val="•"/>
      <w:lvlJc w:val="left"/>
      <w:pPr>
        <w:ind w:left="5813" w:hanging="360"/>
      </w:pPr>
      <w:rPr>
        <w:rFonts w:hint="default"/>
        <w:lang w:val="sk-SK" w:eastAsia="en-US" w:bidi="ar-SA"/>
      </w:rPr>
    </w:lvl>
    <w:lvl w:ilvl="7" w:tplc="B5AC3BB4">
      <w:numFmt w:val="bullet"/>
      <w:lvlText w:val="•"/>
      <w:lvlJc w:val="left"/>
      <w:pPr>
        <w:ind w:left="6699" w:hanging="360"/>
      </w:pPr>
      <w:rPr>
        <w:rFonts w:hint="default"/>
        <w:lang w:val="sk-SK" w:eastAsia="en-US" w:bidi="ar-SA"/>
      </w:rPr>
    </w:lvl>
    <w:lvl w:ilvl="8" w:tplc="F92A8C64">
      <w:numFmt w:val="bullet"/>
      <w:lvlText w:val="•"/>
      <w:lvlJc w:val="left"/>
      <w:pPr>
        <w:ind w:left="7585" w:hanging="360"/>
      </w:pPr>
      <w:rPr>
        <w:rFonts w:hint="default"/>
        <w:lang w:val="sk-SK" w:eastAsia="en-US" w:bidi="ar-SA"/>
      </w:rPr>
    </w:lvl>
  </w:abstractNum>
  <w:abstractNum w:abstractNumId="238" w15:restartNumberingAfterBreak="0">
    <w:nsid w:val="7774796C"/>
    <w:multiLevelType w:val="hybridMultilevel"/>
    <w:tmpl w:val="EB605962"/>
    <w:lvl w:ilvl="0" w:tplc="5FEC424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F9C8EF9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18A23E82">
      <w:numFmt w:val="bullet"/>
      <w:lvlText w:val="•"/>
      <w:lvlJc w:val="left"/>
      <w:pPr>
        <w:ind w:left="1804" w:hanging="360"/>
      </w:pPr>
      <w:rPr>
        <w:rFonts w:hint="default"/>
        <w:lang w:val="sk-SK" w:eastAsia="en-US" w:bidi="ar-SA"/>
      </w:rPr>
    </w:lvl>
    <w:lvl w:ilvl="3" w:tplc="8A9AAD0A">
      <w:numFmt w:val="bullet"/>
      <w:lvlText w:val="•"/>
      <w:lvlJc w:val="left"/>
      <w:pPr>
        <w:ind w:left="2748" w:hanging="360"/>
      </w:pPr>
      <w:rPr>
        <w:rFonts w:hint="default"/>
        <w:lang w:val="sk-SK" w:eastAsia="en-US" w:bidi="ar-SA"/>
      </w:rPr>
    </w:lvl>
    <w:lvl w:ilvl="4" w:tplc="F97EF8BE">
      <w:numFmt w:val="bullet"/>
      <w:lvlText w:val="•"/>
      <w:lvlJc w:val="left"/>
      <w:pPr>
        <w:ind w:left="3692" w:hanging="360"/>
      </w:pPr>
      <w:rPr>
        <w:rFonts w:hint="default"/>
        <w:lang w:val="sk-SK" w:eastAsia="en-US" w:bidi="ar-SA"/>
      </w:rPr>
    </w:lvl>
    <w:lvl w:ilvl="5" w:tplc="53EAC4B0">
      <w:numFmt w:val="bullet"/>
      <w:lvlText w:val="•"/>
      <w:lvlJc w:val="left"/>
      <w:pPr>
        <w:ind w:left="4636" w:hanging="360"/>
      </w:pPr>
      <w:rPr>
        <w:rFonts w:hint="default"/>
        <w:lang w:val="sk-SK" w:eastAsia="en-US" w:bidi="ar-SA"/>
      </w:rPr>
    </w:lvl>
    <w:lvl w:ilvl="6" w:tplc="3D684478">
      <w:numFmt w:val="bullet"/>
      <w:lvlText w:val="•"/>
      <w:lvlJc w:val="left"/>
      <w:pPr>
        <w:ind w:left="5580" w:hanging="360"/>
      </w:pPr>
      <w:rPr>
        <w:rFonts w:hint="default"/>
        <w:lang w:val="sk-SK" w:eastAsia="en-US" w:bidi="ar-SA"/>
      </w:rPr>
    </w:lvl>
    <w:lvl w:ilvl="7" w:tplc="3FCE4DF8">
      <w:numFmt w:val="bullet"/>
      <w:lvlText w:val="•"/>
      <w:lvlJc w:val="left"/>
      <w:pPr>
        <w:ind w:left="6524" w:hanging="360"/>
      </w:pPr>
      <w:rPr>
        <w:rFonts w:hint="default"/>
        <w:lang w:val="sk-SK" w:eastAsia="en-US" w:bidi="ar-SA"/>
      </w:rPr>
    </w:lvl>
    <w:lvl w:ilvl="8" w:tplc="9FF63ED6">
      <w:numFmt w:val="bullet"/>
      <w:lvlText w:val="•"/>
      <w:lvlJc w:val="left"/>
      <w:pPr>
        <w:ind w:left="7468" w:hanging="360"/>
      </w:pPr>
      <w:rPr>
        <w:rFonts w:hint="default"/>
        <w:lang w:val="sk-SK" w:eastAsia="en-US" w:bidi="ar-SA"/>
      </w:rPr>
    </w:lvl>
  </w:abstractNum>
  <w:abstractNum w:abstractNumId="239" w15:restartNumberingAfterBreak="0">
    <w:nsid w:val="78540ACA"/>
    <w:multiLevelType w:val="hybridMultilevel"/>
    <w:tmpl w:val="37B222DC"/>
    <w:lvl w:ilvl="0" w:tplc="99E6733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3527F6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328FB1E">
      <w:numFmt w:val="bullet"/>
      <w:lvlText w:val="•"/>
      <w:lvlJc w:val="left"/>
      <w:pPr>
        <w:ind w:left="1000" w:hanging="360"/>
      </w:pPr>
      <w:rPr>
        <w:rFonts w:hint="default"/>
        <w:lang w:val="sk-SK" w:eastAsia="en-US" w:bidi="ar-SA"/>
      </w:rPr>
    </w:lvl>
    <w:lvl w:ilvl="3" w:tplc="3418DFD0">
      <w:numFmt w:val="bullet"/>
      <w:lvlText w:val="•"/>
      <w:lvlJc w:val="left"/>
      <w:pPr>
        <w:ind w:left="2044" w:hanging="360"/>
      </w:pPr>
      <w:rPr>
        <w:rFonts w:hint="default"/>
        <w:lang w:val="sk-SK" w:eastAsia="en-US" w:bidi="ar-SA"/>
      </w:rPr>
    </w:lvl>
    <w:lvl w:ilvl="4" w:tplc="C07C014E">
      <w:numFmt w:val="bullet"/>
      <w:lvlText w:val="•"/>
      <w:lvlJc w:val="left"/>
      <w:pPr>
        <w:ind w:left="3089" w:hanging="360"/>
      </w:pPr>
      <w:rPr>
        <w:rFonts w:hint="default"/>
        <w:lang w:val="sk-SK" w:eastAsia="en-US" w:bidi="ar-SA"/>
      </w:rPr>
    </w:lvl>
    <w:lvl w:ilvl="5" w:tplc="8CD8AABE">
      <w:numFmt w:val="bullet"/>
      <w:lvlText w:val="•"/>
      <w:lvlJc w:val="left"/>
      <w:pPr>
        <w:ind w:left="4133" w:hanging="360"/>
      </w:pPr>
      <w:rPr>
        <w:rFonts w:hint="default"/>
        <w:lang w:val="sk-SK" w:eastAsia="en-US" w:bidi="ar-SA"/>
      </w:rPr>
    </w:lvl>
    <w:lvl w:ilvl="6" w:tplc="CF44FBE6">
      <w:numFmt w:val="bullet"/>
      <w:lvlText w:val="•"/>
      <w:lvlJc w:val="left"/>
      <w:pPr>
        <w:ind w:left="5178" w:hanging="360"/>
      </w:pPr>
      <w:rPr>
        <w:rFonts w:hint="default"/>
        <w:lang w:val="sk-SK" w:eastAsia="en-US" w:bidi="ar-SA"/>
      </w:rPr>
    </w:lvl>
    <w:lvl w:ilvl="7" w:tplc="35D8063C">
      <w:numFmt w:val="bullet"/>
      <w:lvlText w:val="•"/>
      <w:lvlJc w:val="left"/>
      <w:pPr>
        <w:ind w:left="6222" w:hanging="360"/>
      </w:pPr>
      <w:rPr>
        <w:rFonts w:hint="default"/>
        <w:lang w:val="sk-SK" w:eastAsia="en-US" w:bidi="ar-SA"/>
      </w:rPr>
    </w:lvl>
    <w:lvl w:ilvl="8" w:tplc="795C49B2">
      <w:numFmt w:val="bullet"/>
      <w:lvlText w:val="•"/>
      <w:lvlJc w:val="left"/>
      <w:pPr>
        <w:ind w:left="7267" w:hanging="360"/>
      </w:pPr>
      <w:rPr>
        <w:rFonts w:hint="default"/>
        <w:lang w:val="sk-SK" w:eastAsia="en-US" w:bidi="ar-SA"/>
      </w:rPr>
    </w:lvl>
  </w:abstractNum>
  <w:abstractNum w:abstractNumId="240" w15:restartNumberingAfterBreak="0">
    <w:nsid w:val="788F5730"/>
    <w:multiLevelType w:val="multilevel"/>
    <w:tmpl w:val="18B096C2"/>
    <w:lvl w:ilvl="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start w:val="1"/>
      <w:numFmt w:val="decimal"/>
      <w:lvlText w:val="%3."/>
      <w:lvlJc w:val="left"/>
      <w:pPr>
        <w:ind w:left="1209"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start w:val="1"/>
      <w:numFmt w:val="decimal"/>
      <w:lvlText w:val="%3.%4"/>
      <w:lvlJc w:val="left"/>
      <w:pPr>
        <w:ind w:left="1842" w:hanging="644"/>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4">
      <w:numFmt w:val="bullet"/>
      <w:lvlText w:val="•"/>
      <w:lvlJc w:val="left"/>
      <w:pPr>
        <w:ind w:left="1220" w:hanging="644"/>
      </w:pPr>
      <w:rPr>
        <w:rFonts w:hint="default"/>
        <w:lang w:val="sk-SK" w:eastAsia="en-US" w:bidi="ar-SA"/>
      </w:rPr>
    </w:lvl>
    <w:lvl w:ilvl="5">
      <w:numFmt w:val="bullet"/>
      <w:lvlText w:val="•"/>
      <w:lvlJc w:val="left"/>
      <w:pPr>
        <w:ind w:left="1840" w:hanging="644"/>
      </w:pPr>
      <w:rPr>
        <w:rFonts w:hint="default"/>
        <w:lang w:val="sk-SK" w:eastAsia="en-US" w:bidi="ar-SA"/>
      </w:rPr>
    </w:lvl>
    <w:lvl w:ilvl="6">
      <w:numFmt w:val="bullet"/>
      <w:lvlText w:val="•"/>
      <w:lvlJc w:val="left"/>
      <w:pPr>
        <w:ind w:left="3343" w:hanging="644"/>
      </w:pPr>
      <w:rPr>
        <w:rFonts w:hint="default"/>
        <w:lang w:val="sk-SK" w:eastAsia="en-US" w:bidi="ar-SA"/>
      </w:rPr>
    </w:lvl>
    <w:lvl w:ilvl="7">
      <w:numFmt w:val="bullet"/>
      <w:lvlText w:val="•"/>
      <w:lvlJc w:val="left"/>
      <w:pPr>
        <w:ind w:left="4846" w:hanging="644"/>
      </w:pPr>
      <w:rPr>
        <w:rFonts w:hint="default"/>
        <w:lang w:val="sk-SK" w:eastAsia="en-US" w:bidi="ar-SA"/>
      </w:rPr>
    </w:lvl>
    <w:lvl w:ilvl="8">
      <w:numFmt w:val="bullet"/>
      <w:lvlText w:val="•"/>
      <w:lvlJc w:val="left"/>
      <w:pPr>
        <w:ind w:left="6349" w:hanging="644"/>
      </w:pPr>
      <w:rPr>
        <w:rFonts w:hint="default"/>
        <w:lang w:val="sk-SK" w:eastAsia="en-US" w:bidi="ar-SA"/>
      </w:rPr>
    </w:lvl>
  </w:abstractNum>
  <w:abstractNum w:abstractNumId="241" w15:restartNumberingAfterBreak="0">
    <w:nsid w:val="789A071F"/>
    <w:multiLevelType w:val="hybridMultilevel"/>
    <w:tmpl w:val="DDEC554A"/>
    <w:lvl w:ilvl="0" w:tplc="5208821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E2C8D574">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64FC8FF6">
      <w:numFmt w:val="bullet"/>
      <w:lvlText w:val="•"/>
      <w:lvlJc w:val="left"/>
      <w:pPr>
        <w:ind w:left="1804" w:hanging="360"/>
      </w:pPr>
      <w:rPr>
        <w:rFonts w:hint="default"/>
        <w:lang w:val="sk-SK" w:eastAsia="en-US" w:bidi="ar-SA"/>
      </w:rPr>
    </w:lvl>
    <w:lvl w:ilvl="3" w:tplc="6032F1F0">
      <w:numFmt w:val="bullet"/>
      <w:lvlText w:val="•"/>
      <w:lvlJc w:val="left"/>
      <w:pPr>
        <w:ind w:left="2748" w:hanging="360"/>
      </w:pPr>
      <w:rPr>
        <w:rFonts w:hint="default"/>
        <w:lang w:val="sk-SK" w:eastAsia="en-US" w:bidi="ar-SA"/>
      </w:rPr>
    </w:lvl>
    <w:lvl w:ilvl="4" w:tplc="297AB42E">
      <w:numFmt w:val="bullet"/>
      <w:lvlText w:val="•"/>
      <w:lvlJc w:val="left"/>
      <w:pPr>
        <w:ind w:left="3692" w:hanging="360"/>
      </w:pPr>
      <w:rPr>
        <w:rFonts w:hint="default"/>
        <w:lang w:val="sk-SK" w:eastAsia="en-US" w:bidi="ar-SA"/>
      </w:rPr>
    </w:lvl>
    <w:lvl w:ilvl="5" w:tplc="D96A4A84">
      <w:numFmt w:val="bullet"/>
      <w:lvlText w:val="•"/>
      <w:lvlJc w:val="left"/>
      <w:pPr>
        <w:ind w:left="4636" w:hanging="360"/>
      </w:pPr>
      <w:rPr>
        <w:rFonts w:hint="default"/>
        <w:lang w:val="sk-SK" w:eastAsia="en-US" w:bidi="ar-SA"/>
      </w:rPr>
    </w:lvl>
    <w:lvl w:ilvl="6" w:tplc="2F16AC06">
      <w:numFmt w:val="bullet"/>
      <w:lvlText w:val="•"/>
      <w:lvlJc w:val="left"/>
      <w:pPr>
        <w:ind w:left="5580" w:hanging="360"/>
      </w:pPr>
      <w:rPr>
        <w:rFonts w:hint="default"/>
        <w:lang w:val="sk-SK" w:eastAsia="en-US" w:bidi="ar-SA"/>
      </w:rPr>
    </w:lvl>
    <w:lvl w:ilvl="7" w:tplc="05DC2396">
      <w:numFmt w:val="bullet"/>
      <w:lvlText w:val="•"/>
      <w:lvlJc w:val="left"/>
      <w:pPr>
        <w:ind w:left="6524" w:hanging="360"/>
      </w:pPr>
      <w:rPr>
        <w:rFonts w:hint="default"/>
        <w:lang w:val="sk-SK" w:eastAsia="en-US" w:bidi="ar-SA"/>
      </w:rPr>
    </w:lvl>
    <w:lvl w:ilvl="8" w:tplc="793C96D2">
      <w:numFmt w:val="bullet"/>
      <w:lvlText w:val="•"/>
      <w:lvlJc w:val="left"/>
      <w:pPr>
        <w:ind w:left="7468" w:hanging="360"/>
      </w:pPr>
      <w:rPr>
        <w:rFonts w:hint="default"/>
        <w:lang w:val="sk-SK" w:eastAsia="en-US" w:bidi="ar-SA"/>
      </w:rPr>
    </w:lvl>
  </w:abstractNum>
  <w:abstractNum w:abstractNumId="242" w15:restartNumberingAfterBreak="0">
    <w:nsid w:val="78A76EAF"/>
    <w:multiLevelType w:val="hybridMultilevel"/>
    <w:tmpl w:val="11BCD5BE"/>
    <w:lvl w:ilvl="0" w:tplc="5E7AC9E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A0AE782">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24AE326">
      <w:numFmt w:val="bullet"/>
      <w:lvlText w:val="•"/>
      <w:lvlJc w:val="left"/>
      <w:pPr>
        <w:ind w:left="1804" w:hanging="360"/>
      </w:pPr>
      <w:rPr>
        <w:rFonts w:hint="default"/>
        <w:lang w:val="sk-SK" w:eastAsia="en-US" w:bidi="ar-SA"/>
      </w:rPr>
    </w:lvl>
    <w:lvl w:ilvl="3" w:tplc="BE3C9FCE">
      <w:numFmt w:val="bullet"/>
      <w:lvlText w:val="•"/>
      <w:lvlJc w:val="left"/>
      <w:pPr>
        <w:ind w:left="2748" w:hanging="360"/>
      </w:pPr>
      <w:rPr>
        <w:rFonts w:hint="default"/>
        <w:lang w:val="sk-SK" w:eastAsia="en-US" w:bidi="ar-SA"/>
      </w:rPr>
    </w:lvl>
    <w:lvl w:ilvl="4" w:tplc="2C5E619C">
      <w:numFmt w:val="bullet"/>
      <w:lvlText w:val="•"/>
      <w:lvlJc w:val="left"/>
      <w:pPr>
        <w:ind w:left="3692" w:hanging="360"/>
      </w:pPr>
      <w:rPr>
        <w:rFonts w:hint="default"/>
        <w:lang w:val="sk-SK" w:eastAsia="en-US" w:bidi="ar-SA"/>
      </w:rPr>
    </w:lvl>
    <w:lvl w:ilvl="5" w:tplc="3A4276FE">
      <w:numFmt w:val="bullet"/>
      <w:lvlText w:val="•"/>
      <w:lvlJc w:val="left"/>
      <w:pPr>
        <w:ind w:left="4636" w:hanging="360"/>
      </w:pPr>
      <w:rPr>
        <w:rFonts w:hint="default"/>
        <w:lang w:val="sk-SK" w:eastAsia="en-US" w:bidi="ar-SA"/>
      </w:rPr>
    </w:lvl>
    <w:lvl w:ilvl="6" w:tplc="8020CCE2">
      <w:numFmt w:val="bullet"/>
      <w:lvlText w:val="•"/>
      <w:lvlJc w:val="left"/>
      <w:pPr>
        <w:ind w:left="5580" w:hanging="360"/>
      </w:pPr>
      <w:rPr>
        <w:rFonts w:hint="default"/>
        <w:lang w:val="sk-SK" w:eastAsia="en-US" w:bidi="ar-SA"/>
      </w:rPr>
    </w:lvl>
    <w:lvl w:ilvl="7" w:tplc="A010F718">
      <w:numFmt w:val="bullet"/>
      <w:lvlText w:val="•"/>
      <w:lvlJc w:val="left"/>
      <w:pPr>
        <w:ind w:left="6524" w:hanging="360"/>
      </w:pPr>
      <w:rPr>
        <w:rFonts w:hint="default"/>
        <w:lang w:val="sk-SK" w:eastAsia="en-US" w:bidi="ar-SA"/>
      </w:rPr>
    </w:lvl>
    <w:lvl w:ilvl="8" w:tplc="182CAC22">
      <w:numFmt w:val="bullet"/>
      <w:lvlText w:val="•"/>
      <w:lvlJc w:val="left"/>
      <w:pPr>
        <w:ind w:left="7468" w:hanging="360"/>
      </w:pPr>
      <w:rPr>
        <w:rFonts w:hint="default"/>
        <w:lang w:val="sk-SK" w:eastAsia="en-US" w:bidi="ar-SA"/>
      </w:rPr>
    </w:lvl>
  </w:abstractNum>
  <w:abstractNum w:abstractNumId="243" w15:restartNumberingAfterBreak="0">
    <w:nsid w:val="796D2947"/>
    <w:multiLevelType w:val="hybridMultilevel"/>
    <w:tmpl w:val="747AC738"/>
    <w:lvl w:ilvl="0" w:tplc="2ACAE31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9F88AA1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810C39C">
      <w:numFmt w:val="bullet"/>
      <w:lvlText w:val="•"/>
      <w:lvlJc w:val="left"/>
      <w:pPr>
        <w:ind w:left="1804" w:hanging="360"/>
      </w:pPr>
      <w:rPr>
        <w:rFonts w:hint="default"/>
        <w:lang w:val="sk-SK" w:eastAsia="en-US" w:bidi="ar-SA"/>
      </w:rPr>
    </w:lvl>
    <w:lvl w:ilvl="3" w:tplc="E222E354">
      <w:numFmt w:val="bullet"/>
      <w:lvlText w:val="•"/>
      <w:lvlJc w:val="left"/>
      <w:pPr>
        <w:ind w:left="2748" w:hanging="360"/>
      </w:pPr>
      <w:rPr>
        <w:rFonts w:hint="default"/>
        <w:lang w:val="sk-SK" w:eastAsia="en-US" w:bidi="ar-SA"/>
      </w:rPr>
    </w:lvl>
    <w:lvl w:ilvl="4" w:tplc="B6A44D0A">
      <w:numFmt w:val="bullet"/>
      <w:lvlText w:val="•"/>
      <w:lvlJc w:val="left"/>
      <w:pPr>
        <w:ind w:left="3692" w:hanging="360"/>
      </w:pPr>
      <w:rPr>
        <w:rFonts w:hint="default"/>
        <w:lang w:val="sk-SK" w:eastAsia="en-US" w:bidi="ar-SA"/>
      </w:rPr>
    </w:lvl>
    <w:lvl w:ilvl="5" w:tplc="E892ABBE">
      <w:numFmt w:val="bullet"/>
      <w:lvlText w:val="•"/>
      <w:lvlJc w:val="left"/>
      <w:pPr>
        <w:ind w:left="4636" w:hanging="360"/>
      </w:pPr>
      <w:rPr>
        <w:rFonts w:hint="default"/>
        <w:lang w:val="sk-SK" w:eastAsia="en-US" w:bidi="ar-SA"/>
      </w:rPr>
    </w:lvl>
    <w:lvl w:ilvl="6" w:tplc="0576DB1C">
      <w:numFmt w:val="bullet"/>
      <w:lvlText w:val="•"/>
      <w:lvlJc w:val="left"/>
      <w:pPr>
        <w:ind w:left="5580" w:hanging="360"/>
      </w:pPr>
      <w:rPr>
        <w:rFonts w:hint="default"/>
        <w:lang w:val="sk-SK" w:eastAsia="en-US" w:bidi="ar-SA"/>
      </w:rPr>
    </w:lvl>
    <w:lvl w:ilvl="7" w:tplc="6E5E9C8A">
      <w:numFmt w:val="bullet"/>
      <w:lvlText w:val="•"/>
      <w:lvlJc w:val="left"/>
      <w:pPr>
        <w:ind w:left="6524" w:hanging="360"/>
      </w:pPr>
      <w:rPr>
        <w:rFonts w:hint="default"/>
        <w:lang w:val="sk-SK" w:eastAsia="en-US" w:bidi="ar-SA"/>
      </w:rPr>
    </w:lvl>
    <w:lvl w:ilvl="8" w:tplc="F7B6CD5C">
      <w:numFmt w:val="bullet"/>
      <w:lvlText w:val="•"/>
      <w:lvlJc w:val="left"/>
      <w:pPr>
        <w:ind w:left="7468" w:hanging="360"/>
      </w:pPr>
      <w:rPr>
        <w:rFonts w:hint="default"/>
        <w:lang w:val="sk-SK" w:eastAsia="en-US" w:bidi="ar-SA"/>
      </w:rPr>
    </w:lvl>
  </w:abstractNum>
  <w:abstractNum w:abstractNumId="244" w15:restartNumberingAfterBreak="0">
    <w:nsid w:val="7A655115"/>
    <w:multiLevelType w:val="hybridMultilevel"/>
    <w:tmpl w:val="93325F08"/>
    <w:lvl w:ilvl="0" w:tplc="443885B0">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9706780">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FC642CEE">
      <w:numFmt w:val="bullet"/>
      <w:lvlText w:val="•"/>
      <w:lvlJc w:val="left"/>
      <w:pPr>
        <w:ind w:left="1804" w:hanging="360"/>
      </w:pPr>
      <w:rPr>
        <w:rFonts w:hint="default"/>
        <w:lang w:val="sk-SK" w:eastAsia="en-US" w:bidi="ar-SA"/>
      </w:rPr>
    </w:lvl>
    <w:lvl w:ilvl="3" w:tplc="28F6EB5C">
      <w:numFmt w:val="bullet"/>
      <w:lvlText w:val="•"/>
      <w:lvlJc w:val="left"/>
      <w:pPr>
        <w:ind w:left="2748" w:hanging="360"/>
      </w:pPr>
      <w:rPr>
        <w:rFonts w:hint="default"/>
        <w:lang w:val="sk-SK" w:eastAsia="en-US" w:bidi="ar-SA"/>
      </w:rPr>
    </w:lvl>
    <w:lvl w:ilvl="4" w:tplc="AFA4B3BE">
      <w:numFmt w:val="bullet"/>
      <w:lvlText w:val="•"/>
      <w:lvlJc w:val="left"/>
      <w:pPr>
        <w:ind w:left="3692" w:hanging="360"/>
      </w:pPr>
      <w:rPr>
        <w:rFonts w:hint="default"/>
        <w:lang w:val="sk-SK" w:eastAsia="en-US" w:bidi="ar-SA"/>
      </w:rPr>
    </w:lvl>
    <w:lvl w:ilvl="5" w:tplc="0DFCBDBC">
      <w:numFmt w:val="bullet"/>
      <w:lvlText w:val="•"/>
      <w:lvlJc w:val="left"/>
      <w:pPr>
        <w:ind w:left="4636" w:hanging="360"/>
      </w:pPr>
      <w:rPr>
        <w:rFonts w:hint="default"/>
        <w:lang w:val="sk-SK" w:eastAsia="en-US" w:bidi="ar-SA"/>
      </w:rPr>
    </w:lvl>
    <w:lvl w:ilvl="6" w:tplc="7A42A05E">
      <w:numFmt w:val="bullet"/>
      <w:lvlText w:val="•"/>
      <w:lvlJc w:val="left"/>
      <w:pPr>
        <w:ind w:left="5580" w:hanging="360"/>
      </w:pPr>
      <w:rPr>
        <w:rFonts w:hint="default"/>
        <w:lang w:val="sk-SK" w:eastAsia="en-US" w:bidi="ar-SA"/>
      </w:rPr>
    </w:lvl>
    <w:lvl w:ilvl="7" w:tplc="B434D0F8">
      <w:numFmt w:val="bullet"/>
      <w:lvlText w:val="•"/>
      <w:lvlJc w:val="left"/>
      <w:pPr>
        <w:ind w:left="6524" w:hanging="360"/>
      </w:pPr>
      <w:rPr>
        <w:rFonts w:hint="default"/>
        <w:lang w:val="sk-SK" w:eastAsia="en-US" w:bidi="ar-SA"/>
      </w:rPr>
    </w:lvl>
    <w:lvl w:ilvl="8" w:tplc="34A02E7A">
      <w:numFmt w:val="bullet"/>
      <w:lvlText w:val="•"/>
      <w:lvlJc w:val="left"/>
      <w:pPr>
        <w:ind w:left="7468" w:hanging="360"/>
      </w:pPr>
      <w:rPr>
        <w:rFonts w:hint="default"/>
        <w:lang w:val="sk-SK" w:eastAsia="en-US" w:bidi="ar-SA"/>
      </w:rPr>
    </w:lvl>
  </w:abstractNum>
  <w:abstractNum w:abstractNumId="245" w15:restartNumberingAfterBreak="0">
    <w:nsid w:val="7B136881"/>
    <w:multiLevelType w:val="hybridMultilevel"/>
    <w:tmpl w:val="F20EB2EE"/>
    <w:lvl w:ilvl="0" w:tplc="D7E866EC">
      <w:start w:val="1"/>
      <w:numFmt w:val="upperLetter"/>
      <w:lvlText w:val="%1."/>
      <w:lvlJc w:val="left"/>
      <w:pPr>
        <w:ind w:left="501" w:hanging="360"/>
        <w:jc w:val="left"/>
      </w:pPr>
      <w:rPr>
        <w:rFonts w:ascii="Times New Roman" w:eastAsia="Times New Roman" w:hAnsi="Times New Roman" w:cs="Times New Roman" w:hint="default"/>
        <w:b/>
        <w:bCs/>
        <w:i w:val="0"/>
        <w:iCs w:val="0"/>
        <w:spacing w:val="0"/>
        <w:w w:val="100"/>
        <w:sz w:val="24"/>
        <w:szCs w:val="24"/>
        <w:lang w:val="sk-SK" w:eastAsia="en-US" w:bidi="ar-SA"/>
      </w:rPr>
    </w:lvl>
    <w:lvl w:ilvl="1" w:tplc="E8CA0AB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A614F8E8">
      <w:numFmt w:val="bullet"/>
      <w:lvlText w:val="•"/>
      <w:lvlJc w:val="left"/>
      <w:pPr>
        <w:ind w:left="1804" w:hanging="360"/>
      </w:pPr>
      <w:rPr>
        <w:rFonts w:hint="default"/>
        <w:lang w:val="sk-SK" w:eastAsia="en-US" w:bidi="ar-SA"/>
      </w:rPr>
    </w:lvl>
    <w:lvl w:ilvl="3" w:tplc="A4EA4210">
      <w:numFmt w:val="bullet"/>
      <w:lvlText w:val="•"/>
      <w:lvlJc w:val="left"/>
      <w:pPr>
        <w:ind w:left="2748" w:hanging="360"/>
      </w:pPr>
      <w:rPr>
        <w:rFonts w:hint="default"/>
        <w:lang w:val="sk-SK" w:eastAsia="en-US" w:bidi="ar-SA"/>
      </w:rPr>
    </w:lvl>
    <w:lvl w:ilvl="4" w:tplc="AB50AF62">
      <w:numFmt w:val="bullet"/>
      <w:lvlText w:val="•"/>
      <w:lvlJc w:val="left"/>
      <w:pPr>
        <w:ind w:left="3692" w:hanging="360"/>
      </w:pPr>
      <w:rPr>
        <w:rFonts w:hint="default"/>
        <w:lang w:val="sk-SK" w:eastAsia="en-US" w:bidi="ar-SA"/>
      </w:rPr>
    </w:lvl>
    <w:lvl w:ilvl="5" w:tplc="BCF23934">
      <w:numFmt w:val="bullet"/>
      <w:lvlText w:val="•"/>
      <w:lvlJc w:val="left"/>
      <w:pPr>
        <w:ind w:left="4636" w:hanging="360"/>
      </w:pPr>
      <w:rPr>
        <w:rFonts w:hint="default"/>
        <w:lang w:val="sk-SK" w:eastAsia="en-US" w:bidi="ar-SA"/>
      </w:rPr>
    </w:lvl>
    <w:lvl w:ilvl="6" w:tplc="08A86BFE">
      <w:numFmt w:val="bullet"/>
      <w:lvlText w:val="•"/>
      <w:lvlJc w:val="left"/>
      <w:pPr>
        <w:ind w:left="5580" w:hanging="360"/>
      </w:pPr>
      <w:rPr>
        <w:rFonts w:hint="default"/>
        <w:lang w:val="sk-SK" w:eastAsia="en-US" w:bidi="ar-SA"/>
      </w:rPr>
    </w:lvl>
    <w:lvl w:ilvl="7" w:tplc="4B22C53A">
      <w:numFmt w:val="bullet"/>
      <w:lvlText w:val="•"/>
      <w:lvlJc w:val="left"/>
      <w:pPr>
        <w:ind w:left="6524" w:hanging="360"/>
      </w:pPr>
      <w:rPr>
        <w:rFonts w:hint="default"/>
        <w:lang w:val="sk-SK" w:eastAsia="en-US" w:bidi="ar-SA"/>
      </w:rPr>
    </w:lvl>
    <w:lvl w:ilvl="8" w:tplc="FE3E5D76">
      <w:numFmt w:val="bullet"/>
      <w:lvlText w:val="•"/>
      <w:lvlJc w:val="left"/>
      <w:pPr>
        <w:ind w:left="7468" w:hanging="360"/>
      </w:pPr>
      <w:rPr>
        <w:rFonts w:hint="default"/>
        <w:lang w:val="sk-SK" w:eastAsia="en-US" w:bidi="ar-SA"/>
      </w:rPr>
    </w:lvl>
  </w:abstractNum>
  <w:abstractNum w:abstractNumId="246" w15:restartNumberingAfterBreak="0">
    <w:nsid w:val="7B525966"/>
    <w:multiLevelType w:val="hybridMultilevel"/>
    <w:tmpl w:val="AA7037AC"/>
    <w:lvl w:ilvl="0" w:tplc="1A209952">
      <w:start w:val="1"/>
      <w:numFmt w:val="decimal"/>
      <w:lvlText w:val="(%1)"/>
      <w:lvlJc w:val="left"/>
      <w:pPr>
        <w:ind w:left="500"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7FAA009E">
      <w:start w:val="1"/>
      <w:numFmt w:val="lowerLetter"/>
      <w:lvlText w:val="%2)"/>
      <w:lvlJc w:val="left"/>
      <w:pPr>
        <w:ind w:left="860"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29C6E30">
      <w:numFmt w:val="bullet"/>
      <w:lvlText w:val="•"/>
      <w:lvlJc w:val="left"/>
      <w:pPr>
        <w:ind w:left="1804" w:hanging="360"/>
      </w:pPr>
      <w:rPr>
        <w:rFonts w:hint="default"/>
        <w:lang w:val="sk-SK" w:eastAsia="en-US" w:bidi="ar-SA"/>
      </w:rPr>
    </w:lvl>
    <w:lvl w:ilvl="3" w:tplc="99F859DC">
      <w:numFmt w:val="bullet"/>
      <w:lvlText w:val="•"/>
      <w:lvlJc w:val="left"/>
      <w:pPr>
        <w:ind w:left="2748" w:hanging="360"/>
      </w:pPr>
      <w:rPr>
        <w:rFonts w:hint="default"/>
        <w:lang w:val="sk-SK" w:eastAsia="en-US" w:bidi="ar-SA"/>
      </w:rPr>
    </w:lvl>
    <w:lvl w:ilvl="4" w:tplc="BEE4AF26">
      <w:numFmt w:val="bullet"/>
      <w:lvlText w:val="•"/>
      <w:lvlJc w:val="left"/>
      <w:pPr>
        <w:ind w:left="3692" w:hanging="360"/>
      </w:pPr>
      <w:rPr>
        <w:rFonts w:hint="default"/>
        <w:lang w:val="sk-SK" w:eastAsia="en-US" w:bidi="ar-SA"/>
      </w:rPr>
    </w:lvl>
    <w:lvl w:ilvl="5" w:tplc="C2B87E24">
      <w:numFmt w:val="bullet"/>
      <w:lvlText w:val="•"/>
      <w:lvlJc w:val="left"/>
      <w:pPr>
        <w:ind w:left="4636" w:hanging="360"/>
      </w:pPr>
      <w:rPr>
        <w:rFonts w:hint="default"/>
        <w:lang w:val="sk-SK" w:eastAsia="en-US" w:bidi="ar-SA"/>
      </w:rPr>
    </w:lvl>
    <w:lvl w:ilvl="6" w:tplc="A8B22544">
      <w:numFmt w:val="bullet"/>
      <w:lvlText w:val="•"/>
      <w:lvlJc w:val="left"/>
      <w:pPr>
        <w:ind w:left="5580" w:hanging="360"/>
      </w:pPr>
      <w:rPr>
        <w:rFonts w:hint="default"/>
        <w:lang w:val="sk-SK" w:eastAsia="en-US" w:bidi="ar-SA"/>
      </w:rPr>
    </w:lvl>
    <w:lvl w:ilvl="7" w:tplc="EDB84138">
      <w:numFmt w:val="bullet"/>
      <w:lvlText w:val="•"/>
      <w:lvlJc w:val="left"/>
      <w:pPr>
        <w:ind w:left="6524" w:hanging="360"/>
      </w:pPr>
      <w:rPr>
        <w:rFonts w:hint="default"/>
        <w:lang w:val="sk-SK" w:eastAsia="en-US" w:bidi="ar-SA"/>
      </w:rPr>
    </w:lvl>
    <w:lvl w:ilvl="8" w:tplc="61D83316">
      <w:numFmt w:val="bullet"/>
      <w:lvlText w:val="•"/>
      <w:lvlJc w:val="left"/>
      <w:pPr>
        <w:ind w:left="7468" w:hanging="360"/>
      </w:pPr>
      <w:rPr>
        <w:rFonts w:hint="default"/>
        <w:lang w:val="sk-SK" w:eastAsia="en-US" w:bidi="ar-SA"/>
      </w:rPr>
    </w:lvl>
  </w:abstractNum>
  <w:abstractNum w:abstractNumId="247" w15:restartNumberingAfterBreak="0">
    <w:nsid w:val="7B571A5E"/>
    <w:multiLevelType w:val="hybridMultilevel"/>
    <w:tmpl w:val="89DA199E"/>
    <w:lvl w:ilvl="0" w:tplc="0D9A43F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CB497F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85C20E0E">
      <w:numFmt w:val="bullet"/>
      <w:lvlText w:val="•"/>
      <w:lvlJc w:val="left"/>
      <w:pPr>
        <w:ind w:left="1804" w:hanging="360"/>
      </w:pPr>
      <w:rPr>
        <w:rFonts w:hint="default"/>
        <w:lang w:val="sk-SK" w:eastAsia="en-US" w:bidi="ar-SA"/>
      </w:rPr>
    </w:lvl>
    <w:lvl w:ilvl="3" w:tplc="86144D84">
      <w:numFmt w:val="bullet"/>
      <w:lvlText w:val="•"/>
      <w:lvlJc w:val="left"/>
      <w:pPr>
        <w:ind w:left="2748" w:hanging="360"/>
      </w:pPr>
      <w:rPr>
        <w:rFonts w:hint="default"/>
        <w:lang w:val="sk-SK" w:eastAsia="en-US" w:bidi="ar-SA"/>
      </w:rPr>
    </w:lvl>
    <w:lvl w:ilvl="4" w:tplc="599C0C2E">
      <w:numFmt w:val="bullet"/>
      <w:lvlText w:val="•"/>
      <w:lvlJc w:val="left"/>
      <w:pPr>
        <w:ind w:left="3692" w:hanging="360"/>
      </w:pPr>
      <w:rPr>
        <w:rFonts w:hint="default"/>
        <w:lang w:val="sk-SK" w:eastAsia="en-US" w:bidi="ar-SA"/>
      </w:rPr>
    </w:lvl>
    <w:lvl w:ilvl="5" w:tplc="ACBC1F52">
      <w:numFmt w:val="bullet"/>
      <w:lvlText w:val="•"/>
      <w:lvlJc w:val="left"/>
      <w:pPr>
        <w:ind w:left="4636" w:hanging="360"/>
      </w:pPr>
      <w:rPr>
        <w:rFonts w:hint="default"/>
        <w:lang w:val="sk-SK" w:eastAsia="en-US" w:bidi="ar-SA"/>
      </w:rPr>
    </w:lvl>
    <w:lvl w:ilvl="6" w:tplc="DC6835E8">
      <w:numFmt w:val="bullet"/>
      <w:lvlText w:val="•"/>
      <w:lvlJc w:val="left"/>
      <w:pPr>
        <w:ind w:left="5580" w:hanging="360"/>
      </w:pPr>
      <w:rPr>
        <w:rFonts w:hint="default"/>
        <w:lang w:val="sk-SK" w:eastAsia="en-US" w:bidi="ar-SA"/>
      </w:rPr>
    </w:lvl>
    <w:lvl w:ilvl="7" w:tplc="5C26B184">
      <w:numFmt w:val="bullet"/>
      <w:lvlText w:val="•"/>
      <w:lvlJc w:val="left"/>
      <w:pPr>
        <w:ind w:left="6524" w:hanging="360"/>
      </w:pPr>
      <w:rPr>
        <w:rFonts w:hint="default"/>
        <w:lang w:val="sk-SK" w:eastAsia="en-US" w:bidi="ar-SA"/>
      </w:rPr>
    </w:lvl>
    <w:lvl w:ilvl="8" w:tplc="A5C85EBE">
      <w:numFmt w:val="bullet"/>
      <w:lvlText w:val="•"/>
      <w:lvlJc w:val="left"/>
      <w:pPr>
        <w:ind w:left="7468" w:hanging="360"/>
      </w:pPr>
      <w:rPr>
        <w:rFonts w:hint="default"/>
        <w:lang w:val="sk-SK" w:eastAsia="en-US" w:bidi="ar-SA"/>
      </w:rPr>
    </w:lvl>
  </w:abstractNum>
  <w:abstractNum w:abstractNumId="248" w15:restartNumberingAfterBreak="0">
    <w:nsid w:val="7CF0621A"/>
    <w:multiLevelType w:val="hybridMultilevel"/>
    <w:tmpl w:val="B3648A36"/>
    <w:lvl w:ilvl="0" w:tplc="DC72AA9C">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D346C38E">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D2C8B9AC">
      <w:numFmt w:val="bullet"/>
      <w:lvlText w:val="•"/>
      <w:lvlJc w:val="left"/>
      <w:pPr>
        <w:ind w:left="1804" w:hanging="360"/>
      </w:pPr>
      <w:rPr>
        <w:rFonts w:hint="default"/>
        <w:lang w:val="sk-SK" w:eastAsia="en-US" w:bidi="ar-SA"/>
      </w:rPr>
    </w:lvl>
    <w:lvl w:ilvl="3" w:tplc="983CD60A">
      <w:numFmt w:val="bullet"/>
      <w:lvlText w:val="•"/>
      <w:lvlJc w:val="left"/>
      <w:pPr>
        <w:ind w:left="2748" w:hanging="360"/>
      </w:pPr>
      <w:rPr>
        <w:rFonts w:hint="default"/>
        <w:lang w:val="sk-SK" w:eastAsia="en-US" w:bidi="ar-SA"/>
      </w:rPr>
    </w:lvl>
    <w:lvl w:ilvl="4" w:tplc="B6AEA93E">
      <w:numFmt w:val="bullet"/>
      <w:lvlText w:val="•"/>
      <w:lvlJc w:val="left"/>
      <w:pPr>
        <w:ind w:left="3692" w:hanging="360"/>
      </w:pPr>
      <w:rPr>
        <w:rFonts w:hint="default"/>
        <w:lang w:val="sk-SK" w:eastAsia="en-US" w:bidi="ar-SA"/>
      </w:rPr>
    </w:lvl>
    <w:lvl w:ilvl="5" w:tplc="4B5C5D32">
      <w:numFmt w:val="bullet"/>
      <w:lvlText w:val="•"/>
      <w:lvlJc w:val="left"/>
      <w:pPr>
        <w:ind w:left="4636" w:hanging="360"/>
      </w:pPr>
      <w:rPr>
        <w:rFonts w:hint="default"/>
        <w:lang w:val="sk-SK" w:eastAsia="en-US" w:bidi="ar-SA"/>
      </w:rPr>
    </w:lvl>
    <w:lvl w:ilvl="6" w:tplc="9AF07A66">
      <w:numFmt w:val="bullet"/>
      <w:lvlText w:val="•"/>
      <w:lvlJc w:val="left"/>
      <w:pPr>
        <w:ind w:left="5580" w:hanging="360"/>
      </w:pPr>
      <w:rPr>
        <w:rFonts w:hint="default"/>
        <w:lang w:val="sk-SK" w:eastAsia="en-US" w:bidi="ar-SA"/>
      </w:rPr>
    </w:lvl>
    <w:lvl w:ilvl="7" w:tplc="39561822">
      <w:numFmt w:val="bullet"/>
      <w:lvlText w:val="•"/>
      <w:lvlJc w:val="left"/>
      <w:pPr>
        <w:ind w:left="6524" w:hanging="360"/>
      </w:pPr>
      <w:rPr>
        <w:rFonts w:hint="default"/>
        <w:lang w:val="sk-SK" w:eastAsia="en-US" w:bidi="ar-SA"/>
      </w:rPr>
    </w:lvl>
    <w:lvl w:ilvl="8" w:tplc="3AA64814">
      <w:numFmt w:val="bullet"/>
      <w:lvlText w:val="•"/>
      <w:lvlJc w:val="left"/>
      <w:pPr>
        <w:ind w:left="7468" w:hanging="360"/>
      </w:pPr>
      <w:rPr>
        <w:rFonts w:hint="default"/>
        <w:lang w:val="sk-SK" w:eastAsia="en-US" w:bidi="ar-SA"/>
      </w:rPr>
    </w:lvl>
  </w:abstractNum>
  <w:abstractNum w:abstractNumId="249" w15:restartNumberingAfterBreak="0">
    <w:nsid w:val="7DF2098C"/>
    <w:multiLevelType w:val="hybridMultilevel"/>
    <w:tmpl w:val="EB00E61E"/>
    <w:lvl w:ilvl="0" w:tplc="B17A4C6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013A69B8">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254E8FBE">
      <w:numFmt w:val="bullet"/>
      <w:lvlText w:val="•"/>
      <w:lvlJc w:val="left"/>
      <w:pPr>
        <w:ind w:left="1804" w:hanging="360"/>
      </w:pPr>
      <w:rPr>
        <w:rFonts w:hint="default"/>
        <w:lang w:val="sk-SK" w:eastAsia="en-US" w:bidi="ar-SA"/>
      </w:rPr>
    </w:lvl>
    <w:lvl w:ilvl="3" w:tplc="F7889FAA">
      <w:numFmt w:val="bullet"/>
      <w:lvlText w:val="•"/>
      <w:lvlJc w:val="left"/>
      <w:pPr>
        <w:ind w:left="2748" w:hanging="360"/>
      </w:pPr>
      <w:rPr>
        <w:rFonts w:hint="default"/>
        <w:lang w:val="sk-SK" w:eastAsia="en-US" w:bidi="ar-SA"/>
      </w:rPr>
    </w:lvl>
    <w:lvl w:ilvl="4" w:tplc="D1847572">
      <w:numFmt w:val="bullet"/>
      <w:lvlText w:val="•"/>
      <w:lvlJc w:val="left"/>
      <w:pPr>
        <w:ind w:left="3692" w:hanging="360"/>
      </w:pPr>
      <w:rPr>
        <w:rFonts w:hint="default"/>
        <w:lang w:val="sk-SK" w:eastAsia="en-US" w:bidi="ar-SA"/>
      </w:rPr>
    </w:lvl>
    <w:lvl w:ilvl="5" w:tplc="202A60A8">
      <w:numFmt w:val="bullet"/>
      <w:lvlText w:val="•"/>
      <w:lvlJc w:val="left"/>
      <w:pPr>
        <w:ind w:left="4636" w:hanging="360"/>
      </w:pPr>
      <w:rPr>
        <w:rFonts w:hint="default"/>
        <w:lang w:val="sk-SK" w:eastAsia="en-US" w:bidi="ar-SA"/>
      </w:rPr>
    </w:lvl>
    <w:lvl w:ilvl="6" w:tplc="663209FE">
      <w:numFmt w:val="bullet"/>
      <w:lvlText w:val="•"/>
      <w:lvlJc w:val="left"/>
      <w:pPr>
        <w:ind w:left="5580" w:hanging="360"/>
      </w:pPr>
      <w:rPr>
        <w:rFonts w:hint="default"/>
        <w:lang w:val="sk-SK" w:eastAsia="en-US" w:bidi="ar-SA"/>
      </w:rPr>
    </w:lvl>
    <w:lvl w:ilvl="7" w:tplc="D6BA415A">
      <w:numFmt w:val="bullet"/>
      <w:lvlText w:val="•"/>
      <w:lvlJc w:val="left"/>
      <w:pPr>
        <w:ind w:left="6524" w:hanging="360"/>
      </w:pPr>
      <w:rPr>
        <w:rFonts w:hint="default"/>
        <w:lang w:val="sk-SK" w:eastAsia="en-US" w:bidi="ar-SA"/>
      </w:rPr>
    </w:lvl>
    <w:lvl w:ilvl="8" w:tplc="966C4ECC">
      <w:numFmt w:val="bullet"/>
      <w:lvlText w:val="•"/>
      <w:lvlJc w:val="left"/>
      <w:pPr>
        <w:ind w:left="7468" w:hanging="360"/>
      </w:pPr>
      <w:rPr>
        <w:rFonts w:hint="default"/>
        <w:lang w:val="sk-SK" w:eastAsia="en-US" w:bidi="ar-SA"/>
      </w:rPr>
    </w:lvl>
  </w:abstractNum>
  <w:abstractNum w:abstractNumId="250" w15:restartNumberingAfterBreak="0">
    <w:nsid w:val="7E8D3106"/>
    <w:multiLevelType w:val="hybridMultilevel"/>
    <w:tmpl w:val="E2545FC8"/>
    <w:lvl w:ilvl="0" w:tplc="032880FA">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67CEE4FA">
      <w:start w:val="1"/>
      <w:numFmt w:val="lowerLetter"/>
      <w:lvlText w:val="%2)"/>
      <w:lvlJc w:val="left"/>
      <w:pPr>
        <w:ind w:left="86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0B9E2B06">
      <w:start w:val="1"/>
      <w:numFmt w:val="decimal"/>
      <w:lvlText w:val="%3."/>
      <w:lvlJc w:val="left"/>
      <w:pPr>
        <w:ind w:left="1273"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3" w:tplc="F5B24DF4">
      <w:numFmt w:val="bullet"/>
      <w:lvlText w:val="•"/>
      <w:lvlJc w:val="left"/>
      <w:pPr>
        <w:ind w:left="2289" w:hanging="360"/>
      </w:pPr>
      <w:rPr>
        <w:rFonts w:hint="default"/>
        <w:lang w:val="sk-SK" w:eastAsia="en-US" w:bidi="ar-SA"/>
      </w:rPr>
    </w:lvl>
    <w:lvl w:ilvl="4" w:tplc="12C2E714">
      <w:numFmt w:val="bullet"/>
      <w:lvlText w:val="•"/>
      <w:lvlJc w:val="left"/>
      <w:pPr>
        <w:ind w:left="3299" w:hanging="360"/>
      </w:pPr>
      <w:rPr>
        <w:rFonts w:hint="default"/>
        <w:lang w:val="sk-SK" w:eastAsia="en-US" w:bidi="ar-SA"/>
      </w:rPr>
    </w:lvl>
    <w:lvl w:ilvl="5" w:tplc="918C4BAA">
      <w:numFmt w:val="bullet"/>
      <w:lvlText w:val="•"/>
      <w:lvlJc w:val="left"/>
      <w:pPr>
        <w:ind w:left="4308" w:hanging="360"/>
      </w:pPr>
      <w:rPr>
        <w:rFonts w:hint="default"/>
        <w:lang w:val="sk-SK" w:eastAsia="en-US" w:bidi="ar-SA"/>
      </w:rPr>
    </w:lvl>
    <w:lvl w:ilvl="6" w:tplc="472AA86C">
      <w:numFmt w:val="bullet"/>
      <w:lvlText w:val="•"/>
      <w:lvlJc w:val="left"/>
      <w:pPr>
        <w:ind w:left="5318" w:hanging="360"/>
      </w:pPr>
      <w:rPr>
        <w:rFonts w:hint="default"/>
        <w:lang w:val="sk-SK" w:eastAsia="en-US" w:bidi="ar-SA"/>
      </w:rPr>
    </w:lvl>
    <w:lvl w:ilvl="7" w:tplc="CC986D06">
      <w:numFmt w:val="bullet"/>
      <w:lvlText w:val="•"/>
      <w:lvlJc w:val="left"/>
      <w:pPr>
        <w:ind w:left="6327" w:hanging="360"/>
      </w:pPr>
      <w:rPr>
        <w:rFonts w:hint="default"/>
        <w:lang w:val="sk-SK" w:eastAsia="en-US" w:bidi="ar-SA"/>
      </w:rPr>
    </w:lvl>
    <w:lvl w:ilvl="8" w:tplc="055E69C4">
      <w:numFmt w:val="bullet"/>
      <w:lvlText w:val="•"/>
      <w:lvlJc w:val="left"/>
      <w:pPr>
        <w:ind w:left="7337" w:hanging="360"/>
      </w:pPr>
      <w:rPr>
        <w:rFonts w:hint="default"/>
        <w:lang w:val="sk-SK" w:eastAsia="en-US" w:bidi="ar-SA"/>
      </w:rPr>
    </w:lvl>
  </w:abstractNum>
  <w:abstractNum w:abstractNumId="251" w15:restartNumberingAfterBreak="0">
    <w:nsid w:val="7EBB3170"/>
    <w:multiLevelType w:val="hybridMultilevel"/>
    <w:tmpl w:val="A5FC48B2"/>
    <w:lvl w:ilvl="0" w:tplc="570A8988">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A4D63222">
      <w:numFmt w:val="bullet"/>
      <w:lvlText w:val="•"/>
      <w:lvlJc w:val="left"/>
      <w:pPr>
        <w:ind w:left="1385" w:hanging="360"/>
      </w:pPr>
      <w:rPr>
        <w:rFonts w:hint="default"/>
        <w:lang w:val="sk-SK" w:eastAsia="en-US" w:bidi="ar-SA"/>
      </w:rPr>
    </w:lvl>
    <w:lvl w:ilvl="2" w:tplc="AADC2876">
      <w:numFmt w:val="bullet"/>
      <w:lvlText w:val="•"/>
      <w:lvlJc w:val="left"/>
      <w:pPr>
        <w:ind w:left="2271" w:hanging="360"/>
      </w:pPr>
      <w:rPr>
        <w:rFonts w:hint="default"/>
        <w:lang w:val="sk-SK" w:eastAsia="en-US" w:bidi="ar-SA"/>
      </w:rPr>
    </w:lvl>
    <w:lvl w:ilvl="3" w:tplc="7DF490D4">
      <w:numFmt w:val="bullet"/>
      <w:lvlText w:val="•"/>
      <w:lvlJc w:val="left"/>
      <w:pPr>
        <w:ind w:left="3156" w:hanging="360"/>
      </w:pPr>
      <w:rPr>
        <w:rFonts w:hint="default"/>
        <w:lang w:val="sk-SK" w:eastAsia="en-US" w:bidi="ar-SA"/>
      </w:rPr>
    </w:lvl>
    <w:lvl w:ilvl="4" w:tplc="8D78E1B4">
      <w:numFmt w:val="bullet"/>
      <w:lvlText w:val="•"/>
      <w:lvlJc w:val="left"/>
      <w:pPr>
        <w:ind w:left="4042" w:hanging="360"/>
      </w:pPr>
      <w:rPr>
        <w:rFonts w:hint="default"/>
        <w:lang w:val="sk-SK" w:eastAsia="en-US" w:bidi="ar-SA"/>
      </w:rPr>
    </w:lvl>
    <w:lvl w:ilvl="5" w:tplc="63F8A11A">
      <w:numFmt w:val="bullet"/>
      <w:lvlText w:val="•"/>
      <w:lvlJc w:val="left"/>
      <w:pPr>
        <w:ind w:left="4928" w:hanging="360"/>
      </w:pPr>
      <w:rPr>
        <w:rFonts w:hint="default"/>
        <w:lang w:val="sk-SK" w:eastAsia="en-US" w:bidi="ar-SA"/>
      </w:rPr>
    </w:lvl>
    <w:lvl w:ilvl="6" w:tplc="0FC68FB8">
      <w:numFmt w:val="bullet"/>
      <w:lvlText w:val="•"/>
      <w:lvlJc w:val="left"/>
      <w:pPr>
        <w:ind w:left="5813" w:hanging="360"/>
      </w:pPr>
      <w:rPr>
        <w:rFonts w:hint="default"/>
        <w:lang w:val="sk-SK" w:eastAsia="en-US" w:bidi="ar-SA"/>
      </w:rPr>
    </w:lvl>
    <w:lvl w:ilvl="7" w:tplc="1C147658">
      <w:numFmt w:val="bullet"/>
      <w:lvlText w:val="•"/>
      <w:lvlJc w:val="left"/>
      <w:pPr>
        <w:ind w:left="6699" w:hanging="360"/>
      </w:pPr>
      <w:rPr>
        <w:rFonts w:hint="default"/>
        <w:lang w:val="sk-SK" w:eastAsia="en-US" w:bidi="ar-SA"/>
      </w:rPr>
    </w:lvl>
    <w:lvl w:ilvl="8" w:tplc="889E9A02">
      <w:numFmt w:val="bullet"/>
      <w:lvlText w:val="•"/>
      <w:lvlJc w:val="left"/>
      <w:pPr>
        <w:ind w:left="7585" w:hanging="360"/>
      </w:pPr>
      <w:rPr>
        <w:rFonts w:hint="default"/>
        <w:lang w:val="sk-SK" w:eastAsia="en-US" w:bidi="ar-SA"/>
      </w:rPr>
    </w:lvl>
  </w:abstractNum>
  <w:abstractNum w:abstractNumId="252" w15:restartNumberingAfterBreak="0">
    <w:nsid w:val="7ED61CC5"/>
    <w:multiLevelType w:val="hybridMultilevel"/>
    <w:tmpl w:val="CA92D5C6"/>
    <w:lvl w:ilvl="0" w:tplc="BF326936">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1705F14">
      <w:start w:val="1"/>
      <w:numFmt w:val="lowerLetter"/>
      <w:lvlText w:val="%2)"/>
      <w:lvlJc w:val="left"/>
      <w:pPr>
        <w:ind w:left="921" w:hanging="42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E6085DA4">
      <w:numFmt w:val="bullet"/>
      <w:lvlText w:val="•"/>
      <w:lvlJc w:val="left"/>
      <w:pPr>
        <w:ind w:left="920" w:hanging="420"/>
      </w:pPr>
      <w:rPr>
        <w:rFonts w:hint="default"/>
        <w:lang w:val="sk-SK" w:eastAsia="en-US" w:bidi="ar-SA"/>
      </w:rPr>
    </w:lvl>
    <w:lvl w:ilvl="3" w:tplc="F18650EA">
      <w:numFmt w:val="bullet"/>
      <w:lvlText w:val="•"/>
      <w:lvlJc w:val="left"/>
      <w:pPr>
        <w:ind w:left="1974" w:hanging="420"/>
      </w:pPr>
      <w:rPr>
        <w:rFonts w:hint="default"/>
        <w:lang w:val="sk-SK" w:eastAsia="en-US" w:bidi="ar-SA"/>
      </w:rPr>
    </w:lvl>
    <w:lvl w:ilvl="4" w:tplc="BB3210E4">
      <w:numFmt w:val="bullet"/>
      <w:lvlText w:val="•"/>
      <w:lvlJc w:val="left"/>
      <w:pPr>
        <w:ind w:left="3029" w:hanging="420"/>
      </w:pPr>
      <w:rPr>
        <w:rFonts w:hint="default"/>
        <w:lang w:val="sk-SK" w:eastAsia="en-US" w:bidi="ar-SA"/>
      </w:rPr>
    </w:lvl>
    <w:lvl w:ilvl="5" w:tplc="3E08176C">
      <w:numFmt w:val="bullet"/>
      <w:lvlText w:val="•"/>
      <w:lvlJc w:val="left"/>
      <w:pPr>
        <w:ind w:left="4083" w:hanging="420"/>
      </w:pPr>
      <w:rPr>
        <w:rFonts w:hint="default"/>
        <w:lang w:val="sk-SK" w:eastAsia="en-US" w:bidi="ar-SA"/>
      </w:rPr>
    </w:lvl>
    <w:lvl w:ilvl="6" w:tplc="F6C23B62">
      <w:numFmt w:val="bullet"/>
      <w:lvlText w:val="•"/>
      <w:lvlJc w:val="left"/>
      <w:pPr>
        <w:ind w:left="5138" w:hanging="420"/>
      </w:pPr>
      <w:rPr>
        <w:rFonts w:hint="default"/>
        <w:lang w:val="sk-SK" w:eastAsia="en-US" w:bidi="ar-SA"/>
      </w:rPr>
    </w:lvl>
    <w:lvl w:ilvl="7" w:tplc="B336BAAC">
      <w:numFmt w:val="bullet"/>
      <w:lvlText w:val="•"/>
      <w:lvlJc w:val="left"/>
      <w:pPr>
        <w:ind w:left="6192" w:hanging="420"/>
      </w:pPr>
      <w:rPr>
        <w:rFonts w:hint="default"/>
        <w:lang w:val="sk-SK" w:eastAsia="en-US" w:bidi="ar-SA"/>
      </w:rPr>
    </w:lvl>
    <w:lvl w:ilvl="8" w:tplc="D7C41814">
      <w:numFmt w:val="bullet"/>
      <w:lvlText w:val="•"/>
      <w:lvlJc w:val="left"/>
      <w:pPr>
        <w:ind w:left="7247" w:hanging="420"/>
      </w:pPr>
      <w:rPr>
        <w:rFonts w:hint="default"/>
        <w:lang w:val="sk-SK" w:eastAsia="en-US" w:bidi="ar-SA"/>
      </w:rPr>
    </w:lvl>
  </w:abstractNum>
  <w:abstractNum w:abstractNumId="253" w15:restartNumberingAfterBreak="0">
    <w:nsid w:val="7F037B63"/>
    <w:multiLevelType w:val="hybridMultilevel"/>
    <w:tmpl w:val="939646CA"/>
    <w:lvl w:ilvl="0" w:tplc="389E6924">
      <w:start w:val="1"/>
      <w:numFmt w:val="decimal"/>
      <w:lvlText w:val="(%1)"/>
      <w:lvlJc w:val="left"/>
      <w:pPr>
        <w:ind w:left="501"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14EAC032">
      <w:start w:val="1"/>
      <w:numFmt w:val="lowerLetter"/>
      <w:lvlText w:val="%2)"/>
      <w:lvlJc w:val="left"/>
      <w:pPr>
        <w:ind w:left="784" w:hanging="36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2" w:tplc="CC5C8E0C">
      <w:numFmt w:val="bullet"/>
      <w:lvlText w:val="•"/>
      <w:lvlJc w:val="left"/>
      <w:pPr>
        <w:ind w:left="860" w:hanging="360"/>
      </w:pPr>
      <w:rPr>
        <w:rFonts w:hint="default"/>
        <w:lang w:val="sk-SK" w:eastAsia="en-US" w:bidi="ar-SA"/>
      </w:rPr>
    </w:lvl>
    <w:lvl w:ilvl="3" w:tplc="FF202638">
      <w:numFmt w:val="bullet"/>
      <w:lvlText w:val="•"/>
      <w:lvlJc w:val="left"/>
      <w:pPr>
        <w:ind w:left="1922" w:hanging="360"/>
      </w:pPr>
      <w:rPr>
        <w:rFonts w:hint="default"/>
        <w:lang w:val="sk-SK" w:eastAsia="en-US" w:bidi="ar-SA"/>
      </w:rPr>
    </w:lvl>
    <w:lvl w:ilvl="4" w:tplc="A38A8782">
      <w:numFmt w:val="bullet"/>
      <w:lvlText w:val="•"/>
      <w:lvlJc w:val="left"/>
      <w:pPr>
        <w:ind w:left="2984" w:hanging="360"/>
      </w:pPr>
      <w:rPr>
        <w:rFonts w:hint="default"/>
        <w:lang w:val="sk-SK" w:eastAsia="en-US" w:bidi="ar-SA"/>
      </w:rPr>
    </w:lvl>
    <w:lvl w:ilvl="5" w:tplc="F5C0667C">
      <w:numFmt w:val="bullet"/>
      <w:lvlText w:val="•"/>
      <w:lvlJc w:val="left"/>
      <w:pPr>
        <w:ind w:left="4046" w:hanging="360"/>
      </w:pPr>
      <w:rPr>
        <w:rFonts w:hint="default"/>
        <w:lang w:val="sk-SK" w:eastAsia="en-US" w:bidi="ar-SA"/>
      </w:rPr>
    </w:lvl>
    <w:lvl w:ilvl="6" w:tplc="1FCE687C">
      <w:numFmt w:val="bullet"/>
      <w:lvlText w:val="•"/>
      <w:lvlJc w:val="left"/>
      <w:pPr>
        <w:ind w:left="5108" w:hanging="360"/>
      </w:pPr>
      <w:rPr>
        <w:rFonts w:hint="default"/>
        <w:lang w:val="sk-SK" w:eastAsia="en-US" w:bidi="ar-SA"/>
      </w:rPr>
    </w:lvl>
    <w:lvl w:ilvl="7" w:tplc="D38088CE">
      <w:numFmt w:val="bullet"/>
      <w:lvlText w:val="•"/>
      <w:lvlJc w:val="left"/>
      <w:pPr>
        <w:ind w:left="6170" w:hanging="360"/>
      </w:pPr>
      <w:rPr>
        <w:rFonts w:hint="default"/>
        <w:lang w:val="sk-SK" w:eastAsia="en-US" w:bidi="ar-SA"/>
      </w:rPr>
    </w:lvl>
    <w:lvl w:ilvl="8" w:tplc="CB68D196">
      <w:numFmt w:val="bullet"/>
      <w:lvlText w:val="•"/>
      <w:lvlJc w:val="left"/>
      <w:pPr>
        <w:ind w:left="7232" w:hanging="360"/>
      </w:pPr>
      <w:rPr>
        <w:rFonts w:hint="default"/>
        <w:lang w:val="sk-SK" w:eastAsia="en-US" w:bidi="ar-SA"/>
      </w:rPr>
    </w:lvl>
  </w:abstractNum>
  <w:num w:numId="1" w16cid:durableId="928393087">
    <w:abstractNumId w:val="44"/>
  </w:num>
  <w:num w:numId="2" w16cid:durableId="1396313790">
    <w:abstractNumId w:val="191"/>
  </w:num>
  <w:num w:numId="3" w16cid:durableId="1533106873">
    <w:abstractNumId w:val="170"/>
  </w:num>
  <w:num w:numId="4" w16cid:durableId="471798642">
    <w:abstractNumId w:val="219"/>
  </w:num>
  <w:num w:numId="5" w16cid:durableId="450130152">
    <w:abstractNumId w:val="190"/>
  </w:num>
  <w:num w:numId="6" w16cid:durableId="2050304190">
    <w:abstractNumId w:val="126"/>
  </w:num>
  <w:num w:numId="7" w16cid:durableId="1419017982">
    <w:abstractNumId w:val="79"/>
  </w:num>
  <w:num w:numId="8" w16cid:durableId="1570001382">
    <w:abstractNumId w:val="13"/>
  </w:num>
  <w:num w:numId="9" w16cid:durableId="903101528">
    <w:abstractNumId w:val="199"/>
  </w:num>
  <w:num w:numId="10" w16cid:durableId="211428508">
    <w:abstractNumId w:val="211"/>
  </w:num>
  <w:num w:numId="11" w16cid:durableId="1403403218">
    <w:abstractNumId w:val="58"/>
  </w:num>
  <w:num w:numId="12" w16cid:durableId="955527765">
    <w:abstractNumId w:val="76"/>
  </w:num>
  <w:num w:numId="13" w16cid:durableId="807213053">
    <w:abstractNumId w:val="111"/>
  </w:num>
  <w:num w:numId="14" w16cid:durableId="937248055">
    <w:abstractNumId w:val="251"/>
  </w:num>
  <w:num w:numId="15" w16cid:durableId="2096318519">
    <w:abstractNumId w:val="145"/>
  </w:num>
  <w:num w:numId="16" w16cid:durableId="2052145664">
    <w:abstractNumId w:val="166"/>
  </w:num>
  <w:num w:numId="17" w16cid:durableId="1572808951">
    <w:abstractNumId w:val="63"/>
  </w:num>
  <w:num w:numId="18" w16cid:durableId="130367752">
    <w:abstractNumId w:val="227"/>
  </w:num>
  <w:num w:numId="19" w16cid:durableId="169101200">
    <w:abstractNumId w:val="237"/>
  </w:num>
  <w:num w:numId="20" w16cid:durableId="961182555">
    <w:abstractNumId w:val="16"/>
  </w:num>
  <w:num w:numId="21" w16cid:durableId="2112777072">
    <w:abstractNumId w:val="36"/>
  </w:num>
  <w:num w:numId="22" w16cid:durableId="1301812970">
    <w:abstractNumId w:val="150"/>
  </w:num>
  <w:num w:numId="23" w16cid:durableId="1581207604">
    <w:abstractNumId w:val="163"/>
  </w:num>
  <w:num w:numId="24" w16cid:durableId="959261415">
    <w:abstractNumId w:val="183"/>
  </w:num>
  <w:num w:numId="25" w16cid:durableId="1366444720">
    <w:abstractNumId w:val="207"/>
  </w:num>
  <w:num w:numId="26" w16cid:durableId="2141410745">
    <w:abstractNumId w:val="161"/>
  </w:num>
  <w:num w:numId="27" w16cid:durableId="1863859552">
    <w:abstractNumId w:val="144"/>
  </w:num>
  <w:num w:numId="28" w16cid:durableId="895048774">
    <w:abstractNumId w:val="89"/>
  </w:num>
  <w:num w:numId="29" w16cid:durableId="963460259">
    <w:abstractNumId w:val="222"/>
  </w:num>
  <w:num w:numId="30" w16cid:durableId="2117941248">
    <w:abstractNumId w:val="148"/>
  </w:num>
  <w:num w:numId="31" w16cid:durableId="382943761">
    <w:abstractNumId w:val="244"/>
  </w:num>
  <w:num w:numId="32" w16cid:durableId="844251952">
    <w:abstractNumId w:val="158"/>
  </w:num>
  <w:num w:numId="33" w16cid:durableId="1096974107">
    <w:abstractNumId w:val="192"/>
  </w:num>
  <w:num w:numId="34" w16cid:durableId="1507987142">
    <w:abstractNumId w:val="184"/>
  </w:num>
  <w:num w:numId="35" w16cid:durableId="118181894">
    <w:abstractNumId w:val="138"/>
  </w:num>
  <w:num w:numId="36" w16cid:durableId="1060907884">
    <w:abstractNumId w:val="228"/>
  </w:num>
  <w:num w:numId="37" w16cid:durableId="214393702">
    <w:abstractNumId w:val="159"/>
  </w:num>
  <w:num w:numId="38" w16cid:durableId="1988393034">
    <w:abstractNumId w:val="252"/>
  </w:num>
  <w:num w:numId="39" w16cid:durableId="961114672">
    <w:abstractNumId w:val="106"/>
  </w:num>
  <w:num w:numId="40" w16cid:durableId="2087609314">
    <w:abstractNumId w:val="3"/>
  </w:num>
  <w:num w:numId="41" w16cid:durableId="1839274486">
    <w:abstractNumId w:val="55"/>
  </w:num>
  <w:num w:numId="42" w16cid:durableId="1426153013">
    <w:abstractNumId w:val="8"/>
  </w:num>
  <w:num w:numId="43" w16cid:durableId="1360468114">
    <w:abstractNumId w:val="24"/>
  </w:num>
  <w:num w:numId="44" w16cid:durableId="2134128344">
    <w:abstractNumId w:val="133"/>
  </w:num>
  <w:num w:numId="45" w16cid:durableId="715281502">
    <w:abstractNumId w:val="197"/>
  </w:num>
  <w:num w:numId="46" w16cid:durableId="983511432">
    <w:abstractNumId w:val="242"/>
  </w:num>
  <w:num w:numId="47" w16cid:durableId="1148017955">
    <w:abstractNumId w:val="146"/>
  </w:num>
  <w:num w:numId="48" w16cid:durableId="1003052640">
    <w:abstractNumId w:val="178"/>
  </w:num>
  <w:num w:numId="49" w16cid:durableId="1531067563">
    <w:abstractNumId w:val="249"/>
  </w:num>
  <w:num w:numId="50" w16cid:durableId="1702823904">
    <w:abstractNumId w:val="103"/>
  </w:num>
  <w:num w:numId="51" w16cid:durableId="435754401">
    <w:abstractNumId w:val="98"/>
  </w:num>
  <w:num w:numId="52" w16cid:durableId="1017273072">
    <w:abstractNumId w:val="137"/>
  </w:num>
  <w:num w:numId="53" w16cid:durableId="2098944826">
    <w:abstractNumId w:val="218"/>
  </w:num>
  <w:num w:numId="54" w16cid:durableId="949972003">
    <w:abstractNumId w:val="97"/>
  </w:num>
  <w:num w:numId="55" w16cid:durableId="974993453">
    <w:abstractNumId w:val="203"/>
  </w:num>
  <w:num w:numId="56" w16cid:durableId="885213485">
    <w:abstractNumId w:val="168"/>
  </w:num>
  <w:num w:numId="57" w16cid:durableId="443502957">
    <w:abstractNumId w:val="250"/>
  </w:num>
  <w:num w:numId="58" w16cid:durableId="1913540541">
    <w:abstractNumId w:val="37"/>
  </w:num>
  <w:num w:numId="59" w16cid:durableId="2088768451">
    <w:abstractNumId w:val="62"/>
  </w:num>
  <w:num w:numId="60" w16cid:durableId="1492481485">
    <w:abstractNumId w:val="208"/>
  </w:num>
  <w:num w:numId="61" w16cid:durableId="344868070">
    <w:abstractNumId w:val="114"/>
  </w:num>
  <w:num w:numId="62" w16cid:durableId="1556813561">
    <w:abstractNumId w:val="4"/>
  </w:num>
  <w:num w:numId="63" w16cid:durableId="110563119">
    <w:abstractNumId w:val="19"/>
  </w:num>
  <w:num w:numId="64" w16cid:durableId="2079816513">
    <w:abstractNumId w:val="64"/>
  </w:num>
  <w:num w:numId="65" w16cid:durableId="1198003923">
    <w:abstractNumId w:val="172"/>
  </w:num>
  <w:num w:numId="66" w16cid:durableId="277152812">
    <w:abstractNumId w:val="20"/>
  </w:num>
  <w:num w:numId="67" w16cid:durableId="106973349">
    <w:abstractNumId w:val="123"/>
  </w:num>
  <w:num w:numId="68" w16cid:durableId="332799447">
    <w:abstractNumId w:val="92"/>
  </w:num>
  <w:num w:numId="69" w16cid:durableId="1678730905">
    <w:abstractNumId w:val="80"/>
  </w:num>
  <w:num w:numId="70" w16cid:durableId="1199975075">
    <w:abstractNumId w:val="221"/>
  </w:num>
  <w:num w:numId="71" w16cid:durableId="854852369">
    <w:abstractNumId w:val="49"/>
  </w:num>
  <w:num w:numId="72" w16cid:durableId="197164411">
    <w:abstractNumId w:val="118"/>
  </w:num>
  <w:num w:numId="73" w16cid:durableId="321543703">
    <w:abstractNumId w:val="131"/>
  </w:num>
  <w:num w:numId="74" w16cid:durableId="1278412769">
    <w:abstractNumId w:val="121"/>
  </w:num>
  <w:num w:numId="75" w16cid:durableId="1292859121">
    <w:abstractNumId w:val="216"/>
  </w:num>
  <w:num w:numId="76" w16cid:durableId="977228343">
    <w:abstractNumId w:val="122"/>
  </w:num>
  <w:num w:numId="77" w16cid:durableId="399911130">
    <w:abstractNumId w:val="86"/>
  </w:num>
  <w:num w:numId="78" w16cid:durableId="1885680186">
    <w:abstractNumId w:val="127"/>
  </w:num>
  <w:num w:numId="79" w16cid:durableId="991713090">
    <w:abstractNumId w:val="7"/>
  </w:num>
  <w:num w:numId="80" w16cid:durableId="2108033890">
    <w:abstractNumId w:val="31"/>
  </w:num>
  <w:num w:numId="81" w16cid:durableId="1632520437">
    <w:abstractNumId w:val="136"/>
  </w:num>
  <w:num w:numId="82" w16cid:durableId="1417288502">
    <w:abstractNumId w:val="124"/>
  </w:num>
  <w:num w:numId="83" w16cid:durableId="912858873">
    <w:abstractNumId w:val="43"/>
  </w:num>
  <w:num w:numId="84" w16cid:durableId="1167556256">
    <w:abstractNumId w:val="52"/>
  </w:num>
  <w:num w:numId="85" w16cid:durableId="2063943668">
    <w:abstractNumId w:val="129"/>
  </w:num>
  <w:num w:numId="86" w16cid:durableId="1262109027">
    <w:abstractNumId w:val="132"/>
  </w:num>
  <w:num w:numId="87" w16cid:durableId="1422602183">
    <w:abstractNumId w:val="90"/>
  </w:num>
  <w:num w:numId="88" w16cid:durableId="1619724721">
    <w:abstractNumId w:val="165"/>
  </w:num>
  <w:num w:numId="89" w16cid:durableId="369964890">
    <w:abstractNumId w:val="179"/>
  </w:num>
  <w:num w:numId="90" w16cid:durableId="559944819">
    <w:abstractNumId w:val="26"/>
  </w:num>
  <w:num w:numId="91" w16cid:durableId="1725333471">
    <w:abstractNumId w:val="85"/>
  </w:num>
  <w:num w:numId="92" w16cid:durableId="1295408008">
    <w:abstractNumId w:val="21"/>
  </w:num>
  <w:num w:numId="93" w16cid:durableId="2048943321">
    <w:abstractNumId w:val="164"/>
  </w:num>
  <w:num w:numId="94" w16cid:durableId="1945723866">
    <w:abstractNumId w:val="18"/>
  </w:num>
  <w:num w:numId="95" w16cid:durableId="1493371186">
    <w:abstractNumId w:val="115"/>
  </w:num>
  <w:num w:numId="96" w16cid:durableId="1793984855">
    <w:abstractNumId w:val="141"/>
  </w:num>
  <w:num w:numId="97" w16cid:durableId="933435955">
    <w:abstractNumId w:val="59"/>
  </w:num>
  <w:num w:numId="98" w16cid:durableId="179970585">
    <w:abstractNumId w:val="104"/>
  </w:num>
  <w:num w:numId="99" w16cid:durableId="2053724126">
    <w:abstractNumId w:val="117"/>
  </w:num>
  <w:num w:numId="100" w16cid:durableId="2102486700">
    <w:abstractNumId w:val="60"/>
  </w:num>
  <w:num w:numId="101" w16cid:durableId="442961796">
    <w:abstractNumId w:val="234"/>
  </w:num>
  <w:num w:numId="102" w16cid:durableId="490369779">
    <w:abstractNumId w:val="88"/>
  </w:num>
  <w:num w:numId="103" w16cid:durableId="1808011616">
    <w:abstractNumId w:val="33"/>
  </w:num>
  <w:num w:numId="104" w16cid:durableId="378168782">
    <w:abstractNumId w:val="71"/>
  </w:num>
  <w:num w:numId="105" w16cid:durableId="131095565">
    <w:abstractNumId w:val="181"/>
  </w:num>
  <w:num w:numId="106" w16cid:durableId="560479190">
    <w:abstractNumId w:val="130"/>
  </w:num>
  <w:num w:numId="107" w16cid:durableId="1236625887">
    <w:abstractNumId w:val="240"/>
  </w:num>
  <w:num w:numId="108" w16cid:durableId="1071268481">
    <w:abstractNumId w:val="128"/>
  </w:num>
  <w:num w:numId="109" w16cid:durableId="1139540925">
    <w:abstractNumId w:val="155"/>
  </w:num>
  <w:num w:numId="110" w16cid:durableId="1215701294">
    <w:abstractNumId w:val="235"/>
  </w:num>
  <w:num w:numId="111" w16cid:durableId="1452243581">
    <w:abstractNumId w:val="83"/>
  </w:num>
  <w:num w:numId="112" w16cid:durableId="1330668269">
    <w:abstractNumId w:val="39"/>
  </w:num>
  <w:num w:numId="113" w16cid:durableId="65419474">
    <w:abstractNumId w:val="232"/>
  </w:num>
  <w:num w:numId="114" w16cid:durableId="776213984">
    <w:abstractNumId w:val="30"/>
  </w:num>
  <w:num w:numId="115" w16cid:durableId="1190724954">
    <w:abstractNumId w:val="69"/>
  </w:num>
  <w:num w:numId="116" w16cid:durableId="1742094283">
    <w:abstractNumId w:val="67"/>
  </w:num>
  <w:num w:numId="117" w16cid:durableId="726026858">
    <w:abstractNumId w:val="229"/>
  </w:num>
  <w:num w:numId="118" w16cid:durableId="158542715">
    <w:abstractNumId w:val="22"/>
  </w:num>
  <w:num w:numId="119" w16cid:durableId="898515782">
    <w:abstractNumId w:val="38"/>
  </w:num>
  <w:num w:numId="120" w16cid:durableId="484584957">
    <w:abstractNumId w:val="160"/>
  </w:num>
  <w:num w:numId="121" w16cid:durableId="348802399">
    <w:abstractNumId w:val="171"/>
  </w:num>
  <w:num w:numId="122" w16cid:durableId="1448962572">
    <w:abstractNumId w:val="42"/>
  </w:num>
  <w:num w:numId="123" w16cid:durableId="1474517727">
    <w:abstractNumId w:val="193"/>
  </w:num>
  <w:num w:numId="124" w16cid:durableId="2086367163">
    <w:abstractNumId w:val="17"/>
  </w:num>
  <w:num w:numId="125" w16cid:durableId="1317756758">
    <w:abstractNumId w:val="78"/>
  </w:num>
  <w:num w:numId="126" w16cid:durableId="1467511114">
    <w:abstractNumId w:val="248"/>
  </w:num>
  <w:num w:numId="127" w16cid:durableId="499152247">
    <w:abstractNumId w:val="217"/>
  </w:num>
  <w:num w:numId="128" w16cid:durableId="2104640037">
    <w:abstractNumId w:val="66"/>
  </w:num>
  <w:num w:numId="129" w16cid:durableId="943027760">
    <w:abstractNumId w:val="95"/>
  </w:num>
  <w:num w:numId="130" w16cid:durableId="709497281">
    <w:abstractNumId w:val="152"/>
  </w:num>
  <w:num w:numId="131" w16cid:durableId="1539586672">
    <w:abstractNumId w:val="29"/>
  </w:num>
  <w:num w:numId="132" w16cid:durableId="602227578">
    <w:abstractNumId w:val="45"/>
  </w:num>
  <w:num w:numId="133" w16cid:durableId="893155739">
    <w:abstractNumId w:val="15"/>
  </w:num>
  <w:num w:numId="134" w16cid:durableId="1201824267">
    <w:abstractNumId w:val="188"/>
  </w:num>
  <w:num w:numId="135" w16cid:durableId="1846439110">
    <w:abstractNumId w:val="56"/>
  </w:num>
  <w:num w:numId="136" w16cid:durableId="1552763133">
    <w:abstractNumId w:val="185"/>
  </w:num>
  <w:num w:numId="137" w16cid:durableId="1233613334">
    <w:abstractNumId w:val="91"/>
  </w:num>
  <w:num w:numId="138" w16cid:durableId="853614839">
    <w:abstractNumId w:val="50"/>
  </w:num>
  <w:num w:numId="139" w16cid:durableId="1545017054">
    <w:abstractNumId w:val="53"/>
  </w:num>
  <w:num w:numId="140" w16cid:durableId="81225304">
    <w:abstractNumId w:val="231"/>
  </w:num>
  <w:num w:numId="141" w16cid:durableId="1411148609">
    <w:abstractNumId w:val="27"/>
  </w:num>
  <w:num w:numId="142" w16cid:durableId="909583389">
    <w:abstractNumId w:val="174"/>
  </w:num>
  <w:num w:numId="143" w16cid:durableId="1892493823">
    <w:abstractNumId w:val="32"/>
  </w:num>
  <w:num w:numId="144" w16cid:durableId="2003387755">
    <w:abstractNumId w:val="70"/>
  </w:num>
  <w:num w:numId="145" w16cid:durableId="633564899">
    <w:abstractNumId w:val="68"/>
  </w:num>
  <w:num w:numId="146" w16cid:durableId="2138571010">
    <w:abstractNumId w:val="25"/>
  </w:num>
  <w:num w:numId="147" w16cid:durableId="1897280739">
    <w:abstractNumId w:val="176"/>
  </w:num>
  <w:num w:numId="148" w16cid:durableId="582760064">
    <w:abstractNumId w:val="243"/>
  </w:num>
  <w:num w:numId="149" w16cid:durableId="1044064248">
    <w:abstractNumId w:val="142"/>
  </w:num>
  <w:num w:numId="150" w16cid:durableId="898636873">
    <w:abstractNumId w:val="195"/>
  </w:num>
  <w:num w:numId="151" w16cid:durableId="2106149833">
    <w:abstractNumId w:val="226"/>
  </w:num>
  <w:num w:numId="152" w16cid:durableId="1186793559">
    <w:abstractNumId w:val="140"/>
  </w:num>
  <w:num w:numId="153" w16cid:durableId="222065427">
    <w:abstractNumId w:val="108"/>
  </w:num>
  <w:num w:numId="154" w16cid:durableId="1483303790">
    <w:abstractNumId w:val="119"/>
  </w:num>
  <w:num w:numId="155" w16cid:durableId="1092900034">
    <w:abstractNumId w:val="75"/>
  </w:num>
  <w:num w:numId="156" w16cid:durableId="1013338450">
    <w:abstractNumId w:val="34"/>
  </w:num>
  <w:num w:numId="157" w16cid:durableId="504980753">
    <w:abstractNumId w:val="84"/>
  </w:num>
  <w:num w:numId="158" w16cid:durableId="1101294828">
    <w:abstractNumId w:val="87"/>
  </w:num>
  <w:num w:numId="159" w16cid:durableId="2032410447">
    <w:abstractNumId w:val="194"/>
  </w:num>
  <w:num w:numId="160" w16cid:durableId="416832641">
    <w:abstractNumId w:val="157"/>
  </w:num>
  <w:num w:numId="161" w16cid:durableId="466356654">
    <w:abstractNumId w:val="213"/>
  </w:num>
  <w:num w:numId="162" w16cid:durableId="493256558">
    <w:abstractNumId w:val="74"/>
  </w:num>
  <w:num w:numId="163" w16cid:durableId="1378163415">
    <w:abstractNumId w:val="215"/>
  </w:num>
  <w:num w:numId="164" w16cid:durableId="1550417657">
    <w:abstractNumId w:val="41"/>
  </w:num>
  <w:num w:numId="165" w16cid:durableId="1401438944">
    <w:abstractNumId w:val="233"/>
  </w:num>
  <w:num w:numId="166" w16cid:durableId="1848598336">
    <w:abstractNumId w:val="77"/>
  </w:num>
  <w:num w:numId="167" w16cid:durableId="435908105">
    <w:abstractNumId w:val="65"/>
  </w:num>
  <w:num w:numId="168" w16cid:durableId="1203399357">
    <w:abstractNumId w:val="238"/>
  </w:num>
  <w:num w:numId="169" w16cid:durableId="1783719865">
    <w:abstractNumId w:val="151"/>
  </w:num>
  <w:num w:numId="170" w16cid:durableId="1983541856">
    <w:abstractNumId w:val="102"/>
  </w:num>
  <w:num w:numId="171" w16cid:durableId="1981031463">
    <w:abstractNumId w:val="198"/>
  </w:num>
  <w:num w:numId="172" w16cid:durableId="243419960">
    <w:abstractNumId w:val="82"/>
  </w:num>
  <w:num w:numId="173" w16cid:durableId="144587415">
    <w:abstractNumId w:val="99"/>
  </w:num>
  <w:num w:numId="174" w16cid:durableId="1541356841">
    <w:abstractNumId w:val="236"/>
  </w:num>
  <w:num w:numId="175" w16cid:durableId="189271286">
    <w:abstractNumId w:val="12"/>
  </w:num>
  <w:num w:numId="176" w16cid:durableId="1826698214">
    <w:abstractNumId w:val="186"/>
  </w:num>
  <w:num w:numId="177" w16cid:durableId="1897624751">
    <w:abstractNumId w:val="187"/>
  </w:num>
  <w:num w:numId="178" w16cid:durableId="1744714691">
    <w:abstractNumId w:val="204"/>
  </w:num>
  <w:num w:numId="179" w16cid:durableId="1950426512">
    <w:abstractNumId w:val="46"/>
  </w:num>
  <w:num w:numId="180" w16cid:durableId="1531802808">
    <w:abstractNumId w:val="94"/>
  </w:num>
  <w:num w:numId="181" w16cid:durableId="1360547984">
    <w:abstractNumId w:val="206"/>
  </w:num>
  <w:num w:numId="182" w16cid:durableId="2010478046">
    <w:abstractNumId w:val="201"/>
  </w:num>
  <w:num w:numId="183" w16cid:durableId="1620642792">
    <w:abstractNumId w:val="209"/>
  </w:num>
  <w:num w:numId="184" w16cid:durableId="1905140450">
    <w:abstractNumId w:val="239"/>
  </w:num>
  <w:num w:numId="185" w16cid:durableId="182281652">
    <w:abstractNumId w:val="173"/>
  </w:num>
  <w:num w:numId="186" w16cid:durableId="813714056">
    <w:abstractNumId w:val="196"/>
  </w:num>
  <w:num w:numId="187" w16cid:durableId="1694383493">
    <w:abstractNumId w:val="223"/>
  </w:num>
  <w:num w:numId="188" w16cid:durableId="546526595">
    <w:abstractNumId w:val="169"/>
  </w:num>
  <w:num w:numId="189" w16cid:durableId="1357582092">
    <w:abstractNumId w:val="247"/>
  </w:num>
  <w:num w:numId="190" w16cid:durableId="1219628458">
    <w:abstractNumId w:val="156"/>
  </w:num>
  <w:num w:numId="191" w16cid:durableId="924263034">
    <w:abstractNumId w:val="162"/>
  </w:num>
  <w:num w:numId="192" w16cid:durableId="184633585">
    <w:abstractNumId w:val="105"/>
  </w:num>
  <w:num w:numId="193" w16cid:durableId="1251887988">
    <w:abstractNumId w:val="202"/>
  </w:num>
  <w:num w:numId="194" w16cid:durableId="365371580">
    <w:abstractNumId w:val="220"/>
  </w:num>
  <w:num w:numId="195" w16cid:durableId="241762450">
    <w:abstractNumId w:val="241"/>
  </w:num>
  <w:num w:numId="196" w16cid:durableId="1480417138">
    <w:abstractNumId w:val="120"/>
  </w:num>
  <w:num w:numId="197" w16cid:durableId="1686978166">
    <w:abstractNumId w:val="1"/>
  </w:num>
  <w:num w:numId="198" w16cid:durableId="1133328839">
    <w:abstractNumId w:val="93"/>
  </w:num>
  <w:num w:numId="199" w16cid:durableId="1032607104">
    <w:abstractNumId w:val="6"/>
  </w:num>
  <w:num w:numId="200" w16cid:durableId="686172712">
    <w:abstractNumId w:val="224"/>
  </w:num>
  <w:num w:numId="201" w16cid:durableId="54743479">
    <w:abstractNumId w:val="9"/>
  </w:num>
  <w:num w:numId="202" w16cid:durableId="1730575065">
    <w:abstractNumId w:val="35"/>
  </w:num>
  <w:num w:numId="203" w16cid:durableId="327025022">
    <w:abstractNumId w:val="101"/>
  </w:num>
  <w:num w:numId="204" w16cid:durableId="2130270449">
    <w:abstractNumId w:val="253"/>
  </w:num>
  <w:num w:numId="205" w16cid:durableId="1589925878">
    <w:abstractNumId w:val="40"/>
  </w:num>
  <w:num w:numId="206" w16cid:durableId="640236094">
    <w:abstractNumId w:val="116"/>
  </w:num>
  <w:num w:numId="207" w16cid:durableId="1456145252">
    <w:abstractNumId w:val="61"/>
  </w:num>
  <w:num w:numId="208" w16cid:durableId="571895239">
    <w:abstractNumId w:val="28"/>
  </w:num>
  <w:num w:numId="209" w16cid:durableId="1462305664">
    <w:abstractNumId w:val="189"/>
  </w:num>
  <w:num w:numId="210" w16cid:durableId="258686979">
    <w:abstractNumId w:val="57"/>
  </w:num>
  <w:num w:numId="211" w16cid:durableId="747460855">
    <w:abstractNumId w:val="110"/>
  </w:num>
  <w:num w:numId="212" w16cid:durableId="804855205">
    <w:abstractNumId w:val="14"/>
  </w:num>
  <w:num w:numId="213" w16cid:durableId="629747543">
    <w:abstractNumId w:val="47"/>
  </w:num>
  <w:num w:numId="214" w16cid:durableId="509219528">
    <w:abstractNumId w:val="54"/>
  </w:num>
  <w:num w:numId="215" w16cid:durableId="1445884268">
    <w:abstractNumId w:val="112"/>
  </w:num>
  <w:num w:numId="216" w16cid:durableId="1054697558">
    <w:abstractNumId w:val="100"/>
  </w:num>
  <w:num w:numId="217" w16cid:durableId="2109811866">
    <w:abstractNumId w:val="11"/>
  </w:num>
  <w:num w:numId="218" w16cid:durableId="787357545">
    <w:abstractNumId w:val="73"/>
  </w:num>
  <w:num w:numId="219" w16cid:durableId="1256788083">
    <w:abstractNumId w:val="10"/>
  </w:num>
  <w:num w:numId="220" w16cid:durableId="1165122302">
    <w:abstractNumId w:val="107"/>
  </w:num>
  <w:num w:numId="221" w16cid:durableId="1889871953">
    <w:abstractNumId w:val="167"/>
  </w:num>
  <w:num w:numId="222" w16cid:durableId="531461730">
    <w:abstractNumId w:val="177"/>
  </w:num>
  <w:num w:numId="223" w16cid:durableId="2109960873">
    <w:abstractNumId w:val="246"/>
  </w:num>
  <w:num w:numId="224" w16cid:durableId="236597664">
    <w:abstractNumId w:val="212"/>
  </w:num>
  <w:num w:numId="225" w16cid:durableId="1573201969">
    <w:abstractNumId w:val="200"/>
  </w:num>
  <w:num w:numId="226" w16cid:durableId="1818300728">
    <w:abstractNumId w:val="0"/>
  </w:num>
  <w:num w:numId="227" w16cid:durableId="103157216">
    <w:abstractNumId w:val="230"/>
  </w:num>
  <w:num w:numId="228" w16cid:durableId="2077623217">
    <w:abstractNumId w:val="125"/>
  </w:num>
  <w:num w:numId="229" w16cid:durableId="280303618">
    <w:abstractNumId w:val="154"/>
  </w:num>
  <w:num w:numId="230" w16cid:durableId="1552421007">
    <w:abstractNumId w:val="113"/>
  </w:num>
  <w:num w:numId="231" w16cid:durableId="2138638658">
    <w:abstractNumId w:val="149"/>
  </w:num>
  <w:num w:numId="232" w16cid:durableId="25760737">
    <w:abstractNumId w:val="23"/>
  </w:num>
  <w:num w:numId="233" w16cid:durableId="1783063649">
    <w:abstractNumId w:val="143"/>
  </w:num>
  <w:num w:numId="234" w16cid:durableId="1103111025">
    <w:abstractNumId w:val="147"/>
  </w:num>
  <w:num w:numId="235" w16cid:durableId="1747141302">
    <w:abstractNumId w:val="135"/>
  </w:num>
  <w:num w:numId="236" w16cid:durableId="1838962279">
    <w:abstractNumId w:val="205"/>
  </w:num>
  <w:num w:numId="237" w16cid:durableId="2128035792">
    <w:abstractNumId w:val="109"/>
  </w:num>
  <w:num w:numId="238" w16cid:durableId="1311322789">
    <w:abstractNumId w:val="180"/>
  </w:num>
  <w:num w:numId="239" w16cid:durableId="2063821291">
    <w:abstractNumId w:val="153"/>
  </w:num>
  <w:num w:numId="240" w16cid:durableId="1448698152">
    <w:abstractNumId w:val="134"/>
  </w:num>
  <w:num w:numId="241" w16cid:durableId="1433358447">
    <w:abstractNumId w:val="72"/>
  </w:num>
  <w:num w:numId="242" w16cid:durableId="565411243">
    <w:abstractNumId w:val="48"/>
  </w:num>
  <w:num w:numId="243" w16cid:durableId="280233444">
    <w:abstractNumId w:val="214"/>
  </w:num>
  <w:num w:numId="244" w16cid:durableId="744033567">
    <w:abstractNumId w:val="96"/>
  </w:num>
  <w:num w:numId="245" w16cid:durableId="1563367013">
    <w:abstractNumId w:val="5"/>
  </w:num>
  <w:num w:numId="246" w16cid:durableId="1483623996">
    <w:abstractNumId w:val="139"/>
  </w:num>
  <w:num w:numId="247" w16cid:durableId="1232808558">
    <w:abstractNumId w:val="182"/>
  </w:num>
  <w:num w:numId="248" w16cid:durableId="346181136">
    <w:abstractNumId w:val="175"/>
  </w:num>
  <w:num w:numId="249" w16cid:durableId="1050954807">
    <w:abstractNumId w:val="225"/>
  </w:num>
  <w:num w:numId="250" w16cid:durableId="1299148752">
    <w:abstractNumId w:val="81"/>
  </w:num>
  <w:num w:numId="251" w16cid:durableId="1694531139">
    <w:abstractNumId w:val="51"/>
  </w:num>
  <w:num w:numId="252" w16cid:durableId="1048068395">
    <w:abstractNumId w:val="2"/>
  </w:num>
  <w:num w:numId="253" w16cid:durableId="1715234877">
    <w:abstractNumId w:val="210"/>
  </w:num>
  <w:num w:numId="254" w16cid:durableId="1786659677">
    <w:abstractNumId w:val="2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hideSpellingErrors/>
  <w:hideGrammaticalErrors/>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A5"/>
    <w:rsid w:val="00454128"/>
    <w:rsid w:val="009030A5"/>
    <w:rsid w:val="009978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574B9B56"/>
  <w15:docId w15:val="{426FCF4A-C013-D643-955E-2ECD9DFA4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Times New Roman" w:eastAsia="Times New Roman" w:hAnsi="Times New Roman" w:cs="Times New Roman"/>
      <w:lang w:val="sk-SK"/>
    </w:rPr>
  </w:style>
  <w:style w:type="paragraph" w:styleId="Nadpis1">
    <w:name w:val="heading 1"/>
    <w:basedOn w:val="Normlny"/>
    <w:uiPriority w:val="9"/>
    <w:qFormat/>
    <w:pPr>
      <w:spacing w:line="274" w:lineRule="exact"/>
      <w:ind w:left="141"/>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pPr>
      <w:ind w:left="860" w:hanging="359"/>
    </w:pPr>
    <w:rPr>
      <w:sz w:val="24"/>
      <w:szCs w:val="24"/>
    </w:rPr>
  </w:style>
  <w:style w:type="paragraph" w:styleId="Odsekzoznamu">
    <w:name w:val="List Paragraph"/>
    <w:basedOn w:val="Normlny"/>
    <w:uiPriority w:val="1"/>
    <w:qFormat/>
    <w:pPr>
      <w:ind w:left="860" w:hanging="359"/>
    </w:pPr>
  </w:style>
  <w:style w:type="paragraph" w:customStyle="1" w:styleId="TableParagraph">
    <w:name w:val="Table Paragraph"/>
    <w:basedOn w:val="Norm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195</Pages>
  <Words>64087</Words>
  <Characters>365302</Characters>
  <Application>Microsoft Office Word</Application>
  <DocSecurity>0</DocSecurity>
  <Lines>3044</Lines>
  <Paragraphs>857</Paragraphs>
  <ScaleCrop>false</ScaleCrop>
  <Company/>
  <LinksUpToDate>false</LinksUpToDate>
  <CharactersWithSpaces>428532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Velich Oliver</dc:creator>
  <cp:lastModifiedBy>Nagyová Kristína</cp:lastModifiedBy>
  <cp:revision>2</cp:revision>
  <dcterms:created xsi:type="dcterms:W3CDTF">2025-02-02T09:15:00Z</dcterms:created>
  <dcterms:modified xsi:type="dcterms:W3CDTF">2025-02-02T09:15:00Z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2024-12-30T00:00:00Z</vt:filetime>
  </property>
  <property fmtid="{D5CDD505-2E9C-101B-9397-08002B2CF9AE}" pid="3" name="Creator">
    <vt:lpwstr>Microsoft® Word 2016</vt:lpwstr>
  </property>
  <property fmtid="{D5CDD505-2E9C-101B-9397-08002B2CF9AE}" pid="4" name="LastSaved">
    <vt:filetime>2025-02-02T00:00:00Z</vt:filetime>
  </property>
  <property fmtid="{D5CDD505-2E9C-101B-9397-08002B2CF9AE}" pid="5" name="Producer">
    <vt:lpwstr>Adobe Acrobat Pro DC 15.6.30527; modified using iTextSharp 4.1.6 by 1T3XT</vt:lpwstr>
  </property>
</Properties>
</file>